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4CC" w:rsidRPr="002143EF" w:rsidRDefault="008774CC" w:rsidP="002143EF">
      <w:pPr>
        <w:jc w:val="center"/>
        <w:rPr>
          <w:rFonts w:ascii="Verdana" w:hAnsi="Verdana" w:cs="Arial"/>
          <w:b/>
          <w:sz w:val="18"/>
          <w:szCs w:val="18"/>
        </w:rPr>
      </w:pPr>
    </w:p>
    <w:p w:rsidR="008774CC" w:rsidRDefault="008774CC" w:rsidP="007D1CB1">
      <w:pPr>
        <w:pStyle w:val="NoSpacing"/>
        <w:pBdr>
          <w:top w:val="single" w:sz="4" w:space="1" w:color="auto"/>
          <w:left w:val="single" w:sz="4" w:space="4" w:color="auto"/>
          <w:bottom w:val="single" w:sz="4" w:space="31" w:color="auto"/>
          <w:right w:val="single" w:sz="4" w:space="4" w:color="auto"/>
        </w:pBdr>
        <w:rPr>
          <w:rFonts w:ascii="Franklin Gothic Heavy" w:hAnsi="Franklin Gothic Heavy"/>
          <w:noProof/>
          <w:sz w:val="16"/>
        </w:rPr>
      </w:pPr>
    </w:p>
    <w:p w:rsidR="008774CC" w:rsidRDefault="008774CC" w:rsidP="007D1CB1">
      <w:pPr>
        <w:pStyle w:val="NoSpacing"/>
        <w:pBdr>
          <w:top w:val="single" w:sz="4" w:space="1" w:color="auto"/>
          <w:left w:val="single" w:sz="4" w:space="4" w:color="auto"/>
          <w:bottom w:val="single" w:sz="4" w:space="31" w:color="auto"/>
          <w:right w:val="single" w:sz="4" w:space="4" w:color="auto"/>
        </w:pBdr>
        <w:jc w:val="center"/>
        <w:rPr>
          <w:rFonts w:ascii="Cambria" w:hAnsi="Cambria"/>
          <w:b/>
          <w:noProof/>
          <w:sz w:val="28"/>
          <w:szCs w:val="28"/>
        </w:rPr>
      </w:pPr>
    </w:p>
    <w:p w:rsidR="008774CC" w:rsidRPr="003F5CC1" w:rsidRDefault="008774CC" w:rsidP="007D1CB1">
      <w:pPr>
        <w:pStyle w:val="NoSpacing"/>
        <w:pBdr>
          <w:top w:val="single" w:sz="4" w:space="1" w:color="auto"/>
          <w:left w:val="single" w:sz="4" w:space="4" w:color="auto"/>
          <w:bottom w:val="single" w:sz="4" w:space="31" w:color="auto"/>
          <w:right w:val="single" w:sz="4" w:space="4" w:color="auto"/>
        </w:pBdr>
        <w:jc w:val="center"/>
        <w:rPr>
          <w:rFonts w:ascii="Cambria" w:hAnsi="Cambria"/>
          <w:b/>
          <w:noProof/>
          <w:sz w:val="28"/>
          <w:szCs w:val="28"/>
        </w:rPr>
      </w:pPr>
      <w:r w:rsidRPr="003F5CC1">
        <w:rPr>
          <w:rFonts w:ascii="Cambria" w:hAnsi="Cambria"/>
          <w:b/>
          <w:noProof/>
          <w:sz w:val="28"/>
          <w:szCs w:val="28"/>
        </w:rPr>
        <w:t>ESTADO PLURINACIONAL DE BOLIVIA</w:t>
      </w:r>
    </w:p>
    <w:p w:rsidR="008774CC" w:rsidRDefault="008774CC" w:rsidP="007D1CB1">
      <w:pPr>
        <w:pStyle w:val="NoSpacing"/>
        <w:pBdr>
          <w:top w:val="single" w:sz="4" w:space="1" w:color="auto"/>
          <w:left w:val="single" w:sz="4" w:space="4" w:color="auto"/>
          <w:bottom w:val="single" w:sz="4" w:space="31" w:color="auto"/>
          <w:right w:val="single" w:sz="4" w:space="4" w:color="auto"/>
        </w:pBdr>
        <w:jc w:val="center"/>
        <w:rPr>
          <w:rFonts w:ascii="Franklin Gothic Heavy" w:hAnsi="Franklin Gothic Heavy"/>
          <w:noProof/>
          <w:sz w:val="16"/>
        </w:rPr>
      </w:pPr>
    </w:p>
    <w:p w:rsidR="008774CC" w:rsidRDefault="008774CC" w:rsidP="007D1CB1">
      <w:pPr>
        <w:pStyle w:val="NoSpacing"/>
        <w:pBdr>
          <w:top w:val="single" w:sz="4" w:space="1" w:color="auto"/>
          <w:left w:val="single" w:sz="4" w:space="4" w:color="auto"/>
          <w:bottom w:val="single" w:sz="4" w:space="31" w:color="auto"/>
          <w:right w:val="single" w:sz="4" w:space="4" w:color="auto"/>
        </w:pBdr>
        <w:rPr>
          <w:rFonts w:ascii="Franklin Gothic Heavy" w:hAnsi="Franklin Gothic Heavy"/>
          <w:noProof/>
          <w:sz w:val="16"/>
        </w:rPr>
      </w:pPr>
    </w:p>
    <w:p w:rsidR="008774CC" w:rsidRDefault="008774CC" w:rsidP="007D1CB1">
      <w:pPr>
        <w:pStyle w:val="NoSpacing"/>
        <w:pBdr>
          <w:top w:val="single" w:sz="4" w:space="1" w:color="auto"/>
          <w:left w:val="single" w:sz="4" w:space="4" w:color="auto"/>
          <w:bottom w:val="single" w:sz="4" w:space="31" w:color="auto"/>
          <w:right w:val="single" w:sz="4" w:space="4" w:color="auto"/>
        </w:pBdr>
        <w:rPr>
          <w:rFonts w:ascii="Franklin Gothic Heavy" w:hAnsi="Franklin Gothic Heavy"/>
          <w:noProof/>
          <w:sz w:val="16"/>
        </w:rPr>
      </w:pPr>
    </w:p>
    <w:p w:rsidR="008774CC" w:rsidRDefault="008774CC" w:rsidP="007D1CB1">
      <w:pPr>
        <w:pStyle w:val="NoSpacing"/>
        <w:pBdr>
          <w:top w:val="single" w:sz="4" w:space="1" w:color="auto"/>
          <w:left w:val="single" w:sz="4" w:space="4" w:color="auto"/>
          <w:bottom w:val="single" w:sz="4" w:space="31" w:color="auto"/>
          <w:right w:val="single" w:sz="4" w:space="4" w:color="auto"/>
        </w:pBdr>
        <w:rPr>
          <w:rFonts w:ascii="Franklin Gothic Heavy" w:hAnsi="Franklin Gothic Heavy"/>
          <w:noProof/>
          <w:sz w:val="16"/>
        </w:rPr>
      </w:pPr>
    </w:p>
    <w:p w:rsidR="008774CC" w:rsidRDefault="008774CC" w:rsidP="007D1CB1">
      <w:pPr>
        <w:pStyle w:val="NoSpacing"/>
        <w:pBdr>
          <w:top w:val="single" w:sz="4" w:space="1" w:color="auto"/>
          <w:left w:val="single" w:sz="4" w:space="4" w:color="auto"/>
          <w:bottom w:val="single" w:sz="4" w:space="31" w:color="auto"/>
          <w:right w:val="single" w:sz="4" w:space="4" w:color="auto"/>
        </w:pBdr>
        <w:rPr>
          <w:rFonts w:ascii="Franklin Gothic Heavy" w:hAnsi="Franklin Gothic Heavy"/>
          <w:noProof/>
          <w:sz w:val="16"/>
        </w:rPr>
      </w:pPr>
    </w:p>
    <w:p w:rsidR="008774CC" w:rsidRDefault="008774CC" w:rsidP="007D1CB1">
      <w:pPr>
        <w:pStyle w:val="NoSpacing"/>
        <w:pBdr>
          <w:top w:val="single" w:sz="4" w:space="1" w:color="auto"/>
          <w:left w:val="single" w:sz="4" w:space="4" w:color="auto"/>
          <w:bottom w:val="single" w:sz="4" w:space="31" w:color="auto"/>
          <w:right w:val="single" w:sz="4" w:space="4" w:color="auto"/>
        </w:pBdr>
        <w:rPr>
          <w:rFonts w:ascii="Franklin Gothic Heavy" w:hAnsi="Franklin Gothic Heavy"/>
          <w:noProof/>
          <w:sz w:val="16"/>
        </w:rPr>
      </w:pPr>
      <w:r>
        <w:rPr>
          <w:rFonts w:ascii="Franklin Gothic Heavy" w:hAnsi="Franklin Gothic Heavy"/>
          <w:noProof/>
          <w:sz w:val="16"/>
        </w:rPr>
        <w:t xml:space="preserve">                                                    </w:t>
      </w:r>
    </w:p>
    <w:p w:rsidR="008774CC" w:rsidRDefault="008774CC" w:rsidP="007D1CB1">
      <w:pPr>
        <w:pStyle w:val="NoSpacing"/>
        <w:pBdr>
          <w:top w:val="single" w:sz="4" w:space="1" w:color="auto"/>
          <w:left w:val="single" w:sz="4" w:space="4" w:color="auto"/>
          <w:bottom w:val="single" w:sz="4" w:space="31" w:color="auto"/>
          <w:right w:val="single" w:sz="4" w:space="4" w:color="auto"/>
        </w:pBdr>
        <w:rPr>
          <w:rFonts w:ascii="Franklin Gothic Heavy" w:hAnsi="Franklin Gothic Heavy"/>
          <w:noProof/>
          <w:sz w:val="16"/>
        </w:rPr>
      </w:pPr>
    </w:p>
    <w:p w:rsidR="008774CC" w:rsidRDefault="008774CC" w:rsidP="007D1CB1">
      <w:pPr>
        <w:pStyle w:val="NoSpacing"/>
        <w:pBdr>
          <w:top w:val="single" w:sz="4" w:space="1" w:color="auto"/>
          <w:left w:val="single" w:sz="4" w:space="4" w:color="auto"/>
          <w:bottom w:val="single" w:sz="4" w:space="31" w:color="auto"/>
          <w:right w:val="single" w:sz="4" w:space="4" w:color="auto"/>
        </w:pBdr>
        <w:rPr>
          <w:rFonts w:ascii="Franklin Gothic Heavy" w:hAnsi="Franklin Gothic Heavy"/>
          <w:noProof/>
          <w:sz w:val="16"/>
        </w:rP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6" type="#_x0000_t75" style="position:absolute;margin-left:259.9pt;margin-top:1.4pt;width:176.3pt;height:60pt;z-index:-251658752;visibility:visible">
            <v:imagedata r:id="rId7" o:title=""/>
            <w10:wrap type="square"/>
          </v:shape>
        </w:pict>
      </w:r>
    </w:p>
    <w:p w:rsidR="008774CC" w:rsidRDefault="008774CC" w:rsidP="007D1CB1">
      <w:pPr>
        <w:pStyle w:val="NoSpacing"/>
        <w:pBdr>
          <w:top w:val="single" w:sz="4" w:space="1" w:color="auto"/>
          <w:left w:val="single" w:sz="4" w:space="4" w:color="auto"/>
          <w:bottom w:val="single" w:sz="4" w:space="31" w:color="auto"/>
          <w:right w:val="single" w:sz="4" w:space="4" w:color="auto"/>
        </w:pBdr>
        <w:rPr>
          <w:rFonts w:ascii="Franklin Gothic Heavy" w:hAnsi="Franklin Gothic Heavy"/>
          <w:noProof/>
          <w:sz w:val="16"/>
        </w:rPr>
      </w:pPr>
      <w:r>
        <w:rPr>
          <w:noProof/>
          <w:lang w:val="es-BO" w:eastAsia="es-BO"/>
        </w:rPr>
        <w:t xml:space="preserve">                    </w:t>
      </w:r>
      <w:r w:rsidRPr="00117BAE">
        <w:rPr>
          <w:noProof/>
          <w:lang w:eastAsia="es-ES"/>
        </w:rPr>
        <w:pict>
          <v:shape id="iimg_-1226688586" o:spid="_x0000_i1025" type="#_x0000_t75" alt="Logotipo del Ministerio de Asuntos Exteriores y de Cooperación y de la AECID" style="width:192pt;height:45.75pt;visibility:visible">
            <v:imagedata r:id="rId8" o:title=""/>
          </v:shape>
        </w:pict>
      </w:r>
    </w:p>
    <w:p w:rsidR="008774CC" w:rsidRDefault="008774CC" w:rsidP="007D1CB1">
      <w:pPr>
        <w:pStyle w:val="NoSpacing"/>
        <w:pBdr>
          <w:top w:val="single" w:sz="4" w:space="1" w:color="auto"/>
          <w:left w:val="single" w:sz="4" w:space="4" w:color="auto"/>
          <w:bottom w:val="single" w:sz="4" w:space="31" w:color="auto"/>
          <w:right w:val="single" w:sz="4" w:space="4" w:color="auto"/>
        </w:pBdr>
        <w:rPr>
          <w:rFonts w:ascii="Franklin Gothic Heavy" w:hAnsi="Franklin Gothic Heavy"/>
          <w:noProof/>
          <w:sz w:val="16"/>
        </w:rPr>
      </w:pPr>
    </w:p>
    <w:p w:rsidR="008774CC" w:rsidRDefault="008774CC" w:rsidP="007D1CB1">
      <w:pPr>
        <w:pStyle w:val="NoSpacing"/>
        <w:pBdr>
          <w:top w:val="single" w:sz="4" w:space="1" w:color="auto"/>
          <w:left w:val="single" w:sz="4" w:space="4" w:color="auto"/>
          <w:bottom w:val="single" w:sz="4" w:space="31" w:color="auto"/>
          <w:right w:val="single" w:sz="4" w:space="4" w:color="auto"/>
        </w:pBdr>
        <w:rPr>
          <w:rFonts w:ascii="Franklin Gothic Heavy" w:hAnsi="Franklin Gothic Heavy"/>
          <w:noProof/>
          <w:sz w:val="16"/>
        </w:rPr>
      </w:pPr>
    </w:p>
    <w:p w:rsidR="008774CC" w:rsidRDefault="008774CC" w:rsidP="007D1CB1">
      <w:pPr>
        <w:pStyle w:val="NoSpacing"/>
        <w:pBdr>
          <w:top w:val="single" w:sz="4" w:space="1" w:color="auto"/>
          <w:left w:val="single" w:sz="4" w:space="4" w:color="auto"/>
          <w:bottom w:val="single" w:sz="4" w:space="31" w:color="auto"/>
          <w:right w:val="single" w:sz="4" w:space="4" w:color="auto"/>
        </w:pBdr>
        <w:rPr>
          <w:rFonts w:ascii="Franklin Gothic Heavy" w:hAnsi="Franklin Gothic Heavy"/>
          <w:b/>
          <w:noProof/>
          <w:sz w:val="28"/>
          <w:szCs w:val="28"/>
        </w:rPr>
      </w:pPr>
    </w:p>
    <w:p w:rsidR="008774CC" w:rsidRDefault="008774CC" w:rsidP="007D1CB1">
      <w:pPr>
        <w:pStyle w:val="NoSpacing"/>
        <w:pBdr>
          <w:top w:val="single" w:sz="4" w:space="1" w:color="auto"/>
          <w:left w:val="single" w:sz="4" w:space="4" w:color="auto"/>
          <w:bottom w:val="single" w:sz="4" w:space="31" w:color="auto"/>
          <w:right w:val="single" w:sz="4" w:space="4" w:color="auto"/>
        </w:pBdr>
        <w:rPr>
          <w:rFonts w:ascii="Franklin Gothic Heavy" w:hAnsi="Franklin Gothic Heavy"/>
          <w:b/>
          <w:noProof/>
          <w:sz w:val="28"/>
          <w:szCs w:val="28"/>
        </w:rPr>
      </w:pPr>
    </w:p>
    <w:p w:rsidR="008774CC" w:rsidRDefault="008774CC" w:rsidP="007D1CB1">
      <w:pPr>
        <w:pStyle w:val="NoSpacing"/>
        <w:pBdr>
          <w:top w:val="single" w:sz="4" w:space="1" w:color="auto"/>
          <w:left w:val="single" w:sz="4" w:space="4" w:color="auto"/>
          <w:bottom w:val="single" w:sz="4" w:space="31" w:color="auto"/>
          <w:right w:val="single" w:sz="4" w:space="4" w:color="auto"/>
        </w:pBdr>
        <w:rPr>
          <w:rFonts w:ascii="Franklin Gothic Heavy" w:hAnsi="Franklin Gothic Heavy"/>
          <w:b/>
          <w:noProof/>
          <w:sz w:val="28"/>
          <w:szCs w:val="28"/>
        </w:rPr>
      </w:pPr>
    </w:p>
    <w:p w:rsidR="008774CC" w:rsidRPr="003F5CC1" w:rsidRDefault="008774CC" w:rsidP="007D1CB1">
      <w:pPr>
        <w:pStyle w:val="NoSpacing"/>
        <w:pBdr>
          <w:top w:val="single" w:sz="4" w:space="1" w:color="auto"/>
          <w:left w:val="single" w:sz="4" w:space="4" w:color="auto"/>
          <w:bottom w:val="single" w:sz="4" w:space="31" w:color="auto"/>
          <w:right w:val="single" w:sz="4" w:space="4" w:color="auto"/>
        </w:pBdr>
        <w:rPr>
          <w:rFonts w:ascii="Franklin Gothic Heavy" w:hAnsi="Franklin Gothic Heavy"/>
          <w:b/>
          <w:noProof/>
          <w:sz w:val="28"/>
          <w:szCs w:val="28"/>
        </w:rPr>
      </w:pPr>
    </w:p>
    <w:p w:rsidR="008774CC" w:rsidRPr="003F5CC1" w:rsidRDefault="008774CC" w:rsidP="007D1CB1">
      <w:pPr>
        <w:pStyle w:val="NoSpacing"/>
        <w:pBdr>
          <w:top w:val="single" w:sz="4" w:space="1" w:color="auto"/>
          <w:left w:val="single" w:sz="4" w:space="4" w:color="auto"/>
          <w:bottom w:val="single" w:sz="4" w:space="31" w:color="auto"/>
          <w:right w:val="single" w:sz="4" w:space="4" w:color="auto"/>
        </w:pBdr>
        <w:jc w:val="center"/>
        <w:rPr>
          <w:rFonts w:ascii="Cambria" w:hAnsi="Cambria"/>
          <w:b/>
          <w:noProof/>
          <w:sz w:val="28"/>
          <w:szCs w:val="28"/>
        </w:rPr>
      </w:pPr>
      <w:r w:rsidRPr="003F5CC1">
        <w:rPr>
          <w:rFonts w:ascii="Cambria" w:hAnsi="Cambria"/>
          <w:b/>
          <w:noProof/>
          <w:sz w:val="28"/>
          <w:szCs w:val="28"/>
        </w:rPr>
        <w:t>DOCUMENTO BASE DE CONTRATACIÓN</w:t>
      </w:r>
    </w:p>
    <w:p w:rsidR="008774CC" w:rsidRPr="003F5CC1" w:rsidRDefault="008774CC" w:rsidP="007D1CB1">
      <w:pPr>
        <w:pStyle w:val="NoSpacing"/>
        <w:pBdr>
          <w:top w:val="single" w:sz="4" w:space="1" w:color="auto"/>
          <w:left w:val="single" w:sz="4" w:space="4" w:color="auto"/>
          <w:bottom w:val="single" w:sz="4" w:space="31" w:color="auto"/>
          <w:right w:val="single" w:sz="4" w:space="4" w:color="auto"/>
        </w:pBdr>
        <w:jc w:val="center"/>
        <w:rPr>
          <w:rFonts w:ascii="Cambria" w:hAnsi="Cambria"/>
          <w:b/>
          <w:noProof/>
          <w:sz w:val="28"/>
          <w:szCs w:val="28"/>
        </w:rPr>
      </w:pPr>
      <w:r w:rsidRPr="003F5CC1">
        <w:rPr>
          <w:rFonts w:ascii="Cambria" w:hAnsi="Cambria"/>
          <w:b/>
          <w:noProof/>
          <w:sz w:val="28"/>
          <w:szCs w:val="28"/>
        </w:rPr>
        <w:t>PARA LA CONTRATACIÓN DE OBRAS</w:t>
      </w:r>
    </w:p>
    <w:p w:rsidR="008774CC" w:rsidRPr="003F5CC1" w:rsidRDefault="008774CC" w:rsidP="007D1CB1">
      <w:pPr>
        <w:pStyle w:val="NoSpacing"/>
        <w:pBdr>
          <w:top w:val="single" w:sz="4" w:space="1" w:color="auto"/>
          <w:left w:val="single" w:sz="4" w:space="4" w:color="auto"/>
          <w:bottom w:val="single" w:sz="4" w:space="31" w:color="auto"/>
          <w:right w:val="single" w:sz="4" w:space="4" w:color="auto"/>
        </w:pBdr>
        <w:rPr>
          <w:rFonts w:ascii="Cambria" w:hAnsi="Cambria"/>
          <w:b/>
          <w:noProof/>
          <w:sz w:val="28"/>
          <w:szCs w:val="28"/>
        </w:rPr>
      </w:pPr>
    </w:p>
    <w:p w:rsidR="008774CC" w:rsidRPr="003F5CC1" w:rsidRDefault="008774CC" w:rsidP="007D1CB1">
      <w:pPr>
        <w:pStyle w:val="NoSpacing"/>
        <w:pBdr>
          <w:top w:val="single" w:sz="4" w:space="1" w:color="auto"/>
          <w:left w:val="single" w:sz="4" w:space="4" w:color="auto"/>
          <w:bottom w:val="single" w:sz="4" w:space="31" w:color="auto"/>
          <w:right w:val="single" w:sz="4" w:space="4" w:color="auto"/>
        </w:pBdr>
        <w:jc w:val="center"/>
        <w:rPr>
          <w:rFonts w:ascii="Cambria" w:hAnsi="Cambria"/>
          <w:b/>
          <w:noProof/>
          <w:sz w:val="40"/>
          <w:szCs w:val="40"/>
        </w:rPr>
      </w:pPr>
      <w:r w:rsidRPr="003F5CC1">
        <w:rPr>
          <w:rFonts w:ascii="Cambria" w:hAnsi="Cambria"/>
          <w:b/>
          <w:noProof/>
          <w:sz w:val="40"/>
          <w:szCs w:val="40"/>
        </w:rPr>
        <w:t>LICITACIÓN PÚBLICA</w:t>
      </w:r>
    </w:p>
    <w:p w:rsidR="008774CC" w:rsidRPr="003F5CC1" w:rsidRDefault="008774CC" w:rsidP="007D1CB1">
      <w:pPr>
        <w:pStyle w:val="NoSpacing"/>
        <w:pBdr>
          <w:top w:val="single" w:sz="4" w:space="1" w:color="auto"/>
          <w:left w:val="single" w:sz="4" w:space="4" w:color="auto"/>
          <w:bottom w:val="single" w:sz="4" w:space="31" w:color="auto"/>
          <w:right w:val="single" w:sz="4" w:space="4" w:color="auto"/>
        </w:pBdr>
        <w:jc w:val="center"/>
        <w:rPr>
          <w:rFonts w:ascii="Cambria" w:hAnsi="Cambria"/>
          <w:b/>
          <w:noProof/>
          <w:sz w:val="24"/>
          <w:szCs w:val="24"/>
        </w:rPr>
      </w:pPr>
      <w:r w:rsidRPr="003F5CC1">
        <w:rPr>
          <w:rFonts w:ascii="Cambria" w:hAnsi="Cambria"/>
          <w:b/>
          <w:noProof/>
          <w:sz w:val="24"/>
          <w:szCs w:val="24"/>
        </w:rPr>
        <w:t>EMAGUA</w:t>
      </w:r>
      <w:r>
        <w:rPr>
          <w:rFonts w:ascii="Cambria" w:hAnsi="Cambria"/>
          <w:b/>
          <w:noProof/>
          <w:sz w:val="24"/>
          <w:szCs w:val="24"/>
        </w:rPr>
        <w:t>/SAS-PC/</w:t>
      </w:r>
      <w:r w:rsidRPr="003F5CC1">
        <w:rPr>
          <w:rFonts w:ascii="Cambria" w:hAnsi="Cambria"/>
          <w:b/>
          <w:noProof/>
          <w:sz w:val="24"/>
          <w:szCs w:val="24"/>
        </w:rPr>
        <w:t>LP-00</w:t>
      </w:r>
      <w:r>
        <w:rPr>
          <w:rFonts w:ascii="Cambria" w:hAnsi="Cambria"/>
          <w:b/>
          <w:noProof/>
          <w:sz w:val="24"/>
          <w:szCs w:val="24"/>
        </w:rPr>
        <w:t>2</w:t>
      </w:r>
      <w:r w:rsidRPr="003F5CC1">
        <w:rPr>
          <w:rFonts w:ascii="Cambria" w:hAnsi="Cambria"/>
          <w:b/>
          <w:noProof/>
          <w:sz w:val="24"/>
          <w:szCs w:val="24"/>
        </w:rPr>
        <w:t>/201</w:t>
      </w:r>
      <w:r>
        <w:rPr>
          <w:rFonts w:ascii="Cambria" w:hAnsi="Cambria"/>
          <w:b/>
          <w:noProof/>
          <w:sz w:val="24"/>
          <w:szCs w:val="24"/>
        </w:rPr>
        <w:t>2</w:t>
      </w:r>
    </w:p>
    <w:p w:rsidR="008774CC" w:rsidRPr="003F5CC1" w:rsidRDefault="008774CC" w:rsidP="007D1CB1">
      <w:pPr>
        <w:pStyle w:val="NoSpacing"/>
        <w:pBdr>
          <w:top w:val="single" w:sz="4" w:space="1" w:color="auto"/>
          <w:left w:val="single" w:sz="4" w:space="4" w:color="auto"/>
          <w:bottom w:val="single" w:sz="4" w:space="31" w:color="auto"/>
          <w:right w:val="single" w:sz="4" w:space="4" w:color="auto"/>
        </w:pBdr>
        <w:jc w:val="center"/>
        <w:rPr>
          <w:rFonts w:ascii="Cambria" w:hAnsi="Cambria"/>
          <w:b/>
          <w:noProof/>
          <w:sz w:val="20"/>
          <w:szCs w:val="20"/>
        </w:rPr>
      </w:pPr>
      <w:r w:rsidRPr="003F5CC1">
        <w:rPr>
          <w:rFonts w:ascii="Cambria" w:hAnsi="Cambria"/>
          <w:b/>
          <w:noProof/>
          <w:sz w:val="20"/>
          <w:szCs w:val="20"/>
        </w:rPr>
        <w:t>(</w:t>
      </w:r>
      <w:r>
        <w:rPr>
          <w:rFonts w:ascii="Cambria" w:hAnsi="Cambria"/>
          <w:b/>
          <w:noProof/>
          <w:sz w:val="20"/>
          <w:szCs w:val="20"/>
        </w:rPr>
        <w:t>PRIMERA</w:t>
      </w:r>
      <w:r w:rsidRPr="003F5CC1">
        <w:rPr>
          <w:rFonts w:ascii="Cambria" w:hAnsi="Cambria"/>
          <w:b/>
          <w:noProof/>
          <w:sz w:val="20"/>
          <w:szCs w:val="20"/>
        </w:rPr>
        <w:t xml:space="preserve"> CONVOCATORIA)</w:t>
      </w:r>
    </w:p>
    <w:p w:rsidR="008774CC" w:rsidRPr="003F5CC1" w:rsidRDefault="008774CC" w:rsidP="007D1CB1">
      <w:pPr>
        <w:pStyle w:val="NoSpacing"/>
        <w:pBdr>
          <w:top w:val="single" w:sz="4" w:space="1" w:color="auto"/>
          <w:left w:val="single" w:sz="4" w:space="4" w:color="auto"/>
          <w:bottom w:val="single" w:sz="4" w:space="31" w:color="auto"/>
          <w:right w:val="single" w:sz="4" w:space="4" w:color="auto"/>
        </w:pBdr>
        <w:jc w:val="center"/>
        <w:rPr>
          <w:rFonts w:ascii="Cambria" w:hAnsi="Cambria"/>
          <w:b/>
          <w:noProof/>
          <w:sz w:val="28"/>
          <w:szCs w:val="28"/>
        </w:rPr>
      </w:pPr>
    </w:p>
    <w:p w:rsidR="008774CC" w:rsidRDefault="008774CC" w:rsidP="007D1CB1">
      <w:pPr>
        <w:pStyle w:val="NoSpacing"/>
        <w:pBdr>
          <w:top w:val="single" w:sz="4" w:space="1" w:color="auto"/>
          <w:left w:val="single" w:sz="4" w:space="4" w:color="auto"/>
          <w:bottom w:val="single" w:sz="4" w:space="31" w:color="auto"/>
          <w:right w:val="single" w:sz="4" w:space="4" w:color="auto"/>
        </w:pBdr>
        <w:jc w:val="center"/>
        <w:rPr>
          <w:rFonts w:ascii="Cambria" w:hAnsi="Cambria"/>
          <w:b/>
          <w:noProof/>
          <w:sz w:val="28"/>
          <w:szCs w:val="28"/>
        </w:rPr>
      </w:pPr>
    </w:p>
    <w:p w:rsidR="008774CC" w:rsidRPr="003F5CC1" w:rsidRDefault="008774CC" w:rsidP="007D1CB1">
      <w:pPr>
        <w:pStyle w:val="NoSpacing"/>
        <w:pBdr>
          <w:top w:val="single" w:sz="4" w:space="1" w:color="auto"/>
          <w:left w:val="single" w:sz="4" w:space="4" w:color="auto"/>
          <w:bottom w:val="single" w:sz="4" w:space="31" w:color="auto"/>
          <w:right w:val="single" w:sz="4" w:space="4" w:color="auto"/>
        </w:pBdr>
        <w:jc w:val="center"/>
        <w:rPr>
          <w:rFonts w:ascii="Cambria" w:hAnsi="Cambria"/>
          <w:b/>
          <w:noProof/>
          <w:sz w:val="28"/>
          <w:szCs w:val="28"/>
        </w:rPr>
      </w:pPr>
    </w:p>
    <w:p w:rsidR="008774CC" w:rsidRPr="00E602A1" w:rsidRDefault="008774CC" w:rsidP="007D1CB1">
      <w:pPr>
        <w:pStyle w:val="NoSpacing"/>
        <w:pBdr>
          <w:top w:val="single" w:sz="4" w:space="1" w:color="auto"/>
          <w:left w:val="single" w:sz="4" w:space="4" w:color="auto"/>
          <w:bottom w:val="single" w:sz="4" w:space="31" w:color="auto"/>
          <w:right w:val="single" w:sz="4" w:space="4" w:color="auto"/>
        </w:pBdr>
        <w:jc w:val="center"/>
        <w:rPr>
          <w:rFonts w:ascii="Cambria" w:hAnsi="Cambria"/>
          <w:b/>
          <w:noProof/>
          <w:sz w:val="40"/>
          <w:szCs w:val="40"/>
        </w:rPr>
      </w:pPr>
      <w:r w:rsidRPr="00754070">
        <w:rPr>
          <w:rFonts w:ascii="Verdana" w:hAnsi="Verdana" w:cs="Calibri"/>
          <w:b/>
          <w:sz w:val="40"/>
          <w:szCs w:val="40"/>
          <w:lang w:eastAsia="es-ES"/>
        </w:rPr>
        <w:t>CONSTRUCCIÓN SISTEMA DE ALCANTARILLADO SANITARIO WARISATA</w:t>
      </w:r>
      <w:r w:rsidRPr="00E602A1">
        <w:rPr>
          <w:rFonts w:ascii="Verdana" w:hAnsi="Verdana" w:cs="Calibri"/>
          <w:b/>
          <w:sz w:val="40"/>
          <w:szCs w:val="40"/>
          <w:lang w:eastAsia="es-ES"/>
        </w:rPr>
        <w:t xml:space="preserve"> </w:t>
      </w:r>
    </w:p>
    <w:p w:rsidR="008774CC" w:rsidRPr="00E602A1" w:rsidRDefault="008774CC" w:rsidP="007D1CB1">
      <w:pPr>
        <w:pStyle w:val="NoSpacing"/>
        <w:pBdr>
          <w:top w:val="single" w:sz="4" w:space="1" w:color="auto"/>
          <w:left w:val="single" w:sz="4" w:space="4" w:color="auto"/>
          <w:bottom w:val="single" w:sz="4" w:space="31" w:color="auto"/>
          <w:right w:val="single" w:sz="4" w:space="4" w:color="auto"/>
        </w:pBdr>
        <w:jc w:val="center"/>
        <w:rPr>
          <w:rFonts w:ascii="Cambria" w:hAnsi="Cambria"/>
          <w:b/>
          <w:noProof/>
          <w:sz w:val="40"/>
          <w:szCs w:val="40"/>
        </w:rPr>
      </w:pPr>
    </w:p>
    <w:p w:rsidR="008774CC" w:rsidRDefault="008774CC" w:rsidP="007D1CB1">
      <w:pPr>
        <w:pStyle w:val="NoSpacing"/>
        <w:pBdr>
          <w:top w:val="single" w:sz="4" w:space="1" w:color="auto"/>
          <w:left w:val="single" w:sz="4" w:space="4" w:color="auto"/>
          <w:bottom w:val="single" w:sz="4" w:space="31" w:color="auto"/>
          <w:right w:val="single" w:sz="4" w:space="4" w:color="auto"/>
        </w:pBdr>
        <w:jc w:val="center"/>
        <w:rPr>
          <w:rFonts w:ascii="Cambria" w:hAnsi="Cambria"/>
          <w:b/>
          <w:noProof/>
          <w:sz w:val="24"/>
          <w:szCs w:val="24"/>
        </w:rPr>
      </w:pPr>
    </w:p>
    <w:p w:rsidR="008774CC" w:rsidRDefault="008774CC" w:rsidP="007D1CB1">
      <w:pPr>
        <w:pStyle w:val="NoSpacing"/>
        <w:pBdr>
          <w:top w:val="single" w:sz="4" w:space="1" w:color="auto"/>
          <w:left w:val="single" w:sz="4" w:space="4" w:color="auto"/>
          <w:bottom w:val="single" w:sz="4" w:space="31" w:color="auto"/>
          <w:right w:val="single" w:sz="4" w:space="4" w:color="auto"/>
        </w:pBdr>
        <w:jc w:val="center"/>
        <w:rPr>
          <w:rFonts w:ascii="Cambria" w:hAnsi="Cambria"/>
          <w:b/>
          <w:noProof/>
          <w:sz w:val="24"/>
          <w:szCs w:val="24"/>
        </w:rPr>
      </w:pPr>
    </w:p>
    <w:p w:rsidR="008774CC" w:rsidRDefault="008774CC" w:rsidP="007D1CB1">
      <w:pPr>
        <w:pStyle w:val="NoSpacing"/>
        <w:pBdr>
          <w:top w:val="single" w:sz="4" w:space="1" w:color="auto"/>
          <w:left w:val="single" w:sz="4" w:space="4" w:color="auto"/>
          <w:bottom w:val="single" w:sz="4" w:space="31" w:color="auto"/>
          <w:right w:val="single" w:sz="4" w:space="4" w:color="auto"/>
        </w:pBdr>
        <w:jc w:val="center"/>
        <w:rPr>
          <w:rFonts w:ascii="Cambria" w:hAnsi="Cambria"/>
          <w:b/>
          <w:noProof/>
          <w:sz w:val="24"/>
          <w:szCs w:val="24"/>
        </w:rPr>
      </w:pPr>
    </w:p>
    <w:p w:rsidR="008774CC" w:rsidRDefault="008774CC" w:rsidP="007D1CB1">
      <w:pPr>
        <w:pStyle w:val="NoSpacing"/>
        <w:pBdr>
          <w:top w:val="single" w:sz="4" w:space="1" w:color="auto"/>
          <w:left w:val="single" w:sz="4" w:space="4" w:color="auto"/>
          <w:bottom w:val="single" w:sz="4" w:space="31" w:color="auto"/>
          <w:right w:val="single" w:sz="4" w:space="4" w:color="auto"/>
        </w:pBdr>
        <w:jc w:val="center"/>
        <w:rPr>
          <w:rFonts w:ascii="Cambria" w:hAnsi="Cambria"/>
          <w:b/>
          <w:noProof/>
          <w:sz w:val="24"/>
          <w:szCs w:val="24"/>
        </w:rPr>
      </w:pPr>
    </w:p>
    <w:p w:rsidR="008774CC" w:rsidRDefault="008774CC" w:rsidP="007D1CB1">
      <w:pPr>
        <w:pStyle w:val="NoSpacing"/>
        <w:pBdr>
          <w:top w:val="single" w:sz="4" w:space="1" w:color="auto"/>
          <w:left w:val="single" w:sz="4" w:space="4" w:color="auto"/>
          <w:bottom w:val="single" w:sz="4" w:space="31" w:color="auto"/>
          <w:right w:val="single" w:sz="4" w:space="4" w:color="auto"/>
        </w:pBdr>
        <w:jc w:val="center"/>
        <w:rPr>
          <w:rFonts w:ascii="Cambria" w:hAnsi="Cambria"/>
          <w:b/>
          <w:noProof/>
          <w:sz w:val="24"/>
          <w:szCs w:val="24"/>
        </w:rPr>
      </w:pPr>
    </w:p>
    <w:p w:rsidR="008774CC" w:rsidRDefault="008774CC" w:rsidP="007D1CB1">
      <w:pPr>
        <w:pStyle w:val="NoSpacing"/>
        <w:pBdr>
          <w:top w:val="single" w:sz="4" w:space="1" w:color="auto"/>
          <w:left w:val="single" w:sz="4" w:space="4" w:color="auto"/>
          <w:bottom w:val="single" w:sz="4" w:space="31" w:color="auto"/>
          <w:right w:val="single" w:sz="4" w:space="4" w:color="auto"/>
        </w:pBdr>
        <w:jc w:val="center"/>
        <w:rPr>
          <w:rFonts w:ascii="Cambria" w:hAnsi="Cambria"/>
          <w:b/>
          <w:noProof/>
          <w:sz w:val="24"/>
          <w:szCs w:val="24"/>
        </w:rPr>
      </w:pPr>
    </w:p>
    <w:p w:rsidR="008774CC" w:rsidRDefault="008774CC" w:rsidP="007D1CB1">
      <w:pPr>
        <w:pStyle w:val="NoSpacing"/>
        <w:pBdr>
          <w:top w:val="single" w:sz="4" w:space="1" w:color="auto"/>
          <w:left w:val="single" w:sz="4" w:space="4" w:color="auto"/>
          <w:bottom w:val="single" w:sz="4" w:space="31" w:color="auto"/>
          <w:right w:val="single" w:sz="4" w:space="4" w:color="auto"/>
        </w:pBdr>
        <w:jc w:val="center"/>
        <w:rPr>
          <w:rFonts w:ascii="Cambria" w:hAnsi="Cambria"/>
          <w:b/>
          <w:noProof/>
          <w:sz w:val="24"/>
          <w:szCs w:val="24"/>
        </w:rPr>
      </w:pPr>
    </w:p>
    <w:p w:rsidR="008774CC" w:rsidRDefault="008774CC" w:rsidP="007D1CB1">
      <w:pPr>
        <w:pStyle w:val="NoSpacing"/>
        <w:pBdr>
          <w:top w:val="single" w:sz="4" w:space="1" w:color="auto"/>
          <w:left w:val="single" w:sz="4" w:space="4" w:color="auto"/>
          <w:bottom w:val="single" w:sz="4" w:space="31" w:color="auto"/>
          <w:right w:val="single" w:sz="4" w:space="4" w:color="auto"/>
        </w:pBdr>
        <w:jc w:val="center"/>
        <w:rPr>
          <w:rFonts w:ascii="Cambria" w:hAnsi="Cambria"/>
          <w:b/>
          <w:noProof/>
          <w:sz w:val="24"/>
          <w:szCs w:val="24"/>
        </w:rPr>
      </w:pPr>
    </w:p>
    <w:p w:rsidR="008774CC" w:rsidRDefault="008774CC" w:rsidP="007D1CB1">
      <w:pPr>
        <w:pStyle w:val="NoSpacing"/>
        <w:pBdr>
          <w:top w:val="single" w:sz="4" w:space="1" w:color="auto"/>
          <w:left w:val="single" w:sz="4" w:space="4" w:color="auto"/>
          <w:bottom w:val="single" w:sz="4" w:space="31" w:color="auto"/>
          <w:right w:val="single" w:sz="4" w:space="4" w:color="auto"/>
        </w:pBdr>
        <w:jc w:val="center"/>
        <w:rPr>
          <w:rFonts w:ascii="Cambria" w:hAnsi="Cambria"/>
          <w:b/>
          <w:noProof/>
          <w:sz w:val="24"/>
          <w:szCs w:val="24"/>
        </w:rPr>
      </w:pPr>
    </w:p>
    <w:p w:rsidR="008774CC" w:rsidRDefault="008774CC" w:rsidP="007D1CB1">
      <w:pPr>
        <w:pStyle w:val="NoSpacing"/>
        <w:pBdr>
          <w:top w:val="single" w:sz="4" w:space="1" w:color="auto"/>
          <w:left w:val="single" w:sz="4" w:space="4" w:color="auto"/>
          <w:bottom w:val="single" w:sz="4" w:space="31" w:color="auto"/>
          <w:right w:val="single" w:sz="4" w:space="4" w:color="auto"/>
        </w:pBdr>
        <w:jc w:val="center"/>
        <w:rPr>
          <w:rFonts w:ascii="Cambria" w:hAnsi="Cambria"/>
          <w:b/>
          <w:noProof/>
          <w:sz w:val="24"/>
          <w:szCs w:val="24"/>
        </w:rPr>
      </w:pPr>
      <w:r>
        <w:rPr>
          <w:rFonts w:ascii="Cambria" w:hAnsi="Cambria"/>
          <w:b/>
          <w:noProof/>
          <w:sz w:val="24"/>
          <w:szCs w:val="24"/>
        </w:rPr>
        <w:t>La Paz - Bolivia</w:t>
      </w:r>
    </w:p>
    <w:p w:rsidR="008774CC" w:rsidRDefault="008774CC" w:rsidP="00A544DB">
      <w:pPr>
        <w:jc w:val="center"/>
        <w:rPr>
          <w:rFonts w:ascii="Verdana" w:hAnsi="Verdana" w:cs="Arial"/>
          <w:b/>
          <w:sz w:val="18"/>
          <w:szCs w:val="18"/>
        </w:rPr>
      </w:pPr>
      <w:r>
        <w:rPr>
          <w:rFonts w:ascii="Verdana" w:hAnsi="Verdana" w:cs="Arial"/>
          <w:b/>
          <w:sz w:val="18"/>
          <w:szCs w:val="18"/>
        </w:rPr>
        <w:br w:type="page"/>
      </w:r>
      <w:r w:rsidRPr="00444DED">
        <w:rPr>
          <w:rFonts w:ascii="Verdana" w:hAnsi="Verdana" w:cs="Arial"/>
          <w:b/>
          <w:sz w:val="18"/>
          <w:szCs w:val="18"/>
        </w:rPr>
        <w:t xml:space="preserve">MODELO DE DOCUMENTO BASE DE CONTRATACIÓN </w:t>
      </w:r>
    </w:p>
    <w:p w:rsidR="008774CC" w:rsidRPr="00444DED" w:rsidRDefault="008774CC" w:rsidP="00A544DB">
      <w:pPr>
        <w:jc w:val="center"/>
        <w:rPr>
          <w:rFonts w:ascii="Verdana" w:hAnsi="Verdana" w:cs="Arial"/>
          <w:b/>
          <w:sz w:val="18"/>
          <w:szCs w:val="18"/>
        </w:rPr>
      </w:pPr>
      <w:r>
        <w:rPr>
          <w:rFonts w:ascii="Verdana" w:hAnsi="Verdana" w:cs="Arial"/>
          <w:b/>
          <w:sz w:val="18"/>
          <w:szCs w:val="18"/>
        </w:rPr>
        <w:t>PARA LA CONTRATACIÓN DE OBRAS</w:t>
      </w:r>
    </w:p>
    <w:p w:rsidR="008774CC" w:rsidRPr="00444DED" w:rsidRDefault="008774CC" w:rsidP="00A544DB">
      <w:pPr>
        <w:jc w:val="center"/>
        <w:rPr>
          <w:rFonts w:ascii="Verdana" w:hAnsi="Verdana" w:cs="Arial"/>
          <w:b/>
          <w:sz w:val="18"/>
          <w:szCs w:val="18"/>
        </w:rPr>
      </w:pPr>
      <w:r w:rsidRPr="00444DED">
        <w:rPr>
          <w:rFonts w:ascii="Verdana" w:hAnsi="Verdana" w:cs="Arial"/>
          <w:b/>
          <w:sz w:val="18"/>
          <w:szCs w:val="18"/>
        </w:rPr>
        <w:t>EN LA MODALIDAD DE LICITACIÓN PÚBLICA</w:t>
      </w:r>
    </w:p>
    <w:p w:rsidR="008774CC" w:rsidRPr="00444DED" w:rsidRDefault="008774CC" w:rsidP="00A544DB">
      <w:pPr>
        <w:rPr>
          <w:rFonts w:ascii="Verdana" w:hAnsi="Verdana" w:cs="Arial"/>
          <w:b/>
          <w:sz w:val="18"/>
          <w:szCs w:val="18"/>
        </w:rPr>
      </w:pPr>
    </w:p>
    <w:p w:rsidR="008774CC" w:rsidRPr="00444DED" w:rsidRDefault="008774CC" w:rsidP="00A544DB">
      <w:pPr>
        <w:rPr>
          <w:rFonts w:ascii="Verdana" w:hAnsi="Verdana" w:cs="Arial"/>
          <w:b/>
          <w:sz w:val="18"/>
          <w:szCs w:val="18"/>
        </w:rPr>
      </w:pPr>
      <w:r w:rsidRPr="00444DED">
        <w:rPr>
          <w:rFonts w:ascii="Verdana" w:hAnsi="Verdana" w:cs="Arial"/>
          <w:b/>
          <w:sz w:val="18"/>
          <w:szCs w:val="18"/>
        </w:rPr>
        <w:t>INSTRUCCIONES GENERALES</w:t>
      </w:r>
    </w:p>
    <w:p w:rsidR="008774CC" w:rsidRPr="00444DED" w:rsidRDefault="008774CC" w:rsidP="00A544DB">
      <w:pPr>
        <w:jc w:val="both"/>
        <w:rPr>
          <w:rFonts w:ascii="Verdana" w:hAnsi="Verdana" w:cs="Arial"/>
          <w:b/>
          <w:sz w:val="18"/>
          <w:szCs w:val="18"/>
        </w:rPr>
      </w:pPr>
    </w:p>
    <w:p w:rsidR="008774CC" w:rsidRPr="00444DED" w:rsidRDefault="008774CC" w:rsidP="00A544DB">
      <w:pPr>
        <w:ind w:left="705" w:hanging="705"/>
        <w:jc w:val="both"/>
        <w:rPr>
          <w:rFonts w:ascii="Verdana" w:hAnsi="Verdana" w:cs="Arial"/>
          <w:sz w:val="18"/>
          <w:szCs w:val="18"/>
        </w:rPr>
      </w:pPr>
      <w:r w:rsidRPr="00444DED">
        <w:rPr>
          <w:rFonts w:ascii="Verdana" w:hAnsi="Verdana" w:cs="Arial"/>
          <w:sz w:val="18"/>
          <w:szCs w:val="18"/>
        </w:rPr>
        <w:t>i)</w:t>
      </w:r>
      <w:r w:rsidRPr="00444DED">
        <w:rPr>
          <w:rFonts w:ascii="Verdana" w:hAnsi="Verdana" w:cs="Arial"/>
          <w:sz w:val="18"/>
          <w:szCs w:val="18"/>
        </w:rPr>
        <w:tab/>
      </w:r>
      <w:r>
        <w:rPr>
          <w:rFonts w:ascii="Verdana" w:hAnsi="Verdana" w:cs="Arial"/>
          <w:sz w:val="18"/>
          <w:szCs w:val="18"/>
        </w:rPr>
        <w:t>E</w:t>
      </w:r>
      <w:r w:rsidRPr="00444DED">
        <w:rPr>
          <w:rFonts w:ascii="Verdana" w:hAnsi="Verdana" w:cs="Arial"/>
          <w:sz w:val="18"/>
          <w:szCs w:val="18"/>
        </w:rPr>
        <w:t xml:space="preserve">l Documento Base de Contratación (DBC) </w:t>
      </w:r>
      <w:r w:rsidRPr="00F242DB">
        <w:rPr>
          <w:rFonts w:ascii="Verdana" w:hAnsi="Verdana" w:cs="Arial"/>
          <w:sz w:val="18"/>
          <w:szCs w:val="18"/>
        </w:rPr>
        <w:t>para la Contratación de Obras</w:t>
      </w:r>
      <w:r>
        <w:rPr>
          <w:rFonts w:ascii="Verdana" w:hAnsi="Verdana" w:cs="Arial"/>
          <w:sz w:val="18"/>
          <w:szCs w:val="18"/>
        </w:rPr>
        <w:t xml:space="preserve"> </w:t>
      </w:r>
      <w:r w:rsidRPr="00444DED">
        <w:rPr>
          <w:rFonts w:ascii="Verdana" w:hAnsi="Verdana" w:cs="Arial"/>
          <w:sz w:val="18"/>
          <w:szCs w:val="18"/>
        </w:rPr>
        <w:t xml:space="preserve">en la Modalidad de Licitación Pública por Convocatoria Pública Nacional o Internacional, debe ser elaborado según </w:t>
      </w:r>
      <w:r>
        <w:rPr>
          <w:rFonts w:ascii="Verdana" w:hAnsi="Verdana" w:cs="Arial"/>
          <w:sz w:val="18"/>
          <w:szCs w:val="18"/>
        </w:rPr>
        <w:t xml:space="preserve">el presente </w:t>
      </w:r>
      <w:r w:rsidRPr="00444DED">
        <w:rPr>
          <w:rFonts w:ascii="Verdana" w:hAnsi="Verdana" w:cs="Arial"/>
          <w:sz w:val="18"/>
          <w:szCs w:val="18"/>
        </w:rPr>
        <w:t>Modelo de D</w:t>
      </w:r>
      <w:r>
        <w:rPr>
          <w:rFonts w:ascii="Verdana" w:hAnsi="Verdana" w:cs="Arial"/>
          <w:sz w:val="18"/>
          <w:szCs w:val="18"/>
        </w:rPr>
        <w:t>BC.</w:t>
      </w:r>
    </w:p>
    <w:p w:rsidR="008774CC" w:rsidRPr="00444DED" w:rsidRDefault="008774CC" w:rsidP="00A544DB">
      <w:pPr>
        <w:ind w:left="705" w:hanging="705"/>
        <w:jc w:val="both"/>
        <w:rPr>
          <w:rFonts w:ascii="Verdana" w:hAnsi="Verdana" w:cs="Arial"/>
          <w:sz w:val="18"/>
          <w:szCs w:val="18"/>
        </w:rPr>
      </w:pPr>
    </w:p>
    <w:p w:rsidR="008774CC" w:rsidRPr="00444DED" w:rsidRDefault="008774CC" w:rsidP="00A544DB">
      <w:pPr>
        <w:ind w:left="705" w:hanging="705"/>
        <w:jc w:val="both"/>
        <w:rPr>
          <w:rFonts w:ascii="Verdana" w:hAnsi="Verdana" w:cs="Arial"/>
          <w:sz w:val="18"/>
          <w:szCs w:val="18"/>
        </w:rPr>
      </w:pPr>
      <w:r w:rsidRPr="00444DED">
        <w:rPr>
          <w:rFonts w:ascii="Verdana" w:hAnsi="Verdana" w:cs="Arial"/>
          <w:sz w:val="18"/>
          <w:szCs w:val="18"/>
        </w:rPr>
        <w:t>ii)</w:t>
      </w:r>
      <w:r w:rsidRPr="00444DED">
        <w:rPr>
          <w:rFonts w:ascii="Verdana" w:hAnsi="Verdana" w:cs="Arial"/>
          <w:sz w:val="18"/>
          <w:szCs w:val="18"/>
        </w:rPr>
        <w:tab/>
        <w:t>Excepcionalmente se podrán introducir modificaciones al Modelo de D</w:t>
      </w:r>
      <w:r>
        <w:rPr>
          <w:rFonts w:ascii="Verdana" w:hAnsi="Verdana" w:cs="Arial"/>
          <w:sz w:val="18"/>
          <w:szCs w:val="18"/>
        </w:rPr>
        <w:t>BC</w:t>
      </w:r>
      <w:r w:rsidRPr="00444DED">
        <w:rPr>
          <w:rFonts w:ascii="Verdana" w:hAnsi="Verdana" w:cs="Arial"/>
          <w:sz w:val="18"/>
          <w:szCs w:val="18"/>
        </w:rPr>
        <w:t xml:space="preserve">, para incorporar características particulares de la contratación, previa a la publicación </w:t>
      </w:r>
      <w:r>
        <w:rPr>
          <w:rFonts w:ascii="Verdana" w:hAnsi="Verdana" w:cs="Arial"/>
          <w:sz w:val="18"/>
          <w:szCs w:val="18"/>
        </w:rPr>
        <w:t>de la convocatoria,</w:t>
      </w:r>
      <w:r w:rsidRPr="00444DED">
        <w:rPr>
          <w:rFonts w:ascii="Verdana" w:hAnsi="Verdana" w:cs="Arial"/>
          <w:sz w:val="18"/>
          <w:szCs w:val="18"/>
        </w:rPr>
        <w:t xml:space="preserve"> a cuyo efecto deberá requerirse la aprobación expresa </w:t>
      </w:r>
      <w:r>
        <w:rPr>
          <w:rFonts w:ascii="Verdana" w:hAnsi="Verdana" w:cs="Arial"/>
          <w:sz w:val="18"/>
          <w:szCs w:val="18"/>
        </w:rPr>
        <w:t>d</w:t>
      </w:r>
      <w:r w:rsidRPr="00444DED">
        <w:rPr>
          <w:rFonts w:ascii="Verdana" w:hAnsi="Verdana" w:cs="Arial"/>
          <w:sz w:val="18"/>
          <w:szCs w:val="18"/>
        </w:rPr>
        <w:t>el Órgano Rector</w:t>
      </w:r>
      <w:r>
        <w:rPr>
          <w:rFonts w:ascii="Verdana" w:hAnsi="Verdana" w:cs="Arial"/>
          <w:sz w:val="18"/>
          <w:szCs w:val="18"/>
        </w:rPr>
        <w:t>, según lo regula el Artículo 46 del Decreto Supremo N° 0181, de 28 de junio de 2009, de las Normas Básicas del Sistema de Administración de Bienes y Servicios (NB-SABS).</w:t>
      </w:r>
    </w:p>
    <w:p w:rsidR="008774CC" w:rsidRPr="00444DED" w:rsidRDefault="008774CC" w:rsidP="00A544DB">
      <w:pPr>
        <w:ind w:left="705" w:hanging="705"/>
        <w:jc w:val="both"/>
        <w:rPr>
          <w:rFonts w:ascii="Verdana" w:hAnsi="Verdana" w:cs="Arial"/>
          <w:sz w:val="18"/>
          <w:szCs w:val="18"/>
        </w:rPr>
      </w:pPr>
    </w:p>
    <w:p w:rsidR="008774CC" w:rsidRPr="00855EAD" w:rsidRDefault="008774CC" w:rsidP="00A544DB">
      <w:pPr>
        <w:ind w:left="709"/>
        <w:jc w:val="both"/>
        <w:rPr>
          <w:rFonts w:ascii="Verdana" w:hAnsi="Verdana" w:cs="Arial"/>
          <w:sz w:val="18"/>
          <w:szCs w:val="18"/>
        </w:rPr>
      </w:pPr>
      <w:r w:rsidRPr="00855EAD">
        <w:rPr>
          <w:rFonts w:ascii="Verdana" w:hAnsi="Verdana" w:cs="Arial"/>
          <w:sz w:val="18"/>
          <w:szCs w:val="18"/>
        </w:rPr>
        <w:t>Para la aprobación de estas modificaciones la entidad convocante deberá presentar su solicitud adjuntando la siguiente información:</w:t>
      </w:r>
    </w:p>
    <w:p w:rsidR="008774CC" w:rsidRPr="00855EAD" w:rsidRDefault="008774CC" w:rsidP="00A544DB">
      <w:pPr>
        <w:jc w:val="both"/>
        <w:rPr>
          <w:rFonts w:ascii="Verdana" w:hAnsi="Verdana" w:cs="Arial"/>
          <w:sz w:val="18"/>
          <w:szCs w:val="18"/>
        </w:rPr>
      </w:pPr>
    </w:p>
    <w:p w:rsidR="008774CC" w:rsidRPr="00855EAD" w:rsidRDefault="008774CC" w:rsidP="00952254">
      <w:pPr>
        <w:numPr>
          <w:ilvl w:val="0"/>
          <w:numId w:val="10"/>
        </w:numPr>
        <w:ind w:hanging="417"/>
        <w:jc w:val="both"/>
        <w:rPr>
          <w:rFonts w:ascii="Verdana" w:hAnsi="Verdana" w:cs="Arial"/>
          <w:sz w:val="18"/>
          <w:szCs w:val="18"/>
        </w:rPr>
      </w:pPr>
      <w:r w:rsidRPr="00855EAD">
        <w:rPr>
          <w:rFonts w:ascii="Verdana" w:hAnsi="Verdana" w:cs="Arial"/>
          <w:sz w:val="18"/>
          <w:szCs w:val="18"/>
        </w:rPr>
        <w:t>Cuadro Comparativo conteniendo texto del modelo vigente, texto propuesto y su respectiva justificación.</w:t>
      </w:r>
    </w:p>
    <w:p w:rsidR="008774CC" w:rsidRPr="00855EAD" w:rsidRDefault="008774CC" w:rsidP="00952254">
      <w:pPr>
        <w:numPr>
          <w:ilvl w:val="0"/>
          <w:numId w:val="10"/>
        </w:numPr>
        <w:ind w:hanging="417"/>
        <w:jc w:val="both"/>
        <w:rPr>
          <w:rFonts w:ascii="Verdana" w:hAnsi="Verdana" w:cs="Arial"/>
          <w:sz w:val="18"/>
          <w:szCs w:val="18"/>
        </w:rPr>
      </w:pPr>
      <w:r w:rsidRPr="00855EAD">
        <w:rPr>
          <w:rFonts w:ascii="Verdana" w:hAnsi="Verdana" w:cs="Arial"/>
          <w:sz w:val="18"/>
          <w:szCs w:val="18"/>
        </w:rPr>
        <w:t>Informes técnico y legal.</w:t>
      </w:r>
    </w:p>
    <w:p w:rsidR="008774CC" w:rsidRPr="00444DED" w:rsidRDefault="008774CC" w:rsidP="00A544DB">
      <w:pPr>
        <w:ind w:left="705" w:hanging="705"/>
        <w:jc w:val="both"/>
        <w:rPr>
          <w:rFonts w:ascii="Verdana" w:hAnsi="Verdana" w:cs="Arial"/>
          <w:sz w:val="18"/>
          <w:szCs w:val="18"/>
        </w:rPr>
      </w:pPr>
    </w:p>
    <w:p w:rsidR="008774CC" w:rsidRPr="00444DED" w:rsidRDefault="008774CC" w:rsidP="00A544DB">
      <w:pPr>
        <w:jc w:val="both"/>
        <w:rPr>
          <w:rFonts w:ascii="Verdana" w:hAnsi="Verdana" w:cs="Arial"/>
          <w:sz w:val="18"/>
          <w:szCs w:val="18"/>
        </w:rPr>
      </w:pPr>
      <w:r w:rsidRPr="00444DED">
        <w:rPr>
          <w:rFonts w:ascii="Verdana" w:hAnsi="Verdana" w:cs="Arial"/>
          <w:sz w:val="18"/>
          <w:szCs w:val="18"/>
        </w:rPr>
        <w:t>iii)</w:t>
      </w:r>
      <w:r w:rsidRPr="00444DED">
        <w:rPr>
          <w:rFonts w:ascii="Verdana" w:hAnsi="Verdana" w:cs="Arial"/>
          <w:sz w:val="18"/>
          <w:szCs w:val="18"/>
        </w:rPr>
        <w:tab/>
        <w:t>El D</w:t>
      </w:r>
      <w:r>
        <w:rPr>
          <w:rFonts w:ascii="Verdana" w:hAnsi="Verdana" w:cs="Arial"/>
          <w:sz w:val="18"/>
          <w:szCs w:val="18"/>
        </w:rPr>
        <w:t xml:space="preserve">BC </w:t>
      </w:r>
      <w:r w:rsidRPr="00444DED">
        <w:rPr>
          <w:rFonts w:ascii="Verdana" w:hAnsi="Verdana" w:cs="Arial"/>
          <w:sz w:val="18"/>
          <w:szCs w:val="18"/>
        </w:rPr>
        <w:t>contiene:</w:t>
      </w:r>
    </w:p>
    <w:p w:rsidR="008774CC" w:rsidRPr="00444DED" w:rsidRDefault="008774CC" w:rsidP="00A544DB">
      <w:pPr>
        <w:jc w:val="both"/>
        <w:rPr>
          <w:rFonts w:ascii="Verdana" w:hAnsi="Verdana" w:cs="Arial"/>
          <w:sz w:val="18"/>
          <w:szCs w:val="18"/>
        </w:rPr>
      </w:pPr>
    </w:p>
    <w:p w:rsidR="008774CC" w:rsidRPr="00444DED" w:rsidRDefault="008774CC" w:rsidP="00952254">
      <w:pPr>
        <w:numPr>
          <w:ilvl w:val="0"/>
          <w:numId w:val="39"/>
        </w:numPr>
        <w:ind w:hanging="417"/>
        <w:jc w:val="both"/>
        <w:rPr>
          <w:rFonts w:ascii="Verdana" w:hAnsi="Verdana" w:cs="Arial"/>
          <w:sz w:val="18"/>
          <w:szCs w:val="18"/>
        </w:rPr>
      </w:pPr>
      <w:r w:rsidRPr="00444DED">
        <w:rPr>
          <w:rFonts w:ascii="Verdana" w:hAnsi="Verdana" w:cs="Arial"/>
          <w:sz w:val="18"/>
          <w:szCs w:val="18"/>
        </w:rPr>
        <w:t>Parte I, Información General a los Proponentes</w:t>
      </w:r>
      <w:r>
        <w:rPr>
          <w:rFonts w:ascii="Verdana" w:hAnsi="Verdana" w:cs="Arial"/>
          <w:sz w:val="18"/>
          <w:szCs w:val="18"/>
        </w:rPr>
        <w:t>.</w:t>
      </w:r>
    </w:p>
    <w:p w:rsidR="008774CC" w:rsidRPr="00444DED" w:rsidRDefault="008774CC" w:rsidP="00952254">
      <w:pPr>
        <w:numPr>
          <w:ilvl w:val="0"/>
          <w:numId w:val="39"/>
        </w:numPr>
        <w:ind w:hanging="417"/>
        <w:jc w:val="both"/>
        <w:rPr>
          <w:rFonts w:ascii="Verdana" w:hAnsi="Verdana" w:cs="Arial"/>
          <w:sz w:val="18"/>
          <w:szCs w:val="18"/>
        </w:rPr>
      </w:pPr>
      <w:r w:rsidRPr="00444DED">
        <w:rPr>
          <w:rFonts w:ascii="Verdana" w:hAnsi="Verdana" w:cs="Arial"/>
          <w:sz w:val="18"/>
          <w:szCs w:val="18"/>
        </w:rPr>
        <w:t xml:space="preserve">Parte II, Información </w:t>
      </w:r>
      <w:r>
        <w:rPr>
          <w:rFonts w:ascii="Verdana" w:hAnsi="Verdana" w:cs="Arial"/>
          <w:sz w:val="18"/>
          <w:szCs w:val="18"/>
        </w:rPr>
        <w:t xml:space="preserve">Técnica de la Contratación. </w:t>
      </w:r>
    </w:p>
    <w:p w:rsidR="008774CC" w:rsidRPr="00444DED" w:rsidRDefault="008774CC" w:rsidP="00952254">
      <w:pPr>
        <w:numPr>
          <w:ilvl w:val="0"/>
          <w:numId w:val="39"/>
        </w:numPr>
        <w:ind w:hanging="417"/>
        <w:jc w:val="both"/>
        <w:rPr>
          <w:rFonts w:ascii="Verdana" w:hAnsi="Verdana" w:cs="Arial"/>
          <w:sz w:val="18"/>
          <w:szCs w:val="18"/>
        </w:rPr>
      </w:pPr>
      <w:r>
        <w:rPr>
          <w:rFonts w:ascii="Verdana" w:hAnsi="Verdana" w:cs="Arial"/>
          <w:sz w:val="18"/>
          <w:szCs w:val="18"/>
        </w:rPr>
        <w:t xml:space="preserve">Parte III, </w:t>
      </w:r>
      <w:r w:rsidRPr="00444DED">
        <w:rPr>
          <w:rFonts w:ascii="Verdana" w:hAnsi="Verdana" w:cs="Arial"/>
          <w:sz w:val="18"/>
          <w:szCs w:val="18"/>
        </w:rPr>
        <w:t>Anexos</w:t>
      </w:r>
      <w:r>
        <w:rPr>
          <w:rFonts w:ascii="Verdana" w:hAnsi="Verdana" w:cs="Arial"/>
          <w:sz w:val="18"/>
          <w:szCs w:val="18"/>
        </w:rPr>
        <w:t>.</w:t>
      </w:r>
    </w:p>
    <w:p w:rsidR="008774CC" w:rsidRPr="00444DED" w:rsidRDefault="008774CC" w:rsidP="00A544DB">
      <w:pPr>
        <w:jc w:val="both"/>
        <w:rPr>
          <w:rFonts w:ascii="Verdana" w:hAnsi="Verdana" w:cs="Arial"/>
          <w:sz w:val="18"/>
          <w:szCs w:val="18"/>
        </w:rPr>
      </w:pPr>
    </w:p>
    <w:p w:rsidR="008774CC" w:rsidRPr="00444DED" w:rsidRDefault="008774CC" w:rsidP="00A544DB">
      <w:pPr>
        <w:ind w:left="705"/>
        <w:jc w:val="both"/>
        <w:rPr>
          <w:rFonts w:ascii="Verdana" w:hAnsi="Verdana" w:cs="Arial"/>
          <w:sz w:val="18"/>
          <w:szCs w:val="18"/>
        </w:rPr>
      </w:pPr>
      <w:r w:rsidRPr="00444DED">
        <w:rPr>
          <w:rFonts w:ascii="Verdana" w:hAnsi="Verdana" w:cs="Arial"/>
          <w:sz w:val="18"/>
          <w:szCs w:val="18"/>
        </w:rPr>
        <w:t>La Parte I, Información General a los Proponentes, establece las condiciones generales del proceso de con</w:t>
      </w:r>
      <w:r>
        <w:rPr>
          <w:rFonts w:ascii="Verdana" w:hAnsi="Verdana" w:cs="Arial"/>
          <w:sz w:val="18"/>
          <w:szCs w:val="18"/>
        </w:rPr>
        <w:t>tratación.</w:t>
      </w:r>
    </w:p>
    <w:p w:rsidR="008774CC" w:rsidRPr="00444DED" w:rsidRDefault="008774CC" w:rsidP="00A544DB">
      <w:pPr>
        <w:ind w:left="705" w:hanging="705"/>
        <w:jc w:val="both"/>
        <w:rPr>
          <w:rFonts w:ascii="Verdana" w:hAnsi="Verdana" w:cs="Arial"/>
          <w:sz w:val="18"/>
          <w:szCs w:val="18"/>
        </w:rPr>
      </w:pPr>
    </w:p>
    <w:p w:rsidR="008774CC" w:rsidRPr="00F242DB" w:rsidRDefault="008774CC" w:rsidP="00A544DB">
      <w:pPr>
        <w:ind w:left="705"/>
        <w:jc w:val="both"/>
        <w:rPr>
          <w:rFonts w:ascii="Verdana" w:hAnsi="Verdana" w:cs="Arial"/>
          <w:sz w:val="18"/>
          <w:szCs w:val="18"/>
        </w:rPr>
      </w:pPr>
      <w:r w:rsidRPr="00444DED">
        <w:rPr>
          <w:rFonts w:ascii="Verdana" w:hAnsi="Verdana" w:cs="Arial"/>
          <w:sz w:val="18"/>
          <w:szCs w:val="18"/>
        </w:rPr>
        <w:t>La Parte II</w:t>
      </w:r>
      <w:r>
        <w:rPr>
          <w:rFonts w:ascii="Verdana" w:hAnsi="Verdana" w:cs="Arial"/>
          <w:sz w:val="18"/>
          <w:szCs w:val="18"/>
        </w:rPr>
        <w:t>,</w:t>
      </w:r>
      <w:r w:rsidRPr="00513E12">
        <w:rPr>
          <w:rFonts w:ascii="Verdana" w:hAnsi="Verdana" w:cs="Arial"/>
          <w:sz w:val="18"/>
          <w:szCs w:val="18"/>
        </w:rPr>
        <w:t xml:space="preserve"> </w:t>
      </w:r>
      <w:r w:rsidRPr="00444DED">
        <w:rPr>
          <w:rFonts w:ascii="Verdana" w:hAnsi="Verdana" w:cs="Arial"/>
          <w:sz w:val="18"/>
          <w:szCs w:val="18"/>
        </w:rPr>
        <w:t xml:space="preserve">Información </w:t>
      </w:r>
      <w:r>
        <w:rPr>
          <w:rFonts w:ascii="Verdana" w:hAnsi="Verdana" w:cs="Arial"/>
          <w:sz w:val="18"/>
          <w:szCs w:val="18"/>
        </w:rPr>
        <w:t>Técnica de la Contratación</w:t>
      </w:r>
      <w:r w:rsidRPr="00444DED">
        <w:rPr>
          <w:rFonts w:ascii="Verdana" w:hAnsi="Verdana" w:cs="Arial"/>
          <w:sz w:val="18"/>
          <w:szCs w:val="18"/>
        </w:rPr>
        <w:t>, establece las particularidades del proceso de contratación que deben ser elaboradas y proporcionadas por la entidad convocante</w:t>
      </w:r>
      <w:r>
        <w:rPr>
          <w:rFonts w:ascii="Verdana" w:hAnsi="Verdana" w:cs="Arial"/>
          <w:sz w:val="18"/>
          <w:szCs w:val="18"/>
        </w:rPr>
        <w:t>,</w:t>
      </w:r>
      <w:r w:rsidRPr="00444DED">
        <w:rPr>
          <w:rFonts w:ascii="Verdana" w:hAnsi="Verdana" w:cs="Arial"/>
          <w:sz w:val="18"/>
          <w:szCs w:val="18"/>
        </w:rPr>
        <w:t xml:space="preserve"> </w:t>
      </w:r>
      <w:r w:rsidRPr="00F242DB">
        <w:rPr>
          <w:rFonts w:ascii="Verdana" w:hAnsi="Verdana" w:cs="Arial"/>
          <w:sz w:val="18"/>
          <w:szCs w:val="18"/>
        </w:rPr>
        <w:t>contemplando los datos particulares de la entidad</w:t>
      </w:r>
      <w:r>
        <w:rPr>
          <w:rFonts w:ascii="Verdana" w:hAnsi="Verdana" w:cs="Arial"/>
          <w:sz w:val="18"/>
          <w:szCs w:val="18"/>
        </w:rPr>
        <w:t>,</w:t>
      </w:r>
      <w:r w:rsidRPr="00F242DB">
        <w:rPr>
          <w:rFonts w:ascii="Verdana" w:hAnsi="Verdana" w:cs="Arial"/>
          <w:sz w:val="18"/>
          <w:szCs w:val="18"/>
        </w:rPr>
        <w:t xml:space="preserve"> el objeto de la contratación, el cronograma de plazos del proceso de contratación</w:t>
      </w:r>
      <w:r>
        <w:rPr>
          <w:rFonts w:ascii="Verdana" w:hAnsi="Verdana" w:cs="Arial"/>
          <w:sz w:val="18"/>
          <w:szCs w:val="18"/>
        </w:rPr>
        <w:t>,</w:t>
      </w:r>
      <w:r w:rsidRPr="00F242DB">
        <w:rPr>
          <w:rFonts w:ascii="Verdana" w:hAnsi="Verdana" w:cs="Arial"/>
          <w:sz w:val="18"/>
          <w:szCs w:val="18"/>
        </w:rPr>
        <w:t xml:space="preserve"> el plazo de entrega de la obra, las especificaciones técnicas para la ejecución de la obra, el requerimiento de equipos, los volúmenes de obra, el personal clave requerido para la ejecución de la obra y toda otra información referida </w:t>
      </w:r>
      <w:r>
        <w:rPr>
          <w:rFonts w:ascii="Verdana" w:hAnsi="Verdana" w:cs="Arial"/>
          <w:sz w:val="18"/>
          <w:szCs w:val="18"/>
        </w:rPr>
        <w:t>al proceso</w:t>
      </w:r>
      <w:r w:rsidRPr="00F242DB">
        <w:rPr>
          <w:rFonts w:ascii="Verdana" w:hAnsi="Verdana" w:cs="Arial"/>
          <w:sz w:val="18"/>
          <w:szCs w:val="18"/>
        </w:rPr>
        <w:t xml:space="preserve"> </w:t>
      </w:r>
      <w:r>
        <w:rPr>
          <w:rFonts w:ascii="Verdana" w:hAnsi="Verdana" w:cs="Arial"/>
          <w:sz w:val="18"/>
          <w:szCs w:val="18"/>
        </w:rPr>
        <w:t>de</w:t>
      </w:r>
      <w:r w:rsidRPr="00F242DB">
        <w:rPr>
          <w:rFonts w:ascii="Verdana" w:hAnsi="Verdana" w:cs="Arial"/>
          <w:sz w:val="18"/>
          <w:szCs w:val="18"/>
        </w:rPr>
        <w:t xml:space="preserve"> contratación.</w:t>
      </w:r>
    </w:p>
    <w:p w:rsidR="008774CC" w:rsidRPr="00444DED" w:rsidRDefault="008774CC" w:rsidP="00A544DB">
      <w:pPr>
        <w:ind w:left="705"/>
        <w:jc w:val="both"/>
        <w:rPr>
          <w:rFonts w:ascii="Verdana" w:hAnsi="Verdana" w:cs="Arial"/>
          <w:sz w:val="18"/>
          <w:szCs w:val="18"/>
        </w:rPr>
      </w:pPr>
      <w:r w:rsidRPr="00444DED">
        <w:rPr>
          <w:rFonts w:ascii="Verdana" w:hAnsi="Verdana" w:cs="Arial"/>
          <w:sz w:val="18"/>
          <w:szCs w:val="18"/>
        </w:rPr>
        <w:t xml:space="preserve"> </w:t>
      </w:r>
    </w:p>
    <w:p w:rsidR="008774CC" w:rsidRDefault="008774CC" w:rsidP="00A544DB">
      <w:pPr>
        <w:ind w:firstLine="705"/>
        <w:jc w:val="both"/>
        <w:rPr>
          <w:rFonts w:ascii="Verdana" w:hAnsi="Verdana" w:cs="Arial"/>
          <w:sz w:val="18"/>
          <w:szCs w:val="18"/>
        </w:rPr>
      </w:pPr>
      <w:smartTag w:uri="urn:schemas-microsoft-com:office:smarttags" w:element="metricconverter">
        <w:smartTagPr>
          <w:attr w:name="ProductID" w:val="La Parte III"/>
        </w:smartTagPr>
        <w:r>
          <w:rPr>
            <w:rFonts w:ascii="Verdana" w:hAnsi="Verdana" w:cs="Arial"/>
            <w:sz w:val="18"/>
            <w:szCs w:val="18"/>
          </w:rPr>
          <w:t>La</w:t>
        </w:r>
        <w:r w:rsidRPr="00444DED">
          <w:rPr>
            <w:rFonts w:ascii="Verdana" w:hAnsi="Verdana" w:cs="Arial"/>
            <w:sz w:val="18"/>
            <w:szCs w:val="18"/>
          </w:rPr>
          <w:t xml:space="preserve"> </w:t>
        </w:r>
        <w:r>
          <w:rPr>
            <w:rFonts w:ascii="Verdana" w:hAnsi="Verdana" w:cs="Arial"/>
            <w:sz w:val="18"/>
            <w:szCs w:val="18"/>
          </w:rPr>
          <w:t>Parte III</w:t>
        </w:r>
      </w:smartTag>
      <w:r>
        <w:rPr>
          <w:rFonts w:ascii="Verdana" w:hAnsi="Verdana" w:cs="Arial"/>
          <w:sz w:val="18"/>
          <w:szCs w:val="18"/>
        </w:rPr>
        <w:t>, contiene los siguientes</w:t>
      </w:r>
      <w:r w:rsidRPr="00444DED">
        <w:rPr>
          <w:rFonts w:ascii="Verdana" w:hAnsi="Verdana" w:cs="Arial"/>
          <w:sz w:val="18"/>
          <w:szCs w:val="18"/>
        </w:rPr>
        <w:t xml:space="preserve"> Anexos:</w:t>
      </w:r>
    </w:p>
    <w:p w:rsidR="008774CC" w:rsidRPr="006A17FF" w:rsidRDefault="008774CC" w:rsidP="00A544DB">
      <w:pPr>
        <w:jc w:val="both"/>
        <w:rPr>
          <w:rFonts w:ascii="Verdana" w:hAnsi="Verdana" w:cs="Arial"/>
          <w:b/>
          <w:sz w:val="18"/>
          <w:szCs w:val="18"/>
        </w:rPr>
      </w:pPr>
    </w:p>
    <w:p w:rsidR="008774CC" w:rsidRPr="00F242DB" w:rsidRDefault="008774CC" w:rsidP="00A544DB">
      <w:pPr>
        <w:ind w:left="993"/>
        <w:jc w:val="both"/>
        <w:rPr>
          <w:rFonts w:ascii="Verdana" w:hAnsi="Verdana" w:cs="Arial"/>
          <w:sz w:val="18"/>
          <w:szCs w:val="18"/>
        </w:rPr>
      </w:pPr>
      <w:r w:rsidRPr="00F242DB">
        <w:rPr>
          <w:rFonts w:ascii="Verdana" w:hAnsi="Verdana" w:cs="Arial"/>
          <w:sz w:val="18"/>
          <w:szCs w:val="18"/>
        </w:rPr>
        <w:t xml:space="preserve">Anexo 1.- </w:t>
      </w:r>
      <w:r w:rsidRPr="00F242DB">
        <w:rPr>
          <w:rFonts w:ascii="Verdana" w:hAnsi="Verdana" w:cs="Arial"/>
          <w:sz w:val="18"/>
          <w:szCs w:val="18"/>
        </w:rPr>
        <w:tab/>
        <w:t>Modelo de Convocatoria</w:t>
      </w:r>
      <w:r>
        <w:rPr>
          <w:rFonts w:ascii="Verdana" w:hAnsi="Verdana" w:cs="Arial"/>
          <w:sz w:val="18"/>
          <w:szCs w:val="18"/>
        </w:rPr>
        <w:t>.</w:t>
      </w:r>
    </w:p>
    <w:p w:rsidR="008774CC" w:rsidRDefault="008774CC" w:rsidP="008917CD">
      <w:pPr>
        <w:ind w:left="993"/>
        <w:jc w:val="both"/>
        <w:rPr>
          <w:rFonts w:ascii="Verdana" w:hAnsi="Verdana" w:cs="Arial"/>
          <w:sz w:val="18"/>
          <w:szCs w:val="18"/>
        </w:rPr>
      </w:pPr>
      <w:r w:rsidRPr="00F242DB">
        <w:rPr>
          <w:rFonts w:ascii="Verdana" w:hAnsi="Verdana" w:cs="Arial"/>
          <w:sz w:val="18"/>
          <w:szCs w:val="18"/>
        </w:rPr>
        <w:t xml:space="preserve">Anexo </w:t>
      </w:r>
      <w:r>
        <w:rPr>
          <w:rFonts w:ascii="Verdana" w:hAnsi="Verdana" w:cs="Arial"/>
          <w:sz w:val="18"/>
          <w:szCs w:val="18"/>
        </w:rPr>
        <w:t>2</w:t>
      </w:r>
      <w:r w:rsidRPr="00F242DB">
        <w:rPr>
          <w:rFonts w:ascii="Verdana" w:hAnsi="Verdana" w:cs="Arial"/>
          <w:sz w:val="18"/>
          <w:szCs w:val="18"/>
        </w:rPr>
        <w:t>.-</w:t>
      </w:r>
      <w:r w:rsidRPr="00F242DB">
        <w:rPr>
          <w:rFonts w:ascii="Verdana" w:hAnsi="Verdana" w:cs="Arial"/>
          <w:sz w:val="18"/>
          <w:szCs w:val="18"/>
        </w:rPr>
        <w:tab/>
      </w:r>
      <w:r>
        <w:rPr>
          <w:rFonts w:ascii="Verdana" w:hAnsi="Verdana" w:cs="Arial"/>
          <w:sz w:val="18"/>
          <w:szCs w:val="18"/>
        </w:rPr>
        <w:t>Declaración de Integridad de los integrantes de la Comisión de Calificación.</w:t>
      </w:r>
    </w:p>
    <w:p w:rsidR="008774CC" w:rsidRDefault="008774CC" w:rsidP="00A544DB">
      <w:pPr>
        <w:ind w:left="2124" w:hanging="1131"/>
        <w:jc w:val="both"/>
        <w:rPr>
          <w:rFonts w:ascii="Verdana" w:hAnsi="Verdana" w:cs="Arial"/>
          <w:sz w:val="18"/>
          <w:szCs w:val="18"/>
        </w:rPr>
      </w:pPr>
      <w:r>
        <w:rPr>
          <w:rFonts w:ascii="Verdana" w:hAnsi="Verdana" w:cs="Arial"/>
          <w:sz w:val="18"/>
          <w:szCs w:val="18"/>
        </w:rPr>
        <w:t>Anexo 3</w:t>
      </w:r>
      <w:r w:rsidRPr="00F242DB">
        <w:rPr>
          <w:rFonts w:ascii="Verdana" w:hAnsi="Verdana" w:cs="Arial"/>
          <w:sz w:val="18"/>
          <w:szCs w:val="18"/>
        </w:rPr>
        <w:t xml:space="preserve">.- </w:t>
      </w:r>
      <w:r w:rsidRPr="00F242DB">
        <w:rPr>
          <w:rFonts w:ascii="Verdana" w:hAnsi="Verdana" w:cs="Arial"/>
          <w:sz w:val="18"/>
          <w:szCs w:val="18"/>
        </w:rPr>
        <w:tab/>
        <w:t>Tabla de Valoración de Experiencia, que debe ser utilizada para la evaluación de la experiencia del proponente y del personal clave</w:t>
      </w:r>
      <w:r>
        <w:rPr>
          <w:rFonts w:ascii="Verdana" w:hAnsi="Verdana" w:cs="Arial"/>
          <w:sz w:val="18"/>
          <w:szCs w:val="18"/>
        </w:rPr>
        <w:t>.</w:t>
      </w:r>
    </w:p>
    <w:p w:rsidR="008774CC" w:rsidRDefault="008774CC" w:rsidP="00A544DB">
      <w:pPr>
        <w:ind w:left="993"/>
        <w:jc w:val="both"/>
        <w:rPr>
          <w:rFonts w:ascii="Verdana" w:hAnsi="Verdana" w:cs="Arial"/>
          <w:sz w:val="18"/>
          <w:szCs w:val="18"/>
        </w:rPr>
      </w:pPr>
      <w:r w:rsidRPr="00F242DB">
        <w:rPr>
          <w:rFonts w:ascii="Verdana" w:hAnsi="Verdana" w:cs="Arial"/>
          <w:sz w:val="18"/>
          <w:szCs w:val="18"/>
        </w:rPr>
        <w:t xml:space="preserve">Anexo </w:t>
      </w:r>
      <w:r>
        <w:rPr>
          <w:rFonts w:ascii="Verdana" w:hAnsi="Verdana" w:cs="Arial"/>
          <w:sz w:val="18"/>
          <w:szCs w:val="18"/>
        </w:rPr>
        <w:t>4</w:t>
      </w:r>
      <w:r w:rsidRPr="00F242DB">
        <w:rPr>
          <w:rFonts w:ascii="Verdana" w:hAnsi="Verdana" w:cs="Arial"/>
          <w:sz w:val="18"/>
          <w:szCs w:val="18"/>
        </w:rPr>
        <w:t>.-</w:t>
      </w:r>
      <w:r w:rsidRPr="00F242DB">
        <w:rPr>
          <w:rFonts w:ascii="Verdana" w:hAnsi="Verdana" w:cs="Arial"/>
          <w:sz w:val="18"/>
          <w:szCs w:val="18"/>
        </w:rPr>
        <w:tab/>
        <w:t>Obras Similares</w:t>
      </w:r>
      <w:r>
        <w:rPr>
          <w:rFonts w:ascii="Verdana" w:hAnsi="Verdana" w:cs="Arial"/>
          <w:sz w:val="18"/>
          <w:szCs w:val="18"/>
        </w:rPr>
        <w:t>.</w:t>
      </w:r>
    </w:p>
    <w:p w:rsidR="008774CC" w:rsidRPr="00F242DB" w:rsidRDefault="008774CC" w:rsidP="00A544DB">
      <w:pPr>
        <w:tabs>
          <w:tab w:val="left" w:pos="2127"/>
        </w:tabs>
        <w:ind w:left="2127" w:hanging="1131"/>
        <w:jc w:val="both"/>
        <w:rPr>
          <w:rFonts w:ascii="Verdana" w:hAnsi="Verdana" w:cs="Arial"/>
          <w:sz w:val="18"/>
          <w:szCs w:val="18"/>
        </w:rPr>
      </w:pPr>
      <w:r>
        <w:rPr>
          <w:rFonts w:ascii="Verdana" w:hAnsi="Verdana" w:cs="Arial"/>
          <w:sz w:val="18"/>
          <w:szCs w:val="18"/>
        </w:rPr>
        <w:t xml:space="preserve">Anexo 5.- </w:t>
      </w:r>
      <w:r>
        <w:rPr>
          <w:rFonts w:ascii="Verdana" w:hAnsi="Verdana" w:cs="Arial"/>
          <w:sz w:val="18"/>
          <w:szCs w:val="18"/>
        </w:rPr>
        <w:tab/>
      </w:r>
      <w:r w:rsidRPr="00F242DB">
        <w:rPr>
          <w:rFonts w:ascii="Verdana" w:hAnsi="Verdana" w:cs="Arial"/>
          <w:sz w:val="18"/>
          <w:szCs w:val="18"/>
        </w:rPr>
        <w:t xml:space="preserve">Formularios para la Presentación de Propuestas, que deben ser utilizados </w:t>
      </w:r>
      <w:r>
        <w:rPr>
          <w:rFonts w:ascii="Verdana" w:hAnsi="Verdana" w:cs="Arial"/>
          <w:sz w:val="18"/>
          <w:szCs w:val="18"/>
        </w:rPr>
        <w:t xml:space="preserve">por los </w:t>
      </w:r>
      <w:r w:rsidRPr="00F242DB">
        <w:rPr>
          <w:rFonts w:ascii="Verdana" w:hAnsi="Verdana" w:cs="Arial"/>
          <w:sz w:val="18"/>
          <w:szCs w:val="18"/>
        </w:rPr>
        <w:t>proponentes para la inclusión de la información específica requerida</w:t>
      </w:r>
      <w:r>
        <w:rPr>
          <w:rFonts w:ascii="Verdana" w:hAnsi="Verdana" w:cs="Arial"/>
          <w:sz w:val="18"/>
          <w:szCs w:val="18"/>
        </w:rPr>
        <w:t>.</w:t>
      </w:r>
    </w:p>
    <w:p w:rsidR="008774CC" w:rsidRPr="006A17FF" w:rsidRDefault="008774CC" w:rsidP="00A544DB">
      <w:pPr>
        <w:ind w:left="2124" w:hanging="1131"/>
        <w:jc w:val="both"/>
        <w:rPr>
          <w:rFonts w:ascii="Verdana" w:hAnsi="Verdana" w:cs="Arial"/>
          <w:sz w:val="18"/>
          <w:szCs w:val="18"/>
        </w:rPr>
      </w:pPr>
      <w:r w:rsidRPr="00F242DB">
        <w:rPr>
          <w:rFonts w:ascii="Verdana" w:hAnsi="Verdana" w:cs="Arial"/>
          <w:sz w:val="18"/>
          <w:szCs w:val="18"/>
        </w:rPr>
        <w:t xml:space="preserve">Anexo </w:t>
      </w:r>
      <w:r>
        <w:rPr>
          <w:rFonts w:ascii="Verdana" w:hAnsi="Verdana" w:cs="Arial"/>
          <w:sz w:val="18"/>
          <w:szCs w:val="18"/>
        </w:rPr>
        <w:t>6</w:t>
      </w:r>
      <w:r w:rsidRPr="00F242DB">
        <w:rPr>
          <w:rFonts w:ascii="Verdana" w:hAnsi="Verdana" w:cs="Arial"/>
          <w:sz w:val="18"/>
          <w:szCs w:val="18"/>
        </w:rPr>
        <w:t>.-</w:t>
      </w:r>
      <w:r w:rsidRPr="00F242DB">
        <w:rPr>
          <w:rFonts w:ascii="Verdana" w:hAnsi="Verdana" w:cs="Arial"/>
          <w:sz w:val="18"/>
          <w:szCs w:val="18"/>
        </w:rPr>
        <w:tab/>
      </w:r>
      <w:r w:rsidRPr="006A17FF">
        <w:rPr>
          <w:rFonts w:ascii="Verdana" w:hAnsi="Verdana" w:cs="Arial"/>
          <w:sz w:val="18"/>
          <w:szCs w:val="18"/>
        </w:rPr>
        <w:t>Formularios de Verificación, Evaluación y Calificación de Propuestas, que deben ser utilizados por la entidad convocante para la evaluación y calificación de propuestas.</w:t>
      </w:r>
    </w:p>
    <w:p w:rsidR="008774CC" w:rsidRDefault="008774CC" w:rsidP="003322F6">
      <w:pPr>
        <w:ind w:left="285" w:firstLine="708"/>
        <w:rPr>
          <w:rFonts w:ascii="Verdana" w:hAnsi="Verdana" w:cs="Arial"/>
          <w:sz w:val="18"/>
          <w:szCs w:val="18"/>
        </w:rPr>
      </w:pPr>
      <w:r w:rsidRPr="00F242DB">
        <w:rPr>
          <w:rFonts w:ascii="Verdana" w:hAnsi="Verdana" w:cs="Arial"/>
          <w:sz w:val="18"/>
          <w:szCs w:val="18"/>
        </w:rPr>
        <w:t xml:space="preserve">Anexo </w:t>
      </w:r>
      <w:r>
        <w:rPr>
          <w:rFonts w:ascii="Verdana" w:hAnsi="Verdana" w:cs="Arial"/>
          <w:sz w:val="18"/>
          <w:szCs w:val="18"/>
        </w:rPr>
        <w:t>7</w:t>
      </w:r>
      <w:r w:rsidRPr="00F242DB">
        <w:rPr>
          <w:rFonts w:ascii="Verdana" w:hAnsi="Verdana" w:cs="Arial"/>
          <w:sz w:val="18"/>
          <w:szCs w:val="18"/>
        </w:rPr>
        <w:t xml:space="preserve">.- </w:t>
      </w:r>
      <w:r w:rsidRPr="00F242DB">
        <w:rPr>
          <w:rFonts w:ascii="Verdana" w:hAnsi="Verdana" w:cs="Arial"/>
          <w:sz w:val="18"/>
          <w:szCs w:val="18"/>
        </w:rPr>
        <w:tab/>
        <w:t>Modelo de Contrato</w:t>
      </w:r>
      <w:r>
        <w:rPr>
          <w:rFonts w:ascii="Verdana" w:hAnsi="Verdana" w:cs="Arial"/>
          <w:sz w:val="18"/>
          <w:szCs w:val="18"/>
        </w:rPr>
        <w:t>.</w:t>
      </w:r>
    </w:p>
    <w:p w:rsidR="008774CC" w:rsidRDefault="008774CC" w:rsidP="003322F6">
      <w:pPr>
        <w:ind w:left="285" w:firstLine="708"/>
        <w:rPr>
          <w:rFonts w:ascii="Verdana" w:hAnsi="Verdana" w:cs="Arial"/>
          <w:sz w:val="18"/>
          <w:szCs w:val="18"/>
        </w:rPr>
      </w:pPr>
    </w:p>
    <w:p w:rsidR="008774CC" w:rsidRDefault="008774CC" w:rsidP="00A544DB">
      <w:pPr>
        <w:jc w:val="center"/>
        <w:rPr>
          <w:rFonts w:ascii="Verdana" w:hAnsi="Verdana" w:cs="Arial"/>
          <w:b/>
          <w:sz w:val="18"/>
          <w:szCs w:val="18"/>
        </w:rPr>
      </w:pPr>
    </w:p>
    <w:p w:rsidR="008774CC" w:rsidRDefault="008774CC" w:rsidP="00A544DB">
      <w:pPr>
        <w:jc w:val="center"/>
        <w:rPr>
          <w:rFonts w:ascii="Verdana" w:hAnsi="Verdana" w:cs="Arial"/>
          <w:b/>
          <w:sz w:val="18"/>
          <w:szCs w:val="18"/>
        </w:rPr>
      </w:pPr>
    </w:p>
    <w:p w:rsidR="008774CC" w:rsidRDefault="008774CC" w:rsidP="00A544DB">
      <w:pPr>
        <w:jc w:val="center"/>
        <w:rPr>
          <w:rFonts w:ascii="Verdana" w:hAnsi="Verdana" w:cs="Arial"/>
          <w:b/>
          <w:sz w:val="18"/>
          <w:szCs w:val="18"/>
        </w:rPr>
      </w:pPr>
    </w:p>
    <w:p w:rsidR="008774CC" w:rsidRDefault="008774CC" w:rsidP="00A544DB">
      <w:pPr>
        <w:jc w:val="center"/>
        <w:rPr>
          <w:rFonts w:ascii="Verdana" w:hAnsi="Verdana" w:cs="Arial"/>
          <w:b/>
          <w:sz w:val="18"/>
          <w:szCs w:val="18"/>
        </w:rPr>
      </w:pPr>
    </w:p>
    <w:p w:rsidR="008774CC" w:rsidRDefault="008774CC" w:rsidP="00A544DB">
      <w:pPr>
        <w:jc w:val="center"/>
        <w:rPr>
          <w:rFonts w:ascii="Verdana" w:hAnsi="Verdana" w:cs="Arial"/>
          <w:b/>
          <w:sz w:val="18"/>
          <w:szCs w:val="18"/>
        </w:rPr>
      </w:pPr>
    </w:p>
    <w:p w:rsidR="008774CC" w:rsidRDefault="008774CC" w:rsidP="00A544DB">
      <w:pPr>
        <w:jc w:val="center"/>
        <w:rPr>
          <w:rFonts w:ascii="Verdana" w:hAnsi="Verdana" w:cs="Arial"/>
          <w:b/>
          <w:sz w:val="18"/>
          <w:szCs w:val="18"/>
        </w:rPr>
      </w:pPr>
    </w:p>
    <w:p w:rsidR="008774CC" w:rsidRDefault="008774CC" w:rsidP="00A544DB">
      <w:pPr>
        <w:jc w:val="center"/>
        <w:rPr>
          <w:rFonts w:ascii="Verdana" w:hAnsi="Verdana" w:cs="Arial"/>
          <w:b/>
          <w:sz w:val="18"/>
          <w:szCs w:val="18"/>
        </w:rPr>
      </w:pPr>
    </w:p>
    <w:p w:rsidR="008774CC" w:rsidRPr="00760201" w:rsidRDefault="008774CC" w:rsidP="00A544DB">
      <w:pPr>
        <w:jc w:val="center"/>
        <w:rPr>
          <w:rFonts w:ascii="Verdana" w:hAnsi="Verdana" w:cs="Arial"/>
          <w:b/>
          <w:sz w:val="18"/>
          <w:szCs w:val="18"/>
        </w:rPr>
      </w:pPr>
      <w:r w:rsidRPr="00760201">
        <w:rPr>
          <w:rFonts w:ascii="Verdana" w:hAnsi="Verdana" w:cs="Arial"/>
          <w:b/>
          <w:sz w:val="18"/>
          <w:szCs w:val="18"/>
        </w:rPr>
        <w:t>PARTE I</w:t>
      </w:r>
    </w:p>
    <w:p w:rsidR="008774CC" w:rsidRPr="00760201" w:rsidRDefault="008774CC" w:rsidP="00A544DB">
      <w:pPr>
        <w:jc w:val="center"/>
        <w:rPr>
          <w:rFonts w:ascii="Verdana" w:hAnsi="Verdana" w:cs="Arial"/>
          <w:b/>
          <w:sz w:val="18"/>
          <w:szCs w:val="18"/>
        </w:rPr>
      </w:pPr>
      <w:r w:rsidRPr="00760201">
        <w:rPr>
          <w:rFonts w:ascii="Verdana" w:hAnsi="Verdana" w:cs="Arial"/>
          <w:b/>
          <w:sz w:val="18"/>
          <w:szCs w:val="18"/>
        </w:rPr>
        <w:t>INFORMACI</w:t>
      </w:r>
      <w:r>
        <w:rPr>
          <w:rFonts w:ascii="Verdana" w:hAnsi="Verdana" w:cs="Arial"/>
          <w:b/>
          <w:sz w:val="18"/>
          <w:szCs w:val="18"/>
        </w:rPr>
        <w:t>Ó</w:t>
      </w:r>
      <w:r w:rsidRPr="00760201">
        <w:rPr>
          <w:rFonts w:ascii="Verdana" w:hAnsi="Verdana" w:cs="Arial"/>
          <w:b/>
          <w:sz w:val="18"/>
          <w:szCs w:val="18"/>
        </w:rPr>
        <w:t xml:space="preserve">N </w:t>
      </w:r>
      <w:r>
        <w:rPr>
          <w:rFonts w:ascii="Verdana" w:hAnsi="Verdana" w:cs="Arial"/>
          <w:b/>
          <w:sz w:val="18"/>
          <w:szCs w:val="18"/>
        </w:rPr>
        <w:t xml:space="preserve">GENERAL </w:t>
      </w:r>
      <w:r w:rsidRPr="00760201">
        <w:rPr>
          <w:rFonts w:ascii="Verdana" w:hAnsi="Verdana" w:cs="Arial"/>
          <w:b/>
          <w:sz w:val="18"/>
          <w:szCs w:val="18"/>
        </w:rPr>
        <w:t>A LOS PROPONENTES</w:t>
      </w:r>
    </w:p>
    <w:p w:rsidR="008774CC" w:rsidRPr="00760201" w:rsidRDefault="008774CC" w:rsidP="00A544DB">
      <w:pPr>
        <w:jc w:val="center"/>
        <w:rPr>
          <w:rFonts w:ascii="Verdana" w:hAnsi="Verdana" w:cs="Arial"/>
          <w:b/>
          <w:sz w:val="18"/>
          <w:szCs w:val="18"/>
        </w:rPr>
      </w:pPr>
    </w:p>
    <w:p w:rsidR="008774CC" w:rsidRPr="00760201" w:rsidRDefault="008774CC" w:rsidP="00A544DB">
      <w:pPr>
        <w:jc w:val="center"/>
        <w:rPr>
          <w:rFonts w:ascii="Verdana" w:hAnsi="Verdana" w:cs="Arial"/>
          <w:b/>
          <w:sz w:val="18"/>
          <w:szCs w:val="18"/>
        </w:rPr>
      </w:pPr>
      <w:r>
        <w:rPr>
          <w:rFonts w:ascii="Verdana" w:hAnsi="Verdana" w:cs="Arial"/>
          <w:b/>
          <w:sz w:val="18"/>
          <w:szCs w:val="18"/>
        </w:rPr>
        <w:t>SECCIÓN</w:t>
      </w:r>
      <w:r w:rsidRPr="00760201">
        <w:rPr>
          <w:rFonts w:ascii="Verdana" w:hAnsi="Verdana" w:cs="Arial"/>
          <w:b/>
          <w:sz w:val="18"/>
          <w:szCs w:val="18"/>
        </w:rPr>
        <w:t xml:space="preserve"> I</w:t>
      </w:r>
    </w:p>
    <w:p w:rsidR="008774CC" w:rsidRPr="00760201" w:rsidRDefault="008774CC" w:rsidP="00A544DB">
      <w:pPr>
        <w:jc w:val="center"/>
        <w:rPr>
          <w:rFonts w:ascii="Verdana" w:hAnsi="Verdana" w:cs="Arial"/>
          <w:b/>
          <w:sz w:val="18"/>
          <w:szCs w:val="18"/>
        </w:rPr>
      </w:pPr>
      <w:r w:rsidRPr="00760201">
        <w:rPr>
          <w:rFonts w:ascii="Verdana" w:hAnsi="Verdana" w:cs="Arial"/>
          <w:b/>
          <w:sz w:val="18"/>
          <w:szCs w:val="18"/>
        </w:rPr>
        <w:t>GENERALIDADES</w:t>
      </w:r>
    </w:p>
    <w:p w:rsidR="008774CC" w:rsidRPr="00760201" w:rsidRDefault="008774CC" w:rsidP="00A544DB">
      <w:pPr>
        <w:ind w:left="705" w:hanging="705"/>
        <w:jc w:val="both"/>
        <w:rPr>
          <w:rFonts w:ascii="Verdana" w:hAnsi="Verdana" w:cs="Arial"/>
          <w:sz w:val="18"/>
          <w:szCs w:val="18"/>
        </w:rPr>
      </w:pPr>
    </w:p>
    <w:p w:rsidR="008774CC" w:rsidRDefault="008774CC" w:rsidP="00466F21">
      <w:pPr>
        <w:numPr>
          <w:ilvl w:val="0"/>
          <w:numId w:val="9"/>
        </w:numPr>
        <w:jc w:val="both"/>
        <w:rPr>
          <w:rFonts w:ascii="Verdana" w:hAnsi="Verdana" w:cs="Arial"/>
          <w:b/>
          <w:sz w:val="18"/>
          <w:szCs w:val="18"/>
        </w:rPr>
      </w:pPr>
      <w:r w:rsidRPr="00760201">
        <w:rPr>
          <w:rFonts w:ascii="Verdana" w:hAnsi="Verdana" w:cs="Arial"/>
          <w:b/>
          <w:sz w:val="18"/>
          <w:szCs w:val="18"/>
        </w:rPr>
        <w:t>NORMATIVA APLICABLE AL PROCESO DE CONTRATACI</w:t>
      </w:r>
      <w:r>
        <w:rPr>
          <w:rFonts w:ascii="Verdana" w:hAnsi="Verdana" w:cs="Arial"/>
          <w:b/>
          <w:sz w:val="18"/>
          <w:szCs w:val="18"/>
        </w:rPr>
        <w:t>Ó</w:t>
      </w:r>
      <w:r w:rsidRPr="00760201">
        <w:rPr>
          <w:rFonts w:ascii="Verdana" w:hAnsi="Verdana" w:cs="Arial"/>
          <w:b/>
          <w:sz w:val="18"/>
          <w:szCs w:val="18"/>
        </w:rPr>
        <w:t>N</w:t>
      </w:r>
    </w:p>
    <w:p w:rsidR="008774CC" w:rsidRDefault="008774CC" w:rsidP="00A544DB">
      <w:pPr>
        <w:ind w:left="720" w:hanging="720"/>
        <w:jc w:val="both"/>
        <w:rPr>
          <w:rFonts w:ascii="Verdana" w:hAnsi="Verdana" w:cs="Arial"/>
          <w:b/>
          <w:sz w:val="18"/>
          <w:szCs w:val="18"/>
        </w:rPr>
      </w:pPr>
    </w:p>
    <w:p w:rsidR="008774CC" w:rsidRPr="00760201" w:rsidRDefault="008774CC" w:rsidP="00A544DB">
      <w:pPr>
        <w:ind w:left="709" w:firstLine="11"/>
        <w:jc w:val="both"/>
        <w:rPr>
          <w:rFonts w:ascii="Verdana" w:hAnsi="Verdana" w:cs="Arial"/>
          <w:sz w:val="18"/>
          <w:szCs w:val="18"/>
        </w:rPr>
      </w:pPr>
      <w:r w:rsidRPr="00760201">
        <w:rPr>
          <w:rFonts w:ascii="Verdana" w:hAnsi="Verdana" w:cs="Arial"/>
          <w:sz w:val="18"/>
          <w:szCs w:val="18"/>
        </w:rPr>
        <w:t>El proceso de contratación de</w:t>
      </w:r>
      <w:r>
        <w:rPr>
          <w:rFonts w:ascii="Verdana" w:hAnsi="Verdana" w:cs="Arial"/>
          <w:sz w:val="18"/>
          <w:szCs w:val="18"/>
        </w:rPr>
        <w:t xml:space="preserve"> obras </w:t>
      </w:r>
      <w:r w:rsidRPr="00760201">
        <w:rPr>
          <w:rFonts w:ascii="Verdana" w:hAnsi="Verdana" w:cs="Arial"/>
          <w:sz w:val="18"/>
          <w:szCs w:val="18"/>
        </w:rPr>
        <w:t xml:space="preserve">se rige por el </w:t>
      </w:r>
      <w:r>
        <w:rPr>
          <w:rFonts w:ascii="Verdana" w:hAnsi="Verdana" w:cs="Arial"/>
          <w:sz w:val="18"/>
          <w:szCs w:val="18"/>
        </w:rPr>
        <w:t>Decreto Supremo N° 0181, de 28 de junio de 2009, de</w:t>
      </w:r>
      <w:r w:rsidRPr="00760201">
        <w:rPr>
          <w:rFonts w:ascii="Verdana" w:hAnsi="Verdana" w:cs="Arial"/>
          <w:sz w:val="18"/>
          <w:szCs w:val="18"/>
        </w:rPr>
        <w:t xml:space="preserve"> las Normas Básicas del Sistema de Administración de Bienes y Servicios </w:t>
      </w:r>
      <w:r>
        <w:rPr>
          <w:rFonts w:ascii="Verdana" w:hAnsi="Verdana" w:cs="Arial"/>
          <w:sz w:val="18"/>
          <w:szCs w:val="18"/>
        </w:rPr>
        <w:t xml:space="preserve">(NB-SABS) y el </w:t>
      </w:r>
      <w:r w:rsidRPr="00760201">
        <w:rPr>
          <w:rFonts w:ascii="Verdana" w:hAnsi="Verdana" w:cs="Arial"/>
          <w:sz w:val="18"/>
          <w:szCs w:val="18"/>
        </w:rPr>
        <w:t>presente Documento Base de Contratación (DBC).</w:t>
      </w:r>
    </w:p>
    <w:p w:rsidR="008774CC" w:rsidRDefault="008774CC" w:rsidP="00A544DB">
      <w:pPr>
        <w:ind w:left="1418" w:hanging="698"/>
        <w:jc w:val="both"/>
        <w:rPr>
          <w:rFonts w:ascii="Verdana" w:hAnsi="Verdana" w:cs="Arial"/>
          <w:sz w:val="18"/>
          <w:szCs w:val="18"/>
        </w:rPr>
      </w:pPr>
    </w:p>
    <w:p w:rsidR="008774CC" w:rsidRPr="00760201" w:rsidRDefault="008774CC" w:rsidP="00466F21">
      <w:pPr>
        <w:numPr>
          <w:ilvl w:val="0"/>
          <w:numId w:val="9"/>
        </w:numPr>
        <w:jc w:val="both"/>
        <w:rPr>
          <w:rFonts w:ascii="Verdana" w:hAnsi="Verdana" w:cs="Arial"/>
          <w:b/>
          <w:sz w:val="18"/>
          <w:szCs w:val="18"/>
        </w:rPr>
      </w:pPr>
      <w:r w:rsidRPr="00760201">
        <w:rPr>
          <w:rFonts w:ascii="Verdana" w:hAnsi="Verdana" w:cs="Arial"/>
          <w:b/>
          <w:sz w:val="18"/>
          <w:szCs w:val="18"/>
        </w:rPr>
        <w:t>PROPONENTES ELEGIBLES</w:t>
      </w:r>
    </w:p>
    <w:p w:rsidR="008774CC" w:rsidRPr="00760201" w:rsidRDefault="008774CC" w:rsidP="00A544DB">
      <w:pPr>
        <w:ind w:left="705" w:hanging="705"/>
        <w:jc w:val="both"/>
        <w:rPr>
          <w:rFonts w:ascii="Verdana" w:hAnsi="Verdana" w:cs="Arial"/>
          <w:sz w:val="18"/>
          <w:szCs w:val="18"/>
        </w:rPr>
      </w:pPr>
    </w:p>
    <w:p w:rsidR="008774CC" w:rsidRPr="00760201" w:rsidRDefault="008774CC" w:rsidP="00A544DB">
      <w:pPr>
        <w:ind w:firstLine="705"/>
        <w:jc w:val="both"/>
        <w:rPr>
          <w:rFonts w:ascii="Verdana" w:hAnsi="Verdana" w:cs="Arial"/>
          <w:sz w:val="18"/>
          <w:szCs w:val="18"/>
        </w:rPr>
      </w:pPr>
      <w:r w:rsidRPr="00760201">
        <w:rPr>
          <w:rFonts w:ascii="Verdana" w:hAnsi="Verdana" w:cs="Arial"/>
          <w:sz w:val="18"/>
          <w:szCs w:val="18"/>
        </w:rPr>
        <w:t>En esta convocatoria podrán participar únicamente los siguientes proponentes:</w:t>
      </w:r>
    </w:p>
    <w:p w:rsidR="008774CC" w:rsidRPr="00760201" w:rsidRDefault="008774CC" w:rsidP="00A544DB">
      <w:pPr>
        <w:jc w:val="both"/>
        <w:rPr>
          <w:rFonts w:ascii="Verdana" w:hAnsi="Verdana" w:cs="Arial"/>
          <w:sz w:val="18"/>
          <w:szCs w:val="18"/>
        </w:rPr>
      </w:pPr>
    </w:p>
    <w:p w:rsidR="008774CC" w:rsidRPr="009E4835" w:rsidRDefault="008774CC" w:rsidP="00952254">
      <w:pPr>
        <w:pStyle w:val="ListParagraph"/>
        <w:numPr>
          <w:ilvl w:val="0"/>
          <w:numId w:val="31"/>
        </w:numPr>
        <w:ind w:left="1134" w:hanging="315"/>
        <w:jc w:val="both"/>
        <w:rPr>
          <w:rFonts w:ascii="Verdana" w:hAnsi="Verdana" w:cs="Arial"/>
          <w:sz w:val="18"/>
          <w:szCs w:val="18"/>
        </w:rPr>
      </w:pPr>
      <w:r w:rsidRPr="009E4835">
        <w:rPr>
          <w:rFonts w:ascii="Verdana" w:hAnsi="Verdana" w:cs="Arial"/>
          <w:sz w:val="18"/>
          <w:szCs w:val="18"/>
        </w:rPr>
        <w:t xml:space="preserve">Empresas constructoras nacionales o extranjeras legalmente constituidas y reconocidas </w:t>
      </w:r>
      <w:r w:rsidRPr="009601D2">
        <w:rPr>
          <w:rFonts w:ascii="Verdana" w:hAnsi="Verdana" w:cs="Arial"/>
          <w:sz w:val="18"/>
          <w:szCs w:val="18"/>
        </w:rPr>
        <w:t>conforme a su legislación nacional.</w:t>
      </w:r>
    </w:p>
    <w:p w:rsidR="008774CC" w:rsidRPr="009E4835" w:rsidRDefault="008774CC" w:rsidP="00952254">
      <w:pPr>
        <w:pStyle w:val="ListParagraph"/>
        <w:numPr>
          <w:ilvl w:val="0"/>
          <w:numId w:val="31"/>
        </w:numPr>
        <w:ind w:left="1134" w:hanging="315"/>
        <w:jc w:val="both"/>
        <w:rPr>
          <w:rFonts w:ascii="Verdana" w:hAnsi="Verdana" w:cs="Arial"/>
          <w:sz w:val="18"/>
          <w:szCs w:val="18"/>
        </w:rPr>
      </w:pPr>
      <w:r w:rsidRPr="009E4835">
        <w:rPr>
          <w:rFonts w:ascii="Verdana" w:hAnsi="Verdana" w:cs="Arial"/>
          <w:sz w:val="18"/>
          <w:szCs w:val="18"/>
        </w:rPr>
        <w:t>Asociaciones Accidentales de empresas constructoras legalmente constituidas.</w:t>
      </w:r>
    </w:p>
    <w:p w:rsidR="008774CC" w:rsidRPr="009E4835" w:rsidRDefault="008774CC" w:rsidP="00952254">
      <w:pPr>
        <w:pStyle w:val="ListParagraph"/>
        <w:numPr>
          <w:ilvl w:val="0"/>
          <w:numId w:val="31"/>
        </w:numPr>
        <w:ind w:left="1134" w:hanging="315"/>
        <w:jc w:val="both"/>
        <w:rPr>
          <w:rFonts w:ascii="Verdana" w:hAnsi="Verdana" w:cs="Arial"/>
          <w:sz w:val="18"/>
          <w:szCs w:val="18"/>
        </w:rPr>
      </w:pPr>
      <w:r w:rsidRPr="009E4835">
        <w:rPr>
          <w:rFonts w:ascii="Verdana" w:hAnsi="Verdana" w:cs="Arial"/>
          <w:sz w:val="18"/>
          <w:szCs w:val="18"/>
        </w:rPr>
        <w:t>Micro y Pequeñas empresas legalmente constituidas.</w:t>
      </w:r>
    </w:p>
    <w:p w:rsidR="008774CC" w:rsidRPr="009E4835" w:rsidRDefault="008774CC" w:rsidP="00952254">
      <w:pPr>
        <w:pStyle w:val="ListParagraph"/>
        <w:numPr>
          <w:ilvl w:val="0"/>
          <w:numId w:val="31"/>
        </w:numPr>
        <w:ind w:left="1134" w:hanging="315"/>
        <w:jc w:val="both"/>
        <w:rPr>
          <w:rFonts w:ascii="Verdana" w:hAnsi="Verdana" w:cs="Arial"/>
          <w:sz w:val="18"/>
          <w:szCs w:val="18"/>
        </w:rPr>
      </w:pPr>
      <w:r w:rsidRPr="009E4835">
        <w:rPr>
          <w:rFonts w:ascii="Verdana" w:hAnsi="Verdana" w:cs="Arial"/>
          <w:sz w:val="18"/>
          <w:szCs w:val="18"/>
        </w:rPr>
        <w:t>Asociaciones Accidentales de Micro y Pequeñas empresas.</w:t>
      </w:r>
    </w:p>
    <w:p w:rsidR="008774CC" w:rsidRDefault="008774CC" w:rsidP="00952254">
      <w:pPr>
        <w:numPr>
          <w:ilvl w:val="0"/>
          <w:numId w:val="31"/>
        </w:numPr>
        <w:ind w:left="1134" w:hanging="315"/>
        <w:jc w:val="both"/>
        <w:rPr>
          <w:rFonts w:ascii="Verdana" w:hAnsi="Verdana" w:cs="Arial"/>
          <w:sz w:val="18"/>
          <w:szCs w:val="18"/>
        </w:rPr>
      </w:pPr>
      <w:r w:rsidRPr="00F242DB">
        <w:rPr>
          <w:rFonts w:ascii="Verdana" w:hAnsi="Verdana" w:cs="Arial"/>
          <w:sz w:val="18"/>
          <w:szCs w:val="18"/>
        </w:rPr>
        <w:t xml:space="preserve">Organizaciones no Gubernamentales nacionales, en asociación con empresas constructoras o </w:t>
      </w:r>
      <w:r>
        <w:rPr>
          <w:rFonts w:ascii="Verdana" w:hAnsi="Verdana" w:cs="Arial"/>
          <w:sz w:val="18"/>
          <w:szCs w:val="18"/>
        </w:rPr>
        <w:t>M</w:t>
      </w:r>
      <w:r w:rsidRPr="00F242DB">
        <w:rPr>
          <w:rFonts w:ascii="Verdana" w:hAnsi="Verdana" w:cs="Arial"/>
          <w:sz w:val="18"/>
          <w:szCs w:val="18"/>
        </w:rPr>
        <w:t xml:space="preserve">icro y </w:t>
      </w:r>
      <w:r>
        <w:rPr>
          <w:rFonts w:ascii="Verdana" w:hAnsi="Verdana" w:cs="Arial"/>
          <w:sz w:val="18"/>
          <w:szCs w:val="18"/>
        </w:rPr>
        <w:t>P</w:t>
      </w:r>
      <w:r w:rsidRPr="00F242DB">
        <w:rPr>
          <w:rFonts w:ascii="Verdana" w:hAnsi="Verdana" w:cs="Arial"/>
          <w:sz w:val="18"/>
          <w:szCs w:val="18"/>
        </w:rPr>
        <w:t xml:space="preserve">equeñas </w:t>
      </w:r>
      <w:r>
        <w:rPr>
          <w:rFonts w:ascii="Verdana" w:hAnsi="Verdana" w:cs="Arial"/>
          <w:sz w:val="18"/>
          <w:szCs w:val="18"/>
        </w:rPr>
        <w:t>E</w:t>
      </w:r>
      <w:r w:rsidRPr="00F242DB">
        <w:rPr>
          <w:rFonts w:ascii="Verdana" w:hAnsi="Verdana" w:cs="Arial"/>
          <w:sz w:val="18"/>
          <w:szCs w:val="18"/>
        </w:rPr>
        <w:t>mpresas.</w:t>
      </w:r>
    </w:p>
    <w:p w:rsidR="008774CC" w:rsidRDefault="008774CC" w:rsidP="00A544DB">
      <w:pPr>
        <w:ind w:left="1410" w:hanging="11"/>
        <w:jc w:val="both"/>
        <w:rPr>
          <w:rFonts w:ascii="Verdana" w:hAnsi="Verdana" w:cs="Arial"/>
          <w:sz w:val="18"/>
          <w:szCs w:val="18"/>
        </w:rPr>
      </w:pPr>
    </w:p>
    <w:p w:rsidR="008774CC" w:rsidRDefault="008774CC" w:rsidP="00466F21">
      <w:pPr>
        <w:numPr>
          <w:ilvl w:val="0"/>
          <w:numId w:val="9"/>
        </w:numPr>
        <w:jc w:val="both"/>
        <w:rPr>
          <w:rFonts w:ascii="Verdana" w:hAnsi="Verdana" w:cs="Arial"/>
          <w:b/>
          <w:sz w:val="18"/>
          <w:szCs w:val="18"/>
        </w:rPr>
      </w:pPr>
      <w:r w:rsidRPr="00760201">
        <w:rPr>
          <w:rFonts w:ascii="Verdana" w:hAnsi="Verdana" w:cs="Arial"/>
          <w:b/>
          <w:sz w:val="18"/>
          <w:szCs w:val="18"/>
        </w:rPr>
        <w:t xml:space="preserve">ACTIVIDADES </w:t>
      </w:r>
      <w:r>
        <w:rPr>
          <w:rFonts w:ascii="Verdana" w:hAnsi="Verdana" w:cs="Arial"/>
          <w:b/>
          <w:sz w:val="18"/>
          <w:szCs w:val="18"/>
        </w:rPr>
        <w:t xml:space="preserve">ADMINISTRATIVAS </w:t>
      </w:r>
      <w:r w:rsidRPr="00760201">
        <w:rPr>
          <w:rFonts w:ascii="Verdana" w:hAnsi="Verdana" w:cs="Arial"/>
          <w:b/>
          <w:sz w:val="18"/>
          <w:szCs w:val="18"/>
        </w:rPr>
        <w:t>PREVIAS A LA PRESENTACI</w:t>
      </w:r>
      <w:r>
        <w:rPr>
          <w:rFonts w:ascii="Verdana" w:hAnsi="Verdana" w:cs="Arial"/>
          <w:b/>
          <w:sz w:val="18"/>
          <w:szCs w:val="18"/>
        </w:rPr>
        <w:t>Ó</w:t>
      </w:r>
      <w:r w:rsidRPr="00760201">
        <w:rPr>
          <w:rFonts w:ascii="Verdana" w:hAnsi="Verdana" w:cs="Arial"/>
          <w:b/>
          <w:sz w:val="18"/>
          <w:szCs w:val="18"/>
        </w:rPr>
        <w:t>N DE PROPUESTAS</w:t>
      </w:r>
    </w:p>
    <w:p w:rsidR="008774CC" w:rsidRDefault="008774CC" w:rsidP="00A544DB">
      <w:pPr>
        <w:ind w:left="705" w:hanging="705"/>
        <w:jc w:val="both"/>
        <w:rPr>
          <w:rFonts w:ascii="Verdana" w:hAnsi="Verdana" w:cs="Arial"/>
          <w:b/>
          <w:sz w:val="18"/>
          <w:szCs w:val="18"/>
        </w:rPr>
      </w:pPr>
    </w:p>
    <w:p w:rsidR="008774CC" w:rsidRPr="00760201" w:rsidRDefault="008774CC" w:rsidP="00A544DB">
      <w:pPr>
        <w:ind w:left="708"/>
        <w:jc w:val="both"/>
        <w:rPr>
          <w:rFonts w:ascii="Verdana" w:hAnsi="Verdana" w:cs="Arial"/>
          <w:sz w:val="18"/>
          <w:szCs w:val="18"/>
        </w:rPr>
      </w:pPr>
      <w:r w:rsidRPr="00760201">
        <w:rPr>
          <w:rFonts w:ascii="Verdana" w:hAnsi="Verdana" w:cs="Arial"/>
          <w:sz w:val="18"/>
          <w:szCs w:val="18"/>
        </w:rPr>
        <w:t>Se contemplan las siguientes actividades previas a la presentación de propuestas:</w:t>
      </w:r>
    </w:p>
    <w:p w:rsidR="008774CC" w:rsidRDefault="008774CC" w:rsidP="00A544DB">
      <w:pPr>
        <w:ind w:left="360"/>
        <w:jc w:val="both"/>
        <w:rPr>
          <w:rFonts w:ascii="Verdana" w:hAnsi="Verdana" w:cs="Arial"/>
          <w:sz w:val="18"/>
          <w:szCs w:val="18"/>
        </w:rPr>
      </w:pPr>
    </w:p>
    <w:p w:rsidR="008774CC" w:rsidRPr="00481D87" w:rsidRDefault="008774CC" w:rsidP="00952254">
      <w:pPr>
        <w:pStyle w:val="ListParagraph"/>
        <w:numPr>
          <w:ilvl w:val="1"/>
          <w:numId w:val="46"/>
        </w:numPr>
        <w:ind w:hanging="11"/>
        <w:jc w:val="both"/>
        <w:rPr>
          <w:rFonts w:ascii="Verdana" w:hAnsi="Verdana" w:cs="Arial"/>
          <w:sz w:val="18"/>
          <w:szCs w:val="18"/>
        </w:rPr>
      </w:pPr>
      <w:r w:rsidRPr="00481D87">
        <w:rPr>
          <w:rFonts w:ascii="Verdana" w:hAnsi="Verdana" w:cs="Arial"/>
          <w:sz w:val="18"/>
          <w:szCs w:val="18"/>
        </w:rPr>
        <w:t>Inspección Previa</w:t>
      </w:r>
    </w:p>
    <w:p w:rsidR="008774CC" w:rsidRDefault="008774CC" w:rsidP="00A544DB">
      <w:pPr>
        <w:ind w:left="360"/>
        <w:jc w:val="both"/>
        <w:rPr>
          <w:rFonts w:ascii="Verdana" w:hAnsi="Verdana" w:cs="Arial"/>
          <w:sz w:val="18"/>
          <w:szCs w:val="18"/>
        </w:rPr>
      </w:pPr>
    </w:p>
    <w:p w:rsidR="008774CC" w:rsidRPr="00481D87" w:rsidRDefault="008774CC" w:rsidP="00A544DB">
      <w:pPr>
        <w:ind w:left="1416"/>
        <w:jc w:val="both"/>
        <w:rPr>
          <w:rFonts w:ascii="Verdana" w:hAnsi="Verdana" w:cs="Arial"/>
          <w:sz w:val="18"/>
          <w:szCs w:val="18"/>
        </w:rPr>
      </w:pPr>
      <w:r w:rsidRPr="00481D87">
        <w:rPr>
          <w:rFonts w:ascii="Verdana" w:hAnsi="Verdana" w:cs="Arial"/>
          <w:sz w:val="18"/>
          <w:szCs w:val="18"/>
        </w:rPr>
        <w:t>La inspección previa del lugar y el entorno donde se realizará la obra es obligatoria para todos los potenciales proponentes.</w:t>
      </w:r>
    </w:p>
    <w:p w:rsidR="008774CC" w:rsidRPr="00481D87" w:rsidRDefault="008774CC" w:rsidP="00A544DB">
      <w:pPr>
        <w:jc w:val="both"/>
        <w:rPr>
          <w:rFonts w:ascii="Verdana" w:hAnsi="Verdana" w:cs="Arial"/>
          <w:sz w:val="18"/>
          <w:szCs w:val="18"/>
        </w:rPr>
      </w:pPr>
    </w:p>
    <w:p w:rsidR="008774CC" w:rsidRDefault="008774CC" w:rsidP="00A544DB">
      <w:pPr>
        <w:ind w:left="1416"/>
        <w:jc w:val="both"/>
        <w:rPr>
          <w:rFonts w:ascii="Verdana" w:hAnsi="Verdana" w:cs="Arial"/>
          <w:sz w:val="18"/>
          <w:szCs w:val="18"/>
        </w:rPr>
      </w:pPr>
      <w:r w:rsidRPr="00481D87">
        <w:rPr>
          <w:rFonts w:ascii="Verdana" w:hAnsi="Verdana" w:cs="Arial"/>
          <w:sz w:val="18"/>
          <w:szCs w:val="18"/>
        </w:rPr>
        <w:t>El proponente podrá realizar la inspección previa en la fecha, hora y lugar, establecidos en el presente DBC  o por cuenta propia.</w:t>
      </w:r>
    </w:p>
    <w:p w:rsidR="008774CC" w:rsidRPr="00760201" w:rsidRDefault="008774CC" w:rsidP="00A544DB">
      <w:pPr>
        <w:ind w:left="1416"/>
        <w:jc w:val="both"/>
        <w:rPr>
          <w:rFonts w:ascii="Verdana" w:hAnsi="Verdana" w:cs="Arial"/>
          <w:sz w:val="18"/>
          <w:szCs w:val="18"/>
        </w:rPr>
      </w:pPr>
    </w:p>
    <w:p w:rsidR="008774CC" w:rsidRPr="00760201" w:rsidRDefault="008774CC" w:rsidP="00952254">
      <w:pPr>
        <w:pStyle w:val="ListParagraph"/>
        <w:numPr>
          <w:ilvl w:val="1"/>
          <w:numId w:val="46"/>
        </w:numPr>
        <w:ind w:hanging="11"/>
        <w:jc w:val="both"/>
        <w:rPr>
          <w:rFonts w:ascii="Verdana" w:hAnsi="Verdana" w:cs="Arial"/>
          <w:sz w:val="18"/>
          <w:szCs w:val="18"/>
        </w:rPr>
      </w:pPr>
      <w:r w:rsidRPr="00760201">
        <w:rPr>
          <w:rFonts w:ascii="Verdana" w:hAnsi="Verdana" w:cs="Arial"/>
          <w:sz w:val="18"/>
          <w:szCs w:val="18"/>
        </w:rPr>
        <w:t xml:space="preserve">Consultas escritas sobre el </w:t>
      </w:r>
      <w:r>
        <w:rPr>
          <w:rFonts w:ascii="Verdana" w:hAnsi="Verdana" w:cs="Arial"/>
          <w:sz w:val="18"/>
          <w:szCs w:val="18"/>
        </w:rPr>
        <w:t>DBC</w:t>
      </w:r>
    </w:p>
    <w:p w:rsidR="008774CC" w:rsidRDefault="008774CC" w:rsidP="00A544DB">
      <w:pPr>
        <w:ind w:left="1068"/>
        <w:jc w:val="both"/>
        <w:rPr>
          <w:rFonts w:ascii="Verdana" w:hAnsi="Verdana" w:cs="Arial"/>
          <w:sz w:val="18"/>
          <w:szCs w:val="18"/>
        </w:rPr>
      </w:pPr>
    </w:p>
    <w:p w:rsidR="008774CC" w:rsidRPr="00760201" w:rsidRDefault="008774CC" w:rsidP="00A544DB">
      <w:pPr>
        <w:ind w:left="1416"/>
        <w:jc w:val="both"/>
        <w:rPr>
          <w:rFonts w:ascii="Verdana" w:hAnsi="Verdana" w:cs="Arial"/>
          <w:sz w:val="18"/>
          <w:szCs w:val="18"/>
        </w:rPr>
      </w:pPr>
      <w:r w:rsidRPr="00760201">
        <w:rPr>
          <w:rFonts w:ascii="Verdana" w:hAnsi="Verdana" w:cs="Arial"/>
          <w:sz w:val="18"/>
          <w:szCs w:val="18"/>
        </w:rPr>
        <w:t xml:space="preserve">Cualquier potencial proponente podrá formular consultas escritas dirigidas al RPC, hasta la fecha límite establecida en </w:t>
      </w:r>
      <w:r>
        <w:rPr>
          <w:rFonts w:ascii="Verdana" w:hAnsi="Verdana" w:cs="Arial"/>
          <w:sz w:val="18"/>
          <w:szCs w:val="18"/>
        </w:rPr>
        <w:t>el presente DBC.</w:t>
      </w:r>
    </w:p>
    <w:p w:rsidR="008774CC" w:rsidRPr="00760201" w:rsidRDefault="008774CC" w:rsidP="00A544DB">
      <w:pPr>
        <w:jc w:val="both"/>
        <w:rPr>
          <w:rFonts w:ascii="Verdana" w:hAnsi="Verdana" w:cs="Arial"/>
          <w:sz w:val="18"/>
          <w:szCs w:val="18"/>
        </w:rPr>
      </w:pPr>
      <w:r>
        <w:rPr>
          <w:rFonts w:ascii="Verdana" w:hAnsi="Verdana" w:cs="Arial"/>
          <w:sz w:val="18"/>
          <w:szCs w:val="18"/>
        </w:rPr>
        <w:tab/>
      </w:r>
    </w:p>
    <w:p w:rsidR="008774CC" w:rsidRPr="00760201" w:rsidRDefault="008774CC" w:rsidP="00952254">
      <w:pPr>
        <w:pStyle w:val="ListParagraph"/>
        <w:numPr>
          <w:ilvl w:val="1"/>
          <w:numId w:val="46"/>
        </w:numPr>
        <w:ind w:hanging="11"/>
        <w:jc w:val="both"/>
        <w:rPr>
          <w:rFonts w:ascii="Verdana" w:hAnsi="Verdana" w:cs="Arial"/>
          <w:sz w:val="18"/>
          <w:szCs w:val="18"/>
        </w:rPr>
      </w:pPr>
      <w:r w:rsidRPr="00760201">
        <w:rPr>
          <w:rFonts w:ascii="Verdana" w:hAnsi="Verdana" w:cs="Arial"/>
          <w:sz w:val="18"/>
          <w:szCs w:val="18"/>
        </w:rPr>
        <w:t>Reunión de Aclaración</w:t>
      </w:r>
    </w:p>
    <w:p w:rsidR="008774CC" w:rsidRDefault="008774CC" w:rsidP="00A544DB">
      <w:pPr>
        <w:ind w:left="1440" w:hanging="720"/>
        <w:jc w:val="both"/>
        <w:rPr>
          <w:rFonts w:ascii="Verdana" w:hAnsi="Verdana" w:cs="Arial"/>
          <w:sz w:val="18"/>
          <w:szCs w:val="18"/>
        </w:rPr>
      </w:pPr>
    </w:p>
    <w:p w:rsidR="008774CC" w:rsidRPr="00760201" w:rsidRDefault="008774CC" w:rsidP="00A544DB">
      <w:pPr>
        <w:ind w:left="1416"/>
        <w:jc w:val="both"/>
        <w:rPr>
          <w:rFonts w:ascii="Verdana" w:hAnsi="Verdana" w:cs="Arial"/>
          <w:sz w:val="18"/>
          <w:szCs w:val="18"/>
        </w:rPr>
      </w:pPr>
      <w:r w:rsidRPr="000A1813">
        <w:rPr>
          <w:rFonts w:ascii="Verdana" w:hAnsi="Verdana" w:cs="Arial"/>
          <w:sz w:val="18"/>
          <w:szCs w:val="18"/>
        </w:rPr>
        <w:t>Se realizará una Reunión de Aclaración, en la fecha, hora y lugar señalados en el presente DBC, en la que los potenciales proponentes podrán expresar sus consultas sobre el proceso de contratación.</w:t>
      </w:r>
    </w:p>
    <w:p w:rsidR="008774CC" w:rsidRPr="00760201" w:rsidRDefault="008774CC" w:rsidP="00A544DB">
      <w:pPr>
        <w:ind w:left="1416"/>
        <w:jc w:val="both"/>
        <w:rPr>
          <w:rFonts w:ascii="Verdana" w:hAnsi="Verdana" w:cs="Arial"/>
          <w:sz w:val="18"/>
          <w:szCs w:val="18"/>
        </w:rPr>
      </w:pPr>
    </w:p>
    <w:p w:rsidR="008774CC" w:rsidRPr="00760201" w:rsidRDefault="008774CC" w:rsidP="00A544DB">
      <w:pPr>
        <w:ind w:left="1416"/>
        <w:jc w:val="both"/>
        <w:rPr>
          <w:rFonts w:ascii="Verdana" w:hAnsi="Verdana" w:cs="Arial"/>
          <w:sz w:val="18"/>
          <w:szCs w:val="18"/>
        </w:rPr>
      </w:pPr>
      <w:r w:rsidRPr="00760201">
        <w:rPr>
          <w:rFonts w:ascii="Verdana" w:hAnsi="Verdana" w:cs="Arial"/>
          <w:sz w:val="18"/>
          <w:szCs w:val="18"/>
        </w:rPr>
        <w:t>Las solicitudes de aclaración, las consultas escritas y sus respuestas, deberán ser tratadas en la Reunión de Aclaración.</w:t>
      </w:r>
    </w:p>
    <w:p w:rsidR="008774CC" w:rsidRPr="00760201" w:rsidRDefault="008774CC" w:rsidP="00A544DB">
      <w:pPr>
        <w:ind w:left="1416"/>
        <w:jc w:val="both"/>
        <w:rPr>
          <w:rFonts w:ascii="Verdana" w:hAnsi="Verdana" w:cs="Arial"/>
          <w:sz w:val="18"/>
          <w:szCs w:val="18"/>
        </w:rPr>
      </w:pPr>
    </w:p>
    <w:p w:rsidR="008774CC" w:rsidRPr="00760201" w:rsidRDefault="008774CC" w:rsidP="00A544DB">
      <w:pPr>
        <w:ind w:left="1416"/>
        <w:jc w:val="both"/>
        <w:rPr>
          <w:rFonts w:ascii="Verdana" w:hAnsi="Verdana" w:cs="Arial"/>
          <w:sz w:val="18"/>
          <w:szCs w:val="18"/>
        </w:rPr>
      </w:pPr>
      <w:r w:rsidRPr="00760201">
        <w:rPr>
          <w:rFonts w:ascii="Verdana" w:hAnsi="Verdana" w:cs="Arial"/>
          <w:sz w:val="18"/>
          <w:szCs w:val="18"/>
        </w:rPr>
        <w:t xml:space="preserve">Al final de la reunión, el convocante entregará a cada uno de los </w:t>
      </w:r>
      <w:r>
        <w:rPr>
          <w:rFonts w:ascii="Verdana" w:hAnsi="Verdana" w:cs="Arial"/>
          <w:sz w:val="18"/>
          <w:szCs w:val="18"/>
        </w:rPr>
        <w:t xml:space="preserve">potenciales </w:t>
      </w:r>
      <w:r w:rsidRPr="00760201">
        <w:rPr>
          <w:rFonts w:ascii="Verdana" w:hAnsi="Verdana" w:cs="Arial"/>
          <w:sz w:val="18"/>
          <w:szCs w:val="18"/>
        </w:rPr>
        <w:t>proponentes asistentes o aquellos que así lo soliciten</w:t>
      </w:r>
      <w:r>
        <w:rPr>
          <w:rFonts w:ascii="Verdana" w:hAnsi="Verdana" w:cs="Arial"/>
          <w:sz w:val="18"/>
          <w:szCs w:val="18"/>
        </w:rPr>
        <w:t>,</w:t>
      </w:r>
      <w:r w:rsidRPr="00760201">
        <w:rPr>
          <w:rFonts w:ascii="Verdana" w:hAnsi="Verdana" w:cs="Arial"/>
          <w:sz w:val="18"/>
          <w:szCs w:val="18"/>
        </w:rPr>
        <w:t xml:space="preserve"> copia o fotocopia del Acta de la Reunión de Aclaración, suscrita por los servidores públicos y todos los asistentes que </w:t>
      </w:r>
      <w:r w:rsidRPr="00865073">
        <w:rPr>
          <w:rFonts w:ascii="Verdana" w:hAnsi="Verdana" w:cs="Arial"/>
          <w:sz w:val="18"/>
          <w:szCs w:val="18"/>
        </w:rPr>
        <w:t>así lo deseen, no siendo obligatoria la firma de los asistentes</w:t>
      </w:r>
      <w:r w:rsidRPr="00760201">
        <w:rPr>
          <w:rFonts w:ascii="Verdana" w:hAnsi="Verdana" w:cs="Arial"/>
          <w:sz w:val="18"/>
          <w:szCs w:val="18"/>
        </w:rPr>
        <w:t xml:space="preserve">. </w:t>
      </w:r>
    </w:p>
    <w:p w:rsidR="008774CC" w:rsidRDefault="008774CC" w:rsidP="00A544DB">
      <w:pPr>
        <w:jc w:val="both"/>
        <w:rPr>
          <w:rFonts w:ascii="Verdana" w:hAnsi="Verdana" w:cs="Arial"/>
          <w:b/>
          <w:sz w:val="18"/>
          <w:szCs w:val="18"/>
        </w:rPr>
      </w:pPr>
    </w:p>
    <w:p w:rsidR="008774CC" w:rsidRDefault="008774CC" w:rsidP="00466F21">
      <w:pPr>
        <w:numPr>
          <w:ilvl w:val="0"/>
          <w:numId w:val="9"/>
        </w:numPr>
        <w:jc w:val="both"/>
        <w:rPr>
          <w:rFonts w:ascii="Verdana" w:hAnsi="Verdana" w:cs="Arial"/>
          <w:b/>
          <w:sz w:val="18"/>
          <w:szCs w:val="18"/>
        </w:rPr>
      </w:pPr>
      <w:r w:rsidRPr="00760201">
        <w:rPr>
          <w:rFonts w:ascii="Verdana" w:hAnsi="Verdana" w:cs="Arial"/>
          <w:b/>
          <w:sz w:val="18"/>
          <w:szCs w:val="18"/>
        </w:rPr>
        <w:t>ENMIENDAS Y APROBACION DEL DOCUMENTO BASE DE CONTRATACION (DBC)</w:t>
      </w:r>
    </w:p>
    <w:p w:rsidR="008774CC" w:rsidRDefault="008774CC" w:rsidP="00A544DB">
      <w:pPr>
        <w:jc w:val="both"/>
        <w:rPr>
          <w:rFonts w:ascii="Verdana" w:hAnsi="Verdana" w:cs="Arial"/>
          <w:b/>
          <w:sz w:val="18"/>
          <w:szCs w:val="18"/>
        </w:rPr>
      </w:pPr>
    </w:p>
    <w:p w:rsidR="008774CC" w:rsidRDefault="008774CC" w:rsidP="00952254">
      <w:pPr>
        <w:pStyle w:val="ListParagraph"/>
        <w:numPr>
          <w:ilvl w:val="1"/>
          <w:numId w:val="48"/>
        </w:numPr>
        <w:ind w:left="1418" w:hanging="709"/>
        <w:jc w:val="both"/>
        <w:rPr>
          <w:rFonts w:ascii="Verdana" w:hAnsi="Verdana" w:cs="Arial"/>
          <w:sz w:val="18"/>
          <w:szCs w:val="18"/>
        </w:rPr>
      </w:pPr>
      <w:r w:rsidRPr="00B61B25">
        <w:rPr>
          <w:rFonts w:ascii="Verdana" w:hAnsi="Verdana" w:cs="Arial"/>
          <w:sz w:val="18"/>
          <w:szCs w:val="18"/>
        </w:rPr>
        <w:t>La entidad convocante podrá ajustar el DBC con enmiendas, por iniciativa propia o como resultado de las actividades previas, en cualquier momento, antes de emitir la Resolución de Aprobación del DBC.</w:t>
      </w:r>
    </w:p>
    <w:p w:rsidR="008774CC" w:rsidRDefault="008774CC" w:rsidP="00A544DB">
      <w:pPr>
        <w:pStyle w:val="ListParagraph"/>
        <w:ind w:left="1418"/>
        <w:jc w:val="both"/>
        <w:rPr>
          <w:rFonts w:ascii="Verdana" w:hAnsi="Verdana" w:cs="Arial"/>
          <w:sz w:val="18"/>
          <w:szCs w:val="18"/>
          <w:highlight w:val="yellow"/>
        </w:rPr>
      </w:pPr>
    </w:p>
    <w:p w:rsidR="008774CC" w:rsidRDefault="008774CC" w:rsidP="00A544DB">
      <w:pPr>
        <w:pStyle w:val="ListParagraph"/>
        <w:ind w:left="1418"/>
        <w:jc w:val="both"/>
        <w:rPr>
          <w:rFonts w:ascii="Verdana" w:hAnsi="Verdana" w:cs="Arial"/>
          <w:sz w:val="18"/>
          <w:szCs w:val="18"/>
        </w:rPr>
      </w:pPr>
      <w:r w:rsidRPr="00865073">
        <w:rPr>
          <w:rFonts w:ascii="Verdana" w:hAnsi="Verdana" w:cs="Arial"/>
          <w:sz w:val="18"/>
          <w:szCs w:val="18"/>
        </w:rPr>
        <w:t>Estas enmiendas no deberán modificar la estructura y el contenido del Modelo de DBC elaborado por el Órgano Rector.</w:t>
      </w:r>
    </w:p>
    <w:p w:rsidR="008774CC" w:rsidRPr="00760201" w:rsidRDefault="008774CC" w:rsidP="00A544DB">
      <w:pPr>
        <w:jc w:val="both"/>
        <w:rPr>
          <w:rFonts w:ascii="Verdana" w:hAnsi="Verdana" w:cs="Arial"/>
          <w:sz w:val="18"/>
          <w:szCs w:val="18"/>
        </w:rPr>
      </w:pPr>
    </w:p>
    <w:p w:rsidR="008774CC" w:rsidRPr="00443A9C" w:rsidRDefault="008774CC" w:rsidP="00952254">
      <w:pPr>
        <w:pStyle w:val="ListParagraph"/>
        <w:numPr>
          <w:ilvl w:val="1"/>
          <w:numId w:val="48"/>
        </w:numPr>
        <w:ind w:left="1418" w:hanging="709"/>
        <w:jc w:val="both"/>
        <w:rPr>
          <w:rFonts w:ascii="Verdana" w:hAnsi="Verdana" w:cs="Arial"/>
          <w:sz w:val="18"/>
          <w:szCs w:val="18"/>
        </w:rPr>
      </w:pPr>
      <w:r w:rsidRPr="00760201">
        <w:rPr>
          <w:rFonts w:ascii="Verdana" w:hAnsi="Verdana" w:cs="Arial"/>
          <w:sz w:val="18"/>
          <w:szCs w:val="18"/>
        </w:rPr>
        <w:t>El DBC será aprobado por Resolución expresa del RPC</w:t>
      </w:r>
      <w:r w:rsidRPr="00443A9C">
        <w:rPr>
          <w:rFonts w:ascii="Verdana" w:hAnsi="Verdana" w:cs="Arial"/>
          <w:sz w:val="18"/>
          <w:szCs w:val="18"/>
        </w:rPr>
        <w:t xml:space="preserve">, conforme el cronograma de plazos establecido. La Resolución será notificada a los potenciales proponentes de acuerdo con </w:t>
      </w:r>
      <w:r>
        <w:rPr>
          <w:rFonts w:ascii="Verdana" w:hAnsi="Verdana" w:cs="Arial"/>
          <w:sz w:val="18"/>
          <w:szCs w:val="18"/>
        </w:rPr>
        <w:t xml:space="preserve">lo establecido en </w:t>
      </w:r>
      <w:r w:rsidRPr="00443A9C">
        <w:rPr>
          <w:rFonts w:ascii="Verdana" w:hAnsi="Verdana" w:cs="Arial"/>
          <w:sz w:val="18"/>
          <w:szCs w:val="18"/>
        </w:rPr>
        <w:t>el Artículo 51 de las NB-SABS.</w:t>
      </w:r>
    </w:p>
    <w:p w:rsidR="008774CC" w:rsidRDefault="008774CC" w:rsidP="00A544DB">
      <w:pPr>
        <w:jc w:val="both"/>
        <w:rPr>
          <w:rFonts w:ascii="Verdana" w:hAnsi="Verdana" w:cs="Arial"/>
          <w:b/>
          <w:sz w:val="18"/>
          <w:szCs w:val="18"/>
        </w:rPr>
      </w:pPr>
    </w:p>
    <w:p w:rsidR="008774CC" w:rsidRDefault="008774CC" w:rsidP="00466F21">
      <w:pPr>
        <w:numPr>
          <w:ilvl w:val="0"/>
          <w:numId w:val="9"/>
        </w:numPr>
        <w:jc w:val="both"/>
        <w:rPr>
          <w:rFonts w:ascii="Verdana" w:hAnsi="Verdana" w:cs="Arial"/>
          <w:b/>
          <w:sz w:val="18"/>
          <w:szCs w:val="18"/>
        </w:rPr>
      </w:pPr>
      <w:r w:rsidRPr="001E1803">
        <w:rPr>
          <w:rFonts w:ascii="Verdana" w:hAnsi="Verdana" w:cs="Arial"/>
          <w:b/>
          <w:sz w:val="18"/>
          <w:szCs w:val="18"/>
        </w:rPr>
        <w:t>AMPLIACIÓN DE PLAZO PARA LA PRESENTACIÓN DE PROPUESTAS</w:t>
      </w:r>
    </w:p>
    <w:p w:rsidR="008774CC" w:rsidRDefault="008774CC" w:rsidP="00A544DB">
      <w:pPr>
        <w:ind w:left="705" w:hanging="705"/>
        <w:jc w:val="both"/>
        <w:rPr>
          <w:rFonts w:ascii="Verdana" w:hAnsi="Verdana" w:cs="Arial"/>
          <w:b/>
          <w:sz w:val="18"/>
          <w:szCs w:val="18"/>
        </w:rPr>
      </w:pPr>
    </w:p>
    <w:p w:rsidR="008774CC" w:rsidRDefault="008774CC" w:rsidP="00952254">
      <w:pPr>
        <w:pStyle w:val="ListParagraph"/>
        <w:numPr>
          <w:ilvl w:val="1"/>
          <w:numId w:val="49"/>
        </w:numPr>
        <w:ind w:left="1418" w:hanging="709"/>
        <w:jc w:val="both"/>
        <w:rPr>
          <w:rFonts w:ascii="Verdana" w:hAnsi="Verdana" w:cs="Arial"/>
          <w:sz w:val="18"/>
          <w:szCs w:val="18"/>
        </w:rPr>
      </w:pPr>
      <w:r w:rsidRPr="00D91C8B">
        <w:rPr>
          <w:rFonts w:ascii="Verdana" w:hAnsi="Verdana" w:cs="Arial"/>
          <w:sz w:val="18"/>
          <w:szCs w:val="18"/>
        </w:rPr>
        <w:t>La entidad convocante podrá ampliar el plazo de presentación de propuestas como máximo por diez (10) días, por única vez mediante Resolución expresa, por las siguientes causas debidamente justificadas:</w:t>
      </w:r>
    </w:p>
    <w:p w:rsidR="008774CC" w:rsidRPr="00D91C8B" w:rsidRDefault="008774CC" w:rsidP="00A544DB">
      <w:pPr>
        <w:pStyle w:val="ListParagraph"/>
        <w:jc w:val="both"/>
        <w:rPr>
          <w:rFonts w:ascii="Verdana" w:hAnsi="Verdana" w:cs="Arial"/>
          <w:sz w:val="18"/>
          <w:szCs w:val="18"/>
        </w:rPr>
      </w:pPr>
    </w:p>
    <w:p w:rsidR="008774CC" w:rsidRPr="00760201" w:rsidRDefault="008774CC" w:rsidP="00A544DB">
      <w:pPr>
        <w:ind w:left="1418" w:hanging="709"/>
        <w:jc w:val="both"/>
        <w:rPr>
          <w:rFonts w:ascii="Verdana" w:hAnsi="Verdana" w:cs="Arial"/>
          <w:sz w:val="18"/>
          <w:szCs w:val="18"/>
        </w:rPr>
      </w:pPr>
    </w:p>
    <w:p w:rsidR="008774CC" w:rsidRPr="009E4835" w:rsidRDefault="008774CC" w:rsidP="00466F21">
      <w:pPr>
        <w:pStyle w:val="ListParagraph"/>
        <w:numPr>
          <w:ilvl w:val="0"/>
          <w:numId w:val="32"/>
        </w:numPr>
        <w:jc w:val="both"/>
        <w:rPr>
          <w:rFonts w:ascii="Verdana" w:hAnsi="Verdana" w:cs="Arial"/>
          <w:sz w:val="18"/>
          <w:szCs w:val="18"/>
        </w:rPr>
      </w:pPr>
      <w:r w:rsidRPr="009E4835">
        <w:rPr>
          <w:rFonts w:ascii="Verdana" w:hAnsi="Verdana" w:cs="Arial"/>
          <w:sz w:val="18"/>
          <w:szCs w:val="18"/>
        </w:rPr>
        <w:t>Enmiendas al DBC.</w:t>
      </w:r>
    </w:p>
    <w:p w:rsidR="008774CC" w:rsidRPr="009E4835" w:rsidRDefault="008774CC" w:rsidP="00466F21">
      <w:pPr>
        <w:pStyle w:val="ListParagraph"/>
        <w:numPr>
          <w:ilvl w:val="0"/>
          <w:numId w:val="32"/>
        </w:numPr>
        <w:jc w:val="both"/>
        <w:rPr>
          <w:rFonts w:ascii="Verdana" w:hAnsi="Verdana" w:cs="Arial"/>
          <w:sz w:val="18"/>
          <w:szCs w:val="18"/>
        </w:rPr>
      </w:pPr>
      <w:r w:rsidRPr="009E4835">
        <w:rPr>
          <w:rFonts w:ascii="Verdana" w:hAnsi="Verdana" w:cs="Arial"/>
          <w:sz w:val="18"/>
          <w:szCs w:val="18"/>
        </w:rPr>
        <w:t>Causas de fuerza mayor.</w:t>
      </w:r>
    </w:p>
    <w:p w:rsidR="008774CC" w:rsidRPr="009E4835" w:rsidRDefault="008774CC" w:rsidP="00466F21">
      <w:pPr>
        <w:pStyle w:val="ListParagraph"/>
        <w:numPr>
          <w:ilvl w:val="0"/>
          <w:numId w:val="32"/>
        </w:numPr>
        <w:jc w:val="both"/>
        <w:rPr>
          <w:rFonts w:ascii="Verdana" w:hAnsi="Verdana" w:cs="Arial"/>
          <w:sz w:val="18"/>
          <w:szCs w:val="18"/>
        </w:rPr>
      </w:pPr>
      <w:r w:rsidRPr="009E4835">
        <w:rPr>
          <w:rFonts w:ascii="Verdana" w:hAnsi="Verdana" w:cs="Arial"/>
          <w:sz w:val="18"/>
          <w:szCs w:val="18"/>
        </w:rPr>
        <w:t>Caso fortuito.</w:t>
      </w:r>
    </w:p>
    <w:p w:rsidR="008774CC" w:rsidRDefault="008774CC" w:rsidP="00A544DB">
      <w:pPr>
        <w:ind w:left="1418" w:hanging="709"/>
        <w:jc w:val="both"/>
        <w:rPr>
          <w:rFonts w:ascii="Verdana" w:hAnsi="Verdana" w:cs="Arial"/>
          <w:sz w:val="18"/>
          <w:szCs w:val="18"/>
        </w:rPr>
      </w:pPr>
    </w:p>
    <w:p w:rsidR="008774CC" w:rsidRDefault="008774CC" w:rsidP="00A544DB">
      <w:pPr>
        <w:ind w:left="1418" w:hanging="2"/>
        <w:jc w:val="both"/>
        <w:rPr>
          <w:rFonts w:ascii="Verdana" w:hAnsi="Verdana" w:cs="Arial"/>
          <w:sz w:val="18"/>
          <w:szCs w:val="18"/>
        </w:rPr>
      </w:pPr>
      <w:r w:rsidRPr="00865073">
        <w:rPr>
          <w:rFonts w:ascii="Verdana" w:hAnsi="Verdana" w:cs="Arial"/>
          <w:sz w:val="18"/>
          <w:szCs w:val="18"/>
        </w:rPr>
        <w:t>La ampliación deberá ser realizada hasta antes de la fecha y hora establecidas para la presentación de propuestas.</w:t>
      </w:r>
    </w:p>
    <w:p w:rsidR="008774CC" w:rsidRDefault="008774CC" w:rsidP="00A544DB">
      <w:pPr>
        <w:ind w:left="1418" w:hanging="709"/>
        <w:jc w:val="both"/>
        <w:rPr>
          <w:rFonts w:ascii="Verdana" w:hAnsi="Verdana" w:cs="Arial"/>
          <w:sz w:val="18"/>
          <w:szCs w:val="18"/>
        </w:rPr>
      </w:pPr>
    </w:p>
    <w:p w:rsidR="008774CC" w:rsidRPr="009D4C03" w:rsidRDefault="008774CC" w:rsidP="00952254">
      <w:pPr>
        <w:pStyle w:val="ListParagraph"/>
        <w:numPr>
          <w:ilvl w:val="1"/>
          <w:numId w:val="49"/>
        </w:numPr>
        <w:ind w:left="1418" w:hanging="709"/>
        <w:jc w:val="both"/>
        <w:rPr>
          <w:rFonts w:ascii="Verdana" w:hAnsi="Verdana" w:cs="Arial"/>
          <w:sz w:val="18"/>
          <w:szCs w:val="18"/>
        </w:rPr>
      </w:pPr>
      <w:r w:rsidRPr="00760201">
        <w:rPr>
          <w:rFonts w:ascii="Verdana" w:hAnsi="Verdana" w:cs="Arial"/>
          <w:sz w:val="18"/>
          <w:szCs w:val="18"/>
        </w:rPr>
        <w:t xml:space="preserve">Los nuevos </w:t>
      </w:r>
      <w:r w:rsidRPr="001E1803">
        <w:rPr>
          <w:rFonts w:ascii="Verdana" w:hAnsi="Verdana" w:cs="Arial"/>
          <w:sz w:val="18"/>
          <w:szCs w:val="18"/>
        </w:rPr>
        <w:t>plazos</w:t>
      </w:r>
      <w:r w:rsidRPr="00760201">
        <w:rPr>
          <w:rFonts w:ascii="Verdana" w:hAnsi="Verdana" w:cs="Arial"/>
          <w:sz w:val="18"/>
          <w:szCs w:val="18"/>
        </w:rPr>
        <w:t xml:space="preserve"> serán publicados en el SICOES y en la Mesa de Partes de la entidad convocante y notificados a los </w:t>
      </w:r>
      <w:r>
        <w:rPr>
          <w:rFonts w:ascii="Verdana" w:hAnsi="Verdana" w:cs="Arial"/>
          <w:sz w:val="18"/>
          <w:szCs w:val="18"/>
        </w:rPr>
        <w:t xml:space="preserve">potenciales </w:t>
      </w:r>
      <w:r w:rsidRPr="00760201">
        <w:rPr>
          <w:rFonts w:ascii="Verdana" w:hAnsi="Verdana" w:cs="Arial"/>
          <w:sz w:val="18"/>
          <w:szCs w:val="18"/>
        </w:rPr>
        <w:t>proponentes</w:t>
      </w:r>
      <w:r w:rsidRPr="009D4C03">
        <w:rPr>
          <w:rFonts w:ascii="Verdana" w:hAnsi="Verdana" w:cs="Arial"/>
          <w:sz w:val="18"/>
          <w:szCs w:val="18"/>
        </w:rPr>
        <w:t xml:space="preserve">, de acuerdo con </w:t>
      </w:r>
      <w:r>
        <w:rPr>
          <w:rFonts w:ascii="Verdana" w:hAnsi="Verdana" w:cs="Arial"/>
          <w:sz w:val="18"/>
          <w:szCs w:val="18"/>
        </w:rPr>
        <w:t xml:space="preserve">lo establecido en </w:t>
      </w:r>
      <w:r w:rsidRPr="009D4C03">
        <w:rPr>
          <w:rFonts w:ascii="Verdana" w:hAnsi="Verdana" w:cs="Arial"/>
          <w:sz w:val="18"/>
          <w:szCs w:val="18"/>
        </w:rPr>
        <w:t>el Artículo 51 de las NB-SABS.</w:t>
      </w:r>
    </w:p>
    <w:p w:rsidR="008774CC" w:rsidRPr="00760201" w:rsidRDefault="008774CC" w:rsidP="00A544DB">
      <w:pPr>
        <w:ind w:left="1418" w:hanging="709"/>
        <w:jc w:val="both"/>
        <w:rPr>
          <w:rFonts w:ascii="Verdana" w:hAnsi="Verdana" w:cs="Arial"/>
          <w:sz w:val="18"/>
          <w:szCs w:val="18"/>
        </w:rPr>
      </w:pPr>
    </w:p>
    <w:p w:rsidR="008774CC" w:rsidRDefault="008774CC" w:rsidP="00952254">
      <w:pPr>
        <w:pStyle w:val="ListParagraph"/>
        <w:numPr>
          <w:ilvl w:val="1"/>
          <w:numId w:val="49"/>
        </w:numPr>
        <w:ind w:left="1418" w:hanging="709"/>
        <w:jc w:val="both"/>
        <w:rPr>
          <w:rFonts w:ascii="Verdana" w:hAnsi="Verdana" w:cs="Arial"/>
          <w:sz w:val="18"/>
          <w:szCs w:val="18"/>
        </w:rPr>
      </w:pPr>
      <w:r w:rsidRPr="00760201">
        <w:rPr>
          <w:rFonts w:ascii="Verdana" w:hAnsi="Verdana" w:cs="Arial"/>
          <w:sz w:val="18"/>
          <w:szCs w:val="18"/>
        </w:rPr>
        <w:t xml:space="preserve">Cuando </w:t>
      </w:r>
      <w:r>
        <w:rPr>
          <w:rFonts w:ascii="Verdana" w:hAnsi="Verdana" w:cs="Arial"/>
          <w:sz w:val="18"/>
          <w:szCs w:val="18"/>
        </w:rPr>
        <w:t xml:space="preserve">la ampliación </w:t>
      </w:r>
      <w:r w:rsidRPr="00760201">
        <w:rPr>
          <w:rFonts w:ascii="Verdana" w:hAnsi="Verdana" w:cs="Arial"/>
          <w:sz w:val="18"/>
          <w:szCs w:val="18"/>
        </w:rPr>
        <w:t>sea por enmiendas al DBC, la ampliación de plazo de presentación de propuestas se incluirá en la Resolución de Aprobación del DBC.</w:t>
      </w:r>
    </w:p>
    <w:p w:rsidR="008774CC" w:rsidRDefault="008774CC" w:rsidP="00A544DB">
      <w:pPr>
        <w:ind w:left="1418" w:hanging="709"/>
        <w:jc w:val="both"/>
        <w:rPr>
          <w:rFonts w:ascii="Verdana" w:hAnsi="Verdana" w:cs="Arial"/>
          <w:b/>
          <w:sz w:val="18"/>
          <w:szCs w:val="18"/>
        </w:rPr>
      </w:pPr>
    </w:p>
    <w:p w:rsidR="008774CC" w:rsidRDefault="008774CC" w:rsidP="00466F21">
      <w:pPr>
        <w:numPr>
          <w:ilvl w:val="0"/>
          <w:numId w:val="9"/>
        </w:numPr>
        <w:jc w:val="both"/>
        <w:rPr>
          <w:rFonts w:ascii="Verdana" w:hAnsi="Verdana" w:cs="Arial"/>
          <w:b/>
          <w:sz w:val="18"/>
          <w:szCs w:val="18"/>
        </w:rPr>
      </w:pPr>
      <w:r w:rsidRPr="00760201">
        <w:rPr>
          <w:rFonts w:ascii="Verdana" w:hAnsi="Verdana" w:cs="Arial"/>
          <w:b/>
          <w:sz w:val="18"/>
          <w:szCs w:val="18"/>
        </w:rPr>
        <w:t>GARANTÍAS</w:t>
      </w:r>
    </w:p>
    <w:p w:rsidR="008774CC" w:rsidRDefault="008774CC" w:rsidP="00A544DB">
      <w:pPr>
        <w:rPr>
          <w:rFonts w:ascii="Verdana" w:hAnsi="Verdana" w:cs="Arial"/>
          <w:b/>
          <w:sz w:val="18"/>
          <w:szCs w:val="18"/>
        </w:rPr>
      </w:pPr>
    </w:p>
    <w:p w:rsidR="008774CC" w:rsidRPr="00B61B25" w:rsidRDefault="008774CC" w:rsidP="00952254">
      <w:pPr>
        <w:pStyle w:val="ListParagraph"/>
        <w:numPr>
          <w:ilvl w:val="1"/>
          <w:numId w:val="47"/>
        </w:numPr>
        <w:ind w:hanging="11"/>
        <w:jc w:val="both"/>
        <w:rPr>
          <w:rFonts w:ascii="Verdana" w:hAnsi="Verdana" w:cs="Arial"/>
          <w:sz w:val="18"/>
          <w:szCs w:val="18"/>
        </w:rPr>
      </w:pPr>
      <w:r w:rsidRPr="00B61B25">
        <w:rPr>
          <w:rFonts w:ascii="Verdana" w:hAnsi="Verdana" w:cs="Arial"/>
          <w:sz w:val="18"/>
          <w:szCs w:val="18"/>
        </w:rPr>
        <w:t>Tipo de Garantías requerido:</w:t>
      </w:r>
    </w:p>
    <w:p w:rsidR="008774CC" w:rsidRPr="00760201" w:rsidRDefault="008774CC" w:rsidP="00A544DB">
      <w:pPr>
        <w:ind w:left="12" w:firstLine="708"/>
        <w:jc w:val="both"/>
        <w:rPr>
          <w:rFonts w:ascii="Verdana" w:hAnsi="Verdana" w:cs="Arial"/>
          <w:sz w:val="18"/>
          <w:szCs w:val="18"/>
        </w:rPr>
      </w:pPr>
    </w:p>
    <w:p w:rsidR="008774CC" w:rsidRDefault="008774CC" w:rsidP="00A544DB">
      <w:pPr>
        <w:ind w:left="1416"/>
        <w:jc w:val="both"/>
        <w:rPr>
          <w:rFonts w:ascii="Verdana" w:hAnsi="Verdana" w:cs="Arial"/>
          <w:sz w:val="18"/>
          <w:szCs w:val="18"/>
        </w:rPr>
      </w:pPr>
      <w:r>
        <w:rPr>
          <w:rFonts w:ascii="Verdana" w:hAnsi="Verdana" w:cs="Arial"/>
          <w:sz w:val="18"/>
          <w:szCs w:val="18"/>
        </w:rPr>
        <w:t xml:space="preserve">La entidad convocante, de acuerdo con lo establecido en el Artículo 20 de las NB-SABS, podrá requerir los siguientes </w:t>
      </w:r>
      <w:r w:rsidRPr="00F242DB">
        <w:rPr>
          <w:rFonts w:ascii="Verdana" w:hAnsi="Verdana" w:cs="Arial"/>
          <w:sz w:val="18"/>
          <w:szCs w:val="18"/>
        </w:rPr>
        <w:t>tipo</w:t>
      </w:r>
      <w:r>
        <w:rPr>
          <w:rFonts w:ascii="Verdana" w:hAnsi="Verdana" w:cs="Arial"/>
          <w:sz w:val="18"/>
          <w:szCs w:val="18"/>
        </w:rPr>
        <w:t>s</w:t>
      </w:r>
      <w:r w:rsidRPr="00F242DB">
        <w:rPr>
          <w:rFonts w:ascii="Verdana" w:hAnsi="Verdana" w:cs="Arial"/>
          <w:sz w:val="18"/>
          <w:szCs w:val="18"/>
        </w:rPr>
        <w:t xml:space="preserve"> de garantía</w:t>
      </w:r>
      <w:r>
        <w:rPr>
          <w:rFonts w:ascii="Verdana" w:hAnsi="Verdana" w:cs="Arial"/>
          <w:sz w:val="18"/>
          <w:szCs w:val="18"/>
        </w:rPr>
        <w:t>:</w:t>
      </w:r>
      <w:r w:rsidRPr="00F242DB">
        <w:rPr>
          <w:rFonts w:ascii="Verdana" w:hAnsi="Verdana" w:cs="Arial"/>
          <w:sz w:val="18"/>
          <w:szCs w:val="18"/>
        </w:rPr>
        <w:t xml:space="preserve"> </w:t>
      </w:r>
    </w:p>
    <w:p w:rsidR="008774CC" w:rsidRDefault="008774CC" w:rsidP="00A544DB">
      <w:pPr>
        <w:ind w:left="1416"/>
        <w:jc w:val="both"/>
        <w:rPr>
          <w:rFonts w:ascii="Verdana" w:hAnsi="Verdana" w:cs="Arial"/>
          <w:sz w:val="18"/>
          <w:szCs w:val="18"/>
        </w:rPr>
      </w:pPr>
    </w:p>
    <w:p w:rsidR="008774CC" w:rsidRDefault="008774CC" w:rsidP="00952254">
      <w:pPr>
        <w:pStyle w:val="ListParagraph"/>
        <w:numPr>
          <w:ilvl w:val="0"/>
          <w:numId w:val="15"/>
        </w:numPr>
        <w:ind w:left="1701" w:firstLine="0"/>
        <w:jc w:val="both"/>
        <w:rPr>
          <w:rFonts w:ascii="Verdana" w:hAnsi="Verdana" w:cs="Arial"/>
          <w:sz w:val="18"/>
          <w:szCs w:val="18"/>
        </w:rPr>
      </w:pPr>
      <w:r>
        <w:rPr>
          <w:rFonts w:ascii="Verdana" w:hAnsi="Verdana" w:cs="Arial"/>
          <w:sz w:val="18"/>
          <w:szCs w:val="18"/>
        </w:rPr>
        <w:t>Boleta de Garantía;</w:t>
      </w:r>
    </w:p>
    <w:p w:rsidR="008774CC" w:rsidRDefault="008774CC" w:rsidP="00952254">
      <w:pPr>
        <w:pStyle w:val="ListParagraph"/>
        <w:numPr>
          <w:ilvl w:val="0"/>
          <w:numId w:val="15"/>
        </w:numPr>
        <w:ind w:left="1701" w:firstLine="0"/>
        <w:jc w:val="both"/>
        <w:rPr>
          <w:rFonts w:ascii="Verdana" w:hAnsi="Verdana" w:cs="Arial"/>
          <w:sz w:val="18"/>
          <w:szCs w:val="18"/>
        </w:rPr>
      </w:pPr>
      <w:r w:rsidRPr="00AD37F8">
        <w:rPr>
          <w:rFonts w:ascii="Verdana" w:hAnsi="Verdana" w:cs="Arial"/>
          <w:sz w:val="18"/>
          <w:szCs w:val="18"/>
        </w:rPr>
        <w:t>Boleta de G</w:t>
      </w:r>
      <w:r>
        <w:rPr>
          <w:rFonts w:ascii="Verdana" w:hAnsi="Verdana" w:cs="Arial"/>
          <w:sz w:val="18"/>
          <w:szCs w:val="18"/>
        </w:rPr>
        <w:t>arantía a Primer Requerimiento;</w:t>
      </w:r>
    </w:p>
    <w:p w:rsidR="008774CC" w:rsidRPr="00AD37F8" w:rsidRDefault="008774CC" w:rsidP="00952254">
      <w:pPr>
        <w:pStyle w:val="ListParagraph"/>
        <w:numPr>
          <w:ilvl w:val="0"/>
          <w:numId w:val="15"/>
        </w:numPr>
        <w:ind w:left="1701" w:firstLine="0"/>
        <w:jc w:val="both"/>
        <w:rPr>
          <w:rFonts w:ascii="Verdana" w:hAnsi="Verdana" w:cs="Arial"/>
          <w:sz w:val="18"/>
          <w:szCs w:val="18"/>
        </w:rPr>
      </w:pPr>
      <w:r w:rsidRPr="00AD37F8">
        <w:rPr>
          <w:rFonts w:ascii="Verdana" w:hAnsi="Verdana" w:cs="Arial"/>
          <w:sz w:val="18"/>
          <w:szCs w:val="18"/>
        </w:rPr>
        <w:t>Póliza de Seguro de Caución a Primer Requerimiento.</w:t>
      </w:r>
    </w:p>
    <w:p w:rsidR="008774CC" w:rsidRDefault="008774CC" w:rsidP="00A544DB">
      <w:pPr>
        <w:ind w:firstLine="708"/>
        <w:jc w:val="both"/>
        <w:rPr>
          <w:rFonts w:ascii="Verdana" w:hAnsi="Verdana" w:cs="Arial"/>
          <w:sz w:val="18"/>
          <w:szCs w:val="18"/>
        </w:rPr>
      </w:pPr>
    </w:p>
    <w:p w:rsidR="008774CC" w:rsidRPr="00760201" w:rsidRDefault="008774CC" w:rsidP="00952254">
      <w:pPr>
        <w:pStyle w:val="ListParagraph"/>
        <w:numPr>
          <w:ilvl w:val="1"/>
          <w:numId w:val="47"/>
        </w:numPr>
        <w:ind w:hanging="11"/>
        <w:jc w:val="both"/>
        <w:rPr>
          <w:rFonts w:ascii="Verdana" w:hAnsi="Verdana" w:cs="Arial"/>
          <w:sz w:val="18"/>
          <w:szCs w:val="18"/>
        </w:rPr>
      </w:pPr>
      <w:r w:rsidRPr="00760201">
        <w:rPr>
          <w:rFonts w:ascii="Verdana" w:hAnsi="Verdana" w:cs="Arial"/>
          <w:sz w:val="18"/>
          <w:szCs w:val="18"/>
        </w:rPr>
        <w:t>Ejecución d</w:t>
      </w:r>
      <w:r>
        <w:rPr>
          <w:rFonts w:ascii="Verdana" w:hAnsi="Verdana" w:cs="Arial"/>
          <w:sz w:val="18"/>
          <w:szCs w:val="18"/>
        </w:rPr>
        <w:t>e la G</w:t>
      </w:r>
      <w:r w:rsidRPr="00760201">
        <w:rPr>
          <w:rFonts w:ascii="Verdana" w:hAnsi="Verdana" w:cs="Arial"/>
          <w:sz w:val="18"/>
          <w:szCs w:val="18"/>
        </w:rPr>
        <w:t>arantía de Seriedad de Propuesta:</w:t>
      </w:r>
    </w:p>
    <w:p w:rsidR="008774CC" w:rsidRPr="00760201" w:rsidRDefault="008774CC" w:rsidP="00A544DB">
      <w:pPr>
        <w:jc w:val="both"/>
        <w:rPr>
          <w:rFonts w:ascii="Verdana" w:hAnsi="Verdana" w:cs="Arial"/>
          <w:sz w:val="18"/>
          <w:szCs w:val="18"/>
        </w:rPr>
      </w:pPr>
    </w:p>
    <w:p w:rsidR="008774CC" w:rsidRPr="00760201" w:rsidRDefault="008774CC" w:rsidP="00A544DB">
      <w:pPr>
        <w:ind w:left="705" w:firstLine="708"/>
        <w:jc w:val="both"/>
        <w:rPr>
          <w:rFonts w:ascii="Verdana" w:hAnsi="Verdana" w:cs="Arial"/>
          <w:sz w:val="18"/>
          <w:szCs w:val="18"/>
        </w:rPr>
      </w:pPr>
      <w:r w:rsidRPr="00760201">
        <w:rPr>
          <w:rFonts w:ascii="Verdana" w:hAnsi="Verdana" w:cs="Arial"/>
          <w:sz w:val="18"/>
          <w:szCs w:val="18"/>
        </w:rPr>
        <w:tab/>
        <w:t xml:space="preserve">La Garantía de Seriedad de Propuesta será ejecutada cuando:  </w:t>
      </w:r>
    </w:p>
    <w:p w:rsidR="008774CC" w:rsidRPr="00760201" w:rsidRDefault="008774CC" w:rsidP="00A544DB">
      <w:pPr>
        <w:jc w:val="both"/>
        <w:rPr>
          <w:rFonts w:ascii="Verdana" w:hAnsi="Verdana" w:cs="Arial"/>
          <w:sz w:val="18"/>
          <w:szCs w:val="18"/>
        </w:rPr>
      </w:pPr>
    </w:p>
    <w:p w:rsidR="008774CC" w:rsidRPr="00712F61" w:rsidRDefault="008774CC" w:rsidP="00952254">
      <w:pPr>
        <w:pStyle w:val="ListParagraph"/>
        <w:numPr>
          <w:ilvl w:val="0"/>
          <w:numId w:val="40"/>
        </w:numPr>
        <w:ind w:left="2127" w:hanging="426"/>
        <w:jc w:val="both"/>
        <w:rPr>
          <w:rFonts w:ascii="Verdana" w:hAnsi="Verdana" w:cs="Arial"/>
          <w:sz w:val="18"/>
          <w:szCs w:val="18"/>
        </w:rPr>
      </w:pPr>
      <w:r w:rsidRPr="00712F61">
        <w:rPr>
          <w:rFonts w:ascii="Verdana" w:hAnsi="Verdana" w:cs="Arial"/>
          <w:sz w:val="18"/>
          <w:szCs w:val="18"/>
        </w:rPr>
        <w:t>El proponente decida retirar su propuesta con posterioridad al plazo límite de presentación de propuestas.</w:t>
      </w:r>
    </w:p>
    <w:p w:rsidR="008774CC" w:rsidRPr="00760201" w:rsidRDefault="008774CC" w:rsidP="00952254">
      <w:pPr>
        <w:pStyle w:val="ListParagraph"/>
        <w:numPr>
          <w:ilvl w:val="0"/>
          <w:numId w:val="40"/>
        </w:numPr>
        <w:ind w:left="2127" w:hanging="426"/>
        <w:jc w:val="both"/>
        <w:rPr>
          <w:rFonts w:ascii="Verdana" w:hAnsi="Verdana" w:cs="Arial"/>
          <w:sz w:val="18"/>
          <w:szCs w:val="18"/>
        </w:rPr>
      </w:pPr>
      <w:r w:rsidRPr="00760201">
        <w:rPr>
          <w:rFonts w:ascii="Verdana" w:hAnsi="Verdana" w:cs="Arial"/>
          <w:sz w:val="18"/>
          <w:szCs w:val="18"/>
        </w:rPr>
        <w:t xml:space="preserve">El proponente adjudicado no presente, para la </w:t>
      </w:r>
      <w:r>
        <w:rPr>
          <w:rFonts w:ascii="Verdana" w:hAnsi="Verdana" w:cs="Arial"/>
          <w:sz w:val="18"/>
          <w:szCs w:val="18"/>
        </w:rPr>
        <w:t>suscripción d</w:t>
      </w:r>
      <w:r w:rsidRPr="00760201">
        <w:rPr>
          <w:rFonts w:ascii="Verdana" w:hAnsi="Verdana" w:cs="Arial"/>
          <w:sz w:val="18"/>
          <w:szCs w:val="18"/>
        </w:rPr>
        <w:t xml:space="preserve">el contrato, la documentación original o fotocopia legalizada de los documentos señalados en el </w:t>
      </w:r>
      <w:r>
        <w:rPr>
          <w:rFonts w:ascii="Verdana" w:hAnsi="Verdana" w:cs="Arial"/>
          <w:sz w:val="18"/>
          <w:szCs w:val="18"/>
        </w:rPr>
        <w:t>presente DBC</w:t>
      </w:r>
      <w:r w:rsidRPr="00760201">
        <w:rPr>
          <w:rFonts w:ascii="Verdana" w:hAnsi="Verdana" w:cs="Arial"/>
          <w:sz w:val="18"/>
          <w:szCs w:val="18"/>
        </w:rPr>
        <w:t>, salvo impedimento debidamente justificado presentado oportunamente a la entidad.</w:t>
      </w:r>
    </w:p>
    <w:p w:rsidR="008774CC" w:rsidRDefault="008774CC" w:rsidP="00952254">
      <w:pPr>
        <w:pStyle w:val="ListParagraph"/>
        <w:numPr>
          <w:ilvl w:val="0"/>
          <w:numId w:val="40"/>
        </w:numPr>
        <w:ind w:left="2127" w:hanging="426"/>
        <w:jc w:val="both"/>
        <w:rPr>
          <w:rFonts w:ascii="Verdana" w:hAnsi="Verdana" w:cs="Arial"/>
          <w:sz w:val="18"/>
          <w:szCs w:val="18"/>
        </w:rPr>
      </w:pPr>
      <w:r w:rsidRPr="00760201">
        <w:rPr>
          <w:rFonts w:ascii="Verdana" w:hAnsi="Verdana" w:cs="Arial"/>
          <w:sz w:val="18"/>
          <w:szCs w:val="18"/>
        </w:rPr>
        <w:t>El proponente adjudicado</w:t>
      </w:r>
      <w:r>
        <w:rPr>
          <w:rFonts w:ascii="Verdana" w:hAnsi="Verdana" w:cs="Arial"/>
          <w:sz w:val="18"/>
          <w:szCs w:val="18"/>
        </w:rPr>
        <w:t xml:space="preserve"> desista</w:t>
      </w:r>
      <w:r w:rsidRPr="00760201">
        <w:rPr>
          <w:rFonts w:ascii="Verdana" w:hAnsi="Verdana" w:cs="Arial"/>
          <w:sz w:val="18"/>
          <w:szCs w:val="18"/>
        </w:rPr>
        <w:t xml:space="preserve"> </w:t>
      </w:r>
      <w:r>
        <w:rPr>
          <w:rFonts w:ascii="Verdana" w:hAnsi="Verdana" w:cs="Arial"/>
          <w:sz w:val="18"/>
          <w:szCs w:val="18"/>
        </w:rPr>
        <w:t xml:space="preserve">de suscribir </w:t>
      </w:r>
      <w:r w:rsidRPr="00760201">
        <w:rPr>
          <w:rFonts w:ascii="Verdana" w:hAnsi="Verdana" w:cs="Arial"/>
          <w:sz w:val="18"/>
          <w:szCs w:val="18"/>
        </w:rPr>
        <w:t>el contrato en los plazos establecidos</w:t>
      </w:r>
      <w:r>
        <w:rPr>
          <w:rFonts w:ascii="Verdana" w:hAnsi="Verdana" w:cs="Arial"/>
          <w:sz w:val="18"/>
          <w:szCs w:val="18"/>
        </w:rPr>
        <w:t>;</w:t>
      </w:r>
    </w:p>
    <w:p w:rsidR="008774CC" w:rsidRPr="00760201" w:rsidRDefault="008774CC" w:rsidP="00952254">
      <w:pPr>
        <w:pStyle w:val="ListParagraph"/>
        <w:numPr>
          <w:ilvl w:val="0"/>
          <w:numId w:val="40"/>
        </w:numPr>
        <w:ind w:left="2127" w:hanging="426"/>
        <w:jc w:val="both"/>
        <w:rPr>
          <w:rFonts w:ascii="Verdana" w:hAnsi="Verdana" w:cs="Arial"/>
          <w:sz w:val="18"/>
          <w:szCs w:val="18"/>
        </w:rPr>
      </w:pPr>
      <w:r w:rsidRPr="00760201">
        <w:rPr>
          <w:rFonts w:ascii="Verdana" w:hAnsi="Verdana" w:cs="Arial"/>
          <w:sz w:val="18"/>
          <w:szCs w:val="18"/>
        </w:rPr>
        <w:t>Se determin</w:t>
      </w:r>
      <w:r>
        <w:rPr>
          <w:rFonts w:ascii="Verdana" w:hAnsi="Verdana" w:cs="Arial"/>
          <w:sz w:val="18"/>
          <w:szCs w:val="18"/>
        </w:rPr>
        <w:t>e</w:t>
      </w:r>
      <w:r w:rsidRPr="00760201">
        <w:rPr>
          <w:rFonts w:ascii="Verdana" w:hAnsi="Verdana" w:cs="Arial"/>
          <w:sz w:val="18"/>
          <w:szCs w:val="18"/>
        </w:rPr>
        <w:t xml:space="preserve"> que el proponente se encuentra impedido para participar en </w:t>
      </w:r>
      <w:r>
        <w:rPr>
          <w:rFonts w:ascii="Verdana" w:hAnsi="Verdana" w:cs="Arial"/>
          <w:sz w:val="18"/>
          <w:szCs w:val="18"/>
        </w:rPr>
        <w:t>el</w:t>
      </w:r>
      <w:r w:rsidRPr="00760201">
        <w:rPr>
          <w:rFonts w:ascii="Verdana" w:hAnsi="Verdana" w:cs="Arial"/>
          <w:sz w:val="18"/>
          <w:szCs w:val="18"/>
        </w:rPr>
        <w:t xml:space="preserve"> proceso de contratación.</w:t>
      </w:r>
    </w:p>
    <w:p w:rsidR="008774CC" w:rsidRPr="00865073" w:rsidRDefault="008774CC" w:rsidP="00952254">
      <w:pPr>
        <w:pStyle w:val="ListParagraph"/>
        <w:numPr>
          <w:ilvl w:val="0"/>
          <w:numId w:val="40"/>
        </w:numPr>
        <w:ind w:left="2127" w:hanging="426"/>
        <w:jc w:val="both"/>
        <w:rPr>
          <w:rFonts w:ascii="Verdana" w:hAnsi="Verdana" w:cs="Arial"/>
          <w:sz w:val="18"/>
          <w:szCs w:val="18"/>
        </w:rPr>
      </w:pPr>
      <w:r w:rsidRPr="00712F61">
        <w:rPr>
          <w:rFonts w:ascii="Verdana" w:hAnsi="Verdana" w:cs="Arial"/>
          <w:sz w:val="18"/>
          <w:szCs w:val="18"/>
        </w:rPr>
        <w:t>El proponente adjudicado no presente la Garantía de Cumplimiento de</w:t>
      </w:r>
      <w:r w:rsidRPr="00712F61">
        <w:rPr>
          <w:rFonts w:ascii="Verdana" w:hAnsi="Verdana" w:cs="Arial"/>
          <w:sz w:val="18"/>
          <w:szCs w:val="18"/>
          <w:highlight w:val="yellow"/>
        </w:rPr>
        <w:t xml:space="preserve"> </w:t>
      </w:r>
      <w:r w:rsidRPr="00865073">
        <w:rPr>
          <w:rFonts w:ascii="Verdana" w:hAnsi="Verdana" w:cs="Arial"/>
          <w:sz w:val="18"/>
          <w:szCs w:val="18"/>
        </w:rPr>
        <w:t>Contrato.</w:t>
      </w:r>
    </w:p>
    <w:p w:rsidR="008774CC" w:rsidRPr="00865073" w:rsidRDefault="008774CC" w:rsidP="00952254">
      <w:pPr>
        <w:pStyle w:val="ListParagraph"/>
        <w:numPr>
          <w:ilvl w:val="0"/>
          <w:numId w:val="40"/>
        </w:numPr>
        <w:tabs>
          <w:tab w:val="left" w:pos="3310"/>
        </w:tabs>
        <w:ind w:left="2127" w:hanging="426"/>
        <w:jc w:val="both"/>
        <w:rPr>
          <w:rFonts w:ascii="Verdana" w:hAnsi="Verdana" w:cs="Arial"/>
          <w:sz w:val="18"/>
          <w:szCs w:val="18"/>
        </w:rPr>
      </w:pPr>
      <w:r w:rsidRPr="00865073">
        <w:rPr>
          <w:rFonts w:ascii="Verdana" w:hAnsi="Verdana" w:cs="Arial"/>
          <w:sz w:val="18"/>
          <w:szCs w:val="18"/>
        </w:rPr>
        <w:t>El proponente adjudicado no presente la Garantía Adicional a la Garantía de Cumplimiento de Contrato de Obras, conforme lo establecido en el inciso c), del Artículo 21 de las NB-SABS.</w:t>
      </w:r>
    </w:p>
    <w:p w:rsidR="008774CC" w:rsidRPr="00865073" w:rsidRDefault="008774CC">
      <w:pPr>
        <w:rPr>
          <w:rFonts w:ascii="Verdana" w:hAnsi="Verdana" w:cs="Arial"/>
          <w:sz w:val="18"/>
          <w:szCs w:val="18"/>
        </w:rPr>
      </w:pPr>
      <w:r w:rsidRPr="00865073">
        <w:rPr>
          <w:rFonts w:ascii="Verdana" w:hAnsi="Verdana" w:cs="Arial"/>
          <w:sz w:val="18"/>
          <w:szCs w:val="18"/>
        </w:rPr>
        <w:br w:type="page"/>
      </w:r>
    </w:p>
    <w:p w:rsidR="008774CC" w:rsidRPr="00865073" w:rsidRDefault="008774CC" w:rsidP="00952254">
      <w:pPr>
        <w:pStyle w:val="ListParagraph"/>
        <w:numPr>
          <w:ilvl w:val="1"/>
          <w:numId w:val="47"/>
        </w:numPr>
        <w:ind w:hanging="11"/>
        <w:jc w:val="both"/>
        <w:rPr>
          <w:rFonts w:ascii="Verdana" w:hAnsi="Verdana" w:cs="Arial"/>
          <w:sz w:val="18"/>
          <w:szCs w:val="18"/>
        </w:rPr>
      </w:pPr>
      <w:r w:rsidRPr="00865073">
        <w:rPr>
          <w:rFonts w:ascii="Verdana" w:hAnsi="Verdana" w:cs="Arial"/>
          <w:sz w:val="18"/>
          <w:szCs w:val="18"/>
        </w:rPr>
        <w:t>Devolución de la Garantía de Seriedad de Propuesta:</w:t>
      </w:r>
    </w:p>
    <w:p w:rsidR="008774CC" w:rsidRPr="00865073" w:rsidRDefault="008774CC" w:rsidP="00A544DB">
      <w:pPr>
        <w:jc w:val="both"/>
        <w:rPr>
          <w:rFonts w:ascii="Verdana" w:hAnsi="Verdana" w:cs="Arial"/>
          <w:sz w:val="18"/>
          <w:szCs w:val="18"/>
        </w:rPr>
      </w:pPr>
    </w:p>
    <w:p w:rsidR="008774CC" w:rsidRPr="00865073" w:rsidRDefault="008774CC" w:rsidP="00A544DB">
      <w:pPr>
        <w:tabs>
          <w:tab w:val="left" w:pos="3310"/>
        </w:tabs>
        <w:ind w:left="1418"/>
        <w:jc w:val="both"/>
        <w:rPr>
          <w:rFonts w:ascii="Verdana" w:hAnsi="Verdana" w:cs="Arial"/>
          <w:sz w:val="18"/>
          <w:szCs w:val="18"/>
        </w:rPr>
      </w:pPr>
      <w:r w:rsidRPr="00865073">
        <w:rPr>
          <w:rFonts w:ascii="Verdana" w:hAnsi="Verdana" w:cs="Arial"/>
          <w:sz w:val="18"/>
          <w:szCs w:val="18"/>
        </w:rPr>
        <w:t>La Garantía de Seriedad de Propuesta, será devuelta a los proponentes en un plazo no mayor a cinco (5) días, en los siguientes casos:</w:t>
      </w:r>
    </w:p>
    <w:p w:rsidR="008774CC" w:rsidRPr="00865073" w:rsidRDefault="008774CC" w:rsidP="00A544DB">
      <w:pPr>
        <w:tabs>
          <w:tab w:val="left" w:pos="3310"/>
        </w:tabs>
        <w:ind w:left="1418"/>
        <w:jc w:val="both"/>
        <w:rPr>
          <w:rFonts w:ascii="Verdana" w:hAnsi="Verdana" w:cs="Arial"/>
          <w:sz w:val="18"/>
          <w:szCs w:val="18"/>
        </w:rPr>
      </w:pPr>
    </w:p>
    <w:p w:rsidR="008774CC" w:rsidRPr="00A90780" w:rsidRDefault="008774CC" w:rsidP="00952254">
      <w:pPr>
        <w:pStyle w:val="ListParagraph"/>
        <w:numPr>
          <w:ilvl w:val="0"/>
          <w:numId w:val="33"/>
        </w:numPr>
        <w:tabs>
          <w:tab w:val="left" w:pos="1985"/>
        </w:tabs>
        <w:ind w:left="1985" w:hanging="567"/>
        <w:jc w:val="both"/>
        <w:rPr>
          <w:rFonts w:ascii="Verdana" w:hAnsi="Verdana" w:cs="Arial"/>
          <w:sz w:val="18"/>
          <w:szCs w:val="18"/>
        </w:rPr>
      </w:pPr>
      <w:r w:rsidRPr="00A90780">
        <w:rPr>
          <w:rFonts w:ascii="Verdana" w:hAnsi="Verdana" w:cs="Arial"/>
          <w:sz w:val="18"/>
          <w:szCs w:val="18"/>
        </w:rPr>
        <w:t>Después de la notificación con la Resolución de Declaratoria Desierta.</w:t>
      </w:r>
    </w:p>
    <w:p w:rsidR="008774CC" w:rsidRPr="00A90780" w:rsidRDefault="008774CC" w:rsidP="00952254">
      <w:pPr>
        <w:pStyle w:val="ListParagraph"/>
        <w:numPr>
          <w:ilvl w:val="0"/>
          <w:numId w:val="33"/>
        </w:numPr>
        <w:tabs>
          <w:tab w:val="left" w:pos="1985"/>
        </w:tabs>
        <w:ind w:left="1985" w:hanging="567"/>
        <w:jc w:val="both"/>
        <w:rPr>
          <w:rFonts w:ascii="Verdana" w:hAnsi="Verdana" w:cs="Arial"/>
          <w:sz w:val="18"/>
          <w:szCs w:val="18"/>
        </w:rPr>
      </w:pPr>
      <w:r w:rsidRPr="00A90780">
        <w:rPr>
          <w:rFonts w:ascii="Verdana" w:hAnsi="Verdana" w:cs="Arial"/>
          <w:sz w:val="18"/>
          <w:szCs w:val="18"/>
        </w:rPr>
        <w:t>En el caso de que existiese Recurso Administrativo de Impugnación, luego de su agotamiento.</w:t>
      </w:r>
    </w:p>
    <w:p w:rsidR="008774CC" w:rsidRPr="00865073" w:rsidRDefault="008774CC" w:rsidP="00952254">
      <w:pPr>
        <w:pStyle w:val="ListParagraph"/>
        <w:numPr>
          <w:ilvl w:val="0"/>
          <w:numId w:val="33"/>
        </w:numPr>
        <w:tabs>
          <w:tab w:val="left" w:pos="1985"/>
        </w:tabs>
        <w:ind w:left="1985" w:hanging="567"/>
        <w:jc w:val="both"/>
        <w:rPr>
          <w:rFonts w:ascii="Verdana" w:hAnsi="Verdana" w:cs="Arial"/>
          <w:sz w:val="18"/>
          <w:szCs w:val="18"/>
        </w:rPr>
      </w:pPr>
      <w:r w:rsidRPr="00865073">
        <w:rPr>
          <w:rFonts w:ascii="Verdana" w:hAnsi="Verdana" w:cs="Arial"/>
          <w:sz w:val="18"/>
          <w:szCs w:val="18"/>
        </w:rPr>
        <w:t xml:space="preserve">Cuando la entidad convocante solicite la extensión del periodo de validez de propuestas y el proponente rehúse aceptar la solicitud. </w:t>
      </w:r>
    </w:p>
    <w:p w:rsidR="008774CC" w:rsidRPr="00865073" w:rsidRDefault="008774CC" w:rsidP="00952254">
      <w:pPr>
        <w:pStyle w:val="ListParagraph"/>
        <w:numPr>
          <w:ilvl w:val="0"/>
          <w:numId w:val="33"/>
        </w:numPr>
        <w:tabs>
          <w:tab w:val="left" w:pos="1985"/>
        </w:tabs>
        <w:ind w:left="1985" w:hanging="567"/>
        <w:jc w:val="both"/>
        <w:rPr>
          <w:rFonts w:ascii="Verdana" w:hAnsi="Verdana" w:cs="Arial"/>
          <w:sz w:val="18"/>
          <w:szCs w:val="18"/>
        </w:rPr>
      </w:pPr>
      <w:r w:rsidRPr="00865073">
        <w:rPr>
          <w:rFonts w:ascii="Verdana" w:hAnsi="Verdana" w:cs="Arial"/>
          <w:sz w:val="18"/>
          <w:szCs w:val="18"/>
        </w:rPr>
        <w:t>Después de notificada la Resolución de Cancelación del Proceso de Contratación.</w:t>
      </w:r>
    </w:p>
    <w:p w:rsidR="008774CC" w:rsidRPr="00865073" w:rsidRDefault="008774CC" w:rsidP="00952254">
      <w:pPr>
        <w:pStyle w:val="ListParagraph"/>
        <w:numPr>
          <w:ilvl w:val="0"/>
          <w:numId w:val="33"/>
        </w:numPr>
        <w:tabs>
          <w:tab w:val="left" w:pos="1985"/>
        </w:tabs>
        <w:ind w:left="1985" w:hanging="567"/>
        <w:jc w:val="both"/>
        <w:rPr>
          <w:rFonts w:ascii="Verdana" w:hAnsi="Verdana" w:cs="Arial"/>
          <w:sz w:val="18"/>
          <w:szCs w:val="18"/>
        </w:rPr>
      </w:pPr>
      <w:r w:rsidRPr="00865073">
        <w:rPr>
          <w:rFonts w:ascii="Verdana" w:hAnsi="Verdana" w:cs="Arial"/>
          <w:sz w:val="18"/>
          <w:szCs w:val="18"/>
        </w:rPr>
        <w:t>Después de notificada la Resolución de Anulación del Proceso de Contratación, cuando la anulación sea hasta antes de la publicación de la convocatoria.</w:t>
      </w:r>
    </w:p>
    <w:p w:rsidR="008774CC" w:rsidRPr="00865073" w:rsidRDefault="008774CC" w:rsidP="00952254">
      <w:pPr>
        <w:pStyle w:val="ListParagraph"/>
        <w:numPr>
          <w:ilvl w:val="0"/>
          <w:numId w:val="33"/>
        </w:numPr>
        <w:tabs>
          <w:tab w:val="left" w:pos="1985"/>
        </w:tabs>
        <w:ind w:left="1985" w:hanging="567"/>
        <w:jc w:val="both"/>
        <w:rPr>
          <w:rFonts w:ascii="Verdana" w:hAnsi="Verdana" w:cs="Arial"/>
          <w:sz w:val="18"/>
          <w:szCs w:val="18"/>
        </w:rPr>
      </w:pPr>
      <w:r w:rsidRPr="00865073">
        <w:rPr>
          <w:rFonts w:ascii="Verdana" w:hAnsi="Verdana" w:cs="Arial"/>
          <w:sz w:val="18"/>
          <w:szCs w:val="18"/>
        </w:rPr>
        <w:t>Después de suscrito el contrato con el proponente adjudicado.</w:t>
      </w:r>
    </w:p>
    <w:p w:rsidR="008774CC" w:rsidRPr="00865073" w:rsidRDefault="008774CC" w:rsidP="00A544DB">
      <w:pPr>
        <w:ind w:left="1410" w:hanging="705"/>
        <w:jc w:val="both"/>
        <w:rPr>
          <w:rFonts w:ascii="Verdana" w:hAnsi="Verdana" w:cs="Arial"/>
          <w:sz w:val="18"/>
          <w:szCs w:val="18"/>
        </w:rPr>
      </w:pPr>
    </w:p>
    <w:p w:rsidR="008774CC" w:rsidRPr="00865073" w:rsidRDefault="008774CC" w:rsidP="00952254">
      <w:pPr>
        <w:pStyle w:val="ListParagraph"/>
        <w:numPr>
          <w:ilvl w:val="1"/>
          <w:numId w:val="47"/>
        </w:numPr>
        <w:ind w:left="1418" w:hanging="709"/>
        <w:jc w:val="both"/>
        <w:rPr>
          <w:rFonts w:ascii="Verdana" w:hAnsi="Verdana" w:cs="Arial"/>
          <w:sz w:val="18"/>
          <w:szCs w:val="18"/>
        </w:rPr>
      </w:pPr>
      <w:r w:rsidRPr="00865073">
        <w:rPr>
          <w:rFonts w:ascii="Verdana" w:hAnsi="Verdana" w:cs="Arial"/>
          <w:sz w:val="18"/>
          <w:szCs w:val="18"/>
        </w:rPr>
        <w:t>El tratamiento de ejecución y devolución de las Garantías de Cumplimiento de Contrato, Garantía Adicional a la Garantía de Cumplimiento de Contrato de Obras y de Correcta Inversión de Anticipo, se establecerá en el Contrato.</w:t>
      </w:r>
    </w:p>
    <w:p w:rsidR="008774CC" w:rsidRDefault="008774CC" w:rsidP="00A544DB">
      <w:pPr>
        <w:jc w:val="both"/>
        <w:rPr>
          <w:rFonts w:ascii="Verdana" w:hAnsi="Verdana" w:cs="Arial"/>
          <w:b/>
          <w:sz w:val="18"/>
          <w:szCs w:val="18"/>
        </w:rPr>
      </w:pPr>
    </w:p>
    <w:p w:rsidR="008774CC" w:rsidRDefault="008774CC" w:rsidP="00466F21">
      <w:pPr>
        <w:numPr>
          <w:ilvl w:val="0"/>
          <w:numId w:val="9"/>
        </w:numPr>
        <w:jc w:val="both"/>
        <w:rPr>
          <w:rFonts w:ascii="Verdana" w:hAnsi="Verdana" w:cs="Arial"/>
          <w:b/>
          <w:sz w:val="18"/>
          <w:szCs w:val="18"/>
        </w:rPr>
      </w:pPr>
      <w:r w:rsidRPr="00760201">
        <w:rPr>
          <w:rFonts w:ascii="Verdana" w:hAnsi="Verdana" w:cs="Arial"/>
          <w:b/>
          <w:sz w:val="18"/>
          <w:szCs w:val="18"/>
        </w:rPr>
        <w:t>RECHAZO Y DESCALIFICACIÓN DE PROPUESTAS</w:t>
      </w:r>
    </w:p>
    <w:p w:rsidR="008774CC" w:rsidRDefault="008774CC" w:rsidP="00A544DB">
      <w:pPr>
        <w:jc w:val="both"/>
        <w:rPr>
          <w:rFonts w:ascii="Verdana" w:hAnsi="Verdana" w:cs="Arial"/>
          <w:b/>
          <w:sz w:val="18"/>
          <w:szCs w:val="18"/>
        </w:rPr>
      </w:pPr>
    </w:p>
    <w:p w:rsidR="008774CC" w:rsidRPr="00D91C8B" w:rsidRDefault="008774CC" w:rsidP="00952254">
      <w:pPr>
        <w:pStyle w:val="ListParagraph"/>
        <w:numPr>
          <w:ilvl w:val="1"/>
          <w:numId w:val="50"/>
        </w:numPr>
        <w:ind w:left="1418" w:hanging="709"/>
        <w:jc w:val="both"/>
        <w:rPr>
          <w:rFonts w:ascii="Verdana" w:hAnsi="Verdana" w:cs="Arial"/>
          <w:sz w:val="18"/>
          <w:szCs w:val="18"/>
        </w:rPr>
      </w:pPr>
      <w:r w:rsidRPr="00D91C8B">
        <w:rPr>
          <w:rFonts w:ascii="Verdana" w:hAnsi="Verdana" w:cs="Arial"/>
          <w:sz w:val="18"/>
          <w:szCs w:val="18"/>
        </w:rPr>
        <w:t>Procederá el rechazo de la propuesta cuando ésta fuese presentada fuera del plazo (fecha y hora) y/o en lugar diferente al establecido en el presente DBC.</w:t>
      </w:r>
    </w:p>
    <w:p w:rsidR="008774CC" w:rsidRDefault="008774CC" w:rsidP="00A544DB">
      <w:pPr>
        <w:ind w:left="360"/>
        <w:jc w:val="both"/>
        <w:rPr>
          <w:rFonts w:ascii="Verdana" w:hAnsi="Verdana" w:cs="Arial"/>
          <w:sz w:val="18"/>
          <w:szCs w:val="18"/>
        </w:rPr>
      </w:pPr>
    </w:p>
    <w:p w:rsidR="008774CC" w:rsidRPr="004367C0" w:rsidRDefault="008774CC" w:rsidP="00952254">
      <w:pPr>
        <w:pStyle w:val="ListParagraph"/>
        <w:numPr>
          <w:ilvl w:val="1"/>
          <w:numId w:val="50"/>
        </w:numPr>
        <w:ind w:left="1418" w:hanging="709"/>
        <w:jc w:val="both"/>
        <w:rPr>
          <w:rFonts w:ascii="Verdana" w:hAnsi="Verdana" w:cs="Arial"/>
          <w:sz w:val="18"/>
          <w:szCs w:val="18"/>
        </w:rPr>
      </w:pPr>
      <w:r w:rsidRPr="004367C0">
        <w:rPr>
          <w:rFonts w:ascii="Verdana" w:hAnsi="Verdana" w:cs="Arial"/>
          <w:sz w:val="18"/>
          <w:szCs w:val="18"/>
        </w:rPr>
        <w:t>Las causales de descalificación son:</w:t>
      </w:r>
    </w:p>
    <w:p w:rsidR="008774CC" w:rsidRPr="00760201" w:rsidRDefault="008774CC" w:rsidP="00A544DB">
      <w:pPr>
        <w:jc w:val="both"/>
        <w:rPr>
          <w:rFonts w:ascii="Verdana" w:hAnsi="Verdana" w:cs="Arial"/>
          <w:sz w:val="18"/>
          <w:szCs w:val="18"/>
        </w:rPr>
      </w:pPr>
    </w:p>
    <w:p w:rsidR="008774CC" w:rsidRPr="006C327D" w:rsidRDefault="008774CC" w:rsidP="00952254">
      <w:pPr>
        <w:pStyle w:val="ListParagraph"/>
        <w:numPr>
          <w:ilvl w:val="0"/>
          <w:numId w:val="14"/>
        </w:numPr>
        <w:ind w:left="2127" w:hanging="567"/>
        <w:jc w:val="both"/>
        <w:rPr>
          <w:rFonts w:ascii="Verdana" w:hAnsi="Verdana" w:cs="Arial"/>
          <w:sz w:val="18"/>
          <w:szCs w:val="18"/>
        </w:rPr>
      </w:pPr>
      <w:r w:rsidRPr="00760201">
        <w:rPr>
          <w:rFonts w:ascii="Verdana" w:hAnsi="Verdana" w:cs="Arial"/>
          <w:sz w:val="18"/>
          <w:szCs w:val="18"/>
        </w:rPr>
        <w:t>Incumplimiento u omisión en la presentación de cual</w:t>
      </w:r>
      <w:r>
        <w:rPr>
          <w:rFonts w:ascii="Verdana" w:hAnsi="Verdana" w:cs="Arial"/>
          <w:sz w:val="18"/>
          <w:szCs w:val="18"/>
        </w:rPr>
        <w:t xml:space="preserve">quier documento requerido en el presente </w:t>
      </w:r>
      <w:r w:rsidRPr="00760201">
        <w:rPr>
          <w:rFonts w:ascii="Verdana" w:hAnsi="Verdana" w:cs="Arial"/>
          <w:sz w:val="18"/>
          <w:szCs w:val="18"/>
        </w:rPr>
        <w:t>DBC</w:t>
      </w:r>
      <w:r>
        <w:rPr>
          <w:rFonts w:ascii="Verdana" w:hAnsi="Verdana" w:cs="Arial"/>
          <w:sz w:val="18"/>
          <w:szCs w:val="18"/>
        </w:rPr>
        <w:t xml:space="preserve">. </w:t>
      </w:r>
      <w:r w:rsidRPr="006C327D">
        <w:rPr>
          <w:rFonts w:ascii="Verdana" w:hAnsi="Verdana" w:cs="Arial"/>
          <w:sz w:val="18"/>
          <w:szCs w:val="18"/>
        </w:rPr>
        <w:t>La omisión no se limita a la falta de presentación de documentos, refiriéndose también a que cualquier documento presentado no cumpla con las condiciones de validez requeridas.</w:t>
      </w:r>
    </w:p>
    <w:p w:rsidR="008774CC" w:rsidRPr="006C327D" w:rsidRDefault="008774CC" w:rsidP="00952254">
      <w:pPr>
        <w:pStyle w:val="ListParagraph"/>
        <w:numPr>
          <w:ilvl w:val="0"/>
          <w:numId w:val="14"/>
        </w:numPr>
        <w:ind w:left="2127" w:hanging="567"/>
        <w:jc w:val="both"/>
        <w:rPr>
          <w:rFonts w:ascii="Verdana" w:hAnsi="Verdana" w:cs="Arial"/>
          <w:sz w:val="18"/>
          <w:szCs w:val="18"/>
        </w:rPr>
      </w:pPr>
      <w:r w:rsidRPr="00760201">
        <w:rPr>
          <w:rFonts w:ascii="Verdana" w:hAnsi="Verdana" w:cs="Arial"/>
          <w:sz w:val="18"/>
          <w:szCs w:val="18"/>
        </w:rPr>
        <w:t>Cuando la propuesta no cumpla con las condiciones establecidas en el presente DBC.</w:t>
      </w:r>
    </w:p>
    <w:p w:rsidR="008774CC" w:rsidRPr="006C327D" w:rsidRDefault="008774CC" w:rsidP="00952254">
      <w:pPr>
        <w:pStyle w:val="ListParagraph"/>
        <w:numPr>
          <w:ilvl w:val="0"/>
          <w:numId w:val="14"/>
        </w:numPr>
        <w:ind w:left="2127" w:hanging="567"/>
        <w:jc w:val="both"/>
        <w:rPr>
          <w:rFonts w:ascii="Verdana" w:hAnsi="Verdana" w:cs="Arial"/>
          <w:sz w:val="18"/>
          <w:szCs w:val="18"/>
        </w:rPr>
      </w:pPr>
      <w:r w:rsidRPr="001E1803">
        <w:rPr>
          <w:rFonts w:ascii="Verdana" w:hAnsi="Verdana" w:cs="Arial"/>
          <w:sz w:val="18"/>
          <w:szCs w:val="18"/>
        </w:rPr>
        <w:t>Cuando la propuesta económica exceda el Precio Referencial.</w:t>
      </w:r>
    </w:p>
    <w:p w:rsidR="008774CC" w:rsidRPr="006C327D" w:rsidRDefault="008774CC" w:rsidP="00952254">
      <w:pPr>
        <w:pStyle w:val="ListParagraph"/>
        <w:numPr>
          <w:ilvl w:val="0"/>
          <w:numId w:val="14"/>
        </w:numPr>
        <w:ind w:left="2127" w:hanging="567"/>
        <w:jc w:val="both"/>
        <w:rPr>
          <w:rFonts w:ascii="Verdana" w:hAnsi="Verdana" w:cs="Arial"/>
          <w:sz w:val="18"/>
          <w:szCs w:val="18"/>
        </w:rPr>
      </w:pPr>
      <w:r w:rsidRPr="001E1803">
        <w:rPr>
          <w:rFonts w:ascii="Verdana" w:hAnsi="Verdana" w:cs="Arial"/>
          <w:sz w:val="18"/>
          <w:szCs w:val="18"/>
        </w:rPr>
        <w:t xml:space="preserve">Si se determinase que el proponente se encuentra dentro los impedimentos que prevé </w:t>
      </w:r>
      <w:r w:rsidRPr="009D4C03">
        <w:rPr>
          <w:rFonts w:ascii="Verdana" w:hAnsi="Verdana" w:cs="Arial"/>
          <w:sz w:val="18"/>
          <w:szCs w:val="18"/>
        </w:rPr>
        <w:t>el Artículo 43 de las NB-SABS.</w:t>
      </w:r>
      <w:r w:rsidRPr="00760201">
        <w:rPr>
          <w:rFonts w:ascii="Verdana" w:hAnsi="Verdana" w:cs="Arial"/>
          <w:sz w:val="18"/>
          <w:szCs w:val="18"/>
        </w:rPr>
        <w:t xml:space="preserve"> </w:t>
      </w:r>
    </w:p>
    <w:p w:rsidR="008774CC" w:rsidRPr="006C327D" w:rsidRDefault="008774CC" w:rsidP="00952254">
      <w:pPr>
        <w:pStyle w:val="ListParagraph"/>
        <w:numPr>
          <w:ilvl w:val="0"/>
          <w:numId w:val="14"/>
        </w:numPr>
        <w:ind w:left="2127" w:hanging="567"/>
        <w:jc w:val="both"/>
        <w:rPr>
          <w:rFonts w:ascii="Verdana" w:hAnsi="Verdana" w:cs="Arial"/>
          <w:sz w:val="18"/>
          <w:szCs w:val="18"/>
        </w:rPr>
      </w:pPr>
      <w:r w:rsidRPr="00865073">
        <w:rPr>
          <w:rFonts w:ascii="Verdana" w:hAnsi="Verdana" w:cs="Arial"/>
          <w:sz w:val="18"/>
          <w:szCs w:val="18"/>
        </w:rPr>
        <w:t>Si para la suscripción del contrato, la documentación original o fotocopia legalizada de los documentos señalados en el presente DBC, no fuera presentada dentro del plazo establecido para su verificación; salvo que el proponente hubiese justificado oportunamente el retraso.</w:t>
      </w:r>
    </w:p>
    <w:p w:rsidR="008774CC" w:rsidRPr="006C327D" w:rsidRDefault="008774CC" w:rsidP="00952254">
      <w:pPr>
        <w:pStyle w:val="ListParagraph"/>
        <w:numPr>
          <w:ilvl w:val="0"/>
          <w:numId w:val="14"/>
        </w:numPr>
        <w:ind w:left="2127" w:hanging="567"/>
        <w:jc w:val="both"/>
        <w:rPr>
          <w:rFonts w:ascii="Verdana" w:hAnsi="Verdana" w:cs="Arial"/>
          <w:sz w:val="18"/>
          <w:szCs w:val="18"/>
        </w:rPr>
      </w:pPr>
      <w:r w:rsidRPr="00865073">
        <w:rPr>
          <w:rFonts w:ascii="Verdana" w:hAnsi="Verdana" w:cs="Arial"/>
          <w:sz w:val="18"/>
          <w:szCs w:val="18"/>
        </w:rPr>
        <w:t>Cuando el período de validez de la propuesta no se a</w:t>
      </w:r>
      <w:r>
        <w:rPr>
          <w:rFonts w:ascii="Verdana" w:hAnsi="Verdana" w:cs="Arial"/>
          <w:sz w:val="18"/>
          <w:szCs w:val="18"/>
        </w:rPr>
        <w:t>juste al plazo mínimo requerido.</w:t>
      </w:r>
    </w:p>
    <w:p w:rsidR="008774CC" w:rsidRPr="006C327D" w:rsidRDefault="008774CC" w:rsidP="00952254">
      <w:pPr>
        <w:pStyle w:val="ListParagraph"/>
        <w:numPr>
          <w:ilvl w:val="0"/>
          <w:numId w:val="14"/>
        </w:numPr>
        <w:ind w:left="2127" w:hanging="567"/>
        <w:jc w:val="both"/>
        <w:rPr>
          <w:rFonts w:ascii="Verdana" w:hAnsi="Verdana" w:cs="Arial"/>
          <w:sz w:val="18"/>
          <w:szCs w:val="18"/>
        </w:rPr>
      </w:pPr>
      <w:r w:rsidRPr="00865073">
        <w:rPr>
          <w:rFonts w:ascii="Verdana" w:hAnsi="Verdana" w:cs="Arial"/>
          <w:sz w:val="18"/>
          <w:szCs w:val="18"/>
        </w:rPr>
        <w:t xml:space="preserve">Cuando el proponente </w:t>
      </w:r>
      <w:r>
        <w:rPr>
          <w:rFonts w:ascii="Verdana" w:hAnsi="Verdana" w:cs="Arial"/>
          <w:sz w:val="18"/>
          <w:szCs w:val="18"/>
        </w:rPr>
        <w:t>presente dos o más alternativas.</w:t>
      </w:r>
    </w:p>
    <w:p w:rsidR="008774CC" w:rsidRPr="006C327D" w:rsidRDefault="008774CC" w:rsidP="00952254">
      <w:pPr>
        <w:pStyle w:val="ListParagraph"/>
        <w:numPr>
          <w:ilvl w:val="0"/>
          <w:numId w:val="14"/>
        </w:numPr>
        <w:ind w:left="2127" w:hanging="567"/>
        <w:jc w:val="both"/>
        <w:rPr>
          <w:rFonts w:ascii="Verdana" w:hAnsi="Verdana" w:cs="Arial"/>
          <w:sz w:val="18"/>
          <w:szCs w:val="18"/>
        </w:rPr>
      </w:pPr>
      <w:r w:rsidRPr="00865073">
        <w:rPr>
          <w:rFonts w:ascii="Verdana" w:hAnsi="Verdana" w:cs="Arial"/>
          <w:sz w:val="18"/>
          <w:szCs w:val="18"/>
        </w:rPr>
        <w:t>Cuando el proponent</w:t>
      </w:r>
      <w:r>
        <w:rPr>
          <w:rFonts w:ascii="Verdana" w:hAnsi="Verdana" w:cs="Arial"/>
          <w:sz w:val="18"/>
          <w:szCs w:val="18"/>
        </w:rPr>
        <w:t>e presente dos o más propuestas.</w:t>
      </w:r>
    </w:p>
    <w:p w:rsidR="008774CC" w:rsidRPr="006C327D" w:rsidRDefault="008774CC" w:rsidP="00952254">
      <w:pPr>
        <w:pStyle w:val="ListParagraph"/>
        <w:numPr>
          <w:ilvl w:val="0"/>
          <w:numId w:val="14"/>
        </w:numPr>
        <w:ind w:left="2127" w:hanging="567"/>
        <w:jc w:val="both"/>
        <w:rPr>
          <w:rFonts w:ascii="Verdana" w:hAnsi="Verdana" w:cs="Arial"/>
          <w:sz w:val="18"/>
          <w:szCs w:val="18"/>
        </w:rPr>
      </w:pPr>
      <w:r w:rsidRPr="00865073">
        <w:rPr>
          <w:rFonts w:ascii="Verdana" w:hAnsi="Verdana" w:cs="Arial"/>
          <w:sz w:val="18"/>
          <w:szCs w:val="18"/>
        </w:rPr>
        <w:t>Cuando el proponente no presente la Garantía de Seriedad de Propuesta.</w:t>
      </w:r>
    </w:p>
    <w:p w:rsidR="008774CC" w:rsidRPr="006C327D" w:rsidRDefault="008774CC" w:rsidP="00952254">
      <w:pPr>
        <w:pStyle w:val="ListParagraph"/>
        <w:numPr>
          <w:ilvl w:val="0"/>
          <w:numId w:val="14"/>
        </w:numPr>
        <w:ind w:left="2127" w:hanging="567"/>
        <w:jc w:val="both"/>
        <w:rPr>
          <w:rFonts w:ascii="Verdana" w:hAnsi="Verdana" w:cs="Arial"/>
          <w:sz w:val="18"/>
          <w:szCs w:val="18"/>
        </w:rPr>
      </w:pPr>
      <w:r w:rsidRPr="00865073">
        <w:rPr>
          <w:rFonts w:ascii="Verdana" w:hAnsi="Verdana" w:cs="Arial"/>
          <w:sz w:val="18"/>
          <w:szCs w:val="18"/>
        </w:rPr>
        <w:t>Cuando el proponente no presente la Garantía Adicional a la Garantía de Cumplimiento de Contrato de Obras, cuando corresponda.</w:t>
      </w:r>
    </w:p>
    <w:p w:rsidR="008774CC" w:rsidRPr="00865073" w:rsidRDefault="008774CC" w:rsidP="00952254">
      <w:pPr>
        <w:pStyle w:val="ListParagraph"/>
        <w:numPr>
          <w:ilvl w:val="0"/>
          <w:numId w:val="14"/>
        </w:numPr>
        <w:ind w:left="2127" w:hanging="567"/>
        <w:jc w:val="both"/>
        <w:rPr>
          <w:rFonts w:ascii="Verdana" w:hAnsi="Verdana" w:cs="Arial"/>
          <w:sz w:val="18"/>
          <w:szCs w:val="18"/>
        </w:rPr>
      </w:pPr>
      <w:r w:rsidRPr="00865073">
        <w:rPr>
          <w:rFonts w:ascii="Verdana" w:hAnsi="Verdana" w:cs="Arial"/>
          <w:sz w:val="18"/>
          <w:szCs w:val="18"/>
        </w:rPr>
        <w:t>Si para la suscripción del contrato, la documentación original o fotocopia legalizada presentada, no coincid</w:t>
      </w:r>
      <w:r>
        <w:rPr>
          <w:rFonts w:ascii="Verdana" w:hAnsi="Verdana" w:cs="Arial"/>
          <w:sz w:val="18"/>
          <w:szCs w:val="18"/>
        </w:rPr>
        <w:t>a</w:t>
      </w:r>
      <w:r w:rsidRPr="00865073">
        <w:rPr>
          <w:rFonts w:ascii="Verdana" w:hAnsi="Verdana" w:cs="Arial"/>
          <w:sz w:val="18"/>
          <w:szCs w:val="18"/>
        </w:rPr>
        <w:t xml:space="preserve"> con las fotocopias entregadas en la propuesta.</w:t>
      </w:r>
    </w:p>
    <w:p w:rsidR="008774CC" w:rsidRPr="00865073" w:rsidRDefault="008774CC" w:rsidP="00A544DB">
      <w:pPr>
        <w:pStyle w:val="ListParagraph"/>
        <w:tabs>
          <w:tab w:val="left" w:pos="3310"/>
        </w:tabs>
        <w:ind w:left="2268"/>
        <w:jc w:val="both"/>
        <w:rPr>
          <w:rFonts w:ascii="Verdana" w:hAnsi="Verdana" w:cs="Arial"/>
          <w:sz w:val="18"/>
          <w:szCs w:val="18"/>
        </w:rPr>
      </w:pPr>
    </w:p>
    <w:p w:rsidR="008774CC" w:rsidRPr="00865073" w:rsidRDefault="008774CC" w:rsidP="00466F21">
      <w:pPr>
        <w:numPr>
          <w:ilvl w:val="0"/>
          <w:numId w:val="9"/>
        </w:numPr>
        <w:jc w:val="both"/>
        <w:rPr>
          <w:rFonts w:ascii="Verdana" w:hAnsi="Verdana" w:cs="Arial"/>
          <w:b/>
          <w:sz w:val="18"/>
          <w:szCs w:val="18"/>
        </w:rPr>
      </w:pPr>
      <w:r w:rsidRPr="00865073">
        <w:rPr>
          <w:rFonts w:ascii="Verdana" w:hAnsi="Verdana" w:cs="Arial"/>
          <w:b/>
          <w:sz w:val="18"/>
          <w:szCs w:val="18"/>
        </w:rPr>
        <w:t>ERRORES NO SUBSANABLES</w:t>
      </w:r>
    </w:p>
    <w:p w:rsidR="008774CC" w:rsidRPr="00865073" w:rsidRDefault="008774CC" w:rsidP="00A544DB">
      <w:pPr>
        <w:rPr>
          <w:rFonts w:ascii="Verdana" w:hAnsi="Verdana" w:cs="Arial"/>
          <w:b/>
          <w:sz w:val="18"/>
          <w:szCs w:val="18"/>
        </w:rPr>
      </w:pPr>
    </w:p>
    <w:p w:rsidR="008774CC" w:rsidRPr="00865073" w:rsidRDefault="008774CC" w:rsidP="00A544DB">
      <w:pPr>
        <w:ind w:left="708"/>
        <w:jc w:val="both"/>
        <w:rPr>
          <w:rFonts w:ascii="Verdana" w:hAnsi="Verdana" w:cs="Arial"/>
          <w:sz w:val="18"/>
          <w:szCs w:val="18"/>
        </w:rPr>
      </w:pPr>
      <w:r w:rsidRPr="00865073">
        <w:rPr>
          <w:rFonts w:ascii="Verdana" w:hAnsi="Verdana" w:cs="Arial"/>
          <w:sz w:val="18"/>
          <w:szCs w:val="18"/>
        </w:rPr>
        <w:t>Se consideran errores no subsanables, siendo objeto de descalificación, los siguientes:</w:t>
      </w:r>
    </w:p>
    <w:p w:rsidR="008774CC" w:rsidRPr="00865073" w:rsidRDefault="008774CC" w:rsidP="00A544DB">
      <w:pPr>
        <w:ind w:left="2124" w:hanging="708"/>
        <w:jc w:val="both"/>
        <w:rPr>
          <w:rFonts w:ascii="Verdana" w:hAnsi="Verdana" w:cs="Arial"/>
          <w:sz w:val="18"/>
          <w:szCs w:val="18"/>
        </w:rPr>
      </w:pPr>
    </w:p>
    <w:p w:rsidR="008774CC" w:rsidRPr="00865073" w:rsidRDefault="008774CC" w:rsidP="00952254">
      <w:pPr>
        <w:pStyle w:val="ListParagraph"/>
        <w:numPr>
          <w:ilvl w:val="0"/>
          <w:numId w:val="34"/>
        </w:numPr>
        <w:tabs>
          <w:tab w:val="left" w:pos="1843"/>
        </w:tabs>
        <w:ind w:left="1843" w:hanging="425"/>
        <w:jc w:val="both"/>
        <w:rPr>
          <w:rFonts w:ascii="Verdana" w:hAnsi="Verdana" w:cs="Arial"/>
          <w:sz w:val="18"/>
          <w:szCs w:val="18"/>
        </w:rPr>
      </w:pPr>
      <w:r w:rsidRPr="00865073">
        <w:rPr>
          <w:rFonts w:ascii="Verdana" w:hAnsi="Verdana" w:cs="Arial"/>
          <w:sz w:val="18"/>
          <w:szCs w:val="18"/>
        </w:rPr>
        <w:t>La ausencia de la Carta de Presentación de la Propuesta y Declaración Jurada para Empresas o Asociaciones Accidentales (Formulario A-1) firmada por el Representante Legal del proponente.</w:t>
      </w:r>
    </w:p>
    <w:p w:rsidR="008774CC" w:rsidRPr="00865073" w:rsidRDefault="008774CC" w:rsidP="00952254">
      <w:pPr>
        <w:pStyle w:val="ListParagraph"/>
        <w:numPr>
          <w:ilvl w:val="0"/>
          <w:numId w:val="34"/>
        </w:numPr>
        <w:tabs>
          <w:tab w:val="left" w:pos="1843"/>
        </w:tabs>
        <w:ind w:left="1843" w:hanging="425"/>
        <w:jc w:val="both"/>
        <w:rPr>
          <w:rFonts w:ascii="Verdana" w:hAnsi="Verdana" w:cs="Arial"/>
          <w:sz w:val="18"/>
          <w:szCs w:val="18"/>
        </w:rPr>
      </w:pPr>
      <w:r w:rsidRPr="00865073">
        <w:rPr>
          <w:rFonts w:ascii="Verdana" w:hAnsi="Verdana" w:cs="Arial"/>
          <w:sz w:val="18"/>
          <w:szCs w:val="18"/>
        </w:rPr>
        <w:t>La falta de la propuesta técnica o parte de ella.</w:t>
      </w:r>
    </w:p>
    <w:p w:rsidR="008774CC" w:rsidRPr="00865073" w:rsidRDefault="008774CC" w:rsidP="00952254">
      <w:pPr>
        <w:pStyle w:val="ListParagraph"/>
        <w:numPr>
          <w:ilvl w:val="0"/>
          <w:numId w:val="34"/>
        </w:numPr>
        <w:tabs>
          <w:tab w:val="left" w:pos="1843"/>
        </w:tabs>
        <w:ind w:left="1843" w:hanging="425"/>
        <w:jc w:val="both"/>
        <w:rPr>
          <w:rFonts w:ascii="Verdana" w:hAnsi="Verdana" w:cs="Arial"/>
          <w:sz w:val="18"/>
          <w:szCs w:val="18"/>
        </w:rPr>
      </w:pPr>
      <w:r w:rsidRPr="00865073">
        <w:rPr>
          <w:rFonts w:ascii="Verdana" w:hAnsi="Verdana" w:cs="Arial"/>
          <w:sz w:val="18"/>
          <w:szCs w:val="18"/>
        </w:rPr>
        <w:t>La falta de la propuesta económica o parte de ella.</w:t>
      </w:r>
    </w:p>
    <w:p w:rsidR="008774CC" w:rsidRDefault="008774CC" w:rsidP="00952254">
      <w:pPr>
        <w:pStyle w:val="ListParagraph"/>
        <w:numPr>
          <w:ilvl w:val="0"/>
          <w:numId w:val="34"/>
        </w:numPr>
        <w:tabs>
          <w:tab w:val="left" w:pos="1843"/>
        </w:tabs>
        <w:ind w:left="1843" w:hanging="425"/>
        <w:jc w:val="both"/>
        <w:rPr>
          <w:rFonts w:ascii="Verdana" w:hAnsi="Verdana" w:cs="Arial"/>
          <w:sz w:val="18"/>
          <w:szCs w:val="18"/>
        </w:rPr>
      </w:pPr>
      <w:r w:rsidRPr="00865073">
        <w:rPr>
          <w:rFonts w:ascii="Verdana" w:hAnsi="Verdana" w:cs="Arial"/>
          <w:sz w:val="18"/>
          <w:szCs w:val="18"/>
        </w:rPr>
        <w:t>La falta de presentación de la Gar</w:t>
      </w:r>
      <w:r>
        <w:rPr>
          <w:rFonts w:ascii="Verdana" w:hAnsi="Verdana" w:cs="Arial"/>
          <w:sz w:val="18"/>
          <w:szCs w:val="18"/>
        </w:rPr>
        <w:t>antía de Seriedad de Propuesta.</w:t>
      </w:r>
      <w:r w:rsidRPr="00865073">
        <w:rPr>
          <w:rFonts w:ascii="Verdana" w:hAnsi="Verdana" w:cs="Arial"/>
          <w:sz w:val="18"/>
          <w:szCs w:val="18"/>
        </w:rPr>
        <w:t xml:space="preserve"> </w:t>
      </w:r>
    </w:p>
    <w:p w:rsidR="008774CC" w:rsidRPr="00865073" w:rsidRDefault="008774CC" w:rsidP="00952254">
      <w:pPr>
        <w:pStyle w:val="ListParagraph"/>
        <w:numPr>
          <w:ilvl w:val="0"/>
          <w:numId w:val="34"/>
        </w:numPr>
        <w:tabs>
          <w:tab w:val="left" w:pos="1843"/>
        </w:tabs>
        <w:ind w:left="1843" w:hanging="425"/>
        <w:jc w:val="both"/>
        <w:rPr>
          <w:rFonts w:ascii="Verdana" w:hAnsi="Verdana" w:cs="Arial"/>
          <w:sz w:val="18"/>
          <w:szCs w:val="18"/>
        </w:rPr>
      </w:pPr>
      <w:r>
        <w:rPr>
          <w:rFonts w:ascii="Verdana" w:hAnsi="Verdana" w:cs="Arial"/>
          <w:sz w:val="18"/>
          <w:szCs w:val="18"/>
        </w:rPr>
        <w:t>C</w:t>
      </w:r>
      <w:r w:rsidRPr="00865073">
        <w:rPr>
          <w:rFonts w:ascii="Verdana" w:hAnsi="Verdana" w:cs="Arial"/>
          <w:sz w:val="18"/>
          <w:szCs w:val="18"/>
        </w:rPr>
        <w:t>uando</w:t>
      </w:r>
      <w:r>
        <w:rPr>
          <w:rFonts w:ascii="Verdana" w:hAnsi="Verdana" w:cs="Arial"/>
          <w:sz w:val="18"/>
          <w:szCs w:val="18"/>
        </w:rPr>
        <w:t xml:space="preserve"> la </w:t>
      </w:r>
      <w:r w:rsidRPr="00865073">
        <w:rPr>
          <w:rFonts w:ascii="Verdana" w:hAnsi="Verdana" w:cs="Arial"/>
          <w:sz w:val="18"/>
          <w:szCs w:val="18"/>
        </w:rPr>
        <w:t xml:space="preserve"> Gar</w:t>
      </w:r>
      <w:r>
        <w:rPr>
          <w:rFonts w:ascii="Verdana" w:hAnsi="Verdana" w:cs="Arial"/>
          <w:sz w:val="18"/>
          <w:szCs w:val="18"/>
        </w:rPr>
        <w:t>antía de Seriedad de Propuesta</w:t>
      </w:r>
      <w:r w:rsidRPr="00865073">
        <w:rPr>
          <w:rFonts w:ascii="Verdana" w:hAnsi="Verdana" w:cs="Arial"/>
          <w:sz w:val="18"/>
          <w:szCs w:val="18"/>
        </w:rPr>
        <w:t xml:space="preserve"> sea girada por monto o plazo de vigencia, menores a los requeridos, o la misma fuese emitida en forma errónea. </w:t>
      </w:r>
    </w:p>
    <w:p w:rsidR="008774CC" w:rsidRPr="00865073" w:rsidRDefault="008774CC" w:rsidP="00952254">
      <w:pPr>
        <w:pStyle w:val="ListParagraph"/>
        <w:numPr>
          <w:ilvl w:val="0"/>
          <w:numId w:val="34"/>
        </w:numPr>
        <w:tabs>
          <w:tab w:val="left" w:pos="1843"/>
        </w:tabs>
        <w:ind w:left="1843" w:hanging="425"/>
        <w:jc w:val="both"/>
        <w:rPr>
          <w:rFonts w:ascii="Verdana" w:hAnsi="Verdana" w:cs="Arial"/>
          <w:sz w:val="18"/>
          <w:szCs w:val="18"/>
        </w:rPr>
      </w:pPr>
      <w:r w:rsidRPr="00865073">
        <w:rPr>
          <w:rFonts w:ascii="Verdana" w:hAnsi="Verdana" w:cs="Arial"/>
          <w:sz w:val="18"/>
          <w:szCs w:val="18"/>
        </w:rPr>
        <w:t>La ausencia del Poder del Representante Legal del proponente.</w:t>
      </w:r>
    </w:p>
    <w:p w:rsidR="008774CC" w:rsidRPr="00865073" w:rsidRDefault="008774CC" w:rsidP="00952254">
      <w:pPr>
        <w:pStyle w:val="ListParagraph"/>
        <w:numPr>
          <w:ilvl w:val="0"/>
          <w:numId w:val="34"/>
        </w:numPr>
        <w:tabs>
          <w:tab w:val="left" w:pos="1843"/>
        </w:tabs>
        <w:ind w:left="1843" w:hanging="425"/>
        <w:jc w:val="both"/>
        <w:rPr>
          <w:rFonts w:ascii="Verdana" w:hAnsi="Verdana" w:cs="Arial"/>
          <w:sz w:val="18"/>
          <w:szCs w:val="18"/>
        </w:rPr>
      </w:pPr>
      <w:r w:rsidRPr="00865073">
        <w:rPr>
          <w:rFonts w:ascii="Verdana" w:hAnsi="Verdana" w:cs="Arial"/>
          <w:sz w:val="18"/>
          <w:szCs w:val="18"/>
        </w:rPr>
        <w:t>La presentación de una Garantía diferente a la solicitada por la entidad convocante.</w:t>
      </w:r>
    </w:p>
    <w:p w:rsidR="008774CC" w:rsidRPr="00865073" w:rsidRDefault="008774CC" w:rsidP="00952254">
      <w:pPr>
        <w:pStyle w:val="ListParagraph"/>
        <w:numPr>
          <w:ilvl w:val="0"/>
          <w:numId w:val="34"/>
        </w:numPr>
        <w:tabs>
          <w:tab w:val="left" w:pos="1843"/>
        </w:tabs>
        <w:ind w:left="1843" w:hanging="425"/>
        <w:jc w:val="both"/>
        <w:rPr>
          <w:rFonts w:ascii="Verdana" w:hAnsi="Verdana" w:cs="Arial"/>
          <w:sz w:val="18"/>
          <w:szCs w:val="18"/>
        </w:rPr>
      </w:pPr>
      <w:r w:rsidRPr="00865073">
        <w:rPr>
          <w:rFonts w:ascii="Verdana" w:hAnsi="Verdana" w:cs="Arial"/>
          <w:sz w:val="18"/>
          <w:szCs w:val="18"/>
        </w:rPr>
        <w:t>La falta de firma del Representante Legal en uno (1) o varios de los Formularios y Documentos solicitados en el presente DBC.</w:t>
      </w:r>
    </w:p>
    <w:p w:rsidR="008774CC" w:rsidRPr="00865073" w:rsidRDefault="008774CC" w:rsidP="00952254">
      <w:pPr>
        <w:pStyle w:val="ListParagraph"/>
        <w:numPr>
          <w:ilvl w:val="0"/>
          <w:numId w:val="34"/>
        </w:numPr>
        <w:tabs>
          <w:tab w:val="left" w:pos="1843"/>
        </w:tabs>
        <w:ind w:left="1843" w:hanging="425"/>
        <w:jc w:val="both"/>
        <w:rPr>
          <w:rFonts w:ascii="Verdana" w:hAnsi="Verdana" w:cs="Arial"/>
          <w:sz w:val="18"/>
          <w:szCs w:val="18"/>
        </w:rPr>
      </w:pPr>
      <w:r w:rsidRPr="00865073">
        <w:rPr>
          <w:rFonts w:ascii="Verdana" w:hAnsi="Verdana" w:cs="Arial"/>
          <w:sz w:val="18"/>
          <w:szCs w:val="18"/>
        </w:rPr>
        <w:t>La ausencia de documentación, formularios y aspectos solicitados en el presente DBC.</w:t>
      </w:r>
    </w:p>
    <w:p w:rsidR="008774CC" w:rsidRPr="00865073" w:rsidRDefault="008774CC" w:rsidP="00952254">
      <w:pPr>
        <w:pStyle w:val="ListParagraph"/>
        <w:numPr>
          <w:ilvl w:val="0"/>
          <w:numId w:val="34"/>
        </w:numPr>
        <w:tabs>
          <w:tab w:val="left" w:pos="1843"/>
        </w:tabs>
        <w:ind w:left="1843" w:hanging="425"/>
        <w:jc w:val="both"/>
        <w:rPr>
          <w:rFonts w:ascii="Verdana" w:hAnsi="Verdana" w:cs="Arial"/>
          <w:sz w:val="18"/>
          <w:szCs w:val="18"/>
        </w:rPr>
      </w:pPr>
      <w:r w:rsidRPr="00865073">
        <w:rPr>
          <w:rFonts w:ascii="Verdana" w:hAnsi="Verdana" w:cs="Arial"/>
          <w:sz w:val="18"/>
          <w:szCs w:val="18"/>
        </w:rPr>
        <w:t>Cuando producto de la revisión aritmética de la propuesta económica existiera una diferencia superior al dos por ciento (2%) entre el monto total de la propuesta y el monto revisado por la Comisión de Calificación.</w:t>
      </w:r>
    </w:p>
    <w:p w:rsidR="008774CC" w:rsidRDefault="008774CC" w:rsidP="00952254">
      <w:pPr>
        <w:pStyle w:val="ListParagraph"/>
        <w:numPr>
          <w:ilvl w:val="0"/>
          <w:numId w:val="34"/>
        </w:numPr>
        <w:tabs>
          <w:tab w:val="left" w:pos="1843"/>
        </w:tabs>
        <w:ind w:left="1843" w:hanging="425"/>
        <w:jc w:val="both"/>
        <w:rPr>
          <w:rFonts w:ascii="Verdana" w:hAnsi="Verdana" w:cs="Arial"/>
          <w:sz w:val="18"/>
          <w:szCs w:val="18"/>
        </w:rPr>
      </w:pPr>
      <w:r w:rsidRPr="00865073">
        <w:rPr>
          <w:rFonts w:ascii="Verdana" w:hAnsi="Verdana" w:cs="Arial"/>
          <w:sz w:val="18"/>
          <w:szCs w:val="18"/>
        </w:rPr>
        <w:t>Cuando se presente en fotocopia simple, los documentos solicitados en original.</w:t>
      </w:r>
    </w:p>
    <w:p w:rsidR="008774CC" w:rsidRDefault="008774CC" w:rsidP="00CF3230">
      <w:pPr>
        <w:tabs>
          <w:tab w:val="left" w:pos="3310"/>
        </w:tabs>
        <w:ind w:left="1418"/>
        <w:jc w:val="both"/>
        <w:rPr>
          <w:rFonts w:ascii="Verdana" w:hAnsi="Verdana" w:cs="Arial"/>
          <w:sz w:val="18"/>
          <w:szCs w:val="18"/>
        </w:rPr>
      </w:pPr>
    </w:p>
    <w:p w:rsidR="008774CC" w:rsidRPr="00CF3230" w:rsidRDefault="008774CC" w:rsidP="00CF3230">
      <w:pPr>
        <w:tabs>
          <w:tab w:val="left" w:pos="3310"/>
        </w:tabs>
        <w:ind w:left="1418"/>
        <w:jc w:val="both"/>
        <w:rPr>
          <w:rFonts w:ascii="Verdana" w:hAnsi="Verdana" w:cs="Arial"/>
          <w:sz w:val="18"/>
          <w:szCs w:val="18"/>
        </w:rPr>
      </w:pPr>
      <w:r w:rsidRPr="00CF3230">
        <w:rPr>
          <w:rFonts w:ascii="Verdana" w:hAnsi="Verdana" w:cs="Arial"/>
          <w:sz w:val="18"/>
          <w:szCs w:val="18"/>
        </w:rPr>
        <w:t>Cuando la propuesta contenga errores subsanables, estos serán señalados en el Informe de Evaluación y Recomendación.</w:t>
      </w:r>
    </w:p>
    <w:p w:rsidR="008774CC" w:rsidRPr="00865073" w:rsidRDefault="008774CC" w:rsidP="00A544DB">
      <w:pPr>
        <w:ind w:left="2124" w:hanging="708"/>
        <w:jc w:val="both"/>
        <w:rPr>
          <w:rFonts w:ascii="Verdana" w:hAnsi="Verdana" w:cs="Arial"/>
          <w:sz w:val="18"/>
          <w:szCs w:val="18"/>
        </w:rPr>
      </w:pPr>
    </w:p>
    <w:p w:rsidR="008774CC" w:rsidRPr="00865073" w:rsidRDefault="008774CC" w:rsidP="00466F21">
      <w:pPr>
        <w:numPr>
          <w:ilvl w:val="0"/>
          <w:numId w:val="9"/>
        </w:numPr>
        <w:jc w:val="both"/>
        <w:rPr>
          <w:rFonts w:ascii="Verdana" w:hAnsi="Verdana" w:cs="Arial"/>
          <w:b/>
          <w:sz w:val="18"/>
          <w:szCs w:val="18"/>
        </w:rPr>
      </w:pPr>
      <w:r w:rsidRPr="00865073">
        <w:rPr>
          <w:rFonts w:ascii="Verdana" w:hAnsi="Verdana" w:cs="Arial"/>
          <w:b/>
          <w:sz w:val="18"/>
          <w:szCs w:val="18"/>
        </w:rPr>
        <w:t>DECLARATORIA DESIERTA</w:t>
      </w:r>
    </w:p>
    <w:p w:rsidR="008774CC" w:rsidRPr="00865073" w:rsidRDefault="008774CC" w:rsidP="00A544DB">
      <w:pPr>
        <w:rPr>
          <w:rFonts w:ascii="Verdana" w:hAnsi="Verdana" w:cs="Arial"/>
          <w:b/>
          <w:sz w:val="18"/>
          <w:szCs w:val="18"/>
        </w:rPr>
      </w:pPr>
    </w:p>
    <w:p w:rsidR="008774CC" w:rsidRPr="00865073" w:rsidRDefault="008774CC" w:rsidP="00A544DB">
      <w:pPr>
        <w:ind w:left="720" w:hanging="15"/>
        <w:jc w:val="both"/>
        <w:rPr>
          <w:rFonts w:ascii="Verdana" w:hAnsi="Verdana" w:cs="Arial"/>
          <w:sz w:val="18"/>
          <w:szCs w:val="18"/>
        </w:rPr>
      </w:pPr>
      <w:r w:rsidRPr="00865073">
        <w:rPr>
          <w:rFonts w:ascii="Verdana" w:hAnsi="Verdana" w:cs="Arial"/>
          <w:sz w:val="18"/>
          <w:szCs w:val="18"/>
        </w:rPr>
        <w:t>El RPC declarará desierta una convocatoria pública, de acuerdo con lo establecido en el Artículo 27 de las NB-SABS.</w:t>
      </w:r>
    </w:p>
    <w:p w:rsidR="008774CC" w:rsidRPr="00865073" w:rsidRDefault="008774CC" w:rsidP="00A544DB">
      <w:pPr>
        <w:ind w:left="720" w:hanging="15"/>
        <w:jc w:val="both"/>
        <w:rPr>
          <w:rFonts w:ascii="Verdana" w:hAnsi="Verdana" w:cs="Arial"/>
          <w:sz w:val="18"/>
          <w:szCs w:val="18"/>
        </w:rPr>
      </w:pPr>
    </w:p>
    <w:p w:rsidR="008774CC" w:rsidRPr="00865073" w:rsidRDefault="008774CC" w:rsidP="00466F21">
      <w:pPr>
        <w:numPr>
          <w:ilvl w:val="0"/>
          <w:numId w:val="9"/>
        </w:numPr>
        <w:jc w:val="both"/>
        <w:rPr>
          <w:rFonts w:ascii="Verdana" w:hAnsi="Verdana" w:cs="Arial"/>
          <w:b/>
          <w:sz w:val="18"/>
          <w:szCs w:val="18"/>
        </w:rPr>
      </w:pPr>
      <w:r w:rsidRPr="00865073">
        <w:rPr>
          <w:rFonts w:ascii="Verdana" w:hAnsi="Verdana" w:cs="Arial"/>
          <w:b/>
          <w:sz w:val="18"/>
          <w:szCs w:val="18"/>
        </w:rPr>
        <w:t>CANCELACIÓN, SUSPENSIÓN Y ANULACIÓN DEL PROCESO DE CONTRATACIÓN</w:t>
      </w:r>
    </w:p>
    <w:p w:rsidR="008774CC" w:rsidRPr="00865073" w:rsidRDefault="008774CC" w:rsidP="00A544DB">
      <w:pPr>
        <w:ind w:left="360"/>
        <w:jc w:val="both"/>
        <w:rPr>
          <w:rFonts w:ascii="Verdana" w:hAnsi="Verdana" w:cs="Arial"/>
          <w:b/>
          <w:sz w:val="18"/>
          <w:szCs w:val="18"/>
        </w:rPr>
      </w:pPr>
    </w:p>
    <w:p w:rsidR="008774CC" w:rsidRPr="00865073" w:rsidRDefault="008774CC" w:rsidP="00A544DB">
      <w:pPr>
        <w:ind w:left="720" w:hanging="15"/>
        <w:jc w:val="both"/>
        <w:rPr>
          <w:rFonts w:ascii="Verdana" w:hAnsi="Verdana" w:cs="Arial"/>
          <w:sz w:val="18"/>
          <w:szCs w:val="18"/>
        </w:rPr>
      </w:pPr>
      <w:r w:rsidRPr="00865073">
        <w:rPr>
          <w:rFonts w:ascii="Verdana" w:hAnsi="Verdana" w:cs="Arial"/>
          <w:sz w:val="18"/>
          <w:szCs w:val="18"/>
        </w:rPr>
        <w:t>El proceso de contratación podrá ser cancelado, anulado o suspendido hasta antes de la suscripción del contrato, mediante Resolución expresa, técnica y legalmente motivada, de acuerdo con lo establecido en el Artículo 28 de las NB-SABS.</w:t>
      </w:r>
    </w:p>
    <w:p w:rsidR="008774CC" w:rsidRPr="00865073" w:rsidRDefault="008774CC" w:rsidP="00A544DB">
      <w:pPr>
        <w:jc w:val="both"/>
        <w:rPr>
          <w:rFonts w:ascii="Verdana" w:hAnsi="Verdana" w:cs="Arial"/>
          <w:sz w:val="18"/>
          <w:szCs w:val="18"/>
        </w:rPr>
      </w:pPr>
    </w:p>
    <w:p w:rsidR="008774CC" w:rsidRPr="00865073" w:rsidRDefault="008774CC" w:rsidP="00466F21">
      <w:pPr>
        <w:numPr>
          <w:ilvl w:val="0"/>
          <w:numId w:val="9"/>
        </w:numPr>
        <w:jc w:val="both"/>
        <w:rPr>
          <w:rFonts w:ascii="Verdana" w:hAnsi="Verdana" w:cs="Arial"/>
          <w:b/>
          <w:sz w:val="18"/>
          <w:szCs w:val="18"/>
        </w:rPr>
      </w:pPr>
      <w:r w:rsidRPr="00865073">
        <w:rPr>
          <w:rFonts w:ascii="Verdana" w:hAnsi="Verdana" w:cs="Arial"/>
          <w:b/>
          <w:sz w:val="18"/>
          <w:szCs w:val="18"/>
        </w:rPr>
        <w:t>RESOLUCIONES RECURRIBLES</w:t>
      </w:r>
    </w:p>
    <w:p w:rsidR="008774CC" w:rsidRPr="00865073" w:rsidRDefault="008774CC" w:rsidP="00A544DB"/>
    <w:p w:rsidR="008774CC" w:rsidRPr="00865073" w:rsidRDefault="008774CC" w:rsidP="00A544DB">
      <w:pPr>
        <w:ind w:left="705"/>
        <w:jc w:val="both"/>
        <w:rPr>
          <w:rFonts w:ascii="Verdana" w:hAnsi="Verdana" w:cs="Arial"/>
          <w:sz w:val="18"/>
          <w:szCs w:val="18"/>
        </w:rPr>
      </w:pPr>
      <w:r w:rsidRPr="00865073">
        <w:rPr>
          <w:rFonts w:ascii="Verdana" w:hAnsi="Verdana" w:cs="Arial"/>
          <w:sz w:val="18"/>
          <w:szCs w:val="18"/>
        </w:rPr>
        <w:t>Los proponentes podrán interponer Recurso Administrativo de Impugnación, únicamente contra las resoluciones establecidas en el inciso a), del parágrafo I, del Articulo 90 de las NB-SABS; siempre que las mismas afecten, lesionen o puedan causar perjuicio a sus legítimos intereses, de acuerdo con lo regulado en el Capítulo VII, del Título I, de las NB-SABS.</w:t>
      </w:r>
    </w:p>
    <w:p w:rsidR="008774CC" w:rsidRPr="00865073" w:rsidRDefault="008774CC" w:rsidP="00A544DB">
      <w:pPr>
        <w:jc w:val="both"/>
        <w:rPr>
          <w:rFonts w:ascii="Verdana" w:hAnsi="Verdana" w:cs="Arial"/>
          <w:sz w:val="18"/>
          <w:szCs w:val="18"/>
        </w:rPr>
      </w:pPr>
    </w:p>
    <w:p w:rsidR="008774CC" w:rsidRDefault="008774CC" w:rsidP="00A544DB">
      <w:pPr>
        <w:jc w:val="center"/>
        <w:rPr>
          <w:rFonts w:ascii="Verdana" w:hAnsi="Verdana" w:cs="Arial"/>
          <w:b/>
          <w:sz w:val="18"/>
          <w:szCs w:val="18"/>
        </w:rPr>
      </w:pPr>
    </w:p>
    <w:p w:rsidR="008774CC" w:rsidRPr="00865073" w:rsidRDefault="008774CC" w:rsidP="00A544DB">
      <w:pPr>
        <w:jc w:val="center"/>
        <w:rPr>
          <w:rFonts w:ascii="Verdana" w:hAnsi="Verdana" w:cs="Arial"/>
          <w:b/>
          <w:sz w:val="18"/>
          <w:szCs w:val="18"/>
        </w:rPr>
      </w:pPr>
      <w:r w:rsidRPr="00865073">
        <w:rPr>
          <w:rFonts w:ascii="Verdana" w:hAnsi="Verdana" w:cs="Arial"/>
          <w:b/>
          <w:sz w:val="18"/>
          <w:szCs w:val="18"/>
        </w:rPr>
        <w:t>SECCIÓN II</w:t>
      </w:r>
    </w:p>
    <w:p w:rsidR="008774CC" w:rsidRPr="00865073" w:rsidRDefault="008774CC" w:rsidP="00A544DB">
      <w:pPr>
        <w:jc w:val="center"/>
        <w:rPr>
          <w:rFonts w:ascii="Verdana" w:hAnsi="Verdana" w:cs="Arial"/>
          <w:b/>
          <w:sz w:val="18"/>
          <w:szCs w:val="18"/>
        </w:rPr>
      </w:pPr>
      <w:r w:rsidRPr="00865073">
        <w:rPr>
          <w:rFonts w:ascii="Verdana" w:hAnsi="Verdana" w:cs="Arial"/>
          <w:b/>
          <w:sz w:val="18"/>
          <w:szCs w:val="18"/>
        </w:rPr>
        <w:t>PREPARACIÓN DE LAS PROPUESTAS</w:t>
      </w:r>
    </w:p>
    <w:p w:rsidR="008774CC" w:rsidRPr="00865073" w:rsidRDefault="008774CC" w:rsidP="00A544DB">
      <w:pPr>
        <w:ind w:left="705" w:hanging="705"/>
        <w:jc w:val="both"/>
        <w:rPr>
          <w:rFonts w:ascii="Verdana" w:hAnsi="Verdana" w:cs="Arial"/>
          <w:sz w:val="18"/>
          <w:szCs w:val="18"/>
        </w:rPr>
      </w:pPr>
    </w:p>
    <w:p w:rsidR="008774CC" w:rsidRPr="00865073" w:rsidRDefault="008774CC" w:rsidP="00466F21">
      <w:pPr>
        <w:numPr>
          <w:ilvl w:val="0"/>
          <w:numId w:val="9"/>
        </w:numPr>
        <w:jc w:val="both"/>
        <w:rPr>
          <w:rFonts w:ascii="Verdana" w:hAnsi="Verdana" w:cs="Arial"/>
          <w:b/>
          <w:sz w:val="18"/>
          <w:szCs w:val="18"/>
        </w:rPr>
      </w:pPr>
      <w:r w:rsidRPr="00865073">
        <w:rPr>
          <w:rFonts w:ascii="Verdana" w:hAnsi="Verdana" w:cs="Arial"/>
          <w:b/>
          <w:sz w:val="18"/>
          <w:szCs w:val="18"/>
        </w:rPr>
        <w:t>PREPARACIÓN DE PROPUESTAS</w:t>
      </w:r>
    </w:p>
    <w:p w:rsidR="008774CC" w:rsidRPr="00865073" w:rsidRDefault="008774CC" w:rsidP="00A544DB">
      <w:pPr>
        <w:rPr>
          <w:rFonts w:ascii="Verdana" w:hAnsi="Verdana" w:cs="Arial"/>
          <w:b/>
          <w:sz w:val="18"/>
          <w:szCs w:val="18"/>
        </w:rPr>
      </w:pPr>
    </w:p>
    <w:p w:rsidR="008774CC" w:rsidRPr="00865073" w:rsidRDefault="008774CC" w:rsidP="00A544DB">
      <w:pPr>
        <w:ind w:left="705"/>
        <w:jc w:val="both"/>
        <w:rPr>
          <w:rFonts w:ascii="Verdana" w:hAnsi="Verdana" w:cs="Arial"/>
          <w:sz w:val="18"/>
          <w:szCs w:val="18"/>
        </w:rPr>
      </w:pPr>
      <w:r w:rsidRPr="00865073">
        <w:rPr>
          <w:rFonts w:ascii="Verdana" w:hAnsi="Verdana" w:cs="Arial"/>
          <w:sz w:val="18"/>
          <w:szCs w:val="18"/>
        </w:rPr>
        <w:t>Las propuestas deben ser elaboradas conforme a los requisitos y condiciones establecidos en el presente DBC, utilizando los formularios incluidos en Anexos.</w:t>
      </w:r>
    </w:p>
    <w:p w:rsidR="008774CC" w:rsidRPr="00865073" w:rsidRDefault="008774CC" w:rsidP="00A544DB">
      <w:pPr>
        <w:rPr>
          <w:rFonts w:ascii="Verdana" w:hAnsi="Verdana" w:cs="Arial"/>
          <w:b/>
          <w:sz w:val="18"/>
          <w:szCs w:val="18"/>
        </w:rPr>
      </w:pPr>
    </w:p>
    <w:p w:rsidR="008774CC" w:rsidRPr="00865073" w:rsidRDefault="008774CC" w:rsidP="00466F21">
      <w:pPr>
        <w:numPr>
          <w:ilvl w:val="0"/>
          <w:numId w:val="9"/>
        </w:numPr>
        <w:jc w:val="both"/>
        <w:rPr>
          <w:rFonts w:ascii="Verdana" w:hAnsi="Verdana" w:cs="Arial"/>
          <w:b/>
          <w:sz w:val="18"/>
          <w:szCs w:val="18"/>
        </w:rPr>
      </w:pPr>
      <w:r w:rsidRPr="00865073">
        <w:rPr>
          <w:rFonts w:ascii="Verdana" w:hAnsi="Verdana" w:cs="Arial"/>
          <w:b/>
          <w:sz w:val="18"/>
          <w:szCs w:val="18"/>
        </w:rPr>
        <w:t>MONEDA DEL PROCESO DE CONTRATACIÓN</w:t>
      </w:r>
    </w:p>
    <w:p w:rsidR="008774CC" w:rsidRPr="00865073" w:rsidRDefault="008774CC" w:rsidP="00A544DB">
      <w:pPr>
        <w:rPr>
          <w:rFonts w:ascii="Verdana" w:hAnsi="Verdana" w:cs="Arial"/>
          <w:b/>
          <w:sz w:val="18"/>
          <w:szCs w:val="18"/>
        </w:rPr>
      </w:pPr>
    </w:p>
    <w:p w:rsidR="008774CC" w:rsidRPr="00865073" w:rsidRDefault="008774CC" w:rsidP="00A544DB">
      <w:pPr>
        <w:ind w:left="708"/>
        <w:jc w:val="both"/>
        <w:rPr>
          <w:rFonts w:ascii="Verdana" w:hAnsi="Verdana" w:cs="Arial"/>
          <w:sz w:val="18"/>
          <w:szCs w:val="18"/>
        </w:rPr>
      </w:pPr>
      <w:r w:rsidRPr="00865073">
        <w:rPr>
          <w:rFonts w:ascii="Verdana" w:hAnsi="Verdana" w:cs="Arial"/>
          <w:sz w:val="18"/>
          <w:szCs w:val="18"/>
        </w:rPr>
        <w:t>Todo el proceso de contratación, incluyendo los pagos a realizar, deberá efectuarse en bolivianos.</w:t>
      </w:r>
    </w:p>
    <w:p w:rsidR="008774CC" w:rsidRPr="00865073" w:rsidRDefault="008774CC" w:rsidP="00A544DB">
      <w:pPr>
        <w:ind w:left="708"/>
        <w:jc w:val="both"/>
        <w:rPr>
          <w:rFonts w:ascii="Verdana" w:hAnsi="Verdana" w:cs="Arial"/>
          <w:sz w:val="18"/>
          <w:szCs w:val="18"/>
        </w:rPr>
      </w:pPr>
    </w:p>
    <w:p w:rsidR="008774CC" w:rsidRPr="00865073" w:rsidRDefault="008774CC" w:rsidP="00A544DB">
      <w:pPr>
        <w:ind w:left="708"/>
        <w:jc w:val="both"/>
        <w:rPr>
          <w:rFonts w:ascii="Verdana" w:hAnsi="Verdana" w:cs="Arial"/>
          <w:sz w:val="18"/>
          <w:szCs w:val="18"/>
        </w:rPr>
      </w:pPr>
      <w:r w:rsidRPr="00865073">
        <w:rPr>
          <w:rFonts w:ascii="Verdana" w:hAnsi="Verdana" w:cs="Arial"/>
          <w:sz w:val="18"/>
          <w:szCs w:val="18"/>
        </w:rPr>
        <w:t>Para Convocatorias Internacionales, los precios de la propuesta podrán ser expresados en moneda extranjera. Los pagos se realizarán en moneda nacional, al tipo de cambio oficial de venta de la moneda extranjera establecido por el Banco Central de Bolivia en la fecha de pago.</w:t>
      </w:r>
    </w:p>
    <w:p w:rsidR="008774CC" w:rsidRPr="00865073" w:rsidRDefault="008774CC">
      <w:pPr>
        <w:rPr>
          <w:rFonts w:ascii="Verdana" w:hAnsi="Verdana" w:cs="Arial"/>
          <w:sz w:val="18"/>
          <w:szCs w:val="18"/>
        </w:rPr>
      </w:pPr>
    </w:p>
    <w:p w:rsidR="008774CC" w:rsidRPr="00865073" w:rsidRDefault="008774CC" w:rsidP="00466F21">
      <w:pPr>
        <w:numPr>
          <w:ilvl w:val="0"/>
          <w:numId w:val="9"/>
        </w:numPr>
        <w:jc w:val="both"/>
        <w:rPr>
          <w:rFonts w:ascii="Verdana" w:hAnsi="Verdana" w:cs="Arial"/>
          <w:b/>
          <w:sz w:val="18"/>
          <w:szCs w:val="18"/>
        </w:rPr>
      </w:pPr>
      <w:r w:rsidRPr="00865073">
        <w:rPr>
          <w:rFonts w:ascii="Verdana" w:hAnsi="Verdana" w:cs="Arial"/>
          <w:b/>
          <w:sz w:val="18"/>
          <w:szCs w:val="18"/>
        </w:rPr>
        <w:t>COSTOS DE PARTICIPACIÓN EN EL PROCESO DE CONTRATACIÓN</w:t>
      </w:r>
    </w:p>
    <w:p w:rsidR="008774CC" w:rsidRPr="00865073" w:rsidRDefault="008774CC" w:rsidP="00A544DB">
      <w:pPr>
        <w:ind w:left="708"/>
        <w:jc w:val="both"/>
        <w:rPr>
          <w:rFonts w:ascii="Verdana" w:hAnsi="Verdana" w:cs="Arial"/>
          <w:sz w:val="18"/>
          <w:szCs w:val="18"/>
        </w:rPr>
      </w:pPr>
    </w:p>
    <w:p w:rsidR="008774CC" w:rsidRPr="00865073" w:rsidRDefault="008774CC" w:rsidP="00A544DB">
      <w:pPr>
        <w:ind w:left="708"/>
        <w:jc w:val="both"/>
        <w:rPr>
          <w:rFonts w:ascii="Verdana" w:hAnsi="Verdana" w:cs="Arial"/>
          <w:sz w:val="18"/>
          <w:szCs w:val="18"/>
        </w:rPr>
      </w:pPr>
      <w:r w:rsidRPr="00865073">
        <w:rPr>
          <w:rFonts w:ascii="Verdana" w:hAnsi="Verdana" w:cs="Arial"/>
          <w:sz w:val="18"/>
          <w:szCs w:val="18"/>
        </w:rPr>
        <w:t>Los costos de la elaboración y presentación de propuestas y de cualquier otro costo que demande la participación de un proponente en el proceso de contratación, cualquiera fuese su resultado, son total y exclusivamente propios de cada proponente, bajo su total responsabilidad y cargo.</w:t>
      </w:r>
    </w:p>
    <w:p w:rsidR="008774CC" w:rsidRDefault="008774CC" w:rsidP="00A544DB">
      <w:pPr>
        <w:ind w:left="708"/>
        <w:jc w:val="both"/>
        <w:rPr>
          <w:rFonts w:ascii="Verdana" w:hAnsi="Verdana" w:cs="Arial"/>
          <w:sz w:val="18"/>
          <w:szCs w:val="18"/>
        </w:rPr>
      </w:pPr>
    </w:p>
    <w:p w:rsidR="008774CC" w:rsidRPr="00865073" w:rsidRDefault="008774CC" w:rsidP="00A544DB">
      <w:pPr>
        <w:ind w:left="708"/>
        <w:jc w:val="both"/>
        <w:rPr>
          <w:rFonts w:ascii="Verdana" w:hAnsi="Verdana" w:cs="Arial"/>
          <w:sz w:val="18"/>
          <w:szCs w:val="18"/>
        </w:rPr>
      </w:pPr>
    </w:p>
    <w:p w:rsidR="008774CC" w:rsidRPr="00865073" w:rsidRDefault="008774CC" w:rsidP="00466F21">
      <w:pPr>
        <w:numPr>
          <w:ilvl w:val="0"/>
          <w:numId w:val="9"/>
        </w:numPr>
        <w:jc w:val="both"/>
        <w:rPr>
          <w:rFonts w:ascii="Verdana" w:hAnsi="Verdana" w:cs="Arial"/>
          <w:b/>
          <w:sz w:val="18"/>
          <w:szCs w:val="18"/>
        </w:rPr>
      </w:pPr>
      <w:r w:rsidRPr="00865073">
        <w:rPr>
          <w:rFonts w:ascii="Verdana" w:hAnsi="Verdana" w:cs="Arial"/>
          <w:b/>
          <w:sz w:val="18"/>
          <w:szCs w:val="18"/>
        </w:rPr>
        <w:t>IDIOMA</w:t>
      </w:r>
    </w:p>
    <w:p w:rsidR="008774CC" w:rsidRPr="00865073" w:rsidRDefault="008774CC" w:rsidP="00A544DB">
      <w:pPr>
        <w:ind w:left="708"/>
        <w:jc w:val="both"/>
        <w:rPr>
          <w:rFonts w:ascii="Verdana" w:hAnsi="Verdana" w:cs="Arial"/>
          <w:sz w:val="18"/>
          <w:szCs w:val="18"/>
        </w:rPr>
      </w:pPr>
    </w:p>
    <w:p w:rsidR="008774CC" w:rsidRPr="00865073" w:rsidRDefault="008774CC" w:rsidP="00A544DB">
      <w:pPr>
        <w:ind w:left="708"/>
        <w:jc w:val="both"/>
        <w:rPr>
          <w:rFonts w:ascii="Verdana" w:hAnsi="Verdana" w:cs="Arial"/>
          <w:sz w:val="18"/>
          <w:szCs w:val="18"/>
        </w:rPr>
      </w:pPr>
      <w:r w:rsidRPr="00865073">
        <w:rPr>
          <w:rFonts w:ascii="Verdana" w:hAnsi="Verdana" w:cs="Arial"/>
          <w:sz w:val="18"/>
          <w:szCs w:val="18"/>
        </w:rPr>
        <w:t>La propuesta, los documentos relativos a ella y toda la correspondencia que intercambien entre el proponente y el convocante, deberán presentarse en idioma castellano.</w:t>
      </w:r>
    </w:p>
    <w:p w:rsidR="008774CC" w:rsidRPr="00865073" w:rsidRDefault="008774CC" w:rsidP="00A544DB">
      <w:pPr>
        <w:rPr>
          <w:rFonts w:ascii="Verdana" w:hAnsi="Verdana" w:cs="Arial"/>
          <w:b/>
          <w:sz w:val="18"/>
          <w:szCs w:val="18"/>
        </w:rPr>
      </w:pPr>
    </w:p>
    <w:p w:rsidR="008774CC" w:rsidRPr="00865073" w:rsidRDefault="008774CC" w:rsidP="00466F21">
      <w:pPr>
        <w:numPr>
          <w:ilvl w:val="0"/>
          <w:numId w:val="9"/>
        </w:numPr>
        <w:jc w:val="both"/>
        <w:rPr>
          <w:rFonts w:ascii="Verdana" w:hAnsi="Verdana" w:cs="Arial"/>
          <w:b/>
          <w:sz w:val="18"/>
          <w:szCs w:val="18"/>
        </w:rPr>
      </w:pPr>
      <w:r w:rsidRPr="00865073">
        <w:rPr>
          <w:rFonts w:ascii="Verdana" w:hAnsi="Verdana" w:cs="Arial"/>
          <w:b/>
          <w:sz w:val="18"/>
          <w:szCs w:val="18"/>
        </w:rPr>
        <w:t>VALIDEZ DE LA PROPUESTA</w:t>
      </w:r>
    </w:p>
    <w:p w:rsidR="008774CC" w:rsidRPr="00865073" w:rsidRDefault="008774CC" w:rsidP="00A544DB">
      <w:pPr>
        <w:ind w:left="360"/>
        <w:jc w:val="both"/>
        <w:rPr>
          <w:rFonts w:ascii="Verdana" w:hAnsi="Verdana" w:cs="Arial"/>
          <w:b/>
          <w:sz w:val="18"/>
          <w:szCs w:val="18"/>
        </w:rPr>
      </w:pPr>
    </w:p>
    <w:p w:rsidR="008774CC" w:rsidRPr="00865073" w:rsidRDefault="008774CC" w:rsidP="00952254">
      <w:pPr>
        <w:pStyle w:val="ListParagraph"/>
        <w:numPr>
          <w:ilvl w:val="1"/>
          <w:numId w:val="51"/>
        </w:numPr>
        <w:ind w:left="1276" w:hanging="709"/>
        <w:jc w:val="both"/>
        <w:rPr>
          <w:rFonts w:ascii="Verdana" w:hAnsi="Verdana" w:cs="Arial"/>
          <w:sz w:val="18"/>
          <w:szCs w:val="18"/>
        </w:rPr>
      </w:pPr>
      <w:r w:rsidRPr="00865073">
        <w:rPr>
          <w:rFonts w:ascii="Verdana" w:hAnsi="Verdana" w:cs="Arial"/>
          <w:sz w:val="18"/>
          <w:szCs w:val="18"/>
        </w:rPr>
        <w:t>La propuesta deberá tener una validez no menor a sesenta (60) días calendario, desde la fecha fijada para la apertura de propuestas. En Convocatorias Internacionales, la entidad podrá establecer un plazo mayor</w:t>
      </w:r>
    </w:p>
    <w:p w:rsidR="008774CC" w:rsidRPr="00865073" w:rsidRDefault="008774CC" w:rsidP="003F2DC1">
      <w:pPr>
        <w:ind w:left="1440"/>
        <w:jc w:val="both"/>
        <w:rPr>
          <w:rFonts w:ascii="Verdana" w:hAnsi="Verdana" w:cs="Arial"/>
          <w:sz w:val="18"/>
          <w:szCs w:val="18"/>
        </w:rPr>
      </w:pPr>
    </w:p>
    <w:p w:rsidR="008774CC" w:rsidRPr="00865073" w:rsidRDefault="008774CC" w:rsidP="00952254">
      <w:pPr>
        <w:pStyle w:val="ListParagraph"/>
        <w:numPr>
          <w:ilvl w:val="1"/>
          <w:numId w:val="51"/>
        </w:numPr>
        <w:ind w:left="1276" w:hanging="709"/>
        <w:jc w:val="both"/>
        <w:rPr>
          <w:rFonts w:ascii="Verdana" w:hAnsi="Verdana" w:cs="Arial"/>
          <w:sz w:val="18"/>
          <w:szCs w:val="18"/>
        </w:rPr>
      </w:pPr>
      <w:r w:rsidRPr="00865073">
        <w:rPr>
          <w:rFonts w:ascii="Verdana" w:hAnsi="Verdana" w:cs="Arial"/>
          <w:sz w:val="18"/>
          <w:szCs w:val="18"/>
        </w:rPr>
        <w:t xml:space="preserve">En circunstancias excepcionales </w:t>
      </w:r>
      <w:r>
        <w:rPr>
          <w:rFonts w:ascii="Verdana" w:hAnsi="Verdana" w:cs="Arial"/>
          <w:sz w:val="18"/>
          <w:szCs w:val="18"/>
        </w:rPr>
        <w:t xml:space="preserve">por </w:t>
      </w:r>
      <w:r w:rsidRPr="00865073">
        <w:rPr>
          <w:rFonts w:ascii="Verdana" w:hAnsi="Verdana" w:cs="Arial"/>
          <w:sz w:val="18"/>
          <w:szCs w:val="18"/>
        </w:rPr>
        <w:t xml:space="preserve">causas de fuerza mayor, caso fortuito o interposición de Recursos Administrativos de Impugnación, la entidad convocante podrá solicitar por escrito la extensión del período de validez de las propuestas, disponiendo un tiempo perentorio para la renovación de garantías, para lo que se considerará lo siguiente: </w:t>
      </w:r>
    </w:p>
    <w:p w:rsidR="008774CC" w:rsidRPr="00865073" w:rsidRDefault="008774CC" w:rsidP="00A544DB">
      <w:pPr>
        <w:ind w:left="1440" w:hanging="720"/>
        <w:jc w:val="both"/>
        <w:rPr>
          <w:rFonts w:ascii="Verdana" w:hAnsi="Verdana" w:cs="Arial"/>
          <w:sz w:val="18"/>
          <w:szCs w:val="18"/>
        </w:rPr>
      </w:pPr>
    </w:p>
    <w:p w:rsidR="008774CC" w:rsidRPr="00865073" w:rsidRDefault="008774CC" w:rsidP="00952254">
      <w:pPr>
        <w:pStyle w:val="ListParagraph"/>
        <w:numPr>
          <w:ilvl w:val="0"/>
          <w:numId w:val="16"/>
        </w:numPr>
        <w:ind w:left="1701" w:hanging="283"/>
        <w:jc w:val="both"/>
        <w:rPr>
          <w:rFonts w:ascii="Verdana" w:hAnsi="Verdana" w:cs="Arial"/>
          <w:sz w:val="18"/>
          <w:szCs w:val="18"/>
        </w:rPr>
      </w:pPr>
      <w:r w:rsidRPr="00865073">
        <w:rPr>
          <w:rFonts w:ascii="Verdana" w:hAnsi="Verdana" w:cs="Arial"/>
          <w:sz w:val="18"/>
          <w:szCs w:val="18"/>
        </w:rPr>
        <w:t>El proponente que rehúse aceptar la solicitud, será excluido del proceso, no siendo sujeto de ejecución de la Garantía de Seriedad de Propuesta.</w:t>
      </w:r>
    </w:p>
    <w:p w:rsidR="008774CC" w:rsidRPr="00865073" w:rsidRDefault="008774CC" w:rsidP="00952254">
      <w:pPr>
        <w:pStyle w:val="ListParagraph"/>
        <w:numPr>
          <w:ilvl w:val="0"/>
          <w:numId w:val="16"/>
        </w:numPr>
        <w:ind w:left="1701" w:hanging="283"/>
        <w:jc w:val="both"/>
        <w:rPr>
          <w:rFonts w:ascii="Verdana" w:hAnsi="Verdana" w:cs="Arial"/>
          <w:sz w:val="18"/>
          <w:szCs w:val="18"/>
        </w:rPr>
      </w:pPr>
      <w:r w:rsidRPr="00865073">
        <w:rPr>
          <w:rFonts w:ascii="Verdana" w:hAnsi="Verdana" w:cs="Arial"/>
          <w:sz w:val="18"/>
          <w:szCs w:val="18"/>
        </w:rPr>
        <w:t>Los proponentes que accedan a la prórroga, no podrán modificar su propuesta.</w:t>
      </w:r>
    </w:p>
    <w:p w:rsidR="008774CC" w:rsidRPr="00865073" w:rsidRDefault="008774CC" w:rsidP="00952254">
      <w:pPr>
        <w:pStyle w:val="ListParagraph"/>
        <w:numPr>
          <w:ilvl w:val="0"/>
          <w:numId w:val="16"/>
        </w:numPr>
        <w:ind w:left="1701" w:hanging="283"/>
        <w:jc w:val="both"/>
        <w:rPr>
          <w:rFonts w:ascii="Verdana" w:hAnsi="Verdana" w:cs="Arial"/>
          <w:sz w:val="18"/>
          <w:szCs w:val="18"/>
        </w:rPr>
      </w:pPr>
      <w:r w:rsidRPr="00865073">
        <w:rPr>
          <w:rFonts w:ascii="Verdana" w:hAnsi="Verdana" w:cs="Arial"/>
          <w:sz w:val="18"/>
          <w:szCs w:val="18"/>
        </w:rPr>
        <w:t>Para mantener la validez de la propuesta, el proponente deberá necesariamente presentar una garantía que cubra el nuevo plazo de validez de su propuesta.</w:t>
      </w:r>
    </w:p>
    <w:p w:rsidR="008774CC" w:rsidRPr="00865073" w:rsidRDefault="008774CC" w:rsidP="00A544DB">
      <w:pPr>
        <w:jc w:val="both"/>
        <w:rPr>
          <w:rFonts w:ascii="Verdana" w:hAnsi="Verdana" w:cs="Arial"/>
          <w:sz w:val="18"/>
          <w:szCs w:val="18"/>
        </w:rPr>
      </w:pPr>
    </w:p>
    <w:p w:rsidR="008774CC" w:rsidRPr="00865073" w:rsidRDefault="008774CC" w:rsidP="00466F21">
      <w:pPr>
        <w:numPr>
          <w:ilvl w:val="0"/>
          <w:numId w:val="9"/>
        </w:numPr>
        <w:jc w:val="both"/>
        <w:rPr>
          <w:rFonts w:ascii="Verdana" w:hAnsi="Verdana" w:cs="Arial"/>
          <w:b/>
          <w:sz w:val="18"/>
          <w:szCs w:val="18"/>
        </w:rPr>
      </w:pPr>
      <w:r w:rsidRPr="00865073">
        <w:rPr>
          <w:rFonts w:ascii="Verdana" w:hAnsi="Verdana" w:cs="Arial"/>
          <w:b/>
          <w:sz w:val="18"/>
          <w:szCs w:val="18"/>
        </w:rPr>
        <w:t>DOCUMENTOS LEGALES Y ADMINISTRATIVOS DE LA PROPUESTA</w:t>
      </w:r>
    </w:p>
    <w:p w:rsidR="008774CC" w:rsidRPr="00865073" w:rsidRDefault="008774CC" w:rsidP="00A544DB">
      <w:pPr>
        <w:ind w:left="360"/>
        <w:jc w:val="both"/>
        <w:rPr>
          <w:rFonts w:ascii="Verdana" w:hAnsi="Verdana" w:cs="Arial"/>
          <w:b/>
          <w:sz w:val="18"/>
          <w:szCs w:val="18"/>
        </w:rPr>
      </w:pPr>
    </w:p>
    <w:p w:rsidR="008774CC" w:rsidRPr="00865073" w:rsidRDefault="008774CC" w:rsidP="00952254">
      <w:pPr>
        <w:pStyle w:val="ListParagraph"/>
        <w:numPr>
          <w:ilvl w:val="1"/>
          <w:numId w:val="52"/>
        </w:numPr>
        <w:ind w:left="1276" w:hanging="709"/>
        <w:jc w:val="both"/>
        <w:rPr>
          <w:rFonts w:ascii="Verdana" w:hAnsi="Verdana" w:cs="Arial"/>
          <w:sz w:val="18"/>
          <w:szCs w:val="18"/>
        </w:rPr>
      </w:pPr>
      <w:r w:rsidRPr="00865073">
        <w:rPr>
          <w:rFonts w:ascii="Verdana" w:hAnsi="Verdana" w:cs="Arial"/>
          <w:sz w:val="18"/>
          <w:szCs w:val="18"/>
        </w:rPr>
        <w:t>Los documentos que deben presentar los proponentes, según sea su constitución legal y su forma de participación son:</w:t>
      </w:r>
    </w:p>
    <w:p w:rsidR="008774CC" w:rsidRPr="00865073" w:rsidRDefault="008774CC" w:rsidP="00A544DB">
      <w:pPr>
        <w:pStyle w:val="ListParagraph"/>
        <w:ind w:left="960"/>
        <w:jc w:val="both"/>
        <w:rPr>
          <w:rFonts w:ascii="Verdana" w:hAnsi="Verdana" w:cs="Arial"/>
          <w:sz w:val="18"/>
          <w:szCs w:val="18"/>
        </w:rPr>
      </w:pPr>
    </w:p>
    <w:p w:rsidR="008774CC" w:rsidRPr="00865073" w:rsidRDefault="008774CC" w:rsidP="00952254">
      <w:pPr>
        <w:pStyle w:val="ListParagraph"/>
        <w:numPr>
          <w:ilvl w:val="0"/>
          <w:numId w:val="17"/>
        </w:numPr>
        <w:ind w:left="1843" w:hanging="425"/>
        <w:jc w:val="both"/>
        <w:rPr>
          <w:rFonts w:ascii="Verdana" w:hAnsi="Verdana" w:cs="Arial"/>
          <w:sz w:val="18"/>
          <w:szCs w:val="18"/>
        </w:rPr>
      </w:pPr>
      <w:r w:rsidRPr="00865073">
        <w:rPr>
          <w:rFonts w:ascii="Verdana" w:hAnsi="Verdana" w:cs="Arial"/>
          <w:sz w:val="18"/>
          <w:szCs w:val="18"/>
        </w:rPr>
        <w:t xml:space="preserve">Carta de Presentación de la Propuesta y Declaración Jurada para Empresas o Asociaciones Accidentales (Formulario A-1). </w:t>
      </w:r>
    </w:p>
    <w:p w:rsidR="008774CC" w:rsidRPr="00865073" w:rsidRDefault="008774CC" w:rsidP="00952254">
      <w:pPr>
        <w:pStyle w:val="ListParagraph"/>
        <w:numPr>
          <w:ilvl w:val="0"/>
          <w:numId w:val="17"/>
        </w:numPr>
        <w:ind w:left="1843" w:hanging="425"/>
        <w:jc w:val="both"/>
        <w:rPr>
          <w:rFonts w:ascii="Verdana" w:hAnsi="Verdana" w:cs="Arial"/>
          <w:sz w:val="18"/>
          <w:szCs w:val="18"/>
        </w:rPr>
      </w:pPr>
      <w:r w:rsidRPr="00865073">
        <w:rPr>
          <w:rFonts w:ascii="Verdana" w:hAnsi="Verdana" w:cs="Arial"/>
          <w:sz w:val="18"/>
          <w:szCs w:val="18"/>
        </w:rPr>
        <w:t xml:space="preserve">Identificación del Proponente (Formulario A-2).  </w:t>
      </w:r>
    </w:p>
    <w:p w:rsidR="008774CC" w:rsidRPr="00865073" w:rsidRDefault="008774CC" w:rsidP="00952254">
      <w:pPr>
        <w:pStyle w:val="ListParagraph"/>
        <w:numPr>
          <w:ilvl w:val="0"/>
          <w:numId w:val="17"/>
        </w:numPr>
        <w:ind w:left="1843" w:hanging="425"/>
        <w:jc w:val="both"/>
        <w:rPr>
          <w:rFonts w:ascii="Verdana" w:hAnsi="Verdana" w:cs="Arial"/>
          <w:sz w:val="18"/>
          <w:szCs w:val="18"/>
        </w:rPr>
      </w:pPr>
      <w:r w:rsidRPr="00865073">
        <w:rPr>
          <w:rFonts w:ascii="Verdana" w:hAnsi="Verdana" w:cs="Arial"/>
          <w:sz w:val="18"/>
          <w:szCs w:val="18"/>
        </w:rPr>
        <w:t>Poder del Representante Legal del proponente, en fotocopia simple, con atribuciones para presentar propuestas y suscribir contratos, incluidas las empresas unipersonales cuando el Representante Legal sea diferente al propietario.</w:t>
      </w:r>
    </w:p>
    <w:p w:rsidR="008774CC" w:rsidRPr="00865073" w:rsidRDefault="008774CC" w:rsidP="00952254">
      <w:pPr>
        <w:pStyle w:val="ListParagraph"/>
        <w:numPr>
          <w:ilvl w:val="0"/>
          <w:numId w:val="17"/>
        </w:numPr>
        <w:ind w:left="1843" w:hanging="425"/>
        <w:jc w:val="both"/>
        <w:rPr>
          <w:rFonts w:ascii="Verdana" w:hAnsi="Verdana" w:cs="Arial"/>
          <w:sz w:val="18"/>
          <w:szCs w:val="18"/>
        </w:rPr>
      </w:pPr>
      <w:r w:rsidRPr="00865073">
        <w:rPr>
          <w:rFonts w:ascii="Verdana" w:hAnsi="Verdana" w:cs="Arial"/>
          <w:sz w:val="18"/>
          <w:szCs w:val="18"/>
        </w:rPr>
        <w:t>Experiencia General de la Empresa (Formulario A-3).</w:t>
      </w:r>
    </w:p>
    <w:p w:rsidR="008774CC" w:rsidRPr="00865073" w:rsidRDefault="008774CC" w:rsidP="00952254">
      <w:pPr>
        <w:pStyle w:val="ListParagraph"/>
        <w:numPr>
          <w:ilvl w:val="0"/>
          <w:numId w:val="17"/>
        </w:numPr>
        <w:ind w:left="1843" w:hanging="425"/>
        <w:jc w:val="both"/>
        <w:rPr>
          <w:rFonts w:ascii="Verdana" w:hAnsi="Verdana" w:cs="Arial"/>
          <w:sz w:val="18"/>
          <w:szCs w:val="18"/>
        </w:rPr>
      </w:pPr>
      <w:r w:rsidRPr="00865073">
        <w:rPr>
          <w:rFonts w:ascii="Verdana" w:hAnsi="Verdana" w:cs="Arial"/>
          <w:sz w:val="18"/>
          <w:szCs w:val="18"/>
        </w:rPr>
        <w:t>Experiencia Específica de la Empresa, en construcción de obras similares (Formulario A-4).</w:t>
      </w:r>
    </w:p>
    <w:p w:rsidR="008774CC" w:rsidRPr="00865073" w:rsidRDefault="008774CC" w:rsidP="00952254">
      <w:pPr>
        <w:pStyle w:val="ListParagraph"/>
        <w:numPr>
          <w:ilvl w:val="0"/>
          <w:numId w:val="17"/>
        </w:numPr>
        <w:ind w:left="1843" w:hanging="425"/>
        <w:jc w:val="both"/>
        <w:rPr>
          <w:rFonts w:ascii="Verdana" w:hAnsi="Verdana" w:cs="Arial"/>
          <w:sz w:val="18"/>
          <w:szCs w:val="18"/>
        </w:rPr>
      </w:pPr>
      <w:r w:rsidRPr="00865073">
        <w:rPr>
          <w:rFonts w:ascii="Verdana" w:hAnsi="Verdana" w:cs="Arial"/>
          <w:sz w:val="18"/>
          <w:szCs w:val="18"/>
        </w:rPr>
        <w:t>Curriculum vitae y experiencia del Gerente de Proyecto/Gerente de área/ Superintendente/ Director/ Residente</w:t>
      </w:r>
      <w:r w:rsidRPr="00865073" w:rsidDel="00A91F58">
        <w:rPr>
          <w:rFonts w:ascii="Verdana" w:hAnsi="Verdana" w:cs="Arial"/>
          <w:sz w:val="18"/>
          <w:szCs w:val="18"/>
        </w:rPr>
        <w:t xml:space="preserve"> </w:t>
      </w:r>
      <w:r w:rsidRPr="00865073">
        <w:rPr>
          <w:rFonts w:ascii="Verdana" w:hAnsi="Verdana" w:cs="Arial"/>
          <w:sz w:val="18"/>
          <w:szCs w:val="18"/>
        </w:rPr>
        <w:t>(Formulario A-5).</w:t>
      </w:r>
    </w:p>
    <w:p w:rsidR="008774CC" w:rsidRPr="00865073" w:rsidRDefault="008774CC" w:rsidP="00952254">
      <w:pPr>
        <w:pStyle w:val="ListParagraph"/>
        <w:numPr>
          <w:ilvl w:val="0"/>
          <w:numId w:val="17"/>
        </w:numPr>
        <w:ind w:left="1843" w:hanging="425"/>
        <w:jc w:val="both"/>
        <w:rPr>
          <w:rFonts w:ascii="Verdana" w:hAnsi="Verdana" w:cs="Arial"/>
          <w:sz w:val="18"/>
          <w:szCs w:val="18"/>
        </w:rPr>
      </w:pPr>
      <w:r w:rsidRPr="00865073">
        <w:rPr>
          <w:rFonts w:ascii="Verdana" w:hAnsi="Verdana" w:cs="Arial"/>
          <w:sz w:val="18"/>
          <w:szCs w:val="18"/>
        </w:rPr>
        <w:t>Curriculum vitae y experiencia del especialista asignado a la obra y compromiso de trabajo (Formulario A-6).</w:t>
      </w:r>
    </w:p>
    <w:p w:rsidR="008774CC" w:rsidRPr="00865073" w:rsidRDefault="008774CC" w:rsidP="00952254">
      <w:pPr>
        <w:pStyle w:val="ListParagraph"/>
        <w:numPr>
          <w:ilvl w:val="0"/>
          <w:numId w:val="17"/>
        </w:numPr>
        <w:ind w:left="1843" w:hanging="425"/>
        <w:jc w:val="both"/>
        <w:rPr>
          <w:rFonts w:ascii="Verdana" w:hAnsi="Verdana" w:cs="Arial"/>
          <w:sz w:val="18"/>
          <w:szCs w:val="18"/>
        </w:rPr>
      </w:pPr>
      <w:r w:rsidRPr="00865073">
        <w:rPr>
          <w:rFonts w:ascii="Verdana" w:hAnsi="Verdana" w:cs="Arial"/>
          <w:sz w:val="18"/>
          <w:szCs w:val="18"/>
        </w:rPr>
        <w:t>Equipo mínimo comprometido para la obra (Formulario A-7).</w:t>
      </w:r>
    </w:p>
    <w:p w:rsidR="008774CC" w:rsidRPr="00865073" w:rsidRDefault="008774CC" w:rsidP="00952254">
      <w:pPr>
        <w:pStyle w:val="ListParagraph"/>
        <w:numPr>
          <w:ilvl w:val="0"/>
          <w:numId w:val="17"/>
        </w:numPr>
        <w:ind w:left="1843" w:hanging="425"/>
        <w:jc w:val="both"/>
        <w:rPr>
          <w:rFonts w:ascii="Verdana" w:hAnsi="Verdana" w:cs="Arial"/>
          <w:sz w:val="18"/>
          <w:szCs w:val="18"/>
        </w:rPr>
      </w:pPr>
      <w:r w:rsidRPr="00865073">
        <w:rPr>
          <w:rFonts w:ascii="Verdana" w:hAnsi="Verdana" w:cs="Arial"/>
          <w:sz w:val="18"/>
          <w:szCs w:val="18"/>
        </w:rPr>
        <w:t>Cronograma de ejecución de obra (Formulario A-8).</w:t>
      </w:r>
    </w:p>
    <w:p w:rsidR="008774CC" w:rsidRPr="00865073" w:rsidRDefault="008774CC" w:rsidP="00952254">
      <w:pPr>
        <w:pStyle w:val="ListParagraph"/>
        <w:numPr>
          <w:ilvl w:val="0"/>
          <w:numId w:val="17"/>
        </w:numPr>
        <w:ind w:left="1843" w:hanging="425"/>
        <w:jc w:val="both"/>
        <w:rPr>
          <w:rFonts w:ascii="Verdana" w:hAnsi="Verdana" w:cs="Arial"/>
          <w:sz w:val="18"/>
          <w:szCs w:val="18"/>
        </w:rPr>
      </w:pPr>
      <w:r w:rsidRPr="00865073">
        <w:rPr>
          <w:rFonts w:ascii="Verdana" w:hAnsi="Verdana" w:cs="Arial"/>
          <w:sz w:val="18"/>
          <w:szCs w:val="18"/>
        </w:rPr>
        <w:t>Cronograma de movilización de equipo (Formulario A-9).</w:t>
      </w:r>
    </w:p>
    <w:p w:rsidR="008774CC" w:rsidRPr="009B2B95" w:rsidRDefault="008774CC" w:rsidP="00952254">
      <w:pPr>
        <w:pStyle w:val="ListParagraph"/>
        <w:numPr>
          <w:ilvl w:val="0"/>
          <w:numId w:val="17"/>
        </w:numPr>
        <w:ind w:left="1843" w:hanging="425"/>
        <w:jc w:val="both"/>
        <w:rPr>
          <w:rFonts w:ascii="Verdana" w:hAnsi="Verdana" w:cs="Arial"/>
          <w:sz w:val="18"/>
          <w:szCs w:val="18"/>
        </w:rPr>
      </w:pPr>
      <w:r w:rsidRPr="00865073">
        <w:rPr>
          <w:rFonts w:ascii="Verdana" w:hAnsi="Verdana" w:cs="Arial"/>
          <w:sz w:val="18"/>
          <w:szCs w:val="18"/>
        </w:rPr>
        <w:t xml:space="preserve">Resumen de Información Financiera (Formulario A-10), del Balance General de la última gestión (exceptuando las empresas de reciente creación que considerarán su Balance de Apertura) ésta información debe cumplir con el Índice de Liquidez </w:t>
      </w:r>
      <w:r w:rsidRPr="009B2B95">
        <w:rPr>
          <w:rFonts w:ascii="Verdana" w:hAnsi="Verdana" w:cs="Arial"/>
          <w:sz w:val="18"/>
          <w:szCs w:val="18"/>
        </w:rPr>
        <w:t>mayor a 1.</w:t>
      </w:r>
    </w:p>
    <w:p w:rsidR="008774CC" w:rsidRPr="009B2B95" w:rsidRDefault="008774CC" w:rsidP="00952254">
      <w:pPr>
        <w:pStyle w:val="ListParagraph"/>
        <w:numPr>
          <w:ilvl w:val="0"/>
          <w:numId w:val="17"/>
        </w:numPr>
        <w:ind w:left="1843" w:hanging="425"/>
        <w:jc w:val="both"/>
        <w:rPr>
          <w:rFonts w:ascii="Verdana" w:hAnsi="Verdana"/>
          <w:sz w:val="18"/>
          <w:szCs w:val="18"/>
        </w:rPr>
      </w:pPr>
      <w:r w:rsidRPr="009B2B95">
        <w:rPr>
          <w:rFonts w:ascii="Verdana" w:hAnsi="Verdana"/>
          <w:sz w:val="18"/>
          <w:szCs w:val="18"/>
        </w:rPr>
        <w:t>Garantía de Seriedad de Propuesta, en original, equivalente al uno por ciento (1%) de la propuesta económica del proponente</w:t>
      </w:r>
      <w:r>
        <w:rPr>
          <w:rFonts w:ascii="Verdana" w:hAnsi="Verdana"/>
          <w:sz w:val="18"/>
          <w:szCs w:val="18"/>
        </w:rPr>
        <w:t>,</w:t>
      </w:r>
      <w:r w:rsidRPr="009B2B95">
        <w:rPr>
          <w:rFonts w:ascii="Verdana" w:hAnsi="Verdana"/>
          <w:sz w:val="18"/>
          <w:szCs w:val="18"/>
        </w:rPr>
        <w:t xml:space="preserve"> que exceda en treinta (30) días calendario el plazo de validez de la propuesta; y que cumpla con las características de renovable, irrevocable y de ejecución inmediata, emitida a nombre de la entidad convocante.</w:t>
      </w:r>
    </w:p>
    <w:p w:rsidR="008774CC" w:rsidRPr="00865073" w:rsidRDefault="008774CC" w:rsidP="00A544DB">
      <w:pPr>
        <w:ind w:left="720"/>
        <w:jc w:val="both"/>
        <w:rPr>
          <w:rFonts w:ascii="Verdana" w:hAnsi="Verdana" w:cs="Arial"/>
          <w:sz w:val="18"/>
          <w:szCs w:val="18"/>
        </w:rPr>
      </w:pPr>
    </w:p>
    <w:p w:rsidR="008774CC" w:rsidRPr="00865073" w:rsidRDefault="008774CC" w:rsidP="00952254">
      <w:pPr>
        <w:pStyle w:val="ListParagraph"/>
        <w:numPr>
          <w:ilvl w:val="1"/>
          <w:numId w:val="52"/>
        </w:numPr>
        <w:ind w:left="1276" w:hanging="709"/>
        <w:jc w:val="both"/>
        <w:rPr>
          <w:rFonts w:ascii="Verdana" w:hAnsi="Verdana" w:cs="Arial"/>
          <w:sz w:val="18"/>
          <w:szCs w:val="18"/>
        </w:rPr>
      </w:pPr>
      <w:r w:rsidRPr="00865073">
        <w:rPr>
          <w:rFonts w:ascii="Verdana" w:hAnsi="Verdana" w:cs="Arial"/>
          <w:sz w:val="18"/>
          <w:szCs w:val="18"/>
        </w:rPr>
        <w:t>En el caso de Asociaciones Accidentales, los documentos deberán presentarse diferenciando los que corresponden a la asociación y los que corresponden a cada asociado.</w:t>
      </w:r>
    </w:p>
    <w:p w:rsidR="008774CC" w:rsidRPr="00865073" w:rsidRDefault="008774CC" w:rsidP="00A544DB">
      <w:pPr>
        <w:tabs>
          <w:tab w:val="num" w:pos="2160"/>
        </w:tabs>
        <w:ind w:left="-336"/>
        <w:jc w:val="both"/>
        <w:rPr>
          <w:rFonts w:ascii="Verdana" w:hAnsi="Verdana" w:cs="Arial"/>
          <w:sz w:val="18"/>
          <w:szCs w:val="18"/>
        </w:rPr>
      </w:pPr>
    </w:p>
    <w:p w:rsidR="008774CC" w:rsidRPr="00865073" w:rsidRDefault="008774CC" w:rsidP="00952254">
      <w:pPr>
        <w:pStyle w:val="ListParagraph"/>
        <w:numPr>
          <w:ilvl w:val="2"/>
          <w:numId w:val="52"/>
        </w:numPr>
        <w:tabs>
          <w:tab w:val="num" w:pos="2160"/>
        </w:tabs>
        <w:jc w:val="both"/>
        <w:rPr>
          <w:rFonts w:ascii="Verdana" w:hAnsi="Verdana" w:cs="Arial"/>
          <w:sz w:val="18"/>
          <w:szCs w:val="18"/>
        </w:rPr>
      </w:pPr>
      <w:r w:rsidRPr="00865073">
        <w:rPr>
          <w:rFonts w:ascii="Verdana" w:hAnsi="Verdana" w:cs="Arial"/>
          <w:sz w:val="18"/>
          <w:szCs w:val="18"/>
        </w:rPr>
        <w:t>La documentación conjunta a presentar, que debe ser firmada por el Representante Legal de la Asociación Accidental, es la siguiente:</w:t>
      </w:r>
    </w:p>
    <w:p w:rsidR="008774CC" w:rsidRPr="00865073" w:rsidRDefault="008774CC" w:rsidP="00A544DB">
      <w:pPr>
        <w:ind w:left="2160"/>
        <w:jc w:val="both"/>
        <w:rPr>
          <w:rFonts w:ascii="Verdana" w:hAnsi="Verdana" w:cs="Arial"/>
          <w:sz w:val="18"/>
          <w:szCs w:val="18"/>
        </w:rPr>
      </w:pPr>
    </w:p>
    <w:p w:rsidR="008774CC" w:rsidRPr="00865073" w:rsidRDefault="008774CC" w:rsidP="00952254">
      <w:pPr>
        <w:pStyle w:val="ListParagraph"/>
        <w:numPr>
          <w:ilvl w:val="0"/>
          <w:numId w:val="18"/>
        </w:numPr>
        <w:ind w:left="1843"/>
        <w:jc w:val="both"/>
        <w:rPr>
          <w:rFonts w:ascii="Verdana" w:hAnsi="Verdana" w:cs="Arial"/>
          <w:sz w:val="18"/>
          <w:szCs w:val="18"/>
        </w:rPr>
      </w:pPr>
      <w:r w:rsidRPr="00865073">
        <w:rPr>
          <w:rFonts w:ascii="Verdana" w:hAnsi="Verdana" w:cs="Arial"/>
          <w:sz w:val="18"/>
          <w:szCs w:val="18"/>
        </w:rPr>
        <w:t>Carta de Presentación de la Propuesta y Declaración Jurada para Empresas o Asociaciones Accidentales, (Formulario A-1).</w:t>
      </w:r>
    </w:p>
    <w:p w:rsidR="008774CC" w:rsidRPr="00865073" w:rsidRDefault="008774CC" w:rsidP="00952254">
      <w:pPr>
        <w:pStyle w:val="ListParagraph"/>
        <w:numPr>
          <w:ilvl w:val="0"/>
          <w:numId w:val="18"/>
        </w:numPr>
        <w:ind w:left="1843"/>
        <w:jc w:val="both"/>
        <w:rPr>
          <w:rFonts w:ascii="Verdana" w:hAnsi="Verdana" w:cs="Arial"/>
          <w:sz w:val="18"/>
          <w:szCs w:val="18"/>
        </w:rPr>
      </w:pPr>
      <w:r w:rsidRPr="00865073">
        <w:rPr>
          <w:rFonts w:ascii="Verdana" w:hAnsi="Verdana" w:cs="Arial"/>
          <w:sz w:val="18"/>
          <w:szCs w:val="18"/>
        </w:rPr>
        <w:t>Testimonio del Contrato de Asociación Accidental, en fotocopia simple, que indique el porcentaje de participación de los asociados, la designación de la empresa líder, la nominación del Representante Legal de la asociación y el domicilio legal de la misma.</w:t>
      </w:r>
    </w:p>
    <w:p w:rsidR="008774CC" w:rsidRPr="00865073" w:rsidRDefault="008774CC" w:rsidP="00952254">
      <w:pPr>
        <w:pStyle w:val="ListParagraph"/>
        <w:numPr>
          <w:ilvl w:val="0"/>
          <w:numId w:val="18"/>
        </w:numPr>
        <w:ind w:left="1843"/>
        <w:jc w:val="both"/>
        <w:rPr>
          <w:rFonts w:ascii="Verdana" w:hAnsi="Verdana" w:cs="Arial"/>
          <w:sz w:val="18"/>
          <w:szCs w:val="18"/>
        </w:rPr>
      </w:pPr>
      <w:r w:rsidRPr="00865073">
        <w:rPr>
          <w:rFonts w:ascii="Verdana" w:hAnsi="Verdana" w:cs="Arial"/>
          <w:sz w:val="18"/>
          <w:szCs w:val="18"/>
        </w:rPr>
        <w:t>Poder del Representante Legal de la Asociación Accidental, en fotocopia simple, con facultades expresas para presentar propuestas, negociar y suscribir contratos.</w:t>
      </w:r>
    </w:p>
    <w:p w:rsidR="008774CC" w:rsidRPr="00865073" w:rsidRDefault="008774CC" w:rsidP="00952254">
      <w:pPr>
        <w:pStyle w:val="ListParagraph"/>
        <w:numPr>
          <w:ilvl w:val="0"/>
          <w:numId w:val="18"/>
        </w:numPr>
        <w:ind w:left="1843"/>
        <w:jc w:val="both"/>
        <w:rPr>
          <w:rFonts w:ascii="Verdana" w:hAnsi="Verdana" w:cs="Arial"/>
          <w:sz w:val="18"/>
          <w:szCs w:val="18"/>
        </w:rPr>
      </w:pPr>
      <w:r w:rsidRPr="00865073">
        <w:rPr>
          <w:rFonts w:ascii="Verdana" w:hAnsi="Verdana" w:cs="Arial"/>
          <w:sz w:val="18"/>
          <w:szCs w:val="18"/>
        </w:rPr>
        <w:t>Equipo mínimo comprometido para la obra (Formulario A-7).</w:t>
      </w:r>
    </w:p>
    <w:p w:rsidR="008774CC" w:rsidRPr="00865073" w:rsidRDefault="008774CC" w:rsidP="00952254">
      <w:pPr>
        <w:pStyle w:val="ListParagraph"/>
        <w:numPr>
          <w:ilvl w:val="0"/>
          <w:numId w:val="18"/>
        </w:numPr>
        <w:ind w:left="1843"/>
        <w:jc w:val="both"/>
        <w:rPr>
          <w:rFonts w:ascii="Verdana" w:hAnsi="Verdana" w:cs="Arial"/>
          <w:sz w:val="18"/>
          <w:szCs w:val="18"/>
        </w:rPr>
      </w:pPr>
      <w:r w:rsidRPr="00865073">
        <w:rPr>
          <w:rFonts w:ascii="Verdana" w:hAnsi="Verdana" w:cs="Arial"/>
          <w:sz w:val="18"/>
          <w:szCs w:val="18"/>
        </w:rPr>
        <w:t>Cronograma de ejecución de obra (Formulario A-8).</w:t>
      </w:r>
    </w:p>
    <w:p w:rsidR="008774CC" w:rsidRPr="00865073" w:rsidRDefault="008774CC" w:rsidP="00952254">
      <w:pPr>
        <w:pStyle w:val="ListParagraph"/>
        <w:numPr>
          <w:ilvl w:val="0"/>
          <w:numId w:val="18"/>
        </w:numPr>
        <w:ind w:left="1843"/>
        <w:jc w:val="both"/>
        <w:rPr>
          <w:rFonts w:ascii="Verdana" w:hAnsi="Verdana" w:cs="Arial"/>
          <w:sz w:val="18"/>
          <w:szCs w:val="18"/>
        </w:rPr>
      </w:pPr>
      <w:r w:rsidRPr="00865073">
        <w:rPr>
          <w:rFonts w:ascii="Verdana" w:hAnsi="Verdana" w:cs="Arial"/>
          <w:sz w:val="18"/>
          <w:szCs w:val="18"/>
        </w:rPr>
        <w:t>Cronograma de movilización de equipo (Formulario A-9).</w:t>
      </w:r>
    </w:p>
    <w:p w:rsidR="008774CC" w:rsidRPr="00865073" w:rsidRDefault="008774CC" w:rsidP="00952254">
      <w:pPr>
        <w:pStyle w:val="ListParagraph"/>
        <w:numPr>
          <w:ilvl w:val="0"/>
          <w:numId w:val="18"/>
        </w:numPr>
        <w:ind w:left="1843"/>
        <w:jc w:val="both"/>
        <w:rPr>
          <w:rFonts w:ascii="Verdana" w:hAnsi="Verdana" w:cs="Arial"/>
          <w:sz w:val="18"/>
          <w:szCs w:val="18"/>
        </w:rPr>
      </w:pPr>
      <w:r w:rsidRPr="009B2B95">
        <w:rPr>
          <w:rFonts w:ascii="Verdana" w:hAnsi="Verdana"/>
          <w:sz w:val="18"/>
          <w:szCs w:val="18"/>
        </w:rPr>
        <w:t>Garantía de Seriedad de Propuesta, en original, equivalente al uno por ciento (1%) de la propuesta económica del proponente</w:t>
      </w:r>
      <w:r>
        <w:rPr>
          <w:rFonts w:ascii="Verdana" w:hAnsi="Verdana"/>
          <w:sz w:val="18"/>
          <w:szCs w:val="18"/>
        </w:rPr>
        <w:t>,</w:t>
      </w:r>
      <w:r w:rsidRPr="009B2B95">
        <w:rPr>
          <w:rFonts w:ascii="Verdana" w:hAnsi="Verdana"/>
          <w:sz w:val="18"/>
          <w:szCs w:val="18"/>
        </w:rPr>
        <w:t xml:space="preserve"> que exceda en treinta (30) días calendario el plazo de validez de la propuesta</w:t>
      </w:r>
      <w:r>
        <w:rPr>
          <w:rFonts w:ascii="Verdana" w:hAnsi="Verdana"/>
          <w:sz w:val="18"/>
          <w:szCs w:val="18"/>
        </w:rPr>
        <w:t>.</w:t>
      </w:r>
      <w:r w:rsidRPr="00865073">
        <w:rPr>
          <w:rFonts w:ascii="Verdana" w:hAnsi="Verdana" w:cs="Arial"/>
          <w:sz w:val="18"/>
          <w:szCs w:val="18"/>
        </w:rPr>
        <w:t xml:space="preserve"> (Esta Garantía podrá ser presentada por la Asociación, o individualmente por uno o más socios, siempre y cuando cumpla con las características de renovable, irrevocable y de ejecución inmediata; y cubra el monto requerido).  </w:t>
      </w:r>
      <w:r>
        <w:rPr>
          <w:rFonts w:ascii="Verdana" w:hAnsi="Verdana" w:cs="Arial"/>
          <w:sz w:val="18"/>
          <w:szCs w:val="18"/>
        </w:rPr>
        <w:t xml:space="preserve">           </w:t>
      </w:r>
    </w:p>
    <w:p w:rsidR="008774CC" w:rsidRPr="00865073" w:rsidRDefault="008774CC" w:rsidP="00A544DB">
      <w:pPr>
        <w:ind w:left="2832" w:hanging="705"/>
        <w:jc w:val="both"/>
        <w:rPr>
          <w:rFonts w:ascii="Verdana" w:hAnsi="Verdana"/>
          <w:sz w:val="18"/>
          <w:szCs w:val="18"/>
        </w:rPr>
      </w:pPr>
    </w:p>
    <w:p w:rsidR="008774CC" w:rsidRPr="00A42DD5" w:rsidRDefault="008774CC" w:rsidP="00466F21">
      <w:pPr>
        <w:numPr>
          <w:ilvl w:val="2"/>
          <w:numId w:val="52"/>
        </w:numPr>
        <w:jc w:val="both"/>
        <w:rPr>
          <w:rFonts w:ascii="Verdana" w:hAnsi="Verdana" w:cs="Arial"/>
          <w:sz w:val="18"/>
          <w:szCs w:val="18"/>
        </w:rPr>
      </w:pPr>
      <w:r w:rsidRPr="00A42DD5">
        <w:rPr>
          <w:rFonts w:ascii="Verdana" w:hAnsi="Verdana" w:cs="Arial"/>
          <w:sz w:val="18"/>
          <w:szCs w:val="18"/>
        </w:rPr>
        <w:t>Cada socio en forma independiente deberá presentar la siguiente documentación, firmada por el Representante Legal de cada asociado y no por el Representante Legal de la Asociación:</w:t>
      </w:r>
    </w:p>
    <w:p w:rsidR="008774CC" w:rsidRPr="00865073" w:rsidRDefault="008774CC" w:rsidP="00A544DB">
      <w:pPr>
        <w:ind w:left="708" w:firstLine="708"/>
        <w:jc w:val="both"/>
        <w:rPr>
          <w:rFonts w:ascii="Verdana" w:hAnsi="Verdana" w:cs="Arial"/>
          <w:sz w:val="18"/>
          <w:szCs w:val="18"/>
        </w:rPr>
      </w:pPr>
    </w:p>
    <w:p w:rsidR="008774CC" w:rsidRPr="00865073" w:rsidRDefault="008774CC" w:rsidP="00952254">
      <w:pPr>
        <w:pStyle w:val="ListParagraph"/>
        <w:numPr>
          <w:ilvl w:val="0"/>
          <w:numId w:val="19"/>
        </w:numPr>
        <w:ind w:left="1843" w:hanging="283"/>
        <w:jc w:val="both"/>
        <w:rPr>
          <w:rFonts w:ascii="Verdana" w:hAnsi="Verdana" w:cs="Arial"/>
          <w:sz w:val="18"/>
          <w:szCs w:val="18"/>
        </w:rPr>
      </w:pPr>
      <w:r w:rsidRPr="00865073">
        <w:rPr>
          <w:rFonts w:ascii="Verdana" w:hAnsi="Verdana" w:cs="Arial"/>
          <w:sz w:val="18"/>
          <w:szCs w:val="18"/>
        </w:rPr>
        <w:t>Identificación del Proponente (Formulario A-2).</w:t>
      </w:r>
    </w:p>
    <w:p w:rsidR="008774CC" w:rsidRPr="00865073" w:rsidRDefault="008774CC" w:rsidP="00952254">
      <w:pPr>
        <w:pStyle w:val="ListParagraph"/>
        <w:numPr>
          <w:ilvl w:val="0"/>
          <w:numId w:val="19"/>
        </w:numPr>
        <w:ind w:left="1843" w:hanging="283"/>
        <w:jc w:val="both"/>
        <w:rPr>
          <w:rFonts w:ascii="Verdana" w:hAnsi="Verdana" w:cs="Arial"/>
          <w:sz w:val="18"/>
          <w:szCs w:val="18"/>
        </w:rPr>
      </w:pPr>
      <w:r w:rsidRPr="00865073">
        <w:rPr>
          <w:rFonts w:ascii="Verdana" w:hAnsi="Verdana" w:cs="Arial"/>
          <w:sz w:val="18"/>
          <w:szCs w:val="18"/>
        </w:rPr>
        <w:t xml:space="preserve">Poder del Representante Legal, en fotocopia simple. </w:t>
      </w:r>
    </w:p>
    <w:p w:rsidR="008774CC" w:rsidRPr="00865073" w:rsidRDefault="008774CC" w:rsidP="00952254">
      <w:pPr>
        <w:pStyle w:val="ListParagraph"/>
        <w:numPr>
          <w:ilvl w:val="0"/>
          <w:numId w:val="19"/>
        </w:numPr>
        <w:ind w:left="1843" w:hanging="283"/>
        <w:jc w:val="both"/>
        <w:rPr>
          <w:rFonts w:ascii="Verdana" w:hAnsi="Verdana" w:cs="Arial"/>
          <w:sz w:val="18"/>
          <w:szCs w:val="18"/>
        </w:rPr>
      </w:pPr>
      <w:r w:rsidRPr="00865073">
        <w:rPr>
          <w:rFonts w:ascii="Verdana" w:hAnsi="Verdana" w:cs="Arial"/>
          <w:sz w:val="18"/>
          <w:szCs w:val="18"/>
        </w:rPr>
        <w:t>Experiencia General de la Empresa (Formulario A-3).</w:t>
      </w:r>
    </w:p>
    <w:p w:rsidR="008774CC" w:rsidRPr="00865073" w:rsidRDefault="008774CC" w:rsidP="00952254">
      <w:pPr>
        <w:pStyle w:val="ListParagraph"/>
        <w:numPr>
          <w:ilvl w:val="0"/>
          <w:numId w:val="19"/>
        </w:numPr>
        <w:ind w:left="1843" w:hanging="283"/>
        <w:jc w:val="both"/>
        <w:rPr>
          <w:rFonts w:ascii="Verdana" w:hAnsi="Verdana" w:cs="Arial"/>
          <w:sz w:val="18"/>
          <w:szCs w:val="18"/>
        </w:rPr>
      </w:pPr>
      <w:r w:rsidRPr="00865073">
        <w:rPr>
          <w:rFonts w:ascii="Verdana" w:hAnsi="Verdana" w:cs="Arial"/>
          <w:sz w:val="18"/>
          <w:szCs w:val="18"/>
        </w:rPr>
        <w:t>Experiencia Específica de la Empresa, en construcción de obras similares (Formulario A-4).</w:t>
      </w:r>
    </w:p>
    <w:p w:rsidR="008774CC" w:rsidRPr="00865073" w:rsidRDefault="008774CC" w:rsidP="00952254">
      <w:pPr>
        <w:pStyle w:val="ListParagraph"/>
        <w:numPr>
          <w:ilvl w:val="0"/>
          <w:numId w:val="19"/>
        </w:numPr>
        <w:ind w:left="1843" w:hanging="283"/>
        <w:jc w:val="both"/>
        <w:rPr>
          <w:rFonts w:ascii="Verdana" w:hAnsi="Verdana" w:cs="Arial"/>
          <w:sz w:val="18"/>
          <w:szCs w:val="18"/>
        </w:rPr>
      </w:pPr>
      <w:r w:rsidRPr="00865073">
        <w:rPr>
          <w:rFonts w:ascii="Verdana" w:hAnsi="Verdana" w:cs="Arial"/>
          <w:sz w:val="18"/>
          <w:szCs w:val="18"/>
        </w:rPr>
        <w:t>Curriculum vitae y experiencia del Gerente de Proyecto/Gerente de área/ Superintendente/ Director/ Residente</w:t>
      </w:r>
      <w:r w:rsidRPr="00865073" w:rsidDel="00A91F58">
        <w:rPr>
          <w:rFonts w:ascii="Verdana" w:hAnsi="Verdana" w:cs="Arial"/>
          <w:sz w:val="18"/>
          <w:szCs w:val="18"/>
        </w:rPr>
        <w:t xml:space="preserve"> </w:t>
      </w:r>
      <w:r w:rsidRPr="00865073">
        <w:rPr>
          <w:rFonts w:ascii="Verdana" w:hAnsi="Verdana" w:cs="Arial"/>
          <w:sz w:val="18"/>
          <w:szCs w:val="18"/>
        </w:rPr>
        <w:t>(Formulario A-5).</w:t>
      </w:r>
    </w:p>
    <w:p w:rsidR="008774CC" w:rsidRPr="00865073" w:rsidRDefault="008774CC" w:rsidP="00952254">
      <w:pPr>
        <w:pStyle w:val="ListParagraph"/>
        <w:numPr>
          <w:ilvl w:val="0"/>
          <w:numId w:val="19"/>
        </w:numPr>
        <w:ind w:left="1843" w:hanging="283"/>
        <w:jc w:val="both"/>
        <w:rPr>
          <w:rFonts w:ascii="Verdana" w:hAnsi="Verdana" w:cs="Arial"/>
          <w:sz w:val="18"/>
          <w:szCs w:val="18"/>
        </w:rPr>
      </w:pPr>
      <w:r w:rsidRPr="00865073">
        <w:rPr>
          <w:rFonts w:ascii="Verdana" w:hAnsi="Verdana" w:cs="Arial"/>
          <w:sz w:val="18"/>
          <w:szCs w:val="18"/>
        </w:rPr>
        <w:t>Curriculum vitae del Especialista asignado a la Obra y compromiso de trabajo (Formulario A-6).</w:t>
      </w:r>
    </w:p>
    <w:p w:rsidR="008774CC" w:rsidRPr="00865073" w:rsidRDefault="008774CC" w:rsidP="00952254">
      <w:pPr>
        <w:pStyle w:val="ListParagraph"/>
        <w:numPr>
          <w:ilvl w:val="0"/>
          <w:numId w:val="19"/>
        </w:numPr>
        <w:ind w:left="1843" w:hanging="283"/>
        <w:jc w:val="both"/>
        <w:rPr>
          <w:rFonts w:ascii="Verdana" w:hAnsi="Verdana" w:cs="Arial"/>
          <w:sz w:val="18"/>
          <w:szCs w:val="18"/>
        </w:rPr>
      </w:pPr>
      <w:r w:rsidRPr="00865073">
        <w:rPr>
          <w:rFonts w:ascii="Verdana" w:hAnsi="Verdana" w:cs="Arial"/>
          <w:sz w:val="18"/>
          <w:szCs w:val="18"/>
        </w:rPr>
        <w:t xml:space="preserve">Resumen de Información Financiera (Formulario A-10). </w:t>
      </w:r>
    </w:p>
    <w:p w:rsidR="008774CC" w:rsidRPr="00865073" w:rsidRDefault="008774CC" w:rsidP="00A544DB">
      <w:pPr>
        <w:ind w:left="720"/>
        <w:jc w:val="both"/>
        <w:rPr>
          <w:rFonts w:ascii="Verdana" w:hAnsi="Verdana" w:cs="Arial"/>
          <w:sz w:val="18"/>
          <w:szCs w:val="18"/>
        </w:rPr>
      </w:pPr>
    </w:p>
    <w:p w:rsidR="008774CC" w:rsidRPr="00865073" w:rsidRDefault="008774CC" w:rsidP="00952254">
      <w:pPr>
        <w:pStyle w:val="ListParagraph"/>
        <w:numPr>
          <w:ilvl w:val="1"/>
          <w:numId w:val="52"/>
        </w:numPr>
        <w:ind w:left="1276" w:hanging="736"/>
        <w:jc w:val="both"/>
        <w:rPr>
          <w:rFonts w:ascii="Verdana" w:hAnsi="Verdana" w:cs="Arial"/>
          <w:sz w:val="18"/>
          <w:szCs w:val="18"/>
        </w:rPr>
      </w:pPr>
      <w:r w:rsidRPr="00865073">
        <w:rPr>
          <w:rFonts w:ascii="Verdana" w:hAnsi="Verdana" w:cs="Arial"/>
          <w:sz w:val="18"/>
          <w:szCs w:val="18"/>
        </w:rPr>
        <w:t>Los Formularios de la propuesta son declaraciones juradas de los proponentes, que deben ser presentados en original con la firma del Representante Legal.</w:t>
      </w:r>
    </w:p>
    <w:p w:rsidR="008774CC" w:rsidRPr="00865073" w:rsidRDefault="008774CC" w:rsidP="00A544DB">
      <w:pPr>
        <w:ind w:left="708" w:firstLine="12"/>
        <w:jc w:val="both"/>
        <w:rPr>
          <w:rFonts w:ascii="Verdana" w:hAnsi="Verdana" w:cs="Arial"/>
          <w:sz w:val="18"/>
          <w:szCs w:val="18"/>
        </w:rPr>
      </w:pPr>
    </w:p>
    <w:p w:rsidR="008774CC" w:rsidRPr="00865073" w:rsidRDefault="008774CC" w:rsidP="00A544DB">
      <w:pPr>
        <w:ind w:left="1276"/>
        <w:jc w:val="both"/>
        <w:rPr>
          <w:rFonts w:ascii="Verdana" w:hAnsi="Verdana" w:cs="Arial"/>
          <w:sz w:val="18"/>
          <w:szCs w:val="18"/>
        </w:rPr>
      </w:pPr>
      <w:r w:rsidRPr="00865073">
        <w:rPr>
          <w:rFonts w:ascii="Verdana" w:hAnsi="Verdana" w:cs="Arial"/>
          <w:sz w:val="18"/>
          <w:szCs w:val="18"/>
        </w:rPr>
        <w:t>Para las empresas unipersonales, estos Formularios serán firmados directamente por su propietario, cuando no acrediten a un Representante Legal.</w:t>
      </w:r>
    </w:p>
    <w:p w:rsidR="008774CC" w:rsidRPr="00865073" w:rsidRDefault="008774CC" w:rsidP="00A544DB">
      <w:pPr>
        <w:ind w:left="1276"/>
        <w:jc w:val="both"/>
        <w:rPr>
          <w:rFonts w:ascii="Verdana" w:hAnsi="Verdana" w:cs="Arial"/>
          <w:sz w:val="18"/>
          <w:szCs w:val="18"/>
        </w:rPr>
      </w:pPr>
    </w:p>
    <w:p w:rsidR="008774CC" w:rsidRPr="00760201" w:rsidRDefault="008774CC" w:rsidP="008C4214">
      <w:pPr>
        <w:ind w:left="1276"/>
        <w:jc w:val="both"/>
        <w:rPr>
          <w:rFonts w:ascii="Verdana" w:hAnsi="Verdana" w:cs="Arial"/>
          <w:sz w:val="18"/>
          <w:szCs w:val="18"/>
        </w:rPr>
      </w:pPr>
      <w:r w:rsidRPr="008C4C0B">
        <w:rPr>
          <w:rFonts w:ascii="Verdana" w:hAnsi="Verdana" w:cs="Arial"/>
          <w:sz w:val="18"/>
          <w:szCs w:val="18"/>
        </w:rPr>
        <w:t>Para otros proponentes como las Micro y Pequeñas Empresas los formularios deberán ser firmados según establezca la normativa legal inherente.</w:t>
      </w:r>
    </w:p>
    <w:p w:rsidR="008774CC" w:rsidRPr="00865073" w:rsidRDefault="008774CC" w:rsidP="00A544DB">
      <w:pPr>
        <w:ind w:left="1410" w:hanging="690"/>
        <w:jc w:val="both"/>
        <w:rPr>
          <w:rFonts w:ascii="Verdana" w:hAnsi="Verdana" w:cs="Arial"/>
          <w:sz w:val="18"/>
          <w:szCs w:val="18"/>
        </w:rPr>
      </w:pPr>
    </w:p>
    <w:p w:rsidR="008774CC" w:rsidRPr="00DD44E9" w:rsidRDefault="008774CC" w:rsidP="00952254">
      <w:pPr>
        <w:pStyle w:val="ListParagraph"/>
        <w:numPr>
          <w:ilvl w:val="1"/>
          <w:numId w:val="52"/>
        </w:numPr>
        <w:ind w:left="1276" w:hanging="736"/>
        <w:jc w:val="both"/>
        <w:rPr>
          <w:rFonts w:ascii="Verdana" w:hAnsi="Verdana" w:cs="Arial"/>
          <w:sz w:val="18"/>
          <w:szCs w:val="18"/>
        </w:rPr>
      </w:pPr>
      <w:r w:rsidRPr="00DD44E9">
        <w:rPr>
          <w:rFonts w:ascii="Verdana" w:hAnsi="Verdana" w:cs="Arial"/>
          <w:sz w:val="18"/>
          <w:szCs w:val="18"/>
        </w:rPr>
        <w:t xml:space="preserve">El Poder del Representante Legal deberá tener la constancia de inscripción en el Registro de Comercio. Esta inscripción podrá exceptuarse para otros proponentes cuando la normativa inherente a su constitución así lo prevea. Es decir, en el caso de empresas extranjeras esta inscripción se exceptuará </w:t>
      </w:r>
    </w:p>
    <w:p w:rsidR="008774CC" w:rsidRPr="00865073" w:rsidRDefault="008774CC" w:rsidP="00A544DB">
      <w:pPr>
        <w:pStyle w:val="ListParagraph"/>
        <w:ind w:left="1276"/>
        <w:jc w:val="both"/>
        <w:rPr>
          <w:rFonts w:ascii="Verdana" w:hAnsi="Verdana" w:cs="Arial"/>
          <w:sz w:val="18"/>
          <w:szCs w:val="18"/>
        </w:rPr>
      </w:pPr>
    </w:p>
    <w:p w:rsidR="008774CC" w:rsidRPr="00865073" w:rsidRDefault="008774CC" w:rsidP="00952254">
      <w:pPr>
        <w:numPr>
          <w:ilvl w:val="0"/>
          <w:numId w:val="9"/>
        </w:numPr>
        <w:ind w:hanging="436"/>
        <w:jc w:val="both"/>
        <w:rPr>
          <w:rFonts w:ascii="Verdana" w:hAnsi="Verdana" w:cs="Arial"/>
          <w:b/>
          <w:sz w:val="18"/>
          <w:szCs w:val="18"/>
        </w:rPr>
      </w:pPr>
      <w:r w:rsidRPr="00865073">
        <w:rPr>
          <w:rFonts w:ascii="Verdana" w:hAnsi="Verdana" w:cs="Arial"/>
          <w:b/>
          <w:sz w:val="18"/>
          <w:szCs w:val="18"/>
        </w:rPr>
        <w:t xml:space="preserve">INFORMACIÓN ADICIONAL PARA LA ACREDITACION DE EXPERIENCIA DEL PROPONENTE, LA RELACION DE EQUIPOS COMPROMETIDOS, EL CRONOGRAMA DE EJECUCION Y EL CRONOGRAMA DE MOVILIZACIÓN DE EQUIPO </w:t>
      </w:r>
    </w:p>
    <w:p w:rsidR="008774CC" w:rsidRPr="00865073" w:rsidRDefault="008774CC" w:rsidP="00A544DB">
      <w:pPr>
        <w:ind w:left="1413" w:hanging="705"/>
        <w:jc w:val="both"/>
        <w:rPr>
          <w:rFonts w:ascii="Verdana" w:hAnsi="Verdana" w:cs="Arial"/>
          <w:sz w:val="18"/>
          <w:szCs w:val="18"/>
        </w:rPr>
      </w:pPr>
    </w:p>
    <w:p w:rsidR="008774CC" w:rsidRPr="00865073" w:rsidRDefault="008774CC" w:rsidP="00952254">
      <w:pPr>
        <w:pStyle w:val="ListParagraph"/>
        <w:numPr>
          <w:ilvl w:val="1"/>
          <w:numId w:val="53"/>
        </w:numPr>
        <w:ind w:left="1276" w:hanging="709"/>
        <w:jc w:val="both"/>
        <w:rPr>
          <w:rFonts w:ascii="Verdana" w:hAnsi="Verdana" w:cs="Arial"/>
          <w:sz w:val="18"/>
          <w:szCs w:val="18"/>
        </w:rPr>
      </w:pPr>
      <w:r w:rsidRPr="00865073">
        <w:rPr>
          <w:rFonts w:ascii="Verdana" w:hAnsi="Verdana" w:cs="Arial"/>
          <w:sz w:val="18"/>
          <w:szCs w:val="18"/>
        </w:rPr>
        <w:t>Experiencia Mínima General y Específica de la Empresa o Asociación Accidental:</w:t>
      </w:r>
    </w:p>
    <w:p w:rsidR="008774CC" w:rsidRPr="00865073" w:rsidRDefault="008774CC" w:rsidP="00A544DB">
      <w:pPr>
        <w:ind w:left="1413" w:hanging="705"/>
        <w:jc w:val="both"/>
        <w:rPr>
          <w:rFonts w:ascii="Verdana" w:hAnsi="Verdana" w:cs="Arial"/>
          <w:sz w:val="18"/>
          <w:szCs w:val="18"/>
        </w:rPr>
      </w:pPr>
    </w:p>
    <w:p w:rsidR="008774CC" w:rsidRPr="00865073" w:rsidRDefault="008774CC" w:rsidP="00466F21">
      <w:pPr>
        <w:pStyle w:val="ListParagraph"/>
        <w:numPr>
          <w:ilvl w:val="2"/>
          <w:numId w:val="53"/>
        </w:numPr>
        <w:jc w:val="both"/>
        <w:rPr>
          <w:rFonts w:ascii="Verdana" w:hAnsi="Verdana" w:cs="Arial"/>
          <w:sz w:val="18"/>
          <w:szCs w:val="18"/>
        </w:rPr>
      </w:pPr>
      <w:r w:rsidRPr="00865073">
        <w:rPr>
          <w:rFonts w:ascii="Verdana" w:hAnsi="Verdana" w:cs="Arial"/>
          <w:sz w:val="18"/>
          <w:szCs w:val="18"/>
        </w:rPr>
        <w:t>La experiencia del proponente será computada considerando los contratos de obra ejecutados durante los últimos diez (</w:t>
      </w:r>
      <w:r>
        <w:rPr>
          <w:rFonts w:ascii="Verdana" w:hAnsi="Verdana" w:cs="Arial"/>
          <w:sz w:val="18"/>
          <w:szCs w:val="18"/>
        </w:rPr>
        <w:t>10</w:t>
      </w:r>
      <w:r w:rsidRPr="00865073">
        <w:rPr>
          <w:rFonts w:ascii="Verdana" w:hAnsi="Verdana" w:cs="Arial"/>
          <w:sz w:val="18"/>
          <w:szCs w:val="18"/>
        </w:rPr>
        <w:t>) años, que deberán ser acreditados con el acta de recepción definitiva de la obra.</w:t>
      </w:r>
    </w:p>
    <w:p w:rsidR="008774CC" w:rsidRPr="00865073" w:rsidRDefault="008774CC" w:rsidP="00A544DB">
      <w:pPr>
        <w:jc w:val="both"/>
        <w:rPr>
          <w:rFonts w:ascii="Verdana" w:hAnsi="Verdana" w:cs="Arial"/>
          <w:sz w:val="18"/>
          <w:szCs w:val="18"/>
        </w:rPr>
      </w:pPr>
    </w:p>
    <w:p w:rsidR="008774CC" w:rsidRPr="00865073" w:rsidRDefault="008774CC" w:rsidP="00A544DB">
      <w:pPr>
        <w:ind w:left="1843"/>
        <w:jc w:val="both"/>
        <w:rPr>
          <w:rFonts w:ascii="Verdana" w:hAnsi="Verdana" w:cs="Arial"/>
          <w:sz w:val="18"/>
          <w:szCs w:val="18"/>
        </w:rPr>
      </w:pPr>
      <w:r w:rsidRPr="00865073">
        <w:rPr>
          <w:rFonts w:ascii="Verdana" w:hAnsi="Verdana" w:cs="Arial"/>
          <w:sz w:val="18"/>
          <w:szCs w:val="18"/>
        </w:rPr>
        <w:t xml:space="preserve">La experiencia general es el conjunto de obras civiles realizadas y la experiencia específica es el conjunto de obras civiles similares a la obra objeto de la contratación. </w:t>
      </w:r>
    </w:p>
    <w:p w:rsidR="008774CC" w:rsidRPr="00865073" w:rsidRDefault="008774CC" w:rsidP="00A544DB">
      <w:pPr>
        <w:ind w:left="1843"/>
        <w:jc w:val="both"/>
        <w:rPr>
          <w:rFonts w:ascii="Verdana" w:hAnsi="Verdana" w:cs="Arial"/>
          <w:sz w:val="18"/>
          <w:szCs w:val="18"/>
        </w:rPr>
      </w:pPr>
    </w:p>
    <w:p w:rsidR="008774CC" w:rsidRPr="00865073" w:rsidRDefault="008774CC" w:rsidP="00A544DB">
      <w:pPr>
        <w:ind w:left="1843"/>
        <w:jc w:val="both"/>
        <w:rPr>
          <w:rFonts w:ascii="Verdana" w:hAnsi="Verdana" w:cs="Arial"/>
          <w:sz w:val="18"/>
          <w:szCs w:val="18"/>
        </w:rPr>
      </w:pPr>
      <w:r w:rsidRPr="00865073">
        <w:rPr>
          <w:rFonts w:ascii="Verdana" w:hAnsi="Verdana" w:cs="Arial"/>
          <w:sz w:val="18"/>
          <w:szCs w:val="18"/>
        </w:rPr>
        <w:t xml:space="preserve">La experiencia específica es parte de la experiencia general, pero no viceversa, consiguientemente la construcción de obras similares puede ser incluida en el requerimiento de experiencia general, sin embargo la “construcción de obras civiles en general” no deben ser incluidas como experiencia específica. </w:t>
      </w:r>
    </w:p>
    <w:p w:rsidR="008774CC" w:rsidRPr="00865073" w:rsidRDefault="008774CC" w:rsidP="00A544DB">
      <w:pPr>
        <w:ind w:left="1843"/>
        <w:jc w:val="both"/>
        <w:rPr>
          <w:rFonts w:ascii="Verdana" w:hAnsi="Verdana" w:cs="Arial"/>
          <w:sz w:val="18"/>
          <w:szCs w:val="18"/>
        </w:rPr>
      </w:pPr>
    </w:p>
    <w:p w:rsidR="008774CC" w:rsidRPr="00865073" w:rsidRDefault="008774CC" w:rsidP="00466F21">
      <w:pPr>
        <w:pStyle w:val="ListParagraph"/>
        <w:numPr>
          <w:ilvl w:val="2"/>
          <w:numId w:val="53"/>
        </w:numPr>
        <w:jc w:val="both"/>
        <w:rPr>
          <w:rFonts w:ascii="Verdana" w:hAnsi="Verdana" w:cs="Arial"/>
          <w:sz w:val="18"/>
          <w:szCs w:val="18"/>
        </w:rPr>
      </w:pPr>
      <w:r w:rsidRPr="00865073">
        <w:rPr>
          <w:rFonts w:ascii="Verdana" w:hAnsi="Verdana" w:cs="Arial"/>
          <w:sz w:val="18"/>
          <w:szCs w:val="18"/>
        </w:rPr>
        <w:t>En los casos de Asociación Accidental y según su propósito, la experiencia general y específica, será la suma de los montos de las experiencias individualmente demostradas por las empresas que integran la Asociación.</w:t>
      </w:r>
    </w:p>
    <w:p w:rsidR="008774CC" w:rsidRPr="00865073" w:rsidRDefault="008774CC" w:rsidP="00A544DB">
      <w:pPr>
        <w:ind w:left="1404" w:hanging="696"/>
        <w:jc w:val="both"/>
        <w:rPr>
          <w:rFonts w:ascii="Verdana" w:hAnsi="Verdana" w:cs="Arial"/>
          <w:sz w:val="18"/>
          <w:szCs w:val="18"/>
        </w:rPr>
      </w:pPr>
    </w:p>
    <w:p w:rsidR="008774CC" w:rsidRPr="00865073" w:rsidRDefault="008774CC" w:rsidP="00466F21">
      <w:pPr>
        <w:pStyle w:val="ListParagraph"/>
        <w:numPr>
          <w:ilvl w:val="2"/>
          <w:numId w:val="53"/>
        </w:numPr>
        <w:jc w:val="both"/>
        <w:rPr>
          <w:rFonts w:ascii="Verdana" w:hAnsi="Verdana" w:cs="Arial"/>
          <w:sz w:val="18"/>
          <w:szCs w:val="18"/>
        </w:rPr>
      </w:pPr>
      <w:r w:rsidRPr="00865073">
        <w:rPr>
          <w:rFonts w:ascii="Verdana" w:hAnsi="Verdana" w:cs="Arial"/>
          <w:sz w:val="18"/>
          <w:szCs w:val="18"/>
        </w:rPr>
        <w:t xml:space="preserve">La Experiencia General y Específica de la empresa o Asociación Accidental, deberá ser acreditada por separado. </w:t>
      </w:r>
    </w:p>
    <w:p w:rsidR="008774CC" w:rsidRPr="00865073" w:rsidRDefault="008774CC" w:rsidP="00A544DB">
      <w:pPr>
        <w:pStyle w:val="ListParagraph"/>
        <w:ind w:left="1800"/>
        <w:jc w:val="both"/>
        <w:rPr>
          <w:rFonts w:ascii="Verdana" w:hAnsi="Verdana" w:cs="Arial"/>
          <w:sz w:val="18"/>
          <w:szCs w:val="18"/>
        </w:rPr>
      </w:pPr>
    </w:p>
    <w:p w:rsidR="008774CC" w:rsidRPr="00865073" w:rsidRDefault="008774CC" w:rsidP="00466F21">
      <w:pPr>
        <w:pStyle w:val="ListParagraph"/>
        <w:numPr>
          <w:ilvl w:val="2"/>
          <w:numId w:val="53"/>
        </w:numPr>
        <w:jc w:val="both"/>
        <w:rPr>
          <w:rFonts w:ascii="Verdana" w:hAnsi="Verdana" w:cs="Arial"/>
          <w:sz w:val="18"/>
          <w:szCs w:val="18"/>
        </w:rPr>
      </w:pPr>
      <w:r w:rsidRPr="00865073">
        <w:rPr>
          <w:rFonts w:ascii="Verdana" w:hAnsi="Verdana" w:cs="Arial"/>
          <w:sz w:val="18"/>
          <w:szCs w:val="18"/>
        </w:rPr>
        <w:t>La valoración de la Experiencia General y la Experiencia Específica mínima requeridas está establecida en la Tabla de Valoración de Experiencia presentada en el Anexo 2 del presente DBC.</w:t>
      </w:r>
    </w:p>
    <w:p w:rsidR="008774CC" w:rsidRPr="00865073" w:rsidRDefault="008774CC" w:rsidP="00A544DB">
      <w:pPr>
        <w:ind w:left="1440" w:hanging="720"/>
        <w:jc w:val="both"/>
        <w:rPr>
          <w:rFonts w:ascii="Verdana" w:hAnsi="Verdana" w:cs="Arial"/>
          <w:sz w:val="18"/>
          <w:szCs w:val="18"/>
        </w:rPr>
      </w:pPr>
    </w:p>
    <w:p w:rsidR="008774CC" w:rsidRPr="00865073" w:rsidRDefault="008774CC" w:rsidP="00952254">
      <w:pPr>
        <w:pStyle w:val="ListParagraph"/>
        <w:numPr>
          <w:ilvl w:val="1"/>
          <w:numId w:val="53"/>
        </w:numPr>
        <w:ind w:left="1276" w:hanging="709"/>
        <w:jc w:val="both"/>
        <w:rPr>
          <w:rFonts w:ascii="Verdana" w:hAnsi="Verdana" w:cs="Arial"/>
          <w:sz w:val="18"/>
          <w:szCs w:val="18"/>
        </w:rPr>
      </w:pPr>
      <w:r w:rsidRPr="00865073">
        <w:rPr>
          <w:rFonts w:ascii="Verdana" w:hAnsi="Verdana" w:cs="Arial"/>
          <w:sz w:val="18"/>
          <w:szCs w:val="18"/>
        </w:rPr>
        <w:t>Experiencia General y Específica del Gerente, Superintendente, Director de Obra u otro:</w:t>
      </w:r>
    </w:p>
    <w:p w:rsidR="008774CC" w:rsidRPr="00865073" w:rsidRDefault="008774CC" w:rsidP="00A544DB">
      <w:pPr>
        <w:ind w:left="1440"/>
        <w:jc w:val="both"/>
        <w:rPr>
          <w:rFonts w:ascii="Verdana" w:hAnsi="Verdana" w:cs="Arial"/>
          <w:sz w:val="18"/>
          <w:szCs w:val="18"/>
        </w:rPr>
      </w:pPr>
    </w:p>
    <w:p w:rsidR="008774CC" w:rsidRPr="00865073" w:rsidRDefault="008774CC" w:rsidP="00466F21">
      <w:pPr>
        <w:pStyle w:val="ListParagraph"/>
        <w:numPr>
          <w:ilvl w:val="2"/>
          <w:numId w:val="53"/>
        </w:numPr>
        <w:jc w:val="both"/>
        <w:rPr>
          <w:rFonts w:ascii="Verdana" w:hAnsi="Verdana" w:cs="Arial"/>
          <w:sz w:val="18"/>
          <w:szCs w:val="18"/>
        </w:rPr>
      </w:pPr>
      <w:r w:rsidRPr="00865073">
        <w:rPr>
          <w:rFonts w:ascii="Verdana" w:hAnsi="Verdana" w:cs="Arial"/>
          <w:sz w:val="18"/>
          <w:szCs w:val="18"/>
        </w:rPr>
        <w:t>La experiencia será computada considerando el conjunto de contratos de obra en los cuales el profesional ha desempeñado cargos similares o superiores al cargo de la propuesta, que podrán ser acreditados con certificado suscrito por el contratante de cada obra, con el acta de recepción definitiva de la obra u otro documento oficial que acredite el desempeño de cargos similares, especificando el monto estimado de la obra.</w:t>
      </w:r>
    </w:p>
    <w:p w:rsidR="008774CC" w:rsidRPr="00865073" w:rsidRDefault="008774CC" w:rsidP="00A544DB">
      <w:pPr>
        <w:ind w:left="1440"/>
        <w:jc w:val="both"/>
        <w:rPr>
          <w:rFonts w:ascii="Verdana" w:hAnsi="Verdana" w:cs="Arial"/>
          <w:sz w:val="18"/>
          <w:szCs w:val="18"/>
        </w:rPr>
      </w:pPr>
    </w:p>
    <w:p w:rsidR="008774CC" w:rsidRPr="00865073" w:rsidRDefault="008774CC" w:rsidP="00A544DB">
      <w:pPr>
        <w:ind w:left="1843"/>
        <w:jc w:val="both"/>
        <w:rPr>
          <w:rFonts w:ascii="Verdana" w:hAnsi="Verdana" w:cs="Arial"/>
          <w:sz w:val="18"/>
          <w:szCs w:val="18"/>
        </w:rPr>
      </w:pPr>
      <w:r w:rsidRPr="00865073">
        <w:rPr>
          <w:rFonts w:ascii="Verdana" w:hAnsi="Verdana" w:cs="Arial"/>
          <w:sz w:val="18"/>
          <w:szCs w:val="18"/>
        </w:rPr>
        <w:t>Los cargos similares podrán corresponder a Superintendente, Director de Obra, Supervisor, Fiscal, Técnico de Seguimiento de obra de entidades financiadoras, desarrollados en empresas constructoras, subcontratistas, supervisoras de obra o fiscalizadoras.</w:t>
      </w:r>
    </w:p>
    <w:p w:rsidR="008774CC" w:rsidRPr="00865073" w:rsidRDefault="008774CC" w:rsidP="00A544DB">
      <w:pPr>
        <w:ind w:left="1843"/>
        <w:jc w:val="both"/>
        <w:rPr>
          <w:rFonts w:ascii="Verdana" w:hAnsi="Verdana" w:cs="Arial"/>
          <w:sz w:val="18"/>
          <w:szCs w:val="18"/>
        </w:rPr>
      </w:pPr>
    </w:p>
    <w:p w:rsidR="008774CC" w:rsidRPr="00865073" w:rsidRDefault="008774CC" w:rsidP="00A544DB">
      <w:pPr>
        <w:ind w:left="1843"/>
        <w:jc w:val="both"/>
        <w:rPr>
          <w:rFonts w:ascii="Verdana" w:hAnsi="Verdana" w:cs="Arial"/>
          <w:sz w:val="18"/>
          <w:szCs w:val="18"/>
        </w:rPr>
      </w:pPr>
      <w:r w:rsidRPr="00865073">
        <w:rPr>
          <w:rFonts w:ascii="Verdana" w:hAnsi="Verdana" w:cs="Arial"/>
          <w:sz w:val="18"/>
          <w:szCs w:val="18"/>
        </w:rPr>
        <w:t xml:space="preserve">La Experiencia General es el conjunto de obras civiles en las cuales el personal clave ha desarrollado estos cargos; la experiencia específica es el conjunto de obras civiles similares al objeto de la contratación. </w:t>
      </w:r>
    </w:p>
    <w:p w:rsidR="008774CC" w:rsidRPr="00865073" w:rsidRDefault="008774CC" w:rsidP="00A544DB">
      <w:pPr>
        <w:ind w:left="1843"/>
        <w:jc w:val="both"/>
        <w:rPr>
          <w:rFonts w:ascii="Verdana" w:hAnsi="Verdana" w:cs="Arial"/>
          <w:sz w:val="18"/>
          <w:szCs w:val="18"/>
        </w:rPr>
      </w:pPr>
    </w:p>
    <w:p w:rsidR="008774CC" w:rsidRPr="00865073" w:rsidRDefault="008774CC" w:rsidP="00A544DB">
      <w:pPr>
        <w:ind w:left="1843"/>
        <w:jc w:val="both"/>
        <w:rPr>
          <w:rFonts w:ascii="Verdana" w:hAnsi="Verdana" w:cs="Arial"/>
          <w:sz w:val="18"/>
          <w:szCs w:val="18"/>
        </w:rPr>
      </w:pPr>
      <w:r w:rsidRPr="00865073">
        <w:rPr>
          <w:rFonts w:ascii="Verdana" w:hAnsi="Verdana" w:cs="Arial"/>
          <w:sz w:val="18"/>
          <w:szCs w:val="18"/>
        </w:rPr>
        <w:t xml:space="preserve">La Experiencia Específica es parte de la Experiencia General, pero no viceversa. Esto quiere decir que los “cargos en obras similares” pueden ser incluidos en el requerimiento de Experiencia General, sin embargo “cargos en obras civiles en general” no pueden ser incluidas como Experiencia Específica. </w:t>
      </w:r>
    </w:p>
    <w:p w:rsidR="008774CC" w:rsidRPr="00865073" w:rsidRDefault="008774CC" w:rsidP="00A544DB">
      <w:pPr>
        <w:ind w:left="2160" w:hanging="720"/>
        <w:jc w:val="both"/>
        <w:rPr>
          <w:rFonts w:ascii="Verdana" w:hAnsi="Verdana" w:cs="Arial"/>
          <w:sz w:val="18"/>
          <w:szCs w:val="18"/>
        </w:rPr>
      </w:pPr>
    </w:p>
    <w:p w:rsidR="008774CC" w:rsidRPr="00865073" w:rsidRDefault="008774CC" w:rsidP="00466F21">
      <w:pPr>
        <w:pStyle w:val="ListParagraph"/>
        <w:numPr>
          <w:ilvl w:val="2"/>
          <w:numId w:val="53"/>
        </w:numPr>
        <w:jc w:val="both"/>
        <w:rPr>
          <w:rFonts w:ascii="Verdana" w:hAnsi="Verdana" w:cs="Arial"/>
          <w:sz w:val="18"/>
          <w:szCs w:val="18"/>
        </w:rPr>
      </w:pPr>
      <w:r w:rsidRPr="00865073">
        <w:rPr>
          <w:rFonts w:ascii="Verdana" w:hAnsi="Verdana" w:cs="Arial"/>
          <w:sz w:val="18"/>
          <w:szCs w:val="18"/>
        </w:rPr>
        <w:t xml:space="preserve">La valoración de Experiencia General y la Experiencia Específica mínima requerida está establecida en la Tabla de Valoración de Experiencia presentada en el Anexo 2 del presente DBC. </w:t>
      </w:r>
    </w:p>
    <w:p w:rsidR="008774CC" w:rsidRPr="00865073" w:rsidRDefault="008774CC" w:rsidP="00A544DB">
      <w:pPr>
        <w:ind w:left="708"/>
        <w:jc w:val="both"/>
        <w:rPr>
          <w:rFonts w:ascii="Verdana" w:hAnsi="Verdana" w:cs="Arial"/>
          <w:sz w:val="18"/>
          <w:szCs w:val="18"/>
        </w:rPr>
      </w:pPr>
    </w:p>
    <w:p w:rsidR="008774CC" w:rsidRPr="00865073" w:rsidRDefault="008774CC" w:rsidP="00952254">
      <w:pPr>
        <w:pStyle w:val="ListParagraph"/>
        <w:numPr>
          <w:ilvl w:val="1"/>
          <w:numId w:val="53"/>
        </w:numPr>
        <w:ind w:left="1276" w:hanging="736"/>
        <w:jc w:val="both"/>
        <w:rPr>
          <w:rFonts w:ascii="Verdana" w:hAnsi="Verdana" w:cs="Arial"/>
          <w:sz w:val="18"/>
          <w:szCs w:val="18"/>
        </w:rPr>
      </w:pPr>
      <w:r w:rsidRPr="00865073">
        <w:rPr>
          <w:rFonts w:ascii="Verdana" w:hAnsi="Verdana" w:cs="Arial"/>
          <w:sz w:val="18"/>
          <w:szCs w:val="18"/>
        </w:rPr>
        <w:t>Experiencia Específica del Especialista o Especialistas, cuando corresponda:</w:t>
      </w:r>
    </w:p>
    <w:p w:rsidR="008774CC" w:rsidRPr="00865073" w:rsidRDefault="008774CC" w:rsidP="00A544DB">
      <w:pPr>
        <w:ind w:left="708"/>
        <w:jc w:val="both"/>
        <w:rPr>
          <w:rFonts w:ascii="Verdana" w:hAnsi="Verdana" w:cs="Arial"/>
          <w:sz w:val="18"/>
          <w:szCs w:val="18"/>
        </w:rPr>
      </w:pPr>
    </w:p>
    <w:p w:rsidR="008774CC" w:rsidRPr="00865073" w:rsidRDefault="008774CC" w:rsidP="00A544DB">
      <w:pPr>
        <w:ind w:left="1276"/>
        <w:jc w:val="both"/>
        <w:rPr>
          <w:rFonts w:ascii="Verdana" w:hAnsi="Verdana" w:cs="Arial"/>
          <w:sz w:val="18"/>
          <w:szCs w:val="18"/>
        </w:rPr>
      </w:pPr>
      <w:r w:rsidRPr="00865073">
        <w:rPr>
          <w:rFonts w:ascii="Verdana" w:hAnsi="Verdana" w:cs="Arial"/>
          <w:sz w:val="18"/>
          <w:szCs w:val="18"/>
        </w:rPr>
        <w:t xml:space="preserve">Contempla el grado de formación del especialista, su experiencia y el compromiso de trabajo en la obra, del especialista propuesto. </w:t>
      </w:r>
    </w:p>
    <w:p w:rsidR="008774CC" w:rsidRPr="00865073" w:rsidRDefault="008774CC" w:rsidP="00A544DB">
      <w:pPr>
        <w:ind w:left="1276"/>
        <w:jc w:val="both"/>
        <w:rPr>
          <w:rFonts w:ascii="Verdana" w:hAnsi="Verdana" w:cs="Arial"/>
          <w:sz w:val="18"/>
          <w:szCs w:val="18"/>
        </w:rPr>
      </w:pPr>
    </w:p>
    <w:p w:rsidR="008774CC" w:rsidRPr="00865073" w:rsidRDefault="008774CC" w:rsidP="00A544DB">
      <w:pPr>
        <w:ind w:left="1276"/>
        <w:jc w:val="both"/>
        <w:rPr>
          <w:rFonts w:ascii="Verdana" w:hAnsi="Verdana" w:cs="Arial"/>
          <w:sz w:val="18"/>
          <w:szCs w:val="18"/>
        </w:rPr>
      </w:pPr>
      <w:r w:rsidRPr="00865073">
        <w:rPr>
          <w:rFonts w:ascii="Verdana" w:hAnsi="Verdana" w:cs="Arial"/>
          <w:sz w:val="18"/>
          <w:szCs w:val="18"/>
        </w:rPr>
        <w:t>La experiencia será calificada por los años de actividad, conforme la Tabla de Valoración de Experiencia.</w:t>
      </w:r>
    </w:p>
    <w:p w:rsidR="008774CC" w:rsidRPr="00865073" w:rsidRDefault="008774CC" w:rsidP="00A544DB">
      <w:pPr>
        <w:ind w:left="1276"/>
        <w:jc w:val="both"/>
        <w:rPr>
          <w:rFonts w:ascii="Verdana" w:hAnsi="Verdana" w:cs="Arial"/>
          <w:sz w:val="18"/>
          <w:szCs w:val="18"/>
        </w:rPr>
      </w:pPr>
    </w:p>
    <w:p w:rsidR="008774CC" w:rsidRPr="00865073" w:rsidRDefault="008774CC" w:rsidP="00A544DB">
      <w:pPr>
        <w:ind w:left="1276"/>
        <w:jc w:val="both"/>
        <w:rPr>
          <w:rFonts w:ascii="Verdana" w:hAnsi="Verdana" w:cs="Arial"/>
          <w:sz w:val="18"/>
          <w:szCs w:val="18"/>
        </w:rPr>
      </w:pPr>
      <w:r w:rsidRPr="00865073">
        <w:rPr>
          <w:rFonts w:ascii="Verdana" w:hAnsi="Verdana" w:cs="Arial"/>
          <w:sz w:val="18"/>
          <w:szCs w:val="18"/>
        </w:rPr>
        <w:t>El número de años de experiencia del especialista corresponderá a la suma de los plazos en uno o varios proyectos de construcción, siempre que los mismos no hubieran sido realizados simultáneamente. En el caso de trabajos efectuados simultáneamente, deberá computarse solo el correspondiente a uno de los mismos.</w:t>
      </w:r>
    </w:p>
    <w:p w:rsidR="008774CC" w:rsidRPr="00865073" w:rsidRDefault="008774CC" w:rsidP="00A544DB">
      <w:pPr>
        <w:ind w:left="1276"/>
        <w:jc w:val="both"/>
        <w:rPr>
          <w:rFonts w:ascii="Verdana" w:hAnsi="Verdana" w:cs="Arial"/>
          <w:sz w:val="18"/>
          <w:szCs w:val="18"/>
        </w:rPr>
      </w:pPr>
    </w:p>
    <w:p w:rsidR="008774CC" w:rsidRPr="00865073" w:rsidRDefault="008774CC" w:rsidP="00A544DB">
      <w:pPr>
        <w:ind w:left="1276"/>
        <w:jc w:val="both"/>
        <w:rPr>
          <w:rFonts w:ascii="Verdana" w:hAnsi="Verdana" w:cs="Arial"/>
          <w:sz w:val="18"/>
          <w:szCs w:val="18"/>
        </w:rPr>
      </w:pPr>
      <w:r w:rsidRPr="00865073">
        <w:rPr>
          <w:rFonts w:ascii="Verdana" w:hAnsi="Verdana" w:cs="Arial"/>
          <w:sz w:val="18"/>
          <w:szCs w:val="18"/>
        </w:rPr>
        <w:t xml:space="preserve">Este Formulario deberá ser presentado por cada uno de los especialistas comprometidos por el proponente para movilizar la obra. </w:t>
      </w:r>
    </w:p>
    <w:p w:rsidR="008774CC" w:rsidRPr="00865073" w:rsidRDefault="008774CC" w:rsidP="00A544DB">
      <w:pPr>
        <w:ind w:left="1276"/>
        <w:jc w:val="both"/>
        <w:rPr>
          <w:rFonts w:ascii="Verdana" w:hAnsi="Verdana" w:cs="Arial"/>
          <w:sz w:val="18"/>
          <w:szCs w:val="18"/>
        </w:rPr>
      </w:pPr>
      <w:r w:rsidRPr="00865073">
        <w:rPr>
          <w:rFonts w:ascii="Verdana" w:hAnsi="Verdana" w:cs="Arial"/>
          <w:sz w:val="18"/>
          <w:szCs w:val="18"/>
        </w:rPr>
        <w:tab/>
      </w:r>
      <w:r w:rsidRPr="00865073">
        <w:rPr>
          <w:rFonts w:ascii="Verdana" w:hAnsi="Verdana" w:cs="Arial"/>
          <w:sz w:val="18"/>
          <w:szCs w:val="18"/>
        </w:rPr>
        <w:tab/>
      </w:r>
    </w:p>
    <w:p w:rsidR="008774CC" w:rsidRPr="00865073" w:rsidRDefault="008774CC" w:rsidP="00A544DB">
      <w:pPr>
        <w:ind w:left="1276"/>
        <w:jc w:val="both"/>
        <w:rPr>
          <w:rFonts w:ascii="Verdana" w:hAnsi="Verdana" w:cs="Arial"/>
          <w:sz w:val="18"/>
          <w:szCs w:val="18"/>
        </w:rPr>
      </w:pPr>
      <w:r w:rsidRPr="00865073">
        <w:rPr>
          <w:rFonts w:ascii="Verdana" w:hAnsi="Verdana" w:cs="Arial"/>
          <w:sz w:val="18"/>
          <w:szCs w:val="18"/>
        </w:rPr>
        <w:t>En caso de adjudicación, la entidad convocante podrá requerir toda la información que considere pertinente para verificar lo señalado en las declaraciones juradas.</w:t>
      </w:r>
    </w:p>
    <w:p w:rsidR="008774CC" w:rsidRPr="00865073" w:rsidRDefault="008774CC" w:rsidP="00A544DB">
      <w:pPr>
        <w:jc w:val="both"/>
        <w:rPr>
          <w:rFonts w:ascii="Verdana" w:hAnsi="Verdana" w:cs="Arial"/>
          <w:sz w:val="18"/>
          <w:szCs w:val="18"/>
        </w:rPr>
      </w:pPr>
    </w:p>
    <w:p w:rsidR="008774CC" w:rsidRPr="00865073" w:rsidRDefault="008774CC" w:rsidP="00952254">
      <w:pPr>
        <w:pStyle w:val="ListParagraph"/>
        <w:numPr>
          <w:ilvl w:val="1"/>
          <w:numId w:val="53"/>
        </w:numPr>
        <w:ind w:left="1276" w:hanging="736"/>
        <w:jc w:val="both"/>
        <w:rPr>
          <w:rFonts w:ascii="Verdana" w:hAnsi="Verdana" w:cs="Arial"/>
          <w:sz w:val="18"/>
          <w:szCs w:val="18"/>
        </w:rPr>
      </w:pPr>
      <w:r w:rsidRPr="00865073">
        <w:rPr>
          <w:rFonts w:ascii="Verdana" w:hAnsi="Verdana" w:cs="Arial"/>
          <w:sz w:val="18"/>
          <w:szCs w:val="18"/>
        </w:rPr>
        <w:t>Equipo mínimo comprometido para la obra:</w:t>
      </w:r>
    </w:p>
    <w:p w:rsidR="008774CC" w:rsidRPr="00865073" w:rsidRDefault="008774CC" w:rsidP="00A544DB">
      <w:pPr>
        <w:ind w:left="720"/>
        <w:jc w:val="both"/>
        <w:rPr>
          <w:rFonts w:ascii="Verdana" w:hAnsi="Verdana" w:cs="Arial"/>
          <w:sz w:val="18"/>
          <w:szCs w:val="18"/>
        </w:rPr>
      </w:pPr>
    </w:p>
    <w:p w:rsidR="008774CC" w:rsidRPr="00865073" w:rsidRDefault="008774CC" w:rsidP="00466F21">
      <w:pPr>
        <w:pStyle w:val="ListParagraph"/>
        <w:numPr>
          <w:ilvl w:val="2"/>
          <w:numId w:val="53"/>
        </w:numPr>
        <w:jc w:val="both"/>
        <w:rPr>
          <w:rFonts w:ascii="Verdana" w:hAnsi="Verdana" w:cs="Arial"/>
          <w:sz w:val="18"/>
          <w:szCs w:val="18"/>
        </w:rPr>
      </w:pPr>
      <w:r w:rsidRPr="00865073">
        <w:rPr>
          <w:rFonts w:ascii="Verdana" w:hAnsi="Verdana" w:cs="Arial"/>
          <w:sz w:val="18"/>
          <w:szCs w:val="18"/>
        </w:rPr>
        <w:t>El Formulario constituye una declaración jurada del proponente, que garantiza el pleno funcionamiento del equipo y maquinaria comprometido para la obra, y su disponibilidad durante el cronograma comprometido</w:t>
      </w:r>
    </w:p>
    <w:p w:rsidR="008774CC" w:rsidRPr="00865073" w:rsidRDefault="008774CC" w:rsidP="00A544DB">
      <w:pPr>
        <w:jc w:val="both"/>
        <w:rPr>
          <w:rFonts w:ascii="Verdana" w:hAnsi="Verdana" w:cs="Arial"/>
          <w:sz w:val="18"/>
          <w:szCs w:val="18"/>
        </w:rPr>
      </w:pPr>
    </w:p>
    <w:p w:rsidR="008774CC" w:rsidRPr="00865073" w:rsidRDefault="008774CC" w:rsidP="00466F21">
      <w:pPr>
        <w:pStyle w:val="ListParagraph"/>
        <w:numPr>
          <w:ilvl w:val="2"/>
          <w:numId w:val="53"/>
        </w:numPr>
        <w:jc w:val="both"/>
        <w:rPr>
          <w:rFonts w:ascii="Verdana" w:hAnsi="Verdana" w:cs="Arial"/>
          <w:sz w:val="18"/>
          <w:szCs w:val="18"/>
        </w:rPr>
      </w:pPr>
      <w:r w:rsidRPr="00865073">
        <w:rPr>
          <w:rFonts w:ascii="Verdana" w:hAnsi="Verdana" w:cs="Arial"/>
          <w:sz w:val="18"/>
          <w:szCs w:val="18"/>
        </w:rPr>
        <w:t>En el caso de Asociación Accidental, la disponibilidad de equipo individual de cada uno de los asociados podrá ser agregada para cumplir con este requisito.</w:t>
      </w:r>
    </w:p>
    <w:p w:rsidR="008774CC" w:rsidRPr="00865073" w:rsidRDefault="008774CC" w:rsidP="00A544DB">
      <w:pPr>
        <w:jc w:val="both"/>
        <w:rPr>
          <w:rFonts w:ascii="Verdana" w:hAnsi="Verdana" w:cs="Arial"/>
          <w:sz w:val="18"/>
          <w:szCs w:val="18"/>
        </w:rPr>
      </w:pPr>
    </w:p>
    <w:p w:rsidR="008774CC" w:rsidRPr="00865073" w:rsidRDefault="008774CC" w:rsidP="00466F21">
      <w:pPr>
        <w:pStyle w:val="ListParagraph"/>
        <w:numPr>
          <w:ilvl w:val="2"/>
          <w:numId w:val="53"/>
        </w:numPr>
        <w:jc w:val="both"/>
        <w:rPr>
          <w:rFonts w:ascii="Verdana" w:hAnsi="Verdana" w:cs="Arial"/>
          <w:sz w:val="18"/>
          <w:szCs w:val="18"/>
        </w:rPr>
      </w:pPr>
      <w:r w:rsidRPr="00865073">
        <w:rPr>
          <w:rFonts w:ascii="Verdana" w:hAnsi="Verdana" w:cs="Arial"/>
          <w:sz w:val="18"/>
          <w:szCs w:val="18"/>
        </w:rPr>
        <w:t>El equipo que sea requerido de forma permanente en la obra, deberá estar disponible hasta la recepción provisional de la obra por el contratante.  El equipo requerido para labores no permanentes o a requerimiento deberá ser puesto a disposición, de acuerdo al cronograma de obra.</w:t>
      </w:r>
    </w:p>
    <w:p w:rsidR="008774CC" w:rsidRPr="00865073" w:rsidRDefault="008774CC" w:rsidP="00A544DB">
      <w:pPr>
        <w:jc w:val="both"/>
        <w:rPr>
          <w:rFonts w:ascii="Verdana" w:hAnsi="Verdana" w:cs="Arial"/>
          <w:sz w:val="18"/>
          <w:szCs w:val="18"/>
        </w:rPr>
      </w:pPr>
    </w:p>
    <w:p w:rsidR="008774CC" w:rsidRPr="00865073" w:rsidRDefault="008774CC" w:rsidP="00466F21">
      <w:pPr>
        <w:pStyle w:val="ListParagraph"/>
        <w:numPr>
          <w:ilvl w:val="2"/>
          <w:numId w:val="53"/>
        </w:numPr>
        <w:jc w:val="both"/>
        <w:rPr>
          <w:rFonts w:ascii="Verdana" w:hAnsi="Verdana" w:cs="Arial"/>
          <w:sz w:val="18"/>
          <w:szCs w:val="18"/>
        </w:rPr>
      </w:pPr>
      <w:r w:rsidRPr="00865073">
        <w:rPr>
          <w:rFonts w:ascii="Verdana" w:hAnsi="Verdana" w:cs="Arial"/>
          <w:sz w:val="18"/>
          <w:szCs w:val="18"/>
        </w:rPr>
        <w:t>En caso de adjudicación, el proponente adjudicado deberá presentar certificados de garantía de funcionamiento óptimo y adecuado rendimiento del equipo y maquinaria ofertado, firmado por el Representante Legal y un profesional del área, del proponente.</w:t>
      </w:r>
    </w:p>
    <w:p w:rsidR="008774CC" w:rsidRPr="00865073" w:rsidRDefault="008774CC" w:rsidP="00A544DB">
      <w:pPr>
        <w:jc w:val="both"/>
        <w:rPr>
          <w:rFonts w:ascii="Verdana" w:hAnsi="Verdana" w:cs="Arial"/>
          <w:sz w:val="18"/>
          <w:szCs w:val="18"/>
        </w:rPr>
      </w:pPr>
    </w:p>
    <w:p w:rsidR="008774CC" w:rsidRPr="00865073" w:rsidRDefault="008774CC" w:rsidP="00952254">
      <w:pPr>
        <w:pStyle w:val="ListParagraph"/>
        <w:numPr>
          <w:ilvl w:val="1"/>
          <w:numId w:val="53"/>
        </w:numPr>
        <w:ind w:left="1276" w:hanging="736"/>
        <w:jc w:val="both"/>
        <w:rPr>
          <w:rFonts w:ascii="Verdana" w:hAnsi="Verdana" w:cs="Arial"/>
          <w:sz w:val="18"/>
          <w:szCs w:val="18"/>
        </w:rPr>
      </w:pPr>
      <w:r w:rsidRPr="00865073">
        <w:rPr>
          <w:rFonts w:ascii="Verdana" w:hAnsi="Verdana" w:cs="Arial"/>
          <w:sz w:val="18"/>
          <w:szCs w:val="18"/>
        </w:rPr>
        <w:t>Cronograma de ejecución de obra:</w:t>
      </w:r>
    </w:p>
    <w:p w:rsidR="008774CC" w:rsidRPr="00865073" w:rsidRDefault="008774CC" w:rsidP="00A544DB">
      <w:pPr>
        <w:ind w:left="1440"/>
        <w:jc w:val="both"/>
        <w:rPr>
          <w:rFonts w:ascii="Verdana" w:hAnsi="Verdana" w:cs="Arial"/>
          <w:sz w:val="18"/>
          <w:szCs w:val="18"/>
        </w:rPr>
      </w:pPr>
    </w:p>
    <w:p w:rsidR="008774CC" w:rsidRPr="00865073" w:rsidRDefault="008774CC" w:rsidP="00A544DB">
      <w:pPr>
        <w:ind w:left="1276"/>
        <w:jc w:val="both"/>
        <w:rPr>
          <w:rFonts w:ascii="Verdana" w:hAnsi="Verdana" w:cs="Arial"/>
          <w:sz w:val="18"/>
          <w:szCs w:val="18"/>
        </w:rPr>
      </w:pPr>
      <w:r w:rsidRPr="00865073">
        <w:rPr>
          <w:rFonts w:ascii="Verdana" w:hAnsi="Verdana" w:cs="Arial"/>
          <w:sz w:val="18"/>
          <w:szCs w:val="18"/>
        </w:rPr>
        <w:t>Deberá presentarse el cronograma de ejecución de la obra en un diagrama de barras Gantt, que permita apreciar la ruta crítica de la obra y el tiempo requerido para la ejecución de cada una de las actividades del proyecto.</w:t>
      </w:r>
    </w:p>
    <w:p w:rsidR="008774CC" w:rsidRPr="00865073" w:rsidRDefault="008774CC" w:rsidP="00A544DB">
      <w:pPr>
        <w:ind w:left="1276"/>
        <w:jc w:val="both"/>
        <w:rPr>
          <w:rFonts w:ascii="Verdana" w:hAnsi="Verdana" w:cs="Arial"/>
          <w:sz w:val="18"/>
          <w:szCs w:val="18"/>
        </w:rPr>
      </w:pPr>
    </w:p>
    <w:p w:rsidR="008774CC" w:rsidRPr="00865073" w:rsidRDefault="008774CC" w:rsidP="00A544DB">
      <w:pPr>
        <w:ind w:left="1276"/>
        <w:jc w:val="both"/>
        <w:rPr>
          <w:rFonts w:ascii="Verdana" w:hAnsi="Verdana" w:cs="Arial"/>
          <w:sz w:val="18"/>
          <w:szCs w:val="18"/>
        </w:rPr>
      </w:pPr>
      <w:r w:rsidRPr="00865073">
        <w:rPr>
          <w:rFonts w:ascii="Verdana" w:hAnsi="Verdana" w:cs="Arial"/>
          <w:sz w:val="18"/>
          <w:szCs w:val="18"/>
        </w:rPr>
        <w:t xml:space="preserve">En caso de adjudicación, el Contrato podrá prever cumplimientos de metas parciales. </w:t>
      </w:r>
    </w:p>
    <w:p w:rsidR="008774CC" w:rsidRPr="00865073" w:rsidRDefault="008774CC" w:rsidP="00A544DB">
      <w:pPr>
        <w:ind w:left="1416"/>
        <w:jc w:val="both"/>
        <w:rPr>
          <w:rFonts w:ascii="Verdana" w:hAnsi="Verdana" w:cs="Arial"/>
          <w:sz w:val="18"/>
          <w:szCs w:val="18"/>
        </w:rPr>
      </w:pPr>
    </w:p>
    <w:p w:rsidR="008774CC" w:rsidRPr="00865073" w:rsidRDefault="008774CC" w:rsidP="00952254">
      <w:pPr>
        <w:pStyle w:val="ListParagraph"/>
        <w:numPr>
          <w:ilvl w:val="1"/>
          <w:numId w:val="53"/>
        </w:numPr>
        <w:ind w:left="1276" w:hanging="736"/>
        <w:jc w:val="both"/>
        <w:rPr>
          <w:rFonts w:ascii="Verdana" w:hAnsi="Verdana" w:cs="Arial"/>
          <w:sz w:val="18"/>
          <w:szCs w:val="18"/>
        </w:rPr>
      </w:pPr>
      <w:r w:rsidRPr="00865073">
        <w:rPr>
          <w:rFonts w:ascii="Verdana" w:hAnsi="Verdana" w:cs="Arial"/>
          <w:sz w:val="18"/>
          <w:szCs w:val="18"/>
        </w:rPr>
        <w:t>Cronograma de movilización de equipo:</w:t>
      </w:r>
    </w:p>
    <w:p w:rsidR="008774CC" w:rsidRPr="00865073" w:rsidRDefault="008774CC" w:rsidP="00A544DB">
      <w:pPr>
        <w:jc w:val="both"/>
        <w:rPr>
          <w:rFonts w:ascii="Verdana" w:hAnsi="Verdana" w:cs="Arial"/>
          <w:sz w:val="18"/>
          <w:szCs w:val="18"/>
        </w:rPr>
      </w:pPr>
    </w:p>
    <w:p w:rsidR="008774CC" w:rsidRDefault="008774CC" w:rsidP="00A544DB">
      <w:pPr>
        <w:ind w:left="1276"/>
        <w:jc w:val="both"/>
        <w:rPr>
          <w:rFonts w:ascii="Verdana" w:hAnsi="Verdana" w:cs="Arial"/>
          <w:sz w:val="18"/>
          <w:szCs w:val="18"/>
        </w:rPr>
      </w:pPr>
      <w:r w:rsidRPr="00865073">
        <w:rPr>
          <w:rFonts w:ascii="Verdana" w:hAnsi="Verdana" w:cs="Arial"/>
          <w:sz w:val="18"/>
          <w:szCs w:val="18"/>
        </w:rPr>
        <w:t>El cronograma de movilización de equipos deberá ser presentado detallando el equipo comprometido a movilizar para la obra y el plazo de permanencia en la misma, a través de un diagrama de barras Gantt.</w:t>
      </w:r>
    </w:p>
    <w:p w:rsidR="008774CC" w:rsidRDefault="008774CC" w:rsidP="00A544DB">
      <w:pPr>
        <w:ind w:left="1276"/>
        <w:jc w:val="both"/>
        <w:rPr>
          <w:rFonts w:ascii="Verdana" w:hAnsi="Verdana" w:cs="Arial"/>
          <w:sz w:val="18"/>
          <w:szCs w:val="18"/>
        </w:rPr>
      </w:pPr>
    </w:p>
    <w:p w:rsidR="008774CC" w:rsidRDefault="008774CC" w:rsidP="00466F21">
      <w:pPr>
        <w:numPr>
          <w:ilvl w:val="0"/>
          <w:numId w:val="9"/>
        </w:numPr>
        <w:jc w:val="both"/>
        <w:rPr>
          <w:rFonts w:ascii="Verdana" w:hAnsi="Verdana" w:cs="Arial"/>
          <w:b/>
          <w:sz w:val="18"/>
          <w:szCs w:val="18"/>
        </w:rPr>
      </w:pPr>
      <w:r w:rsidRPr="005F0253">
        <w:rPr>
          <w:rFonts w:ascii="Verdana" w:hAnsi="Verdana" w:cs="Arial"/>
          <w:b/>
          <w:sz w:val="18"/>
          <w:szCs w:val="18"/>
        </w:rPr>
        <w:t>DOCUMENTOS DE LA PROPUESTA T</w:t>
      </w:r>
      <w:r>
        <w:rPr>
          <w:rFonts w:ascii="Verdana" w:hAnsi="Verdana" w:cs="Arial"/>
          <w:b/>
          <w:sz w:val="18"/>
          <w:szCs w:val="18"/>
        </w:rPr>
        <w:t>É</w:t>
      </w:r>
      <w:r w:rsidRPr="005F0253">
        <w:rPr>
          <w:rFonts w:ascii="Verdana" w:hAnsi="Verdana" w:cs="Arial"/>
          <w:b/>
          <w:sz w:val="18"/>
          <w:szCs w:val="18"/>
        </w:rPr>
        <w:t>CNICA</w:t>
      </w:r>
    </w:p>
    <w:p w:rsidR="008774CC" w:rsidRDefault="008774CC" w:rsidP="00A544DB">
      <w:pPr>
        <w:ind w:firstLine="708"/>
        <w:jc w:val="both"/>
        <w:rPr>
          <w:rFonts w:ascii="Verdana" w:hAnsi="Verdana" w:cs="Arial"/>
          <w:sz w:val="18"/>
          <w:szCs w:val="18"/>
        </w:rPr>
      </w:pPr>
    </w:p>
    <w:p w:rsidR="008774CC" w:rsidRPr="00571809" w:rsidRDefault="008774CC" w:rsidP="00A544DB">
      <w:pPr>
        <w:ind w:firstLine="708"/>
        <w:jc w:val="both"/>
        <w:rPr>
          <w:rFonts w:ascii="Verdana" w:hAnsi="Verdana" w:cs="Arial"/>
          <w:sz w:val="18"/>
          <w:szCs w:val="18"/>
        </w:rPr>
      </w:pPr>
      <w:r w:rsidRPr="00571809">
        <w:rPr>
          <w:rFonts w:ascii="Verdana" w:hAnsi="Verdana" w:cs="Arial"/>
          <w:sz w:val="18"/>
          <w:szCs w:val="18"/>
        </w:rPr>
        <w:t>La propuesta técnica debe incluir:</w:t>
      </w:r>
    </w:p>
    <w:p w:rsidR="008774CC" w:rsidRPr="00492B7A" w:rsidRDefault="008774CC" w:rsidP="00A544DB">
      <w:pPr>
        <w:jc w:val="both"/>
        <w:rPr>
          <w:rFonts w:ascii="Verdana" w:hAnsi="Verdana" w:cs="Arial"/>
          <w:sz w:val="18"/>
          <w:szCs w:val="18"/>
          <w:highlight w:val="yellow"/>
        </w:rPr>
      </w:pPr>
    </w:p>
    <w:p w:rsidR="008774CC" w:rsidRPr="00865073" w:rsidRDefault="008774CC" w:rsidP="00952254">
      <w:pPr>
        <w:pStyle w:val="ListParagraph"/>
        <w:numPr>
          <w:ilvl w:val="0"/>
          <w:numId w:val="20"/>
        </w:numPr>
        <w:ind w:left="1843" w:hanging="283"/>
        <w:jc w:val="both"/>
        <w:rPr>
          <w:rFonts w:ascii="Verdana" w:hAnsi="Verdana" w:cs="Arial"/>
          <w:sz w:val="18"/>
          <w:szCs w:val="18"/>
        </w:rPr>
      </w:pPr>
      <w:r w:rsidRPr="00865073">
        <w:rPr>
          <w:rFonts w:ascii="Verdana" w:hAnsi="Verdana" w:cs="Arial"/>
          <w:sz w:val="18"/>
          <w:szCs w:val="18"/>
        </w:rPr>
        <w:t xml:space="preserve">El organigrama o detalle del personal clave para la ejecución de la obra, el cual no solamente incluirá al personal clave. </w:t>
      </w:r>
    </w:p>
    <w:p w:rsidR="008774CC" w:rsidRPr="00865073" w:rsidRDefault="008774CC" w:rsidP="00952254">
      <w:pPr>
        <w:pStyle w:val="ListParagraph"/>
        <w:numPr>
          <w:ilvl w:val="0"/>
          <w:numId w:val="20"/>
        </w:numPr>
        <w:ind w:left="1843" w:hanging="283"/>
        <w:jc w:val="both"/>
        <w:rPr>
          <w:rFonts w:ascii="Verdana" w:hAnsi="Verdana" w:cs="Arial"/>
          <w:sz w:val="18"/>
          <w:szCs w:val="18"/>
        </w:rPr>
      </w:pPr>
      <w:r w:rsidRPr="00865073">
        <w:rPr>
          <w:rFonts w:ascii="Verdana" w:hAnsi="Verdana" w:cs="Arial"/>
          <w:sz w:val="18"/>
          <w:szCs w:val="18"/>
        </w:rPr>
        <w:t>Los métodos constructivos, detallando las técnicas constructivas a utilizar para la ejecución de la obra, según el tipo de obra.</w:t>
      </w:r>
    </w:p>
    <w:p w:rsidR="008774CC" w:rsidRDefault="008774CC" w:rsidP="00952254">
      <w:pPr>
        <w:pStyle w:val="ListParagraph"/>
        <w:numPr>
          <w:ilvl w:val="0"/>
          <w:numId w:val="20"/>
        </w:numPr>
        <w:ind w:left="1843" w:hanging="283"/>
        <w:jc w:val="both"/>
        <w:rPr>
          <w:rFonts w:ascii="Verdana" w:hAnsi="Verdana" w:cs="Arial"/>
          <w:sz w:val="18"/>
          <w:szCs w:val="18"/>
        </w:rPr>
      </w:pPr>
      <w:r w:rsidRPr="00865073">
        <w:rPr>
          <w:rFonts w:ascii="Verdana" w:hAnsi="Verdana" w:cs="Arial"/>
          <w:sz w:val="18"/>
          <w:szCs w:val="18"/>
        </w:rPr>
        <w:t>El número de frentes de trabajo a utilizar, describiendo la forma de encarar la ejecución de la obra y el personal a utilizar por frente de trabajo.</w:t>
      </w:r>
    </w:p>
    <w:p w:rsidR="008774CC" w:rsidRPr="00865073" w:rsidRDefault="008774CC" w:rsidP="0007538C">
      <w:pPr>
        <w:pStyle w:val="ListParagraph"/>
        <w:ind w:left="1843"/>
        <w:jc w:val="both"/>
        <w:rPr>
          <w:rFonts w:ascii="Verdana" w:hAnsi="Verdana" w:cs="Arial"/>
          <w:sz w:val="18"/>
          <w:szCs w:val="18"/>
        </w:rPr>
      </w:pPr>
    </w:p>
    <w:p w:rsidR="008774CC" w:rsidRPr="00865073" w:rsidRDefault="008774CC" w:rsidP="00466F21">
      <w:pPr>
        <w:numPr>
          <w:ilvl w:val="0"/>
          <w:numId w:val="9"/>
        </w:numPr>
        <w:jc w:val="both"/>
        <w:rPr>
          <w:rFonts w:ascii="Verdana" w:hAnsi="Verdana" w:cs="Arial"/>
          <w:b/>
          <w:sz w:val="18"/>
          <w:szCs w:val="18"/>
        </w:rPr>
      </w:pPr>
      <w:r w:rsidRPr="00865073">
        <w:rPr>
          <w:rFonts w:ascii="Verdana" w:hAnsi="Verdana" w:cs="Arial"/>
          <w:b/>
          <w:sz w:val="18"/>
          <w:szCs w:val="18"/>
        </w:rPr>
        <w:t>DOCUMENTOS DE LA PROPUESTA ECONÓMICA</w:t>
      </w:r>
    </w:p>
    <w:p w:rsidR="008774CC" w:rsidRPr="00865073" w:rsidRDefault="008774CC" w:rsidP="00A544DB"/>
    <w:p w:rsidR="008774CC" w:rsidRPr="00865073" w:rsidRDefault="008774CC" w:rsidP="00A544DB">
      <w:pPr>
        <w:ind w:left="702"/>
        <w:jc w:val="both"/>
        <w:rPr>
          <w:rFonts w:ascii="Verdana" w:hAnsi="Verdana" w:cs="Arial"/>
          <w:sz w:val="18"/>
          <w:szCs w:val="18"/>
        </w:rPr>
      </w:pPr>
      <w:r w:rsidRPr="00865073">
        <w:rPr>
          <w:rFonts w:ascii="Verdana" w:hAnsi="Verdana" w:cs="Arial"/>
          <w:sz w:val="18"/>
          <w:szCs w:val="18"/>
        </w:rPr>
        <w:t>Los proponentes deben presentar los siguientes documentos de la propuesta económica:</w:t>
      </w:r>
    </w:p>
    <w:p w:rsidR="008774CC" w:rsidRPr="00865073" w:rsidRDefault="008774CC" w:rsidP="00A544DB">
      <w:pPr>
        <w:ind w:left="702"/>
        <w:jc w:val="both"/>
        <w:rPr>
          <w:rFonts w:ascii="Verdana" w:hAnsi="Verdana" w:cs="Arial"/>
          <w:sz w:val="18"/>
          <w:szCs w:val="18"/>
        </w:rPr>
      </w:pPr>
    </w:p>
    <w:p w:rsidR="008774CC" w:rsidRPr="00865073" w:rsidRDefault="008774CC" w:rsidP="00952254">
      <w:pPr>
        <w:pStyle w:val="ListParagraph"/>
        <w:numPr>
          <w:ilvl w:val="1"/>
          <w:numId w:val="54"/>
        </w:numPr>
        <w:ind w:left="1276" w:hanging="709"/>
        <w:jc w:val="both"/>
        <w:rPr>
          <w:rFonts w:ascii="Verdana" w:hAnsi="Verdana" w:cs="Arial"/>
          <w:sz w:val="18"/>
          <w:szCs w:val="18"/>
        </w:rPr>
      </w:pPr>
      <w:r w:rsidRPr="00865073">
        <w:rPr>
          <w:rFonts w:ascii="Verdana" w:hAnsi="Verdana" w:cs="Arial"/>
          <w:sz w:val="18"/>
          <w:szCs w:val="18"/>
        </w:rPr>
        <w:t>Presupuesto por Ítem y Presupuesto General de la Obra (Formulario B-1), para todas las actividades a ejecutar, describiendo unidades y cantidades conforme a los Volúmenes de Obra requeridos.</w:t>
      </w:r>
    </w:p>
    <w:p w:rsidR="008774CC" w:rsidRPr="00865073" w:rsidRDefault="008774CC" w:rsidP="00A544DB">
      <w:pPr>
        <w:ind w:left="540"/>
        <w:jc w:val="both"/>
        <w:rPr>
          <w:rFonts w:ascii="Verdana" w:hAnsi="Verdana" w:cs="Arial"/>
          <w:sz w:val="18"/>
          <w:szCs w:val="18"/>
        </w:rPr>
      </w:pPr>
    </w:p>
    <w:p w:rsidR="008774CC" w:rsidRPr="00865073" w:rsidRDefault="008774CC" w:rsidP="00A544DB">
      <w:pPr>
        <w:pStyle w:val="ListParagraph"/>
        <w:ind w:left="1276"/>
        <w:jc w:val="both"/>
        <w:rPr>
          <w:rFonts w:ascii="Verdana" w:hAnsi="Verdana" w:cs="Arial"/>
          <w:sz w:val="18"/>
          <w:szCs w:val="18"/>
        </w:rPr>
      </w:pPr>
    </w:p>
    <w:p w:rsidR="008774CC" w:rsidRPr="00865073" w:rsidRDefault="008774CC" w:rsidP="00952254">
      <w:pPr>
        <w:pStyle w:val="ListParagraph"/>
        <w:numPr>
          <w:ilvl w:val="1"/>
          <w:numId w:val="54"/>
        </w:numPr>
        <w:ind w:left="1276" w:hanging="709"/>
        <w:jc w:val="both"/>
        <w:rPr>
          <w:rFonts w:ascii="Verdana" w:hAnsi="Verdana" w:cs="Arial"/>
          <w:sz w:val="18"/>
          <w:szCs w:val="18"/>
        </w:rPr>
      </w:pPr>
      <w:r w:rsidRPr="00865073">
        <w:rPr>
          <w:rFonts w:ascii="Verdana" w:hAnsi="Verdana" w:cs="Arial"/>
          <w:sz w:val="18"/>
          <w:szCs w:val="18"/>
        </w:rPr>
        <w:t>Análisis de Precios Unitarios (Formulario B-2), conteniendo todos los ítems de manera coherente con las especificaciones técnicas requeridas por la entidad convocante, y cumpliendo las leyes sociales y tributarias vigentes.</w:t>
      </w:r>
    </w:p>
    <w:p w:rsidR="008774CC" w:rsidRPr="00865073" w:rsidRDefault="008774CC" w:rsidP="00A544DB">
      <w:pPr>
        <w:pStyle w:val="ListParagraph"/>
        <w:ind w:left="1276"/>
        <w:jc w:val="both"/>
        <w:rPr>
          <w:rFonts w:ascii="Verdana" w:hAnsi="Verdana" w:cs="Arial"/>
          <w:sz w:val="18"/>
          <w:szCs w:val="18"/>
        </w:rPr>
      </w:pPr>
    </w:p>
    <w:p w:rsidR="008774CC" w:rsidRPr="00865073" w:rsidRDefault="008774CC" w:rsidP="00952254">
      <w:pPr>
        <w:pStyle w:val="ListParagraph"/>
        <w:numPr>
          <w:ilvl w:val="1"/>
          <w:numId w:val="54"/>
        </w:numPr>
        <w:ind w:left="1276" w:hanging="709"/>
        <w:jc w:val="both"/>
        <w:rPr>
          <w:rFonts w:ascii="Verdana" w:hAnsi="Verdana" w:cs="Arial"/>
          <w:sz w:val="18"/>
          <w:szCs w:val="18"/>
        </w:rPr>
      </w:pPr>
      <w:r w:rsidRPr="00865073">
        <w:rPr>
          <w:rFonts w:ascii="Verdana" w:hAnsi="Verdana" w:cs="Arial"/>
          <w:sz w:val="18"/>
          <w:szCs w:val="18"/>
        </w:rPr>
        <w:t>Precios Unitarios Elementales (Formulario B-3)</w:t>
      </w:r>
    </w:p>
    <w:p w:rsidR="008774CC" w:rsidRPr="00865073" w:rsidRDefault="008774CC" w:rsidP="00A544DB">
      <w:pPr>
        <w:jc w:val="both"/>
        <w:rPr>
          <w:rFonts w:ascii="Verdana" w:hAnsi="Verdana" w:cs="Arial"/>
          <w:sz w:val="18"/>
          <w:szCs w:val="18"/>
        </w:rPr>
      </w:pPr>
    </w:p>
    <w:p w:rsidR="008774CC" w:rsidRPr="00865073" w:rsidRDefault="008774CC" w:rsidP="00A544DB">
      <w:pPr>
        <w:ind w:left="1276"/>
        <w:jc w:val="both"/>
        <w:rPr>
          <w:rFonts w:ascii="Verdana" w:hAnsi="Verdana" w:cs="Arial"/>
          <w:sz w:val="18"/>
          <w:szCs w:val="18"/>
        </w:rPr>
      </w:pPr>
      <w:r w:rsidRPr="00865073">
        <w:rPr>
          <w:rFonts w:ascii="Verdana" w:hAnsi="Verdana" w:cs="Arial"/>
          <w:sz w:val="18"/>
          <w:szCs w:val="18"/>
        </w:rPr>
        <w:t>Deberán presentarse los precios unitarios de las actividades no tipificadas en el presente proceso.</w:t>
      </w:r>
    </w:p>
    <w:p w:rsidR="008774CC" w:rsidRPr="00865073" w:rsidRDefault="008774CC" w:rsidP="00A544DB">
      <w:pPr>
        <w:ind w:left="1276"/>
        <w:jc w:val="both"/>
        <w:rPr>
          <w:rFonts w:ascii="Verdana" w:hAnsi="Verdana" w:cs="Arial"/>
          <w:sz w:val="18"/>
          <w:szCs w:val="18"/>
        </w:rPr>
      </w:pPr>
    </w:p>
    <w:p w:rsidR="008774CC" w:rsidRPr="00865073" w:rsidRDefault="008774CC" w:rsidP="00A544DB">
      <w:pPr>
        <w:ind w:left="1276"/>
        <w:jc w:val="both"/>
        <w:rPr>
          <w:rFonts w:ascii="Verdana" w:hAnsi="Verdana" w:cs="Arial"/>
          <w:sz w:val="18"/>
          <w:szCs w:val="18"/>
        </w:rPr>
      </w:pPr>
      <w:r w:rsidRPr="00865073">
        <w:rPr>
          <w:rFonts w:ascii="Verdana" w:hAnsi="Verdana" w:cs="Arial"/>
          <w:sz w:val="18"/>
          <w:szCs w:val="18"/>
        </w:rPr>
        <w:t xml:space="preserve">El Proponente deberá presentar la cotización de precios elementales, sin recargos, de todo el listado de equipo, materiales y personal presentado en el Formulario B-2. </w:t>
      </w:r>
    </w:p>
    <w:p w:rsidR="008774CC" w:rsidRPr="00865073" w:rsidRDefault="008774CC" w:rsidP="00A544DB">
      <w:pPr>
        <w:ind w:left="1276"/>
        <w:jc w:val="both"/>
        <w:rPr>
          <w:rFonts w:ascii="Verdana" w:hAnsi="Verdana" w:cs="Arial"/>
          <w:sz w:val="18"/>
          <w:szCs w:val="18"/>
        </w:rPr>
      </w:pPr>
    </w:p>
    <w:p w:rsidR="008774CC" w:rsidRPr="00865073" w:rsidRDefault="008774CC" w:rsidP="00A544DB">
      <w:pPr>
        <w:ind w:left="1276"/>
        <w:jc w:val="both"/>
        <w:rPr>
          <w:rFonts w:ascii="Verdana" w:hAnsi="Verdana" w:cs="Arial"/>
          <w:sz w:val="18"/>
          <w:szCs w:val="18"/>
        </w:rPr>
      </w:pPr>
      <w:r w:rsidRPr="00865073">
        <w:rPr>
          <w:rFonts w:ascii="Verdana" w:hAnsi="Verdana" w:cs="Arial"/>
          <w:sz w:val="18"/>
          <w:szCs w:val="18"/>
        </w:rPr>
        <w:t xml:space="preserve">La cotización y ratificación de precios elementales es obligatoria y deberá ser idéntica para todos los elementos registrados en los análisis de precios unitarios de la propuesta económica contenida en los Formularios B-2. </w:t>
      </w:r>
    </w:p>
    <w:p w:rsidR="008774CC" w:rsidRPr="00865073" w:rsidRDefault="008774CC" w:rsidP="00A544DB">
      <w:pPr>
        <w:ind w:left="1276"/>
        <w:jc w:val="both"/>
        <w:rPr>
          <w:rFonts w:ascii="Verdana" w:hAnsi="Verdana" w:cs="Arial"/>
          <w:sz w:val="18"/>
          <w:szCs w:val="18"/>
        </w:rPr>
      </w:pPr>
    </w:p>
    <w:p w:rsidR="008774CC" w:rsidRPr="00865073" w:rsidRDefault="008774CC" w:rsidP="00A544DB">
      <w:pPr>
        <w:ind w:left="1276"/>
        <w:jc w:val="both"/>
        <w:rPr>
          <w:rFonts w:ascii="Verdana" w:hAnsi="Verdana" w:cs="Arial"/>
          <w:sz w:val="18"/>
          <w:szCs w:val="18"/>
        </w:rPr>
      </w:pPr>
      <w:r w:rsidRPr="00865073">
        <w:rPr>
          <w:rFonts w:ascii="Verdana" w:hAnsi="Verdana" w:cs="Arial"/>
          <w:sz w:val="18"/>
          <w:szCs w:val="18"/>
        </w:rPr>
        <w:t>La variación del precio de los elementos presentados en los Formularios B-3, con respecto al Análisis de Precios Unitarios del Formulario B-2, dará lugar a la descalificación inmediata de la propuesta.</w:t>
      </w:r>
    </w:p>
    <w:p w:rsidR="008774CC" w:rsidRPr="00865073" w:rsidRDefault="008774CC" w:rsidP="00A544DB">
      <w:pPr>
        <w:jc w:val="both"/>
        <w:rPr>
          <w:rFonts w:ascii="Verdana" w:hAnsi="Verdana" w:cs="Arial"/>
          <w:sz w:val="18"/>
          <w:szCs w:val="18"/>
        </w:rPr>
      </w:pPr>
    </w:p>
    <w:p w:rsidR="008774CC" w:rsidRPr="00865073" w:rsidRDefault="008774CC" w:rsidP="00952254">
      <w:pPr>
        <w:pStyle w:val="ListParagraph"/>
        <w:numPr>
          <w:ilvl w:val="1"/>
          <w:numId w:val="54"/>
        </w:numPr>
        <w:ind w:left="1276" w:hanging="709"/>
        <w:jc w:val="both"/>
        <w:rPr>
          <w:rFonts w:ascii="Verdana" w:hAnsi="Verdana" w:cs="Arial"/>
          <w:sz w:val="18"/>
          <w:szCs w:val="18"/>
        </w:rPr>
      </w:pPr>
      <w:r w:rsidRPr="00865073">
        <w:rPr>
          <w:rFonts w:ascii="Verdana" w:hAnsi="Verdana" w:cs="Arial"/>
          <w:sz w:val="18"/>
          <w:szCs w:val="18"/>
        </w:rPr>
        <w:t>Costo de trabajo de los Equipos (Formulario B-4)</w:t>
      </w:r>
    </w:p>
    <w:p w:rsidR="008774CC" w:rsidRPr="00865073" w:rsidRDefault="008774CC" w:rsidP="00A544DB">
      <w:pPr>
        <w:jc w:val="both"/>
        <w:rPr>
          <w:rFonts w:ascii="Verdana" w:hAnsi="Verdana" w:cs="Arial"/>
          <w:sz w:val="18"/>
          <w:szCs w:val="18"/>
        </w:rPr>
      </w:pPr>
    </w:p>
    <w:p w:rsidR="008774CC" w:rsidRPr="00865073" w:rsidRDefault="008774CC" w:rsidP="00A544DB">
      <w:pPr>
        <w:ind w:left="1276"/>
        <w:jc w:val="both"/>
        <w:rPr>
          <w:rFonts w:ascii="Verdana" w:hAnsi="Verdana" w:cs="Arial"/>
          <w:sz w:val="18"/>
          <w:szCs w:val="18"/>
        </w:rPr>
      </w:pPr>
      <w:r w:rsidRPr="00865073">
        <w:rPr>
          <w:rFonts w:ascii="Verdana" w:hAnsi="Verdana" w:cs="Arial"/>
          <w:sz w:val="18"/>
          <w:szCs w:val="18"/>
        </w:rPr>
        <w:t>El costo total debe reflejar el costo total por hora de cada equipo. Todas las incidencias deben ser calculadas con relación a una hora de trabajo.</w:t>
      </w:r>
    </w:p>
    <w:p w:rsidR="008774CC" w:rsidRPr="00865073" w:rsidRDefault="008774CC" w:rsidP="00A544DB">
      <w:pPr>
        <w:ind w:left="1276"/>
        <w:jc w:val="both"/>
        <w:rPr>
          <w:rFonts w:ascii="Verdana" w:hAnsi="Verdana" w:cs="Arial"/>
          <w:i/>
          <w:sz w:val="18"/>
          <w:szCs w:val="18"/>
        </w:rPr>
      </w:pPr>
    </w:p>
    <w:p w:rsidR="008774CC" w:rsidRPr="00865073" w:rsidRDefault="008774CC" w:rsidP="00A544DB">
      <w:pPr>
        <w:ind w:left="1276"/>
        <w:jc w:val="both"/>
        <w:rPr>
          <w:rFonts w:ascii="Verdana" w:hAnsi="Verdana" w:cs="Arial"/>
          <w:sz w:val="18"/>
          <w:szCs w:val="18"/>
        </w:rPr>
      </w:pPr>
      <w:r w:rsidRPr="00865073">
        <w:rPr>
          <w:rFonts w:ascii="Verdana" w:hAnsi="Verdana" w:cs="Arial"/>
          <w:i/>
          <w:sz w:val="18"/>
          <w:szCs w:val="18"/>
        </w:rPr>
        <w:t>(Cuando el objeto y la naturaleza de la contratación así lo requiera la entidad convocante podrá requerir este documento)</w:t>
      </w:r>
    </w:p>
    <w:p w:rsidR="008774CC" w:rsidRPr="00865073" w:rsidRDefault="008774CC" w:rsidP="00A544DB">
      <w:pPr>
        <w:pStyle w:val="ListParagraph"/>
        <w:ind w:left="1276"/>
        <w:jc w:val="both"/>
        <w:rPr>
          <w:rFonts w:ascii="Verdana" w:hAnsi="Verdana" w:cs="Arial"/>
          <w:sz w:val="18"/>
          <w:szCs w:val="18"/>
        </w:rPr>
      </w:pPr>
    </w:p>
    <w:p w:rsidR="008774CC" w:rsidRPr="00865073" w:rsidRDefault="008774CC" w:rsidP="00952254">
      <w:pPr>
        <w:pStyle w:val="ListParagraph"/>
        <w:numPr>
          <w:ilvl w:val="1"/>
          <w:numId w:val="54"/>
        </w:numPr>
        <w:ind w:left="1276" w:hanging="709"/>
        <w:jc w:val="both"/>
        <w:rPr>
          <w:rFonts w:ascii="Verdana" w:hAnsi="Verdana" w:cs="Arial"/>
          <w:sz w:val="18"/>
          <w:szCs w:val="18"/>
        </w:rPr>
      </w:pPr>
      <w:r w:rsidRPr="00865073">
        <w:rPr>
          <w:rFonts w:ascii="Verdana" w:hAnsi="Verdana" w:cs="Arial"/>
          <w:sz w:val="18"/>
          <w:szCs w:val="18"/>
        </w:rPr>
        <w:t>Cronograma de Desembolsos programado conforme al cronograma de ejecución de obra (Formulario B-5)</w:t>
      </w:r>
    </w:p>
    <w:p w:rsidR="008774CC" w:rsidRDefault="008774CC" w:rsidP="00A544DB">
      <w:pPr>
        <w:jc w:val="both"/>
        <w:rPr>
          <w:rFonts w:ascii="Verdana" w:hAnsi="Verdana" w:cs="Arial"/>
          <w:sz w:val="18"/>
          <w:szCs w:val="18"/>
        </w:rPr>
      </w:pPr>
    </w:p>
    <w:p w:rsidR="008774CC" w:rsidRDefault="008774CC" w:rsidP="00952254">
      <w:pPr>
        <w:numPr>
          <w:ilvl w:val="0"/>
          <w:numId w:val="9"/>
        </w:numPr>
        <w:tabs>
          <w:tab w:val="num" w:pos="567"/>
        </w:tabs>
        <w:ind w:left="567" w:hanging="567"/>
        <w:jc w:val="both"/>
        <w:rPr>
          <w:rFonts w:ascii="Verdana" w:hAnsi="Verdana" w:cs="Arial"/>
          <w:b/>
          <w:sz w:val="18"/>
          <w:szCs w:val="18"/>
        </w:rPr>
      </w:pPr>
      <w:r w:rsidRPr="0071525D">
        <w:rPr>
          <w:rFonts w:ascii="Verdana" w:hAnsi="Verdana" w:cs="Arial"/>
          <w:b/>
          <w:sz w:val="18"/>
          <w:szCs w:val="18"/>
        </w:rPr>
        <w:t xml:space="preserve">PROPUESTA </w:t>
      </w:r>
      <w:r>
        <w:rPr>
          <w:rFonts w:ascii="Verdana" w:hAnsi="Verdana" w:cs="Arial"/>
          <w:b/>
          <w:sz w:val="18"/>
          <w:szCs w:val="18"/>
        </w:rPr>
        <w:t>PARA ADJUDICACIONES POR TRAMOS O PAQUETES</w:t>
      </w:r>
    </w:p>
    <w:p w:rsidR="008774CC" w:rsidRDefault="008774CC" w:rsidP="005A187A">
      <w:pPr>
        <w:ind w:left="567"/>
        <w:jc w:val="both"/>
        <w:rPr>
          <w:rFonts w:ascii="Verdana" w:hAnsi="Verdana" w:cs="Arial"/>
          <w:b/>
          <w:sz w:val="18"/>
          <w:szCs w:val="18"/>
        </w:rPr>
      </w:pPr>
    </w:p>
    <w:p w:rsidR="008774CC" w:rsidRPr="0071525D" w:rsidRDefault="008774CC" w:rsidP="005A187A">
      <w:pPr>
        <w:ind w:left="567"/>
        <w:jc w:val="both"/>
        <w:rPr>
          <w:rFonts w:ascii="Verdana" w:hAnsi="Verdana" w:cs="Arial"/>
          <w:sz w:val="18"/>
          <w:szCs w:val="18"/>
        </w:rPr>
      </w:pPr>
      <w:r w:rsidRPr="0071525D">
        <w:rPr>
          <w:rFonts w:ascii="Verdana" w:hAnsi="Verdana" w:cs="Arial"/>
          <w:sz w:val="18"/>
          <w:szCs w:val="18"/>
        </w:rPr>
        <w:t>Cuando un proponen</w:t>
      </w:r>
      <w:r>
        <w:rPr>
          <w:rFonts w:ascii="Verdana" w:hAnsi="Verdana" w:cs="Arial"/>
          <w:sz w:val="18"/>
          <w:szCs w:val="18"/>
        </w:rPr>
        <w:t>te presente su propuesta para má</w:t>
      </w:r>
      <w:r w:rsidRPr="0071525D">
        <w:rPr>
          <w:rFonts w:ascii="Verdana" w:hAnsi="Verdana" w:cs="Arial"/>
          <w:sz w:val="18"/>
          <w:szCs w:val="18"/>
        </w:rPr>
        <w:t>s de un</w:t>
      </w:r>
      <w:r>
        <w:rPr>
          <w:rFonts w:ascii="Verdana" w:hAnsi="Verdana" w:cs="Arial"/>
          <w:sz w:val="18"/>
          <w:szCs w:val="18"/>
        </w:rPr>
        <w:t xml:space="preserve"> tramo </w:t>
      </w:r>
      <w:r w:rsidRPr="0071525D">
        <w:rPr>
          <w:rFonts w:ascii="Verdana" w:hAnsi="Verdana" w:cs="Arial"/>
          <w:sz w:val="18"/>
          <w:szCs w:val="18"/>
        </w:rPr>
        <w:t xml:space="preserve">o </w:t>
      </w:r>
      <w:r>
        <w:rPr>
          <w:rFonts w:ascii="Verdana" w:hAnsi="Verdana" w:cs="Arial"/>
          <w:sz w:val="18"/>
          <w:szCs w:val="18"/>
        </w:rPr>
        <w:t>paquete</w:t>
      </w:r>
      <w:r w:rsidRPr="0071525D">
        <w:rPr>
          <w:rFonts w:ascii="Verdana" w:hAnsi="Verdana" w:cs="Arial"/>
          <w:sz w:val="18"/>
          <w:szCs w:val="18"/>
        </w:rPr>
        <w:t xml:space="preserve"> deberá presentar una sola vez la documentación legal y administrativa, y una propuesta técnica y económica para cada </w:t>
      </w:r>
      <w:r>
        <w:rPr>
          <w:rFonts w:ascii="Verdana" w:hAnsi="Verdana" w:cs="Arial"/>
          <w:sz w:val="18"/>
          <w:szCs w:val="18"/>
        </w:rPr>
        <w:t>tramo</w:t>
      </w:r>
      <w:r w:rsidRPr="0071525D">
        <w:rPr>
          <w:rFonts w:ascii="Verdana" w:hAnsi="Verdana" w:cs="Arial"/>
          <w:sz w:val="18"/>
          <w:szCs w:val="18"/>
        </w:rPr>
        <w:t xml:space="preserve"> o </w:t>
      </w:r>
      <w:r>
        <w:rPr>
          <w:rFonts w:ascii="Verdana" w:hAnsi="Verdana" w:cs="Arial"/>
          <w:sz w:val="18"/>
          <w:szCs w:val="18"/>
        </w:rPr>
        <w:t>paquete.</w:t>
      </w:r>
    </w:p>
    <w:p w:rsidR="008774CC" w:rsidRPr="00865073" w:rsidRDefault="008774CC" w:rsidP="00A544DB">
      <w:pPr>
        <w:jc w:val="both"/>
        <w:rPr>
          <w:rFonts w:ascii="Verdana" w:hAnsi="Verdana" w:cs="Arial"/>
          <w:sz w:val="18"/>
          <w:szCs w:val="18"/>
        </w:rPr>
      </w:pPr>
    </w:p>
    <w:p w:rsidR="008774CC" w:rsidRPr="00865073" w:rsidRDefault="008774CC" w:rsidP="00A544DB">
      <w:pPr>
        <w:jc w:val="both"/>
        <w:rPr>
          <w:rFonts w:ascii="Verdana" w:hAnsi="Verdana" w:cs="Arial"/>
          <w:sz w:val="18"/>
          <w:szCs w:val="18"/>
        </w:rPr>
      </w:pPr>
    </w:p>
    <w:p w:rsidR="008774CC" w:rsidRPr="00865073" w:rsidRDefault="008774CC" w:rsidP="00A544DB">
      <w:pPr>
        <w:jc w:val="center"/>
        <w:rPr>
          <w:rFonts w:ascii="Verdana" w:hAnsi="Verdana" w:cs="Arial"/>
          <w:b/>
          <w:sz w:val="18"/>
          <w:szCs w:val="18"/>
        </w:rPr>
      </w:pPr>
      <w:r w:rsidRPr="00865073">
        <w:rPr>
          <w:rFonts w:ascii="Verdana" w:hAnsi="Verdana" w:cs="Arial"/>
          <w:b/>
          <w:sz w:val="18"/>
          <w:szCs w:val="18"/>
        </w:rPr>
        <w:t>SECCIÓN III</w:t>
      </w:r>
    </w:p>
    <w:p w:rsidR="008774CC" w:rsidRPr="00865073" w:rsidRDefault="008774CC" w:rsidP="00A544DB">
      <w:pPr>
        <w:jc w:val="center"/>
        <w:rPr>
          <w:rFonts w:ascii="Verdana" w:hAnsi="Verdana" w:cs="Arial"/>
          <w:sz w:val="18"/>
          <w:szCs w:val="18"/>
        </w:rPr>
      </w:pPr>
      <w:r w:rsidRPr="00865073">
        <w:rPr>
          <w:rFonts w:ascii="Verdana" w:hAnsi="Verdana" w:cs="Arial"/>
          <w:b/>
          <w:sz w:val="18"/>
          <w:szCs w:val="18"/>
        </w:rPr>
        <w:t>PRESENTACIÓN Y APERTURA DE PROPUESTAS</w:t>
      </w:r>
    </w:p>
    <w:p w:rsidR="008774CC" w:rsidRPr="00865073" w:rsidRDefault="008774CC" w:rsidP="00A544DB">
      <w:pPr>
        <w:rPr>
          <w:rFonts w:ascii="Verdana" w:hAnsi="Verdana" w:cs="Arial"/>
          <w:sz w:val="18"/>
          <w:szCs w:val="18"/>
        </w:rPr>
      </w:pPr>
    </w:p>
    <w:p w:rsidR="008774CC" w:rsidRPr="00865073" w:rsidRDefault="008774CC" w:rsidP="00466F21">
      <w:pPr>
        <w:numPr>
          <w:ilvl w:val="0"/>
          <w:numId w:val="9"/>
        </w:numPr>
        <w:jc w:val="both"/>
        <w:rPr>
          <w:rFonts w:ascii="Verdana" w:hAnsi="Verdana" w:cs="Arial"/>
          <w:b/>
          <w:sz w:val="18"/>
          <w:szCs w:val="18"/>
        </w:rPr>
      </w:pPr>
      <w:r w:rsidRPr="00865073">
        <w:rPr>
          <w:rFonts w:ascii="Verdana" w:hAnsi="Verdana" w:cs="Arial"/>
          <w:b/>
          <w:sz w:val="18"/>
          <w:szCs w:val="18"/>
        </w:rPr>
        <w:t xml:space="preserve"> PRESENTACIÓN DE PROPUESTAS</w:t>
      </w:r>
    </w:p>
    <w:p w:rsidR="008774CC" w:rsidRPr="00865073" w:rsidRDefault="008774CC" w:rsidP="00A544DB">
      <w:pPr>
        <w:jc w:val="both"/>
        <w:rPr>
          <w:rFonts w:ascii="Verdana" w:hAnsi="Verdana" w:cs="Arial"/>
          <w:b/>
          <w:sz w:val="18"/>
          <w:szCs w:val="18"/>
        </w:rPr>
      </w:pPr>
    </w:p>
    <w:p w:rsidR="008774CC" w:rsidRPr="001E2FEF" w:rsidRDefault="008774CC" w:rsidP="00952254">
      <w:pPr>
        <w:pStyle w:val="ListParagraph"/>
        <w:numPr>
          <w:ilvl w:val="1"/>
          <w:numId w:val="88"/>
        </w:numPr>
        <w:ind w:left="1134" w:hanging="594"/>
        <w:jc w:val="both"/>
        <w:rPr>
          <w:rFonts w:ascii="Verdana" w:hAnsi="Verdana" w:cs="Arial"/>
          <w:sz w:val="18"/>
          <w:szCs w:val="18"/>
        </w:rPr>
      </w:pPr>
      <w:r w:rsidRPr="001E2FEF">
        <w:rPr>
          <w:rFonts w:ascii="Verdana" w:hAnsi="Verdana" w:cs="Arial"/>
          <w:sz w:val="18"/>
          <w:szCs w:val="18"/>
        </w:rPr>
        <w:t>Forma de presentación:</w:t>
      </w:r>
    </w:p>
    <w:p w:rsidR="008774CC" w:rsidRPr="00865073" w:rsidRDefault="008774CC" w:rsidP="00A544DB">
      <w:pPr>
        <w:pStyle w:val="ListParagraph"/>
        <w:ind w:left="960"/>
        <w:jc w:val="both"/>
        <w:rPr>
          <w:rFonts w:ascii="Verdana" w:hAnsi="Verdana" w:cs="Arial"/>
          <w:sz w:val="18"/>
          <w:szCs w:val="18"/>
        </w:rPr>
      </w:pPr>
    </w:p>
    <w:p w:rsidR="008774CC" w:rsidRPr="001E2FEF" w:rsidRDefault="008774CC" w:rsidP="00952254">
      <w:pPr>
        <w:pStyle w:val="ListParagraph"/>
        <w:numPr>
          <w:ilvl w:val="2"/>
          <w:numId w:val="9"/>
        </w:numPr>
        <w:tabs>
          <w:tab w:val="num" w:pos="1985"/>
        </w:tabs>
        <w:ind w:left="1985" w:hanging="851"/>
        <w:jc w:val="both"/>
        <w:rPr>
          <w:rFonts w:ascii="Verdana" w:hAnsi="Verdana" w:cs="Arial"/>
          <w:sz w:val="18"/>
          <w:szCs w:val="18"/>
        </w:rPr>
      </w:pPr>
      <w:r w:rsidRPr="001E2FEF">
        <w:rPr>
          <w:rFonts w:ascii="Verdana" w:hAnsi="Verdana" w:cs="Arial"/>
          <w:sz w:val="18"/>
          <w:szCs w:val="18"/>
        </w:rPr>
        <w:t>La propuesta deberá ser presentada en sobre cerrado y con cinta adhesiva transparente sobre las firmas y sellos, dirigido a la entidad convocante, citando el Número de Licitación, el Código Único de Contrataciones Estatales (CUCE) y el objeto de la Convocatoria.</w:t>
      </w:r>
    </w:p>
    <w:p w:rsidR="008774CC" w:rsidRPr="00865073" w:rsidRDefault="008774CC" w:rsidP="00A544DB">
      <w:pPr>
        <w:ind w:left="1440" w:hanging="720"/>
        <w:jc w:val="both"/>
        <w:rPr>
          <w:rFonts w:ascii="Verdana" w:hAnsi="Verdana" w:cs="Arial"/>
          <w:sz w:val="18"/>
          <w:szCs w:val="18"/>
        </w:rPr>
      </w:pPr>
    </w:p>
    <w:p w:rsidR="008774CC" w:rsidRPr="00DD44E9" w:rsidRDefault="008774CC" w:rsidP="00952254">
      <w:pPr>
        <w:pStyle w:val="ListParagraph"/>
        <w:numPr>
          <w:ilvl w:val="2"/>
          <w:numId w:val="9"/>
        </w:numPr>
        <w:tabs>
          <w:tab w:val="num" w:pos="1985"/>
        </w:tabs>
        <w:ind w:left="1985" w:hanging="851"/>
        <w:jc w:val="both"/>
        <w:rPr>
          <w:rFonts w:ascii="Verdana" w:hAnsi="Verdana" w:cs="Arial"/>
          <w:b/>
          <w:sz w:val="24"/>
          <w:szCs w:val="24"/>
        </w:rPr>
      </w:pPr>
      <w:r w:rsidRPr="00DD44E9">
        <w:rPr>
          <w:rFonts w:ascii="Verdana" w:hAnsi="Verdana" w:cs="Arial"/>
          <w:b/>
          <w:sz w:val="24"/>
          <w:szCs w:val="24"/>
        </w:rPr>
        <w:t>La propuesta debe ser presentada en un ejemplar original y dos copias, una en papel y otra en soporte digital, identificando claramente el original.</w:t>
      </w:r>
    </w:p>
    <w:p w:rsidR="008774CC" w:rsidRPr="00BD3953" w:rsidRDefault="008774CC" w:rsidP="00A544DB">
      <w:pPr>
        <w:ind w:left="2124" w:hanging="711"/>
        <w:jc w:val="both"/>
        <w:rPr>
          <w:rFonts w:ascii="Verdana" w:hAnsi="Verdana" w:cs="Arial"/>
          <w:b/>
          <w:sz w:val="24"/>
          <w:szCs w:val="24"/>
        </w:rPr>
      </w:pPr>
    </w:p>
    <w:p w:rsidR="008774CC" w:rsidRPr="00865073" w:rsidRDefault="008774CC" w:rsidP="00952254">
      <w:pPr>
        <w:pStyle w:val="ListParagraph"/>
        <w:numPr>
          <w:ilvl w:val="2"/>
          <w:numId w:val="9"/>
        </w:numPr>
        <w:tabs>
          <w:tab w:val="num" w:pos="1985"/>
        </w:tabs>
        <w:ind w:left="1985" w:hanging="851"/>
        <w:jc w:val="both"/>
        <w:rPr>
          <w:rFonts w:ascii="Verdana" w:hAnsi="Verdana" w:cs="Arial"/>
          <w:sz w:val="18"/>
          <w:szCs w:val="18"/>
        </w:rPr>
      </w:pPr>
      <w:r w:rsidRPr="00865073">
        <w:rPr>
          <w:rFonts w:ascii="Verdana" w:hAnsi="Verdana" w:cs="Arial"/>
          <w:sz w:val="18"/>
          <w:szCs w:val="18"/>
        </w:rPr>
        <w:t>El original de la propuesta deberá tener todas sus páginas numeradas, selladas y rubricadas por el Representante Legal del proponente, con excepción de la Garantía de Seriedad de Propuesta.</w:t>
      </w:r>
    </w:p>
    <w:p w:rsidR="008774CC" w:rsidRPr="00865073" w:rsidRDefault="008774CC" w:rsidP="00A544DB">
      <w:pPr>
        <w:ind w:left="1440" w:hanging="720"/>
        <w:jc w:val="both"/>
        <w:rPr>
          <w:rFonts w:ascii="Verdana" w:hAnsi="Verdana" w:cs="Arial"/>
          <w:sz w:val="18"/>
          <w:szCs w:val="18"/>
        </w:rPr>
      </w:pPr>
    </w:p>
    <w:p w:rsidR="008774CC" w:rsidRPr="00865073" w:rsidRDefault="008774CC" w:rsidP="00952254">
      <w:pPr>
        <w:pStyle w:val="ListParagraph"/>
        <w:numPr>
          <w:ilvl w:val="2"/>
          <w:numId w:val="9"/>
        </w:numPr>
        <w:tabs>
          <w:tab w:val="num" w:pos="1985"/>
        </w:tabs>
        <w:ind w:left="1985" w:hanging="851"/>
        <w:jc w:val="both"/>
        <w:rPr>
          <w:rFonts w:ascii="Verdana" w:hAnsi="Verdana" w:cs="Arial"/>
          <w:sz w:val="18"/>
          <w:szCs w:val="18"/>
        </w:rPr>
      </w:pPr>
      <w:r w:rsidRPr="00865073">
        <w:rPr>
          <w:rFonts w:ascii="Verdana" w:hAnsi="Verdana" w:cs="Arial"/>
          <w:sz w:val="18"/>
          <w:szCs w:val="18"/>
        </w:rPr>
        <w:t xml:space="preserve">La propuesta debe incluir un índice, que permita la rápida ubicación de los documentos presentados. </w:t>
      </w:r>
    </w:p>
    <w:p w:rsidR="008774CC" w:rsidRPr="00865073" w:rsidRDefault="008774CC" w:rsidP="00A544DB">
      <w:pPr>
        <w:ind w:left="1440" w:hanging="720"/>
        <w:jc w:val="both"/>
        <w:rPr>
          <w:rFonts w:ascii="Verdana" w:hAnsi="Verdana" w:cs="Arial"/>
          <w:sz w:val="18"/>
          <w:szCs w:val="18"/>
        </w:rPr>
      </w:pPr>
    </w:p>
    <w:p w:rsidR="008774CC" w:rsidRPr="00865073" w:rsidRDefault="008774CC" w:rsidP="00952254">
      <w:pPr>
        <w:pStyle w:val="ListParagraph"/>
        <w:numPr>
          <w:ilvl w:val="2"/>
          <w:numId w:val="9"/>
        </w:numPr>
        <w:tabs>
          <w:tab w:val="num" w:pos="1985"/>
        </w:tabs>
        <w:ind w:left="1985" w:hanging="851"/>
        <w:jc w:val="both"/>
        <w:rPr>
          <w:rFonts w:ascii="Verdana" w:hAnsi="Verdana" w:cs="Arial"/>
          <w:sz w:val="18"/>
          <w:szCs w:val="18"/>
        </w:rPr>
      </w:pPr>
      <w:r w:rsidRPr="00865073">
        <w:rPr>
          <w:rFonts w:ascii="Verdana" w:hAnsi="Verdana" w:cs="Arial"/>
          <w:sz w:val="18"/>
          <w:szCs w:val="18"/>
        </w:rPr>
        <w:t>No se aceptarán propuestas que contengan textos entre líneas, borrones y tachaduras, siendo causal de descalificación.</w:t>
      </w:r>
    </w:p>
    <w:p w:rsidR="008774CC" w:rsidRPr="00865073" w:rsidRDefault="008774CC" w:rsidP="00A544DB">
      <w:pPr>
        <w:ind w:firstLine="720"/>
        <w:jc w:val="both"/>
        <w:rPr>
          <w:rFonts w:ascii="Verdana" w:hAnsi="Verdana" w:cs="Arial"/>
          <w:sz w:val="18"/>
          <w:szCs w:val="18"/>
        </w:rPr>
      </w:pPr>
    </w:p>
    <w:p w:rsidR="008774CC" w:rsidRPr="00865073" w:rsidRDefault="008774CC" w:rsidP="00952254">
      <w:pPr>
        <w:pStyle w:val="ListParagraph"/>
        <w:numPr>
          <w:ilvl w:val="1"/>
          <w:numId w:val="9"/>
        </w:numPr>
        <w:ind w:left="1276" w:hanging="709"/>
        <w:jc w:val="both"/>
        <w:rPr>
          <w:rFonts w:ascii="Verdana" w:hAnsi="Verdana" w:cs="Arial"/>
          <w:sz w:val="18"/>
          <w:szCs w:val="18"/>
        </w:rPr>
      </w:pPr>
      <w:r w:rsidRPr="00865073">
        <w:rPr>
          <w:rFonts w:ascii="Verdana" w:hAnsi="Verdana" w:cs="Arial"/>
          <w:sz w:val="18"/>
          <w:szCs w:val="18"/>
        </w:rPr>
        <w:t>Plazo y lugar de presentación:</w:t>
      </w:r>
    </w:p>
    <w:p w:rsidR="008774CC" w:rsidRPr="00865073" w:rsidRDefault="008774CC" w:rsidP="00A544DB">
      <w:pPr>
        <w:ind w:left="1413" w:hanging="705"/>
        <w:jc w:val="both"/>
        <w:rPr>
          <w:rFonts w:ascii="Verdana" w:hAnsi="Verdana" w:cs="Arial"/>
          <w:sz w:val="18"/>
          <w:szCs w:val="18"/>
        </w:rPr>
      </w:pPr>
    </w:p>
    <w:p w:rsidR="008774CC" w:rsidRPr="00865073" w:rsidRDefault="008774CC" w:rsidP="00952254">
      <w:pPr>
        <w:pStyle w:val="ListParagraph"/>
        <w:numPr>
          <w:ilvl w:val="2"/>
          <w:numId w:val="9"/>
        </w:numPr>
        <w:ind w:left="1985" w:hanging="851"/>
        <w:jc w:val="both"/>
        <w:rPr>
          <w:rFonts w:ascii="Verdana" w:hAnsi="Verdana" w:cs="Arial"/>
          <w:sz w:val="18"/>
          <w:szCs w:val="18"/>
        </w:rPr>
      </w:pPr>
      <w:r w:rsidRPr="00865073">
        <w:rPr>
          <w:rFonts w:ascii="Verdana" w:hAnsi="Verdana" w:cs="Arial"/>
          <w:sz w:val="18"/>
          <w:szCs w:val="18"/>
        </w:rPr>
        <w:t>Las propuestas deberán ser presentadas dentro del plazo (fecha y hora) fijado y en el domicilio establecido en el presente DBC.</w:t>
      </w:r>
    </w:p>
    <w:p w:rsidR="008774CC" w:rsidRPr="00865073" w:rsidRDefault="008774CC" w:rsidP="00A544DB">
      <w:pPr>
        <w:jc w:val="both"/>
        <w:rPr>
          <w:rFonts w:ascii="Verdana" w:hAnsi="Verdana" w:cs="Arial"/>
          <w:sz w:val="18"/>
          <w:szCs w:val="18"/>
        </w:rPr>
      </w:pPr>
    </w:p>
    <w:p w:rsidR="008774CC" w:rsidRPr="00865073" w:rsidRDefault="008774CC" w:rsidP="001E2FEF">
      <w:pPr>
        <w:ind w:left="1985"/>
        <w:jc w:val="both"/>
        <w:rPr>
          <w:rFonts w:ascii="Verdana" w:hAnsi="Verdana" w:cs="Arial"/>
          <w:sz w:val="18"/>
          <w:szCs w:val="18"/>
        </w:rPr>
      </w:pPr>
      <w:r w:rsidRPr="00865073">
        <w:rPr>
          <w:rFonts w:ascii="Verdana" w:hAnsi="Verdana" w:cs="Arial"/>
          <w:sz w:val="18"/>
          <w:szCs w:val="18"/>
          <w:lang w:val="es-ES_tradnl"/>
        </w:rPr>
        <w:t>Se considerará que el proponente ha presentado su propuesta dentro del plazo, si ésta ha ingresado al recinto en el que se registra la presentación de propuestas hasta la fecha y hora límite establecida para el efecto.</w:t>
      </w:r>
    </w:p>
    <w:p w:rsidR="008774CC" w:rsidRPr="00865073" w:rsidRDefault="008774CC" w:rsidP="00A544DB">
      <w:pPr>
        <w:ind w:left="2124" w:hanging="708"/>
        <w:jc w:val="both"/>
        <w:rPr>
          <w:rFonts w:ascii="Verdana" w:hAnsi="Verdana" w:cs="Arial"/>
          <w:sz w:val="18"/>
          <w:szCs w:val="18"/>
        </w:rPr>
      </w:pPr>
    </w:p>
    <w:p w:rsidR="008774CC" w:rsidRPr="00865073" w:rsidRDefault="008774CC" w:rsidP="00952254">
      <w:pPr>
        <w:pStyle w:val="ListParagraph"/>
        <w:numPr>
          <w:ilvl w:val="2"/>
          <w:numId w:val="9"/>
        </w:numPr>
        <w:ind w:left="1985" w:hanging="851"/>
        <w:jc w:val="both"/>
        <w:rPr>
          <w:rFonts w:ascii="Verdana" w:hAnsi="Verdana" w:cs="Arial"/>
          <w:sz w:val="18"/>
          <w:szCs w:val="18"/>
        </w:rPr>
      </w:pPr>
      <w:r w:rsidRPr="00865073">
        <w:rPr>
          <w:rFonts w:ascii="Verdana" w:hAnsi="Verdana" w:cs="Arial"/>
          <w:sz w:val="18"/>
          <w:szCs w:val="18"/>
        </w:rPr>
        <w:t>Las propuestas podrán ser entregadas en persona o por correo certificado (Courier). En todos los casos el proponente es el responsable de que su propuesta sea presentada dentro el plazo establecido.</w:t>
      </w:r>
    </w:p>
    <w:p w:rsidR="008774CC" w:rsidRPr="00865073" w:rsidRDefault="008774CC" w:rsidP="00A544DB">
      <w:pPr>
        <w:jc w:val="both"/>
        <w:rPr>
          <w:rFonts w:ascii="Verdana" w:hAnsi="Verdana" w:cs="Arial"/>
          <w:sz w:val="18"/>
          <w:szCs w:val="18"/>
        </w:rPr>
      </w:pPr>
    </w:p>
    <w:p w:rsidR="008774CC" w:rsidRPr="00865073" w:rsidRDefault="008774CC" w:rsidP="00952254">
      <w:pPr>
        <w:pStyle w:val="ListParagraph"/>
        <w:numPr>
          <w:ilvl w:val="1"/>
          <w:numId w:val="9"/>
        </w:numPr>
        <w:ind w:left="1276" w:hanging="709"/>
        <w:jc w:val="both"/>
        <w:rPr>
          <w:rFonts w:ascii="Verdana" w:hAnsi="Verdana" w:cs="Arial"/>
          <w:sz w:val="18"/>
          <w:szCs w:val="18"/>
        </w:rPr>
      </w:pPr>
      <w:r w:rsidRPr="00865073">
        <w:rPr>
          <w:rFonts w:ascii="Verdana" w:hAnsi="Verdana" w:cs="Arial"/>
          <w:sz w:val="18"/>
          <w:szCs w:val="18"/>
        </w:rPr>
        <w:t>Modificaciones y retiro de propuestas:</w:t>
      </w:r>
    </w:p>
    <w:p w:rsidR="008774CC" w:rsidRPr="00865073" w:rsidRDefault="008774CC" w:rsidP="00A544DB">
      <w:pPr>
        <w:jc w:val="both"/>
        <w:rPr>
          <w:rFonts w:ascii="Verdana" w:hAnsi="Verdana" w:cs="Arial"/>
          <w:sz w:val="18"/>
          <w:szCs w:val="18"/>
        </w:rPr>
      </w:pPr>
    </w:p>
    <w:p w:rsidR="008774CC" w:rsidRPr="00865073" w:rsidRDefault="008774CC" w:rsidP="00952254">
      <w:pPr>
        <w:pStyle w:val="ListParagraph"/>
        <w:numPr>
          <w:ilvl w:val="2"/>
          <w:numId w:val="9"/>
        </w:numPr>
        <w:ind w:left="1985" w:hanging="851"/>
        <w:jc w:val="both"/>
        <w:rPr>
          <w:rFonts w:ascii="Verdana" w:hAnsi="Verdana" w:cs="Arial"/>
          <w:sz w:val="18"/>
          <w:szCs w:val="18"/>
        </w:rPr>
      </w:pPr>
      <w:r>
        <w:rPr>
          <w:rFonts w:ascii="Verdana" w:hAnsi="Verdana" w:cs="Arial"/>
          <w:sz w:val="18"/>
          <w:szCs w:val="18"/>
        </w:rPr>
        <w:t>Las propuestas presentadas só</w:t>
      </w:r>
      <w:r w:rsidRPr="00865073">
        <w:rPr>
          <w:rFonts w:ascii="Verdana" w:hAnsi="Verdana" w:cs="Arial"/>
          <w:sz w:val="18"/>
          <w:szCs w:val="18"/>
        </w:rPr>
        <w:t>lo podrán modificarse antes del plazo límite establecido para el cierre de presentación de propuestas.</w:t>
      </w:r>
    </w:p>
    <w:p w:rsidR="008774CC" w:rsidRPr="00865073" w:rsidRDefault="008774CC" w:rsidP="00A544DB">
      <w:pPr>
        <w:ind w:left="1416" w:firstLine="708"/>
        <w:jc w:val="both"/>
        <w:rPr>
          <w:rFonts w:ascii="Verdana" w:hAnsi="Verdana" w:cs="Arial"/>
          <w:sz w:val="18"/>
          <w:szCs w:val="18"/>
        </w:rPr>
      </w:pPr>
    </w:p>
    <w:p w:rsidR="008774CC" w:rsidRPr="00865073" w:rsidRDefault="008774CC" w:rsidP="001E2FEF">
      <w:pPr>
        <w:ind w:left="1985"/>
        <w:jc w:val="both"/>
        <w:rPr>
          <w:rFonts w:ascii="Verdana" w:hAnsi="Verdana" w:cs="Arial"/>
          <w:sz w:val="18"/>
          <w:szCs w:val="18"/>
        </w:rPr>
      </w:pPr>
      <w:r w:rsidRPr="00865073">
        <w:rPr>
          <w:rFonts w:ascii="Verdana" w:hAnsi="Verdana" w:cs="Arial"/>
          <w:sz w:val="18"/>
          <w:szCs w:val="18"/>
        </w:rPr>
        <w:t>Para este propósito el proponente, a través de su Representante Legal, deberá solicitar por escrito la devolución total de su propuesta, que será efectuada bajo constancia escrita y liberando de cualquier responsabilidad a la entidad convocante.</w:t>
      </w:r>
    </w:p>
    <w:p w:rsidR="008774CC" w:rsidRPr="00865073" w:rsidRDefault="008774CC" w:rsidP="00A544DB">
      <w:pPr>
        <w:ind w:left="1843"/>
        <w:jc w:val="both"/>
        <w:rPr>
          <w:rFonts w:ascii="Verdana" w:hAnsi="Verdana" w:cs="Arial"/>
          <w:sz w:val="18"/>
          <w:szCs w:val="18"/>
        </w:rPr>
      </w:pPr>
    </w:p>
    <w:p w:rsidR="008774CC" w:rsidRPr="00865073" w:rsidRDefault="008774CC" w:rsidP="001E2FEF">
      <w:pPr>
        <w:ind w:left="1843" w:firstLine="142"/>
        <w:jc w:val="both"/>
        <w:rPr>
          <w:rFonts w:ascii="Verdana" w:hAnsi="Verdana" w:cs="Arial"/>
          <w:sz w:val="18"/>
          <w:szCs w:val="18"/>
        </w:rPr>
      </w:pPr>
      <w:r w:rsidRPr="00865073">
        <w:rPr>
          <w:rFonts w:ascii="Verdana" w:hAnsi="Verdana" w:cs="Arial"/>
          <w:sz w:val="18"/>
          <w:szCs w:val="18"/>
        </w:rPr>
        <w:t>Efectuadas las modificaciones, podrá proceder a su presentación.</w:t>
      </w:r>
    </w:p>
    <w:p w:rsidR="008774CC" w:rsidRPr="00865073" w:rsidRDefault="008774CC" w:rsidP="00A544DB">
      <w:pPr>
        <w:ind w:left="1416"/>
        <w:jc w:val="both"/>
        <w:rPr>
          <w:rFonts w:ascii="Verdana" w:hAnsi="Verdana" w:cs="Arial"/>
          <w:sz w:val="18"/>
          <w:szCs w:val="18"/>
        </w:rPr>
      </w:pPr>
    </w:p>
    <w:p w:rsidR="008774CC" w:rsidRPr="00865073" w:rsidRDefault="008774CC" w:rsidP="00952254">
      <w:pPr>
        <w:pStyle w:val="ListParagraph"/>
        <w:numPr>
          <w:ilvl w:val="2"/>
          <w:numId w:val="9"/>
        </w:numPr>
        <w:ind w:left="1985" w:hanging="851"/>
        <w:jc w:val="both"/>
        <w:rPr>
          <w:rFonts w:ascii="Verdana" w:hAnsi="Verdana" w:cs="Arial"/>
          <w:sz w:val="18"/>
          <w:szCs w:val="18"/>
        </w:rPr>
      </w:pPr>
      <w:r w:rsidRPr="00865073">
        <w:rPr>
          <w:rFonts w:ascii="Verdana" w:hAnsi="Verdana" w:cs="Arial"/>
          <w:sz w:val="18"/>
          <w:szCs w:val="18"/>
        </w:rPr>
        <w:t>Las propuestas podrán ser retiradas mediante solicitud escrita firmada por el Representante Legal, hasta antes de la conclusión del plazo de presentación de propuestas.</w:t>
      </w:r>
    </w:p>
    <w:p w:rsidR="008774CC" w:rsidRPr="00865073" w:rsidRDefault="008774CC" w:rsidP="00A544DB">
      <w:pPr>
        <w:ind w:left="2124" w:hanging="708"/>
        <w:jc w:val="both"/>
        <w:rPr>
          <w:rFonts w:ascii="Verdana" w:hAnsi="Verdana" w:cs="Arial"/>
          <w:sz w:val="18"/>
          <w:szCs w:val="18"/>
        </w:rPr>
      </w:pPr>
    </w:p>
    <w:p w:rsidR="008774CC" w:rsidRPr="00865073" w:rsidRDefault="008774CC" w:rsidP="001E2FEF">
      <w:pPr>
        <w:ind w:left="1440" w:firstLine="545"/>
        <w:jc w:val="both"/>
        <w:rPr>
          <w:rFonts w:ascii="Verdana" w:hAnsi="Verdana" w:cs="Arial"/>
          <w:sz w:val="18"/>
          <w:szCs w:val="18"/>
        </w:rPr>
      </w:pPr>
      <w:r w:rsidRPr="00865073">
        <w:rPr>
          <w:rFonts w:ascii="Verdana" w:hAnsi="Verdana" w:cs="Arial"/>
          <w:sz w:val="18"/>
          <w:szCs w:val="18"/>
        </w:rPr>
        <w:t>La devolución de la propuesta cerrada se realizará bajo constancia escrita.</w:t>
      </w:r>
    </w:p>
    <w:p w:rsidR="008774CC" w:rsidRPr="00865073" w:rsidRDefault="008774CC" w:rsidP="00A544DB">
      <w:pPr>
        <w:jc w:val="both"/>
        <w:rPr>
          <w:rFonts w:ascii="Verdana" w:hAnsi="Verdana" w:cs="Arial"/>
          <w:sz w:val="18"/>
          <w:szCs w:val="18"/>
        </w:rPr>
      </w:pPr>
    </w:p>
    <w:p w:rsidR="008774CC" w:rsidRPr="00865073" w:rsidRDefault="008774CC" w:rsidP="00952254">
      <w:pPr>
        <w:pStyle w:val="ListParagraph"/>
        <w:numPr>
          <w:ilvl w:val="2"/>
          <w:numId w:val="9"/>
        </w:numPr>
        <w:ind w:left="1985" w:hanging="851"/>
        <w:jc w:val="both"/>
        <w:rPr>
          <w:rFonts w:ascii="Verdana" w:hAnsi="Verdana" w:cs="Arial"/>
          <w:sz w:val="18"/>
          <w:szCs w:val="18"/>
        </w:rPr>
      </w:pPr>
      <w:r w:rsidRPr="00865073">
        <w:rPr>
          <w:rFonts w:ascii="Verdana" w:hAnsi="Verdana" w:cs="Arial"/>
          <w:sz w:val="18"/>
          <w:szCs w:val="18"/>
        </w:rPr>
        <w:t>Vencidos los plazos citados, las propuestas no podrán ser retiradas, modificadas o alteradas de manera alguna.</w:t>
      </w:r>
    </w:p>
    <w:p w:rsidR="008774CC" w:rsidRPr="00865073" w:rsidRDefault="008774CC" w:rsidP="00A544DB">
      <w:pPr>
        <w:jc w:val="both"/>
        <w:rPr>
          <w:rFonts w:ascii="Verdana" w:hAnsi="Verdana" w:cs="Arial"/>
          <w:b/>
          <w:sz w:val="18"/>
          <w:szCs w:val="18"/>
        </w:rPr>
      </w:pPr>
    </w:p>
    <w:p w:rsidR="008774CC" w:rsidRPr="00865073" w:rsidRDefault="008774CC" w:rsidP="00466F21">
      <w:pPr>
        <w:numPr>
          <w:ilvl w:val="0"/>
          <w:numId w:val="9"/>
        </w:numPr>
        <w:jc w:val="both"/>
        <w:rPr>
          <w:rFonts w:ascii="Verdana" w:hAnsi="Verdana" w:cs="Arial"/>
          <w:sz w:val="18"/>
          <w:szCs w:val="18"/>
        </w:rPr>
      </w:pPr>
      <w:r w:rsidRPr="00865073">
        <w:rPr>
          <w:rFonts w:ascii="Verdana" w:hAnsi="Verdana" w:cs="Arial"/>
          <w:b/>
          <w:sz w:val="18"/>
          <w:szCs w:val="18"/>
        </w:rPr>
        <w:t xml:space="preserve"> APERTURA  DE PROPUESTAS</w:t>
      </w:r>
    </w:p>
    <w:p w:rsidR="008774CC" w:rsidRPr="00865073" w:rsidRDefault="008774CC" w:rsidP="00A544DB">
      <w:pPr>
        <w:ind w:left="708"/>
      </w:pPr>
    </w:p>
    <w:p w:rsidR="008774CC" w:rsidRPr="001E2FEF" w:rsidRDefault="008774CC" w:rsidP="00952254">
      <w:pPr>
        <w:pStyle w:val="ListParagraph"/>
        <w:numPr>
          <w:ilvl w:val="1"/>
          <w:numId w:val="89"/>
        </w:numPr>
        <w:ind w:left="1134" w:hanging="708"/>
        <w:jc w:val="both"/>
        <w:rPr>
          <w:rFonts w:ascii="Verdana" w:hAnsi="Verdana" w:cs="Arial"/>
          <w:sz w:val="18"/>
          <w:szCs w:val="18"/>
        </w:rPr>
      </w:pPr>
      <w:r w:rsidRPr="001E2FEF">
        <w:rPr>
          <w:rFonts w:ascii="Verdana" w:hAnsi="Verdana" w:cs="Arial"/>
          <w:sz w:val="18"/>
          <w:szCs w:val="18"/>
        </w:rPr>
        <w:t xml:space="preserve">La apertura de las propuestas será efectuada en acto público por la Comisión de    Calificación, inmediatamente después del cierre del plazo de presentación de propuestas, en la fecha, hora y lugar señalados en el presente DBC. </w:t>
      </w:r>
    </w:p>
    <w:p w:rsidR="008774CC" w:rsidRPr="00865073" w:rsidRDefault="008774CC" w:rsidP="00A544DB">
      <w:pPr>
        <w:ind w:left="1440" w:hanging="720"/>
        <w:jc w:val="both"/>
        <w:rPr>
          <w:rFonts w:ascii="Verdana" w:hAnsi="Verdana" w:cs="Arial"/>
          <w:sz w:val="18"/>
          <w:szCs w:val="18"/>
        </w:rPr>
      </w:pPr>
      <w:r w:rsidRPr="00865073">
        <w:rPr>
          <w:rFonts w:ascii="Verdana" w:hAnsi="Verdana" w:cs="Arial"/>
          <w:sz w:val="18"/>
          <w:szCs w:val="18"/>
        </w:rPr>
        <w:tab/>
      </w:r>
    </w:p>
    <w:p w:rsidR="008774CC" w:rsidRPr="001E2FEF" w:rsidRDefault="008774CC" w:rsidP="001E2FEF">
      <w:pPr>
        <w:ind w:left="1134"/>
        <w:jc w:val="both"/>
        <w:rPr>
          <w:rFonts w:ascii="Verdana" w:hAnsi="Verdana" w:cs="Arial"/>
          <w:sz w:val="18"/>
          <w:szCs w:val="18"/>
        </w:rPr>
      </w:pPr>
      <w:r w:rsidRPr="001E2FEF">
        <w:rPr>
          <w:rFonts w:ascii="Verdana" w:hAnsi="Verdana" w:cs="Arial"/>
          <w:sz w:val="18"/>
          <w:szCs w:val="18"/>
        </w:rPr>
        <w:t xml:space="preserve">El Acto de Apertura será continuo y sin interrupción, donde se permitirá la presencia de los proponentes o sus representantes que hayan decidido asistir, así como los representantes de la sociedad que quieran participar. </w:t>
      </w:r>
    </w:p>
    <w:p w:rsidR="008774CC" w:rsidRPr="00865073" w:rsidRDefault="008774CC" w:rsidP="00A544DB">
      <w:pPr>
        <w:ind w:left="1418"/>
        <w:jc w:val="both"/>
        <w:rPr>
          <w:rFonts w:ascii="Verdana" w:hAnsi="Verdana" w:cs="Arial"/>
          <w:sz w:val="18"/>
          <w:szCs w:val="18"/>
        </w:rPr>
      </w:pPr>
      <w:r w:rsidRPr="00865073">
        <w:rPr>
          <w:rFonts w:ascii="Verdana" w:hAnsi="Verdana" w:cs="Arial"/>
          <w:sz w:val="18"/>
          <w:szCs w:val="18"/>
        </w:rPr>
        <w:tab/>
      </w:r>
    </w:p>
    <w:p w:rsidR="008774CC" w:rsidRPr="001E2FEF" w:rsidRDefault="008774CC" w:rsidP="001E2FEF">
      <w:pPr>
        <w:ind w:left="1134"/>
        <w:jc w:val="both"/>
        <w:rPr>
          <w:rFonts w:ascii="Verdana" w:hAnsi="Verdana" w:cs="Arial"/>
          <w:sz w:val="18"/>
          <w:szCs w:val="18"/>
        </w:rPr>
      </w:pPr>
      <w:r w:rsidRPr="001E2FEF">
        <w:rPr>
          <w:rFonts w:ascii="Verdana" w:hAnsi="Verdana" w:cs="Arial"/>
          <w:sz w:val="18"/>
          <w:szCs w:val="18"/>
        </w:rPr>
        <w:t>El acto se efectuará así se hubiese recibido una sola propuesta. En caso de no existir propuestas, la Comisión de Calificación suspenderá el acto y recomendará al RPC, que la convocatoria sea declarada desierta.</w:t>
      </w:r>
    </w:p>
    <w:p w:rsidR="008774CC" w:rsidRPr="00865073" w:rsidRDefault="008774CC" w:rsidP="00A544DB">
      <w:pPr>
        <w:ind w:left="1440" w:hanging="720"/>
        <w:jc w:val="both"/>
        <w:rPr>
          <w:rFonts w:ascii="Verdana" w:hAnsi="Verdana" w:cs="Arial"/>
          <w:sz w:val="18"/>
          <w:szCs w:val="18"/>
        </w:rPr>
      </w:pPr>
      <w:r w:rsidRPr="00865073">
        <w:rPr>
          <w:rFonts w:ascii="Verdana" w:hAnsi="Verdana" w:cs="Arial"/>
          <w:sz w:val="18"/>
          <w:szCs w:val="18"/>
        </w:rPr>
        <w:tab/>
      </w:r>
    </w:p>
    <w:p w:rsidR="008774CC" w:rsidRPr="00865073" w:rsidRDefault="008774CC" w:rsidP="00952254">
      <w:pPr>
        <w:pStyle w:val="ListParagraph"/>
        <w:numPr>
          <w:ilvl w:val="1"/>
          <w:numId w:val="89"/>
        </w:numPr>
        <w:ind w:left="1134" w:hanging="708"/>
        <w:jc w:val="both"/>
        <w:rPr>
          <w:rFonts w:ascii="Verdana" w:hAnsi="Verdana" w:cs="Arial"/>
          <w:sz w:val="18"/>
          <w:szCs w:val="18"/>
        </w:rPr>
      </w:pPr>
      <w:r w:rsidRPr="00865073">
        <w:rPr>
          <w:rFonts w:ascii="Verdana" w:hAnsi="Verdana" w:cs="Arial"/>
          <w:sz w:val="18"/>
          <w:szCs w:val="18"/>
        </w:rPr>
        <w:t>El Acto de Apertura comprenderá:</w:t>
      </w:r>
    </w:p>
    <w:p w:rsidR="008774CC" w:rsidRPr="00865073" w:rsidRDefault="008774CC" w:rsidP="00A544DB">
      <w:pPr>
        <w:ind w:left="1440" w:hanging="720"/>
        <w:jc w:val="both"/>
        <w:rPr>
          <w:rFonts w:ascii="Verdana" w:hAnsi="Verdana" w:cs="Arial"/>
          <w:sz w:val="18"/>
          <w:szCs w:val="18"/>
        </w:rPr>
      </w:pPr>
    </w:p>
    <w:p w:rsidR="008774CC" w:rsidRDefault="008774CC" w:rsidP="00952254">
      <w:pPr>
        <w:pStyle w:val="ListParagraph"/>
        <w:numPr>
          <w:ilvl w:val="0"/>
          <w:numId w:val="21"/>
        </w:numPr>
        <w:tabs>
          <w:tab w:val="left" w:pos="1701"/>
        </w:tabs>
        <w:ind w:left="1701" w:hanging="567"/>
        <w:jc w:val="both"/>
        <w:rPr>
          <w:rFonts w:ascii="Verdana" w:hAnsi="Verdana" w:cs="Arial"/>
          <w:sz w:val="18"/>
          <w:szCs w:val="18"/>
        </w:rPr>
      </w:pPr>
      <w:r w:rsidRPr="00865073">
        <w:rPr>
          <w:rFonts w:ascii="Verdana" w:hAnsi="Verdana" w:cs="Arial"/>
          <w:sz w:val="18"/>
          <w:szCs w:val="18"/>
        </w:rPr>
        <w:t>Lectura de la información sobre el objeto de la contratación, las publicaciones realizadas y la nómina de las propuestas presentadas y rechazadas según el Acta de Recepción.</w:t>
      </w:r>
    </w:p>
    <w:p w:rsidR="008774CC" w:rsidRPr="00EA0B45" w:rsidRDefault="008774CC" w:rsidP="00DA01F0">
      <w:pPr>
        <w:pStyle w:val="ListParagraph"/>
        <w:tabs>
          <w:tab w:val="left" w:pos="1701"/>
        </w:tabs>
        <w:ind w:left="1843"/>
        <w:jc w:val="both"/>
        <w:rPr>
          <w:rFonts w:ascii="Verdana" w:hAnsi="Verdana" w:cs="Arial"/>
          <w:sz w:val="18"/>
          <w:szCs w:val="18"/>
        </w:rPr>
      </w:pPr>
    </w:p>
    <w:p w:rsidR="008774CC" w:rsidRDefault="008774CC" w:rsidP="00DA01F0">
      <w:pPr>
        <w:pStyle w:val="ListParagraph"/>
        <w:tabs>
          <w:tab w:val="left" w:pos="1701"/>
        </w:tabs>
        <w:ind w:left="1701"/>
        <w:jc w:val="both"/>
        <w:rPr>
          <w:rFonts w:ascii="Verdana" w:hAnsi="Verdana" w:cs="Arial"/>
          <w:sz w:val="18"/>
          <w:szCs w:val="18"/>
        </w:rPr>
      </w:pPr>
      <w:r w:rsidRPr="00865073">
        <w:rPr>
          <w:rFonts w:ascii="Verdana" w:hAnsi="Verdana" w:cs="Arial"/>
          <w:sz w:val="18"/>
          <w:szCs w:val="18"/>
        </w:rPr>
        <w:t>Si hubiere lugar, se informará sobre los Recursos Administrativos de Impugnación interpuestos contra la Resolución que aprueba el DBC.</w:t>
      </w:r>
    </w:p>
    <w:p w:rsidR="008774CC" w:rsidRPr="00865073" w:rsidRDefault="008774CC" w:rsidP="00DA01F0">
      <w:pPr>
        <w:pStyle w:val="ListParagraph"/>
        <w:tabs>
          <w:tab w:val="left" w:pos="1701"/>
        </w:tabs>
        <w:ind w:left="1843"/>
        <w:jc w:val="both"/>
        <w:rPr>
          <w:rFonts w:ascii="Verdana" w:hAnsi="Verdana" w:cs="Arial"/>
          <w:sz w:val="18"/>
          <w:szCs w:val="18"/>
        </w:rPr>
      </w:pPr>
    </w:p>
    <w:p w:rsidR="008774CC" w:rsidRDefault="008774CC" w:rsidP="00952254">
      <w:pPr>
        <w:pStyle w:val="ListParagraph"/>
        <w:numPr>
          <w:ilvl w:val="0"/>
          <w:numId w:val="21"/>
        </w:numPr>
        <w:tabs>
          <w:tab w:val="left" w:pos="1701"/>
        </w:tabs>
        <w:ind w:left="1701" w:hanging="567"/>
        <w:jc w:val="both"/>
        <w:rPr>
          <w:rFonts w:ascii="Verdana" w:hAnsi="Verdana" w:cs="Arial"/>
          <w:sz w:val="18"/>
          <w:szCs w:val="18"/>
        </w:rPr>
      </w:pPr>
      <w:r w:rsidRPr="00865073">
        <w:rPr>
          <w:rFonts w:ascii="Verdana" w:hAnsi="Verdana" w:cs="Arial"/>
          <w:sz w:val="18"/>
          <w:szCs w:val="18"/>
        </w:rPr>
        <w:t xml:space="preserve">Apertura y registro en el acta correspondiente de todas las propuestas recibidas dentro del plazo, dando a conocer públicamente el nombre de los proponentes y el precio total de sus propuestas económicas. </w:t>
      </w:r>
    </w:p>
    <w:p w:rsidR="008774CC" w:rsidRDefault="008774CC" w:rsidP="00DA01F0">
      <w:pPr>
        <w:tabs>
          <w:tab w:val="left" w:pos="1701"/>
        </w:tabs>
        <w:ind w:left="1843"/>
        <w:jc w:val="both"/>
        <w:rPr>
          <w:rFonts w:ascii="Verdana" w:hAnsi="Verdana" w:cs="Arial"/>
          <w:sz w:val="18"/>
          <w:szCs w:val="18"/>
          <w:highlight w:val="yellow"/>
        </w:rPr>
      </w:pPr>
    </w:p>
    <w:p w:rsidR="008774CC" w:rsidRDefault="008774CC" w:rsidP="00DA01F0">
      <w:pPr>
        <w:tabs>
          <w:tab w:val="left" w:pos="1701"/>
        </w:tabs>
        <w:ind w:left="1701"/>
        <w:jc w:val="both"/>
        <w:rPr>
          <w:rFonts w:ascii="Verdana" w:hAnsi="Verdana" w:cs="Arial"/>
          <w:sz w:val="18"/>
          <w:szCs w:val="18"/>
        </w:rPr>
      </w:pPr>
      <w:r w:rsidRPr="00703B74">
        <w:rPr>
          <w:rFonts w:ascii="Verdana" w:hAnsi="Verdana" w:cs="Arial"/>
          <w:sz w:val="18"/>
          <w:szCs w:val="18"/>
        </w:rPr>
        <w:t>En el caso de adjudicaciones por tramos o paquetes se dará a conocer el precio de las propuestas económicas para cada tramo o paquete.</w:t>
      </w:r>
    </w:p>
    <w:p w:rsidR="008774CC" w:rsidRPr="00EA0B45" w:rsidRDefault="008774CC" w:rsidP="00DA01F0">
      <w:pPr>
        <w:tabs>
          <w:tab w:val="left" w:pos="1701"/>
        </w:tabs>
        <w:ind w:left="1843"/>
        <w:jc w:val="both"/>
        <w:rPr>
          <w:rFonts w:ascii="Verdana" w:hAnsi="Verdana" w:cs="Arial"/>
          <w:sz w:val="18"/>
          <w:szCs w:val="18"/>
        </w:rPr>
      </w:pPr>
    </w:p>
    <w:p w:rsidR="008774CC" w:rsidRPr="003E06B7" w:rsidRDefault="008774CC" w:rsidP="00952254">
      <w:pPr>
        <w:pStyle w:val="ListParagraph"/>
        <w:numPr>
          <w:ilvl w:val="0"/>
          <w:numId w:val="21"/>
        </w:numPr>
        <w:tabs>
          <w:tab w:val="left" w:pos="1701"/>
        </w:tabs>
        <w:ind w:left="1701" w:hanging="567"/>
        <w:jc w:val="both"/>
        <w:rPr>
          <w:rFonts w:ascii="Verdana" w:hAnsi="Verdana" w:cs="Arial"/>
          <w:sz w:val="18"/>
          <w:szCs w:val="18"/>
        </w:rPr>
      </w:pPr>
      <w:r w:rsidRPr="00865073">
        <w:rPr>
          <w:rFonts w:ascii="Verdana" w:hAnsi="Verdana" w:cs="Arial"/>
          <w:sz w:val="18"/>
          <w:szCs w:val="18"/>
        </w:rPr>
        <w:t>Verificación de los documentos presentados por los proponentes, aplicando la metodología PRESENTÓ/NO PRESENTÓ, del Formulario V-1.</w:t>
      </w:r>
    </w:p>
    <w:p w:rsidR="008774CC" w:rsidRDefault="008774CC" w:rsidP="00DA01F0">
      <w:pPr>
        <w:pStyle w:val="ListParagraph"/>
        <w:tabs>
          <w:tab w:val="left" w:pos="1701"/>
        </w:tabs>
        <w:ind w:left="1843"/>
        <w:jc w:val="both"/>
        <w:rPr>
          <w:rFonts w:ascii="Verdana" w:hAnsi="Verdana" w:cs="Arial"/>
          <w:sz w:val="18"/>
          <w:szCs w:val="18"/>
        </w:rPr>
      </w:pPr>
    </w:p>
    <w:p w:rsidR="008774CC" w:rsidRPr="001E2FEF" w:rsidRDefault="008774CC" w:rsidP="00DA01F0">
      <w:pPr>
        <w:tabs>
          <w:tab w:val="left" w:pos="1701"/>
        </w:tabs>
        <w:ind w:left="1701"/>
        <w:jc w:val="both"/>
        <w:rPr>
          <w:rFonts w:ascii="Verdana" w:hAnsi="Verdana" w:cs="Arial"/>
          <w:sz w:val="18"/>
          <w:szCs w:val="18"/>
        </w:rPr>
      </w:pPr>
      <w:r w:rsidRPr="001E2FEF">
        <w:rPr>
          <w:rFonts w:ascii="Verdana" w:hAnsi="Verdana" w:cs="Arial"/>
          <w:sz w:val="18"/>
          <w:szCs w:val="18"/>
        </w:rPr>
        <w:t>La Comisión de Calificación procederá a rubricar todas las páginas de cada propuesta original, excepto la Garantía de Seriedad de Propuesta.</w:t>
      </w:r>
    </w:p>
    <w:p w:rsidR="008774CC" w:rsidRPr="00865073" w:rsidRDefault="008774CC" w:rsidP="00DA01F0">
      <w:pPr>
        <w:pStyle w:val="ListParagraph"/>
        <w:tabs>
          <w:tab w:val="left" w:pos="1701"/>
        </w:tabs>
        <w:ind w:left="1843"/>
        <w:jc w:val="both"/>
        <w:rPr>
          <w:rFonts w:ascii="Verdana" w:hAnsi="Verdana" w:cs="Arial"/>
          <w:sz w:val="18"/>
          <w:szCs w:val="18"/>
        </w:rPr>
      </w:pPr>
    </w:p>
    <w:p w:rsidR="008774CC" w:rsidRPr="001E2FEF" w:rsidRDefault="008774CC" w:rsidP="00DA01F0">
      <w:pPr>
        <w:tabs>
          <w:tab w:val="left" w:pos="1701"/>
        </w:tabs>
        <w:ind w:left="1701"/>
        <w:jc w:val="both"/>
        <w:rPr>
          <w:rFonts w:ascii="Verdana" w:hAnsi="Verdana" w:cs="Arial"/>
          <w:sz w:val="18"/>
          <w:szCs w:val="18"/>
        </w:rPr>
      </w:pPr>
      <w:r w:rsidRPr="001E2FEF">
        <w:rPr>
          <w:rFonts w:ascii="Verdana" w:hAnsi="Verdana" w:cs="Arial"/>
          <w:sz w:val="18"/>
          <w:szCs w:val="18"/>
        </w:rPr>
        <w:t>Cuando no se ubique algún documento requerido en el presente DBC, la Comisión de Calificación podrá solicitar al representante del proponente, señalar el lugar que dicho documento ocupa en la propuesta o aceptar la falta del mismo, sin poder incluirlo. En ausencia del proponente o su representante, se registrará tal hecho en el Acta de Apertura.</w:t>
      </w:r>
    </w:p>
    <w:p w:rsidR="008774CC" w:rsidRPr="00865073" w:rsidRDefault="008774CC" w:rsidP="00DA01F0">
      <w:pPr>
        <w:pStyle w:val="ListParagraph"/>
        <w:tabs>
          <w:tab w:val="left" w:pos="1701"/>
        </w:tabs>
        <w:ind w:left="1843"/>
        <w:jc w:val="both"/>
        <w:rPr>
          <w:rFonts w:ascii="Verdana" w:hAnsi="Verdana" w:cs="Arial"/>
          <w:sz w:val="18"/>
          <w:szCs w:val="18"/>
        </w:rPr>
      </w:pPr>
    </w:p>
    <w:p w:rsidR="008774CC" w:rsidRDefault="008774CC" w:rsidP="00952254">
      <w:pPr>
        <w:pStyle w:val="ListParagraph"/>
        <w:numPr>
          <w:ilvl w:val="0"/>
          <w:numId w:val="21"/>
        </w:numPr>
        <w:tabs>
          <w:tab w:val="left" w:pos="1701"/>
        </w:tabs>
        <w:ind w:left="1701" w:hanging="567"/>
        <w:jc w:val="both"/>
        <w:rPr>
          <w:rFonts w:ascii="Verdana" w:hAnsi="Verdana" w:cs="Arial"/>
          <w:sz w:val="18"/>
          <w:szCs w:val="18"/>
        </w:rPr>
      </w:pPr>
      <w:r w:rsidRPr="00865073">
        <w:rPr>
          <w:rFonts w:ascii="Verdana" w:hAnsi="Verdana" w:cs="Arial"/>
          <w:sz w:val="18"/>
          <w:szCs w:val="18"/>
        </w:rPr>
        <w:t>Registro en el Formulario V–2</w:t>
      </w:r>
      <w:r>
        <w:rPr>
          <w:rFonts w:ascii="Verdana" w:hAnsi="Verdana" w:cs="Arial"/>
          <w:sz w:val="18"/>
          <w:szCs w:val="18"/>
        </w:rPr>
        <w:t>,</w:t>
      </w:r>
      <w:r w:rsidRPr="00865073">
        <w:rPr>
          <w:rFonts w:ascii="Verdana" w:hAnsi="Verdana" w:cs="Arial"/>
          <w:sz w:val="18"/>
          <w:szCs w:val="18"/>
        </w:rPr>
        <w:t xml:space="preserve"> del nombre del proponente y del monto total de la propuesta económica.</w:t>
      </w:r>
    </w:p>
    <w:p w:rsidR="008774CC" w:rsidRDefault="008774CC" w:rsidP="00DA01F0">
      <w:pPr>
        <w:pStyle w:val="ListParagraph"/>
        <w:tabs>
          <w:tab w:val="left" w:pos="1701"/>
        </w:tabs>
        <w:ind w:left="1843"/>
        <w:jc w:val="both"/>
        <w:rPr>
          <w:rFonts w:ascii="Verdana" w:hAnsi="Verdana" w:cs="Arial"/>
          <w:sz w:val="18"/>
          <w:szCs w:val="18"/>
        </w:rPr>
      </w:pPr>
    </w:p>
    <w:p w:rsidR="008774CC" w:rsidRDefault="008774CC" w:rsidP="00DA01F0">
      <w:pPr>
        <w:tabs>
          <w:tab w:val="left" w:pos="1701"/>
        </w:tabs>
        <w:ind w:left="1701"/>
        <w:jc w:val="both"/>
        <w:rPr>
          <w:rFonts w:ascii="Verdana" w:hAnsi="Verdana" w:cs="Arial"/>
          <w:sz w:val="18"/>
          <w:szCs w:val="18"/>
        </w:rPr>
      </w:pPr>
      <w:r w:rsidRPr="00703B74">
        <w:rPr>
          <w:rFonts w:ascii="Verdana" w:hAnsi="Verdana" w:cs="Arial"/>
          <w:sz w:val="18"/>
          <w:szCs w:val="18"/>
        </w:rPr>
        <w:t>En caso de Adjudicaciones por tramos o paquetes se deberá registrar un Formulario V-2 por cada tramo o paquete.</w:t>
      </w:r>
    </w:p>
    <w:p w:rsidR="008774CC" w:rsidRPr="00D26E57" w:rsidRDefault="008774CC" w:rsidP="00DA01F0">
      <w:pPr>
        <w:tabs>
          <w:tab w:val="left" w:pos="1701"/>
        </w:tabs>
        <w:ind w:left="1701"/>
        <w:jc w:val="both"/>
        <w:rPr>
          <w:rFonts w:ascii="Verdana" w:hAnsi="Verdana" w:cs="Arial"/>
          <w:sz w:val="18"/>
          <w:szCs w:val="18"/>
        </w:rPr>
      </w:pPr>
    </w:p>
    <w:p w:rsidR="008774CC" w:rsidRPr="00865073" w:rsidRDefault="008774CC" w:rsidP="00DA01F0">
      <w:pPr>
        <w:pStyle w:val="ListParagraph"/>
        <w:tabs>
          <w:tab w:val="left" w:pos="1701"/>
        </w:tabs>
        <w:ind w:left="1701"/>
        <w:jc w:val="both"/>
        <w:rPr>
          <w:rFonts w:ascii="Verdana" w:hAnsi="Verdana" w:cs="Arial"/>
          <w:sz w:val="18"/>
          <w:szCs w:val="18"/>
        </w:rPr>
      </w:pPr>
      <w:r w:rsidRPr="00865073">
        <w:rPr>
          <w:rFonts w:ascii="Verdana" w:hAnsi="Verdana" w:cs="Arial"/>
          <w:sz w:val="18"/>
          <w:szCs w:val="18"/>
        </w:rPr>
        <w:t>Cuando existan diferencias entre el monto literal y numeral de la propuesta económica,  prevalecerá el literal sobre el numeral.</w:t>
      </w:r>
    </w:p>
    <w:p w:rsidR="008774CC" w:rsidRPr="00865073" w:rsidRDefault="008774CC" w:rsidP="00DA01F0">
      <w:pPr>
        <w:pStyle w:val="ListParagraph"/>
        <w:tabs>
          <w:tab w:val="left" w:pos="1701"/>
        </w:tabs>
        <w:ind w:left="1843"/>
        <w:jc w:val="both"/>
        <w:rPr>
          <w:rFonts w:ascii="Verdana" w:hAnsi="Verdana" w:cs="Arial"/>
          <w:sz w:val="18"/>
          <w:szCs w:val="18"/>
        </w:rPr>
      </w:pPr>
    </w:p>
    <w:p w:rsidR="008774CC" w:rsidRPr="00865073" w:rsidRDefault="008774CC" w:rsidP="00952254">
      <w:pPr>
        <w:pStyle w:val="ListParagraph"/>
        <w:numPr>
          <w:ilvl w:val="0"/>
          <w:numId w:val="21"/>
        </w:numPr>
        <w:tabs>
          <w:tab w:val="left" w:pos="1701"/>
        </w:tabs>
        <w:ind w:left="1701" w:hanging="567"/>
        <w:jc w:val="both"/>
        <w:rPr>
          <w:rFonts w:ascii="Verdana" w:hAnsi="Verdana" w:cs="Arial"/>
          <w:sz w:val="18"/>
          <w:szCs w:val="18"/>
        </w:rPr>
      </w:pPr>
      <w:r w:rsidRPr="00865073">
        <w:rPr>
          <w:rFonts w:ascii="Verdana" w:hAnsi="Verdana" w:cs="Arial"/>
          <w:sz w:val="18"/>
          <w:szCs w:val="18"/>
        </w:rPr>
        <w:t>Elaboración del Acta de Apertura, que debe ser suscrita por todos los integrantes de la Comisión de Calificación y por los representantes de los proponentes asistentes, a quienes se les deberá entregar una copia o fotocopia del Acta.</w:t>
      </w:r>
    </w:p>
    <w:p w:rsidR="008774CC" w:rsidRPr="00865073" w:rsidRDefault="008774CC" w:rsidP="00DA01F0">
      <w:pPr>
        <w:pStyle w:val="ListParagraph"/>
        <w:tabs>
          <w:tab w:val="left" w:pos="1701"/>
        </w:tabs>
        <w:ind w:left="1843"/>
        <w:jc w:val="both"/>
        <w:rPr>
          <w:rFonts w:ascii="Verdana" w:hAnsi="Verdana" w:cs="Arial"/>
          <w:sz w:val="18"/>
          <w:szCs w:val="18"/>
        </w:rPr>
      </w:pPr>
    </w:p>
    <w:p w:rsidR="008774CC" w:rsidRPr="00865073" w:rsidRDefault="008774CC" w:rsidP="00DA01F0">
      <w:pPr>
        <w:pStyle w:val="ListParagraph"/>
        <w:tabs>
          <w:tab w:val="left" w:pos="1701"/>
        </w:tabs>
        <w:ind w:left="1701"/>
        <w:jc w:val="both"/>
        <w:rPr>
          <w:rFonts w:ascii="Verdana" w:hAnsi="Verdana" w:cs="Arial"/>
          <w:sz w:val="18"/>
          <w:szCs w:val="18"/>
        </w:rPr>
      </w:pPr>
      <w:r w:rsidRPr="00865073">
        <w:rPr>
          <w:rFonts w:ascii="Verdana" w:hAnsi="Verdana" w:cs="Arial"/>
          <w:sz w:val="18"/>
          <w:szCs w:val="18"/>
        </w:rPr>
        <w:t>Los proponentes que tengan observaciones deberán hacer constar las mismas en el Acta.</w:t>
      </w:r>
    </w:p>
    <w:p w:rsidR="008774CC" w:rsidRPr="00865073" w:rsidRDefault="008774CC" w:rsidP="00A544DB">
      <w:pPr>
        <w:pStyle w:val="ListParagraph"/>
        <w:ind w:left="1843"/>
        <w:jc w:val="both"/>
        <w:rPr>
          <w:rFonts w:ascii="Verdana" w:hAnsi="Verdana" w:cs="Arial"/>
          <w:sz w:val="18"/>
          <w:szCs w:val="18"/>
        </w:rPr>
      </w:pPr>
    </w:p>
    <w:p w:rsidR="008774CC" w:rsidRPr="00865073" w:rsidRDefault="008774CC" w:rsidP="00952254">
      <w:pPr>
        <w:pStyle w:val="ListParagraph"/>
        <w:numPr>
          <w:ilvl w:val="1"/>
          <w:numId w:val="89"/>
        </w:numPr>
        <w:ind w:left="1134" w:hanging="594"/>
        <w:jc w:val="both"/>
        <w:rPr>
          <w:rFonts w:ascii="Verdana" w:hAnsi="Verdana" w:cs="Arial"/>
          <w:sz w:val="18"/>
          <w:szCs w:val="18"/>
        </w:rPr>
      </w:pPr>
      <w:r w:rsidRPr="00865073">
        <w:rPr>
          <w:rFonts w:ascii="Verdana" w:hAnsi="Verdana" w:cs="Arial"/>
          <w:sz w:val="18"/>
          <w:szCs w:val="18"/>
        </w:rPr>
        <w:t xml:space="preserve">Durante el Acto de Apertura de propuestas no se descalificará a ningún proponente, </w:t>
      </w:r>
      <w:r>
        <w:rPr>
          <w:rFonts w:ascii="Verdana" w:hAnsi="Verdana" w:cs="Arial"/>
          <w:sz w:val="18"/>
          <w:szCs w:val="18"/>
        </w:rPr>
        <w:t xml:space="preserve"> </w:t>
      </w:r>
      <w:r w:rsidRPr="00865073">
        <w:rPr>
          <w:rFonts w:ascii="Verdana" w:hAnsi="Verdana" w:cs="Arial"/>
          <w:sz w:val="18"/>
          <w:szCs w:val="18"/>
        </w:rPr>
        <w:t>siendo esta una atribución de la Comisión de Calificación en el proceso de evaluación.</w:t>
      </w:r>
    </w:p>
    <w:p w:rsidR="008774CC" w:rsidRPr="00865073" w:rsidRDefault="008774CC" w:rsidP="00A544DB">
      <w:pPr>
        <w:ind w:left="1440" w:hanging="24"/>
        <w:jc w:val="both"/>
        <w:rPr>
          <w:rFonts w:ascii="Verdana" w:hAnsi="Verdana" w:cs="Arial"/>
          <w:sz w:val="18"/>
          <w:szCs w:val="18"/>
        </w:rPr>
      </w:pPr>
    </w:p>
    <w:p w:rsidR="008774CC" w:rsidRPr="00865073" w:rsidRDefault="008774CC" w:rsidP="007B3B77">
      <w:pPr>
        <w:ind w:left="1134"/>
        <w:jc w:val="both"/>
        <w:rPr>
          <w:rFonts w:ascii="Verdana" w:hAnsi="Verdana" w:cs="Arial"/>
          <w:sz w:val="18"/>
          <w:szCs w:val="18"/>
        </w:rPr>
      </w:pPr>
      <w:r w:rsidRPr="00865073">
        <w:rPr>
          <w:rFonts w:ascii="Verdana" w:hAnsi="Verdana" w:cs="Arial"/>
          <w:sz w:val="18"/>
          <w:szCs w:val="18"/>
        </w:rPr>
        <w:t>Los integrantes de la Comisión de Calificación y los asistentes deberán abstenerse de emitir criterios o juicios de valor sobre el contenido de las propuestas.</w:t>
      </w:r>
    </w:p>
    <w:p w:rsidR="008774CC" w:rsidRPr="00865073" w:rsidRDefault="008774CC" w:rsidP="00A544DB">
      <w:pPr>
        <w:ind w:left="1440" w:hanging="720"/>
        <w:jc w:val="both"/>
        <w:rPr>
          <w:rFonts w:ascii="Verdana" w:hAnsi="Verdana" w:cs="Arial"/>
          <w:sz w:val="18"/>
          <w:szCs w:val="18"/>
        </w:rPr>
      </w:pPr>
    </w:p>
    <w:p w:rsidR="008774CC" w:rsidRPr="00865073" w:rsidRDefault="008774CC" w:rsidP="00952254">
      <w:pPr>
        <w:pStyle w:val="ListParagraph"/>
        <w:numPr>
          <w:ilvl w:val="1"/>
          <w:numId w:val="89"/>
        </w:numPr>
        <w:ind w:left="1134" w:hanging="594"/>
        <w:jc w:val="both"/>
        <w:rPr>
          <w:rFonts w:ascii="Verdana" w:hAnsi="Verdana" w:cs="Arial"/>
          <w:sz w:val="18"/>
          <w:szCs w:val="18"/>
        </w:rPr>
      </w:pPr>
      <w:r w:rsidRPr="00865073">
        <w:rPr>
          <w:rFonts w:ascii="Verdana" w:hAnsi="Verdana" w:cs="Arial"/>
          <w:sz w:val="18"/>
          <w:szCs w:val="18"/>
        </w:rPr>
        <w:t>Concluido el Acto de Apertura, la nómina de proponentes será remitida por la Comisión de Calificación al RPC en forma inmediata, para efectos de eventual excusa.</w:t>
      </w:r>
    </w:p>
    <w:p w:rsidR="008774CC" w:rsidRPr="00865073" w:rsidRDefault="008774CC" w:rsidP="00A544DB"/>
    <w:p w:rsidR="008774CC" w:rsidRPr="00865073" w:rsidRDefault="008774CC" w:rsidP="00A544DB">
      <w:pPr>
        <w:jc w:val="center"/>
        <w:rPr>
          <w:rFonts w:ascii="Verdana" w:hAnsi="Verdana" w:cs="Arial"/>
          <w:b/>
          <w:sz w:val="18"/>
          <w:szCs w:val="18"/>
        </w:rPr>
      </w:pPr>
    </w:p>
    <w:p w:rsidR="008774CC" w:rsidRPr="00865073" w:rsidRDefault="008774CC" w:rsidP="00A544DB">
      <w:pPr>
        <w:jc w:val="center"/>
        <w:rPr>
          <w:rFonts w:ascii="Verdana" w:hAnsi="Verdana" w:cs="Arial"/>
          <w:b/>
          <w:sz w:val="18"/>
          <w:szCs w:val="18"/>
        </w:rPr>
      </w:pPr>
      <w:r w:rsidRPr="00865073">
        <w:rPr>
          <w:rFonts w:ascii="Verdana" w:hAnsi="Verdana" w:cs="Arial"/>
          <w:b/>
          <w:sz w:val="18"/>
          <w:szCs w:val="18"/>
        </w:rPr>
        <w:t>SECCIÓN IV</w:t>
      </w:r>
    </w:p>
    <w:p w:rsidR="008774CC" w:rsidRPr="00865073" w:rsidRDefault="008774CC" w:rsidP="00A544DB">
      <w:pPr>
        <w:jc w:val="center"/>
        <w:rPr>
          <w:rFonts w:ascii="Verdana" w:hAnsi="Verdana" w:cs="Arial"/>
          <w:sz w:val="18"/>
          <w:szCs w:val="18"/>
        </w:rPr>
      </w:pPr>
      <w:r w:rsidRPr="00865073">
        <w:rPr>
          <w:rFonts w:ascii="Verdana" w:hAnsi="Verdana" w:cs="Arial"/>
          <w:b/>
          <w:sz w:val="18"/>
          <w:szCs w:val="18"/>
        </w:rPr>
        <w:t xml:space="preserve">EVALUACIÓN </w:t>
      </w:r>
      <w:r>
        <w:rPr>
          <w:rFonts w:ascii="Verdana" w:hAnsi="Verdana" w:cs="Arial"/>
          <w:b/>
          <w:sz w:val="18"/>
          <w:szCs w:val="18"/>
        </w:rPr>
        <w:t>Y</w:t>
      </w:r>
      <w:r w:rsidRPr="00865073">
        <w:rPr>
          <w:rFonts w:ascii="Verdana" w:hAnsi="Verdana" w:cs="Arial"/>
          <w:b/>
          <w:sz w:val="18"/>
          <w:szCs w:val="18"/>
        </w:rPr>
        <w:t xml:space="preserve"> ADJUDICACIÓN</w:t>
      </w:r>
    </w:p>
    <w:p w:rsidR="008774CC" w:rsidRPr="00865073" w:rsidRDefault="008774CC" w:rsidP="00A544DB">
      <w:pPr>
        <w:tabs>
          <w:tab w:val="left" w:pos="3927"/>
        </w:tabs>
        <w:jc w:val="both"/>
        <w:rPr>
          <w:rFonts w:ascii="Verdana" w:hAnsi="Verdana" w:cs="Arial"/>
          <w:b/>
          <w:sz w:val="18"/>
          <w:szCs w:val="18"/>
        </w:rPr>
      </w:pPr>
      <w:r w:rsidRPr="00865073">
        <w:rPr>
          <w:rFonts w:ascii="Verdana" w:hAnsi="Verdana" w:cs="Arial"/>
          <w:b/>
          <w:sz w:val="18"/>
          <w:szCs w:val="18"/>
        </w:rPr>
        <w:tab/>
      </w:r>
    </w:p>
    <w:p w:rsidR="008774CC" w:rsidRPr="00865073" w:rsidRDefault="008774CC" w:rsidP="00466F21">
      <w:pPr>
        <w:numPr>
          <w:ilvl w:val="0"/>
          <w:numId w:val="9"/>
        </w:numPr>
        <w:jc w:val="both"/>
        <w:rPr>
          <w:rFonts w:ascii="Verdana" w:hAnsi="Verdana" w:cs="Arial"/>
          <w:b/>
          <w:sz w:val="18"/>
          <w:szCs w:val="18"/>
        </w:rPr>
      </w:pPr>
      <w:r w:rsidRPr="00865073">
        <w:rPr>
          <w:rFonts w:ascii="Verdana" w:hAnsi="Verdana" w:cs="Arial"/>
          <w:b/>
          <w:sz w:val="18"/>
          <w:szCs w:val="18"/>
        </w:rPr>
        <w:t>EVALUACIÓN DE PROPUESTAS</w:t>
      </w:r>
    </w:p>
    <w:p w:rsidR="008774CC" w:rsidRPr="00865073" w:rsidRDefault="008774CC" w:rsidP="00A544DB">
      <w:pPr>
        <w:ind w:left="360"/>
        <w:jc w:val="both"/>
        <w:rPr>
          <w:rFonts w:ascii="Verdana" w:hAnsi="Verdana" w:cs="Arial"/>
          <w:b/>
          <w:sz w:val="18"/>
          <w:szCs w:val="18"/>
        </w:rPr>
      </w:pPr>
    </w:p>
    <w:p w:rsidR="008774CC" w:rsidRPr="00865073" w:rsidRDefault="008774CC" w:rsidP="00A544DB">
      <w:pPr>
        <w:ind w:left="720" w:hanging="360"/>
        <w:jc w:val="both"/>
        <w:rPr>
          <w:rFonts w:ascii="Verdana" w:hAnsi="Verdana" w:cs="Arial"/>
          <w:sz w:val="18"/>
          <w:szCs w:val="18"/>
        </w:rPr>
      </w:pPr>
      <w:r w:rsidRPr="00865073">
        <w:rPr>
          <w:rFonts w:ascii="Verdana" w:hAnsi="Verdana" w:cs="Arial"/>
          <w:b/>
          <w:sz w:val="18"/>
          <w:szCs w:val="18"/>
        </w:rPr>
        <w:tab/>
      </w:r>
      <w:r w:rsidRPr="00865073">
        <w:rPr>
          <w:rFonts w:ascii="Verdana" w:hAnsi="Verdana" w:cs="Arial"/>
          <w:sz w:val="18"/>
          <w:szCs w:val="18"/>
        </w:rPr>
        <w:t>La entidad convocante, de acuerdo con el Artículo 23 de las NB-SABS, para la evaluación de propuestas podrá aplicar uno de los siguientes Métodos de Selección y Adjudicación:</w:t>
      </w:r>
    </w:p>
    <w:p w:rsidR="008774CC" w:rsidRPr="00865073" w:rsidRDefault="008774CC" w:rsidP="00A544DB">
      <w:pPr>
        <w:ind w:left="720" w:hanging="360"/>
        <w:jc w:val="both"/>
        <w:rPr>
          <w:rFonts w:ascii="Verdana" w:hAnsi="Verdana" w:cs="Arial"/>
          <w:sz w:val="18"/>
          <w:szCs w:val="18"/>
        </w:rPr>
      </w:pPr>
    </w:p>
    <w:p w:rsidR="008774CC" w:rsidRPr="00865073" w:rsidRDefault="008774CC" w:rsidP="00466F21">
      <w:pPr>
        <w:numPr>
          <w:ilvl w:val="0"/>
          <w:numId w:val="41"/>
        </w:numPr>
        <w:jc w:val="both"/>
        <w:rPr>
          <w:rFonts w:ascii="Verdana" w:hAnsi="Verdana" w:cs="Arial"/>
          <w:b/>
          <w:sz w:val="18"/>
          <w:szCs w:val="18"/>
        </w:rPr>
      </w:pPr>
      <w:r w:rsidRPr="00865073">
        <w:rPr>
          <w:rFonts w:ascii="Verdana" w:hAnsi="Verdana" w:cs="Arial"/>
          <w:sz w:val="18"/>
          <w:szCs w:val="18"/>
        </w:rPr>
        <w:t>Calidad, Propuesta Técnica y Costo.</w:t>
      </w:r>
    </w:p>
    <w:p w:rsidR="008774CC" w:rsidRPr="00865073" w:rsidRDefault="008774CC" w:rsidP="00466F21">
      <w:pPr>
        <w:numPr>
          <w:ilvl w:val="0"/>
          <w:numId w:val="41"/>
        </w:numPr>
        <w:jc w:val="both"/>
        <w:rPr>
          <w:rFonts w:ascii="Verdana" w:hAnsi="Verdana" w:cs="Arial"/>
          <w:sz w:val="18"/>
          <w:szCs w:val="18"/>
        </w:rPr>
      </w:pPr>
      <w:r w:rsidRPr="00865073">
        <w:rPr>
          <w:rFonts w:ascii="Verdana" w:hAnsi="Verdana" w:cs="Arial"/>
          <w:sz w:val="18"/>
          <w:szCs w:val="18"/>
        </w:rPr>
        <w:t>Calidad.</w:t>
      </w:r>
    </w:p>
    <w:p w:rsidR="008774CC" w:rsidRDefault="008774CC" w:rsidP="00466F21">
      <w:pPr>
        <w:numPr>
          <w:ilvl w:val="0"/>
          <w:numId w:val="41"/>
        </w:numPr>
        <w:jc w:val="both"/>
        <w:rPr>
          <w:rFonts w:ascii="Verdana" w:hAnsi="Verdana" w:cs="Arial"/>
          <w:sz w:val="18"/>
          <w:szCs w:val="18"/>
        </w:rPr>
      </w:pPr>
      <w:r w:rsidRPr="00865073">
        <w:rPr>
          <w:rFonts w:ascii="Verdana" w:hAnsi="Verdana" w:cs="Arial"/>
          <w:sz w:val="18"/>
          <w:szCs w:val="18"/>
        </w:rPr>
        <w:t>Presupuesto Fijo.</w:t>
      </w:r>
    </w:p>
    <w:p w:rsidR="008774CC" w:rsidRPr="00865073" w:rsidRDefault="008774CC" w:rsidP="00466F21">
      <w:pPr>
        <w:numPr>
          <w:ilvl w:val="0"/>
          <w:numId w:val="41"/>
        </w:numPr>
        <w:jc w:val="both"/>
        <w:rPr>
          <w:rFonts w:ascii="Verdana" w:hAnsi="Verdana" w:cs="Arial"/>
          <w:sz w:val="18"/>
          <w:szCs w:val="18"/>
        </w:rPr>
      </w:pPr>
      <w:r w:rsidRPr="00865073">
        <w:rPr>
          <w:rFonts w:ascii="Verdana" w:hAnsi="Verdana" w:cs="Arial"/>
          <w:sz w:val="18"/>
          <w:szCs w:val="18"/>
        </w:rPr>
        <w:t>Menor Costo.</w:t>
      </w:r>
    </w:p>
    <w:p w:rsidR="008774CC" w:rsidRPr="00865073" w:rsidRDefault="008774CC" w:rsidP="00466F21">
      <w:pPr>
        <w:numPr>
          <w:ilvl w:val="0"/>
          <w:numId w:val="41"/>
        </w:numPr>
        <w:jc w:val="both"/>
        <w:rPr>
          <w:rFonts w:ascii="Verdana" w:hAnsi="Verdana" w:cs="Arial"/>
          <w:sz w:val="18"/>
          <w:szCs w:val="18"/>
        </w:rPr>
      </w:pPr>
      <w:r w:rsidRPr="00865073">
        <w:rPr>
          <w:rFonts w:ascii="Verdana" w:hAnsi="Verdana" w:cs="Arial"/>
          <w:sz w:val="18"/>
          <w:szCs w:val="18"/>
        </w:rPr>
        <w:t>Precio evaluado más bajo</w:t>
      </w:r>
    </w:p>
    <w:p w:rsidR="008774CC" w:rsidRPr="00865073" w:rsidRDefault="008774CC" w:rsidP="00A544DB">
      <w:pPr>
        <w:ind w:left="360"/>
        <w:jc w:val="both"/>
        <w:rPr>
          <w:rFonts w:ascii="Verdana" w:hAnsi="Verdana" w:cs="Arial"/>
          <w:b/>
          <w:sz w:val="18"/>
          <w:szCs w:val="18"/>
        </w:rPr>
      </w:pPr>
    </w:p>
    <w:p w:rsidR="008774CC" w:rsidRPr="00865073" w:rsidRDefault="008774CC" w:rsidP="00466F21">
      <w:pPr>
        <w:numPr>
          <w:ilvl w:val="0"/>
          <w:numId w:val="9"/>
        </w:numPr>
        <w:jc w:val="both"/>
        <w:rPr>
          <w:rFonts w:ascii="Verdana" w:hAnsi="Verdana" w:cs="Arial"/>
          <w:b/>
          <w:sz w:val="18"/>
          <w:szCs w:val="18"/>
        </w:rPr>
      </w:pPr>
      <w:r w:rsidRPr="00865073">
        <w:rPr>
          <w:rFonts w:ascii="Verdana" w:hAnsi="Verdana" w:cs="Arial"/>
          <w:b/>
          <w:sz w:val="18"/>
          <w:szCs w:val="18"/>
        </w:rPr>
        <w:t>EVALUACIÓN PRELIMINAR</w:t>
      </w:r>
    </w:p>
    <w:p w:rsidR="008774CC" w:rsidRPr="00865073" w:rsidRDefault="008774CC" w:rsidP="00A544DB">
      <w:pPr>
        <w:rPr>
          <w:rFonts w:ascii="Verdana" w:hAnsi="Verdana" w:cs="Arial"/>
          <w:b/>
          <w:sz w:val="18"/>
          <w:szCs w:val="18"/>
        </w:rPr>
      </w:pPr>
    </w:p>
    <w:p w:rsidR="008774CC" w:rsidRDefault="008774CC" w:rsidP="007B6F25">
      <w:pPr>
        <w:ind w:left="360"/>
        <w:jc w:val="both"/>
        <w:rPr>
          <w:rFonts w:ascii="Verdana" w:hAnsi="Verdana" w:cs="Arial"/>
          <w:sz w:val="18"/>
          <w:szCs w:val="18"/>
        </w:rPr>
      </w:pPr>
      <w:r w:rsidRPr="00865073">
        <w:rPr>
          <w:rFonts w:ascii="Verdana" w:hAnsi="Verdana" w:cs="Arial"/>
          <w:sz w:val="18"/>
          <w:szCs w:val="18"/>
        </w:rPr>
        <w:t>La Comisión de Calificación, en sesión reservada y según la verificación de presentación de documentos del Acto de Apertura, determinará si las propuestas continúan o se descalifican aplicando la metodología de CUMPLE/NO CUMPLE utilizando el Formulario V-1 correspondiente.</w:t>
      </w:r>
    </w:p>
    <w:p w:rsidR="008774CC" w:rsidRPr="00865073" w:rsidRDefault="008774CC">
      <w:pPr>
        <w:rPr>
          <w:rFonts w:ascii="Verdana" w:hAnsi="Verdana" w:cs="Arial"/>
          <w:sz w:val="18"/>
          <w:szCs w:val="18"/>
        </w:rPr>
      </w:pPr>
      <w:r w:rsidRPr="00865073">
        <w:rPr>
          <w:rFonts w:ascii="Verdana" w:hAnsi="Verdana" w:cs="Arial"/>
          <w:sz w:val="18"/>
          <w:szCs w:val="18"/>
        </w:rPr>
        <w:br w:type="page"/>
      </w:r>
    </w:p>
    <w:p w:rsidR="008774CC" w:rsidRPr="008017CA" w:rsidRDefault="008774CC" w:rsidP="00466F21">
      <w:pPr>
        <w:numPr>
          <w:ilvl w:val="0"/>
          <w:numId w:val="9"/>
        </w:numPr>
        <w:jc w:val="both"/>
        <w:rPr>
          <w:rFonts w:ascii="Verdana" w:hAnsi="Verdana" w:cs="Arial"/>
          <w:b/>
          <w:sz w:val="18"/>
          <w:szCs w:val="18"/>
        </w:rPr>
      </w:pPr>
      <w:r>
        <w:rPr>
          <w:rFonts w:ascii="Verdana" w:hAnsi="Verdana" w:cs="Arial"/>
          <w:b/>
          <w:sz w:val="18"/>
          <w:szCs w:val="18"/>
        </w:rPr>
        <w:t xml:space="preserve">PROCEDIMIENTO PARA LA </w:t>
      </w:r>
      <w:r w:rsidRPr="008017CA">
        <w:rPr>
          <w:rFonts w:ascii="Verdana" w:hAnsi="Verdana" w:cs="Arial"/>
          <w:b/>
          <w:sz w:val="18"/>
          <w:szCs w:val="18"/>
        </w:rPr>
        <w:t xml:space="preserve">CORRECCIÓN DE ERRORES ARITMÉTICOS Y APLICACIÓN DE LOS MÁRGENES DE PREFERENCIA </w:t>
      </w:r>
    </w:p>
    <w:p w:rsidR="008774CC" w:rsidRDefault="008774CC" w:rsidP="008017CA">
      <w:pPr>
        <w:ind w:left="2127" w:hanging="711"/>
        <w:jc w:val="both"/>
        <w:rPr>
          <w:rFonts w:ascii="Verdana" w:hAnsi="Verdana" w:cs="Arial"/>
          <w:b/>
          <w:sz w:val="18"/>
          <w:szCs w:val="18"/>
        </w:rPr>
      </w:pPr>
    </w:p>
    <w:p w:rsidR="008774CC" w:rsidRPr="00865073" w:rsidRDefault="008774CC" w:rsidP="00466F21">
      <w:pPr>
        <w:numPr>
          <w:ilvl w:val="1"/>
          <w:numId w:val="9"/>
        </w:numPr>
        <w:jc w:val="both"/>
        <w:rPr>
          <w:rFonts w:ascii="Verdana" w:hAnsi="Verdana" w:cs="Arial"/>
          <w:b/>
          <w:sz w:val="18"/>
          <w:szCs w:val="18"/>
        </w:rPr>
      </w:pPr>
      <w:r w:rsidRPr="00865073">
        <w:rPr>
          <w:rFonts w:ascii="Verdana" w:hAnsi="Verdana" w:cs="Arial"/>
          <w:b/>
          <w:sz w:val="18"/>
          <w:szCs w:val="18"/>
        </w:rPr>
        <w:t>Errores aritméticos</w:t>
      </w:r>
    </w:p>
    <w:p w:rsidR="008774CC" w:rsidRPr="00703B74" w:rsidRDefault="008774CC" w:rsidP="008017CA">
      <w:pPr>
        <w:ind w:left="1418" w:hanging="2"/>
        <w:jc w:val="both"/>
        <w:rPr>
          <w:rFonts w:ascii="Verdana" w:hAnsi="Verdana" w:cs="Arial"/>
          <w:sz w:val="18"/>
          <w:szCs w:val="18"/>
        </w:rPr>
      </w:pPr>
      <w:r>
        <w:rPr>
          <w:rFonts w:ascii="Verdana" w:hAnsi="Verdana" w:cs="Arial"/>
          <w:sz w:val="18"/>
          <w:szCs w:val="18"/>
        </w:rPr>
        <w:t xml:space="preserve">Se corregirán los </w:t>
      </w:r>
      <w:r w:rsidRPr="00865073">
        <w:rPr>
          <w:rFonts w:ascii="Verdana" w:hAnsi="Verdana" w:cs="Arial"/>
          <w:sz w:val="18"/>
          <w:szCs w:val="18"/>
        </w:rPr>
        <w:t xml:space="preserve">Errores aritméticos, verificando la información del </w:t>
      </w:r>
      <w:r w:rsidRPr="00703B74">
        <w:rPr>
          <w:rFonts w:ascii="Verdana" w:hAnsi="Verdana" w:cs="Arial"/>
          <w:sz w:val="18"/>
          <w:szCs w:val="18"/>
        </w:rPr>
        <w:t>Formulario B-1 de cada propuesta, considerando lo siguiente:</w:t>
      </w:r>
    </w:p>
    <w:p w:rsidR="008774CC" w:rsidRPr="00703B74" w:rsidRDefault="008774CC" w:rsidP="008017CA">
      <w:pPr>
        <w:ind w:left="1416"/>
        <w:jc w:val="both"/>
        <w:rPr>
          <w:rFonts w:ascii="Verdana" w:hAnsi="Verdana" w:cs="Arial"/>
          <w:sz w:val="18"/>
          <w:szCs w:val="18"/>
        </w:rPr>
      </w:pPr>
    </w:p>
    <w:p w:rsidR="008774CC" w:rsidRPr="00703B74" w:rsidRDefault="008774CC" w:rsidP="00466F21">
      <w:pPr>
        <w:numPr>
          <w:ilvl w:val="0"/>
          <w:numId w:val="38"/>
        </w:numPr>
        <w:jc w:val="both"/>
        <w:rPr>
          <w:rFonts w:ascii="Verdana" w:hAnsi="Verdana" w:cs="Arial"/>
          <w:sz w:val="18"/>
          <w:szCs w:val="18"/>
        </w:rPr>
      </w:pPr>
      <w:r w:rsidRPr="00703B74">
        <w:rPr>
          <w:rFonts w:ascii="Verdana" w:hAnsi="Verdana" w:cs="Arial"/>
          <w:sz w:val="18"/>
          <w:szCs w:val="18"/>
        </w:rPr>
        <w:t>Cuando exista discrepancia entre los montos indicados en numeral y literal, prevalecerá el literal.</w:t>
      </w:r>
    </w:p>
    <w:p w:rsidR="008774CC" w:rsidRPr="00703B74" w:rsidRDefault="008774CC" w:rsidP="008017CA">
      <w:pPr>
        <w:jc w:val="both"/>
        <w:rPr>
          <w:rFonts w:ascii="Verdana" w:hAnsi="Verdana" w:cs="Arial"/>
          <w:sz w:val="18"/>
          <w:szCs w:val="18"/>
        </w:rPr>
      </w:pPr>
    </w:p>
    <w:p w:rsidR="008774CC" w:rsidRPr="00703B74" w:rsidRDefault="008774CC" w:rsidP="00466F21">
      <w:pPr>
        <w:numPr>
          <w:ilvl w:val="0"/>
          <w:numId w:val="38"/>
        </w:numPr>
        <w:jc w:val="both"/>
        <w:rPr>
          <w:rFonts w:ascii="Verdana" w:hAnsi="Verdana" w:cs="Arial"/>
          <w:sz w:val="18"/>
          <w:szCs w:val="18"/>
        </w:rPr>
      </w:pPr>
      <w:r w:rsidRPr="00703B74">
        <w:rPr>
          <w:rFonts w:ascii="Verdana" w:hAnsi="Verdana" w:cs="Arial"/>
          <w:sz w:val="18"/>
          <w:szCs w:val="18"/>
        </w:rPr>
        <w:t>Cuando exista diferencia entre el precio unitario señalado en el Formulario B-1 y el total de un ítem que se haya obtenido multiplicando el precio unitario por la cantidad de unidades, prevalecerá el precio unitario cotizado.</w:t>
      </w:r>
    </w:p>
    <w:p w:rsidR="008774CC" w:rsidRPr="00703B74" w:rsidRDefault="008774CC" w:rsidP="008017CA">
      <w:pPr>
        <w:jc w:val="both"/>
        <w:rPr>
          <w:rFonts w:ascii="Verdana" w:hAnsi="Verdana" w:cs="Arial"/>
          <w:sz w:val="18"/>
          <w:szCs w:val="18"/>
        </w:rPr>
      </w:pPr>
      <w:r w:rsidRPr="00703B74">
        <w:rPr>
          <w:rFonts w:ascii="Verdana" w:hAnsi="Verdana" w:cs="Arial"/>
          <w:sz w:val="18"/>
          <w:szCs w:val="18"/>
        </w:rPr>
        <w:tab/>
      </w:r>
      <w:r w:rsidRPr="00703B74">
        <w:rPr>
          <w:rFonts w:ascii="Verdana" w:hAnsi="Verdana" w:cs="Arial"/>
          <w:sz w:val="18"/>
          <w:szCs w:val="18"/>
        </w:rPr>
        <w:tab/>
      </w:r>
      <w:r w:rsidRPr="00703B74">
        <w:rPr>
          <w:rFonts w:ascii="Verdana" w:hAnsi="Verdana" w:cs="Arial"/>
          <w:sz w:val="18"/>
          <w:szCs w:val="18"/>
        </w:rPr>
        <w:tab/>
      </w:r>
      <w:r w:rsidRPr="00703B74">
        <w:rPr>
          <w:rFonts w:ascii="Verdana" w:hAnsi="Verdana" w:cs="Arial"/>
          <w:sz w:val="18"/>
          <w:szCs w:val="18"/>
        </w:rPr>
        <w:tab/>
      </w:r>
    </w:p>
    <w:p w:rsidR="008774CC" w:rsidRPr="004040A3" w:rsidRDefault="008774CC" w:rsidP="00466F21">
      <w:pPr>
        <w:numPr>
          <w:ilvl w:val="0"/>
          <w:numId w:val="38"/>
        </w:numPr>
        <w:jc w:val="both"/>
        <w:rPr>
          <w:rFonts w:ascii="Verdana" w:hAnsi="Verdana" w:cs="Arial"/>
          <w:sz w:val="18"/>
          <w:szCs w:val="18"/>
        </w:rPr>
      </w:pPr>
      <w:r w:rsidRPr="00703B74">
        <w:rPr>
          <w:rFonts w:ascii="Verdana" w:hAnsi="Verdana" w:cs="Arial"/>
          <w:sz w:val="18"/>
          <w:szCs w:val="18"/>
        </w:rPr>
        <w:t xml:space="preserve">Si la diferencia entre el monto leído de la propuesta y el monto ajustado de la revisión aritmética, es menor al 2%, se ajustará la propuesta; en otro caso la propuesta será </w:t>
      </w:r>
      <w:r w:rsidRPr="004040A3">
        <w:rPr>
          <w:rFonts w:ascii="Verdana" w:hAnsi="Verdana" w:cs="Arial"/>
          <w:sz w:val="18"/>
          <w:szCs w:val="18"/>
        </w:rPr>
        <w:t>descalificada.</w:t>
      </w:r>
    </w:p>
    <w:p w:rsidR="008774CC" w:rsidRPr="00703B74" w:rsidRDefault="008774CC" w:rsidP="008017CA">
      <w:pPr>
        <w:ind w:left="1416"/>
        <w:jc w:val="both"/>
        <w:rPr>
          <w:rFonts w:ascii="Verdana" w:hAnsi="Verdana" w:cs="Arial"/>
          <w:sz w:val="18"/>
          <w:szCs w:val="18"/>
        </w:rPr>
      </w:pPr>
    </w:p>
    <w:p w:rsidR="008774CC" w:rsidRDefault="008774CC" w:rsidP="008017CA">
      <w:pPr>
        <w:ind w:left="1416"/>
        <w:jc w:val="both"/>
        <w:rPr>
          <w:rFonts w:ascii="Verdana" w:hAnsi="Verdana" w:cs="Arial"/>
          <w:sz w:val="18"/>
          <w:szCs w:val="18"/>
        </w:rPr>
      </w:pPr>
      <w:r w:rsidRPr="00703B74">
        <w:rPr>
          <w:rFonts w:ascii="Verdana" w:hAnsi="Verdana" w:cs="Arial"/>
          <w:sz w:val="18"/>
          <w:szCs w:val="18"/>
        </w:rPr>
        <w:t>El monto resultante producto de la revisión aritmética, denominado Monto Ajustado por Revisión Aritmética (MAPRA) deberá ser registrado en la tercera columna del Formulario V-3.</w:t>
      </w:r>
    </w:p>
    <w:p w:rsidR="008774CC" w:rsidRDefault="008774CC" w:rsidP="008017CA">
      <w:pPr>
        <w:ind w:left="1416"/>
        <w:jc w:val="both"/>
        <w:rPr>
          <w:rFonts w:ascii="Verdana" w:hAnsi="Verdana" w:cs="Arial"/>
          <w:sz w:val="18"/>
          <w:szCs w:val="18"/>
        </w:rPr>
      </w:pPr>
    </w:p>
    <w:p w:rsidR="008774CC" w:rsidRPr="00865073" w:rsidRDefault="008774CC" w:rsidP="001363E0">
      <w:pPr>
        <w:ind w:left="1416"/>
        <w:jc w:val="both"/>
        <w:rPr>
          <w:rFonts w:ascii="Verdana" w:hAnsi="Verdana" w:cs="Arial"/>
          <w:sz w:val="18"/>
          <w:szCs w:val="18"/>
        </w:rPr>
      </w:pPr>
      <w:r w:rsidRPr="00865073">
        <w:rPr>
          <w:rFonts w:ascii="Verdana" w:hAnsi="Verdana" w:cs="Arial"/>
          <w:sz w:val="18"/>
          <w:szCs w:val="18"/>
        </w:rPr>
        <w:t>En caso de que producto de la revisión, no se encuentre errores aritméticos el precio de la propuesta o valor leído de la propuesta (pp) deberá ser trasladado a la tercera columna del Formulario V-3</w:t>
      </w:r>
    </w:p>
    <w:p w:rsidR="008774CC" w:rsidRPr="00865073" w:rsidRDefault="008774CC" w:rsidP="008017CA">
      <w:pPr>
        <w:ind w:left="1416"/>
        <w:jc w:val="both"/>
        <w:rPr>
          <w:rFonts w:ascii="Verdana" w:hAnsi="Verdana" w:cs="Arial"/>
          <w:sz w:val="18"/>
          <w:szCs w:val="18"/>
        </w:rPr>
      </w:pPr>
    </w:p>
    <w:p w:rsidR="008774CC" w:rsidRPr="00865073" w:rsidRDefault="008774CC" w:rsidP="00466F21">
      <w:pPr>
        <w:numPr>
          <w:ilvl w:val="1"/>
          <w:numId w:val="9"/>
        </w:numPr>
        <w:jc w:val="both"/>
        <w:rPr>
          <w:rFonts w:ascii="Verdana" w:hAnsi="Verdana" w:cs="Arial"/>
          <w:b/>
          <w:sz w:val="18"/>
          <w:szCs w:val="18"/>
        </w:rPr>
      </w:pPr>
      <w:r w:rsidRPr="00865073">
        <w:rPr>
          <w:rFonts w:ascii="Verdana" w:hAnsi="Verdana" w:cs="Arial"/>
          <w:b/>
          <w:sz w:val="18"/>
          <w:szCs w:val="18"/>
        </w:rPr>
        <w:t>Margen de Preferencia</w:t>
      </w:r>
    </w:p>
    <w:p w:rsidR="008774CC" w:rsidRPr="00865073" w:rsidRDefault="008774CC" w:rsidP="008017CA">
      <w:pPr>
        <w:ind w:left="1418" w:hanging="2"/>
        <w:jc w:val="both"/>
        <w:rPr>
          <w:rFonts w:ascii="Verdana" w:hAnsi="Verdana" w:cs="Arial"/>
          <w:sz w:val="18"/>
          <w:szCs w:val="18"/>
        </w:rPr>
      </w:pPr>
      <w:r w:rsidRPr="00865073">
        <w:rPr>
          <w:rFonts w:ascii="Verdana" w:hAnsi="Verdana" w:cs="Arial"/>
          <w:sz w:val="18"/>
          <w:szCs w:val="18"/>
        </w:rPr>
        <w:t>De los dos (2) márgenes de preferencia para Empresas Constructoras o Asociaciones Accidentales detallados en el inciso b), del parágrafo II, del Artículo 30 de las NB-SABS, se aplicará solamente uno (1). El proponente deberá adjuntar la declaración jurada respectiva para poder acceder al margen de preferencia.</w:t>
      </w:r>
    </w:p>
    <w:p w:rsidR="008774CC" w:rsidRDefault="008774CC" w:rsidP="00E65557">
      <w:pPr>
        <w:jc w:val="both"/>
        <w:rPr>
          <w:rFonts w:ascii="Verdana" w:hAnsi="Verdana" w:cs="Arial"/>
          <w:sz w:val="18"/>
          <w:szCs w:val="18"/>
        </w:rPr>
      </w:pPr>
    </w:p>
    <w:p w:rsidR="008774CC" w:rsidRDefault="008774CC" w:rsidP="008017CA">
      <w:pPr>
        <w:ind w:left="1416"/>
        <w:jc w:val="both"/>
        <w:rPr>
          <w:rFonts w:ascii="Verdana" w:hAnsi="Verdana" w:cs="Arial"/>
          <w:sz w:val="18"/>
          <w:szCs w:val="18"/>
        </w:rPr>
      </w:pPr>
      <w:r>
        <w:rPr>
          <w:rFonts w:ascii="Verdana" w:hAnsi="Verdana" w:cs="Arial"/>
          <w:sz w:val="18"/>
          <w:szCs w:val="18"/>
        </w:rPr>
        <w:t xml:space="preserve">Se aplicará el Margen de Preferencia al Monto Ajustado por revisión aritmética </w:t>
      </w:r>
      <w:r w:rsidRPr="004A384A">
        <w:rPr>
          <w:rFonts w:ascii="Verdana" w:hAnsi="Verdana" w:cs="Arial"/>
          <w:b/>
          <w:sz w:val="18"/>
          <w:szCs w:val="18"/>
        </w:rPr>
        <w:t>(MAPRA</w:t>
      </w:r>
      <w:r>
        <w:rPr>
          <w:rFonts w:ascii="Verdana" w:hAnsi="Verdana" w:cs="Arial"/>
          <w:b/>
          <w:sz w:val="18"/>
          <w:szCs w:val="18"/>
        </w:rPr>
        <w:t>)</w:t>
      </w:r>
      <w:r>
        <w:rPr>
          <w:rFonts w:ascii="Verdana" w:hAnsi="Verdana" w:cs="Arial"/>
          <w:sz w:val="18"/>
          <w:szCs w:val="18"/>
        </w:rPr>
        <w:t xml:space="preserve"> de acuerdo a lo siguiente:</w:t>
      </w:r>
    </w:p>
    <w:p w:rsidR="008774CC" w:rsidRDefault="008774CC" w:rsidP="008017CA">
      <w:pPr>
        <w:ind w:left="1416"/>
        <w:jc w:val="both"/>
        <w:rPr>
          <w:rFonts w:ascii="Verdana" w:hAnsi="Verdana" w:cs="Arial"/>
          <w:sz w:val="18"/>
          <w:szCs w:val="18"/>
        </w:rPr>
      </w:pPr>
    </w:p>
    <w:tbl>
      <w:tblPr>
        <w:tblW w:w="7273" w:type="dxa"/>
        <w:tblInd w:w="2299"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tblPr>
      <w:tblGrid>
        <w:gridCol w:w="786"/>
        <w:gridCol w:w="4219"/>
        <w:gridCol w:w="1232"/>
        <w:gridCol w:w="1036"/>
      </w:tblGrid>
      <w:tr w:rsidR="008774CC" w:rsidRPr="00E839BB" w:rsidTr="004522D4">
        <w:tc>
          <w:tcPr>
            <w:tcW w:w="786" w:type="dxa"/>
            <w:tcBorders>
              <w:top w:val="single" w:sz="12" w:space="0" w:color="auto"/>
            </w:tcBorders>
            <w:shd w:val="clear" w:color="auto" w:fill="F2F2F2"/>
            <w:vAlign w:val="center"/>
          </w:tcPr>
          <w:p w:rsidR="008774CC" w:rsidRPr="00630152" w:rsidRDefault="008774CC" w:rsidP="00C56C88">
            <w:pPr>
              <w:jc w:val="center"/>
              <w:rPr>
                <w:rFonts w:ascii="Arial" w:hAnsi="Arial" w:cs="Arial"/>
                <w:b/>
                <w:sz w:val="16"/>
                <w:szCs w:val="16"/>
              </w:rPr>
            </w:pPr>
            <w:r w:rsidRPr="00630152">
              <w:rPr>
                <w:rFonts w:ascii="Arial" w:hAnsi="Arial" w:cs="Arial"/>
                <w:b/>
                <w:sz w:val="16"/>
                <w:szCs w:val="16"/>
              </w:rPr>
              <w:t>#</w:t>
            </w:r>
          </w:p>
        </w:tc>
        <w:tc>
          <w:tcPr>
            <w:tcW w:w="4219" w:type="dxa"/>
            <w:tcBorders>
              <w:top w:val="single" w:sz="12" w:space="0" w:color="auto"/>
            </w:tcBorders>
            <w:shd w:val="clear" w:color="auto" w:fill="F2F2F2"/>
            <w:vAlign w:val="center"/>
          </w:tcPr>
          <w:p w:rsidR="008774CC" w:rsidRPr="00E839BB" w:rsidRDefault="008774CC" w:rsidP="00C56C88">
            <w:pPr>
              <w:jc w:val="center"/>
              <w:rPr>
                <w:rFonts w:ascii="Arial" w:hAnsi="Arial" w:cs="Arial"/>
                <w:b/>
                <w:sz w:val="16"/>
                <w:szCs w:val="16"/>
              </w:rPr>
            </w:pPr>
            <w:r>
              <w:rPr>
                <w:rFonts w:ascii="Arial" w:hAnsi="Arial" w:cs="Arial"/>
                <w:b/>
                <w:sz w:val="16"/>
                <w:szCs w:val="16"/>
              </w:rPr>
              <w:t xml:space="preserve">PARTICIPACIÓN NACIONAL </w:t>
            </w:r>
          </w:p>
        </w:tc>
        <w:tc>
          <w:tcPr>
            <w:tcW w:w="1232" w:type="dxa"/>
            <w:tcBorders>
              <w:top w:val="single" w:sz="12" w:space="0" w:color="auto"/>
            </w:tcBorders>
            <w:shd w:val="clear" w:color="auto" w:fill="F2F2F2"/>
            <w:vAlign w:val="center"/>
          </w:tcPr>
          <w:p w:rsidR="008774CC" w:rsidRPr="00E839BB" w:rsidRDefault="008774CC" w:rsidP="00C56C88">
            <w:pPr>
              <w:jc w:val="center"/>
              <w:rPr>
                <w:rFonts w:ascii="Arial" w:hAnsi="Arial" w:cs="Arial"/>
                <w:b/>
                <w:sz w:val="16"/>
                <w:szCs w:val="16"/>
              </w:rPr>
            </w:pPr>
            <w:r w:rsidRPr="00E839BB">
              <w:rPr>
                <w:rFonts w:ascii="Arial" w:hAnsi="Arial" w:cs="Arial"/>
                <w:b/>
                <w:sz w:val="16"/>
                <w:szCs w:val="16"/>
              </w:rPr>
              <w:t>Margen de Preferencia</w:t>
            </w:r>
          </w:p>
        </w:tc>
        <w:tc>
          <w:tcPr>
            <w:tcW w:w="1036" w:type="dxa"/>
            <w:tcBorders>
              <w:top w:val="single" w:sz="12" w:space="0" w:color="auto"/>
            </w:tcBorders>
            <w:shd w:val="clear" w:color="auto" w:fill="F2F2F2"/>
            <w:vAlign w:val="center"/>
          </w:tcPr>
          <w:p w:rsidR="008774CC" w:rsidRPr="00E839BB" w:rsidRDefault="008774CC" w:rsidP="00C56C88">
            <w:pPr>
              <w:jc w:val="center"/>
              <w:rPr>
                <w:rFonts w:ascii="Arial" w:hAnsi="Arial" w:cs="Arial"/>
                <w:b/>
                <w:sz w:val="16"/>
                <w:szCs w:val="16"/>
              </w:rPr>
            </w:pPr>
            <w:r w:rsidRPr="00E839BB">
              <w:rPr>
                <w:rFonts w:ascii="Arial" w:hAnsi="Arial" w:cs="Arial"/>
                <w:b/>
                <w:sz w:val="16"/>
                <w:szCs w:val="16"/>
              </w:rPr>
              <w:t xml:space="preserve">Factor de Ajuste </w:t>
            </w:r>
            <w:r w:rsidRPr="00657BB1">
              <w:rPr>
                <w:rFonts w:ascii="Arial" w:hAnsi="Arial" w:cs="Arial"/>
                <w:b/>
                <w:sz w:val="16"/>
                <w:szCs w:val="16"/>
              </w:rPr>
              <w:fldChar w:fldCharType="begin"/>
            </w:r>
            <w:r w:rsidRPr="00657BB1">
              <w:rPr>
                <w:rFonts w:ascii="Arial" w:hAnsi="Arial" w:cs="Arial"/>
                <w:b/>
                <w:sz w:val="16"/>
                <w:szCs w:val="16"/>
              </w:rPr>
              <w:instrText xml:space="preserve"> QUOTE </w:instrText>
            </w:r>
            <w:r w:rsidRPr="00657BB1">
              <w:pict>
                <v:shape id="_x0000_i1026" type="#_x0000_t75" style="width:18.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3F01&quot;/&gt;&lt;w:defaultTabStop w:val=&quot;708&quot;/&gt;&lt;w:hyphenationZone w:val=&quot;425&quot;/&gt;&lt;w:drawingGridHorizontalSpacing w:val=&quot;10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4F79&quot;/&gt;&lt;wsp:rsid wsp:val=&quot;0000034D&quot;/&gt;&lt;wsp:rsid wsp:val=&quot;00001008&quot;/&gt;&lt;wsp:rsid wsp:val=&quot;0000233F&quot;/&gt;&lt;wsp:rsid wsp:val=&quot;00002AB7&quot;/&gt;&lt;wsp:rsid wsp:val=&quot;00006133&quot;/&gt;&lt;wsp:rsid wsp:val=&quot;000074CE&quot;/&gt;&lt;wsp:rsid wsp:val=&quot;00007AD8&quot;/&gt;&lt;wsp:rsid wsp:val=&quot;00007D31&quot;/&gt;&lt;wsp:rsid wsp:val=&quot;000108A8&quot;/&gt;&lt;wsp:rsid wsp:val=&quot;00011826&quot;/&gt;&lt;wsp:rsid wsp:val=&quot;00011C62&quot;/&gt;&lt;wsp:rsid wsp:val=&quot;00012AA2&quot;/&gt;&lt;wsp:rsid wsp:val=&quot;00013CD4&quot;/&gt;&lt;wsp:rsid wsp:val=&quot;0001453D&quot;/&gt;&lt;wsp:rsid wsp:val=&quot;00017B24&quot;/&gt;&lt;wsp:rsid wsp:val=&quot;00020139&quot;/&gt;&lt;wsp:rsid wsp:val=&quot;000219A9&quot;/&gt;&lt;wsp:rsid wsp:val=&quot;000223F5&quot;/&gt;&lt;wsp:rsid wsp:val=&quot;00022447&quot;/&gt;&lt;wsp:rsid wsp:val=&quot;000238FE&quot;/&gt;&lt;wsp:rsid wsp:val=&quot;00027DFC&quot;/&gt;&lt;wsp:rsid wsp:val=&quot;000301FE&quot;/&gt;&lt;wsp:rsid wsp:val=&quot;000354A8&quot;/&gt;&lt;wsp:rsid wsp:val=&quot;00036656&quot;/&gt;&lt;wsp:rsid wsp:val=&quot;000370F6&quot;/&gt;&lt;wsp:rsid wsp:val=&quot;000443E3&quot;/&gt;&lt;wsp:rsid wsp:val=&quot;0004491A&quot;/&gt;&lt;wsp:rsid wsp:val=&quot;00044D78&quot;/&gt;&lt;wsp:rsid wsp:val=&quot;00045098&quot;/&gt;&lt;wsp:rsid wsp:val=&quot;000475FA&quot;/&gt;&lt;wsp:rsid wsp:val=&quot;00050C77&quot;/&gt;&lt;wsp:rsid wsp:val=&quot;00051551&quot;/&gt;&lt;wsp:rsid wsp:val=&quot;00052C29&quot;/&gt;&lt;wsp:rsid wsp:val=&quot;00060E96&quot;/&gt;&lt;wsp:rsid wsp:val=&quot;00063CE9&quot;/&gt;&lt;wsp:rsid wsp:val=&quot;00066454&quot;/&gt;&lt;wsp:rsid wsp:val=&quot;0007538C&quot;/&gt;&lt;wsp:rsid wsp:val=&quot;0007639D&quot;/&gt;&lt;wsp:rsid wsp:val=&quot;00076C3D&quot;/&gt;&lt;wsp:rsid wsp:val=&quot;00080BFD&quot;/&gt;&lt;wsp:rsid wsp:val=&quot;00082F69&quot;/&gt;&lt;wsp:rsid wsp:val=&quot;00084EB7&quot;/&gt;&lt;wsp:rsid wsp:val=&quot;00086F0B&quot;/&gt;&lt;wsp:rsid wsp:val=&quot;00092AE3&quot;/&gt;&lt;wsp:rsid wsp:val=&quot;00094D07&quot;/&gt;&lt;wsp:rsid wsp:val=&quot;00096D92&quot;/&gt;&lt;wsp:rsid wsp:val=&quot;00097501&quot;/&gt;&lt;wsp:rsid wsp:val=&quot;00097EB6&quot;/&gt;&lt;wsp:rsid wsp:val=&quot;000A1813&quot;/&gt;&lt;wsp:rsid wsp:val=&quot;000A3E3C&quot;/&gt;&lt;wsp:rsid wsp:val=&quot;000B2246&quot;/&gt;&lt;wsp:rsid wsp:val=&quot;000B279B&quot;/&gt;&lt;wsp:rsid wsp:val=&quot;000B2B20&quot;/&gt;&lt;wsp:rsid wsp:val=&quot;000B55A8&quot;/&gt;&lt;wsp:rsid wsp:val=&quot;000C1573&quot;/&gt;&lt;wsp:rsid wsp:val=&quot;000C331D&quot;/&gt;&lt;wsp:rsid wsp:val=&quot;000C59EB&quot;/&gt;&lt;wsp:rsid wsp:val=&quot;000C74F7&quot;/&gt;&lt;wsp:rsid wsp:val=&quot;000C7F0F&quot;/&gt;&lt;wsp:rsid wsp:val=&quot;000E280D&quot;/&gt;&lt;wsp:rsid wsp:val=&quot;000E3C71&quot;/&gt;&lt;wsp:rsid wsp:val=&quot;000E4325&quot;/&gt;&lt;wsp:rsid wsp:val=&quot;000E488B&quot;/&gt;&lt;wsp:rsid wsp:val=&quot;000E48CC&quot;/&gt;&lt;wsp:rsid wsp:val=&quot;000E730F&quot;/&gt;&lt;wsp:rsid wsp:val=&quot;000F5BBA&quot;/&gt;&lt;wsp:rsid wsp:val=&quot;000F5CF0&quot;/&gt;&lt;wsp:rsid wsp:val=&quot;000F6A35&quot;/&gt;&lt;wsp:rsid wsp:val=&quot;001018AB&quot;/&gt;&lt;wsp:rsid wsp:val=&quot;001021BE&quot;/&gt;&lt;wsp:rsid wsp:val=&quot;0010261E&quot;/&gt;&lt;wsp:rsid wsp:val=&quot;0010288F&quot;/&gt;&lt;wsp:rsid wsp:val=&quot;001046BB&quot;/&gt;&lt;wsp:rsid wsp:val=&quot;001052DC&quot;/&gt;&lt;wsp:rsid wsp:val=&quot;001106B1&quot;/&gt;&lt;wsp:rsid wsp:val=&quot;00110DA4&quot;/&gt;&lt;wsp:rsid wsp:val=&quot;0011628E&quot;/&gt;&lt;wsp:rsid wsp:val=&quot;00122868&quot;/&gt;&lt;wsp:rsid wsp:val=&quot;00125C15&quot;/&gt;&lt;wsp:rsid wsp:val=&quot;001319C4&quot;/&gt;&lt;wsp:rsid wsp:val=&quot;00131C5B&quot;/&gt;&lt;wsp:rsid wsp:val=&quot;0013238E&quot;/&gt;&lt;wsp:rsid wsp:val=&quot;001363E0&quot;/&gt;&lt;wsp:rsid wsp:val=&quot;00141DA7&quot;/&gt;&lt;wsp:rsid wsp:val=&quot;00157A08&quot;/&gt;&lt;wsp:rsid wsp:val=&quot;0016090E&quot;/&gt;&lt;wsp:rsid wsp:val=&quot;00166E29&quot;/&gt;&lt;wsp:rsid wsp:val=&quot;0017013E&quot;/&gt;&lt;wsp:rsid wsp:val=&quot;00170771&quot;/&gt;&lt;wsp:rsid wsp:val=&quot;0017246C&quot;/&gt;&lt;wsp:rsid wsp:val=&quot;00174B80&quot;/&gt;&lt;wsp:rsid wsp:val=&quot;00174C31&quot;/&gt;&lt;wsp:rsid wsp:val=&quot;00176536&quot;/&gt;&lt;wsp:rsid wsp:val=&quot;00176DDF&quot;/&gt;&lt;wsp:rsid wsp:val=&quot;001774DA&quot;/&gt;&lt;wsp:rsid wsp:val=&quot;00177BEF&quot;/&gt;&lt;wsp:rsid wsp:val=&quot;00181226&quot;/&gt;&lt;wsp:rsid wsp:val=&quot;001819DC&quot;/&gt;&lt;wsp:rsid wsp:val=&quot;00184A55&quot;/&gt;&lt;wsp:rsid wsp:val=&quot;001852C4&quot;/&gt;&lt;wsp:rsid wsp:val=&quot;00187594&quot;/&gt;&lt;wsp:rsid wsp:val=&quot;001940C8&quot;/&gt;&lt;wsp:rsid wsp:val=&quot;00195C5B&quot;/&gt;&lt;wsp:rsid wsp:val=&quot;001A1D50&quot;/&gt;&lt;wsp:rsid wsp:val=&quot;001A294B&quot;/&gt;&lt;wsp:rsid wsp:val=&quot;001A5693&quot;/&gt;&lt;wsp:rsid wsp:val=&quot;001A58EB&quot;/&gt;&lt;wsp:rsid wsp:val=&quot;001A7D50&quot;/&gt;&lt;wsp:rsid wsp:val=&quot;001B0878&quot;/&gt;&lt;wsp:rsid wsp:val=&quot;001B1039&quot;/&gt;&lt;wsp:rsid wsp:val=&quot;001B515E&quot;/&gt;&lt;wsp:rsid wsp:val=&quot;001B7F26&quot;/&gt;&lt;wsp:rsid wsp:val=&quot;001C5CCE&quot;/&gt;&lt;wsp:rsid wsp:val=&quot;001D0C71&quot;/&gt;&lt;wsp:rsid wsp:val=&quot;001D1F9D&quot;/&gt;&lt;wsp:rsid wsp:val=&quot;001D5A0B&quot;/&gt;&lt;wsp:rsid wsp:val=&quot;001D6632&quot;/&gt;&lt;wsp:rsid wsp:val=&quot;001E0030&quot;/&gt;&lt;wsp:rsid wsp:val=&quot;001E06B2&quot;/&gt;&lt;wsp:rsid wsp:val=&quot;001E2FEF&quot;/&gt;&lt;wsp:rsid wsp:val=&quot;001E50A2&quot;/&gt;&lt;wsp:rsid wsp:val=&quot;001E5BE4&quot;/&gt;&lt;wsp:rsid wsp:val=&quot;001E75BF&quot;/&gt;&lt;wsp:rsid wsp:val=&quot;001F4CAD&quot;/&gt;&lt;wsp:rsid wsp:val=&quot;002009C3&quot;/&gt;&lt;wsp:rsid wsp:val=&quot;00204BD5&quot;/&gt;&lt;wsp:rsid wsp:val=&quot;00207371&quot;/&gt;&lt;wsp:rsid wsp:val=&quot;002073B0&quot;/&gt;&lt;wsp:rsid wsp:val=&quot;00212B3F&quot;/&gt;&lt;wsp:rsid wsp:val=&quot;002143EF&quot;/&gt;&lt;wsp:rsid wsp:val=&quot;00226731&quot;/&gt;&lt;wsp:rsid wsp:val=&quot;002325D2&quot;/&gt;&lt;wsp:rsid wsp:val=&quot;002377A4&quot;/&gt;&lt;wsp:rsid wsp:val=&quot;00237F23&quot;/&gt;&lt;wsp:rsid wsp:val=&quot;00242DC4&quot;/&gt;&lt;wsp:rsid wsp:val=&quot;00244051&quot;/&gt;&lt;wsp:rsid wsp:val=&quot;00246F88&quot;/&gt;&lt;wsp:rsid wsp:val=&quot;002518D1&quot;/&gt;&lt;wsp:rsid wsp:val=&quot;00251FB3&quot;/&gt;&lt;wsp:rsid wsp:val=&quot;002543DE&quot;/&gt;&lt;wsp:rsid wsp:val=&quot;0025444A&quot;/&gt;&lt;wsp:rsid wsp:val=&quot;00254A19&quot;/&gt;&lt;wsp:rsid wsp:val=&quot;00255D2C&quot;/&gt;&lt;wsp:rsid wsp:val=&quot;00255DCA&quot;/&gt;&lt;wsp:rsid wsp:val=&quot;002567BA&quot;/&gt;&lt;wsp:rsid wsp:val=&quot;00257428&quot;/&gt;&lt;wsp:rsid wsp:val=&quot;00260685&quot;/&gt;&lt;wsp:rsid wsp:val=&quot;00260BFD&quot;/&gt;&lt;wsp:rsid wsp:val=&quot;00261C67&quot;/&gt;&lt;wsp:rsid wsp:val=&quot;00262224&quot;/&gt;&lt;wsp:rsid wsp:val=&quot;002624A3&quot;/&gt;&lt;wsp:rsid wsp:val=&quot;00264292&quot;/&gt;&lt;wsp:rsid wsp:val=&quot;00265864&quot;/&gt;&lt;wsp:rsid wsp:val=&quot;002667CD&quot;/&gt;&lt;wsp:rsid wsp:val=&quot;00270A10&quot;/&gt;&lt;wsp:rsid wsp:val=&quot;00275B2A&quot;/&gt;&lt;wsp:rsid wsp:val=&quot;00277A27&quot;/&gt;&lt;wsp:rsid wsp:val=&quot;00277D41&quot;/&gt;&lt;wsp:rsid wsp:val=&quot;0028046E&quot;/&gt;&lt;wsp:rsid wsp:val=&quot;002827E6&quot;/&gt;&lt;wsp:rsid wsp:val=&quot;00283DBB&quot;/&gt;&lt;wsp:rsid wsp:val=&quot;00284F1B&quot;/&gt;&lt;wsp:rsid wsp:val=&quot;00285CA4&quot;/&gt;&lt;wsp:rsid wsp:val=&quot;0028735A&quot;/&gt;&lt;wsp:rsid wsp:val=&quot;002918FA&quot;/&gt;&lt;wsp:rsid wsp:val=&quot;0029297E&quot;/&gt;&lt;wsp:rsid wsp:val=&quot;002940EF&quot;/&gt;&lt;wsp:rsid wsp:val=&quot;002977CA&quot;/&gt;&lt;wsp:rsid wsp:val=&quot;002A1A69&quot;/&gt;&lt;wsp:rsid wsp:val=&quot;002A2A10&quot;/&gt;&lt;wsp:rsid wsp:val=&quot;002A2F10&quot;/&gt;&lt;wsp:rsid wsp:val=&quot;002A45B6&quot;/&gt;&lt;wsp:rsid wsp:val=&quot;002B0922&quot;/&gt;&lt;wsp:rsid wsp:val=&quot;002B1D90&quot;/&gt;&lt;wsp:rsid wsp:val=&quot;002B2626&quot;/&gt;&lt;wsp:rsid wsp:val=&quot;002B4650&quot;/&gt;&lt;wsp:rsid wsp:val=&quot;002B47D7&quot;/&gt;&lt;wsp:rsid wsp:val=&quot;002C09D7&quot;/&gt;&lt;wsp:rsid wsp:val=&quot;002C53D9&quot;/&gt;&lt;wsp:rsid wsp:val=&quot;002C5771&quot;/&gt;&lt;wsp:rsid wsp:val=&quot;002C7790&quot;/&gt;&lt;wsp:rsid wsp:val=&quot;002D2E83&quot;/&gt;&lt;wsp:rsid wsp:val=&quot;002D3F1B&quot;/&gt;&lt;wsp:rsid wsp:val=&quot;002D7F83&quot;/&gt;&lt;wsp:rsid wsp:val=&quot;002E0127&quot;/&gt;&lt;wsp:rsid wsp:val=&quot;002E1947&quot;/&gt;&lt;wsp:rsid wsp:val=&quot;002E3263&quot;/&gt;&lt;wsp:rsid wsp:val=&quot;002E446E&quot;/&gt;&lt;wsp:rsid wsp:val=&quot;002E4E71&quot;/&gt;&lt;wsp:rsid wsp:val=&quot;002E56CF&quot;/&gt;&lt;wsp:rsid wsp:val=&quot;002F0A68&quot;/&gt;&lt;wsp:rsid wsp:val=&quot;002F1389&quot;/&gt;&lt;wsp:rsid wsp:val=&quot;002F575B&quot;/&gt;&lt;wsp:rsid wsp:val=&quot;002F6496&quot;/&gt;&lt;wsp:rsid wsp:val=&quot;00302DCC&quot;/&gt;&lt;wsp:rsid wsp:val=&quot;003041E7&quot;/&gt;&lt;wsp:rsid wsp:val=&quot;003114D1&quot;/&gt;&lt;wsp:rsid wsp:val=&quot;003159E3&quot;/&gt;&lt;wsp:rsid wsp:val=&quot;00316EF5&quot;/&gt;&lt;wsp:rsid wsp:val=&quot;00320EDC&quot;/&gt;&lt;wsp:rsid wsp:val=&quot;00320F77&quot;/&gt;&lt;wsp:rsid wsp:val=&quot;0032212F&quot;/&gt;&lt;wsp:rsid wsp:val=&quot;00322803&quot;/&gt;&lt;wsp:rsid wsp:val=&quot;00323852&quot;/&gt;&lt;wsp:rsid wsp:val=&quot;003239FB&quot;/&gt;&lt;wsp:rsid wsp:val=&quot;003245F3&quot;/&gt;&lt;wsp:rsid wsp:val=&quot;00326A32&quot;/&gt;&lt;wsp:rsid wsp:val=&quot;003322F6&quot;/&gt;&lt;wsp:rsid wsp:val=&quot;003351A3&quot;/&gt;&lt;wsp:rsid wsp:val=&quot;003374AD&quot;/&gt;&lt;wsp:rsid wsp:val=&quot;00343340&quot;/&gt;&lt;wsp:rsid wsp:val=&quot;0034690F&quot;/&gt;&lt;wsp:rsid wsp:val=&quot;00350A36&quot;/&gt;&lt;wsp:rsid wsp:val=&quot;00350D83&quot;/&gt;&lt;wsp:rsid wsp:val=&quot;00352F56&quot;/&gt;&lt;wsp:rsid wsp:val=&quot;003554D9&quot;/&gt;&lt;wsp:rsid wsp:val=&quot;00362DD7&quot;/&gt;&lt;wsp:rsid wsp:val=&quot;00363FB5&quot;/&gt;&lt;wsp:rsid wsp:val=&quot;00364BEB&quot;/&gt;&lt;wsp:rsid wsp:val=&quot;003702C2&quot;/&gt;&lt;wsp:rsid wsp:val=&quot;00374646&quot;/&gt;&lt;wsp:rsid wsp:val=&quot;00374FCB&quot;/&gt;&lt;wsp:rsid wsp:val=&quot;003770C5&quot;/&gt;&lt;wsp:rsid wsp:val=&quot;0038067E&quot;/&gt;&lt;wsp:rsid wsp:val=&quot;0038127A&quot;/&gt;&lt;wsp:rsid wsp:val=&quot;00381796&quot;/&gt;&lt;wsp:rsid wsp:val=&quot;003820FB&quot;/&gt;&lt;wsp:rsid wsp:val=&quot;00382EFC&quot;/&gt;&lt;wsp:rsid wsp:val=&quot;0039077F&quot;/&gt;&lt;wsp:rsid wsp:val=&quot;0039314B&quot;/&gt;&lt;wsp:rsid wsp:val=&quot;00393231&quot;/&gt;&lt;wsp:rsid wsp:val=&quot;00393D82&quot;/&gt;&lt;wsp:rsid wsp:val=&quot;003941AC&quot;/&gt;&lt;wsp:rsid wsp:val=&quot;003A2910&quot;/&gt;&lt;wsp:rsid wsp:val=&quot;003A32DE&quot;/&gt;&lt;wsp:rsid wsp:val=&quot;003A564C&quot;/&gt;&lt;wsp:rsid wsp:val=&quot;003A7F75&quot;/&gt;&lt;wsp:rsid wsp:val=&quot;003B1D25&quot;/&gt;&lt;wsp:rsid wsp:val=&quot;003B2247&quot;/&gt;&lt;wsp:rsid wsp:val=&quot;003B52A1&quot;/&gt;&lt;wsp:rsid wsp:val=&quot;003B56FD&quot;/&gt;&lt;wsp:rsid wsp:val=&quot;003C02F2&quot;/&gt;&lt;wsp:rsid wsp:val=&quot;003C2736&quot;/&gt;&lt;wsp:rsid wsp:val=&quot;003C2861&quot;/&gt;&lt;wsp:rsid wsp:val=&quot;003C6ADB&quot;/&gt;&lt;wsp:rsid wsp:val=&quot;003C7DDB&quot;/&gt;&lt;wsp:rsid wsp:val=&quot;003C7E69&quot;/&gt;&lt;wsp:rsid wsp:val=&quot;003E06B7&quot;/&gt;&lt;wsp:rsid wsp:val=&quot;003F05AA&quot;/&gt;&lt;wsp:rsid wsp:val=&quot;003F07B7&quot;/&gt;&lt;wsp:rsid wsp:val=&quot;003F11E2&quot;/&gt;&lt;wsp:rsid wsp:val=&quot;003F2DC1&quot;/&gt;&lt;wsp:rsid wsp:val=&quot;003F32C6&quot;/&gt;&lt;wsp:rsid wsp:val=&quot;003F59A7&quot;/&gt;&lt;wsp:rsid wsp:val=&quot;003F5A49&quot;/&gt;&lt;wsp:rsid wsp:val=&quot;004040A3&quot;/&gt;&lt;wsp:rsid wsp:val=&quot;0040476C&quot;/&gt;&lt;wsp:rsid wsp:val=&quot;004139F7&quot;/&gt;&lt;wsp:rsid wsp:val=&quot;004165BF&quot;/&gt;&lt;wsp:rsid wsp:val=&quot;00416984&quot;/&gt;&lt;wsp:rsid wsp:val=&quot;00417898&quot;/&gt;&lt;wsp:rsid wsp:val=&quot;00423924&quot;/&gt;&lt;wsp:rsid wsp:val=&quot;00424F72&quot;/&gt;&lt;wsp:rsid wsp:val=&quot;00430E42&quot;/&gt;&lt;wsp:rsid wsp:val=&quot;00434D78&quot;/&gt;&lt;wsp:rsid wsp:val=&quot;00437816&quot;/&gt;&lt;wsp:rsid wsp:val=&quot;00442869&quot;/&gt;&lt;wsp:rsid wsp:val=&quot;00443A9C&quot;/&gt;&lt;wsp:rsid wsp:val=&quot;00444DED&quot;/&gt;&lt;wsp:rsid wsp:val=&quot;00446C07&quot;/&gt;&lt;wsp:rsid wsp:val=&quot;004522D4&quot;/&gt;&lt;wsp:rsid wsp:val=&quot;00456012&quot;/&gt;&lt;wsp:rsid wsp:val=&quot;0045740E&quot;/&gt;&lt;wsp:rsid wsp:val=&quot;00462174&quot;/&gt;&lt;wsp:rsid wsp:val=&quot;0046265F&quot;/&gt;&lt;wsp:rsid wsp:val=&quot;00465B66&quot;/&gt;&lt;wsp:rsid wsp:val=&quot;00466F21&quot;/&gt;&lt;wsp:rsid wsp:val=&quot;0046742C&quot;/&gt;&lt;wsp:rsid wsp:val=&quot;00472B9F&quot;/&gt;&lt;wsp:rsid wsp:val=&quot;00480D2C&quot;/&gt;&lt;wsp:rsid wsp:val=&quot;004829DF&quot;/&gt;&lt;wsp:rsid wsp:val=&quot;00490B2A&quot;/&gt;&lt;wsp:rsid wsp:val=&quot;00491DA2&quot;/&gt;&lt;wsp:rsid wsp:val=&quot;00492B7A&quot;/&gt;&lt;wsp:rsid wsp:val=&quot;004A4D66&quot;/&gt;&lt;wsp:rsid wsp:val=&quot;004A6B16&quot;/&gt;&lt;wsp:rsid wsp:val=&quot;004B08D8&quot;/&gt;&lt;wsp:rsid wsp:val=&quot;004B1DAF&quot;/&gt;&lt;wsp:rsid wsp:val=&quot;004B2377&quot;/&gt;&lt;wsp:rsid wsp:val=&quot;004B5EB0&quot;/&gt;&lt;wsp:rsid wsp:val=&quot;004C0895&quot;/&gt;&lt;wsp:rsid wsp:val=&quot;004C10BC&quot;/&gt;&lt;wsp:rsid wsp:val=&quot;004C18FB&quot;/&gt;&lt;wsp:rsid wsp:val=&quot;004C24EA&quot;/&gt;&lt;wsp:rsid wsp:val=&quot;004C2C91&quot;/&gt;&lt;wsp:rsid wsp:val=&quot;004C3632&quot;/&gt;&lt;wsp:rsid wsp:val=&quot;004D4344&quot;/&gt;&lt;wsp:rsid wsp:val=&quot;004D4E70&quot;/&gt;&lt;wsp:rsid wsp:val=&quot;004D5E0C&quot;/&gt;&lt;wsp:rsid wsp:val=&quot;004D76B0&quot;/&gt;&lt;wsp:rsid wsp:val=&quot;004E41E6&quot;/&gt;&lt;wsp:rsid wsp:val=&quot;004E6E43&quot;/&gt;&lt;wsp:rsid wsp:val=&quot;004E72F7&quot;/&gt;&lt;wsp:rsid wsp:val=&quot;004F212E&quot;/&gt;&lt;wsp:rsid wsp:val=&quot;004F3FBF&quot;/&gt;&lt;wsp:rsid wsp:val=&quot;004F76C1&quot;/&gt;&lt;wsp:rsid wsp:val=&quot;00503944&quot;/&gt;&lt;wsp:rsid wsp:val=&quot;005127A9&quot;/&gt;&lt;wsp:rsid wsp:val=&quot;00512E6C&quot;/&gt;&lt;wsp:rsid wsp:val=&quot;00513E12&quot;/&gt;&lt;wsp:rsid wsp:val=&quot;00521F98&quot;/&gt;&lt;wsp:rsid wsp:val=&quot;005240ED&quot;/&gt;&lt;wsp:rsid wsp:val=&quot;00526607&quot;/&gt;&lt;wsp:rsid wsp:val=&quot;00526A18&quot;/&gt;&lt;wsp:rsid wsp:val=&quot;00530703&quot;/&gt;&lt;wsp:rsid wsp:val=&quot;00530EB9&quot;/&gt;&lt;wsp:rsid wsp:val=&quot;00532E52&quot;/&gt;&lt;wsp:rsid wsp:val=&quot;00533FED&quot;/&gt;&lt;wsp:rsid wsp:val=&quot;005372F3&quot;/&gt;&lt;wsp:rsid wsp:val=&quot;00544865&quot;/&gt;&lt;wsp:rsid wsp:val=&quot;005449C1&quot;/&gt;&lt;wsp:rsid wsp:val=&quot;0054667A&quot;/&gt;&lt;wsp:rsid wsp:val=&quot;00553212&quot;/&gt;&lt;wsp:rsid wsp:val=&quot;00555D52&quot;/&gt;&lt;wsp:rsid wsp:val=&quot;00555E12&quot;/&gt;&lt;wsp:rsid wsp:val=&quot;00562EE0&quot;/&gt;&lt;wsp:rsid wsp:val=&quot;005644BC&quot;/&gt;&lt;wsp:rsid wsp:val=&quot;005663EB&quot;/&gt;&lt;wsp:rsid wsp:val=&quot;005675C2&quot;/&gt;&lt;wsp:rsid wsp:val=&quot;00567EF0&quot;/&gt;&lt;wsp:rsid wsp:val=&quot;005751CA&quot;/&gt;&lt;wsp:rsid wsp:val=&quot;005826B1&quot;/&gt;&lt;wsp:rsid wsp:val=&quot;00585ABF&quot;/&gt;&lt;wsp:rsid wsp:val=&quot;005932CD&quot;/&gt;&lt;wsp:rsid wsp:val=&quot;00593AAC&quot;/&gt;&lt;wsp:rsid wsp:val=&quot;005967EE&quot;/&gt;&lt;wsp:rsid wsp:val=&quot;005A1800&quot;/&gt;&lt;wsp:rsid wsp:val=&quot;005A187A&quot;/&gt;&lt;wsp:rsid wsp:val=&quot;005A1FAE&quot;/&gt;&lt;wsp:rsid wsp:val=&quot;005A3FA5&quot;/&gt;&lt;wsp:rsid wsp:val=&quot;005A535B&quot;/&gt;&lt;wsp:rsid wsp:val=&quot;005A741A&quot;/&gt;&lt;wsp:rsid wsp:val=&quot;005B17D5&quot;/&gt;&lt;wsp:rsid wsp:val=&quot;005B1BAB&quot;/&gt;&lt;wsp:rsid wsp:val=&quot;005B338F&quot;/&gt;&lt;wsp:rsid wsp:val=&quot;005B4CE7&quot;/&gt;&lt;wsp:rsid wsp:val=&quot;005B5512&quot;/&gt;&lt;wsp:rsid wsp:val=&quot;005B58E0&quot;/&gt;&lt;wsp:rsid wsp:val=&quot;005C06B9&quot;/&gt;&lt;wsp:rsid wsp:val=&quot;005C2D6B&quot;/&gt;&lt;wsp:rsid wsp:val=&quot;005C3E7F&quot;/&gt;&lt;wsp:rsid wsp:val=&quot;005C58B9&quot;/&gt;&lt;wsp:rsid wsp:val=&quot;005D1900&quot;/&gt;&lt;wsp:rsid wsp:val=&quot;005D6504&quot;/&gt;&lt;wsp:rsid wsp:val=&quot;005D689A&quot;/&gt;&lt;wsp:rsid wsp:val=&quot;005E54B4&quot;/&gt;&lt;wsp:rsid wsp:val=&quot;005E71B7&quot;/&gt;&lt;wsp:rsid wsp:val=&quot;005F0B66&quot;/&gt;&lt;wsp:rsid wsp:val=&quot;005F175D&quot;/&gt;&lt;wsp:rsid wsp:val=&quot;005F19FB&quot;/&gt;&lt;wsp:rsid wsp:val=&quot;005F5A62&quot;/&gt;&lt;wsp:rsid wsp:val=&quot;005F7504&quot;/&gt;&lt;wsp:rsid wsp:val=&quot;005F7839&quot;/&gt;&lt;wsp:rsid wsp:val=&quot;0060054C&quot;/&gt;&lt;wsp:rsid wsp:val=&quot;006038D2&quot;/&gt;&lt;wsp:rsid wsp:val=&quot;00605AD0&quot;/&gt;&lt;wsp:rsid wsp:val=&quot;00606540&quot;/&gt;&lt;wsp:rsid wsp:val=&quot;006136FE&quot;/&gt;&lt;wsp:rsid wsp:val=&quot;00620053&quot;/&gt;&lt;wsp:rsid wsp:val=&quot;00622672&quot;/&gt;&lt;wsp:rsid wsp:val=&quot;006241C0&quot;/&gt;&lt;wsp:rsid wsp:val=&quot;006258C3&quot;/&gt;&lt;wsp:rsid wsp:val=&quot;00627AC9&quot;/&gt;&lt;wsp:rsid wsp:val=&quot;00631E32&quot;/&gt;&lt;wsp:rsid wsp:val=&quot;006330F0&quot;/&gt;&lt;wsp:rsid wsp:val=&quot;006358D4&quot;/&gt;&lt;wsp:rsid wsp:val=&quot;006368E4&quot;/&gt;&lt;wsp:rsid wsp:val=&quot;00650ACC&quot;/&gt;&lt;wsp:rsid wsp:val=&quot;00651CC8&quot;/&gt;&lt;wsp:rsid wsp:val=&quot;006534ED&quot;/&gt;&lt;wsp:rsid wsp:val=&quot;00655208&quot;/&gt;&lt;wsp:rsid wsp:val=&quot;00660968&quot;/&gt;&lt;wsp:rsid wsp:val=&quot;006710F9&quot;/&gt;&lt;wsp:rsid wsp:val=&quot;00672565&quot;/&gt;&lt;wsp:rsid wsp:val=&quot;00673490&quot;/&gt;&lt;wsp:rsid wsp:val=&quot;00673C9F&quot;/&gt;&lt;wsp:rsid wsp:val=&quot;00674605&quot;/&gt;&lt;wsp:rsid wsp:val=&quot;006767B9&quot;/&gt;&lt;wsp:rsid wsp:val=&quot;006779D0&quot;/&gt;&lt;wsp:rsid wsp:val=&quot;00680088&quot;/&gt;&lt;wsp:rsid wsp:val=&quot;00680BD5&quot;/&gt;&lt;wsp:rsid wsp:val=&quot;00680E99&quot;/&gt;&lt;wsp:rsid wsp:val=&quot;00690334&quot;/&gt;&lt;wsp:rsid wsp:val=&quot;006918B0&quot;/&gt;&lt;wsp:rsid wsp:val=&quot;00692EE1&quot;/&gt;&lt;wsp:rsid wsp:val=&quot;0069385B&quot;/&gt;&lt;wsp:rsid wsp:val=&quot;006941E5&quot;/&gt;&lt;wsp:rsid wsp:val=&quot;006A0DF0&quot;/&gt;&lt;wsp:rsid wsp:val=&quot;006A17FF&quot;/&gt;&lt;wsp:rsid wsp:val=&quot;006A3B96&quot;/&gt;&lt;wsp:rsid wsp:val=&quot;006A72B9&quot;/&gt;&lt;wsp:rsid wsp:val=&quot;006B39F8&quot;/&gt;&lt;wsp:rsid wsp:val=&quot;006B60E2&quot;/&gt;&lt;wsp:rsid wsp:val=&quot;006B735D&quot;/&gt;&lt;wsp:rsid wsp:val=&quot;006B788C&quot;/&gt;&lt;wsp:rsid wsp:val=&quot;006B7E1D&quot;/&gt;&lt;wsp:rsid wsp:val=&quot;006C327D&quot;/&gt;&lt;wsp:rsid wsp:val=&quot;006C35FE&quot;/&gt;&lt;wsp:rsid wsp:val=&quot;006C42CF&quot;/&gt;&lt;wsp:rsid wsp:val=&quot;006C541D&quot;/&gt;&lt;wsp:rsid wsp:val=&quot;006C70B1&quot;/&gt;&lt;wsp:rsid wsp:val=&quot;006D14B8&quot;/&gt;&lt;wsp:rsid wsp:val=&quot;006D21DE&quot;/&gt;&lt;wsp:rsid wsp:val=&quot;006D4168&quot;/&gt;&lt;wsp:rsid wsp:val=&quot;006D5659&quot;/&gt;&lt;wsp:rsid wsp:val=&quot;006E16B4&quot;/&gt;&lt;wsp:rsid wsp:val=&quot;006E4642&quot;/&gt;&lt;wsp:rsid wsp:val=&quot;006E6755&quot;/&gt;&lt;wsp:rsid wsp:val=&quot;006E7208&quot;/&gt;&lt;wsp:rsid wsp:val=&quot;006F29B9&quot;/&gt;&lt;wsp:rsid wsp:val=&quot;006F32A2&quot;/&gt;&lt;wsp:rsid wsp:val=&quot;006F3CEC&quot;/&gt;&lt;wsp:rsid wsp:val=&quot;006F5F5E&quot;/&gt;&lt;wsp:rsid wsp:val=&quot;006F7CE6&quot;/&gt;&lt;wsp:rsid wsp:val=&quot;0070204C&quot;/&gt;&lt;wsp:rsid wsp:val=&quot;00702D16&quot;/&gt;&lt;wsp:rsid wsp:val=&quot;00703B74&quot;/&gt;&lt;wsp:rsid wsp:val=&quot;00703FAA&quot;/&gt;&lt;wsp:rsid wsp:val=&quot;007051AB&quot;/&gt;&lt;wsp:rsid wsp:val=&quot;00712F94&quot;/&gt;&lt;wsp:rsid wsp:val=&quot;00714607&quot;/&gt;&lt;wsp:rsid wsp:val=&quot;0071495B&quot;/&gt;&lt;wsp:rsid wsp:val=&quot;00714C16&quot;/&gt;&lt;wsp:rsid wsp:val=&quot;00716628&quot;/&gt;&lt;wsp:rsid wsp:val=&quot;007167C9&quot;/&gt;&lt;wsp:rsid wsp:val=&quot;007211CF&quot;/&gt;&lt;wsp:rsid wsp:val=&quot;007236AC&quot;/&gt;&lt;wsp:rsid wsp:val=&quot;00723C3B&quot;/&gt;&lt;wsp:rsid wsp:val=&quot;00731D98&quot;/&gt;&lt;wsp:rsid wsp:val=&quot;007342F6&quot;/&gt;&lt;wsp:rsid wsp:val=&quot;0073682A&quot;/&gt;&lt;wsp:rsid wsp:val=&quot;00743300&quot;/&gt;&lt;wsp:rsid wsp:val=&quot;00745F3A&quot;/&gt;&lt;wsp:rsid wsp:val=&quot;00751A5A&quot;/&gt;&lt;wsp:rsid wsp:val=&quot;00752FFB&quot;/&gt;&lt;wsp:rsid wsp:val=&quot;00754070&quot;/&gt;&lt;wsp:rsid wsp:val=&quot;00754206&quot;/&gt;&lt;wsp:rsid wsp:val=&quot;0075692C&quot;/&gt;&lt;wsp:rsid wsp:val=&quot;00760CE2&quot;/&gt;&lt;wsp:rsid wsp:val=&quot;00763B60&quot;/&gt;&lt;wsp:rsid wsp:val=&quot;007665A5&quot;/&gt;&lt;wsp:rsid wsp:val=&quot;00772A35&quot;/&gt;&lt;wsp:rsid wsp:val=&quot;007773E2&quot;/&gt;&lt;wsp:rsid wsp:val=&quot;00784B5F&quot;/&gt;&lt;wsp:rsid wsp:val=&quot;00785E51&quot;/&gt;&lt;wsp:rsid wsp:val=&quot;00790DB8&quot;/&gt;&lt;wsp:rsid wsp:val=&quot;0079268C&quot;/&gt;&lt;wsp:rsid wsp:val=&quot;00796701&quot;/&gt;&lt;wsp:rsid wsp:val=&quot;007A22CC&quot;/&gt;&lt;wsp:rsid wsp:val=&quot;007A55D0&quot;/&gt;&lt;wsp:rsid wsp:val=&quot;007A5D94&quot;/&gt;&lt;wsp:rsid wsp:val=&quot;007B3B77&quot;/&gt;&lt;wsp:rsid wsp:val=&quot;007B44B0&quot;/&gt;&lt;wsp:rsid wsp:val=&quot;007B6F25&quot;/&gt;&lt;wsp:rsid wsp:val=&quot;007C0A84&quot;/&gt;&lt;wsp:rsid wsp:val=&quot;007C1F63&quot;/&gt;&lt;wsp:rsid wsp:val=&quot;007C28F2&quot;/&gt;&lt;wsp:rsid wsp:val=&quot;007C357C&quot;/&gt;&lt;wsp:rsid wsp:val=&quot;007C45C9&quot;/&gt;&lt;wsp:rsid wsp:val=&quot;007C56D7&quot;/&gt;&lt;wsp:rsid wsp:val=&quot;007C6D81&quot;/&gt;&lt;wsp:rsid wsp:val=&quot;007C7340&quot;/&gt;&lt;wsp:rsid wsp:val=&quot;007C7668&quot;/&gt;&lt;wsp:rsid wsp:val=&quot;007D16E8&quot;/&gt;&lt;wsp:rsid wsp:val=&quot;007D1CB1&quot;/&gt;&lt;wsp:rsid wsp:val=&quot;007D4866&quot;/&gt;&lt;wsp:rsid wsp:val=&quot;007D70AE&quot;/&gt;&lt;wsp:rsid wsp:val=&quot;007D7C27&quot;/&gt;&lt;wsp:rsid wsp:val=&quot;007E0162&quot;/&gt;&lt;wsp:rsid wsp:val=&quot;007E1940&quot;/&gt;&lt;wsp:rsid wsp:val=&quot;007E495B&quot;/&gt;&lt;wsp:rsid wsp:val=&quot;007E635F&quot;/&gt;&lt;wsp:rsid wsp:val=&quot;007F1F95&quot;/&gt;&lt;wsp:rsid wsp:val=&quot;007F61DD&quot;/&gt;&lt;wsp:rsid wsp:val=&quot;007F6467&quot;/&gt;&lt;wsp:rsid wsp:val=&quot;00800619&quot;/&gt;&lt;wsp:rsid wsp:val=&quot;008010FC&quot;/&gt;&lt;wsp:rsid wsp:val=&quot;008017CA&quot;/&gt;&lt;wsp:rsid wsp:val=&quot;00806543&quot;/&gt;&lt;wsp:rsid wsp:val=&quot;0081042E&quot;/&gt;&lt;wsp:rsid wsp:val=&quot;00812E51&quot;/&gt;&lt;wsp:rsid wsp:val=&quot;008144BF&quot;/&gt;&lt;wsp:rsid wsp:val=&quot;00815FF1&quot;/&gt;&lt;wsp:rsid wsp:val=&quot;00816162&quot;/&gt;&lt;wsp:rsid wsp:val=&quot;008170EE&quot;/&gt;&lt;wsp:rsid wsp:val=&quot;008218D7&quot;/&gt;&lt;wsp:rsid wsp:val=&quot;0082271D&quot;/&gt;&lt;wsp:rsid wsp:val=&quot;00823021&quot;/&gt;&lt;wsp:rsid wsp:val=&quot;00823A1C&quot;/&gt;&lt;wsp:rsid wsp:val=&quot;00827E32&quot;/&gt;&lt;wsp:rsid wsp:val=&quot;008309A4&quot;/&gt;&lt;wsp:rsid wsp:val=&quot;00835B03&quot;/&gt;&lt;wsp:rsid wsp:val=&quot;00835BAD&quot;/&gt;&lt;wsp:rsid wsp:val=&quot;008406A6&quot;/&gt;&lt;wsp:rsid wsp:val=&quot;0084130F&quot;/&gt;&lt;wsp:rsid wsp:val=&quot;00841A1E&quot;/&gt;&lt;wsp:rsid wsp:val=&quot;00847BE8&quot;/&gt;&lt;wsp:rsid wsp:val=&quot;0085033C&quot;/&gt;&lt;wsp:rsid wsp:val=&quot;00850779&quot;/&gt;&lt;wsp:rsid wsp:val=&quot;00850A8D&quot;/&gt;&lt;wsp:rsid wsp:val=&quot;00853C27&quot;/&gt;&lt;wsp:rsid wsp:val=&quot;00854EE4&quot;/&gt;&lt;wsp:rsid wsp:val=&quot;00855EAD&quot;/&gt;&lt;wsp:rsid wsp:val=&quot;00855EEB&quot;/&gt;&lt;wsp:rsid wsp:val=&quot;00860C5C&quot;/&gt;&lt;wsp:rsid wsp:val=&quot;00861362&quot;/&gt;&lt;wsp:rsid wsp:val=&quot;00862B96&quot;/&gt;&lt;wsp:rsid wsp:val=&quot;00864780&quot;/&gt;&lt;wsp:rsid wsp:val=&quot;00865073&quot;/&gt;&lt;wsp:rsid wsp:val=&quot;00866072&quot;/&gt;&lt;wsp:rsid wsp:val=&quot;00867CDD&quot;/&gt;&lt;wsp:rsid wsp:val=&quot;00871DB1&quot;/&gt;&lt;wsp:rsid wsp:val=&quot;00872E43&quot;/&gt;&lt;wsp:rsid wsp:val=&quot;00875E1C&quot;/&gt;&lt;wsp:rsid wsp:val=&quot;00877E84&quot;/&gt;&lt;wsp:rsid wsp:val=&quot;0088265D&quot;/&gt;&lt;wsp:rsid wsp:val=&quot;00883445&quot;/&gt;&lt;wsp:rsid wsp:val=&quot;008837AC&quot;/&gt;&lt;wsp:rsid wsp:val=&quot;00883A2C&quot;/&gt;&lt;wsp:rsid wsp:val=&quot;00886AC9&quot;/&gt;&lt;wsp:rsid wsp:val=&quot;00887EC4&quot;/&gt;&lt;wsp:rsid wsp:val=&quot;008917CD&quot;/&gt;&lt;wsp:rsid wsp:val=&quot;00893E1D&quot;/&gt;&lt;wsp:rsid wsp:val=&quot;00894F70&quot;/&gt;&lt;wsp:rsid wsp:val=&quot;00895376&quot;/&gt;&lt;wsp:rsid wsp:val=&quot;00896497&quot;/&gt;&lt;wsp:rsid wsp:val=&quot;0089741D&quot;/&gt;&lt;wsp:rsid wsp:val=&quot;008A44F1&quot;/&gt;&lt;wsp:rsid wsp:val=&quot;008A58B6&quot;/&gt;&lt;wsp:rsid wsp:val=&quot;008B012C&quot;/&gt;&lt;wsp:rsid wsp:val=&quot;008B0281&quot;/&gt;&lt;wsp:rsid wsp:val=&quot;008B05C5&quot;/&gt;&lt;wsp:rsid wsp:val=&quot;008B13C0&quot;/&gt;&lt;wsp:rsid wsp:val=&quot;008B1C27&quot;/&gt;&lt;wsp:rsid wsp:val=&quot;008B749B&quot;/&gt;&lt;wsp:rsid wsp:val=&quot;008B7941&quot;/&gt;&lt;wsp:rsid wsp:val=&quot;008C31C3&quot;/&gt;&lt;wsp:rsid wsp:val=&quot;008C33CF&quot;/&gt;&lt;wsp:rsid wsp:val=&quot;008C4214&quot;/&gt;&lt;wsp:rsid wsp:val=&quot;008C4C0B&quot;/&gt;&lt;wsp:rsid wsp:val=&quot;008C611A&quot;/&gt;&lt;wsp:rsid wsp:val=&quot;008C6610&quot;/&gt;&lt;wsp:rsid wsp:val=&quot;008C6B0E&quot;/&gt;&lt;wsp:rsid wsp:val=&quot;008D4DB1&quot;/&gt;&lt;wsp:rsid wsp:val=&quot;008D5238&quot;/&gt;&lt;wsp:rsid wsp:val=&quot;008D6BAD&quot;/&gt;&lt;wsp:rsid wsp:val=&quot;008E1186&quot;/&gt;&lt;wsp:rsid wsp:val=&quot;008E5998&quot;/&gt;&lt;wsp:rsid wsp:val=&quot;008E7EE8&quot;/&gt;&lt;wsp:rsid wsp:val=&quot;008F0E86&quot;/&gt;&lt;wsp:rsid wsp:val=&quot;008F1152&quot;/&gt;&lt;wsp:rsid wsp:val=&quot;008F5256&quot;/&gt;&lt;wsp:rsid wsp:val=&quot;00901CB0&quot;/&gt;&lt;wsp:rsid wsp:val=&quot;0090429A&quot;/&gt;&lt;wsp:rsid wsp:val=&quot;00906857&quot;/&gt;&lt;wsp:rsid wsp:val=&quot;009077F5&quot;/&gt;&lt;wsp:rsid wsp:val=&quot;00907C48&quot;/&gt;&lt;wsp:rsid wsp:val=&quot;00913387&quot;/&gt;&lt;wsp:rsid wsp:val=&quot;00913CBE&quot;/&gt;&lt;wsp:rsid wsp:val=&quot;00913D11&quot;/&gt;&lt;wsp:rsid wsp:val=&quot;00926550&quot;/&gt;&lt;wsp:rsid wsp:val=&quot;0093094E&quot;/&gt;&lt;wsp:rsid wsp:val=&quot;00933716&quot;/&gt;&lt;wsp:rsid wsp:val=&quot;0093528F&quot;/&gt;&lt;wsp:rsid wsp:val=&quot;00937369&quot;/&gt;&lt;wsp:rsid wsp:val=&quot;009403BE&quot;/&gt;&lt;wsp:rsid wsp:val=&quot;00944F79&quot;/&gt;&lt;wsp:rsid wsp:val=&quot;00952F15&quot;/&gt;&lt;wsp:rsid wsp:val=&quot;00955C0C&quot;/&gt;&lt;wsp:rsid wsp:val=&quot;00956840&quot;/&gt;&lt;wsp:rsid wsp:val=&quot;00956D0C&quot;/&gt;&lt;wsp:rsid wsp:val=&quot;009601D2&quot;/&gt;&lt;wsp:rsid wsp:val=&quot;009611FE&quot;/&gt;&lt;wsp:rsid wsp:val=&quot;009618F8&quot;/&gt;&lt;wsp:rsid wsp:val=&quot;009628E0&quot;/&gt;&lt;wsp:rsid wsp:val=&quot;00962E29&quot;/&gt;&lt;wsp:rsid wsp:val=&quot;00963006&quot;/&gt;&lt;wsp:rsid wsp:val=&quot;00963F00&quot;/&gt;&lt;wsp:rsid wsp:val=&quot;00965BAC&quot;/&gt;&lt;wsp:rsid wsp:val=&quot;0096790A&quot;/&gt;&lt;wsp:rsid wsp:val=&quot;00970F5C&quot;/&gt;&lt;wsp:rsid wsp:val=&quot;0097669C&quot;/&gt;&lt;wsp:rsid wsp:val=&quot;00977EB4&quot;/&gt;&lt;wsp:rsid wsp:val=&quot;0098135F&quot;/&gt;&lt;wsp:rsid wsp:val=&quot;0098183C&quot;/&gt;&lt;wsp:rsid wsp:val=&quot;0098782D&quot;/&gt;&lt;wsp:rsid wsp:val=&quot;009906CD&quot;/&gt;&lt;wsp:rsid wsp:val=&quot;009925AF&quot;/&gt;&lt;wsp:rsid wsp:val=&quot;009927D3&quot;/&gt;&lt;wsp:rsid wsp:val=&quot;00992E3F&quot;/&gt;&lt;wsp:rsid wsp:val=&quot;009A2F29&quot;/&gt;&lt;wsp:rsid wsp:val=&quot;009A4939&quot;/&gt;&lt;wsp:rsid wsp:val=&quot;009A63C0&quot;/&gt;&lt;wsp:rsid wsp:val=&quot;009B026E&quot;/&gt;&lt;wsp:rsid wsp:val=&quot;009B2B95&quot;/&gt;&lt;wsp:rsid wsp:val=&quot;009C0A0A&quot;/&gt;&lt;wsp:rsid wsp:val=&quot;009C6F33&quot;/&gt;&lt;wsp:rsid wsp:val=&quot;009D190B&quot;/&gt;&lt;wsp:rsid wsp:val=&quot;009D271A&quot;/&gt;&lt;wsp:rsid wsp:val=&quot;009D4C03&quot;/&gt;&lt;wsp:rsid wsp:val=&quot;009E3413&quot;/&gt;&lt;wsp:rsid wsp:val=&quot;009F3F2A&quot;/&gt;&lt;wsp:rsid wsp:val=&quot;009F697E&quot;/&gt;&lt;wsp:rsid wsp:val=&quot;009F70B9&quot;/&gt;&lt;wsp:rsid wsp:val=&quot;00A00DE9&quot;/&gt;&lt;wsp:rsid wsp:val=&quot;00A04BB6&quot;/&gt;&lt;wsp:rsid wsp:val=&quot;00A05895&quot;/&gt;&lt;wsp:rsid wsp:val=&quot;00A07A7C&quot;/&gt;&lt;wsp:rsid wsp:val=&quot;00A10C8E&quot;/&gt;&lt;wsp:rsid wsp:val=&quot;00A10DDB&quot;/&gt;&lt;wsp:rsid wsp:val=&quot;00A1275C&quot;/&gt;&lt;wsp:rsid wsp:val=&quot;00A12849&quot;/&gt;&lt;wsp:rsid wsp:val=&quot;00A145B8&quot;/&gt;&lt;wsp:rsid wsp:val=&quot;00A17C90&quot;/&gt;&lt;wsp:rsid wsp:val=&quot;00A20C42&quot;/&gt;&lt;wsp:rsid wsp:val=&quot;00A27B8D&quot;/&gt;&lt;wsp:rsid wsp:val=&quot;00A27D14&quot;/&gt;&lt;wsp:rsid wsp:val=&quot;00A27E92&quot;/&gt;&lt;wsp:rsid wsp:val=&quot;00A3578B&quot;/&gt;&lt;wsp:rsid wsp:val=&quot;00A41BBF&quot;/&gt;&lt;wsp:rsid wsp:val=&quot;00A42128&quot;/&gt;&lt;wsp:rsid wsp:val=&quot;00A42A16&quot;/&gt;&lt;wsp:rsid wsp:val=&quot;00A42DD5&quot;/&gt;&lt;wsp:rsid wsp:val=&quot;00A51FAD&quot;/&gt;&lt;wsp:rsid wsp:val=&quot;00A53488&quot;/&gt;&lt;wsp:rsid wsp:val=&quot;00A544DB&quot;/&gt;&lt;wsp:rsid wsp:val=&quot;00A55E66&quot;/&gt;&lt;wsp:rsid wsp:val=&quot;00A60E5E&quot;/&gt;&lt;wsp:rsid wsp:val=&quot;00A63FB1&quot;/&gt;&lt;wsp:rsid wsp:val=&quot;00A642CA&quot;/&gt;&lt;wsp:rsid wsp:val=&quot;00A64775&quot;/&gt;&lt;wsp:rsid wsp:val=&quot;00A72BBB&quot;/&gt;&lt;wsp:rsid wsp:val=&quot;00A80450&quot;/&gt;&lt;wsp:rsid wsp:val=&quot;00A8082E&quot;/&gt;&lt;wsp:rsid wsp:val=&quot;00A828E4&quot;/&gt;&lt;wsp:rsid wsp:val=&quot;00A8369B&quot;/&gt;&lt;wsp:rsid wsp:val=&quot;00A84500&quot;/&gt;&lt;wsp:rsid wsp:val=&quot;00A84F3F&quot;/&gt;&lt;wsp:rsid wsp:val=&quot;00A85A91&quot;/&gt;&lt;wsp:rsid wsp:val=&quot;00A87AA1&quot;/&gt;&lt;wsp:rsid wsp:val=&quot;00A90780&quot;/&gt;&lt;wsp:rsid wsp:val=&quot;00A91748&quot;/&gt;&lt;wsp:rsid wsp:val=&quot;00A92203&quot;/&gt;&lt;wsp:rsid wsp:val=&quot;00A96A23&quot;/&gt;&lt;wsp:rsid wsp:val=&quot;00AA010A&quot;/&gt;&lt;wsp:rsid wsp:val=&quot;00AA20F8&quot;/&gt;&lt;wsp:rsid wsp:val=&quot;00AA4B1F&quot;/&gt;&lt;wsp:rsid wsp:val=&quot;00AA5FF9&quot;/&gt;&lt;wsp:rsid wsp:val=&quot;00AB0619&quot;/&gt;&lt;wsp:rsid wsp:val=&quot;00AB0907&quot;/&gt;&lt;wsp:rsid wsp:val=&quot;00AB0F9C&quot;/&gt;&lt;wsp:rsid wsp:val=&quot;00AB241E&quot;/&gt;&lt;wsp:rsid wsp:val=&quot;00AB3AC9&quot;/&gt;&lt;wsp:rsid wsp:val=&quot;00AC0C03&quot;/&gt;&lt;wsp:rsid wsp:val=&quot;00AC3EE8&quot;/&gt;&lt;wsp:rsid wsp:val=&quot;00AC75C2&quot;/&gt;&lt;wsp:rsid wsp:val=&quot;00AD0383&quot;/&gt;&lt;wsp:rsid wsp:val=&quot;00AD0D4B&quot;/&gt;&lt;wsp:rsid wsp:val=&quot;00AD1A76&quot;/&gt;&lt;wsp:rsid wsp:val=&quot;00AD6863&quot;/&gt;&lt;wsp:rsid wsp:val=&quot;00AD6A7E&quot;/&gt;&lt;wsp:rsid wsp:val=&quot;00AD74A7&quot;/&gt;&lt;wsp:rsid wsp:val=&quot;00AD7C61&quot;/&gt;&lt;wsp:rsid wsp:val=&quot;00AE0388&quot;/&gt;&lt;wsp:rsid wsp:val=&quot;00AE2E66&quot;/&gt;&lt;wsp:rsid wsp:val=&quot;00AE4E49&quot;/&gt;&lt;wsp:rsid wsp:val=&quot;00AF0BBA&quot;/&gt;&lt;wsp:rsid wsp:val=&quot;00AF22A8&quot;/&gt;&lt;wsp:rsid wsp:val=&quot;00AF457A&quot;/&gt;&lt;wsp:rsid wsp:val=&quot;00AF4BFB&quot;/&gt;&lt;wsp:rsid wsp:val=&quot;00AF5B94&quot;/&gt;&lt;wsp:rsid wsp:val=&quot;00AF6AD3&quot;/&gt;&lt;wsp:rsid wsp:val=&quot;00B0141F&quot;/&gt;&lt;wsp:rsid wsp:val=&quot;00B02C1A&quot;/&gt;&lt;wsp:rsid wsp:val=&quot;00B03486&quot;/&gt;&lt;wsp:rsid wsp:val=&quot;00B03531&quot;/&gt;&lt;wsp:rsid wsp:val=&quot;00B05A95&quot;/&gt;&lt;wsp:rsid wsp:val=&quot;00B06282&quot;/&gt;&lt;wsp:rsid wsp:val=&quot;00B06380&quot;/&gt;&lt;wsp:rsid wsp:val=&quot;00B0794B&quot;/&gt;&lt;wsp:rsid wsp:val=&quot;00B1243C&quot;/&gt;&lt;wsp:rsid wsp:val=&quot;00B12795&quot;/&gt;&lt;wsp:rsid wsp:val=&quot;00B1654B&quot;/&gt;&lt;wsp:rsid wsp:val=&quot;00B22F71&quot;/&gt;&lt;wsp:rsid wsp:val=&quot;00B2320A&quot;/&gt;&lt;wsp:rsid wsp:val=&quot;00B3061B&quot;/&gt;&lt;wsp:rsid wsp:val=&quot;00B32D5D&quot;/&gt;&lt;wsp:rsid wsp:val=&quot;00B35F71&quot;/&gt;&lt;wsp:rsid wsp:val=&quot;00B36796&quot;/&gt;&lt;wsp:rsid wsp:val=&quot;00B40AFC&quot;/&gt;&lt;wsp:rsid wsp:val=&quot;00B425A2&quot;/&gt;&lt;wsp:rsid wsp:val=&quot;00B43504&quot;/&gt;&lt;wsp:rsid wsp:val=&quot;00B477DC&quot;/&gt;&lt;wsp:rsid wsp:val=&quot;00B52B6B&quot;/&gt;&lt;wsp:rsid wsp:val=&quot;00B56E7B&quot;/&gt;&lt;wsp:rsid wsp:val=&quot;00B56FA1&quot;/&gt;&lt;wsp:rsid wsp:val=&quot;00B57618&quot;/&gt;&lt;wsp:rsid wsp:val=&quot;00B6237C&quot;/&gt;&lt;wsp:rsid wsp:val=&quot;00B656D9&quot;/&gt;&lt;wsp:rsid wsp:val=&quot;00B767BE&quot;/&gt;&lt;wsp:rsid wsp:val=&quot;00B80A11&quot;/&gt;&lt;wsp:rsid wsp:val=&quot;00B8211F&quot;/&gt;&lt;wsp:rsid wsp:val=&quot;00B8434D&quot;/&gt;&lt;wsp:rsid wsp:val=&quot;00B84437&quot;/&gt;&lt;wsp:rsid wsp:val=&quot;00B84F4E&quot;/&gt;&lt;wsp:rsid wsp:val=&quot;00B85467&quot;/&gt;&lt;wsp:rsid wsp:val=&quot;00B85BE7&quot;/&gt;&lt;wsp:rsid wsp:val=&quot;00B91CD6&quot;/&gt;&lt;wsp:rsid wsp:val=&quot;00B9258D&quot;/&gt;&lt;wsp:rsid wsp:val=&quot;00B93070&quot;/&gt;&lt;wsp:rsid wsp:val=&quot;00B93D3D&quot;/&gt;&lt;wsp:rsid wsp:val=&quot;00B94B53&quot;/&gt;&lt;wsp:rsid wsp:val=&quot;00BA17CD&quot;/&gt;&lt;wsp:rsid wsp:val=&quot;00BA2A75&quot;/&gt;&lt;wsp:rsid wsp:val=&quot;00BA56E6&quot;/&gt;&lt;wsp:rsid wsp:val=&quot;00BA5838&quot;/&gt;&lt;wsp:rsid wsp:val=&quot;00BA78E7&quot;/&gt;&lt;wsp:rsid wsp:val=&quot;00BB1DD9&quot;/&gt;&lt;wsp:rsid wsp:val=&quot;00BC1C8F&quot;/&gt;&lt;wsp:rsid wsp:val=&quot;00BC336D&quot;/&gt;&lt;wsp:rsid wsp:val=&quot;00BC3C2A&quot;/&gt;&lt;wsp:rsid wsp:val=&quot;00BC3D55&quot;/&gt;&lt;wsp:rsid wsp:val=&quot;00BC3E2A&quot;/&gt;&lt;wsp:rsid wsp:val=&quot;00BD1AD9&quot;/&gt;&lt;wsp:rsid wsp:val=&quot;00BD3953&quot;/&gt;&lt;wsp:rsid wsp:val=&quot;00BD3D91&quot;/&gt;&lt;wsp:rsid wsp:val=&quot;00BD577F&quot;/&gt;&lt;wsp:rsid wsp:val=&quot;00BD608F&quot;/&gt;&lt;wsp:rsid wsp:val=&quot;00BD69A6&quot;/&gt;&lt;wsp:rsid wsp:val=&quot;00BE0EC1&quot;/&gt;&lt;wsp:rsid wsp:val=&quot;00BE360A&quot;/&gt;&lt;wsp:rsid wsp:val=&quot;00BE3EAD&quot;/&gt;&lt;wsp:rsid wsp:val=&quot;00BE5E43&quot;/&gt;&lt;wsp:rsid wsp:val=&quot;00BE5F79&quot;/&gt;&lt;wsp:rsid wsp:val=&quot;00BE68A0&quot;/&gt;&lt;wsp:rsid wsp:val=&quot;00BE74EF&quot;/&gt;&lt;wsp:rsid wsp:val=&quot;00BF0108&quot;/&gt;&lt;wsp:rsid wsp:val=&quot;00BF3596&quot;/&gt;&lt;wsp:rsid wsp:val=&quot;00BF3EE7&quot;/&gt;&lt;wsp:rsid wsp:val=&quot;00BF4B81&quot;/&gt;&lt;wsp:rsid wsp:val=&quot;00BF6275&quot;/&gt;&lt;wsp:rsid wsp:val=&quot;00BF7B8C&quot;/&gt;&lt;wsp:rsid wsp:val=&quot;00C03ABA&quot;/&gt;&lt;wsp:rsid wsp:val=&quot;00C03ACB&quot;/&gt;&lt;wsp:rsid wsp:val=&quot;00C05749&quot;/&gt;&lt;wsp:rsid wsp:val=&quot;00C070F4&quot;/&gt;&lt;wsp:rsid wsp:val=&quot;00C157F7&quot;/&gt;&lt;wsp:rsid wsp:val=&quot;00C20CC4&quot;/&gt;&lt;wsp:rsid wsp:val=&quot;00C2353B&quot;/&gt;&lt;wsp:rsid wsp:val=&quot;00C246B9&quot;/&gt;&lt;wsp:rsid wsp:val=&quot;00C24FB9&quot;/&gt;&lt;wsp:rsid wsp:val=&quot;00C310FE&quot;/&gt;&lt;wsp:rsid wsp:val=&quot;00C3122A&quot;/&gt;&lt;wsp:rsid wsp:val=&quot;00C329FC&quot;/&gt;&lt;wsp:rsid wsp:val=&quot;00C37278&quot;/&gt;&lt;wsp:rsid wsp:val=&quot;00C376E6&quot;/&gt;&lt;wsp:rsid wsp:val=&quot;00C4009E&quot;/&gt;&lt;wsp:rsid wsp:val=&quot;00C44EBC&quot;/&gt;&lt;wsp:rsid wsp:val=&quot;00C45DEC&quot;/&gt;&lt;wsp:rsid wsp:val=&quot;00C5022E&quot;/&gt;&lt;wsp:rsid wsp:val=&quot;00C506F8&quot;/&gt;&lt;wsp:rsid wsp:val=&quot;00C515B0&quot;/&gt;&lt;wsp:rsid wsp:val=&quot;00C522B5&quot;/&gt;&lt;wsp:rsid wsp:val=&quot;00C5625B&quot;/&gt;&lt;wsp:rsid wsp:val=&quot;00C56C88&quot;/&gt;&lt;wsp:rsid wsp:val=&quot;00C62041&quot;/&gt;&lt;wsp:rsid wsp:val=&quot;00C6291D&quot;/&gt;&lt;wsp:rsid wsp:val=&quot;00C71AA7&quot;/&gt;&lt;wsp:rsid wsp:val=&quot;00C73680&quot;/&gt;&lt;wsp:rsid wsp:val=&quot;00C73CAE&quot;/&gt;&lt;wsp:rsid wsp:val=&quot;00C779EB&quot;/&gt;&lt;wsp:rsid wsp:val=&quot;00C77ACD&quot;/&gt;&lt;wsp:rsid wsp:val=&quot;00C808CE&quot;/&gt;&lt;wsp:rsid wsp:val=&quot;00C8109A&quot;/&gt;&lt;wsp:rsid wsp:val=&quot;00C81F40&quot;/&gt;&lt;wsp:rsid wsp:val=&quot;00C830A6&quot;/&gt;&lt;wsp:rsid wsp:val=&quot;00C83936&quot;/&gt;&lt;wsp:rsid wsp:val=&quot;00C8522A&quot;/&gt;&lt;wsp:rsid wsp:val=&quot;00C90DE1&quot;/&gt;&lt;wsp:rsid wsp:val=&quot;00C942F3&quot;/&gt;&lt;wsp:rsid wsp:val=&quot;00CA0290&quot;/&gt;&lt;wsp:rsid wsp:val=&quot;00CA2584&quot;/&gt;&lt;wsp:rsid wsp:val=&quot;00CA7ECB&quot;/&gt;&lt;wsp:rsid wsp:val=&quot;00CB4352&quot;/&gt;&lt;wsp:rsid wsp:val=&quot;00CB5E8E&quot;/&gt;&lt;wsp:rsid wsp:val=&quot;00CB6939&quot;/&gt;&lt;wsp:rsid wsp:val=&quot;00CB6DB2&quot;/&gt;&lt;wsp:rsid wsp:val=&quot;00CC0848&quot;/&gt;&lt;wsp:rsid wsp:val=&quot;00CC1358&quot;/&gt;&lt;wsp:rsid wsp:val=&quot;00CC22B5&quot;/&gt;&lt;wsp:rsid wsp:val=&quot;00CC2D73&quot;/&gt;&lt;wsp:rsid wsp:val=&quot;00CC772D&quot;/&gt;&lt;wsp:rsid wsp:val=&quot;00CD1062&quot;/&gt;&lt;wsp:rsid wsp:val=&quot;00CD4C1F&quot;/&gt;&lt;wsp:rsid wsp:val=&quot;00CD560C&quot;/&gt;&lt;wsp:rsid wsp:val=&quot;00CD71EA&quot;/&gt;&lt;wsp:rsid wsp:val=&quot;00CE0881&quot;/&gt;&lt;wsp:rsid wsp:val=&quot;00CE1955&quot;/&gt;&lt;wsp:rsid wsp:val=&quot;00CE5386&quot;/&gt;&lt;wsp:rsid wsp:val=&quot;00CE72B3&quot;/&gt;&lt;wsp:rsid wsp:val=&quot;00CE7548&quot;/&gt;&lt;wsp:rsid wsp:val=&quot;00CF3230&quot;/&gt;&lt;wsp:rsid wsp:val=&quot;00CF55A0&quot;/&gt;&lt;wsp:rsid wsp:val=&quot;00CF5B5A&quot;/&gt;&lt;wsp:rsid wsp:val=&quot;00CF64AF&quot;/&gt;&lt;wsp:rsid wsp:val=&quot;00D00273&quot;/&gt;&lt;wsp:rsid wsp:val=&quot;00D01978&quot;/&gt;&lt;wsp:rsid wsp:val=&quot;00D051DD&quot;/&gt;&lt;wsp:rsid wsp:val=&quot;00D1336C&quot;/&gt;&lt;wsp:rsid wsp:val=&quot;00D1352C&quot;/&gt;&lt;wsp:rsid wsp:val=&quot;00D16962&quot;/&gt;&lt;wsp:rsid wsp:val=&quot;00D21ABA&quot;/&gt;&lt;wsp:rsid wsp:val=&quot;00D23970&quot;/&gt;&lt;wsp:rsid wsp:val=&quot;00D24B9E&quot;/&gt;&lt;wsp:rsid wsp:val=&quot;00D268FE&quot;/&gt;&lt;wsp:rsid wsp:val=&quot;00D26E57&quot;/&gt;&lt;wsp:rsid wsp:val=&quot;00D310DA&quot;/&gt;&lt;wsp:rsid wsp:val=&quot;00D318CD&quot;/&gt;&lt;wsp:rsid wsp:val=&quot;00D3472B&quot;/&gt;&lt;wsp:rsid wsp:val=&quot;00D34B82&quot;/&gt;&lt;wsp:rsid wsp:val=&quot;00D3503C&quot;/&gt;&lt;wsp:rsid wsp:val=&quot;00D36349&quot;/&gt;&lt;wsp:rsid wsp:val=&quot;00D4447C&quot;/&gt;&lt;wsp:rsid wsp:val=&quot;00D456AC&quot;/&gt;&lt;wsp:rsid wsp:val=&quot;00D54DAC&quot;/&gt;&lt;wsp:rsid wsp:val=&quot;00D57423&quot;/&gt;&lt;wsp:rsid wsp:val=&quot;00D578B7&quot;/&gt;&lt;wsp:rsid wsp:val=&quot;00D57EEC&quot;/&gt;&lt;wsp:rsid wsp:val=&quot;00D6107B&quot;/&gt;&lt;wsp:rsid wsp:val=&quot;00D62329&quot;/&gt;&lt;wsp:rsid wsp:val=&quot;00D70DD3&quot;/&gt;&lt;wsp:rsid wsp:val=&quot;00D7244E&quot;/&gt;&lt;wsp:rsid wsp:val=&quot;00D72687&quot;/&gt;&lt;wsp:rsid wsp:val=&quot;00D72DEC&quot;/&gt;&lt;wsp:rsid wsp:val=&quot;00D734E8&quot;/&gt;&lt;wsp:rsid wsp:val=&quot;00D75257&quot;/&gt;&lt;wsp:rsid wsp:val=&quot;00D7649F&quot;/&gt;&lt;wsp:rsid wsp:val=&quot;00D824C6&quot;/&gt;&lt;wsp:rsid wsp:val=&quot;00D8404D&quot;/&gt;&lt;wsp:rsid wsp:val=&quot;00D85C7F&quot;/&gt;&lt;wsp:rsid wsp:val=&quot;00D8755D&quot;/&gt;&lt;wsp:rsid wsp:val=&quot;00D9014C&quot;/&gt;&lt;wsp:rsid wsp:val=&quot;00D91A4D&quot;/&gt;&lt;wsp:rsid wsp:val=&quot;00D93B01&quot;/&gt;&lt;wsp:rsid wsp:val=&quot;00D951F9&quot;/&gt;&lt;wsp:rsid wsp:val=&quot;00D95AD0&quot;/&gt;&lt;wsp:rsid wsp:val=&quot;00D965B5&quot;/&gt;&lt;wsp:rsid wsp:val=&quot;00D96708&quot;/&gt;&lt;wsp:rsid wsp:val=&quot;00DA01F0&quot;/&gt;&lt;wsp:rsid wsp:val=&quot;00DA1FBA&quot;/&gt;&lt;wsp:rsid wsp:val=&quot;00DA5E81&quot;/&gt;&lt;wsp:rsid wsp:val=&quot;00DB137D&quot;/&gt;&lt;wsp:rsid wsp:val=&quot;00DB379C&quot;/&gt;&lt;wsp:rsid wsp:val=&quot;00DC4FC2&quot;/&gt;&lt;wsp:rsid wsp:val=&quot;00DC56B7&quot;/&gt;&lt;wsp:rsid wsp:val=&quot;00DD1B65&quot;/&gt;&lt;wsp:rsid wsp:val=&quot;00DD220F&quot;/&gt;&lt;wsp:rsid wsp:val=&quot;00DD361C&quot;/&gt;&lt;wsp:rsid wsp:val=&quot;00DD44E9&quot;/&gt;&lt;wsp:rsid wsp:val=&quot;00DD655E&quot;/&gt;&lt;wsp:rsid wsp:val=&quot;00DD7550&quot;/&gt;&lt;wsp:rsid wsp:val=&quot;00DE19F3&quot;/&gt;&lt;wsp:rsid wsp:val=&quot;00DE620B&quot;/&gt;&lt;wsp:rsid wsp:val=&quot;00DF1F85&quot;/&gt;&lt;wsp:rsid wsp:val=&quot;00DF2B35&quot;/&gt;&lt;wsp:rsid wsp:val=&quot;00DF457A&quot;/&gt;&lt;wsp:rsid wsp:val=&quot;00DF561F&quot;/&gt;&lt;wsp:rsid wsp:val=&quot;00E01E52&quot;/&gt;&lt;wsp:rsid wsp:val=&quot;00E05CB4&quot;/&gt;&lt;wsp:rsid wsp:val=&quot;00E062DC&quot;/&gt;&lt;wsp:rsid wsp:val=&quot;00E10AFE&quot;/&gt;&lt;wsp:rsid wsp:val=&quot;00E12334&quot;/&gt;&lt;wsp:rsid wsp:val=&quot;00E12EEC&quot;/&gt;&lt;wsp:rsid wsp:val=&quot;00E145EF&quot;/&gt;&lt;wsp:rsid wsp:val=&quot;00E15728&quot;/&gt;&lt;wsp:rsid wsp:val=&quot;00E169CD&quot;/&gt;&lt;wsp:rsid wsp:val=&quot;00E20CB7&quot;/&gt;&lt;wsp:rsid wsp:val=&quot;00E222C7&quot;/&gt;&lt;wsp:rsid wsp:val=&quot;00E23410&quot;/&gt;&lt;wsp:rsid wsp:val=&quot;00E23671&quot;/&gt;&lt;wsp:rsid wsp:val=&quot;00E30E64&quot;/&gt;&lt;wsp:rsid wsp:val=&quot;00E37ABD&quot;/&gt;&lt;wsp:rsid wsp:val=&quot;00E40461&quot;/&gt;&lt;wsp:rsid wsp:val=&quot;00E41713&quot;/&gt;&lt;wsp:rsid wsp:val=&quot;00E425C3&quot;/&gt;&lt;wsp:rsid wsp:val=&quot;00E4797F&quot;/&gt;&lt;wsp:rsid wsp:val=&quot;00E525DC&quot;/&gt;&lt;wsp:rsid wsp:val=&quot;00E54243&quot;/&gt;&lt;wsp:rsid wsp:val=&quot;00E54249&quot;/&gt;&lt;wsp:rsid wsp:val=&quot;00E57038&quot;/&gt;&lt;wsp:rsid wsp:val=&quot;00E57712&quot;/&gt;&lt;wsp:rsid wsp:val=&quot;00E602A1&quot;/&gt;&lt;wsp:rsid wsp:val=&quot;00E61751&quot;/&gt;&lt;wsp:rsid wsp:val=&quot;00E6445B&quot;/&gt;&lt;wsp:rsid wsp:val=&quot;00E65557&quot;/&gt;&lt;wsp:rsid wsp:val=&quot;00E73A3E&quot;/&gt;&lt;wsp:rsid wsp:val=&quot;00E756AB&quot;/&gt;&lt;wsp:rsid wsp:val=&quot;00E76BF1&quot;/&gt;&lt;wsp:rsid wsp:val=&quot;00E839AB&quot;/&gt;&lt;wsp:rsid wsp:val=&quot;00E853B1&quot;/&gt;&lt;wsp:rsid wsp:val=&quot;00E872E5&quot;/&gt;&lt;wsp:rsid wsp:val=&quot;00E908D1&quot;/&gt;&lt;wsp:rsid wsp:val=&quot;00E91524&quot;/&gt;&lt;wsp:rsid wsp:val=&quot;00E91F50&quot;/&gt;&lt;wsp:rsid wsp:val=&quot;00E93686&quot;/&gt;&lt;wsp:rsid wsp:val=&quot;00E940C4&quot;/&gt;&lt;wsp:rsid wsp:val=&quot;00EA0B45&quot;/&gt;&lt;wsp:rsid wsp:val=&quot;00EA1803&quot;/&gt;&lt;wsp:rsid wsp:val=&quot;00EA301F&quot;/&gt;&lt;wsp:rsid wsp:val=&quot;00EA4357&quot;/&gt;&lt;wsp:rsid wsp:val=&quot;00EB2F21&quot;/&gt;&lt;wsp:rsid wsp:val=&quot;00EB5791&quot;/&gt;&lt;wsp:rsid wsp:val=&quot;00EB5D68&quot;/&gt;&lt;wsp:rsid wsp:val=&quot;00EC2D8C&quot;/&gt;&lt;wsp:rsid wsp:val=&quot;00EC5DF8&quot;/&gt;&lt;wsp:rsid wsp:val=&quot;00EC7837&quot;/&gt;&lt;wsp:rsid wsp:val=&quot;00ED6137&quot;/&gt;&lt;wsp:rsid wsp:val=&quot;00ED694C&quot;/&gt;&lt;wsp:rsid wsp:val=&quot;00EE32EF&quot;/&gt;&lt;wsp:rsid wsp:val=&quot;00EE4572&quot;/&gt;&lt;wsp:rsid wsp:val=&quot;00EE5FE9&quot;/&gt;&lt;wsp:rsid wsp:val=&quot;00EE68CD&quot;/&gt;&lt;wsp:rsid wsp:val=&quot;00EF21D2&quot;/&gt;&lt;wsp:rsid wsp:val=&quot;00EF2C5D&quot;/&gt;&lt;wsp:rsid wsp:val=&quot;00EF30A6&quot;/&gt;&lt;wsp:rsid wsp:val=&quot;00EF3F25&quot;/&gt;&lt;wsp:rsid wsp:val=&quot;00EF52F9&quot;/&gt;&lt;wsp:rsid wsp:val=&quot;00EF78D3&quot;/&gt;&lt;wsp:rsid wsp:val=&quot;00F020CB&quot;/&gt;&lt;wsp:rsid wsp:val=&quot;00F0288B&quot;/&gt;&lt;wsp:rsid wsp:val=&quot;00F044A5&quot;/&gt;&lt;wsp:rsid wsp:val=&quot;00F044D9&quot;/&gt;&lt;wsp:rsid wsp:val=&quot;00F04721&quot;/&gt;&lt;wsp:rsid wsp:val=&quot;00F055C3&quot;/&gt;&lt;wsp:rsid wsp:val=&quot;00F07637&quot;/&gt;&lt;wsp:rsid wsp:val=&quot;00F07AA2&quot;/&gt;&lt;wsp:rsid wsp:val=&quot;00F07D35&quot;/&gt;&lt;wsp:rsid wsp:val=&quot;00F10272&quot;/&gt;&lt;wsp:rsid wsp:val=&quot;00F11EDA&quot;/&gt;&lt;wsp:rsid wsp:val=&quot;00F204C4&quot;/&gt;&lt;wsp:rsid wsp:val=&quot;00F2534E&quot;/&gt;&lt;wsp:rsid wsp:val=&quot;00F260FF&quot;/&gt;&lt;wsp:rsid wsp:val=&quot;00F30C0A&quot;/&gt;&lt;wsp:rsid wsp:val=&quot;00F30C28&quot;/&gt;&lt;wsp:rsid wsp:val=&quot;00F32667&quot;/&gt;&lt;wsp:rsid wsp:val=&quot;00F352D4&quot;/&gt;&lt;wsp:rsid wsp:val=&quot;00F359E4&quot;/&gt;&lt;wsp:rsid wsp:val=&quot;00F36B09&quot;/&gt;&lt;wsp:rsid wsp:val=&quot;00F36DD6&quot;/&gt;&lt;wsp:rsid wsp:val=&quot;00F3735F&quot;/&gt;&lt;wsp:rsid wsp:val=&quot;00F43DE2&quot;/&gt;&lt;wsp:rsid wsp:val=&quot;00F45C64&quot;/&gt;&lt;wsp:rsid wsp:val=&quot;00F5028C&quot;/&gt;&lt;wsp:rsid wsp:val=&quot;00F50F6D&quot;/&gt;&lt;wsp:rsid wsp:val=&quot;00F51F12&quot;/&gt;&lt;wsp:rsid wsp:val=&quot;00F528BD&quot;/&gt;&lt;wsp:rsid wsp:val=&quot;00F53C66&quot;/&gt;&lt;wsp:rsid wsp:val=&quot;00F55CEE&quot;/&gt;&lt;wsp:rsid wsp:val=&quot;00F6024F&quot;/&gt;&lt;wsp:rsid wsp:val=&quot;00F612CA&quot;/&gt;&lt;wsp:rsid wsp:val=&quot;00F6181C&quot;/&gt;&lt;wsp:rsid wsp:val=&quot;00F63453&quot;/&gt;&lt;wsp:rsid wsp:val=&quot;00F646B7&quot;/&gt;&lt;wsp:rsid wsp:val=&quot;00F64872&quot;/&gt;&lt;wsp:rsid wsp:val=&quot;00F64F17&quot;/&gt;&lt;wsp:rsid wsp:val=&quot;00F65C77&quot;/&gt;&lt;wsp:rsid wsp:val=&quot;00F661E9&quot;/&gt;&lt;wsp:rsid wsp:val=&quot;00F667E2&quot;/&gt;&lt;wsp:rsid wsp:val=&quot;00F6702D&quot;/&gt;&lt;wsp:rsid wsp:val=&quot;00F73E95&quot;/&gt;&lt;wsp:rsid wsp:val=&quot;00F75C3D&quot;/&gt;&lt;wsp:rsid wsp:val=&quot;00F75DED&quot;/&gt;&lt;wsp:rsid wsp:val=&quot;00F817AD&quot;/&gt;&lt;wsp:rsid wsp:val=&quot;00F850BA&quot;/&gt;&lt;wsp:rsid wsp:val=&quot;00F86913&quot;/&gt;&lt;wsp:rsid wsp:val=&quot;00F956F1&quot;/&gt;&lt;wsp:rsid wsp:val=&quot;00F95FB6&quot;/&gt;&lt;wsp:rsid wsp:val=&quot;00F96FB8&quot;/&gt;&lt;wsp:rsid wsp:val=&quot;00FA2D49&quot;/&gt;&lt;wsp:rsid wsp:val=&quot;00FA4E04&quot;/&gt;&lt;wsp:rsid wsp:val=&quot;00FA5763&quot;/&gt;&lt;wsp:rsid wsp:val=&quot;00FB7DF1&quot;/&gt;&lt;wsp:rsid wsp:val=&quot;00FC0489&quot;/&gt;&lt;wsp:rsid wsp:val=&quot;00FD14F5&quot;/&gt;&lt;wsp:rsid wsp:val=&quot;00FD4274&quot;/&gt;&lt;wsp:rsid wsp:val=&quot;00FD7F49&quot;/&gt;&lt;wsp:rsid wsp:val=&quot;00FE17C4&quot;/&gt;&lt;wsp:rsid wsp:val=&quot;00FE19D6&quot;/&gt;&lt;wsp:rsid wsp:val=&quot;00FF5363&quot;/&gt;&lt;wsp:rsid wsp:val=&quot;00FF6303&quot;/&gt;&lt;/wsp:rsids&gt;&lt;/w:docPr&gt;&lt;w:body&gt;&lt;w:p wsp:rsidR=&quot;00000000&quot; wsp:rsidRDefault=&quot;00EC5DF8&quot;&gt;&lt;m:oMathPara&gt;&lt;m:oMath&gt;&lt;m:r&gt;&lt;m:rPr&gt;&lt;m:sty m:val=&quot;bi&quot;/&gt;&lt;/m:rPr&gt;&lt;w:rPr&gt;&lt;w:rFonts w:ascii=&quot;Cambria Math&quot; w:h-ansi=&quot;Cambria Math&quot; w:cs=&quot;Arial&quot;/&gt;&lt;wx:font wx:val=&quot;Cambria Math&quot;/&gt;&lt;w:b/&gt;&lt;w:i/&gt;&lt;w:sz w:val=&quot;16&quot;/&gt;&lt;w:sz-cs w:val=&quot;16&quot;/&gt;&lt;/w:rPr&gt;&lt;m:t&gt;(fa)&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9" o:title="" chromakey="white"/>
                </v:shape>
              </w:pict>
            </w:r>
            <w:r w:rsidRPr="00657BB1">
              <w:rPr>
                <w:rFonts w:ascii="Arial" w:hAnsi="Arial" w:cs="Arial"/>
                <w:b/>
                <w:sz w:val="16"/>
                <w:szCs w:val="16"/>
              </w:rPr>
              <w:instrText xml:space="preserve"> </w:instrText>
            </w:r>
            <w:r w:rsidRPr="00657BB1">
              <w:rPr>
                <w:rFonts w:ascii="Arial" w:hAnsi="Arial" w:cs="Arial"/>
                <w:b/>
                <w:sz w:val="16"/>
                <w:szCs w:val="16"/>
              </w:rPr>
              <w:fldChar w:fldCharType="separate"/>
            </w:r>
            <w:r w:rsidRPr="00657BB1">
              <w:pict>
                <v:shape id="_x0000_i1027" type="#_x0000_t75" style="width:18.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3F01&quot;/&gt;&lt;w:defaultTabStop w:val=&quot;708&quot;/&gt;&lt;w:hyphenationZone w:val=&quot;425&quot;/&gt;&lt;w:drawingGridHorizontalSpacing w:val=&quot;10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4F79&quot;/&gt;&lt;wsp:rsid wsp:val=&quot;0000034D&quot;/&gt;&lt;wsp:rsid wsp:val=&quot;00001008&quot;/&gt;&lt;wsp:rsid wsp:val=&quot;0000233F&quot;/&gt;&lt;wsp:rsid wsp:val=&quot;00002AB7&quot;/&gt;&lt;wsp:rsid wsp:val=&quot;00006133&quot;/&gt;&lt;wsp:rsid wsp:val=&quot;000074CE&quot;/&gt;&lt;wsp:rsid wsp:val=&quot;00007AD8&quot;/&gt;&lt;wsp:rsid wsp:val=&quot;00007D31&quot;/&gt;&lt;wsp:rsid wsp:val=&quot;000108A8&quot;/&gt;&lt;wsp:rsid wsp:val=&quot;00011826&quot;/&gt;&lt;wsp:rsid wsp:val=&quot;00011C62&quot;/&gt;&lt;wsp:rsid wsp:val=&quot;00012AA2&quot;/&gt;&lt;wsp:rsid wsp:val=&quot;00013CD4&quot;/&gt;&lt;wsp:rsid wsp:val=&quot;0001453D&quot;/&gt;&lt;wsp:rsid wsp:val=&quot;00017B24&quot;/&gt;&lt;wsp:rsid wsp:val=&quot;00020139&quot;/&gt;&lt;wsp:rsid wsp:val=&quot;000219A9&quot;/&gt;&lt;wsp:rsid wsp:val=&quot;000223F5&quot;/&gt;&lt;wsp:rsid wsp:val=&quot;00022447&quot;/&gt;&lt;wsp:rsid wsp:val=&quot;000238FE&quot;/&gt;&lt;wsp:rsid wsp:val=&quot;00027DFC&quot;/&gt;&lt;wsp:rsid wsp:val=&quot;000301FE&quot;/&gt;&lt;wsp:rsid wsp:val=&quot;000354A8&quot;/&gt;&lt;wsp:rsid wsp:val=&quot;00036656&quot;/&gt;&lt;wsp:rsid wsp:val=&quot;000370F6&quot;/&gt;&lt;wsp:rsid wsp:val=&quot;000443E3&quot;/&gt;&lt;wsp:rsid wsp:val=&quot;0004491A&quot;/&gt;&lt;wsp:rsid wsp:val=&quot;00044D78&quot;/&gt;&lt;wsp:rsid wsp:val=&quot;00045098&quot;/&gt;&lt;wsp:rsid wsp:val=&quot;000475FA&quot;/&gt;&lt;wsp:rsid wsp:val=&quot;00050C77&quot;/&gt;&lt;wsp:rsid wsp:val=&quot;00051551&quot;/&gt;&lt;wsp:rsid wsp:val=&quot;00052C29&quot;/&gt;&lt;wsp:rsid wsp:val=&quot;00060E96&quot;/&gt;&lt;wsp:rsid wsp:val=&quot;00063CE9&quot;/&gt;&lt;wsp:rsid wsp:val=&quot;00066454&quot;/&gt;&lt;wsp:rsid wsp:val=&quot;0007538C&quot;/&gt;&lt;wsp:rsid wsp:val=&quot;0007639D&quot;/&gt;&lt;wsp:rsid wsp:val=&quot;00076C3D&quot;/&gt;&lt;wsp:rsid wsp:val=&quot;00080BFD&quot;/&gt;&lt;wsp:rsid wsp:val=&quot;00082F69&quot;/&gt;&lt;wsp:rsid wsp:val=&quot;00084EB7&quot;/&gt;&lt;wsp:rsid wsp:val=&quot;00086F0B&quot;/&gt;&lt;wsp:rsid wsp:val=&quot;00092AE3&quot;/&gt;&lt;wsp:rsid wsp:val=&quot;00094D07&quot;/&gt;&lt;wsp:rsid wsp:val=&quot;00096D92&quot;/&gt;&lt;wsp:rsid wsp:val=&quot;00097501&quot;/&gt;&lt;wsp:rsid wsp:val=&quot;00097EB6&quot;/&gt;&lt;wsp:rsid wsp:val=&quot;000A1813&quot;/&gt;&lt;wsp:rsid wsp:val=&quot;000A3E3C&quot;/&gt;&lt;wsp:rsid wsp:val=&quot;000B2246&quot;/&gt;&lt;wsp:rsid wsp:val=&quot;000B279B&quot;/&gt;&lt;wsp:rsid wsp:val=&quot;000B2B20&quot;/&gt;&lt;wsp:rsid wsp:val=&quot;000B55A8&quot;/&gt;&lt;wsp:rsid wsp:val=&quot;000C1573&quot;/&gt;&lt;wsp:rsid wsp:val=&quot;000C331D&quot;/&gt;&lt;wsp:rsid wsp:val=&quot;000C59EB&quot;/&gt;&lt;wsp:rsid wsp:val=&quot;000C74F7&quot;/&gt;&lt;wsp:rsid wsp:val=&quot;000C7F0F&quot;/&gt;&lt;wsp:rsid wsp:val=&quot;000E280D&quot;/&gt;&lt;wsp:rsid wsp:val=&quot;000E3C71&quot;/&gt;&lt;wsp:rsid wsp:val=&quot;000E4325&quot;/&gt;&lt;wsp:rsid wsp:val=&quot;000E488B&quot;/&gt;&lt;wsp:rsid wsp:val=&quot;000E48CC&quot;/&gt;&lt;wsp:rsid wsp:val=&quot;000E730F&quot;/&gt;&lt;wsp:rsid wsp:val=&quot;000F5BBA&quot;/&gt;&lt;wsp:rsid wsp:val=&quot;000F5CF0&quot;/&gt;&lt;wsp:rsid wsp:val=&quot;000F6A35&quot;/&gt;&lt;wsp:rsid wsp:val=&quot;001018AB&quot;/&gt;&lt;wsp:rsid wsp:val=&quot;001021BE&quot;/&gt;&lt;wsp:rsid wsp:val=&quot;0010261E&quot;/&gt;&lt;wsp:rsid wsp:val=&quot;0010288F&quot;/&gt;&lt;wsp:rsid wsp:val=&quot;001046BB&quot;/&gt;&lt;wsp:rsid wsp:val=&quot;001052DC&quot;/&gt;&lt;wsp:rsid wsp:val=&quot;001106B1&quot;/&gt;&lt;wsp:rsid wsp:val=&quot;00110DA4&quot;/&gt;&lt;wsp:rsid wsp:val=&quot;0011628E&quot;/&gt;&lt;wsp:rsid wsp:val=&quot;00122868&quot;/&gt;&lt;wsp:rsid wsp:val=&quot;00125C15&quot;/&gt;&lt;wsp:rsid wsp:val=&quot;001319C4&quot;/&gt;&lt;wsp:rsid wsp:val=&quot;00131C5B&quot;/&gt;&lt;wsp:rsid wsp:val=&quot;0013238E&quot;/&gt;&lt;wsp:rsid wsp:val=&quot;001363E0&quot;/&gt;&lt;wsp:rsid wsp:val=&quot;00141DA7&quot;/&gt;&lt;wsp:rsid wsp:val=&quot;00157A08&quot;/&gt;&lt;wsp:rsid wsp:val=&quot;0016090E&quot;/&gt;&lt;wsp:rsid wsp:val=&quot;00166E29&quot;/&gt;&lt;wsp:rsid wsp:val=&quot;0017013E&quot;/&gt;&lt;wsp:rsid wsp:val=&quot;00170771&quot;/&gt;&lt;wsp:rsid wsp:val=&quot;0017246C&quot;/&gt;&lt;wsp:rsid wsp:val=&quot;00174B80&quot;/&gt;&lt;wsp:rsid wsp:val=&quot;00174C31&quot;/&gt;&lt;wsp:rsid wsp:val=&quot;00176536&quot;/&gt;&lt;wsp:rsid wsp:val=&quot;00176DDF&quot;/&gt;&lt;wsp:rsid wsp:val=&quot;001774DA&quot;/&gt;&lt;wsp:rsid wsp:val=&quot;00177BEF&quot;/&gt;&lt;wsp:rsid wsp:val=&quot;00181226&quot;/&gt;&lt;wsp:rsid wsp:val=&quot;001819DC&quot;/&gt;&lt;wsp:rsid wsp:val=&quot;00184A55&quot;/&gt;&lt;wsp:rsid wsp:val=&quot;001852C4&quot;/&gt;&lt;wsp:rsid wsp:val=&quot;00187594&quot;/&gt;&lt;wsp:rsid wsp:val=&quot;001940C8&quot;/&gt;&lt;wsp:rsid wsp:val=&quot;00195C5B&quot;/&gt;&lt;wsp:rsid wsp:val=&quot;001A1D50&quot;/&gt;&lt;wsp:rsid wsp:val=&quot;001A294B&quot;/&gt;&lt;wsp:rsid wsp:val=&quot;001A5693&quot;/&gt;&lt;wsp:rsid wsp:val=&quot;001A58EB&quot;/&gt;&lt;wsp:rsid wsp:val=&quot;001A7D50&quot;/&gt;&lt;wsp:rsid wsp:val=&quot;001B0878&quot;/&gt;&lt;wsp:rsid wsp:val=&quot;001B1039&quot;/&gt;&lt;wsp:rsid wsp:val=&quot;001B515E&quot;/&gt;&lt;wsp:rsid wsp:val=&quot;001B7F26&quot;/&gt;&lt;wsp:rsid wsp:val=&quot;001C5CCE&quot;/&gt;&lt;wsp:rsid wsp:val=&quot;001D0C71&quot;/&gt;&lt;wsp:rsid wsp:val=&quot;001D1F9D&quot;/&gt;&lt;wsp:rsid wsp:val=&quot;001D5A0B&quot;/&gt;&lt;wsp:rsid wsp:val=&quot;001D6632&quot;/&gt;&lt;wsp:rsid wsp:val=&quot;001E0030&quot;/&gt;&lt;wsp:rsid wsp:val=&quot;001E06B2&quot;/&gt;&lt;wsp:rsid wsp:val=&quot;001E2FEF&quot;/&gt;&lt;wsp:rsid wsp:val=&quot;001E50A2&quot;/&gt;&lt;wsp:rsid wsp:val=&quot;001E5BE4&quot;/&gt;&lt;wsp:rsid wsp:val=&quot;001E75BF&quot;/&gt;&lt;wsp:rsid wsp:val=&quot;001F4CAD&quot;/&gt;&lt;wsp:rsid wsp:val=&quot;002009C3&quot;/&gt;&lt;wsp:rsid wsp:val=&quot;00204BD5&quot;/&gt;&lt;wsp:rsid wsp:val=&quot;00207371&quot;/&gt;&lt;wsp:rsid wsp:val=&quot;002073B0&quot;/&gt;&lt;wsp:rsid wsp:val=&quot;00212B3F&quot;/&gt;&lt;wsp:rsid wsp:val=&quot;002143EF&quot;/&gt;&lt;wsp:rsid wsp:val=&quot;00226731&quot;/&gt;&lt;wsp:rsid wsp:val=&quot;002325D2&quot;/&gt;&lt;wsp:rsid wsp:val=&quot;002377A4&quot;/&gt;&lt;wsp:rsid wsp:val=&quot;00237F23&quot;/&gt;&lt;wsp:rsid wsp:val=&quot;00242DC4&quot;/&gt;&lt;wsp:rsid wsp:val=&quot;00244051&quot;/&gt;&lt;wsp:rsid wsp:val=&quot;00246F88&quot;/&gt;&lt;wsp:rsid wsp:val=&quot;002518D1&quot;/&gt;&lt;wsp:rsid wsp:val=&quot;00251FB3&quot;/&gt;&lt;wsp:rsid wsp:val=&quot;002543DE&quot;/&gt;&lt;wsp:rsid wsp:val=&quot;0025444A&quot;/&gt;&lt;wsp:rsid wsp:val=&quot;00254A19&quot;/&gt;&lt;wsp:rsid wsp:val=&quot;00255D2C&quot;/&gt;&lt;wsp:rsid wsp:val=&quot;00255DCA&quot;/&gt;&lt;wsp:rsid wsp:val=&quot;002567BA&quot;/&gt;&lt;wsp:rsid wsp:val=&quot;00257428&quot;/&gt;&lt;wsp:rsid wsp:val=&quot;00260685&quot;/&gt;&lt;wsp:rsid wsp:val=&quot;00260BFD&quot;/&gt;&lt;wsp:rsid wsp:val=&quot;00261C67&quot;/&gt;&lt;wsp:rsid wsp:val=&quot;00262224&quot;/&gt;&lt;wsp:rsid wsp:val=&quot;002624A3&quot;/&gt;&lt;wsp:rsid wsp:val=&quot;00264292&quot;/&gt;&lt;wsp:rsid wsp:val=&quot;00265864&quot;/&gt;&lt;wsp:rsid wsp:val=&quot;002667CD&quot;/&gt;&lt;wsp:rsid wsp:val=&quot;00270A10&quot;/&gt;&lt;wsp:rsid wsp:val=&quot;00275B2A&quot;/&gt;&lt;wsp:rsid wsp:val=&quot;00277A27&quot;/&gt;&lt;wsp:rsid wsp:val=&quot;00277D41&quot;/&gt;&lt;wsp:rsid wsp:val=&quot;0028046E&quot;/&gt;&lt;wsp:rsid wsp:val=&quot;002827E6&quot;/&gt;&lt;wsp:rsid wsp:val=&quot;00283DBB&quot;/&gt;&lt;wsp:rsid wsp:val=&quot;00284F1B&quot;/&gt;&lt;wsp:rsid wsp:val=&quot;00285CA4&quot;/&gt;&lt;wsp:rsid wsp:val=&quot;0028735A&quot;/&gt;&lt;wsp:rsid wsp:val=&quot;002918FA&quot;/&gt;&lt;wsp:rsid wsp:val=&quot;0029297E&quot;/&gt;&lt;wsp:rsid wsp:val=&quot;002940EF&quot;/&gt;&lt;wsp:rsid wsp:val=&quot;002977CA&quot;/&gt;&lt;wsp:rsid wsp:val=&quot;002A1A69&quot;/&gt;&lt;wsp:rsid wsp:val=&quot;002A2A10&quot;/&gt;&lt;wsp:rsid wsp:val=&quot;002A2F10&quot;/&gt;&lt;wsp:rsid wsp:val=&quot;002A45B6&quot;/&gt;&lt;wsp:rsid wsp:val=&quot;002B0922&quot;/&gt;&lt;wsp:rsid wsp:val=&quot;002B1D90&quot;/&gt;&lt;wsp:rsid wsp:val=&quot;002B2626&quot;/&gt;&lt;wsp:rsid wsp:val=&quot;002B4650&quot;/&gt;&lt;wsp:rsid wsp:val=&quot;002B47D7&quot;/&gt;&lt;wsp:rsid wsp:val=&quot;002C09D7&quot;/&gt;&lt;wsp:rsid wsp:val=&quot;002C53D9&quot;/&gt;&lt;wsp:rsid wsp:val=&quot;002C5771&quot;/&gt;&lt;wsp:rsid wsp:val=&quot;002C7790&quot;/&gt;&lt;wsp:rsid wsp:val=&quot;002D2E83&quot;/&gt;&lt;wsp:rsid wsp:val=&quot;002D3F1B&quot;/&gt;&lt;wsp:rsid wsp:val=&quot;002D7F83&quot;/&gt;&lt;wsp:rsid wsp:val=&quot;002E0127&quot;/&gt;&lt;wsp:rsid wsp:val=&quot;002E1947&quot;/&gt;&lt;wsp:rsid wsp:val=&quot;002E3263&quot;/&gt;&lt;wsp:rsid wsp:val=&quot;002E446E&quot;/&gt;&lt;wsp:rsid wsp:val=&quot;002E4E71&quot;/&gt;&lt;wsp:rsid wsp:val=&quot;002E56CF&quot;/&gt;&lt;wsp:rsid wsp:val=&quot;002F0A68&quot;/&gt;&lt;wsp:rsid wsp:val=&quot;002F1389&quot;/&gt;&lt;wsp:rsid wsp:val=&quot;002F575B&quot;/&gt;&lt;wsp:rsid wsp:val=&quot;002F6496&quot;/&gt;&lt;wsp:rsid wsp:val=&quot;00302DCC&quot;/&gt;&lt;wsp:rsid wsp:val=&quot;003041E7&quot;/&gt;&lt;wsp:rsid wsp:val=&quot;003114D1&quot;/&gt;&lt;wsp:rsid wsp:val=&quot;003159E3&quot;/&gt;&lt;wsp:rsid wsp:val=&quot;00316EF5&quot;/&gt;&lt;wsp:rsid wsp:val=&quot;00320EDC&quot;/&gt;&lt;wsp:rsid wsp:val=&quot;00320F77&quot;/&gt;&lt;wsp:rsid wsp:val=&quot;0032212F&quot;/&gt;&lt;wsp:rsid wsp:val=&quot;00322803&quot;/&gt;&lt;wsp:rsid wsp:val=&quot;00323852&quot;/&gt;&lt;wsp:rsid wsp:val=&quot;003239FB&quot;/&gt;&lt;wsp:rsid wsp:val=&quot;003245F3&quot;/&gt;&lt;wsp:rsid wsp:val=&quot;00326A32&quot;/&gt;&lt;wsp:rsid wsp:val=&quot;003322F6&quot;/&gt;&lt;wsp:rsid wsp:val=&quot;003351A3&quot;/&gt;&lt;wsp:rsid wsp:val=&quot;003374AD&quot;/&gt;&lt;wsp:rsid wsp:val=&quot;00343340&quot;/&gt;&lt;wsp:rsid wsp:val=&quot;0034690F&quot;/&gt;&lt;wsp:rsid wsp:val=&quot;00350A36&quot;/&gt;&lt;wsp:rsid wsp:val=&quot;00350D83&quot;/&gt;&lt;wsp:rsid wsp:val=&quot;00352F56&quot;/&gt;&lt;wsp:rsid wsp:val=&quot;003554D9&quot;/&gt;&lt;wsp:rsid wsp:val=&quot;00362DD7&quot;/&gt;&lt;wsp:rsid wsp:val=&quot;00363FB5&quot;/&gt;&lt;wsp:rsid wsp:val=&quot;00364BEB&quot;/&gt;&lt;wsp:rsid wsp:val=&quot;003702C2&quot;/&gt;&lt;wsp:rsid wsp:val=&quot;00374646&quot;/&gt;&lt;wsp:rsid wsp:val=&quot;00374FCB&quot;/&gt;&lt;wsp:rsid wsp:val=&quot;003770C5&quot;/&gt;&lt;wsp:rsid wsp:val=&quot;0038067E&quot;/&gt;&lt;wsp:rsid wsp:val=&quot;0038127A&quot;/&gt;&lt;wsp:rsid wsp:val=&quot;00381796&quot;/&gt;&lt;wsp:rsid wsp:val=&quot;003820FB&quot;/&gt;&lt;wsp:rsid wsp:val=&quot;00382EFC&quot;/&gt;&lt;wsp:rsid wsp:val=&quot;0039077F&quot;/&gt;&lt;wsp:rsid wsp:val=&quot;0039314B&quot;/&gt;&lt;wsp:rsid wsp:val=&quot;00393231&quot;/&gt;&lt;wsp:rsid wsp:val=&quot;00393D82&quot;/&gt;&lt;wsp:rsid wsp:val=&quot;003941AC&quot;/&gt;&lt;wsp:rsid wsp:val=&quot;003A2910&quot;/&gt;&lt;wsp:rsid wsp:val=&quot;003A32DE&quot;/&gt;&lt;wsp:rsid wsp:val=&quot;003A564C&quot;/&gt;&lt;wsp:rsid wsp:val=&quot;003A7F75&quot;/&gt;&lt;wsp:rsid wsp:val=&quot;003B1D25&quot;/&gt;&lt;wsp:rsid wsp:val=&quot;003B2247&quot;/&gt;&lt;wsp:rsid wsp:val=&quot;003B52A1&quot;/&gt;&lt;wsp:rsid wsp:val=&quot;003B56FD&quot;/&gt;&lt;wsp:rsid wsp:val=&quot;003C02F2&quot;/&gt;&lt;wsp:rsid wsp:val=&quot;003C2736&quot;/&gt;&lt;wsp:rsid wsp:val=&quot;003C2861&quot;/&gt;&lt;wsp:rsid wsp:val=&quot;003C6ADB&quot;/&gt;&lt;wsp:rsid wsp:val=&quot;003C7DDB&quot;/&gt;&lt;wsp:rsid wsp:val=&quot;003C7E69&quot;/&gt;&lt;wsp:rsid wsp:val=&quot;003E06B7&quot;/&gt;&lt;wsp:rsid wsp:val=&quot;003F05AA&quot;/&gt;&lt;wsp:rsid wsp:val=&quot;003F07B7&quot;/&gt;&lt;wsp:rsid wsp:val=&quot;003F11E2&quot;/&gt;&lt;wsp:rsid wsp:val=&quot;003F2DC1&quot;/&gt;&lt;wsp:rsid wsp:val=&quot;003F32C6&quot;/&gt;&lt;wsp:rsid wsp:val=&quot;003F59A7&quot;/&gt;&lt;wsp:rsid wsp:val=&quot;003F5A49&quot;/&gt;&lt;wsp:rsid wsp:val=&quot;004040A3&quot;/&gt;&lt;wsp:rsid wsp:val=&quot;0040476C&quot;/&gt;&lt;wsp:rsid wsp:val=&quot;004139F7&quot;/&gt;&lt;wsp:rsid wsp:val=&quot;004165BF&quot;/&gt;&lt;wsp:rsid wsp:val=&quot;00416984&quot;/&gt;&lt;wsp:rsid wsp:val=&quot;00417898&quot;/&gt;&lt;wsp:rsid wsp:val=&quot;00423924&quot;/&gt;&lt;wsp:rsid wsp:val=&quot;00424F72&quot;/&gt;&lt;wsp:rsid wsp:val=&quot;00430E42&quot;/&gt;&lt;wsp:rsid wsp:val=&quot;00434D78&quot;/&gt;&lt;wsp:rsid wsp:val=&quot;00437816&quot;/&gt;&lt;wsp:rsid wsp:val=&quot;00442869&quot;/&gt;&lt;wsp:rsid wsp:val=&quot;00443A9C&quot;/&gt;&lt;wsp:rsid wsp:val=&quot;00444DED&quot;/&gt;&lt;wsp:rsid wsp:val=&quot;00446C07&quot;/&gt;&lt;wsp:rsid wsp:val=&quot;004522D4&quot;/&gt;&lt;wsp:rsid wsp:val=&quot;00456012&quot;/&gt;&lt;wsp:rsid wsp:val=&quot;0045740E&quot;/&gt;&lt;wsp:rsid wsp:val=&quot;00462174&quot;/&gt;&lt;wsp:rsid wsp:val=&quot;0046265F&quot;/&gt;&lt;wsp:rsid wsp:val=&quot;00465B66&quot;/&gt;&lt;wsp:rsid wsp:val=&quot;00466F21&quot;/&gt;&lt;wsp:rsid wsp:val=&quot;0046742C&quot;/&gt;&lt;wsp:rsid wsp:val=&quot;00472B9F&quot;/&gt;&lt;wsp:rsid wsp:val=&quot;00480D2C&quot;/&gt;&lt;wsp:rsid wsp:val=&quot;004829DF&quot;/&gt;&lt;wsp:rsid wsp:val=&quot;00490B2A&quot;/&gt;&lt;wsp:rsid wsp:val=&quot;00491DA2&quot;/&gt;&lt;wsp:rsid wsp:val=&quot;00492B7A&quot;/&gt;&lt;wsp:rsid wsp:val=&quot;004A4D66&quot;/&gt;&lt;wsp:rsid wsp:val=&quot;004A6B16&quot;/&gt;&lt;wsp:rsid wsp:val=&quot;004B08D8&quot;/&gt;&lt;wsp:rsid wsp:val=&quot;004B1DAF&quot;/&gt;&lt;wsp:rsid wsp:val=&quot;004B2377&quot;/&gt;&lt;wsp:rsid wsp:val=&quot;004B5EB0&quot;/&gt;&lt;wsp:rsid wsp:val=&quot;004C0895&quot;/&gt;&lt;wsp:rsid wsp:val=&quot;004C10BC&quot;/&gt;&lt;wsp:rsid wsp:val=&quot;004C18FB&quot;/&gt;&lt;wsp:rsid wsp:val=&quot;004C24EA&quot;/&gt;&lt;wsp:rsid wsp:val=&quot;004C2C91&quot;/&gt;&lt;wsp:rsid wsp:val=&quot;004C3632&quot;/&gt;&lt;wsp:rsid wsp:val=&quot;004D4344&quot;/&gt;&lt;wsp:rsid wsp:val=&quot;004D4E70&quot;/&gt;&lt;wsp:rsid wsp:val=&quot;004D5E0C&quot;/&gt;&lt;wsp:rsid wsp:val=&quot;004D76B0&quot;/&gt;&lt;wsp:rsid wsp:val=&quot;004E41E6&quot;/&gt;&lt;wsp:rsid wsp:val=&quot;004E6E43&quot;/&gt;&lt;wsp:rsid wsp:val=&quot;004E72F7&quot;/&gt;&lt;wsp:rsid wsp:val=&quot;004F212E&quot;/&gt;&lt;wsp:rsid wsp:val=&quot;004F3FBF&quot;/&gt;&lt;wsp:rsid wsp:val=&quot;004F76C1&quot;/&gt;&lt;wsp:rsid wsp:val=&quot;00503944&quot;/&gt;&lt;wsp:rsid wsp:val=&quot;005127A9&quot;/&gt;&lt;wsp:rsid wsp:val=&quot;00512E6C&quot;/&gt;&lt;wsp:rsid wsp:val=&quot;00513E12&quot;/&gt;&lt;wsp:rsid wsp:val=&quot;00521F98&quot;/&gt;&lt;wsp:rsid wsp:val=&quot;005240ED&quot;/&gt;&lt;wsp:rsid wsp:val=&quot;00526607&quot;/&gt;&lt;wsp:rsid wsp:val=&quot;00526A18&quot;/&gt;&lt;wsp:rsid wsp:val=&quot;00530703&quot;/&gt;&lt;wsp:rsid wsp:val=&quot;00530EB9&quot;/&gt;&lt;wsp:rsid wsp:val=&quot;00532E52&quot;/&gt;&lt;wsp:rsid wsp:val=&quot;00533FED&quot;/&gt;&lt;wsp:rsid wsp:val=&quot;005372F3&quot;/&gt;&lt;wsp:rsid wsp:val=&quot;00544865&quot;/&gt;&lt;wsp:rsid wsp:val=&quot;005449C1&quot;/&gt;&lt;wsp:rsid wsp:val=&quot;0054667A&quot;/&gt;&lt;wsp:rsid wsp:val=&quot;00553212&quot;/&gt;&lt;wsp:rsid wsp:val=&quot;00555D52&quot;/&gt;&lt;wsp:rsid wsp:val=&quot;00555E12&quot;/&gt;&lt;wsp:rsid wsp:val=&quot;00562EE0&quot;/&gt;&lt;wsp:rsid wsp:val=&quot;005644BC&quot;/&gt;&lt;wsp:rsid wsp:val=&quot;005663EB&quot;/&gt;&lt;wsp:rsid wsp:val=&quot;005675C2&quot;/&gt;&lt;wsp:rsid wsp:val=&quot;00567EF0&quot;/&gt;&lt;wsp:rsid wsp:val=&quot;005751CA&quot;/&gt;&lt;wsp:rsid wsp:val=&quot;005826B1&quot;/&gt;&lt;wsp:rsid wsp:val=&quot;00585ABF&quot;/&gt;&lt;wsp:rsid wsp:val=&quot;005932CD&quot;/&gt;&lt;wsp:rsid wsp:val=&quot;00593AAC&quot;/&gt;&lt;wsp:rsid wsp:val=&quot;005967EE&quot;/&gt;&lt;wsp:rsid wsp:val=&quot;005A1800&quot;/&gt;&lt;wsp:rsid wsp:val=&quot;005A187A&quot;/&gt;&lt;wsp:rsid wsp:val=&quot;005A1FAE&quot;/&gt;&lt;wsp:rsid wsp:val=&quot;005A3FA5&quot;/&gt;&lt;wsp:rsid wsp:val=&quot;005A535B&quot;/&gt;&lt;wsp:rsid wsp:val=&quot;005A741A&quot;/&gt;&lt;wsp:rsid wsp:val=&quot;005B17D5&quot;/&gt;&lt;wsp:rsid wsp:val=&quot;005B1BAB&quot;/&gt;&lt;wsp:rsid wsp:val=&quot;005B338F&quot;/&gt;&lt;wsp:rsid wsp:val=&quot;005B4CE7&quot;/&gt;&lt;wsp:rsid wsp:val=&quot;005B5512&quot;/&gt;&lt;wsp:rsid wsp:val=&quot;005B58E0&quot;/&gt;&lt;wsp:rsid wsp:val=&quot;005C06B9&quot;/&gt;&lt;wsp:rsid wsp:val=&quot;005C2D6B&quot;/&gt;&lt;wsp:rsid wsp:val=&quot;005C3E7F&quot;/&gt;&lt;wsp:rsid wsp:val=&quot;005C58B9&quot;/&gt;&lt;wsp:rsid wsp:val=&quot;005D1900&quot;/&gt;&lt;wsp:rsid wsp:val=&quot;005D6504&quot;/&gt;&lt;wsp:rsid wsp:val=&quot;005D689A&quot;/&gt;&lt;wsp:rsid wsp:val=&quot;005E54B4&quot;/&gt;&lt;wsp:rsid wsp:val=&quot;005E71B7&quot;/&gt;&lt;wsp:rsid wsp:val=&quot;005F0B66&quot;/&gt;&lt;wsp:rsid wsp:val=&quot;005F175D&quot;/&gt;&lt;wsp:rsid wsp:val=&quot;005F19FB&quot;/&gt;&lt;wsp:rsid wsp:val=&quot;005F5A62&quot;/&gt;&lt;wsp:rsid wsp:val=&quot;005F7504&quot;/&gt;&lt;wsp:rsid wsp:val=&quot;005F7839&quot;/&gt;&lt;wsp:rsid wsp:val=&quot;0060054C&quot;/&gt;&lt;wsp:rsid wsp:val=&quot;006038D2&quot;/&gt;&lt;wsp:rsid wsp:val=&quot;00605AD0&quot;/&gt;&lt;wsp:rsid wsp:val=&quot;00606540&quot;/&gt;&lt;wsp:rsid wsp:val=&quot;006136FE&quot;/&gt;&lt;wsp:rsid wsp:val=&quot;00620053&quot;/&gt;&lt;wsp:rsid wsp:val=&quot;00622672&quot;/&gt;&lt;wsp:rsid wsp:val=&quot;006241C0&quot;/&gt;&lt;wsp:rsid wsp:val=&quot;006258C3&quot;/&gt;&lt;wsp:rsid wsp:val=&quot;00627AC9&quot;/&gt;&lt;wsp:rsid wsp:val=&quot;00631E32&quot;/&gt;&lt;wsp:rsid wsp:val=&quot;006330F0&quot;/&gt;&lt;wsp:rsid wsp:val=&quot;006358D4&quot;/&gt;&lt;wsp:rsid wsp:val=&quot;006368E4&quot;/&gt;&lt;wsp:rsid wsp:val=&quot;00650ACC&quot;/&gt;&lt;wsp:rsid wsp:val=&quot;00651CC8&quot;/&gt;&lt;wsp:rsid wsp:val=&quot;006534ED&quot;/&gt;&lt;wsp:rsid wsp:val=&quot;00655208&quot;/&gt;&lt;wsp:rsid wsp:val=&quot;00660968&quot;/&gt;&lt;wsp:rsid wsp:val=&quot;006710F9&quot;/&gt;&lt;wsp:rsid wsp:val=&quot;00672565&quot;/&gt;&lt;wsp:rsid wsp:val=&quot;00673490&quot;/&gt;&lt;wsp:rsid wsp:val=&quot;00673C9F&quot;/&gt;&lt;wsp:rsid wsp:val=&quot;00674605&quot;/&gt;&lt;wsp:rsid wsp:val=&quot;006767B9&quot;/&gt;&lt;wsp:rsid wsp:val=&quot;006779D0&quot;/&gt;&lt;wsp:rsid wsp:val=&quot;00680088&quot;/&gt;&lt;wsp:rsid wsp:val=&quot;00680BD5&quot;/&gt;&lt;wsp:rsid wsp:val=&quot;00680E99&quot;/&gt;&lt;wsp:rsid wsp:val=&quot;00690334&quot;/&gt;&lt;wsp:rsid wsp:val=&quot;006918B0&quot;/&gt;&lt;wsp:rsid wsp:val=&quot;00692EE1&quot;/&gt;&lt;wsp:rsid wsp:val=&quot;0069385B&quot;/&gt;&lt;wsp:rsid wsp:val=&quot;006941E5&quot;/&gt;&lt;wsp:rsid wsp:val=&quot;006A0DF0&quot;/&gt;&lt;wsp:rsid wsp:val=&quot;006A17FF&quot;/&gt;&lt;wsp:rsid wsp:val=&quot;006A3B96&quot;/&gt;&lt;wsp:rsid wsp:val=&quot;006A72B9&quot;/&gt;&lt;wsp:rsid wsp:val=&quot;006B39F8&quot;/&gt;&lt;wsp:rsid wsp:val=&quot;006B60E2&quot;/&gt;&lt;wsp:rsid wsp:val=&quot;006B735D&quot;/&gt;&lt;wsp:rsid wsp:val=&quot;006B788C&quot;/&gt;&lt;wsp:rsid wsp:val=&quot;006B7E1D&quot;/&gt;&lt;wsp:rsid wsp:val=&quot;006C327D&quot;/&gt;&lt;wsp:rsid wsp:val=&quot;006C35FE&quot;/&gt;&lt;wsp:rsid wsp:val=&quot;006C42CF&quot;/&gt;&lt;wsp:rsid wsp:val=&quot;006C541D&quot;/&gt;&lt;wsp:rsid wsp:val=&quot;006C70B1&quot;/&gt;&lt;wsp:rsid wsp:val=&quot;006D14B8&quot;/&gt;&lt;wsp:rsid wsp:val=&quot;006D21DE&quot;/&gt;&lt;wsp:rsid wsp:val=&quot;006D4168&quot;/&gt;&lt;wsp:rsid wsp:val=&quot;006D5659&quot;/&gt;&lt;wsp:rsid wsp:val=&quot;006E16B4&quot;/&gt;&lt;wsp:rsid wsp:val=&quot;006E4642&quot;/&gt;&lt;wsp:rsid wsp:val=&quot;006E6755&quot;/&gt;&lt;wsp:rsid wsp:val=&quot;006E7208&quot;/&gt;&lt;wsp:rsid wsp:val=&quot;006F29B9&quot;/&gt;&lt;wsp:rsid wsp:val=&quot;006F32A2&quot;/&gt;&lt;wsp:rsid wsp:val=&quot;006F3CEC&quot;/&gt;&lt;wsp:rsid wsp:val=&quot;006F5F5E&quot;/&gt;&lt;wsp:rsid wsp:val=&quot;006F7CE6&quot;/&gt;&lt;wsp:rsid wsp:val=&quot;0070204C&quot;/&gt;&lt;wsp:rsid wsp:val=&quot;00702D16&quot;/&gt;&lt;wsp:rsid wsp:val=&quot;00703B74&quot;/&gt;&lt;wsp:rsid wsp:val=&quot;00703FAA&quot;/&gt;&lt;wsp:rsid wsp:val=&quot;007051AB&quot;/&gt;&lt;wsp:rsid wsp:val=&quot;00712F94&quot;/&gt;&lt;wsp:rsid wsp:val=&quot;00714607&quot;/&gt;&lt;wsp:rsid wsp:val=&quot;0071495B&quot;/&gt;&lt;wsp:rsid wsp:val=&quot;00714C16&quot;/&gt;&lt;wsp:rsid wsp:val=&quot;00716628&quot;/&gt;&lt;wsp:rsid wsp:val=&quot;007167C9&quot;/&gt;&lt;wsp:rsid wsp:val=&quot;007211CF&quot;/&gt;&lt;wsp:rsid wsp:val=&quot;007236AC&quot;/&gt;&lt;wsp:rsid wsp:val=&quot;00723C3B&quot;/&gt;&lt;wsp:rsid wsp:val=&quot;00731D98&quot;/&gt;&lt;wsp:rsid wsp:val=&quot;007342F6&quot;/&gt;&lt;wsp:rsid wsp:val=&quot;0073682A&quot;/&gt;&lt;wsp:rsid wsp:val=&quot;00743300&quot;/&gt;&lt;wsp:rsid wsp:val=&quot;00745F3A&quot;/&gt;&lt;wsp:rsid wsp:val=&quot;00751A5A&quot;/&gt;&lt;wsp:rsid wsp:val=&quot;00752FFB&quot;/&gt;&lt;wsp:rsid wsp:val=&quot;00754070&quot;/&gt;&lt;wsp:rsid wsp:val=&quot;00754206&quot;/&gt;&lt;wsp:rsid wsp:val=&quot;0075692C&quot;/&gt;&lt;wsp:rsid wsp:val=&quot;00760CE2&quot;/&gt;&lt;wsp:rsid wsp:val=&quot;00763B60&quot;/&gt;&lt;wsp:rsid wsp:val=&quot;007665A5&quot;/&gt;&lt;wsp:rsid wsp:val=&quot;00772A35&quot;/&gt;&lt;wsp:rsid wsp:val=&quot;007773E2&quot;/&gt;&lt;wsp:rsid wsp:val=&quot;00784B5F&quot;/&gt;&lt;wsp:rsid wsp:val=&quot;00785E51&quot;/&gt;&lt;wsp:rsid wsp:val=&quot;00790DB8&quot;/&gt;&lt;wsp:rsid wsp:val=&quot;0079268C&quot;/&gt;&lt;wsp:rsid wsp:val=&quot;00796701&quot;/&gt;&lt;wsp:rsid wsp:val=&quot;007A22CC&quot;/&gt;&lt;wsp:rsid wsp:val=&quot;007A55D0&quot;/&gt;&lt;wsp:rsid wsp:val=&quot;007A5D94&quot;/&gt;&lt;wsp:rsid wsp:val=&quot;007B3B77&quot;/&gt;&lt;wsp:rsid wsp:val=&quot;007B44B0&quot;/&gt;&lt;wsp:rsid wsp:val=&quot;007B6F25&quot;/&gt;&lt;wsp:rsid wsp:val=&quot;007C0A84&quot;/&gt;&lt;wsp:rsid wsp:val=&quot;007C1F63&quot;/&gt;&lt;wsp:rsid wsp:val=&quot;007C28F2&quot;/&gt;&lt;wsp:rsid wsp:val=&quot;007C357C&quot;/&gt;&lt;wsp:rsid wsp:val=&quot;007C45C9&quot;/&gt;&lt;wsp:rsid wsp:val=&quot;007C56D7&quot;/&gt;&lt;wsp:rsid wsp:val=&quot;007C6D81&quot;/&gt;&lt;wsp:rsid wsp:val=&quot;007C7340&quot;/&gt;&lt;wsp:rsid wsp:val=&quot;007C7668&quot;/&gt;&lt;wsp:rsid wsp:val=&quot;007D16E8&quot;/&gt;&lt;wsp:rsid wsp:val=&quot;007D1CB1&quot;/&gt;&lt;wsp:rsid wsp:val=&quot;007D4866&quot;/&gt;&lt;wsp:rsid wsp:val=&quot;007D70AE&quot;/&gt;&lt;wsp:rsid wsp:val=&quot;007D7C27&quot;/&gt;&lt;wsp:rsid wsp:val=&quot;007E0162&quot;/&gt;&lt;wsp:rsid wsp:val=&quot;007E1940&quot;/&gt;&lt;wsp:rsid wsp:val=&quot;007E495B&quot;/&gt;&lt;wsp:rsid wsp:val=&quot;007E635F&quot;/&gt;&lt;wsp:rsid wsp:val=&quot;007F1F95&quot;/&gt;&lt;wsp:rsid wsp:val=&quot;007F61DD&quot;/&gt;&lt;wsp:rsid wsp:val=&quot;007F6467&quot;/&gt;&lt;wsp:rsid wsp:val=&quot;00800619&quot;/&gt;&lt;wsp:rsid wsp:val=&quot;008010FC&quot;/&gt;&lt;wsp:rsid wsp:val=&quot;008017CA&quot;/&gt;&lt;wsp:rsid wsp:val=&quot;00806543&quot;/&gt;&lt;wsp:rsid wsp:val=&quot;0081042E&quot;/&gt;&lt;wsp:rsid wsp:val=&quot;00812E51&quot;/&gt;&lt;wsp:rsid wsp:val=&quot;008144BF&quot;/&gt;&lt;wsp:rsid wsp:val=&quot;00815FF1&quot;/&gt;&lt;wsp:rsid wsp:val=&quot;00816162&quot;/&gt;&lt;wsp:rsid wsp:val=&quot;008170EE&quot;/&gt;&lt;wsp:rsid wsp:val=&quot;008218D7&quot;/&gt;&lt;wsp:rsid wsp:val=&quot;0082271D&quot;/&gt;&lt;wsp:rsid wsp:val=&quot;00823021&quot;/&gt;&lt;wsp:rsid wsp:val=&quot;00823A1C&quot;/&gt;&lt;wsp:rsid wsp:val=&quot;00827E32&quot;/&gt;&lt;wsp:rsid wsp:val=&quot;008309A4&quot;/&gt;&lt;wsp:rsid wsp:val=&quot;00835B03&quot;/&gt;&lt;wsp:rsid wsp:val=&quot;00835BAD&quot;/&gt;&lt;wsp:rsid wsp:val=&quot;008406A6&quot;/&gt;&lt;wsp:rsid wsp:val=&quot;0084130F&quot;/&gt;&lt;wsp:rsid wsp:val=&quot;00841A1E&quot;/&gt;&lt;wsp:rsid wsp:val=&quot;00847BE8&quot;/&gt;&lt;wsp:rsid wsp:val=&quot;0085033C&quot;/&gt;&lt;wsp:rsid wsp:val=&quot;00850779&quot;/&gt;&lt;wsp:rsid wsp:val=&quot;00850A8D&quot;/&gt;&lt;wsp:rsid wsp:val=&quot;00853C27&quot;/&gt;&lt;wsp:rsid wsp:val=&quot;00854EE4&quot;/&gt;&lt;wsp:rsid wsp:val=&quot;00855EAD&quot;/&gt;&lt;wsp:rsid wsp:val=&quot;00855EEB&quot;/&gt;&lt;wsp:rsid wsp:val=&quot;00860C5C&quot;/&gt;&lt;wsp:rsid wsp:val=&quot;00861362&quot;/&gt;&lt;wsp:rsid wsp:val=&quot;00862B96&quot;/&gt;&lt;wsp:rsid wsp:val=&quot;00864780&quot;/&gt;&lt;wsp:rsid wsp:val=&quot;00865073&quot;/&gt;&lt;wsp:rsid wsp:val=&quot;00866072&quot;/&gt;&lt;wsp:rsid wsp:val=&quot;00867CDD&quot;/&gt;&lt;wsp:rsid wsp:val=&quot;00871DB1&quot;/&gt;&lt;wsp:rsid wsp:val=&quot;00872E43&quot;/&gt;&lt;wsp:rsid wsp:val=&quot;00875E1C&quot;/&gt;&lt;wsp:rsid wsp:val=&quot;00877E84&quot;/&gt;&lt;wsp:rsid wsp:val=&quot;0088265D&quot;/&gt;&lt;wsp:rsid wsp:val=&quot;00883445&quot;/&gt;&lt;wsp:rsid wsp:val=&quot;008837AC&quot;/&gt;&lt;wsp:rsid wsp:val=&quot;00883A2C&quot;/&gt;&lt;wsp:rsid wsp:val=&quot;00886AC9&quot;/&gt;&lt;wsp:rsid wsp:val=&quot;00887EC4&quot;/&gt;&lt;wsp:rsid wsp:val=&quot;008917CD&quot;/&gt;&lt;wsp:rsid wsp:val=&quot;00893E1D&quot;/&gt;&lt;wsp:rsid wsp:val=&quot;00894F70&quot;/&gt;&lt;wsp:rsid wsp:val=&quot;00895376&quot;/&gt;&lt;wsp:rsid wsp:val=&quot;00896497&quot;/&gt;&lt;wsp:rsid wsp:val=&quot;0089741D&quot;/&gt;&lt;wsp:rsid wsp:val=&quot;008A44F1&quot;/&gt;&lt;wsp:rsid wsp:val=&quot;008A58B6&quot;/&gt;&lt;wsp:rsid wsp:val=&quot;008B012C&quot;/&gt;&lt;wsp:rsid wsp:val=&quot;008B0281&quot;/&gt;&lt;wsp:rsid wsp:val=&quot;008B05C5&quot;/&gt;&lt;wsp:rsid wsp:val=&quot;008B13C0&quot;/&gt;&lt;wsp:rsid wsp:val=&quot;008B1C27&quot;/&gt;&lt;wsp:rsid wsp:val=&quot;008B749B&quot;/&gt;&lt;wsp:rsid wsp:val=&quot;008B7941&quot;/&gt;&lt;wsp:rsid wsp:val=&quot;008C31C3&quot;/&gt;&lt;wsp:rsid wsp:val=&quot;008C33CF&quot;/&gt;&lt;wsp:rsid wsp:val=&quot;008C4214&quot;/&gt;&lt;wsp:rsid wsp:val=&quot;008C4C0B&quot;/&gt;&lt;wsp:rsid wsp:val=&quot;008C611A&quot;/&gt;&lt;wsp:rsid wsp:val=&quot;008C6610&quot;/&gt;&lt;wsp:rsid wsp:val=&quot;008C6B0E&quot;/&gt;&lt;wsp:rsid wsp:val=&quot;008D4DB1&quot;/&gt;&lt;wsp:rsid wsp:val=&quot;008D5238&quot;/&gt;&lt;wsp:rsid wsp:val=&quot;008D6BAD&quot;/&gt;&lt;wsp:rsid wsp:val=&quot;008E1186&quot;/&gt;&lt;wsp:rsid wsp:val=&quot;008E5998&quot;/&gt;&lt;wsp:rsid wsp:val=&quot;008E7EE8&quot;/&gt;&lt;wsp:rsid wsp:val=&quot;008F0E86&quot;/&gt;&lt;wsp:rsid wsp:val=&quot;008F1152&quot;/&gt;&lt;wsp:rsid wsp:val=&quot;008F5256&quot;/&gt;&lt;wsp:rsid wsp:val=&quot;00901CB0&quot;/&gt;&lt;wsp:rsid wsp:val=&quot;0090429A&quot;/&gt;&lt;wsp:rsid wsp:val=&quot;00906857&quot;/&gt;&lt;wsp:rsid wsp:val=&quot;009077F5&quot;/&gt;&lt;wsp:rsid wsp:val=&quot;00907C48&quot;/&gt;&lt;wsp:rsid wsp:val=&quot;00913387&quot;/&gt;&lt;wsp:rsid wsp:val=&quot;00913CBE&quot;/&gt;&lt;wsp:rsid wsp:val=&quot;00913D11&quot;/&gt;&lt;wsp:rsid wsp:val=&quot;00926550&quot;/&gt;&lt;wsp:rsid wsp:val=&quot;0093094E&quot;/&gt;&lt;wsp:rsid wsp:val=&quot;00933716&quot;/&gt;&lt;wsp:rsid wsp:val=&quot;0093528F&quot;/&gt;&lt;wsp:rsid wsp:val=&quot;00937369&quot;/&gt;&lt;wsp:rsid wsp:val=&quot;009403BE&quot;/&gt;&lt;wsp:rsid wsp:val=&quot;00944F79&quot;/&gt;&lt;wsp:rsid wsp:val=&quot;00952F15&quot;/&gt;&lt;wsp:rsid wsp:val=&quot;00955C0C&quot;/&gt;&lt;wsp:rsid wsp:val=&quot;00956840&quot;/&gt;&lt;wsp:rsid wsp:val=&quot;00956D0C&quot;/&gt;&lt;wsp:rsid wsp:val=&quot;009601D2&quot;/&gt;&lt;wsp:rsid wsp:val=&quot;009611FE&quot;/&gt;&lt;wsp:rsid wsp:val=&quot;009618F8&quot;/&gt;&lt;wsp:rsid wsp:val=&quot;009628E0&quot;/&gt;&lt;wsp:rsid wsp:val=&quot;00962E29&quot;/&gt;&lt;wsp:rsid wsp:val=&quot;00963006&quot;/&gt;&lt;wsp:rsid wsp:val=&quot;00963F00&quot;/&gt;&lt;wsp:rsid wsp:val=&quot;00965BAC&quot;/&gt;&lt;wsp:rsid wsp:val=&quot;0096790A&quot;/&gt;&lt;wsp:rsid wsp:val=&quot;00970F5C&quot;/&gt;&lt;wsp:rsid wsp:val=&quot;0097669C&quot;/&gt;&lt;wsp:rsid wsp:val=&quot;00977EB4&quot;/&gt;&lt;wsp:rsid wsp:val=&quot;0098135F&quot;/&gt;&lt;wsp:rsid wsp:val=&quot;0098183C&quot;/&gt;&lt;wsp:rsid wsp:val=&quot;0098782D&quot;/&gt;&lt;wsp:rsid wsp:val=&quot;009906CD&quot;/&gt;&lt;wsp:rsid wsp:val=&quot;009925AF&quot;/&gt;&lt;wsp:rsid wsp:val=&quot;009927D3&quot;/&gt;&lt;wsp:rsid wsp:val=&quot;00992E3F&quot;/&gt;&lt;wsp:rsid wsp:val=&quot;009A2F29&quot;/&gt;&lt;wsp:rsid wsp:val=&quot;009A4939&quot;/&gt;&lt;wsp:rsid wsp:val=&quot;009A63C0&quot;/&gt;&lt;wsp:rsid wsp:val=&quot;009B026E&quot;/&gt;&lt;wsp:rsid wsp:val=&quot;009B2B95&quot;/&gt;&lt;wsp:rsid wsp:val=&quot;009C0A0A&quot;/&gt;&lt;wsp:rsid wsp:val=&quot;009C6F33&quot;/&gt;&lt;wsp:rsid wsp:val=&quot;009D190B&quot;/&gt;&lt;wsp:rsid wsp:val=&quot;009D271A&quot;/&gt;&lt;wsp:rsid wsp:val=&quot;009D4C03&quot;/&gt;&lt;wsp:rsid wsp:val=&quot;009E3413&quot;/&gt;&lt;wsp:rsid wsp:val=&quot;009F3F2A&quot;/&gt;&lt;wsp:rsid wsp:val=&quot;009F697E&quot;/&gt;&lt;wsp:rsid wsp:val=&quot;009F70B9&quot;/&gt;&lt;wsp:rsid wsp:val=&quot;00A00DE9&quot;/&gt;&lt;wsp:rsid wsp:val=&quot;00A04BB6&quot;/&gt;&lt;wsp:rsid wsp:val=&quot;00A05895&quot;/&gt;&lt;wsp:rsid wsp:val=&quot;00A07A7C&quot;/&gt;&lt;wsp:rsid wsp:val=&quot;00A10C8E&quot;/&gt;&lt;wsp:rsid wsp:val=&quot;00A10DDB&quot;/&gt;&lt;wsp:rsid wsp:val=&quot;00A1275C&quot;/&gt;&lt;wsp:rsid wsp:val=&quot;00A12849&quot;/&gt;&lt;wsp:rsid wsp:val=&quot;00A145B8&quot;/&gt;&lt;wsp:rsid wsp:val=&quot;00A17C90&quot;/&gt;&lt;wsp:rsid wsp:val=&quot;00A20C42&quot;/&gt;&lt;wsp:rsid wsp:val=&quot;00A27B8D&quot;/&gt;&lt;wsp:rsid wsp:val=&quot;00A27D14&quot;/&gt;&lt;wsp:rsid wsp:val=&quot;00A27E92&quot;/&gt;&lt;wsp:rsid wsp:val=&quot;00A3578B&quot;/&gt;&lt;wsp:rsid wsp:val=&quot;00A41BBF&quot;/&gt;&lt;wsp:rsid wsp:val=&quot;00A42128&quot;/&gt;&lt;wsp:rsid wsp:val=&quot;00A42A16&quot;/&gt;&lt;wsp:rsid wsp:val=&quot;00A42DD5&quot;/&gt;&lt;wsp:rsid wsp:val=&quot;00A51FAD&quot;/&gt;&lt;wsp:rsid wsp:val=&quot;00A53488&quot;/&gt;&lt;wsp:rsid wsp:val=&quot;00A544DB&quot;/&gt;&lt;wsp:rsid wsp:val=&quot;00A55E66&quot;/&gt;&lt;wsp:rsid wsp:val=&quot;00A60E5E&quot;/&gt;&lt;wsp:rsid wsp:val=&quot;00A63FB1&quot;/&gt;&lt;wsp:rsid wsp:val=&quot;00A642CA&quot;/&gt;&lt;wsp:rsid wsp:val=&quot;00A64775&quot;/&gt;&lt;wsp:rsid wsp:val=&quot;00A72BBB&quot;/&gt;&lt;wsp:rsid wsp:val=&quot;00A80450&quot;/&gt;&lt;wsp:rsid wsp:val=&quot;00A8082E&quot;/&gt;&lt;wsp:rsid wsp:val=&quot;00A828E4&quot;/&gt;&lt;wsp:rsid wsp:val=&quot;00A8369B&quot;/&gt;&lt;wsp:rsid wsp:val=&quot;00A84500&quot;/&gt;&lt;wsp:rsid wsp:val=&quot;00A84F3F&quot;/&gt;&lt;wsp:rsid wsp:val=&quot;00A85A91&quot;/&gt;&lt;wsp:rsid wsp:val=&quot;00A87AA1&quot;/&gt;&lt;wsp:rsid wsp:val=&quot;00A90780&quot;/&gt;&lt;wsp:rsid wsp:val=&quot;00A91748&quot;/&gt;&lt;wsp:rsid wsp:val=&quot;00A92203&quot;/&gt;&lt;wsp:rsid wsp:val=&quot;00A96A23&quot;/&gt;&lt;wsp:rsid wsp:val=&quot;00AA010A&quot;/&gt;&lt;wsp:rsid wsp:val=&quot;00AA20F8&quot;/&gt;&lt;wsp:rsid wsp:val=&quot;00AA4B1F&quot;/&gt;&lt;wsp:rsid wsp:val=&quot;00AA5FF9&quot;/&gt;&lt;wsp:rsid wsp:val=&quot;00AB0619&quot;/&gt;&lt;wsp:rsid wsp:val=&quot;00AB0907&quot;/&gt;&lt;wsp:rsid wsp:val=&quot;00AB0F9C&quot;/&gt;&lt;wsp:rsid wsp:val=&quot;00AB241E&quot;/&gt;&lt;wsp:rsid wsp:val=&quot;00AB3AC9&quot;/&gt;&lt;wsp:rsid wsp:val=&quot;00AC0C03&quot;/&gt;&lt;wsp:rsid wsp:val=&quot;00AC3EE8&quot;/&gt;&lt;wsp:rsid wsp:val=&quot;00AC75C2&quot;/&gt;&lt;wsp:rsid wsp:val=&quot;00AD0383&quot;/&gt;&lt;wsp:rsid wsp:val=&quot;00AD0D4B&quot;/&gt;&lt;wsp:rsid wsp:val=&quot;00AD1A76&quot;/&gt;&lt;wsp:rsid wsp:val=&quot;00AD6863&quot;/&gt;&lt;wsp:rsid wsp:val=&quot;00AD6A7E&quot;/&gt;&lt;wsp:rsid wsp:val=&quot;00AD74A7&quot;/&gt;&lt;wsp:rsid wsp:val=&quot;00AD7C61&quot;/&gt;&lt;wsp:rsid wsp:val=&quot;00AE0388&quot;/&gt;&lt;wsp:rsid wsp:val=&quot;00AE2E66&quot;/&gt;&lt;wsp:rsid wsp:val=&quot;00AE4E49&quot;/&gt;&lt;wsp:rsid wsp:val=&quot;00AF0BBA&quot;/&gt;&lt;wsp:rsid wsp:val=&quot;00AF22A8&quot;/&gt;&lt;wsp:rsid wsp:val=&quot;00AF457A&quot;/&gt;&lt;wsp:rsid wsp:val=&quot;00AF4BFB&quot;/&gt;&lt;wsp:rsid wsp:val=&quot;00AF5B94&quot;/&gt;&lt;wsp:rsid wsp:val=&quot;00AF6AD3&quot;/&gt;&lt;wsp:rsid wsp:val=&quot;00B0141F&quot;/&gt;&lt;wsp:rsid wsp:val=&quot;00B02C1A&quot;/&gt;&lt;wsp:rsid wsp:val=&quot;00B03486&quot;/&gt;&lt;wsp:rsid wsp:val=&quot;00B03531&quot;/&gt;&lt;wsp:rsid wsp:val=&quot;00B05A95&quot;/&gt;&lt;wsp:rsid wsp:val=&quot;00B06282&quot;/&gt;&lt;wsp:rsid wsp:val=&quot;00B06380&quot;/&gt;&lt;wsp:rsid wsp:val=&quot;00B0794B&quot;/&gt;&lt;wsp:rsid wsp:val=&quot;00B1243C&quot;/&gt;&lt;wsp:rsid wsp:val=&quot;00B12795&quot;/&gt;&lt;wsp:rsid wsp:val=&quot;00B1654B&quot;/&gt;&lt;wsp:rsid wsp:val=&quot;00B22F71&quot;/&gt;&lt;wsp:rsid wsp:val=&quot;00B2320A&quot;/&gt;&lt;wsp:rsid wsp:val=&quot;00B3061B&quot;/&gt;&lt;wsp:rsid wsp:val=&quot;00B32D5D&quot;/&gt;&lt;wsp:rsid wsp:val=&quot;00B35F71&quot;/&gt;&lt;wsp:rsid wsp:val=&quot;00B36796&quot;/&gt;&lt;wsp:rsid wsp:val=&quot;00B40AFC&quot;/&gt;&lt;wsp:rsid wsp:val=&quot;00B425A2&quot;/&gt;&lt;wsp:rsid wsp:val=&quot;00B43504&quot;/&gt;&lt;wsp:rsid wsp:val=&quot;00B477DC&quot;/&gt;&lt;wsp:rsid wsp:val=&quot;00B52B6B&quot;/&gt;&lt;wsp:rsid wsp:val=&quot;00B56E7B&quot;/&gt;&lt;wsp:rsid wsp:val=&quot;00B56FA1&quot;/&gt;&lt;wsp:rsid wsp:val=&quot;00B57618&quot;/&gt;&lt;wsp:rsid wsp:val=&quot;00B6237C&quot;/&gt;&lt;wsp:rsid wsp:val=&quot;00B656D9&quot;/&gt;&lt;wsp:rsid wsp:val=&quot;00B767BE&quot;/&gt;&lt;wsp:rsid wsp:val=&quot;00B80A11&quot;/&gt;&lt;wsp:rsid wsp:val=&quot;00B8211F&quot;/&gt;&lt;wsp:rsid wsp:val=&quot;00B8434D&quot;/&gt;&lt;wsp:rsid wsp:val=&quot;00B84437&quot;/&gt;&lt;wsp:rsid wsp:val=&quot;00B84F4E&quot;/&gt;&lt;wsp:rsid wsp:val=&quot;00B85467&quot;/&gt;&lt;wsp:rsid wsp:val=&quot;00B85BE7&quot;/&gt;&lt;wsp:rsid wsp:val=&quot;00B91CD6&quot;/&gt;&lt;wsp:rsid wsp:val=&quot;00B9258D&quot;/&gt;&lt;wsp:rsid wsp:val=&quot;00B93070&quot;/&gt;&lt;wsp:rsid wsp:val=&quot;00B93D3D&quot;/&gt;&lt;wsp:rsid wsp:val=&quot;00B94B53&quot;/&gt;&lt;wsp:rsid wsp:val=&quot;00BA17CD&quot;/&gt;&lt;wsp:rsid wsp:val=&quot;00BA2A75&quot;/&gt;&lt;wsp:rsid wsp:val=&quot;00BA56E6&quot;/&gt;&lt;wsp:rsid wsp:val=&quot;00BA5838&quot;/&gt;&lt;wsp:rsid wsp:val=&quot;00BA78E7&quot;/&gt;&lt;wsp:rsid wsp:val=&quot;00BB1DD9&quot;/&gt;&lt;wsp:rsid wsp:val=&quot;00BC1C8F&quot;/&gt;&lt;wsp:rsid wsp:val=&quot;00BC336D&quot;/&gt;&lt;wsp:rsid wsp:val=&quot;00BC3C2A&quot;/&gt;&lt;wsp:rsid wsp:val=&quot;00BC3D55&quot;/&gt;&lt;wsp:rsid wsp:val=&quot;00BC3E2A&quot;/&gt;&lt;wsp:rsid wsp:val=&quot;00BD1AD9&quot;/&gt;&lt;wsp:rsid wsp:val=&quot;00BD3953&quot;/&gt;&lt;wsp:rsid wsp:val=&quot;00BD3D91&quot;/&gt;&lt;wsp:rsid wsp:val=&quot;00BD577F&quot;/&gt;&lt;wsp:rsid wsp:val=&quot;00BD608F&quot;/&gt;&lt;wsp:rsid wsp:val=&quot;00BD69A6&quot;/&gt;&lt;wsp:rsid wsp:val=&quot;00BE0EC1&quot;/&gt;&lt;wsp:rsid wsp:val=&quot;00BE360A&quot;/&gt;&lt;wsp:rsid wsp:val=&quot;00BE3EAD&quot;/&gt;&lt;wsp:rsid wsp:val=&quot;00BE5E43&quot;/&gt;&lt;wsp:rsid wsp:val=&quot;00BE5F79&quot;/&gt;&lt;wsp:rsid wsp:val=&quot;00BE68A0&quot;/&gt;&lt;wsp:rsid wsp:val=&quot;00BE74EF&quot;/&gt;&lt;wsp:rsid wsp:val=&quot;00BF0108&quot;/&gt;&lt;wsp:rsid wsp:val=&quot;00BF3596&quot;/&gt;&lt;wsp:rsid wsp:val=&quot;00BF3EE7&quot;/&gt;&lt;wsp:rsid wsp:val=&quot;00BF4B81&quot;/&gt;&lt;wsp:rsid wsp:val=&quot;00BF6275&quot;/&gt;&lt;wsp:rsid wsp:val=&quot;00BF7B8C&quot;/&gt;&lt;wsp:rsid wsp:val=&quot;00C03ABA&quot;/&gt;&lt;wsp:rsid wsp:val=&quot;00C03ACB&quot;/&gt;&lt;wsp:rsid wsp:val=&quot;00C05749&quot;/&gt;&lt;wsp:rsid wsp:val=&quot;00C070F4&quot;/&gt;&lt;wsp:rsid wsp:val=&quot;00C157F7&quot;/&gt;&lt;wsp:rsid wsp:val=&quot;00C20CC4&quot;/&gt;&lt;wsp:rsid wsp:val=&quot;00C2353B&quot;/&gt;&lt;wsp:rsid wsp:val=&quot;00C246B9&quot;/&gt;&lt;wsp:rsid wsp:val=&quot;00C24FB9&quot;/&gt;&lt;wsp:rsid wsp:val=&quot;00C310FE&quot;/&gt;&lt;wsp:rsid wsp:val=&quot;00C3122A&quot;/&gt;&lt;wsp:rsid wsp:val=&quot;00C329FC&quot;/&gt;&lt;wsp:rsid wsp:val=&quot;00C37278&quot;/&gt;&lt;wsp:rsid wsp:val=&quot;00C376E6&quot;/&gt;&lt;wsp:rsid wsp:val=&quot;00C4009E&quot;/&gt;&lt;wsp:rsid wsp:val=&quot;00C44EBC&quot;/&gt;&lt;wsp:rsid wsp:val=&quot;00C45DEC&quot;/&gt;&lt;wsp:rsid wsp:val=&quot;00C5022E&quot;/&gt;&lt;wsp:rsid wsp:val=&quot;00C506F8&quot;/&gt;&lt;wsp:rsid wsp:val=&quot;00C515B0&quot;/&gt;&lt;wsp:rsid wsp:val=&quot;00C522B5&quot;/&gt;&lt;wsp:rsid wsp:val=&quot;00C5625B&quot;/&gt;&lt;wsp:rsid wsp:val=&quot;00C56C88&quot;/&gt;&lt;wsp:rsid wsp:val=&quot;00C62041&quot;/&gt;&lt;wsp:rsid wsp:val=&quot;00C6291D&quot;/&gt;&lt;wsp:rsid wsp:val=&quot;00C71AA7&quot;/&gt;&lt;wsp:rsid wsp:val=&quot;00C73680&quot;/&gt;&lt;wsp:rsid wsp:val=&quot;00C73CAE&quot;/&gt;&lt;wsp:rsid wsp:val=&quot;00C779EB&quot;/&gt;&lt;wsp:rsid wsp:val=&quot;00C77ACD&quot;/&gt;&lt;wsp:rsid wsp:val=&quot;00C808CE&quot;/&gt;&lt;wsp:rsid wsp:val=&quot;00C8109A&quot;/&gt;&lt;wsp:rsid wsp:val=&quot;00C81F40&quot;/&gt;&lt;wsp:rsid wsp:val=&quot;00C830A6&quot;/&gt;&lt;wsp:rsid wsp:val=&quot;00C83936&quot;/&gt;&lt;wsp:rsid wsp:val=&quot;00C8522A&quot;/&gt;&lt;wsp:rsid wsp:val=&quot;00C90DE1&quot;/&gt;&lt;wsp:rsid wsp:val=&quot;00C942F3&quot;/&gt;&lt;wsp:rsid wsp:val=&quot;00CA0290&quot;/&gt;&lt;wsp:rsid wsp:val=&quot;00CA2584&quot;/&gt;&lt;wsp:rsid wsp:val=&quot;00CA7ECB&quot;/&gt;&lt;wsp:rsid wsp:val=&quot;00CB4352&quot;/&gt;&lt;wsp:rsid wsp:val=&quot;00CB5E8E&quot;/&gt;&lt;wsp:rsid wsp:val=&quot;00CB6939&quot;/&gt;&lt;wsp:rsid wsp:val=&quot;00CB6DB2&quot;/&gt;&lt;wsp:rsid wsp:val=&quot;00CC0848&quot;/&gt;&lt;wsp:rsid wsp:val=&quot;00CC1358&quot;/&gt;&lt;wsp:rsid wsp:val=&quot;00CC22B5&quot;/&gt;&lt;wsp:rsid wsp:val=&quot;00CC2D73&quot;/&gt;&lt;wsp:rsid wsp:val=&quot;00CC772D&quot;/&gt;&lt;wsp:rsid wsp:val=&quot;00CD1062&quot;/&gt;&lt;wsp:rsid wsp:val=&quot;00CD4C1F&quot;/&gt;&lt;wsp:rsid wsp:val=&quot;00CD560C&quot;/&gt;&lt;wsp:rsid wsp:val=&quot;00CD71EA&quot;/&gt;&lt;wsp:rsid wsp:val=&quot;00CE0881&quot;/&gt;&lt;wsp:rsid wsp:val=&quot;00CE1955&quot;/&gt;&lt;wsp:rsid wsp:val=&quot;00CE5386&quot;/&gt;&lt;wsp:rsid wsp:val=&quot;00CE72B3&quot;/&gt;&lt;wsp:rsid wsp:val=&quot;00CE7548&quot;/&gt;&lt;wsp:rsid wsp:val=&quot;00CF3230&quot;/&gt;&lt;wsp:rsid wsp:val=&quot;00CF55A0&quot;/&gt;&lt;wsp:rsid wsp:val=&quot;00CF5B5A&quot;/&gt;&lt;wsp:rsid wsp:val=&quot;00CF64AF&quot;/&gt;&lt;wsp:rsid wsp:val=&quot;00D00273&quot;/&gt;&lt;wsp:rsid wsp:val=&quot;00D01978&quot;/&gt;&lt;wsp:rsid wsp:val=&quot;00D051DD&quot;/&gt;&lt;wsp:rsid wsp:val=&quot;00D1336C&quot;/&gt;&lt;wsp:rsid wsp:val=&quot;00D1352C&quot;/&gt;&lt;wsp:rsid wsp:val=&quot;00D16962&quot;/&gt;&lt;wsp:rsid wsp:val=&quot;00D21ABA&quot;/&gt;&lt;wsp:rsid wsp:val=&quot;00D23970&quot;/&gt;&lt;wsp:rsid wsp:val=&quot;00D24B9E&quot;/&gt;&lt;wsp:rsid wsp:val=&quot;00D268FE&quot;/&gt;&lt;wsp:rsid wsp:val=&quot;00D26E57&quot;/&gt;&lt;wsp:rsid wsp:val=&quot;00D310DA&quot;/&gt;&lt;wsp:rsid wsp:val=&quot;00D318CD&quot;/&gt;&lt;wsp:rsid wsp:val=&quot;00D3472B&quot;/&gt;&lt;wsp:rsid wsp:val=&quot;00D34B82&quot;/&gt;&lt;wsp:rsid wsp:val=&quot;00D3503C&quot;/&gt;&lt;wsp:rsid wsp:val=&quot;00D36349&quot;/&gt;&lt;wsp:rsid wsp:val=&quot;00D4447C&quot;/&gt;&lt;wsp:rsid wsp:val=&quot;00D456AC&quot;/&gt;&lt;wsp:rsid wsp:val=&quot;00D54DAC&quot;/&gt;&lt;wsp:rsid wsp:val=&quot;00D57423&quot;/&gt;&lt;wsp:rsid wsp:val=&quot;00D578B7&quot;/&gt;&lt;wsp:rsid wsp:val=&quot;00D57EEC&quot;/&gt;&lt;wsp:rsid wsp:val=&quot;00D6107B&quot;/&gt;&lt;wsp:rsid wsp:val=&quot;00D62329&quot;/&gt;&lt;wsp:rsid wsp:val=&quot;00D70DD3&quot;/&gt;&lt;wsp:rsid wsp:val=&quot;00D7244E&quot;/&gt;&lt;wsp:rsid wsp:val=&quot;00D72687&quot;/&gt;&lt;wsp:rsid wsp:val=&quot;00D72DEC&quot;/&gt;&lt;wsp:rsid wsp:val=&quot;00D734E8&quot;/&gt;&lt;wsp:rsid wsp:val=&quot;00D75257&quot;/&gt;&lt;wsp:rsid wsp:val=&quot;00D7649F&quot;/&gt;&lt;wsp:rsid wsp:val=&quot;00D824C6&quot;/&gt;&lt;wsp:rsid wsp:val=&quot;00D8404D&quot;/&gt;&lt;wsp:rsid wsp:val=&quot;00D85C7F&quot;/&gt;&lt;wsp:rsid wsp:val=&quot;00D8755D&quot;/&gt;&lt;wsp:rsid wsp:val=&quot;00D9014C&quot;/&gt;&lt;wsp:rsid wsp:val=&quot;00D91A4D&quot;/&gt;&lt;wsp:rsid wsp:val=&quot;00D93B01&quot;/&gt;&lt;wsp:rsid wsp:val=&quot;00D951F9&quot;/&gt;&lt;wsp:rsid wsp:val=&quot;00D95AD0&quot;/&gt;&lt;wsp:rsid wsp:val=&quot;00D965B5&quot;/&gt;&lt;wsp:rsid wsp:val=&quot;00D96708&quot;/&gt;&lt;wsp:rsid wsp:val=&quot;00DA01F0&quot;/&gt;&lt;wsp:rsid wsp:val=&quot;00DA1FBA&quot;/&gt;&lt;wsp:rsid wsp:val=&quot;00DA5E81&quot;/&gt;&lt;wsp:rsid wsp:val=&quot;00DB137D&quot;/&gt;&lt;wsp:rsid wsp:val=&quot;00DB379C&quot;/&gt;&lt;wsp:rsid wsp:val=&quot;00DC4FC2&quot;/&gt;&lt;wsp:rsid wsp:val=&quot;00DC56B7&quot;/&gt;&lt;wsp:rsid wsp:val=&quot;00DD1B65&quot;/&gt;&lt;wsp:rsid wsp:val=&quot;00DD220F&quot;/&gt;&lt;wsp:rsid wsp:val=&quot;00DD361C&quot;/&gt;&lt;wsp:rsid wsp:val=&quot;00DD44E9&quot;/&gt;&lt;wsp:rsid wsp:val=&quot;00DD655E&quot;/&gt;&lt;wsp:rsid wsp:val=&quot;00DD7550&quot;/&gt;&lt;wsp:rsid wsp:val=&quot;00DE19F3&quot;/&gt;&lt;wsp:rsid wsp:val=&quot;00DE620B&quot;/&gt;&lt;wsp:rsid wsp:val=&quot;00DF1F85&quot;/&gt;&lt;wsp:rsid wsp:val=&quot;00DF2B35&quot;/&gt;&lt;wsp:rsid wsp:val=&quot;00DF457A&quot;/&gt;&lt;wsp:rsid wsp:val=&quot;00DF561F&quot;/&gt;&lt;wsp:rsid wsp:val=&quot;00E01E52&quot;/&gt;&lt;wsp:rsid wsp:val=&quot;00E05CB4&quot;/&gt;&lt;wsp:rsid wsp:val=&quot;00E062DC&quot;/&gt;&lt;wsp:rsid wsp:val=&quot;00E10AFE&quot;/&gt;&lt;wsp:rsid wsp:val=&quot;00E12334&quot;/&gt;&lt;wsp:rsid wsp:val=&quot;00E12EEC&quot;/&gt;&lt;wsp:rsid wsp:val=&quot;00E145EF&quot;/&gt;&lt;wsp:rsid wsp:val=&quot;00E15728&quot;/&gt;&lt;wsp:rsid wsp:val=&quot;00E169CD&quot;/&gt;&lt;wsp:rsid wsp:val=&quot;00E20CB7&quot;/&gt;&lt;wsp:rsid wsp:val=&quot;00E222C7&quot;/&gt;&lt;wsp:rsid wsp:val=&quot;00E23410&quot;/&gt;&lt;wsp:rsid wsp:val=&quot;00E23671&quot;/&gt;&lt;wsp:rsid wsp:val=&quot;00E30E64&quot;/&gt;&lt;wsp:rsid wsp:val=&quot;00E37ABD&quot;/&gt;&lt;wsp:rsid wsp:val=&quot;00E40461&quot;/&gt;&lt;wsp:rsid wsp:val=&quot;00E41713&quot;/&gt;&lt;wsp:rsid wsp:val=&quot;00E425C3&quot;/&gt;&lt;wsp:rsid wsp:val=&quot;00E4797F&quot;/&gt;&lt;wsp:rsid wsp:val=&quot;00E525DC&quot;/&gt;&lt;wsp:rsid wsp:val=&quot;00E54243&quot;/&gt;&lt;wsp:rsid wsp:val=&quot;00E54249&quot;/&gt;&lt;wsp:rsid wsp:val=&quot;00E57038&quot;/&gt;&lt;wsp:rsid wsp:val=&quot;00E57712&quot;/&gt;&lt;wsp:rsid wsp:val=&quot;00E602A1&quot;/&gt;&lt;wsp:rsid wsp:val=&quot;00E61751&quot;/&gt;&lt;wsp:rsid wsp:val=&quot;00E6445B&quot;/&gt;&lt;wsp:rsid wsp:val=&quot;00E65557&quot;/&gt;&lt;wsp:rsid wsp:val=&quot;00E73A3E&quot;/&gt;&lt;wsp:rsid wsp:val=&quot;00E756AB&quot;/&gt;&lt;wsp:rsid wsp:val=&quot;00E76BF1&quot;/&gt;&lt;wsp:rsid wsp:val=&quot;00E839AB&quot;/&gt;&lt;wsp:rsid wsp:val=&quot;00E853B1&quot;/&gt;&lt;wsp:rsid wsp:val=&quot;00E872E5&quot;/&gt;&lt;wsp:rsid wsp:val=&quot;00E908D1&quot;/&gt;&lt;wsp:rsid wsp:val=&quot;00E91524&quot;/&gt;&lt;wsp:rsid wsp:val=&quot;00E91F50&quot;/&gt;&lt;wsp:rsid wsp:val=&quot;00E93686&quot;/&gt;&lt;wsp:rsid wsp:val=&quot;00E940C4&quot;/&gt;&lt;wsp:rsid wsp:val=&quot;00EA0B45&quot;/&gt;&lt;wsp:rsid wsp:val=&quot;00EA1803&quot;/&gt;&lt;wsp:rsid wsp:val=&quot;00EA301F&quot;/&gt;&lt;wsp:rsid wsp:val=&quot;00EA4357&quot;/&gt;&lt;wsp:rsid wsp:val=&quot;00EB2F21&quot;/&gt;&lt;wsp:rsid wsp:val=&quot;00EB5791&quot;/&gt;&lt;wsp:rsid wsp:val=&quot;00EB5D68&quot;/&gt;&lt;wsp:rsid wsp:val=&quot;00EC2D8C&quot;/&gt;&lt;wsp:rsid wsp:val=&quot;00EC5DF8&quot;/&gt;&lt;wsp:rsid wsp:val=&quot;00EC7837&quot;/&gt;&lt;wsp:rsid wsp:val=&quot;00ED6137&quot;/&gt;&lt;wsp:rsid wsp:val=&quot;00ED694C&quot;/&gt;&lt;wsp:rsid wsp:val=&quot;00EE32EF&quot;/&gt;&lt;wsp:rsid wsp:val=&quot;00EE4572&quot;/&gt;&lt;wsp:rsid wsp:val=&quot;00EE5FE9&quot;/&gt;&lt;wsp:rsid wsp:val=&quot;00EE68CD&quot;/&gt;&lt;wsp:rsid wsp:val=&quot;00EF21D2&quot;/&gt;&lt;wsp:rsid wsp:val=&quot;00EF2C5D&quot;/&gt;&lt;wsp:rsid wsp:val=&quot;00EF30A6&quot;/&gt;&lt;wsp:rsid wsp:val=&quot;00EF3F25&quot;/&gt;&lt;wsp:rsid wsp:val=&quot;00EF52F9&quot;/&gt;&lt;wsp:rsid wsp:val=&quot;00EF78D3&quot;/&gt;&lt;wsp:rsid wsp:val=&quot;00F020CB&quot;/&gt;&lt;wsp:rsid wsp:val=&quot;00F0288B&quot;/&gt;&lt;wsp:rsid wsp:val=&quot;00F044A5&quot;/&gt;&lt;wsp:rsid wsp:val=&quot;00F044D9&quot;/&gt;&lt;wsp:rsid wsp:val=&quot;00F04721&quot;/&gt;&lt;wsp:rsid wsp:val=&quot;00F055C3&quot;/&gt;&lt;wsp:rsid wsp:val=&quot;00F07637&quot;/&gt;&lt;wsp:rsid wsp:val=&quot;00F07AA2&quot;/&gt;&lt;wsp:rsid wsp:val=&quot;00F07D35&quot;/&gt;&lt;wsp:rsid wsp:val=&quot;00F10272&quot;/&gt;&lt;wsp:rsid wsp:val=&quot;00F11EDA&quot;/&gt;&lt;wsp:rsid wsp:val=&quot;00F204C4&quot;/&gt;&lt;wsp:rsid wsp:val=&quot;00F2534E&quot;/&gt;&lt;wsp:rsid wsp:val=&quot;00F260FF&quot;/&gt;&lt;wsp:rsid wsp:val=&quot;00F30C0A&quot;/&gt;&lt;wsp:rsid wsp:val=&quot;00F30C28&quot;/&gt;&lt;wsp:rsid wsp:val=&quot;00F32667&quot;/&gt;&lt;wsp:rsid wsp:val=&quot;00F352D4&quot;/&gt;&lt;wsp:rsid wsp:val=&quot;00F359E4&quot;/&gt;&lt;wsp:rsid wsp:val=&quot;00F36B09&quot;/&gt;&lt;wsp:rsid wsp:val=&quot;00F36DD6&quot;/&gt;&lt;wsp:rsid wsp:val=&quot;00F3735F&quot;/&gt;&lt;wsp:rsid wsp:val=&quot;00F43DE2&quot;/&gt;&lt;wsp:rsid wsp:val=&quot;00F45C64&quot;/&gt;&lt;wsp:rsid wsp:val=&quot;00F5028C&quot;/&gt;&lt;wsp:rsid wsp:val=&quot;00F50F6D&quot;/&gt;&lt;wsp:rsid wsp:val=&quot;00F51F12&quot;/&gt;&lt;wsp:rsid wsp:val=&quot;00F528BD&quot;/&gt;&lt;wsp:rsid wsp:val=&quot;00F53C66&quot;/&gt;&lt;wsp:rsid wsp:val=&quot;00F55CEE&quot;/&gt;&lt;wsp:rsid wsp:val=&quot;00F6024F&quot;/&gt;&lt;wsp:rsid wsp:val=&quot;00F612CA&quot;/&gt;&lt;wsp:rsid wsp:val=&quot;00F6181C&quot;/&gt;&lt;wsp:rsid wsp:val=&quot;00F63453&quot;/&gt;&lt;wsp:rsid wsp:val=&quot;00F646B7&quot;/&gt;&lt;wsp:rsid wsp:val=&quot;00F64872&quot;/&gt;&lt;wsp:rsid wsp:val=&quot;00F64F17&quot;/&gt;&lt;wsp:rsid wsp:val=&quot;00F65C77&quot;/&gt;&lt;wsp:rsid wsp:val=&quot;00F661E9&quot;/&gt;&lt;wsp:rsid wsp:val=&quot;00F667E2&quot;/&gt;&lt;wsp:rsid wsp:val=&quot;00F6702D&quot;/&gt;&lt;wsp:rsid wsp:val=&quot;00F73E95&quot;/&gt;&lt;wsp:rsid wsp:val=&quot;00F75C3D&quot;/&gt;&lt;wsp:rsid wsp:val=&quot;00F75DED&quot;/&gt;&lt;wsp:rsid wsp:val=&quot;00F817AD&quot;/&gt;&lt;wsp:rsid wsp:val=&quot;00F850BA&quot;/&gt;&lt;wsp:rsid wsp:val=&quot;00F86913&quot;/&gt;&lt;wsp:rsid wsp:val=&quot;00F956F1&quot;/&gt;&lt;wsp:rsid wsp:val=&quot;00F95FB6&quot;/&gt;&lt;wsp:rsid wsp:val=&quot;00F96FB8&quot;/&gt;&lt;wsp:rsid wsp:val=&quot;00FA2D49&quot;/&gt;&lt;wsp:rsid wsp:val=&quot;00FA4E04&quot;/&gt;&lt;wsp:rsid wsp:val=&quot;00FA5763&quot;/&gt;&lt;wsp:rsid wsp:val=&quot;00FB7DF1&quot;/&gt;&lt;wsp:rsid wsp:val=&quot;00FC0489&quot;/&gt;&lt;wsp:rsid wsp:val=&quot;00FD14F5&quot;/&gt;&lt;wsp:rsid wsp:val=&quot;00FD4274&quot;/&gt;&lt;wsp:rsid wsp:val=&quot;00FD7F49&quot;/&gt;&lt;wsp:rsid wsp:val=&quot;00FE17C4&quot;/&gt;&lt;wsp:rsid wsp:val=&quot;00FE19D6&quot;/&gt;&lt;wsp:rsid wsp:val=&quot;00FF5363&quot;/&gt;&lt;wsp:rsid wsp:val=&quot;00FF6303&quot;/&gt;&lt;/wsp:rsids&gt;&lt;/w:docPr&gt;&lt;w:body&gt;&lt;w:p wsp:rsidR=&quot;00000000&quot; wsp:rsidRDefault=&quot;00EC5DF8&quot;&gt;&lt;m:oMathPara&gt;&lt;m:oMath&gt;&lt;m:r&gt;&lt;m:rPr&gt;&lt;m:sty m:val=&quot;bi&quot;/&gt;&lt;/m:rPr&gt;&lt;w:rPr&gt;&lt;w:rFonts w:ascii=&quot;Cambria Math&quot; w:h-ansi=&quot;Cambria Math&quot; w:cs=&quot;Arial&quot;/&gt;&lt;wx:font wx:val=&quot;Cambria Math&quot;/&gt;&lt;w:b/&gt;&lt;w:i/&gt;&lt;w:sz w:val=&quot;16&quot;/&gt;&lt;w:sz-cs w:val=&quot;16&quot;/&gt;&lt;/w:rPr&gt;&lt;m:t&gt;(fa)&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9" o:title="" chromakey="white"/>
                </v:shape>
              </w:pict>
            </w:r>
            <w:r w:rsidRPr="00657BB1">
              <w:rPr>
                <w:rFonts w:ascii="Arial" w:hAnsi="Arial" w:cs="Arial"/>
                <w:b/>
                <w:sz w:val="16"/>
                <w:szCs w:val="16"/>
              </w:rPr>
              <w:fldChar w:fldCharType="end"/>
            </w:r>
          </w:p>
        </w:tc>
      </w:tr>
      <w:tr w:rsidR="008774CC" w:rsidRPr="00E839BB" w:rsidTr="004522D4">
        <w:trPr>
          <w:trHeight w:val="291"/>
        </w:trPr>
        <w:tc>
          <w:tcPr>
            <w:tcW w:w="786" w:type="dxa"/>
            <w:vAlign w:val="center"/>
          </w:tcPr>
          <w:p w:rsidR="008774CC" w:rsidRPr="00630152" w:rsidRDefault="008774CC" w:rsidP="00C56C88">
            <w:pPr>
              <w:jc w:val="center"/>
              <w:rPr>
                <w:rFonts w:ascii="Verdana" w:hAnsi="Verdana" w:cs="Arial"/>
                <w:b/>
                <w:sz w:val="18"/>
                <w:szCs w:val="18"/>
              </w:rPr>
            </w:pPr>
            <w:r w:rsidRPr="00630152">
              <w:rPr>
                <w:rFonts w:ascii="Verdana" w:hAnsi="Verdana" w:cs="Arial"/>
                <w:b/>
                <w:sz w:val="18"/>
                <w:szCs w:val="18"/>
              </w:rPr>
              <w:t>1</w:t>
            </w:r>
          </w:p>
        </w:tc>
        <w:tc>
          <w:tcPr>
            <w:tcW w:w="4219" w:type="dxa"/>
            <w:vAlign w:val="center"/>
          </w:tcPr>
          <w:p w:rsidR="008774CC" w:rsidRPr="00D342A3" w:rsidRDefault="008774CC" w:rsidP="00C56C88">
            <w:pPr>
              <w:jc w:val="both"/>
              <w:rPr>
                <w:rFonts w:ascii="Verdana" w:hAnsi="Verdana" w:cs="Arial"/>
                <w:sz w:val="18"/>
                <w:szCs w:val="18"/>
              </w:rPr>
            </w:pPr>
            <w:r w:rsidRPr="00D342A3">
              <w:rPr>
                <w:rFonts w:ascii="Verdana" w:hAnsi="Verdana" w:cs="Arial"/>
                <w:sz w:val="18"/>
                <w:szCs w:val="18"/>
              </w:rPr>
              <w:t>Propuestas de empresas constructoras, donde los socios bolivianos tengan una participación de acciones igual o mayor al cincuenta y uno por ciento (51%)</w:t>
            </w:r>
          </w:p>
        </w:tc>
        <w:tc>
          <w:tcPr>
            <w:tcW w:w="1232" w:type="dxa"/>
            <w:vAlign w:val="center"/>
          </w:tcPr>
          <w:p w:rsidR="008774CC" w:rsidRPr="00EE23BB" w:rsidRDefault="008774CC" w:rsidP="00C56C88">
            <w:pPr>
              <w:jc w:val="center"/>
              <w:rPr>
                <w:rFonts w:ascii="Arial" w:hAnsi="Arial" w:cs="Arial"/>
                <w:sz w:val="16"/>
                <w:szCs w:val="16"/>
              </w:rPr>
            </w:pPr>
            <w:r w:rsidRPr="00EE23BB">
              <w:rPr>
                <w:rFonts w:ascii="Arial" w:hAnsi="Arial" w:cs="Arial"/>
                <w:sz w:val="16"/>
                <w:szCs w:val="16"/>
              </w:rPr>
              <w:t>5%</w:t>
            </w:r>
          </w:p>
        </w:tc>
        <w:tc>
          <w:tcPr>
            <w:tcW w:w="1036" w:type="dxa"/>
            <w:vAlign w:val="center"/>
          </w:tcPr>
          <w:p w:rsidR="008774CC" w:rsidRPr="00E839BB" w:rsidRDefault="008774CC" w:rsidP="00C56C88">
            <w:pPr>
              <w:jc w:val="center"/>
              <w:rPr>
                <w:rFonts w:ascii="Arial" w:hAnsi="Arial" w:cs="Arial"/>
                <w:sz w:val="16"/>
                <w:szCs w:val="16"/>
              </w:rPr>
            </w:pPr>
            <w:r>
              <w:rPr>
                <w:rFonts w:ascii="Arial" w:hAnsi="Arial" w:cs="Arial"/>
                <w:sz w:val="16"/>
                <w:szCs w:val="16"/>
              </w:rPr>
              <w:t>0.95</w:t>
            </w:r>
          </w:p>
        </w:tc>
      </w:tr>
      <w:tr w:rsidR="008774CC" w:rsidRPr="00E839BB" w:rsidTr="004522D4">
        <w:trPr>
          <w:trHeight w:val="282"/>
        </w:trPr>
        <w:tc>
          <w:tcPr>
            <w:tcW w:w="786" w:type="dxa"/>
            <w:vAlign w:val="center"/>
          </w:tcPr>
          <w:p w:rsidR="008774CC" w:rsidRPr="00630152" w:rsidRDefault="008774CC" w:rsidP="00C56C88">
            <w:pPr>
              <w:jc w:val="center"/>
              <w:rPr>
                <w:rFonts w:ascii="Verdana" w:hAnsi="Verdana" w:cs="Arial"/>
                <w:b/>
                <w:sz w:val="18"/>
                <w:szCs w:val="18"/>
              </w:rPr>
            </w:pPr>
            <w:r w:rsidRPr="00630152">
              <w:rPr>
                <w:rFonts w:ascii="Verdana" w:hAnsi="Verdana" w:cs="Arial"/>
                <w:b/>
                <w:sz w:val="18"/>
                <w:szCs w:val="18"/>
              </w:rPr>
              <w:t>2</w:t>
            </w:r>
          </w:p>
        </w:tc>
        <w:tc>
          <w:tcPr>
            <w:tcW w:w="4219" w:type="dxa"/>
            <w:vAlign w:val="center"/>
          </w:tcPr>
          <w:p w:rsidR="008774CC" w:rsidRPr="00E839BB" w:rsidRDefault="008774CC" w:rsidP="00C56C88">
            <w:pPr>
              <w:jc w:val="both"/>
              <w:rPr>
                <w:rFonts w:ascii="Arial" w:hAnsi="Arial" w:cs="Arial"/>
                <w:sz w:val="16"/>
                <w:szCs w:val="16"/>
              </w:rPr>
            </w:pPr>
            <w:r w:rsidRPr="00D342A3">
              <w:rPr>
                <w:rFonts w:ascii="Verdana" w:hAnsi="Verdana" w:cs="Arial"/>
                <w:sz w:val="18"/>
                <w:szCs w:val="18"/>
              </w:rPr>
              <w:t>Propuestas de asociaciones accidentales de empresas constructoras, donde los asociados bolivianos tengan una participación en la asociación igual o mayor al cincuenta y uno por ciento (51%).</w:t>
            </w:r>
          </w:p>
        </w:tc>
        <w:tc>
          <w:tcPr>
            <w:tcW w:w="1232" w:type="dxa"/>
            <w:vAlign w:val="center"/>
          </w:tcPr>
          <w:p w:rsidR="008774CC" w:rsidRPr="00E839BB" w:rsidRDefault="008774CC" w:rsidP="00C56C88">
            <w:pPr>
              <w:jc w:val="center"/>
              <w:rPr>
                <w:rFonts w:ascii="Arial" w:hAnsi="Arial" w:cs="Arial"/>
                <w:sz w:val="16"/>
                <w:szCs w:val="16"/>
              </w:rPr>
            </w:pPr>
            <w:r>
              <w:rPr>
                <w:rFonts w:ascii="Arial" w:hAnsi="Arial" w:cs="Arial"/>
                <w:sz w:val="16"/>
                <w:szCs w:val="16"/>
              </w:rPr>
              <w:t>5</w:t>
            </w:r>
            <w:r w:rsidRPr="00E839BB">
              <w:rPr>
                <w:rFonts w:ascii="Arial" w:hAnsi="Arial" w:cs="Arial"/>
                <w:sz w:val="16"/>
                <w:szCs w:val="16"/>
              </w:rPr>
              <w:t>%</w:t>
            </w:r>
          </w:p>
        </w:tc>
        <w:tc>
          <w:tcPr>
            <w:tcW w:w="1036" w:type="dxa"/>
            <w:vAlign w:val="center"/>
          </w:tcPr>
          <w:p w:rsidR="008774CC" w:rsidRPr="00E839BB" w:rsidRDefault="008774CC" w:rsidP="00C56C88">
            <w:pPr>
              <w:jc w:val="center"/>
              <w:rPr>
                <w:rFonts w:ascii="Arial" w:hAnsi="Arial" w:cs="Arial"/>
                <w:sz w:val="16"/>
                <w:szCs w:val="16"/>
              </w:rPr>
            </w:pPr>
            <w:r w:rsidRPr="00E839BB">
              <w:rPr>
                <w:rFonts w:ascii="Arial" w:hAnsi="Arial" w:cs="Arial"/>
                <w:sz w:val="16"/>
                <w:szCs w:val="16"/>
              </w:rPr>
              <w:t>0.</w:t>
            </w:r>
            <w:r>
              <w:rPr>
                <w:rFonts w:ascii="Arial" w:hAnsi="Arial" w:cs="Arial"/>
                <w:sz w:val="16"/>
                <w:szCs w:val="16"/>
              </w:rPr>
              <w:t>95</w:t>
            </w:r>
          </w:p>
        </w:tc>
      </w:tr>
      <w:tr w:rsidR="008774CC" w:rsidRPr="00E839BB" w:rsidTr="004522D4">
        <w:trPr>
          <w:trHeight w:val="282"/>
        </w:trPr>
        <w:tc>
          <w:tcPr>
            <w:tcW w:w="786" w:type="dxa"/>
            <w:vAlign w:val="center"/>
          </w:tcPr>
          <w:p w:rsidR="008774CC" w:rsidRPr="00630152" w:rsidRDefault="008774CC" w:rsidP="00C56C88">
            <w:pPr>
              <w:jc w:val="center"/>
              <w:rPr>
                <w:rFonts w:ascii="Verdana" w:hAnsi="Verdana" w:cs="Arial"/>
                <w:b/>
                <w:sz w:val="18"/>
                <w:szCs w:val="18"/>
              </w:rPr>
            </w:pPr>
            <w:r w:rsidRPr="00630152">
              <w:rPr>
                <w:rFonts w:ascii="Verdana" w:hAnsi="Verdana" w:cs="Arial"/>
                <w:b/>
                <w:sz w:val="18"/>
                <w:szCs w:val="18"/>
              </w:rPr>
              <w:t>3</w:t>
            </w:r>
          </w:p>
        </w:tc>
        <w:tc>
          <w:tcPr>
            <w:tcW w:w="4219" w:type="dxa"/>
            <w:vAlign w:val="center"/>
          </w:tcPr>
          <w:p w:rsidR="008774CC" w:rsidRPr="00D342A3" w:rsidRDefault="008774CC" w:rsidP="00C56C88">
            <w:pPr>
              <w:jc w:val="both"/>
              <w:rPr>
                <w:rFonts w:ascii="Verdana" w:hAnsi="Verdana" w:cs="Arial"/>
                <w:sz w:val="18"/>
                <w:szCs w:val="18"/>
              </w:rPr>
            </w:pPr>
            <w:r>
              <w:rPr>
                <w:rFonts w:ascii="Verdana" w:hAnsi="Verdana" w:cs="Arial"/>
                <w:sz w:val="18"/>
                <w:szCs w:val="18"/>
              </w:rPr>
              <w:t>En otros casos</w:t>
            </w:r>
          </w:p>
        </w:tc>
        <w:tc>
          <w:tcPr>
            <w:tcW w:w="1232" w:type="dxa"/>
            <w:vAlign w:val="center"/>
          </w:tcPr>
          <w:p w:rsidR="008774CC" w:rsidRPr="0056451B" w:rsidRDefault="008774CC" w:rsidP="00C56C88">
            <w:pPr>
              <w:jc w:val="center"/>
              <w:rPr>
                <w:rFonts w:ascii="Arial" w:hAnsi="Arial" w:cs="Arial"/>
                <w:sz w:val="16"/>
                <w:szCs w:val="16"/>
              </w:rPr>
            </w:pPr>
            <w:r w:rsidRPr="0056451B">
              <w:rPr>
                <w:rFonts w:ascii="Arial" w:hAnsi="Arial" w:cs="Arial"/>
                <w:sz w:val="16"/>
                <w:szCs w:val="16"/>
              </w:rPr>
              <w:t>0%</w:t>
            </w:r>
          </w:p>
        </w:tc>
        <w:tc>
          <w:tcPr>
            <w:tcW w:w="1036" w:type="dxa"/>
            <w:vAlign w:val="center"/>
          </w:tcPr>
          <w:p w:rsidR="008774CC" w:rsidRPr="0056451B" w:rsidRDefault="008774CC" w:rsidP="00C56C88">
            <w:pPr>
              <w:jc w:val="center"/>
              <w:rPr>
                <w:rFonts w:ascii="Arial" w:hAnsi="Arial" w:cs="Arial"/>
                <w:sz w:val="16"/>
                <w:szCs w:val="16"/>
              </w:rPr>
            </w:pPr>
            <w:r w:rsidRPr="0056451B">
              <w:rPr>
                <w:rFonts w:ascii="Arial" w:hAnsi="Arial" w:cs="Arial"/>
                <w:sz w:val="16"/>
                <w:szCs w:val="16"/>
              </w:rPr>
              <w:t>1.00</w:t>
            </w:r>
          </w:p>
        </w:tc>
      </w:tr>
      <w:tr w:rsidR="008774CC" w:rsidRPr="00E839BB" w:rsidTr="004522D4">
        <w:trPr>
          <w:trHeight w:val="282"/>
        </w:trPr>
        <w:tc>
          <w:tcPr>
            <w:tcW w:w="7273" w:type="dxa"/>
            <w:gridSpan w:val="4"/>
            <w:tcBorders>
              <w:bottom w:val="single" w:sz="12" w:space="0" w:color="auto"/>
            </w:tcBorders>
          </w:tcPr>
          <w:p w:rsidR="008774CC" w:rsidRPr="004B2FD9" w:rsidRDefault="008774CC" w:rsidP="00C56C88">
            <w:pPr>
              <w:jc w:val="center"/>
              <w:rPr>
                <w:rFonts w:ascii="Verdana" w:hAnsi="Verdana" w:cs="Arial"/>
                <w:b/>
                <w:sz w:val="18"/>
                <w:szCs w:val="18"/>
              </w:rPr>
            </w:pPr>
            <w:r w:rsidRPr="00657BB1">
              <w:pict>
                <v:shape id="_x0000_i1028" type="#_x0000_t75" style="width:79.5pt;height:1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3F01&quot;/&gt;&lt;w:defaultTabStop w:val=&quot;708&quot;/&gt;&lt;w:hyphenationZone w:val=&quot;425&quot;/&gt;&lt;w:drawingGridHorizontalSpacing w:val=&quot;10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4F79&quot;/&gt;&lt;wsp:rsid wsp:val=&quot;0000034D&quot;/&gt;&lt;wsp:rsid wsp:val=&quot;00001008&quot;/&gt;&lt;wsp:rsid wsp:val=&quot;0000233F&quot;/&gt;&lt;wsp:rsid wsp:val=&quot;00002AB7&quot;/&gt;&lt;wsp:rsid wsp:val=&quot;00006133&quot;/&gt;&lt;wsp:rsid wsp:val=&quot;000074CE&quot;/&gt;&lt;wsp:rsid wsp:val=&quot;00007AD8&quot;/&gt;&lt;wsp:rsid wsp:val=&quot;00007D31&quot;/&gt;&lt;wsp:rsid wsp:val=&quot;000108A8&quot;/&gt;&lt;wsp:rsid wsp:val=&quot;00011826&quot;/&gt;&lt;wsp:rsid wsp:val=&quot;00011C62&quot;/&gt;&lt;wsp:rsid wsp:val=&quot;00012AA2&quot;/&gt;&lt;wsp:rsid wsp:val=&quot;00013CD4&quot;/&gt;&lt;wsp:rsid wsp:val=&quot;0001453D&quot;/&gt;&lt;wsp:rsid wsp:val=&quot;00017B24&quot;/&gt;&lt;wsp:rsid wsp:val=&quot;00020139&quot;/&gt;&lt;wsp:rsid wsp:val=&quot;000219A9&quot;/&gt;&lt;wsp:rsid wsp:val=&quot;000223F5&quot;/&gt;&lt;wsp:rsid wsp:val=&quot;00022447&quot;/&gt;&lt;wsp:rsid wsp:val=&quot;000238FE&quot;/&gt;&lt;wsp:rsid wsp:val=&quot;00027DFC&quot;/&gt;&lt;wsp:rsid wsp:val=&quot;000301FE&quot;/&gt;&lt;wsp:rsid wsp:val=&quot;000354A8&quot;/&gt;&lt;wsp:rsid wsp:val=&quot;00036656&quot;/&gt;&lt;wsp:rsid wsp:val=&quot;000370F6&quot;/&gt;&lt;wsp:rsid wsp:val=&quot;000443E3&quot;/&gt;&lt;wsp:rsid wsp:val=&quot;0004491A&quot;/&gt;&lt;wsp:rsid wsp:val=&quot;00044D78&quot;/&gt;&lt;wsp:rsid wsp:val=&quot;00045098&quot;/&gt;&lt;wsp:rsid wsp:val=&quot;000475FA&quot;/&gt;&lt;wsp:rsid wsp:val=&quot;00050C77&quot;/&gt;&lt;wsp:rsid wsp:val=&quot;00051551&quot;/&gt;&lt;wsp:rsid wsp:val=&quot;00052C29&quot;/&gt;&lt;wsp:rsid wsp:val=&quot;00060E96&quot;/&gt;&lt;wsp:rsid wsp:val=&quot;00063CE9&quot;/&gt;&lt;wsp:rsid wsp:val=&quot;00066454&quot;/&gt;&lt;wsp:rsid wsp:val=&quot;0007538C&quot;/&gt;&lt;wsp:rsid wsp:val=&quot;0007639D&quot;/&gt;&lt;wsp:rsid wsp:val=&quot;00076C3D&quot;/&gt;&lt;wsp:rsid wsp:val=&quot;00080BFD&quot;/&gt;&lt;wsp:rsid wsp:val=&quot;00082F69&quot;/&gt;&lt;wsp:rsid wsp:val=&quot;00084EB7&quot;/&gt;&lt;wsp:rsid wsp:val=&quot;00086F0B&quot;/&gt;&lt;wsp:rsid wsp:val=&quot;00092AE3&quot;/&gt;&lt;wsp:rsid wsp:val=&quot;00094D07&quot;/&gt;&lt;wsp:rsid wsp:val=&quot;00096D92&quot;/&gt;&lt;wsp:rsid wsp:val=&quot;00097501&quot;/&gt;&lt;wsp:rsid wsp:val=&quot;00097EB6&quot;/&gt;&lt;wsp:rsid wsp:val=&quot;000A1813&quot;/&gt;&lt;wsp:rsid wsp:val=&quot;000A3E3C&quot;/&gt;&lt;wsp:rsid wsp:val=&quot;000B2246&quot;/&gt;&lt;wsp:rsid wsp:val=&quot;000B279B&quot;/&gt;&lt;wsp:rsid wsp:val=&quot;000B2B20&quot;/&gt;&lt;wsp:rsid wsp:val=&quot;000B55A8&quot;/&gt;&lt;wsp:rsid wsp:val=&quot;000C1573&quot;/&gt;&lt;wsp:rsid wsp:val=&quot;000C331D&quot;/&gt;&lt;wsp:rsid wsp:val=&quot;000C59EB&quot;/&gt;&lt;wsp:rsid wsp:val=&quot;000C74F7&quot;/&gt;&lt;wsp:rsid wsp:val=&quot;000C7F0F&quot;/&gt;&lt;wsp:rsid wsp:val=&quot;000E280D&quot;/&gt;&lt;wsp:rsid wsp:val=&quot;000E3C71&quot;/&gt;&lt;wsp:rsid wsp:val=&quot;000E4325&quot;/&gt;&lt;wsp:rsid wsp:val=&quot;000E488B&quot;/&gt;&lt;wsp:rsid wsp:val=&quot;000E48CC&quot;/&gt;&lt;wsp:rsid wsp:val=&quot;000E6CD9&quot;/&gt;&lt;wsp:rsid wsp:val=&quot;000E730F&quot;/&gt;&lt;wsp:rsid wsp:val=&quot;000F5BBA&quot;/&gt;&lt;wsp:rsid wsp:val=&quot;000F5CF0&quot;/&gt;&lt;wsp:rsid wsp:val=&quot;000F6A35&quot;/&gt;&lt;wsp:rsid wsp:val=&quot;001018AB&quot;/&gt;&lt;wsp:rsid wsp:val=&quot;001021BE&quot;/&gt;&lt;wsp:rsid wsp:val=&quot;0010261E&quot;/&gt;&lt;wsp:rsid wsp:val=&quot;0010288F&quot;/&gt;&lt;wsp:rsid wsp:val=&quot;001046BB&quot;/&gt;&lt;wsp:rsid wsp:val=&quot;001052DC&quot;/&gt;&lt;wsp:rsid wsp:val=&quot;001106B1&quot;/&gt;&lt;wsp:rsid wsp:val=&quot;00110DA4&quot;/&gt;&lt;wsp:rsid wsp:val=&quot;0011628E&quot;/&gt;&lt;wsp:rsid wsp:val=&quot;00122868&quot;/&gt;&lt;wsp:rsid wsp:val=&quot;00125C15&quot;/&gt;&lt;wsp:rsid wsp:val=&quot;001319C4&quot;/&gt;&lt;wsp:rsid wsp:val=&quot;00131C5B&quot;/&gt;&lt;wsp:rsid wsp:val=&quot;0013238E&quot;/&gt;&lt;wsp:rsid wsp:val=&quot;001363E0&quot;/&gt;&lt;wsp:rsid wsp:val=&quot;00141DA7&quot;/&gt;&lt;wsp:rsid wsp:val=&quot;00157A08&quot;/&gt;&lt;wsp:rsid wsp:val=&quot;0016090E&quot;/&gt;&lt;wsp:rsid wsp:val=&quot;00166E29&quot;/&gt;&lt;wsp:rsid wsp:val=&quot;0017013E&quot;/&gt;&lt;wsp:rsid wsp:val=&quot;00170771&quot;/&gt;&lt;wsp:rsid wsp:val=&quot;0017246C&quot;/&gt;&lt;wsp:rsid wsp:val=&quot;00174B80&quot;/&gt;&lt;wsp:rsid wsp:val=&quot;00174C31&quot;/&gt;&lt;wsp:rsid wsp:val=&quot;00176536&quot;/&gt;&lt;wsp:rsid wsp:val=&quot;00176DDF&quot;/&gt;&lt;wsp:rsid wsp:val=&quot;001774DA&quot;/&gt;&lt;wsp:rsid wsp:val=&quot;00177BEF&quot;/&gt;&lt;wsp:rsid wsp:val=&quot;00181226&quot;/&gt;&lt;wsp:rsid wsp:val=&quot;001819DC&quot;/&gt;&lt;wsp:rsid wsp:val=&quot;00184A55&quot;/&gt;&lt;wsp:rsid wsp:val=&quot;001852C4&quot;/&gt;&lt;wsp:rsid wsp:val=&quot;00187594&quot;/&gt;&lt;wsp:rsid wsp:val=&quot;001940C8&quot;/&gt;&lt;wsp:rsid wsp:val=&quot;00195C5B&quot;/&gt;&lt;wsp:rsid wsp:val=&quot;001A1D50&quot;/&gt;&lt;wsp:rsid wsp:val=&quot;001A294B&quot;/&gt;&lt;wsp:rsid wsp:val=&quot;001A5693&quot;/&gt;&lt;wsp:rsid wsp:val=&quot;001A58EB&quot;/&gt;&lt;wsp:rsid wsp:val=&quot;001A7D50&quot;/&gt;&lt;wsp:rsid wsp:val=&quot;001B0878&quot;/&gt;&lt;wsp:rsid wsp:val=&quot;001B1039&quot;/&gt;&lt;wsp:rsid wsp:val=&quot;001B515E&quot;/&gt;&lt;wsp:rsid wsp:val=&quot;001B7F26&quot;/&gt;&lt;wsp:rsid wsp:val=&quot;001C5CCE&quot;/&gt;&lt;wsp:rsid wsp:val=&quot;001D0C71&quot;/&gt;&lt;wsp:rsid wsp:val=&quot;001D1F9D&quot;/&gt;&lt;wsp:rsid wsp:val=&quot;001D5A0B&quot;/&gt;&lt;wsp:rsid wsp:val=&quot;001D6632&quot;/&gt;&lt;wsp:rsid wsp:val=&quot;001E0030&quot;/&gt;&lt;wsp:rsid wsp:val=&quot;001E06B2&quot;/&gt;&lt;wsp:rsid wsp:val=&quot;001E2FEF&quot;/&gt;&lt;wsp:rsid wsp:val=&quot;001E50A2&quot;/&gt;&lt;wsp:rsid wsp:val=&quot;001E5BE4&quot;/&gt;&lt;wsp:rsid wsp:val=&quot;001E75BF&quot;/&gt;&lt;wsp:rsid wsp:val=&quot;001F4CAD&quot;/&gt;&lt;wsp:rsid wsp:val=&quot;002009C3&quot;/&gt;&lt;wsp:rsid wsp:val=&quot;00204BD5&quot;/&gt;&lt;wsp:rsid wsp:val=&quot;00207371&quot;/&gt;&lt;wsp:rsid wsp:val=&quot;002073B0&quot;/&gt;&lt;wsp:rsid wsp:val=&quot;00212B3F&quot;/&gt;&lt;wsp:rsid wsp:val=&quot;002143EF&quot;/&gt;&lt;wsp:rsid wsp:val=&quot;00226731&quot;/&gt;&lt;wsp:rsid wsp:val=&quot;002325D2&quot;/&gt;&lt;wsp:rsid wsp:val=&quot;002377A4&quot;/&gt;&lt;wsp:rsid wsp:val=&quot;00237F23&quot;/&gt;&lt;wsp:rsid wsp:val=&quot;00242DC4&quot;/&gt;&lt;wsp:rsid wsp:val=&quot;00244051&quot;/&gt;&lt;wsp:rsid wsp:val=&quot;00246F88&quot;/&gt;&lt;wsp:rsid wsp:val=&quot;002518D1&quot;/&gt;&lt;wsp:rsid wsp:val=&quot;00251FB3&quot;/&gt;&lt;wsp:rsid wsp:val=&quot;002543DE&quot;/&gt;&lt;wsp:rsid wsp:val=&quot;0025444A&quot;/&gt;&lt;wsp:rsid wsp:val=&quot;00254A19&quot;/&gt;&lt;wsp:rsid wsp:val=&quot;00255D2C&quot;/&gt;&lt;wsp:rsid wsp:val=&quot;00255DCA&quot;/&gt;&lt;wsp:rsid wsp:val=&quot;002567BA&quot;/&gt;&lt;wsp:rsid wsp:val=&quot;00257428&quot;/&gt;&lt;wsp:rsid wsp:val=&quot;00260685&quot;/&gt;&lt;wsp:rsid wsp:val=&quot;00260BFD&quot;/&gt;&lt;wsp:rsid wsp:val=&quot;00261C67&quot;/&gt;&lt;wsp:rsid wsp:val=&quot;00262224&quot;/&gt;&lt;wsp:rsid wsp:val=&quot;002624A3&quot;/&gt;&lt;wsp:rsid wsp:val=&quot;00264292&quot;/&gt;&lt;wsp:rsid wsp:val=&quot;00265864&quot;/&gt;&lt;wsp:rsid wsp:val=&quot;002667CD&quot;/&gt;&lt;wsp:rsid wsp:val=&quot;00270A10&quot;/&gt;&lt;wsp:rsid wsp:val=&quot;00275B2A&quot;/&gt;&lt;wsp:rsid wsp:val=&quot;00277A27&quot;/&gt;&lt;wsp:rsid wsp:val=&quot;00277D41&quot;/&gt;&lt;wsp:rsid wsp:val=&quot;0028046E&quot;/&gt;&lt;wsp:rsid wsp:val=&quot;002827E6&quot;/&gt;&lt;wsp:rsid wsp:val=&quot;00283DBB&quot;/&gt;&lt;wsp:rsid wsp:val=&quot;00284F1B&quot;/&gt;&lt;wsp:rsid wsp:val=&quot;00285CA4&quot;/&gt;&lt;wsp:rsid wsp:val=&quot;0028735A&quot;/&gt;&lt;wsp:rsid wsp:val=&quot;002918FA&quot;/&gt;&lt;wsp:rsid wsp:val=&quot;0029297E&quot;/&gt;&lt;wsp:rsid wsp:val=&quot;002940EF&quot;/&gt;&lt;wsp:rsid wsp:val=&quot;002977CA&quot;/&gt;&lt;wsp:rsid wsp:val=&quot;002A1A69&quot;/&gt;&lt;wsp:rsid wsp:val=&quot;002A2A10&quot;/&gt;&lt;wsp:rsid wsp:val=&quot;002A2F10&quot;/&gt;&lt;wsp:rsid wsp:val=&quot;002A45B6&quot;/&gt;&lt;wsp:rsid wsp:val=&quot;002B0922&quot;/&gt;&lt;wsp:rsid wsp:val=&quot;002B1D90&quot;/&gt;&lt;wsp:rsid wsp:val=&quot;002B2626&quot;/&gt;&lt;wsp:rsid wsp:val=&quot;002B4650&quot;/&gt;&lt;wsp:rsid wsp:val=&quot;002B47D7&quot;/&gt;&lt;wsp:rsid wsp:val=&quot;002C09D7&quot;/&gt;&lt;wsp:rsid wsp:val=&quot;002C53D9&quot;/&gt;&lt;wsp:rsid wsp:val=&quot;002C5771&quot;/&gt;&lt;wsp:rsid wsp:val=&quot;002C7790&quot;/&gt;&lt;wsp:rsid wsp:val=&quot;002D2E83&quot;/&gt;&lt;wsp:rsid wsp:val=&quot;002D3F1B&quot;/&gt;&lt;wsp:rsid wsp:val=&quot;002D7F83&quot;/&gt;&lt;wsp:rsid wsp:val=&quot;002E0127&quot;/&gt;&lt;wsp:rsid wsp:val=&quot;002E1947&quot;/&gt;&lt;wsp:rsid wsp:val=&quot;002E3263&quot;/&gt;&lt;wsp:rsid wsp:val=&quot;002E446E&quot;/&gt;&lt;wsp:rsid wsp:val=&quot;002E4E71&quot;/&gt;&lt;wsp:rsid wsp:val=&quot;002E56CF&quot;/&gt;&lt;wsp:rsid wsp:val=&quot;002F0A68&quot;/&gt;&lt;wsp:rsid wsp:val=&quot;002F1389&quot;/&gt;&lt;wsp:rsid wsp:val=&quot;002F575B&quot;/&gt;&lt;wsp:rsid wsp:val=&quot;002F6496&quot;/&gt;&lt;wsp:rsid wsp:val=&quot;00302DCC&quot;/&gt;&lt;wsp:rsid wsp:val=&quot;003041E7&quot;/&gt;&lt;wsp:rsid wsp:val=&quot;003114D1&quot;/&gt;&lt;wsp:rsid wsp:val=&quot;003159E3&quot;/&gt;&lt;wsp:rsid wsp:val=&quot;00316EF5&quot;/&gt;&lt;wsp:rsid wsp:val=&quot;00320EDC&quot;/&gt;&lt;wsp:rsid wsp:val=&quot;00320F77&quot;/&gt;&lt;wsp:rsid wsp:val=&quot;0032212F&quot;/&gt;&lt;wsp:rsid wsp:val=&quot;00322803&quot;/&gt;&lt;wsp:rsid wsp:val=&quot;00323852&quot;/&gt;&lt;wsp:rsid wsp:val=&quot;003239FB&quot;/&gt;&lt;wsp:rsid wsp:val=&quot;003245F3&quot;/&gt;&lt;wsp:rsid wsp:val=&quot;00326A32&quot;/&gt;&lt;wsp:rsid wsp:val=&quot;003322F6&quot;/&gt;&lt;wsp:rsid wsp:val=&quot;003351A3&quot;/&gt;&lt;wsp:rsid wsp:val=&quot;003374AD&quot;/&gt;&lt;wsp:rsid wsp:val=&quot;00343340&quot;/&gt;&lt;wsp:rsid wsp:val=&quot;0034690F&quot;/&gt;&lt;wsp:rsid wsp:val=&quot;00350A36&quot;/&gt;&lt;wsp:rsid wsp:val=&quot;00350D83&quot;/&gt;&lt;wsp:rsid wsp:val=&quot;00352F56&quot;/&gt;&lt;wsp:rsid wsp:val=&quot;003554D9&quot;/&gt;&lt;wsp:rsid wsp:val=&quot;00362DD7&quot;/&gt;&lt;wsp:rsid wsp:val=&quot;00363FB5&quot;/&gt;&lt;wsp:rsid wsp:val=&quot;00364BEB&quot;/&gt;&lt;wsp:rsid wsp:val=&quot;003702C2&quot;/&gt;&lt;wsp:rsid wsp:val=&quot;00374646&quot;/&gt;&lt;wsp:rsid wsp:val=&quot;00374FCB&quot;/&gt;&lt;wsp:rsid wsp:val=&quot;003770C5&quot;/&gt;&lt;wsp:rsid wsp:val=&quot;0038067E&quot;/&gt;&lt;wsp:rsid wsp:val=&quot;0038127A&quot;/&gt;&lt;wsp:rsid wsp:val=&quot;00381796&quot;/&gt;&lt;wsp:rsid wsp:val=&quot;003820FB&quot;/&gt;&lt;wsp:rsid wsp:val=&quot;00382EFC&quot;/&gt;&lt;wsp:rsid wsp:val=&quot;0039077F&quot;/&gt;&lt;wsp:rsid wsp:val=&quot;0039314B&quot;/&gt;&lt;wsp:rsid wsp:val=&quot;00393231&quot;/&gt;&lt;wsp:rsid wsp:val=&quot;00393D82&quot;/&gt;&lt;wsp:rsid wsp:val=&quot;003941AC&quot;/&gt;&lt;wsp:rsid wsp:val=&quot;003A2910&quot;/&gt;&lt;wsp:rsid wsp:val=&quot;003A32DE&quot;/&gt;&lt;wsp:rsid wsp:val=&quot;003A564C&quot;/&gt;&lt;wsp:rsid wsp:val=&quot;003A7F75&quot;/&gt;&lt;wsp:rsid wsp:val=&quot;003B1D25&quot;/&gt;&lt;wsp:rsid wsp:val=&quot;003B2247&quot;/&gt;&lt;wsp:rsid wsp:val=&quot;003B52A1&quot;/&gt;&lt;wsp:rsid wsp:val=&quot;003B56FD&quot;/&gt;&lt;wsp:rsid wsp:val=&quot;003C02F2&quot;/&gt;&lt;wsp:rsid wsp:val=&quot;003C2736&quot;/&gt;&lt;wsp:rsid wsp:val=&quot;003C2861&quot;/&gt;&lt;wsp:rsid wsp:val=&quot;003C6ADB&quot;/&gt;&lt;wsp:rsid wsp:val=&quot;003C7DDB&quot;/&gt;&lt;wsp:rsid wsp:val=&quot;003C7E69&quot;/&gt;&lt;wsp:rsid wsp:val=&quot;003E06B7&quot;/&gt;&lt;wsp:rsid wsp:val=&quot;003F05AA&quot;/&gt;&lt;wsp:rsid wsp:val=&quot;003F07B7&quot;/&gt;&lt;wsp:rsid wsp:val=&quot;003F11E2&quot;/&gt;&lt;wsp:rsid wsp:val=&quot;003F2DC1&quot;/&gt;&lt;wsp:rsid wsp:val=&quot;003F32C6&quot;/&gt;&lt;wsp:rsid wsp:val=&quot;003F59A7&quot;/&gt;&lt;wsp:rsid wsp:val=&quot;003F5A49&quot;/&gt;&lt;wsp:rsid wsp:val=&quot;004040A3&quot;/&gt;&lt;wsp:rsid wsp:val=&quot;0040476C&quot;/&gt;&lt;wsp:rsid wsp:val=&quot;004139F7&quot;/&gt;&lt;wsp:rsid wsp:val=&quot;004165BF&quot;/&gt;&lt;wsp:rsid wsp:val=&quot;00416984&quot;/&gt;&lt;wsp:rsid wsp:val=&quot;00417898&quot;/&gt;&lt;wsp:rsid wsp:val=&quot;00423924&quot;/&gt;&lt;wsp:rsid wsp:val=&quot;00424F72&quot;/&gt;&lt;wsp:rsid wsp:val=&quot;00430E42&quot;/&gt;&lt;wsp:rsid wsp:val=&quot;00434D78&quot;/&gt;&lt;wsp:rsid wsp:val=&quot;00437816&quot;/&gt;&lt;wsp:rsid wsp:val=&quot;00442869&quot;/&gt;&lt;wsp:rsid wsp:val=&quot;00443A9C&quot;/&gt;&lt;wsp:rsid wsp:val=&quot;00444DED&quot;/&gt;&lt;wsp:rsid wsp:val=&quot;00446C07&quot;/&gt;&lt;wsp:rsid wsp:val=&quot;004522D4&quot;/&gt;&lt;wsp:rsid wsp:val=&quot;00456012&quot;/&gt;&lt;wsp:rsid wsp:val=&quot;0045740E&quot;/&gt;&lt;wsp:rsid wsp:val=&quot;00462174&quot;/&gt;&lt;wsp:rsid wsp:val=&quot;0046265F&quot;/&gt;&lt;wsp:rsid wsp:val=&quot;00465B66&quot;/&gt;&lt;wsp:rsid wsp:val=&quot;00466F21&quot;/&gt;&lt;wsp:rsid wsp:val=&quot;0046742C&quot;/&gt;&lt;wsp:rsid wsp:val=&quot;00472B9F&quot;/&gt;&lt;wsp:rsid wsp:val=&quot;00480D2C&quot;/&gt;&lt;wsp:rsid wsp:val=&quot;004829DF&quot;/&gt;&lt;wsp:rsid wsp:val=&quot;00490B2A&quot;/&gt;&lt;wsp:rsid wsp:val=&quot;00491DA2&quot;/&gt;&lt;wsp:rsid wsp:val=&quot;00492B7A&quot;/&gt;&lt;wsp:rsid wsp:val=&quot;004A4D66&quot;/&gt;&lt;wsp:rsid wsp:val=&quot;004A6B16&quot;/&gt;&lt;wsp:rsid wsp:val=&quot;004B08D8&quot;/&gt;&lt;wsp:rsid wsp:val=&quot;004B1DAF&quot;/&gt;&lt;wsp:rsid wsp:val=&quot;004B2377&quot;/&gt;&lt;wsp:rsid wsp:val=&quot;004B5EB0&quot;/&gt;&lt;wsp:rsid wsp:val=&quot;004C0895&quot;/&gt;&lt;wsp:rsid wsp:val=&quot;004C10BC&quot;/&gt;&lt;wsp:rsid wsp:val=&quot;004C18FB&quot;/&gt;&lt;wsp:rsid wsp:val=&quot;004C24EA&quot;/&gt;&lt;wsp:rsid wsp:val=&quot;004C2C91&quot;/&gt;&lt;wsp:rsid wsp:val=&quot;004C3632&quot;/&gt;&lt;wsp:rsid wsp:val=&quot;004D4344&quot;/&gt;&lt;wsp:rsid wsp:val=&quot;004D4E70&quot;/&gt;&lt;wsp:rsid wsp:val=&quot;004D5E0C&quot;/&gt;&lt;wsp:rsid wsp:val=&quot;004D76B0&quot;/&gt;&lt;wsp:rsid wsp:val=&quot;004E41E6&quot;/&gt;&lt;wsp:rsid wsp:val=&quot;004E6E43&quot;/&gt;&lt;wsp:rsid wsp:val=&quot;004E72F7&quot;/&gt;&lt;wsp:rsid wsp:val=&quot;004F212E&quot;/&gt;&lt;wsp:rsid wsp:val=&quot;004F3FBF&quot;/&gt;&lt;wsp:rsid wsp:val=&quot;004F76C1&quot;/&gt;&lt;wsp:rsid wsp:val=&quot;00503944&quot;/&gt;&lt;wsp:rsid wsp:val=&quot;005127A9&quot;/&gt;&lt;wsp:rsid wsp:val=&quot;00512E6C&quot;/&gt;&lt;wsp:rsid wsp:val=&quot;00513E12&quot;/&gt;&lt;wsp:rsid wsp:val=&quot;00521F98&quot;/&gt;&lt;wsp:rsid wsp:val=&quot;005240ED&quot;/&gt;&lt;wsp:rsid wsp:val=&quot;00526607&quot;/&gt;&lt;wsp:rsid wsp:val=&quot;00526A18&quot;/&gt;&lt;wsp:rsid wsp:val=&quot;00530703&quot;/&gt;&lt;wsp:rsid wsp:val=&quot;00530EB9&quot;/&gt;&lt;wsp:rsid wsp:val=&quot;00532E52&quot;/&gt;&lt;wsp:rsid wsp:val=&quot;00533FED&quot;/&gt;&lt;wsp:rsid wsp:val=&quot;005372F3&quot;/&gt;&lt;wsp:rsid wsp:val=&quot;00544865&quot;/&gt;&lt;wsp:rsid wsp:val=&quot;005449C1&quot;/&gt;&lt;wsp:rsid wsp:val=&quot;0054667A&quot;/&gt;&lt;wsp:rsid wsp:val=&quot;00553212&quot;/&gt;&lt;wsp:rsid wsp:val=&quot;00555D52&quot;/&gt;&lt;wsp:rsid wsp:val=&quot;00555E12&quot;/&gt;&lt;wsp:rsid wsp:val=&quot;00562EE0&quot;/&gt;&lt;wsp:rsid wsp:val=&quot;005644BC&quot;/&gt;&lt;wsp:rsid wsp:val=&quot;005663EB&quot;/&gt;&lt;wsp:rsid wsp:val=&quot;005675C2&quot;/&gt;&lt;wsp:rsid wsp:val=&quot;00567EF0&quot;/&gt;&lt;wsp:rsid wsp:val=&quot;005751CA&quot;/&gt;&lt;wsp:rsid wsp:val=&quot;005826B1&quot;/&gt;&lt;wsp:rsid wsp:val=&quot;00585ABF&quot;/&gt;&lt;wsp:rsid wsp:val=&quot;005932CD&quot;/&gt;&lt;wsp:rsid wsp:val=&quot;00593AAC&quot;/&gt;&lt;wsp:rsid wsp:val=&quot;005967EE&quot;/&gt;&lt;wsp:rsid wsp:val=&quot;005A1800&quot;/&gt;&lt;wsp:rsid wsp:val=&quot;005A187A&quot;/&gt;&lt;wsp:rsid wsp:val=&quot;005A1FAE&quot;/&gt;&lt;wsp:rsid wsp:val=&quot;005A3FA5&quot;/&gt;&lt;wsp:rsid wsp:val=&quot;005A535B&quot;/&gt;&lt;wsp:rsid wsp:val=&quot;005A741A&quot;/&gt;&lt;wsp:rsid wsp:val=&quot;005B17D5&quot;/&gt;&lt;wsp:rsid wsp:val=&quot;005B1BAB&quot;/&gt;&lt;wsp:rsid wsp:val=&quot;005B338F&quot;/&gt;&lt;wsp:rsid wsp:val=&quot;005B4CE7&quot;/&gt;&lt;wsp:rsid wsp:val=&quot;005B5512&quot;/&gt;&lt;wsp:rsid wsp:val=&quot;005B58E0&quot;/&gt;&lt;wsp:rsid wsp:val=&quot;005C06B9&quot;/&gt;&lt;wsp:rsid wsp:val=&quot;005C2D6B&quot;/&gt;&lt;wsp:rsid wsp:val=&quot;005C3E7F&quot;/&gt;&lt;wsp:rsid wsp:val=&quot;005C58B9&quot;/&gt;&lt;wsp:rsid wsp:val=&quot;005D1900&quot;/&gt;&lt;wsp:rsid wsp:val=&quot;005D6504&quot;/&gt;&lt;wsp:rsid wsp:val=&quot;005D689A&quot;/&gt;&lt;wsp:rsid wsp:val=&quot;005E54B4&quot;/&gt;&lt;wsp:rsid wsp:val=&quot;005E71B7&quot;/&gt;&lt;wsp:rsid wsp:val=&quot;005F0B66&quot;/&gt;&lt;wsp:rsid wsp:val=&quot;005F175D&quot;/&gt;&lt;wsp:rsid wsp:val=&quot;005F19FB&quot;/&gt;&lt;wsp:rsid wsp:val=&quot;005F5A62&quot;/&gt;&lt;wsp:rsid wsp:val=&quot;005F7504&quot;/&gt;&lt;wsp:rsid wsp:val=&quot;005F7839&quot;/&gt;&lt;wsp:rsid wsp:val=&quot;0060054C&quot;/&gt;&lt;wsp:rsid wsp:val=&quot;006038D2&quot;/&gt;&lt;wsp:rsid wsp:val=&quot;00605AD0&quot;/&gt;&lt;wsp:rsid wsp:val=&quot;00606540&quot;/&gt;&lt;wsp:rsid wsp:val=&quot;006136FE&quot;/&gt;&lt;wsp:rsid wsp:val=&quot;00620053&quot;/&gt;&lt;wsp:rsid wsp:val=&quot;00622672&quot;/&gt;&lt;wsp:rsid wsp:val=&quot;006241C0&quot;/&gt;&lt;wsp:rsid wsp:val=&quot;006258C3&quot;/&gt;&lt;wsp:rsid wsp:val=&quot;00627AC9&quot;/&gt;&lt;wsp:rsid wsp:val=&quot;00631E32&quot;/&gt;&lt;wsp:rsid wsp:val=&quot;006330F0&quot;/&gt;&lt;wsp:rsid wsp:val=&quot;006358D4&quot;/&gt;&lt;wsp:rsid wsp:val=&quot;006368E4&quot;/&gt;&lt;wsp:rsid wsp:val=&quot;00650ACC&quot;/&gt;&lt;wsp:rsid wsp:val=&quot;00651CC8&quot;/&gt;&lt;wsp:rsid wsp:val=&quot;006534ED&quot;/&gt;&lt;wsp:rsid wsp:val=&quot;00655208&quot;/&gt;&lt;wsp:rsid wsp:val=&quot;00657BB1&quot;/&gt;&lt;wsp:rsid wsp:val=&quot;00660968&quot;/&gt;&lt;wsp:rsid wsp:val=&quot;006710F9&quot;/&gt;&lt;wsp:rsid wsp:val=&quot;00672565&quot;/&gt;&lt;wsp:rsid wsp:val=&quot;00673490&quot;/&gt;&lt;wsp:rsid wsp:val=&quot;00673C9F&quot;/&gt;&lt;wsp:rsid wsp:val=&quot;00674605&quot;/&gt;&lt;wsp:rsid wsp:val=&quot;006767B9&quot;/&gt;&lt;wsp:rsid wsp:val=&quot;006779D0&quot;/&gt;&lt;wsp:rsid wsp:val=&quot;00680088&quot;/&gt;&lt;wsp:rsid wsp:val=&quot;00680BD5&quot;/&gt;&lt;wsp:rsid wsp:val=&quot;00680E99&quot;/&gt;&lt;wsp:rsid wsp:val=&quot;00690334&quot;/&gt;&lt;wsp:rsid wsp:val=&quot;006918B0&quot;/&gt;&lt;wsp:rsid wsp:val=&quot;00692EE1&quot;/&gt;&lt;wsp:rsid wsp:val=&quot;0069385B&quot;/&gt;&lt;wsp:rsid wsp:val=&quot;006941E5&quot;/&gt;&lt;wsp:rsid wsp:val=&quot;006A0DF0&quot;/&gt;&lt;wsp:rsid wsp:val=&quot;006A17FF&quot;/&gt;&lt;wsp:rsid wsp:val=&quot;006A3B96&quot;/&gt;&lt;wsp:rsid wsp:val=&quot;006A72B9&quot;/&gt;&lt;wsp:rsid wsp:val=&quot;006B39F8&quot;/&gt;&lt;wsp:rsid wsp:val=&quot;006B60E2&quot;/&gt;&lt;wsp:rsid wsp:val=&quot;006B735D&quot;/&gt;&lt;wsp:rsid wsp:val=&quot;006B788C&quot;/&gt;&lt;wsp:rsid wsp:val=&quot;006B7E1D&quot;/&gt;&lt;wsp:rsid wsp:val=&quot;006C327D&quot;/&gt;&lt;wsp:rsid wsp:val=&quot;006C35FE&quot;/&gt;&lt;wsp:rsid wsp:val=&quot;006C42CF&quot;/&gt;&lt;wsp:rsid wsp:val=&quot;006C541D&quot;/&gt;&lt;wsp:rsid wsp:val=&quot;006C70B1&quot;/&gt;&lt;wsp:rsid wsp:val=&quot;006D14B8&quot;/&gt;&lt;wsp:rsid wsp:val=&quot;006D21DE&quot;/&gt;&lt;wsp:rsid wsp:val=&quot;006D4168&quot;/&gt;&lt;wsp:rsid wsp:val=&quot;006D5659&quot;/&gt;&lt;wsp:rsid wsp:val=&quot;006E16B4&quot;/&gt;&lt;wsp:rsid wsp:val=&quot;006E4642&quot;/&gt;&lt;wsp:rsid wsp:val=&quot;006E6755&quot;/&gt;&lt;wsp:rsid wsp:val=&quot;006E7208&quot;/&gt;&lt;wsp:rsid wsp:val=&quot;006F29B9&quot;/&gt;&lt;wsp:rsid wsp:val=&quot;006F32A2&quot;/&gt;&lt;wsp:rsid wsp:val=&quot;006F3CEC&quot;/&gt;&lt;wsp:rsid wsp:val=&quot;006F5F5E&quot;/&gt;&lt;wsp:rsid wsp:val=&quot;006F7CE6&quot;/&gt;&lt;wsp:rsid wsp:val=&quot;0070204C&quot;/&gt;&lt;wsp:rsid wsp:val=&quot;00702D16&quot;/&gt;&lt;wsp:rsid wsp:val=&quot;00703B74&quot;/&gt;&lt;wsp:rsid wsp:val=&quot;00703FAA&quot;/&gt;&lt;wsp:rsid wsp:val=&quot;007051AB&quot;/&gt;&lt;wsp:rsid wsp:val=&quot;00712F94&quot;/&gt;&lt;wsp:rsid wsp:val=&quot;00714607&quot;/&gt;&lt;wsp:rsid wsp:val=&quot;0071495B&quot;/&gt;&lt;wsp:rsid wsp:val=&quot;00714C16&quot;/&gt;&lt;wsp:rsid wsp:val=&quot;00716628&quot;/&gt;&lt;wsp:rsid wsp:val=&quot;007167C9&quot;/&gt;&lt;wsp:rsid wsp:val=&quot;007211CF&quot;/&gt;&lt;wsp:rsid wsp:val=&quot;007236AC&quot;/&gt;&lt;wsp:rsid wsp:val=&quot;00723C3B&quot;/&gt;&lt;wsp:rsid wsp:val=&quot;00731D98&quot;/&gt;&lt;wsp:rsid wsp:val=&quot;007342F6&quot;/&gt;&lt;wsp:rsid wsp:val=&quot;0073682A&quot;/&gt;&lt;wsp:rsid wsp:val=&quot;00743300&quot;/&gt;&lt;wsp:rsid wsp:val=&quot;00745F3A&quot;/&gt;&lt;wsp:rsid wsp:val=&quot;00751A5A&quot;/&gt;&lt;wsp:rsid wsp:val=&quot;00752FFB&quot;/&gt;&lt;wsp:rsid wsp:val=&quot;00754070&quot;/&gt;&lt;wsp:rsid wsp:val=&quot;00754206&quot;/&gt;&lt;wsp:rsid wsp:val=&quot;0075692C&quot;/&gt;&lt;wsp:rsid wsp:val=&quot;00760CE2&quot;/&gt;&lt;wsp:rsid wsp:val=&quot;00763B60&quot;/&gt;&lt;wsp:rsid wsp:val=&quot;007665A5&quot;/&gt;&lt;wsp:rsid wsp:val=&quot;00772A35&quot;/&gt;&lt;wsp:rsid wsp:val=&quot;007773E2&quot;/&gt;&lt;wsp:rsid wsp:val=&quot;00784B5F&quot;/&gt;&lt;wsp:rsid wsp:val=&quot;00785E51&quot;/&gt;&lt;wsp:rsid wsp:val=&quot;00790DB8&quot;/&gt;&lt;wsp:rsid wsp:val=&quot;0079268C&quot;/&gt;&lt;wsp:rsid wsp:val=&quot;00796701&quot;/&gt;&lt;wsp:rsid wsp:val=&quot;007A22CC&quot;/&gt;&lt;wsp:rsid wsp:val=&quot;007A55D0&quot;/&gt;&lt;wsp:rsid wsp:val=&quot;007A5D94&quot;/&gt;&lt;wsp:rsid wsp:val=&quot;007B3B77&quot;/&gt;&lt;wsp:rsid wsp:val=&quot;007B44B0&quot;/&gt;&lt;wsp:rsid wsp:val=&quot;007B6F25&quot;/&gt;&lt;wsp:rsid wsp:val=&quot;007C0A84&quot;/&gt;&lt;wsp:rsid wsp:val=&quot;007C1F63&quot;/&gt;&lt;wsp:rsid wsp:val=&quot;007C28F2&quot;/&gt;&lt;wsp:rsid wsp:val=&quot;007C357C&quot;/&gt;&lt;wsp:rsid wsp:val=&quot;007C45C9&quot;/&gt;&lt;wsp:rsid wsp:val=&quot;007C56D7&quot;/&gt;&lt;wsp:rsid wsp:val=&quot;007C6D81&quot;/&gt;&lt;wsp:rsid wsp:val=&quot;007C7340&quot;/&gt;&lt;wsp:rsid wsp:val=&quot;007C7668&quot;/&gt;&lt;wsp:rsid wsp:val=&quot;007D16E8&quot;/&gt;&lt;wsp:rsid wsp:val=&quot;007D1CB1&quot;/&gt;&lt;wsp:rsid wsp:val=&quot;007D4866&quot;/&gt;&lt;wsp:rsid wsp:val=&quot;007D70AE&quot;/&gt;&lt;wsp:rsid wsp:val=&quot;007D7C27&quot;/&gt;&lt;wsp:rsid wsp:val=&quot;007E0162&quot;/&gt;&lt;wsp:rsid wsp:val=&quot;007E1940&quot;/&gt;&lt;wsp:rsid wsp:val=&quot;007E495B&quot;/&gt;&lt;wsp:rsid wsp:val=&quot;007E635F&quot;/&gt;&lt;wsp:rsid wsp:val=&quot;007F1F95&quot;/&gt;&lt;wsp:rsid wsp:val=&quot;007F61DD&quot;/&gt;&lt;wsp:rsid wsp:val=&quot;007F6467&quot;/&gt;&lt;wsp:rsid wsp:val=&quot;00800619&quot;/&gt;&lt;wsp:rsid wsp:val=&quot;008010FC&quot;/&gt;&lt;wsp:rsid wsp:val=&quot;008017CA&quot;/&gt;&lt;wsp:rsid wsp:val=&quot;00806543&quot;/&gt;&lt;wsp:rsid wsp:val=&quot;0081042E&quot;/&gt;&lt;wsp:rsid wsp:val=&quot;00812E51&quot;/&gt;&lt;wsp:rsid wsp:val=&quot;008144BF&quot;/&gt;&lt;wsp:rsid wsp:val=&quot;00815FF1&quot;/&gt;&lt;wsp:rsid wsp:val=&quot;00816162&quot;/&gt;&lt;wsp:rsid wsp:val=&quot;008170EE&quot;/&gt;&lt;wsp:rsid wsp:val=&quot;008218D7&quot;/&gt;&lt;wsp:rsid wsp:val=&quot;0082271D&quot;/&gt;&lt;wsp:rsid wsp:val=&quot;00823021&quot;/&gt;&lt;wsp:rsid wsp:val=&quot;00823A1C&quot;/&gt;&lt;wsp:rsid wsp:val=&quot;00827E32&quot;/&gt;&lt;wsp:rsid wsp:val=&quot;008309A4&quot;/&gt;&lt;wsp:rsid wsp:val=&quot;00835B03&quot;/&gt;&lt;wsp:rsid wsp:val=&quot;00835BAD&quot;/&gt;&lt;wsp:rsid wsp:val=&quot;008406A6&quot;/&gt;&lt;wsp:rsid wsp:val=&quot;0084130F&quot;/&gt;&lt;wsp:rsid wsp:val=&quot;00841A1E&quot;/&gt;&lt;wsp:rsid wsp:val=&quot;00847BE8&quot;/&gt;&lt;wsp:rsid wsp:val=&quot;0085033C&quot;/&gt;&lt;wsp:rsid wsp:val=&quot;00850779&quot;/&gt;&lt;wsp:rsid wsp:val=&quot;00850A8D&quot;/&gt;&lt;wsp:rsid wsp:val=&quot;00853C27&quot;/&gt;&lt;wsp:rsid wsp:val=&quot;00854EE4&quot;/&gt;&lt;wsp:rsid wsp:val=&quot;00855EAD&quot;/&gt;&lt;wsp:rsid wsp:val=&quot;00855EEB&quot;/&gt;&lt;wsp:rsid wsp:val=&quot;00860C5C&quot;/&gt;&lt;wsp:rsid wsp:val=&quot;00861362&quot;/&gt;&lt;wsp:rsid wsp:val=&quot;00862B96&quot;/&gt;&lt;wsp:rsid wsp:val=&quot;00864780&quot;/&gt;&lt;wsp:rsid wsp:val=&quot;00865073&quot;/&gt;&lt;wsp:rsid wsp:val=&quot;00866072&quot;/&gt;&lt;wsp:rsid wsp:val=&quot;00867CDD&quot;/&gt;&lt;wsp:rsid wsp:val=&quot;00871DB1&quot;/&gt;&lt;wsp:rsid wsp:val=&quot;00872E43&quot;/&gt;&lt;wsp:rsid wsp:val=&quot;00875E1C&quot;/&gt;&lt;wsp:rsid wsp:val=&quot;00877E84&quot;/&gt;&lt;wsp:rsid wsp:val=&quot;0088265D&quot;/&gt;&lt;wsp:rsid wsp:val=&quot;00883445&quot;/&gt;&lt;wsp:rsid wsp:val=&quot;008837AC&quot;/&gt;&lt;wsp:rsid wsp:val=&quot;00883A2C&quot;/&gt;&lt;wsp:rsid wsp:val=&quot;00886AC9&quot;/&gt;&lt;wsp:rsid wsp:val=&quot;00887EC4&quot;/&gt;&lt;wsp:rsid wsp:val=&quot;008917CD&quot;/&gt;&lt;wsp:rsid wsp:val=&quot;00893E1D&quot;/&gt;&lt;wsp:rsid wsp:val=&quot;00894F70&quot;/&gt;&lt;wsp:rsid wsp:val=&quot;00895376&quot;/&gt;&lt;wsp:rsid wsp:val=&quot;00896497&quot;/&gt;&lt;wsp:rsid wsp:val=&quot;0089741D&quot;/&gt;&lt;wsp:rsid wsp:val=&quot;008A44F1&quot;/&gt;&lt;wsp:rsid wsp:val=&quot;008A58B6&quot;/&gt;&lt;wsp:rsid wsp:val=&quot;008B012C&quot;/&gt;&lt;wsp:rsid wsp:val=&quot;008B0281&quot;/&gt;&lt;wsp:rsid wsp:val=&quot;008B05C5&quot;/&gt;&lt;wsp:rsid wsp:val=&quot;008B13C0&quot;/&gt;&lt;wsp:rsid wsp:val=&quot;008B1C27&quot;/&gt;&lt;wsp:rsid wsp:val=&quot;008B749B&quot;/&gt;&lt;wsp:rsid wsp:val=&quot;008B7941&quot;/&gt;&lt;wsp:rsid wsp:val=&quot;008C31C3&quot;/&gt;&lt;wsp:rsid wsp:val=&quot;008C33CF&quot;/&gt;&lt;wsp:rsid wsp:val=&quot;008C4214&quot;/&gt;&lt;wsp:rsid wsp:val=&quot;008C4C0B&quot;/&gt;&lt;wsp:rsid wsp:val=&quot;008C611A&quot;/&gt;&lt;wsp:rsid wsp:val=&quot;008C6610&quot;/&gt;&lt;wsp:rsid wsp:val=&quot;008C6B0E&quot;/&gt;&lt;wsp:rsid wsp:val=&quot;008D4DB1&quot;/&gt;&lt;wsp:rsid wsp:val=&quot;008D5238&quot;/&gt;&lt;wsp:rsid wsp:val=&quot;008D6BAD&quot;/&gt;&lt;wsp:rsid wsp:val=&quot;008E1186&quot;/&gt;&lt;wsp:rsid wsp:val=&quot;008E5998&quot;/&gt;&lt;wsp:rsid wsp:val=&quot;008E7EE8&quot;/&gt;&lt;wsp:rsid wsp:val=&quot;008F0E86&quot;/&gt;&lt;wsp:rsid wsp:val=&quot;008F1152&quot;/&gt;&lt;wsp:rsid wsp:val=&quot;008F5256&quot;/&gt;&lt;wsp:rsid wsp:val=&quot;00901CB0&quot;/&gt;&lt;wsp:rsid wsp:val=&quot;0090429A&quot;/&gt;&lt;wsp:rsid wsp:val=&quot;00906857&quot;/&gt;&lt;wsp:rsid wsp:val=&quot;009077F5&quot;/&gt;&lt;wsp:rsid wsp:val=&quot;00907C48&quot;/&gt;&lt;wsp:rsid wsp:val=&quot;00913387&quot;/&gt;&lt;wsp:rsid wsp:val=&quot;00913CBE&quot;/&gt;&lt;wsp:rsid wsp:val=&quot;00913D11&quot;/&gt;&lt;wsp:rsid wsp:val=&quot;00926550&quot;/&gt;&lt;wsp:rsid wsp:val=&quot;0093094E&quot;/&gt;&lt;wsp:rsid wsp:val=&quot;00933716&quot;/&gt;&lt;wsp:rsid wsp:val=&quot;0093528F&quot;/&gt;&lt;wsp:rsid wsp:val=&quot;00937369&quot;/&gt;&lt;wsp:rsid wsp:val=&quot;009403BE&quot;/&gt;&lt;wsp:rsid wsp:val=&quot;00944F79&quot;/&gt;&lt;wsp:rsid wsp:val=&quot;00952F15&quot;/&gt;&lt;wsp:rsid wsp:val=&quot;00955C0C&quot;/&gt;&lt;wsp:rsid wsp:val=&quot;00956840&quot;/&gt;&lt;wsp:rsid wsp:val=&quot;00956D0C&quot;/&gt;&lt;wsp:rsid wsp:val=&quot;009601D2&quot;/&gt;&lt;wsp:rsid wsp:val=&quot;009611FE&quot;/&gt;&lt;wsp:rsid wsp:val=&quot;009618F8&quot;/&gt;&lt;wsp:rsid wsp:val=&quot;009628E0&quot;/&gt;&lt;wsp:rsid wsp:val=&quot;00962E29&quot;/&gt;&lt;wsp:rsid wsp:val=&quot;00963006&quot;/&gt;&lt;wsp:rsid wsp:val=&quot;00963F00&quot;/&gt;&lt;wsp:rsid wsp:val=&quot;00965BAC&quot;/&gt;&lt;wsp:rsid wsp:val=&quot;0096790A&quot;/&gt;&lt;wsp:rsid wsp:val=&quot;00970F5C&quot;/&gt;&lt;wsp:rsid wsp:val=&quot;0097669C&quot;/&gt;&lt;wsp:rsid wsp:val=&quot;00977EB4&quot;/&gt;&lt;wsp:rsid wsp:val=&quot;0098135F&quot;/&gt;&lt;wsp:rsid wsp:val=&quot;0098183C&quot;/&gt;&lt;wsp:rsid wsp:val=&quot;0098782D&quot;/&gt;&lt;wsp:rsid wsp:val=&quot;009906CD&quot;/&gt;&lt;wsp:rsid wsp:val=&quot;009925AF&quot;/&gt;&lt;wsp:rsid wsp:val=&quot;009927D3&quot;/&gt;&lt;wsp:rsid wsp:val=&quot;00992E3F&quot;/&gt;&lt;wsp:rsid wsp:val=&quot;009A2F29&quot;/&gt;&lt;wsp:rsid wsp:val=&quot;009A4939&quot;/&gt;&lt;wsp:rsid wsp:val=&quot;009A63C0&quot;/&gt;&lt;wsp:rsid wsp:val=&quot;009B026E&quot;/&gt;&lt;wsp:rsid wsp:val=&quot;009B2B95&quot;/&gt;&lt;wsp:rsid wsp:val=&quot;009C0A0A&quot;/&gt;&lt;wsp:rsid wsp:val=&quot;009C6F33&quot;/&gt;&lt;wsp:rsid wsp:val=&quot;009D190B&quot;/&gt;&lt;wsp:rsid wsp:val=&quot;009D271A&quot;/&gt;&lt;wsp:rsid wsp:val=&quot;009D4C03&quot;/&gt;&lt;wsp:rsid wsp:val=&quot;009E3413&quot;/&gt;&lt;wsp:rsid wsp:val=&quot;009F3F2A&quot;/&gt;&lt;wsp:rsid wsp:val=&quot;009F697E&quot;/&gt;&lt;wsp:rsid wsp:val=&quot;009F70B9&quot;/&gt;&lt;wsp:rsid wsp:val=&quot;00A00DE9&quot;/&gt;&lt;wsp:rsid wsp:val=&quot;00A04BB6&quot;/&gt;&lt;wsp:rsid wsp:val=&quot;00A05895&quot;/&gt;&lt;wsp:rsid wsp:val=&quot;00A07A7C&quot;/&gt;&lt;wsp:rsid wsp:val=&quot;00A10C8E&quot;/&gt;&lt;wsp:rsid wsp:val=&quot;00A10DDB&quot;/&gt;&lt;wsp:rsid wsp:val=&quot;00A1275C&quot;/&gt;&lt;wsp:rsid wsp:val=&quot;00A12849&quot;/&gt;&lt;wsp:rsid wsp:val=&quot;00A145B8&quot;/&gt;&lt;wsp:rsid wsp:val=&quot;00A17C90&quot;/&gt;&lt;wsp:rsid wsp:val=&quot;00A20C42&quot;/&gt;&lt;wsp:rsid wsp:val=&quot;00A27B8D&quot;/&gt;&lt;wsp:rsid wsp:val=&quot;00A27D14&quot;/&gt;&lt;wsp:rsid wsp:val=&quot;00A27E92&quot;/&gt;&lt;wsp:rsid wsp:val=&quot;00A3578B&quot;/&gt;&lt;wsp:rsid wsp:val=&quot;00A41BBF&quot;/&gt;&lt;wsp:rsid wsp:val=&quot;00A42128&quot;/&gt;&lt;wsp:rsid wsp:val=&quot;00A42A16&quot;/&gt;&lt;wsp:rsid wsp:val=&quot;00A42DD5&quot;/&gt;&lt;wsp:rsid wsp:val=&quot;00A51FAD&quot;/&gt;&lt;wsp:rsid wsp:val=&quot;00A53488&quot;/&gt;&lt;wsp:rsid wsp:val=&quot;00A544DB&quot;/&gt;&lt;wsp:rsid wsp:val=&quot;00A55E66&quot;/&gt;&lt;wsp:rsid wsp:val=&quot;00A60E5E&quot;/&gt;&lt;wsp:rsid wsp:val=&quot;00A63FB1&quot;/&gt;&lt;wsp:rsid wsp:val=&quot;00A642CA&quot;/&gt;&lt;wsp:rsid wsp:val=&quot;00A64775&quot;/&gt;&lt;wsp:rsid wsp:val=&quot;00A72BBB&quot;/&gt;&lt;wsp:rsid wsp:val=&quot;00A80450&quot;/&gt;&lt;wsp:rsid wsp:val=&quot;00A8082E&quot;/&gt;&lt;wsp:rsid wsp:val=&quot;00A828E4&quot;/&gt;&lt;wsp:rsid wsp:val=&quot;00A8369B&quot;/&gt;&lt;wsp:rsid wsp:val=&quot;00A84500&quot;/&gt;&lt;wsp:rsid wsp:val=&quot;00A84F3F&quot;/&gt;&lt;wsp:rsid wsp:val=&quot;00A85A91&quot;/&gt;&lt;wsp:rsid wsp:val=&quot;00A87AA1&quot;/&gt;&lt;wsp:rsid wsp:val=&quot;00A90780&quot;/&gt;&lt;wsp:rsid wsp:val=&quot;00A91748&quot;/&gt;&lt;wsp:rsid wsp:val=&quot;00A92203&quot;/&gt;&lt;wsp:rsid wsp:val=&quot;00A96A23&quot;/&gt;&lt;wsp:rsid wsp:val=&quot;00AA010A&quot;/&gt;&lt;wsp:rsid wsp:val=&quot;00AA20F8&quot;/&gt;&lt;wsp:rsid wsp:val=&quot;00AA4B1F&quot;/&gt;&lt;wsp:rsid wsp:val=&quot;00AA5FF9&quot;/&gt;&lt;wsp:rsid wsp:val=&quot;00AB0619&quot;/&gt;&lt;wsp:rsid wsp:val=&quot;00AB0907&quot;/&gt;&lt;wsp:rsid wsp:val=&quot;00AB0F9C&quot;/&gt;&lt;wsp:rsid wsp:val=&quot;00AB241E&quot;/&gt;&lt;wsp:rsid wsp:val=&quot;00AB3AC9&quot;/&gt;&lt;wsp:rsid wsp:val=&quot;00AC0C03&quot;/&gt;&lt;wsp:rsid wsp:val=&quot;00AC3EE8&quot;/&gt;&lt;wsp:rsid wsp:val=&quot;00AC75C2&quot;/&gt;&lt;wsp:rsid wsp:val=&quot;00AD0383&quot;/&gt;&lt;wsp:rsid wsp:val=&quot;00AD0D4B&quot;/&gt;&lt;wsp:rsid wsp:val=&quot;00AD1A76&quot;/&gt;&lt;wsp:rsid wsp:val=&quot;00AD6863&quot;/&gt;&lt;wsp:rsid wsp:val=&quot;00AD6A7E&quot;/&gt;&lt;wsp:rsid wsp:val=&quot;00AD74A7&quot;/&gt;&lt;wsp:rsid wsp:val=&quot;00AD7C61&quot;/&gt;&lt;wsp:rsid wsp:val=&quot;00AE0388&quot;/&gt;&lt;wsp:rsid wsp:val=&quot;00AE2E66&quot;/&gt;&lt;wsp:rsid wsp:val=&quot;00AE4E49&quot;/&gt;&lt;wsp:rsid wsp:val=&quot;00AF0BBA&quot;/&gt;&lt;wsp:rsid wsp:val=&quot;00AF22A8&quot;/&gt;&lt;wsp:rsid wsp:val=&quot;00AF457A&quot;/&gt;&lt;wsp:rsid wsp:val=&quot;00AF4BFB&quot;/&gt;&lt;wsp:rsid wsp:val=&quot;00AF5B94&quot;/&gt;&lt;wsp:rsid wsp:val=&quot;00AF6AD3&quot;/&gt;&lt;wsp:rsid wsp:val=&quot;00B0141F&quot;/&gt;&lt;wsp:rsid wsp:val=&quot;00B02C1A&quot;/&gt;&lt;wsp:rsid wsp:val=&quot;00B03486&quot;/&gt;&lt;wsp:rsid wsp:val=&quot;00B03531&quot;/&gt;&lt;wsp:rsid wsp:val=&quot;00B05A95&quot;/&gt;&lt;wsp:rsid wsp:val=&quot;00B06282&quot;/&gt;&lt;wsp:rsid wsp:val=&quot;00B06380&quot;/&gt;&lt;wsp:rsid wsp:val=&quot;00B0794B&quot;/&gt;&lt;wsp:rsid wsp:val=&quot;00B1243C&quot;/&gt;&lt;wsp:rsid wsp:val=&quot;00B12795&quot;/&gt;&lt;wsp:rsid wsp:val=&quot;00B1654B&quot;/&gt;&lt;wsp:rsid wsp:val=&quot;00B22F71&quot;/&gt;&lt;wsp:rsid wsp:val=&quot;00B2320A&quot;/&gt;&lt;wsp:rsid wsp:val=&quot;00B3061B&quot;/&gt;&lt;wsp:rsid wsp:val=&quot;00B32D5D&quot;/&gt;&lt;wsp:rsid wsp:val=&quot;00B35F71&quot;/&gt;&lt;wsp:rsid wsp:val=&quot;00B36796&quot;/&gt;&lt;wsp:rsid wsp:val=&quot;00B40AFC&quot;/&gt;&lt;wsp:rsid wsp:val=&quot;00B425A2&quot;/&gt;&lt;wsp:rsid wsp:val=&quot;00B43504&quot;/&gt;&lt;wsp:rsid wsp:val=&quot;00B477DC&quot;/&gt;&lt;wsp:rsid wsp:val=&quot;00B52B6B&quot;/&gt;&lt;wsp:rsid wsp:val=&quot;00B56E7B&quot;/&gt;&lt;wsp:rsid wsp:val=&quot;00B56FA1&quot;/&gt;&lt;wsp:rsid wsp:val=&quot;00B57618&quot;/&gt;&lt;wsp:rsid wsp:val=&quot;00B6237C&quot;/&gt;&lt;wsp:rsid wsp:val=&quot;00B656D9&quot;/&gt;&lt;wsp:rsid wsp:val=&quot;00B767BE&quot;/&gt;&lt;wsp:rsid wsp:val=&quot;00B80A11&quot;/&gt;&lt;wsp:rsid wsp:val=&quot;00B8211F&quot;/&gt;&lt;wsp:rsid wsp:val=&quot;00B8434D&quot;/&gt;&lt;wsp:rsid wsp:val=&quot;00B84437&quot;/&gt;&lt;wsp:rsid wsp:val=&quot;00B84F4E&quot;/&gt;&lt;wsp:rsid wsp:val=&quot;00B85467&quot;/&gt;&lt;wsp:rsid wsp:val=&quot;00B85BE7&quot;/&gt;&lt;wsp:rsid wsp:val=&quot;00B91CD6&quot;/&gt;&lt;wsp:rsid wsp:val=&quot;00B9258D&quot;/&gt;&lt;wsp:rsid wsp:val=&quot;00B93070&quot;/&gt;&lt;wsp:rsid wsp:val=&quot;00B93D3D&quot;/&gt;&lt;wsp:rsid wsp:val=&quot;00B94B53&quot;/&gt;&lt;wsp:rsid wsp:val=&quot;00BA17CD&quot;/&gt;&lt;wsp:rsid wsp:val=&quot;00BA2A75&quot;/&gt;&lt;wsp:rsid wsp:val=&quot;00BA56E6&quot;/&gt;&lt;wsp:rsid wsp:val=&quot;00BA5838&quot;/&gt;&lt;wsp:rsid wsp:val=&quot;00BA78E7&quot;/&gt;&lt;wsp:rsid wsp:val=&quot;00BB1DD9&quot;/&gt;&lt;wsp:rsid wsp:val=&quot;00BC1C8F&quot;/&gt;&lt;wsp:rsid wsp:val=&quot;00BC336D&quot;/&gt;&lt;wsp:rsid wsp:val=&quot;00BC3C2A&quot;/&gt;&lt;wsp:rsid wsp:val=&quot;00BC3D55&quot;/&gt;&lt;wsp:rsid wsp:val=&quot;00BC3E2A&quot;/&gt;&lt;wsp:rsid wsp:val=&quot;00BD1AD9&quot;/&gt;&lt;wsp:rsid wsp:val=&quot;00BD3953&quot;/&gt;&lt;wsp:rsid wsp:val=&quot;00BD3D91&quot;/&gt;&lt;wsp:rsid wsp:val=&quot;00BD577F&quot;/&gt;&lt;wsp:rsid wsp:val=&quot;00BD608F&quot;/&gt;&lt;wsp:rsid wsp:val=&quot;00BD69A6&quot;/&gt;&lt;wsp:rsid wsp:val=&quot;00BE0EC1&quot;/&gt;&lt;wsp:rsid wsp:val=&quot;00BE360A&quot;/&gt;&lt;wsp:rsid wsp:val=&quot;00BE3EAD&quot;/&gt;&lt;wsp:rsid wsp:val=&quot;00BE5E43&quot;/&gt;&lt;wsp:rsid wsp:val=&quot;00BE5F79&quot;/&gt;&lt;wsp:rsid wsp:val=&quot;00BE68A0&quot;/&gt;&lt;wsp:rsid wsp:val=&quot;00BE74EF&quot;/&gt;&lt;wsp:rsid wsp:val=&quot;00BF0108&quot;/&gt;&lt;wsp:rsid wsp:val=&quot;00BF3596&quot;/&gt;&lt;wsp:rsid wsp:val=&quot;00BF3EE7&quot;/&gt;&lt;wsp:rsid wsp:val=&quot;00BF4B81&quot;/&gt;&lt;wsp:rsid wsp:val=&quot;00BF6275&quot;/&gt;&lt;wsp:rsid wsp:val=&quot;00BF7B8C&quot;/&gt;&lt;wsp:rsid wsp:val=&quot;00C03ABA&quot;/&gt;&lt;wsp:rsid wsp:val=&quot;00C03ACB&quot;/&gt;&lt;wsp:rsid wsp:val=&quot;00C05749&quot;/&gt;&lt;wsp:rsid wsp:val=&quot;00C070F4&quot;/&gt;&lt;wsp:rsid wsp:val=&quot;00C157F7&quot;/&gt;&lt;wsp:rsid wsp:val=&quot;00C20CC4&quot;/&gt;&lt;wsp:rsid wsp:val=&quot;00C2353B&quot;/&gt;&lt;wsp:rsid wsp:val=&quot;00C246B9&quot;/&gt;&lt;wsp:rsid wsp:val=&quot;00C24FB9&quot;/&gt;&lt;wsp:rsid wsp:val=&quot;00C310FE&quot;/&gt;&lt;wsp:rsid wsp:val=&quot;00C3122A&quot;/&gt;&lt;wsp:rsid wsp:val=&quot;00C329FC&quot;/&gt;&lt;wsp:rsid wsp:val=&quot;00C37278&quot;/&gt;&lt;wsp:rsid wsp:val=&quot;00C376E6&quot;/&gt;&lt;wsp:rsid wsp:val=&quot;00C4009E&quot;/&gt;&lt;wsp:rsid wsp:val=&quot;00C44EBC&quot;/&gt;&lt;wsp:rsid wsp:val=&quot;00C45DEC&quot;/&gt;&lt;wsp:rsid wsp:val=&quot;00C5022E&quot;/&gt;&lt;wsp:rsid wsp:val=&quot;00C506F8&quot;/&gt;&lt;wsp:rsid wsp:val=&quot;00C515B0&quot;/&gt;&lt;wsp:rsid wsp:val=&quot;00C522B5&quot;/&gt;&lt;wsp:rsid wsp:val=&quot;00C5625B&quot;/&gt;&lt;wsp:rsid wsp:val=&quot;00C56C88&quot;/&gt;&lt;wsp:rsid wsp:val=&quot;00C62041&quot;/&gt;&lt;wsp:rsid wsp:val=&quot;00C6291D&quot;/&gt;&lt;wsp:rsid wsp:val=&quot;00C71AA7&quot;/&gt;&lt;wsp:rsid wsp:val=&quot;00C73680&quot;/&gt;&lt;wsp:rsid wsp:val=&quot;00C73CAE&quot;/&gt;&lt;wsp:rsid wsp:val=&quot;00C779EB&quot;/&gt;&lt;wsp:rsid wsp:val=&quot;00C77ACD&quot;/&gt;&lt;wsp:rsid wsp:val=&quot;00C808CE&quot;/&gt;&lt;wsp:rsid wsp:val=&quot;00C8109A&quot;/&gt;&lt;wsp:rsid wsp:val=&quot;00C81F40&quot;/&gt;&lt;wsp:rsid wsp:val=&quot;00C830A6&quot;/&gt;&lt;wsp:rsid wsp:val=&quot;00C83936&quot;/&gt;&lt;wsp:rsid wsp:val=&quot;00C8522A&quot;/&gt;&lt;wsp:rsid wsp:val=&quot;00C90DE1&quot;/&gt;&lt;wsp:rsid wsp:val=&quot;00C942F3&quot;/&gt;&lt;wsp:rsid wsp:val=&quot;00CA0290&quot;/&gt;&lt;wsp:rsid wsp:val=&quot;00CA2584&quot;/&gt;&lt;wsp:rsid wsp:val=&quot;00CA7ECB&quot;/&gt;&lt;wsp:rsid wsp:val=&quot;00CB4352&quot;/&gt;&lt;wsp:rsid wsp:val=&quot;00CB5E8E&quot;/&gt;&lt;wsp:rsid wsp:val=&quot;00CB6939&quot;/&gt;&lt;wsp:rsid wsp:val=&quot;00CB6DB2&quot;/&gt;&lt;wsp:rsid wsp:val=&quot;00CC0848&quot;/&gt;&lt;wsp:rsid wsp:val=&quot;00CC1358&quot;/&gt;&lt;wsp:rsid wsp:val=&quot;00CC22B5&quot;/&gt;&lt;wsp:rsid wsp:val=&quot;00CC2D73&quot;/&gt;&lt;wsp:rsid wsp:val=&quot;00CC772D&quot;/&gt;&lt;wsp:rsid wsp:val=&quot;00CD1062&quot;/&gt;&lt;wsp:rsid wsp:val=&quot;00CD4C1F&quot;/&gt;&lt;wsp:rsid wsp:val=&quot;00CD560C&quot;/&gt;&lt;wsp:rsid wsp:val=&quot;00CD71EA&quot;/&gt;&lt;wsp:rsid wsp:val=&quot;00CE0881&quot;/&gt;&lt;wsp:rsid wsp:val=&quot;00CE1955&quot;/&gt;&lt;wsp:rsid wsp:val=&quot;00CE5386&quot;/&gt;&lt;wsp:rsid wsp:val=&quot;00CE72B3&quot;/&gt;&lt;wsp:rsid wsp:val=&quot;00CE7548&quot;/&gt;&lt;wsp:rsid wsp:val=&quot;00CF3230&quot;/&gt;&lt;wsp:rsid wsp:val=&quot;00CF55A0&quot;/&gt;&lt;wsp:rsid wsp:val=&quot;00CF5B5A&quot;/&gt;&lt;wsp:rsid wsp:val=&quot;00CF64AF&quot;/&gt;&lt;wsp:rsid wsp:val=&quot;00D00273&quot;/&gt;&lt;wsp:rsid wsp:val=&quot;00D01978&quot;/&gt;&lt;wsp:rsid wsp:val=&quot;00D051DD&quot;/&gt;&lt;wsp:rsid wsp:val=&quot;00D1336C&quot;/&gt;&lt;wsp:rsid wsp:val=&quot;00D1352C&quot;/&gt;&lt;wsp:rsid wsp:val=&quot;00D16962&quot;/&gt;&lt;wsp:rsid wsp:val=&quot;00D21ABA&quot;/&gt;&lt;wsp:rsid wsp:val=&quot;00D23970&quot;/&gt;&lt;wsp:rsid wsp:val=&quot;00D24B9E&quot;/&gt;&lt;wsp:rsid wsp:val=&quot;00D268FE&quot;/&gt;&lt;wsp:rsid wsp:val=&quot;00D26E57&quot;/&gt;&lt;wsp:rsid wsp:val=&quot;00D310DA&quot;/&gt;&lt;wsp:rsid wsp:val=&quot;00D318CD&quot;/&gt;&lt;wsp:rsid wsp:val=&quot;00D3472B&quot;/&gt;&lt;wsp:rsid wsp:val=&quot;00D34B82&quot;/&gt;&lt;wsp:rsid wsp:val=&quot;00D3503C&quot;/&gt;&lt;wsp:rsid wsp:val=&quot;00D36349&quot;/&gt;&lt;wsp:rsid wsp:val=&quot;00D4447C&quot;/&gt;&lt;wsp:rsid wsp:val=&quot;00D456AC&quot;/&gt;&lt;wsp:rsid wsp:val=&quot;00D54DAC&quot;/&gt;&lt;wsp:rsid wsp:val=&quot;00D57423&quot;/&gt;&lt;wsp:rsid wsp:val=&quot;00D578B7&quot;/&gt;&lt;wsp:rsid wsp:val=&quot;00D57EEC&quot;/&gt;&lt;wsp:rsid wsp:val=&quot;00D6107B&quot;/&gt;&lt;wsp:rsid wsp:val=&quot;00D62329&quot;/&gt;&lt;wsp:rsid wsp:val=&quot;00D70DD3&quot;/&gt;&lt;wsp:rsid wsp:val=&quot;00D7244E&quot;/&gt;&lt;wsp:rsid wsp:val=&quot;00D72687&quot;/&gt;&lt;wsp:rsid wsp:val=&quot;00D72DEC&quot;/&gt;&lt;wsp:rsid wsp:val=&quot;00D734E8&quot;/&gt;&lt;wsp:rsid wsp:val=&quot;00D75257&quot;/&gt;&lt;wsp:rsid wsp:val=&quot;00D7649F&quot;/&gt;&lt;wsp:rsid wsp:val=&quot;00D824C6&quot;/&gt;&lt;wsp:rsid wsp:val=&quot;00D8404D&quot;/&gt;&lt;wsp:rsid wsp:val=&quot;00D85C7F&quot;/&gt;&lt;wsp:rsid wsp:val=&quot;00D8755D&quot;/&gt;&lt;wsp:rsid wsp:val=&quot;00D9014C&quot;/&gt;&lt;wsp:rsid wsp:val=&quot;00D91A4D&quot;/&gt;&lt;wsp:rsid wsp:val=&quot;00D93B01&quot;/&gt;&lt;wsp:rsid wsp:val=&quot;00D951F9&quot;/&gt;&lt;wsp:rsid wsp:val=&quot;00D95AD0&quot;/&gt;&lt;wsp:rsid wsp:val=&quot;00D965B5&quot;/&gt;&lt;wsp:rsid wsp:val=&quot;00D96708&quot;/&gt;&lt;wsp:rsid wsp:val=&quot;00DA01F0&quot;/&gt;&lt;wsp:rsid wsp:val=&quot;00DA1FBA&quot;/&gt;&lt;wsp:rsid wsp:val=&quot;00DA5E81&quot;/&gt;&lt;wsp:rsid wsp:val=&quot;00DB137D&quot;/&gt;&lt;wsp:rsid wsp:val=&quot;00DB379C&quot;/&gt;&lt;wsp:rsid wsp:val=&quot;00DC4FC2&quot;/&gt;&lt;wsp:rsid wsp:val=&quot;00DC56B7&quot;/&gt;&lt;wsp:rsid wsp:val=&quot;00DD1B65&quot;/&gt;&lt;wsp:rsid wsp:val=&quot;00DD220F&quot;/&gt;&lt;wsp:rsid wsp:val=&quot;00DD361C&quot;/&gt;&lt;wsp:rsid wsp:val=&quot;00DD44E9&quot;/&gt;&lt;wsp:rsid wsp:val=&quot;00DD655E&quot;/&gt;&lt;wsp:rsid wsp:val=&quot;00DD7550&quot;/&gt;&lt;wsp:rsid wsp:val=&quot;00DE19F3&quot;/&gt;&lt;wsp:rsid wsp:val=&quot;00DE620B&quot;/&gt;&lt;wsp:rsid wsp:val=&quot;00DF1F85&quot;/&gt;&lt;wsp:rsid wsp:val=&quot;00DF2B35&quot;/&gt;&lt;wsp:rsid wsp:val=&quot;00DF457A&quot;/&gt;&lt;wsp:rsid wsp:val=&quot;00DF561F&quot;/&gt;&lt;wsp:rsid wsp:val=&quot;00E01E52&quot;/&gt;&lt;wsp:rsid wsp:val=&quot;00E05CB4&quot;/&gt;&lt;wsp:rsid wsp:val=&quot;00E062DC&quot;/&gt;&lt;wsp:rsid wsp:val=&quot;00E10AFE&quot;/&gt;&lt;wsp:rsid wsp:val=&quot;00E12334&quot;/&gt;&lt;wsp:rsid wsp:val=&quot;00E12EEC&quot;/&gt;&lt;wsp:rsid wsp:val=&quot;00E145EF&quot;/&gt;&lt;wsp:rsid wsp:val=&quot;00E15728&quot;/&gt;&lt;wsp:rsid wsp:val=&quot;00E169CD&quot;/&gt;&lt;wsp:rsid wsp:val=&quot;00E20CB7&quot;/&gt;&lt;wsp:rsid wsp:val=&quot;00E222C7&quot;/&gt;&lt;wsp:rsid wsp:val=&quot;00E23410&quot;/&gt;&lt;wsp:rsid wsp:val=&quot;00E23671&quot;/&gt;&lt;wsp:rsid wsp:val=&quot;00E30E64&quot;/&gt;&lt;wsp:rsid wsp:val=&quot;00E37ABD&quot;/&gt;&lt;wsp:rsid wsp:val=&quot;00E40461&quot;/&gt;&lt;wsp:rsid wsp:val=&quot;00E41713&quot;/&gt;&lt;wsp:rsid wsp:val=&quot;00E425C3&quot;/&gt;&lt;wsp:rsid wsp:val=&quot;00E4797F&quot;/&gt;&lt;wsp:rsid wsp:val=&quot;00E525DC&quot;/&gt;&lt;wsp:rsid wsp:val=&quot;00E54243&quot;/&gt;&lt;wsp:rsid wsp:val=&quot;00E54249&quot;/&gt;&lt;wsp:rsid wsp:val=&quot;00E57038&quot;/&gt;&lt;wsp:rsid wsp:val=&quot;00E57712&quot;/&gt;&lt;wsp:rsid wsp:val=&quot;00E602A1&quot;/&gt;&lt;wsp:rsid wsp:val=&quot;00E61751&quot;/&gt;&lt;wsp:rsid wsp:val=&quot;00E6445B&quot;/&gt;&lt;wsp:rsid wsp:val=&quot;00E65557&quot;/&gt;&lt;wsp:rsid wsp:val=&quot;00E73A3E&quot;/&gt;&lt;wsp:rsid wsp:val=&quot;00E756AB&quot;/&gt;&lt;wsp:rsid wsp:val=&quot;00E76BF1&quot;/&gt;&lt;wsp:rsid wsp:val=&quot;00E839AB&quot;/&gt;&lt;wsp:rsid wsp:val=&quot;00E853B1&quot;/&gt;&lt;wsp:rsid wsp:val=&quot;00E872E5&quot;/&gt;&lt;wsp:rsid wsp:val=&quot;00E908D1&quot;/&gt;&lt;wsp:rsid wsp:val=&quot;00E91524&quot;/&gt;&lt;wsp:rsid wsp:val=&quot;00E91F50&quot;/&gt;&lt;wsp:rsid wsp:val=&quot;00E93686&quot;/&gt;&lt;wsp:rsid wsp:val=&quot;00E940C4&quot;/&gt;&lt;wsp:rsid wsp:val=&quot;00EA0B45&quot;/&gt;&lt;wsp:rsid wsp:val=&quot;00EA1803&quot;/&gt;&lt;wsp:rsid wsp:val=&quot;00EA301F&quot;/&gt;&lt;wsp:rsid wsp:val=&quot;00EA4357&quot;/&gt;&lt;wsp:rsid wsp:val=&quot;00EB2F21&quot;/&gt;&lt;wsp:rsid wsp:val=&quot;00EB5791&quot;/&gt;&lt;wsp:rsid wsp:val=&quot;00EB5D68&quot;/&gt;&lt;wsp:rsid wsp:val=&quot;00EC2D8C&quot;/&gt;&lt;wsp:rsid wsp:val=&quot;00EC7837&quot;/&gt;&lt;wsp:rsid wsp:val=&quot;00ED6137&quot;/&gt;&lt;wsp:rsid wsp:val=&quot;00ED694C&quot;/&gt;&lt;wsp:rsid wsp:val=&quot;00EE32EF&quot;/&gt;&lt;wsp:rsid wsp:val=&quot;00EE4572&quot;/&gt;&lt;wsp:rsid wsp:val=&quot;00EE5FE9&quot;/&gt;&lt;wsp:rsid wsp:val=&quot;00EE68CD&quot;/&gt;&lt;wsp:rsid wsp:val=&quot;00EF21D2&quot;/&gt;&lt;wsp:rsid wsp:val=&quot;00EF2C5D&quot;/&gt;&lt;wsp:rsid wsp:val=&quot;00EF30A6&quot;/&gt;&lt;wsp:rsid wsp:val=&quot;00EF3F25&quot;/&gt;&lt;wsp:rsid wsp:val=&quot;00EF52F9&quot;/&gt;&lt;wsp:rsid wsp:val=&quot;00EF78D3&quot;/&gt;&lt;wsp:rsid wsp:val=&quot;00F020CB&quot;/&gt;&lt;wsp:rsid wsp:val=&quot;00F0288B&quot;/&gt;&lt;wsp:rsid wsp:val=&quot;00F044A5&quot;/&gt;&lt;wsp:rsid wsp:val=&quot;00F044D9&quot;/&gt;&lt;wsp:rsid wsp:val=&quot;00F04721&quot;/&gt;&lt;wsp:rsid wsp:val=&quot;00F055C3&quot;/&gt;&lt;wsp:rsid wsp:val=&quot;00F07637&quot;/&gt;&lt;wsp:rsid wsp:val=&quot;00F07AA2&quot;/&gt;&lt;wsp:rsid wsp:val=&quot;00F07D35&quot;/&gt;&lt;wsp:rsid wsp:val=&quot;00F10272&quot;/&gt;&lt;wsp:rsid wsp:val=&quot;00F11EDA&quot;/&gt;&lt;wsp:rsid wsp:val=&quot;00F204C4&quot;/&gt;&lt;wsp:rsid wsp:val=&quot;00F2534E&quot;/&gt;&lt;wsp:rsid wsp:val=&quot;00F260FF&quot;/&gt;&lt;wsp:rsid wsp:val=&quot;00F30C0A&quot;/&gt;&lt;wsp:rsid wsp:val=&quot;00F30C28&quot;/&gt;&lt;wsp:rsid wsp:val=&quot;00F32667&quot;/&gt;&lt;wsp:rsid wsp:val=&quot;00F352D4&quot;/&gt;&lt;wsp:rsid wsp:val=&quot;00F359E4&quot;/&gt;&lt;wsp:rsid wsp:val=&quot;00F36B09&quot;/&gt;&lt;wsp:rsid wsp:val=&quot;00F36DD6&quot;/&gt;&lt;wsp:rsid wsp:val=&quot;00F3735F&quot;/&gt;&lt;wsp:rsid wsp:val=&quot;00F43DE2&quot;/&gt;&lt;wsp:rsid wsp:val=&quot;00F45C64&quot;/&gt;&lt;wsp:rsid wsp:val=&quot;00F5028C&quot;/&gt;&lt;wsp:rsid wsp:val=&quot;00F50F6D&quot;/&gt;&lt;wsp:rsid wsp:val=&quot;00F51F12&quot;/&gt;&lt;wsp:rsid wsp:val=&quot;00F528BD&quot;/&gt;&lt;wsp:rsid wsp:val=&quot;00F53C66&quot;/&gt;&lt;wsp:rsid wsp:val=&quot;00F55CEE&quot;/&gt;&lt;wsp:rsid wsp:val=&quot;00F6024F&quot;/&gt;&lt;wsp:rsid wsp:val=&quot;00F612CA&quot;/&gt;&lt;wsp:rsid wsp:val=&quot;00F6181C&quot;/&gt;&lt;wsp:rsid wsp:val=&quot;00F63453&quot;/&gt;&lt;wsp:rsid wsp:val=&quot;00F646B7&quot;/&gt;&lt;wsp:rsid wsp:val=&quot;00F64872&quot;/&gt;&lt;wsp:rsid wsp:val=&quot;00F64F17&quot;/&gt;&lt;wsp:rsid wsp:val=&quot;00F65C77&quot;/&gt;&lt;wsp:rsid wsp:val=&quot;00F661E9&quot;/&gt;&lt;wsp:rsid wsp:val=&quot;00F667E2&quot;/&gt;&lt;wsp:rsid wsp:val=&quot;00F6702D&quot;/&gt;&lt;wsp:rsid wsp:val=&quot;00F73E95&quot;/&gt;&lt;wsp:rsid wsp:val=&quot;00F75C3D&quot;/&gt;&lt;wsp:rsid wsp:val=&quot;00F75DED&quot;/&gt;&lt;wsp:rsid wsp:val=&quot;00F817AD&quot;/&gt;&lt;wsp:rsid wsp:val=&quot;00F850BA&quot;/&gt;&lt;wsp:rsid wsp:val=&quot;00F86913&quot;/&gt;&lt;wsp:rsid wsp:val=&quot;00F956F1&quot;/&gt;&lt;wsp:rsid wsp:val=&quot;00F95FB6&quot;/&gt;&lt;wsp:rsid wsp:val=&quot;00F96FB8&quot;/&gt;&lt;wsp:rsid wsp:val=&quot;00FA2D49&quot;/&gt;&lt;wsp:rsid wsp:val=&quot;00FA4E04&quot;/&gt;&lt;wsp:rsid wsp:val=&quot;00FA5763&quot;/&gt;&lt;wsp:rsid wsp:val=&quot;00FB7DF1&quot;/&gt;&lt;wsp:rsid wsp:val=&quot;00FC0489&quot;/&gt;&lt;wsp:rsid wsp:val=&quot;00FD14F5&quot;/&gt;&lt;wsp:rsid wsp:val=&quot;00FD4274&quot;/&gt;&lt;wsp:rsid wsp:val=&quot;00FD7F49&quot;/&gt;&lt;wsp:rsid wsp:val=&quot;00FE17C4&quot;/&gt;&lt;wsp:rsid wsp:val=&quot;00FE19D6&quot;/&gt;&lt;wsp:rsid wsp:val=&quot;00FF5363&quot;/&gt;&lt;wsp:rsid wsp:val=&quot;00FF6303&quot;/&gt;&lt;/wsp:rsids&gt;&lt;/w:docPr&gt;&lt;w:body&gt;&lt;w:p wsp:rsidR=&quot;00000000&quot; wsp:rsidRDefault=&quot;000E6CD9&quot;&gt;&lt;m:oMathPara&gt;&lt;m:oMath&gt;&lt;m:r&gt;&lt;m:rPr&gt;&lt;m:sty m:val=&quot;bi&quot;/&gt;&lt;/m:rPr&gt;&lt;w:rPr&gt;&lt;w:rFonts w:ascii=&quot;Cambria Math&quot; w:h-ansi=&quot;Cambria Math&quot; w:cs=&quot;Arial&quot;/&gt;&lt;wx:font wx:val=&quot;Cambria Math&quot;/&gt;&lt;w:b/&gt;&lt;w:i/&gt;&lt;w:sz w:val=&quot;18&quot;/&gt;&lt;w:sz-cs w:val=&quot;18&quot;/&gt;&lt;/w:rPr&gt;&lt;m:t&gt;PA=MAPRA*fa&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0" o:title="" chromakey="white"/>
                </v:shape>
              </w:pict>
            </w:r>
          </w:p>
          <w:p w:rsidR="008774CC" w:rsidRDefault="008774CC" w:rsidP="00C56C88">
            <w:pPr>
              <w:ind w:left="1026" w:hanging="1026"/>
              <w:jc w:val="both"/>
              <w:rPr>
                <w:rFonts w:ascii="Verdana" w:hAnsi="Verdana" w:cs="Arial"/>
                <w:sz w:val="14"/>
                <w:szCs w:val="14"/>
              </w:rPr>
            </w:pPr>
            <w:r w:rsidRPr="007B617F">
              <w:rPr>
                <w:rFonts w:ascii="Verdana" w:hAnsi="Verdana" w:cs="Arial"/>
                <w:sz w:val="14"/>
                <w:szCs w:val="14"/>
              </w:rPr>
              <w:t>Donde:</w:t>
            </w:r>
          </w:p>
          <w:p w:rsidR="008774CC" w:rsidRPr="007B617F" w:rsidRDefault="008774CC" w:rsidP="00C56C88">
            <w:pPr>
              <w:ind w:left="1026" w:hanging="1026"/>
              <w:jc w:val="both"/>
              <w:rPr>
                <w:rFonts w:ascii="Verdana" w:hAnsi="Verdana" w:cs="Arial"/>
                <w:sz w:val="14"/>
                <w:szCs w:val="14"/>
              </w:rPr>
            </w:pPr>
            <w:r w:rsidRPr="007B617F">
              <w:rPr>
                <w:rFonts w:ascii="Verdana" w:hAnsi="Verdana" w:cs="Arial"/>
                <w:sz w:val="14"/>
                <w:szCs w:val="14"/>
              </w:rPr>
              <w:tab/>
            </w:r>
            <w:r w:rsidRPr="00657BB1">
              <w:rPr>
                <w:rFonts w:ascii="Verdana" w:hAnsi="Verdana" w:cs="Arial"/>
                <w:sz w:val="14"/>
                <w:szCs w:val="14"/>
              </w:rPr>
              <w:fldChar w:fldCharType="begin"/>
            </w:r>
            <w:r w:rsidRPr="00657BB1">
              <w:rPr>
                <w:rFonts w:ascii="Verdana" w:hAnsi="Verdana" w:cs="Arial"/>
                <w:sz w:val="14"/>
                <w:szCs w:val="14"/>
              </w:rPr>
              <w:instrText xml:space="preserve"> QUOTE </w:instrText>
            </w:r>
            <w:r w:rsidRPr="00657BB1">
              <w:pict>
                <v:shape id="_x0000_i1029" type="#_x0000_t75" style="width:16.5pt;height:1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3F01&quot;/&gt;&lt;w:defaultTabStop w:val=&quot;708&quot;/&gt;&lt;w:hyphenationZone w:val=&quot;425&quot;/&gt;&lt;w:drawingGridHorizontalSpacing w:val=&quot;10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4F79&quot;/&gt;&lt;wsp:rsid wsp:val=&quot;0000034D&quot;/&gt;&lt;wsp:rsid wsp:val=&quot;00001008&quot;/&gt;&lt;wsp:rsid wsp:val=&quot;0000233F&quot;/&gt;&lt;wsp:rsid wsp:val=&quot;00002AB7&quot;/&gt;&lt;wsp:rsid wsp:val=&quot;00006133&quot;/&gt;&lt;wsp:rsid wsp:val=&quot;000074CE&quot;/&gt;&lt;wsp:rsid wsp:val=&quot;00007AD8&quot;/&gt;&lt;wsp:rsid wsp:val=&quot;00007D31&quot;/&gt;&lt;wsp:rsid wsp:val=&quot;000108A8&quot;/&gt;&lt;wsp:rsid wsp:val=&quot;00011826&quot;/&gt;&lt;wsp:rsid wsp:val=&quot;00011C62&quot;/&gt;&lt;wsp:rsid wsp:val=&quot;00012AA2&quot;/&gt;&lt;wsp:rsid wsp:val=&quot;00013CD4&quot;/&gt;&lt;wsp:rsid wsp:val=&quot;0001453D&quot;/&gt;&lt;wsp:rsid wsp:val=&quot;00017B24&quot;/&gt;&lt;wsp:rsid wsp:val=&quot;00020139&quot;/&gt;&lt;wsp:rsid wsp:val=&quot;000219A9&quot;/&gt;&lt;wsp:rsid wsp:val=&quot;000223F5&quot;/&gt;&lt;wsp:rsid wsp:val=&quot;00022447&quot;/&gt;&lt;wsp:rsid wsp:val=&quot;000238FE&quot;/&gt;&lt;wsp:rsid wsp:val=&quot;00027DFC&quot;/&gt;&lt;wsp:rsid wsp:val=&quot;000301FE&quot;/&gt;&lt;wsp:rsid wsp:val=&quot;000354A8&quot;/&gt;&lt;wsp:rsid wsp:val=&quot;00036656&quot;/&gt;&lt;wsp:rsid wsp:val=&quot;000370F6&quot;/&gt;&lt;wsp:rsid wsp:val=&quot;000443E3&quot;/&gt;&lt;wsp:rsid wsp:val=&quot;0004491A&quot;/&gt;&lt;wsp:rsid wsp:val=&quot;00044D78&quot;/&gt;&lt;wsp:rsid wsp:val=&quot;00045098&quot;/&gt;&lt;wsp:rsid wsp:val=&quot;000475FA&quot;/&gt;&lt;wsp:rsid wsp:val=&quot;00050C77&quot;/&gt;&lt;wsp:rsid wsp:val=&quot;00051551&quot;/&gt;&lt;wsp:rsid wsp:val=&quot;00052C29&quot;/&gt;&lt;wsp:rsid wsp:val=&quot;00060E96&quot;/&gt;&lt;wsp:rsid wsp:val=&quot;00063CE9&quot;/&gt;&lt;wsp:rsid wsp:val=&quot;00066454&quot;/&gt;&lt;wsp:rsid wsp:val=&quot;0007538C&quot;/&gt;&lt;wsp:rsid wsp:val=&quot;0007639D&quot;/&gt;&lt;wsp:rsid wsp:val=&quot;00076C3D&quot;/&gt;&lt;wsp:rsid wsp:val=&quot;00080BFD&quot;/&gt;&lt;wsp:rsid wsp:val=&quot;00082F69&quot;/&gt;&lt;wsp:rsid wsp:val=&quot;00084EB7&quot;/&gt;&lt;wsp:rsid wsp:val=&quot;00086F0B&quot;/&gt;&lt;wsp:rsid wsp:val=&quot;00092AE3&quot;/&gt;&lt;wsp:rsid wsp:val=&quot;00094D07&quot;/&gt;&lt;wsp:rsid wsp:val=&quot;00096D92&quot;/&gt;&lt;wsp:rsid wsp:val=&quot;00097501&quot;/&gt;&lt;wsp:rsid wsp:val=&quot;00097EB6&quot;/&gt;&lt;wsp:rsid wsp:val=&quot;000A1813&quot;/&gt;&lt;wsp:rsid wsp:val=&quot;000A3E3C&quot;/&gt;&lt;wsp:rsid wsp:val=&quot;000B2246&quot;/&gt;&lt;wsp:rsid wsp:val=&quot;000B279B&quot;/&gt;&lt;wsp:rsid wsp:val=&quot;000B2B20&quot;/&gt;&lt;wsp:rsid wsp:val=&quot;000B55A8&quot;/&gt;&lt;wsp:rsid wsp:val=&quot;000C1573&quot;/&gt;&lt;wsp:rsid wsp:val=&quot;000C331D&quot;/&gt;&lt;wsp:rsid wsp:val=&quot;000C59EB&quot;/&gt;&lt;wsp:rsid wsp:val=&quot;000C74F7&quot;/&gt;&lt;wsp:rsid wsp:val=&quot;000C7F0F&quot;/&gt;&lt;wsp:rsid wsp:val=&quot;000E280D&quot;/&gt;&lt;wsp:rsid wsp:val=&quot;000E3C71&quot;/&gt;&lt;wsp:rsid wsp:val=&quot;000E4325&quot;/&gt;&lt;wsp:rsid wsp:val=&quot;000E488B&quot;/&gt;&lt;wsp:rsid wsp:val=&quot;000E48CC&quot;/&gt;&lt;wsp:rsid wsp:val=&quot;000E730F&quot;/&gt;&lt;wsp:rsid wsp:val=&quot;000F5BBA&quot;/&gt;&lt;wsp:rsid wsp:val=&quot;000F5CF0&quot;/&gt;&lt;wsp:rsid wsp:val=&quot;000F6A35&quot;/&gt;&lt;wsp:rsid wsp:val=&quot;001018AB&quot;/&gt;&lt;wsp:rsid wsp:val=&quot;001021BE&quot;/&gt;&lt;wsp:rsid wsp:val=&quot;0010261E&quot;/&gt;&lt;wsp:rsid wsp:val=&quot;0010288F&quot;/&gt;&lt;wsp:rsid wsp:val=&quot;001046BB&quot;/&gt;&lt;wsp:rsid wsp:val=&quot;001052DC&quot;/&gt;&lt;wsp:rsid wsp:val=&quot;001106B1&quot;/&gt;&lt;wsp:rsid wsp:val=&quot;00110DA4&quot;/&gt;&lt;wsp:rsid wsp:val=&quot;0011628E&quot;/&gt;&lt;wsp:rsid wsp:val=&quot;00122868&quot;/&gt;&lt;wsp:rsid wsp:val=&quot;00125C15&quot;/&gt;&lt;wsp:rsid wsp:val=&quot;001319C4&quot;/&gt;&lt;wsp:rsid wsp:val=&quot;00131C5B&quot;/&gt;&lt;wsp:rsid wsp:val=&quot;0013238E&quot;/&gt;&lt;wsp:rsid wsp:val=&quot;001363E0&quot;/&gt;&lt;wsp:rsid wsp:val=&quot;00141DA7&quot;/&gt;&lt;wsp:rsid wsp:val=&quot;00157A08&quot;/&gt;&lt;wsp:rsid wsp:val=&quot;0016090E&quot;/&gt;&lt;wsp:rsid wsp:val=&quot;00166E29&quot;/&gt;&lt;wsp:rsid wsp:val=&quot;0017013E&quot;/&gt;&lt;wsp:rsid wsp:val=&quot;00170771&quot;/&gt;&lt;wsp:rsid wsp:val=&quot;0017246C&quot;/&gt;&lt;wsp:rsid wsp:val=&quot;00174B80&quot;/&gt;&lt;wsp:rsid wsp:val=&quot;00174C31&quot;/&gt;&lt;wsp:rsid wsp:val=&quot;00176536&quot;/&gt;&lt;wsp:rsid wsp:val=&quot;00176DDF&quot;/&gt;&lt;wsp:rsid wsp:val=&quot;001774DA&quot;/&gt;&lt;wsp:rsid wsp:val=&quot;00177BEF&quot;/&gt;&lt;wsp:rsid wsp:val=&quot;00181226&quot;/&gt;&lt;wsp:rsid wsp:val=&quot;001819DC&quot;/&gt;&lt;wsp:rsid wsp:val=&quot;00184A55&quot;/&gt;&lt;wsp:rsid wsp:val=&quot;001852C4&quot;/&gt;&lt;wsp:rsid wsp:val=&quot;00187594&quot;/&gt;&lt;wsp:rsid wsp:val=&quot;001940C8&quot;/&gt;&lt;wsp:rsid wsp:val=&quot;00195C5B&quot;/&gt;&lt;wsp:rsid wsp:val=&quot;001A1D50&quot;/&gt;&lt;wsp:rsid wsp:val=&quot;001A294B&quot;/&gt;&lt;wsp:rsid wsp:val=&quot;001A5693&quot;/&gt;&lt;wsp:rsid wsp:val=&quot;001A58EB&quot;/&gt;&lt;wsp:rsid wsp:val=&quot;001A7D50&quot;/&gt;&lt;wsp:rsid wsp:val=&quot;001B0878&quot;/&gt;&lt;wsp:rsid wsp:val=&quot;001B1039&quot;/&gt;&lt;wsp:rsid wsp:val=&quot;001B515E&quot;/&gt;&lt;wsp:rsid wsp:val=&quot;001B7F26&quot;/&gt;&lt;wsp:rsid wsp:val=&quot;001C5CCE&quot;/&gt;&lt;wsp:rsid wsp:val=&quot;001D0C71&quot;/&gt;&lt;wsp:rsid wsp:val=&quot;001D1F9D&quot;/&gt;&lt;wsp:rsid wsp:val=&quot;001D5A0B&quot;/&gt;&lt;wsp:rsid wsp:val=&quot;001D6632&quot;/&gt;&lt;wsp:rsid wsp:val=&quot;001E0030&quot;/&gt;&lt;wsp:rsid wsp:val=&quot;001E06B2&quot;/&gt;&lt;wsp:rsid wsp:val=&quot;001E2FEF&quot;/&gt;&lt;wsp:rsid wsp:val=&quot;001E50A2&quot;/&gt;&lt;wsp:rsid wsp:val=&quot;001E5BE4&quot;/&gt;&lt;wsp:rsid wsp:val=&quot;001E75BF&quot;/&gt;&lt;wsp:rsid wsp:val=&quot;001F4CAD&quot;/&gt;&lt;wsp:rsid wsp:val=&quot;002009C3&quot;/&gt;&lt;wsp:rsid wsp:val=&quot;00204BD5&quot;/&gt;&lt;wsp:rsid wsp:val=&quot;00207371&quot;/&gt;&lt;wsp:rsid wsp:val=&quot;002073B0&quot;/&gt;&lt;wsp:rsid wsp:val=&quot;00212B3F&quot;/&gt;&lt;wsp:rsid wsp:val=&quot;002143EF&quot;/&gt;&lt;wsp:rsid wsp:val=&quot;00226731&quot;/&gt;&lt;wsp:rsid wsp:val=&quot;002325D2&quot;/&gt;&lt;wsp:rsid wsp:val=&quot;002377A4&quot;/&gt;&lt;wsp:rsid wsp:val=&quot;00237F23&quot;/&gt;&lt;wsp:rsid wsp:val=&quot;00242DC4&quot;/&gt;&lt;wsp:rsid wsp:val=&quot;00244051&quot;/&gt;&lt;wsp:rsid wsp:val=&quot;00246F88&quot;/&gt;&lt;wsp:rsid wsp:val=&quot;002518D1&quot;/&gt;&lt;wsp:rsid wsp:val=&quot;00251FB3&quot;/&gt;&lt;wsp:rsid wsp:val=&quot;002543DE&quot;/&gt;&lt;wsp:rsid wsp:val=&quot;0025444A&quot;/&gt;&lt;wsp:rsid wsp:val=&quot;00254A19&quot;/&gt;&lt;wsp:rsid wsp:val=&quot;00255D2C&quot;/&gt;&lt;wsp:rsid wsp:val=&quot;00255DCA&quot;/&gt;&lt;wsp:rsid wsp:val=&quot;002567BA&quot;/&gt;&lt;wsp:rsid wsp:val=&quot;00257428&quot;/&gt;&lt;wsp:rsid wsp:val=&quot;00260685&quot;/&gt;&lt;wsp:rsid wsp:val=&quot;00260BFD&quot;/&gt;&lt;wsp:rsid wsp:val=&quot;00261C67&quot;/&gt;&lt;wsp:rsid wsp:val=&quot;00262224&quot;/&gt;&lt;wsp:rsid wsp:val=&quot;002624A3&quot;/&gt;&lt;wsp:rsid wsp:val=&quot;00264292&quot;/&gt;&lt;wsp:rsid wsp:val=&quot;00265864&quot;/&gt;&lt;wsp:rsid wsp:val=&quot;002667CD&quot;/&gt;&lt;wsp:rsid wsp:val=&quot;00270A10&quot;/&gt;&lt;wsp:rsid wsp:val=&quot;00275B2A&quot;/&gt;&lt;wsp:rsid wsp:val=&quot;00277A27&quot;/&gt;&lt;wsp:rsid wsp:val=&quot;00277D41&quot;/&gt;&lt;wsp:rsid wsp:val=&quot;0028046E&quot;/&gt;&lt;wsp:rsid wsp:val=&quot;002827E6&quot;/&gt;&lt;wsp:rsid wsp:val=&quot;00283DBB&quot;/&gt;&lt;wsp:rsid wsp:val=&quot;00284F1B&quot;/&gt;&lt;wsp:rsid wsp:val=&quot;00285CA4&quot;/&gt;&lt;wsp:rsid wsp:val=&quot;0028735A&quot;/&gt;&lt;wsp:rsid wsp:val=&quot;002918FA&quot;/&gt;&lt;wsp:rsid wsp:val=&quot;0029297E&quot;/&gt;&lt;wsp:rsid wsp:val=&quot;002940EF&quot;/&gt;&lt;wsp:rsid wsp:val=&quot;002977CA&quot;/&gt;&lt;wsp:rsid wsp:val=&quot;002A1A69&quot;/&gt;&lt;wsp:rsid wsp:val=&quot;002A2A10&quot;/&gt;&lt;wsp:rsid wsp:val=&quot;002A2F10&quot;/&gt;&lt;wsp:rsid wsp:val=&quot;002A45B6&quot;/&gt;&lt;wsp:rsid wsp:val=&quot;002B0922&quot;/&gt;&lt;wsp:rsid wsp:val=&quot;002B1D90&quot;/&gt;&lt;wsp:rsid wsp:val=&quot;002B2626&quot;/&gt;&lt;wsp:rsid wsp:val=&quot;002B4650&quot;/&gt;&lt;wsp:rsid wsp:val=&quot;002B47D7&quot;/&gt;&lt;wsp:rsid wsp:val=&quot;002C09D7&quot;/&gt;&lt;wsp:rsid wsp:val=&quot;002C53D9&quot;/&gt;&lt;wsp:rsid wsp:val=&quot;002C5771&quot;/&gt;&lt;wsp:rsid wsp:val=&quot;002C7790&quot;/&gt;&lt;wsp:rsid wsp:val=&quot;002D2E83&quot;/&gt;&lt;wsp:rsid wsp:val=&quot;002D3F1B&quot;/&gt;&lt;wsp:rsid wsp:val=&quot;002D7F83&quot;/&gt;&lt;wsp:rsid wsp:val=&quot;002E0127&quot;/&gt;&lt;wsp:rsid wsp:val=&quot;002E1947&quot;/&gt;&lt;wsp:rsid wsp:val=&quot;002E3263&quot;/&gt;&lt;wsp:rsid wsp:val=&quot;002E446E&quot;/&gt;&lt;wsp:rsid wsp:val=&quot;002E4E71&quot;/&gt;&lt;wsp:rsid wsp:val=&quot;002E56CF&quot;/&gt;&lt;wsp:rsid wsp:val=&quot;002F0A68&quot;/&gt;&lt;wsp:rsid wsp:val=&quot;002F1389&quot;/&gt;&lt;wsp:rsid wsp:val=&quot;002F575B&quot;/&gt;&lt;wsp:rsid wsp:val=&quot;002F6496&quot;/&gt;&lt;wsp:rsid wsp:val=&quot;00302DCC&quot;/&gt;&lt;wsp:rsid wsp:val=&quot;003041E7&quot;/&gt;&lt;wsp:rsid wsp:val=&quot;003114D1&quot;/&gt;&lt;wsp:rsid wsp:val=&quot;003159E3&quot;/&gt;&lt;wsp:rsid wsp:val=&quot;00316EF5&quot;/&gt;&lt;wsp:rsid wsp:val=&quot;00320EDC&quot;/&gt;&lt;wsp:rsid wsp:val=&quot;00320F77&quot;/&gt;&lt;wsp:rsid wsp:val=&quot;0032212F&quot;/&gt;&lt;wsp:rsid wsp:val=&quot;00322803&quot;/&gt;&lt;wsp:rsid wsp:val=&quot;00323852&quot;/&gt;&lt;wsp:rsid wsp:val=&quot;003239FB&quot;/&gt;&lt;wsp:rsid wsp:val=&quot;003245F3&quot;/&gt;&lt;wsp:rsid wsp:val=&quot;00326A32&quot;/&gt;&lt;wsp:rsid wsp:val=&quot;003322F6&quot;/&gt;&lt;wsp:rsid wsp:val=&quot;003351A3&quot;/&gt;&lt;wsp:rsid wsp:val=&quot;003374AD&quot;/&gt;&lt;wsp:rsid wsp:val=&quot;00343340&quot;/&gt;&lt;wsp:rsid wsp:val=&quot;0034690F&quot;/&gt;&lt;wsp:rsid wsp:val=&quot;00350A36&quot;/&gt;&lt;wsp:rsid wsp:val=&quot;00350D83&quot;/&gt;&lt;wsp:rsid wsp:val=&quot;00352F56&quot;/&gt;&lt;wsp:rsid wsp:val=&quot;003554D9&quot;/&gt;&lt;wsp:rsid wsp:val=&quot;00362DD7&quot;/&gt;&lt;wsp:rsid wsp:val=&quot;00363FB5&quot;/&gt;&lt;wsp:rsid wsp:val=&quot;00364BEB&quot;/&gt;&lt;wsp:rsid wsp:val=&quot;003702C2&quot;/&gt;&lt;wsp:rsid wsp:val=&quot;00374646&quot;/&gt;&lt;wsp:rsid wsp:val=&quot;00374FCB&quot;/&gt;&lt;wsp:rsid wsp:val=&quot;003770C5&quot;/&gt;&lt;wsp:rsid wsp:val=&quot;0038067E&quot;/&gt;&lt;wsp:rsid wsp:val=&quot;0038127A&quot;/&gt;&lt;wsp:rsid wsp:val=&quot;00381796&quot;/&gt;&lt;wsp:rsid wsp:val=&quot;003820FB&quot;/&gt;&lt;wsp:rsid wsp:val=&quot;00382EFC&quot;/&gt;&lt;wsp:rsid wsp:val=&quot;0039077F&quot;/&gt;&lt;wsp:rsid wsp:val=&quot;0039314B&quot;/&gt;&lt;wsp:rsid wsp:val=&quot;00393231&quot;/&gt;&lt;wsp:rsid wsp:val=&quot;00393D82&quot;/&gt;&lt;wsp:rsid wsp:val=&quot;003941AC&quot;/&gt;&lt;wsp:rsid wsp:val=&quot;003A2910&quot;/&gt;&lt;wsp:rsid wsp:val=&quot;003A32DE&quot;/&gt;&lt;wsp:rsid wsp:val=&quot;003A564C&quot;/&gt;&lt;wsp:rsid wsp:val=&quot;003A7F75&quot;/&gt;&lt;wsp:rsid wsp:val=&quot;003B1D25&quot;/&gt;&lt;wsp:rsid wsp:val=&quot;003B2247&quot;/&gt;&lt;wsp:rsid wsp:val=&quot;003B52A1&quot;/&gt;&lt;wsp:rsid wsp:val=&quot;003B56FD&quot;/&gt;&lt;wsp:rsid wsp:val=&quot;003C02F2&quot;/&gt;&lt;wsp:rsid wsp:val=&quot;003C2736&quot;/&gt;&lt;wsp:rsid wsp:val=&quot;003C2861&quot;/&gt;&lt;wsp:rsid wsp:val=&quot;003C6ADB&quot;/&gt;&lt;wsp:rsid wsp:val=&quot;003C7DDB&quot;/&gt;&lt;wsp:rsid wsp:val=&quot;003C7E69&quot;/&gt;&lt;wsp:rsid wsp:val=&quot;003E06B7&quot;/&gt;&lt;wsp:rsid wsp:val=&quot;003F05AA&quot;/&gt;&lt;wsp:rsid wsp:val=&quot;003F07B7&quot;/&gt;&lt;wsp:rsid wsp:val=&quot;003F11E2&quot;/&gt;&lt;wsp:rsid wsp:val=&quot;003F2DC1&quot;/&gt;&lt;wsp:rsid wsp:val=&quot;003F32C6&quot;/&gt;&lt;wsp:rsid wsp:val=&quot;003F59A7&quot;/&gt;&lt;wsp:rsid wsp:val=&quot;003F5A49&quot;/&gt;&lt;wsp:rsid wsp:val=&quot;004040A3&quot;/&gt;&lt;wsp:rsid wsp:val=&quot;0040476C&quot;/&gt;&lt;wsp:rsid wsp:val=&quot;004139F7&quot;/&gt;&lt;wsp:rsid wsp:val=&quot;004165BF&quot;/&gt;&lt;wsp:rsid wsp:val=&quot;00416984&quot;/&gt;&lt;wsp:rsid wsp:val=&quot;00417898&quot;/&gt;&lt;wsp:rsid wsp:val=&quot;00423924&quot;/&gt;&lt;wsp:rsid wsp:val=&quot;00424F72&quot;/&gt;&lt;wsp:rsid wsp:val=&quot;00430E42&quot;/&gt;&lt;wsp:rsid wsp:val=&quot;00434D78&quot;/&gt;&lt;wsp:rsid wsp:val=&quot;00437816&quot;/&gt;&lt;wsp:rsid wsp:val=&quot;00442869&quot;/&gt;&lt;wsp:rsid wsp:val=&quot;00443A9C&quot;/&gt;&lt;wsp:rsid wsp:val=&quot;00444DED&quot;/&gt;&lt;wsp:rsid wsp:val=&quot;00446C07&quot;/&gt;&lt;wsp:rsid wsp:val=&quot;004522D4&quot;/&gt;&lt;wsp:rsid wsp:val=&quot;00456012&quot;/&gt;&lt;wsp:rsid wsp:val=&quot;0045740E&quot;/&gt;&lt;wsp:rsid wsp:val=&quot;00462174&quot;/&gt;&lt;wsp:rsid wsp:val=&quot;0046265F&quot;/&gt;&lt;wsp:rsid wsp:val=&quot;00465B66&quot;/&gt;&lt;wsp:rsid wsp:val=&quot;00466F21&quot;/&gt;&lt;wsp:rsid wsp:val=&quot;0046742C&quot;/&gt;&lt;wsp:rsid wsp:val=&quot;00472B9F&quot;/&gt;&lt;wsp:rsid wsp:val=&quot;00480D2C&quot;/&gt;&lt;wsp:rsid wsp:val=&quot;004829DF&quot;/&gt;&lt;wsp:rsid wsp:val=&quot;00490B2A&quot;/&gt;&lt;wsp:rsid wsp:val=&quot;00491DA2&quot;/&gt;&lt;wsp:rsid wsp:val=&quot;00492B7A&quot;/&gt;&lt;wsp:rsid wsp:val=&quot;004A4D66&quot;/&gt;&lt;wsp:rsid wsp:val=&quot;004A6B16&quot;/&gt;&lt;wsp:rsid wsp:val=&quot;004B08D8&quot;/&gt;&lt;wsp:rsid wsp:val=&quot;004B1DAF&quot;/&gt;&lt;wsp:rsid wsp:val=&quot;004B2377&quot;/&gt;&lt;wsp:rsid wsp:val=&quot;004B5EB0&quot;/&gt;&lt;wsp:rsid wsp:val=&quot;004C0895&quot;/&gt;&lt;wsp:rsid wsp:val=&quot;004C10BC&quot;/&gt;&lt;wsp:rsid wsp:val=&quot;004C18FB&quot;/&gt;&lt;wsp:rsid wsp:val=&quot;004C24EA&quot;/&gt;&lt;wsp:rsid wsp:val=&quot;004C2C91&quot;/&gt;&lt;wsp:rsid wsp:val=&quot;004C3632&quot;/&gt;&lt;wsp:rsid wsp:val=&quot;004D4344&quot;/&gt;&lt;wsp:rsid wsp:val=&quot;004D4E70&quot;/&gt;&lt;wsp:rsid wsp:val=&quot;004D5E0C&quot;/&gt;&lt;wsp:rsid wsp:val=&quot;004D76B0&quot;/&gt;&lt;wsp:rsid wsp:val=&quot;004E41E6&quot;/&gt;&lt;wsp:rsid wsp:val=&quot;004E6E43&quot;/&gt;&lt;wsp:rsid wsp:val=&quot;004E72F7&quot;/&gt;&lt;wsp:rsid wsp:val=&quot;004F212E&quot;/&gt;&lt;wsp:rsid wsp:val=&quot;004F3FBF&quot;/&gt;&lt;wsp:rsid wsp:val=&quot;004F76C1&quot;/&gt;&lt;wsp:rsid wsp:val=&quot;00503944&quot;/&gt;&lt;wsp:rsid wsp:val=&quot;005127A9&quot;/&gt;&lt;wsp:rsid wsp:val=&quot;00512E6C&quot;/&gt;&lt;wsp:rsid wsp:val=&quot;00513E12&quot;/&gt;&lt;wsp:rsid wsp:val=&quot;00521F98&quot;/&gt;&lt;wsp:rsid wsp:val=&quot;005240ED&quot;/&gt;&lt;wsp:rsid wsp:val=&quot;00526607&quot;/&gt;&lt;wsp:rsid wsp:val=&quot;00526A18&quot;/&gt;&lt;wsp:rsid wsp:val=&quot;00530703&quot;/&gt;&lt;wsp:rsid wsp:val=&quot;00530EB9&quot;/&gt;&lt;wsp:rsid wsp:val=&quot;00532E52&quot;/&gt;&lt;wsp:rsid wsp:val=&quot;00533FED&quot;/&gt;&lt;wsp:rsid wsp:val=&quot;005372F3&quot;/&gt;&lt;wsp:rsid wsp:val=&quot;00544865&quot;/&gt;&lt;wsp:rsid wsp:val=&quot;005449C1&quot;/&gt;&lt;wsp:rsid wsp:val=&quot;0054667A&quot;/&gt;&lt;wsp:rsid wsp:val=&quot;00553212&quot;/&gt;&lt;wsp:rsid wsp:val=&quot;00555D52&quot;/&gt;&lt;wsp:rsid wsp:val=&quot;00555E12&quot;/&gt;&lt;wsp:rsid wsp:val=&quot;00562EE0&quot;/&gt;&lt;wsp:rsid wsp:val=&quot;005644BC&quot;/&gt;&lt;wsp:rsid wsp:val=&quot;005663EB&quot;/&gt;&lt;wsp:rsid wsp:val=&quot;005675C2&quot;/&gt;&lt;wsp:rsid wsp:val=&quot;00567EF0&quot;/&gt;&lt;wsp:rsid wsp:val=&quot;005751CA&quot;/&gt;&lt;wsp:rsid wsp:val=&quot;005826B1&quot;/&gt;&lt;wsp:rsid wsp:val=&quot;00585ABF&quot;/&gt;&lt;wsp:rsid wsp:val=&quot;005932CD&quot;/&gt;&lt;wsp:rsid wsp:val=&quot;00593AAC&quot;/&gt;&lt;wsp:rsid wsp:val=&quot;005967EE&quot;/&gt;&lt;wsp:rsid wsp:val=&quot;005A1800&quot;/&gt;&lt;wsp:rsid wsp:val=&quot;005A187A&quot;/&gt;&lt;wsp:rsid wsp:val=&quot;005A1FAE&quot;/&gt;&lt;wsp:rsid wsp:val=&quot;005A3FA5&quot;/&gt;&lt;wsp:rsid wsp:val=&quot;005A535B&quot;/&gt;&lt;wsp:rsid wsp:val=&quot;005A741A&quot;/&gt;&lt;wsp:rsid wsp:val=&quot;005B17D5&quot;/&gt;&lt;wsp:rsid wsp:val=&quot;005B1BAB&quot;/&gt;&lt;wsp:rsid wsp:val=&quot;005B338F&quot;/&gt;&lt;wsp:rsid wsp:val=&quot;005B4CE7&quot;/&gt;&lt;wsp:rsid wsp:val=&quot;005B5512&quot;/&gt;&lt;wsp:rsid wsp:val=&quot;005B58E0&quot;/&gt;&lt;wsp:rsid wsp:val=&quot;005C06B9&quot;/&gt;&lt;wsp:rsid wsp:val=&quot;005C2D6B&quot;/&gt;&lt;wsp:rsid wsp:val=&quot;005C3E7F&quot;/&gt;&lt;wsp:rsid wsp:val=&quot;005C58B9&quot;/&gt;&lt;wsp:rsid wsp:val=&quot;005D1900&quot;/&gt;&lt;wsp:rsid wsp:val=&quot;005D6504&quot;/&gt;&lt;wsp:rsid wsp:val=&quot;005D689A&quot;/&gt;&lt;wsp:rsid wsp:val=&quot;005E54B4&quot;/&gt;&lt;wsp:rsid wsp:val=&quot;005E71B7&quot;/&gt;&lt;wsp:rsid wsp:val=&quot;005F0B66&quot;/&gt;&lt;wsp:rsid wsp:val=&quot;005F175D&quot;/&gt;&lt;wsp:rsid wsp:val=&quot;005F19FB&quot;/&gt;&lt;wsp:rsid wsp:val=&quot;005F5A62&quot;/&gt;&lt;wsp:rsid wsp:val=&quot;005F7504&quot;/&gt;&lt;wsp:rsid wsp:val=&quot;005F7839&quot;/&gt;&lt;wsp:rsid wsp:val=&quot;0060054C&quot;/&gt;&lt;wsp:rsid wsp:val=&quot;006038D2&quot;/&gt;&lt;wsp:rsid wsp:val=&quot;00605AD0&quot;/&gt;&lt;wsp:rsid wsp:val=&quot;00606540&quot;/&gt;&lt;wsp:rsid wsp:val=&quot;006136FE&quot;/&gt;&lt;wsp:rsid wsp:val=&quot;00620053&quot;/&gt;&lt;wsp:rsid wsp:val=&quot;00622672&quot;/&gt;&lt;wsp:rsid wsp:val=&quot;006241C0&quot;/&gt;&lt;wsp:rsid wsp:val=&quot;006258C3&quot;/&gt;&lt;wsp:rsid wsp:val=&quot;00627AC9&quot;/&gt;&lt;wsp:rsid wsp:val=&quot;00631E32&quot;/&gt;&lt;wsp:rsid wsp:val=&quot;006330F0&quot;/&gt;&lt;wsp:rsid wsp:val=&quot;006358D4&quot;/&gt;&lt;wsp:rsid wsp:val=&quot;006368E4&quot;/&gt;&lt;wsp:rsid wsp:val=&quot;00650ACC&quot;/&gt;&lt;wsp:rsid wsp:val=&quot;00651CC8&quot;/&gt;&lt;wsp:rsid wsp:val=&quot;006534ED&quot;/&gt;&lt;wsp:rsid wsp:val=&quot;00655208&quot;/&gt;&lt;wsp:rsid wsp:val=&quot;00657BB1&quot;/&gt;&lt;wsp:rsid wsp:val=&quot;00660968&quot;/&gt;&lt;wsp:rsid wsp:val=&quot;006710F9&quot;/&gt;&lt;wsp:rsid wsp:val=&quot;00672565&quot;/&gt;&lt;wsp:rsid wsp:val=&quot;00673490&quot;/&gt;&lt;wsp:rsid wsp:val=&quot;00673C9F&quot;/&gt;&lt;wsp:rsid wsp:val=&quot;00674605&quot;/&gt;&lt;wsp:rsid wsp:val=&quot;006767B9&quot;/&gt;&lt;wsp:rsid wsp:val=&quot;006779D0&quot;/&gt;&lt;wsp:rsid wsp:val=&quot;00680088&quot;/&gt;&lt;wsp:rsid wsp:val=&quot;00680BD5&quot;/&gt;&lt;wsp:rsid wsp:val=&quot;00680E99&quot;/&gt;&lt;wsp:rsid wsp:val=&quot;00690334&quot;/&gt;&lt;wsp:rsid wsp:val=&quot;006918B0&quot;/&gt;&lt;wsp:rsid wsp:val=&quot;00692EE1&quot;/&gt;&lt;wsp:rsid wsp:val=&quot;0069385B&quot;/&gt;&lt;wsp:rsid wsp:val=&quot;006941E5&quot;/&gt;&lt;wsp:rsid wsp:val=&quot;006A0DF0&quot;/&gt;&lt;wsp:rsid wsp:val=&quot;006A17FF&quot;/&gt;&lt;wsp:rsid wsp:val=&quot;006A3B96&quot;/&gt;&lt;wsp:rsid wsp:val=&quot;006A72B9&quot;/&gt;&lt;wsp:rsid wsp:val=&quot;006B39F8&quot;/&gt;&lt;wsp:rsid wsp:val=&quot;006B60E2&quot;/&gt;&lt;wsp:rsid wsp:val=&quot;006B735D&quot;/&gt;&lt;wsp:rsid wsp:val=&quot;006B788C&quot;/&gt;&lt;wsp:rsid wsp:val=&quot;006B7E1D&quot;/&gt;&lt;wsp:rsid wsp:val=&quot;006C327D&quot;/&gt;&lt;wsp:rsid wsp:val=&quot;006C35FE&quot;/&gt;&lt;wsp:rsid wsp:val=&quot;006C42CF&quot;/&gt;&lt;wsp:rsid wsp:val=&quot;006C541D&quot;/&gt;&lt;wsp:rsid wsp:val=&quot;006C70B1&quot;/&gt;&lt;wsp:rsid wsp:val=&quot;006D14B8&quot;/&gt;&lt;wsp:rsid wsp:val=&quot;006D21DE&quot;/&gt;&lt;wsp:rsid wsp:val=&quot;006D4168&quot;/&gt;&lt;wsp:rsid wsp:val=&quot;006D5659&quot;/&gt;&lt;wsp:rsid wsp:val=&quot;006E16B4&quot;/&gt;&lt;wsp:rsid wsp:val=&quot;006E4642&quot;/&gt;&lt;wsp:rsid wsp:val=&quot;006E6755&quot;/&gt;&lt;wsp:rsid wsp:val=&quot;006E7208&quot;/&gt;&lt;wsp:rsid wsp:val=&quot;006F29B9&quot;/&gt;&lt;wsp:rsid wsp:val=&quot;006F32A2&quot;/&gt;&lt;wsp:rsid wsp:val=&quot;006F3CEC&quot;/&gt;&lt;wsp:rsid wsp:val=&quot;006F5F5E&quot;/&gt;&lt;wsp:rsid wsp:val=&quot;006F7CE6&quot;/&gt;&lt;wsp:rsid wsp:val=&quot;0070204C&quot;/&gt;&lt;wsp:rsid wsp:val=&quot;00702D16&quot;/&gt;&lt;wsp:rsid wsp:val=&quot;00703B74&quot;/&gt;&lt;wsp:rsid wsp:val=&quot;00703FAA&quot;/&gt;&lt;wsp:rsid wsp:val=&quot;007051AB&quot;/&gt;&lt;wsp:rsid wsp:val=&quot;00712F94&quot;/&gt;&lt;wsp:rsid wsp:val=&quot;00714607&quot;/&gt;&lt;wsp:rsid wsp:val=&quot;0071495B&quot;/&gt;&lt;wsp:rsid wsp:val=&quot;00714C16&quot;/&gt;&lt;wsp:rsid wsp:val=&quot;00716628&quot;/&gt;&lt;wsp:rsid wsp:val=&quot;007167C9&quot;/&gt;&lt;wsp:rsid wsp:val=&quot;007211CF&quot;/&gt;&lt;wsp:rsid wsp:val=&quot;007236AC&quot;/&gt;&lt;wsp:rsid wsp:val=&quot;00723C3B&quot;/&gt;&lt;wsp:rsid wsp:val=&quot;00731D98&quot;/&gt;&lt;wsp:rsid wsp:val=&quot;007342F6&quot;/&gt;&lt;wsp:rsid wsp:val=&quot;0073682A&quot;/&gt;&lt;wsp:rsid wsp:val=&quot;00743300&quot;/&gt;&lt;wsp:rsid wsp:val=&quot;00745F3A&quot;/&gt;&lt;wsp:rsid wsp:val=&quot;00751A5A&quot;/&gt;&lt;wsp:rsid wsp:val=&quot;00752FFB&quot;/&gt;&lt;wsp:rsid wsp:val=&quot;00754070&quot;/&gt;&lt;wsp:rsid wsp:val=&quot;00754206&quot;/&gt;&lt;wsp:rsid wsp:val=&quot;0075692C&quot;/&gt;&lt;wsp:rsid wsp:val=&quot;00760CE2&quot;/&gt;&lt;wsp:rsid wsp:val=&quot;00763B60&quot;/&gt;&lt;wsp:rsid wsp:val=&quot;007665A5&quot;/&gt;&lt;wsp:rsid wsp:val=&quot;00772A35&quot;/&gt;&lt;wsp:rsid wsp:val=&quot;007773E2&quot;/&gt;&lt;wsp:rsid wsp:val=&quot;00784B5F&quot;/&gt;&lt;wsp:rsid wsp:val=&quot;00785E51&quot;/&gt;&lt;wsp:rsid wsp:val=&quot;00790DB8&quot;/&gt;&lt;wsp:rsid wsp:val=&quot;0079268C&quot;/&gt;&lt;wsp:rsid wsp:val=&quot;00796701&quot;/&gt;&lt;wsp:rsid wsp:val=&quot;007A22CC&quot;/&gt;&lt;wsp:rsid wsp:val=&quot;007A55D0&quot;/&gt;&lt;wsp:rsid wsp:val=&quot;007A5D94&quot;/&gt;&lt;wsp:rsid wsp:val=&quot;007B3B77&quot;/&gt;&lt;wsp:rsid wsp:val=&quot;007B44B0&quot;/&gt;&lt;wsp:rsid wsp:val=&quot;007B6F25&quot;/&gt;&lt;wsp:rsid wsp:val=&quot;007C0A84&quot;/&gt;&lt;wsp:rsid wsp:val=&quot;007C1F63&quot;/&gt;&lt;wsp:rsid wsp:val=&quot;007C28F2&quot;/&gt;&lt;wsp:rsid wsp:val=&quot;007C357C&quot;/&gt;&lt;wsp:rsid wsp:val=&quot;007C45C9&quot;/&gt;&lt;wsp:rsid wsp:val=&quot;007C56D7&quot;/&gt;&lt;wsp:rsid wsp:val=&quot;007C6D81&quot;/&gt;&lt;wsp:rsid wsp:val=&quot;007C7340&quot;/&gt;&lt;wsp:rsid wsp:val=&quot;007C7668&quot;/&gt;&lt;wsp:rsid wsp:val=&quot;007D16E8&quot;/&gt;&lt;wsp:rsid wsp:val=&quot;007D1CB1&quot;/&gt;&lt;wsp:rsid wsp:val=&quot;007D4866&quot;/&gt;&lt;wsp:rsid wsp:val=&quot;007D70AE&quot;/&gt;&lt;wsp:rsid wsp:val=&quot;007D7C27&quot;/&gt;&lt;wsp:rsid wsp:val=&quot;007E0162&quot;/&gt;&lt;wsp:rsid wsp:val=&quot;007E1940&quot;/&gt;&lt;wsp:rsid wsp:val=&quot;007E495B&quot;/&gt;&lt;wsp:rsid wsp:val=&quot;007E635F&quot;/&gt;&lt;wsp:rsid wsp:val=&quot;007F1F95&quot;/&gt;&lt;wsp:rsid wsp:val=&quot;007F61DD&quot;/&gt;&lt;wsp:rsid wsp:val=&quot;007F6467&quot;/&gt;&lt;wsp:rsid wsp:val=&quot;00800619&quot;/&gt;&lt;wsp:rsid wsp:val=&quot;008010FC&quot;/&gt;&lt;wsp:rsid wsp:val=&quot;008017CA&quot;/&gt;&lt;wsp:rsid wsp:val=&quot;00806543&quot;/&gt;&lt;wsp:rsid wsp:val=&quot;0081042E&quot;/&gt;&lt;wsp:rsid wsp:val=&quot;00812E51&quot;/&gt;&lt;wsp:rsid wsp:val=&quot;008144BF&quot;/&gt;&lt;wsp:rsid wsp:val=&quot;00815FF1&quot;/&gt;&lt;wsp:rsid wsp:val=&quot;00816162&quot;/&gt;&lt;wsp:rsid wsp:val=&quot;008170EE&quot;/&gt;&lt;wsp:rsid wsp:val=&quot;008218D7&quot;/&gt;&lt;wsp:rsid wsp:val=&quot;0082271D&quot;/&gt;&lt;wsp:rsid wsp:val=&quot;00823021&quot;/&gt;&lt;wsp:rsid wsp:val=&quot;00823A1C&quot;/&gt;&lt;wsp:rsid wsp:val=&quot;00827E32&quot;/&gt;&lt;wsp:rsid wsp:val=&quot;008309A4&quot;/&gt;&lt;wsp:rsid wsp:val=&quot;00835B03&quot;/&gt;&lt;wsp:rsid wsp:val=&quot;00835BAD&quot;/&gt;&lt;wsp:rsid wsp:val=&quot;008406A6&quot;/&gt;&lt;wsp:rsid wsp:val=&quot;0084130F&quot;/&gt;&lt;wsp:rsid wsp:val=&quot;00841A1E&quot;/&gt;&lt;wsp:rsid wsp:val=&quot;00847BE8&quot;/&gt;&lt;wsp:rsid wsp:val=&quot;0085033C&quot;/&gt;&lt;wsp:rsid wsp:val=&quot;00850779&quot;/&gt;&lt;wsp:rsid wsp:val=&quot;00850A8D&quot;/&gt;&lt;wsp:rsid wsp:val=&quot;00853C27&quot;/&gt;&lt;wsp:rsid wsp:val=&quot;00854EE4&quot;/&gt;&lt;wsp:rsid wsp:val=&quot;00855EAD&quot;/&gt;&lt;wsp:rsid wsp:val=&quot;00855EEB&quot;/&gt;&lt;wsp:rsid wsp:val=&quot;00860C5C&quot;/&gt;&lt;wsp:rsid wsp:val=&quot;00861362&quot;/&gt;&lt;wsp:rsid wsp:val=&quot;00862B96&quot;/&gt;&lt;wsp:rsid wsp:val=&quot;00864780&quot;/&gt;&lt;wsp:rsid wsp:val=&quot;00865073&quot;/&gt;&lt;wsp:rsid wsp:val=&quot;00866072&quot;/&gt;&lt;wsp:rsid wsp:val=&quot;00867CDD&quot;/&gt;&lt;wsp:rsid wsp:val=&quot;00871DB1&quot;/&gt;&lt;wsp:rsid wsp:val=&quot;00872E43&quot;/&gt;&lt;wsp:rsid wsp:val=&quot;00875E1C&quot;/&gt;&lt;wsp:rsid wsp:val=&quot;00877E84&quot;/&gt;&lt;wsp:rsid wsp:val=&quot;0088265D&quot;/&gt;&lt;wsp:rsid wsp:val=&quot;00883445&quot;/&gt;&lt;wsp:rsid wsp:val=&quot;008837AC&quot;/&gt;&lt;wsp:rsid wsp:val=&quot;00883A2C&quot;/&gt;&lt;wsp:rsid wsp:val=&quot;00886AC9&quot;/&gt;&lt;wsp:rsid wsp:val=&quot;00887EC4&quot;/&gt;&lt;wsp:rsid wsp:val=&quot;008917CD&quot;/&gt;&lt;wsp:rsid wsp:val=&quot;00893E1D&quot;/&gt;&lt;wsp:rsid wsp:val=&quot;00894F70&quot;/&gt;&lt;wsp:rsid wsp:val=&quot;00895376&quot;/&gt;&lt;wsp:rsid wsp:val=&quot;00896497&quot;/&gt;&lt;wsp:rsid wsp:val=&quot;0089741D&quot;/&gt;&lt;wsp:rsid wsp:val=&quot;008A44F1&quot;/&gt;&lt;wsp:rsid wsp:val=&quot;008A58B6&quot;/&gt;&lt;wsp:rsid wsp:val=&quot;008B012C&quot;/&gt;&lt;wsp:rsid wsp:val=&quot;008B0281&quot;/&gt;&lt;wsp:rsid wsp:val=&quot;008B05C5&quot;/&gt;&lt;wsp:rsid wsp:val=&quot;008B13C0&quot;/&gt;&lt;wsp:rsid wsp:val=&quot;008B1C27&quot;/&gt;&lt;wsp:rsid wsp:val=&quot;008B749B&quot;/&gt;&lt;wsp:rsid wsp:val=&quot;008B7941&quot;/&gt;&lt;wsp:rsid wsp:val=&quot;008C31C3&quot;/&gt;&lt;wsp:rsid wsp:val=&quot;008C33CF&quot;/&gt;&lt;wsp:rsid wsp:val=&quot;008C4214&quot;/&gt;&lt;wsp:rsid wsp:val=&quot;008C4C0B&quot;/&gt;&lt;wsp:rsid wsp:val=&quot;008C611A&quot;/&gt;&lt;wsp:rsid wsp:val=&quot;008C6610&quot;/&gt;&lt;wsp:rsid wsp:val=&quot;008C6B0E&quot;/&gt;&lt;wsp:rsid wsp:val=&quot;008D4DB1&quot;/&gt;&lt;wsp:rsid wsp:val=&quot;008D5238&quot;/&gt;&lt;wsp:rsid wsp:val=&quot;008D6BAD&quot;/&gt;&lt;wsp:rsid wsp:val=&quot;008E1186&quot;/&gt;&lt;wsp:rsid wsp:val=&quot;008E5998&quot;/&gt;&lt;wsp:rsid wsp:val=&quot;008E7EE8&quot;/&gt;&lt;wsp:rsid wsp:val=&quot;008F0E86&quot;/&gt;&lt;wsp:rsid wsp:val=&quot;008F1152&quot;/&gt;&lt;wsp:rsid wsp:val=&quot;008F5256&quot;/&gt;&lt;wsp:rsid wsp:val=&quot;00901CB0&quot;/&gt;&lt;wsp:rsid wsp:val=&quot;0090429A&quot;/&gt;&lt;wsp:rsid wsp:val=&quot;00906857&quot;/&gt;&lt;wsp:rsid wsp:val=&quot;009077F5&quot;/&gt;&lt;wsp:rsid wsp:val=&quot;00907C48&quot;/&gt;&lt;wsp:rsid wsp:val=&quot;00913387&quot;/&gt;&lt;wsp:rsid wsp:val=&quot;00913CBE&quot;/&gt;&lt;wsp:rsid wsp:val=&quot;00913D11&quot;/&gt;&lt;wsp:rsid wsp:val=&quot;00926550&quot;/&gt;&lt;wsp:rsid wsp:val=&quot;0093094E&quot;/&gt;&lt;wsp:rsid wsp:val=&quot;00933716&quot;/&gt;&lt;wsp:rsid wsp:val=&quot;0093528F&quot;/&gt;&lt;wsp:rsid wsp:val=&quot;00937369&quot;/&gt;&lt;wsp:rsid wsp:val=&quot;009403BE&quot;/&gt;&lt;wsp:rsid wsp:val=&quot;00944F79&quot;/&gt;&lt;wsp:rsid wsp:val=&quot;00952F15&quot;/&gt;&lt;wsp:rsid wsp:val=&quot;00955C0C&quot;/&gt;&lt;wsp:rsid wsp:val=&quot;00956840&quot;/&gt;&lt;wsp:rsid wsp:val=&quot;00956D0C&quot;/&gt;&lt;wsp:rsid wsp:val=&quot;009601D2&quot;/&gt;&lt;wsp:rsid wsp:val=&quot;009611FE&quot;/&gt;&lt;wsp:rsid wsp:val=&quot;009618F8&quot;/&gt;&lt;wsp:rsid wsp:val=&quot;009628E0&quot;/&gt;&lt;wsp:rsid wsp:val=&quot;00962E29&quot;/&gt;&lt;wsp:rsid wsp:val=&quot;00963006&quot;/&gt;&lt;wsp:rsid wsp:val=&quot;00963F00&quot;/&gt;&lt;wsp:rsid wsp:val=&quot;00965BAC&quot;/&gt;&lt;wsp:rsid wsp:val=&quot;0096790A&quot;/&gt;&lt;wsp:rsid wsp:val=&quot;00970F5C&quot;/&gt;&lt;wsp:rsid wsp:val=&quot;0097669C&quot;/&gt;&lt;wsp:rsid wsp:val=&quot;00977EB4&quot;/&gt;&lt;wsp:rsid wsp:val=&quot;0098135F&quot;/&gt;&lt;wsp:rsid wsp:val=&quot;0098183C&quot;/&gt;&lt;wsp:rsid wsp:val=&quot;0098782D&quot;/&gt;&lt;wsp:rsid wsp:val=&quot;009906CD&quot;/&gt;&lt;wsp:rsid wsp:val=&quot;009925AF&quot;/&gt;&lt;wsp:rsid wsp:val=&quot;009927D3&quot;/&gt;&lt;wsp:rsid wsp:val=&quot;00992E3F&quot;/&gt;&lt;wsp:rsid wsp:val=&quot;009A2F29&quot;/&gt;&lt;wsp:rsid wsp:val=&quot;009A4939&quot;/&gt;&lt;wsp:rsid wsp:val=&quot;009A63C0&quot;/&gt;&lt;wsp:rsid wsp:val=&quot;009B026E&quot;/&gt;&lt;wsp:rsid wsp:val=&quot;009B2B95&quot;/&gt;&lt;wsp:rsid wsp:val=&quot;009C0A0A&quot;/&gt;&lt;wsp:rsid wsp:val=&quot;009C6F33&quot;/&gt;&lt;wsp:rsid wsp:val=&quot;009D190B&quot;/&gt;&lt;wsp:rsid wsp:val=&quot;009D271A&quot;/&gt;&lt;wsp:rsid wsp:val=&quot;009D4C03&quot;/&gt;&lt;wsp:rsid wsp:val=&quot;009E3413&quot;/&gt;&lt;wsp:rsid wsp:val=&quot;009F3F2A&quot;/&gt;&lt;wsp:rsid wsp:val=&quot;009F697E&quot;/&gt;&lt;wsp:rsid wsp:val=&quot;009F70B9&quot;/&gt;&lt;wsp:rsid wsp:val=&quot;00A00DE9&quot;/&gt;&lt;wsp:rsid wsp:val=&quot;00A04BB6&quot;/&gt;&lt;wsp:rsid wsp:val=&quot;00A05895&quot;/&gt;&lt;wsp:rsid wsp:val=&quot;00A07A7C&quot;/&gt;&lt;wsp:rsid wsp:val=&quot;00A10C8E&quot;/&gt;&lt;wsp:rsid wsp:val=&quot;00A10DDB&quot;/&gt;&lt;wsp:rsid wsp:val=&quot;00A1275C&quot;/&gt;&lt;wsp:rsid wsp:val=&quot;00A12849&quot;/&gt;&lt;wsp:rsid wsp:val=&quot;00A145B8&quot;/&gt;&lt;wsp:rsid wsp:val=&quot;00A17C90&quot;/&gt;&lt;wsp:rsid wsp:val=&quot;00A20C42&quot;/&gt;&lt;wsp:rsid wsp:val=&quot;00A27B8D&quot;/&gt;&lt;wsp:rsid wsp:val=&quot;00A27D14&quot;/&gt;&lt;wsp:rsid wsp:val=&quot;00A27E92&quot;/&gt;&lt;wsp:rsid wsp:val=&quot;00A3578B&quot;/&gt;&lt;wsp:rsid wsp:val=&quot;00A41BBF&quot;/&gt;&lt;wsp:rsid wsp:val=&quot;00A42128&quot;/&gt;&lt;wsp:rsid wsp:val=&quot;00A42A16&quot;/&gt;&lt;wsp:rsid wsp:val=&quot;00A42DD5&quot;/&gt;&lt;wsp:rsid wsp:val=&quot;00A51FAD&quot;/&gt;&lt;wsp:rsid wsp:val=&quot;00A53488&quot;/&gt;&lt;wsp:rsid wsp:val=&quot;00A544DB&quot;/&gt;&lt;wsp:rsid wsp:val=&quot;00A55E66&quot;/&gt;&lt;wsp:rsid wsp:val=&quot;00A60E5E&quot;/&gt;&lt;wsp:rsid wsp:val=&quot;00A63FB1&quot;/&gt;&lt;wsp:rsid wsp:val=&quot;00A642CA&quot;/&gt;&lt;wsp:rsid wsp:val=&quot;00A64775&quot;/&gt;&lt;wsp:rsid wsp:val=&quot;00A72BBB&quot;/&gt;&lt;wsp:rsid wsp:val=&quot;00A80450&quot;/&gt;&lt;wsp:rsid wsp:val=&quot;00A8082E&quot;/&gt;&lt;wsp:rsid wsp:val=&quot;00A828E4&quot;/&gt;&lt;wsp:rsid wsp:val=&quot;00A8369B&quot;/&gt;&lt;wsp:rsid wsp:val=&quot;00A84500&quot;/&gt;&lt;wsp:rsid wsp:val=&quot;00A84F3F&quot;/&gt;&lt;wsp:rsid wsp:val=&quot;00A85A91&quot;/&gt;&lt;wsp:rsid wsp:val=&quot;00A87AA1&quot;/&gt;&lt;wsp:rsid wsp:val=&quot;00A90780&quot;/&gt;&lt;wsp:rsid wsp:val=&quot;00A91748&quot;/&gt;&lt;wsp:rsid wsp:val=&quot;00A92203&quot;/&gt;&lt;wsp:rsid wsp:val=&quot;00A96A23&quot;/&gt;&lt;wsp:rsid wsp:val=&quot;00AA010A&quot;/&gt;&lt;wsp:rsid wsp:val=&quot;00AA20F8&quot;/&gt;&lt;wsp:rsid wsp:val=&quot;00AA4B1F&quot;/&gt;&lt;wsp:rsid wsp:val=&quot;00AA5FF9&quot;/&gt;&lt;wsp:rsid wsp:val=&quot;00AB0619&quot;/&gt;&lt;wsp:rsid wsp:val=&quot;00AB0907&quot;/&gt;&lt;wsp:rsid wsp:val=&quot;00AB0F9C&quot;/&gt;&lt;wsp:rsid wsp:val=&quot;00AB241E&quot;/&gt;&lt;wsp:rsid wsp:val=&quot;00AB3AC9&quot;/&gt;&lt;wsp:rsid wsp:val=&quot;00AC0C03&quot;/&gt;&lt;wsp:rsid wsp:val=&quot;00AC3EE8&quot;/&gt;&lt;wsp:rsid wsp:val=&quot;00AC75C2&quot;/&gt;&lt;wsp:rsid wsp:val=&quot;00AD0383&quot;/&gt;&lt;wsp:rsid wsp:val=&quot;00AD0D4B&quot;/&gt;&lt;wsp:rsid wsp:val=&quot;00AD1A76&quot;/&gt;&lt;wsp:rsid wsp:val=&quot;00AD6863&quot;/&gt;&lt;wsp:rsid wsp:val=&quot;00AD6A7E&quot;/&gt;&lt;wsp:rsid wsp:val=&quot;00AD74A7&quot;/&gt;&lt;wsp:rsid wsp:val=&quot;00AD7C61&quot;/&gt;&lt;wsp:rsid wsp:val=&quot;00AE0388&quot;/&gt;&lt;wsp:rsid wsp:val=&quot;00AE2E66&quot;/&gt;&lt;wsp:rsid wsp:val=&quot;00AE4E49&quot;/&gt;&lt;wsp:rsid wsp:val=&quot;00AF0BBA&quot;/&gt;&lt;wsp:rsid wsp:val=&quot;00AF22A8&quot;/&gt;&lt;wsp:rsid wsp:val=&quot;00AF457A&quot;/&gt;&lt;wsp:rsid wsp:val=&quot;00AF4BFB&quot;/&gt;&lt;wsp:rsid wsp:val=&quot;00AF5B94&quot;/&gt;&lt;wsp:rsid wsp:val=&quot;00AF6AD3&quot;/&gt;&lt;wsp:rsid wsp:val=&quot;00B0141F&quot;/&gt;&lt;wsp:rsid wsp:val=&quot;00B02C1A&quot;/&gt;&lt;wsp:rsid wsp:val=&quot;00B03486&quot;/&gt;&lt;wsp:rsid wsp:val=&quot;00B03531&quot;/&gt;&lt;wsp:rsid wsp:val=&quot;00B05A95&quot;/&gt;&lt;wsp:rsid wsp:val=&quot;00B06282&quot;/&gt;&lt;wsp:rsid wsp:val=&quot;00B06380&quot;/&gt;&lt;wsp:rsid wsp:val=&quot;00B0794B&quot;/&gt;&lt;wsp:rsid wsp:val=&quot;00B1243C&quot;/&gt;&lt;wsp:rsid wsp:val=&quot;00B12795&quot;/&gt;&lt;wsp:rsid wsp:val=&quot;00B1654B&quot;/&gt;&lt;wsp:rsid wsp:val=&quot;00B22F71&quot;/&gt;&lt;wsp:rsid wsp:val=&quot;00B2320A&quot;/&gt;&lt;wsp:rsid wsp:val=&quot;00B3061B&quot;/&gt;&lt;wsp:rsid wsp:val=&quot;00B32D5D&quot;/&gt;&lt;wsp:rsid wsp:val=&quot;00B35F71&quot;/&gt;&lt;wsp:rsid wsp:val=&quot;00B36796&quot;/&gt;&lt;wsp:rsid wsp:val=&quot;00B40AFC&quot;/&gt;&lt;wsp:rsid wsp:val=&quot;00B425A2&quot;/&gt;&lt;wsp:rsid wsp:val=&quot;00B43504&quot;/&gt;&lt;wsp:rsid wsp:val=&quot;00B477DC&quot;/&gt;&lt;wsp:rsid wsp:val=&quot;00B52B6B&quot;/&gt;&lt;wsp:rsid wsp:val=&quot;00B56E7B&quot;/&gt;&lt;wsp:rsid wsp:val=&quot;00B56FA1&quot;/&gt;&lt;wsp:rsid wsp:val=&quot;00B57618&quot;/&gt;&lt;wsp:rsid wsp:val=&quot;00B6237C&quot;/&gt;&lt;wsp:rsid wsp:val=&quot;00B656D9&quot;/&gt;&lt;wsp:rsid wsp:val=&quot;00B767BE&quot;/&gt;&lt;wsp:rsid wsp:val=&quot;00B80A11&quot;/&gt;&lt;wsp:rsid wsp:val=&quot;00B8211F&quot;/&gt;&lt;wsp:rsid wsp:val=&quot;00B8434D&quot;/&gt;&lt;wsp:rsid wsp:val=&quot;00B84437&quot;/&gt;&lt;wsp:rsid wsp:val=&quot;00B84F4E&quot;/&gt;&lt;wsp:rsid wsp:val=&quot;00B85467&quot;/&gt;&lt;wsp:rsid wsp:val=&quot;00B85BE7&quot;/&gt;&lt;wsp:rsid wsp:val=&quot;00B91CD6&quot;/&gt;&lt;wsp:rsid wsp:val=&quot;00B9258D&quot;/&gt;&lt;wsp:rsid wsp:val=&quot;00B93070&quot;/&gt;&lt;wsp:rsid wsp:val=&quot;00B93D3D&quot;/&gt;&lt;wsp:rsid wsp:val=&quot;00B94B53&quot;/&gt;&lt;wsp:rsid wsp:val=&quot;00BA17CD&quot;/&gt;&lt;wsp:rsid wsp:val=&quot;00BA2A75&quot;/&gt;&lt;wsp:rsid wsp:val=&quot;00BA56E6&quot;/&gt;&lt;wsp:rsid wsp:val=&quot;00BA5838&quot;/&gt;&lt;wsp:rsid wsp:val=&quot;00BA78E7&quot;/&gt;&lt;wsp:rsid wsp:val=&quot;00BB1DD9&quot;/&gt;&lt;wsp:rsid wsp:val=&quot;00BC1C8F&quot;/&gt;&lt;wsp:rsid wsp:val=&quot;00BC336D&quot;/&gt;&lt;wsp:rsid wsp:val=&quot;00BC3C2A&quot;/&gt;&lt;wsp:rsid wsp:val=&quot;00BC3D55&quot;/&gt;&lt;wsp:rsid wsp:val=&quot;00BC3E2A&quot;/&gt;&lt;wsp:rsid wsp:val=&quot;00BD1AD9&quot;/&gt;&lt;wsp:rsid wsp:val=&quot;00BD3953&quot;/&gt;&lt;wsp:rsid wsp:val=&quot;00BD3D91&quot;/&gt;&lt;wsp:rsid wsp:val=&quot;00BD577F&quot;/&gt;&lt;wsp:rsid wsp:val=&quot;00BD608F&quot;/&gt;&lt;wsp:rsid wsp:val=&quot;00BD69A6&quot;/&gt;&lt;wsp:rsid wsp:val=&quot;00BE0EC1&quot;/&gt;&lt;wsp:rsid wsp:val=&quot;00BE360A&quot;/&gt;&lt;wsp:rsid wsp:val=&quot;00BE3EAD&quot;/&gt;&lt;wsp:rsid wsp:val=&quot;00BE5E43&quot;/&gt;&lt;wsp:rsid wsp:val=&quot;00BE5F79&quot;/&gt;&lt;wsp:rsid wsp:val=&quot;00BE68A0&quot;/&gt;&lt;wsp:rsid wsp:val=&quot;00BE74EF&quot;/&gt;&lt;wsp:rsid wsp:val=&quot;00BF0108&quot;/&gt;&lt;wsp:rsid wsp:val=&quot;00BF3596&quot;/&gt;&lt;wsp:rsid wsp:val=&quot;00BF3EE7&quot;/&gt;&lt;wsp:rsid wsp:val=&quot;00BF4B81&quot;/&gt;&lt;wsp:rsid wsp:val=&quot;00BF6275&quot;/&gt;&lt;wsp:rsid wsp:val=&quot;00BF7B8C&quot;/&gt;&lt;wsp:rsid wsp:val=&quot;00C03ABA&quot;/&gt;&lt;wsp:rsid wsp:val=&quot;00C03ACB&quot;/&gt;&lt;wsp:rsid wsp:val=&quot;00C05749&quot;/&gt;&lt;wsp:rsid wsp:val=&quot;00C070F4&quot;/&gt;&lt;wsp:rsid wsp:val=&quot;00C157F7&quot;/&gt;&lt;wsp:rsid wsp:val=&quot;00C20CC4&quot;/&gt;&lt;wsp:rsid wsp:val=&quot;00C2353B&quot;/&gt;&lt;wsp:rsid wsp:val=&quot;00C246B9&quot;/&gt;&lt;wsp:rsid wsp:val=&quot;00C24FB9&quot;/&gt;&lt;wsp:rsid wsp:val=&quot;00C310FE&quot;/&gt;&lt;wsp:rsid wsp:val=&quot;00C3122A&quot;/&gt;&lt;wsp:rsid wsp:val=&quot;00C329FC&quot;/&gt;&lt;wsp:rsid wsp:val=&quot;00C37278&quot;/&gt;&lt;wsp:rsid wsp:val=&quot;00C376E6&quot;/&gt;&lt;wsp:rsid wsp:val=&quot;00C4009E&quot;/&gt;&lt;wsp:rsid wsp:val=&quot;00C44EBC&quot;/&gt;&lt;wsp:rsid wsp:val=&quot;00C45DEC&quot;/&gt;&lt;wsp:rsid wsp:val=&quot;00C5022E&quot;/&gt;&lt;wsp:rsid wsp:val=&quot;00C506F8&quot;/&gt;&lt;wsp:rsid wsp:val=&quot;00C515B0&quot;/&gt;&lt;wsp:rsid wsp:val=&quot;00C522B5&quot;/&gt;&lt;wsp:rsid wsp:val=&quot;00C5625B&quot;/&gt;&lt;wsp:rsid wsp:val=&quot;00C56C88&quot;/&gt;&lt;wsp:rsid wsp:val=&quot;00C62041&quot;/&gt;&lt;wsp:rsid wsp:val=&quot;00C6291D&quot;/&gt;&lt;wsp:rsid wsp:val=&quot;00C71AA7&quot;/&gt;&lt;wsp:rsid wsp:val=&quot;00C73680&quot;/&gt;&lt;wsp:rsid wsp:val=&quot;00C73CAE&quot;/&gt;&lt;wsp:rsid wsp:val=&quot;00C779EB&quot;/&gt;&lt;wsp:rsid wsp:val=&quot;00C77ACD&quot;/&gt;&lt;wsp:rsid wsp:val=&quot;00C808CE&quot;/&gt;&lt;wsp:rsid wsp:val=&quot;00C8109A&quot;/&gt;&lt;wsp:rsid wsp:val=&quot;00C81F40&quot;/&gt;&lt;wsp:rsid wsp:val=&quot;00C830A6&quot;/&gt;&lt;wsp:rsid wsp:val=&quot;00C83936&quot;/&gt;&lt;wsp:rsid wsp:val=&quot;00C8522A&quot;/&gt;&lt;wsp:rsid wsp:val=&quot;00C90DE1&quot;/&gt;&lt;wsp:rsid wsp:val=&quot;00C942F3&quot;/&gt;&lt;wsp:rsid wsp:val=&quot;00CA0290&quot;/&gt;&lt;wsp:rsid wsp:val=&quot;00CA2584&quot;/&gt;&lt;wsp:rsid wsp:val=&quot;00CA7ECB&quot;/&gt;&lt;wsp:rsid wsp:val=&quot;00CB4352&quot;/&gt;&lt;wsp:rsid wsp:val=&quot;00CB5E8E&quot;/&gt;&lt;wsp:rsid wsp:val=&quot;00CB6939&quot;/&gt;&lt;wsp:rsid wsp:val=&quot;00CB6DB2&quot;/&gt;&lt;wsp:rsid wsp:val=&quot;00CC0848&quot;/&gt;&lt;wsp:rsid wsp:val=&quot;00CC1358&quot;/&gt;&lt;wsp:rsid wsp:val=&quot;00CC22B5&quot;/&gt;&lt;wsp:rsid wsp:val=&quot;00CC2D73&quot;/&gt;&lt;wsp:rsid wsp:val=&quot;00CC772D&quot;/&gt;&lt;wsp:rsid wsp:val=&quot;00CD1062&quot;/&gt;&lt;wsp:rsid wsp:val=&quot;00CD4C1F&quot;/&gt;&lt;wsp:rsid wsp:val=&quot;00CD560C&quot;/&gt;&lt;wsp:rsid wsp:val=&quot;00CD71EA&quot;/&gt;&lt;wsp:rsid wsp:val=&quot;00CE0881&quot;/&gt;&lt;wsp:rsid wsp:val=&quot;00CE1955&quot;/&gt;&lt;wsp:rsid wsp:val=&quot;00CE5386&quot;/&gt;&lt;wsp:rsid wsp:val=&quot;00CE72B3&quot;/&gt;&lt;wsp:rsid wsp:val=&quot;00CE7548&quot;/&gt;&lt;wsp:rsid wsp:val=&quot;00CF3230&quot;/&gt;&lt;wsp:rsid wsp:val=&quot;00CF55A0&quot;/&gt;&lt;wsp:rsid wsp:val=&quot;00CF5B5A&quot;/&gt;&lt;wsp:rsid wsp:val=&quot;00CF64AF&quot;/&gt;&lt;wsp:rsid wsp:val=&quot;00D00273&quot;/&gt;&lt;wsp:rsid wsp:val=&quot;00D01978&quot;/&gt;&lt;wsp:rsid wsp:val=&quot;00D051DD&quot;/&gt;&lt;wsp:rsid wsp:val=&quot;00D1336C&quot;/&gt;&lt;wsp:rsid wsp:val=&quot;00D1352C&quot;/&gt;&lt;wsp:rsid wsp:val=&quot;00D16962&quot;/&gt;&lt;wsp:rsid wsp:val=&quot;00D21ABA&quot;/&gt;&lt;wsp:rsid wsp:val=&quot;00D23970&quot;/&gt;&lt;wsp:rsid wsp:val=&quot;00D24B9E&quot;/&gt;&lt;wsp:rsid wsp:val=&quot;00D268FE&quot;/&gt;&lt;wsp:rsid wsp:val=&quot;00D26E57&quot;/&gt;&lt;wsp:rsid wsp:val=&quot;00D310DA&quot;/&gt;&lt;wsp:rsid wsp:val=&quot;00D318CD&quot;/&gt;&lt;wsp:rsid wsp:val=&quot;00D3472B&quot;/&gt;&lt;wsp:rsid wsp:val=&quot;00D34B82&quot;/&gt;&lt;wsp:rsid wsp:val=&quot;00D3503C&quot;/&gt;&lt;wsp:rsid wsp:val=&quot;00D36349&quot;/&gt;&lt;wsp:rsid wsp:val=&quot;00D4447C&quot;/&gt;&lt;wsp:rsid wsp:val=&quot;00D456AC&quot;/&gt;&lt;wsp:rsid wsp:val=&quot;00D54DAC&quot;/&gt;&lt;wsp:rsid wsp:val=&quot;00D57423&quot;/&gt;&lt;wsp:rsid wsp:val=&quot;00D578B7&quot;/&gt;&lt;wsp:rsid wsp:val=&quot;00D57EEC&quot;/&gt;&lt;wsp:rsid wsp:val=&quot;00D6107B&quot;/&gt;&lt;wsp:rsid wsp:val=&quot;00D62329&quot;/&gt;&lt;wsp:rsid wsp:val=&quot;00D70DD3&quot;/&gt;&lt;wsp:rsid wsp:val=&quot;00D7244E&quot;/&gt;&lt;wsp:rsid wsp:val=&quot;00D72687&quot;/&gt;&lt;wsp:rsid wsp:val=&quot;00D72DEC&quot;/&gt;&lt;wsp:rsid wsp:val=&quot;00D734E8&quot;/&gt;&lt;wsp:rsid wsp:val=&quot;00D75257&quot;/&gt;&lt;wsp:rsid wsp:val=&quot;00D7649F&quot;/&gt;&lt;wsp:rsid wsp:val=&quot;00D824C6&quot;/&gt;&lt;wsp:rsid wsp:val=&quot;00D8404D&quot;/&gt;&lt;wsp:rsid wsp:val=&quot;00D85C7F&quot;/&gt;&lt;wsp:rsid wsp:val=&quot;00D8755D&quot;/&gt;&lt;wsp:rsid wsp:val=&quot;00D9014C&quot;/&gt;&lt;wsp:rsid wsp:val=&quot;00D91A4D&quot;/&gt;&lt;wsp:rsid wsp:val=&quot;00D93B01&quot;/&gt;&lt;wsp:rsid wsp:val=&quot;00D951F9&quot;/&gt;&lt;wsp:rsid wsp:val=&quot;00D95AD0&quot;/&gt;&lt;wsp:rsid wsp:val=&quot;00D965B5&quot;/&gt;&lt;wsp:rsid wsp:val=&quot;00D96708&quot;/&gt;&lt;wsp:rsid wsp:val=&quot;00DA01F0&quot;/&gt;&lt;wsp:rsid wsp:val=&quot;00DA1FBA&quot;/&gt;&lt;wsp:rsid wsp:val=&quot;00DA5E81&quot;/&gt;&lt;wsp:rsid wsp:val=&quot;00DB137D&quot;/&gt;&lt;wsp:rsid wsp:val=&quot;00DB379C&quot;/&gt;&lt;wsp:rsid wsp:val=&quot;00DC4FC2&quot;/&gt;&lt;wsp:rsid wsp:val=&quot;00DC56B7&quot;/&gt;&lt;wsp:rsid wsp:val=&quot;00DD1B65&quot;/&gt;&lt;wsp:rsid wsp:val=&quot;00DD220F&quot;/&gt;&lt;wsp:rsid wsp:val=&quot;00DD361C&quot;/&gt;&lt;wsp:rsid wsp:val=&quot;00DD44E9&quot;/&gt;&lt;wsp:rsid wsp:val=&quot;00DD655E&quot;/&gt;&lt;wsp:rsid wsp:val=&quot;00DD7550&quot;/&gt;&lt;wsp:rsid wsp:val=&quot;00DE19F3&quot;/&gt;&lt;wsp:rsid wsp:val=&quot;00DE36F1&quot;/&gt;&lt;wsp:rsid wsp:val=&quot;00DE620B&quot;/&gt;&lt;wsp:rsid wsp:val=&quot;00DF1F85&quot;/&gt;&lt;wsp:rsid wsp:val=&quot;00DF2B35&quot;/&gt;&lt;wsp:rsid wsp:val=&quot;00DF457A&quot;/&gt;&lt;wsp:rsid wsp:val=&quot;00DF561F&quot;/&gt;&lt;wsp:rsid wsp:val=&quot;00E01E52&quot;/&gt;&lt;wsp:rsid wsp:val=&quot;00E05CB4&quot;/&gt;&lt;wsp:rsid wsp:val=&quot;00E062DC&quot;/&gt;&lt;wsp:rsid wsp:val=&quot;00E10AFE&quot;/&gt;&lt;wsp:rsid wsp:val=&quot;00E12334&quot;/&gt;&lt;wsp:rsid wsp:val=&quot;00E12EEC&quot;/&gt;&lt;wsp:rsid wsp:val=&quot;00E145EF&quot;/&gt;&lt;wsp:rsid wsp:val=&quot;00E15728&quot;/&gt;&lt;wsp:rsid wsp:val=&quot;00E169CD&quot;/&gt;&lt;wsp:rsid wsp:val=&quot;00E20CB7&quot;/&gt;&lt;wsp:rsid wsp:val=&quot;00E222C7&quot;/&gt;&lt;wsp:rsid wsp:val=&quot;00E23410&quot;/&gt;&lt;wsp:rsid wsp:val=&quot;00E23671&quot;/&gt;&lt;wsp:rsid wsp:val=&quot;00E30E64&quot;/&gt;&lt;wsp:rsid wsp:val=&quot;00E37ABD&quot;/&gt;&lt;wsp:rsid wsp:val=&quot;00E40461&quot;/&gt;&lt;wsp:rsid wsp:val=&quot;00E41713&quot;/&gt;&lt;wsp:rsid wsp:val=&quot;00E425C3&quot;/&gt;&lt;wsp:rsid wsp:val=&quot;00E4797F&quot;/&gt;&lt;wsp:rsid wsp:val=&quot;00E525DC&quot;/&gt;&lt;wsp:rsid wsp:val=&quot;00E54243&quot;/&gt;&lt;wsp:rsid wsp:val=&quot;00E54249&quot;/&gt;&lt;wsp:rsid wsp:val=&quot;00E57038&quot;/&gt;&lt;wsp:rsid wsp:val=&quot;00E57712&quot;/&gt;&lt;wsp:rsid wsp:val=&quot;00E602A1&quot;/&gt;&lt;wsp:rsid wsp:val=&quot;00E61751&quot;/&gt;&lt;wsp:rsid wsp:val=&quot;00E6445B&quot;/&gt;&lt;wsp:rsid wsp:val=&quot;00E65557&quot;/&gt;&lt;wsp:rsid wsp:val=&quot;00E73A3E&quot;/&gt;&lt;wsp:rsid wsp:val=&quot;00E756AB&quot;/&gt;&lt;wsp:rsid wsp:val=&quot;00E76BF1&quot;/&gt;&lt;wsp:rsid wsp:val=&quot;00E839AB&quot;/&gt;&lt;wsp:rsid wsp:val=&quot;00E853B1&quot;/&gt;&lt;wsp:rsid wsp:val=&quot;00E872E5&quot;/&gt;&lt;wsp:rsid wsp:val=&quot;00E908D1&quot;/&gt;&lt;wsp:rsid wsp:val=&quot;00E91524&quot;/&gt;&lt;wsp:rsid wsp:val=&quot;00E91F50&quot;/&gt;&lt;wsp:rsid wsp:val=&quot;00E93686&quot;/&gt;&lt;wsp:rsid wsp:val=&quot;00E940C4&quot;/&gt;&lt;wsp:rsid wsp:val=&quot;00EA0B45&quot;/&gt;&lt;wsp:rsid wsp:val=&quot;00EA1803&quot;/&gt;&lt;wsp:rsid wsp:val=&quot;00EA301F&quot;/&gt;&lt;wsp:rsid wsp:val=&quot;00EA4357&quot;/&gt;&lt;wsp:rsid wsp:val=&quot;00EB2F21&quot;/&gt;&lt;wsp:rsid wsp:val=&quot;00EB5791&quot;/&gt;&lt;wsp:rsid wsp:val=&quot;00EB5D68&quot;/&gt;&lt;wsp:rsid wsp:val=&quot;00EC2D8C&quot;/&gt;&lt;wsp:rsid wsp:val=&quot;00EC7837&quot;/&gt;&lt;wsp:rsid wsp:val=&quot;00ED6137&quot;/&gt;&lt;wsp:rsid wsp:val=&quot;00ED694C&quot;/&gt;&lt;wsp:rsid wsp:val=&quot;00EE32EF&quot;/&gt;&lt;wsp:rsid wsp:val=&quot;00EE4572&quot;/&gt;&lt;wsp:rsid wsp:val=&quot;00EE5FE9&quot;/&gt;&lt;wsp:rsid wsp:val=&quot;00EE68CD&quot;/&gt;&lt;wsp:rsid wsp:val=&quot;00EF21D2&quot;/&gt;&lt;wsp:rsid wsp:val=&quot;00EF2C5D&quot;/&gt;&lt;wsp:rsid wsp:val=&quot;00EF30A6&quot;/&gt;&lt;wsp:rsid wsp:val=&quot;00EF3F25&quot;/&gt;&lt;wsp:rsid wsp:val=&quot;00EF52F9&quot;/&gt;&lt;wsp:rsid wsp:val=&quot;00EF78D3&quot;/&gt;&lt;wsp:rsid wsp:val=&quot;00F020CB&quot;/&gt;&lt;wsp:rsid wsp:val=&quot;00F0288B&quot;/&gt;&lt;wsp:rsid wsp:val=&quot;00F044A5&quot;/&gt;&lt;wsp:rsid wsp:val=&quot;00F044D9&quot;/&gt;&lt;wsp:rsid wsp:val=&quot;00F04721&quot;/&gt;&lt;wsp:rsid wsp:val=&quot;00F055C3&quot;/&gt;&lt;wsp:rsid wsp:val=&quot;00F07637&quot;/&gt;&lt;wsp:rsid wsp:val=&quot;00F07AA2&quot;/&gt;&lt;wsp:rsid wsp:val=&quot;00F07D35&quot;/&gt;&lt;wsp:rsid wsp:val=&quot;00F10272&quot;/&gt;&lt;wsp:rsid wsp:val=&quot;00F11EDA&quot;/&gt;&lt;wsp:rsid wsp:val=&quot;00F204C4&quot;/&gt;&lt;wsp:rsid wsp:val=&quot;00F2534E&quot;/&gt;&lt;wsp:rsid wsp:val=&quot;00F260FF&quot;/&gt;&lt;wsp:rsid wsp:val=&quot;00F30C0A&quot;/&gt;&lt;wsp:rsid wsp:val=&quot;00F30C28&quot;/&gt;&lt;wsp:rsid wsp:val=&quot;00F32667&quot;/&gt;&lt;wsp:rsid wsp:val=&quot;00F352D4&quot;/&gt;&lt;wsp:rsid wsp:val=&quot;00F359E4&quot;/&gt;&lt;wsp:rsid wsp:val=&quot;00F36B09&quot;/&gt;&lt;wsp:rsid wsp:val=&quot;00F36DD6&quot;/&gt;&lt;wsp:rsid wsp:val=&quot;00F3735F&quot;/&gt;&lt;wsp:rsid wsp:val=&quot;00F43DE2&quot;/&gt;&lt;wsp:rsid wsp:val=&quot;00F45C64&quot;/&gt;&lt;wsp:rsid wsp:val=&quot;00F5028C&quot;/&gt;&lt;wsp:rsid wsp:val=&quot;00F50F6D&quot;/&gt;&lt;wsp:rsid wsp:val=&quot;00F51F12&quot;/&gt;&lt;wsp:rsid wsp:val=&quot;00F528BD&quot;/&gt;&lt;wsp:rsid wsp:val=&quot;00F53C66&quot;/&gt;&lt;wsp:rsid wsp:val=&quot;00F55CEE&quot;/&gt;&lt;wsp:rsid wsp:val=&quot;00F6024F&quot;/&gt;&lt;wsp:rsid wsp:val=&quot;00F612CA&quot;/&gt;&lt;wsp:rsid wsp:val=&quot;00F6181C&quot;/&gt;&lt;wsp:rsid wsp:val=&quot;00F63453&quot;/&gt;&lt;wsp:rsid wsp:val=&quot;00F646B7&quot;/&gt;&lt;wsp:rsid wsp:val=&quot;00F64872&quot;/&gt;&lt;wsp:rsid wsp:val=&quot;00F64F17&quot;/&gt;&lt;wsp:rsid wsp:val=&quot;00F65C77&quot;/&gt;&lt;wsp:rsid wsp:val=&quot;00F661E9&quot;/&gt;&lt;wsp:rsid wsp:val=&quot;00F667E2&quot;/&gt;&lt;wsp:rsid wsp:val=&quot;00F6702D&quot;/&gt;&lt;wsp:rsid wsp:val=&quot;00F73E95&quot;/&gt;&lt;wsp:rsid wsp:val=&quot;00F75C3D&quot;/&gt;&lt;wsp:rsid wsp:val=&quot;00F75DED&quot;/&gt;&lt;wsp:rsid wsp:val=&quot;00F817AD&quot;/&gt;&lt;wsp:rsid wsp:val=&quot;00F850BA&quot;/&gt;&lt;wsp:rsid wsp:val=&quot;00F86913&quot;/&gt;&lt;wsp:rsid wsp:val=&quot;00F956F1&quot;/&gt;&lt;wsp:rsid wsp:val=&quot;00F95FB6&quot;/&gt;&lt;wsp:rsid wsp:val=&quot;00F96FB8&quot;/&gt;&lt;wsp:rsid wsp:val=&quot;00FA2D49&quot;/&gt;&lt;wsp:rsid wsp:val=&quot;00FA4E04&quot;/&gt;&lt;wsp:rsid wsp:val=&quot;00FA5763&quot;/&gt;&lt;wsp:rsid wsp:val=&quot;00FB7DF1&quot;/&gt;&lt;wsp:rsid wsp:val=&quot;00FC0489&quot;/&gt;&lt;wsp:rsid wsp:val=&quot;00FD14F5&quot;/&gt;&lt;wsp:rsid wsp:val=&quot;00FD4274&quot;/&gt;&lt;wsp:rsid wsp:val=&quot;00FD7F49&quot;/&gt;&lt;wsp:rsid wsp:val=&quot;00FE17C4&quot;/&gt;&lt;wsp:rsid wsp:val=&quot;00FE19D6&quot;/&gt;&lt;wsp:rsid wsp:val=&quot;00FF5363&quot;/&gt;&lt;wsp:rsid wsp:val=&quot;00FF6303&quot;/&gt;&lt;/wsp:rsids&gt;&lt;/w:docPr&gt;&lt;w:body&gt;&lt;w:p wsp:rsidR=&quot;00000000&quot; wsp:rsidRDefault=&quot;00DE36F1&quot;&gt;&lt;m:oMathPara&gt;&lt;m:oMath&gt;&lt;m:r&gt;&lt;m:rPr&gt;&lt;m:sty m:val=&quot;bi&quot;/&gt;&lt;/m:rPr&gt;&lt;w:rPr&gt;&lt;w:rFonts w:ascii=&quot;Cambria Math&quot; w:h-ansi=&quot;Cambria Math&quot; w:cs=&quot;Arial&quot;/&gt;&lt;wx:font wx:val=&quot;Cambria Math&quot;/&gt;&lt;w:b/&gt;&lt;w:i/&gt;&lt;w:sz w:val=&quot;18&quot;/&gt;&lt;w:sz-cs w:val=&quot;18&quot;/&gt;&lt;/w:rPr&gt;&lt;m:t&gt;PA&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1" o:title="" chromakey="white"/>
                </v:shape>
              </w:pict>
            </w:r>
            <w:r w:rsidRPr="00657BB1">
              <w:rPr>
                <w:rFonts w:ascii="Verdana" w:hAnsi="Verdana" w:cs="Arial"/>
                <w:sz w:val="14"/>
                <w:szCs w:val="14"/>
              </w:rPr>
              <w:instrText xml:space="preserve"> </w:instrText>
            </w:r>
            <w:r w:rsidRPr="00657BB1">
              <w:rPr>
                <w:rFonts w:ascii="Verdana" w:hAnsi="Verdana" w:cs="Arial"/>
                <w:sz w:val="14"/>
                <w:szCs w:val="14"/>
              </w:rPr>
              <w:fldChar w:fldCharType="separate"/>
            </w:r>
            <w:r w:rsidRPr="00657BB1">
              <w:pict>
                <v:shape id="_x0000_i1030" type="#_x0000_t75" style="width:16.5pt;height:1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3F01&quot;/&gt;&lt;w:defaultTabStop w:val=&quot;708&quot;/&gt;&lt;w:hyphenationZone w:val=&quot;425&quot;/&gt;&lt;w:drawingGridHorizontalSpacing w:val=&quot;10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4F79&quot;/&gt;&lt;wsp:rsid wsp:val=&quot;0000034D&quot;/&gt;&lt;wsp:rsid wsp:val=&quot;00001008&quot;/&gt;&lt;wsp:rsid wsp:val=&quot;0000233F&quot;/&gt;&lt;wsp:rsid wsp:val=&quot;00002AB7&quot;/&gt;&lt;wsp:rsid wsp:val=&quot;00006133&quot;/&gt;&lt;wsp:rsid wsp:val=&quot;000074CE&quot;/&gt;&lt;wsp:rsid wsp:val=&quot;00007AD8&quot;/&gt;&lt;wsp:rsid wsp:val=&quot;00007D31&quot;/&gt;&lt;wsp:rsid wsp:val=&quot;000108A8&quot;/&gt;&lt;wsp:rsid wsp:val=&quot;00011826&quot;/&gt;&lt;wsp:rsid wsp:val=&quot;00011C62&quot;/&gt;&lt;wsp:rsid wsp:val=&quot;00012AA2&quot;/&gt;&lt;wsp:rsid wsp:val=&quot;00013CD4&quot;/&gt;&lt;wsp:rsid wsp:val=&quot;0001453D&quot;/&gt;&lt;wsp:rsid wsp:val=&quot;00017B24&quot;/&gt;&lt;wsp:rsid wsp:val=&quot;00020139&quot;/&gt;&lt;wsp:rsid wsp:val=&quot;000219A9&quot;/&gt;&lt;wsp:rsid wsp:val=&quot;000223F5&quot;/&gt;&lt;wsp:rsid wsp:val=&quot;00022447&quot;/&gt;&lt;wsp:rsid wsp:val=&quot;000238FE&quot;/&gt;&lt;wsp:rsid wsp:val=&quot;00027DFC&quot;/&gt;&lt;wsp:rsid wsp:val=&quot;000301FE&quot;/&gt;&lt;wsp:rsid wsp:val=&quot;000354A8&quot;/&gt;&lt;wsp:rsid wsp:val=&quot;00036656&quot;/&gt;&lt;wsp:rsid wsp:val=&quot;000370F6&quot;/&gt;&lt;wsp:rsid wsp:val=&quot;000443E3&quot;/&gt;&lt;wsp:rsid wsp:val=&quot;0004491A&quot;/&gt;&lt;wsp:rsid wsp:val=&quot;00044D78&quot;/&gt;&lt;wsp:rsid wsp:val=&quot;00045098&quot;/&gt;&lt;wsp:rsid wsp:val=&quot;000475FA&quot;/&gt;&lt;wsp:rsid wsp:val=&quot;00050C77&quot;/&gt;&lt;wsp:rsid wsp:val=&quot;00051551&quot;/&gt;&lt;wsp:rsid wsp:val=&quot;00052C29&quot;/&gt;&lt;wsp:rsid wsp:val=&quot;00060E96&quot;/&gt;&lt;wsp:rsid wsp:val=&quot;00063CE9&quot;/&gt;&lt;wsp:rsid wsp:val=&quot;00066454&quot;/&gt;&lt;wsp:rsid wsp:val=&quot;0007538C&quot;/&gt;&lt;wsp:rsid wsp:val=&quot;0007639D&quot;/&gt;&lt;wsp:rsid wsp:val=&quot;00076C3D&quot;/&gt;&lt;wsp:rsid wsp:val=&quot;00080BFD&quot;/&gt;&lt;wsp:rsid wsp:val=&quot;00082F69&quot;/&gt;&lt;wsp:rsid wsp:val=&quot;00084EB7&quot;/&gt;&lt;wsp:rsid wsp:val=&quot;00086F0B&quot;/&gt;&lt;wsp:rsid wsp:val=&quot;00092AE3&quot;/&gt;&lt;wsp:rsid wsp:val=&quot;00094D07&quot;/&gt;&lt;wsp:rsid wsp:val=&quot;00096D92&quot;/&gt;&lt;wsp:rsid wsp:val=&quot;00097501&quot;/&gt;&lt;wsp:rsid wsp:val=&quot;00097EB6&quot;/&gt;&lt;wsp:rsid wsp:val=&quot;000A1813&quot;/&gt;&lt;wsp:rsid wsp:val=&quot;000A3E3C&quot;/&gt;&lt;wsp:rsid wsp:val=&quot;000B2246&quot;/&gt;&lt;wsp:rsid wsp:val=&quot;000B279B&quot;/&gt;&lt;wsp:rsid wsp:val=&quot;000B2B20&quot;/&gt;&lt;wsp:rsid wsp:val=&quot;000B55A8&quot;/&gt;&lt;wsp:rsid wsp:val=&quot;000C1573&quot;/&gt;&lt;wsp:rsid wsp:val=&quot;000C331D&quot;/&gt;&lt;wsp:rsid wsp:val=&quot;000C59EB&quot;/&gt;&lt;wsp:rsid wsp:val=&quot;000C74F7&quot;/&gt;&lt;wsp:rsid wsp:val=&quot;000C7F0F&quot;/&gt;&lt;wsp:rsid wsp:val=&quot;000E280D&quot;/&gt;&lt;wsp:rsid wsp:val=&quot;000E3C71&quot;/&gt;&lt;wsp:rsid wsp:val=&quot;000E4325&quot;/&gt;&lt;wsp:rsid wsp:val=&quot;000E488B&quot;/&gt;&lt;wsp:rsid wsp:val=&quot;000E48CC&quot;/&gt;&lt;wsp:rsid wsp:val=&quot;000E730F&quot;/&gt;&lt;wsp:rsid wsp:val=&quot;000F5BBA&quot;/&gt;&lt;wsp:rsid wsp:val=&quot;000F5CF0&quot;/&gt;&lt;wsp:rsid wsp:val=&quot;000F6A35&quot;/&gt;&lt;wsp:rsid wsp:val=&quot;001018AB&quot;/&gt;&lt;wsp:rsid wsp:val=&quot;001021BE&quot;/&gt;&lt;wsp:rsid wsp:val=&quot;0010261E&quot;/&gt;&lt;wsp:rsid wsp:val=&quot;0010288F&quot;/&gt;&lt;wsp:rsid wsp:val=&quot;001046BB&quot;/&gt;&lt;wsp:rsid wsp:val=&quot;001052DC&quot;/&gt;&lt;wsp:rsid wsp:val=&quot;001106B1&quot;/&gt;&lt;wsp:rsid wsp:val=&quot;00110DA4&quot;/&gt;&lt;wsp:rsid wsp:val=&quot;0011628E&quot;/&gt;&lt;wsp:rsid wsp:val=&quot;00122868&quot;/&gt;&lt;wsp:rsid wsp:val=&quot;00125C15&quot;/&gt;&lt;wsp:rsid wsp:val=&quot;001319C4&quot;/&gt;&lt;wsp:rsid wsp:val=&quot;00131C5B&quot;/&gt;&lt;wsp:rsid wsp:val=&quot;0013238E&quot;/&gt;&lt;wsp:rsid wsp:val=&quot;001363E0&quot;/&gt;&lt;wsp:rsid wsp:val=&quot;00141DA7&quot;/&gt;&lt;wsp:rsid wsp:val=&quot;00157A08&quot;/&gt;&lt;wsp:rsid wsp:val=&quot;0016090E&quot;/&gt;&lt;wsp:rsid wsp:val=&quot;00166E29&quot;/&gt;&lt;wsp:rsid wsp:val=&quot;0017013E&quot;/&gt;&lt;wsp:rsid wsp:val=&quot;00170771&quot;/&gt;&lt;wsp:rsid wsp:val=&quot;0017246C&quot;/&gt;&lt;wsp:rsid wsp:val=&quot;00174B80&quot;/&gt;&lt;wsp:rsid wsp:val=&quot;00174C31&quot;/&gt;&lt;wsp:rsid wsp:val=&quot;00176536&quot;/&gt;&lt;wsp:rsid wsp:val=&quot;00176DDF&quot;/&gt;&lt;wsp:rsid wsp:val=&quot;001774DA&quot;/&gt;&lt;wsp:rsid wsp:val=&quot;00177BEF&quot;/&gt;&lt;wsp:rsid wsp:val=&quot;00181226&quot;/&gt;&lt;wsp:rsid wsp:val=&quot;001819DC&quot;/&gt;&lt;wsp:rsid wsp:val=&quot;00184A55&quot;/&gt;&lt;wsp:rsid wsp:val=&quot;001852C4&quot;/&gt;&lt;wsp:rsid wsp:val=&quot;00187594&quot;/&gt;&lt;wsp:rsid wsp:val=&quot;001940C8&quot;/&gt;&lt;wsp:rsid wsp:val=&quot;00195C5B&quot;/&gt;&lt;wsp:rsid wsp:val=&quot;001A1D50&quot;/&gt;&lt;wsp:rsid wsp:val=&quot;001A294B&quot;/&gt;&lt;wsp:rsid wsp:val=&quot;001A5693&quot;/&gt;&lt;wsp:rsid wsp:val=&quot;001A58EB&quot;/&gt;&lt;wsp:rsid wsp:val=&quot;001A7D50&quot;/&gt;&lt;wsp:rsid wsp:val=&quot;001B0878&quot;/&gt;&lt;wsp:rsid wsp:val=&quot;001B1039&quot;/&gt;&lt;wsp:rsid wsp:val=&quot;001B515E&quot;/&gt;&lt;wsp:rsid wsp:val=&quot;001B7F26&quot;/&gt;&lt;wsp:rsid wsp:val=&quot;001C5CCE&quot;/&gt;&lt;wsp:rsid wsp:val=&quot;001D0C71&quot;/&gt;&lt;wsp:rsid wsp:val=&quot;001D1F9D&quot;/&gt;&lt;wsp:rsid wsp:val=&quot;001D5A0B&quot;/&gt;&lt;wsp:rsid wsp:val=&quot;001D6632&quot;/&gt;&lt;wsp:rsid wsp:val=&quot;001E0030&quot;/&gt;&lt;wsp:rsid wsp:val=&quot;001E06B2&quot;/&gt;&lt;wsp:rsid wsp:val=&quot;001E2FEF&quot;/&gt;&lt;wsp:rsid wsp:val=&quot;001E50A2&quot;/&gt;&lt;wsp:rsid wsp:val=&quot;001E5BE4&quot;/&gt;&lt;wsp:rsid wsp:val=&quot;001E75BF&quot;/&gt;&lt;wsp:rsid wsp:val=&quot;001F4CAD&quot;/&gt;&lt;wsp:rsid wsp:val=&quot;002009C3&quot;/&gt;&lt;wsp:rsid wsp:val=&quot;00204BD5&quot;/&gt;&lt;wsp:rsid wsp:val=&quot;00207371&quot;/&gt;&lt;wsp:rsid wsp:val=&quot;002073B0&quot;/&gt;&lt;wsp:rsid wsp:val=&quot;00212B3F&quot;/&gt;&lt;wsp:rsid wsp:val=&quot;002143EF&quot;/&gt;&lt;wsp:rsid wsp:val=&quot;00226731&quot;/&gt;&lt;wsp:rsid wsp:val=&quot;002325D2&quot;/&gt;&lt;wsp:rsid wsp:val=&quot;002377A4&quot;/&gt;&lt;wsp:rsid wsp:val=&quot;00237F23&quot;/&gt;&lt;wsp:rsid wsp:val=&quot;00242DC4&quot;/&gt;&lt;wsp:rsid wsp:val=&quot;00244051&quot;/&gt;&lt;wsp:rsid wsp:val=&quot;00246F88&quot;/&gt;&lt;wsp:rsid wsp:val=&quot;002518D1&quot;/&gt;&lt;wsp:rsid wsp:val=&quot;00251FB3&quot;/&gt;&lt;wsp:rsid wsp:val=&quot;002543DE&quot;/&gt;&lt;wsp:rsid wsp:val=&quot;0025444A&quot;/&gt;&lt;wsp:rsid wsp:val=&quot;00254A19&quot;/&gt;&lt;wsp:rsid wsp:val=&quot;00255D2C&quot;/&gt;&lt;wsp:rsid wsp:val=&quot;00255DCA&quot;/&gt;&lt;wsp:rsid wsp:val=&quot;002567BA&quot;/&gt;&lt;wsp:rsid wsp:val=&quot;00257428&quot;/&gt;&lt;wsp:rsid wsp:val=&quot;00260685&quot;/&gt;&lt;wsp:rsid wsp:val=&quot;00260BFD&quot;/&gt;&lt;wsp:rsid wsp:val=&quot;00261C67&quot;/&gt;&lt;wsp:rsid wsp:val=&quot;00262224&quot;/&gt;&lt;wsp:rsid wsp:val=&quot;002624A3&quot;/&gt;&lt;wsp:rsid wsp:val=&quot;00264292&quot;/&gt;&lt;wsp:rsid wsp:val=&quot;00265864&quot;/&gt;&lt;wsp:rsid wsp:val=&quot;002667CD&quot;/&gt;&lt;wsp:rsid wsp:val=&quot;00270A10&quot;/&gt;&lt;wsp:rsid wsp:val=&quot;00275B2A&quot;/&gt;&lt;wsp:rsid wsp:val=&quot;00277A27&quot;/&gt;&lt;wsp:rsid wsp:val=&quot;00277D41&quot;/&gt;&lt;wsp:rsid wsp:val=&quot;0028046E&quot;/&gt;&lt;wsp:rsid wsp:val=&quot;002827E6&quot;/&gt;&lt;wsp:rsid wsp:val=&quot;00283DBB&quot;/&gt;&lt;wsp:rsid wsp:val=&quot;00284F1B&quot;/&gt;&lt;wsp:rsid wsp:val=&quot;00285CA4&quot;/&gt;&lt;wsp:rsid wsp:val=&quot;0028735A&quot;/&gt;&lt;wsp:rsid wsp:val=&quot;002918FA&quot;/&gt;&lt;wsp:rsid wsp:val=&quot;0029297E&quot;/&gt;&lt;wsp:rsid wsp:val=&quot;002940EF&quot;/&gt;&lt;wsp:rsid wsp:val=&quot;002977CA&quot;/&gt;&lt;wsp:rsid wsp:val=&quot;002A1A69&quot;/&gt;&lt;wsp:rsid wsp:val=&quot;002A2A10&quot;/&gt;&lt;wsp:rsid wsp:val=&quot;002A2F10&quot;/&gt;&lt;wsp:rsid wsp:val=&quot;002A45B6&quot;/&gt;&lt;wsp:rsid wsp:val=&quot;002B0922&quot;/&gt;&lt;wsp:rsid wsp:val=&quot;002B1D90&quot;/&gt;&lt;wsp:rsid wsp:val=&quot;002B2626&quot;/&gt;&lt;wsp:rsid wsp:val=&quot;002B4650&quot;/&gt;&lt;wsp:rsid wsp:val=&quot;002B47D7&quot;/&gt;&lt;wsp:rsid wsp:val=&quot;002C09D7&quot;/&gt;&lt;wsp:rsid wsp:val=&quot;002C53D9&quot;/&gt;&lt;wsp:rsid wsp:val=&quot;002C5771&quot;/&gt;&lt;wsp:rsid wsp:val=&quot;002C7790&quot;/&gt;&lt;wsp:rsid wsp:val=&quot;002D2E83&quot;/&gt;&lt;wsp:rsid wsp:val=&quot;002D3F1B&quot;/&gt;&lt;wsp:rsid wsp:val=&quot;002D7F83&quot;/&gt;&lt;wsp:rsid wsp:val=&quot;002E0127&quot;/&gt;&lt;wsp:rsid wsp:val=&quot;002E1947&quot;/&gt;&lt;wsp:rsid wsp:val=&quot;002E3263&quot;/&gt;&lt;wsp:rsid wsp:val=&quot;002E446E&quot;/&gt;&lt;wsp:rsid wsp:val=&quot;002E4E71&quot;/&gt;&lt;wsp:rsid wsp:val=&quot;002E56CF&quot;/&gt;&lt;wsp:rsid wsp:val=&quot;002F0A68&quot;/&gt;&lt;wsp:rsid wsp:val=&quot;002F1389&quot;/&gt;&lt;wsp:rsid wsp:val=&quot;002F575B&quot;/&gt;&lt;wsp:rsid wsp:val=&quot;002F6496&quot;/&gt;&lt;wsp:rsid wsp:val=&quot;00302DCC&quot;/&gt;&lt;wsp:rsid wsp:val=&quot;003041E7&quot;/&gt;&lt;wsp:rsid wsp:val=&quot;003114D1&quot;/&gt;&lt;wsp:rsid wsp:val=&quot;003159E3&quot;/&gt;&lt;wsp:rsid wsp:val=&quot;00316EF5&quot;/&gt;&lt;wsp:rsid wsp:val=&quot;00320EDC&quot;/&gt;&lt;wsp:rsid wsp:val=&quot;00320F77&quot;/&gt;&lt;wsp:rsid wsp:val=&quot;0032212F&quot;/&gt;&lt;wsp:rsid wsp:val=&quot;00322803&quot;/&gt;&lt;wsp:rsid wsp:val=&quot;00323852&quot;/&gt;&lt;wsp:rsid wsp:val=&quot;003239FB&quot;/&gt;&lt;wsp:rsid wsp:val=&quot;003245F3&quot;/&gt;&lt;wsp:rsid wsp:val=&quot;00326A32&quot;/&gt;&lt;wsp:rsid wsp:val=&quot;003322F6&quot;/&gt;&lt;wsp:rsid wsp:val=&quot;003351A3&quot;/&gt;&lt;wsp:rsid wsp:val=&quot;003374AD&quot;/&gt;&lt;wsp:rsid wsp:val=&quot;00343340&quot;/&gt;&lt;wsp:rsid wsp:val=&quot;0034690F&quot;/&gt;&lt;wsp:rsid wsp:val=&quot;00350A36&quot;/&gt;&lt;wsp:rsid wsp:val=&quot;00350D83&quot;/&gt;&lt;wsp:rsid wsp:val=&quot;00352F56&quot;/&gt;&lt;wsp:rsid wsp:val=&quot;003554D9&quot;/&gt;&lt;wsp:rsid wsp:val=&quot;00362DD7&quot;/&gt;&lt;wsp:rsid wsp:val=&quot;00363FB5&quot;/&gt;&lt;wsp:rsid wsp:val=&quot;00364BEB&quot;/&gt;&lt;wsp:rsid wsp:val=&quot;003702C2&quot;/&gt;&lt;wsp:rsid wsp:val=&quot;00374646&quot;/&gt;&lt;wsp:rsid wsp:val=&quot;00374FCB&quot;/&gt;&lt;wsp:rsid wsp:val=&quot;003770C5&quot;/&gt;&lt;wsp:rsid wsp:val=&quot;0038067E&quot;/&gt;&lt;wsp:rsid wsp:val=&quot;0038127A&quot;/&gt;&lt;wsp:rsid wsp:val=&quot;00381796&quot;/&gt;&lt;wsp:rsid wsp:val=&quot;003820FB&quot;/&gt;&lt;wsp:rsid wsp:val=&quot;00382EFC&quot;/&gt;&lt;wsp:rsid wsp:val=&quot;0039077F&quot;/&gt;&lt;wsp:rsid wsp:val=&quot;0039314B&quot;/&gt;&lt;wsp:rsid wsp:val=&quot;00393231&quot;/&gt;&lt;wsp:rsid wsp:val=&quot;00393D82&quot;/&gt;&lt;wsp:rsid wsp:val=&quot;003941AC&quot;/&gt;&lt;wsp:rsid wsp:val=&quot;003A2910&quot;/&gt;&lt;wsp:rsid wsp:val=&quot;003A32DE&quot;/&gt;&lt;wsp:rsid wsp:val=&quot;003A564C&quot;/&gt;&lt;wsp:rsid wsp:val=&quot;003A7F75&quot;/&gt;&lt;wsp:rsid wsp:val=&quot;003B1D25&quot;/&gt;&lt;wsp:rsid wsp:val=&quot;003B2247&quot;/&gt;&lt;wsp:rsid wsp:val=&quot;003B52A1&quot;/&gt;&lt;wsp:rsid wsp:val=&quot;003B56FD&quot;/&gt;&lt;wsp:rsid wsp:val=&quot;003C02F2&quot;/&gt;&lt;wsp:rsid wsp:val=&quot;003C2736&quot;/&gt;&lt;wsp:rsid wsp:val=&quot;003C2861&quot;/&gt;&lt;wsp:rsid wsp:val=&quot;003C6ADB&quot;/&gt;&lt;wsp:rsid wsp:val=&quot;003C7DDB&quot;/&gt;&lt;wsp:rsid wsp:val=&quot;003C7E69&quot;/&gt;&lt;wsp:rsid wsp:val=&quot;003E06B7&quot;/&gt;&lt;wsp:rsid wsp:val=&quot;003F05AA&quot;/&gt;&lt;wsp:rsid wsp:val=&quot;003F07B7&quot;/&gt;&lt;wsp:rsid wsp:val=&quot;003F11E2&quot;/&gt;&lt;wsp:rsid wsp:val=&quot;003F2DC1&quot;/&gt;&lt;wsp:rsid wsp:val=&quot;003F32C6&quot;/&gt;&lt;wsp:rsid wsp:val=&quot;003F59A7&quot;/&gt;&lt;wsp:rsid wsp:val=&quot;003F5A49&quot;/&gt;&lt;wsp:rsid wsp:val=&quot;004040A3&quot;/&gt;&lt;wsp:rsid wsp:val=&quot;0040476C&quot;/&gt;&lt;wsp:rsid wsp:val=&quot;004139F7&quot;/&gt;&lt;wsp:rsid wsp:val=&quot;004165BF&quot;/&gt;&lt;wsp:rsid wsp:val=&quot;00416984&quot;/&gt;&lt;wsp:rsid wsp:val=&quot;00417898&quot;/&gt;&lt;wsp:rsid wsp:val=&quot;00423924&quot;/&gt;&lt;wsp:rsid wsp:val=&quot;00424F72&quot;/&gt;&lt;wsp:rsid wsp:val=&quot;00430E42&quot;/&gt;&lt;wsp:rsid wsp:val=&quot;00434D78&quot;/&gt;&lt;wsp:rsid wsp:val=&quot;00437816&quot;/&gt;&lt;wsp:rsid wsp:val=&quot;00442869&quot;/&gt;&lt;wsp:rsid wsp:val=&quot;00443A9C&quot;/&gt;&lt;wsp:rsid wsp:val=&quot;00444DED&quot;/&gt;&lt;wsp:rsid wsp:val=&quot;00446C07&quot;/&gt;&lt;wsp:rsid wsp:val=&quot;004522D4&quot;/&gt;&lt;wsp:rsid wsp:val=&quot;00456012&quot;/&gt;&lt;wsp:rsid wsp:val=&quot;0045740E&quot;/&gt;&lt;wsp:rsid wsp:val=&quot;00462174&quot;/&gt;&lt;wsp:rsid wsp:val=&quot;0046265F&quot;/&gt;&lt;wsp:rsid wsp:val=&quot;00465B66&quot;/&gt;&lt;wsp:rsid wsp:val=&quot;00466F21&quot;/&gt;&lt;wsp:rsid wsp:val=&quot;0046742C&quot;/&gt;&lt;wsp:rsid wsp:val=&quot;00472B9F&quot;/&gt;&lt;wsp:rsid wsp:val=&quot;00480D2C&quot;/&gt;&lt;wsp:rsid wsp:val=&quot;004829DF&quot;/&gt;&lt;wsp:rsid wsp:val=&quot;00490B2A&quot;/&gt;&lt;wsp:rsid wsp:val=&quot;00491DA2&quot;/&gt;&lt;wsp:rsid wsp:val=&quot;00492B7A&quot;/&gt;&lt;wsp:rsid wsp:val=&quot;004A4D66&quot;/&gt;&lt;wsp:rsid wsp:val=&quot;004A6B16&quot;/&gt;&lt;wsp:rsid wsp:val=&quot;004B08D8&quot;/&gt;&lt;wsp:rsid wsp:val=&quot;004B1DAF&quot;/&gt;&lt;wsp:rsid wsp:val=&quot;004B2377&quot;/&gt;&lt;wsp:rsid wsp:val=&quot;004B5EB0&quot;/&gt;&lt;wsp:rsid wsp:val=&quot;004C0895&quot;/&gt;&lt;wsp:rsid wsp:val=&quot;004C10BC&quot;/&gt;&lt;wsp:rsid wsp:val=&quot;004C18FB&quot;/&gt;&lt;wsp:rsid wsp:val=&quot;004C24EA&quot;/&gt;&lt;wsp:rsid wsp:val=&quot;004C2C91&quot;/&gt;&lt;wsp:rsid wsp:val=&quot;004C3632&quot;/&gt;&lt;wsp:rsid wsp:val=&quot;004D4344&quot;/&gt;&lt;wsp:rsid wsp:val=&quot;004D4E70&quot;/&gt;&lt;wsp:rsid wsp:val=&quot;004D5E0C&quot;/&gt;&lt;wsp:rsid wsp:val=&quot;004D76B0&quot;/&gt;&lt;wsp:rsid wsp:val=&quot;004E41E6&quot;/&gt;&lt;wsp:rsid wsp:val=&quot;004E6E43&quot;/&gt;&lt;wsp:rsid wsp:val=&quot;004E72F7&quot;/&gt;&lt;wsp:rsid wsp:val=&quot;004F212E&quot;/&gt;&lt;wsp:rsid wsp:val=&quot;004F3FBF&quot;/&gt;&lt;wsp:rsid wsp:val=&quot;004F76C1&quot;/&gt;&lt;wsp:rsid wsp:val=&quot;00503944&quot;/&gt;&lt;wsp:rsid wsp:val=&quot;005127A9&quot;/&gt;&lt;wsp:rsid wsp:val=&quot;00512E6C&quot;/&gt;&lt;wsp:rsid wsp:val=&quot;00513E12&quot;/&gt;&lt;wsp:rsid wsp:val=&quot;00521F98&quot;/&gt;&lt;wsp:rsid wsp:val=&quot;005240ED&quot;/&gt;&lt;wsp:rsid wsp:val=&quot;00526607&quot;/&gt;&lt;wsp:rsid wsp:val=&quot;00526A18&quot;/&gt;&lt;wsp:rsid wsp:val=&quot;00530703&quot;/&gt;&lt;wsp:rsid wsp:val=&quot;00530EB9&quot;/&gt;&lt;wsp:rsid wsp:val=&quot;00532E52&quot;/&gt;&lt;wsp:rsid wsp:val=&quot;00533FED&quot;/&gt;&lt;wsp:rsid wsp:val=&quot;005372F3&quot;/&gt;&lt;wsp:rsid wsp:val=&quot;00544865&quot;/&gt;&lt;wsp:rsid wsp:val=&quot;005449C1&quot;/&gt;&lt;wsp:rsid wsp:val=&quot;0054667A&quot;/&gt;&lt;wsp:rsid wsp:val=&quot;00553212&quot;/&gt;&lt;wsp:rsid wsp:val=&quot;00555D52&quot;/&gt;&lt;wsp:rsid wsp:val=&quot;00555E12&quot;/&gt;&lt;wsp:rsid wsp:val=&quot;00562EE0&quot;/&gt;&lt;wsp:rsid wsp:val=&quot;005644BC&quot;/&gt;&lt;wsp:rsid wsp:val=&quot;005663EB&quot;/&gt;&lt;wsp:rsid wsp:val=&quot;005675C2&quot;/&gt;&lt;wsp:rsid wsp:val=&quot;00567EF0&quot;/&gt;&lt;wsp:rsid wsp:val=&quot;005751CA&quot;/&gt;&lt;wsp:rsid wsp:val=&quot;005826B1&quot;/&gt;&lt;wsp:rsid wsp:val=&quot;00585ABF&quot;/&gt;&lt;wsp:rsid wsp:val=&quot;005932CD&quot;/&gt;&lt;wsp:rsid wsp:val=&quot;00593AAC&quot;/&gt;&lt;wsp:rsid wsp:val=&quot;005967EE&quot;/&gt;&lt;wsp:rsid wsp:val=&quot;005A1800&quot;/&gt;&lt;wsp:rsid wsp:val=&quot;005A187A&quot;/&gt;&lt;wsp:rsid wsp:val=&quot;005A1FAE&quot;/&gt;&lt;wsp:rsid wsp:val=&quot;005A3FA5&quot;/&gt;&lt;wsp:rsid wsp:val=&quot;005A535B&quot;/&gt;&lt;wsp:rsid wsp:val=&quot;005A741A&quot;/&gt;&lt;wsp:rsid wsp:val=&quot;005B17D5&quot;/&gt;&lt;wsp:rsid wsp:val=&quot;005B1BAB&quot;/&gt;&lt;wsp:rsid wsp:val=&quot;005B338F&quot;/&gt;&lt;wsp:rsid wsp:val=&quot;005B4CE7&quot;/&gt;&lt;wsp:rsid wsp:val=&quot;005B5512&quot;/&gt;&lt;wsp:rsid wsp:val=&quot;005B58E0&quot;/&gt;&lt;wsp:rsid wsp:val=&quot;005C06B9&quot;/&gt;&lt;wsp:rsid wsp:val=&quot;005C2D6B&quot;/&gt;&lt;wsp:rsid wsp:val=&quot;005C3E7F&quot;/&gt;&lt;wsp:rsid wsp:val=&quot;005C58B9&quot;/&gt;&lt;wsp:rsid wsp:val=&quot;005D1900&quot;/&gt;&lt;wsp:rsid wsp:val=&quot;005D6504&quot;/&gt;&lt;wsp:rsid wsp:val=&quot;005D689A&quot;/&gt;&lt;wsp:rsid wsp:val=&quot;005E54B4&quot;/&gt;&lt;wsp:rsid wsp:val=&quot;005E71B7&quot;/&gt;&lt;wsp:rsid wsp:val=&quot;005F0B66&quot;/&gt;&lt;wsp:rsid wsp:val=&quot;005F175D&quot;/&gt;&lt;wsp:rsid wsp:val=&quot;005F19FB&quot;/&gt;&lt;wsp:rsid wsp:val=&quot;005F5A62&quot;/&gt;&lt;wsp:rsid wsp:val=&quot;005F7504&quot;/&gt;&lt;wsp:rsid wsp:val=&quot;005F7839&quot;/&gt;&lt;wsp:rsid wsp:val=&quot;0060054C&quot;/&gt;&lt;wsp:rsid wsp:val=&quot;006038D2&quot;/&gt;&lt;wsp:rsid wsp:val=&quot;00605AD0&quot;/&gt;&lt;wsp:rsid wsp:val=&quot;00606540&quot;/&gt;&lt;wsp:rsid wsp:val=&quot;006136FE&quot;/&gt;&lt;wsp:rsid wsp:val=&quot;00620053&quot;/&gt;&lt;wsp:rsid wsp:val=&quot;00622672&quot;/&gt;&lt;wsp:rsid wsp:val=&quot;006241C0&quot;/&gt;&lt;wsp:rsid wsp:val=&quot;006258C3&quot;/&gt;&lt;wsp:rsid wsp:val=&quot;00627AC9&quot;/&gt;&lt;wsp:rsid wsp:val=&quot;00631E32&quot;/&gt;&lt;wsp:rsid wsp:val=&quot;006330F0&quot;/&gt;&lt;wsp:rsid wsp:val=&quot;006358D4&quot;/&gt;&lt;wsp:rsid wsp:val=&quot;006368E4&quot;/&gt;&lt;wsp:rsid wsp:val=&quot;00650ACC&quot;/&gt;&lt;wsp:rsid wsp:val=&quot;00651CC8&quot;/&gt;&lt;wsp:rsid wsp:val=&quot;006534ED&quot;/&gt;&lt;wsp:rsid wsp:val=&quot;00655208&quot;/&gt;&lt;wsp:rsid wsp:val=&quot;00657BB1&quot;/&gt;&lt;wsp:rsid wsp:val=&quot;00660968&quot;/&gt;&lt;wsp:rsid wsp:val=&quot;006710F9&quot;/&gt;&lt;wsp:rsid wsp:val=&quot;00672565&quot;/&gt;&lt;wsp:rsid wsp:val=&quot;00673490&quot;/&gt;&lt;wsp:rsid wsp:val=&quot;00673C9F&quot;/&gt;&lt;wsp:rsid wsp:val=&quot;00674605&quot;/&gt;&lt;wsp:rsid wsp:val=&quot;006767B9&quot;/&gt;&lt;wsp:rsid wsp:val=&quot;006779D0&quot;/&gt;&lt;wsp:rsid wsp:val=&quot;00680088&quot;/&gt;&lt;wsp:rsid wsp:val=&quot;00680BD5&quot;/&gt;&lt;wsp:rsid wsp:val=&quot;00680E99&quot;/&gt;&lt;wsp:rsid wsp:val=&quot;00690334&quot;/&gt;&lt;wsp:rsid wsp:val=&quot;006918B0&quot;/&gt;&lt;wsp:rsid wsp:val=&quot;00692EE1&quot;/&gt;&lt;wsp:rsid wsp:val=&quot;0069385B&quot;/&gt;&lt;wsp:rsid wsp:val=&quot;006941E5&quot;/&gt;&lt;wsp:rsid wsp:val=&quot;006A0DF0&quot;/&gt;&lt;wsp:rsid wsp:val=&quot;006A17FF&quot;/&gt;&lt;wsp:rsid wsp:val=&quot;006A3B96&quot;/&gt;&lt;wsp:rsid wsp:val=&quot;006A72B9&quot;/&gt;&lt;wsp:rsid wsp:val=&quot;006B39F8&quot;/&gt;&lt;wsp:rsid wsp:val=&quot;006B60E2&quot;/&gt;&lt;wsp:rsid wsp:val=&quot;006B735D&quot;/&gt;&lt;wsp:rsid wsp:val=&quot;006B788C&quot;/&gt;&lt;wsp:rsid wsp:val=&quot;006B7E1D&quot;/&gt;&lt;wsp:rsid wsp:val=&quot;006C327D&quot;/&gt;&lt;wsp:rsid wsp:val=&quot;006C35FE&quot;/&gt;&lt;wsp:rsid wsp:val=&quot;006C42CF&quot;/&gt;&lt;wsp:rsid wsp:val=&quot;006C541D&quot;/&gt;&lt;wsp:rsid wsp:val=&quot;006C70B1&quot;/&gt;&lt;wsp:rsid wsp:val=&quot;006D14B8&quot;/&gt;&lt;wsp:rsid wsp:val=&quot;006D21DE&quot;/&gt;&lt;wsp:rsid wsp:val=&quot;006D4168&quot;/&gt;&lt;wsp:rsid wsp:val=&quot;006D5659&quot;/&gt;&lt;wsp:rsid wsp:val=&quot;006E16B4&quot;/&gt;&lt;wsp:rsid wsp:val=&quot;006E4642&quot;/&gt;&lt;wsp:rsid wsp:val=&quot;006E6755&quot;/&gt;&lt;wsp:rsid wsp:val=&quot;006E7208&quot;/&gt;&lt;wsp:rsid wsp:val=&quot;006F29B9&quot;/&gt;&lt;wsp:rsid wsp:val=&quot;006F32A2&quot;/&gt;&lt;wsp:rsid wsp:val=&quot;006F3CEC&quot;/&gt;&lt;wsp:rsid wsp:val=&quot;006F5F5E&quot;/&gt;&lt;wsp:rsid wsp:val=&quot;006F7CE6&quot;/&gt;&lt;wsp:rsid wsp:val=&quot;0070204C&quot;/&gt;&lt;wsp:rsid wsp:val=&quot;00702D16&quot;/&gt;&lt;wsp:rsid wsp:val=&quot;00703B74&quot;/&gt;&lt;wsp:rsid wsp:val=&quot;00703FAA&quot;/&gt;&lt;wsp:rsid wsp:val=&quot;007051AB&quot;/&gt;&lt;wsp:rsid wsp:val=&quot;00712F94&quot;/&gt;&lt;wsp:rsid wsp:val=&quot;00714607&quot;/&gt;&lt;wsp:rsid wsp:val=&quot;0071495B&quot;/&gt;&lt;wsp:rsid wsp:val=&quot;00714C16&quot;/&gt;&lt;wsp:rsid wsp:val=&quot;00716628&quot;/&gt;&lt;wsp:rsid wsp:val=&quot;007167C9&quot;/&gt;&lt;wsp:rsid wsp:val=&quot;007211CF&quot;/&gt;&lt;wsp:rsid wsp:val=&quot;007236AC&quot;/&gt;&lt;wsp:rsid wsp:val=&quot;00723C3B&quot;/&gt;&lt;wsp:rsid wsp:val=&quot;00731D98&quot;/&gt;&lt;wsp:rsid wsp:val=&quot;007342F6&quot;/&gt;&lt;wsp:rsid wsp:val=&quot;0073682A&quot;/&gt;&lt;wsp:rsid wsp:val=&quot;00743300&quot;/&gt;&lt;wsp:rsid wsp:val=&quot;00745F3A&quot;/&gt;&lt;wsp:rsid wsp:val=&quot;00751A5A&quot;/&gt;&lt;wsp:rsid wsp:val=&quot;00752FFB&quot;/&gt;&lt;wsp:rsid wsp:val=&quot;00754070&quot;/&gt;&lt;wsp:rsid wsp:val=&quot;00754206&quot;/&gt;&lt;wsp:rsid wsp:val=&quot;0075692C&quot;/&gt;&lt;wsp:rsid wsp:val=&quot;00760CE2&quot;/&gt;&lt;wsp:rsid wsp:val=&quot;00763B60&quot;/&gt;&lt;wsp:rsid wsp:val=&quot;007665A5&quot;/&gt;&lt;wsp:rsid wsp:val=&quot;00772A35&quot;/&gt;&lt;wsp:rsid wsp:val=&quot;007773E2&quot;/&gt;&lt;wsp:rsid wsp:val=&quot;00784B5F&quot;/&gt;&lt;wsp:rsid wsp:val=&quot;00785E51&quot;/&gt;&lt;wsp:rsid wsp:val=&quot;00790DB8&quot;/&gt;&lt;wsp:rsid wsp:val=&quot;0079268C&quot;/&gt;&lt;wsp:rsid wsp:val=&quot;00796701&quot;/&gt;&lt;wsp:rsid wsp:val=&quot;007A22CC&quot;/&gt;&lt;wsp:rsid wsp:val=&quot;007A55D0&quot;/&gt;&lt;wsp:rsid wsp:val=&quot;007A5D94&quot;/&gt;&lt;wsp:rsid wsp:val=&quot;007B3B77&quot;/&gt;&lt;wsp:rsid wsp:val=&quot;007B44B0&quot;/&gt;&lt;wsp:rsid wsp:val=&quot;007B6F25&quot;/&gt;&lt;wsp:rsid wsp:val=&quot;007C0A84&quot;/&gt;&lt;wsp:rsid wsp:val=&quot;007C1F63&quot;/&gt;&lt;wsp:rsid wsp:val=&quot;007C28F2&quot;/&gt;&lt;wsp:rsid wsp:val=&quot;007C357C&quot;/&gt;&lt;wsp:rsid wsp:val=&quot;007C45C9&quot;/&gt;&lt;wsp:rsid wsp:val=&quot;007C56D7&quot;/&gt;&lt;wsp:rsid wsp:val=&quot;007C6D81&quot;/&gt;&lt;wsp:rsid wsp:val=&quot;007C7340&quot;/&gt;&lt;wsp:rsid wsp:val=&quot;007C7668&quot;/&gt;&lt;wsp:rsid wsp:val=&quot;007D16E8&quot;/&gt;&lt;wsp:rsid wsp:val=&quot;007D1CB1&quot;/&gt;&lt;wsp:rsid wsp:val=&quot;007D4866&quot;/&gt;&lt;wsp:rsid wsp:val=&quot;007D70AE&quot;/&gt;&lt;wsp:rsid wsp:val=&quot;007D7C27&quot;/&gt;&lt;wsp:rsid wsp:val=&quot;007E0162&quot;/&gt;&lt;wsp:rsid wsp:val=&quot;007E1940&quot;/&gt;&lt;wsp:rsid wsp:val=&quot;007E495B&quot;/&gt;&lt;wsp:rsid wsp:val=&quot;007E635F&quot;/&gt;&lt;wsp:rsid wsp:val=&quot;007F1F95&quot;/&gt;&lt;wsp:rsid wsp:val=&quot;007F61DD&quot;/&gt;&lt;wsp:rsid wsp:val=&quot;007F6467&quot;/&gt;&lt;wsp:rsid wsp:val=&quot;00800619&quot;/&gt;&lt;wsp:rsid wsp:val=&quot;008010FC&quot;/&gt;&lt;wsp:rsid wsp:val=&quot;008017CA&quot;/&gt;&lt;wsp:rsid wsp:val=&quot;00806543&quot;/&gt;&lt;wsp:rsid wsp:val=&quot;0081042E&quot;/&gt;&lt;wsp:rsid wsp:val=&quot;00812E51&quot;/&gt;&lt;wsp:rsid wsp:val=&quot;008144BF&quot;/&gt;&lt;wsp:rsid wsp:val=&quot;00815FF1&quot;/&gt;&lt;wsp:rsid wsp:val=&quot;00816162&quot;/&gt;&lt;wsp:rsid wsp:val=&quot;008170EE&quot;/&gt;&lt;wsp:rsid wsp:val=&quot;008218D7&quot;/&gt;&lt;wsp:rsid wsp:val=&quot;0082271D&quot;/&gt;&lt;wsp:rsid wsp:val=&quot;00823021&quot;/&gt;&lt;wsp:rsid wsp:val=&quot;00823A1C&quot;/&gt;&lt;wsp:rsid wsp:val=&quot;00827E32&quot;/&gt;&lt;wsp:rsid wsp:val=&quot;008309A4&quot;/&gt;&lt;wsp:rsid wsp:val=&quot;00835B03&quot;/&gt;&lt;wsp:rsid wsp:val=&quot;00835BAD&quot;/&gt;&lt;wsp:rsid wsp:val=&quot;008406A6&quot;/&gt;&lt;wsp:rsid wsp:val=&quot;0084130F&quot;/&gt;&lt;wsp:rsid wsp:val=&quot;00841A1E&quot;/&gt;&lt;wsp:rsid wsp:val=&quot;00847BE8&quot;/&gt;&lt;wsp:rsid wsp:val=&quot;0085033C&quot;/&gt;&lt;wsp:rsid wsp:val=&quot;00850779&quot;/&gt;&lt;wsp:rsid wsp:val=&quot;00850A8D&quot;/&gt;&lt;wsp:rsid wsp:val=&quot;00853C27&quot;/&gt;&lt;wsp:rsid wsp:val=&quot;00854EE4&quot;/&gt;&lt;wsp:rsid wsp:val=&quot;00855EAD&quot;/&gt;&lt;wsp:rsid wsp:val=&quot;00855EEB&quot;/&gt;&lt;wsp:rsid wsp:val=&quot;00860C5C&quot;/&gt;&lt;wsp:rsid wsp:val=&quot;00861362&quot;/&gt;&lt;wsp:rsid wsp:val=&quot;00862B96&quot;/&gt;&lt;wsp:rsid wsp:val=&quot;00864780&quot;/&gt;&lt;wsp:rsid wsp:val=&quot;00865073&quot;/&gt;&lt;wsp:rsid wsp:val=&quot;00866072&quot;/&gt;&lt;wsp:rsid wsp:val=&quot;00867CDD&quot;/&gt;&lt;wsp:rsid wsp:val=&quot;00871DB1&quot;/&gt;&lt;wsp:rsid wsp:val=&quot;00872E43&quot;/&gt;&lt;wsp:rsid wsp:val=&quot;00875E1C&quot;/&gt;&lt;wsp:rsid wsp:val=&quot;00877E84&quot;/&gt;&lt;wsp:rsid wsp:val=&quot;0088265D&quot;/&gt;&lt;wsp:rsid wsp:val=&quot;00883445&quot;/&gt;&lt;wsp:rsid wsp:val=&quot;008837AC&quot;/&gt;&lt;wsp:rsid wsp:val=&quot;00883A2C&quot;/&gt;&lt;wsp:rsid wsp:val=&quot;00886AC9&quot;/&gt;&lt;wsp:rsid wsp:val=&quot;00887EC4&quot;/&gt;&lt;wsp:rsid wsp:val=&quot;008917CD&quot;/&gt;&lt;wsp:rsid wsp:val=&quot;00893E1D&quot;/&gt;&lt;wsp:rsid wsp:val=&quot;00894F70&quot;/&gt;&lt;wsp:rsid wsp:val=&quot;00895376&quot;/&gt;&lt;wsp:rsid wsp:val=&quot;00896497&quot;/&gt;&lt;wsp:rsid wsp:val=&quot;0089741D&quot;/&gt;&lt;wsp:rsid wsp:val=&quot;008A44F1&quot;/&gt;&lt;wsp:rsid wsp:val=&quot;008A58B6&quot;/&gt;&lt;wsp:rsid wsp:val=&quot;008B012C&quot;/&gt;&lt;wsp:rsid wsp:val=&quot;008B0281&quot;/&gt;&lt;wsp:rsid wsp:val=&quot;008B05C5&quot;/&gt;&lt;wsp:rsid wsp:val=&quot;008B13C0&quot;/&gt;&lt;wsp:rsid wsp:val=&quot;008B1C27&quot;/&gt;&lt;wsp:rsid wsp:val=&quot;008B749B&quot;/&gt;&lt;wsp:rsid wsp:val=&quot;008B7941&quot;/&gt;&lt;wsp:rsid wsp:val=&quot;008C31C3&quot;/&gt;&lt;wsp:rsid wsp:val=&quot;008C33CF&quot;/&gt;&lt;wsp:rsid wsp:val=&quot;008C4214&quot;/&gt;&lt;wsp:rsid wsp:val=&quot;008C4C0B&quot;/&gt;&lt;wsp:rsid wsp:val=&quot;008C611A&quot;/&gt;&lt;wsp:rsid wsp:val=&quot;008C6610&quot;/&gt;&lt;wsp:rsid wsp:val=&quot;008C6B0E&quot;/&gt;&lt;wsp:rsid wsp:val=&quot;008D4DB1&quot;/&gt;&lt;wsp:rsid wsp:val=&quot;008D5238&quot;/&gt;&lt;wsp:rsid wsp:val=&quot;008D6BAD&quot;/&gt;&lt;wsp:rsid wsp:val=&quot;008E1186&quot;/&gt;&lt;wsp:rsid wsp:val=&quot;008E5998&quot;/&gt;&lt;wsp:rsid wsp:val=&quot;008E7EE8&quot;/&gt;&lt;wsp:rsid wsp:val=&quot;008F0E86&quot;/&gt;&lt;wsp:rsid wsp:val=&quot;008F1152&quot;/&gt;&lt;wsp:rsid wsp:val=&quot;008F5256&quot;/&gt;&lt;wsp:rsid wsp:val=&quot;00901CB0&quot;/&gt;&lt;wsp:rsid wsp:val=&quot;0090429A&quot;/&gt;&lt;wsp:rsid wsp:val=&quot;00906857&quot;/&gt;&lt;wsp:rsid wsp:val=&quot;009077F5&quot;/&gt;&lt;wsp:rsid wsp:val=&quot;00907C48&quot;/&gt;&lt;wsp:rsid wsp:val=&quot;00913387&quot;/&gt;&lt;wsp:rsid wsp:val=&quot;00913CBE&quot;/&gt;&lt;wsp:rsid wsp:val=&quot;00913D11&quot;/&gt;&lt;wsp:rsid wsp:val=&quot;00926550&quot;/&gt;&lt;wsp:rsid wsp:val=&quot;0093094E&quot;/&gt;&lt;wsp:rsid wsp:val=&quot;00933716&quot;/&gt;&lt;wsp:rsid wsp:val=&quot;0093528F&quot;/&gt;&lt;wsp:rsid wsp:val=&quot;00937369&quot;/&gt;&lt;wsp:rsid wsp:val=&quot;009403BE&quot;/&gt;&lt;wsp:rsid wsp:val=&quot;00944F79&quot;/&gt;&lt;wsp:rsid wsp:val=&quot;00952F15&quot;/&gt;&lt;wsp:rsid wsp:val=&quot;00955C0C&quot;/&gt;&lt;wsp:rsid wsp:val=&quot;00956840&quot;/&gt;&lt;wsp:rsid wsp:val=&quot;00956D0C&quot;/&gt;&lt;wsp:rsid wsp:val=&quot;009601D2&quot;/&gt;&lt;wsp:rsid wsp:val=&quot;009611FE&quot;/&gt;&lt;wsp:rsid wsp:val=&quot;009618F8&quot;/&gt;&lt;wsp:rsid wsp:val=&quot;009628E0&quot;/&gt;&lt;wsp:rsid wsp:val=&quot;00962E29&quot;/&gt;&lt;wsp:rsid wsp:val=&quot;00963006&quot;/&gt;&lt;wsp:rsid wsp:val=&quot;00963F00&quot;/&gt;&lt;wsp:rsid wsp:val=&quot;00965BAC&quot;/&gt;&lt;wsp:rsid wsp:val=&quot;0096790A&quot;/&gt;&lt;wsp:rsid wsp:val=&quot;00970F5C&quot;/&gt;&lt;wsp:rsid wsp:val=&quot;0097669C&quot;/&gt;&lt;wsp:rsid wsp:val=&quot;00977EB4&quot;/&gt;&lt;wsp:rsid wsp:val=&quot;0098135F&quot;/&gt;&lt;wsp:rsid wsp:val=&quot;0098183C&quot;/&gt;&lt;wsp:rsid wsp:val=&quot;0098782D&quot;/&gt;&lt;wsp:rsid wsp:val=&quot;009906CD&quot;/&gt;&lt;wsp:rsid wsp:val=&quot;009925AF&quot;/&gt;&lt;wsp:rsid wsp:val=&quot;009927D3&quot;/&gt;&lt;wsp:rsid wsp:val=&quot;00992E3F&quot;/&gt;&lt;wsp:rsid wsp:val=&quot;009A2F29&quot;/&gt;&lt;wsp:rsid wsp:val=&quot;009A4939&quot;/&gt;&lt;wsp:rsid wsp:val=&quot;009A63C0&quot;/&gt;&lt;wsp:rsid wsp:val=&quot;009B026E&quot;/&gt;&lt;wsp:rsid wsp:val=&quot;009B2B95&quot;/&gt;&lt;wsp:rsid wsp:val=&quot;009C0A0A&quot;/&gt;&lt;wsp:rsid wsp:val=&quot;009C6F33&quot;/&gt;&lt;wsp:rsid wsp:val=&quot;009D190B&quot;/&gt;&lt;wsp:rsid wsp:val=&quot;009D271A&quot;/&gt;&lt;wsp:rsid wsp:val=&quot;009D4C03&quot;/&gt;&lt;wsp:rsid wsp:val=&quot;009E3413&quot;/&gt;&lt;wsp:rsid wsp:val=&quot;009F3F2A&quot;/&gt;&lt;wsp:rsid wsp:val=&quot;009F697E&quot;/&gt;&lt;wsp:rsid wsp:val=&quot;009F70B9&quot;/&gt;&lt;wsp:rsid wsp:val=&quot;00A00DE9&quot;/&gt;&lt;wsp:rsid wsp:val=&quot;00A04BB6&quot;/&gt;&lt;wsp:rsid wsp:val=&quot;00A05895&quot;/&gt;&lt;wsp:rsid wsp:val=&quot;00A07A7C&quot;/&gt;&lt;wsp:rsid wsp:val=&quot;00A10C8E&quot;/&gt;&lt;wsp:rsid wsp:val=&quot;00A10DDB&quot;/&gt;&lt;wsp:rsid wsp:val=&quot;00A1275C&quot;/&gt;&lt;wsp:rsid wsp:val=&quot;00A12849&quot;/&gt;&lt;wsp:rsid wsp:val=&quot;00A145B8&quot;/&gt;&lt;wsp:rsid wsp:val=&quot;00A17C90&quot;/&gt;&lt;wsp:rsid wsp:val=&quot;00A20C42&quot;/&gt;&lt;wsp:rsid wsp:val=&quot;00A27B8D&quot;/&gt;&lt;wsp:rsid wsp:val=&quot;00A27D14&quot;/&gt;&lt;wsp:rsid wsp:val=&quot;00A27E92&quot;/&gt;&lt;wsp:rsid wsp:val=&quot;00A3578B&quot;/&gt;&lt;wsp:rsid wsp:val=&quot;00A41BBF&quot;/&gt;&lt;wsp:rsid wsp:val=&quot;00A42128&quot;/&gt;&lt;wsp:rsid wsp:val=&quot;00A42A16&quot;/&gt;&lt;wsp:rsid wsp:val=&quot;00A42DD5&quot;/&gt;&lt;wsp:rsid wsp:val=&quot;00A51FAD&quot;/&gt;&lt;wsp:rsid wsp:val=&quot;00A53488&quot;/&gt;&lt;wsp:rsid wsp:val=&quot;00A544DB&quot;/&gt;&lt;wsp:rsid wsp:val=&quot;00A55E66&quot;/&gt;&lt;wsp:rsid wsp:val=&quot;00A60E5E&quot;/&gt;&lt;wsp:rsid wsp:val=&quot;00A63FB1&quot;/&gt;&lt;wsp:rsid wsp:val=&quot;00A642CA&quot;/&gt;&lt;wsp:rsid wsp:val=&quot;00A64775&quot;/&gt;&lt;wsp:rsid wsp:val=&quot;00A72BBB&quot;/&gt;&lt;wsp:rsid wsp:val=&quot;00A80450&quot;/&gt;&lt;wsp:rsid wsp:val=&quot;00A8082E&quot;/&gt;&lt;wsp:rsid wsp:val=&quot;00A828E4&quot;/&gt;&lt;wsp:rsid wsp:val=&quot;00A8369B&quot;/&gt;&lt;wsp:rsid wsp:val=&quot;00A84500&quot;/&gt;&lt;wsp:rsid wsp:val=&quot;00A84F3F&quot;/&gt;&lt;wsp:rsid wsp:val=&quot;00A85A91&quot;/&gt;&lt;wsp:rsid wsp:val=&quot;00A87AA1&quot;/&gt;&lt;wsp:rsid wsp:val=&quot;00A90780&quot;/&gt;&lt;wsp:rsid wsp:val=&quot;00A91748&quot;/&gt;&lt;wsp:rsid wsp:val=&quot;00A92203&quot;/&gt;&lt;wsp:rsid wsp:val=&quot;00A96A23&quot;/&gt;&lt;wsp:rsid wsp:val=&quot;00AA010A&quot;/&gt;&lt;wsp:rsid wsp:val=&quot;00AA20F8&quot;/&gt;&lt;wsp:rsid wsp:val=&quot;00AA4B1F&quot;/&gt;&lt;wsp:rsid wsp:val=&quot;00AA5FF9&quot;/&gt;&lt;wsp:rsid wsp:val=&quot;00AB0619&quot;/&gt;&lt;wsp:rsid wsp:val=&quot;00AB0907&quot;/&gt;&lt;wsp:rsid wsp:val=&quot;00AB0F9C&quot;/&gt;&lt;wsp:rsid wsp:val=&quot;00AB241E&quot;/&gt;&lt;wsp:rsid wsp:val=&quot;00AB3AC9&quot;/&gt;&lt;wsp:rsid wsp:val=&quot;00AC0C03&quot;/&gt;&lt;wsp:rsid wsp:val=&quot;00AC3EE8&quot;/&gt;&lt;wsp:rsid wsp:val=&quot;00AC75C2&quot;/&gt;&lt;wsp:rsid wsp:val=&quot;00AD0383&quot;/&gt;&lt;wsp:rsid wsp:val=&quot;00AD0D4B&quot;/&gt;&lt;wsp:rsid wsp:val=&quot;00AD1A76&quot;/&gt;&lt;wsp:rsid wsp:val=&quot;00AD6863&quot;/&gt;&lt;wsp:rsid wsp:val=&quot;00AD6A7E&quot;/&gt;&lt;wsp:rsid wsp:val=&quot;00AD74A7&quot;/&gt;&lt;wsp:rsid wsp:val=&quot;00AD7C61&quot;/&gt;&lt;wsp:rsid wsp:val=&quot;00AE0388&quot;/&gt;&lt;wsp:rsid wsp:val=&quot;00AE2E66&quot;/&gt;&lt;wsp:rsid wsp:val=&quot;00AE4E49&quot;/&gt;&lt;wsp:rsid wsp:val=&quot;00AF0BBA&quot;/&gt;&lt;wsp:rsid wsp:val=&quot;00AF22A8&quot;/&gt;&lt;wsp:rsid wsp:val=&quot;00AF457A&quot;/&gt;&lt;wsp:rsid wsp:val=&quot;00AF4BFB&quot;/&gt;&lt;wsp:rsid wsp:val=&quot;00AF5B94&quot;/&gt;&lt;wsp:rsid wsp:val=&quot;00AF6AD3&quot;/&gt;&lt;wsp:rsid wsp:val=&quot;00B0141F&quot;/&gt;&lt;wsp:rsid wsp:val=&quot;00B02C1A&quot;/&gt;&lt;wsp:rsid wsp:val=&quot;00B03486&quot;/&gt;&lt;wsp:rsid wsp:val=&quot;00B03531&quot;/&gt;&lt;wsp:rsid wsp:val=&quot;00B05A95&quot;/&gt;&lt;wsp:rsid wsp:val=&quot;00B06282&quot;/&gt;&lt;wsp:rsid wsp:val=&quot;00B06380&quot;/&gt;&lt;wsp:rsid wsp:val=&quot;00B0794B&quot;/&gt;&lt;wsp:rsid wsp:val=&quot;00B1243C&quot;/&gt;&lt;wsp:rsid wsp:val=&quot;00B12795&quot;/&gt;&lt;wsp:rsid wsp:val=&quot;00B1654B&quot;/&gt;&lt;wsp:rsid wsp:val=&quot;00B22F71&quot;/&gt;&lt;wsp:rsid wsp:val=&quot;00B2320A&quot;/&gt;&lt;wsp:rsid wsp:val=&quot;00B3061B&quot;/&gt;&lt;wsp:rsid wsp:val=&quot;00B32D5D&quot;/&gt;&lt;wsp:rsid wsp:val=&quot;00B35F71&quot;/&gt;&lt;wsp:rsid wsp:val=&quot;00B36796&quot;/&gt;&lt;wsp:rsid wsp:val=&quot;00B40AFC&quot;/&gt;&lt;wsp:rsid wsp:val=&quot;00B425A2&quot;/&gt;&lt;wsp:rsid wsp:val=&quot;00B43504&quot;/&gt;&lt;wsp:rsid wsp:val=&quot;00B477DC&quot;/&gt;&lt;wsp:rsid wsp:val=&quot;00B52B6B&quot;/&gt;&lt;wsp:rsid wsp:val=&quot;00B56E7B&quot;/&gt;&lt;wsp:rsid wsp:val=&quot;00B56FA1&quot;/&gt;&lt;wsp:rsid wsp:val=&quot;00B57618&quot;/&gt;&lt;wsp:rsid wsp:val=&quot;00B6237C&quot;/&gt;&lt;wsp:rsid wsp:val=&quot;00B656D9&quot;/&gt;&lt;wsp:rsid wsp:val=&quot;00B767BE&quot;/&gt;&lt;wsp:rsid wsp:val=&quot;00B80A11&quot;/&gt;&lt;wsp:rsid wsp:val=&quot;00B8211F&quot;/&gt;&lt;wsp:rsid wsp:val=&quot;00B8434D&quot;/&gt;&lt;wsp:rsid wsp:val=&quot;00B84437&quot;/&gt;&lt;wsp:rsid wsp:val=&quot;00B84F4E&quot;/&gt;&lt;wsp:rsid wsp:val=&quot;00B85467&quot;/&gt;&lt;wsp:rsid wsp:val=&quot;00B85BE7&quot;/&gt;&lt;wsp:rsid wsp:val=&quot;00B91CD6&quot;/&gt;&lt;wsp:rsid wsp:val=&quot;00B9258D&quot;/&gt;&lt;wsp:rsid wsp:val=&quot;00B93070&quot;/&gt;&lt;wsp:rsid wsp:val=&quot;00B93D3D&quot;/&gt;&lt;wsp:rsid wsp:val=&quot;00B94B53&quot;/&gt;&lt;wsp:rsid wsp:val=&quot;00BA17CD&quot;/&gt;&lt;wsp:rsid wsp:val=&quot;00BA2A75&quot;/&gt;&lt;wsp:rsid wsp:val=&quot;00BA56E6&quot;/&gt;&lt;wsp:rsid wsp:val=&quot;00BA5838&quot;/&gt;&lt;wsp:rsid wsp:val=&quot;00BA78E7&quot;/&gt;&lt;wsp:rsid wsp:val=&quot;00BB1DD9&quot;/&gt;&lt;wsp:rsid wsp:val=&quot;00BC1C8F&quot;/&gt;&lt;wsp:rsid wsp:val=&quot;00BC336D&quot;/&gt;&lt;wsp:rsid wsp:val=&quot;00BC3C2A&quot;/&gt;&lt;wsp:rsid wsp:val=&quot;00BC3D55&quot;/&gt;&lt;wsp:rsid wsp:val=&quot;00BC3E2A&quot;/&gt;&lt;wsp:rsid wsp:val=&quot;00BD1AD9&quot;/&gt;&lt;wsp:rsid wsp:val=&quot;00BD3953&quot;/&gt;&lt;wsp:rsid wsp:val=&quot;00BD3D91&quot;/&gt;&lt;wsp:rsid wsp:val=&quot;00BD577F&quot;/&gt;&lt;wsp:rsid wsp:val=&quot;00BD608F&quot;/&gt;&lt;wsp:rsid wsp:val=&quot;00BD69A6&quot;/&gt;&lt;wsp:rsid wsp:val=&quot;00BE0EC1&quot;/&gt;&lt;wsp:rsid wsp:val=&quot;00BE360A&quot;/&gt;&lt;wsp:rsid wsp:val=&quot;00BE3EAD&quot;/&gt;&lt;wsp:rsid wsp:val=&quot;00BE5E43&quot;/&gt;&lt;wsp:rsid wsp:val=&quot;00BE5F79&quot;/&gt;&lt;wsp:rsid wsp:val=&quot;00BE68A0&quot;/&gt;&lt;wsp:rsid wsp:val=&quot;00BE74EF&quot;/&gt;&lt;wsp:rsid wsp:val=&quot;00BF0108&quot;/&gt;&lt;wsp:rsid wsp:val=&quot;00BF3596&quot;/&gt;&lt;wsp:rsid wsp:val=&quot;00BF3EE7&quot;/&gt;&lt;wsp:rsid wsp:val=&quot;00BF4B81&quot;/&gt;&lt;wsp:rsid wsp:val=&quot;00BF6275&quot;/&gt;&lt;wsp:rsid wsp:val=&quot;00BF7B8C&quot;/&gt;&lt;wsp:rsid wsp:val=&quot;00C03ABA&quot;/&gt;&lt;wsp:rsid wsp:val=&quot;00C03ACB&quot;/&gt;&lt;wsp:rsid wsp:val=&quot;00C05749&quot;/&gt;&lt;wsp:rsid wsp:val=&quot;00C070F4&quot;/&gt;&lt;wsp:rsid wsp:val=&quot;00C157F7&quot;/&gt;&lt;wsp:rsid wsp:val=&quot;00C20CC4&quot;/&gt;&lt;wsp:rsid wsp:val=&quot;00C2353B&quot;/&gt;&lt;wsp:rsid wsp:val=&quot;00C246B9&quot;/&gt;&lt;wsp:rsid wsp:val=&quot;00C24FB9&quot;/&gt;&lt;wsp:rsid wsp:val=&quot;00C310FE&quot;/&gt;&lt;wsp:rsid wsp:val=&quot;00C3122A&quot;/&gt;&lt;wsp:rsid wsp:val=&quot;00C329FC&quot;/&gt;&lt;wsp:rsid wsp:val=&quot;00C37278&quot;/&gt;&lt;wsp:rsid wsp:val=&quot;00C376E6&quot;/&gt;&lt;wsp:rsid wsp:val=&quot;00C4009E&quot;/&gt;&lt;wsp:rsid wsp:val=&quot;00C44EBC&quot;/&gt;&lt;wsp:rsid wsp:val=&quot;00C45DEC&quot;/&gt;&lt;wsp:rsid wsp:val=&quot;00C5022E&quot;/&gt;&lt;wsp:rsid wsp:val=&quot;00C506F8&quot;/&gt;&lt;wsp:rsid wsp:val=&quot;00C515B0&quot;/&gt;&lt;wsp:rsid wsp:val=&quot;00C522B5&quot;/&gt;&lt;wsp:rsid wsp:val=&quot;00C5625B&quot;/&gt;&lt;wsp:rsid wsp:val=&quot;00C56C88&quot;/&gt;&lt;wsp:rsid wsp:val=&quot;00C62041&quot;/&gt;&lt;wsp:rsid wsp:val=&quot;00C6291D&quot;/&gt;&lt;wsp:rsid wsp:val=&quot;00C71AA7&quot;/&gt;&lt;wsp:rsid wsp:val=&quot;00C73680&quot;/&gt;&lt;wsp:rsid wsp:val=&quot;00C73CAE&quot;/&gt;&lt;wsp:rsid wsp:val=&quot;00C779EB&quot;/&gt;&lt;wsp:rsid wsp:val=&quot;00C77ACD&quot;/&gt;&lt;wsp:rsid wsp:val=&quot;00C808CE&quot;/&gt;&lt;wsp:rsid wsp:val=&quot;00C8109A&quot;/&gt;&lt;wsp:rsid wsp:val=&quot;00C81F40&quot;/&gt;&lt;wsp:rsid wsp:val=&quot;00C830A6&quot;/&gt;&lt;wsp:rsid wsp:val=&quot;00C83936&quot;/&gt;&lt;wsp:rsid wsp:val=&quot;00C8522A&quot;/&gt;&lt;wsp:rsid wsp:val=&quot;00C90DE1&quot;/&gt;&lt;wsp:rsid wsp:val=&quot;00C942F3&quot;/&gt;&lt;wsp:rsid wsp:val=&quot;00CA0290&quot;/&gt;&lt;wsp:rsid wsp:val=&quot;00CA2584&quot;/&gt;&lt;wsp:rsid wsp:val=&quot;00CA7ECB&quot;/&gt;&lt;wsp:rsid wsp:val=&quot;00CB4352&quot;/&gt;&lt;wsp:rsid wsp:val=&quot;00CB5E8E&quot;/&gt;&lt;wsp:rsid wsp:val=&quot;00CB6939&quot;/&gt;&lt;wsp:rsid wsp:val=&quot;00CB6DB2&quot;/&gt;&lt;wsp:rsid wsp:val=&quot;00CC0848&quot;/&gt;&lt;wsp:rsid wsp:val=&quot;00CC1358&quot;/&gt;&lt;wsp:rsid wsp:val=&quot;00CC22B5&quot;/&gt;&lt;wsp:rsid wsp:val=&quot;00CC2D73&quot;/&gt;&lt;wsp:rsid wsp:val=&quot;00CC772D&quot;/&gt;&lt;wsp:rsid wsp:val=&quot;00CD1062&quot;/&gt;&lt;wsp:rsid wsp:val=&quot;00CD4C1F&quot;/&gt;&lt;wsp:rsid wsp:val=&quot;00CD560C&quot;/&gt;&lt;wsp:rsid wsp:val=&quot;00CD71EA&quot;/&gt;&lt;wsp:rsid wsp:val=&quot;00CE0881&quot;/&gt;&lt;wsp:rsid wsp:val=&quot;00CE1955&quot;/&gt;&lt;wsp:rsid wsp:val=&quot;00CE5386&quot;/&gt;&lt;wsp:rsid wsp:val=&quot;00CE72B3&quot;/&gt;&lt;wsp:rsid wsp:val=&quot;00CE7548&quot;/&gt;&lt;wsp:rsid wsp:val=&quot;00CF3230&quot;/&gt;&lt;wsp:rsid wsp:val=&quot;00CF55A0&quot;/&gt;&lt;wsp:rsid wsp:val=&quot;00CF5B5A&quot;/&gt;&lt;wsp:rsid wsp:val=&quot;00CF64AF&quot;/&gt;&lt;wsp:rsid wsp:val=&quot;00D00273&quot;/&gt;&lt;wsp:rsid wsp:val=&quot;00D01978&quot;/&gt;&lt;wsp:rsid wsp:val=&quot;00D051DD&quot;/&gt;&lt;wsp:rsid wsp:val=&quot;00D1336C&quot;/&gt;&lt;wsp:rsid wsp:val=&quot;00D1352C&quot;/&gt;&lt;wsp:rsid wsp:val=&quot;00D16962&quot;/&gt;&lt;wsp:rsid wsp:val=&quot;00D21ABA&quot;/&gt;&lt;wsp:rsid wsp:val=&quot;00D23970&quot;/&gt;&lt;wsp:rsid wsp:val=&quot;00D24B9E&quot;/&gt;&lt;wsp:rsid wsp:val=&quot;00D268FE&quot;/&gt;&lt;wsp:rsid wsp:val=&quot;00D26E57&quot;/&gt;&lt;wsp:rsid wsp:val=&quot;00D310DA&quot;/&gt;&lt;wsp:rsid wsp:val=&quot;00D318CD&quot;/&gt;&lt;wsp:rsid wsp:val=&quot;00D3472B&quot;/&gt;&lt;wsp:rsid wsp:val=&quot;00D34B82&quot;/&gt;&lt;wsp:rsid wsp:val=&quot;00D3503C&quot;/&gt;&lt;wsp:rsid wsp:val=&quot;00D36349&quot;/&gt;&lt;wsp:rsid wsp:val=&quot;00D4447C&quot;/&gt;&lt;wsp:rsid wsp:val=&quot;00D456AC&quot;/&gt;&lt;wsp:rsid wsp:val=&quot;00D54DAC&quot;/&gt;&lt;wsp:rsid wsp:val=&quot;00D57423&quot;/&gt;&lt;wsp:rsid wsp:val=&quot;00D578B7&quot;/&gt;&lt;wsp:rsid wsp:val=&quot;00D57EEC&quot;/&gt;&lt;wsp:rsid wsp:val=&quot;00D6107B&quot;/&gt;&lt;wsp:rsid wsp:val=&quot;00D62329&quot;/&gt;&lt;wsp:rsid wsp:val=&quot;00D70DD3&quot;/&gt;&lt;wsp:rsid wsp:val=&quot;00D7244E&quot;/&gt;&lt;wsp:rsid wsp:val=&quot;00D72687&quot;/&gt;&lt;wsp:rsid wsp:val=&quot;00D72DEC&quot;/&gt;&lt;wsp:rsid wsp:val=&quot;00D734E8&quot;/&gt;&lt;wsp:rsid wsp:val=&quot;00D75257&quot;/&gt;&lt;wsp:rsid wsp:val=&quot;00D7649F&quot;/&gt;&lt;wsp:rsid wsp:val=&quot;00D824C6&quot;/&gt;&lt;wsp:rsid wsp:val=&quot;00D8404D&quot;/&gt;&lt;wsp:rsid wsp:val=&quot;00D85C7F&quot;/&gt;&lt;wsp:rsid wsp:val=&quot;00D8755D&quot;/&gt;&lt;wsp:rsid wsp:val=&quot;00D9014C&quot;/&gt;&lt;wsp:rsid wsp:val=&quot;00D91A4D&quot;/&gt;&lt;wsp:rsid wsp:val=&quot;00D93B01&quot;/&gt;&lt;wsp:rsid wsp:val=&quot;00D951F9&quot;/&gt;&lt;wsp:rsid wsp:val=&quot;00D95AD0&quot;/&gt;&lt;wsp:rsid wsp:val=&quot;00D965B5&quot;/&gt;&lt;wsp:rsid wsp:val=&quot;00D96708&quot;/&gt;&lt;wsp:rsid wsp:val=&quot;00DA01F0&quot;/&gt;&lt;wsp:rsid wsp:val=&quot;00DA1FBA&quot;/&gt;&lt;wsp:rsid wsp:val=&quot;00DA5E81&quot;/&gt;&lt;wsp:rsid wsp:val=&quot;00DB137D&quot;/&gt;&lt;wsp:rsid wsp:val=&quot;00DB379C&quot;/&gt;&lt;wsp:rsid wsp:val=&quot;00DC4FC2&quot;/&gt;&lt;wsp:rsid wsp:val=&quot;00DC56B7&quot;/&gt;&lt;wsp:rsid wsp:val=&quot;00DD1B65&quot;/&gt;&lt;wsp:rsid wsp:val=&quot;00DD220F&quot;/&gt;&lt;wsp:rsid wsp:val=&quot;00DD361C&quot;/&gt;&lt;wsp:rsid wsp:val=&quot;00DD44E9&quot;/&gt;&lt;wsp:rsid wsp:val=&quot;00DD655E&quot;/&gt;&lt;wsp:rsid wsp:val=&quot;00DD7550&quot;/&gt;&lt;wsp:rsid wsp:val=&quot;00DE19F3&quot;/&gt;&lt;wsp:rsid wsp:val=&quot;00DE36F1&quot;/&gt;&lt;wsp:rsid wsp:val=&quot;00DE620B&quot;/&gt;&lt;wsp:rsid wsp:val=&quot;00DF1F85&quot;/&gt;&lt;wsp:rsid wsp:val=&quot;00DF2B35&quot;/&gt;&lt;wsp:rsid wsp:val=&quot;00DF457A&quot;/&gt;&lt;wsp:rsid wsp:val=&quot;00DF561F&quot;/&gt;&lt;wsp:rsid wsp:val=&quot;00E01E52&quot;/&gt;&lt;wsp:rsid wsp:val=&quot;00E05CB4&quot;/&gt;&lt;wsp:rsid wsp:val=&quot;00E062DC&quot;/&gt;&lt;wsp:rsid wsp:val=&quot;00E10AFE&quot;/&gt;&lt;wsp:rsid wsp:val=&quot;00E12334&quot;/&gt;&lt;wsp:rsid wsp:val=&quot;00E12EEC&quot;/&gt;&lt;wsp:rsid wsp:val=&quot;00E145EF&quot;/&gt;&lt;wsp:rsid wsp:val=&quot;00E15728&quot;/&gt;&lt;wsp:rsid wsp:val=&quot;00E169CD&quot;/&gt;&lt;wsp:rsid wsp:val=&quot;00E20CB7&quot;/&gt;&lt;wsp:rsid wsp:val=&quot;00E222C7&quot;/&gt;&lt;wsp:rsid wsp:val=&quot;00E23410&quot;/&gt;&lt;wsp:rsid wsp:val=&quot;00E23671&quot;/&gt;&lt;wsp:rsid wsp:val=&quot;00E30E64&quot;/&gt;&lt;wsp:rsid wsp:val=&quot;00E37ABD&quot;/&gt;&lt;wsp:rsid wsp:val=&quot;00E40461&quot;/&gt;&lt;wsp:rsid wsp:val=&quot;00E41713&quot;/&gt;&lt;wsp:rsid wsp:val=&quot;00E425C3&quot;/&gt;&lt;wsp:rsid wsp:val=&quot;00E4797F&quot;/&gt;&lt;wsp:rsid wsp:val=&quot;00E525DC&quot;/&gt;&lt;wsp:rsid wsp:val=&quot;00E54243&quot;/&gt;&lt;wsp:rsid wsp:val=&quot;00E54249&quot;/&gt;&lt;wsp:rsid wsp:val=&quot;00E57038&quot;/&gt;&lt;wsp:rsid wsp:val=&quot;00E57712&quot;/&gt;&lt;wsp:rsid wsp:val=&quot;00E602A1&quot;/&gt;&lt;wsp:rsid wsp:val=&quot;00E61751&quot;/&gt;&lt;wsp:rsid wsp:val=&quot;00E6445B&quot;/&gt;&lt;wsp:rsid wsp:val=&quot;00E65557&quot;/&gt;&lt;wsp:rsid wsp:val=&quot;00E73A3E&quot;/&gt;&lt;wsp:rsid wsp:val=&quot;00E756AB&quot;/&gt;&lt;wsp:rsid wsp:val=&quot;00E76BF1&quot;/&gt;&lt;wsp:rsid wsp:val=&quot;00E839AB&quot;/&gt;&lt;wsp:rsid wsp:val=&quot;00E853B1&quot;/&gt;&lt;wsp:rsid wsp:val=&quot;00E872E5&quot;/&gt;&lt;wsp:rsid wsp:val=&quot;00E908D1&quot;/&gt;&lt;wsp:rsid wsp:val=&quot;00E91524&quot;/&gt;&lt;wsp:rsid wsp:val=&quot;00E91F50&quot;/&gt;&lt;wsp:rsid wsp:val=&quot;00E93686&quot;/&gt;&lt;wsp:rsid wsp:val=&quot;00E940C4&quot;/&gt;&lt;wsp:rsid wsp:val=&quot;00EA0B45&quot;/&gt;&lt;wsp:rsid wsp:val=&quot;00EA1803&quot;/&gt;&lt;wsp:rsid wsp:val=&quot;00EA301F&quot;/&gt;&lt;wsp:rsid wsp:val=&quot;00EA4357&quot;/&gt;&lt;wsp:rsid wsp:val=&quot;00EB2F21&quot;/&gt;&lt;wsp:rsid wsp:val=&quot;00EB5791&quot;/&gt;&lt;wsp:rsid wsp:val=&quot;00EB5D68&quot;/&gt;&lt;wsp:rsid wsp:val=&quot;00EC2D8C&quot;/&gt;&lt;wsp:rsid wsp:val=&quot;00EC7837&quot;/&gt;&lt;wsp:rsid wsp:val=&quot;00ED6137&quot;/&gt;&lt;wsp:rsid wsp:val=&quot;00ED694C&quot;/&gt;&lt;wsp:rsid wsp:val=&quot;00EE32EF&quot;/&gt;&lt;wsp:rsid wsp:val=&quot;00EE4572&quot;/&gt;&lt;wsp:rsid wsp:val=&quot;00EE5FE9&quot;/&gt;&lt;wsp:rsid wsp:val=&quot;00EE68CD&quot;/&gt;&lt;wsp:rsid wsp:val=&quot;00EF21D2&quot;/&gt;&lt;wsp:rsid wsp:val=&quot;00EF2C5D&quot;/&gt;&lt;wsp:rsid wsp:val=&quot;00EF30A6&quot;/&gt;&lt;wsp:rsid wsp:val=&quot;00EF3F25&quot;/&gt;&lt;wsp:rsid wsp:val=&quot;00EF52F9&quot;/&gt;&lt;wsp:rsid wsp:val=&quot;00EF78D3&quot;/&gt;&lt;wsp:rsid wsp:val=&quot;00F020CB&quot;/&gt;&lt;wsp:rsid wsp:val=&quot;00F0288B&quot;/&gt;&lt;wsp:rsid wsp:val=&quot;00F044A5&quot;/&gt;&lt;wsp:rsid wsp:val=&quot;00F044D9&quot;/&gt;&lt;wsp:rsid wsp:val=&quot;00F04721&quot;/&gt;&lt;wsp:rsid wsp:val=&quot;00F055C3&quot;/&gt;&lt;wsp:rsid wsp:val=&quot;00F07637&quot;/&gt;&lt;wsp:rsid wsp:val=&quot;00F07AA2&quot;/&gt;&lt;wsp:rsid wsp:val=&quot;00F07D35&quot;/&gt;&lt;wsp:rsid wsp:val=&quot;00F10272&quot;/&gt;&lt;wsp:rsid wsp:val=&quot;00F11EDA&quot;/&gt;&lt;wsp:rsid wsp:val=&quot;00F204C4&quot;/&gt;&lt;wsp:rsid wsp:val=&quot;00F2534E&quot;/&gt;&lt;wsp:rsid wsp:val=&quot;00F260FF&quot;/&gt;&lt;wsp:rsid wsp:val=&quot;00F30C0A&quot;/&gt;&lt;wsp:rsid wsp:val=&quot;00F30C28&quot;/&gt;&lt;wsp:rsid wsp:val=&quot;00F32667&quot;/&gt;&lt;wsp:rsid wsp:val=&quot;00F352D4&quot;/&gt;&lt;wsp:rsid wsp:val=&quot;00F359E4&quot;/&gt;&lt;wsp:rsid wsp:val=&quot;00F36B09&quot;/&gt;&lt;wsp:rsid wsp:val=&quot;00F36DD6&quot;/&gt;&lt;wsp:rsid wsp:val=&quot;00F3735F&quot;/&gt;&lt;wsp:rsid wsp:val=&quot;00F43DE2&quot;/&gt;&lt;wsp:rsid wsp:val=&quot;00F45C64&quot;/&gt;&lt;wsp:rsid wsp:val=&quot;00F5028C&quot;/&gt;&lt;wsp:rsid wsp:val=&quot;00F50F6D&quot;/&gt;&lt;wsp:rsid wsp:val=&quot;00F51F12&quot;/&gt;&lt;wsp:rsid wsp:val=&quot;00F528BD&quot;/&gt;&lt;wsp:rsid wsp:val=&quot;00F53C66&quot;/&gt;&lt;wsp:rsid wsp:val=&quot;00F55CEE&quot;/&gt;&lt;wsp:rsid wsp:val=&quot;00F6024F&quot;/&gt;&lt;wsp:rsid wsp:val=&quot;00F612CA&quot;/&gt;&lt;wsp:rsid wsp:val=&quot;00F6181C&quot;/&gt;&lt;wsp:rsid wsp:val=&quot;00F63453&quot;/&gt;&lt;wsp:rsid wsp:val=&quot;00F646B7&quot;/&gt;&lt;wsp:rsid wsp:val=&quot;00F64872&quot;/&gt;&lt;wsp:rsid wsp:val=&quot;00F64F17&quot;/&gt;&lt;wsp:rsid wsp:val=&quot;00F65C77&quot;/&gt;&lt;wsp:rsid wsp:val=&quot;00F661E9&quot;/&gt;&lt;wsp:rsid wsp:val=&quot;00F667E2&quot;/&gt;&lt;wsp:rsid wsp:val=&quot;00F6702D&quot;/&gt;&lt;wsp:rsid wsp:val=&quot;00F73E95&quot;/&gt;&lt;wsp:rsid wsp:val=&quot;00F75C3D&quot;/&gt;&lt;wsp:rsid wsp:val=&quot;00F75DED&quot;/&gt;&lt;wsp:rsid wsp:val=&quot;00F817AD&quot;/&gt;&lt;wsp:rsid wsp:val=&quot;00F850BA&quot;/&gt;&lt;wsp:rsid wsp:val=&quot;00F86913&quot;/&gt;&lt;wsp:rsid wsp:val=&quot;00F956F1&quot;/&gt;&lt;wsp:rsid wsp:val=&quot;00F95FB6&quot;/&gt;&lt;wsp:rsid wsp:val=&quot;00F96FB8&quot;/&gt;&lt;wsp:rsid wsp:val=&quot;00FA2D49&quot;/&gt;&lt;wsp:rsid wsp:val=&quot;00FA4E04&quot;/&gt;&lt;wsp:rsid wsp:val=&quot;00FA5763&quot;/&gt;&lt;wsp:rsid wsp:val=&quot;00FB7DF1&quot;/&gt;&lt;wsp:rsid wsp:val=&quot;00FC0489&quot;/&gt;&lt;wsp:rsid wsp:val=&quot;00FD14F5&quot;/&gt;&lt;wsp:rsid wsp:val=&quot;00FD4274&quot;/&gt;&lt;wsp:rsid wsp:val=&quot;00FD7F49&quot;/&gt;&lt;wsp:rsid wsp:val=&quot;00FE17C4&quot;/&gt;&lt;wsp:rsid wsp:val=&quot;00FE19D6&quot;/&gt;&lt;wsp:rsid wsp:val=&quot;00FF5363&quot;/&gt;&lt;wsp:rsid wsp:val=&quot;00FF6303&quot;/&gt;&lt;/wsp:rsids&gt;&lt;/w:docPr&gt;&lt;w:body&gt;&lt;w:p wsp:rsidR=&quot;00000000&quot; wsp:rsidRDefault=&quot;00DE36F1&quot;&gt;&lt;m:oMathPara&gt;&lt;m:oMath&gt;&lt;m:r&gt;&lt;m:rPr&gt;&lt;m:sty m:val=&quot;bi&quot;/&gt;&lt;/m:rPr&gt;&lt;w:rPr&gt;&lt;w:rFonts w:ascii=&quot;Cambria Math&quot; w:h-ansi=&quot;Cambria Math&quot; w:cs=&quot;Arial&quot;/&gt;&lt;wx:font wx:val=&quot;Cambria Math&quot;/&gt;&lt;w:b/&gt;&lt;w:i/&gt;&lt;w:sz w:val=&quot;18&quot;/&gt;&lt;w:sz-cs w:val=&quot;18&quot;/&gt;&lt;/w:rPr&gt;&lt;m:t&gt;PA&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1" o:title="" chromakey="white"/>
                </v:shape>
              </w:pict>
            </w:r>
            <w:r w:rsidRPr="00657BB1">
              <w:rPr>
                <w:rFonts w:ascii="Verdana" w:hAnsi="Verdana" w:cs="Arial"/>
                <w:sz w:val="14"/>
                <w:szCs w:val="14"/>
              </w:rPr>
              <w:fldChar w:fldCharType="end"/>
            </w:r>
            <w:r w:rsidRPr="007B617F">
              <w:rPr>
                <w:rFonts w:ascii="Verdana" w:hAnsi="Verdana" w:cs="Arial"/>
                <w:sz w:val="14"/>
                <w:szCs w:val="14"/>
              </w:rPr>
              <w:tab/>
            </w:r>
            <w:r>
              <w:rPr>
                <w:rFonts w:ascii="Verdana" w:hAnsi="Verdana" w:cs="Arial"/>
                <w:sz w:val="14"/>
                <w:szCs w:val="14"/>
              </w:rPr>
              <w:t xml:space="preserve">              </w:t>
            </w:r>
            <w:r w:rsidRPr="007B617F">
              <w:rPr>
                <w:rFonts w:ascii="Verdana" w:hAnsi="Verdana" w:cs="Arial"/>
                <w:sz w:val="14"/>
                <w:szCs w:val="14"/>
              </w:rPr>
              <w:t>= Propuesta ajustada a efectos de calificación</w:t>
            </w:r>
            <w:r w:rsidRPr="007B617F">
              <w:rPr>
                <w:rFonts w:ascii="Verdana" w:hAnsi="Verdana" w:cs="Arial"/>
                <w:sz w:val="14"/>
                <w:szCs w:val="14"/>
              </w:rPr>
              <w:tab/>
            </w:r>
          </w:p>
          <w:p w:rsidR="008774CC" w:rsidRDefault="008774CC" w:rsidP="00C56C88">
            <w:pPr>
              <w:ind w:left="1026"/>
              <w:jc w:val="both"/>
              <w:rPr>
                <w:rFonts w:ascii="Verdana" w:hAnsi="Verdana" w:cs="Arial"/>
                <w:sz w:val="14"/>
                <w:szCs w:val="14"/>
              </w:rPr>
            </w:pPr>
            <w:r w:rsidRPr="00657BB1">
              <w:rPr>
                <w:rFonts w:ascii="Verdana" w:hAnsi="Verdana" w:cs="Arial"/>
                <w:sz w:val="14"/>
                <w:szCs w:val="14"/>
              </w:rPr>
              <w:fldChar w:fldCharType="begin"/>
            </w:r>
            <w:r w:rsidRPr="00657BB1">
              <w:rPr>
                <w:rFonts w:ascii="Verdana" w:hAnsi="Verdana" w:cs="Arial"/>
                <w:sz w:val="14"/>
                <w:szCs w:val="14"/>
              </w:rPr>
              <w:instrText xml:space="preserve"> QUOTE </w:instrText>
            </w:r>
            <w:r w:rsidRPr="00657BB1">
              <w:pict>
                <v:shape id="_x0000_i1031" type="#_x0000_t75" style="width:36.75pt;height:1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3F01&quot;/&gt;&lt;w:defaultTabStop w:val=&quot;708&quot;/&gt;&lt;w:hyphenationZone w:val=&quot;425&quot;/&gt;&lt;w:drawingGridHorizontalSpacing w:val=&quot;10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4F79&quot;/&gt;&lt;wsp:rsid wsp:val=&quot;0000034D&quot;/&gt;&lt;wsp:rsid wsp:val=&quot;00001008&quot;/&gt;&lt;wsp:rsid wsp:val=&quot;0000233F&quot;/&gt;&lt;wsp:rsid wsp:val=&quot;00002AB7&quot;/&gt;&lt;wsp:rsid wsp:val=&quot;00006133&quot;/&gt;&lt;wsp:rsid wsp:val=&quot;000074CE&quot;/&gt;&lt;wsp:rsid wsp:val=&quot;00007AD8&quot;/&gt;&lt;wsp:rsid wsp:val=&quot;00007D31&quot;/&gt;&lt;wsp:rsid wsp:val=&quot;000108A8&quot;/&gt;&lt;wsp:rsid wsp:val=&quot;00011826&quot;/&gt;&lt;wsp:rsid wsp:val=&quot;00011C62&quot;/&gt;&lt;wsp:rsid wsp:val=&quot;00012AA2&quot;/&gt;&lt;wsp:rsid wsp:val=&quot;00013CD4&quot;/&gt;&lt;wsp:rsid wsp:val=&quot;0001453D&quot;/&gt;&lt;wsp:rsid wsp:val=&quot;00017B24&quot;/&gt;&lt;wsp:rsid wsp:val=&quot;00020139&quot;/&gt;&lt;wsp:rsid wsp:val=&quot;000219A9&quot;/&gt;&lt;wsp:rsid wsp:val=&quot;000223F5&quot;/&gt;&lt;wsp:rsid wsp:val=&quot;00022447&quot;/&gt;&lt;wsp:rsid wsp:val=&quot;000238FE&quot;/&gt;&lt;wsp:rsid wsp:val=&quot;00027DFC&quot;/&gt;&lt;wsp:rsid wsp:val=&quot;000301FE&quot;/&gt;&lt;wsp:rsid wsp:val=&quot;000354A8&quot;/&gt;&lt;wsp:rsid wsp:val=&quot;00036656&quot;/&gt;&lt;wsp:rsid wsp:val=&quot;000370F6&quot;/&gt;&lt;wsp:rsid wsp:val=&quot;000443E3&quot;/&gt;&lt;wsp:rsid wsp:val=&quot;0004491A&quot;/&gt;&lt;wsp:rsid wsp:val=&quot;00044D78&quot;/&gt;&lt;wsp:rsid wsp:val=&quot;00045098&quot;/&gt;&lt;wsp:rsid wsp:val=&quot;000475FA&quot;/&gt;&lt;wsp:rsid wsp:val=&quot;00050C77&quot;/&gt;&lt;wsp:rsid wsp:val=&quot;00051551&quot;/&gt;&lt;wsp:rsid wsp:val=&quot;00052C29&quot;/&gt;&lt;wsp:rsid wsp:val=&quot;00060E96&quot;/&gt;&lt;wsp:rsid wsp:val=&quot;00063CE9&quot;/&gt;&lt;wsp:rsid wsp:val=&quot;00066454&quot;/&gt;&lt;wsp:rsid wsp:val=&quot;0007538C&quot;/&gt;&lt;wsp:rsid wsp:val=&quot;0007639D&quot;/&gt;&lt;wsp:rsid wsp:val=&quot;00076C3D&quot;/&gt;&lt;wsp:rsid wsp:val=&quot;00080BFD&quot;/&gt;&lt;wsp:rsid wsp:val=&quot;00082F69&quot;/&gt;&lt;wsp:rsid wsp:val=&quot;00084EB7&quot;/&gt;&lt;wsp:rsid wsp:val=&quot;00086F0B&quot;/&gt;&lt;wsp:rsid wsp:val=&quot;00092AE3&quot;/&gt;&lt;wsp:rsid wsp:val=&quot;00094D07&quot;/&gt;&lt;wsp:rsid wsp:val=&quot;00096D92&quot;/&gt;&lt;wsp:rsid wsp:val=&quot;00097501&quot;/&gt;&lt;wsp:rsid wsp:val=&quot;00097EB6&quot;/&gt;&lt;wsp:rsid wsp:val=&quot;000A1813&quot;/&gt;&lt;wsp:rsid wsp:val=&quot;000A3E3C&quot;/&gt;&lt;wsp:rsid wsp:val=&quot;000B2246&quot;/&gt;&lt;wsp:rsid wsp:val=&quot;000B279B&quot;/&gt;&lt;wsp:rsid wsp:val=&quot;000B2B20&quot;/&gt;&lt;wsp:rsid wsp:val=&quot;000B55A8&quot;/&gt;&lt;wsp:rsid wsp:val=&quot;000C1573&quot;/&gt;&lt;wsp:rsid wsp:val=&quot;000C331D&quot;/&gt;&lt;wsp:rsid wsp:val=&quot;000C59EB&quot;/&gt;&lt;wsp:rsid wsp:val=&quot;000C74F7&quot;/&gt;&lt;wsp:rsid wsp:val=&quot;000C7F0F&quot;/&gt;&lt;wsp:rsid wsp:val=&quot;000E280D&quot;/&gt;&lt;wsp:rsid wsp:val=&quot;000E3C71&quot;/&gt;&lt;wsp:rsid wsp:val=&quot;000E4325&quot;/&gt;&lt;wsp:rsid wsp:val=&quot;000E488B&quot;/&gt;&lt;wsp:rsid wsp:val=&quot;000E48CC&quot;/&gt;&lt;wsp:rsid wsp:val=&quot;000E730F&quot;/&gt;&lt;wsp:rsid wsp:val=&quot;000F5BBA&quot;/&gt;&lt;wsp:rsid wsp:val=&quot;000F5CF0&quot;/&gt;&lt;wsp:rsid wsp:val=&quot;000F6A35&quot;/&gt;&lt;wsp:rsid wsp:val=&quot;001018AB&quot;/&gt;&lt;wsp:rsid wsp:val=&quot;001021BE&quot;/&gt;&lt;wsp:rsid wsp:val=&quot;0010261E&quot;/&gt;&lt;wsp:rsid wsp:val=&quot;0010288F&quot;/&gt;&lt;wsp:rsid wsp:val=&quot;001046BB&quot;/&gt;&lt;wsp:rsid wsp:val=&quot;001052DC&quot;/&gt;&lt;wsp:rsid wsp:val=&quot;001106B1&quot;/&gt;&lt;wsp:rsid wsp:val=&quot;00110DA4&quot;/&gt;&lt;wsp:rsid wsp:val=&quot;0011628E&quot;/&gt;&lt;wsp:rsid wsp:val=&quot;00122868&quot;/&gt;&lt;wsp:rsid wsp:val=&quot;00125C15&quot;/&gt;&lt;wsp:rsid wsp:val=&quot;001319C4&quot;/&gt;&lt;wsp:rsid wsp:val=&quot;00131C5B&quot;/&gt;&lt;wsp:rsid wsp:val=&quot;0013238E&quot;/&gt;&lt;wsp:rsid wsp:val=&quot;001363E0&quot;/&gt;&lt;wsp:rsid wsp:val=&quot;00141DA7&quot;/&gt;&lt;wsp:rsid wsp:val=&quot;00157A08&quot;/&gt;&lt;wsp:rsid wsp:val=&quot;0016090E&quot;/&gt;&lt;wsp:rsid wsp:val=&quot;00166E29&quot;/&gt;&lt;wsp:rsid wsp:val=&quot;0017013E&quot;/&gt;&lt;wsp:rsid wsp:val=&quot;00170771&quot;/&gt;&lt;wsp:rsid wsp:val=&quot;0017246C&quot;/&gt;&lt;wsp:rsid wsp:val=&quot;00174B80&quot;/&gt;&lt;wsp:rsid wsp:val=&quot;00174C31&quot;/&gt;&lt;wsp:rsid wsp:val=&quot;00176536&quot;/&gt;&lt;wsp:rsid wsp:val=&quot;00176DDF&quot;/&gt;&lt;wsp:rsid wsp:val=&quot;001774DA&quot;/&gt;&lt;wsp:rsid wsp:val=&quot;00177BEF&quot;/&gt;&lt;wsp:rsid wsp:val=&quot;00181226&quot;/&gt;&lt;wsp:rsid wsp:val=&quot;001819DC&quot;/&gt;&lt;wsp:rsid wsp:val=&quot;00184A55&quot;/&gt;&lt;wsp:rsid wsp:val=&quot;001852C4&quot;/&gt;&lt;wsp:rsid wsp:val=&quot;00187594&quot;/&gt;&lt;wsp:rsid wsp:val=&quot;001940C8&quot;/&gt;&lt;wsp:rsid wsp:val=&quot;00195C5B&quot;/&gt;&lt;wsp:rsid wsp:val=&quot;001A1D50&quot;/&gt;&lt;wsp:rsid wsp:val=&quot;001A294B&quot;/&gt;&lt;wsp:rsid wsp:val=&quot;001A5693&quot;/&gt;&lt;wsp:rsid wsp:val=&quot;001A58EB&quot;/&gt;&lt;wsp:rsid wsp:val=&quot;001A7D50&quot;/&gt;&lt;wsp:rsid wsp:val=&quot;001B0878&quot;/&gt;&lt;wsp:rsid wsp:val=&quot;001B1039&quot;/&gt;&lt;wsp:rsid wsp:val=&quot;001B515E&quot;/&gt;&lt;wsp:rsid wsp:val=&quot;001B7F26&quot;/&gt;&lt;wsp:rsid wsp:val=&quot;001C5CCE&quot;/&gt;&lt;wsp:rsid wsp:val=&quot;001D0C71&quot;/&gt;&lt;wsp:rsid wsp:val=&quot;001D1F9D&quot;/&gt;&lt;wsp:rsid wsp:val=&quot;001D5A0B&quot;/&gt;&lt;wsp:rsid wsp:val=&quot;001D6632&quot;/&gt;&lt;wsp:rsid wsp:val=&quot;001E0030&quot;/&gt;&lt;wsp:rsid wsp:val=&quot;001E06B2&quot;/&gt;&lt;wsp:rsid wsp:val=&quot;001E2FEF&quot;/&gt;&lt;wsp:rsid wsp:val=&quot;001E50A2&quot;/&gt;&lt;wsp:rsid wsp:val=&quot;001E5BE4&quot;/&gt;&lt;wsp:rsid wsp:val=&quot;001E75BF&quot;/&gt;&lt;wsp:rsid wsp:val=&quot;001F4CAD&quot;/&gt;&lt;wsp:rsid wsp:val=&quot;002009C3&quot;/&gt;&lt;wsp:rsid wsp:val=&quot;00204BD5&quot;/&gt;&lt;wsp:rsid wsp:val=&quot;00207371&quot;/&gt;&lt;wsp:rsid wsp:val=&quot;002073B0&quot;/&gt;&lt;wsp:rsid wsp:val=&quot;00212B3F&quot;/&gt;&lt;wsp:rsid wsp:val=&quot;002143EF&quot;/&gt;&lt;wsp:rsid wsp:val=&quot;00226731&quot;/&gt;&lt;wsp:rsid wsp:val=&quot;002325D2&quot;/&gt;&lt;wsp:rsid wsp:val=&quot;002377A4&quot;/&gt;&lt;wsp:rsid wsp:val=&quot;00237F23&quot;/&gt;&lt;wsp:rsid wsp:val=&quot;00242DC4&quot;/&gt;&lt;wsp:rsid wsp:val=&quot;00244051&quot;/&gt;&lt;wsp:rsid wsp:val=&quot;00246F88&quot;/&gt;&lt;wsp:rsid wsp:val=&quot;002518D1&quot;/&gt;&lt;wsp:rsid wsp:val=&quot;00251FB3&quot;/&gt;&lt;wsp:rsid wsp:val=&quot;002543DE&quot;/&gt;&lt;wsp:rsid wsp:val=&quot;0025444A&quot;/&gt;&lt;wsp:rsid wsp:val=&quot;00254A19&quot;/&gt;&lt;wsp:rsid wsp:val=&quot;00255D2C&quot;/&gt;&lt;wsp:rsid wsp:val=&quot;00255DCA&quot;/&gt;&lt;wsp:rsid wsp:val=&quot;002567BA&quot;/&gt;&lt;wsp:rsid wsp:val=&quot;00257428&quot;/&gt;&lt;wsp:rsid wsp:val=&quot;00260685&quot;/&gt;&lt;wsp:rsid wsp:val=&quot;00260BFD&quot;/&gt;&lt;wsp:rsid wsp:val=&quot;00261C67&quot;/&gt;&lt;wsp:rsid wsp:val=&quot;00262224&quot;/&gt;&lt;wsp:rsid wsp:val=&quot;002624A3&quot;/&gt;&lt;wsp:rsid wsp:val=&quot;00264292&quot;/&gt;&lt;wsp:rsid wsp:val=&quot;00265864&quot;/&gt;&lt;wsp:rsid wsp:val=&quot;002667CD&quot;/&gt;&lt;wsp:rsid wsp:val=&quot;00270A10&quot;/&gt;&lt;wsp:rsid wsp:val=&quot;00275B2A&quot;/&gt;&lt;wsp:rsid wsp:val=&quot;00277A27&quot;/&gt;&lt;wsp:rsid wsp:val=&quot;00277D41&quot;/&gt;&lt;wsp:rsid wsp:val=&quot;0028046E&quot;/&gt;&lt;wsp:rsid wsp:val=&quot;002827E6&quot;/&gt;&lt;wsp:rsid wsp:val=&quot;00283DBB&quot;/&gt;&lt;wsp:rsid wsp:val=&quot;00284F1B&quot;/&gt;&lt;wsp:rsid wsp:val=&quot;00285CA4&quot;/&gt;&lt;wsp:rsid wsp:val=&quot;0028735A&quot;/&gt;&lt;wsp:rsid wsp:val=&quot;002918FA&quot;/&gt;&lt;wsp:rsid wsp:val=&quot;0029297E&quot;/&gt;&lt;wsp:rsid wsp:val=&quot;002940EF&quot;/&gt;&lt;wsp:rsid wsp:val=&quot;002977CA&quot;/&gt;&lt;wsp:rsid wsp:val=&quot;002A1A69&quot;/&gt;&lt;wsp:rsid wsp:val=&quot;002A2A10&quot;/&gt;&lt;wsp:rsid wsp:val=&quot;002A2F10&quot;/&gt;&lt;wsp:rsid wsp:val=&quot;002A45B6&quot;/&gt;&lt;wsp:rsid wsp:val=&quot;002B0922&quot;/&gt;&lt;wsp:rsid wsp:val=&quot;002B1D90&quot;/&gt;&lt;wsp:rsid wsp:val=&quot;002B2626&quot;/&gt;&lt;wsp:rsid wsp:val=&quot;002B4650&quot;/&gt;&lt;wsp:rsid wsp:val=&quot;002B47D7&quot;/&gt;&lt;wsp:rsid wsp:val=&quot;002C09D7&quot;/&gt;&lt;wsp:rsid wsp:val=&quot;002C53D9&quot;/&gt;&lt;wsp:rsid wsp:val=&quot;002C5771&quot;/&gt;&lt;wsp:rsid wsp:val=&quot;002C7790&quot;/&gt;&lt;wsp:rsid wsp:val=&quot;002D2E83&quot;/&gt;&lt;wsp:rsid wsp:val=&quot;002D3F1B&quot;/&gt;&lt;wsp:rsid wsp:val=&quot;002D7F83&quot;/&gt;&lt;wsp:rsid wsp:val=&quot;002E0127&quot;/&gt;&lt;wsp:rsid wsp:val=&quot;002E1947&quot;/&gt;&lt;wsp:rsid wsp:val=&quot;002E3263&quot;/&gt;&lt;wsp:rsid wsp:val=&quot;002E446E&quot;/&gt;&lt;wsp:rsid wsp:val=&quot;002E4E71&quot;/&gt;&lt;wsp:rsid wsp:val=&quot;002E56CF&quot;/&gt;&lt;wsp:rsid wsp:val=&quot;002F0A68&quot;/&gt;&lt;wsp:rsid wsp:val=&quot;002F1389&quot;/&gt;&lt;wsp:rsid wsp:val=&quot;002F575B&quot;/&gt;&lt;wsp:rsid wsp:val=&quot;002F6496&quot;/&gt;&lt;wsp:rsid wsp:val=&quot;00302DCC&quot;/&gt;&lt;wsp:rsid wsp:val=&quot;003041E7&quot;/&gt;&lt;wsp:rsid wsp:val=&quot;003114D1&quot;/&gt;&lt;wsp:rsid wsp:val=&quot;003159E3&quot;/&gt;&lt;wsp:rsid wsp:val=&quot;00316EF5&quot;/&gt;&lt;wsp:rsid wsp:val=&quot;00320EDC&quot;/&gt;&lt;wsp:rsid wsp:val=&quot;00320F77&quot;/&gt;&lt;wsp:rsid wsp:val=&quot;0032212F&quot;/&gt;&lt;wsp:rsid wsp:val=&quot;00322803&quot;/&gt;&lt;wsp:rsid wsp:val=&quot;00323852&quot;/&gt;&lt;wsp:rsid wsp:val=&quot;003239FB&quot;/&gt;&lt;wsp:rsid wsp:val=&quot;003245F3&quot;/&gt;&lt;wsp:rsid wsp:val=&quot;00326A32&quot;/&gt;&lt;wsp:rsid wsp:val=&quot;003322F6&quot;/&gt;&lt;wsp:rsid wsp:val=&quot;003351A3&quot;/&gt;&lt;wsp:rsid wsp:val=&quot;003374AD&quot;/&gt;&lt;wsp:rsid wsp:val=&quot;00343340&quot;/&gt;&lt;wsp:rsid wsp:val=&quot;0034690F&quot;/&gt;&lt;wsp:rsid wsp:val=&quot;00350A36&quot;/&gt;&lt;wsp:rsid wsp:val=&quot;00350D83&quot;/&gt;&lt;wsp:rsid wsp:val=&quot;00352F56&quot;/&gt;&lt;wsp:rsid wsp:val=&quot;003554D9&quot;/&gt;&lt;wsp:rsid wsp:val=&quot;00362DD7&quot;/&gt;&lt;wsp:rsid wsp:val=&quot;00363FB5&quot;/&gt;&lt;wsp:rsid wsp:val=&quot;00364BEB&quot;/&gt;&lt;wsp:rsid wsp:val=&quot;003702C2&quot;/&gt;&lt;wsp:rsid wsp:val=&quot;00374646&quot;/&gt;&lt;wsp:rsid wsp:val=&quot;00374FCB&quot;/&gt;&lt;wsp:rsid wsp:val=&quot;003770C5&quot;/&gt;&lt;wsp:rsid wsp:val=&quot;0038067E&quot;/&gt;&lt;wsp:rsid wsp:val=&quot;0038127A&quot;/&gt;&lt;wsp:rsid wsp:val=&quot;00381796&quot;/&gt;&lt;wsp:rsid wsp:val=&quot;003820FB&quot;/&gt;&lt;wsp:rsid wsp:val=&quot;00382EFC&quot;/&gt;&lt;wsp:rsid wsp:val=&quot;0039077F&quot;/&gt;&lt;wsp:rsid wsp:val=&quot;0039314B&quot;/&gt;&lt;wsp:rsid wsp:val=&quot;00393231&quot;/&gt;&lt;wsp:rsid wsp:val=&quot;00393D82&quot;/&gt;&lt;wsp:rsid wsp:val=&quot;003941AC&quot;/&gt;&lt;wsp:rsid wsp:val=&quot;003A2910&quot;/&gt;&lt;wsp:rsid wsp:val=&quot;003A32DE&quot;/&gt;&lt;wsp:rsid wsp:val=&quot;003A564C&quot;/&gt;&lt;wsp:rsid wsp:val=&quot;003A7F75&quot;/&gt;&lt;wsp:rsid wsp:val=&quot;003B1D25&quot;/&gt;&lt;wsp:rsid wsp:val=&quot;003B2247&quot;/&gt;&lt;wsp:rsid wsp:val=&quot;003B52A1&quot;/&gt;&lt;wsp:rsid wsp:val=&quot;003B56FD&quot;/&gt;&lt;wsp:rsid wsp:val=&quot;003C02F2&quot;/&gt;&lt;wsp:rsid wsp:val=&quot;003C2736&quot;/&gt;&lt;wsp:rsid wsp:val=&quot;003C2861&quot;/&gt;&lt;wsp:rsid wsp:val=&quot;003C6ADB&quot;/&gt;&lt;wsp:rsid wsp:val=&quot;003C7DDB&quot;/&gt;&lt;wsp:rsid wsp:val=&quot;003C7E69&quot;/&gt;&lt;wsp:rsid wsp:val=&quot;003E06B7&quot;/&gt;&lt;wsp:rsid wsp:val=&quot;003F05AA&quot;/&gt;&lt;wsp:rsid wsp:val=&quot;003F07B7&quot;/&gt;&lt;wsp:rsid wsp:val=&quot;003F11E2&quot;/&gt;&lt;wsp:rsid wsp:val=&quot;003F2DC1&quot;/&gt;&lt;wsp:rsid wsp:val=&quot;003F32C6&quot;/&gt;&lt;wsp:rsid wsp:val=&quot;003F59A7&quot;/&gt;&lt;wsp:rsid wsp:val=&quot;003F5A49&quot;/&gt;&lt;wsp:rsid wsp:val=&quot;004040A3&quot;/&gt;&lt;wsp:rsid wsp:val=&quot;0040476C&quot;/&gt;&lt;wsp:rsid wsp:val=&quot;004139F7&quot;/&gt;&lt;wsp:rsid wsp:val=&quot;004165BF&quot;/&gt;&lt;wsp:rsid wsp:val=&quot;00416984&quot;/&gt;&lt;wsp:rsid wsp:val=&quot;00417898&quot;/&gt;&lt;wsp:rsid wsp:val=&quot;00423924&quot;/&gt;&lt;wsp:rsid wsp:val=&quot;00424F72&quot;/&gt;&lt;wsp:rsid wsp:val=&quot;00430E42&quot;/&gt;&lt;wsp:rsid wsp:val=&quot;00434D78&quot;/&gt;&lt;wsp:rsid wsp:val=&quot;00437816&quot;/&gt;&lt;wsp:rsid wsp:val=&quot;00442869&quot;/&gt;&lt;wsp:rsid wsp:val=&quot;00443A9C&quot;/&gt;&lt;wsp:rsid wsp:val=&quot;00444DED&quot;/&gt;&lt;wsp:rsid wsp:val=&quot;00446C07&quot;/&gt;&lt;wsp:rsid wsp:val=&quot;004522D4&quot;/&gt;&lt;wsp:rsid wsp:val=&quot;00456012&quot;/&gt;&lt;wsp:rsid wsp:val=&quot;0045740E&quot;/&gt;&lt;wsp:rsid wsp:val=&quot;00462174&quot;/&gt;&lt;wsp:rsid wsp:val=&quot;0046265F&quot;/&gt;&lt;wsp:rsid wsp:val=&quot;00465B66&quot;/&gt;&lt;wsp:rsid wsp:val=&quot;00466F21&quot;/&gt;&lt;wsp:rsid wsp:val=&quot;0046742C&quot;/&gt;&lt;wsp:rsid wsp:val=&quot;00472B9F&quot;/&gt;&lt;wsp:rsid wsp:val=&quot;00480D2C&quot;/&gt;&lt;wsp:rsid wsp:val=&quot;004829DF&quot;/&gt;&lt;wsp:rsid wsp:val=&quot;00490B2A&quot;/&gt;&lt;wsp:rsid wsp:val=&quot;00491DA2&quot;/&gt;&lt;wsp:rsid wsp:val=&quot;00492B7A&quot;/&gt;&lt;wsp:rsid wsp:val=&quot;004A4D66&quot;/&gt;&lt;wsp:rsid wsp:val=&quot;004A6B16&quot;/&gt;&lt;wsp:rsid wsp:val=&quot;004B08D8&quot;/&gt;&lt;wsp:rsid wsp:val=&quot;004B1DAF&quot;/&gt;&lt;wsp:rsid wsp:val=&quot;004B2377&quot;/&gt;&lt;wsp:rsid wsp:val=&quot;004B5EB0&quot;/&gt;&lt;wsp:rsid wsp:val=&quot;004C0895&quot;/&gt;&lt;wsp:rsid wsp:val=&quot;004C10BC&quot;/&gt;&lt;wsp:rsid wsp:val=&quot;004C18FB&quot;/&gt;&lt;wsp:rsid wsp:val=&quot;004C24EA&quot;/&gt;&lt;wsp:rsid wsp:val=&quot;004C2C91&quot;/&gt;&lt;wsp:rsid wsp:val=&quot;004C3632&quot;/&gt;&lt;wsp:rsid wsp:val=&quot;004D4344&quot;/&gt;&lt;wsp:rsid wsp:val=&quot;004D4E70&quot;/&gt;&lt;wsp:rsid wsp:val=&quot;004D5E0C&quot;/&gt;&lt;wsp:rsid wsp:val=&quot;004D76B0&quot;/&gt;&lt;wsp:rsid wsp:val=&quot;004E41E6&quot;/&gt;&lt;wsp:rsid wsp:val=&quot;004E6E43&quot;/&gt;&lt;wsp:rsid wsp:val=&quot;004E72F7&quot;/&gt;&lt;wsp:rsid wsp:val=&quot;004F212E&quot;/&gt;&lt;wsp:rsid wsp:val=&quot;004F3FBF&quot;/&gt;&lt;wsp:rsid wsp:val=&quot;004F76C1&quot;/&gt;&lt;wsp:rsid wsp:val=&quot;00503944&quot;/&gt;&lt;wsp:rsid wsp:val=&quot;005127A9&quot;/&gt;&lt;wsp:rsid wsp:val=&quot;00512E6C&quot;/&gt;&lt;wsp:rsid wsp:val=&quot;00513E12&quot;/&gt;&lt;wsp:rsid wsp:val=&quot;00521F98&quot;/&gt;&lt;wsp:rsid wsp:val=&quot;005240ED&quot;/&gt;&lt;wsp:rsid wsp:val=&quot;00526607&quot;/&gt;&lt;wsp:rsid wsp:val=&quot;00526A18&quot;/&gt;&lt;wsp:rsid wsp:val=&quot;00530703&quot;/&gt;&lt;wsp:rsid wsp:val=&quot;00530EB9&quot;/&gt;&lt;wsp:rsid wsp:val=&quot;00532E52&quot;/&gt;&lt;wsp:rsid wsp:val=&quot;00533FED&quot;/&gt;&lt;wsp:rsid wsp:val=&quot;005372F3&quot;/&gt;&lt;wsp:rsid wsp:val=&quot;00544865&quot;/&gt;&lt;wsp:rsid wsp:val=&quot;005449C1&quot;/&gt;&lt;wsp:rsid wsp:val=&quot;0054667A&quot;/&gt;&lt;wsp:rsid wsp:val=&quot;00553212&quot;/&gt;&lt;wsp:rsid wsp:val=&quot;00555D52&quot;/&gt;&lt;wsp:rsid wsp:val=&quot;00555E12&quot;/&gt;&lt;wsp:rsid wsp:val=&quot;00562EE0&quot;/&gt;&lt;wsp:rsid wsp:val=&quot;005644BC&quot;/&gt;&lt;wsp:rsid wsp:val=&quot;005663EB&quot;/&gt;&lt;wsp:rsid wsp:val=&quot;005675C2&quot;/&gt;&lt;wsp:rsid wsp:val=&quot;00567EF0&quot;/&gt;&lt;wsp:rsid wsp:val=&quot;005751CA&quot;/&gt;&lt;wsp:rsid wsp:val=&quot;005826B1&quot;/&gt;&lt;wsp:rsid wsp:val=&quot;00585ABF&quot;/&gt;&lt;wsp:rsid wsp:val=&quot;005932CD&quot;/&gt;&lt;wsp:rsid wsp:val=&quot;00593AAC&quot;/&gt;&lt;wsp:rsid wsp:val=&quot;005967EE&quot;/&gt;&lt;wsp:rsid wsp:val=&quot;005A1800&quot;/&gt;&lt;wsp:rsid wsp:val=&quot;005A187A&quot;/&gt;&lt;wsp:rsid wsp:val=&quot;005A1FAE&quot;/&gt;&lt;wsp:rsid wsp:val=&quot;005A3FA5&quot;/&gt;&lt;wsp:rsid wsp:val=&quot;005A535B&quot;/&gt;&lt;wsp:rsid wsp:val=&quot;005A741A&quot;/&gt;&lt;wsp:rsid wsp:val=&quot;005B17D5&quot;/&gt;&lt;wsp:rsid wsp:val=&quot;005B1BAB&quot;/&gt;&lt;wsp:rsid wsp:val=&quot;005B338F&quot;/&gt;&lt;wsp:rsid wsp:val=&quot;005B4CE7&quot;/&gt;&lt;wsp:rsid wsp:val=&quot;005B5512&quot;/&gt;&lt;wsp:rsid wsp:val=&quot;005B58E0&quot;/&gt;&lt;wsp:rsid wsp:val=&quot;005C06B9&quot;/&gt;&lt;wsp:rsid wsp:val=&quot;005C2D6B&quot;/&gt;&lt;wsp:rsid wsp:val=&quot;005C3E7F&quot;/&gt;&lt;wsp:rsid wsp:val=&quot;005C58B9&quot;/&gt;&lt;wsp:rsid wsp:val=&quot;005D1900&quot;/&gt;&lt;wsp:rsid wsp:val=&quot;005D6504&quot;/&gt;&lt;wsp:rsid wsp:val=&quot;005D689A&quot;/&gt;&lt;wsp:rsid wsp:val=&quot;005E54B4&quot;/&gt;&lt;wsp:rsid wsp:val=&quot;005E71B7&quot;/&gt;&lt;wsp:rsid wsp:val=&quot;005F0B66&quot;/&gt;&lt;wsp:rsid wsp:val=&quot;005F175D&quot;/&gt;&lt;wsp:rsid wsp:val=&quot;005F19FB&quot;/&gt;&lt;wsp:rsid wsp:val=&quot;005F5A62&quot;/&gt;&lt;wsp:rsid wsp:val=&quot;005F7504&quot;/&gt;&lt;wsp:rsid wsp:val=&quot;005F7839&quot;/&gt;&lt;wsp:rsid wsp:val=&quot;0060054C&quot;/&gt;&lt;wsp:rsid wsp:val=&quot;006038D2&quot;/&gt;&lt;wsp:rsid wsp:val=&quot;00605AD0&quot;/&gt;&lt;wsp:rsid wsp:val=&quot;00606540&quot;/&gt;&lt;wsp:rsid wsp:val=&quot;006136FE&quot;/&gt;&lt;wsp:rsid wsp:val=&quot;00620053&quot;/&gt;&lt;wsp:rsid wsp:val=&quot;00622672&quot;/&gt;&lt;wsp:rsid wsp:val=&quot;006241C0&quot;/&gt;&lt;wsp:rsid wsp:val=&quot;006258C3&quot;/&gt;&lt;wsp:rsid wsp:val=&quot;00627AC9&quot;/&gt;&lt;wsp:rsid wsp:val=&quot;00631E32&quot;/&gt;&lt;wsp:rsid wsp:val=&quot;006330F0&quot;/&gt;&lt;wsp:rsid wsp:val=&quot;006358D4&quot;/&gt;&lt;wsp:rsid wsp:val=&quot;006368E4&quot;/&gt;&lt;wsp:rsid wsp:val=&quot;00650ACC&quot;/&gt;&lt;wsp:rsid wsp:val=&quot;00651CC8&quot;/&gt;&lt;wsp:rsid wsp:val=&quot;006534ED&quot;/&gt;&lt;wsp:rsid wsp:val=&quot;00655208&quot;/&gt;&lt;wsp:rsid wsp:val=&quot;00657BB1&quot;/&gt;&lt;wsp:rsid wsp:val=&quot;00660968&quot;/&gt;&lt;wsp:rsid wsp:val=&quot;006710F9&quot;/&gt;&lt;wsp:rsid wsp:val=&quot;00672565&quot;/&gt;&lt;wsp:rsid wsp:val=&quot;00673490&quot;/&gt;&lt;wsp:rsid wsp:val=&quot;00673C9F&quot;/&gt;&lt;wsp:rsid wsp:val=&quot;00674605&quot;/&gt;&lt;wsp:rsid wsp:val=&quot;006767B9&quot;/&gt;&lt;wsp:rsid wsp:val=&quot;006779D0&quot;/&gt;&lt;wsp:rsid wsp:val=&quot;00680088&quot;/&gt;&lt;wsp:rsid wsp:val=&quot;00680BD5&quot;/&gt;&lt;wsp:rsid wsp:val=&quot;00680E99&quot;/&gt;&lt;wsp:rsid wsp:val=&quot;00690334&quot;/&gt;&lt;wsp:rsid wsp:val=&quot;006918B0&quot;/&gt;&lt;wsp:rsid wsp:val=&quot;00692EE1&quot;/&gt;&lt;wsp:rsid wsp:val=&quot;0069385B&quot;/&gt;&lt;wsp:rsid wsp:val=&quot;006941E5&quot;/&gt;&lt;wsp:rsid wsp:val=&quot;006A0DF0&quot;/&gt;&lt;wsp:rsid wsp:val=&quot;006A17FF&quot;/&gt;&lt;wsp:rsid wsp:val=&quot;006A3B96&quot;/&gt;&lt;wsp:rsid wsp:val=&quot;006A72B9&quot;/&gt;&lt;wsp:rsid wsp:val=&quot;006B39F8&quot;/&gt;&lt;wsp:rsid wsp:val=&quot;006B60E2&quot;/&gt;&lt;wsp:rsid wsp:val=&quot;006B735D&quot;/&gt;&lt;wsp:rsid wsp:val=&quot;006B788C&quot;/&gt;&lt;wsp:rsid wsp:val=&quot;006B7E1D&quot;/&gt;&lt;wsp:rsid wsp:val=&quot;006C327D&quot;/&gt;&lt;wsp:rsid wsp:val=&quot;006C35FE&quot;/&gt;&lt;wsp:rsid wsp:val=&quot;006C42CF&quot;/&gt;&lt;wsp:rsid wsp:val=&quot;006C541D&quot;/&gt;&lt;wsp:rsid wsp:val=&quot;006C70B1&quot;/&gt;&lt;wsp:rsid wsp:val=&quot;006D14B8&quot;/&gt;&lt;wsp:rsid wsp:val=&quot;006D21DE&quot;/&gt;&lt;wsp:rsid wsp:val=&quot;006D4168&quot;/&gt;&lt;wsp:rsid wsp:val=&quot;006D5659&quot;/&gt;&lt;wsp:rsid wsp:val=&quot;006E16B4&quot;/&gt;&lt;wsp:rsid wsp:val=&quot;006E4642&quot;/&gt;&lt;wsp:rsid wsp:val=&quot;006E6755&quot;/&gt;&lt;wsp:rsid wsp:val=&quot;006E7208&quot;/&gt;&lt;wsp:rsid wsp:val=&quot;006F29B9&quot;/&gt;&lt;wsp:rsid wsp:val=&quot;006F32A2&quot;/&gt;&lt;wsp:rsid wsp:val=&quot;006F3CEC&quot;/&gt;&lt;wsp:rsid wsp:val=&quot;006F5F5E&quot;/&gt;&lt;wsp:rsid wsp:val=&quot;006F7CE6&quot;/&gt;&lt;wsp:rsid wsp:val=&quot;0070204C&quot;/&gt;&lt;wsp:rsid wsp:val=&quot;00702D16&quot;/&gt;&lt;wsp:rsid wsp:val=&quot;00703B74&quot;/&gt;&lt;wsp:rsid wsp:val=&quot;00703FAA&quot;/&gt;&lt;wsp:rsid wsp:val=&quot;007051AB&quot;/&gt;&lt;wsp:rsid wsp:val=&quot;00712F94&quot;/&gt;&lt;wsp:rsid wsp:val=&quot;00714607&quot;/&gt;&lt;wsp:rsid wsp:val=&quot;0071495B&quot;/&gt;&lt;wsp:rsid wsp:val=&quot;00714C16&quot;/&gt;&lt;wsp:rsid wsp:val=&quot;00716628&quot;/&gt;&lt;wsp:rsid wsp:val=&quot;007167C9&quot;/&gt;&lt;wsp:rsid wsp:val=&quot;007211CF&quot;/&gt;&lt;wsp:rsid wsp:val=&quot;007236AC&quot;/&gt;&lt;wsp:rsid wsp:val=&quot;00723C3B&quot;/&gt;&lt;wsp:rsid wsp:val=&quot;00731D98&quot;/&gt;&lt;wsp:rsid wsp:val=&quot;007342F6&quot;/&gt;&lt;wsp:rsid wsp:val=&quot;0073682A&quot;/&gt;&lt;wsp:rsid wsp:val=&quot;00743300&quot;/&gt;&lt;wsp:rsid wsp:val=&quot;00745F3A&quot;/&gt;&lt;wsp:rsid wsp:val=&quot;00751A5A&quot;/&gt;&lt;wsp:rsid wsp:val=&quot;00752FFB&quot;/&gt;&lt;wsp:rsid wsp:val=&quot;00754070&quot;/&gt;&lt;wsp:rsid wsp:val=&quot;00754206&quot;/&gt;&lt;wsp:rsid wsp:val=&quot;0075692C&quot;/&gt;&lt;wsp:rsid wsp:val=&quot;00760CE2&quot;/&gt;&lt;wsp:rsid wsp:val=&quot;00763B60&quot;/&gt;&lt;wsp:rsid wsp:val=&quot;007665A5&quot;/&gt;&lt;wsp:rsid wsp:val=&quot;00772A35&quot;/&gt;&lt;wsp:rsid wsp:val=&quot;007773E2&quot;/&gt;&lt;wsp:rsid wsp:val=&quot;00784B5F&quot;/&gt;&lt;wsp:rsid wsp:val=&quot;00785E51&quot;/&gt;&lt;wsp:rsid wsp:val=&quot;00790DB8&quot;/&gt;&lt;wsp:rsid wsp:val=&quot;0079268C&quot;/&gt;&lt;wsp:rsid wsp:val=&quot;00796701&quot;/&gt;&lt;wsp:rsid wsp:val=&quot;007A22CC&quot;/&gt;&lt;wsp:rsid wsp:val=&quot;007A55D0&quot;/&gt;&lt;wsp:rsid wsp:val=&quot;007A5D94&quot;/&gt;&lt;wsp:rsid wsp:val=&quot;007B3B77&quot;/&gt;&lt;wsp:rsid wsp:val=&quot;007B44B0&quot;/&gt;&lt;wsp:rsid wsp:val=&quot;007B6F25&quot;/&gt;&lt;wsp:rsid wsp:val=&quot;007C0A84&quot;/&gt;&lt;wsp:rsid wsp:val=&quot;007C1F63&quot;/&gt;&lt;wsp:rsid wsp:val=&quot;007C28F2&quot;/&gt;&lt;wsp:rsid wsp:val=&quot;007C357C&quot;/&gt;&lt;wsp:rsid wsp:val=&quot;007C45C9&quot;/&gt;&lt;wsp:rsid wsp:val=&quot;007C56D7&quot;/&gt;&lt;wsp:rsid wsp:val=&quot;007C6D81&quot;/&gt;&lt;wsp:rsid wsp:val=&quot;007C7340&quot;/&gt;&lt;wsp:rsid wsp:val=&quot;007C7668&quot;/&gt;&lt;wsp:rsid wsp:val=&quot;007D16E8&quot;/&gt;&lt;wsp:rsid wsp:val=&quot;007D1CB1&quot;/&gt;&lt;wsp:rsid wsp:val=&quot;007D4866&quot;/&gt;&lt;wsp:rsid wsp:val=&quot;007D70AE&quot;/&gt;&lt;wsp:rsid wsp:val=&quot;007D7C27&quot;/&gt;&lt;wsp:rsid wsp:val=&quot;007E0162&quot;/&gt;&lt;wsp:rsid wsp:val=&quot;007E1940&quot;/&gt;&lt;wsp:rsid wsp:val=&quot;007E495B&quot;/&gt;&lt;wsp:rsid wsp:val=&quot;007E635F&quot;/&gt;&lt;wsp:rsid wsp:val=&quot;007F1F95&quot;/&gt;&lt;wsp:rsid wsp:val=&quot;007F61DD&quot;/&gt;&lt;wsp:rsid wsp:val=&quot;007F6467&quot;/&gt;&lt;wsp:rsid wsp:val=&quot;00800619&quot;/&gt;&lt;wsp:rsid wsp:val=&quot;008010FC&quot;/&gt;&lt;wsp:rsid wsp:val=&quot;008017CA&quot;/&gt;&lt;wsp:rsid wsp:val=&quot;00806543&quot;/&gt;&lt;wsp:rsid wsp:val=&quot;0081042E&quot;/&gt;&lt;wsp:rsid wsp:val=&quot;00812E51&quot;/&gt;&lt;wsp:rsid wsp:val=&quot;008144BF&quot;/&gt;&lt;wsp:rsid wsp:val=&quot;00815FF1&quot;/&gt;&lt;wsp:rsid wsp:val=&quot;00816162&quot;/&gt;&lt;wsp:rsid wsp:val=&quot;008170EE&quot;/&gt;&lt;wsp:rsid wsp:val=&quot;008218D7&quot;/&gt;&lt;wsp:rsid wsp:val=&quot;0082271D&quot;/&gt;&lt;wsp:rsid wsp:val=&quot;00823021&quot;/&gt;&lt;wsp:rsid wsp:val=&quot;00823A1C&quot;/&gt;&lt;wsp:rsid wsp:val=&quot;00827E32&quot;/&gt;&lt;wsp:rsid wsp:val=&quot;008309A4&quot;/&gt;&lt;wsp:rsid wsp:val=&quot;00835B03&quot;/&gt;&lt;wsp:rsid wsp:val=&quot;00835BAD&quot;/&gt;&lt;wsp:rsid wsp:val=&quot;008406A6&quot;/&gt;&lt;wsp:rsid wsp:val=&quot;0084130F&quot;/&gt;&lt;wsp:rsid wsp:val=&quot;00841A1E&quot;/&gt;&lt;wsp:rsid wsp:val=&quot;00847BE8&quot;/&gt;&lt;wsp:rsid wsp:val=&quot;0085033C&quot;/&gt;&lt;wsp:rsid wsp:val=&quot;00850779&quot;/&gt;&lt;wsp:rsid wsp:val=&quot;00850A8D&quot;/&gt;&lt;wsp:rsid wsp:val=&quot;00853C27&quot;/&gt;&lt;wsp:rsid wsp:val=&quot;00854EE4&quot;/&gt;&lt;wsp:rsid wsp:val=&quot;00855EAD&quot;/&gt;&lt;wsp:rsid wsp:val=&quot;00855EEB&quot;/&gt;&lt;wsp:rsid wsp:val=&quot;00860C5C&quot;/&gt;&lt;wsp:rsid wsp:val=&quot;00861362&quot;/&gt;&lt;wsp:rsid wsp:val=&quot;00862B96&quot;/&gt;&lt;wsp:rsid wsp:val=&quot;00864780&quot;/&gt;&lt;wsp:rsid wsp:val=&quot;00865073&quot;/&gt;&lt;wsp:rsid wsp:val=&quot;00866072&quot;/&gt;&lt;wsp:rsid wsp:val=&quot;00867CDD&quot;/&gt;&lt;wsp:rsid wsp:val=&quot;00871DB1&quot;/&gt;&lt;wsp:rsid wsp:val=&quot;00872E43&quot;/&gt;&lt;wsp:rsid wsp:val=&quot;00875E1C&quot;/&gt;&lt;wsp:rsid wsp:val=&quot;00877E84&quot;/&gt;&lt;wsp:rsid wsp:val=&quot;0088265D&quot;/&gt;&lt;wsp:rsid wsp:val=&quot;00883445&quot;/&gt;&lt;wsp:rsid wsp:val=&quot;008837AC&quot;/&gt;&lt;wsp:rsid wsp:val=&quot;00883A2C&quot;/&gt;&lt;wsp:rsid wsp:val=&quot;00886AC9&quot;/&gt;&lt;wsp:rsid wsp:val=&quot;00887EC4&quot;/&gt;&lt;wsp:rsid wsp:val=&quot;008917CD&quot;/&gt;&lt;wsp:rsid wsp:val=&quot;00893E1D&quot;/&gt;&lt;wsp:rsid wsp:val=&quot;00894F70&quot;/&gt;&lt;wsp:rsid wsp:val=&quot;00895376&quot;/&gt;&lt;wsp:rsid wsp:val=&quot;00896497&quot;/&gt;&lt;wsp:rsid wsp:val=&quot;0089741D&quot;/&gt;&lt;wsp:rsid wsp:val=&quot;008A44F1&quot;/&gt;&lt;wsp:rsid wsp:val=&quot;008A58B6&quot;/&gt;&lt;wsp:rsid wsp:val=&quot;008B012C&quot;/&gt;&lt;wsp:rsid wsp:val=&quot;008B0281&quot;/&gt;&lt;wsp:rsid wsp:val=&quot;008B05C5&quot;/&gt;&lt;wsp:rsid wsp:val=&quot;008B13C0&quot;/&gt;&lt;wsp:rsid wsp:val=&quot;008B1C27&quot;/&gt;&lt;wsp:rsid wsp:val=&quot;008B749B&quot;/&gt;&lt;wsp:rsid wsp:val=&quot;008B7941&quot;/&gt;&lt;wsp:rsid wsp:val=&quot;008C31C3&quot;/&gt;&lt;wsp:rsid wsp:val=&quot;008C33CF&quot;/&gt;&lt;wsp:rsid wsp:val=&quot;008C4214&quot;/&gt;&lt;wsp:rsid wsp:val=&quot;008C4C0B&quot;/&gt;&lt;wsp:rsid wsp:val=&quot;008C611A&quot;/&gt;&lt;wsp:rsid wsp:val=&quot;008C6610&quot;/&gt;&lt;wsp:rsid wsp:val=&quot;008C6B0E&quot;/&gt;&lt;wsp:rsid wsp:val=&quot;008D4DB1&quot;/&gt;&lt;wsp:rsid wsp:val=&quot;008D5238&quot;/&gt;&lt;wsp:rsid wsp:val=&quot;008D6BAD&quot;/&gt;&lt;wsp:rsid wsp:val=&quot;008E1186&quot;/&gt;&lt;wsp:rsid wsp:val=&quot;008E5998&quot;/&gt;&lt;wsp:rsid wsp:val=&quot;008E7EE8&quot;/&gt;&lt;wsp:rsid wsp:val=&quot;008F0E86&quot;/&gt;&lt;wsp:rsid wsp:val=&quot;008F1152&quot;/&gt;&lt;wsp:rsid wsp:val=&quot;008F5256&quot;/&gt;&lt;wsp:rsid wsp:val=&quot;00901CB0&quot;/&gt;&lt;wsp:rsid wsp:val=&quot;0090429A&quot;/&gt;&lt;wsp:rsid wsp:val=&quot;00906857&quot;/&gt;&lt;wsp:rsid wsp:val=&quot;009077F5&quot;/&gt;&lt;wsp:rsid wsp:val=&quot;00907C48&quot;/&gt;&lt;wsp:rsid wsp:val=&quot;00913387&quot;/&gt;&lt;wsp:rsid wsp:val=&quot;00913CBE&quot;/&gt;&lt;wsp:rsid wsp:val=&quot;00913D11&quot;/&gt;&lt;wsp:rsid wsp:val=&quot;00926550&quot;/&gt;&lt;wsp:rsid wsp:val=&quot;0093094E&quot;/&gt;&lt;wsp:rsid wsp:val=&quot;00933716&quot;/&gt;&lt;wsp:rsid wsp:val=&quot;0093528F&quot;/&gt;&lt;wsp:rsid wsp:val=&quot;00937369&quot;/&gt;&lt;wsp:rsid wsp:val=&quot;009403BE&quot;/&gt;&lt;wsp:rsid wsp:val=&quot;00944F79&quot;/&gt;&lt;wsp:rsid wsp:val=&quot;00952F15&quot;/&gt;&lt;wsp:rsid wsp:val=&quot;00955C0C&quot;/&gt;&lt;wsp:rsid wsp:val=&quot;00956840&quot;/&gt;&lt;wsp:rsid wsp:val=&quot;00956D0C&quot;/&gt;&lt;wsp:rsid wsp:val=&quot;009601D2&quot;/&gt;&lt;wsp:rsid wsp:val=&quot;009611FE&quot;/&gt;&lt;wsp:rsid wsp:val=&quot;009618F8&quot;/&gt;&lt;wsp:rsid wsp:val=&quot;009628E0&quot;/&gt;&lt;wsp:rsid wsp:val=&quot;00962E29&quot;/&gt;&lt;wsp:rsid wsp:val=&quot;00963006&quot;/&gt;&lt;wsp:rsid wsp:val=&quot;00963F00&quot;/&gt;&lt;wsp:rsid wsp:val=&quot;00965BAC&quot;/&gt;&lt;wsp:rsid wsp:val=&quot;0096790A&quot;/&gt;&lt;wsp:rsid wsp:val=&quot;00970F5C&quot;/&gt;&lt;wsp:rsid wsp:val=&quot;0097669C&quot;/&gt;&lt;wsp:rsid wsp:val=&quot;00977EB4&quot;/&gt;&lt;wsp:rsid wsp:val=&quot;0098135F&quot;/&gt;&lt;wsp:rsid wsp:val=&quot;0098183C&quot;/&gt;&lt;wsp:rsid wsp:val=&quot;0098782D&quot;/&gt;&lt;wsp:rsid wsp:val=&quot;009906CD&quot;/&gt;&lt;wsp:rsid wsp:val=&quot;009925AF&quot;/&gt;&lt;wsp:rsid wsp:val=&quot;009927D3&quot;/&gt;&lt;wsp:rsid wsp:val=&quot;00992E3F&quot;/&gt;&lt;wsp:rsid wsp:val=&quot;009A2F29&quot;/&gt;&lt;wsp:rsid wsp:val=&quot;009A4939&quot;/&gt;&lt;wsp:rsid wsp:val=&quot;009A63C0&quot;/&gt;&lt;wsp:rsid wsp:val=&quot;009B026E&quot;/&gt;&lt;wsp:rsid wsp:val=&quot;009B2B95&quot;/&gt;&lt;wsp:rsid wsp:val=&quot;009C0A0A&quot;/&gt;&lt;wsp:rsid wsp:val=&quot;009C6F33&quot;/&gt;&lt;wsp:rsid wsp:val=&quot;009D190B&quot;/&gt;&lt;wsp:rsid wsp:val=&quot;009D271A&quot;/&gt;&lt;wsp:rsid wsp:val=&quot;009D4C03&quot;/&gt;&lt;wsp:rsid wsp:val=&quot;009E3413&quot;/&gt;&lt;wsp:rsid wsp:val=&quot;009F3F2A&quot;/&gt;&lt;wsp:rsid wsp:val=&quot;009F697E&quot;/&gt;&lt;wsp:rsid wsp:val=&quot;009F70B9&quot;/&gt;&lt;wsp:rsid wsp:val=&quot;00A00DE9&quot;/&gt;&lt;wsp:rsid wsp:val=&quot;00A04BB6&quot;/&gt;&lt;wsp:rsid wsp:val=&quot;00A05895&quot;/&gt;&lt;wsp:rsid wsp:val=&quot;00A07A7C&quot;/&gt;&lt;wsp:rsid wsp:val=&quot;00A10C8E&quot;/&gt;&lt;wsp:rsid wsp:val=&quot;00A10DDB&quot;/&gt;&lt;wsp:rsid wsp:val=&quot;00A1275C&quot;/&gt;&lt;wsp:rsid wsp:val=&quot;00A12849&quot;/&gt;&lt;wsp:rsid wsp:val=&quot;00A145B8&quot;/&gt;&lt;wsp:rsid wsp:val=&quot;00A17C90&quot;/&gt;&lt;wsp:rsid wsp:val=&quot;00A20C42&quot;/&gt;&lt;wsp:rsid wsp:val=&quot;00A27B8D&quot;/&gt;&lt;wsp:rsid wsp:val=&quot;00A27D14&quot;/&gt;&lt;wsp:rsid wsp:val=&quot;00A27E92&quot;/&gt;&lt;wsp:rsid wsp:val=&quot;00A3578B&quot;/&gt;&lt;wsp:rsid wsp:val=&quot;00A41BBF&quot;/&gt;&lt;wsp:rsid wsp:val=&quot;00A42128&quot;/&gt;&lt;wsp:rsid wsp:val=&quot;00A42A16&quot;/&gt;&lt;wsp:rsid wsp:val=&quot;00A42DD5&quot;/&gt;&lt;wsp:rsid wsp:val=&quot;00A51FAD&quot;/&gt;&lt;wsp:rsid wsp:val=&quot;00A53488&quot;/&gt;&lt;wsp:rsid wsp:val=&quot;00A544DB&quot;/&gt;&lt;wsp:rsid wsp:val=&quot;00A55E66&quot;/&gt;&lt;wsp:rsid wsp:val=&quot;00A60E5E&quot;/&gt;&lt;wsp:rsid wsp:val=&quot;00A63FB1&quot;/&gt;&lt;wsp:rsid wsp:val=&quot;00A642CA&quot;/&gt;&lt;wsp:rsid wsp:val=&quot;00A64775&quot;/&gt;&lt;wsp:rsid wsp:val=&quot;00A72BBB&quot;/&gt;&lt;wsp:rsid wsp:val=&quot;00A80450&quot;/&gt;&lt;wsp:rsid wsp:val=&quot;00A8082E&quot;/&gt;&lt;wsp:rsid wsp:val=&quot;00A828E4&quot;/&gt;&lt;wsp:rsid wsp:val=&quot;00A8369B&quot;/&gt;&lt;wsp:rsid wsp:val=&quot;00A84500&quot;/&gt;&lt;wsp:rsid wsp:val=&quot;00A84F3F&quot;/&gt;&lt;wsp:rsid wsp:val=&quot;00A85A91&quot;/&gt;&lt;wsp:rsid wsp:val=&quot;00A87AA1&quot;/&gt;&lt;wsp:rsid wsp:val=&quot;00A90780&quot;/&gt;&lt;wsp:rsid wsp:val=&quot;00A91748&quot;/&gt;&lt;wsp:rsid wsp:val=&quot;00A92203&quot;/&gt;&lt;wsp:rsid wsp:val=&quot;00A96A23&quot;/&gt;&lt;wsp:rsid wsp:val=&quot;00AA010A&quot;/&gt;&lt;wsp:rsid wsp:val=&quot;00AA20F8&quot;/&gt;&lt;wsp:rsid wsp:val=&quot;00AA4B1F&quot;/&gt;&lt;wsp:rsid wsp:val=&quot;00AA5FF9&quot;/&gt;&lt;wsp:rsid wsp:val=&quot;00AB0619&quot;/&gt;&lt;wsp:rsid wsp:val=&quot;00AB0907&quot;/&gt;&lt;wsp:rsid wsp:val=&quot;00AB0F9C&quot;/&gt;&lt;wsp:rsid wsp:val=&quot;00AB241E&quot;/&gt;&lt;wsp:rsid wsp:val=&quot;00AB3AC9&quot;/&gt;&lt;wsp:rsid wsp:val=&quot;00AC0C03&quot;/&gt;&lt;wsp:rsid wsp:val=&quot;00AC3EE8&quot;/&gt;&lt;wsp:rsid wsp:val=&quot;00AC75C2&quot;/&gt;&lt;wsp:rsid wsp:val=&quot;00AD0383&quot;/&gt;&lt;wsp:rsid wsp:val=&quot;00AD0D4B&quot;/&gt;&lt;wsp:rsid wsp:val=&quot;00AD1A76&quot;/&gt;&lt;wsp:rsid wsp:val=&quot;00AD6863&quot;/&gt;&lt;wsp:rsid wsp:val=&quot;00AD6A7E&quot;/&gt;&lt;wsp:rsid wsp:val=&quot;00AD74A7&quot;/&gt;&lt;wsp:rsid wsp:val=&quot;00AD7C61&quot;/&gt;&lt;wsp:rsid wsp:val=&quot;00AE0388&quot;/&gt;&lt;wsp:rsid wsp:val=&quot;00AE2E66&quot;/&gt;&lt;wsp:rsid wsp:val=&quot;00AE4E49&quot;/&gt;&lt;wsp:rsid wsp:val=&quot;00AF0BBA&quot;/&gt;&lt;wsp:rsid wsp:val=&quot;00AF22A8&quot;/&gt;&lt;wsp:rsid wsp:val=&quot;00AF457A&quot;/&gt;&lt;wsp:rsid wsp:val=&quot;00AF4BFB&quot;/&gt;&lt;wsp:rsid wsp:val=&quot;00AF5B94&quot;/&gt;&lt;wsp:rsid wsp:val=&quot;00AF6AD3&quot;/&gt;&lt;wsp:rsid wsp:val=&quot;00B0141F&quot;/&gt;&lt;wsp:rsid wsp:val=&quot;00B02C1A&quot;/&gt;&lt;wsp:rsid wsp:val=&quot;00B03486&quot;/&gt;&lt;wsp:rsid wsp:val=&quot;00B03531&quot;/&gt;&lt;wsp:rsid wsp:val=&quot;00B05A95&quot;/&gt;&lt;wsp:rsid wsp:val=&quot;00B06282&quot;/&gt;&lt;wsp:rsid wsp:val=&quot;00B06380&quot;/&gt;&lt;wsp:rsid wsp:val=&quot;00B0794B&quot;/&gt;&lt;wsp:rsid wsp:val=&quot;00B1243C&quot;/&gt;&lt;wsp:rsid wsp:val=&quot;00B12795&quot;/&gt;&lt;wsp:rsid wsp:val=&quot;00B1654B&quot;/&gt;&lt;wsp:rsid wsp:val=&quot;00B22F71&quot;/&gt;&lt;wsp:rsid wsp:val=&quot;00B2320A&quot;/&gt;&lt;wsp:rsid wsp:val=&quot;00B3061B&quot;/&gt;&lt;wsp:rsid wsp:val=&quot;00B32D5D&quot;/&gt;&lt;wsp:rsid wsp:val=&quot;00B35F71&quot;/&gt;&lt;wsp:rsid wsp:val=&quot;00B36796&quot;/&gt;&lt;wsp:rsid wsp:val=&quot;00B40AFC&quot;/&gt;&lt;wsp:rsid wsp:val=&quot;00B425A2&quot;/&gt;&lt;wsp:rsid wsp:val=&quot;00B43504&quot;/&gt;&lt;wsp:rsid wsp:val=&quot;00B477DC&quot;/&gt;&lt;wsp:rsid wsp:val=&quot;00B52B6B&quot;/&gt;&lt;wsp:rsid wsp:val=&quot;00B56E7B&quot;/&gt;&lt;wsp:rsid wsp:val=&quot;00B56FA1&quot;/&gt;&lt;wsp:rsid wsp:val=&quot;00B57618&quot;/&gt;&lt;wsp:rsid wsp:val=&quot;00B6237C&quot;/&gt;&lt;wsp:rsid wsp:val=&quot;00B656D9&quot;/&gt;&lt;wsp:rsid wsp:val=&quot;00B767BE&quot;/&gt;&lt;wsp:rsid wsp:val=&quot;00B80A11&quot;/&gt;&lt;wsp:rsid wsp:val=&quot;00B8211F&quot;/&gt;&lt;wsp:rsid wsp:val=&quot;00B8434D&quot;/&gt;&lt;wsp:rsid wsp:val=&quot;00B84437&quot;/&gt;&lt;wsp:rsid wsp:val=&quot;00B84F4E&quot;/&gt;&lt;wsp:rsid wsp:val=&quot;00B85467&quot;/&gt;&lt;wsp:rsid wsp:val=&quot;00B85BE7&quot;/&gt;&lt;wsp:rsid wsp:val=&quot;00B91CD6&quot;/&gt;&lt;wsp:rsid wsp:val=&quot;00B9258D&quot;/&gt;&lt;wsp:rsid wsp:val=&quot;00B93070&quot;/&gt;&lt;wsp:rsid wsp:val=&quot;00B93D3D&quot;/&gt;&lt;wsp:rsid wsp:val=&quot;00B94B53&quot;/&gt;&lt;wsp:rsid wsp:val=&quot;00BA17CD&quot;/&gt;&lt;wsp:rsid wsp:val=&quot;00BA2A75&quot;/&gt;&lt;wsp:rsid wsp:val=&quot;00BA56E6&quot;/&gt;&lt;wsp:rsid wsp:val=&quot;00BA5838&quot;/&gt;&lt;wsp:rsid wsp:val=&quot;00BA78E7&quot;/&gt;&lt;wsp:rsid wsp:val=&quot;00BB1DD9&quot;/&gt;&lt;wsp:rsid wsp:val=&quot;00BC1C8F&quot;/&gt;&lt;wsp:rsid wsp:val=&quot;00BC336D&quot;/&gt;&lt;wsp:rsid wsp:val=&quot;00BC3C2A&quot;/&gt;&lt;wsp:rsid wsp:val=&quot;00BC3D55&quot;/&gt;&lt;wsp:rsid wsp:val=&quot;00BC3E2A&quot;/&gt;&lt;wsp:rsid wsp:val=&quot;00BD1AD9&quot;/&gt;&lt;wsp:rsid wsp:val=&quot;00BD3953&quot;/&gt;&lt;wsp:rsid wsp:val=&quot;00BD3D91&quot;/&gt;&lt;wsp:rsid wsp:val=&quot;00BD577F&quot;/&gt;&lt;wsp:rsid wsp:val=&quot;00BD608F&quot;/&gt;&lt;wsp:rsid wsp:val=&quot;00BD69A6&quot;/&gt;&lt;wsp:rsid wsp:val=&quot;00BE0EC1&quot;/&gt;&lt;wsp:rsid wsp:val=&quot;00BE360A&quot;/&gt;&lt;wsp:rsid wsp:val=&quot;00BE3EAD&quot;/&gt;&lt;wsp:rsid wsp:val=&quot;00BE5E43&quot;/&gt;&lt;wsp:rsid wsp:val=&quot;00BE5F79&quot;/&gt;&lt;wsp:rsid wsp:val=&quot;00BE68A0&quot;/&gt;&lt;wsp:rsid wsp:val=&quot;00BE74EF&quot;/&gt;&lt;wsp:rsid wsp:val=&quot;00BF0108&quot;/&gt;&lt;wsp:rsid wsp:val=&quot;00BF3596&quot;/&gt;&lt;wsp:rsid wsp:val=&quot;00BF3EE7&quot;/&gt;&lt;wsp:rsid wsp:val=&quot;00BF4B81&quot;/&gt;&lt;wsp:rsid wsp:val=&quot;00BF6275&quot;/&gt;&lt;wsp:rsid wsp:val=&quot;00BF7B8C&quot;/&gt;&lt;wsp:rsid wsp:val=&quot;00C03ABA&quot;/&gt;&lt;wsp:rsid wsp:val=&quot;00C03ACB&quot;/&gt;&lt;wsp:rsid wsp:val=&quot;00C05749&quot;/&gt;&lt;wsp:rsid wsp:val=&quot;00C070F4&quot;/&gt;&lt;wsp:rsid wsp:val=&quot;00C157F7&quot;/&gt;&lt;wsp:rsid wsp:val=&quot;00C20CC4&quot;/&gt;&lt;wsp:rsid wsp:val=&quot;00C2353B&quot;/&gt;&lt;wsp:rsid wsp:val=&quot;00C246B9&quot;/&gt;&lt;wsp:rsid wsp:val=&quot;00C24FB9&quot;/&gt;&lt;wsp:rsid wsp:val=&quot;00C310FE&quot;/&gt;&lt;wsp:rsid wsp:val=&quot;00C3122A&quot;/&gt;&lt;wsp:rsid wsp:val=&quot;00C329FC&quot;/&gt;&lt;wsp:rsid wsp:val=&quot;00C37278&quot;/&gt;&lt;wsp:rsid wsp:val=&quot;00C376E6&quot;/&gt;&lt;wsp:rsid wsp:val=&quot;00C4009E&quot;/&gt;&lt;wsp:rsid wsp:val=&quot;00C44EBC&quot;/&gt;&lt;wsp:rsid wsp:val=&quot;00C45DEC&quot;/&gt;&lt;wsp:rsid wsp:val=&quot;00C5022E&quot;/&gt;&lt;wsp:rsid wsp:val=&quot;00C506F8&quot;/&gt;&lt;wsp:rsid wsp:val=&quot;00C515B0&quot;/&gt;&lt;wsp:rsid wsp:val=&quot;00C522B5&quot;/&gt;&lt;wsp:rsid wsp:val=&quot;00C5625B&quot;/&gt;&lt;wsp:rsid wsp:val=&quot;00C56C88&quot;/&gt;&lt;wsp:rsid wsp:val=&quot;00C62041&quot;/&gt;&lt;wsp:rsid wsp:val=&quot;00C6291D&quot;/&gt;&lt;wsp:rsid wsp:val=&quot;00C71AA7&quot;/&gt;&lt;wsp:rsid wsp:val=&quot;00C73680&quot;/&gt;&lt;wsp:rsid wsp:val=&quot;00C73CAE&quot;/&gt;&lt;wsp:rsid wsp:val=&quot;00C779EB&quot;/&gt;&lt;wsp:rsid wsp:val=&quot;00C77ACD&quot;/&gt;&lt;wsp:rsid wsp:val=&quot;00C808CE&quot;/&gt;&lt;wsp:rsid wsp:val=&quot;00C8109A&quot;/&gt;&lt;wsp:rsid wsp:val=&quot;00C81F40&quot;/&gt;&lt;wsp:rsid wsp:val=&quot;00C830A6&quot;/&gt;&lt;wsp:rsid wsp:val=&quot;00C83936&quot;/&gt;&lt;wsp:rsid wsp:val=&quot;00C8522A&quot;/&gt;&lt;wsp:rsid wsp:val=&quot;00C90DE1&quot;/&gt;&lt;wsp:rsid wsp:val=&quot;00C942F3&quot;/&gt;&lt;wsp:rsid wsp:val=&quot;00CA0290&quot;/&gt;&lt;wsp:rsid wsp:val=&quot;00CA2584&quot;/&gt;&lt;wsp:rsid wsp:val=&quot;00CA7ECB&quot;/&gt;&lt;wsp:rsid wsp:val=&quot;00CB4352&quot;/&gt;&lt;wsp:rsid wsp:val=&quot;00CB5E8E&quot;/&gt;&lt;wsp:rsid wsp:val=&quot;00CB6939&quot;/&gt;&lt;wsp:rsid wsp:val=&quot;00CB6DB2&quot;/&gt;&lt;wsp:rsid wsp:val=&quot;00CC0848&quot;/&gt;&lt;wsp:rsid wsp:val=&quot;00CC1358&quot;/&gt;&lt;wsp:rsid wsp:val=&quot;00CC22B5&quot;/&gt;&lt;wsp:rsid wsp:val=&quot;00CC2D73&quot;/&gt;&lt;wsp:rsid wsp:val=&quot;00CC772D&quot;/&gt;&lt;wsp:rsid wsp:val=&quot;00CD1062&quot;/&gt;&lt;wsp:rsid wsp:val=&quot;00CD4C1F&quot;/&gt;&lt;wsp:rsid wsp:val=&quot;00CD560C&quot;/&gt;&lt;wsp:rsid wsp:val=&quot;00CD71EA&quot;/&gt;&lt;wsp:rsid wsp:val=&quot;00CE0881&quot;/&gt;&lt;wsp:rsid wsp:val=&quot;00CE1955&quot;/&gt;&lt;wsp:rsid wsp:val=&quot;00CE5386&quot;/&gt;&lt;wsp:rsid wsp:val=&quot;00CE72B3&quot;/&gt;&lt;wsp:rsid wsp:val=&quot;00CE7548&quot;/&gt;&lt;wsp:rsid wsp:val=&quot;00CF3230&quot;/&gt;&lt;wsp:rsid wsp:val=&quot;00CF55A0&quot;/&gt;&lt;wsp:rsid wsp:val=&quot;00CF5B5A&quot;/&gt;&lt;wsp:rsid wsp:val=&quot;00CF64AF&quot;/&gt;&lt;wsp:rsid wsp:val=&quot;00D00273&quot;/&gt;&lt;wsp:rsid wsp:val=&quot;00D01978&quot;/&gt;&lt;wsp:rsid wsp:val=&quot;00D051DD&quot;/&gt;&lt;wsp:rsid wsp:val=&quot;00D1336C&quot;/&gt;&lt;wsp:rsid wsp:val=&quot;00D1352C&quot;/&gt;&lt;wsp:rsid wsp:val=&quot;00D16962&quot;/&gt;&lt;wsp:rsid wsp:val=&quot;00D21ABA&quot;/&gt;&lt;wsp:rsid wsp:val=&quot;00D23970&quot;/&gt;&lt;wsp:rsid wsp:val=&quot;00D24B9E&quot;/&gt;&lt;wsp:rsid wsp:val=&quot;00D268FE&quot;/&gt;&lt;wsp:rsid wsp:val=&quot;00D26E57&quot;/&gt;&lt;wsp:rsid wsp:val=&quot;00D310DA&quot;/&gt;&lt;wsp:rsid wsp:val=&quot;00D318CD&quot;/&gt;&lt;wsp:rsid wsp:val=&quot;00D3472B&quot;/&gt;&lt;wsp:rsid wsp:val=&quot;00D34B82&quot;/&gt;&lt;wsp:rsid wsp:val=&quot;00D3503C&quot;/&gt;&lt;wsp:rsid wsp:val=&quot;00D36349&quot;/&gt;&lt;wsp:rsid wsp:val=&quot;00D42182&quot;/&gt;&lt;wsp:rsid wsp:val=&quot;00D4447C&quot;/&gt;&lt;wsp:rsid wsp:val=&quot;00D456AC&quot;/&gt;&lt;wsp:rsid wsp:val=&quot;00D54DAC&quot;/&gt;&lt;wsp:rsid wsp:val=&quot;00D57423&quot;/&gt;&lt;wsp:rsid wsp:val=&quot;00D578B7&quot;/&gt;&lt;wsp:rsid wsp:val=&quot;00D57EEC&quot;/&gt;&lt;wsp:rsid wsp:val=&quot;00D6107B&quot;/&gt;&lt;wsp:rsid wsp:val=&quot;00D62329&quot;/&gt;&lt;wsp:rsid wsp:val=&quot;00D70DD3&quot;/&gt;&lt;wsp:rsid wsp:val=&quot;00D7244E&quot;/&gt;&lt;wsp:rsid wsp:val=&quot;00D72687&quot;/&gt;&lt;wsp:rsid wsp:val=&quot;00D72DEC&quot;/&gt;&lt;wsp:rsid wsp:val=&quot;00D734E8&quot;/&gt;&lt;wsp:rsid wsp:val=&quot;00D75257&quot;/&gt;&lt;wsp:rsid wsp:val=&quot;00D7649F&quot;/&gt;&lt;wsp:rsid wsp:val=&quot;00D824C6&quot;/&gt;&lt;wsp:rsid wsp:val=&quot;00D8404D&quot;/&gt;&lt;wsp:rsid wsp:val=&quot;00D85C7F&quot;/&gt;&lt;wsp:rsid wsp:val=&quot;00D8755D&quot;/&gt;&lt;wsp:rsid wsp:val=&quot;00D9014C&quot;/&gt;&lt;wsp:rsid wsp:val=&quot;00D91A4D&quot;/&gt;&lt;wsp:rsid wsp:val=&quot;00D93B01&quot;/&gt;&lt;wsp:rsid wsp:val=&quot;00D951F9&quot;/&gt;&lt;wsp:rsid wsp:val=&quot;00D95AD0&quot;/&gt;&lt;wsp:rsid wsp:val=&quot;00D965B5&quot;/&gt;&lt;wsp:rsid wsp:val=&quot;00D96708&quot;/&gt;&lt;wsp:rsid wsp:val=&quot;00DA01F0&quot;/&gt;&lt;wsp:rsid wsp:val=&quot;00DA1FBA&quot;/&gt;&lt;wsp:rsid wsp:val=&quot;00DA5E81&quot;/&gt;&lt;wsp:rsid wsp:val=&quot;00DB137D&quot;/&gt;&lt;wsp:rsid wsp:val=&quot;00DB379C&quot;/&gt;&lt;wsp:rsid wsp:val=&quot;00DC4FC2&quot;/&gt;&lt;wsp:rsid wsp:val=&quot;00DC56B7&quot;/&gt;&lt;wsp:rsid wsp:val=&quot;00DD1B65&quot;/&gt;&lt;wsp:rsid wsp:val=&quot;00DD220F&quot;/&gt;&lt;wsp:rsid wsp:val=&quot;00DD361C&quot;/&gt;&lt;wsp:rsid wsp:val=&quot;00DD44E9&quot;/&gt;&lt;wsp:rsid wsp:val=&quot;00DD655E&quot;/&gt;&lt;wsp:rsid wsp:val=&quot;00DD7550&quot;/&gt;&lt;wsp:rsid wsp:val=&quot;00DE19F3&quot;/&gt;&lt;wsp:rsid wsp:val=&quot;00DE620B&quot;/&gt;&lt;wsp:rsid wsp:val=&quot;00DF1F85&quot;/&gt;&lt;wsp:rsid wsp:val=&quot;00DF2B35&quot;/&gt;&lt;wsp:rsid wsp:val=&quot;00DF457A&quot;/&gt;&lt;wsp:rsid wsp:val=&quot;00DF561F&quot;/&gt;&lt;wsp:rsid wsp:val=&quot;00E01E52&quot;/&gt;&lt;wsp:rsid wsp:val=&quot;00E05CB4&quot;/&gt;&lt;wsp:rsid wsp:val=&quot;00E062DC&quot;/&gt;&lt;wsp:rsid wsp:val=&quot;00E10AFE&quot;/&gt;&lt;wsp:rsid wsp:val=&quot;00E12334&quot;/&gt;&lt;wsp:rsid wsp:val=&quot;00E12EEC&quot;/&gt;&lt;wsp:rsid wsp:val=&quot;00E145EF&quot;/&gt;&lt;wsp:rsid wsp:val=&quot;00E15728&quot;/&gt;&lt;wsp:rsid wsp:val=&quot;00E169CD&quot;/&gt;&lt;wsp:rsid wsp:val=&quot;00E20CB7&quot;/&gt;&lt;wsp:rsid wsp:val=&quot;00E222C7&quot;/&gt;&lt;wsp:rsid wsp:val=&quot;00E23410&quot;/&gt;&lt;wsp:rsid wsp:val=&quot;00E23671&quot;/&gt;&lt;wsp:rsid wsp:val=&quot;00E30E64&quot;/&gt;&lt;wsp:rsid wsp:val=&quot;00E37ABD&quot;/&gt;&lt;wsp:rsid wsp:val=&quot;00E40461&quot;/&gt;&lt;wsp:rsid wsp:val=&quot;00E41713&quot;/&gt;&lt;wsp:rsid wsp:val=&quot;00E425C3&quot;/&gt;&lt;wsp:rsid wsp:val=&quot;00E4797F&quot;/&gt;&lt;wsp:rsid wsp:val=&quot;00E525DC&quot;/&gt;&lt;wsp:rsid wsp:val=&quot;00E54243&quot;/&gt;&lt;wsp:rsid wsp:val=&quot;00E54249&quot;/&gt;&lt;wsp:rsid wsp:val=&quot;00E57038&quot;/&gt;&lt;wsp:rsid wsp:val=&quot;00E57712&quot;/&gt;&lt;wsp:rsid wsp:val=&quot;00E602A1&quot;/&gt;&lt;wsp:rsid wsp:val=&quot;00E61751&quot;/&gt;&lt;wsp:rsid wsp:val=&quot;00E6445B&quot;/&gt;&lt;wsp:rsid wsp:val=&quot;00E65557&quot;/&gt;&lt;wsp:rsid wsp:val=&quot;00E73A3E&quot;/&gt;&lt;wsp:rsid wsp:val=&quot;00E756AB&quot;/&gt;&lt;wsp:rsid wsp:val=&quot;00E76BF1&quot;/&gt;&lt;wsp:rsid wsp:val=&quot;00E839AB&quot;/&gt;&lt;wsp:rsid wsp:val=&quot;00E853B1&quot;/&gt;&lt;wsp:rsid wsp:val=&quot;00E872E5&quot;/&gt;&lt;wsp:rsid wsp:val=&quot;00E908D1&quot;/&gt;&lt;wsp:rsid wsp:val=&quot;00E91524&quot;/&gt;&lt;wsp:rsid wsp:val=&quot;00E91F50&quot;/&gt;&lt;wsp:rsid wsp:val=&quot;00E93686&quot;/&gt;&lt;wsp:rsid wsp:val=&quot;00E940C4&quot;/&gt;&lt;wsp:rsid wsp:val=&quot;00EA0B45&quot;/&gt;&lt;wsp:rsid wsp:val=&quot;00EA1803&quot;/&gt;&lt;wsp:rsid wsp:val=&quot;00EA301F&quot;/&gt;&lt;wsp:rsid wsp:val=&quot;00EA4357&quot;/&gt;&lt;wsp:rsid wsp:val=&quot;00EB2F21&quot;/&gt;&lt;wsp:rsid wsp:val=&quot;00EB5791&quot;/&gt;&lt;wsp:rsid wsp:val=&quot;00EB5D68&quot;/&gt;&lt;wsp:rsid wsp:val=&quot;00EC2D8C&quot;/&gt;&lt;wsp:rsid wsp:val=&quot;00EC7837&quot;/&gt;&lt;wsp:rsid wsp:val=&quot;00ED6137&quot;/&gt;&lt;wsp:rsid wsp:val=&quot;00ED694C&quot;/&gt;&lt;wsp:rsid wsp:val=&quot;00EE32EF&quot;/&gt;&lt;wsp:rsid wsp:val=&quot;00EE4572&quot;/&gt;&lt;wsp:rsid wsp:val=&quot;00EE5FE9&quot;/&gt;&lt;wsp:rsid wsp:val=&quot;00EE68CD&quot;/&gt;&lt;wsp:rsid wsp:val=&quot;00EF21D2&quot;/&gt;&lt;wsp:rsid wsp:val=&quot;00EF2C5D&quot;/&gt;&lt;wsp:rsid wsp:val=&quot;00EF30A6&quot;/&gt;&lt;wsp:rsid wsp:val=&quot;00EF3F25&quot;/&gt;&lt;wsp:rsid wsp:val=&quot;00EF52F9&quot;/&gt;&lt;wsp:rsid wsp:val=&quot;00EF78D3&quot;/&gt;&lt;wsp:rsid wsp:val=&quot;00F020CB&quot;/&gt;&lt;wsp:rsid wsp:val=&quot;00F0288B&quot;/&gt;&lt;wsp:rsid wsp:val=&quot;00F044A5&quot;/&gt;&lt;wsp:rsid wsp:val=&quot;00F044D9&quot;/&gt;&lt;wsp:rsid wsp:val=&quot;00F04721&quot;/&gt;&lt;wsp:rsid wsp:val=&quot;00F055C3&quot;/&gt;&lt;wsp:rsid wsp:val=&quot;00F07637&quot;/&gt;&lt;wsp:rsid wsp:val=&quot;00F07AA2&quot;/&gt;&lt;wsp:rsid wsp:val=&quot;00F07D35&quot;/&gt;&lt;wsp:rsid wsp:val=&quot;00F10272&quot;/&gt;&lt;wsp:rsid wsp:val=&quot;00F11EDA&quot;/&gt;&lt;wsp:rsid wsp:val=&quot;00F204C4&quot;/&gt;&lt;wsp:rsid wsp:val=&quot;00F2534E&quot;/&gt;&lt;wsp:rsid wsp:val=&quot;00F260FF&quot;/&gt;&lt;wsp:rsid wsp:val=&quot;00F30C0A&quot;/&gt;&lt;wsp:rsid wsp:val=&quot;00F30C28&quot;/&gt;&lt;wsp:rsid wsp:val=&quot;00F32667&quot;/&gt;&lt;wsp:rsid wsp:val=&quot;00F352D4&quot;/&gt;&lt;wsp:rsid wsp:val=&quot;00F359E4&quot;/&gt;&lt;wsp:rsid wsp:val=&quot;00F36B09&quot;/&gt;&lt;wsp:rsid wsp:val=&quot;00F36DD6&quot;/&gt;&lt;wsp:rsid wsp:val=&quot;00F3735F&quot;/&gt;&lt;wsp:rsid wsp:val=&quot;00F43DE2&quot;/&gt;&lt;wsp:rsid wsp:val=&quot;00F45C64&quot;/&gt;&lt;wsp:rsid wsp:val=&quot;00F5028C&quot;/&gt;&lt;wsp:rsid wsp:val=&quot;00F50F6D&quot;/&gt;&lt;wsp:rsid wsp:val=&quot;00F51F12&quot;/&gt;&lt;wsp:rsid wsp:val=&quot;00F528BD&quot;/&gt;&lt;wsp:rsid wsp:val=&quot;00F53C66&quot;/&gt;&lt;wsp:rsid wsp:val=&quot;00F55CEE&quot;/&gt;&lt;wsp:rsid wsp:val=&quot;00F6024F&quot;/&gt;&lt;wsp:rsid wsp:val=&quot;00F612CA&quot;/&gt;&lt;wsp:rsid wsp:val=&quot;00F6181C&quot;/&gt;&lt;wsp:rsid wsp:val=&quot;00F63453&quot;/&gt;&lt;wsp:rsid wsp:val=&quot;00F646B7&quot;/&gt;&lt;wsp:rsid wsp:val=&quot;00F64872&quot;/&gt;&lt;wsp:rsid wsp:val=&quot;00F64F17&quot;/&gt;&lt;wsp:rsid wsp:val=&quot;00F65C77&quot;/&gt;&lt;wsp:rsid wsp:val=&quot;00F661E9&quot;/&gt;&lt;wsp:rsid wsp:val=&quot;00F667E2&quot;/&gt;&lt;wsp:rsid wsp:val=&quot;00F6702D&quot;/&gt;&lt;wsp:rsid wsp:val=&quot;00F73E95&quot;/&gt;&lt;wsp:rsid wsp:val=&quot;00F75C3D&quot;/&gt;&lt;wsp:rsid wsp:val=&quot;00F75DED&quot;/&gt;&lt;wsp:rsid wsp:val=&quot;00F817AD&quot;/&gt;&lt;wsp:rsid wsp:val=&quot;00F850BA&quot;/&gt;&lt;wsp:rsid wsp:val=&quot;00F86913&quot;/&gt;&lt;wsp:rsid wsp:val=&quot;00F956F1&quot;/&gt;&lt;wsp:rsid wsp:val=&quot;00F95FB6&quot;/&gt;&lt;wsp:rsid wsp:val=&quot;00F96FB8&quot;/&gt;&lt;wsp:rsid wsp:val=&quot;00FA2D49&quot;/&gt;&lt;wsp:rsid wsp:val=&quot;00FA4E04&quot;/&gt;&lt;wsp:rsid wsp:val=&quot;00FA5763&quot;/&gt;&lt;wsp:rsid wsp:val=&quot;00FB7DF1&quot;/&gt;&lt;wsp:rsid wsp:val=&quot;00FC0489&quot;/&gt;&lt;wsp:rsid wsp:val=&quot;00FD14F5&quot;/&gt;&lt;wsp:rsid wsp:val=&quot;00FD4274&quot;/&gt;&lt;wsp:rsid wsp:val=&quot;00FD7F49&quot;/&gt;&lt;wsp:rsid wsp:val=&quot;00FE17C4&quot;/&gt;&lt;wsp:rsid wsp:val=&quot;00FE19D6&quot;/&gt;&lt;wsp:rsid wsp:val=&quot;00FF5363&quot;/&gt;&lt;wsp:rsid wsp:val=&quot;00FF6303&quot;/&gt;&lt;/wsp:rsids&gt;&lt;/w:docPr&gt;&lt;w:body&gt;&lt;w:p wsp:rsidR=&quot;00000000&quot; wsp:rsidRDefault=&quot;00D42182&quot;&gt;&lt;m:oMathPara&gt;&lt;m:oMath&gt;&lt;m:r&gt;&lt;m:rPr&gt;&lt;m:sty m:val=&quot;bi&quot;/&gt;&lt;/m:rPr&gt;&lt;w:rPr&gt;&lt;w:rFonts w:ascii=&quot;Cambria Math&quot; w:h-ansi=&quot;Cambria Math&quot; w:cs=&quot;Arial&quot;/&gt;&lt;wx:font wx:val=&quot;Cambria Math&quot;/&gt;&lt;w:b/&gt;&lt;w:i/&gt;&lt;w:sz w:val=&quot;18&quot;/&gt;&lt;w:sz-cs w:val=&quot;18&quot;/&gt;&lt;/w:rPr&gt;&lt;m:t&gt;MAPRA&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2" o:title="" chromakey="white"/>
                </v:shape>
              </w:pict>
            </w:r>
            <w:r w:rsidRPr="00657BB1">
              <w:rPr>
                <w:rFonts w:ascii="Verdana" w:hAnsi="Verdana" w:cs="Arial"/>
                <w:sz w:val="14"/>
                <w:szCs w:val="14"/>
              </w:rPr>
              <w:instrText xml:space="preserve"> </w:instrText>
            </w:r>
            <w:r w:rsidRPr="00657BB1">
              <w:rPr>
                <w:rFonts w:ascii="Verdana" w:hAnsi="Verdana" w:cs="Arial"/>
                <w:sz w:val="14"/>
                <w:szCs w:val="14"/>
              </w:rPr>
              <w:fldChar w:fldCharType="separate"/>
            </w:r>
            <w:r w:rsidRPr="00657BB1">
              <w:pict>
                <v:shape id="_x0000_i1032" type="#_x0000_t75" style="width:36.75pt;height:1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3F01&quot;/&gt;&lt;w:defaultTabStop w:val=&quot;708&quot;/&gt;&lt;w:hyphenationZone w:val=&quot;425&quot;/&gt;&lt;w:drawingGridHorizontalSpacing w:val=&quot;10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4F79&quot;/&gt;&lt;wsp:rsid wsp:val=&quot;0000034D&quot;/&gt;&lt;wsp:rsid wsp:val=&quot;00001008&quot;/&gt;&lt;wsp:rsid wsp:val=&quot;0000233F&quot;/&gt;&lt;wsp:rsid wsp:val=&quot;00002AB7&quot;/&gt;&lt;wsp:rsid wsp:val=&quot;00006133&quot;/&gt;&lt;wsp:rsid wsp:val=&quot;000074CE&quot;/&gt;&lt;wsp:rsid wsp:val=&quot;00007AD8&quot;/&gt;&lt;wsp:rsid wsp:val=&quot;00007D31&quot;/&gt;&lt;wsp:rsid wsp:val=&quot;000108A8&quot;/&gt;&lt;wsp:rsid wsp:val=&quot;00011826&quot;/&gt;&lt;wsp:rsid wsp:val=&quot;00011C62&quot;/&gt;&lt;wsp:rsid wsp:val=&quot;00012AA2&quot;/&gt;&lt;wsp:rsid wsp:val=&quot;00013CD4&quot;/&gt;&lt;wsp:rsid wsp:val=&quot;0001453D&quot;/&gt;&lt;wsp:rsid wsp:val=&quot;00017B24&quot;/&gt;&lt;wsp:rsid wsp:val=&quot;00020139&quot;/&gt;&lt;wsp:rsid wsp:val=&quot;000219A9&quot;/&gt;&lt;wsp:rsid wsp:val=&quot;000223F5&quot;/&gt;&lt;wsp:rsid wsp:val=&quot;00022447&quot;/&gt;&lt;wsp:rsid wsp:val=&quot;000238FE&quot;/&gt;&lt;wsp:rsid wsp:val=&quot;00027DFC&quot;/&gt;&lt;wsp:rsid wsp:val=&quot;000301FE&quot;/&gt;&lt;wsp:rsid wsp:val=&quot;000354A8&quot;/&gt;&lt;wsp:rsid wsp:val=&quot;00036656&quot;/&gt;&lt;wsp:rsid wsp:val=&quot;000370F6&quot;/&gt;&lt;wsp:rsid wsp:val=&quot;000443E3&quot;/&gt;&lt;wsp:rsid wsp:val=&quot;0004491A&quot;/&gt;&lt;wsp:rsid wsp:val=&quot;00044D78&quot;/&gt;&lt;wsp:rsid wsp:val=&quot;00045098&quot;/&gt;&lt;wsp:rsid wsp:val=&quot;000475FA&quot;/&gt;&lt;wsp:rsid wsp:val=&quot;00050C77&quot;/&gt;&lt;wsp:rsid wsp:val=&quot;00051551&quot;/&gt;&lt;wsp:rsid wsp:val=&quot;00052C29&quot;/&gt;&lt;wsp:rsid wsp:val=&quot;00060E96&quot;/&gt;&lt;wsp:rsid wsp:val=&quot;00063CE9&quot;/&gt;&lt;wsp:rsid wsp:val=&quot;00066454&quot;/&gt;&lt;wsp:rsid wsp:val=&quot;0007538C&quot;/&gt;&lt;wsp:rsid wsp:val=&quot;0007639D&quot;/&gt;&lt;wsp:rsid wsp:val=&quot;00076C3D&quot;/&gt;&lt;wsp:rsid wsp:val=&quot;00080BFD&quot;/&gt;&lt;wsp:rsid wsp:val=&quot;00082F69&quot;/&gt;&lt;wsp:rsid wsp:val=&quot;00084EB7&quot;/&gt;&lt;wsp:rsid wsp:val=&quot;00086F0B&quot;/&gt;&lt;wsp:rsid wsp:val=&quot;00092AE3&quot;/&gt;&lt;wsp:rsid wsp:val=&quot;00094D07&quot;/&gt;&lt;wsp:rsid wsp:val=&quot;00096D92&quot;/&gt;&lt;wsp:rsid wsp:val=&quot;00097501&quot;/&gt;&lt;wsp:rsid wsp:val=&quot;00097EB6&quot;/&gt;&lt;wsp:rsid wsp:val=&quot;000A1813&quot;/&gt;&lt;wsp:rsid wsp:val=&quot;000A3E3C&quot;/&gt;&lt;wsp:rsid wsp:val=&quot;000B2246&quot;/&gt;&lt;wsp:rsid wsp:val=&quot;000B279B&quot;/&gt;&lt;wsp:rsid wsp:val=&quot;000B2B20&quot;/&gt;&lt;wsp:rsid wsp:val=&quot;000B55A8&quot;/&gt;&lt;wsp:rsid wsp:val=&quot;000C1573&quot;/&gt;&lt;wsp:rsid wsp:val=&quot;000C331D&quot;/&gt;&lt;wsp:rsid wsp:val=&quot;000C59EB&quot;/&gt;&lt;wsp:rsid wsp:val=&quot;000C74F7&quot;/&gt;&lt;wsp:rsid wsp:val=&quot;000C7F0F&quot;/&gt;&lt;wsp:rsid wsp:val=&quot;000E280D&quot;/&gt;&lt;wsp:rsid wsp:val=&quot;000E3C71&quot;/&gt;&lt;wsp:rsid wsp:val=&quot;000E4325&quot;/&gt;&lt;wsp:rsid wsp:val=&quot;000E488B&quot;/&gt;&lt;wsp:rsid wsp:val=&quot;000E48CC&quot;/&gt;&lt;wsp:rsid wsp:val=&quot;000E730F&quot;/&gt;&lt;wsp:rsid wsp:val=&quot;000F5BBA&quot;/&gt;&lt;wsp:rsid wsp:val=&quot;000F5CF0&quot;/&gt;&lt;wsp:rsid wsp:val=&quot;000F6A35&quot;/&gt;&lt;wsp:rsid wsp:val=&quot;001018AB&quot;/&gt;&lt;wsp:rsid wsp:val=&quot;001021BE&quot;/&gt;&lt;wsp:rsid wsp:val=&quot;0010261E&quot;/&gt;&lt;wsp:rsid wsp:val=&quot;0010288F&quot;/&gt;&lt;wsp:rsid wsp:val=&quot;001046BB&quot;/&gt;&lt;wsp:rsid wsp:val=&quot;001052DC&quot;/&gt;&lt;wsp:rsid wsp:val=&quot;001106B1&quot;/&gt;&lt;wsp:rsid wsp:val=&quot;00110DA4&quot;/&gt;&lt;wsp:rsid wsp:val=&quot;0011628E&quot;/&gt;&lt;wsp:rsid wsp:val=&quot;00122868&quot;/&gt;&lt;wsp:rsid wsp:val=&quot;00125C15&quot;/&gt;&lt;wsp:rsid wsp:val=&quot;001319C4&quot;/&gt;&lt;wsp:rsid wsp:val=&quot;00131C5B&quot;/&gt;&lt;wsp:rsid wsp:val=&quot;0013238E&quot;/&gt;&lt;wsp:rsid wsp:val=&quot;001363E0&quot;/&gt;&lt;wsp:rsid wsp:val=&quot;00141DA7&quot;/&gt;&lt;wsp:rsid wsp:val=&quot;00157A08&quot;/&gt;&lt;wsp:rsid wsp:val=&quot;0016090E&quot;/&gt;&lt;wsp:rsid wsp:val=&quot;00166E29&quot;/&gt;&lt;wsp:rsid wsp:val=&quot;0017013E&quot;/&gt;&lt;wsp:rsid wsp:val=&quot;00170771&quot;/&gt;&lt;wsp:rsid wsp:val=&quot;0017246C&quot;/&gt;&lt;wsp:rsid wsp:val=&quot;00174B80&quot;/&gt;&lt;wsp:rsid wsp:val=&quot;00174C31&quot;/&gt;&lt;wsp:rsid wsp:val=&quot;00176536&quot;/&gt;&lt;wsp:rsid wsp:val=&quot;00176DDF&quot;/&gt;&lt;wsp:rsid wsp:val=&quot;001774DA&quot;/&gt;&lt;wsp:rsid wsp:val=&quot;00177BEF&quot;/&gt;&lt;wsp:rsid wsp:val=&quot;00181226&quot;/&gt;&lt;wsp:rsid wsp:val=&quot;001819DC&quot;/&gt;&lt;wsp:rsid wsp:val=&quot;00184A55&quot;/&gt;&lt;wsp:rsid wsp:val=&quot;001852C4&quot;/&gt;&lt;wsp:rsid wsp:val=&quot;00187594&quot;/&gt;&lt;wsp:rsid wsp:val=&quot;001940C8&quot;/&gt;&lt;wsp:rsid wsp:val=&quot;00195C5B&quot;/&gt;&lt;wsp:rsid wsp:val=&quot;001A1D50&quot;/&gt;&lt;wsp:rsid wsp:val=&quot;001A294B&quot;/&gt;&lt;wsp:rsid wsp:val=&quot;001A5693&quot;/&gt;&lt;wsp:rsid wsp:val=&quot;001A58EB&quot;/&gt;&lt;wsp:rsid wsp:val=&quot;001A7D50&quot;/&gt;&lt;wsp:rsid wsp:val=&quot;001B0878&quot;/&gt;&lt;wsp:rsid wsp:val=&quot;001B1039&quot;/&gt;&lt;wsp:rsid wsp:val=&quot;001B515E&quot;/&gt;&lt;wsp:rsid wsp:val=&quot;001B7F26&quot;/&gt;&lt;wsp:rsid wsp:val=&quot;001C5CCE&quot;/&gt;&lt;wsp:rsid wsp:val=&quot;001D0C71&quot;/&gt;&lt;wsp:rsid wsp:val=&quot;001D1F9D&quot;/&gt;&lt;wsp:rsid wsp:val=&quot;001D5A0B&quot;/&gt;&lt;wsp:rsid wsp:val=&quot;001D6632&quot;/&gt;&lt;wsp:rsid wsp:val=&quot;001E0030&quot;/&gt;&lt;wsp:rsid wsp:val=&quot;001E06B2&quot;/&gt;&lt;wsp:rsid wsp:val=&quot;001E2FEF&quot;/&gt;&lt;wsp:rsid wsp:val=&quot;001E50A2&quot;/&gt;&lt;wsp:rsid wsp:val=&quot;001E5BE4&quot;/&gt;&lt;wsp:rsid wsp:val=&quot;001E75BF&quot;/&gt;&lt;wsp:rsid wsp:val=&quot;001F4CAD&quot;/&gt;&lt;wsp:rsid wsp:val=&quot;002009C3&quot;/&gt;&lt;wsp:rsid wsp:val=&quot;00204BD5&quot;/&gt;&lt;wsp:rsid wsp:val=&quot;00207371&quot;/&gt;&lt;wsp:rsid wsp:val=&quot;002073B0&quot;/&gt;&lt;wsp:rsid wsp:val=&quot;00212B3F&quot;/&gt;&lt;wsp:rsid wsp:val=&quot;002143EF&quot;/&gt;&lt;wsp:rsid wsp:val=&quot;00226731&quot;/&gt;&lt;wsp:rsid wsp:val=&quot;002325D2&quot;/&gt;&lt;wsp:rsid wsp:val=&quot;002377A4&quot;/&gt;&lt;wsp:rsid wsp:val=&quot;00237F23&quot;/&gt;&lt;wsp:rsid wsp:val=&quot;00242DC4&quot;/&gt;&lt;wsp:rsid wsp:val=&quot;00244051&quot;/&gt;&lt;wsp:rsid wsp:val=&quot;00246F88&quot;/&gt;&lt;wsp:rsid wsp:val=&quot;002518D1&quot;/&gt;&lt;wsp:rsid wsp:val=&quot;00251FB3&quot;/&gt;&lt;wsp:rsid wsp:val=&quot;002543DE&quot;/&gt;&lt;wsp:rsid wsp:val=&quot;0025444A&quot;/&gt;&lt;wsp:rsid wsp:val=&quot;00254A19&quot;/&gt;&lt;wsp:rsid wsp:val=&quot;00255D2C&quot;/&gt;&lt;wsp:rsid wsp:val=&quot;00255DCA&quot;/&gt;&lt;wsp:rsid wsp:val=&quot;002567BA&quot;/&gt;&lt;wsp:rsid wsp:val=&quot;00257428&quot;/&gt;&lt;wsp:rsid wsp:val=&quot;00260685&quot;/&gt;&lt;wsp:rsid wsp:val=&quot;00260BFD&quot;/&gt;&lt;wsp:rsid wsp:val=&quot;00261C67&quot;/&gt;&lt;wsp:rsid wsp:val=&quot;00262224&quot;/&gt;&lt;wsp:rsid wsp:val=&quot;002624A3&quot;/&gt;&lt;wsp:rsid wsp:val=&quot;00264292&quot;/&gt;&lt;wsp:rsid wsp:val=&quot;00265864&quot;/&gt;&lt;wsp:rsid wsp:val=&quot;002667CD&quot;/&gt;&lt;wsp:rsid wsp:val=&quot;00270A10&quot;/&gt;&lt;wsp:rsid wsp:val=&quot;00275B2A&quot;/&gt;&lt;wsp:rsid wsp:val=&quot;00277A27&quot;/&gt;&lt;wsp:rsid wsp:val=&quot;00277D41&quot;/&gt;&lt;wsp:rsid wsp:val=&quot;0028046E&quot;/&gt;&lt;wsp:rsid wsp:val=&quot;002827E6&quot;/&gt;&lt;wsp:rsid wsp:val=&quot;00283DBB&quot;/&gt;&lt;wsp:rsid wsp:val=&quot;00284F1B&quot;/&gt;&lt;wsp:rsid wsp:val=&quot;00285CA4&quot;/&gt;&lt;wsp:rsid wsp:val=&quot;0028735A&quot;/&gt;&lt;wsp:rsid wsp:val=&quot;002918FA&quot;/&gt;&lt;wsp:rsid wsp:val=&quot;0029297E&quot;/&gt;&lt;wsp:rsid wsp:val=&quot;002940EF&quot;/&gt;&lt;wsp:rsid wsp:val=&quot;002977CA&quot;/&gt;&lt;wsp:rsid wsp:val=&quot;002A1A69&quot;/&gt;&lt;wsp:rsid wsp:val=&quot;002A2A10&quot;/&gt;&lt;wsp:rsid wsp:val=&quot;002A2F10&quot;/&gt;&lt;wsp:rsid wsp:val=&quot;002A45B6&quot;/&gt;&lt;wsp:rsid wsp:val=&quot;002B0922&quot;/&gt;&lt;wsp:rsid wsp:val=&quot;002B1D90&quot;/&gt;&lt;wsp:rsid wsp:val=&quot;002B2626&quot;/&gt;&lt;wsp:rsid wsp:val=&quot;002B4650&quot;/&gt;&lt;wsp:rsid wsp:val=&quot;002B47D7&quot;/&gt;&lt;wsp:rsid wsp:val=&quot;002C09D7&quot;/&gt;&lt;wsp:rsid wsp:val=&quot;002C53D9&quot;/&gt;&lt;wsp:rsid wsp:val=&quot;002C5771&quot;/&gt;&lt;wsp:rsid wsp:val=&quot;002C7790&quot;/&gt;&lt;wsp:rsid wsp:val=&quot;002D2E83&quot;/&gt;&lt;wsp:rsid wsp:val=&quot;002D3F1B&quot;/&gt;&lt;wsp:rsid wsp:val=&quot;002D7F83&quot;/&gt;&lt;wsp:rsid wsp:val=&quot;002E0127&quot;/&gt;&lt;wsp:rsid wsp:val=&quot;002E1947&quot;/&gt;&lt;wsp:rsid wsp:val=&quot;002E3263&quot;/&gt;&lt;wsp:rsid wsp:val=&quot;002E446E&quot;/&gt;&lt;wsp:rsid wsp:val=&quot;002E4E71&quot;/&gt;&lt;wsp:rsid wsp:val=&quot;002E56CF&quot;/&gt;&lt;wsp:rsid wsp:val=&quot;002F0A68&quot;/&gt;&lt;wsp:rsid wsp:val=&quot;002F1389&quot;/&gt;&lt;wsp:rsid wsp:val=&quot;002F575B&quot;/&gt;&lt;wsp:rsid wsp:val=&quot;002F6496&quot;/&gt;&lt;wsp:rsid wsp:val=&quot;00302DCC&quot;/&gt;&lt;wsp:rsid wsp:val=&quot;003041E7&quot;/&gt;&lt;wsp:rsid wsp:val=&quot;003114D1&quot;/&gt;&lt;wsp:rsid wsp:val=&quot;003159E3&quot;/&gt;&lt;wsp:rsid wsp:val=&quot;00316EF5&quot;/&gt;&lt;wsp:rsid wsp:val=&quot;00320EDC&quot;/&gt;&lt;wsp:rsid wsp:val=&quot;00320F77&quot;/&gt;&lt;wsp:rsid wsp:val=&quot;0032212F&quot;/&gt;&lt;wsp:rsid wsp:val=&quot;00322803&quot;/&gt;&lt;wsp:rsid wsp:val=&quot;00323852&quot;/&gt;&lt;wsp:rsid wsp:val=&quot;003239FB&quot;/&gt;&lt;wsp:rsid wsp:val=&quot;003245F3&quot;/&gt;&lt;wsp:rsid wsp:val=&quot;00326A32&quot;/&gt;&lt;wsp:rsid wsp:val=&quot;003322F6&quot;/&gt;&lt;wsp:rsid wsp:val=&quot;003351A3&quot;/&gt;&lt;wsp:rsid wsp:val=&quot;003374AD&quot;/&gt;&lt;wsp:rsid wsp:val=&quot;00343340&quot;/&gt;&lt;wsp:rsid wsp:val=&quot;0034690F&quot;/&gt;&lt;wsp:rsid wsp:val=&quot;00350A36&quot;/&gt;&lt;wsp:rsid wsp:val=&quot;00350D83&quot;/&gt;&lt;wsp:rsid wsp:val=&quot;00352F56&quot;/&gt;&lt;wsp:rsid wsp:val=&quot;003554D9&quot;/&gt;&lt;wsp:rsid wsp:val=&quot;00362DD7&quot;/&gt;&lt;wsp:rsid wsp:val=&quot;00363FB5&quot;/&gt;&lt;wsp:rsid wsp:val=&quot;00364BEB&quot;/&gt;&lt;wsp:rsid wsp:val=&quot;003702C2&quot;/&gt;&lt;wsp:rsid wsp:val=&quot;00374646&quot;/&gt;&lt;wsp:rsid wsp:val=&quot;00374FCB&quot;/&gt;&lt;wsp:rsid wsp:val=&quot;003770C5&quot;/&gt;&lt;wsp:rsid wsp:val=&quot;0038067E&quot;/&gt;&lt;wsp:rsid wsp:val=&quot;0038127A&quot;/&gt;&lt;wsp:rsid wsp:val=&quot;00381796&quot;/&gt;&lt;wsp:rsid wsp:val=&quot;003820FB&quot;/&gt;&lt;wsp:rsid wsp:val=&quot;00382EFC&quot;/&gt;&lt;wsp:rsid wsp:val=&quot;0039077F&quot;/&gt;&lt;wsp:rsid wsp:val=&quot;0039314B&quot;/&gt;&lt;wsp:rsid wsp:val=&quot;00393231&quot;/&gt;&lt;wsp:rsid wsp:val=&quot;00393D82&quot;/&gt;&lt;wsp:rsid wsp:val=&quot;003941AC&quot;/&gt;&lt;wsp:rsid wsp:val=&quot;003A2910&quot;/&gt;&lt;wsp:rsid wsp:val=&quot;003A32DE&quot;/&gt;&lt;wsp:rsid wsp:val=&quot;003A564C&quot;/&gt;&lt;wsp:rsid wsp:val=&quot;003A7F75&quot;/&gt;&lt;wsp:rsid wsp:val=&quot;003B1D25&quot;/&gt;&lt;wsp:rsid wsp:val=&quot;003B2247&quot;/&gt;&lt;wsp:rsid wsp:val=&quot;003B52A1&quot;/&gt;&lt;wsp:rsid wsp:val=&quot;003B56FD&quot;/&gt;&lt;wsp:rsid wsp:val=&quot;003C02F2&quot;/&gt;&lt;wsp:rsid wsp:val=&quot;003C2736&quot;/&gt;&lt;wsp:rsid wsp:val=&quot;003C2861&quot;/&gt;&lt;wsp:rsid wsp:val=&quot;003C6ADB&quot;/&gt;&lt;wsp:rsid wsp:val=&quot;003C7DDB&quot;/&gt;&lt;wsp:rsid wsp:val=&quot;003C7E69&quot;/&gt;&lt;wsp:rsid wsp:val=&quot;003E06B7&quot;/&gt;&lt;wsp:rsid wsp:val=&quot;003F05AA&quot;/&gt;&lt;wsp:rsid wsp:val=&quot;003F07B7&quot;/&gt;&lt;wsp:rsid wsp:val=&quot;003F11E2&quot;/&gt;&lt;wsp:rsid wsp:val=&quot;003F2DC1&quot;/&gt;&lt;wsp:rsid wsp:val=&quot;003F32C6&quot;/&gt;&lt;wsp:rsid wsp:val=&quot;003F59A7&quot;/&gt;&lt;wsp:rsid wsp:val=&quot;003F5A49&quot;/&gt;&lt;wsp:rsid wsp:val=&quot;004040A3&quot;/&gt;&lt;wsp:rsid wsp:val=&quot;0040476C&quot;/&gt;&lt;wsp:rsid wsp:val=&quot;004139F7&quot;/&gt;&lt;wsp:rsid wsp:val=&quot;004165BF&quot;/&gt;&lt;wsp:rsid wsp:val=&quot;00416984&quot;/&gt;&lt;wsp:rsid wsp:val=&quot;00417898&quot;/&gt;&lt;wsp:rsid wsp:val=&quot;00423924&quot;/&gt;&lt;wsp:rsid wsp:val=&quot;00424F72&quot;/&gt;&lt;wsp:rsid wsp:val=&quot;00430E42&quot;/&gt;&lt;wsp:rsid wsp:val=&quot;00434D78&quot;/&gt;&lt;wsp:rsid wsp:val=&quot;00437816&quot;/&gt;&lt;wsp:rsid wsp:val=&quot;00442869&quot;/&gt;&lt;wsp:rsid wsp:val=&quot;00443A9C&quot;/&gt;&lt;wsp:rsid wsp:val=&quot;00444DED&quot;/&gt;&lt;wsp:rsid wsp:val=&quot;00446C07&quot;/&gt;&lt;wsp:rsid wsp:val=&quot;004522D4&quot;/&gt;&lt;wsp:rsid wsp:val=&quot;00456012&quot;/&gt;&lt;wsp:rsid wsp:val=&quot;0045740E&quot;/&gt;&lt;wsp:rsid wsp:val=&quot;00462174&quot;/&gt;&lt;wsp:rsid wsp:val=&quot;0046265F&quot;/&gt;&lt;wsp:rsid wsp:val=&quot;00465B66&quot;/&gt;&lt;wsp:rsid wsp:val=&quot;00466F21&quot;/&gt;&lt;wsp:rsid wsp:val=&quot;0046742C&quot;/&gt;&lt;wsp:rsid wsp:val=&quot;00472B9F&quot;/&gt;&lt;wsp:rsid wsp:val=&quot;00480D2C&quot;/&gt;&lt;wsp:rsid wsp:val=&quot;004829DF&quot;/&gt;&lt;wsp:rsid wsp:val=&quot;00490B2A&quot;/&gt;&lt;wsp:rsid wsp:val=&quot;00491DA2&quot;/&gt;&lt;wsp:rsid wsp:val=&quot;00492B7A&quot;/&gt;&lt;wsp:rsid wsp:val=&quot;004A4D66&quot;/&gt;&lt;wsp:rsid wsp:val=&quot;004A6B16&quot;/&gt;&lt;wsp:rsid wsp:val=&quot;004B08D8&quot;/&gt;&lt;wsp:rsid wsp:val=&quot;004B1DAF&quot;/&gt;&lt;wsp:rsid wsp:val=&quot;004B2377&quot;/&gt;&lt;wsp:rsid wsp:val=&quot;004B5EB0&quot;/&gt;&lt;wsp:rsid wsp:val=&quot;004C0895&quot;/&gt;&lt;wsp:rsid wsp:val=&quot;004C10BC&quot;/&gt;&lt;wsp:rsid wsp:val=&quot;004C18FB&quot;/&gt;&lt;wsp:rsid wsp:val=&quot;004C24EA&quot;/&gt;&lt;wsp:rsid wsp:val=&quot;004C2C91&quot;/&gt;&lt;wsp:rsid wsp:val=&quot;004C3632&quot;/&gt;&lt;wsp:rsid wsp:val=&quot;004D4344&quot;/&gt;&lt;wsp:rsid wsp:val=&quot;004D4E70&quot;/&gt;&lt;wsp:rsid wsp:val=&quot;004D5E0C&quot;/&gt;&lt;wsp:rsid wsp:val=&quot;004D76B0&quot;/&gt;&lt;wsp:rsid wsp:val=&quot;004E41E6&quot;/&gt;&lt;wsp:rsid wsp:val=&quot;004E6E43&quot;/&gt;&lt;wsp:rsid wsp:val=&quot;004E72F7&quot;/&gt;&lt;wsp:rsid wsp:val=&quot;004F212E&quot;/&gt;&lt;wsp:rsid wsp:val=&quot;004F3FBF&quot;/&gt;&lt;wsp:rsid wsp:val=&quot;004F76C1&quot;/&gt;&lt;wsp:rsid wsp:val=&quot;00503944&quot;/&gt;&lt;wsp:rsid wsp:val=&quot;005127A9&quot;/&gt;&lt;wsp:rsid wsp:val=&quot;00512E6C&quot;/&gt;&lt;wsp:rsid wsp:val=&quot;00513E12&quot;/&gt;&lt;wsp:rsid wsp:val=&quot;00521F98&quot;/&gt;&lt;wsp:rsid wsp:val=&quot;005240ED&quot;/&gt;&lt;wsp:rsid wsp:val=&quot;00526607&quot;/&gt;&lt;wsp:rsid wsp:val=&quot;00526A18&quot;/&gt;&lt;wsp:rsid wsp:val=&quot;00530703&quot;/&gt;&lt;wsp:rsid wsp:val=&quot;00530EB9&quot;/&gt;&lt;wsp:rsid wsp:val=&quot;00532E52&quot;/&gt;&lt;wsp:rsid wsp:val=&quot;00533FED&quot;/&gt;&lt;wsp:rsid wsp:val=&quot;005372F3&quot;/&gt;&lt;wsp:rsid wsp:val=&quot;00544865&quot;/&gt;&lt;wsp:rsid wsp:val=&quot;005449C1&quot;/&gt;&lt;wsp:rsid wsp:val=&quot;0054667A&quot;/&gt;&lt;wsp:rsid wsp:val=&quot;00553212&quot;/&gt;&lt;wsp:rsid wsp:val=&quot;00555D52&quot;/&gt;&lt;wsp:rsid wsp:val=&quot;00555E12&quot;/&gt;&lt;wsp:rsid wsp:val=&quot;00562EE0&quot;/&gt;&lt;wsp:rsid wsp:val=&quot;005644BC&quot;/&gt;&lt;wsp:rsid wsp:val=&quot;005663EB&quot;/&gt;&lt;wsp:rsid wsp:val=&quot;005675C2&quot;/&gt;&lt;wsp:rsid wsp:val=&quot;00567EF0&quot;/&gt;&lt;wsp:rsid wsp:val=&quot;005751CA&quot;/&gt;&lt;wsp:rsid wsp:val=&quot;005826B1&quot;/&gt;&lt;wsp:rsid wsp:val=&quot;00585ABF&quot;/&gt;&lt;wsp:rsid wsp:val=&quot;005932CD&quot;/&gt;&lt;wsp:rsid wsp:val=&quot;00593AAC&quot;/&gt;&lt;wsp:rsid wsp:val=&quot;005967EE&quot;/&gt;&lt;wsp:rsid wsp:val=&quot;005A1800&quot;/&gt;&lt;wsp:rsid wsp:val=&quot;005A187A&quot;/&gt;&lt;wsp:rsid wsp:val=&quot;005A1FAE&quot;/&gt;&lt;wsp:rsid wsp:val=&quot;005A3FA5&quot;/&gt;&lt;wsp:rsid wsp:val=&quot;005A535B&quot;/&gt;&lt;wsp:rsid wsp:val=&quot;005A741A&quot;/&gt;&lt;wsp:rsid wsp:val=&quot;005B17D5&quot;/&gt;&lt;wsp:rsid wsp:val=&quot;005B1BAB&quot;/&gt;&lt;wsp:rsid wsp:val=&quot;005B338F&quot;/&gt;&lt;wsp:rsid wsp:val=&quot;005B4CE7&quot;/&gt;&lt;wsp:rsid wsp:val=&quot;005B5512&quot;/&gt;&lt;wsp:rsid wsp:val=&quot;005B58E0&quot;/&gt;&lt;wsp:rsid wsp:val=&quot;005C06B9&quot;/&gt;&lt;wsp:rsid wsp:val=&quot;005C2D6B&quot;/&gt;&lt;wsp:rsid wsp:val=&quot;005C3E7F&quot;/&gt;&lt;wsp:rsid wsp:val=&quot;005C58B9&quot;/&gt;&lt;wsp:rsid wsp:val=&quot;005D1900&quot;/&gt;&lt;wsp:rsid wsp:val=&quot;005D6504&quot;/&gt;&lt;wsp:rsid wsp:val=&quot;005D689A&quot;/&gt;&lt;wsp:rsid wsp:val=&quot;005E54B4&quot;/&gt;&lt;wsp:rsid wsp:val=&quot;005E71B7&quot;/&gt;&lt;wsp:rsid wsp:val=&quot;005F0B66&quot;/&gt;&lt;wsp:rsid wsp:val=&quot;005F175D&quot;/&gt;&lt;wsp:rsid wsp:val=&quot;005F19FB&quot;/&gt;&lt;wsp:rsid wsp:val=&quot;005F5A62&quot;/&gt;&lt;wsp:rsid wsp:val=&quot;005F7504&quot;/&gt;&lt;wsp:rsid wsp:val=&quot;005F7839&quot;/&gt;&lt;wsp:rsid wsp:val=&quot;0060054C&quot;/&gt;&lt;wsp:rsid wsp:val=&quot;006038D2&quot;/&gt;&lt;wsp:rsid wsp:val=&quot;00605AD0&quot;/&gt;&lt;wsp:rsid wsp:val=&quot;00606540&quot;/&gt;&lt;wsp:rsid wsp:val=&quot;006136FE&quot;/&gt;&lt;wsp:rsid wsp:val=&quot;00620053&quot;/&gt;&lt;wsp:rsid wsp:val=&quot;00622672&quot;/&gt;&lt;wsp:rsid wsp:val=&quot;006241C0&quot;/&gt;&lt;wsp:rsid wsp:val=&quot;006258C3&quot;/&gt;&lt;wsp:rsid wsp:val=&quot;00627AC9&quot;/&gt;&lt;wsp:rsid wsp:val=&quot;00631E32&quot;/&gt;&lt;wsp:rsid wsp:val=&quot;006330F0&quot;/&gt;&lt;wsp:rsid wsp:val=&quot;006358D4&quot;/&gt;&lt;wsp:rsid wsp:val=&quot;006368E4&quot;/&gt;&lt;wsp:rsid wsp:val=&quot;00650ACC&quot;/&gt;&lt;wsp:rsid wsp:val=&quot;00651CC8&quot;/&gt;&lt;wsp:rsid wsp:val=&quot;006534ED&quot;/&gt;&lt;wsp:rsid wsp:val=&quot;00655208&quot;/&gt;&lt;wsp:rsid wsp:val=&quot;00657BB1&quot;/&gt;&lt;wsp:rsid wsp:val=&quot;00660968&quot;/&gt;&lt;wsp:rsid wsp:val=&quot;006710F9&quot;/&gt;&lt;wsp:rsid wsp:val=&quot;00672565&quot;/&gt;&lt;wsp:rsid wsp:val=&quot;00673490&quot;/&gt;&lt;wsp:rsid wsp:val=&quot;00673C9F&quot;/&gt;&lt;wsp:rsid wsp:val=&quot;00674605&quot;/&gt;&lt;wsp:rsid wsp:val=&quot;006767B9&quot;/&gt;&lt;wsp:rsid wsp:val=&quot;006779D0&quot;/&gt;&lt;wsp:rsid wsp:val=&quot;00680088&quot;/&gt;&lt;wsp:rsid wsp:val=&quot;00680BD5&quot;/&gt;&lt;wsp:rsid wsp:val=&quot;00680E99&quot;/&gt;&lt;wsp:rsid wsp:val=&quot;00690334&quot;/&gt;&lt;wsp:rsid wsp:val=&quot;006918B0&quot;/&gt;&lt;wsp:rsid wsp:val=&quot;00692EE1&quot;/&gt;&lt;wsp:rsid wsp:val=&quot;0069385B&quot;/&gt;&lt;wsp:rsid wsp:val=&quot;006941E5&quot;/&gt;&lt;wsp:rsid wsp:val=&quot;006A0DF0&quot;/&gt;&lt;wsp:rsid wsp:val=&quot;006A17FF&quot;/&gt;&lt;wsp:rsid wsp:val=&quot;006A3B96&quot;/&gt;&lt;wsp:rsid wsp:val=&quot;006A72B9&quot;/&gt;&lt;wsp:rsid wsp:val=&quot;006B39F8&quot;/&gt;&lt;wsp:rsid wsp:val=&quot;006B60E2&quot;/&gt;&lt;wsp:rsid wsp:val=&quot;006B735D&quot;/&gt;&lt;wsp:rsid wsp:val=&quot;006B788C&quot;/&gt;&lt;wsp:rsid wsp:val=&quot;006B7E1D&quot;/&gt;&lt;wsp:rsid wsp:val=&quot;006C327D&quot;/&gt;&lt;wsp:rsid wsp:val=&quot;006C35FE&quot;/&gt;&lt;wsp:rsid wsp:val=&quot;006C42CF&quot;/&gt;&lt;wsp:rsid wsp:val=&quot;006C541D&quot;/&gt;&lt;wsp:rsid wsp:val=&quot;006C70B1&quot;/&gt;&lt;wsp:rsid wsp:val=&quot;006D14B8&quot;/&gt;&lt;wsp:rsid wsp:val=&quot;006D21DE&quot;/&gt;&lt;wsp:rsid wsp:val=&quot;006D4168&quot;/&gt;&lt;wsp:rsid wsp:val=&quot;006D5659&quot;/&gt;&lt;wsp:rsid wsp:val=&quot;006E16B4&quot;/&gt;&lt;wsp:rsid wsp:val=&quot;006E4642&quot;/&gt;&lt;wsp:rsid wsp:val=&quot;006E6755&quot;/&gt;&lt;wsp:rsid wsp:val=&quot;006E7208&quot;/&gt;&lt;wsp:rsid wsp:val=&quot;006F29B9&quot;/&gt;&lt;wsp:rsid wsp:val=&quot;006F32A2&quot;/&gt;&lt;wsp:rsid wsp:val=&quot;006F3CEC&quot;/&gt;&lt;wsp:rsid wsp:val=&quot;006F5F5E&quot;/&gt;&lt;wsp:rsid wsp:val=&quot;006F7CE6&quot;/&gt;&lt;wsp:rsid wsp:val=&quot;0070204C&quot;/&gt;&lt;wsp:rsid wsp:val=&quot;00702D16&quot;/&gt;&lt;wsp:rsid wsp:val=&quot;00703B74&quot;/&gt;&lt;wsp:rsid wsp:val=&quot;00703FAA&quot;/&gt;&lt;wsp:rsid wsp:val=&quot;007051AB&quot;/&gt;&lt;wsp:rsid wsp:val=&quot;00712F94&quot;/&gt;&lt;wsp:rsid wsp:val=&quot;00714607&quot;/&gt;&lt;wsp:rsid wsp:val=&quot;0071495B&quot;/&gt;&lt;wsp:rsid wsp:val=&quot;00714C16&quot;/&gt;&lt;wsp:rsid wsp:val=&quot;00716628&quot;/&gt;&lt;wsp:rsid wsp:val=&quot;007167C9&quot;/&gt;&lt;wsp:rsid wsp:val=&quot;007211CF&quot;/&gt;&lt;wsp:rsid wsp:val=&quot;007236AC&quot;/&gt;&lt;wsp:rsid wsp:val=&quot;00723C3B&quot;/&gt;&lt;wsp:rsid wsp:val=&quot;00731D98&quot;/&gt;&lt;wsp:rsid wsp:val=&quot;007342F6&quot;/&gt;&lt;wsp:rsid wsp:val=&quot;0073682A&quot;/&gt;&lt;wsp:rsid wsp:val=&quot;00743300&quot;/&gt;&lt;wsp:rsid wsp:val=&quot;00745F3A&quot;/&gt;&lt;wsp:rsid wsp:val=&quot;00751A5A&quot;/&gt;&lt;wsp:rsid wsp:val=&quot;00752FFB&quot;/&gt;&lt;wsp:rsid wsp:val=&quot;00754070&quot;/&gt;&lt;wsp:rsid wsp:val=&quot;00754206&quot;/&gt;&lt;wsp:rsid wsp:val=&quot;0075692C&quot;/&gt;&lt;wsp:rsid wsp:val=&quot;00760CE2&quot;/&gt;&lt;wsp:rsid wsp:val=&quot;00763B60&quot;/&gt;&lt;wsp:rsid wsp:val=&quot;007665A5&quot;/&gt;&lt;wsp:rsid wsp:val=&quot;00772A35&quot;/&gt;&lt;wsp:rsid wsp:val=&quot;007773E2&quot;/&gt;&lt;wsp:rsid wsp:val=&quot;00784B5F&quot;/&gt;&lt;wsp:rsid wsp:val=&quot;00785E51&quot;/&gt;&lt;wsp:rsid wsp:val=&quot;00790DB8&quot;/&gt;&lt;wsp:rsid wsp:val=&quot;0079268C&quot;/&gt;&lt;wsp:rsid wsp:val=&quot;00796701&quot;/&gt;&lt;wsp:rsid wsp:val=&quot;007A22CC&quot;/&gt;&lt;wsp:rsid wsp:val=&quot;007A55D0&quot;/&gt;&lt;wsp:rsid wsp:val=&quot;007A5D94&quot;/&gt;&lt;wsp:rsid wsp:val=&quot;007B3B77&quot;/&gt;&lt;wsp:rsid wsp:val=&quot;007B44B0&quot;/&gt;&lt;wsp:rsid wsp:val=&quot;007B6F25&quot;/&gt;&lt;wsp:rsid wsp:val=&quot;007C0A84&quot;/&gt;&lt;wsp:rsid wsp:val=&quot;007C1F63&quot;/&gt;&lt;wsp:rsid wsp:val=&quot;007C28F2&quot;/&gt;&lt;wsp:rsid wsp:val=&quot;007C357C&quot;/&gt;&lt;wsp:rsid wsp:val=&quot;007C45C9&quot;/&gt;&lt;wsp:rsid wsp:val=&quot;007C56D7&quot;/&gt;&lt;wsp:rsid wsp:val=&quot;007C6D81&quot;/&gt;&lt;wsp:rsid wsp:val=&quot;007C7340&quot;/&gt;&lt;wsp:rsid wsp:val=&quot;007C7668&quot;/&gt;&lt;wsp:rsid wsp:val=&quot;007D16E8&quot;/&gt;&lt;wsp:rsid wsp:val=&quot;007D1CB1&quot;/&gt;&lt;wsp:rsid wsp:val=&quot;007D4866&quot;/&gt;&lt;wsp:rsid wsp:val=&quot;007D70AE&quot;/&gt;&lt;wsp:rsid wsp:val=&quot;007D7C27&quot;/&gt;&lt;wsp:rsid wsp:val=&quot;007E0162&quot;/&gt;&lt;wsp:rsid wsp:val=&quot;007E1940&quot;/&gt;&lt;wsp:rsid wsp:val=&quot;007E495B&quot;/&gt;&lt;wsp:rsid wsp:val=&quot;007E635F&quot;/&gt;&lt;wsp:rsid wsp:val=&quot;007F1F95&quot;/&gt;&lt;wsp:rsid wsp:val=&quot;007F61DD&quot;/&gt;&lt;wsp:rsid wsp:val=&quot;007F6467&quot;/&gt;&lt;wsp:rsid wsp:val=&quot;00800619&quot;/&gt;&lt;wsp:rsid wsp:val=&quot;008010FC&quot;/&gt;&lt;wsp:rsid wsp:val=&quot;008017CA&quot;/&gt;&lt;wsp:rsid wsp:val=&quot;00806543&quot;/&gt;&lt;wsp:rsid wsp:val=&quot;0081042E&quot;/&gt;&lt;wsp:rsid wsp:val=&quot;00812E51&quot;/&gt;&lt;wsp:rsid wsp:val=&quot;008144BF&quot;/&gt;&lt;wsp:rsid wsp:val=&quot;00815FF1&quot;/&gt;&lt;wsp:rsid wsp:val=&quot;00816162&quot;/&gt;&lt;wsp:rsid wsp:val=&quot;008170EE&quot;/&gt;&lt;wsp:rsid wsp:val=&quot;008218D7&quot;/&gt;&lt;wsp:rsid wsp:val=&quot;0082271D&quot;/&gt;&lt;wsp:rsid wsp:val=&quot;00823021&quot;/&gt;&lt;wsp:rsid wsp:val=&quot;00823A1C&quot;/&gt;&lt;wsp:rsid wsp:val=&quot;00827E32&quot;/&gt;&lt;wsp:rsid wsp:val=&quot;008309A4&quot;/&gt;&lt;wsp:rsid wsp:val=&quot;00835B03&quot;/&gt;&lt;wsp:rsid wsp:val=&quot;00835BAD&quot;/&gt;&lt;wsp:rsid wsp:val=&quot;008406A6&quot;/&gt;&lt;wsp:rsid wsp:val=&quot;0084130F&quot;/&gt;&lt;wsp:rsid wsp:val=&quot;00841A1E&quot;/&gt;&lt;wsp:rsid wsp:val=&quot;00847BE8&quot;/&gt;&lt;wsp:rsid wsp:val=&quot;0085033C&quot;/&gt;&lt;wsp:rsid wsp:val=&quot;00850779&quot;/&gt;&lt;wsp:rsid wsp:val=&quot;00850A8D&quot;/&gt;&lt;wsp:rsid wsp:val=&quot;00853C27&quot;/&gt;&lt;wsp:rsid wsp:val=&quot;00854EE4&quot;/&gt;&lt;wsp:rsid wsp:val=&quot;00855EAD&quot;/&gt;&lt;wsp:rsid wsp:val=&quot;00855EEB&quot;/&gt;&lt;wsp:rsid wsp:val=&quot;00860C5C&quot;/&gt;&lt;wsp:rsid wsp:val=&quot;00861362&quot;/&gt;&lt;wsp:rsid wsp:val=&quot;00862B96&quot;/&gt;&lt;wsp:rsid wsp:val=&quot;00864780&quot;/&gt;&lt;wsp:rsid wsp:val=&quot;00865073&quot;/&gt;&lt;wsp:rsid wsp:val=&quot;00866072&quot;/&gt;&lt;wsp:rsid wsp:val=&quot;00867CDD&quot;/&gt;&lt;wsp:rsid wsp:val=&quot;00871DB1&quot;/&gt;&lt;wsp:rsid wsp:val=&quot;00872E43&quot;/&gt;&lt;wsp:rsid wsp:val=&quot;00875E1C&quot;/&gt;&lt;wsp:rsid wsp:val=&quot;00877E84&quot;/&gt;&lt;wsp:rsid wsp:val=&quot;0088265D&quot;/&gt;&lt;wsp:rsid wsp:val=&quot;00883445&quot;/&gt;&lt;wsp:rsid wsp:val=&quot;008837AC&quot;/&gt;&lt;wsp:rsid wsp:val=&quot;00883A2C&quot;/&gt;&lt;wsp:rsid wsp:val=&quot;00886AC9&quot;/&gt;&lt;wsp:rsid wsp:val=&quot;00887EC4&quot;/&gt;&lt;wsp:rsid wsp:val=&quot;008917CD&quot;/&gt;&lt;wsp:rsid wsp:val=&quot;00893E1D&quot;/&gt;&lt;wsp:rsid wsp:val=&quot;00894F70&quot;/&gt;&lt;wsp:rsid wsp:val=&quot;00895376&quot;/&gt;&lt;wsp:rsid wsp:val=&quot;00896497&quot;/&gt;&lt;wsp:rsid wsp:val=&quot;0089741D&quot;/&gt;&lt;wsp:rsid wsp:val=&quot;008A44F1&quot;/&gt;&lt;wsp:rsid wsp:val=&quot;008A58B6&quot;/&gt;&lt;wsp:rsid wsp:val=&quot;008B012C&quot;/&gt;&lt;wsp:rsid wsp:val=&quot;008B0281&quot;/&gt;&lt;wsp:rsid wsp:val=&quot;008B05C5&quot;/&gt;&lt;wsp:rsid wsp:val=&quot;008B13C0&quot;/&gt;&lt;wsp:rsid wsp:val=&quot;008B1C27&quot;/&gt;&lt;wsp:rsid wsp:val=&quot;008B749B&quot;/&gt;&lt;wsp:rsid wsp:val=&quot;008B7941&quot;/&gt;&lt;wsp:rsid wsp:val=&quot;008C31C3&quot;/&gt;&lt;wsp:rsid wsp:val=&quot;008C33CF&quot;/&gt;&lt;wsp:rsid wsp:val=&quot;008C4214&quot;/&gt;&lt;wsp:rsid wsp:val=&quot;008C4C0B&quot;/&gt;&lt;wsp:rsid wsp:val=&quot;008C611A&quot;/&gt;&lt;wsp:rsid wsp:val=&quot;008C6610&quot;/&gt;&lt;wsp:rsid wsp:val=&quot;008C6B0E&quot;/&gt;&lt;wsp:rsid wsp:val=&quot;008D4DB1&quot;/&gt;&lt;wsp:rsid wsp:val=&quot;008D5238&quot;/&gt;&lt;wsp:rsid wsp:val=&quot;008D6BAD&quot;/&gt;&lt;wsp:rsid wsp:val=&quot;008E1186&quot;/&gt;&lt;wsp:rsid wsp:val=&quot;008E5998&quot;/&gt;&lt;wsp:rsid wsp:val=&quot;008E7EE8&quot;/&gt;&lt;wsp:rsid wsp:val=&quot;008F0E86&quot;/&gt;&lt;wsp:rsid wsp:val=&quot;008F1152&quot;/&gt;&lt;wsp:rsid wsp:val=&quot;008F5256&quot;/&gt;&lt;wsp:rsid wsp:val=&quot;00901CB0&quot;/&gt;&lt;wsp:rsid wsp:val=&quot;0090429A&quot;/&gt;&lt;wsp:rsid wsp:val=&quot;00906857&quot;/&gt;&lt;wsp:rsid wsp:val=&quot;009077F5&quot;/&gt;&lt;wsp:rsid wsp:val=&quot;00907C48&quot;/&gt;&lt;wsp:rsid wsp:val=&quot;00913387&quot;/&gt;&lt;wsp:rsid wsp:val=&quot;00913CBE&quot;/&gt;&lt;wsp:rsid wsp:val=&quot;00913D11&quot;/&gt;&lt;wsp:rsid wsp:val=&quot;00926550&quot;/&gt;&lt;wsp:rsid wsp:val=&quot;0093094E&quot;/&gt;&lt;wsp:rsid wsp:val=&quot;00933716&quot;/&gt;&lt;wsp:rsid wsp:val=&quot;0093528F&quot;/&gt;&lt;wsp:rsid wsp:val=&quot;00937369&quot;/&gt;&lt;wsp:rsid wsp:val=&quot;009403BE&quot;/&gt;&lt;wsp:rsid wsp:val=&quot;00944F79&quot;/&gt;&lt;wsp:rsid wsp:val=&quot;00952F15&quot;/&gt;&lt;wsp:rsid wsp:val=&quot;00955C0C&quot;/&gt;&lt;wsp:rsid wsp:val=&quot;00956840&quot;/&gt;&lt;wsp:rsid wsp:val=&quot;00956D0C&quot;/&gt;&lt;wsp:rsid wsp:val=&quot;009601D2&quot;/&gt;&lt;wsp:rsid wsp:val=&quot;009611FE&quot;/&gt;&lt;wsp:rsid wsp:val=&quot;009618F8&quot;/&gt;&lt;wsp:rsid wsp:val=&quot;009628E0&quot;/&gt;&lt;wsp:rsid wsp:val=&quot;00962E29&quot;/&gt;&lt;wsp:rsid wsp:val=&quot;00963006&quot;/&gt;&lt;wsp:rsid wsp:val=&quot;00963F00&quot;/&gt;&lt;wsp:rsid wsp:val=&quot;00965BAC&quot;/&gt;&lt;wsp:rsid wsp:val=&quot;0096790A&quot;/&gt;&lt;wsp:rsid wsp:val=&quot;00970F5C&quot;/&gt;&lt;wsp:rsid wsp:val=&quot;0097669C&quot;/&gt;&lt;wsp:rsid wsp:val=&quot;00977EB4&quot;/&gt;&lt;wsp:rsid wsp:val=&quot;0098135F&quot;/&gt;&lt;wsp:rsid wsp:val=&quot;0098183C&quot;/&gt;&lt;wsp:rsid wsp:val=&quot;0098782D&quot;/&gt;&lt;wsp:rsid wsp:val=&quot;009906CD&quot;/&gt;&lt;wsp:rsid wsp:val=&quot;009925AF&quot;/&gt;&lt;wsp:rsid wsp:val=&quot;009927D3&quot;/&gt;&lt;wsp:rsid wsp:val=&quot;00992E3F&quot;/&gt;&lt;wsp:rsid wsp:val=&quot;009A2F29&quot;/&gt;&lt;wsp:rsid wsp:val=&quot;009A4939&quot;/&gt;&lt;wsp:rsid wsp:val=&quot;009A63C0&quot;/&gt;&lt;wsp:rsid wsp:val=&quot;009B026E&quot;/&gt;&lt;wsp:rsid wsp:val=&quot;009B2B95&quot;/&gt;&lt;wsp:rsid wsp:val=&quot;009C0A0A&quot;/&gt;&lt;wsp:rsid wsp:val=&quot;009C6F33&quot;/&gt;&lt;wsp:rsid wsp:val=&quot;009D190B&quot;/&gt;&lt;wsp:rsid wsp:val=&quot;009D271A&quot;/&gt;&lt;wsp:rsid wsp:val=&quot;009D4C03&quot;/&gt;&lt;wsp:rsid wsp:val=&quot;009E3413&quot;/&gt;&lt;wsp:rsid wsp:val=&quot;009F3F2A&quot;/&gt;&lt;wsp:rsid wsp:val=&quot;009F697E&quot;/&gt;&lt;wsp:rsid wsp:val=&quot;009F70B9&quot;/&gt;&lt;wsp:rsid wsp:val=&quot;00A00DE9&quot;/&gt;&lt;wsp:rsid wsp:val=&quot;00A04BB6&quot;/&gt;&lt;wsp:rsid wsp:val=&quot;00A05895&quot;/&gt;&lt;wsp:rsid wsp:val=&quot;00A07A7C&quot;/&gt;&lt;wsp:rsid wsp:val=&quot;00A10C8E&quot;/&gt;&lt;wsp:rsid wsp:val=&quot;00A10DDB&quot;/&gt;&lt;wsp:rsid wsp:val=&quot;00A1275C&quot;/&gt;&lt;wsp:rsid wsp:val=&quot;00A12849&quot;/&gt;&lt;wsp:rsid wsp:val=&quot;00A145B8&quot;/&gt;&lt;wsp:rsid wsp:val=&quot;00A17C90&quot;/&gt;&lt;wsp:rsid wsp:val=&quot;00A20C42&quot;/&gt;&lt;wsp:rsid wsp:val=&quot;00A27B8D&quot;/&gt;&lt;wsp:rsid wsp:val=&quot;00A27D14&quot;/&gt;&lt;wsp:rsid wsp:val=&quot;00A27E92&quot;/&gt;&lt;wsp:rsid wsp:val=&quot;00A3578B&quot;/&gt;&lt;wsp:rsid wsp:val=&quot;00A41BBF&quot;/&gt;&lt;wsp:rsid wsp:val=&quot;00A42128&quot;/&gt;&lt;wsp:rsid wsp:val=&quot;00A42A16&quot;/&gt;&lt;wsp:rsid wsp:val=&quot;00A42DD5&quot;/&gt;&lt;wsp:rsid wsp:val=&quot;00A51FAD&quot;/&gt;&lt;wsp:rsid wsp:val=&quot;00A53488&quot;/&gt;&lt;wsp:rsid wsp:val=&quot;00A544DB&quot;/&gt;&lt;wsp:rsid wsp:val=&quot;00A55E66&quot;/&gt;&lt;wsp:rsid wsp:val=&quot;00A60E5E&quot;/&gt;&lt;wsp:rsid wsp:val=&quot;00A63FB1&quot;/&gt;&lt;wsp:rsid wsp:val=&quot;00A642CA&quot;/&gt;&lt;wsp:rsid wsp:val=&quot;00A64775&quot;/&gt;&lt;wsp:rsid wsp:val=&quot;00A72BBB&quot;/&gt;&lt;wsp:rsid wsp:val=&quot;00A80450&quot;/&gt;&lt;wsp:rsid wsp:val=&quot;00A8082E&quot;/&gt;&lt;wsp:rsid wsp:val=&quot;00A828E4&quot;/&gt;&lt;wsp:rsid wsp:val=&quot;00A8369B&quot;/&gt;&lt;wsp:rsid wsp:val=&quot;00A84500&quot;/&gt;&lt;wsp:rsid wsp:val=&quot;00A84F3F&quot;/&gt;&lt;wsp:rsid wsp:val=&quot;00A85A91&quot;/&gt;&lt;wsp:rsid wsp:val=&quot;00A87AA1&quot;/&gt;&lt;wsp:rsid wsp:val=&quot;00A90780&quot;/&gt;&lt;wsp:rsid wsp:val=&quot;00A91748&quot;/&gt;&lt;wsp:rsid wsp:val=&quot;00A92203&quot;/&gt;&lt;wsp:rsid wsp:val=&quot;00A96A23&quot;/&gt;&lt;wsp:rsid wsp:val=&quot;00AA010A&quot;/&gt;&lt;wsp:rsid wsp:val=&quot;00AA20F8&quot;/&gt;&lt;wsp:rsid wsp:val=&quot;00AA4B1F&quot;/&gt;&lt;wsp:rsid wsp:val=&quot;00AA5FF9&quot;/&gt;&lt;wsp:rsid wsp:val=&quot;00AB0619&quot;/&gt;&lt;wsp:rsid wsp:val=&quot;00AB0907&quot;/&gt;&lt;wsp:rsid wsp:val=&quot;00AB0F9C&quot;/&gt;&lt;wsp:rsid wsp:val=&quot;00AB241E&quot;/&gt;&lt;wsp:rsid wsp:val=&quot;00AB3AC9&quot;/&gt;&lt;wsp:rsid wsp:val=&quot;00AC0C03&quot;/&gt;&lt;wsp:rsid wsp:val=&quot;00AC3EE8&quot;/&gt;&lt;wsp:rsid wsp:val=&quot;00AC75C2&quot;/&gt;&lt;wsp:rsid wsp:val=&quot;00AD0383&quot;/&gt;&lt;wsp:rsid wsp:val=&quot;00AD0D4B&quot;/&gt;&lt;wsp:rsid wsp:val=&quot;00AD1A76&quot;/&gt;&lt;wsp:rsid wsp:val=&quot;00AD6863&quot;/&gt;&lt;wsp:rsid wsp:val=&quot;00AD6A7E&quot;/&gt;&lt;wsp:rsid wsp:val=&quot;00AD74A7&quot;/&gt;&lt;wsp:rsid wsp:val=&quot;00AD7C61&quot;/&gt;&lt;wsp:rsid wsp:val=&quot;00AE0388&quot;/&gt;&lt;wsp:rsid wsp:val=&quot;00AE2E66&quot;/&gt;&lt;wsp:rsid wsp:val=&quot;00AE4E49&quot;/&gt;&lt;wsp:rsid wsp:val=&quot;00AF0BBA&quot;/&gt;&lt;wsp:rsid wsp:val=&quot;00AF22A8&quot;/&gt;&lt;wsp:rsid wsp:val=&quot;00AF457A&quot;/&gt;&lt;wsp:rsid wsp:val=&quot;00AF4BFB&quot;/&gt;&lt;wsp:rsid wsp:val=&quot;00AF5B94&quot;/&gt;&lt;wsp:rsid wsp:val=&quot;00AF6AD3&quot;/&gt;&lt;wsp:rsid wsp:val=&quot;00B0141F&quot;/&gt;&lt;wsp:rsid wsp:val=&quot;00B02C1A&quot;/&gt;&lt;wsp:rsid wsp:val=&quot;00B03486&quot;/&gt;&lt;wsp:rsid wsp:val=&quot;00B03531&quot;/&gt;&lt;wsp:rsid wsp:val=&quot;00B05A95&quot;/&gt;&lt;wsp:rsid wsp:val=&quot;00B06282&quot;/&gt;&lt;wsp:rsid wsp:val=&quot;00B06380&quot;/&gt;&lt;wsp:rsid wsp:val=&quot;00B0794B&quot;/&gt;&lt;wsp:rsid wsp:val=&quot;00B1243C&quot;/&gt;&lt;wsp:rsid wsp:val=&quot;00B12795&quot;/&gt;&lt;wsp:rsid wsp:val=&quot;00B1654B&quot;/&gt;&lt;wsp:rsid wsp:val=&quot;00B22F71&quot;/&gt;&lt;wsp:rsid wsp:val=&quot;00B2320A&quot;/&gt;&lt;wsp:rsid wsp:val=&quot;00B3061B&quot;/&gt;&lt;wsp:rsid wsp:val=&quot;00B32D5D&quot;/&gt;&lt;wsp:rsid wsp:val=&quot;00B35F71&quot;/&gt;&lt;wsp:rsid wsp:val=&quot;00B36796&quot;/&gt;&lt;wsp:rsid wsp:val=&quot;00B40AFC&quot;/&gt;&lt;wsp:rsid wsp:val=&quot;00B425A2&quot;/&gt;&lt;wsp:rsid wsp:val=&quot;00B43504&quot;/&gt;&lt;wsp:rsid wsp:val=&quot;00B477DC&quot;/&gt;&lt;wsp:rsid wsp:val=&quot;00B52B6B&quot;/&gt;&lt;wsp:rsid wsp:val=&quot;00B56E7B&quot;/&gt;&lt;wsp:rsid wsp:val=&quot;00B56FA1&quot;/&gt;&lt;wsp:rsid wsp:val=&quot;00B57618&quot;/&gt;&lt;wsp:rsid wsp:val=&quot;00B6237C&quot;/&gt;&lt;wsp:rsid wsp:val=&quot;00B656D9&quot;/&gt;&lt;wsp:rsid wsp:val=&quot;00B767BE&quot;/&gt;&lt;wsp:rsid wsp:val=&quot;00B80A11&quot;/&gt;&lt;wsp:rsid wsp:val=&quot;00B8211F&quot;/&gt;&lt;wsp:rsid wsp:val=&quot;00B8434D&quot;/&gt;&lt;wsp:rsid wsp:val=&quot;00B84437&quot;/&gt;&lt;wsp:rsid wsp:val=&quot;00B84F4E&quot;/&gt;&lt;wsp:rsid wsp:val=&quot;00B85467&quot;/&gt;&lt;wsp:rsid wsp:val=&quot;00B85BE7&quot;/&gt;&lt;wsp:rsid wsp:val=&quot;00B91CD6&quot;/&gt;&lt;wsp:rsid wsp:val=&quot;00B9258D&quot;/&gt;&lt;wsp:rsid wsp:val=&quot;00B93070&quot;/&gt;&lt;wsp:rsid wsp:val=&quot;00B93D3D&quot;/&gt;&lt;wsp:rsid wsp:val=&quot;00B94B53&quot;/&gt;&lt;wsp:rsid wsp:val=&quot;00BA17CD&quot;/&gt;&lt;wsp:rsid wsp:val=&quot;00BA2A75&quot;/&gt;&lt;wsp:rsid wsp:val=&quot;00BA56E6&quot;/&gt;&lt;wsp:rsid wsp:val=&quot;00BA5838&quot;/&gt;&lt;wsp:rsid wsp:val=&quot;00BA78E7&quot;/&gt;&lt;wsp:rsid wsp:val=&quot;00BB1DD9&quot;/&gt;&lt;wsp:rsid wsp:val=&quot;00BC1C8F&quot;/&gt;&lt;wsp:rsid wsp:val=&quot;00BC336D&quot;/&gt;&lt;wsp:rsid wsp:val=&quot;00BC3C2A&quot;/&gt;&lt;wsp:rsid wsp:val=&quot;00BC3D55&quot;/&gt;&lt;wsp:rsid wsp:val=&quot;00BC3E2A&quot;/&gt;&lt;wsp:rsid wsp:val=&quot;00BD1AD9&quot;/&gt;&lt;wsp:rsid wsp:val=&quot;00BD3953&quot;/&gt;&lt;wsp:rsid wsp:val=&quot;00BD3D91&quot;/&gt;&lt;wsp:rsid wsp:val=&quot;00BD577F&quot;/&gt;&lt;wsp:rsid wsp:val=&quot;00BD608F&quot;/&gt;&lt;wsp:rsid wsp:val=&quot;00BD69A6&quot;/&gt;&lt;wsp:rsid wsp:val=&quot;00BE0EC1&quot;/&gt;&lt;wsp:rsid wsp:val=&quot;00BE360A&quot;/&gt;&lt;wsp:rsid wsp:val=&quot;00BE3EAD&quot;/&gt;&lt;wsp:rsid wsp:val=&quot;00BE5E43&quot;/&gt;&lt;wsp:rsid wsp:val=&quot;00BE5F79&quot;/&gt;&lt;wsp:rsid wsp:val=&quot;00BE68A0&quot;/&gt;&lt;wsp:rsid wsp:val=&quot;00BE74EF&quot;/&gt;&lt;wsp:rsid wsp:val=&quot;00BF0108&quot;/&gt;&lt;wsp:rsid wsp:val=&quot;00BF3596&quot;/&gt;&lt;wsp:rsid wsp:val=&quot;00BF3EE7&quot;/&gt;&lt;wsp:rsid wsp:val=&quot;00BF4B81&quot;/&gt;&lt;wsp:rsid wsp:val=&quot;00BF6275&quot;/&gt;&lt;wsp:rsid wsp:val=&quot;00BF7B8C&quot;/&gt;&lt;wsp:rsid wsp:val=&quot;00C03ABA&quot;/&gt;&lt;wsp:rsid wsp:val=&quot;00C03ACB&quot;/&gt;&lt;wsp:rsid wsp:val=&quot;00C05749&quot;/&gt;&lt;wsp:rsid wsp:val=&quot;00C070F4&quot;/&gt;&lt;wsp:rsid wsp:val=&quot;00C157F7&quot;/&gt;&lt;wsp:rsid wsp:val=&quot;00C20CC4&quot;/&gt;&lt;wsp:rsid wsp:val=&quot;00C2353B&quot;/&gt;&lt;wsp:rsid wsp:val=&quot;00C246B9&quot;/&gt;&lt;wsp:rsid wsp:val=&quot;00C24FB9&quot;/&gt;&lt;wsp:rsid wsp:val=&quot;00C310FE&quot;/&gt;&lt;wsp:rsid wsp:val=&quot;00C3122A&quot;/&gt;&lt;wsp:rsid wsp:val=&quot;00C329FC&quot;/&gt;&lt;wsp:rsid wsp:val=&quot;00C37278&quot;/&gt;&lt;wsp:rsid wsp:val=&quot;00C376E6&quot;/&gt;&lt;wsp:rsid wsp:val=&quot;00C4009E&quot;/&gt;&lt;wsp:rsid wsp:val=&quot;00C44EBC&quot;/&gt;&lt;wsp:rsid wsp:val=&quot;00C45DEC&quot;/&gt;&lt;wsp:rsid wsp:val=&quot;00C5022E&quot;/&gt;&lt;wsp:rsid wsp:val=&quot;00C506F8&quot;/&gt;&lt;wsp:rsid wsp:val=&quot;00C515B0&quot;/&gt;&lt;wsp:rsid wsp:val=&quot;00C522B5&quot;/&gt;&lt;wsp:rsid wsp:val=&quot;00C5625B&quot;/&gt;&lt;wsp:rsid wsp:val=&quot;00C56C88&quot;/&gt;&lt;wsp:rsid wsp:val=&quot;00C62041&quot;/&gt;&lt;wsp:rsid wsp:val=&quot;00C6291D&quot;/&gt;&lt;wsp:rsid wsp:val=&quot;00C71AA7&quot;/&gt;&lt;wsp:rsid wsp:val=&quot;00C73680&quot;/&gt;&lt;wsp:rsid wsp:val=&quot;00C73CAE&quot;/&gt;&lt;wsp:rsid wsp:val=&quot;00C779EB&quot;/&gt;&lt;wsp:rsid wsp:val=&quot;00C77ACD&quot;/&gt;&lt;wsp:rsid wsp:val=&quot;00C808CE&quot;/&gt;&lt;wsp:rsid wsp:val=&quot;00C8109A&quot;/&gt;&lt;wsp:rsid wsp:val=&quot;00C81F40&quot;/&gt;&lt;wsp:rsid wsp:val=&quot;00C830A6&quot;/&gt;&lt;wsp:rsid wsp:val=&quot;00C83936&quot;/&gt;&lt;wsp:rsid wsp:val=&quot;00C8522A&quot;/&gt;&lt;wsp:rsid wsp:val=&quot;00C90DE1&quot;/&gt;&lt;wsp:rsid wsp:val=&quot;00C942F3&quot;/&gt;&lt;wsp:rsid wsp:val=&quot;00CA0290&quot;/&gt;&lt;wsp:rsid wsp:val=&quot;00CA2584&quot;/&gt;&lt;wsp:rsid wsp:val=&quot;00CA7ECB&quot;/&gt;&lt;wsp:rsid wsp:val=&quot;00CB4352&quot;/&gt;&lt;wsp:rsid wsp:val=&quot;00CB5E8E&quot;/&gt;&lt;wsp:rsid wsp:val=&quot;00CB6939&quot;/&gt;&lt;wsp:rsid wsp:val=&quot;00CB6DB2&quot;/&gt;&lt;wsp:rsid wsp:val=&quot;00CC0848&quot;/&gt;&lt;wsp:rsid wsp:val=&quot;00CC1358&quot;/&gt;&lt;wsp:rsid wsp:val=&quot;00CC22B5&quot;/&gt;&lt;wsp:rsid wsp:val=&quot;00CC2D73&quot;/&gt;&lt;wsp:rsid wsp:val=&quot;00CC772D&quot;/&gt;&lt;wsp:rsid wsp:val=&quot;00CD1062&quot;/&gt;&lt;wsp:rsid wsp:val=&quot;00CD4C1F&quot;/&gt;&lt;wsp:rsid wsp:val=&quot;00CD560C&quot;/&gt;&lt;wsp:rsid wsp:val=&quot;00CD71EA&quot;/&gt;&lt;wsp:rsid wsp:val=&quot;00CE0881&quot;/&gt;&lt;wsp:rsid wsp:val=&quot;00CE1955&quot;/&gt;&lt;wsp:rsid wsp:val=&quot;00CE5386&quot;/&gt;&lt;wsp:rsid wsp:val=&quot;00CE72B3&quot;/&gt;&lt;wsp:rsid wsp:val=&quot;00CE7548&quot;/&gt;&lt;wsp:rsid wsp:val=&quot;00CF3230&quot;/&gt;&lt;wsp:rsid wsp:val=&quot;00CF55A0&quot;/&gt;&lt;wsp:rsid wsp:val=&quot;00CF5B5A&quot;/&gt;&lt;wsp:rsid wsp:val=&quot;00CF64AF&quot;/&gt;&lt;wsp:rsid wsp:val=&quot;00D00273&quot;/&gt;&lt;wsp:rsid wsp:val=&quot;00D01978&quot;/&gt;&lt;wsp:rsid wsp:val=&quot;00D051DD&quot;/&gt;&lt;wsp:rsid wsp:val=&quot;00D1336C&quot;/&gt;&lt;wsp:rsid wsp:val=&quot;00D1352C&quot;/&gt;&lt;wsp:rsid wsp:val=&quot;00D16962&quot;/&gt;&lt;wsp:rsid wsp:val=&quot;00D21ABA&quot;/&gt;&lt;wsp:rsid wsp:val=&quot;00D23970&quot;/&gt;&lt;wsp:rsid wsp:val=&quot;00D24B9E&quot;/&gt;&lt;wsp:rsid wsp:val=&quot;00D268FE&quot;/&gt;&lt;wsp:rsid wsp:val=&quot;00D26E57&quot;/&gt;&lt;wsp:rsid wsp:val=&quot;00D310DA&quot;/&gt;&lt;wsp:rsid wsp:val=&quot;00D318CD&quot;/&gt;&lt;wsp:rsid wsp:val=&quot;00D3472B&quot;/&gt;&lt;wsp:rsid wsp:val=&quot;00D34B82&quot;/&gt;&lt;wsp:rsid wsp:val=&quot;00D3503C&quot;/&gt;&lt;wsp:rsid wsp:val=&quot;00D36349&quot;/&gt;&lt;wsp:rsid wsp:val=&quot;00D42182&quot;/&gt;&lt;wsp:rsid wsp:val=&quot;00D4447C&quot;/&gt;&lt;wsp:rsid wsp:val=&quot;00D456AC&quot;/&gt;&lt;wsp:rsid wsp:val=&quot;00D54DAC&quot;/&gt;&lt;wsp:rsid wsp:val=&quot;00D57423&quot;/&gt;&lt;wsp:rsid wsp:val=&quot;00D578B7&quot;/&gt;&lt;wsp:rsid wsp:val=&quot;00D57EEC&quot;/&gt;&lt;wsp:rsid wsp:val=&quot;00D6107B&quot;/&gt;&lt;wsp:rsid wsp:val=&quot;00D62329&quot;/&gt;&lt;wsp:rsid wsp:val=&quot;00D70DD3&quot;/&gt;&lt;wsp:rsid wsp:val=&quot;00D7244E&quot;/&gt;&lt;wsp:rsid wsp:val=&quot;00D72687&quot;/&gt;&lt;wsp:rsid wsp:val=&quot;00D72DEC&quot;/&gt;&lt;wsp:rsid wsp:val=&quot;00D734E8&quot;/&gt;&lt;wsp:rsid wsp:val=&quot;00D75257&quot;/&gt;&lt;wsp:rsid wsp:val=&quot;00D7649F&quot;/&gt;&lt;wsp:rsid wsp:val=&quot;00D824C6&quot;/&gt;&lt;wsp:rsid wsp:val=&quot;00D8404D&quot;/&gt;&lt;wsp:rsid wsp:val=&quot;00D85C7F&quot;/&gt;&lt;wsp:rsid wsp:val=&quot;00D8755D&quot;/&gt;&lt;wsp:rsid wsp:val=&quot;00D9014C&quot;/&gt;&lt;wsp:rsid wsp:val=&quot;00D91A4D&quot;/&gt;&lt;wsp:rsid wsp:val=&quot;00D93B01&quot;/&gt;&lt;wsp:rsid wsp:val=&quot;00D951F9&quot;/&gt;&lt;wsp:rsid wsp:val=&quot;00D95AD0&quot;/&gt;&lt;wsp:rsid wsp:val=&quot;00D965B5&quot;/&gt;&lt;wsp:rsid wsp:val=&quot;00D96708&quot;/&gt;&lt;wsp:rsid wsp:val=&quot;00DA01F0&quot;/&gt;&lt;wsp:rsid wsp:val=&quot;00DA1FBA&quot;/&gt;&lt;wsp:rsid wsp:val=&quot;00DA5E81&quot;/&gt;&lt;wsp:rsid wsp:val=&quot;00DB137D&quot;/&gt;&lt;wsp:rsid wsp:val=&quot;00DB379C&quot;/&gt;&lt;wsp:rsid wsp:val=&quot;00DC4FC2&quot;/&gt;&lt;wsp:rsid wsp:val=&quot;00DC56B7&quot;/&gt;&lt;wsp:rsid wsp:val=&quot;00DD1B65&quot;/&gt;&lt;wsp:rsid wsp:val=&quot;00DD220F&quot;/&gt;&lt;wsp:rsid wsp:val=&quot;00DD361C&quot;/&gt;&lt;wsp:rsid wsp:val=&quot;00DD44E9&quot;/&gt;&lt;wsp:rsid wsp:val=&quot;00DD655E&quot;/&gt;&lt;wsp:rsid wsp:val=&quot;00DD7550&quot;/&gt;&lt;wsp:rsid wsp:val=&quot;00DE19F3&quot;/&gt;&lt;wsp:rsid wsp:val=&quot;00DE620B&quot;/&gt;&lt;wsp:rsid wsp:val=&quot;00DF1F85&quot;/&gt;&lt;wsp:rsid wsp:val=&quot;00DF2B35&quot;/&gt;&lt;wsp:rsid wsp:val=&quot;00DF457A&quot;/&gt;&lt;wsp:rsid wsp:val=&quot;00DF561F&quot;/&gt;&lt;wsp:rsid wsp:val=&quot;00E01E52&quot;/&gt;&lt;wsp:rsid wsp:val=&quot;00E05CB4&quot;/&gt;&lt;wsp:rsid wsp:val=&quot;00E062DC&quot;/&gt;&lt;wsp:rsid wsp:val=&quot;00E10AFE&quot;/&gt;&lt;wsp:rsid wsp:val=&quot;00E12334&quot;/&gt;&lt;wsp:rsid wsp:val=&quot;00E12EEC&quot;/&gt;&lt;wsp:rsid wsp:val=&quot;00E145EF&quot;/&gt;&lt;wsp:rsid wsp:val=&quot;00E15728&quot;/&gt;&lt;wsp:rsid wsp:val=&quot;00E169CD&quot;/&gt;&lt;wsp:rsid wsp:val=&quot;00E20CB7&quot;/&gt;&lt;wsp:rsid wsp:val=&quot;00E222C7&quot;/&gt;&lt;wsp:rsid wsp:val=&quot;00E23410&quot;/&gt;&lt;wsp:rsid wsp:val=&quot;00E23671&quot;/&gt;&lt;wsp:rsid wsp:val=&quot;00E30E64&quot;/&gt;&lt;wsp:rsid wsp:val=&quot;00E37ABD&quot;/&gt;&lt;wsp:rsid wsp:val=&quot;00E40461&quot;/&gt;&lt;wsp:rsid wsp:val=&quot;00E41713&quot;/&gt;&lt;wsp:rsid wsp:val=&quot;00E425C3&quot;/&gt;&lt;wsp:rsid wsp:val=&quot;00E4797F&quot;/&gt;&lt;wsp:rsid wsp:val=&quot;00E525DC&quot;/&gt;&lt;wsp:rsid wsp:val=&quot;00E54243&quot;/&gt;&lt;wsp:rsid wsp:val=&quot;00E54249&quot;/&gt;&lt;wsp:rsid wsp:val=&quot;00E57038&quot;/&gt;&lt;wsp:rsid wsp:val=&quot;00E57712&quot;/&gt;&lt;wsp:rsid wsp:val=&quot;00E602A1&quot;/&gt;&lt;wsp:rsid wsp:val=&quot;00E61751&quot;/&gt;&lt;wsp:rsid wsp:val=&quot;00E6445B&quot;/&gt;&lt;wsp:rsid wsp:val=&quot;00E65557&quot;/&gt;&lt;wsp:rsid wsp:val=&quot;00E73A3E&quot;/&gt;&lt;wsp:rsid wsp:val=&quot;00E756AB&quot;/&gt;&lt;wsp:rsid wsp:val=&quot;00E76BF1&quot;/&gt;&lt;wsp:rsid wsp:val=&quot;00E839AB&quot;/&gt;&lt;wsp:rsid wsp:val=&quot;00E853B1&quot;/&gt;&lt;wsp:rsid wsp:val=&quot;00E872E5&quot;/&gt;&lt;wsp:rsid wsp:val=&quot;00E908D1&quot;/&gt;&lt;wsp:rsid wsp:val=&quot;00E91524&quot;/&gt;&lt;wsp:rsid wsp:val=&quot;00E91F50&quot;/&gt;&lt;wsp:rsid wsp:val=&quot;00E93686&quot;/&gt;&lt;wsp:rsid wsp:val=&quot;00E940C4&quot;/&gt;&lt;wsp:rsid wsp:val=&quot;00EA0B45&quot;/&gt;&lt;wsp:rsid wsp:val=&quot;00EA1803&quot;/&gt;&lt;wsp:rsid wsp:val=&quot;00EA301F&quot;/&gt;&lt;wsp:rsid wsp:val=&quot;00EA4357&quot;/&gt;&lt;wsp:rsid wsp:val=&quot;00EB2F21&quot;/&gt;&lt;wsp:rsid wsp:val=&quot;00EB5791&quot;/&gt;&lt;wsp:rsid wsp:val=&quot;00EB5D68&quot;/&gt;&lt;wsp:rsid wsp:val=&quot;00EC2D8C&quot;/&gt;&lt;wsp:rsid wsp:val=&quot;00EC7837&quot;/&gt;&lt;wsp:rsid wsp:val=&quot;00ED6137&quot;/&gt;&lt;wsp:rsid wsp:val=&quot;00ED694C&quot;/&gt;&lt;wsp:rsid wsp:val=&quot;00EE32EF&quot;/&gt;&lt;wsp:rsid wsp:val=&quot;00EE4572&quot;/&gt;&lt;wsp:rsid wsp:val=&quot;00EE5FE9&quot;/&gt;&lt;wsp:rsid wsp:val=&quot;00EE68CD&quot;/&gt;&lt;wsp:rsid wsp:val=&quot;00EF21D2&quot;/&gt;&lt;wsp:rsid wsp:val=&quot;00EF2C5D&quot;/&gt;&lt;wsp:rsid wsp:val=&quot;00EF30A6&quot;/&gt;&lt;wsp:rsid wsp:val=&quot;00EF3F25&quot;/&gt;&lt;wsp:rsid wsp:val=&quot;00EF52F9&quot;/&gt;&lt;wsp:rsid wsp:val=&quot;00EF78D3&quot;/&gt;&lt;wsp:rsid wsp:val=&quot;00F020CB&quot;/&gt;&lt;wsp:rsid wsp:val=&quot;00F0288B&quot;/&gt;&lt;wsp:rsid wsp:val=&quot;00F044A5&quot;/&gt;&lt;wsp:rsid wsp:val=&quot;00F044D9&quot;/&gt;&lt;wsp:rsid wsp:val=&quot;00F04721&quot;/&gt;&lt;wsp:rsid wsp:val=&quot;00F055C3&quot;/&gt;&lt;wsp:rsid wsp:val=&quot;00F07637&quot;/&gt;&lt;wsp:rsid wsp:val=&quot;00F07AA2&quot;/&gt;&lt;wsp:rsid wsp:val=&quot;00F07D35&quot;/&gt;&lt;wsp:rsid wsp:val=&quot;00F10272&quot;/&gt;&lt;wsp:rsid wsp:val=&quot;00F11EDA&quot;/&gt;&lt;wsp:rsid wsp:val=&quot;00F204C4&quot;/&gt;&lt;wsp:rsid wsp:val=&quot;00F2534E&quot;/&gt;&lt;wsp:rsid wsp:val=&quot;00F260FF&quot;/&gt;&lt;wsp:rsid wsp:val=&quot;00F30C0A&quot;/&gt;&lt;wsp:rsid wsp:val=&quot;00F30C28&quot;/&gt;&lt;wsp:rsid wsp:val=&quot;00F32667&quot;/&gt;&lt;wsp:rsid wsp:val=&quot;00F352D4&quot;/&gt;&lt;wsp:rsid wsp:val=&quot;00F359E4&quot;/&gt;&lt;wsp:rsid wsp:val=&quot;00F36B09&quot;/&gt;&lt;wsp:rsid wsp:val=&quot;00F36DD6&quot;/&gt;&lt;wsp:rsid wsp:val=&quot;00F3735F&quot;/&gt;&lt;wsp:rsid wsp:val=&quot;00F43DE2&quot;/&gt;&lt;wsp:rsid wsp:val=&quot;00F45C64&quot;/&gt;&lt;wsp:rsid wsp:val=&quot;00F5028C&quot;/&gt;&lt;wsp:rsid wsp:val=&quot;00F50F6D&quot;/&gt;&lt;wsp:rsid wsp:val=&quot;00F51F12&quot;/&gt;&lt;wsp:rsid wsp:val=&quot;00F528BD&quot;/&gt;&lt;wsp:rsid wsp:val=&quot;00F53C66&quot;/&gt;&lt;wsp:rsid wsp:val=&quot;00F55CEE&quot;/&gt;&lt;wsp:rsid wsp:val=&quot;00F6024F&quot;/&gt;&lt;wsp:rsid wsp:val=&quot;00F612CA&quot;/&gt;&lt;wsp:rsid wsp:val=&quot;00F6181C&quot;/&gt;&lt;wsp:rsid wsp:val=&quot;00F63453&quot;/&gt;&lt;wsp:rsid wsp:val=&quot;00F646B7&quot;/&gt;&lt;wsp:rsid wsp:val=&quot;00F64872&quot;/&gt;&lt;wsp:rsid wsp:val=&quot;00F64F17&quot;/&gt;&lt;wsp:rsid wsp:val=&quot;00F65C77&quot;/&gt;&lt;wsp:rsid wsp:val=&quot;00F661E9&quot;/&gt;&lt;wsp:rsid wsp:val=&quot;00F667E2&quot;/&gt;&lt;wsp:rsid wsp:val=&quot;00F6702D&quot;/&gt;&lt;wsp:rsid wsp:val=&quot;00F73E95&quot;/&gt;&lt;wsp:rsid wsp:val=&quot;00F75C3D&quot;/&gt;&lt;wsp:rsid wsp:val=&quot;00F75DED&quot;/&gt;&lt;wsp:rsid wsp:val=&quot;00F817AD&quot;/&gt;&lt;wsp:rsid wsp:val=&quot;00F850BA&quot;/&gt;&lt;wsp:rsid wsp:val=&quot;00F86913&quot;/&gt;&lt;wsp:rsid wsp:val=&quot;00F956F1&quot;/&gt;&lt;wsp:rsid wsp:val=&quot;00F95FB6&quot;/&gt;&lt;wsp:rsid wsp:val=&quot;00F96FB8&quot;/&gt;&lt;wsp:rsid wsp:val=&quot;00FA2D49&quot;/&gt;&lt;wsp:rsid wsp:val=&quot;00FA4E04&quot;/&gt;&lt;wsp:rsid wsp:val=&quot;00FA5763&quot;/&gt;&lt;wsp:rsid wsp:val=&quot;00FB7DF1&quot;/&gt;&lt;wsp:rsid wsp:val=&quot;00FC0489&quot;/&gt;&lt;wsp:rsid wsp:val=&quot;00FD14F5&quot;/&gt;&lt;wsp:rsid wsp:val=&quot;00FD4274&quot;/&gt;&lt;wsp:rsid wsp:val=&quot;00FD7F49&quot;/&gt;&lt;wsp:rsid wsp:val=&quot;00FE17C4&quot;/&gt;&lt;wsp:rsid wsp:val=&quot;00FE19D6&quot;/&gt;&lt;wsp:rsid wsp:val=&quot;00FF5363&quot;/&gt;&lt;wsp:rsid wsp:val=&quot;00FF6303&quot;/&gt;&lt;/wsp:rsids&gt;&lt;/w:docPr&gt;&lt;w:body&gt;&lt;w:p wsp:rsidR=&quot;00000000&quot; wsp:rsidRDefault=&quot;00D42182&quot;&gt;&lt;m:oMathPara&gt;&lt;m:oMath&gt;&lt;m:r&gt;&lt;m:rPr&gt;&lt;m:sty m:val=&quot;bi&quot;/&gt;&lt;/m:rPr&gt;&lt;w:rPr&gt;&lt;w:rFonts w:ascii=&quot;Cambria Math&quot; w:h-ansi=&quot;Cambria Math&quot; w:cs=&quot;Arial&quot;/&gt;&lt;wx:font wx:val=&quot;Cambria Math&quot;/&gt;&lt;w:b/&gt;&lt;w:i/&gt;&lt;w:sz w:val=&quot;18&quot;/&gt;&lt;w:sz-cs w:val=&quot;18&quot;/&gt;&lt;/w:rPr&gt;&lt;m:t&gt;MAPRA&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2" o:title="" chromakey="white"/>
                </v:shape>
              </w:pict>
            </w:r>
            <w:r w:rsidRPr="00657BB1">
              <w:rPr>
                <w:rFonts w:ascii="Verdana" w:hAnsi="Verdana" w:cs="Arial"/>
                <w:sz w:val="14"/>
                <w:szCs w:val="14"/>
              </w:rPr>
              <w:fldChar w:fldCharType="end"/>
            </w:r>
            <w:r w:rsidRPr="007B617F">
              <w:rPr>
                <w:rFonts w:ascii="Verdana" w:hAnsi="Verdana" w:cs="Arial"/>
                <w:sz w:val="14"/>
                <w:szCs w:val="14"/>
              </w:rPr>
              <w:tab/>
              <w:t xml:space="preserve">= </w:t>
            </w:r>
            <w:r>
              <w:rPr>
                <w:rFonts w:ascii="Verdana" w:hAnsi="Verdana" w:cs="Arial"/>
                <w:sz w:val="14"/>
                <w:szCs w:val="14"/>
              </w:rPr>
              <w:t>Monto ajustado por revisión aritmética</w:t>
            </w:r>
          </w:p>
          <w:p w:rsidR="008774CC" w:rsidRPr="00E1508A" w:rsidRDefault="008774CC" w:rsidP="00C56C88">
            <w:pPr>
              <w:ind w:left="1026"/>
              <w:jc w:val="both"/>
              <w:rPr>
                <w:rFonts w:ascii="Verdana" w:hAnsi="Verdana" w:cs="Arial"/>
                <w:sz w:val="18"/>
                <w:szCs w:val="18"/>
              </w:rPr>
            </w:pPr>
            <w:r w:rsidRPr="00657BB1">
              <w:rPr>
                <w:rFonts w:ascii="Verdana" w:hAnsi="Verdana" w:cs="Arial"/>
                <w:sz w:val="14"/>
                <w:szCs w:val="14"/>
              </w:rPr>
              <w:fldChar w:fldCharType="begin"/>
            </w:r>
            <w:r w:rsidRPr="00657BB1">
              <w:rPr>
                <w:rFonts w:ascii="Verdana" w:hAnsi="Verdana" w:cs="Arial"/>
                <w:sz w:val="14"/>
                <w:szCs w:val="14"/>
              </w:rPr>
              <w:instrText xml:space="preserve"> QUOTE </w:instrText>
            </w:r>
            <w:r w:rsidRPr="00657BB1">
              <w:pict>
                <v:shape id="_x0000_i1033" type="#_x0000_t75" style="width:15pt;height:1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3F01&quot;/&gt;&lt;w:defaultTabStop w:val=&quot;708&quot;/&gt;&lt;w:hyphenationZone w:val=&quot;425&quot;/&gt;&lt;w:drawingGridHorizontalSpacing w:val=&quot;10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4F79&quot;/&gt;&lt;wsp:rsid wsp:val=&quot;0000034D&quot;/&gt;&lt;wsp:rsid wsp:val=&quot;00001008&quot;/&gt;&lt;wsp:rsid wsp:val=&quot;0000233F&quot;/&gt;&lt;wsp:rsid wsp:val=&quot;00002AB7&quot;/&gt;&lt;wsp:rsid wsp:val=&quot;00006133&quot;/&gt;&lt;wsp:rsid wsp:val=&quot;000074CE&quot;/&gt;&lt;wsp:rsid wsp:val=&quot;00007AD8&quot;/&gt;&lt;wsp:rsid wsp:val=&quot;00007D31&quot;/&gt;&lt;wsp:rsid wsp:val=&quot;000108A8&quot;/&gt;&lt;wsp:rsid wsp:val=&quot;00011826&quot;/&gt;&lt;wsp:rsid wsp:val=&quot;00011C62&quot;/&gt;&lt;wsp:rsid wsp:val=&quot;00012AA2&quot;/&gt;&lt;wsp:rsid wsp:val=&quot;00013CD4&quot;/&gt;&lt;wsp:rsid wsp:val=&quot;0001453D&quot;/&gt;&lt;wsp:rsid wsp:val=&quot;00017B24&quot;/&gt;&lt;wsp:rsid wsp:val=&quot;00020139&quot;/&gt;&lt;wsp:rsid wsp:val=&quot;000219A9&quot;/&gt;&lt;wsp:rsid wsp:val=&quot;000223F5&quot;/&gt;&lt;wsp:rsid wsp:val=&quot;00022447&quot;/&gt;&lt;wsp:rsid wsp:val=&quot;000238FE&quot;/&gt;&lt;wsp:rsid wsp:val=&quot;00027DFC&quot;/&gt;&lt;wsp:rsid wsp:val=&quot;000301FE&quot;/&gt;&lt;wsp:rsid wsp:val=&quot;000354A8&quot;/&gt;&lt;wsp:rsid wsp:val=&quot;00036656&quot;/&gt;&lt;wsp:rsid wsp:val=&quot;000370F6&quot;/&gt;&lt;wsp:rsid wsp:val=&quot;000443E3&quot;/&gt;&lt;wsp:rsid wsp:val=&quot;0004491A&quot;/&gt;&lt;wsp:rsid wsp:val=&quot;00044D78&quot;/&gt;&lt;wsp:rsid wsp:val=&quot;00045098&quot;/&gt;&lt;wsp:rsid wsp:val=&quot;000475FA&quot;/&gt;&lt;wsp:rsid wsp:val=&quot;00050C77&quot;/&gt;&lt;wsp:rsid wsp:val=&quot;00051551&quot;/&gt;&lt;wsp:rsid wsp:val=&quot;00052C29&quot;/&gt;&lt;wsp:rsid wsp:val=&quot;00060E96&quot;/&gt;&lt;wsp:rsid wsp:val=&quot;00063CE9&quot;/&gt;&lt;wsp:rsid wsp:val=&quot;00066454&quot;/&gt;&lt;wsp:rsid wsp:val=&quot;0007538C&quot;/&gt;&lt;wsp:rsid wsp:val=&quot;0007639D&quot;/&gt;&lt;wsp:rsid wsp:val=&quot;00076C3D&quot;/&gt;&lt;wsp:rsid wsp:val=&quot;00080BFD&quot;/&gt;&lt;wsp:rsid wsp:val=&quot;00082F69&quot;/&gt;&lt;wsp:rsid wsp:val=&quot;00084EB7&quot;/&gt;&lt;wsp:rsid wsp:val=&quot;00086F0B&quot;/&gt;&lt;wsp:rsid wsp:val=&quot;00092AE3&quot;/&gt;&lt;wsp:rsid wsp:val=&quot;00094D07&quot;/&gt;&lt;wsp:rsid wsp:val=&quot;00096D92&quot;/&gt;&lt;wsp:rsid wsp:val=&quot;00097501&quot;/&gt;&lt;wsp:rsid wsp:val=&quot;00097EB6&quot;/&gt;&lt;wsp:rsid wsp:val=&quot;000A1813&quot;/&gt;&lt;wsp:rsid wsp:val=&quot;000A3E3C&quot;/&gt;&lt;wsp:rsid wsp:val=&quot;000B2246&quot;/&gt;&lt;wsp:rsid wsp:val=&quot;000B279B&quot;/&gt;&lt;wsp:rsid wsp:val=&quot;000B2B20&quot;/&gt;&lt;wsp:rsid wsp:val=&quot;000B55A8&quot;/&gt;&lt;wsp:rsid wsp:val=&quot;000C1573&quot;/&gt;&lt;wsp:rsid wsp:val=&quot;000C331D&quot;/&gt;&lt;wsp:rsid wsp:val=&quot;000C59EB&quot;/&gt;&lt;wsp:rsid wsp:val=&quot;000C74F7&quot;/&gt;&lt;wsp:rsid wsp:val=&quot;000C7F0F&quot;/&gt;&lt;wsp:rsid wsp:val=&quot;000E280D&quot;/&gt;&lt;wsp:rsid wsp:val=&quot;000E3C71&quot;/&gt;&lt;wsp:rsid wsp:val=&quot;000E4325&quot;/&gt;&lt;wsp:rsid wsp:val=&quot;000E488B&quot;/&gt;&lt;wsp:rsid wsp:val=&quot;000E48CC&quot;/&gt;&lt;wsp:rsid wsp:val=&quot;000E730F&quot;/&gt;&lt;wsp:rsid wsp:val=&quot;000F5BBA&quot;/&gt;&lt;wsp:rsid wsp:val=&quot;000F5CF0&quot;/&gt;&lt;wsp:rsid wsp:val=&quot;000F6A35&quot;/&gt;&lt;wsp:rsid wsp:val=&quot;001018AB&quot;/&gt;&lt;wsp:rsid wsp:val=&quot;001021BE&quot;/&gt;&lt;wsp:rsid wsp:val=&quot;0010261E&quot;/&gt;&lt;wsp:rsid wsp:val=&quot;0010288F&quot;/&gt;&lt;wsp:rsid wsp:val=&quot;001046BB&quot;/&gt;&lt;wsp:rsid wsp:val=&quot;001052DC&quot;/&gt;&lt;wsp:rsid wsp:val=&quot;001106B1&quot;/&gt;&lt;wsp:rsid wsp:val=&quot;00110DA4&quot;/&gt;&lt;wsp:rsid wsp:val=&quot;0011628E&quot;/&gt;&lt;wsp:rsid wsp:val=&quot;00122868&quot;/&gt;&lt;wsp:rsid wsp:val=&quot;00125C15&quot;/&gt;&lt;wsp:rsid wsp:val=&quot;001319C4&quot;/&gt;&lt;wsp:rsid wsp:val=&quot;00131C5B&quot;/&gt;&lt;wsp:rsid wsp:val=&quot;0013238E&quot;/&gt;&lt;wsp:rsid wsp:val=&quot;001363E0&quot;/&gt;&lt;wsp:rsid wsp:val=&quot;00141DA7&quot;/&gt;&lt;wsp:rsid wsp:val=&quot;00157A08&quot;/&gt;&lt;wsp:rsid wsp:val=&quot;0016090E&quot;/&gt;&lt;wsp:rsid wsp:val=&quot;00166E29&quot;/&gt;&lt;wsp:rsid wsp:val=&quot;0017013E&quot;/&gt;&lt;wsp:rsid wsp:val=&quot;00170771&quot;/&gt;&lt;wsp:rsid wsp:val=&quot;0017246C&quot;/&gt;&lt;wsp:rsid wsp:val=&quot;00174B80&quot;/&gt;&lt;wsp:rsid wsp:val=&quot;00174C31&quot;/&gt;&lt;wsp:rsid wsp:val=&quot;00176536&quot;/&gt;&lt;wsp:rsid wsp:val=&quot;00176DDF&quot;/&gt;&lt;wsp:rsid wsp:val=&quot;001774DA&quot;/&gt;&lt;wsp:rsid wsp:val=&quot;00177BEF&quot;/&gt;&lt;wsp:rsid wsp:val=&quot;00181226&quot;/&gt;&lt;wsp:rsid wsp:val=&quot;001819DC&quot;/&gt;&lt;wsp:rsid wsp:val=&quot;00184A55&quot;/&gt;&lt;wsp:rsid wsp:val=&quot;001852C4&quot;/&gt;&lt;wsp:rsid wsp:val=&quot;00187594&quot;/&gt;&lt;wsp:rsid wsp:val=&quot;001940C8&quot;/&gt;&lt;wsp:rsid wsp:val=&quot;00195C5B&quot;/&gt;&lt;wsp:rsid wsp:val=&quot;001A1D50&quot;/&gt;&lt;wsp:rsid wsp:val=&quot;001A294B&quot;/&gt;&lt;wsp:rsid wsp:val=&quot;001A5693&quot;/&gt;&lt;wsp:rsid wsp:val=&quot;001A58EB&quot;/&gt;&lt;wsp:rsid wsp:val=&quot;001A7D50&quot;/&gt;&lt;wsp:rsid wsp:val=&quot;001B0878&quot;/&gt;&lt;wsp:rsid wsp:val=&quot;001B1039&quot;/&gt;&lt;wsp:rsid wsp:val=&quot;001B515E&quot;/&gt;&lt;wsp:rsid wsp:val=&quot;001B7F26&quot;/&gt;&lt;wsp:rsid wsp:val=&quot;001C5CCE&quot;/&gt;&lt;wsp:rsid wsp:val=&quot;001D0C71&quot;/&gt;&lt;wsp:rsid wsp:val=&quot;001D1F9D&quot;/&gt;&lt;wsp:rsid wsp:val=&quot;001D5A0B&quot;/&gt;&lt;wsp:rsid wsp:val=&quot;001D6632&quot;/&gt;&lt;wsp:rsid wsp:val=&quot;001E0030&quot;/&gt;&lt;wsp:rsid wsp:val=&quot;001E06B2&quot;/&gt;&lt;wsp:rsid wsp:val=&quot;001E2FEF&quot;/&gt;&lt;wsp:rsid wsp:val=&quot;001E50A2&quot;/&gt;&lt;wsp:rsid wsp:val=&quot;001E5BE4&quot;/&gt;&lt;wsp:rsid wsp:val=&quot;001E75BF&quot;/&gt;&lt;wsp:rsid wsp:val=&quot;001F4CAD&quot;/&gt;&lt;wsp:rsid wsp:val=&quot;002009C3&quot;/&gt;&lt;wsp:rsid wsp:val=&quot;00204BD5&quot;/&gt;&lt;wsp:rsid wsp:val=&quot;00207371&quot;/&gt;&lt;wsp:rsid wsp:val=&quot;002073B0&quot;/&gt;&lt;wsp:rsid wsp:val=&quot;00212B3F&quot;/&gt;&lt;wsp:rsid wsp:val=&quot;002143EF&quot;/&gt;&lt;wsp:rsid wsp:val=&quot;00226731&quot;/&gt;&lt;wsp:rsid wsp:val=&quot;002325D2&quot;/&gt;&lt;wsp:rsid wsp:val=&quot;002377A4&quot;/&gt;&lt;wsp:rsid wsp:val=&quot;00237F23&quot;/&gt;&lt;wsp:rsid wsp:val=&quot;00242DC4&quot;/&gt;&lt;wsp:rsid wsp:val=&quot;00244051&quot;/&gt;&lt;wsp:rsid wsp:val=&quot;00246F88&quot;/&gt;&lt;wsp:rsid wsp:val=&quot;002518D1&quot;/&gt;&lt;wsp:rsid wsp:val=&quot;00251FB3&quot;/&gt;&lt;wsp:rsid wsp:val=&quot;002543DE&quot;/&gt;&lt;wsp:rsid wsp:val=&quot;0025444A&quot;/&gt;&lt;wsp:rsid wsp:val=&quot;00254A19&quot;/&gt;&lt;wsp:rsid wsp:val=&quot;00255D2C&quot;/&gt;&lt;wsp:rsid wsp:val=&quot;00255DCA&quot;/&gt;&lt;wsp:rsid wsp:val=&quot;002567BA&quot;/&gt;&lt;wsp:rsid wsp:val=&quot;00257428&quot;/&gt;&lt;wsp:rsid wsp:val=&quot;00260685&quot;/&gt;&lt;wsp:rsid wsp:val=&quot;00260BFD&quot;/&gt;&lt;wsp:rsid wsp:val=&quot;00261C67&quot;/&gt;&lt;wsp:rsid wsp:val=&quot;00262224&quot;/&gt;&lt;wsp:rsid wsp:val=&quot;002624A3&quot;/&gt;&lt;wsp:rsid wsp:val=&quot;00264292&quot;/&gt;&lt;wsp:rsid wsp:val=&quot;00265864&quot;/&gt;&lt;wsp:rsid wsp:val=&quot;002667CD&quot;/&gt;&lt;wsp:rsid wsp:val=&quot;00270A10&quot;/&gt;&lt;wsp:rsid wsp:val=&quot;00275B2A&quot;/&gt;&lt;wsp:rsid wsp:val=&quot;00277A27&quot;/&gt;&lt;wsp:rsid wsp:val=&quot;00277D41&quot;/&gt;&lt;wsp:rsid wsp:val=&quot;0028046E&quot;/&gt;&lt;wsp:rsid wsp:val=&quot;002827E6&quot;/&gt;&lt;wsp:rsid wsp:val=&quot;00283DBB&quot;/&gt;&lt;wsp:rsid wsp:val=&quot;00284F1B&quot;/&gt;&lt;wsp:rsid wsp:val=&quot;00285CA4&quot;/&gt;&lt;wsp:rsid wsp:val=&quot;0028735A&quot;/&gt;&lt;wsp:rsid wsp:val=&quot;002918FA&quot;/&gt;&lt;wsp:rsid wsp:val=&quot;0029297E&quot;/&gt;&lt;wsp:rsid wsp:val=&quot;002940EF&quot;/&gt;&lt;wsp:rsid wsp:val=&quot;002977CA&quot;/&gt;&lt;wsp:rsid wsp:val=&quot;002A1A69&quot;/&gt;&lt;wsp:rsid wsp:val=&quot;002A2A10&quot;/&gt;&lt;wsp:rsid wsp:val=&quot;002A2F10&quot;/&gt;&lt;wsp:rsid wsp:val=&quot;002A45B6&quot;/&gt;&lt;wsp:rsid wsp:val=&quot;002B0922&quot;/&gt;&lt;wsp:rsid wsp:val=&quot;002B1D90&quot;/&gt;&lt;wsp:rsid wsp:val=&quot;002B2626&quot;/&gt;&lt;wsp:rsid wsp:val=&quot;002B4650&quot;/&gt;&lt;wsp:rsid wsp:val=&quot;002B47D7&quot;/&gt;&lt;wsp:rsid wsp:val=&quot;002C09D7&quot;/&gt;&lt;wsp:rsid wsp:val=&quot;002C53D9&quot;/&gt;&lt;wsp:rsid wsp:val=&quot;002C5771&quot;/&gt;&lt;wsp:rsid wsp:val=&quot;002C7790&quot;/&gt;&lt;wsp:rsid wsp:val=&quot;002D2E83&quot;/&gt;&lt;wsp:rsid wsp:val=&quot;002D3F1B&quot;/&gt;&lt;wsp:rsid wsp:val=&quot;002D7F83&quot;/&gt;&lt;wsp:rsid wsp:val=&quot;002E0127&quot;/&gt;&lt;wsp:rsid wsp:val=&quot;002E1947&quot;/&gt;&lt;wsp:rsid wsp:val=&quot;002E3263&quot;/&gt;&lt;wsp:rsid wsp:val=&quot;002E446E&quot;/&gt;&lt;wsp:rsid wsp:val=&quot;002E4E71&quot;/&gt;&lt;wsp:rsid wsp:val=&quot;002E56CF&quot;/&gt;&lt;wsp:rsid wsp:val=&quot;002F0A68&quot;/&gt;&lt;wsp:rsid wsp:val=&quot;002F1389&quot;/&gt;&lt;wsp:rsid wsp:val=&quot;002F575B&quot;/&gt;&lt;wsp:rsid wsp:val=&quot;002F6496&quot;/&gt;&lt;wsp:rsid wsp:val=&quot;00302DCC&quot;/&gt;&lt;wsp:rsid wsp:val=&quot;003041E7&quot;/&gt;&lt;wsp:rsid wsp:val=&quot;003114D1&quot;/&gt;&lt;wsp:rsid wsp:val=&quot;003159E3&quot;/&gt;&lt;wsp:rsid wsp:val=&quot;00316EF5&quot;/&gt;&lt;wsp:rsid wsp:val=&quot;00320EDC&quot;/&gt;&lt;wsp:rsid wsp:val=&quot;00320F77&quot;/&gt;&lt;wsp:rsid wsp:val=&quot;0032212F&quot;/&gt;&lt;wsp:rsid wsp:val=&quot;00322803&quot;/&gt;&lt;wsp:rsid wsp:val=&quot;00323852&quot;/&gt;&lt;wsp:rsid wsp:val=&quot;003239FB&quot;/&gt;&lt;wsp:rsid wsp:val=&quot;003245F3&quot;/&gt;&lt;wsp:rsid wsp:val=&quot;00326A32&quot;/&gt;&lt;wsp:rsid wsp:val=&quot;003322F6&quot;/&gt;&lt;wsp:rsid wsp:val=&quot;003351A3&quot;/&gt;&lt;wsp:rsid wsp:val=&quot;003374AD&quot;/&gt;&lt;wsp:rsid wsp:val=&quot;00343340&quot;/&gt;&lt;wsp:rsid wsp:val=&quot;0034690F&quot;/&gt;&lt;wsp:rsid wsp:val=&quot;00350A36&quot;/&gt;&lt;wsp:rsid wsp:val=&quot;00350D83&quot;/&gt;&lt;wsp:rsid wsp:val=&quot;00352F56&quot;/&gt;&lt;wsp:rsid wsp:val=&quot;003554D9&quot;/&gt;&lt;wsp:rsid wsp:val=&quot;00362DD7&quot;/&gt;&lt;wsp:rsid wsp:val=&quot;00363FB5&quot;/&gt;&lt;wsp:rsid wsp:val=&quot;00364BEB&quot;/&gt;&lt;wsp:rsid wsp:val=&quot;003702C2&quot;/&gt;&lt;wsp:rsid wsp:val=&quot;00374646&quot;/&gt;&lt;wsp:rsid wsp:val=&quot;00374FCB&quot;/&gt;&lt;wsp:rsid wsp:val=&quot;003770C5&quot;/&gt;&lt;wsp:rsid wsp:val=&quot;0038067E&quot;/&gt;&lt;wsp:rsid wsp:val=&quot;0038127A&quot;/&gt;&lt;wsp:rsid wsp:val=&quot;00381796&quot;/&gt;&lt;wsp:rsid wsp:val=&quot;003820FB&quot;/&gt;&lt;wsp:rsid wsp:val=&quot;00382EFC&quot;/&gt;&lt;wsp:rsid wsp:val=&quot;0039077F&quot;/&gt;&lt;wsp:rsid wsp:val=&quot;0039314B&quot;/&gt;&lt;wsp:rsid wsp:val=&quot;00393231&quot;/&gt;&lt;wsp:rsid wsp:val=&quot;00393D82&quot;/&gt;&lt;wsp:rsid wsp:val=&quot;003941AC&quot;/&gt;&lt;wsp:rsid wsp:val=&quot;003A2910&quot;/&gt;&lt;wsp:rsid wsp:val=&quot;003A32DE&quot;/&gt;&lt;wsp:rsid wsp:val=&quot;003A564C&quot;/&gt;&lt;wsp:rsid wsp:val=&quot;003A7F75&quot;/&gt;&lt;wsp:rsid wsp:val=&quot;003B1D25&quot;/&gt;&lt;wsp:rsid wsp:val=&quot;003B2247&quot;/&gt;&lt;wsp:rsid wsp:val=&quot;003B52A1&quot;/&gt;&lt;wsp:rsid wsp:val=&quot;003B56FD&quot;/&gt;&lt;wsp:rsid wsp:val=&quot;003C02F2&quot;/&gt;&lt;wsp:rsid wsp:val=&quot;003C2736&quot;/&gt;&lt;wsp:rsid wsp:val=&quot;003C2861&quot;/&gt;&lt;wsp:rsid wsp:val=&quot;003C6ADB&quot;/&gt;&lt;wsp:rsid wsp:val=&quot;003C7DDB&quot;/&gt;&lt;wsp:rsid wsp:val=&quot;003C7E69&quot;/&gt;&lt;wsp:rsid wsp:val=&quot;003E06B7&quot;/&gt;&lt;wsp:rsid wsp:val=&quot;003F05AA&quot;/&gt;&lt;wsp:rsid wsp:val=&quot;003F07B7&quot;/&gt;&lt;wsp:rsid wsp:val=&quot;003F11E2&quot;/&gt;&lt;wsp:rsid wsp:val=&quot;003F2DC1&quot;/&gt;&lt;wsp:rsid wsp:val=&quot;003F32C6&quot;/&gt;&lt;wsp:rsid wsp:val=&quot;003F59A7&quot;/&gt;&lt;wsp:rsid wsp:val=&quot;003F5A49&quot;/&gt;&lt;wsp:rsid wsp:val=&quot;004040A3&quot;/&gt;&lt;wsp:rsid wsp:val=&quot;0040476C&quot;/&gt;&lt;wsp:rsid wsp:val=&quot;004139F7&quot;/&gt;&lt;wsp:rsid wsp:val=&quot;004165BF&quot;/&gt;&lt;wsp:rsid wsp:val=&quot;00416984&quot;/&gt;&lt;wsp:rsid wsp:val=&quot;00417898&quot;/&gt;&lt;wsp:rsid wsp:val=&quot;00423924&quot;/&gt;&lt;wsp:rsid wsp:val=&quot;00424F72&quot;/&gt;&lt;wsp:rsid wsp:val=&quot;00430E42&quot;/&gt;&lt;wsp:rsid wsp:val=&quot;00434D78&quot;/&gt;&lt;wsp:rsid wsp:val=&quot;00437816&quot;/&gt;&lt;wsp:rsid wsp:val=&quot;00442869&quot;/&gt;&lt;wsp:rsid wsp:val=&quot;00443A9C&quot;/&gt;&lt;wsp:rsid wsp:val=&quot;00444DED&quot;/&gt;&lt;wsp:rsid wsp:val=&quot;00446C07&quot;/&gt;&lt;wsp:rsid wsp:val=&quot;004522D4&quot;/&gt;&lt;wsp:rsid wsp:val=&quot;00456012&quot;/&gt;&lt;wsp:rsid wsp:val=&quot;0045740E&quot;/&gt;&lt;wsp:rsid wsp:val=&quot;00462174&quot;/&gt;&lt;wsp:rsid wsp:val=&quot;0046265F&quot;/&gt;&lt;wsp:rsid wsp:val=&quot;00465B66&quot;/&gt;&lt;wsp:rsid wsp:val=&quot;00466F21&quot;/&gt;&lt;wsp:rsid wsp:val=&quot;0046742C&quot;/&gt;&lt;wsp:rsid wsp:val=&quot;00472B9F&quot;/&gt;&lt;wsp:rsid wsp:val=&quot;00480D2C&quot;/&gt;&lt;wsp:rsid wsp:val=&quot;004829DF&quot;/&gt;&lt;wsp:rsid wsp:val=&quot;00490B2A&quot;/&gt;&lt;wsp:rsid wsp:val=&quot;00491DA2&quot;/&gt;&lt;wsp:rsid wsp:val=&quot;00492B7A&quot;/&gt;&lt;wsp:rsid wsp:val=&quot;004A4D66&quot;/&gt;&lt;wsp:rsid wsp:val=&quot;004A6B16&quot;/&gt;&lt;wsp:rsid wsp:val=&quot;004B08D8&quot;/&gt;&lt;wsp:rsid wsp:val=&quot;004B1DAF&quot;/&gt;&lt;wsp:rsid wsp:val=&quot;004B2377&quot;/&gt;&lt;wsp:rsid wsp:val=&quot;004B5EB0&quot;/&gt;&lt;wsp:rsid wsp:val=&quot;004C0895&quot;/&gt;&lt;wsp:rsid wsp:val=&quot;004C10BC&quot;/&gt;&lt;wsp:rsid wsp:val=&quot;004C18FB&quot;/&gt;&lt;wsp:rsid wsp:val=&quot;004C24EA&quot;/&gt;&lt;wsp:rsid wsp:val=&quot;004C2C91&quot;/&gt;&lt;wsp:rsid wsp:val=&quot;004C3632&quot;/&gt;&lt;wsp:rsid wsp:val=&quot;004D4344&quot;/&gt;&lt;wsp:rsid wsp:val=&quot;004D4E70&quot;/&gt;&lt;wsp:rsid wsp:val=&quot;004D5E0C&quot;/&gt;&lt;wsp:rsid wsp:val=&quot;004D76B0&quot;/&gt;&lt;wsp:rsid wsp:val=&quot;004E41E6&quot;/&gt;&lt;wsp:rsid wsp:val=&quot;004E6E43&quot;/&gt;&lt;wsp:rsid wsp:val=&quot;004E72F7&quot;/&gt;&lt;wsp:rsid wsp:val=&quot;004F212E&quot;/&gt;&lt;wsp:rsid wsp:val=&quot;004F3FBF&quot;/&gt;&lt;wsp:rsid wsp:val=&quot;004F76C1&quot;/&gt;&lt;wsp:rsid wsp:val=&quot;00503944&quot;/&gt;&lt;wsp:rsid wsp:val=&quot;005127A9&quot;/&gt;&lt;wsp:rsid wsp:val=&quot;00512E6C&quot;/&gt;&lt;wsp:rsid wsp:val=&quot;00513E12&quot;/&gt;&lt;wsp:rsid wsp:val=&quot;00521F98&quot;/&gt;&lt;wsp:rsid wsp:val=&quot;005240ED&quot;/&gt;&lt;wsp:rsid wsp:val=&quot;00526607&quot;/&gt;&lt;wsp:rsid wsp:val=&quot;00526A18&quot;/&gt;&lt;wsp:rsid wsp:val=&quot;00530703&quot;/&gt;&lt;wsp:rsid wsp:val=&quot;00530EB9&quot;/&gt;&lt;wsp:rsid wsp:val=&quot;00532E52&quot;/&gt;&lt;wsp:rsid wsp:val=&quot;00533FED&quot;/&gt;&lt;wsp:rsid wsp:val=&quot;005372F3&quot;/&gt;&lt;wsp:rsid wsp:val=&quot;00544865&quot;/&gt;&lt;wsp:rsid wsp:val=&quot;005449C1&quot;/&gt;&lt;wsp:rsid wsp:val=&quot;0054667A&quot;/&gt;&lt;wsp:rsid wsp:val=&quot;00553212&quot;/&gt;&lt;wsp:rsid wsp:val=&quot;00555D52&quot;/&gt;&lt;wsp:rsid wsp:val=&quot;00555E12&quot;/&gt;&lt;wsp:rsid wsp:val=&quot;00562EE0&quot;/&gt;&lt;wsp:rsid wsp:val=&quot;005644BC&quot;/&gt;&lt;wsp:rsid wsp:val=&quot;005663EB&quot;/&gt;&lt;wsp:rsid wsp:val=&quot;005675C2&quot;/&gt;&lt;wsp:rsid wsp:val=&quot;00567EF0&quot;/&gt;&lt;wsp:rsid wsp:val=&quot;005751CA&quot;/&gt;&lt;wsp:rsid wsp:val=&quot;005826B1&quot;/&gt;&lt;wsp:rsid wsp:val=&quot;00585ABF&quot;/&gt;&lt;wsp:rsid wsp:val=&quot;005932CD&quot;/&gt;&lt;wsp:rsid wsp:val=&quot;00593AAC&quot;/&gt;&lt;wsp:rsid wsp:val=&quot;005967EE&quot;/&gt;&lt;wsp:rsid wsp:val=&quot;005A1800&quot;/&gt;&lt;wsp:rsid wsp:val=&quot;005A187A&quot;/&gt;&lt;wsp:rsid wsp:val=&quot;005A1FAE&quot;/&gt;&lt;wsp:rsid wsp:val=&quot;005A3FA5&quot;/&gt;&lt;wsp:rsid wsp:val=&quot;005A535B&quot;/&gt;&lt;wsp:rsid wsp:val=&quot;005A741A&quot;/&gt;&lt;wsp:rsid wsp:val=&quot;005B17D5&quot;/&gt;&lt;wsp:rsid wsp:val=&quot;005B1BAB&quot;/&gt;&lt;wsp:rsid wsp:val=&quot;005B338F&quot;/&gt;&lt;wsp:rsid wsp:val=&quot;005B4CE7&quot;/&gt;&lt;wsp:rsid wsp:val=&quot;005B5512&quot;/&gt;&lt;wsp:rsid wsp:val=&quot;005B58E0&quot;/&gt;&lt;wsp:rsid wsp:val=&quot;005C06B9&quot;/&gt;&lt;wsp:rsid wsp:val=&quot;005C2D6B&quot;/&gt;&lt;wsp:rsid wsp:val=&quot;005C3E7F&quot;/&gt;&lt;wsp:rsid wsp:val=&quot;005C58B9&quot;/&gt;&lt;wsp:rsid wsp:val=&quot;005D1900&quot;/&gt;&lt;wsp:rsid wsp:val=&quot;005D6504&quot;/&gt;&lt;wsp:rsid wsp:val=&quot;005D689A&quot;/&gt;&lt;wsp:rsid wsp:val=&quot;005E54B4&quot;/&gt;&lt;wsp:rsid wsp:val=&quot;005E71B7&quot;/&gt;&lt;wsp:rsid wsp:val=&quot;005F0B66&quot;/&gt;&lt;wsp:rsid wsp:val=&quot;005F175D&quot;/&gt;&lt;wsp:rsid wsp:val=&quot;005F19FB&quot;/&gt;&lt;wsp:rsid wsp:val=&quot;005F5A62&quot;/&gt;&lt;wsp:rsid wsp:val=&quot;005F7504&quot;/&gt;&lt;wsp:rsid wsp:val=&quot;005F7839&quot;/&gt;&lt;wsp:rsid wsp:val=&quot;0060054C&quot;/&gt;&lt;wsp:rsid wsp:val=&quot;006038D2&quot;/&gt;&lt;wsp:rsid wsp:val=&quot;00605AD0&quot;/&gt;&lt;wsp:rsid wsp:val=&quot;00606540&quot;/&gt;&lt;wsp:rsid wsp:val=&quot;006136FE&quot;/&gt;&lt;wsp:rsid wsp:val=&quot;00620053&quot;/&gt;&lt;wsp:rsid wsp:val=&quot;00622672&quot;/&gt;&lt;wsp:rsid wsp:val=&quot;006241C0&quot;/&gt;&lt;wsp:rsid wsp:val=&quot;006258C3&quot;/&gt;&lt;wsp:rsid wsp:val=&quot;00627AC9&quot;/&gt;&lt;wsp:rsid wsp:val=&quot;00631E32&quot;/&gt;&lt;wsp:rsid wsp:val=&quot;006330F0&quot;/&gt;&lt;wsp:rsid wsp:val=&quot;006358D4&quot;/&gt;&lt;wsp:rsid wsp:val=&quot;006368E4&quot;/&gt;&lt;wsp:rsid wsp:val=&quot;00650ACC&quot;/&gt;&lt;wsp:rsid wsp:val=&quot;00651CC8&quot;/&gt;&lt;wsp:rsid wsp:val=&quot;006534ED&quot;/&gt;&lt;wsp:rsid wsp:val=&quot;00655208&quot;/&gt;&lt;wsp:rsid wsp:val=&quot;00657BB1&quot;/&gt;&lt;wsp:rsid wsp:val=&quot;00660968&quot;/&gt;&lt;wsp:rsid wsp:val=&quot;006710F9&quot;/&gt;&lt;wsp:rsid wsp:val=&quot;00672565&quot;/&gt;&lt;wsp:rsid wsp:val=&quot;00673490&quot;/&gt;&lt;wsp:rsid wsp:val=&quot;00673C9F&quot;/&gt;&lt;wsp:rsid wsp:val=&quot;00674605&quot;/&gt;&lt;wsp:rsid wsp:val=&quot;006767B9&quot;/&gt;&lt;wsp:rsid wsp:val=&quot;006779D0&quot;/&gt;&lt;wsp:rsid wsp:val=&quot;00680088&quot;/&gt;&lt;wsp:rsid wsp:val=&quot;00680BD5&quot;/&gt;&lt;wsp:rsid wsp:val=&quot;00680E99&quot;/&gt;&lt;wsp:rsid wsp:val=&quot;00690334&quot;/&gt;&lt;wsp:rsid wsp:val=&quot;006918B0&quot;/&gt;&lt;wsp:rsid wsp:val=&quot;00692EE1&quot;/&gt;&lt;wsp:rsid wsp:val=&quot;0069385B&quot;/&gt;&lt;wsp:rsid wsp:val=&quot;006941E5&quot;/&gt;&lt;wsp:rsid wsp:val=&quot;006A0DF0&quot;/&gt;&lt;wsp:rsid wsp:val=&quot;006A17FF&quot;/&gt;&lt;wsp:rsid wsp:val=&quot;006A3B96&quot;/&gt;&lt;wsp:rsid wsp:val=&quot;006A72B9&quot;/&gt;&lt;wsp:rsid wsp:val=&quot;006B39F8&quot;/&gt;&lt;wsp:rsid wsp:val=&quot;006B60E2&quot;/&gt;&lt;wsp:rsid wsp:val=&quot;006B735D&quot;/&gt;&lt;wsp:rsid wsp:val=&quot;006B788C&quot;/&gt;&lt;wsp:rsid wsp:val=&quot;006B7E1D&quot;/&gt;&lt;wsp:rsid wsp:val=&quot;006C327D&quot;/&gt;&lt;wsp:rsid wsp:val=&quot;006C35FE&quot;/&gt;&lt;wsp:rsid wsp:val=&quot;006C42CF&quot;/&gt;&lt;wsp:rsid wsp:val=&quot;006C541D&quot;/&gt;&lt;wsp:rsid wsp:val=&quot;006C70B1&quot;/&gt;&lt;wsp:rsid wsp:val=&quot;006D14B8&quot;/&gt;&lt;wsp:rsid wsp:val=&quot;006D21DE&quot;/&gt;&lt;wsp:rsid wsp:val=&quot;006D4168&quot;/&gt;&lt;wsp:rsid wsp:val=&quot;006D5659&quot;/&gt;&lt;wsp:rsid wsp:val=&quot;006E16B4&quot;/&gt;&lt;wsp:rsid wsp:val=&quot;006E4642&quot;/&gt;&lt;wsp:rsid wsp:val=&quot;006E6755&quot;/&gt;&lt;wsp:rsid wsp:val=&quot;006E7208&quot;/&gt;&lt;wsp:rsid wsp:val=&quot;006F29B9&quot;/&gt;&lt;wsp:rsid wsp:val=&quot;006F32A2&quot;/&gt;&lt;wsp:rsid wsp:val=&quot;006F3CEC&quot;/&gt;&lt;wsp:rsid wsp:val=&quot;006F5F5E&quot;/&gt;&lt;wsp:rsid wsp:val=&quot;006F7CE6&quot;/&gt;&lt;wsp:rsid wsp:val=&quot;0070204C&quot;/&gt;&lt;wsp:rsid wsp:val=&quot;00702D16&quot;/&gt;&lt;wsp:rsid wsp:val=&quot;00703B74&quot;/&gt;&lt;wsp:rsid wsp:val=&quot;00703FAA&quot;/&gt;&lt;wsp:rsid wsp:val=&quot;007051AB&quot;/&gt;&lt;wsp:rsid wsp:val=&quot;00712F94&quot;/&gt;&lt;wsp:rsid wsp:val=&quot;00714607&quot;/&gt;&lt;wsp:rsid wsp:val=&quot;0071495B&quot;/&gt;&lt;wsp:rsid wsp:val=&quot;00714C16&quot;/&gt;&lt;wsp:rsid wsp:val=&quot;00716628&quot;/&gt;&lt;wsp:rsid wsp:val=&quot;007167C9&quot;/&gt;&lt;wsp:rsid wsp:val=&quot;007211CF&quot;/&gt;&lt;wsp:rsid wsp:val=&quot;007236AC&quot;/&gt;&lt;wsp:rsid wsp:val=&quot;00723C3B&quot;/&gt;&lt;wsp:rsid wsp:val=&quot;00731D98&quot;/&gt;&lt;wsp:rsid wsp:val=&quot;007342F6&quot;/&gt;&lt;wsp:rsid wsp:val=&quot;0073682A&quot;/&gt;&lt;wsp:rsid wsp:val=&quot;00743300&quot;/&gt;&lt;wsp:rsid wsp:val=&quot;00745F3A&quot;/&gt;&lt;wsp:rsid wsp:val=&quot;00751A5A&quot;/&gt;&lt;wsp:rsid wsp:val=&quot;00752FFB&quot;/&gt;&lt;wsp:rsid wsp:val=&quot;00754070&quot;/&gt;&lt;wsp:rsid wsp:val=&quot;00754206&quot;/&gt;&lt;wsp:rsid wsp:val=&quot;0075692C&quot;/&gt;&lt;wsp:rsid wsp:val=&quot;00760CE2&quot;/&gt;&lt;wsp:rsid wsp:val=&quot;00763B60&quot;/&gt;&lt;wsp:rsid wsp:val=&quot;007665A5&quot;/&gt;&lt;wsp:rsid wsp:val=&quot;00772A35&quot;/&gt;&lt;wsp:rsid wsp:val=&quot;007773E2&quot;/&gt;&lt;wsp:rsid wsp:val=&quot;00784B5F&quot;/&gt;&lt;wsp:rsid wsp:val=&quot;00785E51&quot;/&gt;&lt;wsp:rsid wsp:val=&quot;00790DB8&quot;/&gt;&lt;wsp:rsid wsp:val=&quot;0079268C&quot;/&gt;&lt;wsp:rsid wsp:val=&quot;00796701&quot;/&gt;&lt;wsp:rsid wsp:val=&quot;007A22CC&quot;/&gt;&lt;wsp:rsid wsp:val=&quot;007A55D0&quot;/&gt;&lt;wsp:rsid wsp:val=&quot;007A5D94&quot;/&gt;&lt;wsp:rsid wsp:val=&quot;007B3B77&quot;/&gt;&lt;wsp:rsid wsp:val=&quot;007B44B0&quot;/&gt;&lt;wsp:rsid wsp:val=&quot;007B6F25&quot;/&gt;&lt;wsp:rsid wsp:val=&quot;007C0A84&quot;/&gt;&lt;wsp:rsid wsp:val=&quot;007C1F63&quot;/&gt;&lt;wsp:rsid wsp:val=&quot;007C28F2&quot;/&gt;&lt;wsp:rsid wsp:val=&quot;007C357C&quot;/&gt;&lt;wsp:rsid wsp:val=&quot;007C45C9&quot;/&gt;&lt;wsp:rsid wsp:val=&quot;007C56D7&quot;/&gt;&lt;wsp:rsid wsp:val=&quot;007C6D81&quot;/&gt;&lt;wsp:rsid wsp:val=&quot;007C7340&quot;/&gt;&lt;wsp:rsid wsp:val=&quot;007C7668&quot;/&gt;&lt;wsp:rsid wsp:val=&quot;007D16E8&quot;/&gt;&lt;wsp:rsid wsp:val=&quot;007D1CB1&quot;/&gt;&lt;wsp:rsid wsp:val=&quot;007D4866&quot;/&gt;&lt;wsp:rsid wsp:val=&quot;007D70AE&quot;/&gt;&lt;wsp:rsid wsp:val=&quot;007D7C27&quot;/&gt;&lt;wsp:rsid wsp:val=&quot;007E0162&quot;/&gt;&lt;wsp:rsid wsp:val=&quot;007E1940&quot;/&gt;&lt;wsp:rsid wsp:val=&quot;007E495B&quot;/&gt;&lt;wsp:rsid wsp:val=&quot;007E635F&quot;/&gt;&lt;wsp:rsid wsp:val=&quot;007F1F95&quot;/&gt;&lt;wsp:rsid wsp:val=&quot;007F61DD&quot;/&gt;&lt;wsp:rsid wsp:val=&quot;007F6467&quot;/&gt;&lt;wsp:rsid wsp:val=&quot;00800619&quot;/&gt;&lt;wsp:rsid wsp:val=&quot;008010FC&quot;/&gt;&lt;wsp:rsid wsp:val=&quot;008017CA&quot;/&gt;&lt;wsp:rsid wsp:val=&quot;00806543&quot;/&gt;&lt;wsp:rsid wsp:val=&quot;0081042E&quot;/&gt;&lt;wsp:rsid wsp:val=&quot;00812E51&quot;/&gt;&lt;wsp:rsid wsp:val=&quot;008144BF&quot;/&gt;&lt;wsp:rsid wsp:val=&quot;00815FF1&quot;/&gt;&lt;wsp:rsid wsp:val=&quot;00816162&quot;/&gt;&lt;wsp:rsid wsp:val=&quot;008170EE&quot;/&gt;&lt;wsp:rsid wsp:val=&quot;008218D7&quot;/&gt;&lt;wsp:rsid wsp:val=&quot;0082271D&quot;/&gt;&lt;wsp:rsid wsp:val=&quot;00823021&quot;/&gt;&lt;wsp:rsid wsp:val=&quot;00823A1C&quot;/&gt;&lt;wsp:rsid wsp:val=&quot;00827E32&quot;/&gt;&lt;wsp:rsid wsp:val=&quot;008309A4&quot;/&gt;&lt;wsp:rsid wsp:val=&quot;00835B03&quot;/&gt;&lt;wsp:rsid wsp:val=&quot;00835BAD&quot;/&gt;&lt;wsp:rsid wsp:val=&quot;008406A6&quot;/&gt;&lt;wsp:rsid wsp:val=&quot;0084130F&quot;/&gt;&lt;wsp:rsid wsp:val=&quot;00841A1E&quot;/&gt;&lt;wsp:rsid wsp:val=&quot;00847BE8&quot;/&gt;&lt;wsp:rsid wsp:val=&quot;0085033C&quot;/&gt;&lt;wsp:rsid wsp:val=&quot;00850779&quot;/&gt;&lt;wsp:rsid wsp:val=&quot;00850A8D&quot;/&gt;&lt;wsp:rsid wsp:val=&quot;00853C27&quot;/&gt;&lt;wsp:rsid wsp:val=&quot;00854EE4&quot;/&gt;&lt;wsp:rsid wsp:val=&quot;00855EAD&quot;/&gt;&lt;wsp:rsid wsp:val=&quot;00855EEB&quot;/&gt;&lt;wsp:rsid wsp:val=&quot;00860C5C&quot;/&gt;&lt;wsp:rsid wsp:val=&quot;00861362&quot;/&gt;&lt;wsp:rsid wsp:val=&quot;00862B96&quot;/&gt;&lt;wsp:rsid wsp:val=&quot;00864780&quot;/&gt;&lt;wsp:rsid wsp:val=&quot;00865073&quot;/&gt;&lt;wsp:rsid wsp:val=&quot;00866072&quot;/&gt;&lt;wsp:rsid wsp:val=&quot;00867CDD&quot;/&gt;&lt;wsp:rsid wsp:val=&quot;00871DB1&quot;/&gt;&lt;wsp:rsid wsp:val=&quot;00872E43&quot;/&gt;&lt;wsp:rsid wsp:val=&quot;00875E1C&quot;/&gt;&lt;wsp:rsid wsp:val=&quot;00877E84&quot;/&gt;&lt;wsp:rsid wsp:val=&quot;0088265D&quot;/&gt;&lt;wsp:rsid wsp:val=&quot;00883445&quot;/&gt;&lt;wsp:rsid wsp:val=&quot;008837AC&quot;/&gt;&lt;wsp:rsid wsp:val=&quot;00883A2C&quot;/&gt;&lt;wsp:rsid wsp:val=&quot;00886AC9&quot;/&gt;&lt;wsp:rsid wsp:val=&quot;00887EC4&quot;/&gt;&lt;wsp:rsid wsp:val=&quot;008917CD&quot;/&gt;&lt;wsp:rsid wsp:val=&quot;00893E1D&quot;/&gt;&lt;wsp:rsid wsp:val=&quot;00894F70&quot;/&gt;&lt;wsp:rsid wsp:val=&quot;00895376&quot;/&gt;&lt;wsp:rsid wsp:val=&quot;00896497&quot;/&gt;&lt;wsp:rsid wsp:val=&quot;0089741D&quot;/&gt;&lt;wsp:rsid wsp:val=&quot;008A44F1&quot;/&gt;&lt;wsp:rsid wsp:val=&quot;008A58B6&quot;/&gt;&lt;wsp:rsid wsp:val=&quot;008B012C&quot;/&gt;&lt;wsp:rsid wsp:val=&quot;008B0281&quot;/&gt;&lt;wsp:rsid wsp:val=&quot;008B05C5&quot;/&gt;&lt;wsp:rsid wsp:val=&quot;008B13C0&quot;/&gt;&lt;wsp:rsid wsp:val=&quot;008B1C27&quot;/&gt;&lt;wsp:rsid wsp:val=&quot;008B749B&quot;/&gt;&lt;wsp:rsid wsp:val=&quot;008B7941&quot;/&gt;&lt;wsp:rsid wsp:val=&quot;008C31C3&quot;/&gt;&lt;wsp:rsid wsp:val=&quot;008C33CF&quot;/&gt;&lt;wsp:rsid wsp:val=&quot;008C4214&quot;/&gt;&lt;wsp:rsid wsp:val=&quot;008C4C0B&quot;/&gt;&lt;wsp:rsid wsp:val=&quot;008C611A&quot;/&gt;&lt;wsp:rsid wsp:val=&quot;008C6610&quot;/&gt;&lt;wsp:rsid wsp:val=&quot;008C6B0E&quot;/&gt;&lt;wsp:rsid wsp:val=&quot;008D4DB1&quot;/&gt;&lt;wsp:rsid wsp:val=&quot;008D5238&quot;/&gt;&lt;wsp:rsid wsp:val=&quot;008D6BAD&quot;/&gt;&lt;wsp:rsid wsp:val=&quot;008E1186&quot;/&gt;&lt;wsp:rsid wsp:val=&quot;008E5998&quot;/&gt;&lt;wsp:rsid wsp:val=&quot;008E7EE8&quot;/&gt;&lt;wsp:rsid wsp:val=&quot;008F0E86&quot;/&gt;&lt;wsp:rsid wsp:val=&quot;008F1152&quot;/&gt;&lt;wsp:rsid wsp:val=&quot;008F5256&quot;/&gt;&lt;wsp:rsid wsp:val=&quot;00901CB0&quot;/&gt;&lt;wsp:rsid wsp:val=&quot;0090429A&quot;/&gt;&lt;wsp:rsid wsp:val=&quot;00906857&quot;/&gt;&lt;wsp:rsid wsp:val=&quot;009077F5&quot;/&gt;&lt;wsp:rsid wsp:val=&quot;00907C48&quot;/&gt;&lt;wsp:rsid wsp:val=&quot;00913387&quot;/&gt;&lt;wsp:rsid wsp:val=&quot;00913CBE&quot;/&gt;&lt;wsp:rsid wsp:val=&quot;00913D11&quot;/&gt;&lt;wsp:rsid wsp:val=&quot;00926550&quot;/&gt;&lt;wsp:rsid wsp:val=&quot;0093094E&quot;/&gt;&lt;wsp:rsid wsp:val=&quot;00933716&quot;/&gt;&lt;wsp:rsid wsp:val=&quot;0093528F&quot;/&gt;&lt;wsp:rsid wsp:val=&quot;00937369&quot;/&gt;&lt;wsp:rsid wsp:val=&quot;009403BE&quot;/&gt;&lt;wsp:rsid wsp:val=&quot;00944F79&quot;/&gt;&lt;wsp:rsid wsp:val=&quot;00952F15&quot;/&gt;&lt;wsp:rsid wsp:val=&quot;00955C0C&quot;/&gt;&lt;wsp:rsid wsp:val=&quot;00956840&quot;/&gt;&lt;wsp:rsid wsp:val=&quot;00956D0C&quot;/&gt;&lt;wsp:rsid wsp:val=&quot;009601D2&quot;/&gt;&lt;wsp:rsid wsp:val=&quot;009611FE&quot;/&gt;&lt;wsp:rsid wsp:val=&quot;009618F8&quot;/&gt;&lt;wsp:rsid wsp:val=&quot;009628E0&quot;/&gt;&lt;wsp:rsid wsp:val=&quot;00962E29&quot;/&gt;&lt;wsp:rsid wsp:val=&quot;00963006&quot;/&gt;&lt;wsp:rsid wsp:val=&quot;00963F00&quot;/&gt;&lt;wsp:rsid wsp:val=&quot;00965BAC&quot;/&gt;&lt;wsp:rsid wsp:val=&quot;0096790A&quot;/&gt;&lt;wsp:rsid wsp:val=&quot;00970F5C&quot;/&gt;&lt;wsp:rsid wsp:val=&quot;0097669C&quot;/&gt;&lt;wsp:rsid wsp:val=&quot;00977EB4&quot;/&gt;&lt;wsp:rsid wsp:val=&quot;0098135F&quot;/&gt;&lt;wsp:rsid wsp:val=&quot;0098183C&quot;/&gt;&lt;wsp:rsid wsp:val=&quot;0098782D&quot;/&gt;&lt;wsp:rsid wsp:val=&quot;009906CD&quot;/&gt;&lt;wsp:rsid wsp:val=&quot;009925AF&quot;/&gt;&lt;wsp:rsid wsp:val=&quot;009927D3&quot;/&gt;&lt;wsp:rsid wsp:val=&quot;00992E3F&quot;/&gt;&lt;wsp:rsid wsp:val=&quot;009A2F29&quot;/&gt;&lt;wsp:rsid wsp:val=&quot;009A4939&quot;/&gt;&lt;wsp:rsid wsp:val=&quot;009A63C0&quot;/&gt;&lt;wsp:rsid wsp:val=&quot;009B026E&quot;/&gt;&lt;wsp:rsid wsp:val=&quot;009B2B95&quot;/&gt;&lt;wsp:rsid wsp:val=&quot;009C0A0A&quot;/&gt;&lt;wsp:rsid wsp:val=&quot;009C6F33&quot;/&gt;&lt;wsp:rsid wsp:val=&quot;009D190B&quot;/&gt;&lt;wsp:rsid wsp:val=&quot;009D271A&quot;/&gt;&lt;wsp:rsid wsp:val=&quot;009D4C03&quot;/&gt;&lt;wsp:rsid wsp:val=&quot;009E3413&quot;/&gt;&lt;wsp:rsid wsp:val=&quot;009F3F2A&quot;/&gt;&lt;wsp:rsid wsp:val=&quot;009F697E&quot;/&gt;&lt;wsp:rsid wsp:val=&quot;009F70B9&quot;/&gt;&lt;wsp:rsid wsp:val=&quot;00A00DE9&quot;/&gt;&lt;wsp:rsid wsp:val=&quot;00A04BB6&quot;/&gt;&lt;wsp:rsid wsp:val=&quot;00A05895&quot;/&gt;&lt;wsp:rsid wsp:val=&quot;00A07A7C&quot;/&gt;&lt;wsp:rsid wsp:val=&quot;00A10C8E&quot;/&gt;&lt;wsp:rsid wsp:val=&quot;00A10DDB&quot;/&gt;&lt;wsp:rsid wsp:val=&quot;00A1275C&quot;/&gt;&lt;wsp:rsid wsp:val=&quot;00A12849&quot;/&gt;&lt;wsp:rsid wsp:val=&quot;00A145B8&quot;/&gt;&lt;wsp:rsid wsp:val=&quot;00A17C90&quot;/&gt;&lt;wsp:rsid wsp:val=&quot;00A20C42&quot;/&gt;&lt;wsp:rsid wsp:val=&quot;00A27B8D&quot;/&gt;&lt;wsp:rsid wsp:val=&quot;00A27D14&quot;/&gt;&lt;wsp:rsid wsp:val=&quot;00A27E92&quot;/&gt;&lt;wsp:rsid wsp:val=&quot;00A3578B&quot;/&gt;&lt;wsp:rsid wsp:val=&quot;00A41BBF&quot;/&gt;&lt;wsp:rsid wsp:val=&quot;00A42128&quot;/&gt;&lt;wsp:rsid wsp:val=&quot;00A42A16&quot;/&gt;&lt;wsp:rsid wsp:val=&quot;00A42DD5&quot;/&gt;&lt;wsp:rsid wsp:val=&quot;00A51FAD&quot;/&gt;&lt;wsp:rsid wsp:val=&quot;00A53488&quot;/&gt;&lt;wsp:rsid wsp:val=&quot;00A544DB&quot;/&gt;&lt;wsp:rsid wsp:val=&quot;00A55E66&quot;/&gt;&lt;wsp:rsid wsp:val=&quot;00A60E5E&quot;/&gt;&lt;wsp:rsid wsp:val=&quot;00A63FB1&quot;/&gt;&lt;wsp:rsid wsp:val=&quot;00A642CA&quot;/&gt;&lt;wsp:rsid wsp:val=&quot;00A64775&quot;/&gt;&lt;wsp:rsid wsp:val=&quot;00A72BBB&quot;/&gt;&lt;wsp:rsid wsp:val=&quot;00A80450&quot;/&gt;&lt;wsp:rsid wsp:val=&quot;00A8082E&quot;/&gt;&lt;wsp:rsid wsp:val=&quot;00A828E4&quot;/&gt;&lt;wsp:rsid wsp:val=&quot;00A8369B&quot;/&gt;&lt;wsp:rsid wsp:val=&quot;00A84500&quot;/&gt;&lt;wsp:rsid wsp:val=&quot;00A84F3F&quot;/&gt;&lt;wsp:rsid wsp:val=&quot;00A85A91&quot;/&gt;&lt;wsp:rsid wsp:val=&quot;00A87AA1&quot;/&gt;&lt;wsp:rsid wsp:val=&quot;00A90780&quot;/&gt;&lt;wsp:rsid wsp:val=&quot;00A91748&quot;/&gt;&lt;wsp:rsid wsp:val=&quot;00A92203&quot;/&gt;&lt;wsp:rsid wsp:val=&quot;00A96A23&quot;/&gt;&lt;wsp:rsid wsp:val=&quot;00AA010A&quot;/&gt;&lt;wsp:rsid wsp:val=&quot;00AA20F8&quot;/&gt;&lt;wsp:rsid wsp:val=&quot;00AA4B1F&quot;/&gt;&lt;wsp:rsid wsp:val=&quot;00AA5FF9&quot;/&gt;&lt;wsp:rsid wsp:val=&quot;00AB0619&quot;/&gt;&lt;wsp:rsid wsp:val=&quot;00AB0907&quot;/&gt;&lt;wsp:rsid wsp:val=&quot;00AB0F9C&quot;/&gt;&lt;wsp:rsid wsp:val=&quot;00AB241E&quot;/&gt;&lt;wsp:rsid wsp:val=&quot;00AB3AC9&quot;/&gt;&lt;wsp:rsid wsp:val=&quot;00AC0C03&quot;/&gt;&lt;wsp:rsid wsp:val=&quot;00AC3EE8&quot;/&gt;&lt;wsp:rsid wsp:val=&quot;00AC75C2&quot;/&gt;&lt;wsp:rsid wsp:val=&quot;00AD0383&quot;/&gt;&lt;wsp:rsid wsp:val=&quot;00AD0D4B&quot;/&gt;&lt;wsp:rsid wsp:val=&quot;00AD1A76&quot;/&gt;&lt;wsp:rsid wsp:val=&quot;00AD6863&quot;/&gt;&lt;wsp:rsid wsp:val=&quot;00AD6A7E&quot;/&gt;&lt;wsp:rsid wsp:val=&quot;00AD74A7&quot;/&gt;&lt;wsp:rsid wsp:val=&quot;00AD7C61&quot;/&gt;&lt;wsp:rsid wsp:val=&quot;00AE0388&quot;/&gt;&lt;wsp:rsid wsp:val=&quot;00AE2E66&quot;/&gt;&lt;wsp:rsid wsp:val=&quot;00AE4E49&quot;/&gt;&lt;wsp:rsid wsp:val=&quot;00AF0BBA&quot;/&gt;&lt;wsp:rsid wsp:val=&quot;00AF22A8&quot;/&gt;&lt;wsp:rsid wsp:val=&quot;00AF457A&quot;/&gt;&lt;wsp:rsid wsp:val=&quot;00AF4BFB&quot;/&gt;&lt;wsp:rsid wsp:val=&quot;00AF5B94&quot;/&gt;&lt;wsp:rsid wsp:val=&quot;00AF6AD3&quot;/&gt;&lt;wsp:rsid wsp:val=&quot;00B0141F&quot;/&gt;&lt;wsp:rsid wsp:val=&quot;00B02C1A&quot;/&gt;&lt;wsp:rsid wsp:val=&quot;00B03486&quot;/&gt;&lt;wsp:rsid wsp:val=&quot;00B03531&quot;/&gt;&lt;wsp:rsid wsp:val=&quot;00B05A95&quot;/&gt;&lt;wsp:rsid wsp:val=&quot;00B06282&quot;/&gt;&lt;wsp:rsid wsp:val=&quot;00B06380&quot;/&gt;&lt;wsp:rsid wsp:val=&quot;00B0794B&quot;/&gt;&lt;wsp:rsid wsp:val=&quot;00B1243C&quot;/&gt;&lt;wsp:rsid wsp:val=&quot;00B12795&quot;/&gt;&lt;wsp:rsid wsp:val=&quot;00B1654B&quot;/&gt;&lt;wsp:rsid wsp:val=&quot;00B22F71&quot;/&gt;&lt;wsp:rsid wsp:val=&quot;00B2320A&quot;/&gt;&lt;wsp:rsid wsp:val=&quot;00B3061B&quot;/&gt;&lt;wsp:rsid wsp:val=&quot;00B32D5D&quot;/&gt;&lt;wsp:rsid wsp:val=&quot;00B35F71&quot;/&gt;&lt;wsp:rsid wsp:val=&quot;00B36796&quot;/&gt;&lt;wsp:rsid wsp:val=&quot;00B40AFC&quot;/&gt;&lt;wsp:rsid wsp:val=&quot;00B425A2&quot;/&gt;&lt;wsp:rsid wsp:val=&quot;00B43504&quot;/&gt;&lt;wsp:rsid wsp:val=&quot;00B477DC&quot;/&gt;&lt;wsp:rsid wsp:val=&quot;00B52B6B&quot;/&gt;&lt;wsp:rsid wsp:val=&quot;00B56E7B&quot;/&gt;&lt;wsp:rsid wsp:val=&quot;00B56FA1&quot;/&gt;&lt;wsp:rsid wsp:val=&quot;00B57618&quot;/&gt;&lt;wsp:rsid wsp:val=&quot;00B6237C&quot;/&gt;&lt;wsp:rsid wsp:val=&quot;00B656D9&quot;/&gt;&lt;wsp:rsid wsp:val=&quot;00B767BE&quot;/&gt;&lt;wsp:rsid wsp:val=&quot;00B80A11&quot;/&gt;&lt;wsp:rsid wsp:val=&quot;00B8211F&quot;/&gt;&lt;wsp:rsid wsp:val=&quot;00B8434D&quot;/&gt;&lt;wsp:rsid wsp:val=&quot;00B84437&quot;/&gt;&lt;wsp:rsid wsp:val=&quot;00B84F4E&quot;/&gt;&lt;wsp:rsid wsp:val=&quot;00B85467&quot;/&gt;&lt;wsp:rsid wsp:val=&quot;00B85BE7&quot;/&gt;&lt;wsp:rsid wsp:val=&quot;00B91CD6&quot;/&gt;&lt;wsp:rsid wsp:val=&quot;00B9258D&quot;/&gt;&lt;wsp:rsid wsp:val=&quot;00B93070&quot;/&gt;&lt;wsp:rsid wsp:val=&quot;00B93D3D&quot;/&gt;&lt;wsp:rsid wsp:val=&quot;00B94B53&quot;/&gt;&lt;wsp:rsid wsp:val=&quot;00BA17CD&quot;/&gt;&lt;wsp:rsid wsp:val=&quot;00BA2A75&quot;/&gt;&lt;wsp:rsid wsp:val=&quot;00BA56E6&quot;/&gt;&lt;wsp:rsid wsp:val=&quot;00BA5838&quot;/&gt;&lt;wsp:rsid wsp:val=&quot;00BA78E7&quot;/&gt;&lt;wsp:rsid wsp:val=&quot;00BB1DD9&quot;/&gt;&lt;wsp:rsid wsp:val=&quot;00BC1C8F&quot;/&gt;&lt;wsp:rsid wsp:val=&quot;00BC336D&quot;/&gt;&lt;wsp:rsid wsp:val=&quot;00BC3C2A&quot;/&gt;&lt;wsp:rsid wsp:val=&quot;00BC3D55&quot;/&gt;&lt;wsp:rsid wsp:val=&quot;00BC3E2A&quot;/&gt;&lt;wsp:rsid wsp:val=&quot;00BD1AD9&quot;/&gt;&lt;wsp:rsid wsp:val=&quot;00BD3953&quot;/&gt;&lt;wsp:rsid wsp:val=&quot;00BD3D91&quot;/&gt;&lt;wsp:rsid wsp:val=&quot;00BD577F&quot;/&gt;&lt;wsp:rsid wsp:val=&quot;00BD608F&quot;/&gt;&lt;wsp:rsid wsp:val=&quot;00BD69A6&quot;/&gt;&lt;wsp:rsid wsp:val=&quot;00BE0EC1&quot;/&gt;&lt;wsp:rsid wsp:val=&quot;00BE360A&quot;/&gt;&lt;wsp:rsid wsp:val=&quot;00BE3EAD&quot;/&gt;&lt;wsp:rsid wsp:val=&quot;00BE5E43&quot;/&gt;&lt;wsp:rsid wsp:val=&quot;00BE5F79&quot;/&gt;&lt;wsp:rsid wsp:val=&quot;00BE68A0&quot;/&gt;&lt;wsp:rsid wsp:val=&quot;00BE74EF&quot;/&gt;&lt;wsp:rsid wsp:val=&quot;00BF0108&quot;/&gt;&lt;wsp:rsid wsp:val=&quot;00BF3596&quot;/&gt;&lt;wsp:rsid wsp:val=&quot;00BF3EE7&quot;/&gt;&lt;wsp:rsid wsp:val=&quot;00BF4B81&quot;/&gt;&lt;wsp:rsid wsp:val=&quot;00BF6275&quot;/&gt;&lt;wsp:rsid wsp:val=&quot;00BF7B8C&quot;/&gt;&lt;wsp:rsid wsp:val=&quot;00C03ABA&quot;/&gt;&lt;wsp:rsid wsp:val=&quot;00C03ACB&quot;/&gt;&lt;wsp:rsid wsp:val=&quot;00C05749&quot;/&gt;&lt;wsp:rsid wsp:val=&quot;00C070F4&quot;/&gt;&lt;wsp:rsid wsp:val=&quot;00C157F7&quot;/&gt;&lt;wsp:rsid wsp:val=&quot;00C20CC4&quot;/&gt;&lt;wsp:rsid wsp:val=&quot;00C2353B&quot;/&gt;&lt;wsp:rsid wsp:val=&quot;00C246B9&quot;/&gt;&lt;wsp:rsid wsp:val=&quot;00C24FB9&quot;/&gt;&lt;wsp:rsid wsp:val=&quot;00C310FE&quot;/&gt;&lt;wsp:rsid wsp:val=&quot;00C3122A&quot;/&gt;&lt;wsp:rsid wsp:val=&quot;00C329FC&quot;/&gt;&lt;wsp:rsid wsp:val=&quot;00C37278&quot;/&gt;&lt;wsp:rsid wsp:val=&quot;00C376E6&quot;/&gt;&lt;wsp:rsid wsp:val=&quot;00C4009E&quot;/&gt;&lt;wsp:rsid wsp:val=&quot;00C44EBC&quot;/&gt;&lt;wsp:rsid wsp:val=&quot;00C45DEC&quot;/&gt;&lt;wsp:rsid wsp:val=&quot;00C5022E&quot;/&gt;&lt;wsp:rsid wsp:val=&quot;00C506F8&quot;/&gt;&lt;wsp:rsid wsp:val=&quot;00C515B0&quot;/&gt;&lt;wsp:rsid wsp:val=&quot;00C522B5&quot;/&gt;&lt;wsp:rsid wsp:val=&quot;00C5625B&quot;/&gt;&lt;wsp:rsid wsp:val=&quot;00C56C88&quot;/&gt;&lt;wsp:rsid wsp:val=&quot;00C62041&quot;/&gt;&lt;wsp:rsid wsp:val=&quot;00C6291D&quot;/&gt;&lt;wsp:rsid wsp:val=&quot;00C71AA7&quot;/&gt;&lt;wsp:rsid wsp:val=&quot;00C73680&quot;/&gt;&lt;wsp:rsid wsp:val=&quot;00C73CAE&quot;/&gt;&lt;wsp:rsid wsp:val=&quot;00C779EB&quot;/&gt;&lt;wsp:rsid wsp:val=&quot;00C77ACD&quot;/&gt;&lt;wsp:rsid wsp:val=&quot;00C808CE&quot;/&gt;&lt;wsp:rsid wsp:val=&quot;00C8109A&quot;/&gt;&lt;wsp:rsid wsp:val=&quot;00C81F40&quot;/&gt;&lt;wsp:rsid wsp:val=&quot;00C830A6&quot;/&gt;&lt;wsp:rsid wsp:val=&quot;00C83936&quot;/&gt;&lt;wsp:rsid wsp:val=&quot;00C8522A&quot;/&gt;&lt;wsp:rsid wsp:val=&quot;00C90DE1&quot;/&gt;&lt;wsp:rsid wsp:val=&quot;00C942F3&quot;/&gt;&lt;wsp:rsid wsp:val=&quot;00CA0290&quot;/&gt;&lt;wsp:rsid wsp:val=&quot;00CA2584&quot;/&gt;&lt;wsp:rsid wsp:val=&quot;00CA7ECB&quot;/&gt;&lt;wsp:rsid wsp:val=&quot;00CB4352&quot;/&gt;&lt;wsp:rsid wsp:val=&quot;00CB5E8E&quot;/&gt;&lt;wsp:rsid wsp:val=&quot;00CB6939&quot;/&gt;&lt;wsp:rsid wsp:val=&quot;00CB6DB2&quot;/&gt;&lt;wsp:rsid wsp:val=&quot;00CC0848&quot;/&gt;&lt;wsp:rsid wsp:val=&quot;00CC1358&quot;/&gt;&lt;wsp:rsid wsp:val=&quot;00CC22B5&quot;/&gt;&lt;wsp:rsid wsp:val=&quot;00CC2D73&quot;/&gt;&lt;wsp:rsid wsp:val=&quot;00CC772D&quot;/&gt;&lt;wsp:rsid wsp:val=&quot;00CD1062&quot;/&gt;&lt;wsp:rsid wsp:val=&quot;00CD4C1F&quot;/&gt;&lt;wsp:rsid wsp:val=&quot;00CD560C&quot;/&gt;&lt;wsp:rsid wsp:val=&quot;00CD71EA&quot;/&gt;&lt;wsp:rsid wsp:val=&quot;00CE0881&quot;/&gt;&lt;wsp:rsid wsp:val=&quot;00CE1955&quot;/&gt;&lt;wsp:rsid wsp:val=&quot;00CE5386&quot;/&gt;&lt;wsp:rsid wsp:val=&quot;00CE72B3&quot;/&gt;&lt;wsp:rsid wsp:val=&quot;00CE7548&quot;/&gt;&lt;wsp:rsid wsp:val=&quot;00CF3230&quot;/&gt;&lt;wsp:rsid wsp:val=&quot;00CF55A0&quot;/&gt;&lt;wsp:rsid wsp:val=&quot;00CF5B5A&quot;/&gt;&lt;wsp:rsid wsp:val=&quot;00CF64AF&quot;/&gt;&lt;wsp:rsid wsp:val=&quot;00D00273&quot;/&gt;&lt;wsp:rsid wsp:val=&quot;00D01978&quot;/&gt;&lt;wsp:rsid wsp:val=&quot;00D03982&quot;/&gt;&lt;wsp:rsid wsp:val=&quot;00D051DD&quot;/&gt;&lt;wsp:rsid wsp:val=&quot;00D1336C&quot;/&gt;&lt;wsp:rsid wsp:val=&quot;00D1352C&quot;/&gt;&lt;wsp:rsid wsp:val=&quot;00D16962&quot;/&gt;&lt;wsp:rsid wsp:val=&quot;00D21ABA&quot;/&gt;&lt;wsp:rsid wsp:val=&quot;00D23970&quot;/&gt;&lt;wsp:rsid wsp:val=&quot;00D24B9E&quot;/&gt;&lt;wsp:rsid wsp:val=&quot;00D268FE&quot;/&gt;&lt;wsp:rsid wsp:val=&quot;00D26E57&quot;/&gt;&lt;wsp:rsid wsp:val=&quot;00D310DA&quot;/&gt;&lt;wsp:rsid wsp:val=&quot;00D318CD&quot;/&gt;&lt;wsp:rsid wsp:val=&quot;00D3472B&quot;/&gt;&lt;wsp:rsid wsp:val=&quot;00D34B82&quot;/&gt;&lt;wsp:rsid wsp:val=&quot;00D3503C&quot;/&gt;&lt;wsp:rsid wsp:val=&quot;00D36349&quot;/&gt;&lt;wsp:rsid wsp:val=&quot;00D4447C&quot;/&gt;&lt;wsp:rsid wsp:val=&quot;00D456AC&quot;/&gt;&lt;wsp:rsid wsp:val=&quot;00D54DAC&quot;/&gt;&lt;wsp:rsid wsp:val=&quot;00D57423&quot;/&gt;&lt;wsp:rsid wsp:val=&quot;00D578B7&quot;/&gt;&lt;wsp:rsid wsp:val=&quot;00D57EEC&quot;/&gt;&lt;wsp:rsid wsp:val=&quot;00D6107B&quot;/&gt;&lt;wsp:rsid wsp:val=&quot;00D62329&quot;/&gt;&lt;wsp:rsid wsp:val=&quot;00D70DD3&quot;/&gt;&lt;wsp:rsid wsp:val=&quot;00D7244E&quot;/&gt;&lt;wsp:rsid wsp:val=&quot;00D72687&quot;/&gt;&lt;wsp:rsid wsp:val=&quot;00D72DEC&quot;/&gt;&lt;wsp:rsid wsp:val=&quot;00D734E8&quot;/&gt;&lt;wsp:rsid wsp:val=&quot;00D75257&quot;/&gt;&lt;wsp:rsid wsp:val=&quot;00D7649F&quot;/&gt;&lt;wsp:rsid wsp:val=&quot;00D824C6&quot;/&gt;&lt;wsp:rsid wsp:val=&quot;00D8404D&quot;/&gt;&lt;wsp:rsid wsp:val=&quot;00D85C7F&quot;/&gt;&lt;wsp:rsid wsp:val=&quot;00D8755D&quot;/&gt;&lt;wsp:rsid wsp:val=&quot;00D9014C&quot;/&gt;&lt;wsp:rsid wsp:val=&quot;00D91A4D&quot;/&gt;&lt;wsp:rsid wsp:val=&quot;00D93B01&quot;/&gt;&lt;wsp:rsid wsp:val=&quot;00D951F9&quot;/&gt;&lt;wsp:rsid wsp:val=&quot;00D95AD0&quot;/&gt;&lt;wsp:rsid wsp:val=&quot;00D965B5&quot;/&gt;&lt;wsp:rsid wsp:val=&quot;00D96708&quot;/&gt;&lt;wsp:rsid wsp:val=&quot;00DA01F0&quot;/&gt;&lt;wsp:rsid wsp:val=&quot;00DA1FBA&quot;/&gt;&lt;wsp:rsid wsp:val=&quot;00DA5E81&quot;/&gt;&lt;wsp:rsid wsp:val=&quot;00DB137D&quot;/&gt;&lt;wsp:rsid wsp:val=&quot;00DB379C&quot;/&gt;&lt;wsp:rsid wsp:val=&quot;00DC4FC2&quot;/&gt;&lt;wsp:rsid wsp:val=&quot;00DC56B7&quot;/&gt;&lt;wsp:rsid wsp:val=&quot;00DD1B65&quot;/&gt;&lt;wsp:rsid wsp:val=&quot;00DD220F&quot;/&gt;&lt;wsp:rsid wsp:val=&quot;00DD361C&quot;/&gt;&lt;wsp:rsid wsp:val=&quot;00DD44E9&quot;/&gt;&lt;wsp:rsid wsp:val=&quot;00DD655E&quot;/&gt;&lt;wsp:rsid wsp:val=&quot;00DD7550&quot;/&gt;&lt;wsp:rsid wsp:val=&quot;00DE19F3&quot;/&gt;&lt;wsp:rsid wsp:val=&quot;00DE620B&quot;/&gt;&lt;wsp:rsid wsp:val=&quot;00DF1F85&quot;/&gt;&lt;wsp:rsid wsp:val=&quot;00DF2B35&quot;/&gt;&lt;wsp:rsid wsp:val=&quot;00DF457A&quot;/&gt;&lt;wsp:rsid wsp:val=&quot;00DF561F&quot;/&gt;&lt;wsp:rsid wsp:val=&quot;00E01E52&quot;/&gt;&lt;wsp:rsid wsp:val=&quot;00E05CB4&quot;/&gt;&lt;wsp:rsid wsp:val=&quot;00E062DC&quot;/&gt;&lt;wsp:rsid wsp:val=&quot;00E10AFE&quot;/&gt;&lt;wsp:rsid wsp:val=&quot;00E12334&quot;/&gt;&lt;wsp:rsid wsp:val=&quot;00E12EEC&quot;/&gt;&lt;wsp:rsid wsp:val=&quot;00E145EF&quot;/&gt;&lt;wsp:rsid wsp:val=&quot;00E15728&quot;/&gt;&lt;wsp:rsid wsp:val=&quot;00E169CD&quot;/&gt;&lt;wsp:rsid wsp:val=&quot;00E20CB7&quot;/&gt;&lt;wsp:rsid wsp:val=&quot;00E222C7&quot;/&gt;&lt;wsp:rsid wsp:val=&quot;00E23410&quot;/&gt;&lt;wsp:rsid wsp:val=&quot;00E23671&quot;/&gt;&lt;wsp:rsid wsp:val=&quot;00E30E64&quot;/&gt;&lt;wsp:rsid wsp:val=&quot;00E37ABD&quot;/&gt;&lt;wsp:rsid wsp:val=&quot;00E40461&quot;/&gt;&lt;wsp:rsid wsp:val=&quot;00E41713&quot;/&gt;&lt;wsp:rsid wsp:val=&quot;00E425C3&quot;/&gt;&lt;wsp:rsid wsp:val=&quot;00E4797F&quot;/&gt;&lt;wsp:rsid wsp:val=&quot;00E525DC&quot;/&gt;&lt;wsp:rsid wsp:val=&quot;00E54243&quot;/&gt;&lt;wsp:rsid wsp:val=&quot;00E54249&quot;/&gt;&lt;wsp:rsid wsp:val=&quot;00E57038&quot;/&gt;&lt;wsp:rsid wsp:val=&quot;00E57712&quot;/&gt;&lt;wsp:rsid wsp:val=&quot;00E602A1&quot;/&gt;&lt;wsp:rsid wsp:val=&quot;00E61751&quot;/&gt;&lt;wsp:rsid wsp:val=&quot;00E6445B&quot;/&gt;&lt;wsp:rsid wsp:val=&quot;00E65557&quot;/&gt;&lt;wsp:rsid wsp:val=&quot;00E73A3E&quot;/&gt;&lt;wsp:rsid wsp:val=&quot;00E756AB&quot;/&gt;&lt;wsp:rsid wsp:val=&quot;00E76BF1&quot;/&gt;&lt;wsp:rsid wsp:val=&quot;00E839AB&quot;/&gt;&lt;wsp:rsid wsp:val=&quot;00E853B1&quot;/&gt;&lt;wsp:rsid wsp:val=&quot;00E872E5&quot;/&gt;&lt;wsp:rsid wsp:val=&quot;00E908D1&quot;/&gt;&lt;wsp:rsid wsp:val=&quot;00E91524&quot;/&gt;&lt;wsp:rsid wsp:val=&quot;00E91F50&quot;/&gt;&lt;wsp:rsid wsp:val=&quot;00E93686&quot;/&gt;&lt;wsp:rsid wsp:val=&quot;00E940C4&quot;/&gt;&lt;wsp:rsid wsp:val=&quot;00EA0B45&quot;/&gt;&lt;wsp:rsid wsp:val=&quot;00EA1803&quot;/&gt;&lt;wsp:rsid wsp:val=&quot;00EA301F&quot;/&gt;&lt;wsp:rsid wsp:val=&quot;00EA4357&quot;/&gt;&lt;wsp:rsid wsp:val=&quot;00EB2F21&quot;/&gt;&lt;wsp:rsid wsp:val=&quot;00EB5791&quot;/&gt;&lt;wsp:rsid wsp:val=&quot;00EB5D68&quot;/&gt;&lt;wsp:rsid wsp:val=&quot;00EC2D8C&quot;/&gt;&lt;wsp:rsid wsp:val=&quot;00EC7837&quot;/&gt;&lt;wsp:rsid wsp:val=&quot;00ED6137&quot;/&gt;&lt;wsp:rsid wsp:val=&quot;00ED694C&quot;/&gt;&lt;wsp:rsid wsp:val=&quot;00EE32EF&quot;/&gt;&lt;wsp:rsid wsp:val=&quot;00EE4572&quot;/&gt;&lt;wsp:rsid wsp:val=&quot;00EE5FE9&quot;/&gt;&lt;wsp:rsid wsp:val=&quot;00EE68CD&quot;/&gt;&lt;wsp:rsid wsp:val=&quot;00EF21D2&quot;/&gt;&lt;wsp:rsid wsp:val=&quot;00EF2C5D&quot;/&gt;&lt;wsp:rsid wsp:val=&quot;00EF30A6&quot;/&gt;&lt;wsp:rsid wsp:val=&quot;00EF3F25&quot;/&gt;&lt;wsp:rsid wsp:val=&quot;00EF52F9&quot;/&gt;&lt;wsp:rsid wsp:val=&quot;00EF78D3&quot;/&gt;&lt;wsp:rsid wsp:val=&quot;00F020CB&quot;/&gt;&lt;wsp:rsid wsp:val=&quot;00F0288B&quot;/&gt;&lt;wsp:rsid wsp:val=&quot;00F044A5&quot;/&gt;&lt;wsp:rsid wsp:val=&quot;00F044D9&quot;/&gt;&lt;wsp:rsid wsp:val=&quot;00F04721&quot;/&gt;&lt;wsp:rsid wsp:val=&quot;00F055C3&quot;/&gt;&lt;wsp:rsid wsp:val=&quot;00F07637&quot;/&gt;&lt;wsp:rsid wsp:val=&quot;00F07AA2&quot;/&gt;&lt;wsp:rsid wsp:val=&quot;00F07D35&quot;/&gt;&lt;wsp:rsid wsp:val=&quot;00F10272&quot;/&gt;&lt;wsp:rsid wsp:val=&quot;00F11EDA&quot;/&gt;&lt;wsp:rsid wsp:val=&quot;00F204C4&quot;/&gt;&lt;wsp:rsid wsp:val=&quot;00F2534E&quot;/&gt;&lt;wsp:rsid wsp:val=&quot;00F260FF&quot;/&gt;&lt;wsp:rsid wsp:val=&quot;00F30C0A&quot;/&gt;&lt;wsp:rsid wsp:val=&quot;00F30C28&quot;/&gt;&lt;wsp:rsid wsp:val=&quot;00F32667&quot;/&gt;&lt;wsp:rsid wsp:val=&quot;00F352D4&quot;/&gt;&lt;wsp:rsid wsp:val=&quot;00F359E4&quot;/&gt;&lt;wsp:rsid wsp:val=&quot;00F36B09&quot;/&gt;&lt;wsp:rsid wsp:val=&quot;00F36DD6&quot;/&gt;&lt;wsp:rsid wsp:val=&quot;00F3735F&quot;/&gt;&lt;wsp:rsid wsp:val=&quot;00F43DE2&quot;/&gt;&lt;wsp:rsid wsp:val=&quot;00F45C64&quot;/&gt;&lt;wsp:rsid wsp:val=&quot;00F5028C&quot;/&gt;&lt;wsp:rsid wsp:val=&quot;00F50F6D&quot;/&gt;&lt;wsp:rsid wsp:val=&quot;00F51F12&quot;/&gt;&lt;wsp:rsid wsp:val=&quot;00F528BD&quot;/&gt;&lt;wsp:rsid wsp:val=&quot;00F53C66&quot;/&gt;&lt;wsp:rsid wsp:val=&quot;00F55CEE&quot;/&gt;&lt;wsp:rsid wsp:val=&quot;00F6024F&quot;/&gt;&lt;wsp:rsid wsp:val=&quot;00F612CA&quot;/&gt;&lt;wsp:rsid wsp:val=&quot;00F6181C&quot;/&gt;&lt;wsp:rsid wsp:val=&quot;00F63453&quot;/&gt;&lt;wsp:rsid wsp:val=&quot;00F646B7&quot;/&gt;&lt;wsp:rsid wsp:val=&quot;00F64872&quot;/&gt;&lt;wsp:rsid wsp:val=&quot;00F64F17&quot;/&gt;&lt;wsp:rsid wsp:val=&quot;00F65C77&quot;/&gt;&lt;wsp:rsid wsp:val=&quot;00F661E9&quot;/&gt;&lt;wsp:rsid wsp:val=&quot;00F667E2&quot;/&gt;&lt;wsp:rsid wsp:val=&quot;00F6702D&quot;/&gt;&lt;wsp:rsid wsp:val=&quot;00F73E95&quot;/&gt;&lt;wsp:rsid wsp:val=&quot;00F75C3D&quot;/&gt;&lt;wsp:rsid wsp:val=&quot;00F75DED&quot;/&gt;&lt;wsp:rsid wsp:val=&quot;00F817AD&quot;/&gt;&lt;wsp:rsid wsp:val=&quot;00F850BA&quot;/&gt;&lt;wsp:rsid wsp:val=&quot;00F86913&quot;/&gt;&lt;wsp:rsid wsp:val=&quot;00F956F1&quot;/&gt;&lt;wsp:rsid wsp:val=&quot;00F95FB6&quot;/&gt;&lt;wsp:rsid wsp:val=&quot;00F96FB8&quot;/&gt;&lt;wsp:rsid wsp:val=&quot;00FA2D49&quot;/&gt;&lt;wsp:rsid wsp:val=&quot;00FA4E04&quot;/&gt;&lt;wsp:rsid wsp:val=&quot;00FA5763&quot;/&gt;&lt;wsp:rsid wsp:val=&quot;00FB7DF1&quot;/&gt;&lt;wsp:rsid wsp:val=&quot;00FC0489&quot;/&gt;&lt;wsp:rsid wsp:val=&quot;00FD14F5&quot;/&gt;&lt;wsp:rsid wsp:val=&quot;00FD4274&quot;/&gt;&lt;wsp:rsid wsp:val=&quot;00FD7F49&quot;/&gt;&lt;wsp:rsid wsp:val=&quot;00FE17C4&quot;/&gt;&lt;wsp:rsid wsp:val=&quot;00FE19D6&quot;/&gt;&lt;wsp:rsid wsp:val=&quot;00FF5363&quot;/&gt;&lt;wsp:rsid wsp:val=&quot;00FF6303&quot;/&gt;&lt;/wsp:rsids&gt;&lt;/w:docPr&gt;&lt;w:body&gt;&lt;w:p wsp:rsidR=&quot;00000000&quot; wsp:rsidRDefault=&quot;00D03982&quot;&gt;&lt;m:oMathPara&gt;&lt;m:oMath&gt;&lt;m:r&gt;&lt;m:rPr&gt;&lt;m:sty m:val=&quot;bi&quot;/&gt;&lt;/m:rPr&gt;&lt;w:rPr&gt;&lt;w:rFonts w:ascii=&quot;Cambria Math&quot; w:h-ansi=&quot;Cambria Math&quot; w:cs=&quot;Arial&quot;/&gt;&lt;wx:font wx:val=&quot;Cambria Math&quot;/&gt;&lt;w:b/&gt;&lt;w:i/&gt;&lt;w:sz w:val=&quot;18&quot;/&gt;&lt;w:sz-cs w:val=&quot;18&quot;/&gt;&lt;/w:rPr&gt;&lt;m:t&gt;fa&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3" o:title="" chromakey="white"/>
                </v:shape>
              </w:pict>
            </w:r>
            <w:r w:rsidRPr="00657BB1">
              <w:rPr>
                <w:rFonts w:ascii="Verdana" w:hAnsi="Verdana" w:cs="Arial"/>
                <w:sz w:val="14"/>
                <w:szCs w:val="14"/>
              </w:rPr>
              <w:instrText xml:space="preserve"> </w:instrText>
            </w:r>
            <w:r w:rsidRPr="00657BB1">
              <w:rPr>
                <w:rFonts w:ascii="Verdana" w:hAnsi="Verdana" w:cs="Arial"/>
                <w:sz w:val="14"/>
                <w:szCs w:val="14"/>
              </w:rPr>
              <w:fldChar w:fldCharType="separate"/>
            </w:r>
            <w:r w:rsidRPr="00657BB1">
              <w:pict>
                <v:shape id="_x0000_i1034" type="#_x0000_t75" style="width:15pt;height:1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3F01&quot;/&gt;&lt;w:defaultTabStop w:val=&quot;708&quot;/&gt;&lt;w:hyphenationZone w:val=&quot;425&quot;/&gt;&lt;w:drawingGridHorizontalSpacing w:val=&quot;10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4F79&quot;/&gt;&lt;wsp:rsid wsp:val=&quot;0000034D&quot;/&gt;&lt;wsp:rsid wsp:val=&quot;00001008&quot;/&gt;&lt;wsp:rsid wsp:val=&quot;0000233F&quot;/&gt;&lt;wsp:rsid wsp:val=&quot;00002AB7&quot;/&gt;&lt;wsp:rsid wsp:val=&quot;00006133&quot;/&gt;&lt;wsp:rsid wsp:val=&quot;000074CE&quot;/&gt;&lt;wsp:rsid wsp:val=&quot;00007AD8&quot;/&gt;&lt;wsp:rsid wsp:val=&quot;00007D31&quot;/&gt;&lt;wsp:rsid wsp:val=&quot;000108A8&quot;/&gt;&lt;wsp:rsid wsp:val=&quot;00011826&quot;/&gt;&lt;wsp:rsid wsp:val=&quot;00011C62&quot;/&gt;&lt;wsp:rsid wsp:val=&quot;00012AA2&quot;/&gt;&lt;wsp:rsid wsp:val=&quot;00013CD4&quot;/&gt;&lt;wsp:rsid wsp:val=&quot;0001453D&quot;/&gt;&lt;wsp:rsid wsp:val=&quot;00017B24&quot;/&gt;&lt;wsp:rsid wsp:val=&quot;00020139&quot;/&gt;&lt;wsp:rsid wsp:val=&quot;000219A9&quot;/&gt;&lt;wsp:rsid wsp:val=&quot;000223F5&quot;/&gt;&lt;wsp:rsid wsp:val=&quot;00022447&quot;/&gt;&lt;wsp:rsid wsp:val=&quot;000238FE&quot;/&gt;&lt;wsp:rsid wsp:val=&quot;00027DFC&quot;/&gt;&lt;wsp:rsid wsp:val=&quot;000301FE&quot;/&gt;&lt;wsp:rsid wsp:val=&quot;000354A8&quot;/&gt;&lt;wsp:rsid wsp:val=&quot;00036656&quot;/&gt;&lt;wsp:rsid wsp:val=&quot;000370F6&quot;/&gt;&lt;wsp:rsid wsp:val=&quot;000443E3&quot;/&gt;&lt;wsp:rsid wsp:val=&quot;0004491A&quot;/&gt;&lt;wsp:rsid wsp:val=&quot;00044D78&quot;/&gt;&lt;wsp:rsid wsp:val=&quot;00045098&quot;/&gt;&lt;wsp:rsid wsp:val=&quot;000475FA&quot;/&gt;&lt;wsp:rsid wsp:val=&quot;00050C77&quot;/&gt;&lt;wsp:rsid wsp:val=&quot;00051551&quot;/&gt;&lt;wsp:rsid wsp:val=&quot;00052C29&quot;/&gt;&lt;wsp:rsid wsp:val=&quot;00060E96&quot;/&gt;&lt;wsp:rsid wsp:val=&quot;00063CE9&quot;/&gt;&lt;wsp:rsid wsp:val=&quot;00066454&quot;/&gt;&lt;wsp:rsid wsp:val=&quot;0007538C&quot;/&gt;&lt;wsp:rsid wsp:val=&quot;0007639D&quot;/&gt;&lt;wsp:rsid wsp:val=&quot;00076C3D&quot;/&gt;&lt;wsp:rsid wsp:val=&quot;00080BFD&quot;/&gt;&lt;wsp:rsid wsp:val=&quot;00082F69&quot;/&gt;&lt;wsp:rsid wsp:val=&quot;00084EB7&quot;/&gt;&lt;wsp:rsid wsp:val=&quot;00086F0B&quot;/&gt;&lt;wsp:rsid wsp:val=&quot;00092AE3&quot;/&gt;&lt;wsp:rsid wsp:val=&quot;00094D07&quot;/&gt;&lt;wsp:rsid wsp:val=&quot;00096D92&quot;/&gt;&lt;wsp:rsid wsp:val=&quot;00097501&quot;/&gt;&lt;wsp:rsid wsp:val=&quot;00097EB6&quot;/&gt;&lt;wsp:rsid wsp:val=&quot;000A1813&quot;/&gt;&lt;wsp:rsid wsp:val=&quot;000A3E3C&quot;/&gt;&lt;wsp:rsid wsp:val=&quot;000B2246&quot;/&gt;&lt;wsp:rsid wsp:val=&quot;000B279B&quot;/&gt;&lt;wsp:rsid wsp:val=&quot;000B2B20&quot;/&gt;&lt;wsp:rsid wsp:val=&quot;000B55A8&quot;/&gt;&lt;wsp:rsid wsp:val=&quot;000C1573&quot;/&gt;&lt;wsp:rsid wsp:val=&quot;000C331D&quot;/&gt;&lt;wsp:rsid wsp:val=&quot;000C59EB&quot;/&gt;&lt;wsp:rsid wsp:val=&quot;000C74F7&quot;/&gt;&lt;wsp:rsid wsp:val=&quot;000C7F0F&quot;/&gt;&lt;wsp:rsid wsp:val=&quot;000E280D&quot;/&gt;&lt;wsp:rsid wsp:val=&quot;000E3C71&quot;/&gt;&lt;wsp:rsid wsp:val=&quot;000E4325&quot;/&gt;&lt;wsp:rsid wsp:val=&quot;000E488B&quot;/&gt;&lt;wsp:rsid wsp:val=&quot;000E48CC&quot;/&gt;&lt;wsp:rsid wsp:val=&quot;000E730F&quot;/&gt;&lt;wsp:rsid wsp:val=&quot;000F5BBA&quot;/&gt;&lt;wsp:rsid wsp:val=&quot;000F5CF0&quot;/&gt;&lt;wsp:rsid wsp:val=&quot;000F6A35&quot;/&gt;&lt;wsp:rsid wsp:val=&quot;001018AB&quot;/&gt;&lt;wsp:rsid wsp:val=&quot;001021BE&quot;/&gt;&lt;wsp:rsid wsp:val=&quot;0010261E&quot;/&gt;&lt;wsp:rsid wsp:val=&quot;0010288F&quot;/&gt;&lt;wsp:rsid wsp:val=&quot;001046BB&quot;/&gt;&lt;wsp:rsid wsp:val=&quot;001052DC&quot;/&gt;&lt;wsp:rsid wsp:val=&quot;001106B1&quot;/&gt;&lt;wsp:rsid wsp:val=&quot;00110DA4&quot;/&gt;&lt;wsp:rsid wsp:val=&quot;0011628E&quot;/&gt;&lt;wsp:rsid wsp:val=&quot;00122868&quot;/&gt;&lt;wsp:rsid wsp:val=&quot;00125C15&quot;/&gt;&lt;wsp:rsid wsp:val=&quot;001319C4&quot;/&gt;&lt;wsp:rsid wsp:val=&quot;00131C5B&quot;/&gt;&lt;wsp:rsid wsp:val=&quot;0013238E&quot;/&gt;&lt;wsp:rsid wsp:val=&quot;001363E0&quot;/&gt;&lt;wsp:rsid wsp:val=&quot;00141DA7&quot;/&gt;&lt;wsp:rsid wsp:val=&quot;00157A08&quot;/&gt;&lt;wsp:rsid wsp:val=&quot;0016090E&quot;/&gt;&lt;wsp:rsid wsp:val=&quot;00166E29&quot;/&gt;&lt;wsp:rsid wsp:val=&quot;0017013E&quot;/&gt;&lt;wsp:rsid wsp:val=&quot;00170771&quot;/&gt;&lt;wsp:rsid wsp:val=&quot;0017246C&quot;/&gt;&lt;wsp:rsid wsp:val=&quot;00174B80&quot;/&gt;&lt;wsp:rsid wsp:val=&quot;00174C31&quot;/&gt;&lt;wsp:rsid wsp:val=&quot;00176536&quot;/&gt;&lt;wsp:rsid wsp:val=&quot;00176DDF&quot;/&gt;&lt;wsp:rsid wsp:val=&quot;001774DA&quot;/&gt;&lt;wsp:rsid wsp:val=&quot;00177BEF&quot;/&gt;&lt;wsp:rsid wsp:val=&quot;00181226&quot;/&gt;&lt;wsp:rsid wsp:val=&quot;001819DC&quot;/&gt;&lt;wsp:rsid wsp:val=&quot;00184A55&quot;/&gt;&lt;wsp:rsid wsp:val=&quot;001852C4&quot;/&gt;&lt;wsp:rsid wsp:val=&quot;00187594&quot;/&gt;&lt;wsp:rsid wsp:val=&quot;001940C8&quot;/&gt;&lt;wsp:rsid wsp:val=&quot;00195C5B&quot;/&gt;&lt;wsp:rsid wsp:val=&quot;001A1D50&quot;/&gt;&lt;wsp:rsid wsp:val=&quot;001A294B&quot;/&gt;&lt;wsp:rsid wsp:val=&quot;001A5693&quot;/&gt;&lt;wsp:rsid wsp:val=&quot;001A58EB&quot;/&gt;&lt;wsp:rsid wsp:val=&quot;001A7D50&quot;/&gt;&lt;wsp:rsid wsp:val=&quot;001B0878&quot;/&gt;&lt;wsp:rsid wsp:val=&quot;001B1039&quot;/&gt;&lt;wsp:rsid wsp:val=&quot;001B515E&quot;/&gt;&lt;wsp:rsid wsp:val=&quot;001B7F26&quot;/&gt;&lt;wsp:rsid wsp:val=&quot;001C5CCE&quot;/&gt;&lt;wsp:rsid wsp:val=&quot;001D0C71&quot;/&gt;&lt;wsp:rsid wsp:val=&quot;001D1F9D&quot;/&gt;&lt;wsp:rsid wsp:val=&quot;001D5A0B&quot;/&gt;&lt;wsp:rsid wsp:val=&quot;001D6632&quot;/&gt;&lt;wsp:rsid wsp:val=&quot;001E0030&quot;/&gt;&lt;wsp:rsid wsp:val=&quot;001E06B2&quot;/&gt;&lt;wsp:rsid wsp:val=&quot;001E2FEF&quot;/&gt;&lt;wsp:rsid wsp:val=&quot;001E50A2&quot;/&gt;&lt;wsp:rsid wsp:val=&quot;001E5BE4&quot;/&gt;&lt;wsp:rsid wsp:val=&quot;001E75BF&quot;/&gt;&lt;wsp:rsid wsp:val=&quot;001F4CAD&quot;/&gt;&lt;wsp:rsid wsp:val=&quot;002009C3&quot;/&gt;&lt;wsp:rsid wsp:val=&quot;00204BD5&quot;/&gt;&lt;wsp:rsid wsp:val=&quot;00207371&quot;/&gt;&lt;wsp:rsid wsp:val=&quot;002073B0&quot;/&gt;&lt;wsp:rsid wsp:val=&quot;00212B3F&quot;/&gt;&lt;wsp:rsid wsp:val=&quot;002143EF&quot;/&gt;&lt;wsp:rsid wsp:val=&quot;00226731&quot;/&gt;&lt;wsp:rsid wsp:val=&quot;002325D2&quot;/&gt;&lt;wsp:rsid wsp:val=&quot;002377A4&quot;/&gt;&lt;wsp:rsid wsp:val=&quot;00237F23&quot;/&gt;&lt;wsp:rsid wsp:val=&quot;00242DC4&quot;/&gt;&lt;wsp:rsid wsp:val=&quot;00244051&quot;/&gt;&lt;wsp:rsid wsp:val=&quot;00246F88&quot;/&gt;&lt;wsp:rsid wsp:val=&quot;002518D1&quot;/&gt;&lt;wsp:rsid wsp:val=&quot;00251FB3&quot;/&gt;&lt;wsp:rsid wsp:val=&quot;002543DE&quot;/&gt;&lt;wsp:rsid wsp:val=&quot;0025444A&quot;/&gt;&lt;wsp:rsid wsp:val=&quot;00254A19&quot;/&gt;&lt;wsp:rsid wsp:val=&quot;00255D2C&quot;/&gt;&lt;wsp:rsid wsp:val=&quot;00255DCA&quot;/&gt;&lt;wsp:rsid wsp:val=&quot;002567BA&quot;/&gt;&lt;wsp:rsid wsp:val=&quot;00257428&quot;/&gt;&lt;wsp:rsid wsp:val=&quot;00260685&quot;/&gt;&lt;wsp:rsid wsp:val=&quot;00260BFD&quot;/&gt;&lt;wsp:rsid wsp:val=&quot;00261C67&quot;/&gt;&lt;wsp:rsid wsp:val=&quot;00262224&quot;/&gt;&lt;wsp:rsid wsp:val=&quot;002624A3&quot;/&gt;&lt;wsp:rsid wsp:val=&quot;00264292&quot;/&gt;&lt;wsp:rsid wsp:val=&quot;00265864&quot;/&gt;&lt;wsp:rsid wsp:val=&quot;002667CD&quot;/&gt;&lt;wsp:rsid wsp:val=&quot;00270A10&quot;/&gt;&lt;wsp:rsid wsp:val=&quot;00275B2A&quot;/&gt;&lt;wsp:rsid wsp:val=&quot;00277A27&quot;/&gt;&lt;wsp:rsid wsp:val=&quot;00277D41&quot;/&gt;&lt;wsp:rsid wsp:val=&quot;0028046E&quot;/&gt;&lt;wsp:rsid wsp:val=&quot;002827E6&quot;/&gt;&lt;wsp:rsid wsp:val=&quot;00283DBB&quot;/&gt;&lt;wsp:rsid wsp:val=&quot;00284F1B&quot;/&gt;&lt;wsp:rsid wsp:val=&quot;00285CA4&quot;/&gt;&lt;wsp:rsid wsp:val=&quot;0028735A&quot;/&gt;&lt;wsp:rsid wsp:val=&quot;002918FA&quot;/&gt;&lt;wsp:rsid wsp:val=&quot;0029297E&quot;/&gt;&lt;wsp:rsid wsp:val=&quot;002940EF&quot;/&gt;&lt;wsp:rsid wsp:val=&quot;002977CA&quot;/&gt;&lt;wsp:rsid wsp:val=&quot;002A1A69&quot;/&gt;&lt;wsp:rsid wsp:val=&quot;002A2A10&quot;/&gt;&lt;wsp:rsid wsp:val=&quot;002A2F10&quot;/&gt;&lt;wsp:rsid wsp:val=&quot;002A45B6&quot;/&gt;&lt;wsp:rsid wsp:val=&quot;002B0922&quot;/&gt;&lt;wsp:rsid wsp:val=&quot;002B1D90&quot;/&gt;&lt;wsp:rsid wsp:val=&quot;002B2626&quot;/&gt;&lt;wsp:rsid wsp:val=&quot;002B4650&quot;/&gt;&lt;wsp:rsid wsp:val=&quot;002B47D7&quot;/&gt;&lt;wsp:rsid wsp:val=&quot;002C09D7&quot;/&gt;&lt;wsp:rsid wsp:val=&quot;002C53D9&quot;/&gt;&lt;wsp:rsid wsp:val=&quot;002C5771&quot;/&gt;&lt;wsp:rsid wsp:val=&quot;002C7790&quot;/&gt;&lt;wsp:rsid wsp:val=&quot;002D2E83&quot;/&gt;&lt;wsp:rsid wsp:val=&quot;002D3F1B&quot;/&gt;&lt;wsp:rsid wsp:val=&quot;002D7F83&quot;/&gt;&lt;wsp:rsid wsp:val=&quot;002E0127&quot;/&gt;&lt;wsp:rsid wsp:val=&quot;002E1947&quot;/&gt;&lt;wsp:rsid wsp:val=&quot;002E3263&quot;/&gt;&lt;wsp:rsid wsp:val=&quot;002E446E&quot;/&gt;&lt;wsp:rsid wsp:val=&quot;002E4E71&quot;/&gt;&lt;wsp:rsid wsp:val=&quot;002E56CF&quot;/&gt;&lt;wsp:rsid wsp:val=&quot;002F0A68&quot;/&gt;&lt;wsp:rsid wsp:val=&quot;002F1389&quot;/&gt;&lt;wsp:rsid wsp:val=&quot;002F575B&quot;/&gt;&lt;wsp:rsid wsp:val=&quot;002F6496&quot;/&gt;&lt;wsp:rsid wsp:val=&quot;00302DCC&quot;/&gt;&lt;wsp:rsid wsp:val=&quot;003041E7&quot;/&gt;&lt;wsp:rsid wsp:val=&quot;003114D1&quot;/&gt;&lt;wsp:rsid wsp:val=&quot;003159E3&quot;/&gt;&lt;wsp:rsid wsp:val=&quot;00316EF5&quot;/&gt;&lt;wsp:rsid wsp:val=&quot;00320EDC&quot;/&gt;&lt;wsp:rsid wsp:val=&quot;00320F77&quot;/&gt;&lt;wsp:rsid wsp:val=&quot;0032212F&quot;/&gt;&lt;wsp:rsid wsp:val=&quot;00322803&quot;/&gt;&lt;wsp:rsid wsp:val=&quot;00323852&quot;/&gt;&lt;wsp:rsid wsp:val=&quot;003239FB&quot;/&gt;&lt;wsp:rsid wsp:val=&quot;003245F3&quot;/&gt;&lt;wsp:rsid wsp:val=&quot;00326A32&quot;/&gt;&lt;wsp:rsid wsp:val=&quot;003322F6&quot;/&gt;&lt;wsp:rsid wsp:val=&quot;003351A3&quot;/&gt;&lt;wsp:rsid wsp:val=&quot;003374AD&quot;/&gt;&lt;wsp:rsid wsp:val=&quot;00343340&quot;/&gt;&lt;wsp:rsid wsp:val=&quot;0034690F&quot;/&gt;&lt;wsp:rsid wsp:val=&quot;00350A36&quot;/&gt;&lt;wsp:rsid wsp:val=&quot;00350D83&quot;/&gt;&lt;wsp:rsid wsp:val=&quot;00352F56&quot;/&gt;&lt;wsp:rsid wsp:val=&quot;003554D9&quot;/&gt;&lt;wsp:rsid wsp:val=&quot;00362DD7&quot;/&gt;&lt;wsp:rsid wsp:val=&quot;00363FB5&quot;/&gt;&lt;wsp:rsid wsp:val=&quot;00364BEB&quot;/&gt;&lt;wsp:rsid wsp:val=&quot;003702C2&quot;/&gt;&lt;wsp:rsid wsp:val=&quot;00374646&quot;/&gt;&lt;wsp:rsid wsp:val=&quot;00374FCB&quot;/&gt;&lt;wsp:rsid wsp:val=&quot;003770C5&quot;/&gt;&lt;wsp:rsid wsp:val=&quot;0038067E&quot;/&gt;&lt;wsp:rsid wsp:val=&quot;0038127A&quot;/&gt;&lt;wsp:rsid wsp:val=&quot;00381796&quot;/&gt;&lt;wsp:rsid wsp:val=&quot;003820FB&quot;/&gt;&lt;wsp:rsid wsp:val=&quot;00382EFC&quot;/&gt;&lt;wsp:rsid wsp:val=&quot;0039077F&quot;/&gt;&lt;wsp:rsid wsp:val=&quot;0039314B&quot;/&gt;&lt;wsp:rsid wsp:val=&quot;00393231&quot;/&gt;&lt;wsp:rsid wsp:val=&quot;00393D82&quot;/&gt;&lt;wsp:rsid wsp:val=&quot;003941AC&quot;/&gt;&lt;wsp:rsid wsp:val=&quot;003A2910&quot;/&gt;&lt;wsp:rsid wsp:val=&quot;003A32DE&quot;/&gt;&lt;wsp:rsid wsp:val=&quot;003A564C&quot;/&gt;&lt;wsp:rsid wsp:val=&quot;003A7F75&quot;/&gt;&lt;wsp:rsid wsp:val=&quot;003B1D25&quot;/&gt;&lt;wsp:rsid wsp:val=&quot;003B2247&quot;/&gt;&lt;wsp:rsid wsp:val=&quot;003B52A1&quot;/&gt;&lt;wsp:rsid wsp:val=&quot;003B56FD&quot;/&gt;&lt;wsp:rsid wsp:val=&quot;003C02F2&quot;/&gt;&lt;wsp:rsid wsp:val=&quot;003C2736&quot;/&gt;&lt;wsp:rsid wsp:val=&quot;003C2861&quot;/&gt;&lt;wsp:rsid wsp:val=&quot;003C6ADB&quot;/&gt;&lt;wsp:rsid wsp:val=&quot;003C7DDB&quot;/&gt;&lt;wsp:rsid wsp:val=&quot;003C7E69&quot;/&gt;&lt;wsp:rsid wsp:val=&quot;003E06B7&quot;/&gt;&lt;wsp:rsid wsp:val=&quot;003F05AA&quot;/&gt;&lt;wsp:rsid wsp:val=&quot;003F07B7&quot;/&gt;&lt;wsp:rsid wsp:val=&quot;003F11E2&quot;/&gt;&lt;wsp:rsid wsp:val=&quot;003F2DC1&quot;/&gt;&lt;wsp:rsid wsp:val=&quot;003F32C6&quot;/&gt;&lt;wsp:rsid wsp:val=&quot;003F59A7&quot;/&gt;&lt;wsp:rsid wsp:val=&quot;003F5A49&quot;/&gt;&lt;wsp:rsid wsp:val=&quot;004040A3&quot;/&gt;&lt;wsp:rsid wsp:val=&quot;0040476C&quot;/&gt;&lt;wsp:rsid wsp:val=&quot;004139F7&quot;/&gt;&lt;wsp:rsid wsp:val=&quot;004165BF&quot;/&gt;&lt;wsp:rsid wsp:val=&quot;00416984&quot;/&gt;&lt;wsp:rsid wsp:val=&quot;00417898&quot;/&gt;&lt;wsp:rsid wsp:val=&quot;00423924&quot;/&gt;&lt;wsp:rsid wsp:val=&quot;00424F72&quot;/&gt;&lt;wsp:rsid wsp:val=&quot;00430E42&quot;/&gt;&lt;wsp:rsid wsp:val=&quot;00434D78&quot;/&gt;&lt;wsp:rsid wsp:val=&quot;00437816&quot;/&gt;&lt;wsp:rsid wsp:val=&quot;00442869&quot;/&gt;&lt;wsp:rsid wsp:val=&quot;00443A9C&quot;/&gt;&lt;wsp:rsid wsp:val=&quot;00444DED&quot;/&gt;&lt;wsp:rsid wsp:val=&quot;00446C07&quot;/&gt;&lt;wsp:rsid wsp:val=&quot;004522D4&quot;/&gt;&lt;wsp:rsid wsp:val=&quot;00456012&quot;/&gt;&lt;wsp:rsid wsp:val=&quot;0045740E&quot;/&gt;&lt;wsp:rsid wsp:val=&quot;00462174&quot;/&gt;&lt;wsp:rsid wsp:val=&quot;0046265F&quot;/&gt;&lt;wsp:rsid wsp:val=&quot;00465B66&quot;/&gt;&lt;wsp:rsid wsp:val=&quot;00466F21&quot;/&gt;&lt;wsp:rsid wsp:val=&quot;0046742C&quot;/&gt;&lt;wsp:rsid wsp:val=&quot;00472B9F&quot;/&gt;&lt;wsp:rsid wsp:val=&quot;00480D2C&quot;/&gt;&lt;wsp:rsid wsp:val=&quot;004829DF&quot;/&gt;&lt;wsp:rsid wsp:val=&quot;00490B2A&quot;/&gt;&lt;wsp:rsid wsp:val=&quot;00491DA2&quot;/&gt;&lt;wsp:rsid wsp:val=&quot;00492B7A&quot;/&gt;&lt;wsp:rsid wsp:val=&quot;004A4D66&quot;/&gt;&lt;wsp:rsid wsp:val=&quot;004A6B16&quot;/&gt;&lt;wsp:rsid wsp:val=&quot;004B08D8&quot;/&gt;&lt;wsp:rsid wsp:val=&quot;004B1DAF&quot;/&gt;&lt;wsp:rsid wsp:val=&quot;004B2377&quot;/&gt;&lt;wsp:rsid wsp:val=&quot;004B5EB0&quot;/&gt;&lt;wsp:rsid wsp:val=&quot;004C0895&quot;/&gt;&lt;wsp:rsid wsp:val=&quot;004C10BC&quot;/&gt;&lt;wsp:rsid wsp:val=&quot;004C18FB&quot;/&gt;&lt;wsp:rsid wsp:val=&quot;004C24EA&quot;/&gt;&lt;wsp:rsid wsp:val=&quot;004C2C91&quot;/&gt;&lt;wsp:rsid wsp:val=&quot;004C3632&quot;/&gt;&lt;wsp:rsid wsp:val=&quot;004D4344&quot;/&gt;&lt;wsp:rsid wsp:val=&quot;004D4E70&quot;/&gt;&lt;wsp:rsid wsp:val=&quot;004D5E0C&quot;/&gt;&lt;wsp:rsid wsp:val=&quot;004D76B0&quot;/&gt;&lt;wsp:rsid wsp:val=&quot;004E41E6&quot;/&gt;&lt;wsp:rsid wsp:val=&quot;004E6E43&quot;/&gt;&lt;wsp:rsid wsp:val=&quot;004E72F7&quot;/&gt;&lt;wsp:rsid wsp:val=&quot;004F212E&quot;/&gt;&lt;wsp:rsid wsp:val=&quot;004F3FBF&quot;/&gt;&lt;wsp:rsid wsp:val=&quot;004F76C1&quot;/&gt;&lt;wsp:rsid wsp:val=&quot;00503944&quot;/&gt;&lt;wsp:rsid wsp:val=&quot;005127A9&quot;/&gt;&lt;wsp:rsid wsp:val=&quot;00512E6C&quot;/&gt;&lt;wsp:rsid wsp:val=&quot;00513E12&quot;/&gt;&lt;wsp:rsid wsp:val=&quot;00521F98&quot;/&gt;&lt;wsp:rsid wsp:val=&quot;005240ED&quot;/&gt;&lt;wsp:rsid wsp:val=&quot;00526607&quot;/&gt;&lt;wsp:rsid wsp:val=&quot;00526A18&quot;/&gt;&lt;wsp:rsid wsp:val=&quot;00530703&quot;/&gt;&lt;wsp:rsid wsp:val=&quot;00530EB9&quot;/&gt;&lt;wsp:rsid wsp:val=&quot;00532E52&quot;/&gt;&lt;wsp:rsid wsp:val=&quot;00533FED&quot;/&gt;&lt;wsp:rsid wsp:val=&quot;005372F3&quot;/&gt;&lt;wsp:rsid wsp:val=&quot;00544865&quot;/&gt;&lt;wsp:rsid wsp:val=&quot;005449C1&quot;/&gt;&lt;wsp:rsid wsp:val=&quot;0054667A&quot;/&gt;&lt;wsp:rsid wsp:val=&quot;00553212&quot;/&gt;&lt;wsp:rsid wsp:val=&quot;00555D52&quot;/&gt;&lt;wsp:rsid wsp:val=&quot;00555E12&quot;/&gt;&lt;wsp:rsid wsp:val=&quot;00562EE0&quot;/&gt;&lt;wsp:rsid wsp:val=&quot;005644BC&quot;/&gt;&lt;wsp:rsid wsp:val=&quot;005663EB&quot;/&gt;&lt;wsp:rsid wsp:val=&quot;005675C2&quot;/&gt;&lt;wsp:rsid wsp:val=&quot;00567EF0&quot;/&gt;&lt;wsp:rsid wsp:val=&quot;005751CA&quot;/&gt;&lt;wsp:rsid wsp:val=&quot;005826B1&quot;/&gt;&lt;wsp:rsid wsp:val=&quot;00585ABF&quot;/&gt;&lt;wsp:rsid wsp:val=&quot;005932CD&quot;/&gt;&lt;wsp:rsid wsp:val=&quot;00593AAC&quot;/&gt;&lt;wsp:rsid wsp:val=&quot;005967EE&quot;/&gt;&lt;wsp:rsid wsp:val=&quot;005A1800&quot;/&gt;&lt;wsp:rsid wsp:val=&quot;005A187A&quot;/&gt;&lt;wsp:rsid wsp:val=&quot;005A1FAE&quot;/&gt;&lt;wsp:rsid wsp:val=&quot;005A3FA5&quot;/&gt;&lt;wsp:rsid wsp:val=&quot;005A535B&quot;/&gt;&lt;wsp:rsid wsp:val=&quot;005A741A&quot;/&gt;&lt;wsp:rsid wsp:val=&quot;005B17D5&quot;/&gt;&lt;wsp:rsid wsp:val=&quot;005B1BAB&quot;/&gt;&lt;wsp:rsid wsp:val=&quot;005B338F&quot;/&gt;&lt;wsp:rsid wsp:val=&quot;005B4CE7&quot;/&gt;&lt;wsp:rsid wsp:val=&quot;005B5512&quot;/&gt;&lt;wsp:rsid wsp:val=&quot;005B58E0&quot;/&gt;&lt;wsp:rsid wsp:val=&quot;005C06B9&quot;/&gt;&lt;wsp:rsid wsp:val=&quot;005C2D6B&quot;/&gt;&lt;wsp:rsid wsp:val=&quot;005C3E7F&quot;/&gt;&lt;wsp:rsid wsp:val=&quot;005C58B9&quot;/&gt;&lt;wsp:rsid wsp:val=&quot;005D1900&quot;/&gt;&lt;wsp:rsid wsp:val=&quot;005D6504&quot;/&gt;&lt;wsp:rsid wsp:val=&quot;005D689A&quot;/&gt;&lt;wsp:rsid wsp:val=&quot;005E54B4&quot;/&gt;&lt;wsp:rsid wsp:val=&quot;005E71B7&quot;/&gt;&lt;wsp:rsid wsp:val=&quot;005F0B66&quot;/&gt;&lt;wsp:rsid wsp:val=&quot;005F175D&quot;/&gt;&lt;wsp:rsid wsp:val=&quot;005F19FB&quot;/&gt;&lt;wsp:rsid wsp:val=&quot;005F5A62&quot;/&gt;&lt;wsp:rsid wsp:val=&quot;005F7504&quot;/&gt;&lt;wsp:rsid wsp:val=&quot;005F7839&quot;/&gt;&lt;wsp:rsid wsp:val=&quot;0060054C&quot;/&gt;&lt;wsp:rsid wsp:val=&quot;006038D2&quot;/&gt;&lt;wsp:rsid wsp:val=&quot;00605AD0&quot;/&gt;&lt;wsp:rsid wsp:val=&quot;00606540&quot;/&gt;&lt;wsp:rsid wsp:val=&quot;006136FE&quot;/&gt;&lt;wsp:rsid wsp:val=&quot;00620053&quot;/&gt;&lt;wsp:rsid wsp:val=&quot;00622672&quot;/&gt;&lt;wsp:rsid wsp:val=&quot;006241C0&quot;/&gt;&lt;wsp:rsid wsp:val=&quot;006258C3&quot;/&gt;&lt;wsp:rsid wsp:val=&quot;00627AC9&quot;/&gt;&lt;wsp:rsid wsp:val=&quot;00631E32&quot;/&gt;&lt;wsp:rsid wsp:val=&quot;006330F0&quot;/&gt;&lt;wsp:rsid wsp:val=&quot;006358D4&quot;/&gt;&lt;wsp:rsid wsp:val=&quot;006368E4&quot;/&gt;&lt;wsp:rsid wsp:val=&quot;00650ACC&quot;/&gt;&lt;wsp:rsid wsp:val=&quot;00651CC8&quot;/&gt;&lt;wsp:rsid wsp:val=&quot;006534ED&quot;/&gt;&lt;wsp:rsid wsp:val=&quot;00655208&quot;/&gt;&lt;wsp:rsid wsp:val=&quot;00657BB1&quot;/&gt;&lt;wsp:rsid wsp:val=&quot;00660968&quot;/&gt;&lt;wsp:rsid wsp:val=&quot;006710F9&quot;/&gt;&lt;wsp:rsid wsp:val=&quot;00672565&quot;/&gt;&lt;wsp:rsid wsp:val=&quot;00673490&quot;/&gt;&lt;wsp:rsid wsp:val=&quot;00673C9F&quot;/&gt;&lt;wsp:rsid wsp:val=&quot;00674605&quot;/&gt;&lt;wsp:rsid wsp:val=&quot;006767B9&quot;/&gt;&lt;wsp:rsid wsp:val=&quot;006779D0&quot;/&gt;&lt;wsp:rsid wsp:val=&quot;00680088&quot;/&gt;&lt;wsp:rsid wsp:val=&quot;00680BD5&quot;/&gt;&lt;wsp:rsid wsp:val=&quot;00680E99&quot;/&gt;&lt;wsp:rsid wsp:val=&quot;00690334&quot;/&gt;&lt;wsp:rsid wsp:val=&quot;006918B0&quot;/&gt;&lt;wsp:rsid wsp:val=&quot;00692EE1&quot;/&gt;&lt;wsp:rsid wsp:val=&quot;0069385B&quot;/&gt;&lt;wsp:rsid wsp:val=&quot;006941E5&quot;/&gt;&lt;wsp:rsid wsp:val=&quot;006A0DF0&quot;/&gt;&lt;wsp:rsid wsp:val=&quot;006A17FF&quot;/&gt;&lt;wsp:rsid wsp:val=&quot;006A3B96&quot;/&gt;&lt;wsp:rsid wsp:val=&quot;006A72B9&quot;/&gt;&lt;wsp:rsid wsp:val=&quot;006B39F8&quot;/&gt;&lt;wsp:rsid wsp:val=&quot;006B60E2&quot;/&gt;&lt;wsp:rsid wsp:val=&quot;006B735D&quot;/&gt;&lt;wsp:rsid wsp:val=&quot;006B788C&quot;/&gt;&lt;wsp:rsid wsp:val=&quot;006B7E1D&quot;/&gt;&lt;wsp:rsid wsp:val=&quot;006C327D&quot;/&gt;&lt;wsp:rsid wsp:val=&quot;006C35FE&quot;/&gt;&lt;wsp:rsid wsp:val=&quot;006C42CF&quot;/&gt;&lt;wsp:rsid wsp:val=&quot;006C541D&quot;/&gt;&lt;wsp:rsid wsp:val=&quot;006C70B1&quot;/&gt;&lt;wsp:rsid wsp:val=&quot;006D14B8&quot;/&gt;&lt;wsp:rsid wsp:val=&quot;006D21DE&quot;/&gt;&lt;wsp:rsid wsp:val=&quot;006D4168&quot;/&gt;&lt;wsp:rsid wsp:val=&quot;006D5659&quot;/&gt;&lt;wsp:rsid wsp:val=&quot;006E16B4&quot;/&gt;&lt;wsp:rsid wsp:val=&quot;006E4642&quot;/&gt;&lt;wsp:rsid wsp:val=&quot;006E6755&quot;/&gt;&lt;wsp:rsid wsp:val=&quot;006E7208&quot;/&gt;&lt;wsp:rsid wsp:val=&quot;006F29B9&quot;/&gt;&lt;wsp:rsid wsp:val=&quot;006F32A2&quot;/&gt;&lt;wsp:rsid wsp:val=&quot;006F3CEC&quot;/&gt;&lt;wsp:rsid wsp:val=&quot;006F5F5E&quot;/&gt;&lt;wsp:rsid wsp:val=&quot;006F7CE6&quot;/&gt;&lt;wsp:rsid wsp:val=&quot;0070204C&quot;/&gt;&lt;wsp:rsid wsp:val=&quot;00702D16&quot;/&gt;&lt;wsp:rsid wsp:val=&quot;00703B74&quot;/&gt;&lt;wsp:rsid wsp:val=&quot;00703FAA&quot;/&gt;&lt;wsp:rsid wsp:val=&quot;007051AB&quot;/&gt;&lt;wsp:rsid wsp:val=&quot;00712F94&quot;/&gt;&lt;wsp:rsid wsp:val=&quot;00714607&quot;/&gt;&lt;wsp:rsid wsp:val=&quot;0071495B&quot;/&gt;&lt;wsp:rsid wsp:val=&quot;00714C16&quot;/&gt;&lt;wsp:rsid wsp:val=&quot;00716628&quot;/&gt;&lt;wsp:rsid wsp:val=&quot;007167C9&quot;/&gt;&lt;wsp:rsid wsp:val=&quot;007211CF&quot;/&gt;&lt;wsp:rsid wsp:val=&quot;007236AC&quot;/&gt;&lt;wsp:rsid wsp:val=&quot;00723C3B&quot;/&gt;&lt;wsp:rsid wsp:val=&quot;00731D98&quot;/&gt;&lt;wsp:rsid wsp:val=&quot;007342F6&quot;/&gt;&lt;wsp:rsid wsp:val=&quot;0073682A&quot;/&gt;&lt;wsp:rsid wsp:val=&quot;00743300&quot;/&gt;&lt;wsp:rsid wsp:val=&quot;00745F3A&quot;/&gt;&lt;wsp:rsid wsp:val=&quot;00751A5A&quot;/&gt;&lt;wsp:rsid wsp:val=&quot;00752FFB&quot;/&gt;&lt;wsp:rsid wsp:val=&quot;00754070&quot;/&gt;&lt;wsp:rsid wsp:val=&quot;00754206&quot;/&gt;&lt;wsp:rsid wsp:val=&quot;0075692C&quot;/&gt;&lt;wsp:rsid wsp:val=&quot;00760CE2&quot;/&gt;&lt;wsp:rsid wsp:val=&quot;00763B60&quot;/&gt;&lt;wsp:rsid wsp:val=&quot;007665A5&quot;/&gt;&lt;wsp:rsid wsp:val=&quot;00772A35&quot;/&gt;&lt;wsp:rsid wsp:val=&quot;007773E2&quot;/&gt;&lt;wsp:rsid wsp:val=&quot;00784B5F&quot;/&gt;&lt;wsp:rsid wsp:val=&quot;00785E51&quot;/&gt;&lt;wsp:rsid wsp:val=&quot;00790DB8&quot;/&gt;&lt;wsp:rsid wsp:val=&quot;0079268C&quot;/&gt;&lt;wsp:rsid wsp:val=&quot;00796701&quot;/&gt;&lt;wsp:rsid wsp:val=&quot;007A22CC&quot;/&gt;&lt;wsp:rsid wsp:val=&quot;007A55D0&quot;/&gt;&lt;wsp:rsid wsp:val=&quot;007A5D94&quot;/&gt;&lt;wsp:rsid wsp:val=&quot;007B3B77&quot;/&gt;&lt;wsp:rsid wsp:val=&quot;007B44B0&quot;/&gt;&lt;wsp:rsid wsp:val=&quot;007B6F25&quot;/&gt;&lt;wsp:rsid wsp:val=&quot;007C0A84&quot;/&gt;&lt;wsp:rsid wsp:val=&quot;007C1F63&quot;/&gt;&lt;wsp:rsid wsp:val=&quot;007C28F2&quot;/&gt;&lt;wsp:rsid wsp:val=&quot;007C357C&quot;/&gt;&lt;wsp:rsid wsp:val=&quot;007C45C9&quot;/&gt;&lt;wsp:rsid wsp:val=&quot;007C56D7&quot;/&gt;&lt;wsp:rsid wsp:val=&quot;007C6D81&quot;/&gt;&lt;wsp:rsid wsp:val=&quot;007C7340&quot;/&gt;&lt;wsp:rsid wsp:val=&quot;007C7668&quot;/&gt;&lt;wsp:rsid wsp:val=&quot;007D16E8&quot;/&gt;&lt;wsp:rsid wsp:val=&quot;007D1CB1&quot;/&gt;&lt;wsp:rsid wsp:val=&quot;007D4866&quot;/&gt;&lt;wsp:rsid wsp:val=&quot;007D70AE&quot;/&gt;&lt;wsp:rsid wsp:val=&quot;007D7C27&quot;/&gt;&lt;wsp:rsid wsp:val=&quot;007E0162&quot;/&gt;&lt;wsp:rsid wsp:val=&quot;007E1940&quot;/&gt;&lt;wsp:rsid wsp:val=&quot;007E495B&quot;/&gt;&lt;wsp:rsid wsp:val=&quot;007E635F&quot;/&gt;&lt;wsp:rsid wsp:val=&quot;007F1F95&quot;/&gt;&lt;wsp:rsid wsp:val=&quot;007F61DD&quot;/&gt;&lt;wsp:rsid wsp:val=&quot;007F6467&quot;/&gt;&lt;wsp:rsid wsp:val=&quot;00800619&quot;/&gt;&lt;wsp:rsid wsp:val=&quot;008010FC&quot;/&gt;&lt;wsp:rsid wsp:val=&quot;008017CA&quot;/&gt;&lt;wsp:rsid wsp:val=&quot;00806543&quot;/&gt;&lt;wsp:rsid wsp:val=&quot;0081042E&quot;/&gt;&lt;wsp:rsid wsp:val=&quot;00812E51&quot;/&gt;&lt;wsp:rsid wsp:val=&quot;008144BF&quot;/&gt;&lt;wsp:rsid wsp:val=&quot;00815FF1&quot;/&gt;&lt;wsp:rsid wsp:val=&quot;00816162&quot;/&gt;&lt;wsp:rsid wsp:val=&quot;008170EE&quot;/&gt;&lt;wsp:rsid wsp:val=&quot;008218D7&quot;/&gt;&lt;wsp:rsid wsp:val=&quot;0082271D&quot;/&gt;&lt;wsp:rsid wsp:val=&quot;00823021&quot;/&gt;&lt;wsp:rsid wsp:val=&quot;00823A1C&quot;/&gt;&lt;wsp:rsid wsp:val=&quot;00827E32&quot;/&gt;&lt;wsp:rsid wsp:val=&quot;008309A4&quot;/&gt;&lt;wsp:rsid wsp:val=&quot;00835B03&quot;/&gt;&lt;wsp:rsid wsp:val=&quot;00835BAD&quot;/&gt;&lt;wsp:rsid wsp:val=&quot;008406A6&quot;/&gt;&lt;wsp:rsid wsp:val=&quot;0084130F&quot;/&gt;&lt;wsp:rsid wsp:val=&quot;00841A1E&quot;/&gt;&lt;wsp:rsid wsp:val=&quot;00847BE8&quot;/&gt;&lt;wsp:rsid wsp:val=&quot;0085033C&quot;/&gt;&lt;wsp:rsid wsp:val=&quot;00850779&quot;/&gt;&lt;wsp:rsid wsp:val=&quot;00850A8D&quot;/&gt;&lt;wsp:rsid wsp:val=&quot;00853C27&quot;/&gt;&lt;wsp:rsid wsp:val=&quot;00854EE4&quot;/&gt;&lt;wsp:rsid wsp:val=&quot;00855EAD&quot;/&gt;&lt;wsp:rsid wsp:val=&quot;00855EEB&quot;/&gt;&lt;wsp:rsid wsp:val=&quot;00860C5C&quot;/&gt;&lt;wsp:rsid wsp:val=&quot;00861362&quot;/&gt;&lt;wsp:rsid wsp:val=&quot;00862B96&quot;/&gt;&lt;wsp:rsid wsp:val=&quot;00864780&quot;/&gt;&lt;wsp:rsid wsp:val=&quot;00865073&quot;/&gt;&lt;wsp:rsid wsp:val=&quot;00866072&quot;/&gt;&lt;wsp:rsid wsp:val=&quot;00867CDD&quot;/&gt;&lt;wsp:rsid wsp:val=&quot;00871DB1&quot;/&gt;&lt;wsp:rsid wsp:val=&quot;00872E43&quot;/&gt;&lt;wsp:rsid wsp:val=&quot;00875E1C&quot;/&gt;&lt;wsp:rsid wsp:val=&quot;00877E84&quot;/&gt;&lt;wsp:rsid wsp:val=&quot;0088265D&quot;/&gt;&lt;wsp:rsid wsp:val=&quot;00883445&quot;/&gt;&lt;wsp:rsid wsp:val=&quot;008837AC&quot;/&gt;&lt;wsp:rsid wsp:val=&quot;00883A2C&quot;/&gt;&lt;wsp:rsid wsp:val=&quot;00886AC9&quot;/&gt;&lt;wsp:rsid wsp:val=&quot;00887EC4&quot;/&gt;&lt;wsp:rsid wsp:val=&quot;008917CD&quot;/&gt;&lt;wsp:rsid wsp:val=&quot;00893E1D&quot;/&gt;&lt;wsp:rsid wsp:val=&quot;00894F70&quot;/&gt;&lt;wsp:rsid wsp:val=&quot;00895376&quot;/&gt;&lt;wsp:rsid wsp:val=&quot;00896497&quot;/&gt;&lt;wsp:rsid wsp:val=&quot;0089741D&quot;/&gt;&lt;wsp:rsid wsp:val=&quot;008A44F1&quot;/&gt;&lt;wsp:rsid wsp:val=&quot;008A58B6&quot;/&gt;&lt;wsp:rsid wsp:val=&quot;008B012C&quot;/&gt;&lt;wsp:rsid wsp:val=&quot;008B0281&quot;/&gt;&lt;wsp:rsid wsp:val=&quot;008B05C5&quot;/&gt;&lt;wsp:rsid wsp:val=&quot;008B13C0&quot;/&gt;&lt;wsp:rsid wsp:val=&quot;008B1C27&quot;/&gt;&lt;wsp:rsid wsp:val=&quot;008B749B&quot;/&gt;&lt;wsp:rsid wsp:val=&quot;008B7941&quot;/&gt;&lt;wsp:rsid wsp:val=&quot;008C31C3&quot;/&gt;&lt;wsp:rsid wsp:val=&quot;008C33CF&quot;/&gt;&lt;wsp:rsid wsp:val=&quot;008C4214&quot;/&gt;&lt;wsp:rsid wsp:val=&quot;008C4C0B&quot;/&gt;&lt;wsp:rsid wsp:val=&quot;008C611A&quot;/&gt;&lt;wsp:rsid wsp:val=&quot;008C6610&quot;/&gt;&lt;wsp:rsid wsp:val=&quot;008C6B0E&quot;/&gt;&lt;wsp:rsid wsp:val=&quot;008D4DB1&quot;/&gt;&lt;wsp:rsid wsp:val=&quot;008D5238&quot;/&gt;&lt;wsp:rsid wsp:val=&quot;008D6BAD&quot;/&gt;&lt;wsp:rsid wsp:val=&quot;008E1186&quot;/&gt;&lt;wsp:rsid wsp:val=&quot;008E5998&quot;/&gt;&lt;wsp:rsid wsp:val=&quot;008E7EE8&quot;/&gt;&lt;wsp:rsid wsp:val=&quot;008F0E86&quot;/&gt;&lt;wsp:rsid wsp:val=&quot;008F1152&quot;/&gt;&lt;wsp:rsid wsp:val=&quot;008F5256&quot;/&gt;&lt;wsp:rsid wsp:val=&quot;00901CB0&quot;/&gt;&lt;wsp:rsid wsp:val=&quot;0090429A&quot;/&gt;&lt;wsp:rsid wsp:val=&quot;00906857&quot;/&gt;&lt;wsp:rsid wsp:val=&quot;009077F5&quot;/&gt;&lt;wsp:rsid wsp:val=&quot;00907C48&quot;/&gt;&lt;wsp:rsid wsp:val=&quot;00913387&quot;/&gt;&lt;wsp:rsid wsp:val=&quot;00913CBE&quot;/&gt;&lt;wsp:rsid wsp:val=&quot;00913D11&quot;/&gt;&lt;wsp:rsid wsp:val=&quot;00926550&quot;/&gt;&lt;wsp:rsid wsp:val=&quot;0093094E&quot;/&gt;&lt;wsp:rsid wsp:val=&quot;00933716&quot;/&gt;&lt;wsp:rsid wsp:val=&quot;0093528F&quot;/&gt;&lt;wsp:rsid wsp:val=&quot;00937369&quot;/&gt;&lt;wsp:rsid wsp:val=&quot;009403BE&quot;/&gt;&lt;wsp:rsid wsp:val=&quot;00944F79&quot;/&gt;&lt;wsp:rsid wsp:val=&quot;00952F15&quot;/&gt;&lt;wsp:rsid wsp:val=&quot;00955C0C&quot;/&gt;&lt;wsp:rsid wsp:val=&quot;00956840&quot;/&gt;&lt;wsp:rsid wsp:val=&quot;00956D0C&quot;/&gt;&lt;wsp:rsid wsp:val=&quot;009601D2&quot;/&gt;&lt;wsp:rsid wsp:val=&quot;009611FE&quot;/&gt;&lt;wsp:rsid wsp:val=&quot;009618F8&quot;/&gt;&lt;wsp:rsid wsp:val=&quot;009628E0&quot;/&gt;&lt;wsp:rsid wsp:val=&quot;00962E29&quot;/&gt;&lt;wsp:rsid wsp:val=&quot;00963006&quot;/&gt;&lt;wsp:rsid wsp:val=&quot;00963F00&quot;/&gt;&lt;wsp:rsid wsp:val=&quot;00965BAC&quot;/&gt;&lt;wsp:rsid wsp:val=&quot;0096790A&quot;/&gt;&lt;wsp:rsid wsp:val=&quot;00970F5C&quot;/&gt;&lt;wsp:rsid wsp:val=&quot;0097669C&quot;/&gt;&lt;wsp:rsid wsp:val=&quot;00977EB4&quot;/&gt;&lt;wsp:rsid wsp:val=&quot;0098135F&quot;/&gt;&lt;wsp:rsid wsp:val=&quot;0098183C&quot;/&gt;&lt;wsp:rsid wsp:val=&quot;0098782D&quot;/&gt;&lt;wsp:rsid wsp:val=&quot;009906CD&quot;/&gt;&lt;wsp:rsid wsp:val=&quot;009925AF&quot;/&gt;&lt;wsp:rsid wsp:val=&quot;009927D3&quot;/&gt;&lt;wsp:rsid wsp:val=&quot;00992E3F&quot;/&gt;&lt;wsp:rsid wsp:val=&quot;009A2F29&quot;/&gt;&lt;wsp:rsid wsp:val=&quot;009A4939&quot;/&gt;&lt;wsp:rsid wsp:val=&quot;009A63C0&quot;/&gt;&lt;wsp:rsid wsp:val=&quot;009B026E&quot;/&gt;&lt;wsp:rsid wsp:val=&quot;009B2B95&quot;/&gt;&lt;wsp:rsid wsp:val=&quot;009C0A0A&quot;/&gt;&lt;wsp:rsid wsp:val=&quot;009C6F33&quot;/&gt;&lt;wsp:rsid wsp:val=&quot;009D190B&quot;/&gt;&lt;wsp:rsid wsp:val=&quot;009D271A&quot;/&gt;&lt;wsp:rsid wsp:val=&quot;009D4C03&quot;/&gt;&lt;wsp:rsid wsp:val=&quot;009E3413&quot;/&gt;&lt;wsp:rsid wsp:val=&quot;009F3F2A&quot;/&gt;&lt;wsp:rsid wsp:val=&quot;009F697E&quot;/&gt;&lt;wsp:rsid wsp:val=&quot;009F70B9&quot;/&gt;&lt;wsp:rsid wsp:val=&quot;00A00DE9&quot;/&gt;&lt;wsp:rsid wsp:val=&quot;00A04BB6&quot;/&gt;&lt;wsp:rsid wsp:val=&quot;00A05895&quot;/&gt;&lt;wsp:rsid wsp:val=&quot;00A07A7C&quot;/&gt;&lt;wsp:rsid wsp:val=&quot;00A10C8E&quot;/&gt;&lt;wsp:rsid wsp:val=&quot;00A10DDB&quot;/&gt;&lt;wsp:rsid wsp:val=&quot;00A1275C&quot;/&gt;&lt;wsp:rsid wsp:val=&quot;00A12849&quot;/&gt;&lt;wsp:rsid wsp:val=&quot;00A145B8&quot;/&gt;&lt;wsp:rsid wsp:val=&quot;00A17C90&quot;/&gt;&lt;wsp:rsid wsp:val=&quot;00A20C42&quot;/&gt;&lt;wsp:rsid wsp:val=&quot;00A27B8D&quot;/&gt;&lt;wsp:rsid wsp:val=&quot;00A27D14&quot;/&gt;&lt;wsp:rsid wsp:val=&quot;00A27E92&quot;/&gt;&lt;wsp:rsid wsp:val=&quot;00A3578B&quot;/&gt;&lt;wsp:rsid wsp:val=&quot;00A41BBF&quot;/&gt;&lt;wsp:rsid wsp:val=&quot;00A42128&quot;/&gt;&lt;wsp:rsid wsp:val=&quot;00A42A16&quot;/&gt;&lt;wsp:rsid wsp:val=&quot;00A42DD5&quot;/&gt;&lt;wsp:rsid wsp:val=&quot;00A51FAD&quot;/&gt;&lt;wsp:rsid wsp:val=&quot;00A53488&quot;/&gt;&lt;wsp:rsid wsp:val=&quot;00A544DB&quot;/&gt;&lt;wsp:rsid wsp:val=&quot;00A55E66&quot;/&gt;&lt;wsp:rsid wsp:val=&quot;00A60E5E&quot;/&gt;&lt;wsp:rsid wsp:val=&quot;00A63FB1&quot;/&gt;&lt;wsp:rsid wsp:val=&quot;00A642CA&quot;/&gt;&lt;wsp:rsid wsp:val=&quot;00A64775&quot;/&gt;&lt;wsp:rsid wsp:val=&quot;00A72BBB&quot;/&gt;&lt;wsp:rsid wsp:val=&quot;00A80450&quot;/&gt;&lt;wsp:rsid wsp:val=&quot;00A8082E&quot;/&gt;&lt;wsp:rsid wsp:val=&quot;00A828E4&quot;/&gt;&lt;wsp:rsid wsp:val=&quot;00A8369B&quot;/&gt;&lt;wsp:rsid wsp:val=&quot;00A84500&quot;/&gt;&lt;wsp:rsid wsp:val=&quot;00A84F3F&quot;/&gt;&lt;wsp:rsid wsp:val=&quot;00A85A91&quot;/&gt;&lt;wsp:rsid wsp:val=&quot;00A87AA1&quot;/&gt;&lt;wsp:rsid wsp:val=&quot;00A90780&quot;/&gt;&lt;wsp:rsid wsp:val=&quot;00A91748&quot;/&gt;&lt;wsp:rsid wsp:val=&quot;00A92203&quot;/&gt;&lt;wsp:rsid wsp:val=&quot;00A96A23&quot;/&gt;&lt;wsp:rsid wsp:val=&quot;00AA010A&quot;/&gt;&lt;wsp:rsid wsp:val=&quot;00AA20F8&quot;/&gt;&lt;wsp:rsid wsp:val=&quot;00AA4B1F&quot;/&gt;&lt;wsp:rsid wsp:val=&quot;00AA5FF9&quot;/&gt;&lt;wsp:rsid wsp:val=&quot;00AB0619&quot;/&gt;&lt;wsp:rsid wsp:val=&quot;00AB0907&quot;/&gt;&lt;wsp:rsid wsp:val=&quot;00AB0F9C&quot;/&gt;&lt;wsp:rsid wsp:val=&quot;00AB241E&quot;/&gt;&lt;wsp:rsid wsp:val=&quot;00AB3AC9&quot;/&gt;&lt;wsp:rsid wsp:val=&quot;00AC0C03&quot;/&gt;&lt;wsp:rsid wsp:val=&quot;00AC3EE8&quot;/&gt;&lt;wsp:rsid wsp:val=&quot;00AC75C2&quot;/&gt;&lt;wsp:rsid wsp:val=&quot;00AD0383&quot;/&gt;&lt;wsp:rsid wsp:val=&quot;00AD0D4B&quot;/&gt;&lt;wsp:rsid wsp:val=&quot;00AD1A76&quot;/&gt;&lt;wsp:rsid wsp:val=&quot;00AD6863&quot;/&gt;&lt;wsp:rsid wsp:val=&quot;00AD6A7E&quot;/&gt;&lt;wsp:rsid wsp:val=&quot;00AD74A7&quot;/&gt;&lt;wsp:rsid wsp:val=&quot;00AD7C61&quot;/&gt;&lt;wsp:rsid wsp:val=&quot;00AE0388&quot;/&gt;&lt;wsp:rsid wsp:val=&quot;00AE2E66&quot;/&gt;&lt;wsp:rsid wsp:val=&quot;00AE4E49&quot;/&gt;&lt;wsp:rsid wsp:val=&quot;00AF0BBA&quot;/&gt;&lt;wsp:rsid wsp:val=&quot;00AF22A8&quot;/&gt;&lt;wsp:rsid wsp:val=&quot;00AF457A&quot;/&gt;&lt;wsp:rsid wsp:val=&quot;00AF4BFB&quot;/&gt;&lt;wsp:rsid wsp:val=&quot;00AF5B94&quot;/&gt;&lt;wsp:rsid wsp:val=&quot;00AF6AD3&quot;/&gt;&lt;wsp:rsid wsp:val=&quot;00B0141F&quot;/&gt;&lt;wsp:rsid wsp:val=&quot;00B02C1A&quot;/&gt;&lt;wsp:rsid wsp:val=&quot;00B03486&quot;/&gt;&lt;wsp:rsid wsp:val=&quot;00B03531&quot;/&gt;&lt;wsp:rsid wsp:val=&quot;00B05A95&quot;/&gt;&lt;wsp:rsid wsp:val=&quot;00B06282&quot;/&gt;&lt;wsp:rsid wsp:val=&quot;00B06380&quot;/&gt;&lt;wsp:rsid wsp:val=&quot;00B0794B&quot;/&gt;&lt;wsp:rsid wsp:val=&quot;00B1243C&quot;/&gt;&lt;wsp:rsid wsp:val=&quot;00B12795&quot;/&gt;&lt;wsp:rsid wsp:val=&quot;00B1654B&quot;/&gt;&lt;wsp:rsid wsp:val=&quot;00B22F71&quot;/&gt;&lt;wsp:rsid wsp:val=&quot;00B2320A&quot;/&gt;&lt;wsp:rsid wsp:val=&quot;00B3061B&quot;/&gt;&lt;wsp:rsid wsp:val=&quot;00B32D5D&quot;/&gt;&lt;wsp:rsid wsp:val=&quot;00B35F71&quot;/&gt;&lt;wsp:rsid wsp:val=&quot;00B36796&quot;/&gt;&lt;wsp:rsid wsp:val=&quot;00B40AFC&quot;/&gt;&lt;wsp:rsid wsp:val=&quot;00B425A2&quot;/&gt;&lt;wsp:rsid wsp:val=&quot;00B43504&quot;/&gt;&lt;wsp:rsid wsp:val=&quot;00B477DC&quot;/&gt;&lt;wsp:rsid wsp:val=&quot;00B52B6B&quot;/&gt;&lt;wsp:rsid wsp:val=&quot;00B56E7B&quot;/&gt;&lt;wsp:rsid wsp:val=&quot;00B56FA1&quot;/&gt;&lt;wsp:rsid wsp:val=&quot;00B57618&quot;/&gt;&lt;wsp:rsid wsp:val=&quot;00B6237C&quot;/&gt;&lt;wsp:rsid wsp:val=&quot;00B656D9&quot;/&gt;&lt;wsp:rsid wsp:val=&quot;00B767BE&quot;/&gt;&lt;wsp:rsid wsp:val=&quot;00B80A11&quot;/&gt;&lt;wsp:rsid wsp:val=&quot;00B8211F&quot;/&gt;&lt;wsp:rsid wsp:val=&quot;00B8434D&quot;/&gt;&lt;wsp:rsid wsp:val=&quot;00B84437&quot;/&gt;&lt;wsp:rsid wsp:val=&quot;00B84F4E&quot;/&gt;&lt;wsp:rsid wsp:val=&quot;00B85467&quot;/&gt;&lt;wsp:rsid wsp:val=&quot;00B85BE7&quot;/&gt;&lt;wsp:rsid wsp:val=&quot;00B91CD6&quot;/&gt;&lt;wsp:rsid wsp:val=&quot;00B9258D&quot;/&gt;&lt;wsp:rsid wsp:val=&quot;00B93070&quot;/&gt;&lt;wsp:rsid wsp:val=&quot;00B93D3D&quot;/&gt;&lt;wsp:rsid wsp:val=&quot;00B94B53&quot;/&gt;&lt;wsp:rsid wsp:val=&quot;00BA17CD&quot;/&gt;&lt;wsp:rsid wsp:val=&quot;00BA2A75&quot;/&gt;&lt;wsp:rsid wsp:val=&quot;00BA56E6&quot;/&gt;&lt;wsp:rsid wsp:val=&quot;00BA5838&quot;/&gt;&lt;wsp:rsid wsp:val=&quot;00BA78E7&quot;/&gt;&lt;wsp:rsid wsp:val=&quot;00BB1DD9&quot;/&gt;&lt;wsp:rsid wsp:val=&quot;00BC1C8F&quot;/&gt;&lt;wsp:rsid wsp:val=&quot;00BC336D&quot;/&gt;&lt;wsp:rsid wsp:val=&quot;00BC3C2A&quot;/&gt;&lt;wsp:rsid wsp:val=&quot;00BC3D55&quot;/&gt;&lt;wsp:rsid wsp:val=&quot;00BC3E2A&quot;/&gt;&lt;wsp:rsid wsp:val=&quot;00BD1AD9&quot;/&gt;&lt;wsp:rsid wsp:val=&quot;00BD3953&quot;/&gt;&lt;wsp:rsid wsp:val=&quot;00BD3D91&quot;/&gt;&lt;wsp:rsid wsp:val=&quot;00BD577F&quot;/&gt;&lt;wsp:rsid wsp:val=&quot;00BD608F&quot;/&gt;&lt;wsp:rsid wsp:val=&quot;00BD69A6&quot;/&gt;&lt;wsp:rsid wsp:val=&quot;00BE0EC1&quot;/&gt;&lt;wsp:rsid wsp:val=&quot;00BE360A&quot;/&gt;&lt;wsp:rsid wsp:val=&quot;00BE3EAD&quot;/&gt;&lt;wsp:rsid wsp:val=&quot;00BE5E43&quot;/&gt;&lt;wsp:rsid wsp:val=&quot;00BE5F79&quot;/&gt;&lt;wsp:rsid wsp:val=&quot;00BE68A0&quot;/&gt;&lt;wsp:rsid wsp:val=&quot;00BE74EF&quot;/&gt;&lt;wsp:rsid wsp:val=&quot;00BF0108&quot;/&gt;&lt;wsp:rsid wsp:val=&quot;00BF3596&quot;/&gt;&lt;wsp:rsid wsp:val=&quot;00BF3EE7&quot;/&gt;&lt;wsp:rsid wsp:val=&quot;00BF4B81&quot;/&gt;&lt;wsp:rsid wsp:val=&quot;00BF6275&quot;/&gt;&lt;wsp:rsid wsp:val=&quot;00BF7B8C&quot;/&gt;&lt;wsp:rsid wsp:val=&quot;00C03ABA&quot;/&gt;&lt;wsp:rsid wsp:val=&quot;00C03ACB&quot;/&gt;&lt;wsp:rsid wsp:val=&quot;00C05749&quot;/&gt;&lt;wsp:rsid wsp:val=&quot;00C070F4&quot;/&gt;&lt;wsp:rsid wsp:val=&quot;00C157F7&quot;/&gt;&lt;wsp:rsid wsp:val=&quot;00C20CC4&quot;/&gt;&lt;wsp:rsid wsp:val=&quot;00C2353B&quot;/&gt;&lt;wsp:rsid wsp:val=&quot;00C246B9&quot;/&gt;&lt;wsp:rsid wsp:val=&quot;00C24FB9&quot;/&gt;&lt;wsp:rsid wsp:val=&quot;00C310FE&quot;/&gt;&lt;wsp:rsid wsp:val=&quot;00C3122A&quot;/&gt;&lt;wsp:rsid wsp:val=&quot;00C329FC&quot;/&gt;&lt;wsp:rsid wsp:val=&quot;00C37278&quot;/&gt;&lt;wsp:rsid wsp:val=&quot;00C376E6&quot;/&gt;&lt;wsp:rsid wsp:val=&quot;00C4009E&quot;/&gt;&lt;wsp:rsid wsp:val=&quot;00C44EBC&quot;/&gt;&lt;wsp:rsid wsp:val=&quot;00C45DEC&quot;/&gt;&lt;wsp:rsid wsp:val=&quot;00C5022E&quot;/&gt;&lt;wsp:rsid wsp:val=&quot;00C506F8&quot;/&gt;&lt;wsp:rsid wsp:val=&quot;00C515B0&quot;/&gt;&lt;wsp:rsid wsp:val=&quot;00C522B5&quot;/&gt;&lt;wsp:rsid wsp:val=&quot;00C5625B&quot;/&gt;&lt;wsp:rsid wsp:val=&quot;00C56C88&quot;/&gt;&lt;wsp:rsid wsp:val=&quot;00C62041&quot;/&gt;&lt;wsp:rsid wsp:val=&quot;00C6291D&quot;/&gt;&lt;wsp:rsid wsp:val=&quot;00C71AA7&quot;/&gt;&lt;wsp:rsid wsp:val=&quot;00C73680&quot;/&gt;&lt;wsp:rsid wsp:val=&quot;00C73CAE&quot;/&gt;&lt;wsp:rsid wsp:val=&quot;00C779EB&quot;/&gt;&lt;wsp:rsid wsp:val=&quot;00C77ACD&quot;/&gt;&lt;wsp:rsid wsp:val=&quot;00C808CE&quot;/&gt;&lt;wsp:rsid wsp:val=&quot;00C8109A&quot;/&gt;&lt;wsp:rsid wsp:val=&quot;00C81F40&quot;/&gt;&lt;wsp:rsid wsp:val=&quot;00C830A6&quot;/&gt;&lt;wsp:rsid wsp:val=&quot;00C83936&quot;/&gt;&lt;wsp:rsid wsp:val=&quot;00C8522A&quot;/&gt;&lt;wsp:rsid wsp:val=&quot;00C90DE1&quot;/&gt;&lt;wsp:rsid wsp:val=&quot;00C942F3&quot;/&gt;&lt;wsp:rsid wsp:val=&quot;00CA0290&quot;/&gt;&lt;wsp:rsid wsp:val=&quot;00CA2584&quot;/&gt;&lt;wsp:rsid wsp:val=&quot;00CA7ECB&quot;/&gt;&lt;wsp:rsid wsp:val=&quot;00CB4352&quot;/&gt;&lt;wsp:rsid wsp:val=&quot;00CB5E8E&quot;/&gt;&lt;wsp:rsid wsp:val=&quot;00CB6939&quot;/&gt;&lt;wsp:rsid wsp:val=&quot;00CB6DB2&quot;/&gt;&lt;wsp:rsid wsp:val=&quot;00CC0848&quot;/&gt;&lt;wsp:rsid wsp:val=&quot;00CC1358&quot;/&gt;&lt;wsp:rsid wsp:val=&quot;00CC22B5&quot;/&gt;&lt;wsp:rsid wsp:val=&quot;00CC2D73&quot;/&gt;&lt;wsp:rsid wsp:val=&quot;00CC772D&quot;/&gt;&lt;wsp:rsid wsp:val=&quot;00CD1062&quot;/&gt;&lt;wsp:rsid wsp:val=&quot;00CD4C1F&quot;/&gt;&lt;wsp:rsid wsp:val=&quot;00CD560C&quot;/&gt;&lt;wsp:rsid wsp:val=&quot;00CD71EA&quot;/&gt;&lt;wsp:rsid wsp:val=&quot;00CE0881&quot;/&gt;&lt;wsp:rsid wsp:val=&quot;00CE1955&quot;/&gt;&lt;wsp:rsid wsp:val=&quot;00CE5386&quot;/&gt;&lt;wsp:rsid wsp:val=&quot;00CE72B3&quot;/&gt;&lt;wsp:rsid wsp:val=&quot;00CE7548&quot;/&gt;&lt;wsp:rsid wsp:val=&quot;00CF3230&quot;/&gt;&lt;wsp:rsid wsp:val=&quot;00CF55A0&quot;/&gt;&lt;wsp:rsid wsp:val=&quot;00CF5B5A&quot;/&gt;&lt;wsp:rsid wsp:val=&quot;00CF64AF&quot;/&gt;&lt;wsp:rsid wsp:val=&quot;00D00273&quot;/&gt;&lt;wsp:rsid wsp:val=&quot;00D01978&quot;/&gt;&lt;wsp:rsid wsp:val=&quot;00D03982&quot;/&gt;&lt;wsp:rsid wsp:val=&quot;00D051DD&quot;/&gt;&lt;wsp:rsid wsp:val=&quot;00D1336C&quot;/&gt;&lt;wsp:rsid wsp:val=&quot;00D1352C&quot;/&gt;&lt;wsp:rsid wsp:val=&quot;00D16962&quot;/&gt;&lt;wsp:rsid wsp:val=&quot;00D21ABA&quot;/&gt;&lt;wsp:rsid wsp:val=&quot;00D23970&quot;/&gt;&lt;wsp:rsid wsp:val=&quot;00D24B9E&quot;/&gt;&lt;wsp:rsid wsp:val=&quot;00D268FE&quot;/&gt;&lt;wsp:rsid wsp:val=&quot;00D26E57&quot;/&gt;&lt;wsp:rsid wsp:val=&quot;00D310DA&quot;/&gt;&lt;wsp:rsid wsp:val=&quot;00D318CD&quot;/&gt;&lt;wsp:rsid wsp:val=&quot;00D3472B&quot;/&gt;&lt;wsp:rsid wsp:val=&quot;00D34B82&quot;/&gt;&lt;wsp:rsid wsp:val=&quot;00D3503C&quot;/&gt;&lt;wsp:rsid wsp:val=&quot;00D36349&quot;/&gt;&lt;wsp:rsid wsp:val=&quot;00D4447C&quot;/&gt;&lt;wsp:rsid wsp:val=&quot;00D456AC&quot;/&gt;&lt;wsp:rsid wsp:val=&quot;00D54DAC&quot;/&gt;&lt;wsp:rsid wsp:val=&quot;00D57423&quot;/&gt;&lt;wsp:rsid wsp:val=&quot;00D578B7&quot;/&gt;&lt;wsp:rsid wsp:val=&quot;00D57EEC&quot;/&gt;&lt;wsp:rsid wsp:val=&quot;00D6107B&quot;/&gt;&lt;wsp:rsid wsp:val=&quot;00D62329&quot;/&gt;&lt;wsp:rsid wsp:val=&quot;00D70DD3&quot;/&gt;&lt;wsp:rsid wsp:val=&quot;00D7244E&quot;/&gt;&lt;wsp:rsid wsp:val=&quot;00D72687&quot;/&gt;&lt;wsp:rsid wsp:val=&quot;00D72DEC&quot;/&gt;&lt;wsp:rsid wsp:val=&quot;00D734E8&quot;/&gt;&lt;wsp:rsid wsp:val=&quot;00D75257&quot;/&gt;&lt;wsp:rsid wsp:val=&quot;00D7649F&quot;/&gt;&lt;wsp:rsid wsp:val=&quot;00D824C6&quot;/&gt;&lt;wsp:rsid wsp:val=&quot;00D8404D&quot;/&gt;&lt;wsp:rsid wsp:val=&quot;00D85C7F&quot;/&gt;&lt;wsp:rsid wsp:val=&quot;00D8755D&quot;/&gt;&lt;wsp:rsid wsp:val=&quot;00D9014C&quot;/&gt;&lt;wsp:rsid wsp:val=&quot;00D91A4D&quot;/&gt;&lt;wsp:rsid wsp:val=&quot;00D93B01&quot;/&gt;&lt;wsp:rsid wsp:val=&quot;00D951F9&quot;/&gt;&lt;wsp:rsid wsp:val=&quot;00D95AD0&quot;/&gt;&lt;wsp:rsid wsp:val=&quot;00D965B5&quot;/&gt;&lt;wsp:rsid wsp:val=&quot;00D96708&quot;/&gt;&lt;wsp:rsid wsp:val=&quot;00DA01F0&quot;/&gt;&lt;wsp:rsid wsp:val=&quot;00DA1FBA&quot;/&gt;&lt;wsp:rsid wsp:val=&quot;00DA5E81&quot;/&gt;&lt;wsp:rsid wsp:val=&quot;00DB137D&quot;/&gt;&lt;wsp:rsid wsp:val=&quot;00DB379C&quot;/&gt;&lt;wsp:rsid wsp:val=&quot;00DC4FC2&quot;/&gt;&lt;wsp:rsid wsp:val=&quot;00DC56B7&quot;/&gt;&lt;wsp:rsid wsp:val=&quot;00DD1B65&quot;/&gt;&lt;wsp:rsid wsp:val=&quot;00DD220F&quot;/&gt;&lt;wsp:rsid wsp:val=&quot;00DD361C&quot;/&gt;&lt;wsp:rsid wsp:val=&quot;00DD44E9&quot;/&gt;&lt;wsp:rsid wsp:val=&quot;00DD655E&quot;/&gt;&lt;wsp:rsid wsp:val=&quot;00DD7550&quot;/&gt;&lt;wsp:rsid wsp:val=&quot;00DE19F3&quot;/&gt;&lt;wsp:rsid wsp:val=&quot;00DE620B&quot;/&gt;&lt;wsp:rsid wsp:val=&quot;00DF1F85&quot;/&gt;&lt;wsp:rsid wsp:val=&quot;00DF2B35&quot;/&gt;&lt;wsp:rsid wsp:val=&quot;00DF457A&quot;/&gt;&lt;wsp:rsid wsp:val=&quot;00DF561F&quot;/&gt;&lt;wsp:rsid wsp:val=&quot;00E01E52&quot;/&gt;&lt;wsp:rsid wsp:val=&quot;00E05CB4&quot;/&gt;&lt;wsp:rsid wsp:val=&quot;00E062DC&quot;/&gt;&lt;wsp:rsid wsp:val=&quot;00E10AFE&quot;/&gt;&lt;wsp:rsid wsp:val=&quot;00E12334&quot;/&gt;&lt;wsp:rsid wsp:val=&quot;00E12EEC&quot;/&gt;&lt;wsp:rsid wsp:val=&quot;00E145EF&quot;/&gt;&lt;wsp:rsid wsp:val=&quot;00E15728&quot;/&gt;&lt;wsp:rsid wsp:val=&quot;00E169CD&quot;/&gt;&lt;wsp:rsid wsp:val=&quot;00E20CB7&quot;/&gt;&lt;wsp:rsid wsp:val=&quot;00E222C7&quot;/&gt;&lt;wsp:rsid wsp:val=&quot;00E23410&quot;/&gt;&lt;wsp:rsid wsp:val=&quot;00E23671&quot;/&gt;&lt;wsp:rsid wsp:val=&quot;00E30E64&quot;/&gt;&lt;wsp:rsid wsp:val=&quot;00E37ABD&quot;/&gt;&lt;wsp:rsid wsp:val=&quot;00E40461&quot;/&gt;&lt;wsp:rsid wsp:val=&quot;00E41713&quot;/&gt;&lt;wsp:rsid wsp:val=&quot;00E425C3&quot;/&gt;&lt;wsp:rsid wsp:val=&quot;00E4797F&quot;/&gt;&lt;wsp:rsid wsp:val=&quot;00E525DC&quot;/&gt;&lt;wsp:rsid wsp:val=&quot;00E54243&quot;/&gt;&lt;wsp:rsid wsp:val=&quot;00E54249&quot;/&gt;&lt;wsp:rsid wsp:val=&quot;00E57038&quot;/&gt;&lt;wsp:rsid wsp:val=&quot;00E57712&quot;/&gt;&lt;wsp:rsid wsp:val=&quot;00E602A1&quot;/&gt;&lt;wsp:rsid wsp:val=&quot;00E61751&quot;/&gt;&lt;wsp:rsid wsp:val=&quot;00E6445B&quot;/&gt;&lt;wsp:rsid wsp:val=&quot;00E65557&quot;/&gt;&lt;wsp:rsid wsp:val=&quot;00E73A3E&quot;/&gt;&lt;wsp:rsid wsp:val=&quot;00E756AB&quot;/&gt;&lt;wsp:rsid wsp:val=&quot;00E76BF1&quot;/&gt;&lt;wsp:rsid wsp:val=&quot;00E839AB&quot;/&gt;&lt;wsp:rsid wsp:val=&quot;00E853B1&quot;/&gt;&lt;wsp:rsid wsp:val=&quot;00E872E5&quot;/&gt;&lt;wsp:rsid wsp:val=&quot;00E908D1&quot;/&gt;&lt;wsp:rsid wsp:val=&quot;00E91524&quot;/&gt;&lt;wsp:rsid wsp:val=&quot;00E91F50&quot;/&gt;&lt;wsp:rsid wsp:val=&quot;00E93686&quot;/&gt;&lt;wsp:rsid wsp:val=&quot;00E940C4&quot;/&gt;&lt;wsp:rsid wsp:val=&quot;00EA0B45&quot;/&gt;&lt;wsp:rsid wsp:val=&quot;00EA1803&quot;/&gt;&lt;wsp:rsid wsp:val=&quot;00EA301F&quot;/&gt;&lt;wsp:rsid wsp:val=&quot;00EA4357&quot;/&gt;&lt;wsp:rsid wsp:val=&quot;00EB2F21&quot;/&gt;&lt;wsp:rsid wsp:val=&quot;00EB5791&quot;/&gt;&lt;wsp:rsid wsp:val=&quot;00EB5D68&quot;/&gt;&lt;wsp:rsid wsp:val=&quot;00EC2D8C&quot;/&gt;&lt;wsp:rsid wsp:val=&quot;00EC7837&quot;/&gt;&lt;wsp:rsid wsp:val=&quot;00ED6137&quot;/&gt;&lt;wsp:rsid wsp:val=&quot;00ED694C&quot;/&gt;&lt;wsp:rsid wsp:val=&quot;00EE32EF&quot;/&gt;&lt;wsp:rsid wsp:val=&quot;00EE4572&quot;/&gt;&lt;wsp:rsid wsp:val=&quot;00EE5FE9&quot;/&gt;&lt;wsp:rsid wsp:val=&quot;00EE68CD&quot;/&gt;&lt;wsp:rsid wsp:val=&quot;00EF21D2&quot;/&gt;&lt;wsp:rsid wsp:val=&quot;00EF2C5D&quot;/&gt;&lt;wsp:rsid wsp:val=&quot;00EF30A6&quot;/&gt;&lt;wsp:rsid wsp:val=&quot;00EF3F25&quot;/&gt;&lt;wsp:rsid wsp:val=&quot;00EF52F9&quot;/&gt;&lt;wsp:rsid wsp:val=&quot;00EF78D3&quot;/&gt;&lt;wsp:rsid wsp:val=&quot;00F020CB&quot;/&gt;&lt;wsp:rsid wsp:val=&quot;00F0288B&quot;/&gt;&lt;wsp:rsid wsp:val=&quot;00F044A5&quot;/&gt;&lt;wsp:rsid wsp:val=&quot;00F044D9&quot;/&gt;&lt;wsp:rsid wsp:val=&quot;00F04721&quot;/&gt;&lt;wsp:rsid wsp:val=&quot;00F055C3&quot;/&gt;&lt;wsp:rsid wsp:val=&quot;00F07637&quot;/&gt;&lt;wsp:rsid wsp:val=&quot;00F07AA2&quot;/&gt;&lt;wsp:rsid wsp:val=&quot;00F07D35&quot;/&gt;&lt;wsp:rsid wsp:val=&quot;00F10272&quot;/&gt;&lt;wsp:rsid wsp:val=&quot;00F11EDA&quot;/&gt;&lt;wsp:rsid wsp:val=&quot;00F204C4&quot;/&gt;&lt;wsp:rsid wsp:val=&quot;00F2534E&quot;/&gt;&lt;wsp:rsid wsp:val=&quot;00F260FF&quot;/&gt;&lt;wsp:rsid wsp:val=&quot;00F30C0A&quot;/&gt;&lt;wsp:rsid wsp:val=&quot;00F30C28&quot;/&gt;&lt;wsp:rsid wsp:val=&quot;00F32667&quot;/&gt;&lt;wsp:rsid wsp:val=&quot;00F352D4&quot;/&gt;&lt;wsp:rsid wsp:val=&quot;00F359E4&quot;/&gt;&lt;wsp:rsid wsp:val=&quot;00F36B09&quot;/&gt;&lt;wsp:rsid wsp:val=&quot;00F36DD6&quot;/&gt;&lt;wsp:rsid wsp:val=&quot;00F3735F&quot;/&gt;&lt;wsp:rsid wsp:val=&quot;00F43DE2&quot;/&gt;&lt;wsp:rsid wsp:val=&quot;00F45C64&quot;/&gt;&lt;wsp:rsid wsp:val=&quot;00F5028C&quot;/&gt;&lt;wsp:rsid wsp:val=&quot;00F50F6D&quot;/&gt;&lt;wsp:rsid wsp:val=&quot;00F51F12&quot;/&gt;&lt;wsp:rsid wsp:val=&quot;00F528BD&quot;/&gt;&lt;wsp:rsid wsp:val=&quot;00F53C66&quot;/&gt;&lt;wsp:rsid wsp:val=&quot;00F55CEE&quot;/&gt;&lt;wsp:rsid wsp:val=&quot;00F6024F&quot;/&gt;&lt;wsp:rsid wsp:val=&quot;00F612CA&quot;/&gt;&lt;wsp:rsid wsp:val=&quot;00F6181C&quot;/&gt;&lt;wsp:rsid wsp:val=&quot;00F63453&quot;/&gt;&lt;wsp:rsid wsp:val=&quot;00F646B7&quot;/&gt;&lt;wsp:rsid wsp:val=&quot;00F64872&quot;/&gt;&lt;wsp:rsid wsp:val=&quot;00F64F17&quot;/&gt;&lt;wsp:rsid wsp:val=&quot;00F65C77&quot;/&gt;&lt;wsp:rsid wsp:val=&quot;00F661E9&quot;/&gt;&lt;wsp:rsid wsp:val=&quot;00F667E2&quot;/&gt;&lt;wsp:rsid wsp:val=&quot;00F6702D&quot;/&gt;&lt;wsp:rsid wsp:val=&quot;00F73E95&quot;/&gt;&lt;wsp:rsid wsp:val=&quot;00F75C3D&quot;/&gt;&lt;wsp:rsid wsp:val=&quot;00F75DED&quot;/&gt;&lt;wsp:rsid wsp:val=&quot;00F817AD&quot;/&gt;&lt;wsp:rsid wsp:val=&quot;00F850BA&quot;/&gt;&lt;wsp:rsid wsp:val=&quot;00F86913&quot;/&gt;&lt;wsp:rsid wsp:val=&quot;00F956F1&quot;/&gt;&lt;wsp:rsid wsp:val=&quot;00F95FB6&quot;/&gt;&lt;wsp:rsid wsp:val=&quot;00F96FB8&quot;/&gt;&lt;wsp:rsid wsp:val=&quot;00FA2D49&quot;/&gt;&lt;wsp:rsid wsp:val=&quot;00FA4E04&quot;/&gt;&lt;wsp:rsid wsp:val=&quot;00FA5763&quot;/&gt;&lt;wsp:rsid wsp:val=&quot;00FB7DF1&quot;/&gt;&lt;wsp:rsid wsp:val=&quot;00FC0489&quot;/&gt;&lt;wsp:rsid wsp:val=&quot;00FD14F5&quot;/&gt;&lt;wsp:rsid wsp:val=&quot;00FD4274&quot;/&gt;&lt;wsp:rsid wsp:val=&quot;00FD7F49&quot;/&gt;&lt;wsp:rsid wsp:val=&quot;00FE17C4&quot;/&gt;&lt;wsp:rsid wsp:val=&quot;00FE19D6&quot;/&gt;&lt;wsp:rsid wsp:val=&quot;00FF5363&quot;/&gt;&lt;wsp:rsid wsp:val=&quot;00FF6303&quot;/&gt;&lt;/wsp:rsids&gt;&lt;/w:docPr&gt;&lt;w:body&gt;&lt;w:p wsp:rsidR=&quot;00000000&quot; wsp:rsidRDefault=&quot;00D03982&quot;&gt;&lt;m:oMathPara&gt;&lt;m:oMath&gt;&lt;m:r&gt;&lt;m:rPr&gt;&lt;m:sty m:val=&quot;bi&quot;/&gt;&lt;/m:rPr&gt;&lt;w:rPr&gt;&lt;w:rFonts w:ascii=&quot;Cambria Math&quot; w:h-ansi=&quot;Cambria Math&quot; w:cs=&quot;Arial&quot;/&gt;&lt;wx:font wx:val=&quot;Cambria Math&quot;/&gt;&lt;w:b/&gt;&lt;w:i/&gt;&lt;w:sz w:val=&quot;18&quot;/&gt;&lt;w:sz-cs w:val=&quot;18&quot;/&gt;&lt;/w:rPr&gt;&lt;m:t&gt;fa&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3" o:title="" chromakey="white"/>
                </v:shape>
              </w:pict>
            </w:r>
            <w:r w:rsidRPr="00657BB1">
              <w:rPr>
                <w:rFonts w:ascii="Verdana" w:hAnsi="Verdana" w:cs="Arial"/>
                <w:sz w:val="14"/>
                <w:szCs w:val="14"/>
              </w:rPr>
              <w:fldChar w:fldCharType="end"/>
            </w:r>
            <w:r w:rsidRPr="007B617F">
              <w:rPr>
                <w:rFonts w:ascii="Verdana" w:hAnsi="Verdana" w:cs="Arial"/>
                <w:sz w:val="14"/>
                <w:szCs w:val="14"/>
              </w:rPr>
              <w:tab/>
            </w:r>
            <w:r>
              <w:rPr>
                <w:rFonts w:ascii="Verdana" w:hAnsi="Verdana" w:cs="Arial"/>
                <w:sz w:val="14"/>
                <w:szCs w:val="14"/>
              </w:rPr>
              <w:t xml:space="preserve">              </w:t>
            </w:r>
            <w:r w:rsidRPr="007B617F">
              <w:rPr>
                <w:rFonts w:ascii="Verdana" w:hAnsi="Verdana" w:cs="Arial"/>
                <w:sz w:val="14"/>
                <w:szCs w:val="14"/>
              </w:rPr>
              <w:t>= Factor de ajuste</w:t>
            </w:r>
            <w:r w:rsidRPr="00CE3927">
              <w:rPr>
                <w:rFonts w:ascii="Verdana" w:hAnsi="Verdana" w:cs="Arial"/>
                <w:sz w:val="18"/>
                <w:szCs w:val="18"/>
              </w:rPr>
              <w:t xml:space="preserve"> </w:t>
            </w:r>
          </w:p>
        </w:tc>
      </w:tr>
    </w:tbl>
    <w:p w:rsidR="008774CC" w:rsidRDefault="008774CC" w:rsidP="008017CA">
      <w:pPr>
        <w:ind w:left="1416"/>
        <w:jc w:val="both"/>
        <w:rPr>
          <w:rFonts w:ascii="Verdana" w:hAnsi="Verdana" w:cs="Arial"/>
          <w:sz w:val="18"/>
          <w:szCs w:val="18"/>
        </w:rPr>
      </w:pPr>
    </w:p>
    <w:p w:rsidR="008774CC" w:rsidRDefault="008774CC" w:rsidP="00466F21">
      <w:pPr>
        <w:numPr>
          <w:ilvl w:val="0"/>
          <w:numId w:val="9"/>
        </w:numPr>
        <w:jc w:val="both"/>
        <w:rPr>
          <w:rFonts w:ascii="Verdana" w:hAnsi="Verdana" w:cs="Arial"/>
          <w:b/>
          <w:sz w:val="18"/>
          <w:szCs w:val="18"/>
        </w:rPr>
      </w:pPr>
      <w:r w:rsidRPr="00865073">
        <w:rPr>
          <w:rFonts w:ascii="Verdana" w:hAnsi="Verdana" w:cs="Arial"/>
          <w:b/>
          <w:sz w:val="18"/>
          <w:szCs w:val="18"/>
        </w:rPr>
        <w:t>APLICACIÓN DE LOS METODOS DE SELECCIÓN Y ADJUDICACIÓN</w:t>
      </w:r>
    </w:p>
    <w:p w:rsidR="008774CC" w:rsidRDefault="008774CC" w:rsidP="00D95AD0">
      <w:pPr>
        <w:ind w:left="360"/>
        <w:jc w:val="both"/>
        <w:rPr>
          <w:rFonts w:ascii="Verdana" w:hAnsi="Verdana" w:cs="Arial"/>
          <w:b/>
          <w:sz w:val="18"/>
          <w:szCs w:val="18"/>
        </w:rPr>
      </w:pPr>
    </w:p>
    <w:p w:rsidR="008774CC" w:rsidRPr="005F0B66" w:rsidRDefault="008774CC" w:rsidP="00952254">
      <w:pPr>
        <w:pStyle w:val="ListParagraph"/>
        <w:numPr>
          <w:ilvl w:val="1"/>
          <w:numId w:val="90"/>
        </w:numPr>
        <w:ind w:left="993" w:hanging="567"/>
        <w:jc w:val="both"/>
        <w:rPr>
          <w:rFonts w:ascii="Verdana" w:hAnsi="Verdana" w:cs="Arial"/>
          <w:b/>
          <w:sz w:val="18"/>
          <w:szCs w:val="18"/>
        </w:rPr>
      </w:pPr>
      <w:r w:rsidRPr="005F0B66">
        <w:rPr>
          <w:rFonts w:ascii="Verdana" w:hAnsi="Verdana" w:cs="Arial"/>
          <w:b/>
          <w:sz w:val="18"/>
          <w:szCs w:val="18"/>
        </w:rPr>
        <w:t>Evaluación con el Método de Selección y Adjudicación de Calidad, Propuesta Técnica y Costo</w:t>
      </w:r>
    </w:p>
    <w:p w:rsidR="008774CC" w:rsidRPr="00865073" w:rsidRDefault="008774CC" w:rsidP="00A544DB">
      <w:pPr>
        <w:jc w:val="center"/>
        <w:rPr>
          <w:rFonts w:ascii="Verdana" w:hAnsi="Verdana" w:cs="Arial"/>
          <w:b/>
          <w:sz w:val="18"/>
          <w:szCs w:val="18"/>
        </w:rPr>
      </w:pPr>
    </w:p>
    <w:p w:rsidR="008774CC" w:rsidRPr="00865073" w:rsidRDefault="008774CC" w:rsidP="00D95AD0">
      <w:pPr>
        <w:ind w:left="708" w:firstLine="708"/>
        <w:jc w:val="both"/>
        <w:rPr>
          <w:rFonts w:ascii="Verdana" w:hAnsi="Verdana" w:cs="Arial"/>
          <w:sz w:val="18"/>
          <w:szCs w:val="18"/>
        </w:rPr>
      </w:pPr>
      <w:r w:rsidRPr="00865073">
        <w:rPr>
          <w:rFonts w:ascii="Verdana" w:hAnsi="Verdana" w:cs="Arial"/>
          <w:sz w:val="18"/>
          <w:szCs w:val="18"/>
        </w:rPr>
        <w:t>Cuando se elija este Método, el procedimiento de evaluación será el siguiente:</w:t>
      </w:r>
    </w:p>
    <w:p w:rsidR="008774CC" w:rsidRPr="00865073" w:rsidRDefault="008774CC" w:rsidP="00D95AD0">
      <w:pPr>
        <w:ind w:left="1416"/>
        <w:jc w:val="both"/>
        <w:rPr>
          <w:rFonts w:ascii="Verdana" w:hAnsi="Verdana" w:cs="Tahoma"/>
          <w:sz w:val="18"/>
          <w:szCs w:val="18"/>
        </w:rPr>
      </w:pPr>
      <w:r w:rsidRPr="00865073">
        <w:rPr>
          <w:rFonts w:ascii="Verdana" w:hAnsi="Verdana" w:cs="Tahoma"/>
          <w:sz w:val="18"/>
          <w:szCs w:val="18"/>
        </w:rPr>
        <w:t xml:space="preserve">La </w:t>
      </w:r>
      <w:r w:rsidRPr="00865073">
        <w:rPr>
          <w:rFonts w:ascii="Verdana" w:hAnsi="Verdana" w:cs="Arial"/>
          <w:sz w:val="18"/>
          <w:szCs w:val="18"/>
        </w:rPr>
        <w:t>evaluación</w:t>
      </w:r>
      <w:r w:rsidRPr="00865073">
        <w:rPr>
          <w:rFonts w:ascii="Verdana" w:hAnsi="Verdana" w:cs="Tahoma"/>
          <w:sz w:val="18"/>
          <w:szCs w:val="18"/>
        </w:rPr>
        <w:t xml:space="preserve"> de propuestas se realizará en dos (2) etapas: 1. Evaluación de la Calidad y Propuesta Técnica y 2. Evaluación del Costo o Propuesta  Económica.</w:t>
      </w:r>
    </w:p>
    <w:p w:rsidR="008774CC" w:rsidRPr="00865073" w:rsidRDefault="008774CC" w:rsidP="00A544DB">
      <w:pPr>
        <w:ind w:left="708" w:firstLine="568"/>
        <w:jc w:val="both"/>
        <w:rPr>
          <w:rFonts w:ascii="Verdana" w:hAnsi="Verdana" w:cs="Tahoma"/>
          <w:sz w:val="18"/>
          <w:szCs w:val="18"/>
        </w:rPr>
      </w:pPr>
    </w:p>
    <w:p w:rsidR="008774CC" w:rsidRPr="00F646B7" w:rsidRDefault="008774CC" w:rsidP="00D95AD0">
      <w:pPr>
        <w:ind w:left="708" w:firstLine="708"/>
        <w:jc w:val="both"/>
        <w:rPr>
          <w:rFonts w:ascii="Verdana" w:hAnsi="Verdana" w:cs="Tahoma"/>
          <w:sz w:val="18"/>
          <w:szCs w:val="18"/>
        </w:rPr>
      </w:pPr>
      <w:r w:rsidRPr="00F646B7">
        <w:rPr>
          <w:rFonts w:ascii="Verdana" w:hAnsi="Verdana" w:cs="Tahoma"/>
          <w:sz w:val="18"/>
          <w:szCs w:val="18"/>
        </w:rPr>
        <w:t>Los puntajes máximos asignados a las propuestas son los siguientes:</w:t>
      </w:r>
    </w:p>
    <w:p w:rsidR="008774CC" w:rsidRPr="00F646B7" w:rsidRDefault="008774CC" w:rsidP="00D95AD0">
      <w:pPr>
        <w:ind w:left="708" w:firstLine="708"/>
        <w:jc w:val="both"/>
        <w:rPr>
          <w:rFonts w:ascii="Verdana" w:hAnsi="Verdana" w:cs="Tahoma"/>
          <w:sz w:val="18"/>
          <w:szCs w:val="18"/>
        </w:rPr>
      </w:pPr>
    </w:p>
    <w:p w:rsidR="008774CC" w:rsidRPr="00F646B7" w:rsidRDefault="008774CC" w:rsidP="00A544DB">
      <w:pPr>
        <w:ind w:left="1416" w:right="-4" w:firstLine="708"/>
        <w:jc w:val="both"/>
        <w:rPr>
          <w:rFonts w:ascii="Verdana" w:hAnsi="Verdana" w:cs="Tahoma"/>
          <w:bCs/>
          <w:sz w:val="18"/>
          <w:szCs w:val="18"/>
        </w:rPr>
      </w:pPr>
      <w:r w:rsidRPr="00F646B7">
        <w:rPr>
          <w:rFonts w:ascii="Verdana" w:hAnsi="Verdana" w:cs="Tahoma"/>
          <w:bCs/>
          <w:sz w:val="18"/>
          <w:szCs w:val="18"/>
        </w:rPr>
        <w:t>Calidad y Propuesta Técnica</w:t>
      </w:r>
      <w:r w:rsidRPr="00F646B7">
        <w:rPr>
          <w:rFonts w:ascii="Verdana" w:hAnsi="Verdana" w:cs="Tahoma"/>
          <w:bCs/>
          <w:sz w:val="18"/>
          <w:szCs w:val="18"/>
        </w:rPr>
        <w:tab/>
        <w:t>: 100 puntos</w:t>
      </w:r>
    </w:p>
    <w:p w:rsidR="008774CC" w:rsidRPr="00F646B7" w:rsidRDefault="008774CC" w:rsidP="00A544DB">
      <w:pPr>
        <w:ind w:left="1417" w:right="-4" w:firstLine="707"/>
        <w:jc w:val="both"/>
        <w:rPr>
          <w:rFonts w:ascii="Verdana" w:hAnsi="Verdana" w:cs="Tahoma"/>
          <w:bCs/>
          <w:sz w:val="18"/>
          <w:szCs w:val="18"/>
        </w:rPr>
      </w:pPr>
      <w:r w:rsidRPr="00F646B7">
        <w:rPr>
          <w:rFonts w:ascii="Verdana" w:hAnsi="Verdana" w:cs="Tahoma"/>
          <w:bCs/>
          <w:sz w:val="18"/>
          <w:szCs w:val="18"/>
        </w:rPr>
        <w:t>Costo o Propuesta Económica</w:t>
      </w:r>
      <w:r w:rsidRPr="00F646B7">
        <w:rPr>
          <w:rFonts w:ascii="Verdana" w:hAnsi="Verdana" w:cs="Tahoma"/>
          <w:bCs/>
          <w:sz w:val="18"/>
          <w:szCs w:val="18"/>
        </w:rPr>
        <w:tab/>
        <w:t>: 100 puntos</w:t>
      </w:r>
    </w:p>
    <w:p w:rsidR="008774CC" w:rsidRPr="00F646B7" w:rsidRDefault="008774CC" w:rsidP="00A544DB">
      <w:pPr>
        <w:ind w:left="720"/>
        <w:jc w:val="both"/>
        <w:rPr>
          <w:rFonts w:ascii="Verdana" w:hAnsi="Verdana" w:cs="Tahoma"/>
          <w:sz w:val="18"/>
          <w:szCs w:val="18"/>
        </w:rPr>
      </w:pPr>
    </w:p>
    <w:p w:rsidR="008774CC" w:rsidRPr="00F646B7" w:rsidRDefault="008774CC" w:rsidP="00466F21">
      <w:pPr>
        <w:numPr>
          <w:ilvl w:val="2"/>
          <w:numId w:val="9"/>
        </w:numPr>
        <w:jc w:val="both"/>
        <w:rPr>
          <w:rFonts w:ascii="Verdana" w:hAnsi="Verdana" w:cs="Tahoma"/>
          <w:sz w:val="18"/>
          <w:szCs w:val="18"/>
        </w:rPr>
      </w:pPr>
      <w:r w:rsidRPr="00F646B7">
        <w:rPr>
          <w:rFonts w:ascii="Verdana" w:hAnsi="Verdana" w:cs="Tahoma"/>
          <w:sz w:val="18"/>
          <w:szCs w:val="18"/>
        </w:rPr>
        <w:t>Evaluación de la Calidad y Propuesta Técnica</w:t>
      </w:r>
    </w:p>
    <w:p w:rsidR="008774CC" w:rsidRPr="00F646B7" w:rsidRDefault="008774CC" w:rsidP="00A544DB">
      <w:pPr>
        <w:tabs>
          <w:tab w:val="left" w:pos="567"/>
        </w:tabs>
        <w:ind w:left="851" w:right="-6"/>
        <w:jc w:val="both"/>
        <w:rPr>
          <w:rFonts w:ascii="Verdana" w:hAnsi="Verdana" w:cs="Tahoma"/>
          <w:sz w:val="18"/>
          <w:szCs w:val="18"/>
        </w:rPr>
      </w:pPr>
    </w:p>
    <w:p w:rsidR="008774CC" w:rsidRDefault="008774CC" w:rsidP="00A544DB">
      <w:pPr>
        <w:pStyle w:val="BlockText"/>
        <w:tabs>
          <w:tab w:val="left" w:pos="709"/>
        </w:tabs>
        <w:ind w:left="1416" w:right="0"/>
        <w:jc w:val="both"/>
        <w:rPr>
          <w:rFonts w:ascii="Verdana" w:hAnsi="Verdana" w:cs="Tahoma"/>
          <w:sz w:val="18"/>
          <w:szCs w:val="18"/>
        </w:rPr>
      </w:pPr>
      <w:r w:rsidRPr="00F646B7">
        <w:rPr>
          <w:rFonts w:ascii="Verdana" w:hAnsi="Verdana" w:cs="Tahoma"/>
          <w:sz w:val="18"/>
          <w:szCs w:val="18"/>
        </w:rPr>
        <w:t xml:space="preserve">Para </w:t>
      </w:r>
      <w:r>
        <w:rPr>
          <w:rFonts w:ascii="Verdana" w:hAnsi="Verdana" w:cs="Tahoma"/>
          <w:sz w:val="18"/>
          <w:szCs w:val="18"/>
        </w:rPr>
        <w:t>las propuestas admitidas</w:t>
      </w:r>
      <w:r w:rsidRPr="00F646B7">
        <w:rPr>
          <w:rFonts w:ascii="Verdana" w:hAnsi="Verdana" w:cs="Tahoma"/>
          <w:sz w:val="18"/>
          <w:szCs w:val="18"/>
        </w:rPr>
        <w:t xml:space="preserve"> luego de la Evaluación Preliminar, </w:t>
      </w:r>
      <w:r>
        <w:rPr>
          <w:rFonts w:ascii="Verdana" w:hAnsi="Verdana" w:cs="Tahoma"/>
          <w:sz w:val="18"/>
          <w:szCs w:val="18"/>
        </w:rPr>
        <w:t>que no sobrepasen el Precio Referencial previa la corrección de los Errores Aritméticos, se determinará si las mismas continúan o se descalifican, aplicando la metodología CUMPLE/NO CUMPLE utilizando el Formulario V-1.</w:t>
      </w:r>
    </w:p>
    <w:p w:rsidR="008774CC" w:rsidRDefault="008774CC" w:rsidP="00A544DB">
      <w:pPr>
        <w:pStyle w:val="BlockText"/>
        <w:tabs>
          <w:tab w:val="left" w:pos="709"/>
        </w:tabs>
        <w:ind w:left="1416" w:right="0"/>
        <w:jc w:val="both"/>
        <w:rPr>
          <w:rFonts w:ascii="Verdana" w:hAnsi="Verdana" w:cs="Tahoma"/>
          <w:sz w:val="18"/>
          <w:szCs w:val="18"/>
        </w:rPr>
      </w:pPr>
    </w:p>
    <w:p w:rsidR="008774CC" w:rsidRPr="00F646B7" w:rsidRDefault="008774CC" w:rsidP="008D5238">
      <w:pPr>
        <w:pStyle w:val="BlockText"/>
        <w:tabs>
          <w:tab w:val="left" w:pos="709"/>
        </w:tabs>
        <w:ind w:left="1416" w:right="0"/>
        <w:jc w:val="both"/>
        <w:rPr>
          <w:rFonts w:ascii="Verdana" w:hAnsi="Verdana" w:cs="Tahoma"/>
          <w:sz w:val="18"/>
          <w:szCs w:val="18"/>
        </w:rPr>
      </w:pPr>
      <w:r>
        <w:rPr>
          <w:rFonts w:ascii="Verdana" w:hAnsi="Verdana" w:cs="Tahoma"/>
          <w:sz w:val="18"/>
          <w:szCs w:val="18"/>
        </w:rPr>
        <w:t xml:space="preserve">A las propuestas que no hubieran sido descalificadas, como resultado de la metodología CUMPLE/NO CUMPLE, se les asignará cincuenta (50) puntos y se les </w:t>
      </w:r>
      <w:r w:rsidRPr="00F646B7">
        <w:rPr>
          <w:rFonts w:ascii="Verdana" w:hAnsi="Verdana" w:cs="Tahoma"/>
          <w:sz w:val="18"/>
          <w:szCs w:val="18"/>
        </w:rPr>
        <w:t>aplicará</w:t>
      </w:r>
      <w:r>
        <w:rPr>
          <w:rFonts w:ascii="Verdana" w:hAnsi="Verdana" w:cs="Tahoma"/>
          <w:sz w:val="18"/>
          <w:szCs w:val="18"/>
        </w:rPr>
        <w:t>n</w:t>
      </w:r>
      <w:r w:rsidRPr="00F646B7">
        <w:rPr>
          <w:rFonts w:ascii="Verdana" w:hAnsi="Verdana" w:cs="Tahoma"/>
          <w:sz w:val="18"/>
          <w:szCs w:val="18"/>
        </w:rPr>
        <w:t xml:space="preserve"> los criterios de evaluación</w:t>
      </w:r>
      <w:r>
        <w:rPr>
          <w:rFonts w:ascii="Verdana" w:hAnsi="Verdana" w:cs="Tahoma"/>
          <w:sz w:val="18"/>
          <w:szCs w:val="18"/>
        </w:rPr>
        <w:t xml:space="preserve">, asignando los puntajes conforme a lo establecido en el </w:t>
      </w:r>
      <w:r w:rsidRPr="00F646B7">
        <w:rPr>
          <w:rFonts w:ascii="Verdana" w:hAnsi="Verdana" w:cs="Tahoma"/>
          <w:sz w:val="18"/>
          <w:szCs w:val="18"/>
        </w:rPr>
        <w:t>Formulario V-4 (Evaluación de la Calidad y Propuesta Técnica).</w:t>
      </w:r>
    </w:p>
    <w:p w:rsidR="008774CC" w:rsidRPr="00F646B7" w:rsidRDefault="008774CC" w:rsidP="00A544DB">
      <w:pPr>
        <w:tabs>
          <w:tab w:val="left" w:pos="709"/>
        </w:tabs>
        <w:ind w:left="709" w:right="-4"/>
        <w:jc w:val="both"/>
        <w:rPr>
          <w:rFonts w:ascii="Verdana" w:hAnsi="Verdana" w:cs="Tahoma"/>
          <w:sz w:val="18"/>
          <w:szCs w:val="18"/>
        </w:rPr>
      </w:pPr>
    </w:p>
    <w:p w:rsidR="008774CC" w:rsidRDefault="008774CC" w:rsidP="00A544DB">
      <w:pPr>
        <w:ind w:left="1416" w:right="-4"/>
        <w:jc w:val="both"/>
        <w:rPr>
          <w:rFonts w:ascii="Verdana" w:hAnsi="Verdana" w:cs="Tahoma"/>
          <w:sz w:val="18"/>
          <w:szCs w:val="18"/>
        </w:rPr>
      </w:pPr>
      <w:r>
        <w:rPr>
          <w:rFonts w:ascii="Verdana" w:hAnsi="Verdana" w:cs="Tahoma"/>
          <w:sz w:val="18"/>
          <w:szCs w:val="18"/>
        </w:rPr>
        <w:t xml:space="preserve">El puntaje de </w:t>
      </w:r>
      <w:r w:rsidRPr="00F646B7">
        <w:rPr>
          <w:rFonts w:ascii="Verdana" w:hAnsi="Verdana" w:cs="Tahoma"/>
          <w:sz w:val="18"/>
          <w:szCs w:val="18"/>
        </w:rPr>
        <w:t>Evaluación de la Calidad y Propuesta Técnica</w:t>
      </w:r>
      <w:r>
        <w:rPr>
          <w:rFonts w:ascii="Verdana" w:hAnsi="Verdana" w:cs="Tahoma"/>
          <w:sz w:val="18"/>
          <w:szCs w:val="18"/>
        </w:rPr>
        <w:t xml:space="preserve"> (PCT) será el resultado final obtenido de la aplicación del Formulario V-4.</w:t>
      </w:r>
    </w:p>
    <w:p w:rsidR="008774CC" w:rsidRDefault="008774CC" w:rsidP="00A544DB">
      <w:pPr>
        <w:ind w:left="1416" w:right="-4"/>
        <w:jc w:val="both"/>
        <w:rPr>
          <w:rFonts w:ascii="Verdana" w:hAnsi="Verdana" w:cs="Tahoma"/>
          <w:sz w:val="18"/>
          <w:szCs w:val="18"/>
        </w:rPr>
      </w:pPr>
    </w:p>
    <w:p w:rsidR="008774CC" w:rsidRPr="00F646B7" w:rsidRDefault="008774CC" w:rsidP="00466F21">
      <w:pPr>
        <w:numPr>
          <w:ilvl w:val="2"/>
          <w:numId w:val="9"/>
        </w:numPr>
        <w:jc w:val="both"/>
        <w:rPr>
          <w:rFonts w:ascii="Verdana" w:hAnsi="Verdana" w:cs="Tahoma"/>
          <w:sz w:val="18"/>
          <w:szCs w:val="18"/>
        </w:rPr>
      </w:pPr>
      <w:r w:rsidRPr="00F646B7">
        <w:rPr>
          <w:rFonts w:ascii="Verdana" w:hAnsi="Verdana" w:cs="Tahoma"/>
          <w:sz w:val="18"/>
          <w:szCs w:val="18"/>
        </w:rPr>
        <w:t xml:space="preserve">Evaluación del Costo o Propuesta Económica       </w:t>
      </w:r>
    </w:p>
    <w:p w:rsidR="008774CC" w:rsidRPr="00F646B7" w:rsidRDefault="008774CC" w:rsidP="001774DA">
      <w:pPr>
        <w:tabs>
          <w:tab w:val="left" w:pos="567"/>
        </w:tabs>
        <w:jc w:val="both"/>
        <w:rPr>
          <w:rFonts w:ascii="Verdana" w:hAnsi="Verdana" w:cs="Arial"/>
          <w:sz w:val="18"/>
          <w:szCs w:val="18"/>
        </w:rPr>
      </w:pPr>
    </w:p>
    <w:p w:rsidR="008774CC" w:rsidRPr="00F646B7" w:rsidRDefault="008774CC" w:rsidP="00A544DB">
      <w:pPr>
        <w:tabs>
          <w:tab w:val="left" w:pos="567"/>
        </w:tabs>
        <w:ind w:left="1416"/>
        <w:jc w:val="both"/>
        <w:rPr>
          <w:rFonts w:ascii="Verdana" w:hAnsi="Verdana" w:cs="Arial"/>
          <w:sz w:val="18"/>
          <w:szCs w:val="18"/>
        </w:rPr>
      </w:pPr>
      <w:r w:rsidRPr="00F646B7">
        <w:rPr>
          <w:rFonts w:ascii="Verdana" w:hAnsi="Verdana" w:cs="Arial"/>
          <w:sz w:val="18"/>
          <w:szCs w:val="18"/>
        </w:rPr>
        <w:t>La Comisión de Calificación, con la información del Formulario V-2</w:t>
      </w:r>
      <w:r>
        <w:rPr>
          <w:rFonts w:ascii="Verdana" w:hAnsi="Verdana" w:cs="Arial"/>
          <w:sz w:val="18"/>
          <w:szCs w:val="18"/>
        </w:rPr>
        <w:t xml:space="preserve">, </w:t>
      </w:r>
      <w:r w:rsidRPr="00F646B7">
        <w:rPr>
          <w:rFonts w:ascii="Verdana" w:hAnsi="Verdana" w:cs="Arial"/>
          <w:sz w:val="18"/>
          <w:szCs w:val="18"/>
        </w:rPr>
        <w:t>aplicará los márgenes de preferencia, los cuales serán calculados y registrados en el Formulario V-3.</w:t>
      </w:r>
    </w:p>
    <w:p w:rsidR="008774CC" w:rsidRPr="00F646B7" w:rsidRDefault="008774CC" w:rsidP="00A544DB">
      <w:pPr>
        <w:tabs>
          <w:tab w:val="left" w:pos="567"/>
        </w:tabs>
        <w:ind w:left="1416"/>
        <w:jc w:val="both"/>
        <w:rPr>
          <w:rFonts w:ascii="Verdana" w:hAnsi="Verdana" w:cs="Arial"/>
          <w:sz w:val="18"/>
          <w:szCs w:val="18"/>
        </w:rPr>
      </w:pPr>
    </w:p>
    <w:p w:rsidR="008774CC" w:rsidRPr="00865073" w:rsidRDefault="008774CC" w:rsidP="00A544DB">
      <w:pPr>
        <w:tabs>
          <w:tab w:val="left" w:pos="567"/>
        </w:tabs>
        <w:ind w:left="1416"/>
        <w:jc w:val="both"/>
        <w:rPr>
          <w:rFonts w:ascii="Verdana" w:hAnsi="Verdana" w:cs="Arial"/>
          <w:sz w:val="18"/>
          <w:szCs w:val="18"/>
        </w:rPr>
      </w:pPr>
      <w:r w:rsidRPr="00F646B7">
        <w:rPr>
          <w:rFonts w:ascii="Verdana" w:hAnsi="Verdana" w:cs="Arial"/>
          <w:sz w:val="18"/>
          <w:szCs w:val="18"/>
        </w:rPr>
        <w:t>La Evaluación del Costo o Propuesta Económica, consistirá en asignar cien (100) puntos a la propuesta ajustada (PA) que tenga el menor valor. Al resto d</w:t>
      </w:r>
      <w:r w:rsidRPr="00865073">
        <w:rPr>
          <w:rFonts w:ascii="Verdana" w:hAnsi="Verdana" w:cs="Arial"/>
          <w:sz w:val="18"/>
          <w:szCs w:val="18"/>
        </w:rPr>
        <w:t>e propuestas se les asignará un puntaje inversamente proporcional, según la siguiente fórmula:</w:t>
      </w:r>
    </w:p>
    <w:p w:rsidR="008774CC" w:rsidRPr="00865073" w:rsidRDefault="008774CC" w:rsidP="00A544DB">
      <w:pPr>
        <w:tabs>
          <w:tab w:val="left" w:pos="567"/>
        </w:tabs>
        <w:ind w:left="708"/>
        <w:jc w:val="both"/>
        <w:rPr>
          <w:rFonts w:ascii="Verdana" w:hAnsi="Verdana" w:cs="Arial"/>
          <w:sz w:val="18"/>
          <w:szCs w:val="18"/>
        </w:rPr>
      </w:pPr>
    </w:p>
    <w:p w:rsidR="008774CC" w:rsidRDefault="008774CC" w:rsidP="00A544DB">
      <w:pPr>
        <w:tabs>
          <w:tab w:val="left" w:pos="567"/>
        </w:tabs>
        <w:ind w:left="708"/>
        <w:jc w:val="both"/>
        <w:rPr>
          <w:rFonts w:ascii="Verdana" w:hAnsi="Verdana" w:cs="Arial"/>
          <w:sz w:val="18"/>
          <w:szCs w:val="18"/>
          <w:highlight w:val="green"/>
        </w:rPr>
      </w:pPr>
      <w:r w:rsidRPr="00657BB1">
        <w:pict>
          <v:shape id="_x0000_i1035" type="#_x0000_t75" style="width:76.5pt;height:2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3F01&quot;/&gt;&lt;w:defaultTabStop w:val=&quot;708&quot;/&gt;&lt;w:hyphenationZone w:val=&quot;425&quot;/&gt;&lt;w:drawingGridHorizontalSpacing w:val=&quot;10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4F79&quot;/&gt;&lt;wsp:rsid wsp:val=&quot;0000034D&quot;/&gt;&lt;wsp:rsid wsp:val=&quot;00001008&quot;/&gt;&lt;wsp:rsid wsp:val=&quot;0000233F&quot;/&gt;&lt;wsp:rsid wsp:val=&quot;00002AB7&quot;/&gt;&lt;wsp:rsid wsp:val=&quot;00006133&quot;/&gt;&lt;wsp:rsid wsp:val=&quot;000074CE&quot;/&gt;&lt;wsp:rsid wsp:val=&quot;00007AD8&quot;/&gt;&lt;wsp:rsid wsp:val=&quot;00007D31&quot;/&gt;&lt;wsp:rsid wsp:val=&quot;000108A8&quot;/&gt;&lt;wsp:rsid wsp:val=&quot;00011826&quot;/&gt;&lt;wsp:rsid wsp:val=&quot;00011C62&quot;/&gt;&lt;wsp:rsid wsp:val=&quot;00012AA2&quot;/&gt;&lt;wsp:rsid wsp:val=&quot;00013CD4&quot;/&gt;&lt;wsp:rsid wsp:val=&quot;0001453D&quot;/&gt;&lt;wsp:rsid wsp:val=&quot;00017B24&quot;/&gt;&lt;wsp:rsid wsp:val=&quot;00020139&quot;/&gt;&lt;wsp:rsid wsp:val=&quot;000219A9&quot;/&gt;&lt;wsp:rsid wsp:val=&quot;000223F5&quot;/&gt;&lt;wsp:rsid wsp:val=&quot;00022447&quot;/&gt;&lt;wsp:rsid wsp:val=&quot;000238FE&quot;/&gt;&lt;wsp:rsid wsp:val=&quot;00027DFC&quot;/&gt;&lt;wsp:rsid wsp:val=&quot;000301FE&quot;/&gt;&lt;wsp:rsid wsp:val=&quot;000354A8&quot;/&gt;&lt;wsp:rsid wsp:val=&quot;00036656&quot;/&gt;&lt;wsp:rsid wsp:val=&quot;000370F6&quot;/&gt;&lt;wsp:rsid wsp:val=&quot;000443E3&quot;/&gt;&lt;wsp:rsid wsp:val=&quot;0004491A&quot;/&gt;&lt;wsp:rsid wsp:val=&quot;00044D78&quot;/&gt;&lt;wsp:rsid wsp:val=&quot;00045098&quot;/&gt;&lt;wsp:rsid wsp:val=&quot;000475FA&quot;/&gt;&lt;wsp:rsid wsp:val=&quot;00050C77&quot;/&gt;&lt;wsp:rsid wsp:val=&quot;00051551&quot;/&gt;&lt;wsp:rsid wsp:val=&quot;00052C29&quot;/&gt;&lt;wsp:rsid wsp:val=&quot;00060E96&quot;/&gt;&lt;wsp:rsid wsp:val=&quot;00063CE9&quot;/&gt;&lt;wsp:rsid wsp:val=&quot;00066454&quot;/&gt;&lt;wsp:rsid wsp:val=&quot;0007538C&quot;/&gt;&lt;wsp:rsid wsp:val=&quot;0007639D&quot;/&gt;&lt;wsp:rsid wsp:val=&quot;00076C3D&quot;/&gt;&lt;wsp:rsid wsp:val=&quot;00080BFD&quot;/&gt;&lt;wsp:rsid wsp:val=&quot;00082F69&quot;/&gt;&lt;wsp:rsid wsp:val=&quot;00084EB7&quot;/&gt;&lt;wsp:rsid wsp:val=&quot;00086F0B&quot;/&gt;&lt;wsp:rsid wsp:val=&quot;00092AE3&quot;/&gt;&lt;wsp:rsid wsp:val=&quot;00094D07&quot;/&gt;&lt;wsp:rsid wsp:val=&quot;00096D92&quot;/&gt;&lt;wsp:rsid wsp:val=&quot;00097501&quot;/&gt;&lt;wsp:rsid wsp:val=&quot;00097EB6&quot;/&gt;&lt;wsp:rsid wsp:val=&quot;000A1813&quot;/&gt;&lt;wsp:rsid wsp:val=&quot;000A3E3C&quot;/&gt;&lt;wsp:rsid wsp:val=&quot;000B2246&quot;/&gt;&lt;wsp:rsid wsp:val=&quot;000B279B&quot;/&gt;&lt;wsp:rsid wsp:val=&quot;000B2B20&quot;/&gt;&lt;wsp:rsid wsp:val=&quot;000B55A8&quot;/&gt;&lt;wsp:rsid wsp:val=&quot;000C1573&quot;/&gt;&lt;wsp:rsid wsp:val=&quot;000C331D&quot;/&gt;&lt;wsp:rsid wsp:val=&quot;000C59EB&quot;/&gt;&lt;wsp:rsid wsp:val=&quot;000C74F7&quot;/&gt;&lt;wsp:rsid wsp:val=&quot;000C7F0F&quot;/&gt;&lt;wsp:rsid wsp:val=&quot;000E280D&quot;/&gt;&lt;wsp:rsid wsp:val=&quot;000E3C71&quot;/&gt;&lt;wsp:rsid wsp:val=&quot;000E4325&quot;/&gt;&lt;wsp:rsid wsp:val=&quot;000E488B&quot;/&gt;&lt;wsp:rsid wsp:val=&quot;000E48CC&quot;/&gt;&lt;wsp:rsid wsp:val=&quot;000E730F&quot;/&gt;&lt;wsp:rsid wsp:val=&quot;000F5BBA&quot;/&gt;&lt;wsp:rsid wsp:val=&quot;000F5CF0&quot;/&gt;&lt;wsp:rsid wsp:val=&quot;000F6A35&quot;/&gt;&lt;wsp:rsid wsp:val=&quot;001018AB&quot;/&gt;&lt;wsp:rsid wsp:val=&quot;001021BE&quot;/&gt;&lt;wsp:rsid wsp:val=&quot;0010261E&quot;/&gt;&lt;wsp:rsid wsp:val=&quot;0010288F&quot;/&gt;&lt;wsp:rsid wsp:val=&quot;001046BB&quot;/&gt;&lt;wsp:rsid wsp:val=&quot;001052DC&quot;/&gt;&lt;wsp:rsid wsp:val=&quot;001106B1&quot;/&gt;&lt;wsp:rsid wsp:val=&quot;00110DA4&quot;/&gt;&lt;wsp:rsid wsp:val=&quot;0011628E&quot;/&gt;&lt;wsp:rsid wsp:val=&quot;00122868&quot;/&gt;&lt;wsp:rsid wsp:val=&quot;00125C15&quot;/&gt;&lt;wsp:rsid wsp:val=&quot;001319C4&quot;/&gt;&lt;wsp:rsid wsp:val=&quot;00131C5B&quot;/&gt;&lt;wsp:rsid wsp:val=&quot;0013238E&quot;/&gt;&lt;wsp:rsid wsp:val=&quot;001363E0&quot;/&gt;&lt;wsp:rsid wsp:val=&quot;00141DA7&quot;/&gt;&lt;wsp:rsid wsp:val=&quot;00157A08&quot;/&gt;&lt;wsp:rsid wsp:val=&quot;0016090E&quot;/&gt;&lt;wsp:rsid wsp:val=&quot;00166E29&quot;/&gt;&lt;wsp:rsid wsp:val=&quot;0017013E&quot;/&gt;&lt;wsp:rsid wsp:val=&quot;00170771&quot;/&gt;&lt;wsp:rsid wsp:val=&quot;0017246C&quot;/&gt;&lt;wsp:rsid wsp:val=&quot;00174B80&quot;/&gt;&lt;wsp:rsid wsp:val=&quot;00174C31&quot;/&gt;&lt;wsp:rsid wsp:val=&quot;00176536&quot;/&gt;&lt;wsp:rsid wsp:val=&quot;00176DDF&quot;/&gt;&lt;wsp:rsid wsp:val=&quot;001774DA&quot;/&gt;&lt;wsp:rsid wsp:val=&quot;00177BEF&quot;/&gt;&lt;wsp:rsid wsp:val=&quot;00181226&quot;/&gt;&lt;wsp:rsid wsp:val=&quot;001819DC&quot;/&gt;&lt;wsp:rsid wsp:val=&quot;00184A55&quot;/&gt;&lt;wsp:rsid wsp:val=&quot;001852C4&quot;/&gt;&lt;wsp:rsid wsp:val=&quot;00187594&quot;/&gt;&lt;wsp:rsid wsp:val=&quot;001940C8&quot;/&gt;&lt;wsp:rsid wsp:val=&quot;00195C5B&quot;/&gt;&lt;wsp:rsid wsp:val=&quot;00195F5C&quot;/&gt;&lt;wsp:rsid wsp:val=&quot;001A1D50&quot;/&gt;&lt;wsp:rsid wsp:val=&quot;001A294B&quot;/&gt;&lt;wsp:rsid wsp:val=&quot;001A5693&quot;/&gt;&lt;wsp:rsid wsp:val=&quot;001A58EB&quot;/&gt;&lt;wsp:rsid wsp:val=&quot;001A7D50&quot;/&gt;&lt;wsp:rsid wsp:val=&quot;001B0878&quot;/&gt;&lt;wsp:rsid wsp:val=&quot;001B1039&quot;/&gt;&lt;wsp:rsid wsp:val=&quot;001B515E&quot;/&gt;&lt;wsp:rsid wsp:val=&quot;001B7F26&quot;/&gt;&lt;wsp:rsid wsp:val=&quot;001C5CCE&quot;/&gt;&lt;wsp:rsid wsp:val=&quot;001D0C71&quot;/&gt;&lt;wsp:rsid wsp:val=&quot;001D1F9D&quot;/&gt;&lt;wsp:rsid wsp:val=&quot;001D5A0B&quot;/&gt;&lt;wsp:rsid wsp:val=&quot;001D6632&quot;/&gt;&lt;wsp:rsid wsp:val=&quot;001E0030&quot;/&gt;&lt;wsp:rsid wsp:val=&quot;001E06B2&quot;/&gt;&lt;wsp:rsid wsp:val=&quot;001E2FEF&quot;/&gt;&lt;wsp:rsid wsp:val=&quot;001E50A2&quot;/&gt;&lt;wsp:rsid wsp:val=&quot;001E5BE4&quot;/&gt;&lt;wsp:rsid wsp:val=&quot;001E75BF&quot;/&gt;&lt;wsp:rsid wsp:val=&quot;001F4CAD&quot;/&gt;&lt;wsp:rsid wsp:val=&quot;002009C3&quot;/&gt;&lt;wsp:rsid wsp:val=&quot;00204BD5&quot;/&gt;&lt;wsp:rsid wsp:val=&quot;00207371&quot;/&gt;&lt;wsp:rsid wsp:val=&quot;002073B0&quot;/&gt;&lt;wsp:rsid wsp:val=&quot;00212B3F&quot;/&gt;&lt;wsp:rsid wsp:val=&quot;002143EF&quot;/&gt;&lt;wsp:rsid wsp:val=&quot;00226731&quot;/&gt;&lt;wsp:rsid wsp:val=&quot;002325D2&quot;/&gt;&lt;wsp:rsid wsp:val=&quot;002377A4&quot;/&gt;&lt;wsp:rsid wsp:val=&quot;00237F23&quot;/&gt;&lt;wsp:rsid wsp:val=&quot;00242DC4&quot;/&gt;&lt;wsp:rsid wsp:val=&quot;00244051&quot;/&gt;&lt;wsp:rsid wsp:val=&quot;00246F88&quot;/&gt;&lt;wsp:rsid wsp:val=&quot;002518D1&quot;/&gt;&lt;wsp:rsid wsp:val=&quot;00251FB3&quot;/&gt;&lt;wsp:rsid wsp:val=&quot;002543DE&quot;/&gt;&lt;wsp:rsid wsp:val=&quot;0025444A&quot;/&gt;&lt;wsp:rsid wsp:val=&quot;00254A19&quot;/&gt;&lt;wsp:rsid wsp:val=&quot;00255D2C&quot;/&gt;&lt;wsp:rsid wsp:val=&quot;00255DCA&quot;/&gt;&lt;wsp:rsid wsp:val=&quot;002567BA&quot;/&gt;&lt;wsp:rsid wsp:val=&quot;00257428&quot;/&gt;&lt;wsp:rsid wsp:val=&quot;00260685&quot;/&gt;&lt;wsp:rsid wsp:val=&quot;00260BFD&quot;/&gt;&lt;wsp:rsid wsp:val=&quot;00261C67&quot;/&gt;&lt;wsp:rsid wsp:val=&quot;00262224&quot;/&gt;&lt;wsp:rsid wsp:val=&quot;002624A3&quot;/&gt;&lt;wsp:rsid wsp:val=&quot;00264292&quot;/&gt;&lt;wsp:rsid wsp:val=&quot;00265864&quot;/&gt;&lt;wsp:rsid wsp:val=&quot;002667CD&quot;/&gt;&lt;wsp:rsid wsp:val=&quot;00270A10&quot;/&gt;&lt;wsp:rsid wsp:val=&quot;00275B2A&quot;/&gt;&lt;wsp:rsid wsp:val=&quot;00277A27&quot;/&gt;&lt;wsp:rsid wsp:val=&quot;00277D41&quot;/&gt;&lt;wsp:rsid wsp:val=&quot;0028046E&quot;/&gt;&lt;wsp:rsid wsp:val=&quot;002827E6&quot;/&gt;&lt;wsp:rsid wsp:val=&quot;00283DBB&quot;/&gt;&lt;wsp:rsid wsp:val=&quot;00284F1B&quot;/&gt;&lt;wsp:rsid wsp:val=&quot;00285CA4&quot;/&gt;&lt;wsp:rsid wsp:val=&quot;0028735A&quot;/&gt;&lt;wsp:rsid wsp:val=&quot;002918FA&quot;/&gt;&lt;wsp:rsid wsp:val=&quot;0029297E&quot;/&gt;&lt;wsp:rsid wsp:val=&quot;002940EF&quot;/&gt;&lt;wsp:rsid wsp:val=&quot;002977CA&quot;/&gt;&lt;wsp:rsid wsp:val=&quot;002A1A69&quot;/&gt;&lt;wsp:rsid wsp:val=&quot;002A2A10&quot;/&gt;&lt;wsp:rsid wsp:val=&quot;002A2F10&quot;/&gt;&lt;wsp:rsid wsp:val=&quot;002A45B6&quot;/&gt;&lt;wsp:rsid wsp:val=&quot;002B0922&quot;/&gt;&lt;wsp:rsid wsp:val=&quot;002B1D90&quot;/&gt;&lt;wsp:rsid wsp:val=&quot;002B2626&quot;/&gt;&lt;wsp:rsid wsp:val=&quot;002B4650&quot;/&gt;&lt;wsp:rsid wsp:val=&quot;002B47D7&quot;/&gt;&lt;wsp:rsid wsp:val=&quot;002C09D7&quot;/&gt;&lt;wsp:rsid wsp:val=&quot;002C53D9&quot;/&gt;&lt;wsp:rsid wsp:val=&quot;002C5771&quot;/&gt;&lt;wsp:rsid wsp:val=&quot;002C7790&quot;/&gt;&lt;wsp:rsid wsp:val=&quot;002D2E83&quot;/&gt;&lt;wsp:rsid wsp:val=&quot;002D3F1B&quot;/&gt;&lt;wsp:rsid wsp:val=&quot;002D7F83&quot;/&gt;&lt;wsp:rsid wsp:val=&quot;002E0127&quot;/&gt;&lt;wsp:rsid wsp:val=&quot;002E1947&quot;/&gt;&lt;wsp:rsid wsp:val=&quot;002E3263&quot;/&gt;&lt;wsp:rsid wsp:val=&quot;002E446E&quot;/&gt;&lt;wsp:rsid wsp:val=&quot;002E4E71&quot;/&gt;&lt;wsp:rsid wsp:val=&quot;002E56CF&quot;/&gt;&lt;wsp:rsid wsp:val=&quot;002F0A68&quot;/&gt;&lt;wsp:rsid wsp:val=&quot;002F1389&quot;/&gt;&lt;wsp:rsid wsp:val=&quot;002F575B&quot;/&gt;&lt;wsp:rsid wsp:val=&quot;002F6496&quot;/&gt;&lt;wsp:rsid wsp:val=&quot;00302DCC&quot;/&gt;&lt;wsp:rsid wsp:val=&quot;003041E7&quot;/&gt;&lt;wsp:rsid wsp:val=&quot;003114D1&quot;/&gt;&lt;wsp:rsid wsp:val=&quot;003159E3&quot;/&gt;&lt;wsp:rsid wsp:val=&quot;00316EF5&quot;/&gt;&lt;wsp:rsid wsp:val=&quot;00320EDC&quot;/&gt;&lt;wsp:rsid wsp:val=&quot;00320F77&quot;/&gt;&lt;wsp:rsid wsp:val=&quot;0032212F&quot;/&gt;&lt;wsp:rsid wsp:val=&quot;00322803&quot;/&gt;&lt;wsp:rsid wsp:val=&quot;00323852&quot;/&gt;&lt;wsp:rsid wsp:val=&quot;003239FB&quot;/&gt;&lt;wsp:rsid wsp:val=&quot;003245F3&quot;/&gt;&lt;wsp:rsid wsp:val=&quot;00326A32&quot;/&gt;&lt;wsp:rsid wsp:val=&quot;003322F6&quot;/&gt;&lt;wsp:rsid wsp:val=&quot;003351A3&quot;/&gt;&lt;wsp:rsid wsp:val=&quot;003374AD&quot;/&gt;&lt;wsp:rsid wsp:val=&quot;00343340&quot;/&gt;&lt;wsp:rsid wsp:val=&quot;0034690F&quot;/&gt;&lt;wsp:rsid wsp:val=&quot;00350A36&quot;/&gt;&lt;wsp:rsid wsp:val=&quot;00350D83&quot;/&gt;&lt;wsp:rsid wsp:val=&quot;00352F56&quot;/&gt;&lt;wsp:rsid wsp:val=&quot;003554D9&quot;/&gt;&lt;wsp:rsid wsp:val=&quot;00362DD7&quot;/&gt;&lt;wsp:rsid wsp:val=&quot;00363FB5&quot;/&gt;&lt;wsp:rsid wsp:val=&quot;00364BEB&quot;/&gt;&lt;wsp:rsid wsp:val=&quot;003702C2&quot;/&gt;&lt;wsp:rsid wsp:val=&quot;00374646&quot;/&gt;&lt;wsp:rsid wsp:val=&quot;00374FCB&quot;/&gt;&lt;wsp:rsid wsp:val=&quot;003770C5&quot;/&gt;&lt;wsp:rsid wsp:val=&quot;0038067E&quot;/&gt;&lt;wsp:rsid wsp:val=&quot;0038127A&quot;/&gt;&lt;wsp:rsid wsp:val=&quot;00381796&quot;/&gt;&lt;wsp:rsid wsp:val=&quot;003820FB&quot;/&gt;&lt;wsp:rsid wsp:val=&quot;00382EFC&quot;/&gt;&lt;wsp:rsid wsp:val=&quot;0039077F&quot;/&gt;&lt;wsp:rsid wsp:val=&quot;0039314B&quot;/&gt;&lt;wsp:rsid wsp:val=&quot;00393231&quot;/&gt;&lt;wsp:rsid wsp:val=&quot;00393D82&quot;/&gt;&lt;wsp:rsid wsp:val=&quot;003941AC&quot;/&gt;&lt;wsp:rsid wsp:val=&quot;003A2910&quot;/&gt;&lt;wsp:rsid wsp:val=&quot;003A32DE&quot;/&gt;&lt;wsp:rsid wsp:val=&quot;003A564C&quot;/&gt;&lt;wsp:rsid wsp:val=&quot;003A7F75&quot;/&gt;&lt;wsp:rsid wsp:val=&quot;003B1D25&quot;/&gt;&lt;wsp:rsid wsp:val=&quot;003B2247&quot;/&gt;&lt;wsp:rsid wsp:val=&quot;003B52A1&quot;/&gt;&lt;wsp:rsid wsp:val=&quot;003B56FD&quot;/&gt;&lt;wsp:rsid wsp:val=&quot;003C02F2&quot;/&gt;&lt;wsp:rsid wsp:val=&quot;003C2736&quot;/&gt;&lt;wsp:rsid wsp:val=&quot;003C2861&quot;/&gt;&lt;wsp:rsid wsp:val=&quot;003C6ADB&quot;/&gt;&lt;wsp:rsid wsp:val=&quot;003C7DDB&quot;/&gt;&lt;wsp:rsid wsp:val=&quot;003C7E69&quot;/&gt;&lt;wsp:rsid wsp:val=&quot;003E06B7&quot;/&gt;&lt;wsp:rsid wsp:val=&quot;003F05AA&quot;/&gt;&lt;wsp:rsid wsp:val=&quot;003F07B7&quot;/&gt;&lt;wsp:rsid wsp:val=&quot;003F11E2&quot;/&gt;&lt;wsp:rsid wsp:val=&quot;003F2DC1&quot;/&gt;&lt;wsp:rsid wsp:val=&quot;003F32C6&quot;/&gt;&lt;wsp:rsid wsp:val=&quot;003F59A7&quot;/&gt;&lt;wsp:rsid wsp:val=&quot;003F5A49&quot;/&gt;&lt;wsp:rsid wsp:val=&quot;004040A3&quot;/&gt;&lt;wsp:rsid wsp:val=&quot;0040476C&quot;/&gt;&lt;wsp:rsid wsp:val=&quot;004139F7&quot;/&gt;&lt;wsp:rsid wsp:val=&quot;004165BF&quot;/&gt;&lt;wsp:rsid wsp:val=&quot;00416984&quot;/&gt;&lt;wsp:rsid wsp:val=&quot;00417898&quot;/&gt;&lt;wsp:rsid wsp:val=&quot;00423924&quot;/&gt;&lt;wsp:rsid wsp:val=&quot;00424F72&quot;/&gt;&lt;wsp:rsid wsp:val=&quot;00430E42&quot;/&gt;&lt;wsp:rsid wsp:val=&quot;00434D78&quot;/&gt;&lt;wsp:rsid wsp:val=&quot;00437816&quot;/&gt;&lt;wsp:rsid wsp:val=&quot;00442869&quot;/&gt;&lt;wsp:rsid wsp:val=&quot;00443A9C&quot;/&gt;&lt;wsp:rsid wsp:val=&quot;00444DED&quot;/&gt;&lt;wsp:rsid wsp:val=&quot;00446C07&quot;/&gt;&lt;wsp:rsid wsp:val=&quot;004522D4&quot;/&gt;&lt;wsp:rsid wsp:val=&quot;00456012&quot;/&gt;&lt;wsp:rsid wsp:val=&quot;0045740E&quot;/&gt;&lt;wsp:rsid wsp:val=&quot;00462174&quot;/&gt;&lt;wsp:rsid wsp:val=&quot;0046265F&quot;/&gt;&lt;wsp:rsid wsp:val=&quot;00465B66&quot;/&gt;&lt;wsp:rsid wsp:val=&quot;00466F21&quot;/&gt;&lt;wsp:rsid wsp:val=&quot;0046742C&quot;/&gt;&lt;wsp:rsid wsp:val=&quot;00472B9F&quot;/&gt;&lt;wsp:rsid wsp:val=&quot;00480D2C&quot;/&gt;&lt;wsp:rsid wsp:val=&quot;004829DF&quot;/&gt;&lt;wsp:rsid wsp:val=&quot;00490B2A&quot;/&gt;&lt;wsp:rsid wsp:val=&quot;00491DA2&quot;/&gt;&lt;wsp:rsid wsp:val=&quot;00492B7A&quot;/&gt;&lt;wsp:rsid wsp:val=&quot;004A4D66&quot;/&gt;&lt;wsp:rsid wsp:val=&quot;004A6B16&quot;/&gt;&lt;wsp:rsid wsp:val=&quot;004B08D8&quot;/&gt;&lt;wsp:rsid wsp:val=&quot;004B1DAF&quot;/&gt;&lt;wsp:rsid wsp:val=&quot;004B2377&quot;/&gt;&lt;wsp:rsid wsp:val=&quot;004B5EB0&quot;/&gt;&lt;wsp:rsid wsp:val=&quot;004C0895&quot;/&gt;&lt;wsp:rsid wsp:val=&quot;004C10BC&quot;/&gt;&lt;wsp:rsid wsp:val=&quot;004C18FB&quot;/&gt;&lt;wsp:rsid wsp:val=&quot;004C24EA&quot;/&gt;&lt;wsp:rsid wsp:val=&quot;004C2C91&quot;/&gt;&lt;wsp:rsid wsp:val=&quot;004C3632&quot;/&gt;&lt;wsp:rsid wsp:val=&quot;004D4344&quot;/&gt;&lt;wsp:rsid wsp:val=&quot;004D4E70&quot;/&gt;&lt;wsp:rsid wsp:val=&quot;004D5E0C&quot;/&gt;&lt;wsp:rsid wsp:val=&quot;004D76B0&quot;/&gt;&lt;wsp:rsid wsp:val=&quot;004E41E6&quot;/&gt;&lt;wsp:rsid wsp:val=&quot;004E6E43&quot;/&gt;&lt;wsp:rsid wsp:val=&quot;004E72F7&quot;/&gt;&lt;wsp:rsid wsp:val=&quot;004F212E&quot;/&gt;&lt;wsp:rsid wsp:val=&quot;004F3FBF&quot;/&gt;&lt;wsp:rsid wsp:val=&quot;004F76C1&quot;/&gt;&lt;wsp:rsid wsp:val=&quot;00503944&quot;/&gt;&lt;wsp:rsid wsp:val=&quot;005127A9&quot;/&gt;&lt;wsp:rsid wsp:val=&quot;00512E6C&quot;/&gt;&lt;wsp:rsid wsp:val=&quot;00513E12&quot;/&gt;&lt;wsp:rsid wsp:val=&quot;00521F98&quot;/&gt;&lt;wsp:rsid wsp:val=&quot;005240ED&quot;/&gt;&lt;wsp:rsid wsp:val=&quot;00526607&quot;/&gt;&lt;wsp:rsid wsp:val=&quot;00526A18&quot;/&gt;&lt;wsp:rsid wsp:val=&quot;00530703&quot;/&gt;&lt;wsp:rsid wsp:val=&quot;00530EB9&quot;/&gt;&lt;wsp:rsid wsp:val=&quot;00532E52&quot;/&gt;&lt;wsp:rsid wsp:val=&quot;00533FED&quot;/&gt;&lt;wsp:rsid wsp:val=&quot;005372F3&quot;/&gt;&lt;wsp:rsid wsp:val=&quot;00544865&quot;/&gt;&lt;wsp:rsid wsp:val=&quot;005449C1&quot;/&gt;&lt;wsp:rsid wsp:val=&quot;0054667A&quot;/&gt;&lt;wsp:rsid wsp:val=&quot;00553212&quot;/&gt;&lt;wsp:rsid wsp:val=&quot;00555D52&quot;/&gt;&lt;wsp:rsid wsp:val=&quot;00555E12&quot;/&gt;&lt;wsp:rsid wsp:val=&quot;00562EE0&quot;/&gt;&lt;wsp:rsid wsp:val=&quot;005644BC&quot;/&gt;&lt;wsp:rsid wsp:val=&quot;005663EB&quot;/&gt;&lt;wsp:rsid wsp:val=&quot;005675C2&quot;/&gt;&lt;wsp:rsid wsp:val=&quot;00567EF0&quot;/&gt;&lt;wsp:rsid wsp:val=&quot;005751CA&quot;/&gt;&lt;wsp:rsid wsp:val=&quot;005826B1&quot;/&gt;&lt;wsp:rsid wsp:val=&quot;00585ABF&quot;/&gt;&lt;wsp:rsid wsp:val=&quot;005932CD&quot;/&gt;&lt;wsp:rsid wsp:val=&quot;00593AAC&quot;/&gt;&lt;wsp:rsid wsp:val=&quot;005967EE&quot;/&gt;&lt;wsp:rsid wsp:val=&quot;005A1800&quot;/&gt;&lt;wsp:rsid wsp:val=&quot;005A187A&quot;/&gt;&lt;wsp:rsid wsp:val=&quot;005A1FAE&quot;/&gt;&lt;wsp:rsid wsp:val=&quot;005A3FA5&quot;/&gt;&lt;wsp:rsid wsp:val=&quot;005A535B&quot;/&gt;&lt;wsp:rsid wsp:val=&quot;005A741A&quot;/&gt;&lt;wsp:rsid wsp:val=&quot;005B17D5&quot;/&gt;&lt;wsp:rsid wsp:val=&quot;005B1BAB&quot;/&gt;&lt;wsp:rsid wsp:val=&quot;005B338F&quot;/&gt;&lt;wsp:rsid wsp:val=&quot;005B4CE7&quot;/&gt;&lt;wsp:rsid wsp:val=&quot;005B5512&quot;/&gt;&lt;wsp:rsid wsp:val=&quot;005B58E0&quot;/&gt;&lt;wsp:rsid wsp:val=&quot;005C06B9&quot;/&gt;&lt;wsp:rsid wsp:val=&quot;005C2D6B&quot;/&gt;&lt;wsp:rsid wsp:val=&quot;005C3E7F&quot;/&gt;&lt;wsp:rsid wsp:val=&quot;005C58B9&quot;/&gt;&lt;wsp:rsid wsp:val=&quot;005D1900&quot;/&gt;&lt;wsp:rsid wsp:val=&quot;005D6504&quot;/&gt;&lt;wsp:rsid wsp:val=&quot;005D689A&quot;/&gt;&lt;wsp:rsid wsp:val=&quot;005E54B4&quot;/&gt;&lt;wsp:rsid wsp:val=&quot;005E71B7&quot;/&gt;&lt;wsp:rsid wsp:val=&quot;005F0B66&quot;/&gt;&lt;wsp:rsid wsp:val=&quot;005F175D&quot;/&gt;&lt;wsp:rsid wsp:val=&quot;005F19FB&quot;/&gt;&lt;wsp:rsid wsp:val=&quot;005F5A62&quot;/&gt;&lt;wsp:rsid wsp:val=&quot;005F7504&quot;/&gt;&lt;wsp:rsid wsp:val=&quot;005F7839&quot;/&gt;&lt;wsp:rsid wsp:val=&quot;0060054C&quot;/&gt;&lt;wsp:rsid wsp:val=&quot;006038D2&quot;/&gt;&lt;wsp:rsid wsp:val=&quot;00605AD0&quot;/&gt;&lt;wsp:rsid wsp:val=&quot;00606540&quot;/&gt;&lt;wsp:rsid wsp:val=&quot;006136FE&quot;/&gt;&lt;wsp:rsid wsp:val=&quot;00620053&quot;/&gt;&lt;wsp:rsid wsp:val=&quot;00622672&quot;/&gt;&lt;wsp:rsid wsp:val=&quot;006241C0&quot;/&gt;&lt;wsp:rsid wsp:val=&quot;006258C3&quot;/&gt;&lt;wsp:rsid wsp:val=&quot;00627AC9&quot;/&gt;&lt;wsp:rsid wsp:val=&quot;00631E32&quot;/&gt;&lt;wsp:rsid wsp:val=&quot;006330F0&quot;/&gt;&lt;wsp:rsid wsp:val=&quot;006358D4&quot;/&gt;&lt;wsp:rsid wsp:val=&quot;006368E4&quot;/&gt;&lt;wsp:rsid wsp:val=&quot;00650ACC&quot;/&gt;&lt;wsp:rsid wsp:val=&quot;00651CC8&quot;/&gt;&lt;wsp:rsid wsp:val=&quot;006534ED&quot;/&gt;&lt;wsp:rsid wsp:val=&quot;00655208&quot;/&gt;&lt;wsp:rsid wsp:val=&quot;00657BB1&quot;/&gt;&lt;wsp:rsid wsp:val=&quot;00660968&quot;/&gt;&lt;wsp:rsid wsp:val=&quot;006710F9&quot;/&gt;&lt;wsp:rsid wsp:val=&quot;00672565&quot;/&gt;&lt;wsp:rsid wsp:val=&quot;00673490&quot;/&gt;&lt;wsp:rsid wsp:val=&quot;00673C9F&quot;/&gt;&lt;wsp:rsid wsp:val=&quot;00674605&quot;/&gt;&lt;wsp:rsid wsp:val=&quot;006767B9&quot;/&gt;&lt;wsp:rsid wsp:val=&quot;006779D0&quot;/&gt;&lt;wsp:rsid wsp:val=&quot;00680088&quot;/&gt;&lt;wsp:rsid wsp:val=&quot;00680BD5&quot;/&gt;&lt;wsp:rsid wsp:val=&quot;00680E99&quot;/&gt;&lt;wsp:rsid wsp:val=&quot;00690334&quot;/&gt;&lt;wsp:rsid wsp:val=&quot;006918B0&quot;/&gt;&lt;wsp:rsid wsp:val=&quot;00692EE1&quot;/&gt;&lt;wsp:rsid wsp:val=&quot;0069385B&quot;/&gt;&lt;wsp:rsid wsp:val=&quot;006941E5&quot;/&gt;&lt;wsp:rsid wsp:val=&quot;006A0DF0&quot;/&gt;&lt;wsp:rsid wsp:val=&quot;006A17FF&quot;/&gt;&lt;wsp:rsid wsp:val=&quot;006A3B96&quot;/&gt;&lt;wsp:rsid wsp:val=&quot;006A72B9&quot;/&gt;&lt;wsp:rsid wsp:val=&quot;006B39F8&quot;/&gt;&lt;wsp:rsid wsp:val=&quot;006B60E2&quot;/&gt;&lt;wsp:rsid wsp:val=&quot;006B735D&quot;/&gt;&lt;wsp:rsid wsp:val=&quot;006B788C&quot;/&gt;&lt;wsp:rsid wsp:val=&quot;006B7E1D&quot;/&gt;&lt;wsp:rsid wsp:val=&quot;006C327D&quot;/&gt;&lt;wsp:rsid wsp:val=&quot;006C35FE&quot;/&gt;&lt;wsp:rsid wsp:val=&quot;006C42CF&quot;/&gt;&lt;wsp:rsid wsp:val=&quot;006C541D&quot;/&gt;&lt;wsp:rsid wsp:val=&quot;006C70B1&quot;/&gt;&lt;wsp:rsid wsp:val=&quot;006D14B8&quot;/&gt;&lt;wsp:rsid wsp:val=&quot;006D21DE&quot;/&gt;&lt;wsp:rsid wsp:val=&quot;006D4168&quot;/&gt;&lt;wsp:rsid wsp:val=&quot;006D5659&quot;/&gt;&lt;wsp:rsid wsp:val=&quot;006E16B4&quot;/&gt;&lt;wsp:rsid wsp:val=&quot;006E4642&quot;/&gt;&lt;wsp:rsid wsp:val=&quot;006E6755&quot;/&gt;&lt;wsp:rsid wsp:val=&quot;006E7208&quot;/&gt;&lt;wsp:rsid wsp:val=&quot;006F29B9&quot;/&gt;&lt;wsp:rsid wsp:val=&quot;006F32A2&quot;/&gt;&lt;wsp:rsid wsp:val=&quot;006F3CEC&quot;/&gt;&lt;wsp:rsid wsp:val=&quot;006F5F5E&quot;/&gt;&lt;wsp:rsid wsp:val=&quot;006F7CE6&quot;/&gt;&lt;wsp:rsid wsp:val=&quot;0070204C&quot;/&gt;&lt;wsp:rsid wsp:val=&quot;00702D16&quot;/&gt;&lt;wsp:rsid wsp:val=&quot;00703B74&quot;/&gt;&lt;wsp:rsid wsp:val=&quot;00703FAA&quot;/&gt;&lt;wsp:rsid wsp:val=&quot;007051AB&quot;/&gt;&lt;wsp:rsid wsp:val=&quot;00712F94&quot;/&gt;&lt;wsp:rsid wsp:val=&quot;00714607&quot;/&gt;&lt;wsp:rsid wsp:val=&quot;0071495B&quot;/&gt;&lt;wsp:rsid wsp:val=&quot;00714C16&quot;/&gt;&lt;wsp:rsid wsp:val=&quot;00716628&quot;/&gt;&lt;wsp:rsid wsp:val=&quot;007167C9&quot;/&gt;&lt;wsp:rsid wsp:val=&quot;007211CF&quot;/&gt;&lt;wsp:rsid wsp:val=&quot;007236AC&quot;/&gt;&lt;wsp:rsid wsp:val=&quot;00723C3B&quot;/&gt;&lt;wsp:rsid wsp:val=&quot;00731D98&quot;/&gt;&lt;wsp:rsid wsp:val=&quot;007342F6&quot;/&gt;&lt;wsp:rsid wsp:val=&quot;0073682A&quot;/&gt;&lt;wsp:rsid wsp:val=&quot;00743300&quot;/&gt;&lt;wsp:rsid wsp:val=&quot;00745F3A&quot;/&gt;&lt;wsp:rsid wsp:val=&quot;00751A5A&quot;/&gt;&lt;wsp:rsid wsp:val=&quot;00752FFB&quot;/&gt;&lt;wsp:rsid wsp:val=&quot;00754070&quot;/&gt;&lt;wsp:rsid wsp:val=&quot;00754206&quot;/&gt;&lt;wsp:rsid wsp:val=&quot;0075692C&quot;/&gt;&lt;wsp:rsid wsp:val=&quot;00760CE2&quot;/&gt;&lt;wsp:rsid wsp:val=&quot;00763B60&quot;/&gt;&lt;wsp:rsid wsp:val=&quot;007665A5&quot;/&gt;&lt;wsp:rsid wsp:val=&quot;00772A35&quot;/&gt;&lt;wsp:rsid wsp:val=&quot;007773E2&quot;/&gt;&lt;wsp:rsid wsp:val=&quot;00784B5F&quot;/&gt;&lt;wsp:rsid wsp:val=&quot;00785E51&quot;/&gt;&lt;wsp:rsid wsp:val=&quot;00790DB8&quot;/&gt;&lt;wsp:rsid wsp:val=&quot;0079268C&quot;/&gt;&lt;wsp:rsid wsp:val=&quot;00796701&quot;/&gt;&lt;wsp:rsid wsp:val=&quot;007A22CC&quot;/&gt;&lt;wsp:rsid wsp:val=&quot;007A55D0&quot;/&gt;&lt;wsp:rsid wsp:val=&quot;007A5D94&quot;/&gt;&lt;wsp:rsid wsp:val=&quot;007B3B77&quot;/&gt;&lt;wsp:rsid wsp:val=&quot;007B44B0&quot;/&gt;&lt;wsp:rsid wsp:val=&quot;007B6F25&quot;/&gt;&lt;wsp:rsid wsp:val=&quot;007C0A84&quot;/&gt;&lt;wsp:rsid wsp:val=&quot;007C1F63&quot;/&gt;&lt;wsp:rsid wsp:val=&quot;007C28F2&quot;/&gt;&lt;wsp:rsid wsp:val=&quot;007C357C&quot;/&gt;&lt;wsp:rsid wsp:val=&quot;007C45C9&quot;/&gt;&lt;wsp:rsid wsp:val=&quot;007C56D7&quot;/&gt;&lt;wsp:rsid wsp:val=&quot;007C6D81&quot;/&gt;&lt;wsp:rsid wsp:val=&quot;007C7340&quot;/&gt;&lt;wsp:rsid wsp:val=&quot;007C7668&quot;/&gt;&lt;wsp:rsid wsp:val=&quot;007D16E8&quot;/&gt;&lt;wsp:rsid wsp:val=&quot;007D1CB1&quot;/&gt;&lt;wsp:rsid wsp:val=&quot;007D4866&quot;/&gt;&lt;wsp:rsid wsp:val=&quot;007D70AE&quot;/&gt;&lt;wsp:rsid wsp:val=&quot;007D7C27&quot;/&gt;&lt;wsp:rsid wsp:val=&quot;007E0162&quot;/&gt;&lt;wsp:rsid wsp:val=&quot;007E1940&quot;/&gt;&lt;wsp:rsid wsp:val=&quot;007E495B&quot;/&gt;&lt;wsp:rsid wsp:val=&quot;007E635F&quot;/&gt;&lt;wsp:rsid wsp:val=&quot;007F1F95&quot;/&gt;&lt;wsp:rsid wsp:val=&quot;007F61DD&quot;/&gt;&lt;wsp:rsid wsp:val=&quot;007F6467&quot;/&gt;&lt;wsp:rsid wsp:val=&quot;00800619&quot;/&gt;&lt;wsp:rsid wsp:val=&quot;008010FC&quot;/&gt;&lt;wsp:rsid wsp:val=&quot;008017CA&quot;/&gt;&lt;wsp:rsid wsp:val=&quot;00806543&quot;/&gt;&lt;wsp:rsid wsp:val=&quot;0081042E&quot;/&gt;&lt;wsp:rsid wsp:val=&quot;00812E51&quot;/&gt;&lt;wsp:rsid wsp:val=&quot;008144BF&quot;/&gt;&lt;wsp:rsid wsp:val=&quot;00815FF1&quot;/&gt;&lt;wsp:rsid wsp:val=&quot;00816162&quot;/&gt;&lt;wsp:rsid wsp:val=&quot;008170EE&quot;/&gt;&lt;wsp:rsid wsp:val=&quot;008218D7&quot;/&gt;&lt;wsp:rsid wsp:val=&quot;0082271D&quot;/&gt;&lt;wsp:rsid wsp:val=&quot;00823021&quot;/&gt;&lt;wsp:rsid wsp:val=&quot;00823A1C&quot;/&gt;&lt;wsp:rsid wsp:val=&quot;00827E32&quot;/&gt;&lt;wsp:rsid wsp:val=&quot;008309A4&quot;/&gt;&lt;wsp:rsid wsp:val=&quot;00835B03&quot;/&gt;&lt;wsp:rsid wsp:val=&quot;00835BAD&quot;/&gt;&lt;wsp:rsid wsp:val=&quot;008406A6&quot;/&gt;&lt;wsp:rsid wsp:val=&quot;0084130F&quot;/&gt;&lt;wsp:rsid wsp:val=&quot;00841A1E&quot;/&gt;&lt;wsp:rsid wsp:val=&quot;00847BE8&quot;/&gt;&lt;wsp:rsid wsp:val=&quot;0085033C&quot;/&gt;&lt;wsp:rsid wsp:val=&quot;00850779&quot;/&gt;&lt;wsp:rsid wsp:val=&quot;00850A8D&quot;/&gt;&lt;wsp:rsid wsp:val=&quot;00853C27&quot;/&gt;&lt;wsp:rsid wsp:val=&quot;00854EE4&quot;/&gt;&lt;wsp:rsid wsp:val=&quot;00855EAD&quot;/&gt;&lt;wsp:rsid wsp:val=&quot;00855EEB&quot;/&gt;&lt;wsp:rsid wsp:val=&quot;00860C5C&quot;/&gt;&lt;wsp:rsid wsp:val=&quot;00861362&quot;/&gt;&lt;wsp:rsid wsp:val=&quot;00862B96&quot;/&gt;&lt;wsp:rsid wsp:val=&quot;00864780&quot;/&gt;&lt;wsp:rsid wsp:val=&quot;00865073&quot;/&gt;&lt;wsp:rsid wsp:val=&quot;00866072&quot;/&gt;&lt;wsp:rsid wsp:val=&quot;00867CDD&quot;/&gt;&lt;wsp:rsid wsp:val=&quot;00871DB1&quot;/&gt;&lt;wsp:rsid wsp:val=&quot;00872E43&quot;/&gt;&lt;wsp:rsid wsp:val=&quot;00875E1C&quot;/&gt;&lt;wsp:rsid wsp:val=&quot;00877E84&quot;/&gt;&lt;wsp:rsid wsp:val=&quot;0088265D&quot;/&gt;&lt;wsp:rsid wsp:val=&quot;00883445&quot;/&gt;&lt;wsp:rsid wsp:val=&quot;008837AC&quot;/&gt;&lt;wsp:rsid wsp:val=&quot;00883A2C&quot;/&gt;&lt;wsp:rsid wsp:val=&quot;00886AC9&quot;/&gt;&lt;wsp:rsid wsp:val=&quot;00887EC4&quot;/&gt;&lt;wsp:rsid wsp:val=&quot;008917CD&quot;/&gt;&lt;wsp:rsid wsp:val=&quot;00893E1D&quot;/&gt;&lt;wsp:rsid wsp:val=&quot;00894F70&quot;/&gt;&lt;wsp:rsid wsp:val=&quot;00895376&quot;/&gt;&lt;wsp:rsid wsp:val=&quot;00896497&quot;/&gt;&lt;wsp:rsid wsp:val=&quot;0089741D&quot;/&gt;&lt;wsp:rsid wsp:val=&quot;008A44F1&quot;/&gt;&lt;wsp:rsid wsp:val=&quot;008A58B6&quot;/&gt;&lt;wsp:rsid wsp:val=&quot;008B012C&quot;/&gt;&lt;wsp:rsid wsp:val=&quot;008B0281&quot;/&gt;&lt;wsp:rsid wsp:val=&quot;008B05C5&quot;/&gt;&lt;wsp:rsid wsp:val=&quot;008B13C0&quot;/&gt;&lt;wsp:rsid wsp:val=&quot;008B1C27&quot;/&gt;&lt;wsp:rsid wsp:val=&quot;008B749B&quot;/&gt;&lt;wsp:rsid wsp:val=&quot;008B7941&quot;/&gt;&lt;wsp:rsid wsp:val=&quot;008C31C3&quot;/&gt;&lt;wsp:rsid wsp:val=&quot;008C33CF&quot;/&gt;&lt;wsp:rsid wsp:val=&quot;008C4214&quot;/&gt;&lt;wsp:rsid wsp:val=&quot;008C4C0B&quot;/&gt;&lt;wsp:rsid wsp:val=&quot;008C611A&quot;/&gt;&lt;wsp:rsid wsp:val=&quot;008C6610&quot;/&gt;&lt;wsp:rsid wsp:val=&quot;008C6B0E&quot;/&gt;&lt;wsp:rsid wsp:val=&quot;008D4DB1&quot;/&gt;&lt;wsp:rsid wsp:val=&quot;008D5238&quot;/&gt;&lt;wsp:rsid wsp:val=&quot;008D6BAD&quot;/&gt;&lt;wsp:rsid wsp:val=&quot;008E1186&quot;/&gt;&lt;wsp:rsid wsp:val=&quot;008E5998&quot;/&gt;&lt;wsp:rsid wsp:val=&quot;008E7EE8&quot;/&gt;&lt;wsp:rsid wsp:val=&quot;008F0E86&quot;/&gt;&lt;wsp:rsid wsp:val=&quot;008F1152&quot;/&gt;&lt;wsp:rsid wsp:val=&quot;008F5256&quot;/&gt;&lt;wsp:rsid wsp:val=&quot;00901CB0&quot;/&gt;&lt;wsp:rsid wsp:val=&quot;0090429A&quot;/&gt;&lt;wsp:rsid wsp:val=&quot;00906857&quot;/&gt;&lt;wsp:rsid wsp:val=&quot;009077F5&quot;/&gt;&lt;wsp:rsid wsp:val=&quot;00907C48&quot;/&gt;&lt;wsp:rsid wsp:val=&quot;00913387&quot;/&gt;&lt;wsp:rsid wsp:val=&quot;00913CBE&quot;/&gt;&lt;wsp:rsid wsp:val=&quot;00913D11&quot;/&gt;&lt;wsp:rsid wsp:val=&quot;00926550&quot;/&gt;&lt;wsp:rsid wsp:val=&quot;0093094E&quot;/&gt;&lt;wsp:rsid wsp:val=&quot;00933716&quot;/&gt;&lt;wsp:rsid wsp:val=&quot;0093528F&quot;/&gt;&lt;wsp:rsid wsp:val=&quot;00937369&quot;/&gt;&lt;wsp:rsid wsp:val=&quot;009403BE&quot;/&gt;&lt;wsp:rsid wsp:val=&quot;00944F79&quot;/&gt;&lt;wsp:rsid wsp:val=&quot;00952F15&quot;/&gt;&lt;wsp:rsid wsp:val=&quot;00955C0C&quot;/&gt;&lt;wsp:rsid wsp:val=&quot;00956840&quot;/&gt;&lt;wsp:rsid wsp:val=&quot;00956D0C&quot;/&gt;&lt;wsp:rsid wsp:val=&quot;009601D2&quot;/&gt;&lt;wsp:rsid wsp:val=&quot;009611FE&quot;/&gt;&lt;wsp:rsid wsp:val=&quot;009618F8&quot;/&gt;&lt;wsp:rsid wsp:val=&quot;009628E0&quot;/&gt;&lt;wsp:rsid wsp:val=&quot;00962E29&quot;/&gt;&lt;wsp:rsid wsp:val=&quot;00963006&quot;/&gt;&lt;wsp:rsid wsp:val=&quot;00963F00&quot;/&gt;&lt;wsp:rsid wsp:val=&quot;00965BAC&quot;/&gt;&lt;wsp:rsid wsp:val=&quot;0096790A&quot;/&gt;&lt;wsp:rsid wsp:val=&quot;00970F5C&quot;/&gt;&lt;wsp:rsid wsp:val=&quot;0097669C&quot;/&gt;&lt;wsp:rsid wsp:val=&quot;00977EB4&quot;/&gt;&lt;wsp:rsid wsp:val=&quot;0098135F&quot;/&gt;&lt;wsp:rsid wsp:val=&quot;0098183C&quot;/&gt;&lt;wsp:rsid wsp:val=&quot;0098782D&quot;/&gt;&lt;wsp:rsid wsp:val=&quot;009906CD&quot;/&gt;&lt;wsp:rsid wsp:val=&quot;009925AF&quot;/&gt;&lt;wsp:rsid wsp:val=&quot;009927D3&quot;/&gt;&lt;wsp:rsid wsp:val=&quot;00992E3F&quot;/&gt;&lt;wsp:rsid wsp:val=&quot;009A2F29&quot;/&gt;&lt;wsp:rsid wsp:val=&quot;009A4939&quot;/&gt;&lt;wsp:rsid wsp:val=&quot;009A63C0&quot;/&gt;&lt;wsp:rsid wsp:val=&quot;009B026E&quot;/&gt;&lt;wsp:rsid wsp:val=&quot;009B2B95&quot;/&gt;&lt;wsp:rsid wsp:val=&quot;009C0A0A&quot;/&gt;&lt;wsp:rsid wsp:val=&quot;009C6F33&quot;/&gt;&lt;wsp:rsid wsp:val=&quot;009D190B&quot;/&gt;&lt;wsp:rsid wsp:val=&quot;009D271A&quot;/&gt;&lt;wsp:rsid wsp:val=&quot;009D4C03&quot;/&gt;&lt;wsp:rsid wsp:val=&quot;009E3413&quot;/&gt;&lt;wsp:rsid wsp:val=&quot;009F3F2A&quot;/&gt;&lt;wsp:rsid wsp:val=&quot;009F697E&quot;/&gt;&lt;wsp:rsid wsp:val=&quot;009F70B9&quot;/&gt;&lt;wsp:rsid wsp:val=&quot;00A00DE9&quot;/&gt;&lt;wsp:rsid wsp:val=&quot;00A04BB6&quot;/&gt;&lt;wsp:rsid wsp:val=&quot;00A05895&quot;/&gt;&lt;wsp:rsid wsp:val=&quot;00A07A7C&quot;/&gt;&lt;wsp:rsid wsp:val=&quot;00A10C8E&quot;/&gt;&lt;wsp:rsid wsp:val=&quot;00A10DDB&quot;/&gt;&lt;wsp:rsid wsp:val=&quot;00A1275C&quot;/&gt;&lt;wsp:rsid wsp:val=&quot;00A12849&quot;/&gt;&lt;wsp:rsid wsp:val=&quot;00A145B8&quot;/&gt;&lt;wsp:rsid wsp:val=&quot;00A17C90&quot;/&gt;&lt;wsp:rsid wsp:val=&quot;00A20C42&quot;/&gt;&lt;wsp:rsid wsp:val=&quot;00A27B8D&quot;/&gt;&lt;wsp:rsid wsp:val=&quot;00A27D14&quot;/&gt;&lt;wsp:rsid wsp:val=&quot;00A27E92&quot;/&gt;&lt;wsp:rsid wsp:val=&quot;00A3578B&quot;/&gt;&lt;wsp:rsid wsp:val=&quot;00A41BBF&quot;/&gt;&lt;wsp:rsid wsp:val=&quot;00A42128&quot;/&gt;&lt;wsp:rsid wsp:val=&quot;00A42A16&quot;/&gt;&lt;wsp:rsid wsp:val=&quot;00A42DD5&quot;/&gt;&lt;wsp:rsid wsp:val=&quot;00A51FAD&quot;/&gt;&lt;wsp:rsid wsp:val=&quot;00A53488&quot;/&gt;&lt;wsp:rsid wsp:val=&quot;00A544DB&quot;/&gt;&lt;wsp:rsid wsp:val=&quot;00A55E66&quot;/&gt;&lt;wsp:rsid wsp:val=&quot;00A60E5E&quot;/&gt;&lt;wsp:rsid wsp:val=&quot;00A63FB1&quot;/&gt;&lt;wsp:rsid wsp:val=&quot;00A642CA&quot;/&gt;&lt;wsp:rsid wsp:val=&quot;00A64775&quot;/&gt;&lt;wsp:rsid wsp:val=&quot;00A72BBB&quot;/&gt;&lt;wsp:rsid wsp:val=&quot;00A80450&quot;/&gt;&lt;wsp:rsid wsp:val=&quot;00A8082E&quot;/&gt;&lt;wsp:rsid wsp:val=&quot;00A828E4&quot;/&gt;&lt;wsp:rsid wsp:val=&quot;00A8369B&quot;/&gt;&lt;wsp:rsid wsp:val=&quot;00A84500&quot;/&gt;&lt;wsp:rsid wsp:val=&quot;00A84F3F&quot;/&gt;&lt;wsp:rsid wsp:val=&quot;00A85A91&quot;/&gt;&lt;wsp:rsid wsp:val=&quot;00A87AA1&quot;/&gt;&lt;wsp:rsid wsp:val=&quot;00A90780&quot;/&gt;&lt;wsp:rsid wsp:val=&quot;00A91748&quot;/&gt;&lt;wsp:rsid wsp:val=&quot;00A92203&quot;/&gt;&lt;wsp:rsid wsp:val=&quot;00A96A23&quot;/&gt;&lt;wsp:rsid wsp:val=&quot;00AA010A&quot;/&gt;&lt;wsp:rsid wsp:val=&quot;00AA20F8&quot;/&gt;&lt;wsp:rsid wsp:val=&quot;00AA4B1F&quot;/&gt;&lt;wsp:rsid wsp:val=&quot;00AA5FF9&quot;/&gt;&lt;wsp:rsid wsp:val=&quot;00AB0619&quot;/&gt;&lt;wsp:rsid wsp:val=&quot;00AB0907&quot;/&gt;&lt;wsp:rsid wsp:val=&quot;00AB0F9C&quot;/&gt;&lt;wsp:rsid wsp:val=&quot;00AB241E&quot;/&gt;&lt;wsp:rsid wsp:val=&quot;00AB3AC9&quot;/&gt;&lt;wsp:rsid wsp:val=&quot;00AC0C03&quot;/&gt;&lt;wsp:rsid wsp:val=&quot;00AC3EE8&quot;/&gt;&lt;wsp:rsid wsp:val=&quot;00AC75C2&quot;/&gt;&lt;wsp:rsid wsp:val=&quot;00AD0383&quot;/&gt;&lt;wsp:rsid wsp:val=&quot;00AD0D4B&quot;/&gt;&lt;wsp:rsid wsp:val=&quot;00AD1A76&quot;/&gt;&lt;wsp:rsid wsp:val=&quot;00AD6863&quot;/&gt;&lt;wsp:rsid wsp:val=&quot;00AD6A7E&quot;/&gt;&lt;wsp:rsid wsp:val=&quot;00AD74A7&quot;/&gt;&lt;wsp:rsid wsp:val=&quot;00AD7C61&quot;/&gt;&lt;wsp:rsid wsp:val=&quot;00AE0388&quot;/&gt;&lt;wsp:rsid wsp:val=&quot;00AE2E66&quot;/&gt;&lt;wsp:rsid wsp:val=&quot;00AE4E49&quot;/&gt;&lt;wsp:rsid wsp:val=&quot;00AF0BBA&quot;/&gt;&lt;wsp:rsid wsp:val=&quot;00AF22A8&quot;/&gt;&lt;wsp:rsid wsp:val=&quot;00AF457A&quot;/&gt;&lt;wsp:rsid wsp:val=&quot;00AF4BFB&quot;/&gt;&lt;wsp:rsid wsp:val=&quot;00AF5B94&quot;/&gt;&lt;wsp:rsid wsp:val=&quot;00AF6AD3&quot;/&gt;&lt;wsp:rsid wsp:val=&quot;00B0141F&quot;/&gt;&lt;wsp:rsid wsp:val=&quot;00B02C1A&quot;/&gt;&lt;wsp:rsid wsp:val=&quot;00B03486&quot;/&gt;&lt;wsp:rsid wsp:val=&quot;00B03531&quot;/&gt;&lt;wsp:rsid wsp:val=&quot;00B05A95&quot;/&gt;&lt;wsp:rsid wsp:val=&quot;00B06282&quot;/&gt;&lt;wsp:rsid wsp:val=&quot;00B06380&quot;/&gt;&lt;wsp:rsid wsp:val=&quot;00B0794B&quot;/&gt;&lt;wsp:rsid wsp:val=&quot;00B1243C&quot;/&gt;&lt;wsp:rsid wsp:val=&quot;00B12795&quot;/&gt;&lt;wsp:rsid wsp:val=&quot;00B1654B&quot;/&gt;&lt;wsp:rsid wsp:val=&quot;00B22F71&quot;/&gt;&lt;wsp:rsid wsp:val=&quot;00B2320A&quot;/&gt;&lt;wsp:rsid wsp:val=&quot;00B3061B&quot;/&gt;&lt;wsp:rsid wsp:val=&quot;00B32D5D&quot;/&gt;&lt;wsp:rsid wsp:val=&quot;00B35F71&quot;/&gt;&lt;wsp:rsid wsp:val=&quot;00B36796&quot;/&gt;&lt;wsp:rsid wsp:val=&quot;00B40AFC&quot;/&gt;&lt;wsp:rsid wsp:val=&quot;00B425A2&quot;/&gt;&lt;wsp:rsid wsp:val=&quot;00B43504&quot;/&gt;&lt;wsp:rsid wsp:val=&quot;00B477DC&quot;/&gt;&lt;wsp:rsid wsp:val=&quot;00B52B6B&quot;/&gt;&lt;wsp:rsid wsp:val=&quot;00B56E7B&quot;/&gt;&lt;wsp:rsid wsp:val=&quot;00B56FA1&quot;/&gt;&lt;wsp:rsid wsp:val=&quot;00B57618&quot;/&gt;&lt;wsp:rsid wsp:val=&quot;00B6237C&quot;/&gt;&lt;wsp:rsid wsp:val=&quot;00B656D9&quot;/&gt;&lt;wsp:rsid wsp:val=&quot;00B767BE&quot;/&gt;&lt;wsp:rsid wsp:val=&quot;00B80A11&quot;/&gt;&lt;wsp:rsid wsp:val=&quot;00B8211F&quot;/&gt;&lt;wsp:rsid wsp:val=&quot;00B8434D&quot;/&gt;&lt;wsp:rsid wsp:val=&quot;00B84437&quot;/&gt;&lt;wsp:rsid wsp:val=&quot;00B84F4E&quot;/&gt;&lt;wsp:rsid wsp:val=&quot;00B85467&quot;/&gt;&lt;wsp:rsid wsp:val=&quot;00B85BE7&quot;/&gt;&lt;wsp:rsid wsp:val=&quot;00B91CD6&quot;/&gt;&lt;wsp:rsid wsp:val=&quot;00B9258D&quot;/&gt;&lt;wsp:rsid wsp:val=&quot;00B93070&quot;/&gt;&lt;wsp:rsid wsp:val=&quot;00B93D3D&quot;/&gt;&lt;wsp:rsid wsp:val=&quot;00B94B53&quot;/&gt;&lt;wsp:rsid wsp:val=&quot;00BA17CD&quot;/&gt;&lt;wsp:rsid wsp:val=&quot;00BA2A75&quot;/&gt;&lt;wsp:rsid wsp:val=&quot;00BA56E6&quot;/&gt;&lt;wsp:rsid wsp:val=&quot;00BA5838&quot;/&gt;&lt;wsp:rsid wsp:val=&quot;00BA78E7&quot;/&gt;&lt;wsp:rsid wsp:val=&quot;00BB1DD9&quot;/&gt;&lt;wsp:rsid wsp:val=&quot;00BC1C8F&quot;/&gt;&lt;wsp:rsid wsp:val=&quot;00BC336D&quot;/&gt;&lt;wsp:rsid wsp:val=&quot;00BC3C2A&quot;/&gt;&lt;wsp:rsid wsp:val=&quot;00BC3D55&quot;/&gt;&lt;wsp:rsid wsp:val=&quot;00BC3E2A&quot;/&gt;&lt;wsp:rsid wsp:val=&quot;00BD1AD9&quot;/&gt;&lt;wsp:rsid wsp:val=&quot;00BD3953&quot;/&gt;&lt;wsp:rsid wsp:val=&quot;00BD3D91&quot;/&gt;&lt;wsp:rsid wsp:val=&quot;00BD577F&quot;/&gt;&lt;wsp:rsid wsp:val=&quot;00BD608F&quot;/&gt;&lt;wsp:rsid wsp:val=&quot;00BD69A6&quot;/&gt;&lt;wsp:rsid wsp:val=&quot;00BE0EC1&quot;/&gt;&lt;wsp:rsid wsp:val=&quot;00BE360A&quot;/&gt;&lt;wsp:rsid wsp:val=&quot;00BE3EAD&quot;/&gt;&lt;wsp:rsid wsp:val=&quot;00BE5E43&quot;/&gt;&lt;wsp:rsid wsp:val=&quot;00BE5F79&quot;/&gt;&lt;wsp:rsid wsp:val=&quot;00BE68A0&quot;/&gt;&lt;wsp:rsid wsp:val=&quot;00BE74EF&quot;/&gt;&lt;wsp:rsid wsp:val=&quot;00BF0108&quot;/&gt;&lt;wsp:rsid wsp:val=&quot;00BF3596&quot;/&gt;&lt;wsp:rsid wsp:val=&quot;00BF3EE7&quot;/&gt;&lt;wsp:rsid wsp:val=&quot;00BF4B81&quot;/&gt;&lt;wsp:rsid wsp:val=&quot;00BF6275&quot;/&gt;&lt;wsp:rsid wsp:val=&quot;00BF7B8C&quot;/&gt;&lt;wsp:rsid wsp:val=&quot;00C03ABA&quot;/&gt;&lt;wsp:rsid wsp:val=&quot;00C03ACB&quot;/&gt;&lt;wsp:rsid wsp:val=&quot;00C05749&quot;/&gt;&lt;wsp:rsid wsp:val=&quot;00C070F4&quot;/&gt;&lt;wsp:rsid wsp:val=&quot;00C157F7&quot;/&gt;&lt;wsp:rsid wsp:val=&quot;00C20CC4&quot;/&gt;&lt;wsp:rsid wsp:val=&quot;00C2353B&quot;/&gt;&lt;wsp:rsid wsp:val=&quot;00C246B9&quot;/&gt;&lt;wsp:rsid wsp:val=&quot;00C24FB9&quot;/&gt;&lt;wsp:rsid wsp:val=&quot;00C310FE&quot;/&gt;&lt;wsp:rsid wsp:val=&quot;00C3122A&quot;/&gt;&lt;wsp:rsid wsp:val=&quot;00C329FC&quot;/&gt;&lt;wsp:rsid wsp:val=&quot;00C37278&quot;/&gt;&lt;wsp:rsid wsp:val=&quot;00C376E6&quot;/&gt;&lt;wsp:rsid wsp:val=&quot;00C4009E&quot;/&gt;&lt;wsp:rsid wsp:val=&quot;00C44EBC&quot;/&gt;&lt;wsp:rsid wsp:val=&quot;00C45DEC&quot;/&gt;&lt;wsp:rsid wsp:val=&quot;00C5022E&quot;/&gt;&lt;wsp:rsid wsp:val=&quot;00C506F8&quot;/&gt;&lt;wsp:rsid wsp:val=&quot;00C515B0&quot;/&gt;&lt;wsp:rsid wsp:val=&quot;00C522B5&quot;/&gt;&lt;wsp:rsid wsp:val=&quot;00C5625B&quot;/&gt;&lt;wsp:rsid wsp:val=&quot;00C56C88&quot;/&gt;&lt;wsp:rsid wsp:val=&quot;00C62041&quot;/&gt;&lt;wsp:rsid wsp:val=&quot;00C6291D&quot;/&gt;&lt;wsp:rsid wsp:val=&quot;00C71AA7&quot;/&gt;&lt;wsp:rsid wsp:val=&quot;00C73680&quot;/&gt;&lt;wsp:rsid wsp:val=&quot;00C73CAE&quot;/&gt;&lt;wsp:rsid wsp:val=&quot;00C779EB&quot;/&gt;&lt;wsp:rsid wsp:val=&quot;00C77ACD&quot;/&gt;&lt;wsp:rsid wsp:val=&quot;00C808CE&quot;/&gt;&lt;wsp:rsid wsp:val=&quot;00C8109A&quot;/&gt;&lt;wsp:rsid wsp:val=&quot;00C81F40&quot;/&gt;&lt;wsp:rsid wsp:val=&quot;00C830A6&quot;/&gt;&lt;wsp:rsid wsp:val=&quot;00C83936&quot;/&gt;&lt;wsp:rsid wsp:val=&quot;00C8522A&quot;/&gt;&lt;wsp:rsid wsp:val=&quot;00C90DE1&quot;/&gt;&lt;wsp:rsid wsp:val=&quot;00C942F3&quot;/&gt;&lt;wsp:rsid wsp:val=&quot;00CA0290&quot;/&gt;&lt;wsp:rsid wsp:val=&quot;00CA2584&quot;/&gt;&lt;wsp:rsid wsp:val=&quot;00CA7ECB&quot;/&gt;&lt;wsp:rsid wsp:val=&quot;00CB4352&quot;/&gt;&lt;wsp:rsid wsp:val=&quot;00CB5E8E&quot;/&gt;&lt;wsp:rsid wsp:val=&quot;00CB6939&quot;/&gt;&lt;wsp:rsid wsp:val=&quot;00CB6DB2&quot;/&gt;&lt;wsp:rsid wsp:val=&quot;00CC0848&quot;/&gt;&lt;wsp:rsid wsp:val=&quot;00CC1358&quot;/&gt;&lt;wsp:rsid wsp:val=&quot;00CC22B5&quot;/&gt;&lt;wsp:rsid wsp:val=&quot;00CC2D73&quot;/&gt;&lt;wsp:rsid wsp:val=&quot;00CC772D&quot;/&gt;&lt;wsp:rsid wsp:val=&quot;00CD1062&quot;/&gt;&lt;wsp:rsid wsp:val=&quot;00CD4C1F&quot;/&gt;&lt;wsp:rsid wsp:val=&quot;00CD560C&quot;/&gt;&lt;wsp:rsid wsp:val=&quot;00CD71EA&quot;/&gt;&lt;wsp:rsid wsp:val=&quot;00CE0881&quot;/&gt;&lt;wsp:rsid wsp:val=&quot;00CE1955&quot;/&gt;&lt;wsp:rsid wsp:val=&quot;00CE5386&quot;/&gt;&lt;wsp:rsid wsp:val=&quot;00CE72B3&quot;/&gt;&lt;wsp:rsid wsp:val=&quot;00CE7548&quot;/&gt;&lt;wsp:rsid wsp:val=&quot;00CF3230&quot;/&gt;&lt;wsp:rsid wsp:val=&quot;00CF55A0&quot;/&gt;&lt;wsp:rsid wsp:val=&quot;00CF5B5A&quot;/&gt;&lt;wsp:rsid wsp:val=&quot;00CF64AF&quot;/&gt;&lt;wsp:rsid wsp:val=&quot;00D00273&quot;/&gt;&lt;wsp:rsid wsp:val=&quot;00D01978&quot;/&gt;&lt;wsp:rsid wsp:val=&quot;00D051DD&quot;/&gt;&lt;wsp:rsid wsp:val=&quot;00D1336C&quot;/&gt;&lt;wsp:rsid wsp:val=&quot;00D1352C&quot;/&gt;&lt;wsp:rsid wsp:val=&quot;00D16962&quot;/&gt;&lt;wsp:rsid wsp:val=&quot;00D21ABA&quot;/&gt;&lt;wsp:rsid wsp:val=&quot;00D23970&quot;/&gt;&lt;wsp:rsid wsp:val=&quot;00D24B9E&quot;/&gt;&lt;wsp:rsid wsp:val=&quot;00D268FE&quot;/&gt;&lt;wsp:rsid wsp:val=&quot;00D26E57&quot;/&gt;&lt;wsp:rsid wsp:val=&quot;00D310DA&quot;/&gt;&lt;wsp:rsid wsp:val=&quot;00D318CD&quot;/&gt;&lt;wsp:rsid wsp:val=&quot;00D3472B&quot;/&gt;&lt;wsp:rsid wsp:val=&quot;00D34B82&quot;/&gt;&lt;wsp:rsid wsp:val=&quot;00D3503C&quot;/&gt;&lt;wsp:rsid wsp:val=&quot;00D36349&quot;/&gt;&lt;wsp:rsid wsp:val=&quot;00D4447C&quot;/&gt;&lt;wsp:rsid wsp:val=&quot;00D456AC&quot;/&gt;&lt;wsp:rsid wsp:val=&quot;00D54DAC&quot;/&gt;&lt;wsp:rsid wsp:val=&quot;00D57423&quot;/&gt;&lt;wsp:rsid wsp:val=&quot;00D578B7&quot;/&gt;&lt;wsp:rsid wsp:val=&quot;00D57EEC&quot;/&gt;&lt;wsp:rsid wsp:val=&quot;00D6107B&quot;/&gt;&lt;wsp:rsid wsp:val=&quot;00D62329&quot;/&gt;&lt;wsp:rsid wsp:val=&quot;00D70DD3&quot;/&gt;&lt;wsp:rsid wsp:val=&quot;00D7244E&quot;/&gt;&lt;wsp:rsid wsp:val=&quot;00D72687&quot;/&gt;&lt;wsp:rsid wsp:val=&quot;00D72DEC&quot;/&gt;&lt;wsp:rsid wsp:val=&quot;00D734E8&quot;/&gt;&lt;wsp:rsid wsp:val=&quot;00D75257&quot;/&gt;&lt;wsp:rsid wsp:val=&quot;00D7649F&quot;/&gt;&lt;wsp:rsid wsp:val=&quot;00D824C6&quot;/&gt;&lt;wsp:rsid wsp:val=&quot;00D8404D&quot;/&gt;&lt;wsp:rsid wsp:val=&quot;00D85C7F&quot;/&gt;&lt;wsp:rsid wsp:val=&quot;00D8755D&quot;/&gt;&lt;wsp:rsid wsp:val=&quot;00D9014C&quot;/&gt;&lt;wsp:rsid wsp:val=&quot;00D91A4D&quot;/&gt;&lt;wsp:rsid wsp:val=&quot;00D93B01&quot;/&gt;&lt;wsp:rsid wsp:val=&quot;00D951F9&quot;/&gt;&lt;wsp:rsid wsp:val=&quot;00D95AD0&quot;/&gt;&lt;wsp:rsid wsp:val=&quot;00D965B5&quot;/&gt;&lt;wsp:rsid wsp:val=&quot;00D96708&quot;/&gt;&lt;wsp:rsid wsp:val=&quot;00DA01F0&quot;/&gt;&lt;wsp:rsid wsp:val=&quot;00DA1FBA&quot;/&gt;&lt;wsp:rsid wsp:val=&quot;00DA5E81&quot;/&gt;&lt;wsp:rsid wsp:val=&quot;00DB137D&quot;/&gt;&lt;wsp:rsid wsp:val=&quot;00DB379C&quot;/&gt;&lt;wsp:rsid wsp:val=&quot;00DC4FC2&quot;/&gt;&lt;wsp:rsid wsp:val=&quot;00DC56B7&quot;/&gt;&lt;wsp:rsid wsp:val=&quot;00DD1B65&quot;/&gt;&lt;wsp:rsid wsp:val=&quot;00DD220F&quot;/&gt;&lt;wsp:rsid wsp:val=&quot;00DD361C&quot;/&gt;&lt;wsp:rsid wsp:val=&quot;00DD44E9&quot;/&gt;&lt;wsp:rsid wsp:val=&quot;00DD655E&quot;/&gt;&lt;wsp:rsid wsp:val=&quot;00DD7550&quot;/&gt;&lt;wsp:rsid wsp:val=&quot;00DE19F3&quot;/&gt;&lt;wsp:rsid wsp:val=&quot;00DE620B&quot;/&gt;&lt;wsp:rsid wsp:val=&quot;00DF1F85&quot;/&gt;&lt;wsp:rsid wsp:val=&quot;00DF2B35&quot;/&gt;&lt;wsp:rsid wsp:val=&quot;00DF457A&quot;/&gt;&lt;wsp:rsid wsp:val=&quot;00DF561F&quot;/&gt;&lt;wsp:rsid wsp:val=&quot;00E01E52&quot;/&gt;&lt;wsp:rsid wsp:val=&quot;00E05CB4&quot;/&gt;&lt;wsp:rsid wsp:val=&quot;00E062DC&quot;/&gt;&lt;wsp:rsid wsp:val=&quot;00E10AFE&quot;/&gt;&lt;wsp:rsid wsp:val=&quot;00E12334&quot;/&gt;&lt;wsp:rsid wsp:val=&quot;00E12EEC&quot;/&gt;&lt;wsp:rsid wsp:val=&quot;00E145EF&quot;/&gt;&lt;wsp:rsid wsp:val=&quot;00E15728&quot;/&gt;&lt;wsp:rsid wsp:val=&quot;00E169CD&quot;/&gt;&lt;wsp:rsid wsp:val=&quot;00E20CB7&quot;/&gt;&lt;wsp:rsid wsp:val=&quot;00E222C7&quot;/&gt;&lt;wsp:rsid wsp:val=&quot;00E23410&quot;/&gt;&lt;wsp:rsid wsp:val=&quot;00E23671&quot;/&gt;&lt;wsp:rsid wsp:val=&quot;00E30E64&quot;/&gt;&lt;wsp:rsid wsp:val=&quot;00E37ABD&quot;/&gt;&lt;wsp:rsid wsp:val=&quot;00E40461&quot;/&gt;&lt;wsp:rsid wsp:val=&quot;00E41713&quot;/&gt;&lt;wsp:rsid wsp:val=&quot;00E425C3&quot;/&gt;&lt;wsp:rsid wsp:val=&quot;00E4797F&quot;/&gt;&lt;wsp:rsid wsp:val=&quot;00E525DC&quot;/&gt;&lt;wsp:rsid wsp:val=&quot;00E54243&quot;/&gt;&lt;wsp:rsid wsp:val=&quot;00E54249&quot;/&gt;&lt;wsp:rsid wsp:val=&quot;00E57038&quot;/&gt;&lt;wsp:rsid wsp:val=&quot;00E57712&quot;/&gt;&lt;wsp:rsid wsp:val=&quot;00E602A1&quot;/&gt;&lt;wsp:rsid wsp:val=&quot;00E61751&quot;/&gt;&lt;wsp:rsid wsp:val=&quot;00E6445B&quot;/&gt;&lt;wsp:rsid wsp:val=&quot;00E65557&quot;/&gt;&lt;wsp:rsid wsp:val=&quot;00E73A3E&quot;/&gt;&lt;wsp:rsid wsp:val=&quot;00E756AB&quot;/&gt;&lt;wsp:rsid wsp:val=&quot;00E76BF1&quot;/&gt;&lt;wsp:rsid wsp:val=&quot;00E839AB&quot;/&gt;&lt;wsp:rsid wsp:val=&quot;00E853B1&quot;/&gt;&lt;wsp:rsid wsp:val=&quot;00E872E5&quot;/&gt;&lt;wsp:rsid wsp:val=&quot;00E908D1&quot;/&gt;&lt;wsp:rsid wsp:val=&quot;00E91524&quot;/&gt;&lt;wsp:rsid wsp:val=&quot;00E91F50&quot;/&gt;&lt;wsp:rsid wsp:val=&quot;00E93686&quot;/&gt;&lt;wsp:rsid wsp:val=&quot;00E940C4&quot;/&gt;&lt;wsp:rsid wsp:val=&quot;00EA0B45&quot;/&gt;&lt;wsp:rsid wsp:val=&quot;00EA1803&quot;/&gt;&lt;wsp:rsid wsp:val=&quot;00EA301F&quot;/&gt;&lt;wsp:rsid wsp:val=&quot;00EA4357&quot;/&gt;&lt;wsp:rsid wsp:val=&quot;00EB2F21&quot;/&gt;&lt;wsp:rsid wsp:val=&quot;00EB5791&quot;/&gt;&lt;wsp:rsid wsp:val=&quot;00EB5D68&quot;/&gt;&lt;wsp:rsid wsp:val=&quot;00EC2D8C&quot;/&gt;&lt;wsp:rsid wsp:val=&quot;00EC7837&quot;/&gt;&lt;wsp:rsid wsp:val=&quot;00ED6137&quot;/&gt;&lt;wsp:rsid wsp:val=&quot;00ED694C&quot;/&gt;&lt;wsp:rsid wsp:val=&quot;00EE32EF&quot;/&gt;&lt;wsp:rsid wsp:val=&quot;00EE4572&quot;/&gt;&lt;wsp:rsid wsp:val=&quot;00EE5FE9&quot;/&gt;&lt;wsp:rsid wsp:val=&quot;00EE68CD&quot;/&gt;&lt;wsp:rsid wsp:val=&quot;00EF21D2&quot;/&gt;&lt;wsp:rsid wsp:val=&quot;00EF2C5D&quot;/&gt;&lt;wsp:rsid wsp:val=&quot;00EF30A6&quot;/&gt;&lt;wsp:rsid wsp:val=&quot;00EF3F25&quot;/&gt;&lt;wsp:rsid wsp:val=&quot;00EF52F9&quot;/&gt;&lt;wsp:rsid wsp:val=&quot;00EF78D3&quot;/&gt;&lt;wsp:rsid wsp:val=&quot;00F020CB&quot;/&gt;&lt;wsp:rsid wsp:val=&quot;00F0288B&quot;/&gt;&lt;wsp:rsid wsp:val=&quot;00F044A5&quot;/&gt;&lt;wsp:rsid wsp:val=&quot;00F044D9&quot;/&gt;&lt;wsp:rsid wsp:val=&quot;00F04721&quot;/&gt;&lt;wsp:rsid wsp:val=&quot;00F055C3&quot;/&gt;&lt;wsp:rsid wsp:val=&quot;00F07637&quot;/&gt;&lt;wsp:rsid wsp:val=&quot;00F07AA2&quot;/&gt;&lt;wsp:rsid wsp:val=&quot;00F07D35&quot;/&gt;&lt;wsp:rsid wsp:val=&quot;00F10272&quot;/&gt;&lt;wsp:rsid wsp:val=&quot;00F11EDA&quot;/&gt;&lt;wsp:rsid wsp:val=&quot;00F204C4&quot;/&gt;&lt;wsp:rsid wsp:val=&quot;00F2534E&quot;/&gt;&lt;wsp:rsid wsp:val=&quot;00F260FF&quot;/&gt;&lt;wsp:rsid wsp:val=&quot;00F30C0A&quot;/&gt;&lt;wsp:rsid wsp:val=&quot;00F30C28&quot;/&gt;&lt;wsp:rsid wsp:val=&quot;00F32667&quot;/&gt;&lt;wsp:rsid wsp:val=&quot;00F352D4&quot;/&gt;&lt;wsp:rsid wsp:val=&quot;00F359E4&quot;/&gt;&lt;wsp:rsid wsp:val=&quot;00F36B09&quot;/&gt;&lt;wsp:rsid wsp:val=&quot;00F36DD6&quot;/&gt;&lt;wsp:rsid wsp:val=&quot;00F3735F&quot;/&gt;&lt;wsp:rsid wsp:val=&quot;00F43DE2&quot;/&gt;&lt;wsp:rsid wsp:val=&quot;00F45C64&quot;/&gt;&lt;wsp:rsid wsp:val=&quot;00F5028C&quot;/&gt;&lt;wsp:rsid wsp:val=&quot;00F50F6D&quot;/&gt;&lt;wsp:rsid wsp:val=&quot;00F51F12&quot;/&gt;&lt;wsp:rsid wsp:val=&quot;00F528BD&quot;/&gt;&lt;wsp:rsid wsp:val=&quot;00F53C66&quot;/&gt;&lt;wsp:rsid wsp:val=&quot;00F55CEE&quot;/&gt;&lt;wsp:rsid wsp:val=&quot;00F6024F&quot;/&gt;&lt;wsp:rsid wsp:val=&quot;00F612CA&quot;/&gt;&lt;wsp:rsid wsp:val=&quot;00F6181C&quot;/&gt;&lt;wsp:rsid wsp:val=&quot;00F63453&quot;/&gt;&lt;wsp:rsid wsp:val=&quot;00F646B7&quot;/&gt;&lt;wsp:rsid wsp:val=&quot;00F64872&quot;/&gt;&lt;wsp:rsid wsp:val=&quot;00F64F17&quot;/&gt;&lt;wsp:rsid wsp:val=&quot;00F65C77&quot;/&gt;&lt;wsp:rsid wsp:val=&quot;00F661E9&quot;/&gt;&lt;wsp:rsid wsp:val=&quot;00F667E2&quot;/&gt;&lt;wsp:rsid wsp:val=&quot;00F6702D&quot;/&gt;&lt;wsp:rsid wsp:val=&quot;00F73E95&quot;/&gt;&lt;wsp:rsid wsp:val=&quot;00F75C3D&quot;/&gt;&lt;wsp:rsid wsp:val=&quot;00F75DED&quot;/&gt;&lt;wsp:rsid wsp:val=&quot;00F817AD&quot;/&gt;&lt;wsp:rsid wsp:val=&quot;00F850BA&quot;/&gt;&lt;wsp:rsid wsp:val=&quot;00F86913&quot;/&gt;&lt;wsp:rsid wsp:val=&quot;00F956F1&quot;/&gt;&lt;wsp:rsid wsp:val=&quot;00F95FB6&quot;/&gt;&lt;wsp:rsid wsp:val=&quot;00F96FB8&quot;/&gt;&lt;wsp:rsid wsp:val=&quot;00FA2D49&quot;/&gt;&lt;wsp:rsid wsp:val=&quot;00FA4E04&quot;/&gt;&lt;wsp:rsid wsp:val=&quot;00FA5763&quot;/&gt;&lt;wsp:rsid wsp:val=&quot;00FB7DF1&quot;/&gt;&lt;wsp:rsid wsp:val=&quot;00FC0489&quot;/&gt;&lt;wsp:rsid wsp:val=&quot;00FD14F5&quot;/&gt;&lt;wsp:rsid wsp:val=&quot;00FD4274&quot;/&gt;&lt;wsp:rsid wsp:val=&quot;00FD7F49&quot;/&gt;&lt;wsp:rsid wsp:val=&quot;00FE17C4&quot;/&gt;&lt;wsp:rsid wsp:val=&quot;00FE19D6&quot;/&gt;&lt;wsp:rsid wsp:val=&quot;00FF5363&quot;/&gt;&lt;wsp:rsid wsp:val=&quot;00FF6303&quot;/&gt;&lt;/wsp:rsids&gt;&lt;/w:docPr&gt;&lt;w:body&gt;&lt;w:p wsp:rsidR=&quot;00000000&quot; wsp:rsidRDefault=&quot;00195F5C&quot;&gt;&lt;m:oMathPara&gt;&lt;m:oMath&gt;&lt;m:sSub&gt;&lt;m:sSubPr&gt;&lt;m:ctrlPr&gt;&lt;w:rPr&gt;&lt;w:rFonts w:ascii=&quot;Cambria Math&quot; w:h-ansi=&quot;Cambria Math&quot; w:cs=&quot;Arial&quot;/&gt;&lt;wx:font wx:val=&quot;Cambria Math&quot;/&gt;&lt;w:i/&gt;&lt;w:sz w:val=&quot;18&quot;/&gt;&lt;w:sz-cs w:val=&quot;18&quot;/&gt;&lt;/w:rPr&gt;&lt;/m:ctrlPr&gt;&lt;/m:sSubPr&gt;&lt;m:e&gt;&lt;m:r&gt;&lt;w:rPr&gt;&lt;w:rFonts w:ascii=&quot;Cambria Math&quot; w:h-ansi=&quot;Cambria Math&quot; w:cs=&quot;Arial&quot;/&gt;&lt;wx:font wx:val=&quot;Cambria Math&quot;/&gt;&lt;w:i/&gt;&lt;w:sz w:val=&quot;18&quot;/&gt;&lt;w:sz-cs w:val=&quot;18&quot;/&gt;&lt;/w:rPr&gt;&lt;m:t&gt;P&lt;/m:t&gt;&lt;/m:r&gt;&lt;/m:e&gt;&lt;m:sub&gt;&lt;m:r&gt;&lt;w:rPr&gt;&lt;w:rFonts w:ascii=&quot;Cambria Math&quot; w:h-ansi=&quot;Cambria Math&quot; w:cs=&quot;Arial&quot;/&gt;&lt;wx:font wx:val=&quot;Cambria Math&quot;/&gt;&lt;w:i/&gt;&lt;w:sz w:val=&quot;18&quot;/&gt;&lt;w:sz-cs w:val=&quot;18&quot;/&gt;&lt;/w:rPr&gt;&lt;m:t&gt;i&lt;/m:t&gt;&lt;/m:r&gt;&lt;/m:sub&gt;&lt;/m:sSub&gt;&lt;m:r&gt;&lt;w:rPr&gt;&lt;w:rFonts w:ascii=&quot;Cambria Math&quot; w:h-ansi=&quot;Cambria Math&quot; w:cs=&quot;Arial&quot;/&gt;&lt;wx:font wx:val=&quot;Cambria Math&quot;/&gt;&lt;w:i/&gt;&lt;w:sz w:val=&quot;18&quot;/&gt;&lt;w:sz-cs w:val=&quot;18&quot;/&gt;&lt;/w:rPr&gt;&lt;m:t&gt;=&lt;/m:t&gt;&lt;/m:r&gt;&lt;m:f&gt;&lt;m:fPr&gt;&lt;m:ctrlPr&gt;&lt;w:rPr&gt;&lt;w:rFonts w:ascii=&quot;Cambria Math&quot; w:h-ansi=&quot;Cambria Math&quot; w:cs=&quot;Arial&quot;/&gt;&lt;wx:font wx:val=&quot;Cambria Math&quot;/&gt;&lt;w:i/&gt;&lt;w:sz w:val=&quot;18&quot;/&gt;&lt;w:sz-cs w:val=&quot;18&quot;/&gt;&lt;/w:rPr&gt;&lt;/m:ctrlPr&gt;&lt;/m:fPr&gt;&lt;m:num&gt;&lt;m:r&gt;&lt;w:rPr&gt;&lt;w:rFonts w:ascii=&quot;Cambria Math&quot; w:h-ansi=&quot;Cambria Math&quot; w:cs=&quot;Arial&quot;/&gt;&lt;wx:font wx:val=&quot;Cambria Math&quot;/&gt;&lt;w:i/&gt;&lt;w:sz w:val=&quot;18&quot;/&gt;&lt;w:sz-cs w:val=&quot;18&quot;/&gt;&lt;/w:rPr&gt;&lt;m:t&gt;PAMV* 100&lt;/m:t&gt;&lt;/m:r&gt;&lt;/m:num&gt;&lt;m:den&gt;&lt;m:sSub&gt;&lt;m:sSubPr&gt;&lt;m:ctrlPr&gt;&lt;w:rPr&gt;&lt;w:rFonts w:ascii=&quot;Cambria Math&quot; w:h-ansi=&quot;Cambria Math&quot; w:cs=&quot;Arial&quot;/&gt;&lt;wx:font wx:val=&quot;Cambria Math&quot;/&gt;&lt;w:i/&gt;&lt;w:sz w:val=&quot;18&quot;/&gt;&lt;w:sz-cs w:val=&quot;18&quot;/&gt;&lt;/w:rPr&gt;&lt;/m:ctrlPr&gt;&lt;/m:sSubPr&gt;&lt;m:e&gt;&lt;m:r&gt;&lt;w:rPr&gt;&lt;w:rFonts w:ascii=&quot;Cambria Math&quot; w:h-ansi=&quot;Cambria Math&quot; w:cs=&quot;Arial&quot;/&gt;&lt;wx:font wx:val=&quot;Cambria Math&quot;/&gt;&lt;w:i/&gt;&lt;w:sz w:val=&quot;18&quot;/&gt;&lt;w:sz-cs w:val=&quot;18&quot;/&gt;&lt;/w:rPr&gt;&lt;m:t&gt;PA&lt;/m:t&gt;&lt;/m:r&gt;&lt;/m:e&gt;&lt;m:sub&gt;&lt;m:r&gt;&lt;w:rPr&gt;&lt;w:rFonts w:ascii=&quot;Cambria Math&quot; w:h-ansi=&quot;Cambria Math&quot; w:cs=&quot;Arial&quot;/&gt;&lt;wx:font wx:val=&quot;Cambria Math&quot;/&gt;&lt;w:i/&gt;&lt;w:sz w:val=&quot;18&quot;/&gt;&lt;w:sz-cs w:val=&quot;18&quot;/&gt;&lt;/w:rPr&gt;&lt;m:t&gt;i&lt;/m:t&gt;&lt;/m:r&gt;&lt;/m:sub&gt;&lt;/m:sSub&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4" o:title="" chromakey="white"/>
          </v:shape>
        </w:pict>
      </w:r>
    </w:p>
    <w:p w:rsidR="008774CC" w:rsidRDefault="008774CC" w:rsidP="00A544DB">
      <w:pPr>
        <w:tabs>
          <w:tab w:val="left" w:pos="709"/>
        </w:tabs>
        <w:ind w:left="709"/>
        <w:jc w:val="both"/>
        <w:rPr>
          <w:rFonts w:ascii="Verdana" w:hAnsi="Verdana" w:cs="Arial"/>
          <w:sz w:val="18"/>
          <w:szCs w:val="18"/>
        </w:rPr>
      </w:pPr>
      <w:r w:rsidRPr="00200990">
        <w:rPr>
          <w:rFonts w:ascii="Verdana" w:hAnsi="Verdana" w:cs="Arial"/>
          <w:sz w:val="18"/>
          <w:szCs w:val="18"/>
        </w:rPr>
        <w:tab/>
        <w:t>Donde:</w:t>
      </w:r>
    </w:p>
    <w:p w:rsidR="008774CC" w:rsidRDefault="008774CC" w:rsidP="00A544DB">
      <w:pPr>
        <w:tabs>
          <w:tab w:val="left" w:pos="709"/>
        </w:tabs>
        <w:ind w:left="709"/>
        <w:jc w:val="both"/>
        <w:rPr>
          <w:rFonts w:ascii="Verdana" w:hAnsi="Verdana" w:cs="Arial"/>
          <w:sz w:val="18"/>
          <w:szCs w:val="18"/>
        </w:rPr>
      </w:pPr>
    </w:p>
    <w:p w:rsidR="008774CC" w:rsidRPr="00200990" w:rsidRDefault="008774CC" w:rsidP="00A544DB">
      <w:pPr>
        <w:tabs>
          <w:tab w:val="left" w:pos="709"/>
        </w:tabs>
        <w:ind w:left="709"/>
        <w:jc w:val="both"/>
        <w:rPr>
          <w:rFonts w:ascii="Verdana" w:hAnsi="Verdana" w:cs="Arial"/>
          <w:sz w:val="18"/>
          <w:szCs w:val="18"/>
        </w:rPr>
      </w:pPr>
      <w:r>
        <w:rPr>
          <w:rFonts w:ascii="Verdana" w:hAnsi="Verdana" w:cs="Arial"/>
          <w:sz w:val="18"/>
          <w:szCs w:val="18"/>
        </w:rPr>
        <w:tab/>
      </w:r>
      <w:r w:rsidRPr="00657BB1">
        <w:rPr>
          <w:rFonts w:ascii="Verdana" w:hAnsi="Verdana" w:cs="Arial"/>
          <w:sz w:val="18"/>
          <w:szCs w:val="18"/>
        </w:rPr>
        <w:fldChar w:fldCharType="begin"/>
      </w:r>
      <w:r w:rsidRPr="00657BB1">
        <w:rPr>
          <w:rFonts w:ascii="Verdana" w:hAnsi="Verdana" w:cs="Arial"/>
          <w:sz w:val="18"/>
          <w:szCs w:val="18"/>
        </w:rPr>
        <w:instrText xml:space="preserve"> QUOTE </w:instrText>
      </w:r>
      <w:r w:rsidRPr="00657BB1">
        <w:pict>
          <v:shape id="_x0000_i1036" type="#_x0000_t75" style="width:9.75pt;height:1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3F01&quot;/&gt;&lt;w:defaultTabStop w:val=&quot;708&quot;/&gt;&lt;w:hyphenationZone w:val=&quot;425&quot;/&gt;&lt;w:drawingGridHorizontalSpacing w:val=&quot;10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4F79&quot;/&gt;&lt;wsp:rsid wsp:val=&quot;0000034D&quot;/&gt;&lt;wsp:rsid wsp:val=&quot;00001008&quot;/&gt;&lt;wsp:rsid wsp:val=&quot;0000233F&quot;/&gt;&lt;wsp:rsid wsp:val=&quot;00002AB7&quot;/&gt;&lt;wsp:rsid wsp:val=&quot;00006133&quot;/&gt;&lt;wsp:rsid wsp:val=&quot;000074CE&quot;/&gt;&lt;wsp:rsid wsp:val=&quot;00007AD8&quot;/&gt;&lt;wsp:rsid wsp:val=&quot;00007D31&quot;/&gt;&lt;wsp:rsid wsp:val=&quot;000108A8&quot;/&gt;&lt;wsp:rsid wsp:val=&quot;00011826&quot;/&gt;&lt;wsp:rsid wsp:val=&quot;00011C62&quot;/&gt;&lt;wsp:rsid wsp:val=&quot;00012AA2&quot;/&gt;&lt;wsp:rsid wsp:val=&quot;00013CD4&quot;/&gt;&lt;wsp:rsid wsp:val=&quot;0001453D&quot;/&gt;&lt;wsp:rsid wsp:val=&quot;00017B24&quot;/&gt;&lt;wsp:rsid wsp:val=&quot;00020139&quot;/&gt;&lt;wsp:rsid wsp:val=&quot;000219A9&quot;/&gt;&lt;wsp:rsid wsp:val=&quot;000223F5&quot;/&gt;&lt;wsp:rsid wsp:val=&quot;00022447&quot;/&gt;&lt;wsp:rsid wsp:val=&quot;000238FE&quot;/&gt;&lt;wsp:rsid wsp:val=&quot;00027DFC&quot;/&gt;&lt;wsp:rsid wsp:val=&quot;000301FE&quot;/&gt;&lt;wsp:rsid wsp:val=&quot;000354A8&quot;/&gt;&lt;wsp:rsid wsp:val=&quot;00036656&quot;/&gt;&lt;wsp:rsid wsp:val=&quot;000370F6&quot;/&gt;&lt;wsp:rsid wsp:val=&quot;000443E3&quot;/&gt;&lt;wsp:rsid wsp:val=&quot;0004491A&quot;/&gt;&lt;wsp:rsid wsp:val=&quot;00044D78&quot;/&gt;&lt;wsp:rsid wsp:val=&quot;00045098&quot;/&gt;&lt;wsp:rsid wsp:val=&quot;000475FA&quot;/&gt;&lt;wsp:rsid wsp:val=&quot;00050C77&quot;/&gt;&lt;wsp:rsid wsp:val=&quot;00051551&quot;/&gt;&lt;wsp:rsid wsp:val=&quot;00052C29&quot;/&gt;&lt;wsp:rsid wsp:val=&quot;00060E96&quot;/&gt;&lt;wsp:rsid wsp:val=&quot;00063CE9&quot;/&gt;&lt;wsp:rsid wsp:val=&quot;00066454&quot;/&gt;&lt;wsp:rsid wsp:val=&quot;0007538C&quot;/&gt;&lt;wsp:rsid wsp:val=&quot;0007639D&quot;/&gt;&lt;wsp:rsid wsp:val=&quot;00076C3D&quot;/&gt;&lt;wsp:rsid wsp:val=&quot;00080BFD&quot;/&gt;&lt;wsp:rsid wsp:val=&quot;00082F69&quot;/&gt;&lt;wsp:rsid wsp:val=&quot;00084EB7&quot;/&gt;&lt;wsp:rsid wsp:val=&quot;00086F0B&quot;/&gt;&lt;wsp:rsid wsp:val=&quot;00092AE3&quot;/&gt;&lt;wsp:rsid wsp:val=&quot;00094D07&quot;/&gt;&lt;wsp:rsid wsp:val=&quot;00096D92&quot;/&gt;&lt;wsp:rsid wsp:val=&quot;00097501&quot;/&gt;&lt;wsp:rsid wsp:val=&quot;00097EB6&quot;/&gt;&lt;wsp:rsid wsp:val=&quot;000A1813&quot;/&gt;&lt;wsp:rsid wsp:val=&quot;000A3E3C&quot;/&gt;&lt;wsp:rsid wsp:val=&quot;000B2246&quot;/&gt;&lt;wsp:rsid wsp:val=&quot;000B279B&quot;/&gt;&lt;wsp:rsid wsp:val=&quot;000B2B20&quot;/&gt;&lt;wsp:rsid wsp:val=&quot;000B55A8&quot;/&gt;&lt;wsp:rsid wsp:val=&quot;000C1573&quot;/&gt;&lt;wsp:rsid wsp:val=&quot;000C331D&quot;/&gt;&lt;wsp:rsid wsp:val=&quot;000C59EB&quot;/&gt;&lt;wsp:rsid wsp:val=&quot;000C74F7&quot;/&gt;&lt;wsp:rsid wsp:val=&quot;000C7F0F&quot;/&gt;&lt;wsp:rsid wsp:val=&quot;000E280D&quot;/&gt;&lt;wsp:rsid wsp:val=&quot;000E3C71&quot;/&gt;&lt;wsp:rsid wsp:val=&quot;000E4325&quot;/&gt;&lt;wsp:rsid wsp:val=&quot;000E488B&quot;/&gt;&lt;wsp:rsid wsp:val=&quot;000E48CC&quot;/&gt;&lt;wsp:rsid wsp:val=&quot;000E730F&quot;/&gt;&lt;wsp:rsid wsp:val=&quot;000F5BBA&quot;/&gt;&lt;wsp:rsid wsp:val=&quot;000F5CF0&quot;/&gt;&lt;wsp:rsid wsp:val=&quot;000F6A35&quot;/&gt;&lt;wsp:rsid wsp:val=&quot;001018AB&quot;/&gt;&lt;wsp:rsid wsp:val=&quot;001021BE&quot;/&gt;&lt;wsp:rsid wsp:val=&quot;0010261E&quot;/&gt;&lt;wsp:rsid wsp:val=&quot;0010288F&quot;/&gt;&lt;wsp:rsid wsp:val=&quot;001046BB&quot;/&gt;&lt;wsp:rsid wsp:val=&quot;001052DC&quot;/&gt;&lt;wsp:rsid wsp:val=&quot;001106B1&quot;/&gt;&lt;wsp:rsid wsp:val=&quot;00110DA4&quot;/&gt;&lt;wsp:rsid wsp:val=&quot;0011628E&quot;/&gt;&lt;wsp:rsid wsp:val=&quot;00122868&quot;/&gt;&lt;wsp:rsid wsp:val=&quot;00125C15&quot;/&gt;&lt;wsp:rsid wsp:val=&quot;001319C4&quot;/&gt;&lt;wsp:rsid wsp:val=&quot;00131C5B&quot;/&gt;&lt;wsp:rsid wsp:val=&quot;0013238E&quot;/&gt;&lt;wsp:rsid wsp:val=&quot;001363E0&quot;/&gt;&lt;wsp:rsid wsp:val=&quot;00141DA7&quot;/&gt;&lt;wsp:rsid wsp:val=&quot;00157A08&quot;/&gt;&lt;wsp:rsid wsp:val=&quot;0016090E&quot;/&gt;&lt;wsp:rsid wsp:val=&quot;00166E29&quot;/&gt;&lt;wsp:rsid wsp:val=&quot;0017013E&quot;/&gt;&lt;wsp:rsid wsp:val=&quot;00170771&quot;/&gt;&lt;wsp:rsid wsp:val=&quot;0017246C&quot;/&gt;&lt;wsp:rsid wsp:val=&quot;00174B80&quot;/&gt;&lt;wsp:rsid wsp:val=&quot;00174C31&quot;/&gt;&lt;wsp:rsid wsp:val=&quot;00176536&quot;/&gt;&lt;wsp:rsid wsp:val=&quot;00176DDF&quot;/&gt;&lt;wsp:rsid wsp:val=&quot;001774DA&quot;/&gt;&lt;wsp:rsid wsp:val=&quot;00177BEF&quot;/&gt;&lt;wsp:rsid wsp:val=&quot;00181226&quot;/&gt;&lt;wsp:rsid wsp:val=&quot;001819DC&quot;/&gt;&lt;wsp:rsid wsp:val=&quot;00184A55&quot;/&gt;&lt;wsp:rsid wsp:val=&quot;001852C4&quot;/&gt;&lt;wsp:rsid wsp:val=&quot;00187594&quot;/&gt;&lt;wsp:rsid wsp:val=&quot;001940C8&quot;/&gt;&lt;wsp:rsid wsp:val=&quot;00195C5B&quot;/&gt;&lt;wsp:rsid wsp:val=&quot;001A1D50&quot;/&gt;&lt;wsp:rsid wsp:val=&quot;001A294B&quot;/&gt;&lt;wsp:rsid wsp:val=&quot;001A5693&quot;/&gt;&lt;wsp:rsid wsp:val=&quot;001A58EB&quot;/&gt;&lt;wsp:rsid wsp:val=&quot;001A7D50&quot;/&gt;&lt;wsp:rsid wsp:val=&quot;001B0878&quot;/&gt;&lt;wsp:rsid wsp:val=&quot;001B1039&quot;/&gt;&lt;wsp:rsid wsp:val=&quot;001B515E&quot;/&gt;&lt;wsp:rsid wsp:val=&quot;001B7F26&quot;/&gt;&lt;wsp:rsid wsp:val=&quot;001C5CCE&quot;/&gt;&lt;wsp:rsid wsp:val=&quot;001D0C71&quot;/&gt;&lt;wsp:rsid wsp:val=&quot;001D1F9D&quot;/&gt;&lt;wsp:rsid wsp:val=&quot;001D5A0B&quot;/&gt;&lt;wsp:rsid wsp:val=&quot;001D6632&quot;/&gt;&lt;wsp:rsid wsp:val=&quot;001E0030&quot;/&gt;&lt;wsp:rsid wsp:val=&quot;001E06B2&quot;/&gt;&lt;wsp:rsid wsp:val=&quot;001E2FEF&quot;/&gt;&lt;wsp:rsid wsp:val=&quot;001E50A2&quot;/&gt;&lt;wsp:rsid wsp:val=&quot;001E5BE4&quot;/&gt;&lt;wsp:rsid wsp:val=&quot;001E75BF&quot;/&gt;&lt;wsp:rsid wsp:val=&quot;001F4CAD&quot;/&gt;&lt;wsp:rsid wsp:val=&quot;002009C3&quot;/&gt;&lt;wsp:rsid wsp:val=&quot;00204BD5&quot;/&gt;&lt;wsp:rsid wsp:val=&quot;00207371&quot;/&gt;&lt;wsp:rsid wsp:val=&quot;002073B0&quot;/&gt;&lt;wsp:rsid wsp:val=&quot;00212B3F&quot;/&gt;&lt;wsp:rsid wsp:val=&quot;002143EF&quot;/&gt;&lt;wsp:rsid wsp:val=&quot;00226731&quot;/&gt;&lt;wsp:rsid wsp:val=&quot;002325D2&quot;/&gt;&lt;wsp:rsid wsp:val=&quot;002377A4&quot;/&gt;&lt;wsp:rsid wsp:val=&quot;00237F23&quot;/&gt;&lt;wsp:rsid wsp:val=&quot;00242DC4&quot;/&gt;&lt;wsp:rsid wsp:val=&quot;00244051&quot;/&gt;&lt;wsp:rsid wsp:val=&quot;00246F88&quot;/&gt;&lt;wsp:rsid wsp:val=&quot;002518D1&quot;/&gt;&lt;wsp:rsid wsp:val=&quot;00251FB3&quot;/&gt;&lt;wsp:rsid wsp:val=&quot;002543DE&quot;/&gt;&lt;wsp:rsid wsp:val=&quot;0025444A&quot;/&gt;&lt;wsp:rsid wsp:val=&quot;00254A19&quot;/&gt;&lt;wsp:rsid wsp:val=&quot;00255D2C&quot;/&gt;&lt;wsp:rsid wsp:val=&quot;00255DCA&quot;/&gt;&lt;wsp:rsid wsp:val=&quot;002567BA&quot;/&gt;&lt;wsp:rsid wsp:val=&quot;00257428&quot;/&gt;&lt;wsp:rsid wsp:val=&quot;00260685&quot;/&gt;&lt;wsp:rsid wsp:val=&quot;00260BFD&quot;/&gt;&lt;wsp:rsid wsp:val=&quot;00261C67&quot;/&gt;&lt;wsp:rsid wsp:val=&quot;00262224&quot;/&gt;&lt;wsp:rsid wsp:val=&quot;002624A3&quot;/&gt;&lt;wsp:rsid wsp:val=&quot;00264292&quot;/&gt;&lt;wsp:rsid wsp:val=&quot;00265864&quot;/&gt;&lt;wsp:rsid wsp:val=&quot;002667CD&quot;/&gt;&lt;wsp:rsid wsp:val=&quot;00270A10&quot;/&gt;&lt;wsp:rsid wsp:val=&quot;00275B2A&quot;/&gt;&lt;wsp:rsid wsp:val=&quot;00277A27&quot;/&gt;&lt;wsp:rsid wsp:val=&quot;00277D41&quot;/&gt;&lt;wsp:rsid wsp:val=&quot;0028046E&quot;/&gt;&lt;wsp:rsid wsp:val=&quot;002827E6&quot;/&gt;&lt;wsp:rsid wsp:val=&quot;00283DBB&quot;/&gt;&lt;wsp:rsid wsp:val=&quot;00284F1B&quot;/&gt;&lt;wsp:rsid wsp:val=&quot;00285CA4&quot;/&gt;&lt;wsp:rsid wsp:val=&quot;0028735A&quot;/&gt;&lt;wsp:rsid wsp:val=&quot;002918FA&quot;/&gt;&lt;wsp:rsid wsp:val=&quot;0029297E&quot;/&gt;&lt;wsp:rsid wsp:val=&quot;002940EF&quot;/&gt;&lt;wsp:rsid wsp:val=&quot;002977CA&quot;/&gt;&lt;wsp:rsid wsp:val=&quot;002A1A69&quot;/&gt;&lt;wsp:rsid wsp:val=&quot;002A2A10&quot;/&gt;&lt;wsp:rsid wsp:val=&quot;002A2F10&quot;/&gt;&lt;wsp:rsid wsp:val=&quot;002A45B6&quot;/&gt;&lt;wsp:rsid wsp:val=&quot;002B0922&quot;/&gt;&lt;wsp:rsid wsp:val=&quot;002B1D90&quot;/&gt;&lt;wsp:rsid wsp:val=&quot;002B2626&quot;/&gt;&lt;wsp:rsid wsp:val=&quot;002B4650&quot;/&gt;&lt;wsp:rsid wsp:val=&quot;002B47D7&quot;/&gt;&lt;wsp:rsid wsp:val=&quot;002C09D7&quot;/&gt;&lt;wsp:rsid wsp:val=&quot;002C53D9&quot;/&gt;&lt;wsp:rsid wsp:val=&quot;002C5771&quot;/&gt;&lt;wsp:rsid wsp:val=&quot;002C7790&quot;/&gt;&lt;wsp:rsid wsp:val=&quot;002D2E83&quot;/&gt;&lt;wsp:rsid wsp:val=&quot;002D3F1B&quot;/&gt;&lt;wsp:rsid wsp:val=&quot;002D7F83&quot;/&gt;&lt;wsp:rsid wsp:val=&quot;002E0127&quot;/&gt;&lt;wsp:rsid wsp:val=&quot;002E1947&quot;/&gt;&lt;wsp:rsid wsp:val=&quot;002E3263&quot;/&gt;&lt;wsp:rsid wsp:val=&quot;002E446E&quot;/&gt;&lt;wsp:rsid wsp:val=&quot;002E4E71&quot;/&gt;&lt;wsp:rsid wsp:val=&quot;002E56CF&quot;/&gt;&lt;wsp:rsid wsp:val=&quot;002F0A68&quot;/&gt;&lt;wsp:rsid wsp:val=&quot;002F1389&quot;/&gt;&lt;wsp:rsid wsp:val=&quot;002F575B&quot;/&gt;&lt;wsp:rsid wsp:val=&quot;002F6496&quot;/&gt;&lt;wsp:rsid wsp:val=&quot;00302DCC&quot;/&gt;&lt;wsp:rsid wsp:val=&quot;003041E7&quot;/&gt;&lt;wsp:rsid wsp:val=&quot;003114D1&quot;/&gt;&lt;wsp:rsid wsp:val=&quot;003159E3&quot;/&gt;&lt;wsp:rsid wsp:val=&quot;00316EF5&quot;/&gt;&lt;wsp:rsid wsp:val=&quot;00320EDC&quot;/&gt;&lt;wsp:rsid wsp:val=&quot;00320F77&quot;/&gt;&lt;wsp:rsid wsp:val=&quot;0032212F&quot;/&gt;&lt;wsp:rsid wsp:val=&quot;00322803&quot;/&gt;&lt;wsp:rsid wsp:val=&quot;00323852&quot;/&gt;&lt;wsp:rsid wsp:val=&quot;003239FB&quot;/&gt;&lt;wsp:rsid wsp:val=&quot;003245F3&quot;/&gt;&lt;wsp:rsid wsp:val=&quot;00326A32&quot;/&gt;&lt;wsp:rsid wsp:val=&quot;003322F6&quot;/&gt;&lt;wsp:rsid wsp:val=&quot;003351A3&quot;/&gt;&lt;wsp:rsid wsp:val=&quot;003374AD&quot;/&gt;&lt;wsp:rsid wsp:val=&quot;00343340&quot;/&gt;&lt;wsp:rsid wsp:val=&quot;0034690F&quot;/&gt;&lt;wsp:rsid wsp:val=&quot;00350A36&quot;/&gt;&lt;wsp:rsid wsp:val=&quot;00350D83&quot;/&gt;&lt;wsp:rsid wsp:val=&quot;00352F56&quot;/&gt;&lt;wsp:rsid wsp:val=&quot;003554D9&quot;/&gt;&lt;wsp:rsid wsp:val=&quot;00362DD7&quot;/&gt;&lt;wsp:rsid wsp:val=&quot;00363FB5&quot;/&gt;&lt;wsp:rsid wsp:val=&quot;00364BEB&quot;/&gt;&lt;wsp:rsid wsp:val=&quot;003702C2&quot;/&gt;&lt;wsp:rsid wsp:val=&quot;00374646&quot;/&gt;&lt;wsp:rsid wsp:val=&quot;00374FCB&quot;/&gt;&lt;wsp:rsid wsp:val=&quot;003770C5&quot;/&gt;&lt;wsp:rsid wsp:val=&quot;0038067E&quot;/&gt;&lt;wsp:rsid wsp:val=&quot;0038127A&quot;/&gt;&lt;wsp:rsid wsp:val=&quot;00381796&quot;/&gt;&lt;wsp:rsid wsp:val=&quot;003820FB&quot;/&gt;&lt;wsp:rsid wsp:val=&quot;00382EFC&quot;/&gt;&lt;wsp:rsid wsp:val=&quot;0039077F&quot;/&gt;&lt;wsp:rsid wsp:val=&quot;0039314B&quot;/&gt;&lt;wsp:rsid wsp:val=&quot;00393231&quot;/&gt;&lt;wsp:rsid wsp:val=&quot;00393D82&quot;/&gt;&lt;wsp:rsid wsp:val=&quot;003941AC&quot;/&gt;&lt;wsp:rsid wsp:val=&quot;003A2910&quot;/&gt;&lt;wsp:rsid wsp:val=&quot;003A32DE&quot;/&gt;&lt;wsp:rsid wsp:val=&quot;003A564C&quot;/&gt;&lt;wsp:rsid wsp:val=&quot;003A7F75&quot;/&gt;&lt;wsp:rsid wsp:val=&quot;003B1D25&quot;/&gt;&lt;wsp:rsid wsp:val=&quot;003B2247&quot;/&gt;&lt;wsp:rsid wsp:val=&quot;003B52A1&quot;/&gt;&lt;wsp:rsid wsp:val=&quot;003B56FD&quot;/&gt;&lt;wsp:rsid wsp:val=&quot;003C02F2&quot;/&gt;&lt;wsp:rsid wsp:val=&quot;003C2736&quot;/&gt;&lt;wsp:rsid wsp:val=&quot;003C2861&quot;/&gt;&lt;wsp:rsid wsp:val=&quot;003C6ADB&quot;/&gt;&lt;wsp:rsid wsp:val=&quot;003C7DDB&quot;/&gt;&lt;wsp:rsid wsp:val=&quot;003C7E69&quot;/&gt;&lt;wsp:rsid wsp:val=&quot;003E06B7&quot;/&gt;&lt;wsp:rsid wsp:val=&quot;003F05AA&quot;/&gt;&lt;wsp:rsid wsp:val=&quot;003F07B7&quot;/&gt;&lt;wsp:rsid wsp:val=&quot;003F11E2&quot;/&gt;&lt;wsp:rsid wsp:val=&quot;003F2DC1&quot;/&gt;&lt;wsp:rsid wsp:val=&quot;003F32C6&quot;/&gt;&lt;wsp:rsid wsp:val=&quot;003F59A7&quot;/&gt;&lt;wsp:rsid wsp:val=&quot;003F5A49&quot;/&gt;&lt;wsp:rsid wsp:val=&quot;004040A3&quot;/&gt;&lt;wsp:rsid wsp:val=&quot;0040476C&quot;/&gt;&lt;wsp:rsid wsp:val=&quot;004139F7&quot;/&gt;&lt;wsp:rsid wsp:val=&quot;004165BF&quot;/&gt;&lt;wsp:rsid wsp:val=&quot;00416984&quot;/&gt;&lt;wsp:rsid wsp:val=&quot;00417898&quot;/&gt;&lt;wsp:rsid wsp:val=&quot;00423924&quot;/&gt;&lt;wsp:rsid wsp:val=&quot;00424F72&quot;/&gt;&lt;wsp:rsid wsp:val=&quot;00430E42&quot;/&gt;&lt;wsp:rsid wsp:val=&quot;00434D78&quot;/&gt;&lt;wsp:rsid wsp:val=&quot;00437816&quot;/&gt;&lt;wsp:rsid wsp:val=&quot;00442869&quot;/&gt;&lt;wsp:rsid wsp:val=&quot;00443A9C&quot;/&gt;&lt;wsp:rsid wsp:val=&quot;00444DED&quot;/&gt;&lt;wsp:rsid wsp:val=&quot;00446C07&quot;/&gt;&lt;wsp:rsid wsp:val=&quot;004522D4&quot;/&gt;&lt;wsp:rsid wsp:val=&quot;00456012&quot;/&gt;&lt;wsp:rsid wsp:val=&quot;0045740E&quot;/&gt;&lt;wsp:rsid wsp:val=&quot;00462174&quot;/&gt;&lt;wsp:rsid wsp:val=&quot;0046265F&quot;/&gt;&lt;wsp:rsid wsp:val=&quot;00465B66&quot;/&gt;&lt;wsp:rsid wsp:val=&quot;00466F21&quot;/&gt;&lt;wsp:rsid wsp:val=&quot;0046742C&quot;/&gt;&lt;wsp:rsid wsp:val=&quot;00472B9F&quot;/&gt;&lt;wsp:rsid wsp:val=&quot;00480D2C&quot;/&gt;&lt;wsp:rsid wsp:val=&quot;004829DF&quot;/&gt;&lt;wsp:rsid wsp:val=&quot;00490B2A&quot;/&gt;&lt;wsp:rsid wsp:val=&quot;00491DA2&quot;/&gt;&lt;wsp:rsid wsp:val=&quot;00492B7A&quot;/&gt;&lt;wsp:rsid wsp:val=&quot;004A4D66&quot;/&gt;&lt;wsp:rsid wsp:val=&quot;004A6B16&quot;/&gt;&lt;wsp:rsid wsp:val=&quot;004B08D8&quot;/&gt;&lt;wsp:rsid wsp:val=&quot;004B1DAF&quot;/&gt;&lt;wsp:rsid wsp:val=&quot;004B2377&quot;/&gt;&lt;wsp:rsid wsp:val=&quot;004B5EB0&quot;/&gt;&lt;wsp:rsid wsp:val=&quot;004C0895&quot;/&gt;&lt;wsp:rsid wsp:val=&quot;004C10BC&quot;/&gt;&lt;wsp:rsid wsp:val=&quot;004C18FB&quot;/&gt;&lt;wsp:rsid wsp:val=&quot;004C24EA&quot;/&gt;&lt;wsp:rsid wsp:val=&quot;004C2C91&quot;/&gt;&lt;wsp:rsid wsp:val=&quot;004C3632&quot;/&gt;&lt;wsp:rsid wsp:val=&quot;004D4344&quot;/&gt;&lt;wsp:rsid wsp:val=&quot;004D4E70&quot;/&gt;&lt;wsp:rsid wsp:val=&quot;004D5E0C&quot;/&gt;&lt;wsp:rsid wsp:val=&quot;004D76B0&quot;/&gt;&lt;wsp:rsid wsp:val=&quot;004E41E6&quot;/&gt;&lt;wsp:rsid wsp:val=&quot;004E6E43&quot;/&gt;&lt;wsp:rsid wsp:val=&quot;004E72F7&quot;/&gt;&lt;wsp:rsid wsp:val=&quot;004F212E&quot;/&gt;&lt;wsp:rsid wsp:val=&quot;004F3FBF&quot;/&gt;&lt;wsp:rsid wsp:val=&quot;004F76C1&quot;/&gt;&lt;wsp:rsid wsp:val=&quot;00503944&quot;/&gt;&lt;wsp:rsid wsp:val=&quot;005127A9&quot;/&gt;&lt;wsp:rsid wsp:val=&quot;00512E6C&quot;/&gt;&lt;wsp:rsid wsp:val=&quot;00513E12&quot;/&gt;&lt;wsp:rsid wsp:val=&quot;00521F98&quot;/&gt;&lt;wsp:rsid wsp:val=&quot;005240ED&quot;/&gt;&lt;wsp:rsid wsp:val=&quot;00526607&quot;/&gt;&lt;wsp:rsid wsp:val=&quot;00526A18&quot;/&gt;&lt;wsp:rsid wsp:val=&quot;00530703&quot;/&gt;&lt;wsp:rsid wsp:val=&quot;00530EB9&quot;/&gt;&lt;wsp:rsid wsp:val=&quot;00532E52&quot;/&gt;&lt;wsp:rsid wsp:val=&quot;00533FED&quot;/&gt;&lt;wsp:rsid wsp:val=&quot;005372F3&quot;/&gt;&lt;wsp:rsid wsp:val=&quot;00544865&quot;/&gt;&lt;wsp:rsid wsp:val=&quot;005449C1&quot;/&gt;&lt;wsp:rsid wsp:val=&quot;0054667A&quot;/&gt;&lt;wsp:rsid wsp:val=&quot;00553212&quot;/&gt;&lt;wsp:rsid wsp:val=&quot;00555D52&quot;/&gt;&lt;wsp:rsid wsp:val=&quot;00555E12&quot;/&gt;&lt;wsp:rsid wsp:val=&quot;00562EE0&quot;/&gt;&lt;wsp:rsid wsp:val=&quot;005644BC&quot;/&gt;&lt;wsp:rsid wsp:val=&quot;005663EB&quot;/&gt;&lt;wsp:rsid wsp:val=&quot;005675C2&quot;/&gt;&lt;wsp:rsid wsp:val=&quot;00567EF0&quot;/&gt;&lt;wsp:rsid wsp:val=&quot;005751CA&quot;/&gt;&lt;wsp:rsid wsp:val=&quot;005826B1&quot;/&gt;&lt;wsp:rsid wsp:val=&quot;00585ABF&quot;/&gt;&lt;wsp:rsid wsp:val=&quot;005932CD&quot;/&gt;&lt;wsp:rsid wsp:val=&quot;00593AAC&quot;/&gt;&lt;wsp:rsid wsp:val=&quot;005967EE&quot;/&gt;&lt;wsp:rsid wsp:val=&quot;005A1800&quot;/&gt;&lt;wsp:rsid wsp:val=&quot;005A187A&quot;/&gt;&lt;wsp:rsid wsp:val=&quot;005A1FAE&quot;/&gt;&lt;wsp:rsid wsp:val=&quot;005A3FA5&quot;/&gt;&lt;wsp:rsid wsp:val=&quot;005A535B&quot;/&gt;&lt;wsp:rsid wsp:val=&quot;005A741A&quot;/&gt;&lt;wsp:rsid wsp:val=&quot;005B17D5&quot;/&gt;&lt;wsp:rsid wsp:val=&quot;005B1BAB&quot;/&gt;&lt;wsp:rsid wsp:val=&quot;005B338F&quot;/&gt;&lt;wsp:rsid wsp:val=&quot;005B4CE7&quot;/&gt;&lt;wsp:rsid wsp:val=&quot;005B5512&quot;/&gt;&lt;wsp:rsid wsp:val=&quot;005B58E0&quot;/&gt;&lt;wsp:rsid wsp:val=&quot;005C06B9&quot;/&gt;&lt;wsp:rsid wsp:val=&quot;005C2D6B&quot;/&gt;&lt;wsp:rsid wsp:val=&quot;005C3E7F&quot;/&gt;&lt;wsp:rsid wsp:val=&quot;005C58B9&quot;/&gt;&lt;wsp:rsid wsp:val=&quot;005D1900&quot;/&gt;&lt;wsp:rsid wsp:val=&quot;005D6504&quot;/&gt;&lt;wsp:rsid wsp:val=&quot;005D689A&quot;/&gt;&lt;wsp:rsid wsp:val=&quot;005E54B4&quot;/&gt;&lt;wsp:rsid wsp:val=&quot;005E71B7&quot;/&gt;&lt;wsp:rsid wsp:val=&quot;005F0B66&quot;/&gt;&lt;wsp:rsid wsp:val=&quot;005F175D&quot;/&gt;&lt;wsp:rsid wsp:val=&quot;005F19FB&quot;/&gt;&lt;wsp:rsid wsp:val=&quot;005F5A62&quot;/&gt;&lt;wsp:rsid wsp:val=&quot;005F7504&quot;/&gt;&lt;wsp:rsid wsp:val=&quot;005F7839&quot;/&gt;&lt;wsp:rsid wsp:val=&quot;0060054C&quot;/&gt;&lt;wsp:rsid wsp:val=&quot;006038D2&quot;/&gt;&lt;wsp:rsid wsp:val=&quot;00605AD0&quot;/&gt;&lt;wsp:rsid wsp:val=&quot;00606540&quot;/&gt;&lt;wsp:rsid wsp:val=&quot;006136FE&quot;/&gt;&lt;wsp:rsid wsp:val=&quot;00620053&quot;/&gt;&lt;wsp:rsid wsp:val=&quot;00622672&quot;/&gt;&lt;wsp:rsid wsp:val=&quot;006241C0&quot;/&gt;&lt;wsp:rsid wsp:val=&quot;006258C3&quot;/&gt;&lt;wsp:rsid wsp:val=&quot;00627AC9&quot;/&gt;&lt;wsp:rsid wsp:val=&quot;00631E32&quot;/&gt;&lt;wsp:rsid wsp:val=&quot;006330F0&quot;/&gt;&lt;wsp:rsid wsp:val=&quot;006358D4&quot;/&gt;&lt;wsp:rsid wsp:val=&quot;006368E4&quot;/&gt;&lt;wsp:rsid wsp:val=&quot;00650ACC&quot;/&gt;&lt;wsp:rsid wsp:val=&quot;00651CC8&quot;/&gt;&lt;wsp:rsid wsp:val=&quot;006534ED&quot;/&gt;&lt;wsp:rsid wsp:val=&quot;00655208&quot;/&gt;&lt;wsp:rsid wsp:val=&quot;00657BB1&quot;/&gt;&lt;wsp:rsid wsp:val=&quot;00660968&quot;/&gt;&lt;wsp:rsid wsp:val=&quot;006710F9&quot;/&gt;&lt;wsp:rsid wsp:val=&quot;00672565&quot;/&gt;&lt;wsp:rsid wsp:val=&quot;00673490&quot;/&gt;&lt;wsp:rsid wsp:val=&quot;00673C9F&quot;/&gt;&lt;wsp:rsid wsp:val=&quot;00674605&quot;/&gt;&lt;wsp:rsid wsp:val=&quot;006767B9&quot;/&gt;&lt;wsp:rsid wsp:val=&quot;006779D0&quot;/&gt;&lt;wsp:rsid wsp:val=&quot;00680088&quot;/&gt;&lt;wsp:rsid wsp:val=&quot;00680BD5&quot;/&gt;&lt;wsp:rsid wsp:val=&quot;00680E99&quot;/&gt;&lt;wsp:rsid wsp:val=&quot;00690334&quot;/&gt;&lt;wsp:rsid wsp:val=&quot;006918B0&quot;/&gt;&lt;wsp:rsid wsp:val=&quot;00692EE1&quot;/&gt;&lt;wsp:rsid wsp:val=&quot;0069385B&quot;/&gt;&lt;wsp:rsid wsp:val=&quot;006941E5&quot;/&gt;&lt;wsp:rsid wsp:val=&quot;006A0DF0&quot;/&gt;&lt;wsp:rsid wsp:val=&quot;006A17FF&quot;/&gt;&lt;wsp:rsid wsp:val=&quot;006A3B96&quot;/&gt;&lt;wsp:rsid wsp:val=&quot;006A72B9&quot;/&gt;&lt;wsp:rsid wsp:val=&quot;006B39F8&quot;/&gt;&lt;wsp:rsid wsp:val=&quot;006B60E2&quot;/&gt;&lt;wsp:rsid wsp:val=&quot;006B735D&quot;/&gt;&lt;wsp:rsid wsp:val=&quot;006B788C&quot;/&gt;&lt;wsp:rsid wsp:val=&quot;006B7E1D&quot;/&gt;&lt;wsp:rsid wsp:val=&quot;006C327D&quot;/&gt;&lt;wsp:rsid wsp:val=&quot;006C35FE&quot;/&gt;&lt;wsp:rsid wsp:val=&quot;006C42CF&quot;/&gt;&lt;wsp:rsid wsp:val=&quot;006C541D&quot;/&gt;&lt;wsp:rsid wsp:val=&quot;006C70B1&quot;/&gt;&lt;wsp:rsid wsp:val=&quot;006D14B8&quot;/&gt;&lt;wsp:rsid wsp:val=&quot;006D21DE&quot;/&gt;&lt;wsp:rsid wsp:val=&quot;006D4168&quot;/&gt;&lt;wsp:rsid wsp:val=&quot;006D5659&quot;/&gt;&lt;wsp:rsid wsp:val=&quot;006E16B4&quot;/&gt;&lt;wsp:rsid wsp:val=&quot;006E4642&quot;/&gt;&lt;wsp:rsid wsp:val=&quot;006E6755&quot;/&gt;&lt;wsp:rsid wsp:val=&quot;006E7208&quot;/&gt;&lt;wsp:rsid wsp:val=&quot;006F29B9&quot;/&gt;&lt;wsp:rsid wsp:val=&quot;006F32A2&quot;/&gt;&lt;wsp:rsid wsp:val=&quot;006F3CEC&quot;/&gt;&lt;wsp:rsid wsp:val=&quot;006F5F5E&quot;/&gt;&lt;wsp:rsid wsp:val=&quot;006F7CE6&quot;/&gt;&lt;wsp:rsid wsp:val=&quot;0070204C&quot;/&gt;&lt;wsp:rsid wsp:val=&quot;00702D16&quot;/&gt;&lt;wsp:rsid wsp:val=&quot;00703B74&quot;/&gt;&lt;wsp:rsid wsp:val=&quot;00703FAA&quot;/&gt;&lt;wsp:rsid wsp:val=&quot;007051AB&quot;/&gt;&lt;wsp:rsid wsp:val=&quot;00712F94&quot;/&gt;&lt;wsp:rsid wsp:val=&quot;00714607&quot;/&gt;&lt;wsp:rsid wsp:val=&quot;0071495B&quot;/&gt;&lt;wsp:rsid wsp:val=&quot;00714C16&quot;/&gt;&lt;wsp:rsid wsp:val=&quot;00716628&quot;/&gt;&lt;wsp:rsid wsp:val=&quot;007167C9&quot;/&gt;&lt;wsp:rsid wsp:val=&quot;007211CF&quot;/&gt;&lt;wsp:rsid wsp:val=&quot;007236AC&quot;/&gt;&lt;wsp:rsid wsp:val=&quot;00723C3B&quot;/&gt;&lt;wsp:rsid wsp:val=&quot;00731D98&quot;/&gt;&lt;wsp:rsid wsp:val=&quot;007342F6&quot;/&gt;&lt;wsp:rsid wsp:val=&quot;0073682A&quot;/&gt;&lt;wsp:rsid wsp:val=&quot;00743300&quot;/&gt;&lt;wsp:rsid wsp:val=&quot;00745F3A&quot;/&gt;&lt;wsp:rsid wsp:val=&quot;00751A5A&quot;/&gt;&lt;wsp:rsid wsp:val=&quot;00752FFB&quot;/&gt;&lt;wsp:rsid wsp:val=&quot;00754070&quot;/&gt;&lt;wsp:rsid wsp:val=&quot;00754206&quot;/&gt;&lt;wsp:rsid wsp:val=&quot;0075692C&quot;/&gt;&lt;wsp:rsid wsp:val=&quot;00760CE2&quot;/&gt;&lt;wsp:rsid wsp:val=&quot;00763B60&quot;/&gt;&lt;wsp:rsid wsp:val=&quot;007665A5&quot;/&gt;&lt;wsp:rsid wsp:val=&quot;00772A35&quot;/&gt;&lt;wsp:rsid wsp:val=&quot;007773E2&quot;/&gt;&lt;wsp:rsid wsp:val=&quot;00784B5F&quot;/&gt;&lt;wsp:rsid wsp:val=&quot;00785E51&quot;/&gt;&lt;wsp:rsid wsp:val=&quot;00790DB8&quot;/&gt;&lt;wsp:rsid wsp:val=&quot;0079268C&quot;/&gt;&lt;wsp:rsid wsp:val=&quot;00796701&quot;/&gt;&lt;wsp:rsid wsp:val=&quot;007A22CC&quot;/&gt;&lt;wsp:rsid wsp:val=&quot;007A55D0&quot;/&gt;&lt;wsp:rsid wsp:val=&quot;007A5D94&quot;/&gt;&lt;wsp:rsid wsp:val=&quot;007B3B77&quot;/&gt;&lt;wsp:rsid wsp:val=&quot;007B44B0&quot;/&gt;&lt;wsp:rsid wsp:val=&quot;007B6F25&quot;/&gt;&lt;wsp:rsid wsp:val=&quot;007C0A84&quot;/&gt;&lt;wsp:rsid wsp:val=&quot;007C1F63&quot;/&gt;&lt;wsp:rsid wsp:val=&quot;007C28F2&quot;/&gt;&lt;wsp:rsid wsp:val=&quot;007C357C&quot;/&gt;&lt;wsp:rsid wsp:val=&quot;007C45C9&quot;/&gt;&lt;wsp:rsid wsp:val=&quot;007C56D7&quot;/&gt;&lt;wsp:rsid wsp:val=&quot;007C6D81&quot;/&gt;&lt;wsp:rsid wsp:val=&quot;007C7340&quot;/&gt;&lt;wsp:rsid wsp:val=&quot;007C7668&quot;/&gt;&lt;wsp:rsid wsp:val=&quot;007D16E8&quot;/&gt;&lt;wsp:rsid wsp:val=&quot;007D1CB1&quot;/&gt;&lt;wsp:rsid wsp:val=&quot;007D4866&quot;/&gt;&lt;wsp:rsid wsp:val=&quot;007D70AE&quot;/&gt;&lt;wsp:rsid wsp:val=&quot;007D7C27&quot;/&gt;&lt;wsp:rsid wsp:val=&quot;007E0162&quot;/&gt;&lt;wsp:rsid wsp:val=&quot;007E1940&quot;/&gt;&lt;wsp:rsid wsp:val=&quot;007E495B&quot;/&gt;&lt;wsp:rsid wsp:val=&quot;007E635F&quot;/&gt;&lt;wsp:rsid wsp:val=&quot;007F1F95&quot;/&gt;&lt;wsp:rsid wsp:val=&quot;007F61DD&quot;/&gt;&lt;wsp:rsid wsp:val=&quot;007F6467&quot;/&gt;&lt;wsp:rsid wsp:val=&quot;00800619&quot;/&gt;&lt;wsp:rsid wsp:val=&quot;008010FC&quot;/&gt;&lt;wsp:rsid wsp:val=&quot;008017CA&quot;/&gt;&lt;wsp:rsid wsp:val=&quot;00806543&quot;/&gt;&lt;wsp:rsid wsp:val=&quot;0081042E&quot;/&gt;&lt;wsp:rsid wsp:val=&quot;00812E51&quot;/&gt;&lt;wsp:rsid wsp:val=&quot;008144BF&quot;/&gt;&lt;wsp:rsid wsp:val=&quot;00815FF1&quot;/&gt;&lt;wsp:rsid wsp:val=&quot;00816162&quot;/&gt;&lt;wsp:rsid wsp:val=&quot;008170EE&quot;/&gt;&lt;wsp:rsid wsp:val=&quot;008218D7&quot;/&gt;&lt;wsp:rsid wsp:val=&quot;0082271D&quot;/&gt;&lt;wsp:rsid wsp:val=&quot;00823021&quot;/&gt;&lt;wsp:rsid wsp:val=&quot;00823A1C&quot;/&gt;&lt;wsp:rsid wsp:val=&quot;00827E32&quot;/&gt;&lt;wsp:rsid wsp:val=&quot;008309A4&quot;/&gt;&lt;wsp:rsid wsp:val=&quot;00835B03&quot;/&gt;&lt;wsp:rsid wsp:val=&quot;00835BAD&quot;/&gt;&lt;wsp:rsid wsp:val=&quot;008406A6&quot;/&gt;&lt;wsp:rsid wsp:val=&quot;0084130F&quot;/&gt;&lt;wsp:rsid wsp:val=&quot;00841A1E&quot;/&gt;&lt;wsp:rsid wsp:val=&quot;00847BE8&quot;/&gt;&lt;wsp:rsid wsp:val=&quot;0085033C&quot;/&gt;&lt;wsp:rsid wsp:val=&quot;00850779&quot;/&gt;&lt;wsp:rsid wsp:val=&quot;00850A8D&quot;/&gt;&lt;wsp:rsid wsp:val=&quot;00853C27&quot;/&gt;&lt;wsp:rsid wsp:val=&quot;00854EE4&quot;/&gt;&lt;wsp:rsid wsp:val=&quot;00855EAD&quot;/&gt;&lt;wsp:rsid wsp:val=&quot;00855EEB&quot;/&gt;&lt;wsp:rsid wsp:val=&quot;00860C5C&quot;/&gt;&lt;wsp:rsid wsp:val=&quot;00861362&quot;/&gt;&lt;wsp:rsid wsp:val=&quot;00862B96&quot;/&gt;&lt;wsp:rsid wsp:val=&quot;00864780&quot;/&gt;&lt;wsp:rsid wsp:val=&quot;00865073&quot;/&gt;&lt;wsp:rsid wsp:val=&quot;00866072&quot;/&gt;&lt;wsp:rsid wsp:val=&quot;00867CDD&quot;/&gt;&lt;wsp:rsid wsp:val=&quot;00871DB1&quot;/&gt;&lt;wsp:rsid wsp:val=&quot;00872E43&quot;/&gt;&lt;wsp:rsid wsp:val=&quot;00875E1C&quot;/&gt;&lt;wsp:rsid wsp:val=&quot;00877E84&quot;/&gt;&lt;wsp:rsid wsp:val=&quot;0088265D&quot;/&gt;&lt;wsp:rsid wsp:val=&quot;00883445&quot;/&gt;&lt;wsp:rsid wsp:val=&quot;008837AC&quot;/&gt;&lt;wsp:rsid wsp:val=&quot;00883A2C&quot;/&gt;&lt;wsp:rsid wsp:val=&quot;00886AC9&quot;/&gt;&lt;wsp:rsid wsp:val=&quot;00887EC4&quot;/&gt;&lt;wsp:rsid wsp:val=&quot;008917CD&quot;/&gt;&lt;wsp:rsid wsp:val=&quot;00893E1D&quot;/&gt;&lt;wsp:rsid wsp:val=&quot;00894F70&quot;/&gt;&lt;wsp:rsid wsp:val=&quot;00895376&quot;/&gt;&lt;wsp:rsid wsp:val=&quot;00896497&quot;/&gt;&lt;wsp:rsid wsp:val=&quot;0089741D&quot;/&gt;&lt;wsp:rsid wsp:val=&quot;008A44F1&quot;/&gt;&lt;wsp:rsid wsp:val=&quot;008A58B6&quot;/&gt;&lt;wsp:rsid wsp:val=&quot;008B012C&quot;/&gt;&lt;wsp:rsid wsp:val=&quot;008B0281&quot;/&gt;&lt;wsp:rsid wsp:val=&quot;008B05C5&quot;/&gt;&lt;wsp:rsid wsp:val=&quot;008B13C0&quot;/&gt;&lt;wsp:rsid wsp:val=&quot;008B1C27&quot;/&gt;&lt;wsp:rsid wsp:val=&quot;008B749B&quot;/&gt;&lt;wsp:rsid wsp:val=&quot;008B7941&quot;/&gt;&lt;wsp:rsid wsp:val=&quot;008C31C3&quot;/&gt;&lt;wsp:rsid wsp:val=&quot;008C33CF&quot;/&gt;&lt;wsp:rsid wsp:val=&quot;008C4214&quot;/&gt;&lt;wsp:rsid wsp:val=&quot;008C4C0B&quot;/&gt;&lt;wsp:rsid wsp:val=&quot;008C611A&quot;/&gt;&lt;wsp:rsid wsp:val=&quot;008C6610&quot;/&gt;&lt;wsp:rsid wsp:val=&quot;008C6B0E&quot;/&gt;&lt;wsp:rsid wsp:val=&quot;008D4DB1&quot;/&gt;&lt;wsp:rsid wsp:val=&quot;008D5238&quot;/&gt;&lt;wsp:rsid wsp:val=&quot;008D6BAD&quot;/&gt;&lt;wsp:rsid wsp:val=&quot;008E1186&quot;/&gt;&lt;wsp:rsid wsp:val=&quot;008E5998&quot;/&gt;&lt;wsp:rsid wsp:val=&quot;008E7EE8&quot;/&gt;&lt;wsp:rsid wsp:val=&quot;008F0E86&quot;/&gt;&lt;wsp:rsid wsp:val=&quot;008F1152&quot;/&gt;&lt;wsp:rsid wsp:val=&quot;008F5256&quot;/&gt;&lt;wsp:rsid wsp:val=&quot;00901CB0&quot;/&gt;&lt;wsp:rsid wsp:val=&quot;0090429A&quot;/&gt;&lt;wsp:rsid wsp:val=&quot;00906857&quot;/&gt;&lt;wsp:rsid wsp:val=&quot;009077F5&quot;/&gt;&lt;wsp:rsid wsp:val=&quot;00907C48&quot;/&gt;&lt;wsp:rsid wsp:val=&quot;00913387&quot;/&gt;&lt;wsp:rsid wsp:val=&quot;00913CBE&quot;/&gt;&lt;wsp:rsid wsp:val=&quot;00913D11&quot;/&gt;&lt;wsp:rsid wsp:val=&quot;00926550&quot;/&gt;&lt;wsp:rsid wsp:val=&quot;0093094E&quot;/&gt;&lt;wsp:rsid wsp:val=&quot;00933716&quot;/&gt;&lt;wsp:rsid wsp:val=&quot;0093528F&quot;/&gt;&lt;wsp:rsid wsp:val=&quot;00937369&quot;/&gt;&lt;wsp:rsid wsp:val=&quot;009403BE&quot;/&gt;&lt;wsp:rsid wsp:val=&quot;00944F79&quot;/&gt;&lt;wsp:rsid wsp:val=&quot;00952F15&quot;/&gt;&lt;wsp:rsid wsp:val=&quot;00955C0C&quot;/&gt;&lt;wsp:rsid wsp:val=&quot;00956840&quot;/&gt;&lt;wsp:rsid wsp:val=&quot;00956D0C&quot;/&gt;&lt;wsp:rsid wsp:val=&quot;009601D2&quot;/&gt;&lt;wsp:rsid wsp:val=&quot;009611FE&quot;/&gt;&lt;wsp:rsid wsp:val=&quot;009618F8&quot;/&gt;&lt;wsp:rsid wsp:val=&quot;009628E0&quot;/&gt;&lt;wsp:rsid wsp:val=&quot;00962E29&quot;/&gt;&lt;wsp:rsid wsp:val=&quot;00963006&quot;/&gt;&lt;wsp:rsid wsp:val=&quot;00963F00&quot;/&gt;&lt;wsp:rsid wsp:val=&quot;00965BAC&quot;/&gt;&lt;wsp:rsid wsp:val=&quot;0096790A&quot;/&gt;&lt;wsp:rsid wsp:val=&quot;00970F5C&quot;/&gt;&lt;wsp:rsid wsp:val=&quot;0097669C&quot;/&gt;&lt;wsp:rsid wsp:val=&quot;00977EB4&quot;/&gt;&lt;wsp:rsid wsp:val=&quot;0098135F&quot;/&gt;&lt;wsp:rsid wsp:val=&quot;0098183C&quot;/&gt;&lt;wsp:rsid wsp:val=&quot;0098782D&quot;/&gt;&lt;wsp:rsid wsp:val=&quot;009906CD&quot;/&gt;&lt;wsp:rsid wsp:val=&quot;009925AF&quot;/&gt;&lt;wsp:rsid wsp:val=&quot;009927D3&quot;/&gt;&lt;wsp:rsid wsp:val=&quot;00992E3F&quot;/&gt;&lt;wsp:rsid wsp:val=&quot;009A2F29&quot;/&gt;&lt;wsp:rsid wsp:val=&quot;009A4939&quot;/&gt;&lt;wsp:rsid wsp:val=&quot;009A63C0&quot;/&gt;&lt;wsp:rsid wsp:val=&quot;009B026E&quot;/&gt;&lt;wsp:rsid wsp:val=&quot;009B2B95&quot;/&gt;&lt;wsp:rsid wsp:val=&quot;009C0A0A&quot;/&gt;&lt;wsp:rsid wsp:val=&quot;009C6F33&quot;/&gt;&lt;wsp:rsid wsp:val=&quot;009D190B&quot;/&gt;&lt;wsp:rsid wsp:val=&quot;009D271A&quot;/&gt;&lt;wsp:rsid wsp:val=&quot;009D4C03&quot;/&gt;&lt;wsp:rsid wsp:val=&quot;009E3413&quot;/&gt;&lt;wsp:rsid wsp:val=&quot;009F3F2A&quot;/&gt;&lt;wsp:rsid wsp:val=&quot;009F697E&quot;/&gt;&lt;wsp:rsid wsp:val=&quot;009F70B9&quot;/&gt;&lt;wsp:rsid wsp:val=&quot;00A00DE9&quot;/&gt;&lt;wsp:rsid wsp:val=&quot;00A04BB6&quot;/&gt;&lt;wsp:rsid wsp:val=&quot;00A05895&quot;/&gt;&lt;wsp:rsid wsp:val=&quot;00A07A7C&quot;/&gt;&lt;wsp:rsid wsp:val=&quot;00A10C8E&quot;/&gt;&lt;wsp:rsid wsp:val=&quot;00A10DDB&quot;/&gt;&lt;wsp:rsid wsp:val=&quot;00A1275C&quot;/&gt;&lt;wsp:rsid wsp:val=&quot;00A12849&quot;/&gt;&lt;wsp:rsid wsp:val=&quot;00A145B8&quot;/&gt;&lt;wsp:rsid wsp:val=&quot;00A17C90&quot;/&gt;&lt;wsp:rsid wsp:val=&quot;00A20C42&quot;/&gt;&lt;wsp:rsid wsp:val=&quot;00A27B8D&quot;/&gt;&lt;wsp:rsid wsp:val=&quot;00A27D14&quot;/&gt;&lt;wsp:rsid wsp:val=&quot;00A27E92&quot;/&gt;&lt;wsp:rsid wsp:val=&quot;00A3578B&quot;/&gt;&lt;wsp:rsid wsp:val=&quot;00A41BBF&quot;/&gt;&lt;wsp:rsid wsp:val=&quot;00A42128&quot;/&gt;&lt;wsp:rsid wsp:val=&quot;00A42A16&quot;/&gt;&lt;wsp:rsid wsp:val=&quot;00A42DD5&quot;/&gt;&lt;wsp:rsid wsp:val=&quot;00A51FAD&quot;/&gt;&lt;wsp:rsid wsp:val=&quot;00A53488&quot;/&gt;&lt;wsp:rsid wsp:val=&quot;00A544DB&quot;/&gt;&lt;wsp:rsid wsp:val=&quot;00A55E66&quot;/&gt;&lt;wsp:rsid wsp:val=&quot;00A60E5E&quot;/&gt;&lt;wsp:rsid wsp:val=&quot;00A63FB1&quot;/&gt;&lt;wsp:rsid wsp:val=&quot;00A642CA&quot;/&gt;&lt;wsp:rsid wsp:val=&quot;00A64775&quot;/&gt;&lt;wsp:rsid wsp:val=&quot;00A72BBB&quot;/&gt;&lt;wsp:rsid wsp:val=&quot;00A80450&quot;/&gt;&lt;wsp:rsid wsp:val=&quot;00A8082E&quot;/&gt;&lt;wsp:rsid wsp:val=&quot;00A828E4&quot;/&gt;&lt;wsp:rsid wsp:val=&quot;00A8369B&quot;/&gt;&lt;wsp:rsid wsp:val=&quot;00A84500&quot;/&gt;&lt;wsp:rsid wsp:val=&quot;00A84F3F&quot;/&gt;&lt;wsp:rsid wsp:val=&quot;00A85A91&quot;/&gt;&lt;wsp:rsid wsp:val=&quot;00A87AA1&quot;/&gt;&lt;wsp:rsid wsp:val=&quot;00A90780&quot;/&gt;&lt;wsp:rsid wsp:val=&quot;00A91748&quot;/&gt;&lt;wsp:rsid wsp:val=&quot;00A92203&quot;/&gt;&lt;wsp:rsid wsp:val=&quot;00A96A23&quot;/&gt;&lt;wsp:rsid wsp:val=&quot;00AA010A&quot;/&gt;&lt;wsp:rsid wsp:val=&quot;00AA20F8&quot;/&gt;&lt;wsp:rsid wsp:val=&quot;00AA4B1F&quot;/&gt;&lt;wsp:rsid wsp:val=&quot;00AA5FF9&quot;/&gt;&lt;wsp:rsid wsp:val=&quot;00AB0619&quot;/&gt;&lt;wsp:rsid wsp:val=&quot;00AB0907&quot;/&gt;&lt;wsp:rsid wsp:val=&quot;00AB0F9C&quot;/&gt;&lt;wsp:rsid wsp:val=&quot;00AB241E&quot;/&gt;&lt;wsp:rsid wsp:val=&quot;00AB3AC9&quot;/&gt;&lt;wsp:rsid wsp:val=&quot;00AC0C03&quot;/&gt;&lt;wsp:rsid wsp:val=&quot;00AC3EE8&quot;/&gt;&lt;wsp:rsid wsp:val=&quot;00AC75C2&quot;/&gt;&lt;wsp:rsid wsp:val=&quot;00AD0383&quot;/&gt;&lt;wsp:rsid wsp:val=&quot;00AD0D4B&quot;/&gt;&lt;wsp:rsid wsp:val=&quot;00AD1A76&quot;/&gt;&lt;wsp:rsid wsp:val=&quot;00AD6863&quot;/&gt;&lt;wsp:rsid wsp:val=&quot;00AD6A7E&quot;/&gt;&lt;wsp:rsid wsp:val=&quot;00AD74A7&quot;/&gt;&lt;wsp:rsid wsp:val=&quot;00AD7C61&quot;/&gt;&lt;wsp:rsid wsp:val=&quot;00AE0388&quot;/&gt;&lt;wsp:rsid wsp:val=&quot;00AE2E66&quot;/&gt;&lt;wsp:rsid wsp:val=&quot;00AE4E49&quot;/&gt;&lt;wsp:rsid wsp:val=&quot;00AF0BBA&quot;/&gt;&lt;wsp:rsid wsp:val=&quot;00AF22A8&quot;/&gt;&lt;wsp:rsid wsp:val=&quot;00AF457A&quot;/&gt;&lt;wsp:rsid wsp:val=&quot;00AF4BFB&quot;/&gt;&lt;wsp:rsid wsp:val=&quot;00AF5B94&quot;/&gt;&lt;wsp:rsid wsp:val=&quot;00AF6AD3&quot;/&gt;&lt;wsp:rsid wsp:val=&quot;00B0141F&quot;/&gt;&lt;wsp:rsid wsp:val=&quot;00B02C1A&quot;/&gt;&lt;wsp:rsid wsp:val=&quot;00B03486&quot;/&gt;&lt;wsp:rsid wsp:val=&quot;00B03531&quot;/&gt;&lt;wsp:rsid wsp:val=&quot;00B05A95&quot;/&gt;&lt;wsp:rsid wsp:val=&quot;00B06282&quot;/&gt;&lt;wsp:rsid wsp:val=&quot;00B06380&quot;/&gt;&lt;wsp:rsid wsp:val=&quot;00B0794B&quot;/&gt;&lt;wsp:rsid wsp:val=&quot;00B1243C&quot;/&gt;&lt;wsp:rsid wsp:val=&quot;00B12795&quot;/&gt;&lt;wsp:rsid wsp:val=&quot;00B1654B&quot;/&gt;&lt;wsp:rsid wsp:val=&quot;00B22F71&quot;/&gt;&lt;wsp:rsid wsp:val=&quot;00B2320A&quot;/&gt;&lt;wsp:rsid wsp:val=&quot;00B3061B&quot;/&gt;&lt;wsp:rsid wsp:val=&quot;00B32D5D&quot;/&gt;&lt;wsp:rsid wsp:val=&quot;00B35F71&quot;/&gt;&lt;wsp:rsid wsp:val=&quot;00B36796&quot;/&gt;&lt;wsp:rsid wsp:val=&quot;00B40AFC&quot;/&gt;&lt;wsp:rsid wsp:val=&quot;00B425A2&quot;/&gt;&lt;wsp:rsid wsp:val=&quot;00B43504&quot;/&gt;&lt;wsp:rsid wsp:val=&quot;00B477DC&quot;/&gt;&lt;wsp:rsid wsp:val=&quot;00B52B6B&quot;/&gt;&lt;wsp:rsid wsp:val=&quot;00B56E7B&quot;/&gt;&lt;wsp:rsid wsp:val=&quot;00B56FA1&quot;/&gt;&lt;wsp:rsid wsp:val=&quot;00B57618&quot;/&gt;&lt;wsp:rsid wsp:val=&quot;00B6237C&quot;/&gt;&lt;wsp:rsid wsp:val=&quot;00B656D9&quot;/&gt;&lt;wsp:rsid wsp:val=&quot;00B767BE&quot;/&gt;&lt;wsp:rsid wsp:val=&quot;00B80A11&quot;/&gt;&lt;wsp:rsid wsp:val=&quot;00B8211F&quot;/&gt;&lt;wsp:rsid wsp:val=&quot;00B8434D&quot;/&gt;&lt;wsp:rsid wsp:val=&quot;00B84437&quot;/&gt;&lt;wsp:rsid wsp:val=&quot;00B84F4E&quot;/&gt;&lt;wsp:rsid wsp:val=&quot;00B85467&quot;/&gt;&lt;wsp:rsid wsp:val=&quot;00B85BE7&quot;/&gt;&lt;wsp:rsid wsp:val=&quot;00B91CD6&quot;/&gt;&lt;wsp:rsid wsp:val=&quot;00B9258D&quot;/&gt;&lt;wsp:rsid wsp:val=&quot;00B93070&quot;/&gt;&lt;wsp:rsid wsp:val=&quot;00B93D3D&quot;/&gt;&lt;wsp:rsid wsp:val=&quot;00B94B53&quot;/&gt;&lt;wsp:rsid wsp:val=&quot;00BA17CD&quot;/&gt;&lt;wsp:rsid wsp:val=&quot;00BA2A75&quot;/&gt;&lt;wsp:rsid wsp:val=&quot;00BA56E6&quot;/&gt;&lt;wsp:rsid wsp:val=&quot;00BA5838&quot;/&gt;&lt;wsp:rsid wsp:val=&quot;00BA78E7&quot;/&gt;&lt;wsp:rsid wsp:val=&quot;00BB1DD9&quot;/&gt;&lt;wsp:rsid wsp:val=&quot;00BC1C8F&quot;/&gt;&lt;wsp:rsid wsp:val=&quot;00BC336D&quot;/&gt;&lt;wsp:rsid wsp:val=&quot;00BC3C2A&quot;/&gt;&lt;wsp:rsid wsp:val=&quot;00BC3D55&quot;/&gt;&lt;wsp:rsid wsp:val=&quot;00BC3E2A&quot;/&gt;&lt;wsp:rsid wsp:val=&quot;00BD1AD9&quot;/&gt;&lt;wsp:rsid wsp:val=&quot;00BD3953&quot;/&gt;&lt;wsp:rsid wsp:val=&quot;00BD3D91&quot;/&gt;&lt;wsp:rsid wsp:val=&quot;00BD577F&quot;/&gt;&lt;wsp:rsid wsp:val=&quot;00BD608F&quot;/&gt;&lt;wsp:rsid wsp:val=&quot;00BD69A6&quot;/&gt;&lt;wsp:rsid wsp:val=&quot;00BE0EC1&quot;/&gt;&lt;wsp:rsid wsp:val=&quot;00BE360A&quot;/&gt;&lt;wsp:rsid wsp:val=&quot;00BE3EAD&quot;/&gt;&lt;wsp:rsid wsp:val=&quot;00BE5E43&quot;/&gt;&lt;wsp:rsid wsp:val=&quot;00BE5F79&quot;/&gt;&lt;wsp:rsid wsp:val=&quot;00BE68A0&quot;/&gt;&lt;wsp:rsid wsp:val=&quot;00BE74EF&quot;/&gt;&lt;wsp:rsid wsp:val=&quot;00BF0108&quot;/&gt;&lt;wsp:rsid wsp:val=&quot;00BF3596&quot;/&gt;&lt;wsp:rsid wsp:val=&quot;00BF3EE7&quot;/&gt;&lt;wsp:rsid wsp:val=&quot;00BF4B81&quot;/&gt;&lt;wsp:rsid wsp:val=&quot;00BF6275&quot;/&gt;&lt;wsp:rsid wsp:val=&quot;00BF7B8C&quot;/&gt;&lt;wsp:rsid wsp:val=&quot;00C03ABA&quot;/&gt;&lt;wsp:rsid wsp:val=&quot;00C03ACB&quot;/&gt;&lt;wsp:rsid wsp:val=&quot;00C05749&quot;/&gt;&lt;wsp:rsid wsp:val=&quot;00C070F4&quot;/&gt;&lt;wsp:rsid wsp:val=&quot;00C157F7&quot;/&gt;&lt;wsp:rsid wsp:val=&quot;00C20CC4&quot;/&gt;&lt;wsp:rsid wsp:val=&quot;00C2353B&quot;/&gt;&lt;wsp:rsid wsp:val=&quot;00C246B9&quot;/&gt;&lt;wsp:rsid wsp:val=&quot;00C24FB9&quot;/&gt;&lt;wsp:rsid wsp:val=&quot;00C310FE&quot;/&gt;&lt;wsp:rsid wsp:val=&quot;00C3122A&quot;/&gt;&lt;wsp:rsid wsp:val=&quot;00C329FC&quot;/&gt;&lt;wsp:rsid wsp:val=&quot;00C37278&quot;/&gt;&lt;wsp:rsid wsp:val=&quot;00C376E6&quot;/&gt;&lt;wsp:rsid wsp:val=&quot;00C4009E&quot;/&gt;&lt;wsp:rsid wsp:val=&quot;00C44EBC&quot;/&gt;&lt;wsp:rsid wsp:val=&quot;00C45DEC&quot;/&gt;&lt;wsp:rsid wsp:val=&quot;00C5022E&quot;/&gt;&lt;wsp:rsid wsp:val=&quot;00C506F8&quot;/&gt;&lt;wsp:rsid wsp:val=&quot;00C515B0&quot;/&gt;&lt;wsp:rsid wsp:val=&quot;00C522B5&quot;/&gt;&lt;wsp:rsid wsp:val=&quot;00C5625B&quot;/&gt;&lt;wsp:rsid wsp:val=&quot;00C56C88&quot;/&gt;&lt;wsp:rsid wsp:val=&quot;00C62041&quot;/&gt;&lt;wsp:rsid wsp:val=&quot;00C6291D&quot;/&gt;&lt;wsp:rsid wsp:val=&quot;00C71AA7&quot;/&gt;&lt;wsp:rsid wsp:val=&quot;00C73680&quot;/&gt;&lt;wsp:rsid wsp:val=&quot;00C73CAE&quot;/&gt;&lt;wsp:rsid wsp:val=&quot;00C779EB&quot;/&gt;&lt;wsp:rsid wsp:val=&quot;00C77ACD&quot;/&gt;&lt;wsp:rsid wsp:val=&quot;00C808CE&quot;/&gt;&lt;wsp:rsid wsp:val=&quot;00C8109A&quot;/&gt;&lt;wsp:rsid wsp:val=&quot;00C81F40&quot;/&gt;&lt;wsp:rsid wsp:val=&quot;00C830A6&quot;/&gt;&lt;wsp:rsid wsp:val=&quot;00C83936&quot;/&gt;&lt;wsp:rsid wsp:val=&quot;00C8522A&quot;/&gt;&lt;wsp:rsid wsp:val=&quot;00C90DE1&quot;/&gt;&lt;wsp:rsid wsp:val=&quot;00C942F3&quot;/&gt;&lt;wsp:rsid wsp:val=&quot;00CA0290&quot;/&gt;&lt;wsp:rsid wsp:val=&quot;00CA2584&quot;/&gt;&lt;wsp:rsid wsp:val=&quot;00CA7ECB&quot;/&gt;&lt;wsp:rsid wsp:val=&quot;00CB4352&quot;/&gt;&lt;wsp:rsid wsp:val=&quot;00CB5E8E&quot;/&gt;&lt;wsp:rsid wsp:val=&quot;00CB6939&quot;/&gt;&lt;wsp:rsid wsp:val=&quot;00CB6DB2&quot;/&gt;&lt;wsp:rsid wsp:val=&quot;00CC0848&quot;/&gt;&lt;wsp:rsid wsp:val=&quot;00CC1358&quot;/&gt;&lt;wsp:rsid wsp:val=&quot;00CC22B5&quot;/&gt;&lt;wsp:rsid wsp:val=&quot;00CC2D73&quot;/&gt;&lt;wsp:rsid wsp:val=&quot;00CC772D&quot;/&gt;&lt;wsp:rsid wsp:val=&quot;00CD1062&quot;/&gt;&lt;wsp:rsid wsp:val=&quot;00CD4C1F&quot;/&gt;&lt;wsp:rsid wsp:val=&quot;00CD560C&quot;/&gt;&lt;wsp:rsid wsp:val=&quot;00CD71EA&quot;/&gt;&lt;wsp:rsid wsp:val=&quot;00CE0881&quot;/&gt;&lt;wsp:rsid wsp:val=&quot;00CE1955&quot;/&gt;&lt;wsp:rsid wsp:val=&quot;00CE5386&quot;/&gt;&lt;wsp:rsid wsp:val=&quot;00CE72B3&quot;/&gt;&lt;wsp:rsid wsp:val=&quot;00CE7548&quot;/&gt;&lt;wsp:rsid wsp:val=&quot;00CF3230&quot;/&gt;&lt;wsp:rsid wsp:val=&quot;00CF55A0&quot;/&gt;&lt;wsp:rsid wsp:val=&quot;00CF5B5A&quot;/&gt;&lt;wsp:rsid wsp:val=&quot;00CF64AF&quot;/&gt;&lt;wsp:rsid wsp:val=&quot;00D00273&quot;/&gt;&lt;wsp:rsid wsp:val=&quot;00D01978&quot;/&gt;&lt;wsp:rsid wsp:val=&quot;00D051DD&quot;/&gt;&lt;wsp:rsid wsp:val=&quot;00D1336C&quot;/&gt;&lt;wsp:rsid wsp:val=&quot;00D1352C&quot;/&gt;&lt;wsp:rsid wsp:val=&quot;00D16962&quot;/&gt;&lt;wsp:rsid wsp:val=&quot;00D21ABA&quot;/&gt;&lt;wsp:rsid wsp:val=&quot;00D23970&quot;/&gt;&lt;wsp:rsid wsp:val=&quot;00D24B9E&quot;/&gt;&lt;wsp:rsid wsp:val=&quot;00D268FE&quot;/&gt;&lt;wsp:rsid wsp:val=&quot;00D26E57&quot;/&gt;&lt;wsp:rsid wsp:val=&quot;00D310DA&quot;/&gt;&lt;wsp:rsid wsp:val=&quot;00D318CD&quot;/&gt;&lt;wsp:rsid wsp:val=&quot;00D3472B&quot;/&gt;&lt;wsp:rsid wsp:val=&quot;00D34B82&quot;/&gt;&lt;wsp:rsid wsp:val=&quot;00D3503C&quot;/&gt;&lt;wsp:rsid wsp:val=&quot;00D36349&quot;/&gt;&lt;wsp:rsid wsp:val=&quot;00D4447C&quot;/&gt;&lt;wsp:rsid wsp:val=&quot;00D456AC&quot;/&gt;&lt;wsp:rsid wsp:val=&quot;00D54C1C&quot;/&gt;&lt;wsp:rsid wsp:val=&quot;00D54DAC&quot;/&gt;&lt;wsp:rsid wsp:val=&quot;00D57423&quot;/&gt;&lt;wsp:rsid wsp:val=&quot;00D578B7&quot;/&gt;&lt;wsp:rsid wsp:val=&quot;00D57EEC&quot;/&gt;&lt;wsp:rsid wsp:val=&quot;00D6107B&quot;/&gt;&lt;wsp:rsid wsp:val=&quot;00D62329&quot;/&gt;&lt;wsp:rsid wsp:val=&quot;00D70DD3&quot;/&gt;&lt;wsp:rsid wsp:val=&quot;00D7244E&quot;/&gt;&lt;wsp:rsid wsp:val=&quot;00D72687&quot;/&gt;&lt;wsp:rsid wsp:val=&quot;00D72DEC&quot;/&gt;&lt;wsp:rsid wsp:val=&quot;00D734E8&quot;/&gt;&lt;wsp:rsid wsp:val=&quot;00D75257&quot;/&gt;&lt;wsp:rsid wsp:val=&quot;00D7649F&quot;/&gt;&lt;wsp:rsid wsp:val=&quot;00D824C6&quot;/&gt;&lt;wsp:rsid wsp:val=&quot;00D8404D&quot;/&gt;&lt;wsp:rsid wsp:val=&quot;00D85C7F&quot;/&gt;&lt;wsp:rsid wsp:val=&quot;00D8755D&quot;/&gt;&lt;wsp:rsid wsp:val=&quot;00D9014C&quot;/&gt;&lt;wsp:rsid wsp:val=&quot;00D91A4D&quot;/&gt;&lt;wsp:rsid wsp:val=&quot;00D93B01&quot;/&gt;&lt;wsp:rsid wsp:val=&quot;00D951F9&quot;/&gt;&lt;wsp:rsid wsp:val=&quot;00D95AD0&quot;/&gt;&lt;wsp:rsid wsp:val=&quot;00D965B5&quot;/&gt;&lt;wsp:rsid wsp:val=&quot;00D96708&quot;/&gt;&lt;wsp:rsid wsp:val=&quot;00DA01F0&quot;/&gt;&lt;wsp:rsid wsp:val=&quot;00DA1FBA&quot;/&gt;&lt;wsp:rsid wsp:val=&quot;00DA5E81&quot;/&gt;&lt;wsp:rsid wsp:val=&quot;00DB137D&quot;/&gt;&lt;wsp:rsid wsp:val=&quot;00DB379C&quot;/&gt;&lt;wsp:rsid wsp:val=&quot;00DC4FC2&quot;/&gt;&lt;wsp:rsid wsp:val=&quot;00DC56B7&quot;/&gt;&lt;wsp:rsid wsp:val=&quot;00DD1B65&quot;/&gt;&lt;wsp:rsid wsp:val=&quot;00DD220F&quot;/&gt;&lt;wsp:rsid wsp:val=&quot;00DD361C&quot;/&gt;&lt;wsp:rsid wsp:val=&quot;00DD44E9&quot;/&gt;&lt;wsp:rsid wsp:val=&quot;00DD655E&quot;/&gt;&lt;wsp:rsid wsp:val=&quot;00DD7550&quot;/&gt;&lt;wsp:rsid wsp:val=&quot;00DE19F3&quot;/&gt;&lt;wsp:rsid wsp:val=&quot;00DE620B&quot;/&gt;&lt;wsp:rsid wsp:val=&quot;00DF1F85&quot;/&gt;&lt;wsp:rsid wsp:val=&quot;00DF2B35&quot;/&gt;&lt;wsp:rsid wsp:val=&quot;00DF457A&quot;/&gt;&lt;wsp:rsid wsp:val=&quot;00DF561F&quot;/&gt;&lt;wsp:rsid wsp:val=&quot;00E01E52&quot;/&gt;&lt;wsp:rsid wsp:val=&quot;00E05CB4&quot;/&gt;&lt;wsp:rsid wsp:val=&quot;00E062DC&quot;/&gt;&lt;wsp:rsid wsp:val=&quot;00E10AFE&quot;/&gt;&lt;wsp:rsid wsp:val=&quot;00E12334&quot;/&gt;&lt;wsp:rsid wsp:val=&quot;00E12EEC&quot;/&gt;&lt;wsp:rsid wsp:val=&quot;00E145EF&quot;/&gt;&lt;wsp:rsid wsp:val=&quot;00E15728&quot;/&gt;&lt;wsp:rsid wsp:val=&quot;00E169CD&quot;/&gt;&lt;wsp:rsid wsp:val=&quot;00E20CB7&quot;/&gt;&lt;wsp:rsid wsp:val=&quot;00E222C7&quot;/&gt;&lt;wsp:rsid wsp:val=&quot;00E23410&quot;/&gt;&lt;wsp:rsid wsp:val=&quot;00E23671&quot;/&gt;&lt;wsp:rsid wsp:val=&quot;00E30E64&quot;/&gt;&lt;wsp:rsid wsp:val=&quot;00E37ABD&quot;/&gt;&lt;wsp:rsid wsp:val=&quot;00E40461&quot;/&gt;&lt;wsp:rsid wsp:val=&quot;00E41713&quot;/&gt;&lt;wsp:rsid wsp:val=&quot;00E425C3&quot;/&gt;&lt;wsp:rsid wsp:val=&quot;00E4797F&quot;/&gt;&lt;wsp:rsid wsp:val=&quot;00E525DC&quot;/&gt;&lt;wsp:rsid wsp:val=&quot;00E54243&quot;/&gt;&lt;wsp:rsid wsp:val=&quot;00E54249&quot;/&gt;&lt;wsp:rsid wsp:val=&quot;00E57038&quot;/&gt;&lt;wsp:rsid wsp:val=&quot;00E57712&quot;/&gt;&lt;wsp:rsid wsp:val=&quot;00E602A1&quot;/&gt;&lt;wsp:rsid wsp:val=&quot;00E61751&quot;/&gt;&lt;wsp:rsid wsp:val=&quot;00E6445B&quot;/&gt;&lt;wsp:rsid wsp:val=&quot;00E65557&quot;/&gt;&lt;wsp:rsid wsp:val=&quot;00E73A3E&quot;/&gt;&lt;wsp:rsid wsp:val=&quot;00E756AB&quot;/&gt;&lt;wsp:rsid wsp:val=&quot;00E76BF1&quot;/&gt;&lt;wsp:rsid wsp:val=&quot;00E839AB&quot;/&gt;&lt;wsp:rsid wsp:val=&quot;00E853B1&quot;/&gt;&lt;wsp:rsid wsp:val=&quot;00E872E5&quot;/&gt;&lt;wsp:rsid wsp:val=&quot;00E908D1&quot;/&gt;&lt;wsp:rsid wsp:val=&quot;00E91524&quot;/&gt;&lt;wsp:rsid wsp:val=&quot;00E91F50&quot;/&gt;&lt;wsp:rsid wsp:val=&quot;00E93686&quot;/&gt;&lt;wsp:rsid wsp:val=&quot;00E940C4&quot;/&gt;&lt;wsp:rsid wsp:val=&quot;00EA0B45&quot;/&gt;&lt;wsp:rsid wsp:val=&quot;00EA1803&quot;/&gt;&lt;wsp:rsid wsp:val=&quot;00EA301F&quot;/&gt;&lt;wsp:rsid wsp:val=&quot;00EA4357&quot;/&gt;&lt;wsp:rsid wsp:val=&quot;00EB2F21&quot;/&gt;&lt;wsp:rsid wsp:val=&quot;00EB5791&quot;/&gt;&lt;wsp:rsid wsp:val=&quot;00EB5D68&quot;/&gt;&lt;wsp:rsid wsp:val=&quot;00EC2D8C&quot;/&gt;&lt;wsp:rsid wsp:val=&quot;00EC7837&quot;/&gt;&lt;wsp:rsid wsp:val=&quot;00ED6137&quot;/&gt;&lt;wsp:rsid wsp:val=&quot;00ED694C&quot;/&gt;&lt;wsp:rsid wsp:val=&quot;00EE32EF&quot;/&gt;&lt;wsp:rsid wsp:val=&quot;00EE4572&quot;/&gt;&lt;wsp:rsid wsp:val=&quot;00EE5FE9&quot;/&gt;&lt;wsp:rsid wsp:val=&quot;00EE68CD&quot;/&gt;&lt;wsp:rsid wsp:val=&quot;00EF21D2&quot;/&gt;&lt;wsp:rsid wsp:val=&quot;00EF2C5D&quot;/&gt;&lt;wsp:rsid wsp:val=&quot;00EF30A6&quot;/&gt;&lt;wsp:rsid wsp:val=&quot;00EF3F25&quot;/&gt;&lt;wsp:rsid wsp:val=&quot;00EF52F9&quot;/&gt;&lt;wsp:rsid wsp:val=&quot;00EF78D3&quot;/&gt;&lt;wsp:rsid wsp:val=&quot;00F020CB&quot;/&gt;&lt;wsp:rsid wsp:val=&quot;00F0288B&quot;/&gt;&lt;wsp:rsid wsp:val=&quot;00F044A5&quot;/&gt;&lt;wsp:rsid wsp:val=&quot;00F044D9&quot;/&gt;&lt;wsp:rsid wsp:val=&quot;00F04721&quot;/&gt;&lt;wsp:rsid wsp:val=&quot;00F055C3&quot;/&gt;&lt;wsp:rsid wsp:val=&quot;00F07637&quot;/&gt;&lt;wsp:rsid wsp:val=&quot;00F07AA2&quot;/&gt;&lt;wsp:rsid wsp:val=&quot;00F07D35&quot;/&gt;&lt;wsp:rsid wsp:val=&quot;00F10272&quot;/&gt;&lt;wsp:rsid wsp:val=&quot;00F11EDA&quot;/&gt;&lt;wsp:rsid wsp:val=&quot;00F204C4&quot;/&gt;&lt;wsp:rsid wsp:val=&quot;00F2534E&quot;/&gt;&lt;wsp:rsid wsp:val=&quot;00F260FF&quot;/&gt;&lt;wsp:rsid wsp:val=&quot;00F30C0A&quot;/&gt;&lt;wsp:rsid wsp:val=&quot;00F30C28&quot;/&gt;&lt;wsp:rsid wsp:val=&quot;00F32667&quot;/&gt;&lt;wsp:rsid wsp:val=&quot;00F352D4&quot;/&gt;&lt;wsp:rsid wsp:val=&quot;00F359E4&quot;/&gt;&lt;wsp:rsid wsp:val=&quot;00F36B09&quot;/&gt;&lt;wsp:rsid wsp:val=&quot;00F36DD6&quot;/&gt;&lt;wsp:rsid wsp:val=&quot;00F3735F&quot;/&gt;&lt;wsp:rsid wsp:val=&quot;00F43DE2&quot;/&gt;&lt;wsp:rsid wsp:val=&quot;00F45C64&quot;/&gt;&lt;wsp:rsid wsp:val=&quot;00F5028C&quot;/&gt;&lt;wsp:rsid wsp:val=&quot;00F50F6D&quot;/&gt;&lt;wsp:rsid wsp:val=&quot;00F51F12&quot;/&gt;&lt;wsp:rsid wsp:val=&quot;00F528BD&quot;/&gt;&lt;wsp:rsid wsp:val=&quot;00F53C66&quot;/&gt;&lt;wsp:rsid wsp:val=&quot;00F55CEE&quot;/&gt;&lt;wsp:rsid wsp:val=&quot;00F6024F&quot;/&gt;&lt;wsp:rsid wsp:val=&quot;00F612CA&quot;/&gt;&lt;wsp:rsid wsp:val=&quot;00F6181C&quot;/&gt;&lt;wsp:rsid wsp:val=&quot;00F63453&quot;/&gt;&lt;wsp:rsid wsp:val=&quot;00F646B7&quot;/&gt;&lt;wsp:rsid wsp:val=&quot;00F64872&quot;/&gt;&lt;wsp:rsid wsp:val=&quot;00F64F17&quot;/&gt;&lt;wsp:rsid wsp:val=&quot;00F65C77&quot;/&gt;&lt;wsp:rsid wsp:val=&quot;00F661E9&quot;/&gt;&lt;wsp:rsid wsp:val=&quot;00F667E2&quot;/&gt;&lt;wsp:rsid wsp:val=&quot;00F6702D&quot;/&gt;&lt;wsp:rsid wsp:val=&quot;00F73E95&quot;/&gt;&lt;wsp:rsid wsp:val=&quot;00F75C3D&quot;/&gt;&lt;wsp:rsid wsp:val=&quot;00F75DED&quot;/&gt;&lt;wsp:rsid wsp:val=&quot;00F817AD&quot;/&gt;&lt;wsp:rsid wsp:val=&quot;00F850BA&quot;/&gt;&lt;wsp:rsid wsp:val=&quot;00F86913&quot;/&gt;&lt;wsp:rsid wsp:val=&quot;00F956F1&quot;/&gt;&lt;wsp:rsid wsp:val=&quot;00F95FB6&quot;/&gt;&lt;wsp:rsid wsp:val=&quot;00F96FB8&quot;/&gt;&lt;wsp:rsid wsp:val=&quot;00FA2D49&quot;/&gt;&lt;wsp:rsid wsp:val=&quot;00FA4E04&quot;/&gt;&lt;wsp:rsid wsp:val=&quot;00FA5763&quot;/&gt;&lt;wsp:rsid wsp:val=&quot;00FB7DF1&quot;/&gt;&lt;wsp:rsid wsp:val=&quot;00FC0489&quot;/&gt;&lt;wsp:rsid wsp:val=&quot;00FD14F5&quot;/&gt;&lt;wsp:rsid wsp:val=&quot;00FD4274&quot;/&gt;&lt;wsp:rsid wsp:val=&quot;00FD7F49&quot;/&gt;&lt;wsp:rsid wsp:val=&quot;00FE17C4&quot;/&gt;&lt;wsp:rsid wsp:val=&quot;00FE19D6&quot;/&gt;&lt;wsp:rsid wsp:val=&quot;00FF5363&quot;/&gt;&lt;wsp:rsid wsp:val=&quot;00FF6303&quot;/&gt;&lt;/wsp:rsids&gt;&lt;/w:docPr&gt;&lt;w:body&gt;&lt;w:p wsp:rsidR=&quot;00000000&quot; wsp:rsidRDefault=&quot;00D54C1C&quot;&gt;&lt;m:oMathPara&gt;&lt;m:oMath&gt;&lt;m:r&gt;&lt;w:rPr&gt;&lt;w:rFonts w:ascii=&quot;Cambria Math&quot; w:h-ansi=&quot;Cambria Math&quot; w:cs=&quot;Arial&quot;/&gt;&lt;wx:font wx:val=&quot;Cambria Math&quot;/&gt;&lt;w:i/&gt;&lt;w:sz w:val=&quot;18&quot;/&gt;&lt;w:sz-cs w:val=&quot;18&quot;/&gt;&lt;/w:rPr&gt;&lt;m:t&gt;n&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5" o:title="" chromakey="white"/>
          </v:shape>
        </w:pict>
      </w:r>
      <w:r w:rsidRPr="00657BB1">
        <w:rPr>
          <w:rFonts w:ascii="Verdana" w:hAnsi="Verdana" w:cs="Arial"/>
          <w:sz w:val="18"/>
          <w:szCs w:val="18"/>
        </w:rPr>
        <w:instrText xml:space="preserve"> </w:instrText>
      </w:r>
      <w:r w:rsidRPr="00657BB1">
        <w:rPr>
          <w:rFonts w:ascii="Verdana" w:hAnsi="Verdana" w:cs="Arial"/>
          <w:sz w:val="18"/>
          <w:szCs w:val="18"/>
        </w:rPr>
        <w:fldChar w:fldCharType="separate"/>
      </w:r>
      <w:r w:rsidRPr="00657BB1">
        <w:pict>
          <v:shape id="_x0000_i1037" type="#_x0000_t75" style="width:9.75pt;height:1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3F01&quot;/&gt;&lt;w:defaultTabStop w:val=&quot;708&quot;/&gt;&lt;w:hyphenationZone w:val=&quot;425&quot;/&gt;&lt;w:drawingGridHorizontalSpacing w:val=&quot;10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4F79&quot;/&gt;&lt;wsp:rsid wsp:val=&quot;0000034D&quot;/&gt;&lt;wsp:rsid wsp:val=&quot;00001008&quot;/&gt;&lt;wsp:rsid wsp:val=&quot;0000233F&quot;/&gt;&lt;wsp:rsid wsp:val=&quot;00002AB7&quot;/&gt;&lt;wsp:rsid wsp:val=&quot;00006133&quot;/&gt;&lt;wsp:rsid wsp:val=&quot;000074CE&quot;/&gt;&lt;wsp:rsid wsp:val=&quot;00007AD8&quot;/&gt;&lt;wsp:rsid wsp:val=&quot;00007D31&quot;/&gt;&lt;wsp:rsid wsp:val=&quot;000108A8&quot;/&gt;&lt;wsp:rsid wsp:val=&quot;00011826&quot;/&gt;&lt;wsp:rsid wsp:val=&quot;00011C62&quot;/&gt;&lt;wsp:rsid wsp:val=&quot;00012AA2&quot;/&gt;&lt;wsp:rsid wsp:val=&quot;00013CD4&quot;/&gt;&lt;wsp:rsid wsp:val=&quot;0001453D&quot;/&gt;&lt;wsp:rsid wsp:val=&quot;00017B24&quot;/&gt;&lt;wsp:rsid wsp:val=&quot;00020139&quot;/&gt;&lt;wsp:rsid wsp:val=&quot;000219A9&quot;/&gt;&lt;wsp:rsid wsp:val=&quot;000223F5&quot;/&gt;&lt;wsp:rsid wsp:val=&quot;00022447&quot;/&gt;&lt;wsp:rsid wsp:val=&quot;000238FE&quot;/&gt;&lt;wsp:rsid wsp:val=&quot;00027DFC&quot;/&gt;&lt;wsp:rsid wsp:val=&quot;000301FE&quot;/&gt;&lt;wsp:rsid wsp:val=&quot;000354A8&quot;/&gt;&lt;wsp:rsid wsp:val=&quot;00036656&quot;/&gt;&lt;wsp:rsid wsp:val=&quot;000370F6&quot;/&gt;&lt;wsp:rsid wsp:val=&quot;000443E3&quot;/&gt;&lt;wsp:rsid wsp:val=&quot;0004491A&quot;/&gt;&lt;wsp:rsid wsp:val=&quot;00044D78&quot;/&gt;&lt;wsp:rsid wsp:val=&quot;00045098&quot;/&gt;&lt;wsp:rsid wsp:val=&quot;000475FA&quot;/&gt;&lt;wsp:rsid wsp:val=&quot;00050C77&quot;/&gt;&lt;wsp:rsid wsp:val=&quot;00051551&quot;/&gt;&lt;wsp:rsid wsp:val=&quot;00052C29&quot;/&gt;&lt;wsp:rsid wsp:val=&quot;00060E96&quot;/&gt;&lt;wsp:rsid wsp:val=&quot;00063CE9&quot;/&gt;&lt;wsp:rsid wsp:val=&quot;00066454&quot;/&gt;&lt;wsp:rsid wsp:val=&quot;0007538C&quot;/&gt;&lt;wsp:rsid wsp:val=&quot;0007639D&quot;/&gt;&lt;wsp:rsid wsp:val=&quot;00076C3D&quot;/&gt;&lt;wsp:rsid wsp:val=&quot;00080BFD&quot;/&gt;&lt;wsp:rsid wsp:val=&quot;00082F69&quot;/&gt;&lt;wsp:rsid wsp:val=&quot;00084EB7&quot;/&gt;&lt;wsp:rsid wsp:val=&quot;00086F0B&quot;/&gt;&lt;wsp:rsid wsp:val=&quot;00092AE3&quot;/&gt;&lt;wsp:rsid wsp:val=&quot;00094D07&quot;/&gt;&lt;wsp:rsid wsp:val=&quot;00096D92&quot;/&gt;&lt;wsp:rsid wsp:val=&quot;00097501&quot;/&gt;&lt;wsp:rsid wsp:val=&quot;00097EB6&quot;/&gt;&lt;wsp:rsid wsp:val=&quot;000A1813&quot;/&gt;&lt;wsp:rsid wsp:val=&quot;000A3E3C&quot;/&gt;&lt;wsp:rsid wsp:val=&quot;000B2246&quot;/&gt;&lt;wsp:rsid wsp:val=&quot;000B279B&quot;/&gt;&lt;wsp:rsid wsp:val=&quot;000B2B20&quot;/&gt;&lt;wsp:rsid wsp:val=&quot;000B55A8&quot;/&gt;&lt;wsp:rsid wsp:val=&quot;000C1573&quot;/&gt;&lt;wsp:rsid wsp:val=&quot;000C331D&quot;/&gt;&lt;wsp:rsid wsp:val=&quot;000C59EB&quot;/&gt;&lt;wsp:rsid wsp:val=&quot;000C74F7&quot;/&gt;&lt;wsp:rsid wsp:val=&quot;000C7F0F&quot;/&gt;&lt;wsp:rsid wsp:val=&quot;000E280D&quot;/&gt;&lt;wsp:rsid wsp:val=&quot;000E3C71&quot;/&gt;&lt;wsp:rsid wsp:val=&quot;000E4325&quot;/&gt;&lt;wsp:rsid wsp:val=&quot;000E488B&quot;/&gt;&lt;wsp:rsid wsp:val=&quot;000E48CC&quot;/&gt;&lt;wsp:rsid wsp:val=&quot;000E730F&quot;/&gt;&lt;wsp:rsid wsp:val=&quot;000F5BBA&quot;/&gt;&lt;wsp:rsid wsp:val=&quot;000F5CF0&quot;/&gt;&lt;wsp:rsid wsp:val=&quot;000F6A35&quot;/&gt;&lt;wsp:rsid wsp:val=&quot;001018AB&quot;/&gt;&lt;wsp:rsid wsp:val=&quot;001021BE&quot;/&gt;&lt;wsp:rsid wsp:val=&quot;0010261E&quot;/&gt;&lt;wsp:rsid wsp:val=&quot;0010288F&quot;/&gt;&lt;wsp:rsid wsp:val=&quot;001046BB&quot;/&gt;&lt;wsp:rsid wsp:val=&quot;001052DC&quot;/&gt;&lt;wsp:rsid wsp:val=&quot;001106B1&quot;/&gt;&lt;wsp:rsid wsp:val=&quot;00110DA4&quot;/&gt;&lt;wsp:rsid wsp:val=&quot;0011628E&quot;/&gt;&lt;wsp:rsid wsp:val=&quot;00122868&quot;/&gt;&lt;wsp:rsid wsp:val=&quot;00125C15&quot;/&gt;&lt;wsp:rsid wsp:val=&quot;001319C4&quot;/&gt;&lt;wsp:rsid wsp:val=&quot;00131C5B&quot;/&gt;&lt;wsp:rsid wsp:val=&quot;0013238E&quot;/&gt;&lt;wsp:rsid wsp:val=&quot;001363E0&quot;/&gt;&lt;wsp:rsid wsp:val=&quot;00141DA7&quot;/&gt;&lt;wsp:rsid wsp:val=&quot;00157A08&quot;/&gt;&lt;wsp:rsid wsp:val=&quot;0016090E&quot;/&gt;&lt;wsp:rsid wsp:val=&quot;00166E29&quot;/&gt;&lt;wsp:rsid wsp:val=&quot;0017013E&quot;/&gt;&lt;wsp:rsid wsp:val=&quot;00170771&quot;/&gt;&lt;wsp:rsid wsp:val=&quot;0017246C&quot;/&gt;&lt;wsp:rsid wsp:val=&quot;00174B80&quot;/&gt;&lt;wsp:rsid wsp:val=&quot;00174C31&quot;/&gt;&lt;wsp:rsid wsp:val=&quot;00176536&quot;/&gt;&lt;wsp:rsid wsp:val=&quot;00176DDF&quot;/&gt;&lt;wsp:rsid wsp:val=&quot;001774DA&quot;/&gt;&lt;wsp:rsid wsp:val=&quot;00177BEF&quot;/&gt;&lt;wsp:rsid wsp:val=&quot;00181226&quot;/&gt;&lt;wsp:rsid wsp:val=&quot;001819DC&quot;/&gt;&lt;wsp:rsid wsp:val=&quot;00184A55&quot;/&gt;&lt;wsp:rsid wsp:val=&quot;001852C4&quot;/&gt;&lt;wsp:rsid wsp:val=&quot;00187594&quot;/&gt;&lt;wsp:rsid wsp:val=&quot;001940C8&quot;/&gt;&lt;wsp:rsid wsp:val=&quot;00195C5B&quot;/&gt;&lt;wsp:rsid wsp:val=&quot;001A1D50&quot;/&gt;&lt;wsp:rsid wsp:val=&quot;001A294B&quot;/&gt;&lt;wsp:rsid wsp:val=&quot;001A5693&quot;/&gt;&lt;wsp:rsid wsp:val=&quot;001A58EB&quot;/&gt;&lt;wsp:rsid wsp:val=&quot;001A7D50&quot;/&gt;&lt;wsp:rsid wsp:val=&quot;001B0878&quot;/&gt;&lt;wsp:rsid wsp:val=&quot;001B1039&quot;/&gt;&lt;wsp:rsid wsp:val=&quot;001B515E&quot;/&gt;&lt;wsp:rsid wsp:val=&quot;001B7F26&quot;/&gt;&lt;wsp:rsid wsp:val=&quot;001C5CCE&quot;/&gt;&lt;wsp:rsid wsp:val=&quot;001D0C71&quot;/&gt;&lt;wsp:rsid wsp:val=&quot;001D1F9D&quot;/&gt;&lt;wsp:rsid wsp:val=&quot;001D5A0B&quot;/&gt;&lt;wsp:rsid wsp:val=&quot;001D6632&quot;/&gt;&lt;wsp:rsid wsp:val=&quot;001E0030&quot;/&gt;&lt;wsp:rsid wsp:val=&quot;001E06B2&quot;/&gt;&lt;wsp:rsid wsp:val=&quot;001E2FEF&quot;/&gt;&lt;wsp:rsid wsp:val=&quot;001E50A2&quot;/&gt;&lt;wsp:rsid wsp:val=&quot;001E5BE4&quot;/&gt;&lt;wsp:rsid wsp:val=&quot;001E75BF&quot;/&gt;&lt;wsp:rsid wsp:val=&quot;001F4CAD&quot;/&gt;&lt;wsp:rsid wsp:val=&quot;002009C3&quot;/&gt;&lt;wsp:rsid wsp:val=&quot;00204BD5&quot;/&gt;&lt;wsp:rsid wsp:val=&quot;00207371&quot;/&gt;&lt;wsp:rsid wsp:val=&quot;002073B0&quot;/&gt;&lt;wsp:rsid wsp:val=&quot;00212B3F&quot;/&gt;&lt;wsp:rsid wsp:val=&quot;002143EF&quot;/&gt;&lt;wsp:rsid wsp:val=&quot;00226731&quot;/&gt;&lt;wsp:rsid wsp:val=&quot;002325D2&quot;/&gt;&lt;wsp:rsid wsp:val=&quot;002377A4&quot;/&gt;&lt;wsp:rsid wsp:val=&quot;00237F23&quot;/&gt;&lt;wsp:rsid wsp:val=&quot;00242DC4&quot;/&gt;&lt;wsp:rsid wsp:val=&quot;00244051&quot;/&gt;&lt;wsp:rsid wsp:val=&quot;00246F88&quot;/&gt;&lt;wsp:rsid wsp:val=&quot;002518D1&quot;/&gt;&lt;wsp:rsid wsp:val=&quot;00251FB3&quot;/&gt;&lt;wsp:rsid wsp:val=&quot;002543DE&quot;/&gt;&lt;wsp:rsid wsp:val=&quot;0025444A&quot;/&gt;&lt;wsp:rsid wsp:val=&quot;00254A19&quot;/&gt;&lt;wsp:rsid wsp:val=&quot;00255D2C&quot;/&gt;&lt;wsp:rsid wsp:val=&quot;00255DCA&quot;/&gt;&lt;wsp:rsid wsp:val=&quot;002567BA&quot;/&gt;&lt;wsp:rsid wsp:val=&quot;00257428&quot;/&gt;&lt;wsp:rsid wsp:val=&quot;00260685&quot;/&gt;&lt;wsp:rsid wsp:val=&quot;00260BFD&quot;/&gt;&lt;wsp:rsid wsp:val=&quot;00261C67&quot;/&gt;&lt;wsp:rsid wsp:val=&quot;00262224&quot;/&gt;&lt;wsp:rsid wsp:val=&quot;002624A3&quot;/&gt;&lt;wsp:rsid wsp:val=&quot;00264292&quot;/&gt;&lt;wsp:rsid wsp:val=&quot;00265864&quot;/&gt;&lt;wsp:rsid wsp:val=&quot;002667CD&quot;/&gt;&lt;wsp:rsid wsp:val=&quot;00270A10&quot;/&gt;&lt;wsp:rsid wsp:val=&quot;00275B2A&quot;/&gt;&lt;wsp:rsid wsp:val=&quot;00277A27&quot;/&gt;&lt;wsp:rsid wsp:val=&quot;00277D41&quot;/&gt;&lt;wsp:rsid wsp:val=&quot;0028046E&quot;/&gt;&lt;wsp:rsid wsp:val=&quot;002827E6&quot;/&gt;&lt;wsp:rsid wsp:val=&quot;00283DBB&quot;/&gt;&lt;wsp:rsid wsp:val=&quot;00284F1B&quot;/&gt;&lt;wsp:rsid wsp:val=&quot;00285CA4&quot;/&gt;&lt;wsp:rsid wsp:val=&quot;0028735A&quot;/&gt;&lt;wsp:rsid wsp:val=&quot;002918FA&quot;/&gt;&lt;wsp:rsid wsp:val=&quot;0029297E&quot;/&gt;&lt;wsp:rsid wsp:val=&quot;002940EF&quot;/&gt;&lt;wsp:rsid wsp:val=&quot;002977CA&quot;/&gt;&lt;wsp:rsid wsp:val=&quot;002A1A69&quot;/&gt;&lt;wsp:rsid wsp:val=&quot;002A2A10&quot;/&gt;&lt;wsp:rsid wsp:val=&quot;002A2F10&quot;/&gt;&lt;wsp:rsid wsp:val=&quot;002A45B6&quot;/&gt;&lt;wsp:rsid wsp:val=&quot;002B0922&quot;/&gt;&lt;wsp:rsid wsp:val=&quot;002B1D90&quot;/&gt;&lt;wsp:rsid wsp:val=&quot;002B2626&quot;/&gt;&lt;wsp:rsid wsp:val=&quot;002B4650&quot;/&gt;&lt;wsp:rsid wsp:val=&quot;002B47D7&quot;/&gt;&lt;wsp:rsid wsp:val=&quot;002C09D7&quot;/&gt;&lt;wsp:rsid wsp:val=&quot;002C53D9&quot;/&gt;&lt;wsp:rsid wsp:val=&quot;002C5771&quot;/&gt;&lt;wsp:rsid wsp:val=&quot;002C7790&quot;/&gt;&lt;wsp:rsid wsp:val=&quot;002D2E83&quot;/&gt;&lt;wsp:rsid wsp:val=&quot;002D3F1B&quot;/&gt;&lt;wsp:rsid wsp:val=&quot;002D7F83&quot;/&gt;&lt;wsp:rsid wsp:val=&quot;002E0127&quot;/&gt;&lt;wsp:rsid wsp:val=&quot;002E1947&quot;/&gt;&lt;wsp:rsid wsp:val=&quot;002E3263&quot;/&gt;&lt;wsp:rsid wsp:val=&quot;002E446E&quot;/&gt;&lt;wsp:rsid wsp:val=&quot;002E4E71&quot;/&gt;&lt;wsp:rsid wsp:val=&quot;002E56CF&quot;/&gt;&lt;wsp:rsid wsp:val=&quot;002F0A68&quot;/&gt;&lt;wsp:rsid wsp:val=&quot;002F1389&quot;/&gt;&lt;wsp:rsid wsp:val=&quot;002F575B&quot;/&gt;&lt;wsp:rsid wsp:val=&quot;002F6496&quot;/&gt;&lt;wsp:rsid wsp:val=&quot;00302DCC&quot;/&gt;&lt;wsp:rsid wsp:val=&quot;003041E7&quot;/&gt;&lt;wsp:rsid wsp:val=&quot;003114D1&quot;/&gt;&lt;wsp:rsid wsp:val=&quot;003159E3&quot;/&gt;&lt;wsp:rsid wsp:val=&quot;00316EF5&quot;/&gt;&lt;wsp:rsid wsp:val=&quot;00320EDC&quot;/&gt;&lt;wsp:rsid wsp:val=&quot;00320F77&quot;/&gt;&lt;wsp:rsid wsp:val=&quot;0032212F&quot;/&gt;&lt;wsp:rsid wsp:val=&quot;00322803&quot;/&gt;&lt;wsp:rsid wsp:val=&quot;00323852&quot;/&gt;&lt;wsp:rsid wsp:val=&quot;003239FB&quot;/&gt;&lt;wsp:rsid wsp:val=&quot;003245F3&quot;/&gt;&lt;wsp:rsid wsp:val=&quot;00326A32&quot;/&gt;&lt;wsp:rsid wsp:val=&quot;003322F6&quot;/&gt;&lt;wsp:rsid wsp:val=&quot;003351A3&quot;/&gt;&lt;wsp:rsid wsp:val=&quot;003374AD&quot;/&gt;&lt;wsp:rsid wsp:val=&quot;00343340&quot;/&gt;&lt;wsp:rsid wsp:val=&quot;0034690F&quot;/&gt;&lt;wsp:rsid wsp:val=&quot;00350A36&quot;/&gt;&lt;wsp:rsid wsp:val=&quot;00350D83&quot;/&gt;&lt;wsp:rsid wsp:val=&quot;00352F56&quot;/&gt;&lt;wsp:rsid wsp:val=&quot;003554D9&quot;/&gt;&lt;wsp:rsid wsp:val=&quot;00362DD7&quot;/&gt;&lt;wsp:rsid wsp:val=&quot;00363FB5&quot;/&gt;&lt;wsp:rsid wsp:val=&quot;00364BEB&quot;/&gt;&lt;wsp:rsid wsp:val=&quot;003702C2&quot;/&gt;&lt;wsp:rsid wsp:val=&quot;00374646&quot;/&gt;&lt;wsp:rsid wsp:val=&quot;00374FCB&quot;/&gt;&lt;wsp:rsid wsp:val=&quot;003770C5&quot;/&gt;&lt;wsp:rsid wsp:val=&quot;0038067E&quot;/&gt;&lt;wsp:rsid wsp:val=&quot;0038127A&quot;/&gt;&lt;wsp:rsid wsp:val=&quot;00381796&quot;/&gt;&lt;wsp:rsid wsp:val=&quot;003820FB&quot;/&gt;&lt;wsp:rsid wsp:val=&quot;00382EFC&quot;/&gt;&lt;wsp:rsid wsp:val=&quot;0039077F&quot;/&gt;&lt;wsp:rsid wsp:val=&quot;0039314B&quot;/&gt;&lt;wsp:rsid wsp:val=&quot;00393231&quot;/&gt;&lt;wsp:rsid wsp:val=&quot;00393D82&quot;/&gt;&lt;wsp:rsid wsp:val=&quot;003941AC&quot;/&gt;&lt;wsp:rsid wsp:val=&quot;003A2910&quot;/&gt;&lt;wsp:rsid wsp:val=&quot;003A32DE&quot;/&gt;&lt;wsp:rsid wsp:val=&quot;003A564C&quot;/&gt;&lt;wsp:rsid wsp:val=&quot;003A7F75&quot;/&gt;&lt;wsp:rsid wsp:val=&quot;003B1D25&quot;/&gt;&lt;wsp:rsid wsp:val=&quot;003B2247&quot;/&gt;&lt;wsp:rsid wsp:val=&quot;003B52A1&quot;/&gt;&lt;wsp:rsid wsp:val=&quot;003B56FD&quot;/&gt;&lt;wsp:rsid wsp:val=&quot;003C02F2&quot;/&gt;&lt;wsp:rsid wsp:val=&quot;003C2736&quot;/&gt;&lt;wsp:rsid wsp:val=&quot;003C2861&quot;/&gt;&lt;wsp:rsid wsp:val=&quot;003C6ADB&quot;/&gt;&lt;wsp:rsid wsp:val=&quot;003C7DDB&quot;/&gt;&lt;wsp:rsid wsp:val=&quot;003C7E69&quot;/&gt;&lt;wsp:rsid wsp:val=&quot;003E06B7&quot;/&gt;&lt;wsp:rsid wsp:val=&quot;003F05AA&quot;/&gt;&lt;wsp:rsid wsp:val=&quot;003F07B7&quot;/&gt;&lt;wsp:rsid wsp:val=&quot;003F11E2&quot;/&gt;&lt;wsp:rsid wsp:val=&quot;003F2DC1&quot;/&gt;&lt;wsp:rsid wsp:val=&quot;003F32C6&quot;/&gt;&lt;wsp:rsid wsp:val=&quot;003F59A7&quot;/&gt;&lt;wsp:rsid wsp:val=&quot;003F5A49&quot;/&gt;&lt;wsp:rsid wsp:val=&quot;004040A3&quot;/&gt;&lt;wsp:rsid wsp:val=&quot;0040476C&quot;/&gt;&lt;wsp:rsid wsp:val=&quot;004139F7&quot;/&gt;&lt;wsp:rsid wsp:val=&quot;004165BF&quot;/&gt;&lt;wsp:rsid wsp:val=&quot;00416984&quot;/&gt;&lt;wsp:rsid wsp:val=&quot;00417898&quot;/&gt;&lt;wsp:rsid wsp:val=&quot;00423924&quot;/&gt;&lt;wsp:rsid wsp:val=&quot;00424F72&quot;/&gt;&lt;wsp:rsid wsp:val=&quot;00430E42&quot;/&gt;&lt;wsp:rsid wsp:val=&quot;00434D78&quot;/&gt;&lt;wsp:rsid wsp:val=&quot;00437816&quot;/&gt;&lt;wsp:rsid wsp:val=&quot;00442869&quot;/&gt;&lt;wsp:rsid wsp:val=&quot;00443A9C&quot;/&gt;&lt;wsp:rsid wsp:val=&quot;00444DED&quot;/&gt;&lt;wsp:rsid wsp:val=&quot;00446C07&quot;/&gt;&lt;wsp:rsid wsp:val=&quot;004522D4&quot;/&gt;&lt;wsp:rsid wsp:val=&quot;00456012&quot;/&gt;&lt;wsp:rsid wsp:val=&quot;0045740E&quot;/&gt;&lt;wsp:rsid wsp:val=&quot;00462174&quot;/&gt;&lt;wsp:rsid wsp:val=&quot;0046265F&quot;/&gt;&lt;wsp:rsid wsp:val=&quot;00465B66&quot;/&gt;&lt;wsp:rsid wsp:val=&quot;00466F21&quot;/&gt;&lt;wsp:rsid wsp:val=&quot;0046742C&quot;/&gt;&lt;wsp:rsid wsp:val=&quot;00472B9F&quot;/&gt;&lt;wsp:rsid wsp:val=&quot;00480D2C&quot;/&gt;&lt;wsp:rsid wsp:val=&quot;004829DF&quot;/&gt;&lt;wsp:rsid wsp:val=&quot;00490B2A&quot;/&gt;&lt;wsp:rsid wsp:val=&quot;00491DA2&quot;/&gt;&lt;wsp:rsid wsp:val=&quot;00492B7A&quot;/&gt;&lt;wsp:rsid wsp:val=&quot;004A4D66&quot;/&gt;&lt;wsp:rsid wsp:val=&quot;004A6B16&quot;/&gt;&lt;wsp:rsid wsp:val=&quot;004B08D8&quot;/&gt;&lt;wsp:rsid wsp:val=&quot;004B1DAF&quot;/&gt;&lt;wsp:rsid wsp:val=&quot;004B2377&quot;/&gt;&lt;wsp:rsid wsp:val=&quot;004B5EB0&quot;/&gt;&lt;wsp:rsid wsp:val=&quot;004C0895&quot;/&gt;&lt;wsp:rsid wsp:val=&quot;004C10BC&quot;/&gt;&lt;wsp:rsid wsp:val=&quot;004C18FB&quot;/&gt;&lt;wsp:rsid wsp:val=&quot;004C24EA&quot;/&gt;&lt;wsp:rsid wsp:val=&quot;004C2C91&quot;/&gt;&lt;wsp:rsid wsp:val=&quot;004C3632&quot;/&gt;&lt;wsp:rsid wsp:val=&quot;004D4344&quot;/&gt;&lt;wsp:rsid wsp:val=&quot;004D4E70&quot;/&gt;&lt;wsp:rsid wsp:val=&quot;004D5E0C&quot;/&gt;&lt;wsp:rsid wsp:val=&quot;004D76B0&quot;/&gt;&lt;wsp:rsid wsp:val=&quot;004E41E6&quot;/&gt;&lt;wsp:rsid wsp:val=&quot;004E6E43&quot;/&gt;&lt;wsp:rsid wsp:val=&quot;004E72F7&quot;/&gt;&lt;wsp:rsid wsp:val=&quot;004F212E&quot;/&gt;&lt;wsp:rsid wsp:val=&quot;004F3FBF&quot;/&gt;&lt;wsp:rsid wsp:val=&quot;004F76C1&quot;/&gt;&lt;wsp:rsid wsp:val=&quot;00503944&quot;/&gt;&lt;wsp:rsid wsp:val=&quot;005127A9&quot;/&gt;&lt;wsp:rsid wsp:val=&quot;00512E6C&quot;/&gt;&lt;wsp:rsid wsp:val=&quot;00513E12&quot;/&gt;&lt;wsp:rsid wsp:val=&quot;00521F98&quot;/&gt;&lt;wsp:rsid wsp:val=&quot;005240ED&quot;/&gt;&lt;wsp:rsid wsp:val=&quot;00526607&quot;/&gt;&lt;wsp:rsid wsp:val=&quot;00526A18&quot;/&gt;&lt;wsp:rsid wsp:val=&quot;00530703&quot;/&gt;&lt;wsp:rsid wsp:val=&quot;00530EB9&quot;/&gt;&lt;wsp:rsid wsp:val=&quot;00532E52&quot;/&gt;&lt;wsp:rsid wsp:val=&quot;00533FED&quot;/&gt;&lt;wsp:rsid wsp:val=&quot;005372F3&quot;/&gt;&lt;wsp:rsid wsp:val=&quot;00544865&quot;/&gt;&lt;wsp:rsid wsp:val=&quot;005449C1&quot;/&gt;&lt;wsp:rsid wsp:val=&quot;0054667A&quot;/&gt;&lt;wsp:rsid wsp:val=&quot;00553212&quot;/&gt;&lt;wsp:rsid wsp:val=&quot;00555D52&quot;/&gt;&lt;wsp:rsid wsp:val=&quot;00555E12&quot;/&gt;&lt;wsp:rsid wsp:val=&quot;00562EE0&quot;/&gt;&lt;wsp:rsid wsp:val=&quot;005644BC&quot;/&gt;&lt;wsp:rsid wsp:val=&quot;005663EB&quot;/&gt;&lt;wsp:rsid wsp:val=&quot;005675C2&quot;/&gt;&lt;wsp:rsid wsp:val=&quot;00567EF0&quot;/&gt;&lt;wsp:rsid wsp:val=&quot;005751CA&quot;/&gt;&lt;wsp:rsid wsp:val=&quot;005826B1&quot;/&gt;&lt;wsp:rsid wsp:val=&quot;00585ABF&quot;/&gt;&lt;wsp:rsid wsp:val=&quot;005932CD&quot;/&gt;&lt;wsp:rsid wsp:val=&quot;00593AAC&quot;/&gt;&lt;wsp:rsid wsp:val=&quot;005967EE&quot;/&gt;&lt;wsp:rsid wsp:val=&quot;005A1800&quot;/&gt;&lt;wsp:rsid wsp:val=&quot;005A187A&quot;/&gt;&lt;wsp:rsid wsp:val=&quot;005A1FAE&quot;/&gt;&lt;wsp:rsid wsp:val=&quot;005A3FA5&quot;/&gt;&lt;wsp:rsid wsp:val=&quot;005A535B&quot;/&gt;&lt;wsp:rsid wsp:val=&quot;005A741A&quot;/&gt;&lt;wsp:rsid wsp:val=&quot;005B17D5&quot;/&gt;&lt;wsp:rsid wsp:val=&quot;005B1BAB&quot;/&gt;&lt;wsp:rsid wsp:val=&quot;005B338F&quot;/&gt;&lt;wsp:rsid wsp:val=&quot;005B4CE7&quot;/&gt;&lt;wsp:rsid wsp:val=&quot;005B5512&quot;/&gt;&lt;wsp:rsid wsp:val=&quot;005B58E0&quot;/&gt;&lt;wsp:rsid wsp:val=&quot;005C06B9&quot;/&gt;&lt;wsp:rsid wsp:val=&quot;005C2D6B&quot;/&gt;&lt;wsp:rsid wsp:val=&quot;005C3E7F&quot;/&gt;&lt;wsp:rsid wsp:val=&quot;005C58B9&quot;/&gt;&lt;wsp:rsid wsp:val=&quot;005D1900&quot;/&gt;&lt;wsp:rsid wsp:val=&quot;005D6504&quot;/&gt;&lt;wsp:rsid wsp:val=&quot;005D689A&quot;/&gt;&lt;wsp:rsid wsp:val=&quot;005E54B4&quot;/&gt;&lt;wsp:rsid wsp:val=&quot;005E71B7&quot;/&gt;&lt;wsp:rsid wsp:val=&quot;005F0B66&quot;/&gt;&lt;wsp:rsid wsp:val=&quot;005F175D&quot;/&gt;&lt;wsp:rsid wsp:val=&quot;005F19FB&quot;/&gt;&lt;wsp:rsid wsp:val=&quot;005F5A62&quot;/&gt;&lt;wsp:rsid wsp:val=&quot;005F7504&quot;/&gt;&lt;wsp:rsid wsp:val=&quot;005F7839&quot;/&gt;&lt;wsp:rsid wsp:val=&quot;0060054C&quot;/&gt;&lt;wsp:rsid wsp:val=&quot;006038D2&quot;/&gt;&lt;wsp:rsid wsp:val=&quot;00605AD0&quot;/&gt;&lt;wsp:rsid wsp:val=&quot;00606540&quot;/&gt;&lt;wsp:rsid wsp:val=&quot;006136FE&quot;/&gt;&lt;wsp:rsid wsp:val=&quot;00620053&quot;/&gt;&lt;wsp:rsid wsp:val=&quot;00622672&quot;/&gt;&lt;wsp:rsid wsp:val=&quot;006241C0&quot;/&gt;&lt;wsp:rsid wsp:val=&quot;006258C3&quot;/&gt;&lt;wsp:rsid wsp:val=&quot;00627AC9&quot;/&gt;&lt;wsp:rsid wsp:val=&quot;00631E32&quot;/&gt;&lt;wsp:rsid wsp:val=&quot;006330F0&quot;/&gt;&lt;wsp:rsid wsp:val=&quot;006358D4&quot;/&gt;&lt;wsp:rsid wsp:val=&quot;006368E4&quot;/&gt;&lt;wsp:rsid wsp:val=&quot;00650ACC&quot;/&gt;&lt;wsp:rsid wsp:val=&quot;00651CC8&quot;/&gt;&lt;wsp:rsid wsp:val=&quot;006534ED&quot;/&gt;&lt;wsp:rsid wsp:val=&quot;00655208&quot;/&gt;&lt;wsp:rsid wsp:val=&quot;00657BB1&quot;/&gt;&lt;wsp:rsid wsp:val=&quot;00660968&quot;/&gt;&lt;wsp:rsid wsp:val=&quot;006710F9&quot;/&gt;&lt;wsp:rsid wsp:val=&quot;00672565&quot;/&gt;&lt;wsp:rsid wsp:val=&quot;00673490&quot;/&gt;&lt;wsp:rsid wsp:val=&quot;00673C9F&quot;/&gt;&lt;wsp:rsid wsp:val=&quot;00674605&quot;/&gt;&lt;wsp:rsid wsp:val=&quot;006767B9&quot;/&gt;&lt;wsp:rsid wsp:val=&quot;006779D0&quot;/&gt;&lt;wsp:rsid wsp:val=&quot;00680088&quot;/&gt;&lt;wsp:rsid wsp:val=&quot;00680BD5&quot;/&gt;&lt;wsp:rsid wsp:val=&quot;00680E99&quot;/&gt;&lt;wsp:rsid wsp:val=&quot;00690334&quot;/&gt;&lt;wsp:rsid wsp:val=&quot;006918B0&quot;/&gt;&lt;wsp:rsid wsp:val=&quot;00692EE1&quot;/&gt;&lt;wsp:rsid wsp:val=&quot;0069385B&quot;/&gt;&lt;wsp:rsid wsp:val=&quot;006941E5&quot;/&gt;&lt;wsp:rsid wsp:val=&quot;006A0DF0&quot;/&gt;&lt;wsp:rsid wsp:val=&quot;006A17FF&quot;/&gt;&lt;wsp:rsid wsp:val=&quot;006A3B96&quot;/&gt;&lt;wsp:rsid wsp:val=&quot;006A72B9&quot;/&gt;&lt;wsp:rsid wsp:val=&quot;006B39F8&quot;/&gt;&lt;wsp:rsid wsp:val=&quot;006B60E2&quot;/&gt;&lt;wsp:rsid wsp:val=&quot;006B735D&quot;/&gt;&lt;wsp:rsid wsp:val=&quot;006B788C&quot;/&gt;&lt;wsp:rsid wsp:val=&quot;006B7E1D&quot;/&gt;&lt;wsp:rsid wsp:val=&quot;006C327D&quot;/&gt;&lt;wsp:rsid wsp:val=&quot;006C35FE&quot;/&gt;&lt;wsp:rsid wsp:val=&quot;006C42CF&quot;/&gt;&lt;wsp:rsid wsp:val=&quot;006C541D&quot;/&gt;&lt;wsp:rsid wsp:val=&quot;006C70B1&quot;/&gt;&lt;wsp:rsid wsp:val=&quot;006D14B8&quot;/&gt;&lt;wsp:rsid wsp:val=&quot;006D21DE&quot;/&gt;&lt;wsp:rsid wsp:val=&quot;006D4168&quot;/&gt;&lt;wsp:rsid wsp:val=&quot;006D5659&quot;/&gt;&lt;wsp:rsid wsp:val=&quot;006E16B4&quot;/&gt;&lt;wsp:rsid wsp:val=&quot;006E4642&quot;/&gt;&lt;wsp:rsid wsp:val=&quot;006E6755&quot;/&gt;&lt;wsp:rsid wsp:val=&quot;006E7208&quot;/&gt;&lt;wsp:rsid wsp:val=&quot;006F29B9&quot;/&gt;&lt;wsp:rsid wsp:val=&quot;006F32A2&quot;/&gt;&lt;wsp:rsid wsp:val=&quot;006F3CEC&quot;/&gt;&lt;wsp:rsid wsp:val=&quot;006F5F5E&quot;/&gt;&lt;wsp:rsid wsp:val=&quot;006F7CE6&quot;/&gt;&lt;wsp:rsid wsp:val=&quot;0070204C&quot;/&gt;&lt;wsp:rsid wsp:val=&quot;00702D16&quot;/&gt;&lt;wsp:rsid wsp:val=&quot;00703B74&quot;/&gt;&lt;wsp:rsid wsp:val=&quot;00703FAA&quot;/&gt;&lt;wsp:rsid wsp:val=&quot;007051AB&quot;/&gt;&lt;wsp:rsid wsp:val=&quot;00712F94&quot;/&gt;&lt;wsp:rsid wsp:val=&quot;00714607&quot;/&gt;&lt;wsp:rsid wsp:val=&quot;0071495B&quot;/&gt;&lt;wsp:rsid wsp:val=&quot;00714C16&quot;/&gt;&lt;wsp:rsid wsp:val=&quot;00716628&quot;/&gt;&lt;wsp:rsid wsp:val=&quot;007167C9&quot;/&gt;&lt;wsp:rsid wsp:val=&quot;007211CF&quot;/&gt;&lt;wsp:rsid wsp:val=&quot;007236AC&quot;/&gt;&lt;wsp:rsid wsp:val=&quot;00723C3B&quot;/&gt;&lt;wsp:rsid wsp:val=&quot;00731D98&quot;/&gt;&lt;wsp:rsid wsp:val=&quot;007342F6&quot;/&gt;&lt;wsp:rsid wsp:val=&quot;0073682A&quot;/&gt;&lt;wsp:rsid wsp:val=&quot;00743300&quot;/&gt;&lt;wsp:rsid wsp:val=&quot;00745F3A&quot;/&gt;&lt;wsp:rsid wsp:val=&quot;00751A5A&quot;/&gt;&lt;wsp:rsid wsp:val=&quot;00752FFB&quot;/&gt;&lt;wsp:rsid wsp:val=&quot;00754070&quot;/&gt;&lt;wsp:rsid wsp:val=&quot;00754206&quot;/&gt;&lt;wsp:rsid wsp:val=&quot;0075692C&quot;/&gt;&lt;wsp:rsid wsp:val=&quot;00760CE2&quot;/&gt;&lt;wsp:rsid wsp:val=&quot;00763B60&quot;/&gt;&lt;wsp:rsid wsp:val=&quot;007665A5&quot;/&gt;&lt;wsp:rsid wsp:val=&quot;00772A35&quot;/&gt;&lt;wsp:rsid wsp:val=&quot;007773E2&quot;/&gt;&lt;wsp:rsid wsp:val=&quot;00784B5F&quot;/&gt;&lt;wsp:rsid wsp:val=&quot;00785E51&quot;/&gt;&lt;wsp:rsid wsp:val=&quot;00790DB8&quot;/&gt;&lt;wsp:rsid wsp:val=&quot;0079268C&quot;/&gt;&lt;wsp:rsid wsp:val=&quot;00796701&quot;/&gt;&lt;wsp:rsid wsp:val=&quot;007A22CC&quot;/&gt;&lt;wsp:rsid wsp:val=&quot;007A55D0&quot;/&gt;&lt;wsp:rsid wsp:val=&quot;007A5D94&quot;/&gt;&lt;wsp:rsid wsp:val=&quot;007B3B77&quot;/&gt;&lt;wsp:rsid wsp:val=&quot;007B44B0&quot;/&gt;&lt;wsp:rsid wsp:val=&quot;007B6F25&quot;/&gt;&lt;wsp:rsid wsp:val=&quot;007C0A84&quot;/&gt;&lt;wsp:rsid wsp:val=&quot;007C1F63&quot;/&gt;&lt;wsp:rsid wsp:val=&quot;007C28F2&quot;/&gt;&lt;wsp:rsid wsp:val=&quot;007C357C&quot;/&gt;&lt;wsp:rsid wsp:val=&quot;007C45C9&quot;/&gt;&lt;wsp:rsid wsp:val=&quot;007C56D7&quot;/&gt;&lt;wsp:rsid wsp:val=&quot;007C6D81&quot;/&gt;&lt;wsp:rsid wsp:val=&quot;007C7340&quot;/&gt;&lt;wsp:rsid wsp:val=&quot;007C7668&quot;/&gt;&lt;wsp:rsid wsp:val=&quot;007D16E8&quot;/&gt;&lt;wsp:rsid wsp:val=&quot;007D1CB1&quot;/&gt;&lt;wsp:rsid wsp:val=&quot;007D4866&quot;/&gt;&lt;wsp:rsid wsp:val=&quot;007D70AE&quot;/&gt;&lt;wsp:rsid wsp:val=&quot;007D7C27&quot;/&gt;&lt;wsp:rsid wsp:val=&quot;007E0162&quot;/&gt;&lt;wsp:rsid wsp:val=&quot;007E1940&quot;/&gt;&lt;wsp:rsid wsp:val=&quot;007E495B&quot;/&gt;&lt;wsp:rsid wsp:val=&quot;007E635F&quot;/&gt;&lt;wsp:rsid wsp:val=&quot;007F1F95&quot;/&gt;&lt;wsp:rsid wsp:val=&quot;007F61DD&quot;/&gt;&lt;wsp:rsid wsp:val=&quot;007F6467&quot;/&gt;&lt;wsp:rsid wsp:val=&quot;00800619&quot;/&gt;&lt;wsp:rsid wsp:val=&quot;008010FC&quot;/&gt;&lt;wsp:rsid wsp:val=&quot;008017CA&quot;/&gt;&lt;wsp:rsid wsp:val=&quot;00806543&quot;/&gt;&lt;wsp:rsid wsp:val=&quot;0081042E&quot;/&gt;&lt;wsp:rsid wsp:val=&quot;00812E51&quot;/&gt;&lt;wsp:rsid wsp:val=&quot;008144BF&quot;/&gt;&lt;wsp:rsid wsp:val=&quot;00815FF1&quot;/&gt;&lt;wsp:rsid wsp:val=&quot;00816162&quot;/&gt;&lt;wsp:rsid wsp:val=&quot;008170EE&quot;/&gt;&lt;wsp:rsid wsp:val=&quot;008218D7&quot;/&gt;&lt;wsp:rsid wsp:val=&quot;0082271D&quot;/&gt;&lt;wsp:rsid wsp:val=&quot;00823021&quot;/&gt;&lt;wsp:rsid wsp:val=&quot;00823A1C&quot;/&gt;&lt;wsp:rsid wsp:val=&quot;00827E32&quot;/&gt;&lt;wsp:rsid wsp:val=&quot;008309A4&quot;/&gt;&lt;wsp:rsid wsp:val=&quot;00835B03&quot;/&gt;&lt;wsp:rsid wsp:val=&quot;00835BAD&quot;/&gt;&lt;wsp:rsid wsp:val=&quot;008406A6&quot;/&gt;&lt;wsp:rsid wsp:val=&quot;0084130F&quot;/&gt;&lt;wsp:rsid wsp:val=&quot;00841A1E&quot;/&gt;&lt;wsp:rsid wsp:val=&quot;00847BE8&quot;/&gt;&lt;wsp:rsid wsp:val=&quot;0085033C&quot;/&gt;&lt;wsp:rsid wsp:val=&quot;00850779&quot;/&gt;&lt;wsp:rsid wsp:val=&quot;00850A8D&quot;/&gt;&lt;wsp:rsid wsp:val=&quot;00853C27&quot;/&gt;&lt;wsp:rsid wsp:val=&quot;00854EE4&quot;/&gt;&lt;wsp:rsid wsp:val=&quot;00855EAD&quot;/&gt;&lt;wsp:rsid wsp:val=&quot;00855EEB&quot;/&gt;&lt;wsp:rsid wsp:val=&quot;00860C5C&quot;/&gt;&lt;wsp:rsid wsp:val=&quot;00861362&quot;/&gt;&lt;wsp:rsid wsp:val=&quot;00862B96&quot;/&gt;&lt;wsp:rsid wsp:val=&quot;00864780&quot;/&gt;&lt;wsp:rsid wsp:val=&quot;00865073&quot;/&gt;&lt;wsp:rsid wsp:val=&quot;00866072&quot;/&gt;&lt;wsp:rsid wsp:val=&quot;00867CDD&quot;/&gt;&lt;wsp:rsid wsp:val=&quot;00871DB1&quot;/&gt;&lt;wsp:rsid wsp:val=&quot;00872E43&quot;/&gt;&lt;wsp:rsid wsp:val=&quot;00875E1C&quot;/&gt;&lt;wsp:rsid wsp:val=&quot;00877E84&quot;/&gt;&lt;wsp:rsid wsp:val=&quot;0088265D&quot;/&gt;&lt;wsp:rsid wsp:val=&quot;00883445&quot;/&gt;&lt;wsp:rsid wsp:val=&quot;008837AC&quot;/&gt;&lt;wsp:rsid wsp:val=&quot;00883A2C&quot;/&gt;&lt;wsp:rsid wsp:val=&quot;00886AC9&quot;/&gt;&lt;wsp:rsid wsp:val=&quot;00887EC4&quot;/&gt;&lt;wsp:rsid wsp:val=&quot;008917CD&quot;/&gt;&lt;wsp:rsid wsp:val=&quot;00893E1D&quot;/&gt;&lt;wsp:rsid wsp:val=&quot;00894F70&quot;/&gt;&lt;wsp:rsid wsp:val=&quot;00895376&quot;/&gt;&lt;wsp:rsid wsp:val=&quot;00896497&quot;/&gt;&lt;wsp:rsid wsp:val=&quot;0089741D&quot;/&gt;&lt;wsp:rsid wsp:val=&quot;008A44F1&quot;/&gt;&lt;wsp:rsid wsp:val=&quot;008A58B6&quot;/&gt;&lt;wsp:rsid wsp:val=&quot;008B012C&quot;/&gt;&lt;wsp:rsid wsp:val=&quot;008B0281&quot;/&gt;&lt;wsp:rsid wsp:val=&quot;008B05C5&quot;/&gt;&lt;wsp:rsid wsp:val=&quot;008B13C0&quot;/&gt;&lt;wsp:rsid wsp:val=&quot;008B1C27&quot;/&gt;&lt;wsp:rsid wsp:val=&quot;008B749B&quot;/&gt;&lt;wsp:rsid wsp:val=&quot;008B7941&quot;/&gt;&lt;wsp:rsid wsp:val=&quot;008C31C3&quot;/&gt;&lt;wsp:rsid wsp:val=&quot;008C33CF&quot;/&gt;&lt;wsp:rsid wsp:val=&quot;008C4214&quot;/&gt;&lt;wsp:rsid wsp:val=&quot;008C4C0B&quot;/&gt;&lt;wsp:rsid wsp:val=&quot;008C611A&quot;/&gt;&lt;wsp:rsid wsp:val=&quot;008C6610&quot;/&gt;&lt;wsp:rsid wsp:val=&quot;008C6B0E&quot;/&gt;&lt;wsp:rsid wsp:val=&quot;008D4DB1&quot;/&gt;&lt;wsp:rsid wsp:val=&quot;008D5238&quot;/&gt;&lt;wsp:rsid wsp:val=&quot;008D6BAD&quot;/&gt;&lt;wsp:rsid wsp:val=&quot;008E1186&quot;/&gt;&lt;wsp:rsid wsp:val=&quot;008E5998&quot;/&gt;&lt;wsp:rsid wsp:val=&quot;008E7EE8&quot;/&gt;&lt;wsp:rsid wsp:val=&quot;008F0E86&quot;/&gt;&lt;wsp:rsid wsp:val=&quot;008F1152&quot;/&gt;&lt;wsp:rsid wsp:val=&quot;008F5256&quot;/&gt;&lt;wsp:rsid wsp:val=&quot;00901CB0&quot;/&gt;&lt;wsp:rsid wsp:val=&quot;0090429A&quot;/&gt;&lt;wsp:rsid wsp:val=&quot;00906857&quot;/&gt;&lt;wsp:rsid wsp:val=&quot;009077F5&quot;/&gt;&lt;wsp:rsid wsp:val=&quot;00907C48&quot;/&gt;&lt;wsp:rsid wsp:val=&quot;00913387&quot;/&gt;&lt;wsp:rsid wsp:val=&quot;00913CBE&quot;/&gt;&lt;wsp:rsid wsp:val=&quot;00913D11&quot;/&gt;&lt;wsp:rsid wsp:val=&quot;00926550&quot;/&gt;&lt;wsp:rsid wsp:val=&quot;0093094E&quot;/&gt;&lt;wsp:rsid wsp:val=&quot;00933716&quot;/&gt;&lt;wsp:rsid wsp:val=&quot;0093528F&quot;/&gt;&lt;wsp:rsid wsp:val=&quot;00937369&quot;/&gt;&lt;wsp:rsid wsp:val=&quot;009403BE&quot;/&gt;&lt;wsp:rsid wsp:val=&quot;00944F79&quot;/&gt;&lt;wsp:rsid wsp:val=&quot;00952F15&quot;/&gt;&lt;wsp:rsid wsp:val=&quot;00955C0C&quot;/&gt;&lt;wsp:rsid wsp:val=&quot;00956840&quot;/&gt;&lt;wsp:rsid wsp:val=&quot;00956D0C&quot;/&gt;&lt;wsp:rsid wsp:val=&quot;009601D2&quot;/&gt;&lt;wsp:rsid wsp:val=&quot;009611FE&quot;/&gt;&lt;wsp:rsid wsp:val=&quot;009618F8&quot;/&gt;&lt;wsp:rsid wsp:val=&quot;009628E0&quot;/&gt;&lt;wsp:rsid wsp:val=&quot;00962E29&quot;/&gt;&lt;wsp:rsid wsp:val=&quot;00963006&quot;/&gt;&lt;wsp:rsid wsp:val=&quot;00963F00&quot;/&gt;&lt;wsp:rsid wsp:val=&quot;00965BAC&quot;/&gt;&lt;wsp:rsid wsp:val=&quot;0096790A&quot;/&gt;&lt;wsp:rsid wsp:val=&quot;00970F5C&quot;/&gt;&lt;wsp:rsid wsp:val=&quot;0097669C&quot;/&gt;&lt;wsp:rsid wsp:val=&quot;00977EB4&quot;/&gt;&lt;wsp:rsid wsp:val=&quot;0098135F&quot;/&gt;&lt;wsp:rsid wsp:val=&quot;0098183C&quot;/&gt;&lt;wsp:rsid wsp:val=&quot;0098782D&quot;/&gt;&lt;wsp:rsid wsp:val=&quot;009906CD&quot;/&gt;&lt;wsp:rsid wsp:val=&quot;009925AF&quot;/&gt;&lt;wsp:rsid wsp:val=&quot;009927D3&quot;/&gt;&lt;wsp:rsid wsp:val=&quot;00992E3F&quot;/&gt;&lt;wsp:rsid wsp:val=&quot;009A2F29&quot;/&gt;&lt;wsp:rsid wsp:val=&quot;009A4939&quot;/&gt;&lt;wsp:rsid wsp:val=&quot;009A63C0&quot;/&gt;&lt;wsp:rsid wsp:val=&quot;009B026E&quot;/&gt;&lt;wsp:rsid wsp:val=&quot;009B2B95&quot;/&gt;&lt;wsp:rsid wsp:val=&quot;009C0A0A&quot;/&gt;&lt;wsp:rsid wsp:val=&quot;009C6F33&quot;/&gt;&lt;wsp:rsid wsp:val=&quot;009D190B&quot;/&gt;&lt;wsp:rsid wsp:val=&quot;009D271A&quot;/&gt;&lt;wsp:rsid wsp:val=&quot;009D4C03&quot;/&gt;&lt;wsp:rsid wsp:val=&quot;009E3413&quot;/&gt;&lt;wsp:rsid wsp:val=&quot;009F3F2A&quot;/&gt;&lt;wsp:rsid wsp:val=&quot;009F697E&quot;/&gt;&lt;wsp:rsid wsp:val=&quot;009F70B9&quot;/&gt;&lt;wsp:rsid wsp:val=&quot;00A00DE9&quot;/&gt;&lt;wsp:rsid wsp:val=&quot;00A04BB6&quot;/&gt;&lt;wsp:rsid wsp:val=&quot;00A05895&quot;/&gt;&lt;wsp:rsid wsp:val=&quot;00A07A7C&quot;/&gt;&lt;wsp:rsid wsp:val=&quot;00A10C8E&quot;/&gt;&lt;wsp:rsid wsp:val=&quot;00A10DDB&quot;/&gt;&lt;wsp:rsid wsp:val=&quot;00A1275C&quot;/&gt;&lt;wsp:rsid wsp:val=&quot;00A12849&quot;/&gt;&lt;wsp:rsid wsp:val=&quot;00A145B8&quot;/&gt;&lt;wsp:rsid wsp:val=&quot;00A17C90&quot;/&gt;&lt;wsp:rsid wsp:val=&quot;00A20C42&quot;/&gt;&lt;wsp:rsid wsp:val=&quot;00A27B8D&quot;/&gt;&lt;wsp:rsid wsp:val=&quot;00A27D14&quot;/&gt;&lt;wsp:rsid wsp:val=&quot;00A27E92&quot;/&gt;&lt;wsp:rsid wsp:val=&quot;00A3578B&quot;/&gt;&lt;wsp:rsid wsp:val=&quot;00A41BBF&quot;/&gt;&lt;wsp:rsid wsp:val=&quot;00A42128&quot;/&gt;&lt;wsp:rsid wsp:val=&quot;00A42A16&quot;/&gt;&lt;wsp:rsid wsp:val=&quot;00A42DD5&quot;/&gt;&lt;wsp:rsid wsp:val=&quot;00A51FAD&quot;/&gt;&lt;wsp:rsid wsp:val=&quot;00A53488&quot;/&gt;&lt;wsp:rsid wsp:val=&quot;00A544DB&quot;/&gt;&lt;wsp:rsid wsp:val=&quot;00A55E66&quot;/&gt;&lt;wsp:rsid wsp:val=&quot;00A60E5E&quot;/&gt;&lt;wsp:rsid wsp:val=&quot;00A63FB1&quot;/&gt;&lt;wsp:rsid wsp:val=&quot;00A642CA&quot;/&gt;&lt;wsp:rsid wsp:val=&quot;00A64775&quot;/&gt;&lt;wsp:rsid wsp:val=&quot;00A72BBB&quot;/&gt;&lt;wsp:rsid wsp:val=&quot;00A80450&quot;/&gt;&lt;wsp:rsid wsp:val=&quot;00A8082E&quot;/&gt;&lt;wsp:rsid wsp:val=&quot;00A828E4&quot;/&gt;&lt;wsp:rsid wsp:val=&quot;00A8369B&quot;/&gt;&lt;wsp:rsid wsp:val=&quot;00A84500&quot;/&gt;&lt;wsp:rsid wsp:val=&quot;00A84F3F&quot;/&gt;&lt;wsp:rsid wsp:val=&quot;00A85A91&quot;/&gt;&lt;wsp:rsid wsp:val=&quot;00A87AA1&quot;/&gt;&lt;wsp:rsid wsp:val=&quot;00A90780&quot;/&gt;&lt;wsp:rsid wsp:val=&quot;00A91748&quot;/&gt;&lt;wsp:rsid wsp:val=&quot;00A92203&quot;/&gt;&lt;wsp:rsid wsp:val=&quot;00A96A23&quot;/&gt;&lt;wsp:rsid wsp:val=&quot;00AA010A&quot;/&gt;&lt;wsp:rsid wsp:val=&quot;00AA20F8&quot;/&gt;&lt;wsp:rsid wsp:val=&quot;00AA4B1F&quot;/&gt;&lt;wsp:rsid wsp:val=&quot;00AA5FF9&quot;/&gt;&lt;wsp:rsid wsp:val=&quot;00AB0619&quot;/&gt;&lt;wsp:rsid wsp:val=&quot;00AB0907&quot;/&gt;&lt;wsp:rsid wsp:val=&quot;00AB0F9C&quot;/&gt;&lt;wsp:rsid wsp:val=&quot;00AB241E&quot;/&gt;&lt;wsp:rsid wsp:val=&quot;00AB3AC9&quot;/&gt;&lt;wsp:rsid wsp:val=&quot;00AC0C03&quot;/&gt;&lt;wsp:rsid wsp:val=&quot;00AC3EE8&quot;/&gt;&lt;wsp:rsid wsp:val=&quot;00AC75C2&quot;/&gt;&lt;wsp:rsid wsp:val=&quot;00AD0383&quot;/&gt;&lt;wsp:rsid wsp:val=&quot;00AD0D4B&quot;/&gt;&lt;wsp:rsid wsp:val=&quot;00AD1A76&quot;/&gt;&lt;wsp:rsid wsp:val=&quot;00AD6863&quot;/&gt;&lt;wsp:rsid wsp:val=&quot;00AD6A7E&quot;/&gt;&lt;wsp:rsid wsp:val=&quot;00AD74A7&quot;/&gt;&lt;wsp:rsid wsp:val=&quot;00AD7C61&quot;/&gt;&lt;wsp:rsid wsp:val=&quot;00AE0388&quot;/&gt;&lt;wsp:rsid wsp:val=&quot;00AE2E66&quot;/&gt;&lt;wsp:rsid wsp:val=&quot;00AE4E49&quot;/&gt;&lt;wsp:rsid wsp:val=&quot;00AF0BBA&quot;/&gt;&lt;wsp:rsid wsp:val=&quot;00AF22A8&quot;/&gt;&lt;wsp:rsid wsp:val=&quot;00AF457A&quot;/&gt;&lt;wsp:rsid wsp:val=&quot;00AF4BFB&quot;/&gt;&lt;wsp:rsid wsp:val=&quot;00AF5B94&quot;/&gt;&lt;wsp:rsid wsp:val=&quot;00AF6AD3&quot;/&gt;&lt;wsp:rsid wsp:val=&quot;00B0141F&quot;/&gt;&lt;wsp:rsid wsp:val=&quot;00B02C1A&quot;/&gt;&lt;wsp:rsid wsp:val=&quot;00B03486&quot;/&gt;&lt;wsp:rsid wsp:val=&quot;00B03531&quot;/&gt;&lt;wsp:rsid wsp:val=&quot;00B05A95&quot;/&gt;&lt;wsp:rsid wsp:val=&quot;00B06282&quot;/&gt;&lt;wsp:rsid wsp:val=&quot;00B06380&quot;/&gt;&lt;wsp:rsid wsp:val=&quot;00B0794B&quot;/&gt;&lt;wsp:rsid wsp:val=&quot;00B1243C&quot;/&gt;&lt;wsp:rsid wsp:val=&quot;00B12795&quot;/&gt;&lt;wsp:rsid wsp:val=&quot;00B1654B&quot;/&gt;&lt;wsp:rsid wsp:val=&quot;00B22F71&quot;/&gt;&lt;wsp:rsid wsp:val=&quot;00B2320A&quot;/&gt;&lt;wsp:rsid wsp:val=&quot;00B3061B&quot;/&gt;&lt;wsp:rsid wsp:val=&quot;00B32D5D&quot;/&gt;&lt;wsp:rsid wsp:val=&quot;00B35F71&quot;/&gt;&lt;wsp:rsid wsp:val=&quot;00B36796&quot;/&gt;&lt;wsp:rsid wsp:val=&quot;00B40AFC&quot;/&gt;&lt;wsp:rsid wsp:val=&quot;00B425A2&quot;/&gt;&lt;wsp:rsid wsp:val=&quot;00B43504&quot;/&gt;&lt;wsp:rsid wsp:val=&quot;00B477DC&quot;/&gt;&lt;wsp:rsid wsp:val=&quot;00B52B6B&quot;/&gt;&lt;wsp:rsid wsp:val=&quot;00B56E7B&quot;/&gt;&lt;wsp:rsid wsp:val=&quot;00B56FA1&quot;/&gt;&lt;wsp:rsid wsp:val=&quot;00B57618&quot;/&gt;&lt;wsp:rsid wsp:val=&quot;00B6237C&quot;/&gt;&lt;wsp:rsid wsp:val=&quot;00B656D9&quot;/&gt;&lt;wsp:rsid wsp:val=&quot;00B767BE&quot;/&gt;&lt;wsp:rsid wsp:val=&quot;00B80A11&quot;/&gt;&lt;wsp:rsid wsp:val=&quot;00B8211F&quot;/&gt;&lt;wsp:rsid wsp:val=&quot;00B8434D&quot;/&gt;&lt;wsp:rsid wsp:val=&quot;00B84437&quot;/&gt;&lt;wsp:rsid wsp:val=&quot;00B84F4E&quot;/&gt;&lt;wsp:rsid wsp:val=&quot;00B85467&quot;/&gt;&lt;wsp:rsid wsp:val=&quot;00B85BE7&quot;/&gt;&lt;wsp:rsid wsp:val=&quot;00B91CD6&quot;/&gt;&lt;wsp:rsid wsp:val=&quot;00B9258D&quot;/&gt;&lt;wsp:rsid wsp:val=&quot;00B93070&quot;/&gt;&lt;wsp:rsid wsp:val=&quot;00B93D3D&quot;/&gt;&lt;wsp:rsid wsp:val=&quot;00B94B53&quot;/&gt;&lt;wsp:rsid wsp:val=&quot;00BA17CD&quot;/&gt;&lt;wsp:rsid wsp:val=&quot;00BA2A75&quot;/&gt;&lt;wsp:rsid wsp:val=&quot;00BA56E6&quot;/&gt;&lt;wsp:rsid wsp:val=&quot;00BA5838&quot;/&gt;&lt;wsp:rsid wsp:val=&quot;00BA78E7&quot;/&gt;&lt;wsp:rsid wsp:val=&quot;00BB1DD9&quot;/&gt;&lt;wsp:rsid wsp:val=&quot;00BC1C8F&quot;/&gt;&lt;wsp:rsid wsp:val=&quot;00BC336D&quot;/&gt;&lt;wsp:rsid wsp:val=&quot;00BC3C2A&quot;/&gt;&lt;wsp:rsid wsp:val=&quot;00BC3D55&quot;/&gt;&lt;wsp:rsid wsp:val=&quot;00BC3E2A&quot;/&gt;&lt;wsp:rsid wsp:val=&quot;00BD1AD9&quot;/&gt;&lt;wsp:rsid wsp:val=&quot;00BD3953&quot;/&gt;&lt;wsp:rsid wsp:val=&quot;00BD3D91&quot;/&gt;&lt;wsp:rsid wsp:val=&quot;00BD577F&quot;/&gt;&lt;wsp:rsid wsp:val=&quot;00BD608F&quot;/&gt;&lt;wsp:rsid wsp:val=&quot;00BD69A6&quot;/&gt;&lt;wsp:rsid wsp:val=&quot;00BE0EC1&quot;/&gt;&lt;wsp:rsid wsp:val=&quot;00BE360A&quot;/&gt;&lt;wsp:rsid wsp:val=&quot;00BE3EAD&quot;/&gt;&lt;wsp:rsid wsp:val=&quot;00BE5E43&quot;/&gt;&lt;wsp:rsid wsp:val=&quot;00BE5F79&quot;/&gt;&lt;wsp:rsid wsp:val=&quot;00BE68A0&quot;/&gt;&lt;wsp:rsid wsp:val=&quot;00BE74EF&quot;/&gt;&lt;wsp:rsid wsp:val=&quot;00BF0108&quot;/&gt;&lt;wsp:rsid wsp:val=&quot;00BF3596&quot;/&gt;&lt;wsp:rsid wsp:val=&quot;00BF3EE7&quot;/&gt;&lt;wsp:rsid wsp:val=&quot;00BF4B81&quot;/&gt;&lt;wsp:rsid wsp:val=&quot;00BF6275&quot;/&gt;&lt;wsp:rsid wsp:val=&quot;00BF7B8C&quot;/&gt;&lt;wsp:rsid wsp:val=&quot;00C03ABA&quot;/&gt;&lt;wsp:rsid wsp:val=&quot;00C03ACB&quot;/&gt;&lt;wsp:rsid wsp:val=&quot;00C05749&quot;/&gt;&lt;wsp:rsid wsp:val=&quot;00C070F4&quot;/&gt;&lt;wsp:rsid wsp:val=&quot;00C157F7&quot;/&gt;&lt;wsp:rsid wsp:val=&quot;00C20CC4&quot;/&gt;&lt;wsp:rsid wsp:val=&quot;00C2353B&quot;/&gt;&lt;wsp:rsid wsp:val=&quot;00C246B9&quot;/&gt;&lt;wsp:rsid wsp:val=&quot;00C24FB9&quot;/&gt;&lt;wsp:rsid wsp:val=&quot;00C310FE&quot;/&gt;&lt;wsp:rsid wsp:val=&quot;00C3122A&quot;/&gt;&lt;wsp:rsid wsp:val=&quot;00C329FC&quot;/&gt;&lt;wsp:rsid wsp:val=&quot;00C37278&quot;/&gt;&lt;wsp:rsid wsp:val=&quot;00C376E6&quot;/&gt;&lt;wsp:rsid wsp:val=&quot;00C4009E&quot;/&gt;&lt;wsp:rsid wsp:val=&quot;00C44EBC&quot;/&gt;&lt;wsp:rsid wsp:val=&quot;00C45DEC&quot;/&gt;&lt;wsp:rsid wsp:val=&quot;00C5022E&quot;/&gt;&lt;wsp:rsid wsp:val=&quot;00C506F8&quot;/&gt;&lt;wsp:rsid wsp:val=&quot;00C515B0&quot;/&gt;&lt;wsp:rsid wsp:val=&quot;00C522B5&quot;/&gt;&lt;wsp:rsid wsp:val=&quot;00C5625B&quot;/&gt;&lt;wsp:rsid wsp:val=&quot;00C56C88&quot;/&gt;&lt;wsp:rsid wsp:val=&quot;00C62041&quot;/&gt;&lt;wsp:rsid wsp:val=&quot;00C6291D&quot;/&gt;&lt;wsp:rsid wsp:val=&quot;00C71AA7&quot;/&gt;&lt;wsp:rsid wsp:val=&quot;00C73680&quot;/&gt;&lt;wsp:rsid wsp:val=&quot;00C73CAE&quot;/&gt;&lt;wsp:rsid wsp:val=&quot;00C779EB&quot;/&gt;&lt;wsp:rsid wsp:val=&quot;00C77ACD&quot;/&gt;&lt;wsp:rsid wsp:val=&quot;00C808CE&quot;/&gt;&lt;wsp:rsid wsp:val=&quot;00C8109A&quot;/&gt;&lt;wsp:rsid wsp:val=&quot;00C81F40&quot;/&gt;&lt;wsp:rsid wsp:val=&quot;00C830A6&quot;/&gt;&lt;wsp:rsid wsp:val=&quot;00C83936&quot;/&gt;&lt;wsp:rsid wsp:val=&quot;00C8522A&quot;/&gt;&lt;wsp:rsid wsp:val=&quot;00C90DE1&quot;/&gt;&lt;wsp:rsid wsp:val=&quot;00C942F3&quot;/&gt;&lt;wsp:rsid wsp:val=&quot;00CA0290&quot;/&gt;&lt;wsp:rsid wsp:val=&quot;00CA2584&quot;/&gt;&lt;wsp:rsid wsp:val=&quot;00CA7ECB&quot;/&gt;&lt;wsp:rsid wsp:val=&quot;00CB4352&quot;/&gt;&lt;wsp:rsid wsp:val=&quot;00CB5E8E&quot;/&gt;&lt;wsp:rsid wsp:val=&quot;00CB6939&quot;/&gt;&lt;wsp:rsid wsp:val=&quot;00CB6DB2&quot;/&gt;&lt;wsp:rsid wsp:val=&quot;00CC0848&quot;/&gt;&lt;wsp:rsid wsp:val=&quot;00CC1358&quot;/&gt;&lt;wsp:rsid wsp:val=&quot;00CC22B5&quot;/&gt;&lt;wsp:rsid wsp:val=&quot;00CC2D73&quot;/&gt;&lt;wsp:rsid wsp:val=&quot;00CC772D&quot;/&gt;&lt;wsp:rsid wsp:val=&quot;00CD1062&quot;/&gt;&lt;wsp:rsid wsp:val=&quot;00CD4C1F&quot;/&gt;&lt;wsp:rsid wsp:val=&quot;00CD560C&quot;/&gt;&lt;wsp:rsid wsp:val=&quot;00CD71EA&quot;/&gt;&lt;wsp:rsid wsp:val=&quot;00CE0881&quot;/&gt;&lt;wsp:rsid wsp:val=&quot;00CE1955&quot;/&gt;&lt;wsp:rsid wsp:val=&quot;00CE5386&quot;/&gt;&lt;wsp:rsid wsp:val=&quot;00CE72B3&quot;/&gt;&lt;wsp:rsid wsp:val=&quot;00CE7548&quot;/&gt;&lt;wsp:rsid wsp:val=&quot;00CF3230&quot;/&gt;&lt;wsp:rsid wsp:val=&quot;00CF55A0&quot;/&gt;&lt;wsp:rsid wsp:val=&quot;00CF5B5A&quot;/&gt;&lt;wsp:rsid wsp:val=&quot;00CF64AF&quot;/&gt;&lt;wsp:rsid wsp:val=&quot;00D00273&quot;/&gt;&lt;wsp:rsid wsp:val=&quot;00D01978&quot;/&gt;&lt;wsp:rsid wsp:val=&quot;00D051DD&quot;/&gt;&lt;wsp:rsid wsp:val=&quot;00D1336C&quot;/&gt;&lt;wsp:rsid wsp:val=&quot;00D1352C&quot;/&gt;&lt;wsp:rsid wsp:val=&quot;00D16962&quot;/&gt;&lt;wsp:rsid wsp:val=&quot;00D21ABA&quot;/&gt;&lt;wsp:rsid wsp:val=&quot;00D23970&quot;/&gt;&lt;wsp:rsid wsp:val=&quot;00D24B9E&quot;/&gt;&lt;wsp:rsid wsp:val=&quot;00D268FE&quot;/&gt;&lt;wsp:rsid wsp:val=&quot;00D26E57&quot;/&gt;&lt;wsp:rsid wsp:val=&quot;00D310DA&quot;/&gt;&lt;wsp:rsid wsp:val=&quot;00D318CD&quot;/&gt;&lt;wsp:rsid wsp:val=&quot;00D3472B&quot;/&gt;&lt;wsp:rsid wsp:val=&quot;00D34B82&quot;/&gt;&lt;wsp:rsid wsp:val=&quot;00D3503C&quot;/&gt;&lt;wsp:rsid wsp:val=&quot;00D36349&quot;/&gt;&lt;wsp:rsid wsp:val=&quot;00D4447C&quot;/&gt;&lt;wsp:rsid wsp:val=&quot;00D456AC&quot;/&gt;&lt;wsp:rsid wsp:val=&quot;00D54C1C&quot;/&gt;&lt;wsp:rsid wsp:val=&quot;00D54DAC&quot;/&gt;&lt;wsp:rsid wsp:val=&quot;00D57423&quot;/&gt;&lt;wsp:rsid wsp:val=&quot;00D578B7&quot;/&gt;&lt;wsp:rsid wsp:val=&quot;00D57EEC&quot;/&gt;&lt;wsp:rsid wsp:val=&quot;00D6107B&quot;/&gt;&lt;wsp:rsid wsp:val=&quot;00D62329&quot;/&gt;&lt;wsp:rsid wsp:val=&quot;00D70DD3&quot;/&gt;&lt;wsp:rsid wsp:val=&quot;00D7244E&quot;/&gt;&lt;wsp:rsid wsp:val=&quot;00D72687&quot;/&gt;&lt;wsp:rsid wsp:val=&quot;00D72DEC&quot;/&gt;&lt;wsp:rsid wsp:val=&quot;00D734E8&quot;/&gt;&lt;wsp:rsid wsp:val=&quot;00D75257&quot;/&gt;&lt;wsp:rsid wsp:val=&quot;00D7649F&quot;/&gt;&lt;wsp:rsid wsp:val=&quot;00D824C6&quot;/&gt;&lt;wsp:rsid wsp:val=&quot;00D8404D&quot;/&gt;&lt;wsp:rsid wsp:val=&quot;00D85C7F&quot;/&gt;&lt;wsp:rsid wsp:val=&quot;00D8755D&quot;/&gt;&lt;wsp:rsid wsp:val=&quot;00D9014C&quot;/&gt;&lt;wsp:rsid wsp:val=&quot;00D91A4D&quot;/&gt;&lt;wsp:rsid wsp:val=&quot;00D93B01&quot;/&gt;&lt;wsp:rsid wsp:val=&quot;00D951F9&quot;/&gt;&lt;wsp:rsid wsp:val=&quot;00D95AD0&quot;/&gt;&lt;wsp:rsid wsp:val=&quot;00D965B5&quot;/&gt;&lt;wsp:rsid wsp:val=&quot;00D96708&quot;/&gt;&lt;wsp:rsid wsp:val=&quot;00DA01F0&quot;/&gt;&lt;wsp:rsid wsp:val=&quot;00DA1FBA&quot;/&gt;&lt;wsp:rsid wsp:val=&quot;00DA5E81&quot;/&gt;&lt;wsp:rsid wsp:val=&quot;00DB137D&quot;/&gt;&lt;wsp:rsid wsp:val=&quot;00DB379C&quot;/&gt;&lt;wsp:rsid wsp:val=&quot;00DC4FC2&quot;/&gt;&lt;wsp:rsid wsp:val=&quot;00DC56B7&quot;/&gt;&lt;wsp:rsid wsp:val=&quot;00DD1B65&quot;/&gt;&lt;wsp:rsid wsp:val=&quot;00DD220F&quot;/&gt;&lt;wsp:rsid wsp:val=&quot;00DD361C&quot;/&gt;&lt;wsp:rsid wsp:val=&quot;00DD44E9&quot;/&gt;&lt;wsp:rsid wsp:val=&quot;00DD655E&quot;/&gt;&lt;wsp:rsid wsp:val=&quot;00DD7550&quot;/&gt;&lt;wsp:rsid wsp:val=&quot;00DE19F3&quot;/&gt;&lt;wsp:rsid wsp:val=&quot;00DE620B&quot;/&gt;&lt;wsp:rsid wsp:val=&quot;00DF1F85&quot;/&gt;&lt;wsp:rsid wsp:val=&quot;00DF2B35&quot;/&gt;&lt;wsp:rsid wsp:val=&quot;00DF457A&quot;/&gt;&lt;wsp:rsid wsp:val=&quot;00DF561F&quot;/&gt;&lt;wsp:rsid wsp:val=&quot;00E01E52&quot;/&gt;&lt;wsp:rsid wsp:val=&quot;00E05CB4&quot;/&gt;&lt;wsp:rsid wsp:val=&quot;00E062DC&quot;/&gt;&lt;wsp:rsid wsp:val=&quot;00E10AFE&quot;/&gt;&lt;wsp:rsid wsp:val=&quot;00E12334&quot;/&gt;&lt;wsp:rsid wsp:val=&quot;00E12EEC&quot;/&gt;&lt;wsp:rsid wsp:val=&quot;00E145EF&quot;/&gt;&lt;wsp:rsid wsp:val=&quot;00E15728&quot;/&gt;&lt;wsp:rsid wsp:val=&quot;00E169CD&quot;/&gt;&lt;wsp:rsid wsp:val=&quot;00E20CB7&quot;/&gt;&lt;wsp:rsid wsp:val=&quot;00E222C7&quot;/&gt;&lt;wsp:rsid wsp:val=&quot;00E23410&quot;/&gt;&lt;wsp:rsid wsp:val=&quot;00E23671&quot;/&gt;&lt;wsp:rsid wsp:val=&quot;00E30E64&quot;/&gt;&lt;wsp:rsid wsp:val=&quot;00E37ABD&quot;/&gt;&lt;wsp:rsid wsp:val=&quot;00E40461&quot;/&gt;&lt;wsp:rsid wsp:val=&quot;00E41713&quot;/&gt;&lt;wsp:rsid wsp:val=&quot;00E425C3&quot;/&gt;&lt;wsp:rsid wsp:val=&quot;00E4797F&quot;/&gt;&lt;wsp:rsid wsp:val=&quot;00E525DC&quot;/&gt;&lt;wsp:rsid wsp:val=&quot;00E54243&quot;/&gt;&lt;wsp:rsid wsp:val=&quot;00E54249&quot;/&gt;&lt;wsp:rsid wsp:val=&quot;00E57038&quot;/&gt;&lt;wsp:rsid wsp:val=&quot;00E57712&quot;/&gt;&lt;wsp:rsid wsp:val=&quot;00E602A1&quot;/&gt;&lt;wsp:rsid wsp:val=&quot;00E61751&quot;/&gt;&lt;wsp:rsid wsp:val=&quot;00E6445B&quot;/&gt;&lt;wsp:rsid wsp:val=&quot;00E65557&quot;/&gt;&lt;wsp:rsid wsp:val=&quot;00E73A3E&quot;/&gt;&lt;wsp:rsid wsp:val=&quot;00E756AB&quot;/&gt;&lt;wsp:rsid wsp:val=&quot;00E76BF1&quot;/&gt;&lt;wsp:rsid wsp:val=&quot;00E839AB&quot;/&gt;&lt;wsp:rsid wsp:val=&quot;00E853B1&quot;/&gt;&lt;wsp:rsid wsp:val=&quot;00E872E5&quot;/&gt;&lt;wsp:rsid wsp:val=&quot;00E908D1&quot;/&gt;&lt;wsp:rsid wsp:val=&quot;00E91524&quot;/&gt;&lt;wsp:rsid wsp:val=&quot;00E91F50&quot;/&gt;&lt;wsp:rsid wsp:val=&quot;00E93686&quot;/&gt;&lt;wsp:rsid wsp:val=&quot;00E940C4&quot;/&gt;&lt;wsp:rsid wsp:val=&quot;00EA0B45&quot;/&gt;&lt;wsp:rsid wsp:val=&quot;00EA1803&quot;/&gt;&lt;wsp:rsid wsp:val=&quot;00EA301F&quot;/&gt;&lt;wsp:rsid wsp:val=&quot;00EA4357&quot;/&gt;&lt;wsp:rsid wsp:val=&quot;00EB2F21&quot;/&gt;&lt;wsp:rsid wsp:val=&quot;00EB5791&quot;/&gt;&lt;wsp:rsid wsp:val=&quot;00EB5D68&quot;/&gt;&lt;wsp:rsid wsp:val=&quot;00EC2D8C&quot;/&gt;&lt;wsp:rsid wsp:val=&quot;00EC7837&quot;/&gt;&lt;wsp:rsid wsp:val=&quot;00ED6137&quot;/&gt;&lt;wsp:rsid wsp:val=&quot;00ED694C&quot;/&gt;&lt;wsp:rsid wsp:val=&quot;00EE32EF&quot;/&gt;&lt;wsp:rsid wsp:val=&quot;00EE4572&quot;/&gt;&lt;wsp:rsid wsp:val=&quot;00EE5FE9&quot;/&gt;&lt;wsp:rsid wsp:val=&quot;00EE68CD&quot;/&gt;&lt;wsp:rsid wsp:val=&quot;00EF21D2&quot;/&gt;&lt;wsp:rsid wsp:val=&quot;00EF2C5D&quot;/&gt;&lt;wsp:rsid wsp:val=&quot;00EF30A6&quot;/&gt;&lt;wsp:rsid wsp:val=&quot;00EF3F25&quot;/&gt;&lt;wsp:rsid wsp:val=&quot;00EF52F9&quot;/&gt;&lt;wsp:rsid wsp:val=&quot;00EF78D3&quot;/&gt;&lt;wsp:rsid wsp:val=&quot;00F020CB&quot;/&gt;&lt;wsp:rsid wsp:val=&quot;00F0288B&quot;/&gt;&lt;wsp:rsid wsp:val=&quot;00F044A5&quot;/&gt;&lt;wsp:rsid wsp:val=&quot;00F044D9&quot;/&gt;&lt;wsp:rsid wsp:val=&quot;00F04721&quot;/&gt;&lt;wsp:rsid wsp:val=&quot;00F055C3&quot;/&gt;&lt;wsp:rsid wsp:val=&quot;00F07637&quot;/&gt;&lt;wsp:rsid wsp:val=&quot;00F07AA2&quot;/&gt;&lt;wsp:rsid wsp:val=&quot;00F07D35&quot;/&gt;&lt;wsp:rsid wsp:val=&quot;00F10272&quot;/&gt;&lt;wsp:rsid wsp:val=&quot;00F11EDA&quot;/&gt;&lt;wsp:rsid wsp:val=&quot;00F204C4&quot;/&gt;&lt;wsp:rsid wsp:val=&quot;00F2534E&quot;/&gt;&lt;wsp:rsid wsp:val=&quot;00F260FF&quot;/&gt;&lt;wsp:rsid wsp:val=&quot;00F30C0A&quot;/&gt;&lt;wsp:rsid wsp:val=&quot;00F30C28&quot;/&gt;&lt;wsp:rsid wsp:val=&quot;00F32667&quot;/&gt;&lt;wsp:rsid wsp:val=&quot;00F352D4&quot;/&gt;&lt;wsp:rsid wsp:val=&quot;00F359E4&quot;/&gt;&lt;wsp:rsid wsp:val=&quot;00F36B09&quot;/&gt;&lt;wsp:rsid wsp:val=&quot;00F36DD6&quot;/&gt;&lt;wsp:rsid wsp:val=&quot;00F3735F&quot;/&gt;&lt;wsp:rsid wsp:val=&quot;00F43DE2&quot;/&gt;&lt;wsp:rsid wsp:val=&quot;00F45C64&quot;/&gt;&lt;wsp:rsid wsp:val=&quot;00F5028C&quot;/&gt;&lt;wsp:rsid wsp:val=&quot;00F50F6D&quot;/&gt;&lt;wsp:rsid wsp:val=&quot;00F51F12&quot;/&gt;&lt;wsp:rsid wsp:val=&quot;00F528BD&quot;/&gt;&lt;wsp:rsid wsp:val=&quot;00F53C66&quot;/&gt;&lt;wsp:rsid wsp:val=&quot;00F55CEE&quot;/&gt;&lt;wsp:rsid wsp:val=&quot;00F6024F&quot;/&gt;&lt;wsp:rsid wsp:val=&quot;00F612CA&quot;/&gt;&lt;wsp:rsid wsp:val=&quot;00F6181C&quot;/&gt;&lt;wsp:rsid wsp:val=&quot;00F63453&quot;/&gt;&lt;wsp:rsid wsp:val=&quot;00F646B7&quot;/&gt;&lt;wsp:rsid wsp:val=&quot;00F64872&quot;/&gt;&lt;wsp:rsid wsp:val=&quot;00F64F17&quot;/&gt;&lt;wsp:rsid wsp:val=&quot;00F65C77&quot;/&gt;&lt;wsp:rsid wsp:val=&quot;00F661E9&quot;/&gt;&lt;wsp:rsid wsp:val=&quot;00F667E2&quot;/&gt;&lt;wsp:rsid wsp:val=&quot;00F6702D&quot;/&gt;&lt;wsp:rsid wsp:val=&quot;00F73E95&quot;/&gt;&lt;wsp:rsid wsp:val=&quot;00F75C3D&quot;/&gt;&lt;wsp:rsid wsp:val=&quot;00F75DED&quot;/&gt;&lt;wsp:rsid wsp:val=&quot;00F817AD&quot;/&gt;&lt;wsp:rsid wsp:val=&quot;00F850BA&quot;/&gt;&lt;wsp:rsid wsp:val=&quot;00F86913&quot;/&gt;&lt;wsp:rsid wsp:val=&quot;00F956F1&quot;/&gt;&lt;wsp:rsid wsp:val=&quot;00F95FB6&quot;/&gt;&lt;wsp:rsid wsp:val=&quot;00F96FB8&quot;/&gt;&lt;wsp:rsid wsp:val=&quot;00FA2D49&quot;/&gt;&lt;wsp:rsid wsp:val=&quot;00FA4E04&quot;/&gt;&lt;wsp:rsid wsp:val=&quot;00FA5763&quot;/&gt;&lt;wsp:rsid wsp:val=&quot;00FB7DF1&quot;/&gt;&lt;wsp:rsid wsp:val=&quot;00FC0489&quot;/&gt;&lt;wsp:rsid wsp:val=&quot;00FD14F5&quot;/&gt;&lt;wsp:rsid wsp:val=&quot;00FD4274&quot;/&gt;&lt;wsp:rsid wsp:val=&quot;00FD7F49&quot;/&gt;&lt;wsp:rsid wsp:val=&quot;00FE17C4&quot;/&gt;&lt;wsp:rsid wsp:val=&quot;00FE19D6&quot;/&gt;&lt;wsp:rsid wsp:val=&quot;00FF5363&quot;/&gt;&lt;wsp:rsid wsp:val=&quot;00FF6303&quot;/&gt;&lt;/wsp:rsids&gt;&lt;/w:docPr&gt;&lt;w:body&gt;&lt;w:p wsp:rsidR=&quot;00000000&quot; wsp:rsidRDefault=&quot;00D54C1C&quot;&gt;&lt;m:oMathPara&gt;&lt;m:oMath&gt;&lt;m:r&gt;&lt;w:rPr&gt;&lt;w:rFonts w:ascii=&quot;Cambria Math&quot; w:h-ansi=&quot;Cambria Math&quot; w:cs=&quot;Arial&quot;/&gt;&lt;wx:font wx:val=&quot;Cambria Math&quot;/&gt;&lt;w:i/&gt;&lt;w:sz w:val=&quot;18&quot;/&gt;&lt;w:sz-cs w:val=&quot;18&quot;/&gt;&lt;/w:rPr&gt;&lt;m:t&gt;n&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5" o:title="" chromakey="white"/>
          </v:shape>
        </w:pict>
      </w:r>
      <w:r w:rsidRPr="00657BB1">
        <w:rPr>
          <w:rFonts w:ascii="Verdana" w:hAnsi="Verdana" w:cs="Arial"/>
          <w:sz w:val="18"/>
          <w:szCs w:val="18"/>
        </w:rPr>
        <w:fldChar w:fldCharType="end"/>
      </w:r>
      <w:r>
        <w:rPr>
          <w:rFonts w:ascii="Verdana" w:hAnsi="Verdana" w:cs="Arial"/>
          <w:sz w:val="18"/>
          <w:szCs w:val="18"/>
        </w:rPr>
        <w:t xml:space="preserve">         Número de Propuestas admitidas</w:t>
      </w:r>
    </w:p>
    <w:p w:rsidR="008774CC" w:rsidRDefault="008774CC" w:rsidP="00A544DB">
      <w:pPr>
        <w:tabs>
          <w:tab w:val="left" w:pos="709"/>
        </w:tabs>
        <w:ind w:left="709"/>
        <w:jc w:val="both"/>
        <w:rPr>
          <w:rFonts w:ascii="Verdana" w:hAnsi="Verdana" w:cs="Arial"/>
          <w:sz w:val="18"/>
          <w:szCs w:val="18"/>
        </w:rPr>
      </w:pPr>
      <w:r w:rsidRPr="00200990">
        <w:rPr>
          <w:rFonts w:ascii="Verdana" w:hAnsi="Verdana" w:cs="Arial"/>
          <w:sz w:val="18"/>
          <w:szCs w:val="18"/>
        </w:rPr>
        <w:t xml:space="preserve">      </w:t>
      </w:r>
      <w:r w:rsidRPr="00200990">
        <w:rPr>
          <w:rFonts w:ascii="Verdana" w:hAnsi="Verdana" w:cs="Arial"/>
          <w:sz w:val="18"/>
          <w:szCs w:val="18"/>
        </w:rPr>
        <w:tab/>
      </w:r>
      <w:r w:rsidRPr="00657BB1">
        <w:rPr>
          <w:rFonts w:ascii="Verdana" w:hAnsi="Verdana" w:cs="Arial"/>
          <w:sz w:val="18"/>
          <w:szCs w:val="18"/>
        </w:rPr>
        <w:fldChar w:fldCharType="begin"/>
      </w:r>
      <w:r w:rsidRPr="00657BB1">
        <w:rPr>
          <w:rFonts w:ascii="Verdana" w:hAnsi="Verdana" w:cs="Arial"/>
          <w:sz w:val="18"/>
          <w:szCs w:val="18"/>
        </w:rPr>
        <w:instrText xml:space="preserve"> QUOTE </w:instrText>
      </w:r>
      <w:r w:rsidRPr="00657BB1">
        <w:pict>
          <v:shape id="_x0000_i1038" type="#_x0000_t75" style="width:7.5pt;height:1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3F01&quot;/&gt;&lt;w:defaultTabStop w:val=&quot;708&quot;/&gt;&lt;w:hyphenationZone w:val=&quot;425&quot;/&gt;&lt;w:drawingGridHorizontalSpacing w:val=&quot;10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4F79&quot;/&gt;&lt;wsp:rsid wsp:val=&quot;0000034D&quot;/&gt;&lt;wsp:rsid wsp:val=&quot;00001008&quot;/&gt;&lt;wsp:rsid wsp:val=&quot;0000233F&quot;/&gt;&lt;wsp:rsid wsp:val=&quot;00002AB7&quot;/&gt;&lt;wsp:rsid wsp:val=&quot;00006133&quot;/&gt;&lt;wsp:rsid wsp:val=&quot;000074CE&quot;/&gt;&lt;wsp:rsid wsp:val=&quot;00007AD8&quot;/&gt;&lt;wsp:rsid wsp:val=&quot;00007D31&quot;/&gt;&lt;wsp:rsid wsp:val=&quot;000108A8&quot;/&gt;&lt;wsp:rsid wsp:val=&quot;00011826&quot;/&gt;&lt;wsp:rsid wsp:val=&quot;00011C62&quot;/&gt;&lt;wsp:rsid wsp:val=&quot;00012AA2&quot;/&gt;&lt;wsp:rsid wsp:val=&quot;00013CD4&quot;/&gt;&lt;wsp:rsid wsp:val=&quot;0001453D&quot;/&gt;&lt;wsp:rsid wsp:val=&quot;00017B24&quot;/&gt;&lt;wsp:rsid wsp:val=&quot;00020139&quot;/&gt;&lt;wsp:rsid wsp:val=&quot;000219A9&quot;/&gt;&lt;wsp:rsid wsp:val=&quot;000223F5&quot;/&gt;&lt;wsp:rsid wsp:val=&quot;00022447&quot;/&gt;&lt;wsp:rsid wsp:val=&quot;000238FE&quot;/&gt;&lt;wsp:rsid wsp:val=&quot;00027DFC&quot;/&gt;&lt;wsp:rsid wsp:val=&quot;000301FE&quot;/&gt;&lt;wsp:rsid wsp:val=&quot;000354A8&quot;/&gt;&lt;wsp:rsid wsp:val=&quot;00036656&quot;/&gt;&lt;wsp:rsid wsp:val=&quot;000370F6&quot;/&gt;&lt;wsp:rsid wsp:val=&quot;000443E3&quot;/&gt;&lt;wsp:rsid wsp:val=&quot;0004491A&quot;/&gt;&lt;wsp:rsid wsp:val=&quot;00044D78&quot;/&gt;&lt;wsp:rsid wsp:val=&quot;00045098&quot;/&gt;&lt;wsp:rsid wsp:val=&quot;000475FA&quot;/&gt;&lt;wsp:rsid wsp:val=&quot;00050C77&quot;/&gt;&lt;wsp:rsid wsp:val=&quot;00051551&quot;/&gt;&lt;wsp:rsid wsp:val=&quot;00052C29&quot;/&gt;&lt;wsp:rsid wsp:val=&quot;00060E96&quot;/&gt;&lt;wsp:rsid wsp:val=&quot;00063CE9&quot;/&gt;&lt;wsp:rsid wsp:val=&quot;00066454&quot;/&gt;&lt;wsp:rsid wsp:val=&quot;0007538C&quot;/&gt;&lt;wsp:rsid wsp:val=&quot;0007639D&quot;/&gt;&lt;wsp:rsid wsp:val=&quot;00076C3D&quot;/&gt;&lt;wsp:rsid wsp:val=&quot;00080BFD&quot;/&gt;&lt;wsp:rsid wsp:val=&quot;00082F69&quot;/&gt;&lt;wsp:rsid wsp:val=&quot;00084EB7&quot;/&gt;&lt;wsp:rsid wsp:val=&quot;00086F0B&quot;/&gt;&lt;wsp:rsid wsp:val=&quot;00092AE3&quot;/&gt;&lt;wsp:rsid wsp:val=&quot;00094D07&quot;/&gt;&lt;wsp:rsid wsp:val=&quot;00096D92&quot;/&gt;&lt;wsp:rsid wsp:val=&quot;00097501&quot;/&gt;&lt;wsp:rsid wsp:val=&quot;00097EB6&quot;/&gt;&lt;wsp:rsid wsp:val=&quot;000A1813&quot;/&gt;&lt;wsp:rsid wsp:val=&quot;000A3E3C&quot;/&gt;&lt;wsp:rsid wsp:val=&quot;000B2246&quot;/&gt;&lt;wsp:rsid wsp:val=&quot;000B279B&quot;/&gt;&lt;wsp:rsid wsp:val=&quot;000B2B20&quot;/&gt;&lt;wsp:rsid wsp:val=&quot;000B55A8&quot;/&gt;&lt;wsp:rsid wsp:val=&quot;000C1573&quot;/&gt;&lt;wsp:rsid wsp:val=&quot;000C331D&quot;/&gt;&lt;wsp:rsid wsp:val=&quot;000C59EB&quot;/&gt;&lt;wsp:rsid wsp:val=&quot;000C74F7&quot;/&gt;&lt;wsp:rsid wsp:val=&quot;000C7F0F&quot;/&gt;&lt;wsp:rsid wsp:val=&quot;000E280D&quot;/&gt;&lt;wsp:rsid wsp:val=&quot;000E3C71&quot;/&gt;&lt;wsp:rsid wsp:val=&quot;000E4325&quot;/&gt;&lt;wsp:rsid wsp:val=&quot;000E488B&quot;/&gt;&lt;wsp:rsid wsp:val=&quot;000E48CC&quot;/&gt;&lt;wsp:rsid wsp:val=&quot;000E730F&quot;/&gt;&lt;wsp:rsid wsp:val=&quot;000F5BBA&quot;/&gt;&lt;wsp:rsid wsp:val=&quot;000F5CF0&quot;/&gt;&lt;wsp:rsid wsp:val=&quot;000F6A35&quot;/&gt;&lt;wsp:rsid wsp:val=&quot;001018AB&quot;/&gt;&lt;wsp:rsid wsp:val=&quot;001021BE&quot;/&gt;&lt;wsp:rsid wsp:val=&quot;0010261E&quot;/&gt;&lt;wsp:rsid wsp:val=&quot;0010288F&quot;/&gt;&lt;wsp:rsid wsp:val=&quot;001046BB&quot;/&gt;&lt;wsp:rsid wsp:val=&quot;001052DC&quot;/&gt;&lt;wsp:rsid wsp:val=&quot;001106B1&quot;/&gt;&lt;wsp:rsid wsp:val=&quot;00110DA4&quot;/&gt;&lt;wsp:rsid wsp:val=&quot;0011628E&quot;/&gt;&lt;wsp:rsid wsp:val=&quot;00122868&quot;/&gt;&lt;wsp:rsid wsp:val=&quot;00125C15&quot;/&gt;&lt;wsp:rsid wsp:val=&quot;001319C4&quot;/&gt;&lt;wsp:rsid wsp:val=&quot;00131C5B&quot;/&gt;&lt;wsp:rsid wsp:val=&quot;0013238E&quot;/&gt;&lt;wsp:rsid wsp:val=&quot;001363E0&quot;/&gt;&lt;wsp:rsid wsp:val=&quot;00141DA7&quot;/&gt;&lt;wsp:rsid wsp:val=&quot;00157A08&quot;/&gt;&lt;wsp:rsid wsp:val=&quot;0016090E&quot;/&gt;&lt;wsp:rsid wsp:val=&quot;00166E29&quot;/&gt;&lt;wsp:rsid wsp:val=&quot;0017013E&quot;/&gt;&lt;wsp:rsid wsp:val=&quot;00170771&quot;/&gt;&lt;wsp:rsid wsp:val=&quot;0017246C&quot;/&gt;&lt;wsp:rsid wsp:val=&quot;00174B80&quot;/&gt;&lt;wsp:rsid wsp:val=&quot;00174C31&quot;/&gt;&lt;wsp:rsid wsp:val=&quot;00176536&quot;/&gt;&lt;wsp:rsid wsp:val=&quot;00176DDF&quot;/&gt;&lt;wsp:rsid wsp:val=&quot;001774DA&quot;/&gt;&lt;wsp:rsid wsp:val=&quot;00177BEF&quot;/&gt;&lt;wsp:rsid wsp:val=&quot;00181226&quot;/&gt;&lt;wsp:rsid wsp:val=&quot;001819DC&quot;/&gt;&lt;wsp:rsid wsp:val=&quot;00184A55&quot;/&gt;&lt;wsp:rsid wsp:val=&quot;001852C4&quot;/&gt;&lt;wsp:rsid wsp:val=&quot;00187594&quot;/&gt;&lt;wsp:rsid wsp:val=&quot;001940C8&quot;/&gt;&lt;wsp:rsid wsp:val=&quot;00195C5B&quot;/&gt;&lt;wsp:rsid wsp:val=&quot;001A1D50&quot;/&gt;&lt;wsp:rsid wsp:val=&quot;001A294B&quot;/&gt;&lt;wsp:rsid wsp:val=&quot;001A5693&quot;/&gt;&lt;wsp:rsid wsp:val=&quot;001A58EB&quot;/&gt;&lt;wsp:rsid wsp:val=&quot;001A7D50&quot;/&gt;&lt;wsp:rsid wsp:val=&quot;001B0878&quot;/&gt;&lt;wsp:rsid wsp:val=&quot;001B1039&quot;/&gt;&lt;wsp:rsid wsp:val=&quot;001B515E&quot;/&gt;&lt;wsp:rsid wsp:val=&quot;001B7F26&quot;/&gt;&lt;wsp:rsid wsp:val=&quot;001C5CCE&quot;/&gt;&lt;wsp:rsid wsp:val=&quot;001D0C71&quot;/&gt;&lt;wsp:rsid wsp:val=&quot;001D1F9D&quot;/&gt;&lt;wsp:rsid wsp:val=&quot;001D5A0B&quot;/&gt;&lt;wsp:rsid wsp:val=&quot;001D6632&quot;/&gt;&lt;wsp:rsid wsp:val=&quot;001E0030&quot;/&gt;&lt;wsp:rsid wsp:val=&quot;001E06B2&quot;/&gt;&lt;wsp:rsid wsp:val=&quot;001E2FEF&quot;/&gt;&lt;wsp:rsid wsp:val=&quot;001E50A2&quot;/&gt;&lt;wsp:rsid wsp:val=&quot;001E5BE4&quot;/&gt;&lt;wsp:rsid wsp:val=&quot;001E75BF&quot;/&gt;&lt;wsp:rsid wsp:val=&quot;001F4CAD&quot;/&gt;&lt;wsp:rsid wsp:val=&quot;002009C3&quot;/&gt;&lt;wsp:rsid wsp:val=&quot;00204BD5&quot;/&gt;&lt;wsp:rsid wsp:val=&quot;00207371&quot;/&gt;&lt;wsp:rsid wsp:val=&quot;002073B0&quot;/&gt;&lt;wsp:rsid wsp:val=&quot;00212B3F&quot;/&gt;&lt;wsp:rsid wsp:val=&quot;002143EF&quot;/&gt;&lt;wsp:rsid wsp:val=&quot;00226731&quot;/&gt;&lt;wsp:rsid wsp:val=&quot;002325D2&quot;/&gt;&lt;wsp:rsid wsp:val=&quot;002377A4&quot;/&gt;&lt;wsp:rsid wsp:val=&quot;00237F23&quot;/&gt;&lt;wsp:rsid wsp:val=&quot;00242DC4&quot;/&gt;&lt;wsp:rsid wsp:val=&quot;00244051&quot;/&gt;&lt;wsp:rsid wsp:val=&quot;00246F88&quot;/&gt;&lt;wsp:rsid wsp:val=&quot;002518D1&quot;/&gt;&lt;wsp:rsid wsp:val=&quot;00251FB3&quot;/&gt;&lt;wsp:rsid wsp:val=&quot;002543DE&quot;/&gt;&lt;wsp:rsid wsp:val=&quot;0025444A&quot;/&gt;&lt;wsp:rsid wsp:val=&quot;00254A19&quot;/&gt;&lt;wsp:rsid wsp:val=&quot;00255D2C&quot;/&gt;&lt;wsp:rsid wsp:val=&quot;00255DCA&quot;/&gt;&lt;wsp:rsid wsp:val=&quot;002567BA&quot;/&gt;&lt;wsp:rsid wsp:val=&quot;00257428&quot;/&gt;&lt;wsp:rsid wsp:val=&quot;00260685&quot;/&gt;&lt;wsp:rsid wsp:val=&quot;00260BFD&quot;/&gt;&lt;wsp:rsid wsp:val=&quot;00261C67&quot;/&gt;&lt;wsp:rsid wsp:val=&quot;00262224&quot;/&gt;&lt;wsp:rsid wsp:val=&quot;002624A3&quot;/&gt;&lt;wsp:rsid wsp:val=&quot;00264292&quot;/&gt;&lt;wsp:rsid wsp:val=&quot;00265864&quot;/&gt;&lt;wsp:rsid wsp:val=&quot;002667CD&quot;/&gt;&lt;wsp:rsid wsp:val=&quot;00270A10&quot;/&gt;&lt;wsp:rsid wsp:val=&quot;00275B2A&quot;/&gt;&lt;wsp:rsid wsp:val=&quot;00277A27&quot;/&gt;&lt;wsp:rsid wsp:val=&quot;00277D41&quot;/&gt;&lt;wsp:rsid wsp:val=&quot;0028046E&quot;/&gt;&lt;wsp:rsid wsp:val=&quot;002827E6&quot;/&gt;&lt;wsp:rsid wsp:val=&quot;00283DBB&quot;/&gt;&lt;wsp:rsid wsp:val=&quot;00284F1B&quot;/&gt;&lt;wsp:rsid wsp:val=&quot;00285CA4&quot;/&gt;&lt;wsp:rsid wsp:val=&quot;0028735A&quot;/&gt;&lt;wsp:rsid wsp:val=&quot;002918FA&quot;/&gt;&lt;wsp:rsid wsp:val=&quot;0029297E&quot;/&gt;&lt;wsp:rsid wsp:val=&quot;002940EF&quot;/&gt;&lt;wsp:rsid wsp:val=&quot;002977CA&quot;/&gt;&lt;wsp:rsid wsp:val=&quot;002A1A69&quot;/&gt;&lt;wsp:rsid wsp:val=&quot;002A2A10&quot;/&gt;&lt;wsp:rsid wsp:val=&quot;002A2F10&quot;/&gt;&lt;wsp:rsid wsp:val=&quot;002A45B6&quot;/&gt;&lt;wsp:rsid wsp:val=&quot;002B0922&quot;/&gt;&lt;wsp:rsid wsp:val=&quot;002B1D90&quot;/&gt;&lt;wsp:rsid wsp:val=&quot;002B2626&quot;/&gt;&lt;wsp:rsid wsp:val=&quot;002B4650&quot;/&gt;&lt;wsp:rsid wsp:val=&quot;002B47D7&quot;/&gt;&lt;wsp:rsid wsp:val=&quot;002C09D7&quot;/&gt;&lt;wsp:rsid wsp:val=&quot;002C53D9&quot;/&gt;&lt;wsp:rsid wsp:val=&quot;002C5771&quot;/&gt;&lt;wsp:rsid wsp:val=&quot;002C7790&quot;/&gt;&lt;wsp:rsid wsp:val=&quot;002D2E83&quot;/&gt;&lt;wsp:rsid wsp:val=&quot;002D3F1B&quot;/&gt;&lt;wsp:rsid wsp:val=&quot;002D7F83&quot;/&gt;&lt;wsp:rsid wsp:val=&quot;002E0127&quot;/&gt;&lt;wsp:rsid wsp:val=&quot;002E1947&quot;/&gt;&lt;wsp:rsid wsp:val=&quot;002E3263&quot;/&gt;&lt;wsp:rsid wsp:val=&quot;002E446E&quot;/&gt;&lt;wsp:rsid wsp:val=&quot;002E4E71&quot;/&gt;&lt;wsp:rsid wsp:val=&quot;002E56CF&quot;/&gt;&lt;wsp:rsid wsp:val=&quot;002F0A68&quot;/&gt;&lt;wsp:rsid wsp:val=&quot;002F1389&quot;/&gt;&lt;wsp:rsid wsp:val=&quot;002F575B&quot;/&gt;&lt;wsp:rsid wsp:val=&quot;002F6496&quot;/&gt;&lt;wsp:rsid wsp:val=&quot;00302DCC&quot;/&gt;&lt;wsp:rsid wsp:val=&quot;003041E7&quot;/&gt;&lt;wsp:rsid wsp:val=&quot;003114D1&quot;/&gt;&lt;wsp:rsid wsp:val=&quot;003159E3&quot;/&gt;&lt;wsp:rsid wsp:val=&quot;00316EF5&quot;/&gt;&lt;wsp:rsid wsp:val=&quot;00320EDC&quot;/&gt;&lt;wsp:rsid wsp:val=&quot;00320F77&quot;/&gt;&lt;wsp:rsid wsp:val=&quot;0032212F&quot;/&gt;&lt;wsp:rsid wsp:val=&quot;00322803&quot;/&gt;&lt;wsp:rsid wsp:val=&quot;00323852&quot;/&gt;&lt;wsp:rsid wsp:val=&quot;003239FB&quot;/&gt;&lt;wsp:rsid wsp:val=&quot;003245F3&quot;/&gt;&lt;wsp:rsid wsp:val=&quot;00326A32&quot;/&gt;&lt;wsp:rsid wsp:val=&quot;003322F6&quot;/&gt;&lt;wsp:rsid wsp:val=&quot;003351A3&quot;/&gt;&lt;wsp:rsid wsp:val=&quot;003374AD&quot;/&gt;&lt;wsp:rsid wsp:val=&quot;00343340&quot;/&gt;&lt;wsp:rsid wsp:val=&quot;0034690F&quot;/&gt;&lt;wsp:rsid wsp:val=&quot;00350A36&quot;/&gt;&lt;wsp:rsid wsp:val=&quot;00350D83&quot;/&gt;&lt;wsp:rsid wsp:val=&quot;00352F56&quot;/&gt;&lt;wsp:rsid wsp:val=&quot;003554D9&quot;/&gt;&lt;wsp:rsid wsp:val=&quot;00362DD7&quot;/&gt;&lt;wsp:rsid wsp:val=&quot;00363FB5&quot;/&gt;&lt;wsp:rsid wsp:val=&quot;00364BEB&quot;/&gt;&lt;wsp:rsid wsp:val=&quot;003702C2&quot;/&gt;&lt;wsp:rsid wsp:val=&quot;00374646&quot;/&gt;&lt;wsp:rsid wsp:val=&quot;00374FCB&quot;/&gt;&lt;wsp:rsid wsp:val=&quot;003770C5&quot;/&gt;&lt;wsp:rsid wsp:val=&quot;0038067E&quot;/&gt;&lt;wsp:rsid wsp:val=&quot;0038127A&quot;/&gt;&lt;wsp:rsid wsp:val=&quot;00381796&quot;/&gt;&lt;wsp:rsid wsp:val=&quot;003820FB&quot;/&gt;&lt;wsp:rsid wsp:val=&quot;00382EFC&quot;/&gt;&lt;wsp:rsid wsp:val=&quot;0039077F&quot;/&gt;&lt;wsp:rsid wsp:val=&quot;0039314B&quot;/&gt;&lt;wsp:rsid wsp:val=&quot;00393231&quot;/&gt;&lt;wsp:rsid wsp:val=&quot;00393D82&quot;/&gt;&lt;wsp:rsid wsp:val=&quot;003941AC&quot;/&gt;&lt;wsp:rsid wsp:val=&quot;003A2910&quot;/&gt;&lt;wsp:rsid wsp:val=&quot;003A32DE&quot;/&gt;&lt;wsp:rsid wsp:val=&quot;003A564C&quot;/&gt;&lt;wsp:rsid wsp:val=&quot;003A7F75&quot;/&gt;&lt;wsp:rsid wsp:val=&quot;003B1D25&quot;/&gt;&lt;wsp:rsid wsp:val=&quot;003B2247&quot;/&gt;&lt;wsp:rsid wsp:val=&quot;003B52A1&quot;/&gt;&lt;wsp:rsid wsp:val=&quot;003B56FD&quot;/&gt;&lt;wsp:rsid wsp:val=&quot;003C02F2&quot;/&gt;&lt;wsp:rsid wsp:val=&quot;003C2736&quot;/&gt;&lt;wsp:rsid wsp:val=&quot;003C2861&quot;/&gt;&lt;wsp:rsid wsp:val=&quot;003C6ADB&quot;/&gt;&lt;wsp:rsid wsp:val=&quot;003C7DDB&quot;/&gt;&lt;wsp:rsid wsp:val=&quot;003C7E69&quot;/&gt;&lt;wsp:rsid wsp:val=&quot;003E06B7&quot;/&gt;&lt;wsp:rsid wsp:val=&quot;003F05AA&quot;/&gt;&lt;wsp:rsid wsp:val=&quot;003F07B7&quot;/&gt;&lt;wsp:rsid wsp:val=&quot;003F11E2&quot;/&gt;&lt;wsp:rsid wsp:val=&quot;003F2DC1&quot;/&gt;&lt;wsp:rsid wsp:val=&quot;003F32C6&quot;/&gt;&lt;wsp:rsid wsp:val=&quot;003F59A7&quot;/&gt;&lt;wsp:rsid wsp:val=&quot;003F5A49&quot;/&gt;&lt;wsp:rsid wsp:val=&quot;004040A3&quot;/&gt;&lt;wsp:rsid wsp:val=&quot;0040476C&quot;/&gt;&lt;wsp:rsid wsp:val=&quot;004139F7&quot;/&gt;&lt;wsp:rsid wsp:val=&quot;004165BF&quot;/&gt;&lt;wsp:rsid wsp:val=&quot;00416984&quot;/&gt;&lt;wsp:rsid wsp:val=&quot;00417898&quot;/&gt;&lt;wsp:rsid wsp:val=&quot;00423924&quot;/&gt;&lt;wsp:rsid wsp:val=&quot;00424F72&quot;/&gt;&lt;wsp:rsid wsp:val=&quot;00430E42&quot;/&gt;&lt;wsp:rsid wsp:val=&quot;00434D78&quot;/&gt;&lt;wsp:rsid wsp:val=&quot;00437816&quot;/&gt;&lt;wsp:rsid wsp:val=&quot;00442869&quot;/&gt;&lt;wsp:rsid wsp:val=&quot;00443A9C&quot;/&gt;&lt;wsp:rsid wsp:val=&quot;00444DED&quot;/&gt;&lt;wsp:rsid wsp:val=&quot;00446C07&quot;/&gt;&lt;wsp:rsid wsp:val=&quot;004522D4&quot;/&gt;&lt;wsp:rsid wsp:val=&quot;00456012&quot;/&gt;&lt;wsp:rsid wsp:val=&quot;0045740E&quot;/&gt;&lt;wsp:rsid wsp:val=&quot;00462174&quot;/&gt;&lt;wsp:rsid wsp:val=&quot;0046265F&quot;/&gt;&lt;wsp:rsid wsp:val=&quot;00465B66&quot;/&gt;&lt;wsp:rsid wsp:val=&quot;00466F21&quot;/&gt;&lt;wsp:rsid wsp:val=&quot;0046742C&quot;/&gt;&lt;wsp:rsid wsp:val=&quot;00472B9F&quot;/&gt;&lt;wsp:rsid wsp:val=&quot;00480D2C&quot;/&gt;&lt;wsp:rsid wsp:val=&quot;004829DF&quot;/&gt;&lt;wsp:rsid wsp:val=&quot;00490B2A&quot;/&gt;&lt;wsp:rsid wsp:val=&quot;00491DA2&quot;/&gt;&lt;wsp:rsid wsp:val=&quot;00492B7A&quot;/&gt;&lt;wsp:rsid wsp:val=&quot;004A4D66&quot;/&gt;&lt;wsp:rsid wsp:val=&quot;004A6B16&quot;/&gt;&lt;wsp:rsid wsp:val=&quot;004B08D8&quot;/&gt;&lt;wsp:rsid wsp:val=&quot;004B1DAF&quot;/&gt;&lt;wsp:rsid wsp:val=&quot;004B2377&quot;/&gt;&lt;wsp:rsid wsp:val=&quot;004B5EB0&quot;/&gt;&lt;wsp:rsid wsp:val=&quot;004C0895&quot;/&gt;&lt;wsp:rsid wsp:val=&quot;004C10BC&quot;/&gt;&lt;wsp:rsid wsp:val=&quot;004C18FB&quot;/&gt;&lt;wsp:rsid wsp:val=&quot;004C24EA&quot;/&gt;&lt;wsp:rsid wsp:val=&quot;004C2C91&quot;/&gt;&lt;wsp:rsid wsp:val=&quot;004C3632&quot;/&gt;&lt;wsp:rsid wsp:val=&quot;004D4344&quot;/&gt;&lt;wsp:rsid wsp:val=&quot;004D4E70&quot;/&gt;&lt;wsp:rsid wsp:val=&quot;004D5E0C&quot;/&gt;&lt;wsp:rsid wsp:val=&quot;004D76B0&quot;/&gt;&lt;wsp:rsid wsp:val=&quot;004E41E6&quot;/&gt;&lt;wsp:rsid wsp:val=&quot;004E6E43&quot;/&gt;&lt;wsp:rsid wsp:val=&quot;004E72F7&quot;/&gt;&lt;wsp:rsid wsp:val=&quot;004F212E&quot;/&gt;&lt;wsp:rsid wsp:val=&quot;004F3FBF&quot;/&gt;&lt;wsp:rsid wsp:val=&quot;004F76C1&quot;/&gt;&lt;wsp:rsid wsp:val=&quot;00503944&quot;/&gt;&lt;wsp:rsid wsp:val=&quot;005127A9&quot;/&gt;&lt;wsp:rsid wsp:val=&quot;00512E6C&quot;/&gt;&lt;wsp:rsid wsp:val=&quot;00513E12&quot;/&gt;&lt;wsp:rsid wsp:val=&quot;00521F98&quot;/&gt;&lt;wsp:rsid wsp:val=&quot;005240ED&quot;/&gt;&lt;wsp:rsid wsp:val=&quot;00526607&quot;/&gt;&lt;wsp:rsid wsp:val=&quot;00526A18&quot;/&gt;&lt;wsp:rsid wsp:val=&quot;00530703&quot;/&gt;&lt;wsp:rsid wsp:val=&quot;00530EB9&quot;/&gt;&lt;wsp:rsid wsp:val=&quot;00532E52&quot;/&gt;&lt;wsp:rsid wsp:val=&quot;00533FED&quot;/&gt;&lt;wsp:rsid wsp:val=&quot;005372F3&quot;/&gt;&lt;wsp:rsid wsp:val=&quot;00544865&quot;/&gt;&lt;wsp:rsid wsp:val=&quot;005449C1&quot;/&gt;&lt;wsp:rsid wsp:val=&quot;0054667A&quot;/&gt;&lt;wsp:rsid wsp:val=&quot;00553212&quot;/&gt;&lt;wsp:rsid wsp:val=&quot;00555D52&quot;/&gt;&lt;wsp:rsid wsp:val=&quot;00555E12&quot;/&gt;&lt;wsp:rsid wsp:val=&quot;00562EE0&quot;/&gt;&lt;wsp:rsid wsp:val=&quot;005644BC&quot;/&gt;&lt;wsp:rsid wsp:val=&quot;005663EB&quot;/&gt;&lt;wsp:rsid wsp:val=&quot;005675C2&quot;/&gt;&lt;wsp:rsid wsp:val=&quot;00567EF0&quot;/&gt;&lt;wsp:rsid wsp:val=&quot;005751CA&quot;/&gt;&lt;wsp:rsid wsp:val=&quot;005826B1&quot;/&gt;&lt;wsp:rsid wsp:val=&quot;00585ABF&quot;/&gt;&lt;wsp:rsid wsp:val=&quot;005932CD&quot;/&gt;&lt;wsp:rsid wsp:val=&quot;00593AAC&quot;/&gt;&lt;wsp:rsid wsp:val=&quot;005967EE&quot;/&gt;&lt;wsp:rsid wsp:val=&quot;005A1800&quot;/&gt;&lt;wsp:rsid wsp:val=&quot;005A187A&quot;/&gt;&lt;wsp:rsid wsp:val=&quot;005A1FAE&quot;/&gt;&lt;wsp:rsid wsp:val=&quot;005A3FA5&quot;/&gt;&lt;wsp:rsid wsp:val=&quot;005A535B&quot;/&gt;&lt;wsp:rsid wsp:val=&quot;005A741A&quot;/&gt;&lt;wsp:rsid wsp:val=&quot;005B17D5&quot;/&gt;&lt;wsp:rsid wsp:val=&quot;005B1BAB&quot;/&gt;&lt;wsp:rsid wsp:val=&quot;005B338F&quot;/&gt;&lt;wsp:rsid wsp:val=&quot;005B4CE7&quot;/&gt;&lt;wsp:rsid wsp:val=&quot;005B5512&quot;/&gt;&lt;wsp:rsid wsp:val=&quot;005B58E0&quot;/&gt;&lt;wsp:rsid wsp:val=&quot;005C06B9&quot;/&gt;&lt;wsp:rsid wsp:val=&quot;005C2D6B&quot;/&gt;&lt;wsp:rsid wsp:val=&quot;005C3E7F&quot;/&gt;&lt;wsp:rsid wsp:val=&quot;005C58B9&quot;/&gt;&lt;wsp:rsid wsp:val=&quot;005D1900&quot;/&gt;&lt;wsp:rsid wsp:val=&quot;005D6504&quot;/&gt;&lt;wsp:rsid wsp:val=&quot;005D689A&quot;/&gt;&lt;wsp:rsid wsp:val=&quot;005E54B4&quot;/&gt;&lt;wsp:rsid wsp:val=&quot;005E71B7&quot;/&gt;&lt;wsp:rsid wsp:val=&quot;005F0B66&quot;/&gt;&lt;wsp:rsid wsp:val=&quot;005F175D&quot;/&gt;&lt;wsp:rsid wsp:val=&quot;005F19FB&quot;/&gt;&lt;wsp:rsid wsp:val=&quot;005F5A62&quot;/&gt;&lt;wsp:rsid wsp:val=&quot;005F7504&quot;/&gt;&lt;wsp:rsid wsp:val=&quot;005F7839&quot;/&gt;&lt;wsp:rsid wsp:val=&quot;0060054C&quot;/&gt;&lt;wsp:rsid wsp:val=&quot;006038D2&quot;/&gt;&lt;wsp:rsid wsp:val=&quot;00605AD0&quot;/&gt;&lt;wsp:rsid wsp:val=&quot;00606540&quot;/&gt;&lt;wsp:rsid wsp:val=&quot;006136FE&quot;/&gt;&lt;wsp:rsid wsp:val=&quot;00620053&quot;/&gt;&lt;wsp:rsid wsp:val=&quot;00622672&quot;/&gt;&lt;wsp:rsid wsp:val=&quot;006241C0&quot;/&gt;&lt;wsp:rsid wsp:val=&quot;006258C3&quot;/&gt;&lt;wsp:rsid wsp:val=&quot;00627AC9&quot;/&gt;&lt;wsp:rsid wsp:val=&quot;00631E32&quot;/&gt;&lt;wsp:rsid wsp:val=&quot;006330F0&quot;/&gt;&lt;wsp:rsid wsp:val=&quot;006358D4&quot;/&gt;&lt;wsp:rsid wsp:val=&quot;006368E4&quot;/&gt;&lt;wsp:rsid wsp:val=&quot;00650ACC&quot;/&gt;&lt;wsp:rsid wsp:val=&quot;00651CC8&quot;/&gt;&lt;wsp:rsid wsp:val=&quot;006534ED&quot;/&gt;&lt;wsp:rsid wsp:val=&quot;00655208&quot;/&gt;&lt;wsp:rsid wsp:val=&quot;00657BB1&quot;/&gt;&lt;wsp:rsid wsp:val=&quot;00660968&quot;/&gt;&lt;wsp:rsid wsp:val=&quot;006710F9&quot;/&gt;&lt;wsp:rsid wsp:val=&quot;00672565&quot;/&gt;&lt;wsp:rsid wsp:val=&quot;00673490&quot;/&gt;&lt;wsp:rsid wsp:val=&quot;00673C9F&quot;/&gt;&lt;wsp:rsid wsp:val=&quot;00674605&quot;/&gt;&lt;wsp:rsid wsp:val=&quot;006767B9&quot;/&gt;&lt;wsp:rsid wsp:val=&quot;006779D0&quot;/&gt;&lt;wsp:rsid wsp:val=&quot;00680088&quot;/&gt;&lt;wsp:rsid wsp:val=&quot;00680BD5&quot;/&gt;&lt;wsp:rsid wsp:val=&quot;00680E99&quot;/&gt;&lt;wsp:rsid wsp:val=&quot;00690334&quot;/&gt;&lt;wsp:rsid wsp:val=&quot;006918B0&quot;/&gt;&lt;wsp:rsid wsp:val=&quot;00692EE1&quot;/&gt;&lt;wsp:rsid wsp:val=&quot;0069385B&quot;/&gt;&lt;wsp:rsid wsp:val=&quot;006941E5&quot;/&gt;&lt;wsp:rsid wsp:val=&quot;006A0DF0&quot;/&gt;&lt;wsp:rsid wsp:val=&quot;006A17FF&quot;/&gt;&lt;wsp:rsid wsp:val=&quot;006A3B96&quot;/&gt;&lt;wsp:rsid wsp:val=&quot;006A72B9&quot;/&gt;&lt;wsp:rsid wsp:val=&quot;006B39F8&quot;/&gt;&lt;wsp:rsid wsp:val=&quot;006B60E2&quot;/&gt;&lt;wsp:rsid wsp:val=&quot;006B735D&quot;/&gt;&lt;wsp:rsid wsp:val=&quot;006B788C&quot;/&gt;&lt;wsp:rsid wsp:val=&quot;006B7E1D&quot;/&gt;&lt;wsp:rsid wsp:val=&quot;006C327D&quot;/&gt;&lt;wsp:rsid wsp:val=&quot;006C35FE&quot;/&gt;&lt;wsp:rsid wsp:val=&quot;006C42CF&quot;/&gt;&lt;wsp:rsid wsp:val=&quot;006C541D&quot;/&gt;&lt;wsp:rsid wsp:val=&quot;006C70B1&quot;/&gt;&lt;wsp:rsid wsp:val=&quot;006D14B8&quot;/&gt;&lt;wsp:rsid wsp:val=&quot;006D21DE&quot;/&gt;&lt;wsp:rsid wsp:val=&quot;006D4168&quot;/&gt;&lt;wsp:rsid wsp:val=&quot;006D5659&quot;/&gt;&lt;wsp:rsid wsp:val=&quot;006E16B4&quot;/&gt;&lt;wsp:rsid wsp:val=&quot;006E4642&quot;/&gt;&lt;wsp:rsid wsp:val=&quot;006E6755&quot;/&gt;&lt;wsp:rsid wsp:val=&quot;006E7208&quot;/&gt;&lt;wsp:rsid wsp:val=&quot;006F29B9&quot;/&gt;&lt;wsp:rsid wsp:val=&quot;006F32A2&quot;/&gt;&lt;wsp:rsid wsp:val=&quot;006F3CEC&quot;/&gt;&lt;wsp:rsid wsp:val=&quot;006F5F5E&quot;/&gt;&lt;wsp:rsid wsp:val=&quot;006F7CE6&quot;/&gt;&lt;wsp:rsid wsp:val=&quot;0070204C&quot;/&gt;&lt;wsp:rsid wsp:val=&quot;00702D16&quot;/&gt;&lt;wsp:rsid wsp:val=&quot;00703B74&quot;/&gt;&lt;wsp:rsid wsp:val=&quot;00703FAA&quot;/&gt;&lt;wsp:rsid wsp:val=&quot;007051AB&quot;/&gt;&lt;wsp:rsid wsp:val=&quot;00712F94&quot;/&gt;&lt;wsp:rsid wsp:val=&quot;00714607&quot;/&gt;&lt;wsp:rsid wsp:val=&quot;0071495B&quot;/&gt;&lt;wsp:rsid wsp:val=&quot;00714C16&quot;/&gt;&lt;wsp:rsid wsp:val=&quot;00716628&quot;/&gt;&lt;wsp:rsid wsp:val=&quot;007167C9&quot;/&gt;&lt;wsp:rsid wsp:val=&quot;007211CF&quot;/&gt;&lt;wsp:rsid wsp:val=&quot;007236AC&quot;/&gt;&lt;wsp:rsid wsp:val=&quot;00723C3B&quot;/&gt;&lt;wsp:rsid wsp:val=&quot;00731D98&quot;/&gt;&lt;wsp:rsid wsp:val=&quot;007342F6&quot;/&gt;&lt;wsp:rsid wsp:val=&quot;0073682A&quot;/&gt;&lt;wsp:rsid wsp:val=&quot;00743300&quot;/&gt;&lt;wsp:rsid wsp:val=&quot;00745F3A&quot;/&gt;&lt;wsp:rsid wsp:val=&quot;00751A5A&quot;/&gt;&lt;wsp:rsid wsp:val=&quot;00752FFB&quot;/&gt;&lt;wsp:rsid wsp:val=&quot;00754070&quot;/&gt;&lt;wsp:rsid wsp:val=&quot;00754206&quot;/&gt;&lt;wsp:rsid wsp:val=&quot;0075692C&quot;/&gt;&lt;wsp:rsid wsp:val=&quot;00760CE2&quot;/&gt;&lt;wsp:rsid wsp:val=&quot;00763B60&quot;/&gt;&lt;wsp:rsid wsp:val=&quot;007665A5&quot;/&gt;&lt;wsp:rsid wsp:val=&quot;00772A35&quot;/&gt;&lt;wsp:rsid wsp:val=&quot;007773E2&quot;/&gt;&lt;wsp:rsid wsp:val=&quot;00784B5F&quot;/&gt;&lt;wsp:rsid wsp:val=&quot;00785E51&quot;/&gt;&lt;wsp:rsid wsp:val=&quot;00790DB8&quot;/&gt;&lt;wsp:rsid wsp:val=&quot;0079268C&quot;/&gt;&lt;wsp:rsid wsp:val=&quot;00796701&quot;/&gt;&lt;wsp:rsid wsp:val=&quot;007A22CC&quot;/&gt;&lt;wsp:rsid wsp:val=&quot;007A55D0&quot;/&gt;&lt;wsp:rsid wsp:val=&quot;007A5D94&quot;/&gt;&lt;wsp:rsid wsp:val=&quot;007B3B77&quot;/&gt;&lt;wsp:rsid wsp:val=&quot;007B44B0&quot;/&gt;&lt;wsp:rsid wsp:val=&quot;007B6F25&quot;/&gt;&lt;wsp:rsid wsp:val=&quot;007C0A84&quot;/&gt;&lt;wsp:rsid wsp:val=&quot;007C1F63&quot;/&gt;&lt;wsp:rsid wsp:val=&quot;007C28F2&quot;/&gt;&lt;wsp:rsid wsp:val=&quot;007C357C&quot;/&gt;&lt;wsp:rsid wsp:val=&quot;007C45C9&quot;/&gt;&lt;wsp:rsid wsp:val=&quot;007C56D7&quot;/&gt;&lt;wsp:rsid wsp:val=&quot;007C6D81&quot;/&gt;&lt;wsp:rsid wsp:val=&quot;007C7340&quot;/&gt;&lt;wsp:rsid wsp:val=&quot;007C7668&quot;/&gt;&lt;wsp:rsid wsp:val=&quot;007D16E8&quot;/&gt;&lt;wsp:rsid wsp:val=&quot;007D1CB1&quot;/&gt;&lt;wsp:rsid wsp:val=&quot;007D4866&quot;/&gt;&lt;wsp:rsid wsp:val=&quot;007D70AE&quot;/&gt;&lt;wsp:rsid wsp:val=&quot;007D7C27&quot;/&gt;&lt;wsp:rsid wsp:val=&quot;007E0162&quot;/&gt;&lt;wsp:rsid wsp:val=&quot;007E1940&quot;/&gt;&lt;wsp:rsid wsp:val=&quot;007E495B&quot;/&gt;&lt;wsp:rsid wsp:val=&quot;007E635F&quot;/&gt;&lt;wsp:rsid wsp:val=&quot;007F1F95&quot;/&gt;&lt;wsp:rsid wsp:val=&quot;007F61DD&quot;/&gt;&lt;wsp:rsid wsp:val=&quot;007F6467&quot;/&gt;&lt;wsp:rsid wsp:val=&quot;00800619&quot;/&gt;&lt;wsp:rsid wsp:val=&quot;008010FC&quot;/&gt;&lt;wsp:rsid wsp:val=&quot;008017CA&quot;/&gt;&lt;wsp:rsid wsp:val=&quot;00806543&quot;/&gt;&lt;wsp:rsid wsp:val=&quot;0081042E&quot;/&gt;&lt;wsp:rsid wsp:val=&quot;00812E51&quot;/&gt;&lt;wsp:rsid wsp:val=&quot;008144BF&quot;/&gt;&lt;wsp:rsid wsp:val=&quot;00815FF1&quot;/&gt;&lt;wsp:rsid wsp:val=&quot;00816162&quot;/&gt;&lt;wsp:rsid wsp:val=&quot;008170EE&quot;/&gt;&lt;wsp:rsid wsp:val=&quot;008218D7&quot;/&gt;&lt;wsp:rsid wsp:val=&quot;0082271D&quot;/&gt;&lt;wsp:rsid wsp:val=&quot;00823021&quot;/&gt;&lt;wsp:rsid wsp:val=&quot;00823A1C&quot;/&gt;&lt;wsp:rsid wsp:val=&quot;00827E32&quot;/&gt;&lt;wsp:rsid wsp:val=&quot;008309A4&quot;/&gt;&lt;wsp:rsid wsp:val=&quot;00835B03&quot;/&gt;&lt;wsp:rsid wsp:val=&quot;00835BAD&quot;/&gt;&lt;wsp:rsid wsp:val=&quot;008406A6&quot;/&gt;&lt;wsp:rsid wsp:val=&quot;0084130F&quot;/&gt;&lt;wsp:rsid wsp:val=&quot;00841A1E&quot;/&gt;&lt;wsp:rsid wsp:val=&quot;00847BE8&quot;/&gt;&lt;wsp:rsid wsp:val=&quot;0085033C&quot;/&gt;&lt;wsp:rsid wsp:val=&quot;00850779&quot;/&gt;&lt;wsp:rsid wsp:val=&quot;00850A8D&quot;/&gt;&lt;wsp:rsid wsp:val=&quot;00853C27&quot;/&gt;&lt;wsp:rsid wsp:val=&quot;00854EE4&quot;/&gt;&lt;wsp:rsid wsp:val=&quot;00855EAD&quot;/&gt;&lt;wsp:rsid wsp:val=&quot;00855EEB&quot;/&gt;&lt;wsp:rsid wsp:val=&quot;00860C5C&quot;/&gt;&lt;wsp:rsid wsp:val=&quot;00861362&quot;/&gt;&lt;wsp:rsid wsp:val=&quot;00862B96&quot;/&gt;&lt;wsp:rsid wsp:val=&quot;00864780&quot;/&gt;&lt;wsp:rsid wsp:val=&quot;00865073&quot;/&gt;&lt;wsp:rsid wsp:val=&quot;00866072&quot;/&gt;&lt;wsp:rsid wsp:val=&quot;00867CDD&quot;/&gt;&lt;wsp:rsid wsp:val=&quot;00871DB1&quot;/&gt;&lt;wsp:rsid wsp:val=&quot;00872E43&quot;/&gt;&lt;wsp:rsid wsp:val=&quot;00875E1C&quot;/&gt;&lt;wsp:rsid wsp:val=&quot;00877E84&quot;/&gt;&lt;wsp:rsid wsp:val=&quot;0088265D&quot;/&gt;&lt;wsp:rsid wsp:val=&quot;00883445&quot;/&gt;&lt;wsp:rsid wsp:val=&quot;008837AC&quot;/&gt;&lt;wsp:rsid wsp:val=&quot;00883A2C&quot;/&gt;&lt;wsp:rsid wsp:val=&quot;00886AC9&quot;/&gt;&lt;wsp:rsid wsp:val=&quot;00887EC4&quot;/&gt;&lt;wsp:rsid wsp:val=&quot;008917CD&quot;/&gt;&lt;wsp:rsid wsp:val=&quot;00893E1D&quot;/&gt;&lt;wsp:rsid wsp:val=&quot;00894F70&quot;/&gt;&lt;wsp:rsid wsp:val=&quot;00895376&quot;/&gt;&lt;wsp:rsid wsp:val=&quot;00896497&quot;/&gt;&lt;wsp:rsid wsp:val=&quot;0089741D&quot;/&gt;&lt;wsp:rsid wsp:val=&quot;008A44F1&quot;/&gt;&lt;wsp:rsid wsp:val=&quot;008A58B6&quot;/&gt;&lt;wsp:rsid wsp:val=&quot;008B012C&quot;/&gt;&lt;wsp:rsid wsp:val=&quot;008B0281&quot;/&gt;&lt;wsp:rsid wsp:val=&quot;008B05C5&quot;/&gt;&lt;wsp:rsid wsp:val=&quot;008B13C0&quot;/&gt;&lt;wsp:rsid wsp:val=&quot;008B1C27&quot;/&gt;&lt;wsp:rsid wsp:val=&quot;008B749B&quot;/&gt;&lt;wsp:rsid wsp:val=&quot;008B7941&quot;/&gt;&lt;wsp:rsid wsp:val=&quot;008C31C3&quot;/&gt;&lt;wsp:rsid wsp:val=&quot;008C33CF&quot;/&gt;&lt;wsp:rsid wsp:val=&quot;008C4214&quot;/&gt;&lt;wsp:rsid wsp:val=&quot;008C4C0B&quot;/&gt;&lt;wsp:rsid wsp:val=&quot;008C611A&quot;/&gt;&lt;wsp:rsid wsp:val=&quot;008C6610&quot;/&gt;&lt;wsp:rsid wsp:val=&quot;008C6B0E&quot;/&gt;&lt;wsp:rsid wsp:val=&quot;008D4DB1&quot;/&gt;&lt;wsp:rsid wsp:val=&quot;008D5238&quot;/&gt;&lt;wsp:rsid wsp:val=&quot;008D6BAD&quot;/&gt;&lt;wsp:rsid wsp:val=&quot;008E1186&quot;/&gt;&lt;wsp:rsid wsp:val=&quot;008E5998&quot;/&gt;&lt;wsp:rsid wsp:val=&quot;008E7EE8&quot;/&gt;&lt;wsp:rsid wsp:val=&quot;008F0E86&quot;/&gt;&lt;wsp:rsid wsp:val=&quot;008F1152&quot;/&gt;&lt;wsp:rsid wsp:val=&quot;008F5256&quot;/&gt;&lt;wsp:rsid wsp:val=&quot;00901CB0&quot;/&gt;&lt;wsp:rsid wsp:val=&quot;0090429A&quot;/&gt;&lt;wsp:rsid wsp:val=&quot;00906857&quot;/&gt;&lt;wsp:rsid wsp:val=&quot;009077F5&quot;/&gt;&lt;wsp:rsid wsp:val=&quot;00907C48&quot;/&gt;&lt;wsp:rsid wsp:val=&quot;00913387&quot;/&gt;&lt;wsp:rsid wsp:val=&quot;00913CBE&quot;/&gt;&lt;wsp:rsid wsp:val=&quot;00913D11&quot;/&gt;&lt;wsp:rsid wsp:val=&quot;00926550&quot;/&gt;&lt;wsp:rsid wsp:val=&quot;0093094E&quot;/&gt;&lt;wsp:rsid wsp:val=&quot;00933716&quot;/&gt;&lt;wsp:rsid wsp:val=&quot;0093528F&quot;/&gt;&lt;wsp:rsid wsp:val=&quot;00937369&quot;/&gt;&lt;wsp:rsid wsp:val=&quot;009403BE&quot;/&gt;&lt;wsp:rsid wsp:val=&quot;00944F79&quot;/&gt;&lt;wsp:rsid wsp:val=&quot;00952F15&quot;/&gt;&lt;wsp:rsid wsp:val=&quot;00955C0C&quot;/&gt;&lt;wsp:rsid wsp:val=&quot;00956840&quot;/&gt;&lt;wsp:rsid wsp:val=&quot;00956D0C&quot;/&gt;&lt;wsp:rsid wsp:val=&quot;009601D2&quot;/&gt;&lt;wsp:rsid wsp:val=&quot;009611FE&quot;/&gt;&lt;wsp:rsid wsp:val=&quot;009618F8&quot;/&gt;&lt;wsp:rsid wsp:val=&quot;009628E0&quot;/&gt;&lt;wsp:rsid wsp:val=&quot;00962E29&quot;/&gt;&lt;wsp:rsid wsp:val=&quot;00963006&quot;/&gt;&lt;wsp:rsid wsp:val=&quot;00963F00&quot;/&gt;&lt;wsp:rsid wsp:val=&quot;00965BAC&quot;/&gt;&lt;wsp:rsid wsp:val=&quot;0096790A&quot;/&gt;&lt;wsp:rsid wsp:val=&quot;00970F5C&quot;/&gt;&lt;wsp:rsid wsp:val=&quot;0097669C&quot;/&gt;&lt;wsp:rsid wsp:val=&quot;00977EB4&quot;/&gt;&lt;wsp:rsid wsp:val=&quot;0098135F&quot;/&gt;&lt;wsp:rsid wsp:val=&quot;0098183C&quot;/&gt;&lt;wsp:rsid wsp:val=&quot;0098782D&quot;/&gt;&lt;wsp:rsid wsp:val=&quot;009906CD&quot;/&gt;&lt;wsp:rsid wsp:val=&quot;009925AF&quot;/&gt;&lt;wsp:rsid wsp:val=&quot;009927D3&quot;/&gt;&lt;wsp:rsid wsp:val=&quot;00992E3F&quot;/&gt;&lt;wsp:rsid wsp:val=&quot;009A2F29&quot;/&gt;&lt;wsp:rsid wsp:val=&quot;009A4939&quot;/&gt;&lt;wsp:rsid wsp:val=&quot;009A63C0&quot;/&gt;&lt;wsp:rsid wsp:val=&quot;009B026E&quot;/&gt;&lt;wsp:rsid wsp:val=&quot;009B2B95&quot;/&gt;&lt;wsp:rsid wsp:val=&quot;009C0A0A&quot;/&gt;&lt;wsp:rsid wsp:val=&quot;009C6F33&quot;/&gt;&lt;wsp:rsid wsp:val=&quot;009D190B&quot;/&gt;&lt;wsp:rsid wsp:val=&quot;009D271A&quot;/&gt;&lt;wsp:rsid wsp:val=&quot;009D4C03&quot;/&gt;&lt;wsp:rsid wsp:val=&quot;009E3413&quot;/&gt;&lt;wsp:rsid wsp:val=&quot;009F3F2A&quot;/&gt;&lt;wsp:rsid wsp:val=&quot;009F697E&quot;/&gt;&lt;wsp:rsid wsp:val=&quot;009F70B9&quot;/&gt;&lt;wsp:rsid wsp:val=&quot;00A00DE9&quot;/&gt;&lt;wsp:rsid wsp:val=&quot;00A04BB6&quot;/&gt;&lt;wsp:rsid wsp:val=&quot;00A05895&quot;/&gt;&lt;wsp:rsid wsp:val=&quot;00A07A7C&quot;/&gt;&lt;wsp:rsid wsp:val=&quot;00A10C8E&quot;/&gt;&lt;wsp:rsid wsp:val=&quot;00A10DDB&quot;/&gt;&lt;wsp:rsid wsp:val=&quot;00A1275C&quot;/&gt;&lt;wsp:rsid wsp:val=&quot;00A12849&quot;/&gt;&lt;wsp:rsid wsp:val=&quot;00A145B8&quot;/&gt;&lt;wsp:rsid wsp:val=&quot;00A17C90&quot;/&gt;&lt;wsp:rsid wsp:val=&quot;00A20C42&quot;/&gt;&lt;wsp:rsid wsp:val=&quot;00A27B8D&quot;/&gt;&lt;wsp:rsid wsp:val=&quot;00A27D14&quot;/&gt;&lt;wsp:rsid wsp:val=&quot;00A27E92&quot;/&gt;&lt;wsp:rsid wsp:val=&quot;00A3578B&quot;/&gt;&lt;wsp:rsid wsp:val=&quot;00A41BBF&quot;/&gt;&lt;wsp:rsid wsp:val=&quot;00A42128&quot;/&gt;&lt;wsp:rsid wsp:val=&quot;00A42A16&quot;/&gt;&lt;wsp:rsid wsp:val=&quot;00A42DD5&quot;/&gt;&lt;wsp:rsid wsp:val=&quot;00A51FAD&quot;/&gt;&lt;wsp:rsid wsp:val=&quot;00A53488&quot;/&gt;&lt;wsp:rsid wsp:val=&quot;00A544DB&quot;/&gt;&lt;wsp:rsid wsp:val=&quot;00A55E66&quot;/&gt;&lt;wsp:rsid wsp:val=&quot;00A60E5E&quot;/&gt;&lt;wsp:rsid wsp:val=&quot;00A63FB1&quot;/&gt;&lt;wsp:rsid wsp:val=&quot;00A642CA&quot;/&gt;&lt;wsp:rsid wsp:val=&quot;00A64775&quot;/&gt;&lt;wsp:rsid wsp:val=&quot;00A72BBB&quot;/&gt;&lt;wsp:rsid wsp:val=&quot;00A80450&quot;/&gt;&lt;wsp:rsid wsp:val=&quot;00A8082E&quot;/&gt;&lt;wsp:rsid wsp:val=&quot;00A828E4&quot;/&gt;&lt;wsp:rsid wsp:val=&quot;00A8369B&quot;/&gt;&lt;wsp:rsid wsp:val=&quot;00A84500&quot;/&gt;&lt;wsp:rsid wsp:val=&quot;00A84F3F&quot;/&gt;&lt;wsp:rsid wsp:val=&quot;00A85A91&quot;/&gt;&lt;wsp:rsid wsp:val=&quot;00A87AA1&quot;/&gt;&lt;wsp:rsid wsp:val=&quot;00A90780&quot;/&gt;&lt;wsp:rsid wsp:val=&quot;00A91748&quot;/&gt;&lt;wsp:rsid wsp:val=&quot;00A92203&quot;/&gt;&lt;wsp:rsid wsp:val=&quot;00A96A23&quot;/&gt;&lt;wsp:rsid wsp:val=&quot;00AA010A&quot;/&gt;&lt;wsp:rsid wsp:val=&quot;00AA20F8&quot;/&gt;&lt;wsp:rsid wsp:val=&quot;00AA4B1F&quot;/&gt;&lt;wsp:rsid wsp:val=&quot;00AA5FF9&quot;/&gt;&lt;wsp:rsid wsp:val=&quot;00AB0619&quot;/&gt;&lt;wsp:rsid wsp:val=&quot;00AB0907&quot;/&gt;&lt;wsp:rsid wsp:val=&quot;00AB0F9C&quot;/&gt;&lt;wsp:rsid wsp:val=&quot;00AB241E&quot;/&gt;&lt;wsp:rsid wsp:val=&quot;00AB3AC9&quot;/&gt;&lt;wsp:rsid wsp:val=&quot;00AC0C03&quot;/&gt;&lt;wsp:rsid wsp:val=&quot;00AC3EE8&quot;/&gt;&lt;wsp:rsid wsp:val=&quot;00AC75C2&quot;/&gt;&lt;wsp:rsid wsp:val=&quot;00AD0383&quot;/&gt;&lt;wsp:rsid wsp:val=&quot;00AD0D4B&quot;/&gt;&lt;wsp:rsid wsp:val=&quot;00AD1A76&quot;/&gt;&lt;wsp:rsid wsp:val=&quot;00AD6863&quot;/&gt;&lt;wsp:rsid wsp:val=&quot;00AD6A7E&quot;/&gt;&lt;wsp:rsid wsp:val=&quot;00AD74A7&quot;/&gt;&lt;wsp:rsid wsp:val=&quot;00AD7C61&quot;/&gt;&lt;wsp:rsid wsp:val=&quot;00AE0388&quot;/&gt;&lt;wsp:rsid wsp:val=&quot;00AE2E66&quot;/&gt;&lt;wsp:rsid wsp:val=&quot;00AE4E49&quot;/&gt;&lt;wsp:rsid wsp:val=&quot;00AF0BBA&quot;/&gt;&lt;wsp:rsid wsp:val=&quot;00AF22A8&quot;/&gt;&lt;wsp:rsid wsp:val=&quot;00AF457A&quot;/&gt;&lt;wsp:rsid wsp:val=&quot;00AF4BFB&quot;/&gt;&lt;wsp:rsid wsp:val=&quot;00AF5B94&quot;/&gt;&lt;wsp:rsid wsp:val=&quot;00AF6AD3&quot;/&gt;&lt;wsp:rsid wsp:val=&quot;00B0141F&quot;/&gt;&lt;wsp:rsid wsp:val=&quot;00B02C1A&quot;/&gt;&lt;wsp:rsid wsp:val=&quot;00B03486&quot;/&gt;&lt;wsp:rsid wsp:val=&quot;00B03531&quot;/&gt;&lt;wsp:rsid wsp:val=&quot;00B05A95&quot;/&gt;&lt;wsp:rsid wsp:val=&quot;00B06282&quot;/&gt;&lt;wsp:rsid wsp:val=&quot;00B06380&quot;/&gt;&lt;wsp:rsid wsp:val=&quot;00B0794B&quot;/&gt;&lt;wsp:rsid wsp:val=&quot;00B1243C&quot;/&gt;&lt;wsp:rsid wsp:val=&quot;00B12795&quot;/&gt;&lt;wsp:rsid wsp:val=&quot;00B1654B&quot;/&gt;&lt;wsp:rsid wsp:val=&quot;00B22F71&quot;/&gt;&lt;wsp:rsid wsp:val=&quot;00B2320A&quot;/&gt;&lt;wsp:rsid wsp:val=&quot;00B3061B&quot;/&gt;&lt;wsp:rsid wsp:val=&quot;00B32D5D&quot;/&gt;&lt;wsp:rsid wsp:val=&quot;00B35F71&quot;/&gt;&lt;wsp:rsid wsp:val=&quot;00B36796&quot;/&gt;&lt;wsp:rsid wsp:val=&quot;00B40AFC&quot;/&gt;&lt;wsp:rsid wsp:val=&quot;00B425A2&quot;/&gt;&lt;wsp:rsid wsp:val=&quot;00B43504&quot;/&gt;&lt;wsp:rsid wsp:val=&quot;00B477DC&quot;/&gt;&lt;wsp:rsid wsp:val=&quot;00B52B6B&quot;/&gt;&lt;wsp:rsid wsp:val=&quot;00B56E7B&quot;/&gt;&lt;wsp:rsid wsp:val=&quot;00B56FA1&quot;/&gt;&lt;wsp:rsid wsp:val=&quot;00B57618&quot;/&gt;&lt;wsp:rsid wsp:val=&quot;00B6237C&quot;/&gt;&lt;wsp:rsid wsp:val=&quot;00B656D9&quot;/&gt;&lt;wsp:rsid wsp:val=&quot;00B767BE&quot;/&gt;&lt;wsp:rsid wsp:val=&quot;00B80A11&quot;/&gt;&lt;wsp:rsid wsp:val=&quot;00B8211F&quot;/&gt;&lt;wsp:rsid wsp:val=&quot;00B8434D&quot;/&gt;&lt;wsp:rsid wsp:val=&quot;00B84437&quot;/&gt;&lt;wsp:rsid wsp:val=&quot;00B84F4E&quot;/&gt;&lt;wsp:rsid wsp:val=&quot;00B85467&quot;/&gt;&lt;wsp:rsid wsp:val=&quot;00B85BE7&quot;/&gt;&lt;wsp:rsid wsp:val=&quot;00B91CD6&quot;/&gt;&lt;wsp:rsid wsp:val=&quot;00B9258D&quot;/&gt;&lt;wsp:rsid wsp:val=&quot;00B93070&quot;/&gt;&lt;wsp:rsid wsp:val=&quot;00B93D3D&quot;/&gt;&lt;wsp:rsid wsp:val=&quot;00B94B53&quot;/&gt;&lt;wsp:rsid wsp:val=&quot;00BA17CD&quot;/&gt;&lt;wsp:rsid wsp:val=&quot;00BA2A75&quot;/&gt;&lt;wsp:rsid wsp:val=&quot;00BA56E6&quot;/&gt;&lt;wsp:rsid wsp:val=&quot;00BA5838&quot;/&gt;&lt;wsp:rsid wsp:val=&quot;00BA78E7&quot;/&gt;&lt;wsp:rsid wsp:val=&quot;00BB1DD9&quot;/&gt;&lt;wsp:rsid wsp:val=&quot;00BC1C8F&quot;/&gt;&lt;wsp:rsid wsp:val=&quot;00BC336D&quot;/&gt;&lt;wsp:rsid wsp:val=&quot;00BC3C2A&quot;/&gt;&lt;wsp:rsid wsp:val=&quot;00BC3D55&quot;/&gt;&lt;wsp:rsid wsp:val=&quot;00BC3E2A&quot;/&gt;&lt;wsp:rsid wsp:val=&quot;00BD1AD9&quot;/&gt;&lt;wsp:rsid wsp:val=&quot;00BD3953&quot;/&gt;&lt;wsp:rsid wsp:val=&quot;00BD3D91&quot;/&gt;&lt;wsp:rsid wsp:val=&quot;00BD577F&quot;/&gt;&lt;wsp:rsid wsp:val=&quot;00BD608F&quot;/&gt;&lt;wsp:rsid wsp:val=&quot;00BD69A6&quot;/&gt;&lt;wsp:rsid wsp:val=&quot;00BE0EC1&quot;/&gt;&lt;wsp:rsid wsp:val=&quot;00BE360A&quot;/&gt;&lt;wsp:rsid wsp:val=&quot;00BE3EAD&quot;/&gt;&lt;wsp:rsid wsp:val=&quot;00BE5E43&quot;/&gt;&lt;wsp:rsid wsp:val=&quot;00BE5F79&quot;/&gt;&lt;wsp:rsid wsp:val=&quot;00BE68A0&quot;/&gt;&lt;wsp:rsid wsp:val=&quot;00BE74EF&quot;/&gt;&lt;wsp:rsid wsp:val=&quot;00BF0108&quot;/&gt;&lt;wsp:rsid wsp:val=&quot;00BF3596&quot;/&gt;&lt;wsp:rsid wsp:val=&quot;00BF3EE7&quot;/&gt;&lt;wsp:rsid wsp:val=&quot;00BF4B81&quot;/&gt;&lt;wsp:rsid wsp:val=&quot;00BF6275&quot;/&gt;&lt;wsp:rsid wsp:val=&quot;00BF7B8C&quot;/&gt;&lt;wsp:rsid wsp:val=&quot;00C03ABA&quot;/&gt;&lt;wsp:rsid wsp:val=&quot;00C03ACB&quot;/&gt;&lt;wsp:rsid wsp:val=&quot;00C05749&quot;/&gt;&lt;wsp:rsid wsp:val=&quot;00C070F4&quot;/&gt;&lt;wsp:rsid wsp:val=&quot;00C157F7&quot;/&gt;&lt;wsp:rsid wsp:val=&quot;00C20CC4&quot;/&gt;&lt;wsp:rsid wsp:val=&quot;00C2353B&quot;/&gt;&lt;wsp:rsid wsp:val=&quot;00C246B9&quot;/&gt;&lt;wsp:rsid wsp:val=&quot;00C24FB9&quot;/&gt;&lt;wsp:rsid wsp:val=&quot;00C310FE&quot;/&gt;&lt;wsp:rsid wsp:val=&quot;00C3122A&quot;/&gt;&lt;wsp:rsid wsp:val=&quot;00C329FC&quot;/&gt;&lt;wsp:rsid wsp:val=&quot;00C37278&quot;/&gt;&lt;wsp:rsid wsp:val=&quot;00C376E6&quot;/&gt;&lt;wsp:rsid wsp:val=&quot;00C4009E&quot;/&gt;&lt;wsp:rsid wsp:val=&quot;00C44EBC&quot;/&gt;&lt;wsp:rsid wsp:val=&quot;00C45DEC&quot;/&gt;&lt;wsp:rsid wsp:val=&quot;00C5022E&quot;/&gt;&lt;wsp:rsid wsp:val=&quot;00C506F8&quot;/&gt;&lt;wsp:rsid wsp:val=&quot;00C515B0&quot;/&gt;&lt;wsp:rsid wsp:val=&quot;00C522B5&quot;/&gt;&lt;wsp:rsid wsp:val=&quot;00C5625B&quot;/&gt;&lt;wsp:rsid wsp:val=&quot;00C56C88&quot;/&gt;&lt;wsp:rsid wsp:val=&quot;00C62041&quot;/&gt;&lt;wsp:rsid wsp:val=&quot;00C6291D&quot;/&gt;&lt;wsp:rsid wsp:val=&quot;00C71AA7&quot;/&gt;&lt;wsp:rsid wsp:val=&quot;00C73680&quot;/&gt;&lt;wsp:rsid wsp:val=&quot;00C73CAE&quot;/&gt;&lt;wsp:rsid wsp:val=&quot;00C779EB&quot;/&gt;&lt;wsp:rsid wsp:val=&quot;00C77ACD&quot;/&gt;&lt;wsp:rsid wsp:val=&quot;00C808CE&quot;/&gt;&lt;wsp:rsid wsp:val=&quot;00C8109A&quot;/&gt;&lt;wsp:rsid wsp:val=&quot;00C81F40&quot;/&gt;&lt;wsp:rsid wsp:val=&quot;00C830A6&quot;/&gt;&lt;wsp:rsid wsp:val=&quot;00C83936&quot;/&gt;&lt;wsp:rsid wsp:val=&quot;00C8522A&quot;/&gt;&lt;wsp:rsid wsp:val=&quot;00C90DE1&quot;/&gt;&lt;wsp:rsid wsp:val=&quot;00C942F3&quot;/&gt;&lt;wsp:rsid wsp:val=&quot;00CA0290&quot;/&gt;&lt;wsp:rsid wsp:val=&quot;00CA2584&quot;/&gt;&lt;wsp:rsid wsp:val=&quot;00CA7ECB&quot;/&gt;&lt;wsp:rsid wsp:val=&quot;00CB4352&quot;/&gt;&lt;wsp:rsid wsp:val=&quot;00CB5E8E&quot;/&gt;&lt;wsp:rsid wsp:val=&quot;00CB6939&quot;/&gt;&lt;wsp:rsid wsp:val=&quot;00CB6DB2&quot;/&gt;&lt;wsp:rsid wsp:val=&quot;00CC0848&quot;/&gt;&lt;wsp:rsid wsp:val=&quot;00CC1358&quot;/&gt;&lt;wsp:rsid wsp:val=&quot;00CC22B5&quot;/&gt;&lt;wsp:rsid wsp:val=&quot;00CC2D73&quot;/&gt;&lt;wsp:rsid wsp:val=&quot;00CC772D&quot;/&gt;&lt;wsp:rsid wsp:val=&quot;00CD1062&quot;/&gt;&lt;wsp:rsid wsp:val=&quot;00CD4C1F&quot;/&gt;&lt;wsp:rsid wsp:val=&quot;00CD560C&quot;/&gt;&lt;wsp:rsid wsp:val=&quot;00CD71EA&quot;/&gt;&lt;wsp:rsid wsp:val=&quot;00CE0881&quot;/&gt;&lt;wsp:rsid wsp:val=&quot;00CE1955&quot;/&gt;&lt;wsp:rsid wsp:val=&quot;00CE5386&quot;/&gt;&lt;wsp:rsid wsp:val=&quot;00CE72B3&quot;/&gt;&lt;wsp:rsid wsp:val=&quot;00CE7548&quot;/&gt;&lt;wsp:rsid wsp:val=&quot;00CF3230&quot;/&gt;&lt;wsp:rsid wsp:val=&quot;00CF55A0&quot;/&gt;&lt;wsp:rsid wsp:val=&quot;00CF5B5A&quot;/&gt;&lt;wsp:rsid wsp:val=&quot;00CF64AF&quot;/&gt;&lt;wsp:rsid wsp:val=&quot;00D00273&quot;/&gt;&lt;wsp:rsid wsp:val=&quot;00D01978&quot;/&gt;&lt;wsp:rsid wsp:val=&quot;00D051DD&quot;/&gt;&lt;wsp:rsid wsp:val=&quot;00D1336C&quot;/&gt;&lt;wsp:rsid wsp:val=&quot;00D1352C&quot;/&gt;&lt;wsp:rsid wsp:val=&quot;00D16962&quot;/&gt;&lt;wsp:rsid wsp:val=&quot;00D21ABA&quot;/&gt;&lt;wsp:rsid wsp:val=&quot;00D23970&quot;/&gt;&lt;wsp:rsid wsp:val=&quot;00D24B9E&quot;/&gt;&lt;wsp:rsid wsp:val=&quot;00D268FE&quot;/&gt;&lt;wsp:rsid wsp:val=&quot;00D26E57&quot;/&gt;&lt;wsp:rsid wsp:val=&quot;00D310DA&quot;/&gt;&lt;wsp:rsid wsp:val=&quot;00D318CD&quot;/&gt;&lt;wsp:rsid wsp:val=&quot;00D3472B&quot;/&gt;&lt;wsp:rsid wsp:val=&quot;00D34B82&quot;/&gt;&lt;wsp:rsid wsp:val=&quot;00D3503C&quot;/&gt;&lt;wsp:rsid wsp:val=&quot;00D36349&quot;/&gt;&lt;wsp:rsid wsp:val=&quot;00D4447C&quot;/&gt;&lt;wsp:rsid wsp:val=&quot;00D456AC&quot;/&gt;&lt;wsp:rsid wsp:val=&quot;00D54DAC&quot;/&gt;&lt;wsp:rsid wsp:val=&quot;00D57423&quot;/&gt;&lt;wsp:rsid wsp:val=&quot;00D578B7&quot;/&gt;&lt;wsp:rsid wsp:val=&quot;00D57EEC&quot;/&gt;&lt;wsp:rsid wsp:val=&quot;00D6107B&quot;/&gt;&lt;wsp:rsid wsp:val=&quot;00D62329&quot;/&gt;&lt;wsp:rsid wsp:val=&quot;00D70DD3&quot;/&gt;&lt;wsp:rsid wsp:val=&quot;00D7244E&quot;/&gt;&lt;wsp:rsid wsp:val=&quot;00D72687&quot;/&gt;&lt;wsp:rsid wsp:val=&quot;00D72DEC&quot;/&gt;&lt;wsp:rsid wsp:val=&quot;00D734E8&quot;/&gt;&lt;wsp:rsid wsp:val=&quot;00D75257&quot;/&gt;&lt;wsp:rsid wsp:val=&quot;00D7649F&quot;/&gt;&lt;wsp:rsid wsp:val=&quot;00D824C6&quot;/&gt;&lt;wsp:rsid wsp:val=&quot;00D8404D&quot;/&gt;&lt;wsp:rsid wsp:val=&quot;00D85C7F&quot;/&gt;&lt;wsp:rsid wsp:val=&quot;00D8755D&quot;/&gt;&lt;wsp:rsid wsp:val=&quot;00D9014C&quot;/&gt;&lt;wsp:rsid wsp:val=&quot;00D91A4D&quot;/&gt;&lt;wsp:rsid wsp:val=&quot;00D93B01&quot;/&gt;&lt;wsp:rsid wsp:val=&quot;00D951F9&quot;/&gt;&lt;wsp:rsid wsp:val=&quot;00D95AD0&quot;/&gt;&lt;wsp:rsid wsp:val=&quot;00D965B5&quot;/&gt;&lt;wsp:rsid wsp:val=&quot;00D96708&quot;/&gt;&lt;wsp:rsid wsp:val=&quot;00DA01F0&quot;/&gt;&lt;wsp:rsid wsp:val=&quot;00DA1FBA&quot;/&gt;&lt;wsp:rsid wsp:val=&quot;00DA5E81&quot;/&gt;&lt;wsp:rsid wsp:val=&quot;00DB137D&quot;/&gt;&lt;wsp:rsid wsp:val=&quot;00DB379C&quot;/&gt;&lt;wsp:rsid wsp:val=&quot;00DC4FC2&quot;/&gt;&lt;wsp:rsid wsp:val=&quot;00DC56B7&quot;/&gt;&lt;wsp:rsid wsp:val=&quot;00DD1B65&quot;/&gt;&lt;wsp:rsid wsp:val=&quot;00DD220F&quot;/&gt;&lt;wsp:rsid wsp:val=&quot;00DD361C&quot;/&gt;&lt;wsp:rsid wsp:val=&quot;00DD44E9&quot;/&gt;&lt;wsp:rsid wsp:val=&quot;00DD655E&quot;/&gt;&lt;wsp:rsid wsp:val=&quot;00DD7550&quot;/&gt;&lt;wsp:rsid wsp:val=&quot;00DE19F3&quot;/&gt;&lt;wsp:rsid wsp:val=&quot;00DE620B&quot;/&gt;&lt;wsp:rsid wsp:val=&quot;00DF1F85&quot;/&gt;&lt;wsp:rsid wsp:val=&quot;00DF2B35&quot;/&gt;&lt;wsp:rsid wsp:val=&quot;00DF457A&quot;/&gt;&lt;wsp:rsid wsp:val=&quot;00DF561F&quot;/&gt;&lt;wsp:rsid wsp:val=&quot;00E01E52&quot;/&gt;&lt;wsp:rsid wsp:val=&quot;00E05CB4&quot;/&gt;&lt;wsp:rsid wsp:val=&quot;00E062DC&quot;/&gt;&lt;wsp:rsid wsp:val=&quot;00E10AFE&quot;/&gt;&lt;wsp:rsid wsp:val=&quot;00E12334&quot;/&gt;&lt;wsp:rsid wsp:val=&quot;00E12EEC&quot;/&gt;&lt;wsp:rsid wsp:val=&quot;00E145EF&quot;/&gt;&lt;wsp:rsid wsp:val=&quot;00E15728&quot;/&gt;&lt;wsp:rsid wsp:val=&quot;00E169CD&quot;/&gt;&lt;wsp:rsid wsp:val=&quot;00E20CB7&quot;/&gt;&lt;wsp:rsid wsp:val=&quot;00E222C7&quot;/&gt;&lt;wsp:rsid wsp:val=&quot;00E23410&quot;/&gt;&lt;wsp:rsid wsp:val=&quot;00E23671&quot;/&gt;&lt;wsp:rsid wsp:val=&quot;00E30E64&quot;/&gt;&lt;wsp:rsid wsp:val=&quot;00E37ABD&quot;/&gt;&lt;wsp:rsid wsp:val=&quot;00E40461&quot;/&gt;&lt;wsp:rsid wsp:val=&quot;00E41713&quot;/&gt;&lt;wsp:rsid wsp:val=&quot;00E425C3&quot;/&gt;&lt;wsp:rsid wsp:val=&quot;00E4797F&quot;/&gt;&lt;wsp:rsid wsp:val=&quot;00E525DC&quot;/&gt;&lt;wsp:rsid wsp:val=&quot;00E54243&quot;/&gt;&lt;wsp:rsid wsp:val=&quot;00E54249&quot;/&gt;&lt;wsp:rsid wsp:val=&quot;00E57038&quot;/&gt;&lt;wsp:rsid wsp:val=&quot;00E57712&quot;/&gt;&lt;wsp:rsid wsp:val=&quot;00E602A1&quot;/&gt;&lt;wsp:rsid wsp:val=&quot;00E61751&quot;/&gt;&lt;wsp:rsid wsp:val=&quot;00E6445B&quot;/&gt;&lt;wsp:rsid wsp:val=&quot;00E65557&quot;/&gt;&lt;wsp:rsid wsp:val=&quot;00E73A3E&quot;/&gt;&lt;wsp:rsid wsp:val=&quot;00E756AB&quot;/&gt;&lt;wsp:rsid wsp:val=&quot;00E76BF1&quot;/&gt;&lt;wsp:rsid wsp:val=&quot;00E839AB&quot;/&gt;&lt;wsp:rsid wsp:val=&quot;00E853B1&quot;/&gt;&lt;wsp:rsid wsp:val=&quot;00E872E5&quot;/&gt;&lt;wsp:rsid wsp:val=&quot;00E908D1&quot;/&gt;&lt;wsp:rsid wsp:val=&quot;00E91524&quot;/&gt;&lt;wsp:rsid wsp:val=&quot;00E91F50&quot;/&gt;&lt;wsp:rsid wsp:val=&quot;00E93686&quot;/&gt;&lt;wsp:rsid wsp:val=&quot;00E940C4&quot;/&gt;&lt;wsp:rsid wsp:val=&quot;00EA0B45&quot;/&gt;&lt;wsp:rsid wsp:val=&quot;00EA1803&quot;/&gt;&lt;wsp:rsid wsp:val=&quot;00EA301F&quot;/&gt;&lt;wsp:rsid wsp:val=&quot;00EA4357&quot;/&gt;&lt;wsp:rsid wsp:val=&quot;00EB2F21&quot;/&gt;&lt;wsp:rsid wsp:val=&quot;00EB5791&quot;/&gt;&lt;wsp:rsid wsp:val=&quot;00EB5D68&quot;/&gt;&lt;wsp:rsid wsp:val=&quot;00EC2D8C&quot;/&gt;&lt;wsp:rsid wsp:val=&quot;00EC7837&quot;/&gt;&lt;wsp:rsid wsp:val=&quot;00ED6137&quot;/&gt;&lt;wsp:rsid wsp:val=&quot;00ED694C&quot;/&gt;&lt;wsp:rsid wsp:val=&quot;00EE32EF&quot;/&gt;&lt;wsp:rsid wsp:val=&quot;00EE4572&quot;/&gt;&lt;wsp:rsid wsp:val=&quot;00EE5FE9&quot;/&gt;&lt;wsp:rsid wsp:val=&quot;00EE68CD&quot;/&gt;&lt;wsp:rsid wsp:val=&quot;00EF21D2&quot;/&gt;&lt;wsp:rsid wsp:val=&quot;00EF2C5D&quot;/&gt;&lt;wsp:rsid wsp:val=&quot;00EF30A6&quot;/&gt;&lt;wsp:rsid wsp:val=&quot;00EF3F25&quot;/&gt;&lt;wsp:rsid wsp:val=&quot;00EF52F9&quot;/&gt;&lt;wsp:rsid wsp:val=&quot;00EF78D3&quot;/&gt;&lt;wsp:rsid wsp:val=&quot;00F020CB&quot;/&gt;&lt;wsp:rsid wsp:val=&quot;00F0288B&quot;/&gt;&lt;wsp:rsid wsp:val=&quot;00F044A5&quot;/&gt;&lt;wsp:rsid wsp:val=&quot;00F044D9&quot;/&gt;&lt;wsp:rsid wsp:val=&quot;00F04721&quot;/&gt;&lt;wsp:rsid wsp:val=&quot;00F055C3&quot;/&gt;&lt;wsp:rsid wsp:val=&quot;00F07637&quot;/&gt;&lt;wsp:rsid wsp:val=&quot;00F07AA2&quot;/&gt;&lt;wsp:rsid wsp:val=&quot;00F07D35&quot;/&gt;&lt;wsp:rsid wsp:val=&quot;00F10272&quot;/&gt;&lt;wsp:rsid wsp:val=&quot;00F11EDA&quot;/&gt;&lt;wsp:rsid wsp:val=&quot;00F204C4&quot;/&gt;&lt;wsp:rsid wsp:val=&quot;00F2534E&quot;/&gt;&lt;wsp:rsid wsp:val=&quot;00F260FF&quot;/&gt;&lt;wsp:rsid wsp:val=&quot;00F30C0A&quot;/&gt;&lt;wsp:rsid wsp:val=&quot;00F30C28&quot;/&gt;&lt;wsp:rsid wsp:val=&quot;00F30FBA&quot;/&gt;&lt;wsp:rsid wsp:val=&quot;00F32667&quot;/&gt;&lt;wsp:rsid wsp:val=&quot;00F352D4&quot;/&gt;&lt;wsp:rsid wsp:val=&quot;00F359E4&quot;/&gt;&lt;wsp:rsid wsp:val=&quot;00F36B09&quot;/&gt;&lt;wsp:rsid wsp:val=&quot;00F36DD6&quot;/&gt;&lt;wsp:rsid wsp:val=&quot;00F3735F&quot;/&gt;&lt;wsp:rsid wsp:val=&quot;00F43DE2&quot;/&gt;&lt;wsp:rsid wsp:val=&quot;00F45C64&quot;/&gt;&lt;wsp:rsid wsp:val=&quot;00F5028C&quot;/&gt;&lt;wsp:rsid wsp:val=&quot;00F50F6D&quot;/&gt;&lt;wsp:rsid wsp:val=&quot;00F51F12&quot;/&gt;&lt;wsp:rsid wsp:val=&quot;00F528BD&quot;/&gt;&lt;wsp:rsid wsp:val=&quot;00F53C66&quot;/&gt;&lt;wsp:rsid wsp:val=&quot;00F55CEE&quot;/&gt;&lt;wsp:rsid wsp:val=&quot;00F6024F&quot;/&gt;&lt;wsp:rsid wsp:val=&quot;00F612CA&quot;/&gt;&lt;wsp:rsid wsp:val=&quot;00F6181C&quot;/&gt;&lt;wsp:rsid wsp:val=&quot;00F63453&quot;/&gt;&lt;wsp:rsid wsp:val=&quot;00F646B7&quot;/&gt;&lt;wsp:rsid wsp:val=&quot;00F64872&quot;/&gt;&lt;wsp:rsid wsp:val=&quot;00F64F17&quot;/&gt;&lt;wsp:rsid wsp:val=&quot;00F65C77&quot;/&gt;&lt;wsp:rsid wsp:val=&quot;00F661E9&quot;/&gt;&lt;wsp:rsid wsp:val=&quot;00F667E2&quot;/&gt;&lt;wsp:rsid wsp:val=&quot;00F6702D&quot;/&gt;&lt;wsp:rsid wsp:val=&quot;00F73E95&quot;/&gt;&lt;wsp:rsid wsp:val=&quot;00F75C3D&quot;/&gt;&lt;wsp:rsid wsp:val=&quot;00F75DED&quot;/&gt;&lt;wsp:rsid wsp:val=&quot;00F817AD&quot;/&gt;&lt;wsp:rsid wsp:val=&quot;00F850BA&quot;/&gt;&lt;wsp:rsid wsp:val=&quot;00F86913&quot;/&gt;&lt;wsp:rsid wsp:val=&quot;00F956F1&quot;/&gt;&lt;wsp:rsid wsp:val=&quot;00F95FB6&quot;/&gt;&lt;wsp:rsid wsp:val=&quot;00F96FB8&quot;/&gt;&lt;wsp:rsid wsp:val=&quot;00FA2D49&quot;/&gt;&lt;wsp:rsid wsp:val=&quot;00FA4E04&quot;/&gt;&lt;wsp:rsid wsp:val=&quot;00FA5763&quot;/&gt;&lt;wsp:rsid wsp:val=&quot;00FB7DF1&quot;/&gt;&lt;wsp:rsid wsp:val=&quot;00FC0489&quot;/&gt;&lt;wsp:rsid wsp:val=&quot;00FD14F5&quot;/&gt;&lt;wsp:rsid wsp:val=&quot;00FD4274&quot;/&gt;&lt;wsp:rsid wsp:val=&quot;00FD7F49&quot;/&gt;&lt;wsp:rsid wsp:val=&quot;00FE17C4&quot;/&gt;&lt;wsp:rsid wsp:val=&quot;00FE19D6&quot;/&gt;&lt;wsp:rsid wsp:val=&quot;00FF5363&quot;/&gt;&lt;wsp:rsid wsp:val=&quot;00FF6303&quot;/&gt;&lt;/wsp:rsids&gt;&lt;/w:docPr&gt;&lt;w:body&gt;&lt;w:p wsp:rsidR=&quot;00000000&quot; wsp:rsidRDefault=&quot;00F30FBA&quot;&gt;&lt;m:oMathPara&gt;&lt;m:oMath&gt;&lt;m:r&gt;&lt;w:rPr&gt;&lt;w:rFonts w:ascii=&quot;Cambria Math&quot; w:h-ansi=&quot;Cambria Math&quot; w:cs=&quot;Arial&quot;/&gt;&lt;wx:font wx:val=&quot;Cambria Math&quot;/&gt;&lt;w:i/&gt;&lt;w:sz w:val=&quot;18&quot;/&gt;&lt;w:sz-cs w:val=&quot;18&quot;/&gt;&lt;/w:rPr&gt;&lt;m:t&gt;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6" o:title="" chromakey="white"/>
          </v:shape>
        </w:pict>
      </w:r>
      <w:r w:rsidRPr="00657BB1">
        <w:rPr>
          <w:rFonts w:ascii="Verdana" w:hAnsi="Verdana" w:cs="Arial"/>
          <w:sz w:val="18"/>
          <w:szCs w:val="18"/>
        </w:rPr>
        <w:instrText xml:space="preserve"> </w:instrText>
      </w:r>
      <w:r w:rsidRPr="00657BB1">
        <w:rPr>
          <w:rFonts w:ascii="Verdana" w:hAnsi="Verdana" w:cs="Arial"/>
          <w:sz w:val="18"/>
          <w:szCs w:val="18"/>
        </w:rPr>
        <w:fldChar w:fldCharType="separate"/>
      </w:r>
      <w:r w:rsidRPr="00657BB1">
        <w:pict>
          <v:shape id="_x0000_i1039" type="#_x0000_t75" style="width:7.5pt;height:1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3F01&quot;/&gt;&lt;w:defaultTabStop w:val=&quot;708&quot;/&gt;&lt;w:hyphenationZone w:val=&quot;425&quot;/&gt;&lt;w:drawingGridHorizontalSpacing w:val=&quot;10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4F79&quot;/&gt;&lt;wsp:rsid wsp:val=&quot;0000034D&quot;/&gt;&lt;wsp:rsid wsp:val=&quot;00001008&quot;/&gt;&lt;wsp:rsid wsp:val=&quot;0000233F&quot;/&gt;&lt;wsp:rsid wsp:val=&quot;00002AB7&quot;/&gt;&lt;wsp:rsid wsp:val=&quot;00006133&quot;/&gt;&lt;wsp:rsid wsp:val=&quot;000074CE&quot;/&gt;&lt;wsp:rsid wsp:val=&quot;00007AD8&quot;/&gt;&lt;wsp:rsid wsp:val=&quot;00007D31&quot;/&gt;&lt;wsp:rsid wsp:val=&quot;000108A8&quot;/&gt;&lt;wsp:rsid wsp:val=&quot;00011826&quot;/&gt;&lt;wsp:rsid wsp:val=&quot;00011C62&quot;/&gt;&lt;wsp:rsid wsp:val=&quot;00012AA2&quot;/&gt;&lt;wsp:rsid wsp:val=&quot;00013CD4&quot;/&gt;&lt;wsp:rsid wsp:val=&quot;0001453D&quot;/&gt;&lt;wsp:rsid wsp:val=&quot;00017B24&quot;/&gt;&lt;wsp:rsid wsp:val=&quot;00020139&quot;/&gt;&lt;wsp:rsid wsp:val=&quot;000219A9&quot;/&gt;&lt;wsp:rsid wsp:val=&quot;000223F5&quot;/&gt;&lt;wsp:rsid wsp:val=&quot;00022447&quot;/&gt;&lt;wsp:rsid wsp:val=&quot;000238FE&quot;/&gt;&lt;wsp:rsid wsp:val=&quot;00027DFC&quot;/&gt;&lt;wsp:rsid wsp:val=&quot;000301FE&quot;/&gt;&lt;wsp:rsid wsp:val=&quot;000354A8&quot;/&gt;&lt;wsp:rsid wsp:val=&quot;00036656&quot;/&gt;&lt;wsp:rsid wsp:val=&quot;000370F6&quot;/&gt;&lt;wsp:rsid wsp:val=&quot;000443E3&quot;/&gt;&lt;wsp:rsid wsp:val=&quot;0004491A&quot;/&gt;&lt;wsp:rsid wsp:val=&quot;00044D78&quot;/&gt;&lt;wsp:rsid wsp:val=&quot;00045098&quot;/&gt;&lt;wsp:rsid wsp:val=&quot;000475FA&quot;/&gt;&lt;wsp:rsid wsp:val=&quot;00050C77&quot;/&gt;&lt;wsp:rsid wsp:val=&quot;00051551&quot;/&gt;&lt;wsp:rsid wsp:val=&quot;00052C29&quot;/&gt;&lt;wsp:rsid wsp:val=&quot;00060E96&quot;/&gt;&lt;wsp:rsid wsp:val=&quot;00063CE9&quot;/&gt;&lt;wsp:rsid wsp:val=&quot;00066454&quot;/&gt;&lt;wsp:rsid wsp:val=&quot;0007538C&quot;/&gt;&lt;wsp:rsid wsp:val=&quot;0007639D&quot;/&gt;&lt;wsp:rsid wsp:val=&quot;00076C3D&quot;/&gt;&lt;wsp:rsid wsp:val=&quot;00080BFD&quot;/&gt;&lt;wsp:rsid wsp:val=&quot;00082F69&quot;/&gt;&lt;wsp:rsid wsp:val=&quot;00084EB7&quot;/&gt;&lt;wsp:rsid wsp:val=&quot;00086F0B&quot;/&gt;&lt;wsp:rsid wsp:val=&quot;00092AE3&quot;/&gt;&lt;wsp:rsid wsp:val=&quot;00094D07&quot;/&gt;&lt;wsp:rsid wsp:val=&quot;00096D92&quot;/&gt;&lt;wsp:rsid wsp:val=&quot;00097501&quot;/&gt;&lt;wsp:rsid wsp:val=&quot;00097EB6&quot;/&gt;&lt;wsp:rsid wsp:val=&quot;000A1813&quot;/&gt;&lt;wsp:rsid wsp:val=&quot;000A3E3C&quot;/&gt;&lt;wsp:rsid wsp:val=&quot;000B2246&quot;/&gt;&lt;wsp:rsid wsp:val=&quot;000B279B&quot;/&gt;&lt;wsp:rsid wsp:val=&quot;000B2B20&quot;/&gt;&lt;wsp:rsid wsp:val=&quot;000B55A8&quot;/&gt;&lt;wsp:rsid wsp:val=&quot;000C1573&quot;/&gt;&lt;wsp:rsid wsp:val=&quot;000C331D&quot;/&gt;&lt;wsp:rsid wsp:val=&quot;000C59EB&quot;/&gt;&lt;wsp:rsid wsp:val=&quot;000C74F7&quot;/&gt;&lt;wsp:rsid wsp:val=&quot;000C7F0F&quot;/&gt;&lt;wsp:rsid wsp:val=&quot;000E280D&quot;/&gt;&lt;wsp:rsid wsp:val=&quot;000E3C71&quot;/&gt;&lt;wsp:rsid wsp:val=&quot;000E4325&quot;/&gt;&lt;wsp:rsid wsp:val=&quot;000E488B&quot;/&gt;&lt;wsp:rsid wsp:val=&quot;000E48CC&quot;/&gt;&lt;wsp:rsid wsp:val=&quot;000E730F&quot;/&gt;&lt;wsp:rsid wsp:val=&quot;000F5BBA&quot;/&gt;&lt;wsp:rsid wsp:val=&quot;000F5CF0&quot;/&gt;&lt;wsp:rsid wsp:val=&quot;000F6A35&quot;/&gt;&lt;wsp:rsid wsp:val=&quot;001018AB&quot;/&gt;&lt;wsp:rsid wsp:val=&quot;001021BE&quot;/&gt;&lt;wsp:rsid wsp:val=&quot;0010261E&quot;/&gt;&lt;wsp:rsid wsp:val=&quot;0010288F&quot;/&gt;&lt;wsp:rsid wsp:val=&quot;001046BB&quot;/&gt;&lt;wsp:rsid wsp:val=&quot;001052DC&quot;/&gt;&lt;wsp:rsid wsp:val=&quot;001106B1&quot;/&gt;&lt;wsp:rsid wsp:val=&quot;00110DA4&quot;/&gt;&lt;wsp:rsid wsp:val=&quot;0011628E&quot;/&gt;&lt;wsp:rsid wsp:val=&quot;00122868&quot;/&gt;&lt;wsp:rsid wsp:val=&quot;00125C15&quot;/&gt;&lt;wsp:rsid wsp:val=&quot;001319C4&quot;/&gt;&lt;wsp:rsid wsp:val=&quot;00131C5B&quot;/&gt;&lt;wsp:rsid wsp:val=&quot;0013238E&quot;/&gt;&lt;wsp:rsid wsp:val=&quot;001363E0&quot;/&gt;&lt;wsp:rsid wsp:val=&quot;00141DA7&quot;/&gt;&lt;wsp:rsid wsp:val=&quot;00157A08&quot;/&gt;&lt;wsp:rsid wsp:val=&quot;0016090E&quot;/&gt;&lt;wsp:rsid wsp:val=&quot;00166E29&quot;/&gt;&lt;wsp:rsid wsp:val=&quot;0017013E&quot;/&gt;&lt;wsp:rsid wsp:val=&quot;00170771&quot;/&gt;&lt;wsp:rsid wsp:val=&quot;0017246C&quot;/&gt;&lt;wsp:rsid wsp:val=&quot;00174B80&quot;/&gt;&lt;wsp:rsid wsp:val=&quot;00174C31&quot;/&gt;&lt;wsp:rsid wsp:val=&quot;00176536&quot;/&gt;&lt;wsp:rsid wsp:val=&quot;00176DDF&quot;/&gt;&lt;wsp:rsid wsp:val=&quot;001774DA&quot;/&gt;&lt;wsp:rsid wsp:val=&quot;00177BEF&quot;/&gt;&lt;wsp:rsid wsp:val=&quot;00181226&quot;/&gt;&lt;wsp:rsid wsp:val=&quot;001819DC&quot;/&gt;&lt;wsp:rsid wsp:val=&quot;00184A55&quot;/&gt;&lt;wsp:rsid wsp:val=&quot;001852C4&quot;/&gt;&lt;wsp:rsid wsp:val=&quot;00187594&quot;/&gt;&lt;wsp:rsid wsp:val=&quot;001940C8&quot;/&gt;&lt;wsp:rsid wsp:val=&quot;00195C5B&quot;/&gt;&lt;wsp:rsid wsp:val=&quot;001A1D50&quot;/&gt;&lt;wsp:rsid wsp:val=&quot;001A294B&quot;/&gt;&lt;wsp:rsid wsp:val=&quot;001A5693&quot;/&gt;&lt;wsp:rsid wsp:val=&quot;001A58EB&quot;/&gt;&lt;wsp:rsid wsp:val=&quot;001A7D50&quot;/&gt;&lt;wsp:rsid wsp:val=&quot;001B0878&quot;/&gt;&lt;wsp:rsid wsp:val=&quot;001B1039&quot;/&gt;&lt;wsp:rsid wsp:val=&quot;001B515E&quot;/&gt;&lt;wsp:rsid wsp:val=&quot;001B7F26&quot;/&gt;&lt;wsp:rsid wsp:val=&quot;001C5CCE&quot;/&gt;&lt;wsp:rsid wsp:val=&quot;001D0C71&quot;/&gt;&lt;wsp:rsid wsp:val=&quot;001D1F9D&quot;/&gt;&lt;wsp:rsid wsp:val=&quot;001D5A0B&quot;/&gt;&lt;wsp:rsid wsp:val=&quot;001D6632&quot;/&gt;&lt;wsp:rsid wsp:val=&quot;001E0030&quot;/&gt;&lt;wsp:rsid wsp:val=&quot;001E06B2&quot;/&gt;&lt;wsp:rsid wsp:val=&quot;001E2FEF&quot;/&gt;&lt;wsp:rsid wsp:val=&quot;001E50A2&quot;/&gt;&lt;wsp:rsid wsp:val=&quot;001E5BE4&quot;/&gt;&lt;wsp:rsid wsp:val=&quot;001E75BF&quot;/&gt;&lt;wsp:rsid wsp:val=&quot;001F4CAD&quot;/&gt;&lt;wsp:rsid wsp:val=&quot;002009C3&quot;/&gt;&lt;wsp:rsid wsp:val=&quot;00204BD5&quot;/&gt;&lt;wsp:rsid wsp:val=&quot;00207371&quot;/&gt;&lt;wsp:rsid wsp:val=&quot;002073B0&quot;/&gt;&lt;wsp:rsid wsp:val=&quot;00212B3F&quot;/&gt;&lt;wsp:rsid wsp:val=&quot;002143EF&quot;/&gt;&lt;wsp:rsid wsp:val=&quot;00226731&quot;/&gt;&lt;wsp:rsid wsp:val=&quot;002325D2&quot;/&gt;&lt;wsp:rsid wsp:val=&quot;002377A4&quot;/&gt;&lt;wsp:rsid wsp:val=&quot;00237F23&quot;/&gt;&lt;wsp:rsid wsp:val=&quot;00242DC4&quot;/&gt;&lt;wsp:rsid wsp:val=&quot;00244051&quot;/&gt;&lt;wsp:rsid wsp:val=&quot;00246F88&quot;/&gt;&lt;wsp:rsid wsp:val=&quot;002518D1&quot;/&gt;&lt;wsp:rsid wsp:val=&quot;00251FB3&quot;/&gt;&lt;wsp:rsid wsp:val=&quot;002543DE&quot;/&gt;&lt;wsp:rsid wsp:val=&quot;0025444A&quot;/&gt;&lt;wsp:rsid wsp:val=&quot;00254A19&quot;/&gt;&lt;wsp:rsid wsp:val=&quot;00255D2C&quot;/&gt;&lt;wsp:rsid wsp:val=&quot;00255DCA&quot;/&gt;&lt;wsp:rsid wsp:val=&quot;002567BA&quot;/&gt;&lt;wsp:rsid wsp:val=&quot;00257428&quot;/&gt;&lt;wsp:rsid wsp:val=&quot;00260685&quot;/&gt;&lt;wsp:rsid wsp:val=&quot;00260BFD&quot;/&gt;&lt;wsp:rsid wsp:val=&quot;00261C67&quot;/&gt;&lt;wsp:rsid wsp:val=&quot;00262224&quot;/&gt;&lt;wsp:rsid wsp:val=&quot;002624A3&quot;/&gt;&lt;wsp:rsid wsp:val=&quot;00264292&quot;/&gt;&lt;wsp:rsid wsp:val=&quot;00265864&quot;/&gt;&lt;wsp:rsid wsp:val=&quot;002667CD&quot;/&gt;&lt;wsp:rsid wsp:val=&quot;00270A10&quot;/&gt;&lt;wsp:rsid wsp:val=&quot;00275B2A&quot;/&gt;&lt;wsp:rsid wsp:val=&quot;00277A27&quot;/&gt;&lt;wsp:rsid wsp:val=&quot;00277D41&quot;/&gt;&lt;wsp:rsid wsp:val=&quot;0028046E&quot;/&gt;&lt;wsp:rsid wsp:val=&quot;002827E6&quot;/&gt;&lt;wsp:rsid wsp:val=&quot;00283DBB&quot;/&gt;&lt;wsp:rsid wsp:val=&quot;00284F1B&quot;/&gt;&lt;wsp:rsid wsp:val=&quot;00285CA4&quot;/&gt;&lt;wsp:rsid wsp:val=&quot;0028735A&quot;/&gt;&lt;wsp:rsid wsp:val=&quot;002918FA&quot;/&gt;&lt;wsp:rsid wsp:val=&quot;0029297E&quot;/&gt;&lt;wsp:rsid wsp:val=&quot;002940EF&quot;/&gt;&lt;wsp:rsid wsp:val=&quot;002977CA&quot;/&gt;&lt;wsp:rsid wsp:val=&quot;002A1A69&quot;/&gt;&lt;wsp:rsid wsp:val=&quot;002A2A10&quot;/&gt;&lt;wsp:rsid wsp:val=&quot;002A2F10&quot;/&gt;&lt;wsp:rsid wsp:val=&quot;002A45B6&quot;/&gt;&lt;wsp:rsid wsp:val=&quot;002B0922&quot;/&gt;&lt;wsp:rsid wsp:val=&quot;002B1D90&quot;/&gt;&lt;wsp:rsid wsp:val=&quot;002B2626&quot;/&gt;&lt;wsp:rsid wsp:val=&quot;002B4650&quot;/&gt;&lt;wsp:rsid wsp:val=&quot;002B47D7&quot;/&gt;&lt;wsp:rsid wsp:val=&quot;002C09D7&quot;/&gt;&lt;wsp:rsid wsp:val=&quot;002C53D9&quot;/&gt;&lt;wsp:rsid wsp:val=&quot;002C5771&quot;/&gt;&lt;wsp:rsid wsp:val=&quot;002C7790&quot;/&gt;&lt;wsp:rsid wsp:val=&quot;002D2E83&quot;/&gt;&lt;wsp:rsid wsp:val=&quot;002D3F1B&quot;/&gt;&lt;wsp:rsid wsp:val=&quot;002D7F83&quot;/&gt;&lt;wsp:rsid wsp:val=&quot;002E0127&quot;/&gt;&lt;wsp:rsid wsp:val=&quot;002E1947&quot;/&gt;&lt;wsp:rsid wsp:val=&quot;002E3263&quot;/&gt;&lt;wsp:rsid wsp:val=&quot;002E446E&quot;/&gt;&lt;wsp:rsid wsp:val=&quot;002E4E71&quot;/&gt;&lt;wsp:rsid wsp:val=&quot;002E56CF&quot;/&gt;&lt;wsp:rsid wsp:val=&quot;002F0A68&quot;/&gt;&lt;wsp:rsid wsp:val=&quot;002F1389&quot;/&gt;&lt;wsp:rsid wsp:val=&quot;002F575B&quot;/&gt;&lt;wsp:rsid wsp:val=&quot;002F6496&quot;/&gt;&lt;wsp:rsid wsp:val=&quot;00302DCC&quot;/&gt;&lt;wsp:rsid wsp:val=&quot;003041E7&quot;/&gt;&lt;wsp:rsid wsp:val=&quot;003114D1&quot;/&gt;&lt;wsp:rsid wsp:val=&quot;003159E3&quot;/&gt;&lt;wsp:rsid wsp:val=&quot;00316EF5&quot;/&gt;&lt;wsp:rsid wsp:val=&quot;00320EDC&quot;/&gt;&lt;wsp:rsid wsp:val=&quot;00320F77&quot;/&gt;&lt;wsp:rsid wsp:val=&quot;0032212F&quot;/&gt;&lt;wsp:rsid wsp:val=&quot;00322803&quot;/&gt;&lt;wsp:rsid wsp:val=&quot;00323852&quot;/&gt;&lt;wsp:rsid wsp:val=&quot;003239FB&quot;/&gt;&lt;wsp:rsid wsp:val=&quot;003245F3&quot;/&gt;&lt;wsp:rsid wsp:val=&quot;00326A32&quot;/&gt;&lt;wsp:rsid wsp:val=&quot;003322F6&quot;/&gt;&lt;wsp:rsid wsp:val=&quot;003351A3&quot;/&gt;&lt;wsp:rsid wsp:val=&quot;003374AD&quot;/&gt;&lt;wsp:rsid wsp:val=&quot;00343340&quot;/&gt;&lt;wsp:rsid wsp:val=&quot;0034690F&quot;/&gt;&lt;wsp:rsid wsp:val=&quot;00350A36&quot;/&gt;&lt;wsp:rsid wsp:val=&quot;00350D83&quot;/&gt;&lt;wsp:rsid wsp:val=&quot;00352F56&quot;/&gt;&lt;wsp:rsid wsp:val=&quot;003554D9&quot;/&gt;&lt;wsp:rsid wsp:val=&quot;00362DD7&quot;/&gt;&lt;wsp:rsid wsp:val=&quot;00363FB5&quot;/&gt;&lt;wsp:rsid wsp:val=&quot;00364BEB&quot;/&gt;&lt;wsp:rsid wsp:val=&quot;003702C2&quot;/&gt;&lt;wsp:rsid wsp:val=&quot;00374646&quot;/&gt;&lt;wsp:rsid wsp:val=&quot;00374FCB&quot;/&gt;&lt;wsp:rsid wsp:val=&quot;003770C5&quot;/&gt;&lt;wsp:rsid wsp:val=&quot;0038067E&quot;/&gt;&lt;wsp:rsid wsp:val=&quot;0038127A&quot;/&gt;&lt;wsp:rsid wsp:val=&quot;00381796&quot;/&gt;&lt;wsp:rsid wsp:val=&quot;003820FB&quot;/&gt;&lt;wsp:rsid wsp:val=&quot;00382EFC&quot;/&gt;&lt;wsp:rsid wsp:val=&quot;0039077F&quot;/&gt;&lt;wsp:rsid wsp:val=&quot;0039314B&quot;/&gt;&lt;wsp:rsid wsp:val=&quot;00393231&quot;/&gt;&lt;wsp:rsid wsp:val=&quot;00393D82&quot;/&gt;&lt;wsp:rsid wsp:val=&quot;003941AC&quot;/&gt;&lt;wsp:rsid wsp:val=&quot;003A2910&quot;/&gt;&lt;wsp:rsid wsp:val=&quot;003A32DE&quot;/&gt;&lt;wsp:rsid wsp:val=&quot;003A564C&quot;/&gt;&lt;wsp:rsid wsp:val=&quot;003A7F75&quot;/&gt;&lt;wsp:rsid wsp:val=&quot;003B1D25&quot;/&gt;&lt;wsp:rsid wsp:val=&quot;003B2247&quot;/&gt;&lt;wsp:rsid wsp:val=&quot;003B52A1&quot;/&gt;&lt;wsp:rsid wsp:val=&quot;003B56FD&quot;/&gt;&lt;wsp:rsid wsp:val=&quot;003C02F2&quot;/&gt;&lt;wsp:rsid wsp:val=&quot;003C2736&quot;/&gt;&lt;wsp:rsid wsp:val=&quot;003C2861&quot;/&gt;&lt;wsp:rsid wsp:val=&quot;003C6ADB&quot;/&gt;&lt;wsp:rsid wsp:val=&quot;003C7DDB&quot;/&gt;&lt;wsp:rsid wsp:val=&quot;003C7E69&quot;/&gt;&lt;wsp:rsid wsp:val=&quot;003E06B7&quot;/&gt;&lt;wsp:rsid wsp:val=&quot;003F05AA&quot;/&gt;&lt;wsp:rsid wsp:val=&quot;003F07B7&quot;/&gt;&lt;wsp:rsid wsp:val=&quot;003F11E2&quot;/&gt;&lt;wsp:rsid wsp:val=&quot;003F2DC1&quot;/&gt;&lt;wsp:rsid wsp:val=&quot;003F32C6&quot;/&gt;&lt;wsp:rsid wsp:val=&quot;003F59A7&quot;/&gt;&lt;wsp:rsid wsp:val=&quot;003F5A49&quot;/&gt;&lt;wsp:rsid wsp:val=&quot;004040A3&quot;/&gt;&lt;wsp:rsid wsp:val=&quot;0040476C&quot;/&gt;&lt;wsp:rsid wsp:val=&quot;004139F7&quot;/&gt;&lt;wsp:rsid wsp:val=&quot;004165BF&quot;/&gt;&lt;wsp:rsid wsp:val=&quot;00416984&quot;/&gt;&lt;wsp:rsid wsp:val=&quot;00417898&quot;/&gt;&lt;wsp:rsid wsp:val=&quot;00423924&quot;/&gt;&lt;wsp:rsid wsp:val=&quot;00424F72&quot;/&gt;&lt;wsp:rsid wsp:val=&quot;00430E42&quot;/&gt;&lt;wsp:rsid wsp:val=&quot;00434D78&quot;/&gt;&lt;wsp:rsid wsp:val=&quot;00437816&quot;/&gt;&lt;wsp:rsid wsp:val=&quot;00442869&quot;/&gt;&lt;wsp:rsid wsp:val=&quot;00443A9C&quot;/&gt;&lt;wsp:rsid wsp:val=&quot;00444DED&quot;/&gt;&lt;wsp:rsid wsp:val=&quot;00446C07&quot;/&gt;&lt;wsp:rsid wsp:val=&quot;004522D4&quot;/&gt;&lt;wsp:rsid wsp:val=&quot;00456012&quot;/&gt;&lt;wsp:rsid wsp:val=&quot;0045740E&quot;/&gt;&lt;wsp:rsid wsp:val=&quot;00462174&quot;/&gt;&lt;wsp:rsid wsp:val=&quot;0046265F&quot;/&gt;&lt;wsp:rsid wsp:val=&quot;00465B66&quot;/&gt;&lt;wsp:rsid wsp:val=&quot;00466F21&quot;/&gt;&lt;wsp:rsid wsp:val=&quot;0046742C&quot;/&gt;&lt;wsp:rsid wsp:val=&quot;00472B9F&quot;/&gt;&lt;wsp:rsid wsp:val=&quot;00480D2C&quot;/&gt;&lt;wsp:rsid wsp:val=&quot;004829DF&quot;/&gt;&lt;wsp:rsid wsp:val=&quot;00490B2A&quot;/&gt;&lt;wsp:rsid wsp:val=&quot;00491DA2&quot;/&gt;&lt;wsp:rsid wsp:val=&quot;00492B7A&quot;/&gt;&lt;wsp:rsid wsp:val=&quot;004A4D66&quot;/&gt;&lt;wsp:rsid wsp:val=&quot;004A6B16&quot;/&gt;&lt;wsp:rsid wsp:val=&quot;004B08D8&quot;/&gt;&lt;wsp:rsid wsp:val=&quot;004B1DAF&quot;/&gt;&lt;wsp:rsid wsp:val=&quot;004B2377&quot;/&gt;&lt;wsp:rsid wsp:val=&quot;004B5EB0&quot;/&gt;&lt;wsp:rsid wsp:val=&quot;004C0895&quot;/&gt;&lt;wsp:rsid wsp:val=&quot;004C10BC&quot;/&gt;&lt;wsp:rsid wsp:val=&quot;004C18FB&quot;/&gt;&lt;wsp:rsid wsp:val=&quot;004C24EA&quot;/&gt;&lt;wsp:rsid wsp:val=&quot;004C2C91&quot;/&gt;&lt;wsp:rsid wsp:val=&quot;004C3632&quot;/&gt;&lt;wsp:rsid wsp:val=&quot;004D4344&quot;/&gt;&lt;wsp:rsid wsp:val=&quot;004D4E70&quot;/&gt;&lt;wsp:rsid wsp:val=&quot;004D5E0C&quot;/&gt;&lt;wsp:rsid wsp:val=&quot;004D76B0&quot;/&gt;&lt;wsp:rsid wsp:val=&quot;004E41E6&quot;/&gt;&lt;wsp:rsid wsp:val=&quot;004E6E43&quot;/&gt;&lt;wsp:rsid wsp:val=&quot;004E72F7&quot;/&gt;&lt;wsp:rsid wsp:val=&quot;004F212E&quot;/&gt;&lt;wsp:rsid wsp:val=&quot;004F3FBF&quot;/&gt;&lt;wsp:rsid wsp:val=&quot;004F76C1&quot;/&gt;&lt;wsp:rsid wsp:val=&quot;00503944&quot;/&gt;&lt;wsp:rsid wsp:val=&quot;005127A9&quot;/&gt;&lt;wsp:rsid wsp:val=&quot;00512E6C&quot;/&gt;&lt;wsp:rsid wsp:val=&quot;00513E12&quot;/&gt;&lt;wsp:rsid wsp:val=&quot;00521F98&quot;/&gt;&lt;wsp:rsid wsp:val=&quot;005240ED&quot;/&gt;&lt;wsp:rsid wsp:val=&quot;00526607&quot;/&gt;&lt;wsp:rsid wsp:val=&quot;00526A18&quot;/&gt;&lt;wsp:rsid wsp:val=&quot;00530703&quot;/&gt;&lt;wsp:rsid wsp:val=&quot;00530EB9&quot;/&gt;&lt;wsp:rsid wsp:val=&quot;00532E52&quot;/&gt;&lt;wsp:rsid wsp:val=&quot;00533FED&quot;/&gt;&lt;wsp:rsid wsp:val=&quot;005372F3&quot;/&gt;&lt;wsp:rsid wsp:val=&quot;00544865&quot;/&gt;&lt;wsp:rsid wsp:val=&quot;005449C1&quot;/&gt;&lt;wsp:rsid wsp:val=&quot;0054667A&quot;/&gt;&lt;wsp:rsid wsp:val=&quot;00553212&quot;/&gt;&lt;wsp:rsid wsp:val=&quot;00555D52&quot;/&gt;&lt;wsp:rsid wsp:val=&quot;00555E12&quot;/&gt;&lt;wsp:rsid wsp:val=&quot;00562EE0&quot;/&gt;&lt;wsp:rsid wsp:val=&quot;005644BC&quot;/&gt;&lt;wsp:rsid wsp:val=&quot;005663EB&quot;/&gt;&lt;wsp:rsid wsp:val=&quot;005675C2&quot;/&gt;&lt;wsp:rsid wsp:val=&quot;00567EF0&quot;/&gt;&lt;wsp:rsid wsp:val=&quot;005751CA&quot;/&gt;&lt;wsp:rsid wsp:val=&quot;005826B1&quot;/&gt;&lt;wsp:rsid wsp:val=&quot;00585ABF&quot;/&gt;&lt;wsp:rsid wsp:val=&quot;005932CD&quot;/&gt;&lt;wsp:rsid wsp:val=&quot;00593AAC&quot;/&gt;&lt;wsp:rsid wsp:val=&quot;005967EE&quot;/&gt;&lt;wsp:rsid wsp:val=&quot;005A1800&quot;/&gt;&lt;wsp:rsid wsp:val=&quot;005A187A&quot;/&gt;&lt;wsp:rsid wsp:val=&quot;005A1FAE&quot;/&gt;&lt;wsp:rsid wsp:val=&quot;005A3FA5&quot;/&gt;&lt;wsp:rsid wsp:val=&quot;005A535B&quot;/&gt;&lt;wsp:rsid wsp:val=&quot;005A741A&quot;/&gt;&lt;wsp:rsid wsp:val=&quot;005B17D5&quot;/&gt;&lt;wsp:rsid wsp:val=&quot;005B1BAB&quot;/&gt;&lt;wsp:rsid wsp:val=&quot;005B338F&quot;/&gt;&lt;wsp:rsid wsp:val=&quot;005B4CE7&quot;/&gt;&lt;wsp:rsid wsp:val=&quot;005B5512&quot;/&gt;&lt;wsp:rsid wsp:val=&quot;005B58E0&quot;/&gt;&lt;wsp:rsid wsp:val=&quot;005C06B9&quot;/&gt;&lt;wsp:rsid wsp:val=&quot;005C2D6B&quot;/&gt;&lt;wsp:rsid wsp:val=&quot;005C3E7F&quot;/&gt;&lt;wsp:rsid wsp:val=&quot;005C58B9&quot;/&gt;&lt;wsp:rsid wsp:val=&quot;005D1900&quot;/&gt;&lt;wsp:rsid wsp:val=&quot;005D6504&quot;/&gt;&lt;wsp:rsid wsp:val=&quot;005D689A&quot;/&gt;&lt;wsp:rsid wsp:val=&quot;005E54B4&quot;/&gt;&lt;wsp:rsid wsp:val=&quot;005E71B7&quot;/&gt;&lt;wsp:rsid wsp:val=&quot;005F0B66&quot;/&gt;&lt;wsp:rsid wsp:val=&quot;005F175D&quot;/&gt;&lt;wsp:rsid wsp:val=&quot;005F19FB&quot;/&gt;&lt;wsp:rsid wsp:val=&quot;005F5A62&quot;/&gt;&lt;wsp:rsid wsp:val=&quot;005F7504&quot;/&gt;&lt;wsp:rsid wsp:val=&quot;005F7839&quot;/&gt;&lt;wsp:rsid wsp:val=&quot;0060054C&quot;/&gt;&lt;wsp:rsid wsp:val=&quot;006038D2&quot;/&gt;&lt;wsp:rsid wsp:val=&quot;00605AD0&quot;/&gt;&lt;wsp:rsid wsp:val=&quot;00606540&quot;/&gt;&lt;wsp:rsid wsp:val=&quot;006136FE&quot;/&gt;&lt;wsp:rsid wsp:val=&quot;00620053&quot;/&gt;&lt;wsp:rsid wsp:val=&quot;00622672&quot;/&gt;&lt;wsp:rsid wsp:val=&quot;006241C0&quot;/&gt;&lt;wsp:rsid wsp:val=&quot;006258C3&quot;/&gt;&lt;wsp:rsid wsp:val=&quot;00627AC9&quot;/&gt;&lt;wsp:rsid wsp:val=&quot;00631E32&quot;/&gt;&lt;wsp:rsid wsp:val=&quot;006330F0&quot;/&gt;&lt;wsp:rsid wsp:val=&quot;006358D4&quot;/&gt;&lt;wsp:rsid wsp:val=&quot;006368E4&quot;/&gt;&lt;wsp:rsid wsp:val=&quot;00650ACC&quot;/&gt;&lt;wsp:rsid wsp:val=&quot;00651CC8&quot;/&gt;&lt;wsp:rsid wsp:val=&quot;006534ED&quot;/&gt;&lt;wsp:rsid wsp:val=&quot;00655208&quot;/&gt;&lt;wsp:rsid wsp:val=&quot;00657BB1&quot;/&gt;&lt;wsp:rsid wsp:val=&quot;00660968&quot;/&gt;&lt;wsp:rsid wsp:val=&quot;006710F9&quot;/&gt;&lt;wsp:rsid wsp:val=&quot;00672565&quot;/&gt;&lt;wsp:rsid wsp:val=&quot;00673490&quot;/&gt;&lt;wsp:rsid wsp:val=&quot;00673C9F&quot;/&gt;&lt;wsp:rsid wsp:val=&quot;00674605&quot;/&gt;&lt;wsp:rsid wsp:val=&quot;006767B9&quot;/&gt;&lt;wsp:rsid wsp:val=&quot;006779D0&quot;/&gt;&lt;wsp:rsid wsp:val=&quot;00680088&quot;/&gt;&lt;wsp:rsid wsp:val=&quot;00680BD5&quot;/&gt;&lt;wsp:rsid wsp:val=&quot;00680E99&quot;/&gt;&lt;wsp:rsid wsp:val=&quot;00690334&quot;/&gt;&lt;wsp:rsid wsp:val=&quot;006918B0&quot;/&gt;&lt;wsp:rsid wsp:val=&quot;00692EE1&quot;/&gt;&lt;wsp:rsid wsp:val=&quot;0069385B&quot;/&gt;&lt;wsp:rsid wsp:val=&quot;006941E5&quot;/&gt;&lt;wsp:rsid wsp:val=&quot;006A0DF0&quot;/&gt;&lt;wsp:rsid wsp:val=&quot;006A17FF&quot;/&gt;&lt;wsp:rsid wsp:val=&quot;006A3B96&quot;/&gt;&lt;wsp:rsid wsp:val=&quot;006A72B9&quot;/&gt;&lt;wsp:rsid wsp:val=&quot;006B39F8&quot;/&gt;&lt;wsp:rsid wsp:val=&quot;006B60E2&quot;/&gt;&lt;wsp:rsid wsp:val=&quot;006B735D&quot;/&gt;&lt;wsp:rsid wsp:val=&quot;006B788C&quot;/&gt;&lt;wsp:rsid wsp:val=&quot;006B7E1D&quot;/&gt;&lt;wsp:rsid wsp:val=&quot;006C327D&quot;/&gt;&lt;wsp:rsid wsp:val=&quot;006C35FE&quot;/&gt;&lt;wsp:rsid wsp:val=&quot;006C42CF&quot;/&gt;&lt;wsp:rsid wsp:val=&quot;006C541D&quot;/&gt;&lt;wsp:rsid wsp:val=&quot;006C70B1&quot;/&gt;&lt;wsp:rsid wsp:val=&quot;006D14B8&quot;/&gt;&lt;wsp:rsid wsp:val=&quot;006D21DE&quot;/&gt;&lt;wsp:rsid wsp:val=&quot;006D4168&quot;/&gt;&lt;wsp:rsid wsp:val=&quot;006D5659&quot;/&gt;&lt;wsp:rsid wsp:val=&quot;006E16B4&quot;/&gt;&lt;wsp:rsid wsp:val=&quot;006E4642&quot;/&gt;&lt;wsp:rsid wsp:val=&quot;006E6755&quot;/&gt;&lt;wsp:rsid wsp:val=&quot;006E7208&quot;/&gt;&lt;wsp:rsid wsp:val=&quot;006F29B9&quot;/&gt;&lt;wsp:rsid wsp:val=&quot;006F32A2&quot;/&gt;&lt;wsp:rsid wsp:val=&quot;006F3CEC&quot;/&gt;&lt;wsp:rsid wsp:val=&quot;006F5F5E&quot;/&gt;&lt;wsp:rsid wsp:val=&quot;006F7CE6&quot;/&gt;&lt;wsp:rsid wsp:val=&quot;0070204C&quot;/&gt;&lt;wsp:rsid wsp:val=&quot;00702D16&quot;/&gt;&lt;wsp:rsid wsp:val=&quot;00703B74&quot;/&gt;&lt;wsp:rsid wsp:val=&quot;00703FAA&quot;/&gt;&lt;wsp:rsid wsp:val=&quot;007051AB&quot;/&gt;&lt;wsp:rsid wsp:val=&quot;00712F94&quot;/&gt;&lt;wsp:rsid wsp:val=&quot;00714607&quot;/&gt;&lt;wsp:rsid wsp:val=&quot;0071495B&quot;/&gt;&lt;wsp:rsid wsp:val=&quot;00714C16&quot;/&gt;&lt;wsp:rsid wsp:val=&quot;00716628&quot;/&gt;&lt;wsp:rsid wsp:val=&quot;007167C9&quot;/&gt;&lt;wsp:rsid wsp:val=&quot;007211CF&quot;/&gt;&lt;wsp:rsid wsp:val=&quot;007236AC&quot;/&gt;&lt;wsp:rsid wsp:val=&quot;00723C3B&quot;/&gt;&lt;wsp:rsid wsp:val=&quot;00731D98&quot;/&gt;&lt;wsp:rsid wsp:val=&quot;007342F6&quot;/&gt;&lt;wsp:rsid wsp:val=&quot;0073682A&quot;/&gt;&lt;wsp:rsid wsp:val=&quot;00743300&quot;/&gt;&lt;wsp:rsid wsp:val=&quot;00745F3A&quot;/&gt;&lt;wsp:rsid wsp:val=&quot;00751A5A&quot;/&gt;&lt;wsp:rsid wsp:val=&quot;00752FFB&quot;/&gt;&lt;wsp:rsid wsp:val=&quot;00754070&quot;/&gt;&lt;wsp:rsid wsp:val=&quot;00754206&quot;/&gt;&lt;wsp:rsid wsp:val=&quot;0075692C&quot;/&gt;&lt;wsp:rsid wsp:val=&quot;00760CE2&quot;/&gt;&lt;wsp:rsid wsp:val=&quot;00763B60&quot;/&gt;&lt;wsp:rsid wsp:val=&quot;007665A5&quot;/&gt;&lt;wsp:rsid wsp:val=&quot;00772A35&quot;/&gt;&lt;wsp:rsid wsp:val=&quot;007773E2&quot;/&gt;&lt;wsp:rsid wsp:val=&quot;00784B5F&quot;/&gt;&lt;wsp:rsid wsp:val=&quot;00785E51&quot;/&gt;&lt;wsp:rsid wsp:val=&quot;00790DB8&quot;/&gt;&lt;wsp:rsid wsp:val=&quot;0079268C&quot;/&gt;&lt;wsp:rsid wsp:val=&quot;00796701&quot;/&gt;&lt;wsp:rsid wsp:val=&quot;007A22CC&quot;/&gt;&lt;wsp:rsid wsp:val=&quot;007A55D0&quot;/&gt;&lt;wsp:rsid wsp:val=&quot;007A5D94&quot;/&gt;&lt;wsp:rsid wsp:val=&quot;007B3B77&quot;/&gt;&lt;wsp:rsid wsp:val=&quot;007B44B0&quot;/&gt;&lt;wsp:rsid wsp:val=&quot;007B6F25&quot;/&gt;&lt;wsp:rsid wsp:val=&quot;007C0A84&quot;/&gt;&lt;wsp:rsid wsp:val=&quot;007C1F63&quot;/&gt;&lt;wsp:rsid wsp:val=&quot;007C28F2&quot;/&gt;&lt;wsp:rsid wsp:val=&quot;007C357C&quot;/&gt;&lt;wsp:rsid wsp:val=&quot;007C45C9&quot;/&gt;&lt;wsp:rsid wsp:val=&quot;007C56D7&quot;/&gt;&lt;wsp:rsid wsp:val=&quot;007C6D81&quot;/&gt;&lt;wsp:rsid wsp:val=&quot;007C7340&quot;/&gt;&lt;wsp:rsid wsp:val=&quot;007C7668&quot;/&gt;&lt;wsp:rsid wsp:val=&quot;007D16E8&quot;/&gt;&lt;wsp:rsid wsp:val=&quot;007D1CB1&quot;/&gt;&lt;wsp:rsid wsp:val=&quot;007D4866&quot;/&gt;&lt;wsp:rsid wsp:val=&quot;007D70AE&quot;/&gt;&lt;wsp:rsid wsp:val=&quot;007D7C27&quot;/&gt;&lt;wsp:rsid wsp:val=&quot;007E0162&quot;/&gt;&lt;wsp:rsid wsp:val=&quot;007E1940&quot;/&gt;&lt;wsp:rsid wsp:val=&quot;007E495B&quot;/&gt;&lt;wsp:rsid wsp:val=&quot;007E635F&quot;/&gt;&lt;wsp:rsid wsp:val=&quot;007F1F95&quot;/&gt;&lt;wsp:rsid wsp:val=&quot;007F61DD&quot;/&gt;&lt;wsp:rsid wsp:val=&quot;007F6467&quot;/&gt;&lt;wsp:rsid wsp:val=&quot;00800619&quot;/&gt;&lt;wsp:rsid wsp:val=&quot;008010FC&quot;/&gt;&lt;wsp:rsid wsp:val=&quot;008017CA&quot;/&gt;&lt;wsp:rsid wsp:val=&quot;00806543&quot;/&gt;&lt;wsp:rsid wsp:val=&quot;0081042E&quot;/&gt;&lt;wsp:rsid wsp:val=&quot;00812E51&quot;/&gt;&lt;wsp:rsid wsp:val=&quot;008144BF&quot;/&gt;&lt;wsp:rsid wsp:val=&quot;00815FF1&quot;/&gt;&lt;wsp:rsid wsp:val=&quot;00816162&quot;/&gt;&lt;wsp:rsid wsp:val=&quot;008170EE&quot;/&gt;&lt;wsp:rsid wsp:val=&quot;008218D7&quot;/&gt;&lt;wsp:rsid wsp:val=&quot;0082271D&quot;/&gt;&lt;wsp:rsid wsp:val=&quot;00823021&quot;/&gt;&lt;wsp:rsid wsp:val=&quot;00823A1C&quot;/&gt;&lt;wsp:rsid wsp:val=&quot;00827E32&quot;/&gt;&lt;wsp:rsid wsp:val=&quot;008309A4&quot;/&gt;&lt;wsp:rsid wsp:val=&quot;00835B03&quot;/&gt;&lt;wsp:rsid wsp:val=&quot;00835BAD&quot;/&gt;&lt;wsp:rsid wsp:val=&quot;008406A6&quot;/&gt;&lt;wsp:rsid wsp:val=&quot;0084130F&quot;/&gt;&lt;wsp:rsid wsp:val=&quot;00841A1E&quot;/&gt;&lt;wsp:rsid wsp:val=&quot;00847BE8&quot;/&gt;&lt;wsp:rsid wsp:val=&quot;0085033C&quot;/&gt;&lt;wsp:rsid wsp:val=&quot;00850779&quot;/&gt;&lt;wsp:rsid wsp:val=&quot;00850A8D&quot;/&gt;&lt;wsp:rsid wsp:val=&quot;00853C27&quot;/&gt;&lt;wsp:rsid wsp:val=&quot;00854EE4&quot;/&gt;&lt;wsp:rsid wsp:val=&quot;00855EAD&quot;/&gt;&lt;wsp:rsid wsp:val=&quot;00855EEB&quot;/&gt;&lt;wsp:rsid wsp:val=&quot;00860C5C&quot;/&gt;&lt;wsp:rsid wsp:val=&quot;00861362&quot;/&gt;&lt;wsp:rsid wsp:val=&quot;00862B96&quot;/&gt;&lt;wsp:rsid wsp:val=&quot;00864780&quot;/&gt;&lt;wsp:rsid wsp:val=&quot;00865073&quot;/&gt;&lt;wsp:rsid wsp:val=&quot;00866072&quot;/&gt;&lt;wsp:rsid wsp:val=&quot;00867CDD&quot;/&gt;&lt;wsp:rsid wsp:val=&quot;00871DB1&quot;/&gt;&lt;wsp:rsid wsp:val=&quot;00872E43&quot;/&gt;&lt;wsp:rsid wsp:val=&quot;00875E1C&quot;/&gt;&lt;wsp:rsid wsp:val=&quot;00877E84&quot;/&gt;&lt;wsp:rsid wsp:val=&quot;0088265D&quot;/&gt;&lt;wsp:rsid wsp:val=&quot;00883445&quot;/&gt;&lt;wsp:rsid wsp:val=&quot;008837AC&quot;/&gt;&lt;wsp:rsid wsp:val=&quot;00883A2C&quot;/&gt;&lt;wsp:rsid wsp:val=&quot;00886AC9&quot;/&gt;&lt;wsp:rsid wsp:val=&quot;00887EC4&quot;/&gt;&lt;wsp:rsid wsp:val=&quot;008917CD&quot;/&gt;&lt;wsp:rsid wsp:val=&quot;00893E1D&quot;/&gt;&lt;wsp:rsid wsp:val=&quot;00894F70&quot;/&gt;&lt;wsp:rsid wsp:val=&quot;00895376&quot;/&gt;&lt;wsp:rsid wsp:val=&quot;00896497&quot;/&gt;&lt;wsp:rsid wsp:val=&quot;0089741D&quot;/&gt;&lt;wsp:rsid wsp:val=&quot;008A44F1&quot;/&gt;&lt;wsp:rsid wsp:val=&quot;008A58B6&quot;/&gt;&lt;wsp:rsid wsp:val=&quot;008B012C&quot;/&gt;&lt;wsp:rsid wsp:val=&quot;008B0281&quot;/&gt;&lt;wsp:rsid wsp:val=&quot;008B05C5&quot;/&gt;&lt;wsp:rsid wsp:val=&quot;008B13C0&quot;/&gt;&lt;wsp:rsid wsp:val=&quot;008B1C27&quot;/&gt;&lt;wsp:rsid wsp:val=&quot;008B749B&quot;/&gt;&lt;wsp:rsid wsp:val=&quot;008B7941&quot;/&gt;&lt;wsp:rsid wsp:val=&quot;008C31C3&quot;/&gt;&lt;wsp:rsid wsp:val=&quot;008C33CF&quot;/&gt;&lt;wsp:rsid wsp:val=&quot;008C4214&quot;/&gt;&lt;wsp:rsid wsp:val=&quot;008C4C0B&quot;/&gt;&lt;wsp:rsid wsp:val=&quot;008C611A&quot;/&gt;&lt;wsp:rsid wsp:val=&quot;008C6610&quot;/&gt;&lt;wsp:rsid wsp:val=&quot;008C6B0E&quot;/&gt;&lt;wsp:rsid wsp:val=&quot;008D4DB1&quot;/&gt;&lt;wsp:rsid wsp:val=&quot;008D5238&quot;/&gt;&lt;wsp:rsid wsp:val=&quot;008D6BAD&quot;/&gt;&lt;wsp:rsid wsp:val=&quot;008E1186&quot;/&gt;&lt;wsp:rsid wsp:val=&quot;008E5998&quot;/&gt;&lt;wsp:rsid wsp:val=&quot;008E7EE8&quot;/&gt;&lt;wsp:rsid wsp:val=&quot;008F0E86&quot;/&gt;&lt;wsp:rsid wsp:val=&quot;008F1152&quot;/&gt;&lt;wsp:rsid wsp:val=&quot;008F5256&quot;/&gt;&lt;wsp:rsid wsp:val=&quot;00901CB0&quot;/&gt;&lt;wsp:rsid wsp:val=&quot;0090429A&quot;/&gt;&lt;wsp:rsid wsp:val=&quot;00906857&quot;/&gt;&lt;wsp:rsid wsp:val=&quot;009077F5&quot;/&gt;&lt;wsp:rsid wsp:val=&quot;00907C48&quot;/&gt;&lt;wsp:rsid wsp:val=&quot;00913387&quot;/&gt;&lt;wsp:rsid wsp:val=&quot;00913CBE&quot;/&gt;&lt;wsp:rsid wsp:val=&quot;00913D11&quot;/&gt;&lt;wsp:rsid wsp:val=&quot;00926550&quot;/&gt;&lt;wsp:rsid wsp:val=&quot;0093094E&quot;/&gt;&lt;wsp:rsid wsp:val=&quot;00933716&quot;/&gt;&lt;wsp:rsid wsp:val=&quot;0093528F&quot;/&gt;&lt;wsp:rsid wsp:val=&quot;00937369&quot;/&gt;&lt;wsp:rsid wsp:val=&quot;009403BE&quot;/&gt;&lt;wsp:rsid wsp:val=&quot;00944F79&quot;/&gt;&lt;wsp:rsid wsp:val=&quot;00952F15&quot;/&gt;&lt;wsp:rsid wsp:val=&quot;00955C0C&quot;/&gt;&lt;wsp:rsid wsp:val=&quot;00956840&quot;/&gt;&lt;wsp:rsid wsp:val=&quot;00956D0C&quot;/&gt;&lt;wsp:rsid wsp:val=&quot;009601D2&quot;/&gt;&lt;wsp:rsid wsp:val=&quot;009611FE&quot;/&gt;&lt;wsp:rsid wsp:val=&quot;009618F8&quot;/&gt;&lt;wsp:rsid wsp:val=&quot;009628E0&quot;/&gt;&lt;wsp:rsid wsp:val=&quot;00962E29&quot;/&gt;&lt;wsp:rsid wsp:val=&quot;00963006&quot;/&gt;&lt;wsp:rsid wsp:val=&quot;00963F00&quot;/&gt;&lt;wsp:rsid wsp:val=&quot;00965BAC&quot;/&gt;&lt;wsp:rsid wsp:val=&quot;0096790A&quot;/&gt;&lt;wsp:rsid wsp:val=&quot;00970F5C&quot;/&gt;&lt;wsp:rsid wsp:val=&quot;0097669C&quot;/&gt;&lt;wsp:rsid wsp:val=&quot;00977EB4&quot;/&gt;&lt;wsp:rsid wsp:val=&quot;0098135F&quot;/&gt;&lt;wsp:rsid wsp:val=&quot;0098183C&quot;/&gt;&lt;wsp:rsid wsp:val=&quot;0098782D&quot;/&gt;&lt;wsp:rsid wsp:val=&quot;009906CD&quot;/&gt;&lt;wsp:rsid wsp:val=&quot;009925AF&quot;/&gt;&lt;wsp:rsid wsp:val=&quot;009927D3&quot;/&gt;&lt;wsp:rsid wsp:val=&quot;00992E3F&quot;/&gt;&lt;wsp:rsid wsp:val=&quot;009A2F29&quot;/&gt;&lt;wsp:rsid wsp:val=&quot;009A4939&quot;/&gt;&lt;wsp:rsid wsp:val=&quot;009A63C0&quot;/&gt;&lt;wsp:rsid wsp:val=&quot;009B026E&quot;/&gt;&lt;wsp:rsid wsp:val=&quot;009B2B95&quot;/&gt;&lt;wsp:rsid wsp:val=&quot;009C0A0A&quot;/&gt;&lt;wsp:rsid wsp:val=&quot;009C6F33&quot;/&gt;&lt;wsp:rsid wsp:val=&quot;009D190B&quot;/&gt;&lt;wsp:rsid wsp:val=&quot;009D271A&quot;/&gt;&lt;wsp:rsid wsp:val=&quot;009D4C03&quot;/&gt;&lt;wsp:rsid wsp:val=&quot;009E3413&quot;/&gt;&lt;wsp:rsid wsp:val=&quot;009F3F2A&quot;/&gt;&lt;wsp:rsid wsp:val=&quot;009F697E&quot;/&gt;&lt;wsp:rsid wsp:val=&quot;009F70B9&quot;/&gt;&lt;wsp:rsid wsp:val=&quot;00A00DE9&quot;/&gt;&lt;wsp:rsid wsp:val=&quot;00A04BB6&quot;/&gt;&lt;wsp:rsid wsp:val=&quot;00A05895&quot;/&gt;&lt;wsp:rsid wsp:val=&quot;00A07A7C&quot;/&gt;&lt;wsp:rsid wsp:val=&quot;00A10C8E&quot;/&gt;&lt;wsp:rsid wsp:val=&quot;00A10DDB&quot;/&gt;&lt;wsp:rsid wsp:val=&quot;00A1275C&quot;/&gt;&lt;wsp:rsid wsp:val=&quot;00A12849&quot;/&gt;&lt;wsp:rsid wsp:val=&quot;00A145B8&quot;/&gt;&lt;wsp:rsid wsp:val=&quot;00A17C90&quot;/&gt;&lt;wsp:rsid wsp:val=&quot;00A20C42&quot;/&gt;&lt;wsp:rsid wsp:val=&quot;00A27B8D&quot;/&gt;&lt;wsp:rsid wsp:val=&quot;00A27D14&quot;/&gt;&lt;wsp:rsid wsp:val=&quot;00A27E92&quot;/&gt;&lt;wsp:rsid wsp:val=&quot;00A3578B&quot;/&gt;&lt;wsp:rsid wsp:val=&quot;00A41BBF&quot;/&gt;&lt;wsp:rsid wsp:val=&quot;00A42128&quot;/&gt;&lt;wsp:rsid wsp:val=&quot;00A42A16&quot;/&gt;&lt;wsp:rsid wsp:val=&quot;00A42DD5&quot;/&gt;&lt;wsp:rsid wsp:val=&quot;00A51FAD&quot;/&gt;&lt;wsp:rsid wsp:val=&quot;00A53488&quot;/&gt;&lt;wsp:rsid wsp:val=&quot;00A544DB&quot;/&gt;&lt;wsp:rsid wsp:val=&quot;00A55E66&quot;/&gt;&lt;wsp:rsid wsp:val=&quot;00A60E5E&quot;/&gt;&lt;wsp:rsid wsp:val=&quot;00A63FB1&quot;/&gt;&lt;wsp:rsid wsp:val=&quot;00A642CA&quot;/&gt;&lt;wsp:rsid wsp:val=&quot;00A64775&quot;/&gt;&lt;wsp:rsid wsp:val=&quot;00A72BBB&quot;/&gt;&lt;wsp:rsid wsp:val=&quot;00A80450&quot;/&gt;&lt;wsp:rsid wsp:val=&quot;00A8082E&quot;/&gt;&lt;wsp:rsid wsp:val=&quot;00A828E4&quot;/&gt;&lt;wsp:rsid wsp:val=&quot;00A8369B&quot;/&gt;&lt;wsp:rsid wsp:val=&quot;00A84500&quot;/&gt;&lt;wsp:rsid wsp:val=&quot;00A84F3F&quot;/&gt;&lt;wsp:rsid wsp:val=&quot;00A85A91&quot;/&gt;&lt;wsp:rsid wsp:val=&quot;00A87AA1&quot;/&gt;&lt;wsp:rsid wsp:val=&quot;00A90780&quot;/&gt;&lt;wsp:rsid wsp:val=&quot;00A91748&quot;/&gt;&lt;wsp:rsid wsp:val=&quot;00A92203&quot;/&gt;&lt;wsp:rsid wsp:val=&quot;00A96A23&quot;/&gt;&lt;wsp:rsid wsp:val=&quot;00AA010A&quot;/&gt;&lt;wsp:rsid wsp:val=&quot;00AA20F8&quot;/&gt;&lt;wsp:rsid wsp:val=&quot;00AA4B1F&quot;/&gt;&lt;wsp:rsid wsp:val=&quot;00AA5FF9&quot;/&gt;&lt;wsp:rsid wsp:val=&quot;00AB0619&quot;/&gt;&lt;wsp:rsid wsp:val=&quot;00AB0907&quot;/&gt;&lt;wsp:rsid wsp:val=&quot;00AB0F9C&quot;/&gt;&lt;wsp:rsid wsp:val=&quot;00AB241E&quot;/&gt;&lt;wsp:rsid wsp:val=&quot;00AB3AC9&quot;/&gt;&lt;wsp:rsid wsp:val=&quot;00AC0C03&quot;/&gt;&lt;wsp:rsid wsp:val=&quot;00AC3EE8&quot;/&gt;&lt;wsp:rsid wsp:val=&quot;00AC75C2&quot;/&gt;&lt;wsp:rsid wsp:val=&quot;00AD0383&quot;/&gt;&lt;wsp:rsid wsp:val=&quot;00AD0D4B&quot;/&gt;&lt;wsp:rsid wsp:val=&quot;00AD1A76&quot;/&gt;&lt;wsp:rsid wsp:val=&quot;00AD6863&quot;/&gt;&lt;wsp:rsid wsp:val=&quot;00AD6A7E&quot;/&gt;&lt;wsp:rsid wsp:val=&quot;00AD74A7&quot;/&gt;&lt;wsp:rsid wsp:val=&quot;00AD7C61&quot;/&gt;&lt;wsp:rsid wsp:val=&quot;00AE0388&quot;/&gt;&lt;wsp:rsid wsp:val=&quot;00AE2E66&quot;/&gt;&lt;wsp:rsid wsp:val=&quot;00AE4E49&quot;/&gt;&lt;wsp:rsid wsp:val=&quot;00AF0BBA&quot;/&gt;&lt;wsp:rsid wsp:val=&quot;00AF22A8&quot;/&gt;&lt;wsp:rsid wsp:val=&quot;00AF457A&quot;/&gt;&lt;wsp:rsid wsp:val=&quot;00AF4BFB&quot;/&gt;&lt;wsp:rsid wsp:val=&quot;00AF5B94&quot;/&gt;&lt;wsp:rsid wsp:val=&quot;00AF6AD3&quot;/&gt;&lt;wsp:rsid wsp:val=&quot;00B0141F&quot;/&gt;&lt;wsp:rsid wsp:val=&quot;00B02C1A&quot;/&gt;&lt;wsp:rsid wsp:val=&quot;00B03486&quot;/&gt;&lt;wsp:rsid wsp:val=&quot;00B03531&quot;/&gt;&lt;wsp:rsid wsp:val=&quot;00B05A95&quot;/&gt;&lt;wsp:rsid wsp:val=&quot;00B06282&quot;/&gt;&lt;wsp:rsid wsp:val=&quot;00B06380&quot;/&gt;&lt;wsp:rsid wsp:val=&quot;00B0794B&quot;/&gt;&lt;wsp:rsid wsp:val=&quot;00B1243C&quot;/&gt;&lt;wsp:rsid wsp:val=&quot;00B12795&quot;/&gt;&lt;wsp:rsid wsp:val=&quot;00B1654B&quot;/&gt;&lt;wsp:rsid wsp:val=&quot;00B22F71&quot;/&gt;&lt;wsp:rsid wsp:val=&quot;00B2320A&quot;/&gt;&lt;wsp:rsid wsp:val=&quot;00B3061B&quot;/&gt;&lt;wsp:rsid wsp:val=&quot;00B32D5D&quot;/&gt;&lt;wsp:rsid wsp:val=&quot;00B35F71&quot;/&gt;&lt;wsp:rsid wsp:val=&quot;00B36796&quot;/&gt;&lt;wsp:rsid wsp:val=&quot;00B40AFC&quot;/&gt;&lt;wsp:rsid wsp:val=&quot;00B425A2&quot;/&gt;&lt;wsp:rsid wsp:val=&quot;00B43504&quot;/&gt;&lt;wsp:rsid wsp:val=&quot;00B477DC&quot;/&gt;&lt;wsp:rsid wsp:val=&quot;00B52B6B&quot;/&gt;&lt;wsp:rsid wsp:val=&quot;00B56E7B&quot;/&gt;&lt;wsp:rsid wsp:val=&quot;00B56FA1&quot;/&gt;&lt;wsp:rsid wsp:val=&quot;00B57618&quot;/&gt;&lt;wsp:rsid wsp:val=&quot;00B6237C&quot;/&gt;&lt;wsp:rsid wsp:val=&quot;00B656D9&quot;/&gt;&lt;wsp:rsid wsp:val=&quot;00B767BE&quot;/&gt;&lt;wsp:rsid wsp:val=&quot;00B80A11&quot;/&gt;&lt;wsp:rsid wsp:val=&quot;00B8211F&quot;/&gt;&lt;wsp:rsid wsp:val=&quot;00B8434D&quot;/&gt;&lt;wsp:rsid wsp:val=&quot;00B84437&quot;/&gt;&lt;wsp:rsid wsp:val=&quot;00B84F4E&quot;/&gt;&lt;wsp:rsid wsp:val=&quot;00B85467&quot;/&gt;&lt;wsp:rsid wsp:val=&quot;00B85BE7&quot;/&gt;&lt;wsp:rsid wsp:val=&quot;00B91CD6&quot;/&gt;&lt;wsp:rsid wsp:val=&quot;00B9258D&quot;/&gt;&lt;wsp:rsid wsp:val=&quot;00B93070&quot;/&gt;&lt;wsp:rsid wsp:val=&quot;00B93D3D&quot;/&gt;&lt;wsp:rsid wsp:val=&quot;00B94B53&quot;/&gt;&lt;wsp:rsid wsp:val=&quot;00BA17CD&quot;/&gt;&lt;wsp:rsid wsp:val=&quot;00BA2A75&quot;/&gt;&lt;wsp:rsid wsp:val=&quot;00BA56E6&quot;/&gt;&lt;wsp:rsid wsp:val=&quot;00BA5838&quot;/&gt;&lt;wsp:rsid wsp:val=&quot;00BA78E7&quot;/&gt;&lt;wsp:rsid wsp:val=&quot;00BB1DD9&quot;/&gt;&lt;wsp:rsid wsp:val=&quot;00BC1C8F&quot;/&gt;&lt;wsp:rsid wsp:val=&quot;00BC336D&quot;/&gt;&lt;wsp:rsid wsp:val=&quot;00BC3C2A&quot;/&gt;&lt;wsp:rsid wsp:val=&quot;00BC3D55&quot;/&gt;&lt;wsp:rsid wsp:val=&quot;00BC3E2A&quot;/&gt;&lt;wsp:rsid wsp:val=&quot;00BD1AD9&quot;/&gt;&lt;wsp:rsid wsp:val=&quot;00BD3953&quot;/&gt;&lt;wsp:rsid wsp:val=&quot;00BD3D91&quot;/&gt;&lt;wsp:rsid wsp:val=&quot;00BD577F&quot;/&gt;&lt;wsp:rsid wsp:val=&quot;00BD608F&quot;/&gt;&lt;wsp:rsid wsp:val=&quot;00BD69A6&quot;/&gt;&lt;wsp:rsid wsp:val=&quot;00BE0EC1&quot;/&gt;&lt;wsp:rsid wsp:val=&quot;00BE360A&quot;/&gt;&lt;wsp:rsid wsp:val=&quot;00BE3EAD&quot;/&gt;&lt;wsp:rsid wsp:val=&quot;00BE5E43&quot;/&gt;&lt;wsp:rsid wsp:val=&quot;00BE5F79&quot;/&gt;&lt;wsp:rsid wsp:val=&quot;00BE68A0&quot;/&gt;&lt;wsp:rsid wsp:val=&quot;00BE74EF&quot;/&gt;&lt;wsp:rsid wsp:val=&quot;00BF0108&quot;/&gt;&lt;wsp:rsid wsp:val=&quot;00BF3596&quot;/&gt;&lt;wsp:rsid wsp:val=&quot;00BF3EE7&quot;/&gt;&lt;wsp:rsid wsp:val=&quot;00BF4B81&quot;/&gt;&lt;wsp:rsid wsp:val=&quot;00BF6275&quot;/&gt;&lt;wsp:rsid wsp:val=&quot;00BF7B8C&quot;/&gt;&lt;wsp:rsid wsp:val=&quot;00C03ABA&quot;/&gt;&lt;wsp:rsid wsp:val=&quot;00C03ACB&quot;/&gt;&lt;wsp:rsid wsp:val=&quot;00C05749&quot;/&gt;&lt;wsp:rsid wsp:val=&quot;00C070F4&quot;/&gt;&lt;wsp:rsid wsp:val=&quot;00C157F7&quot;/&gt;&lt;wsp:rsid wsp:val=&quot;00C20CC4&quot;/&gt;&lt;wsp:rsid wsp:val=&quot;00C2353B&quot;/&gt;&lt;wsp:rsid wsp:val=&quot;00C246B9&quot;/&gt;&lt;wsp:rsid wsp:val=&quot;00C24FB9&quot;/&gt;&lt;wsp:rsid wsp:val=&quot;00C310FE&quot;/&gt;&lt;wsp:rsid wsp:val=&quot;00C3122A&quot;/&gt;&lt;wsp:rsid wsp:val=&quot;00C329FC&quot;/&gt;&lt;wsp:rsid wsp:val=&quot;00C37278&quot;/&gt;&lt;wsp:rsid wsp:val=&quot;00C376E6&quot;/&gt;&lt;wsp:rsid wsp:val=&quot;00C4009E&quot;/&gt;&lt;wsp:rsid wsp:val=&quot;00C44EBC&quot;/&gt;&lt;wsp:rsid wsp:val=&quot;00C45DEC&quot;/&gt;&lt;wsp:rsid wsp:val=&quot;00C5022E&quot;/&gt;&lt;wsp:rsid wsp:val=&quot;00C506F8&quot;/&gt;&lt;wsp:rsid wsp:val=&quot;00C515B0&quot;/&gt;&lt;wsp:rsid wsp:val=&quot;00C522B5&quot;/&gt;&lt;wsp:rsid wsp:val=&quot;00C5625B&quot;/&gt;&lt;wsp:rsid wsp:val=&quot;00C56C88&quot;/&gt;&lt;wsp:rsid wsp:val=&quot;00C62041&quot;/&gt;&lt;wsp:rsid wsp:val=&quot;00C6291D&quot;/&gt;&lt;wsp:rsid wsp:val=&quot;00C71AA7&quot;/&gt;&lt;wsp:rsid wsp:val=&quot;00C73680&quot;/&gt;&lt;wsp:rsid wsp:val=&quot;00C73CAE&quot;/&gt;&lt;wsp:rsid wsp:val=&quot;00C779EB&quot;/&gt;&lt;wsp:rsid wsp:val=&quot;00C77ACD&quot;/&gt;&lt;wsp:rsid wsp:val=&quot;00C808CE&quot;/&gt;&lt;wsp:rsid wsp:val=&quot;00C8109A&quot;/&gt;&lt;wsp:rsid wsp:val=&quot;00C81F40&quot;/&gt;&lt;wsp:rsid wsp:val=&quot;00C830A6&quot;/&gt;&lt;wsp:rsid wsp:val=&quot;00C83936&quot;/&gt;&lt;wsp:rsid wsp:val=&quot;00C8522A&quot;/&gt;&lt;wsp:rsid wsp:val=&quot;00C90DE1&quot;/&gt;&lt;wsp:rsid wsp:val=&quot;00C942F3&quot;/&gt;&lt;wsp:rsid wsp:val=&quot;00CA0290&quot;/&gt;&lt;wsp:rsid wsp:val=&quot;00CA2584&quot;/&gt;&lt;wsp:rsid wsp:val=&quot;00CA7ECB&quot;/&gt;&lt;wsp:rsid wsp:val=&quot;00CB4352&quot;/&gt;&lt;wsp:rsid wsp:val=&quot;00CB5E8E&quot;/&gt;&lt;wsp:rsid wsp:val=&quot;00CB6939&quot;/&gt;&lt;wsp:rsid wsp:val=&quot;00CB6DB2&quot;/&gt;&lt;wsp:rsid wsp:val=&quot;00CC0848&quot;/&gt;&lt;wsp:rsid wsp:val=&quot;00CC1358&quot;/&gt;&lt;wsp:rsid wsp:val=&quot;00CC22B5&quot;/&gt;&lt;wsp:rsid wsp:val=&quot;00CC2D73&quot;/&gt;&lt;wsp:rsid wsp:val=&quot;00CC772D&quot;/&gt;&lt;wsp:rsid wsp:val=&quot;00CD1062&quot;/&gt;&lt;wsp:rsid wsp:val=&quot;00CD4C1F&quot;/&gt;&lt;wsp:rsid wsp:val=&quot;00CD560C&quot;/&gt;&lt;wsp:rsid wsp:val=&quot;00CD71EA&quot;/&gt;&lt;wsp:rsid wsp:val=&quot;00CE0881&quot;/&gt;&lt;wsp:rsid wsp:val=&quot;00CE1955&quot;/&gt;&lt;wsp:rsid wsp:val=&quot;00CE5386&quot;/&gt;&lt;wsp:rsid wsp:val=&quot;00CE72B3&quot;/&gt;&lt;wsp:rsid wsp:val=&quot;00CE7548&quot;/&gt;&lt;wsp:rsid wsp:val=&quot;00CF3230&quot;/&gt;&lt;wsp:rsid wsp:val=&quot;00CF55A0&quot;/&gt;&lt;wsp:rsid wsp:val=&quot;00CF5B5A&quot;/&gt;&lt;wsp:rsid wsp:val=&quot;00CF64AF&quot;/&gt;&lt;wsp:rsid wsp:val=&quot;00D00273&quot;/&gt;&lt;wsp:rsid wsp:val=&quot;00D01978&quot;/&gt;&lt;wsp:rsid wsp:val=&quot;00D051DD&quot;/&gt;&lt;wsp:rsid wsp:val=&quot;00D1336C&quot;/&gt;&lt;wsp:rsid wsp:val=&quot;00D1352C&quot;/&gt;&lt;wsp:rsid wsp:val=&quot;00D16962&quot;/&gt;&lt;wsp:rsid wsp:val=&quot;00D21ABA&quot;/&gt;&lt;wsp:rsid wsp:val=&quot;00D23970&quot;/&gt;&lt;wsp:rsid wsp:val=&quot;00D24B9E&quot;/&gt;&lt;wsp:rsid wsp:val=&quot;00D268FE&quot;/&gt;&lt;wsp:rsid wsp:val=&quot;00D26E57&quot;/&gt;&lt;wsp:rsid wsp:val=&quot;00D310DA&quot;/&gt;&lt;wsp:rsid wsp:val=&quot;00D318CD&quot;/&gt;&lt;wsp:rsid wsp:val=&quot;00D3472B&quot;/&gt;&lt;wsp:rsid wsp:val=&quot;00D34B82&quot;/&gt;&lt;wsp:rsid wsp:val=&quot;00D3503C&quot;/&gt;&lt;wsp:rsid wsp:val=&quot;00D36349&quot;/&gt;&lt;wsp:rsid wsp:val=&quot;00D4447C&quot;/&gt;&lt;wsp:rsid wsp:val=&quot;00D456AC&quot;/&gt;&lt;wsp:rsid wsp:val=&quot;00D54DAC&quot;/&gt;&lt;wsp:rsid wsp:val=&quot;00D57423&quot;/&gt;&lt;wsp:rsid wsp:val=&quot;00D578B7&quot;/&gt;&lt;wsp:rsid wsp:val=&quot;00D57EEC&quot;/&gt;&lt;wsp:rsid wsp:val=&quot;00D6107B&quot;/&gt;&lt;wsp:rsid wsp:val=&quot;00D62329&quot;/&gt;&lt;wsp:rsid wsp:val=&quot;00D70DD3&quot;/&gt;&lt;wsp:rsid wsp:val=&quot;00D7244E&quot;/&gt;&lt;wsp:rsid wsp:val=&quot;00D72687&quot;/&gt;&lt;wsp:rsid wsp:val=&quot;00D72DEC&quot;/&gt;&lt;wsp:rsid wsp:val=&quot;00D734E8&quot;/&gt;&lt;wsp:rsid wsp:val=&quot;00D75257&quot;/&gt;&lt;wsp:rsid wsp:val=&quot;00D7649F&quot;/&gt;&lt;wsp:rsid wsp:val=&quot;00D824C6&quot;/&gt;&lt;wsp:rsid wsp:val=&quot;00D8404D&quot;/&gt;&lt;wsp:rsid wsp:val=&quot;00D85C7F&quot;/&gt;&lt;wsp:rsid wsp:val=&quot;00D8755D&quot;/&gt;&lt;wsp:rsid wsp:val=&quot;00D9014C&quot;/&gt;&lt;wsp:rsid wsp:val=&quot;00D91A4D&quot;/&gt;&lt;wsp:rsid wsp:val=&quot;00D93B01&quot;/&gt;&lt;wsp:rsid wsp:val=&quot;00D951F9&quot;/&gt;&lt;wsp:rsid wsp:val=&quot;00D95AD0&quot;/&gt;&lt;wsp:rsid wsp:val=&quot;00D965B5&quot;/&gt;&lt;wsp:rsid wsp:val=&quot;00D96708&quot;/&gt;&lt;wsp:rsid wsp:val=&quot;00DA01F0&quot;/&gt;&lt;wsp:rsid wsp:val=&quot;00DA1FBA&quot;/&gt;&lt;wsp:rsid wsp:val=&quot;00DA5E81&quot;/&gt;&lt;wsp:rsid wsp:val=&quot;00DB137D&quot;/&gt;&lt;wsp:rsid wsp:val=&quot;00DB379C&quot;/&gt;&lt;wsp:rsid wsp:val=&quot;00DC4FC2&quot;/&gt;&lt;wsp:rsid wsp:val=&quot;00DC56B7&quot;/&gt;&lt;wsp:rsid wsp:val=&quot;00DD1B65&quot;/&gt;&lt;wsp:rsid wsp:val=&quot;00DD220F&quot;/&gt;&lt;wsp:rsid wsp:val=&quot;00DD361C&quot;/&gt;&lt;wsp:rsid wsp:val=&quot;00DD44E9&quot;/&gt;&lt;wsp:rsid wsp:val=&quot;00DD655E&quot;/&gt;&lt;wsp:rsid wsp:val=&quot;00DD7550&quot;/&gt;&lt;wsp:rsid wsp:val=&quot;00DE19F3&quot;/&gt;&lt;wsp:rsid wsp:val=&quot;00DE620B&quot;/&gt;&lt;wsp:rsid wsp:val=&quot;00DF1F85&quot;/&gt;&lt;wsp:rsid wsp:val=&quot;00DF2B35&quot;/&gt;&lt;wsp:rsid wsp:val=&quot;00DF457A&quot;/&gt;&lt;wsp:rsid wsp:val=&quot;00DF561F&quot;/&gt;&lt;wsp:rsid wsp:val=&quot;00E01E52&quot;/&gt;&lt;wsp:rsid wsp:val=&quot;00E05CB4&quot;/&gt;&lt;wsp:rsid wsp:val=&quot;00E062DC&quot;/&gt;&lt;wsp:rsid wsp:val=&quot;00E10AFE&quot;/&gt;&lt;wsp:rsid wsp:val=&quot;00E12334&quot;/&gt;&lt;wsp:rsid wsp:val=&quot;00E12EEC&quot;/&gt;&lt;wsp:rsid wsp:val=&quot;00E145EF&quot;/&gt;&lt;wsp:rsid wsp:val=&quot;00E15728&quot;/&gt;&lt;wsp:rsid wsp:val=&quot;00E169CD&quot;/&gt;&lt;wsp:rsid wsp:val=&quot;00E20CB7&quot;/&gt;&lt;wsp:rsid wsp:val=&quot;00E222C7&quot;/&gt;&lt;wsp:rsid wsp:val=&quot;00E23410&quot;/&gt;&lt;wsp:rsid wsp:val=&quot;00E23671&quot;/&gt;&lt;wsp:rsid wsp:val=&quot;00E30E64&quot;/&gt;&lt;wsp:rsid wsp:val=&quot;00E37ABD&quot;/&gt;&lt;wsp:rsid wsp:val=&quot;00E40461&quot;/&gt;&lt;wsp:rsid wsp:val=&quot;00E41713&quot;/&gt;&lt;wsp:rsid wsp:val=&quot;00E425C3&quot;/&gt;&lt;wsp:rsid wsp:val=&quot;00E4797F&quot;/&gt;&lt;wsp:rsid wsp:val=&quot;00E525DC&quot;/&gt;&lt;wsp:rsid wsp:val=&quot;00E54243&quot;/&gt;&lt;wsp:rsid wsp:val=&quot;00E54249&quot;/&gt;&lt;wsp:rsid wsp:val=&quot;00E57038&quot;/&gt;&lt;wsp:rsid wsp:val=&quot;00E57712&quot;/&gt;&lt;wsp:rsid wsp:val=&quot;00E602A1&quot;/&gt;&lt;wsp:rsid wsp:val=&quot;00E61751&quot;/&gt;&lt;wsp:rsid wsp:val=&quot;00E6445B&quot;/&gt;&lt;wsp:rsid wsp:val=&quot;00E65557&quot;/&gt;&lt;wsp:rsid wsp:val=&quot;00E73A3E&quot;/&gt;&lt;wsp:rsid wsp:val=&quot;00E756AB&quot;/&gt;&lt;wsp:rsid wsp:val=&quot;00E76BF1&quot;/&gt;&lt;wsp:rsid wsp:val=&quot;00E839AB&quot;/&gt;&lt;wsp:rsid wsp:val=&quot;00E853B1&quot;/&gt;&lt;wsp:rsid wsp:val=&quot;00E872E5&quot;/&gt;&lt;wsp:rsid wsp:val=&quot;00E908D1&quot;/&gt;&lt;wsp:rsid wsp:val=&quot;00E91524&quot;/&gt;&lt;wsp:rsid wsp:val=&quot;00E91F50&quot;/&gt;&lt;wsp:rsid wsp:val=&quot;00E93686&quot;/&gt;&lt;wsp:rsid wsp:val=&quot;00E940C4&quot;/&gt;&lt;wsp:rsid wsp:val=&quot;00EA0B45&quot;/&gt;&lt;wsp:rsid wsp:val=&quot;00EA1803&quot;/&gt;&lt;wsp:rsid wsp:val=&quot;00EA301F&quot;/&gt;&lt;wsp:rsid wsp:val=&quot;00EA4357&quot;/&gt;&lt;wsp:rsid wsp:val=&quot;00EB2F21&quot;/&gt;&lt;wsp:rsid wsp:val=&quot;00EB5791&quot;/&gt;&lt;wsp:rsid wsp:val=&quot;00EB5D68&quot;/&gt;&lt;wsp:rsid wsp:val=&quot;00EC2D8C&quot;/&gt;&lt;wsp:rsid wsp:val=&quot;00EC7837&quot;/&gt;&lt;wsp:rsid wsp:val=&quot;00ED6137&quot;/&gt;&lt;wsp:rsid wsp:val=&quot;00ED694C&quot;/&gt;&lt;wsp:rsid wsp:val=&quot;00EE32EF&quot;/&gt;&lt;wsp:rsid wsp:val=&quot;00EE4572&quot;/&gt;&lt;wsp:rsid wsp:val=&quot;00EE5FE9&quot;/&gt;&lt;wsp:rsid wsp:val=&quot;00EE68CD&quot;/&gt;&lt;wsp:rsid wsp:val=&quot;00EF21D2&quot;/&gt;&lt;wsp:rsid wsp:val=&quot;00EF2C5D&quot;/&gt;&lt;wsp:rsid wsp:val=&quot;00EF30A6&quot;/&gt;&lt;wsp:rsid wsp:val=&quot;00EF3F25&quot;/&gt;&lt;wsp:rsid wsp:val=&quot;00EF52F9&quot;/&gt;&lt;wsp:rsid wsp:val=&quot;00EF78D3&quot;/&gt;&lt;wsp:rsid wsp:val=&quot;00F020CB&quot;/&gt;&lt;wsp:rsid wsp:val=&quot;00F0288B&quot;/&gt;&lt;wsp:rsid wsp:val=&quot;00F044A5&quot;/&gt;&lt;wsp:rsid wsp:val=&quot;00F044D9&quot;/&gt;&lt;wsp:rsid wsp:val=&quot;00F04721&quot;/&gt;&lt;wsp:rsid wsp:val=&quot;00F055C3&quot;/&gt;&lt;wsp:rsid wsp:val=&quot;00F07637&quot;/&gt;&lt;wsp:rsid wsp:val=&quot;00F07AA2&quot;/&gt;&lt;wsp:rsid wsp:val=&quot;00F07D35&quot;/&gt;&lt;wsp:rsid wsp:val=&quot;00F10272&quot;/&gt;&lt;wsp:rsid wsp:val=&quot;00F11EDA&quot;/&gt;&lt;wsp:rsid wsp:val=&quot;00F204C4&quot;/&gt;&lt;wsp:rsid wsp:val=&quot;00F2534E&quot;/&gt;&lt;wsp:rsid wsp:val=&quot;00F260FF&quot;/&gt;&lt;wsp:rsid wsp:val=&quot;00F30C0A&quot;/&gt;&lt;wsp:rsid wsp:val=&quot;00F30C28&quot;/&gt;&lt;wsp:rsid wsp:val=&quot;00F30FBA&quot;/&gt;&lt;wsp:rsid wsp:val=&quot;00F32667&quot;/&gt;&lt;wsp:rsid wsp:val=&quot;00F352D4&quot;/&gt;&lt;wsp:rsid wsp:val=&quot;00F359E4&quot;/&gt;&lt;wsp:rsid wsp:val=&quot;00F36B09&quot;/&gt;&lt;wsp:rsid wsp:val=&quot;00F36DD6&quot;/&gt;&lt;wsp:rsid wsp:val=&quot;00F3735F&quot;/&gt;&lt;wsp:rsid wsp:val=&quot;00F43DE2&quot;/&gt;&lt;wsp:rsid wsp:val=&quot;00F45C64&quot;/&gt;&lt;wsp:rsid wsp:val=&quot;00F5028C&quot;/&gt;&lt;wsp:rsid wsp:val=&quot;00F50F6D&quot;/&gt;&lt;wsp:rsid wsp:val=&quot;00F51F12&quot;/&gt;&lt;wsp:rsid wsp:val=&quot;00F528BD&quot;/&gt;&lt;wsp:rsid wsp:val=&quot;00F53C66&quot;/&gt;&lt;wsp:rsid wsp:val=&quot;00F55CEE&quot;/&gt;&lt;wsp:rsid wsp:val=&quot;00F6024F&quot;/&gt;&lt;wsp:rsid wsp:val=&quot;00F612CA&quot;/&gt;&lt;wsp:rsid wsp:val=&quot;00F6181C&quot;/&gt;&lt;wsp:rsid wsp:val=&quot;00F63453&quot;/&gt;&lt;wsp:rsid wsp:val=&quot;00F646B7&quot;/&gt;&lt;wsp:rsid wsp:val=&quot;00F64872&quot;/&gt;&lt;wsp:rsid wsp:val=&quot;00F64F17&quot;/&gt;&lt;wsp:rsid wsp:val=&quot;00F65C77&quot;/&gt;&lt;wsp:rsid wsp:val=&quot;00F661E9&quot;/&gt;&lt;wsp:rsid wsp:val=&quot;00F667E2&quot;/&gt;&lt;wsp:rsid wsp:val=&quot;00F6702D&quot;/&gt;&lt;wsp:rsid wsp:val=&quot;00F73E95&quot;/&gt;&lt;wsp:rsid wsp:val=&quot;00F75C3D&quot;/&gt;&lt;wsp:rsid wsp:val=&quot;00F75DED&quot;/&gt;&lt;wsp:rsid wsp:val=&quot;00F817AD&quot;/&gt;&lt;wsp:rsid wsp:val=&quot;00F850BA&quot;/&gt;&lt;wsp:rsid wsp:val=&quot;00F86913&quot;/&gt;&lt;wsp:rsid wsp:val=&quot;00F956F1&quot;/&gt;&lt;wsp:rsid wsp:val=&quot;00F95FB6&quot;/&gt;&lt;wsp:rsid wsp:val=&quot;00F96FB8&quot;/&gt;&lt;wsp:rsid wsp:val=&quot;00FA2D49&quot;/&gt;&lt;wsp:rsid wsp:val=&quot;00FA4E04&quot;/&gt;&lt;wsp:rsid wsp:val=&quot;00FA5763&quot;/&gt;&lt;wsp:rsid wsp:val=&quot;00FB7DF1&quot;/&gt;&lt;wsp:rsid wsp:val=&quot;00FC0489&quot;/&gt;&lt;wsp:rsid wsp:val=&quot;00FD14F5&quot;/&gt;&lt;wsp:rsid wsp:val=&quot;00FD4274&quot;/&gt;&lt;wsp:rsid wsp:val=&quot;00FD7F49&quot;/&gt;&lt;wsp:rsid wsp:val=&quot;00FE17C4&quot;/&gt;&lt;wsp:rsid wsp:val=&quot;00FE19D6&quot;/&gt;&lt;wsp:rsid wsp:val=&quot;00FF5363&quot;/&gt;&lt;wsp:rsid wsp:val=&quot;00FF6303&quot;/&gt;&lt;/wsp:rsids&gt;&lt;/w:docPr&gt;&lt;w:body&gt;&lt;w:p wsp:rsidR=&quot;00000000&quot; wsp:rsidRDefault=&quot;00F30FBA&quot;&gt;&lt;m:oMathPara&gt;&lt;m:oMath&gt;&lt;m:r&gt;&lt;w:rPr&gt;&lt;w:rFonts w:ascii=&quot;Cambria Math&quot; w:h-ansi=&quot;Cambria Math&quot; w:cs=&quot;Arial&quot;/&gt;&lt;wx:font wx:val=&quot;Cambria Math&quot;/&gt;&lt;w:i/&gt;&lt;w:sz w:val=&quot;18&quot;/&gt;&lt;w:sz-cs w:val=&quot;18&quot;/&gt;&lt;/w:rPr&gt;&lt;m:t&gt;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6" o:title="" chromakey="white"/>
          </v:shape>
        </w:pict>
      </w:r>
      <w:r w:rsidRPr="00657BB1">
        <w:rPr>
          <w:rFonts w:ascii="Verdana" w:hAnsi="Verdana" w:cs="Arial"/>
          <w:sz w:val="18"/>
          <w:szCs w:val="18"/>
        </w:rPr>
        <w:fldChar w:fldCharType="end"/>
      </w:r>
      <w:r>
        <w:rPr>
          <w:rFonts w:ascii="Verdana" w:hAnsi="Verdana" w:cs="Arial"/>
          <w:sz w:val="18"/>
          <w:szCs w:val="18"/>
        </w:rPr>
        <w:tab/>
      </w:r>
      <w:r w:rsidRPr="00657BB1">
        <w:rPr>
          <w:rFonts w:ascii="Verdana" w:hAnsi="Verdana" w:cs="Arial"/>
          <w:sz w:val="18"/>
          <w:szCs w:val="18"/>
        </w:rPr>
        <w:fldChar w:fldCharType="begin"/>
      </w:r>
      <w:r w:rsidRPr="00657BB1">
        <w:rPr>
          <w:rFonts w:ascii="Verdana" w:hAnsi="Verdana" w:cs="Arial"/>
          <w:sz w:val="18"/>
          <w:szCs w:val="18"/>
        </w:rPr>
        <w:instrText xml:space="preserve"> QUOTE </w:instrText>
      </w:r>
      <w:r w:rsidRPr="00657BB1">
        <w:pict>
          <v:shape id="_x0000_i1040" type="#_x0000_t75" style="width:37.5pt;height:1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3F01&quot;/&gt;&lt;w:defaultTabStop w:val=&quot;708&quot;/&gt;&lt;w:hyphenationZone w:val=&quot;425&quot;/&gt;&lt;w:drawingGridHorizontalSpacing w:val=&quot;10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4F79&quot;/&gt;&lt;wsp:rsid wsp:val=&quot;0000034D&quot;/&gt;&lt;wsp:rsid wsp:val=&quot;00001008&quot;/&gt;&lt;wsp:rsid wsp:val=&quot;0000233F&quot;/&gt;&lt;wsp:rsid wsp:val=&quot;00002AB7&quot;/&gt;&lt;wsp:rsid wsp:val=&quot;00006133&quot;/&gt;&lt;wsp:rsid wsp:val=&quot;000074CE&quot;/&gt;&lt;wsp:rsid wsp:val=&quot;00007AD8&quot;/&gt;&lt;wsp:rsid wsp:val=&quot;00007D31&quot;/&gt;&lt;wsp:rsid wsp:val=&quot;000108A8&quot;/&gt;&lt;wsp:rsid wsp:val=&quot;00011826&quot;/&gt;&lt;wsp:rsid wsp:val=&quot;00011C62&quot;/&gt;&lt;wsp:rsid wsp:val=&quot;00012AA2&quot;/&gt;&lt;wsp:rsid wsp:val=&quot;00013CD4&quot;/&gt;&lt;wsp:rsid wsp:val=&quot;0001453D&quot;/&gt;&lt;wsp:rsid wsp:val=&quot;00017B24&quot;/&gt;&lt;wsp:rsid wsp:val=&quot;00020139&quot;/&gt;&lt;wsp:rsid wsp:val=&quot;000219A9&quot;/&gt;&lt;wsp:rsid wsp:val=&quot;000223F5&quot;/&gt;&lt;wsp:rsid wsp:val=&quot;00022447&quot;/&gt;&lt;wsp:rsid wsp:val=&quot;000238FE&quot;/&gt;&lt;wsp:rsid wsp:val=&quot;00027DFC&quot;/&gt;&lt;wsp:rsid wsp:val=&quot;000301FE&quot;/&gt;&lt;wsp:rsid wsp:val=&quot;000354A8&quot;/&gt;&lt;wsp:rsid wsp:val=&quot;00036656&quot;/&gt;&lt;wsp:rsid wsp:val=&quot;000370F6&quot;/&gt;&lt;wsp:rsid wsp:val=&quot;000443E3&quot;/&gt;&lt;wsp:rsid wsp:val=&quot;0004491A&quot;/&gt;&lt;wsp:rsid wsp:val=&quot;00044D78&quot;/&gt;&lt;wsp:rsid wsp:val=&quot;00045098&quot;/&gt;&lt;wsp:rsid wsp:val=&quot;000475FA&quot;/&gt;&lt;wsp:rsid wsp:val=&quot;00050C77&quot;/&gt;&lt;wsp:rsid wsp:val=&quot;00051551&quot;/&gt;&lt;wsp:rsid wsp:val=&quot;00052C29&quot;/&gt;&lt;wsp:rsid wsp:val=&quot;00060E96&quot;/&gt;&lt;wsp:rsid wsp:val=&quot;00063CE9&quot;/&gt;&lt;wsp:rsid wsp:val=&quot;00066454&quot;/&gt;&lt;wsp:rsid wsp:val=&quot;0007538C&quot;/&gt;&lt;wsp:rsid wsp:val=&quot;0007639D&quot;/&gt;&lt;wsp:rsid wsp:val=&quot;00076C3D&quot;/&gt;&lt;wsp:rsid wsp:val=&quot;00080BFD&quot;/&gt;&lt;wsp:rsid wsp:val=&quot;00082F69&quot;/&gt;&lt;wsp:rsid wsp:val=&quot;00084EB7&quot;/&gt;&lt;wsp:rsid wsp:val=&quot;00086F0B&quot;/&gt;&lt;wsp:rsid wsp:val=&quot;00092AE3&quot;/&gt;&lt;wsp:rsid wsp:val=&quot;00094D07&quot;/&gt;&lt;wsp:rsid wsp:val=&quot;00096D92&quot;/&gt;&lt;wsp:rsid wsp:val=&quot;00097501&quot;/&gt;&lt;wsp:rsid wsp:val=&quot;00097EB6&quot;/&gt;&lt;wsp:rsid wsp:val=&quot;000A1813&quot;/&gt;&lt;wsp:rsid wsp:val=&quot;000A3E3C&quot;/&gt;&lt;wsp:rsid wsp:val=&quot;000B2246&quot;/&gt;&lt;wsp:rsid wsp:val=&quot;000B279B&quot;/&gt;&lt;wsp:rsid wsp:val=&quot;000B2B20&quot;/&gt;&lt;wsp:rsid wsp:val=&quot;000B55A8&quot;/&gt;&lt;wsp:rsid wsp:val=&quot;000C1573&quot;/&gt;&lt;wsp:rsid wsp:val=&quot;000C331D&quot;/&gt;&lt;wsp:rsid wsp:val=&quot;000C59EB&quot;/&gt;&lt;wsp:rsid wsp:val=&quot;000C74F7&quot;/&gt;&lt;wsp:rsid wsp:val=&quot;000C7F0F&quot;/&gt;&lt;wsp:rsid wsp:val=&quot;000E280D&quot;/&gt;&lt;wsp:rsid wsp:val=&quot;000E3C71&quot;/&gt;&lt;wsp:rsid wsp:val=&quot;000E4325&quot;/&gt;&lt;wsp:rsid wsp:val=&quot;000E488B&quot;/&gt;&lt;wsp:rsid wsp:val=&quot;000E48CC&quot;/&gt;&lt;wsp:rsid wsp:val=&quot;000E730F&quot;/&gt;&lt;wsp:rsid wsp:val=&quot;000F5BBA&quot;/&gt;&lt;wsp:rsid wsp:val=&quot;000F5CF0&quot;/&gt;&lt;wsp:rsid wsp:val=&quot;000F6A35&quot;/&gt;&lt;wsp:rsid wsp:val=&quot;001018AB&quot;/&gt;&lt;wsp:rsid wsp:val=&quot;001021BE&quot;/&gt;&lt;wsp:rsid wsp:val=&quot;0010261E&quot;/&gt;&lt;wsp:rsid wsp:val=&quot;0010288F&quot;/&gt;&lt;wsp:rsid wsp:val=&quot;001046BB&quot;/&gt;&lt;wsp:rsid wsp:val=&quot;001052DC&quot;/&gt;&lt;wsp:rsid wsp:val=&quot;001106B1&quot;/&gt;&lt;wsp:rsid wsp:val=&quot;00110DA4&quot;/&gt;&lt;wsp:rsid wsp:val=&quot;0011628E&quot;/&gt;&lt;wsp:rsid wsp:val=&quot;00122868&quot;/&gt;&lt;wsp:rsid wsp:val=&quot;00125C15&quot;/&gt;&lt;wsp:rsid wsp:val=&quot;001319C4&quot;/&gt;&lt;wsp:rsid wsp:val=&quot;00131C5B&quot;/&gt;&lt;wsp:rsid wsp:val=&quot;0013238E&quot;/&gt;&lt;wsp:rsid wsp:val=&quot;001363E0&quot;/&gt;&lt;wsp:rsid wsp:val=&quot;00141DA7&quot;/&gt;&lt;wsp:rsid wsp:val=&quot;00157A08&quot;/&gt;&lt;wsp:rsid wsp:val=&quot;0016090E&quot;/&gt;&lt;wsp:rsid wsp:val=&quot;00166E29&quot;/&gt;&lt;wsp:rsid wsp:val=&quot;0017013E&quot;/&gt;&lt;wsp:rsid wsp:val=&quot;00170771&quot;/&gt;&lt;wsp:rsid wsp:val=&quot;0017246C&quot;/&gt;&lt;wsp:rsid wsp:val=&quot;00174B80&quot;/&gt;&lt;wsp:rsid wsp:val=&quot;00174C31&quot;/&gt;&lt;wsp:rsid wsp:val=&quot;00176536&quot;/&gt;&lt;wsp:rsid wsp:val=&quot;00176DDF&quot;/&gt;&lt;wsp:rsid wsp:val=&quot;001774DA&quot;/&gt;&lt;wsp:rsid wsp:val=&quot;00177BEF&quot;/&gt;&lt;wsp:rsid wsp:val=&quot;00181226&quot;/&gt;&lt;wsp:rsid wsp:val=&quot;001819DC&quot;/&gt;&lt;wsp:rsid wsp:val=&quot;00184A55&quot;/&gt;&lt;wsp:rsid wsp:val=&quot;001852C4&quot;/&gt;&lt;wsp:rsid wsp:val=&quot;00187594&quot;/&gt;&lt;wsp:rsid wsp:val=&quot;001940C8&quot;/&gt;&lt;wsp:rsid wsp:val=&quot;00195C5B&quot;/&gt;&lt;wsp:rsid wsp:val=&quot;001A1D50&quot;/&gt;&lt;wsp:rsid wsp:val=&quot;001A294B&quot;/&gt;&lt;wsp:rsid wsp:val=&quot;001A5693&quot;/&gt;&lt;wsp:rsid wsp:val=&quot;001A58EB&quot;/&gt;&lt;wsp:rsid wsp:val=&quot;001A7D50&quot;/&gt;&lt;wsp:rsid wsp:val=&quot;001B0878&quot;/&gt;&lt;wsp:rsid wsp:val=&quot;001B1039&quot;/&gt;&lt;wsp:rsid wsp:val=&quot;001B515E&quot;/&gt;&lt;wsp:rsid wsp:val=&quot;001B7F26&quot;/&gt;&lt;wsp:rsid wsp:val=&quot;001C5CCE&quot;/&gt;&lt;wsp:rsid wsp:val=&quot;001D0C71&quot;/&gt;&lt;wsp:rsid wsp:val=&quot;001D1F9D&quot;/&gt;&lt;wsp:rsid wsp:val=&quot;001D5A0B&quot;/&gt;&lt;wsp:rsid wsp:val=&quot;001D6632&quot;/&gt;&lt;wsp:rsid wsp:val=&quot;001E0030&quot;/&gt;&lt;wsp:rsid wsp:val=&quot;001E06B2&quot;/&gt;&lt;wsp:rsid wsp:val=&quot;001E2FEF&quot;/&gt;&lt;wsp:rsid wsp:val=&quot;001E50A2&quot;/&gt;&lt;wsp:rsid wsp:val=&quot;001E5BE4&quot;/&gt;&lt;wsp:rsid wsp:val=&quot;001E75BF&quot;/&gt;&lt;wsp:rsid wsp:val=&quot;001F4CAD&quot;/&gt;&lt;wsp:rsid wsp:val=&quot;002009C3&quot;/&gt;&lt;wsp:rsid wsp:val=&quot;00204BD5&quot;/&gt;&lt;wsp:rsid wsp:val=&quot;00207371&quot;/&gt;&lt;wsp:rsid wsp:val=&quot;002073B0&quot;/&gt;&lt;wsp:rsid wsp:val=&quot;00212B3F&quot;/&gt;&lt;wsp:rsid wsp:val=&quot;002143EF&quot;/&gt;&lt;wsp:rsid wsp:val=&quot;00226731&quot;/&gt;&lt;wsp:rsid wsp:val=&quot;002325D2&quot;/&gt;&lt;wsp:rsid wsp:val=&quot;002377A4&quot;/&gt;&lt;wsp:rsid wsp:val=&quot;00237F23&quot;/&gt;&lt;wsp:rsid wsp:val=&quot;00242DC4&quot;/&gt;&lt;wsp:rsid wsp:val=&quot;00244051&quot;/&gt;&lt;wsp:rsid wsp:val=&quot;00246F88&quot;/&gt;&lt;wsp:rsid wsp:val=&quot;002518D1&quot;/&gt;&lt;wsp:rsid wsp:val=&quot;00251FB3&quot;/&gt;&lt;wsp:rsid wsp:val=&quot;002543DE&quot;/&gt;&lt;wsp:rsid wsp:val=&quot;0025444A&quot;/&gt;&lt;wsp:rsid wsp:val=&quot;00254A19&quot;/&gt;&lt;wsp:rsid wsp:val=&quot;00255D2C&quot;/&gt;&lt;wsp:rsid wsp:val=&quot;00255DCA&quot;/&gt;&lt;wsp:rsid wsp:val=&quot;002567BA&quot;/&gt;&lt;wsp:rsid wsp:val=&quot;00257428&quot;/&gt;&lt;wsp:rsid wsp:val=&quot;00260685&quot;/&gt;&lt;wsp:rsid wsp:val=&quot;00260BFD&quot;/&gt;&lt;wsp:rsid wsp:val=&quot;00261C67&quot;/&gt;&lt;wsp:rsid wsp:val=&quot;00262224&quot;/&gt;&lt;wsp:rsid wsp:val=&quot;002624A3&quot;/&gt;&lt;wsp:rsid wsp:val=&quot;00264292&quot;/&gt;&lt;wsp:rsid wsp:val=&quot;00265864&quot;/&gt;&lt;wsp:rsid wsp:val=&quot;002667CD&quot;/&gt;&lt;wsp:rsid wsp:val=&quot;00270A10&quot;/&gt;&lt;wsp:rsid wsp:val=&quot;00275B2A&quot;/&gt;&lt;wsp:rsid wsp:val=&quot;00277A27&quot;/&gt;&lt;wsp:rsid wsp:val=&quot;00277D41&quot;/&gt;&lt;wsp:rsid wsp:val=&quot;0028046E&quot;/&gt;&lt;wsp:rsid wsp:val=&quot;002827E6&quot;/&gt;&lt;wsp:rsid wsp:val=&quot;00283DBB&quot;/&gt;&lt;wsp:rsid wsp:val=&quot;00284F1B&quot;/&gt;&lt;wsp:rsid wsp:val=&quot;00285CA4&quot;/&gt;&lt;wsp:rsid wsp:val=&quot;0028735A&quot;/&gt;&lt;wsp:rsid wsp:val=&quot;002918FA&quot;/&gt;&lt;wsp:rsid wsp:val=&quot;0029297E&quot;/&gt;&lt;wsp:rsid wsp:val=&quot;002940EF&quot;/&gt;&lt;wsp:rsid wsp:val=&quot;002977CA&quot;/&gt;&lt;wsp:rsid wsp:val=&quot;002A1A69&quot;/&gt;&lt;wsp:rsid wsp:val=&quot;002A2A10&quot;/&gt;&lt;wsp:rsid wsp:val=&quot;002A2F10&quot;/&gt;&lt;wsp:rsid wsp:val=&quot;002A45B6&quot;/&gt;&lt;wsp:rsid wsp:val=&quot;002B0922&quot;/&gt;&lt;wsp:rsid wsp:val=&quot;002B1D90&quot;/&gt;&lt;wsp:rsid wsp:val=&quot;002B2626&quot;/&gt;&lt;wsp:rsid wsp:val=&quot;002B4650&quot;/&gt;&lt;wsp:rsid wsp:val=&quot;002B47D7&quot;/&gt;&lt;wsp:rsid wsp:val=&quot;002C09D7&quot;/&gt;&lt;wsp:rsid wsp:val=&quot;002C53D9&quot;/&gt;&lt;wsp:rsid wsp:val=&quot;002C5771&quot;/&gt;&lt;wsp:rsid wsp:val=&quot;002C7790&quot;/&gt;&lt;wsp:rsid wsp:val=&quot;002D2E83&quot;/&gt;&lt;wsp:rsid wsp:val=&quot;002D3F1B&quot;/&gt;&lt;wsp:rsid wsp:val=&quot;002D7F83&quot;/&gt;&lt;wsp:rsid wsp:val=&quot;002E0127&quot;/&gt;&lt;wsp:rsid wsp:val=&quot;002E1947&quot;/&gt;&lt;wsp:rsid wsp:val=&quot;002E3263&quot;/&gt;&lt;wsp:rsid wsp:val=&quot;002E446E&quot;/&gt;&lt;wsp:rsid wsp:val=&quot;002E4E71&quot;/&gt;&lt;wsp:rsid wsp:val=&quot;002E56CF&quot;/&gt;&lt;wsp:rsid wsp:val=&quot;002F0A68&quot;/&gt;&lt;wsp:rsid wsp:val=&quot;002F1389&quot;/&gt;&lt;wsp:rsid wsp:val=&quot;002F575B&quot;/&gt;&lt;wsp:rsid wsp:val=&quot;002F6496&quot;/&gt;&lt;wsp:rsid wsp:val=&quot;00302DCC&quot;/&gt;&lt;wsp:rsid wsp:val=&quot;003041E7&quot;/&gt;&lt;wsp:rsid wsp:val=&quot;003114D1&quot;/&gt;&lt;wsp:rsid wsp:val=&quot;003159E3&quot;/&gt;&lt;wsp:rsid wsp:val=&quot;00316EF5&quot;/&gt;&lt;wsp:rsid wsp:val=&quot;00320EDC&quot;/&gt;&lt;wsp:rsid wsp:val=&quot;00320F77&quot;/&gt;&lt;wsp:rsid wsp:val=&quot;0032212F&quot;/&gt;&lt;wsp:rsid wsp:val=&quot;00322803&quot;/&gt;&lt;wsp:rsid wsp:val=&quot;00323852&quot;/&gt;&lt;wsp:rsid wsp:val=&quot;003239FB&quot;/&gt;&lt;wsp:rsid wsp:val=&quot;003245F3&quot;/&gt;&lt;wsp:rsid wsp:val=&quot;00326A32&quot;/&gt;&lt;wsp:rsid wsp:val=&quot;003322F6&quot;/&gt;&lt;wsp:rsid wsp:val=&quot;003351A3&quot;/&gt;&lt;wsp:rsid wsp:val=&quot;003374AD&quot;/&gt;&lt;wsp:rsid wsp:val=&quot;00343340&quot;/&gt;&lt;wsp:rsid wsp:val=&quot;0034690F&quot;/&gt;&lt;wsp:rsid wsp:val=&quot;00350A36&quot;/&gt;&lt;wsp:rsid wsp:val=&quot;00350D83&quot;/&gt;&lt;wsp:rsid wsp:val=&quot;00352F56&quot;/&gt;&lt;wsp:rsid wsp:val=&quot;003554D9&quot;/&gt;&lt;wsp:rsid wsp:val=&quot;00362DD7&quot;/&gt;&lt;wsp:rsid wsp:val=&quot;00363FB5&quot;/&gt;&lt;wsp:rsid wsp:val=&quot;00364BEB&quot;/&gt;&lt;wsp:rsid wsp:val=&quot;003702C2&quot;/&gt;&lt;wsp:rsid wsp:val=&quot;00374646&quot;/&gt;&lt;wsp:rsid wsp:val=&quot;00374FCB&quot;/&gt;&lt;wsp:rsid wsp:val=&quot;003770C5&quot;/&gt;&lt;wsp:rsid wsp:val=&quot;0038067E&quot;/&gt;&lt;wsp:rsid wsp:val=&quot;0038127A&quot;/&gt;&lt;wsp:rsid wsp:val=&quot;00381796&quot;/&gt;&lt;wsp:rsid wsp:val=&quot;003820FB&quot;/&gt;&lt;wsp:rsid wsp:val=&quot;00382EFC&quot;/&gt;&lt;wsp:rsid wsp:val=&quot;0039077F&quot;/&gt;&lt;wsp:rsid wsp:val=&quot;0039314B&quot;/&gt;&lt;wsp:rsid wsp:val=&quot;00393231&quot;/&gt;&lt;wsp:rsid wsp:val=&quot;00393D82&quot;/&gt;&lt;wsp:rsid wsp:val=&quot;003941AC&quot;/&gt;&lt;wsp:rsid wsp:val=&quot;003A2910&quot;/&gt;&lt;wsp:rsid wsp:val=&quot;003A32DE&quot;/&gt;&lt;wsp:rsid wsp:val=&quot;003A564C&quot;/&gt;&lt;wsp:rsid wsp:val=&quot;003A7F75&quot;/&gt;&lt;wsp:rsid wsp:val=&quot;003B1D25&quot;/&gt;&lt;wsp:rsid wsp:val=&quot;003B2247&quot;/&gt;&lt;wsp:rsid wsp:val=&quot;003B52A1&quot;/&gt;&lt;wsp:rsid wsp:val=&quot;003B56FD&quot;/&gt;&lt;wsp:rsid wsp:val=&quot;003C02F2&quot;/&gt;&lt;wsp:rsid wsp:val=&quot;003C2736&quot;/&gt;&lt;wsp:rsid wsp:val=&quot;003C2861&quot;/&gt;&lt;wsp:rsid wsp:val=&quot;003C6ADB&quot;/&gt;&lt;wsp:rsid wsp:val=&quot;003C7DDB&quot;/&gt;&lt;wsp:rsid wsp:val=&quot;003C7E69&quot;/&gt;&lt;wsp:rsid wsp:val=&quot;003E06B7&quot;/&gt;&lt;wsp:rsid wsp:val=&quot;003F05AA&quot;/&gt;&lt;wsp:rsid wsp:val=&quot;003F07B7&quot;/&gt;&lt;wsp:rsid wsp:val=&quot;003F11E2&quot;/&gt;&lt;wsp:rsid wsp:val=&quot;003F2DC1&quot;/&gt;&lt;wsp:rsid wsp:val=&quot;003F32C6&quot;/&gt;&lt;wsp:rsid wsp:val=&quot;003F59A7&quot;/&gt;&lt;wsp:rsid wsp:val=&quot;003F5A49&quot;/&gt;&lt;wsp:rsid wsp:val=&quot;004040A3&quot;/&gt;&lt;wsp:rsid wsp:val=&quot;0040476C&quot;/&gt;&lt;wsp:rsid wsp:val=&quot;004139F7&quot;/&gt;&lt;wsp:rsid wsp:val=&quot;004165BF&quot;/&gt;&lt;wsp:rsid wsp:val=&quot;00416984&quot;/&gt;&lt;wsp:rsid wsp:val=&quot;00417898&quot;/&gt;&lt;wsp:rsid wsp:val=&quot;00423924&quot;/&gt;&lt;wsp:rsid wsp:val=&quot;00424F72&quot;/&gt;&lt;wsp:rsid wsp:val=&quot;00430E42&quot;/&gt;&lt;wsp:rsid wsp:val=&quot;00434D78&quot;/&gt;&lt;wsp:rsid wsp:val=&quot;00437816&quot;/&gt;&lt;wsp:rsid wsp:val=&quot;00442869&quot;/&gt;&lt;wsp:rsid wsp:val=&quot;00443A9C&quot;/&gt;&lt;wsp:rsid wsp:val=&quot;00444DED&quot;/&gt;&lt;wsp:rsid wsp:val=&quot;00446C07&quot;/&gt;&lt;wsp:rsid wsp:val=&quot;004522D4&quot;/&gt;&lt;wsp:rsid wsp:val=&quot;00456012&quot;/&gt;&lt;wsp:rsid wsp:val=&quot;0045740E&quot;/&gt;&lt;wsp:rsid wsp:val=&quot;00462174&quot;/&gt;&lt;wsp:rsid wsp:val=&quot;0046265F&quot;/&gt;&lt;wsp:rsid wsp:val=&quot;00465B66&quot;/&gt;&lt;wsp:rsid wsp:val=&quot;00466F21&quot;/&gt;&lt;wsp:rsid wsp:val=&quot;0046742C&quot;/&gt;&lt;wsp:rsid wsp:val=&quot;00472B9F&quot;/&gt;&lt;wsp:rsid wsp:val=&quot;00480D2C&quot;/&gt;&lt;wsp:rsid wsp:val=&quot;004829DF&quot;/&gt;&lt;wsp:rsid wsp:val=&quot;00490B2A&quot;/&gt;&lt;wsp:rsid wsp:val=&quot;00491DA2&quot;/&gt;&lt;wsp:rsid wsp:val=&quot;00492B7A&quot;/&gt;&lt;wsp:rsid wsp:val=&quot;004A4D66&quot;/&gt;&lt;wsp:rsid wsp:val=&quot;004A6B16&quot;/&gt;&lt;wsp:rsid wsp:val=&quot;004B08D8&quot;/&gt;&lt;wsp:rsid wsp:val=&quot;004B1DAF&quot;/&gt;&lt;wsp:rsid wsp:val=&quot;004B2377&quot;/&gt;&lt;wsp:rsid wsp:val=&quot;004B5EB0&quot;/&gt;&lt;wsp:rsid wsp:val=&quot;004C0895&quot;/&gt;&lt;wsp:rsid wsp:val=&quot;004C10BC&quot;/&gt;&lt;wsp:rsid wsp:val=&quot;004C18FB&quot;/&gt;&lt;wsp:rsid wsp:val=&quot;004C24EA&quot;/&gt;&lt;wsp:rsid wsp:val=&quot;004C2C91&quot;/&gt;&lt;wsp:rsid wsp:val=&quot;004C3632&quot;/&gt;&lt;wsp:rsid wsp:val=&quot;004D4344&quot;/&gt;&lt;wsp:rsid wsp:val=&quot;004D4E70&quot;/&gt;&lt;wsp:rsid wsp:val=&quot;004D5E0C&quot;/&gt;&lt;wsp:rsid wsp:val=&quot;004D76B0&quot;/&gt;&lt;wsp:rsid wsp:val=&quot;004E41E6&quot;/&gt;&lt;wsp:rsid wsp:val=&quot;004E6E43&quot;/&gt;&lt;wsp:rsid wsp:val=&quot;004E72F7&quot;/&gt;&lt;wsp:rsid wsp:val=&quot;004F212E&quot;/&gt;&lt;wsp:rsid wsp:val=&quot;004F3FBF&quot;/&gt;&lt;wsp:rsid wsp:val=&quot;004F76C1&quot;/&gt;&lt;wsp:rsid wsp:val=&quot;00503944&quot;/&gt;&lt;wsp:rsid wsp:val=&quot;005127A9&quot;/&gt;&lt;wsp:rsid wsp:val=&quot;00512E6C&quot;/&gt;&lt;wsp:rsid wsp:val=&quot;00513E12&quot;/&gt;&lt;wsp:rsid wsp:val=&quot;00521F98&quot;/&gt;&lt;wsp:rsid wsp:val=&quot;005240ED&quot;/&gt;&lt;wsp:rsid wsp:val=&quot;00526607&quot;/&gt;&lt;wsp:rsid wsp:val=&quot;00526A18&quot;/&gt;&lt;wsp:rsid wsp:val=&quot;00530703&quot;/&gt;&lt;wsp:rsid wsp:val=&quot;00530EB9&quot;/&gt;&lt;wsp:rsid wsp:val=&quot;00532E52&quot;/&gt;&lt;wsp:rsid wsp:val=&quot;00533FED&quot;/&gt;&lt;wsp:rsid wsp:val=&quot;005372F3&quot;/&gt;&lt;wsp:rsid wsp:val=&quot;00544865&quot;/&gt;&lt;wsp:rsid wsp:val=&quot;005449C1&quot;/&gt;&lt;wsp:rsid wsp:val=&quot;0054667A&quot;/&gt;&lt;wsp:rsid wsp:val=&quot;00553212&quot;/&gt;&lt;wsp:rsid wsp:val=&quot;00555D52&quot;/&gt;&lt;wsp:rsid wsp:val=&quot;00555E12&quot;/&gt;&lt;wsp:rsid wsp:val=&quot;00562EE0&quot;/&gt;&lt;wsp:rsid wsp:val=&quot;005644BC&quot;/&gt;&lt;wsp:rsid wsp:val=&quot;005663EB&quot;/&gt;&lt;wsp:rsid wsp:val=&quot;005675C2&quot;/&gt;&lt;wsp:rsid wsp:val=&quot;00567EF0&quot;/&gt;&lt;wsp:rsid wsp:val=&quot;005751CA&quot;/&gt;&lt;wsp:rsid wsp:val=&quot;005826B1&quot;/&gt;&lt;wsp:rsid wsp:val=&quot;00585ABF&quot;/&gt;&lt;wsp:rsid wsp:val=&quot;005932CD&quot;/&gt;&lt;wsp:rsid wsp:val=&quot;00593AAC&quot;/&gt;&lt;wsp:rsid wsp:val=&quot;005967EE&quot;/&gt;&lt;wsp:rsid wsp:val=&quot;005A1800&quot;/&gt;&lt;wsp:rsid wsp:val=&quot;005A187A&quot;/&gt;&lt;wsp:rsid wsp:val=&quot;005A1FAE&quot;/&gt;&lt;wsp:rsid wsp:val=&quot;005A3FA5&quot;/&gt;&lt;wsp:rsid wsp:val=&quot;005A535B&quot;/&gt;&lt;wsp:rsid wsp:val=&quot;005A741A&quot;/&gt;&lt;wsp:rsid wsp:val=&quot;005B17D5&quot;/&gt;&lt;wsp:rsid wsp:val=&quot;005B1BAB&quot;/&gt;&lt;wsp:rsid wsp:val=&quot;005B338F&quot;/&gt;&lt;wsp:rsid wsp:val=&quot;005B4CE7&quot;/&gt;&lt;wsp:rsid wsp:val=&quot;005B5512&quot;/&gt;&lt;wsp:rsid wsp:val=&quot;005B58E0&quot;/&gt;&lt;wsp:rsid wsp:val=&quot;005C06B9&quot;/&gt;&lt;wsp:rsid wsp:val=&quot;005C2D6B&quot;/&gt;&lt;wsp:rsid wsp:val=&quot;005C3E7F&quot;/&gt;&lt;wsp:rsid wsp:val=&quot;005C58B9&quot;/&gt;&lt;wsp:rsid wsp:val=&quot;005D1900&quot;/&gt;&lt;wsp:rsid wsp:val=&quot;005D6504&quot;/&gt;&lt;wsp:rsid wsp:val=&quot;005D689A&quot;/&gt;&lt;wsp:rsid wsp:val=&quot;005E54B4&quot;/&gt;&lt;wsp:rsid wsp:val=&quot;005E71B7&quot;/&gt;&lt;wsp:rsid wsp:val=&quot;005F0B66&quot;/&gt;&lt;wsp:rsid wsp:val=&quot;005F175D&quot;/&gt;&lt;wsp:rsid wsp:val=&quot;005F19FB&quot;/&gt;&lt;wsp:rsid wsp:val=&quot;005F5A62&quot;/&gt;&lt;wsp:rsid wsp:val=&quot;005F7504&quot;/&gt;&lt;wsp:rsid wsp:val=&quot;005F7839&quot;/&gt;&lt;wsp:rsid wsp:val=&quot;0060054C&quot;/&gt;&lt;wsp:rsid wsp:val=&quot;006038D2&quot;/&gt;&lt;wsp:rsid wsp:val=&quot;00605AD0&quot;/&gt;&lt;wsp:rsid wsp:val=&quot;00606540&quot;/&gt;&lt;wsp:rsid wsp:val=&quot;006136FE&quot;/&gt;&lt;wsp:rsid wsp:val=&quot;00620053&quot;/&gt;&lt;wsp:rsid wsp:val=&quot;00622672&quot;/&gt;&lt;wsp:rsid wsp:val=&quot;006241C0&quot;/&gt;&lt;wsp:rsid wsp:val=&quot;006258C3&quot;/&gt;&lt;wsp:rsid wsp:val=&quot;00627AC9&quot;/&gt;&lt;wsp:rsid wsp:val=&quot;00631E32&quot;/&gt;&lt;wsp:rsid wsp:val=&quot;006330F0&quot;/&gt;&lt;wsp:rsid wsp:val=&quot;006358D4&quot;/&gt;&lt;wsp:rsid wsp:val=&quot;006368E4&quot;/&gt;&lt;wsp:rsid wsp:val=&quot;00650ACC&quot;/&gt;&lt;wsp:rsid wsp:val=&quot;00651CC8&quot;/&gt;&lt;wsp:rsid wsp:val=&quot;006534ED&quot;/&gt;&lt;wsp:rsid wsp:val=&quot;00655208&quot;/&gt;&lt;wsp:rsid wsp:val=&quot;00657BB1&quot;/&gt;&lt;wsp:rsid wsp:val=&quot;00660968&quot;/&gt;&lt;wsp:rsid wsp:val=&quot;006710F9&quot;/&gt;&lt;wsp:rsid wsp:val=&quot;00672565&quot;/&gt;&lt;wsp:rsid wsp:val=&quot;00673490&quot;/&gt;&lt;wsp:rsid wsp:val=&quot;00673C9F&quot;/&gt;&lt;wsp:rsid wsp:val=&quot;00674605&quot;/&gt;&lt;wsp:rsid wsp:val=&quot;006767B9&quot;/&gt;&lt;wsp:rsid wsp:val=&quot;006779D0&quot;/&gt;&lt;wsp:rsid wsp:val=&quot;00680088&quot;/&gt;&lt;wsp:rsid wsp:val=&quot;00680BD5&quot;/&gt;&lt;wsp:rsid wsp:val=&quot;00680E99&quot;/&gt;&lt;wsp:rsid wsp:val=&quot;00690334&quot;/&gt;&lt;wsp:rsid wsp:val=&quot;006918B0&quot;/&gt;&lt;wsp:rsid wsp:val=&quot;00692EE1&quot;/&gt;&lt;wsp:rsid wsp:val=&quot;0069385B&quot;/&gt;&lt;wsp:rsid wsp:val=&quot;006941E5&quot;/&gt;&lt;wsp:rsid wsp:val=&quot;006A0DF0&quot;/&gt;&lt;wsp:rsid wsp:val=&quot;006A17FF&quot;/&gt;&lt;wsp:rsid wsp:val=&quot;006A3B96&quot;/&gt;&lt;wsp:rsid wsp:val=&quot;006A72B9&quot;/&gt;&lt;wsp:rsid wsp:val=&quot;006B39F8&quot;/&gt;&lt;wsp:rsid wsp:val=&quot;006B60E2&quot;/&gt;&lt;wsp:rsid wsp:val=&quot;006B735D&quot;/&gt;&lt;wsp:rsid wsp:val=&quot;006B788C&quot;/&gt;&lt;wsp:rsid wsp:val=&quot;006B7E1D&quot;/&gt;&lt;wsp:rsid wsp:val=&quot;006C327D&quot;/&gt;&lt;wsp:rsid wsp:val=&quot;006C35FE&quot;/&gt;&lt;wsp:rsid wsp:val=&quot;006C42CF&quot;/&gt;&lt;wsp:rsid wsp:val=&quot;006C541D&quot;/&gt;&lt;wsp:rsid wsp:val=&quot;006C70B1&quot;/&gt;&lt;wsp:rsid wsp:val=&quot;006D14B8&quot;/&gt;&lt;wsp:rsid wsp:val=&quot;006D21DE&quot;/&gt;&lt;wsp:rsid wsp:val=&quot;006D4168&quot;/&gt;&lt;wsp:rsid wsp:val=&quot;006D5659&quot;/&gt;&lt;wsp:rsid wsp:val=&quot;006E16B4&quot;/&gt;&lt;wsp:rsid wsp:val=&quot;006E4642&quot;/&gt;&lt;wsp:rsid wsp:val=&quot;006E6755&quot;/&gt;&lt;wsp:rsid wsp:val=&quot;006E7208&quot;/&gt;&lt;wsp:rsid wsp:val=&quot;006F29B9&quot;/&gt;&lt;wsp:rsid wsp:val=&quot;006F32A2&quot;/&gt;&lt;wsp:rsid wsp:val=&quot;006F3CEC&quot;/&gt;&lt;wsp:rsid wsp:val=&quot;006F5F5E&quot;/&gt;&lt;wsp:rsid wsp:val=&quot;006F7CE6&quot;/&gt;&lt;wsp:rsid wsp:val=&quot;0070204C&quot;/&gt;&lt;wsp:rsid wsp:val=&quot;00702D16&quot;/&gt;&lt;wsp:rsid wsp:val=&quot;00703B74&quot;/&gt;&lt;wsp:rsid wsp:val=&quot;00703FAA&quot;/&gt;&lt;wsp:rsid wsp:val=&quot;007051AB&quot;/&gt;&lt;wsp:rsid wsp:val=&quot;00712F94&quot;/&gt;&lt;wsp:rsid wsp:val=&quot;00714607&quot;/&gt;&lt;wsp:rsid wsp:val=&quot;0071495B&quot;/&gt;&lt;wsp:rsid wsp:val=&quot;00714C16&quot;/&gt;&lt;wsp:rsid wsp:val=&quot;00716628&quot;/&gt;&lt;wsp:rsid wsp:val=&quot;007167C9&quot;/&gt;&lt;wsp:rsid wsp:val=&quot;007211CF&quot;/&gt;&lt;wsp:rsid wsp:val=&quot;007236AC&quot;/&gt;&lt;wsp:rsid wsp:val=&quot;00723C3B&quot;/&gt;&lt;wsp:rsid wsp:val=&quot;00731D98&quot;/&gt;&lt;wsp:rsid wsp:val=&quot;007342F6&quot;/&gt;&lt;wsp:rsid wsp:val=&quot;0073682A&quot;/&gt;&lt;wsp:rsid wsp:val=&quot;00743300&quot;/&gt;&lt;wsp:rsid wsp:val=&quot;00745F3A&quot;/&gt;&lt;wsp:rsid wsp:val=&quot;00751A5A&quot;/&gt;&lt;wsp:rsid wsp:val=&quot;00752FFB&quot;/&gt;&lt;wsp:rsid wsp:val=&quot;00754070&quot;/&gt;&lt;wsp:rsid wsp:val=&quot;00754206&quot;/&gt;&lt;wsp:rsid wsp:val=&quot;0075692C&quot;/&gt;&lt;wsp:rsid wsp:val=&quot;00760CE2&quot;/&gt;&lt;wsp:rsid wsp:val=&quot;00763B60&quot;/&gt;&lt;wsp:rsid wsp:val=&quot;007665A5&quot;/&gt;&lt;wsp:rsid wsp:val=&quot;00772A35&quot;/&gt;&lt;wsp:rsid wsp:val=&quot;007773E2&quot;/&gt;&lt;wsp:rsid wsp:val=&quot;00784B5F&quot;/&gt;&lt;wsp:rsid wsp:val=&quot;00785E51&quot;/&gt;&lt;wsp:rsid wsp:val=&quot;00790DB8&quot;/&gt;&lt;wsp:rsid wsp:val=&quot;0079268C&quot;/&gt;&lt;wsp:rsid wsp:val=&quot;00796701&quot;/&gt;&lt;wsp:rsid wsp:val=&quot;007A22CC&quot;/&gt;&lt;wsp:rsid wsp:val=&quot;007A55D0&quot;/&gt;&lt;wsp:rsid wsp:val=&quot;007A5D94&quot;/&gt;&lt;wsp:rsid wsp:val=&quot;007B3B77&quot;/&gt;&lt;wsp:rsid wsp:val=&quot;007B44B0&quot;/&gt;&lt;wsp:rsid wsp:val=&quot;007B6F25&quot;/&gt;&lt;wsp:rsid wsp:val=&quot;007C0A84&quot;/&gt;&lt;wsp:rsid wsp:val=&quot;007C1F63&quot;/&gt;&lt;wsp:rsid wsp:val=&quot;007C28F2&quot;/&gt;&lt;wsp:rsid wsp:val=&quot;007C357C&quot;/&gt;&lt;wsp:rsid wsp:val=&quot;007C45C9&quot;/&gt;&lt;wsp:rsid wsp:val=&quot;007C56D7&quot;/&gt;&lt;wsp:rsid wsp:val=&quot;007C6D81&quot;/&gt;&lt;wsp:rsid wsp:val=&quot;007C7340&quot;/&gt;&lt;wsp:rsid wsp:val=&quot;007C7668&quot;/&gt;&lt;wsp:rsid wsp:val=&quot;007D16E8&quot;/&gt;&lt;wsp:rsid wsp:val=&quot;007D1CB1&quot;/&gt;&lt;wsp:rsid wsp:val=&quot;007D4866&quot;/&gt;&lt;wsp:rsid wsp:val=&quot;007D70AE&quot;/&gt;&lt;wsp:rsid wsp:val=&quot;007D7C27&quot;/&gt;&lt;wsp:rsid wsp:val=&quot;007E0162&quot;/&gt;&lt;wsp:rsid wsp:val=&quot;007E1940&quot;/&gt;&lt;wsp:rsid wsp:val=&quot;007E495B&quot;/&gt;&lt;wsp:rsid wsp:val=&quot;007E635F&quot;/&gt;&lt;wsp:rsid wsp:val=&quot;007F1F95&quot;/&gt;&lt;wsp:rsid wsp:val=&quot;007F61DD&quot;/&gt;&lt;wsp:rsid wsp:val=&quot;007F6467&quot;/&gt;&lt;wsp:rsid wsp:val=&quot;00800619&quot;/&gt;&lt;wsp:rsid wsp:val=&quot;008010FC&quot;/&gt;&lt;wsp:rsid wsp:val=&quot;008017CA&quot;/&gt;&lt;wsp:rsid wsp:val=&quot;00806543&quot;/&gt;&lt;wsp:rsid wsp:val=&quot;0081042E&quot;/&gt;&lt;wsp:rsid wsp:val=&quot;00812E51&quot;/&gt;&lt;wsp:rsid wsp:val=&quot;008144BF&quot;/&gt;&lt;wsp:rsid wsp:val=&quot;00815FF1&quot;/&gt;&lt;wsp:rsid wsp:val=&quot;00816162&quot;/&gt;&lt;wsp:rsid wsp:val=&quot;008170EE&quot;/&gt;&lt;wsp:rsid wsp:val=&quot;008218D7&quot;/&gt;&lt;wsp:rsid wsp:val=&quot;0082271D&quot;/&gt;&lt;wsp:rsid wsp:val=&quot;00823021&quot;/&gt;&lt;wsp:rsid wsp:val=&quot;00823A1C&quot;/&gt;&lt;wsp:rsid wsp:val=&quot;00827E32&quot;/&gt;&lt;wsp:rsid wsp:val=&quot;008309A4&quot;/&gt;&lt;wsp:rsid wsp:val=&quot;00835B03&quot;/&gt;&lt;wsp:rsid wsp:val=&quot;00835BAD&quot;/&gt;&lt;wsp:rsid wsp:val=&quot;008406A6&quot;/&gt;&lt;wsp:rsid wsp:val=&quot;0084130F&quot;/&gt;&lt;wsp:rsid wsp:val=&quot;00841A1E&quot;/&gt;&lt;wsp:rsid wsp:val=&quot;00847BE8&quot;/&gt;&lt;wsp:rsid wsp:val=&quot;0085033C&quot;/&gt;&lt;wsp:rsid wsp:val=&quot;00850779&quot;/&gt;&lt;wsp:rsid wsp:val=&quot;00850A8D&quot;/&gt;&lt;wsp:rsid wsp:val=&quot;00853C27&quot;/&gt;&lt;wsp:rsid wsp:val=&quot;00854EE4&quot;/&gt;&lt;wsp:rsid wsp:val=&quot;00855EAD&quot;/&gt;&lt;wsp:rsid wsp:val=&quot;00855EEB&quot;/&gt;&lt;wsp:rsid wsp:val=&quot;00860C5C&quot;/&gt;&lt;wsp:rsid wsp:val=&quot;00861362&quot;/&gt;&lt;wsp:rsid wsp:val=&quot;00862B96&quot;/&gt;&lt;wsp:rsid wsp:val=&quot;00864780&quot;/&gt;&lt;wsp:rsid wsp:val=&quot;00865073&quot;/&gt;&lt;wsp:rsid wsp:val=&quot;00866072&quot;/&gt;&lt;wsp:rsid wsp:val=&quot;00867CDD&quot;/&gt;&lt;wsp:rsid wsp:val=&quot;00871DB1&quot;/&gt;&lt;wsp:rsid wsp:val=&quot;00872E43&quot;/&gt;&lt;wsp:rsid wsp:val=&quot;00875E1C&quot;/&gt;&lt;wsp:rsid wsp:val=&quot;00877E84&quot;/&gt;&lt;wsp:rsid wsp:val=&quot;0088265D&quot;/&gt;&lt;wsp:rsid wsp:val=&quot;00883445&quot;/&gt;&lt;wsp:rsid wsp:val=&quot;008837AC&quot;/&gt;&lt;wsp:rsid wsp:val=&quot;00883A2C&quot;/&gt;&lt;wsp:rsid wsp:val=&quot;00886AC9&quot;/&gt;&lt;wsp:rsid wsp:val=&quot;00887EC4&quot;/&gt;&lt;wsp:rsid wsp:val=&quot;008917CD&quot;/&gt;&lt;wsp:rsid wsp:val=&quot;00893E1D&quot;/&gt;&lt;wsp:rsid wsp:val=&quot;00894F70&quot;/&gt;&lt;wsp:rsid wsp:val=&quot;00895376&quot;/&gt;&lt;wsp:rsid wsp:val=&quot;00896497&quot;/&gt;&lt;wsp:rsid wsp:val=&quot;0089741D&quot;/&gt;&lt;wsp:rsid wsp:val=&quot;008A44F1&quot;/&gt;&lt;wsp:rsid wsp:val=&quot;008A58B6&quot;/&gt;&lt;wsp:rsid wsp:val=&quot;008B012C&quot;/&gt;&lt;wsp:rsid wsp:val=&quot;008B0281&quot;/&gt;&lt;wsp:rsid wsp:val=&quot;008B05C5&quot;/&gt;&lt;wsp:rsid wsp:val=&quot;008B13C0&quot;/&gt;&lt;wsp:rsid wsp:val=&quot;008B1C27&quot;/&gt;&lt;wsp:rsid wsp:val=&quot;008B749B&quot;/&gt;&lt;wsp:rsid wsp:val=&quot;008B7941&quot;/&gt;&lt;wsp:rsid wsp:val=&quot;008C31C3&quot;/&gt;&lt;wsp:rsid wsp:val=&quot;008C33CF&quot;/&gt;&lt;wsp:rsid wsp:val=&quot;008C4214&quot;/&gt;&lt;wsp:rsid wsp:val=&quot;008C4C0B&quot;/&gt;&lt;wsp:rsid wsp:val=&quot;008C611A&quot;/&gt;&lt;wsp:rsid wsp:val=&quot;008C6610&quot;/&gt;&lt;wsp:rsid wsp:val=&quot;008C6B0E&quot;/&gt;&lt;wsp:rsid wsp:val=&quot;008D4DB1&quot;/&gt;&lt;wsp:rsid wsp:val=&quot;008D5238&quot;/&gt;&lt;wsp:rsid wsp:val=&quot;008D6BAD&quot;/&gt;&lt;wsp:rsid wsp:val=&quot;008E1186&quot;/&gt;&lt;wsp:rsid wsp:val=&quot;008E5998&quot;/&gt;&lt;wsp:rsid wsp:val=&quot;008E7EE8&quot;/&gt;&lt;wsp:rsid wsp:val=&quot;008F0E86&quot;/&gt;&lt;wsp:rsid wsp:val=&quot;008F1152&quot;/&gt;&lt;wsp:rsid wsp:val=&quot;008F5256&quot;/&gt;&lt;wsp:rsid wsp:val=&quot;00901CB0&quot;/&gt;&lt;wsp:rsid wsp:val=&quot;0090429A&quot;/&gt;&lt;wsp:rsid wsp:val=&quot;00906857&quot;/&gt;&lt;wsp:rsid wsp:val=&quot;009077F5&quot;/&gt;&lt;wsp:rsid wsp:val=&quot;00907C48&quot;/&gt;&lt;wsp:rsid wsp:val=&quot;00913387&quot;/&gt;&lt;wsp:rsid wsp:val=&quot;00913CBE&quot;/&gt;&lt;wsp:rsid wsp:val=&quot;00913D11&quot;/&gt;&lt;wsp:rsid wsp:val=&quot;00926550&quot;/&gt;&lt;wsp:rsid wsp:val=&quot;0093094E&quot;/&gt;&lt;wsp:rsid wsp:val=&quot;00933716&quot;/&gt;&lt;wsp:rsid wsp:val=&quot;0093528F&quot;/&gt;&lt;wsp:rsid wsp:val=&quot;00937369&quot;/&gt;&lt;wsp:rsid wsp:val=&quot;009403BE&quot;/&gt;&lt;wsp:rsid wsp:val=&quot;00944F79&quot;/&gt;&lt;wsp:rsid wsp:val=&quot;00952F15&quot;/&gt;&lt;wsp:rsid wsp:val=&quot;00955C0C&quot;/&gt;&lt;wsp:rsid wsp:val=&quot;00956840&quot;/&gt;&lt;wsp:rsid wsp:val=&quot;00956D0C&quot;/&gt;&lt;wsp:rsid wsp:val=&quot;009601D2&quot;/&gt;&lt;wsp:rsid wsp:val=&quot;009611FE&quot;/&gt;&lt;wsp:rsid wsp:val=&quot;009618F8&quot;/&gt;&lt;wsp:rsid wsp:val=&quot;009628E0&quot;/&gt;&lt;wsp:rsid wsp:val=&quot;00962E29&quot;/&gt;&lt;wsp:rsid wsp:val=&quot;00963006&quot;/&gt;&lt;wsp:rsid wsp:val=&quot;00963F00&quot;/&gt;&lt;wsp:rsid wsp:val=&quot;00965BAC&quot;/&gt;&lt;wsp:rsid wsp:val=&quot;0096790A&quot;/&gt;&lt;wsp:rsid wsp:val=&quot;00970F5C&quot;/&gt;&lt;wsp:rsid wsp:val=&quot;0097669C&quot;/&gt;&lt;wsp:rsid wsp:val=&quot;00977EB4&quot;/&gt;&lt;wsp:rsid wsp:val=&quot;0098135F&quot;/&gt;&lt;wsp:rsid wsp:val=&quot;0098183C&quot;/&gt;&lt;wsp:rsid wsp:val=&quot;0098782D&quot;/&gt;&lt;wsp:rsid wsp:val=&quot;009906CD&quot;/&gt;&lt;wsp:rsid wsp:val=&quot;009925AF&quot;/&gt;&lt;wsp:rsid wsp:val=&quot;009927D3&quot;/&gt;&lt;wsp:rsid wsp:val=&quot;00992E3F&quot;/&gt;&lt;wsp:rsid wsp:val=&quot;009A2F29&quot;/&gt;&lt;wsp:rsid wsp:val=&quot;009A4939&quot;/&gt;&lt;wsp:rsid wsp:val=&quot;009A63C0&quot;/&gt;&lt;wsp:rsid wsp:val=&quot;009B026E&quot;/&gt;&lt;wsp:rsid wsp:val=&quot;009B2B95&quot;/&gt;&lt;wsp:rsid wsp:val=&quot;009C0A0A&quot;/&gt;&lt;wsp:rsid wsp:val=&quot;009C6F33&quot;/&gt;&lt;wsp:rsid wsp:val=&quot;009D190B&quot;/&gt;&lt;wsp:rsid wsp:val=&quot;009D271A&quot;/&gt;&lt;wsp:rsid wsp:val=&quot;009D4C03&quot;/&gt;&lt;wsp:rsid wsp:val=&quot;009E3413&quot;/&gt;&lt;wsp:rsid wsp:val=&quot;009F3F2A&quot;/&gt;&lt;wsp:rsid wsp:val=&quot;009F697E&quot;/&gt;&lt;wsp:rsid wsp:val=&quot;009F70B9&quot;/&gt;&lt;wsp:rsid wsp:val=&quot;00A00DE9&quot;/&gt;&lt;wsp:rsid wsp:val=&quot;00A04BB6&quot;/&gt;&lt;wsp:rsid wsp:val=&quot;00A05895&quot;/&gt;&lt;wsp:rsid wsp:val=&quot;00A07A7C&quot;/&gt;&lt;wsp:rsid wsp:val=&quot;00A10C8E&quot;/&gt;&lt;wsp:rsid wsp:val=&quot;00A10DDB&quot;/&gt;&lt;wsp:rsid wsp:val=&quot;00A1275C&quot;/&gt;&lt;wsp:rsid wsp:val=&quot;00A12849&quot;/&gt;&lt;wsp:rsid wsp:val=&quot;00A145B8&quot;/&gt;&lt;wsp:rsid wsp:val=&quot;00A17C90&quot;/&gt;&lt;wsp:rsid wsp:val=&quot;00A20C42&quot;/&gt;&lt;wsp:rsid wsp:val=&quot;00A27B8D&quot;/&gt;&lt;wsp:rsid wsp:val=&quot;00A27D14&quot;/&gt;&lt;wsp:rsid wsp:val=&quot;00A27E92&quot;/&gt;&lt;wsp:rsid wsp:val=&quot;00A3578B&quot;/&gt;&lt;wsp:rsid wsp:val=&quot;00A41BBF&quot;/&gt;&lt;wsp:rsid wsp:val=&quot;00A42128&quot;/&gt;&lt;wsp:rsid wsp:val=&quot;00A42A16&quot;/&gt;&lt;wsp:rsid wsp:val=&quot;00A42DD5&quot;/&gt;&lt;wsp:rsid wsp:val=&quot;00A51FAD&quot;/&gt;&lt;wsp:rsid wsp:val=&quot;00A53488&quot;/&gt;&lt;wsp:rsid wsp:val=&quot;00A544DB&quot;/&gt;&lt;wsp:rsid wsp:val=&quot;00A55E66&quot;/&gt;&lt;wsp:rsid wsp:val=&quot;00A60E5E&quot;/&gt;&lt;wsp:rsid wsp:val=&quot;00A63FB1&quot;/&gt;&lt;wsp:rsid wsp:val=&quot;00A642CA&quot;/&gt;&lt;wsp:rsid wsp:val=&quot;00A64775&quot;/&gt;&lt;wsp:rsid wsp:val=&quot;00A72BBB&quot;/&gt;&lt;wsp:rsid wsp:val=&quot;00A80450&quot;/&gt;&lt;wsp:rsid wsp:val=&quot;00A8082E&quot;/&gt;&lt;wsp:rsid wsp:val=&quot;00A828E4&quot;/&gt;&lt;wsp:rsid wsp:val=&quot;00A8369B&quot;/&gt;&lt;wsp:rsid wsp:val=&quot;00A84500&quot;/&gt;&lt;wsp:rsid wsp:val=&quot;00A84F3F&quot;/&gt;&lt;wsp:rsid wsp:val=&quot;00A85A91&quot;/&gt;&lt;wsp:rsid wsp:val=&quot;00A87AA1&quot;/&gt;&lt;wsp:rsid wsp:val=&quot;00A90780&quot;/&gt;&lt;wsp:rsid wsp:val=&quot;00A91748&quot;/&gt;&lt;wsp:rsid wsp:val=&quot;00A92203&quot;/&gt;&lt;wsp:rsid wsp:val=&quot;00A96A23&quot;/&gt;&lt;wsp:rsid wsp:val=&quot;00AA010A&quot;/&gt;&lt;wsp:rsid wsp:val=&quot;00AA20F8&quot;/&gt;&lt;wsp:rsid wsp:val=&quot;00AA4B1F&quot;/&gt;&lt;wsp:rsid wsp:val=&quot;00AA5FF9&quot;/&gt;&lt;wsp:rsid wsp:val=&quot;00AB0619&quot;/&gt;&lt;wsp:rsid wsp:val=&quot;00AB0907&quot;/&gt;&lt;wsp:rsid wsp:val=&quot;00AB0F9C&quot;/&gt;&lt;wsp:rsid wsp:val=&quot;00AB241E&quot;/&gt;&lt;wsp:rsid wsp:val=&quot;00AB3AC9&quot;/&gt;&lt;wsp:rsid wsp:val=&quot;00AC0C03&quot;/&gt;&lt;wsp:rsid wsp:val=&quot;00AC3EE8&quot;/&gt;&lt;wsp:rsid wsp:val=&quot;00AC75C2&quot;/&gt;&lt;wsp:rsid wsp:val=&quot;00AD0383&quot;/&gt;&lt;wsp:rsid wsp:val=&quot;00AD0D4B&quot;/&gt;&lt;wsp:rsid wsp:val=&quot;00AD1A76&quot;/&gt;&lt;wsp:rsid wsp:val=&quot;00AD6863&quot;/&gt;&lt;wsp:rsid wsp:val=&quot;00AD6A7E&quot;/&gt;&lt;wsp:rsid wsp:val=&quot;00AD74A7&quot;/&gt;&lt;wsp:rsid wsp:val=&quot;00AD7C61&quot;/&gt;&lt;wsp:rsid wsp:val=&quot;00AE0388&quot;/&gt;&lt;wsp:rsid wsp:val=&quot;00AE2E66&quot;/&gt;&lt;wsp:rsid wsp:val=&quot;00AE4E49&quot;/&gt;&lt;wsp:rsid wsp:val=&quot;00AF0BBA&quot;/&gt;&lt;wsp:rsid wsp:val=&quot;00AF22A8&quot;/&gt;&lt;wsp:rsid wsp:val=&quot;00AF457A&quot;/&gt;&lt;wsp:rsid wsp:val=&quot;00AF4BFB&quot;/&gt;&lt;wsp:rsid wsp:val=&quot;00AF5B94&quot;/&gt;&lt;wsp:rsid wsp:val=&quot;00AF6AD3&quot;/&gt;&lt;wsp:rsid wsp:val=&quot;00B0141F&quot;/&gt;&lt;wsp:rsid wsp:val=&quot;00B02C1A&quot;/&gt;&lt;wsp:rsid wsp:val=&quot;00B03486&quot;/&gt;&lt;wsp:rsid wsp:val=&quot;00B03531&quot;/&gt;&lt;wsp:rsid wsp:val=&quot;00B05A95&quot;/&gt;&lt;wsp:rsid wsp:val=&quot;00B06282&quot;/&gt;&lt;wsp:rsid wsp:val=&quot;00B06380&quot;/&gt;&lt;wsp:rsid wsp:val=&quot;00B0794B&quot;/&gt;&lt;wsp:rsid wsp:val=&quot;00B1243C&quot;/&gt;&lt;wsp:rsid wsp:val=&quot;00B12795&quot;/&gt;&lt;wsp:rsid wsp:val=&quot;00B1654B&quot;/&gt;&lt;wsp:rsid wsp:val=&quot;00B22F71&quot;/&gt;&lt;wsp:rsid wsp:val=&quot;00B2320A&quot;/&gt;&lt;wsp:rsid wsp:val=&quot;00B3061B&quot;/&gt;&lt;wsp:rsid wsp:val=&quot;00B32D5D&quot;/&gt;&lt;wsp:rsid wsp:val=&quot;00B35F71&quot;/&gt;&lt;wsp:rsid wsp:val=&quot;00B36796&quot;/&gt;&lt;wsp:rsid wsp:val=&quot;00B40AFC&quot;/&gt;&lt;wsp:rsid wsp:val=&quot;00B425A2&quot;/&gt;&lt;wsp:rsid wsp:val=&quot;00B43504&quot;/&gt;&lt;wsp:rsid wsp:val=&quot;00B477DC&quot;/&gt;&lt;wsp:rsid wsp:val=&quot;00B52B6B&quot;/&gt;&lt;wsp:rsid wsp:val=&quot;00B56E7B&quot;/&gt;&lt;wsp:rsid wsp:val=&quot;00B56FA1&quot;/&gt;&lt;wsp:rsid wsp:val=&quot;00B57618&quot;/&gt;&lt;wsp:rsid wsp:val=&quot;00B6237C&quot;/&gt;&lt;wsp:rsid wsp:val=&quot;00B656D9&quot;/&gt;&lt;wsp:rsid wsp:val=&quot;00B767BE&quot;/&gt;&lt;wsp:rsid wsp:val=&quot;00B80A11&quot;/&gt;&lt;wsp:rsid wsp:val=&quot;00B8211F&quot;/&gt;&lt;wsp:rsid wsp:val=&quot;00B8434D&quot;/&gt;&lt;wsp:rsid wsp:val=&quot;00B84437&quot;/&gt;&lt;wsp:rsid wsp:val=&quot;00B84F4E&quot;/&gt;&lt;wsp:rsid wsp:val=&quot;00B85467&quot;/&gt;&lt;wsp:rsid wsp:val=&quot;00B85BE7&quot;/&gt;&lt;wsp:rsid wsp:val=&quot;00B91CD6&quot;/&gt;&lt;wsp:rsid wsp:val=&quot;00B9258D&quot;/&gt;&lt;wsp:rsid wsp:val=&quot;00B93070&quot;/&gt;&lt;wsp:rsid wsp:val=&quot;00B93D3D&quot;/&gt;&lt;wsp:rsid wsp:val=&quot;00B94B53&quot;/&gt;&lt;wsp:rsid wsp:val=&quot;00BA17CD&quot;/&gt;&lt;wsp:rsid wsp:val=&quot;00BA2A75&quot;/&gt;&lt;wsp:rsid wsp:val=&quot;00BA56E6&quot;/&gt;&lt;wsp:rsid wsp:val=&quot;00BA5838&quot;/&gt;&lt;wsp:rsid wsp:val=&quot;00BA78E7&quot;/&gt;&lt;wsp:rsid wsp:val=&quot;00BB1DD9&quot;/&gt;&lt;wsp:rsid wsp:val=&quot;00BC1C8F&quot;/&gt;&lt;wsp:rsid wsp:val=&quot;00BC336D&quot;/&gt;&lt;wsp:rsid wsp:val=&quot;00BC3C2A&quot;/&gt;&lt;wsp:rsid wsp:val=&quot;00BC3D55&quot;/&gt;&lt;wsp:rsid wsp:val=&quot;00BC3E2A&quot;/&gt;&lt;wsp:rsid wsp:val=&quot;00BD1AD9&quot;/&gt;&lt;wsp:rsid wsp:val=&quot;00BD3953&quot;/&gt;&lt;wsp:rsid wsp:val=&quot;00BD3D91&quot;/&gt;&lt;wsp:rsid wsp:val=&quot;00BD577F&quot;/&gt;&lt;wsp:rsid wsp:val=&quot;00BD608F&quot;/&gt;&lt;wsp:rsid wsp:val=&quot;00BD69A6&quot;/&gt;&lt;wsp:rsid wsp:val=&quot;00BE0EC1&quot;/&gt;&lt;wsp:rsid wsp:val=&quot;00BE360A&quot;/&gt;&lt;wsp:rsid wsp:val=&quot;00BE3EAD&quot;/&gt;&lt;wsp:rsid wsp:val=&quot;00BE5E43&quot;/&gt;&lt;wsp:rsid wsp:val=&quot;00BE5F79&quot;/&gt;&lt;wsp:rsid wsp:val=&quot;00BE68A0&quot;/&gt;&lt;wsp:rsid wsp:val=&quot;00BE74EF&quot;/&gt;&lt;wsp:rsid wsp:val=&quot;00BF0108&quot;/&gt;&lt;wsp:rsid wsp:val=&quot;00BF3596&quot;/&gt;&lt;wsp:rsid wsp:val=&quot;00BF3EE7&quot;/&gt;&lt;wsp:rsid wsp:val=&quot;00BF4B81&quot;/&gt;&lt;wsp:rsid wsp:val=&quot;00BF6275&quot;/&gt;&lt;wsp:rsid wsp:val=&quot;00BF7B8C&quot;/&gt;&lt;wsp:rsid wsp:val=&quot;00C03ABA&quot;/&gt;&lt;wsp:rsid wsp:val=&quot;00C03ACB&quot;/&gt;&lt;wsp:rsid wsp:val=&quot;00C05749&quot;/&gt;&lt;wsp:rsid wsp:val=&quot;00C070F4&quot;/&gt;&lt;wsp:rsid wsp:val=&quot;00C157F7&quot;/&gt;&lt;wsp:rsid wsp:val=&quot;00C20CC4&quot;/&gt;&lt;wsp:rsid wsp:val=&quot;00C2353B&quot;/&gt;&lt;wsp:rsid wsp:val=&quot;00C246B9&quot;/&gt;&lt;wsp:rsid wsp:val=&quot;00C24FB9&quot;/&gt;&lt;wsp:rsid wsp:val=&quot;00C310FE&quot;/&gt;&lt;wsp:rsid wsp:val=&quot;00C3122A&quot;/&gt;&lt;wsp:rsid wsp:val=&quot;00C329FC&quot;/&gt;&lt;wsp:rsid wsp:val=&quot;00C37278&quot;/&gt;&lt;wsp:rsid wsp:val=&quot;00C376E6&quot;/&gt;&lt;wsp:rsid wsp:val=&quot;00C4009E&quot;/&gt;&lt;wsp:rsid wsp:val=&quot;00C44EBC&quot;/&gt;&lt;wsp:rsid wsp:val=&quot;00C45DEC&quot;/&gt;&lt;wsp:rsid wsp:val=&quot;00C5022E&quot;/&gt;&lt;wsp:rsid wsp:val=&quot;00C506F8&quot;/&gt;&lt;wsp:rsid wsp:val=&quot;00C515B0&quot;/&gt;&lt;wsp:rsid wsp:val=&quot;00C522B5&quot;/&gt;&lt;wsp:rsid wsp:val=&quot;00C5625B&quot;/&gt;&lt;wsp:rsid wsp:val=&quot;00C56C88&quot;/&gt;&lt;wsp:rsid wsp:val=&quot;00C62041&quot;/&gt;&lt;wsp:rsid wsp:val=&quot;00C6291D&quot;/&gt;&lt;wsp:rsid wsp:val=&quot;00C71AA7&quot;/&gt;&lt;wsp:rsid wsp:val=&quot;00C73680&quot;/&gt;&lt;wsp:rsid wsp:val=&quot;00C73CAE&quot;/&gt;&lt;wsp:rsid wsp:val=&quot;00C779EB&quot;/&gt;&lt;wsp:rsid wsp:val=&quot;00C77ACD&quot;/&gt;&lt;wsp:rsid wsp:val=&quot;00C808CE&quot;/&gt;&lt;wsp:rsid wsp:val=&quot;00C8109A&quot;/&gt;&lt;wsp:rsid wsp:val=&quot;00C81F40&quot;/&gt;&lt;wsp:rsid wsp:val=&quot;00C830A6&quot;/&gt;&lt;wsp:rsid wsp:val=&quot;00C83936&quot;/&gt;&lt;wsp:rsid wsp:val=&quot;00C8522A&quot;/&gt;&lt;wsp:rsid wsp:val=&quot;00C90DE1&quot;/&gt;&lt;wsp:rsid wsp:val=&quot;00C942F3&quot;/&gt;&lt;wsp:rsid wsp:val=&quot;00CA0290&quot;/&gt;&lt;wsp:rsid wsp:val=&quot;00CA2584&quot;/&gt;&lt;wsp:rsid wsp:val=&quot;00CA7ECB&quot;/&gt;&lt;wsp:rsid wsp:val=&quot;00CB4352&quot;/&gt;&lt;wsp:rsid wsp:val=&quot;00CB5E8E&quot;/&gt;&lt;wsp:rsid wsp:val=&quot;00CB6939&quot;/&gt;&lt;wsp:rsid wsp:val=&quot;00CB6DB2&quot;/&gt;&lt;wsp:rsid wsp:val=&quot;00CC0848&quot;/&gt;&lt;wsp:rsid wsp:val=&quot;00CC1358&quot;/&gt;&lt;wsp:rsid wsp:val=&quot;00CC22B5&quot;/&gt;&lt;wsp:rsid wsp:val=&quot;00CC2D73&quot;/&gt;&lt;wsp:rsid wsp:val=&quot;00CC772D&quot;/&gt;&lt;wsp:rsid wsp:val=&quot;00CD1062&quot;/&gt;&lt;wsp:rsid wsp:val=&quot;00CD4C1F&quot;/&gt;&lt;wsp:rsid wsp:val=&quot;00CD560C&quot;/&gt;&lt;wsp:rsid wsp:val=&quot;00CD71EA&quot;/&gt;&lt;wsp:rsid wsp:val=&quot;00CE0881&quot;/&gt;&lt;wsp:rsid wsp:val=&quot;00CE1955&quot;/&gt;&lt;wsp:rsid wsp:val=&quot;00CE5386&quot;/&gt;&lt;wsp:rsid wsp:val=&quot;00CE72B3&quot;/&gt;&lt;wsp:rsid wsp:val=&quot;00CE7548&quot;/&gt;&lt;wsp:rsid wsp:val=&quot;00CF3230&quot;/&gt;&lt;wsp:rsid wsp:val=&quot;00CF55A0&quot;/&gt;&lt;wsp:rsid wsp:val=&quot;00CF5B5A&quot;/&gt;&lt;wsp:rsid wsp:val=&quot;00CF64AF&quot;/&gt;&lt;wsp:rsid wsp:val=&quot;00D00273&quot;/&gt;&lt;wsp:rsid wsp:val=&quot;00D01978&quot;/&gt;&lt;wsp:rsid wsp:val=&quot;00D051DD&quot;/&gt;&lt;wsp:rsid wsp:val=&quot;00D1336C&quot;/&gt;&lt;wsp:rsid wsp:val=&quot;00D1352C&quot;/&gt;&lt;wsp:rsid wsp:val=&quot;00D16962&quot;/&gt;&lt;wsp:rsid wsp:val=&quot;00D21ABA&quot;/&gt;&lt;wsp:rsid wsp:val=&quot;00D23970&quot;/&gt;&lt;wsp:rsid wsp:val=&quot;00D24B9E&quot;/&gt;&lt;wsp:rsid wsp:val=&quot;00D268FE&quot;/&gt;&lt;wsp:rsid wsp:val=&quot;00D26E57&quot;/&gt;&lt;wsp:rsid wsp:val=&quot;00D310DA&quot;/&gt;&lt;wsp:rsid wsp:val=&quot;00D318CD&quot;/&gt;&lt;wsp:rsid wsp:val=&quot;00D3472B&quot;/&gt;&lt;wsp:rsid wsp:val=&quot;00D34B82&quot;/&gt;&lt;wsp:rsid wsp:val=&quot;00D3503C&quot;/&gt;&lt;wsp:rsid wsp:val=&quot;00D36349&quot;/&gt;&lt;wsp:rsid wsp:val=&quot;00D4447C&quot;/&gt;&lt;wsp:rsid wsp:val=&quot;00D456AC&quot;/&gt;&lt;wsp:rsid wsp:val=&quot;00D54DAC&quot;/&gt;&lt;wsp:rsid wsp:val=&quot;00D57423&quot;/&gt;&lt;wsp:rsid wsp:val=&quot;00D578B7&quot;/&gt;&lt;wsp:rsid wsp:val=&quot;00D57EEC&quot;/&gt;&lt;wsp:rsid wsp:val=&quot;00D6107B&quot;/&gt;&lt;wsp:rsid wsp:val=&quot;00D62329&quot;/&gt;&lt;wsp:rsid wsp:val=&quot;00D70DD3&quot;/&gt;&lt;wsp:rsid wsp:val=&quot;00D7244E&quot;/&gt;&lt;wsp:rsid wsp:val=&quot;00D72687&quot;/&gt;&lt;wsp:rsid wsp:val=&quot;00D72DEC&quot;/&gt;&lt;wsp:rsid wsp:val=&quot;00D734E8&quot;/&gt;&lt;wsp:rsid wsp:val=&quot;00D75257&quot;/&gt;&lt;wsp:rsid wsp:val=&quot;00D7649F&quot;/&gt;&lt;wsp:rsid wsp:val=&quot;00D824C6&quot;/&gt;&lt;wsp:rsid wsp:val=&quot;00D8404D&quot;/&gt;&lt;wsp:rsid wsp:val=&quot;00D85C7F&quot;/&gt;&lt;wsp:rsid wsp:val=&quot;00D8755D&quot;/&gt;&lt;wsp:rsid wsp:val=&quot;00D9014C&quot;/&gt;&lt;wsp:rsid wsp:val=&quot;00D91A4D&quot;/&gt;&lt;wsp:rsid wsp:val=&quot;00D93B01&quot;/&gt;&lt;wsp:rsid wsp:val=&quot;00D951F9&quot;/&gt;&lt;wsp:rsid wsp:val=&quot;00D95AD0&quot;/&gt;&lt;wsp:rsid wsp:val=&quot;00D965B5&quot;/&gt;&lt;wsp:rsid wsp:val=&quot;00D96708&quot;/&gt;&lt;wsp:rsid wsp:val=&quot;00DA01F0&quot;/&gt;&lt;wsp:rsid wsp:val=&quot;00DA1FBA&quot;/&gt;&lt;wsp:rsid wsp:val=&quot;00DA5E81&quot;/&gt;&lt;wsp:rsid wsp:val=&quot;00DB137D&quot;/&gt;&lt;wsp:rsid wsp:val=&quot;00DB379C&quot;/&gt;&lt;wsp:rsid wsp:val=&quot;00DC4FC2&quot;/&gt;&lt;wsp:rsid wsp:val=&quot;00DC56B7&quot;/&gt;&lt;wsp:rsid wsp:val=&quot;00DD1B65&quot;/&gt;&lt;wsp:rsid wsp:val=&quot;00DD220F&quot;/&gt;&lt;wsp:rsid wsp:val=&quot;00DD361C&quot;/&gt;&lt;wsp:rsid wsp:val=&quot;00DD44E9&quot;/&gt;&lt;wsp:rsid wsp:val=&quot;00DD655E&quot;/&gt;&lt;wsp:rsid wsp:val=&quot;00DD7550&quot;/&gt;&lt;wsp:rsid wsp:val=&quot;00DE19F3&quot;/&gt;&lt;wsp:rsid wsp:val=&quot;00DE620B&quot;/&gt;&lt;wsp:rsid wsp:val=&quot;00DF1F85&quot;/&gt;&lt;wsp:rsid wsp:val=&quot;00DF2B35&quot;/&gt;&lt;wsp:rsid wsp:val=&quot;00DF457A&quot;/&gt;&lt;wsp:rsid wsp:val=&quot;00DF561F&quot;/&gt;&lt;wsp:rsid wsp:val=&quot;00E01E52&quot;/&gt;&lt;wsp:rsid wsp:val=&quot;00E05CB4&quot;/&gt;&lt;wsp:rsid wsp:val=&quot;00E062DC&quot;/&gt;&lt;wsp:rsid wsp:val=&quot;00E10AFE&quot;/&gt;&lt;wsp:rsid wsp:val=&quot;00E12334&quot;/&gt;&lt;wsp:rsid wsp:val=&quot;00E12EEC&quot;/&gt;&lt;wsp:rsid wsp:val=&quot;00E145EF&quot;/&gt;&lt;wsp:rsid wsp:val=&quot;00E15728&quot;/&gt;&lt;wsp:rsid wsp:val=&quot;00E169CD&quot;/&gt;&lt;wsp:rsid wsp:val=&quot;00E20CB7&quot;/&gt;&lt;wsp:rsid wsp:val=&quot;00E222C7&quot;/&gt;&lt;wsp:rsid wsp:val=&quot;00E23410&quot;/&gt;&lt;wsp:rsid wsp:val=&quot;00E23671&quot;/&gt;&lt;wsp:rsid wsp:val=&quot;00E30E64&quot;/&gt;&lt;wsp:rsid wsp:val=&quot;00E37ABD&quot;/&gt;&lt;wsp:rsid wsp:val=&quot;00E40461&quot;/&gt;&lt;wsp:rsid wsp:val=&quot;00E41713&quot;/&gt;&lt;wsp:rsid wsp:val=&quot;00E425C3&quot;/&gt;&lt;wsp:rsid wsp:val=&quot;00E4797F&quot;/&gt;&lt;wsp:rsid wsp:val=&quot;00E525DC&quot;/&gt;&lt;wsp:rsid wsp:val=&quot;00E54243&quot;/&gt;&lt;wsp:rsid wsp:val=&quot;00E54249&quot;/&gt;&lt;wsp:rsid wsp:val=&quot;00E57038&quot;/&gt;&lt;wsp:rsid wsp:val=&quot;00E57712&quot;/&gt;&lt;wsp:rsid wsp:val=&quot;00E602A1&quot;/&gt;&lt;wsp:rsid wsp:val=&quot;00E61751&quot;/&gt;&lt;wsp:rsid wsp:val=&quot;00E6445B&quot;/&gt;&lt;wsp:rsid wsp:val=&quot;00E65557&quot;/&gt;&lt;wsp:rsid wsp:val=&quot;00E73A3E&quot;/&gt;&lt;wsp:rsid wsp:val=&quot;00E756AB&quot;/&gt;&lt;wsp:rsid wsp:val=&quot;00E76BF1&quot;/&gt;&lt;wsp:rsid wsp:val=&quot;00E839AB&quot;/&gt;&lt;wsp:rsid wsp:val=&quot;00E853B1&quot;/&gt;&lt;wsp:rsid wsp:val=&quot;00E872E5&quot;/&gt;&lt;wsp:rsid wsp:val=&quot;00E908D1&quot;/&gt;&lt;wsp:rsid wsp:val=&quot;00E91524&quot;/&gt;&lt;wsp:rsid wsp:val=&quot;00E91F50&quot;/&gt;&lt;wsp:rsid wsp:val=&quot;00E93686&quot;/&gt;&lt;wsp:rsid wsp:val=&quot;00E940C4&quot;/&gt;&lt;wsp:rsid wsp:val=&quot;00EA0B45&quot;/&gt;&lt;wsp:rsid wsp:val=&quot;00EA1803&quot;/&gt;&lt;wsp:rsid wsp:val=&quot;00EA301F&quot;/&gt;&lt;wsp:rsid wsp:val=&quot;00EA4357&quot;/&gt;&lt;wsp:rsid wsp:val=&quot;00EB2F21&quot;/&gt;&lt;wsp:rsid wsp:val=&quot;00EB5791&quot;/&gt;&lt;wsp:rsid wsp:val=&quot;00EB5D68&quot;/&gt;&lt;wsp:rsid wsp:val=&quot;00EC2D8C&quot;/&gt;&lt;wsp:rsid wsp:val=&quot;00EC7837&quot;/&gt;&lt;wsp:rsid wsp:val=&quot;00ED6137&quot;/&gt;&lt;wsp:rsid wsp:val=&quot;00ED694C&quot;/&gt;&lt;wsp:rsid wsp:val=&quot;00EE32EF&quot;/&gt;&lt;wsp:rsid wsp:val=&quot;00EE4572&quot;/&gt;&lt;wsp:rsid wsp:val=&quot;00EE5FE9&quot;/&gt;&lt;wsp:rsid wsp:val=&quot;00EE68CD&quot;/&gt;&lt;wsp:rsid wsp:val=&quot;00EF21D2&quot;/&gt;&lt;wsp:rsid wsp:val=&quot;00EF2C5D&quot;/&gt;&lt;wsp:rsid wsp:val=&quot;00EF30A6&quot;/&gt;&lt;wsp:rsid wsp:val=&quot;00EF3F25&quot;/&gt;&lt;wsp:rsid wsp:val=&quot;00EF52F9&quot;/&gt;&lt;wsp:rsid wsp:val=&quot;00EF78D3&quot;/&gt;&lt;wsp:rsid wsp:val=&quot;00F020CB&quot;/&gt;&lt;wsp:rsid wsp:val=&quot;00F0288B&quot;/&gt;&lt;wsp:rsid wsp:val=&quot;00F044A5&quot;/&gt;&lt;wsp:rsid wsp:val=&quot;00F044D9&quot;/&gt;&lt;wsp:rsid wsp:val=&quot;00F04721&quot;/&gt;&lt;wsp:rsid wsp:val=&quot;00F055C3&quot;/&gt;&lt;wsp:rsid wsp:val=&quot;00F07637&quot;/&gt;&lt;wsp:rsid wsp:val=&quot;00F07AA2&quot;/&gt;&lt;wsp:rsid wsp:val=&quot;00F07D35&quot;/&gt;&lt;wsp:rsid wsp:val=&quot;00F10272&quot;/&gt;&lt;wsp:rsid wsp:val=&quot;00F11EDA&quot;/&gt;&lt;wsp:rsid wsp:val=&quot;00F204C4&quot;/&gt;&lt;wsp:rsid wsp:val=&quot;00F2534E&quot;/&gt;&lt;wsp:rsid wsp:val=&quot;00F260FF&quot;/&gt;&lt;wsp:rsid wsp:val=&quot;00F30C0A&quot;/&gt;&lt;wsp:rsid wsp:val=&quot;00F30C28&quot;/&gt;&lt;wsp:rsid wsp:val=&quot;00F32667&quot;/&gt;&lt;wsp:rsid wsp:val=&quot;00F352D4&quot;/&gt;&lt;wsp:rsid wsp:val=&quot;00F359E4&quot;/&gt;&lt;wsp:rsid wsp:val=&quot;00F36B09&quot;/&gt;&lt;wsp:rsid wsp:val=&quot;00F36DD6&quot;/&gt;&lt;wsp:rsid wsp:val=&quot;00F3735F&quot;/&gt;&lt;wsp:rsid wsp:val=&quot;00F43DE2&quot;/&gt;&lt;wsp:rsid wsp:val=&quot;00F45C64&quot;/&gt;&lt;wsp:rsid wsp:val=&quot;00F5028C&quot;/&gt;&lt;wsp:rsid wsp:val=&quot;00F50F6D&quot;/&gt;&lt;wsp:rsid wsp:val=&quot;00F51F12&quot;/&gt;&lt;wsp:rsid wsp:val=&quot;00F528BD&quot;/&gt;&lt;wsp:rsid wsp:val=&quot;00F53C66&quot;/&gt;&lt;wsp:rsid wsp:val=&quot;00F55CEE&quot;/&gt;&lt;wsp:rsid wsp:val=&quot;00F6024F&quot;/&gt;&lt;wsp:rsid wsp:val=&quot;00F612CA&quot;/&gt;&lt;wsp:rsid wsp:val=&quot;00F6181C&quot;/&gt;&lt;wsp:rsid wsp:val=&quot;00F63453&quot;/&gt;&lt;wsp:rsid wsp:val=&quot;00F646B7&quot;/&gt;&lt;wsp:rsid wsp:val=&quot;00F64872&quot;/&gt;&lt;wsp:rsid wsp:val=&quot;00F64F17&quot;/&gt;&lt;wsp:rsid wsp:val=&quot;00F65C77&quot;/&gt;&lt;wsp:rsid wsp:val=&quot;00F661E9&quot;/&gt;&lt;wsp:rsid wsp:val=&quot;00F667E2&quot;/&gt;&lt;wsp:rsid wsp:val=&quot;00F6702D&quot;/&gt;&lt;wsp:rsid wsp:val=&quot;00F73E95&quot;/&gt;&lt;wsp:rsid wsp:val=&quot;00F75C3D&quot;/&gt;&lt;wsp:rsid wsp:val=&quot;00F75DED&quot;/&gt;&lt;wsp:rsid wsp:val=&quot;00F817AD&quot;/&gt;&lt;wsp:rsid wsp:val=&quot;00F850BA&quot;/&gt;&lt;wsp:rsid wsp:val=&quot;00F86030&quot;/&gt;&lt;wsp:rsid wsp:val=&quot;00F86913&quot;/&gt;&lt;wsp:rsid wsp:val=&quot;00F956F1&quot;/&gt;&lt;wsp:rsid wsp:val=&quot;00F95FB6&quot;/&gt;&lt;wsp:rsid wsp:val=&quot;00F96FB8&quot;/&gt;&lt;wsp:rsid wsp:val=&quot;00FA2D49&quot;/&gt;&lt;wsp:rsid wsp:val=&quot;00FA4E04&quot;/&gt;&lt;wsp:rsid wsp:val=&quot;00FA5763&quot;/&gt;&lt;wsp:rsid wsp:val=&quot;00FB7DF1&quot;/&gt;&lt;wsp:rsid wsp:val=&quot;00FC0489&quot;/&gt;&lt;wsp:rsid wsp:val=&quot;00FD14F5&quot;/&gt;&lt;wsp:rsid wsp:val=&quot;00FD4274&quot;/&gt;&lt;wsp:rsid wsp:val=&quot;00FD7F49&quot;/&gt;&lt;wsp:rsid wsp:val=&quot;00FE17C4&quot;/&gt;&lt;wsp:rsid wsp:val=&quot;00FE19D6&quot;/&gt;&lt;wsp:rsid wsp:val=&quot;00FF5363&quot;/&gt;&lt;wsp:rsid wsp:val=&quot;00FF6303&quot;/&gt;&lt;/wsp:rsids&gt;&lt;/w:docPr&gt;&lt;w:body&gt;&lt;w:p wsp:rsidR=&quot;00000000&quot; wsp:rsidRDefault=&quot;00F86030&quot;&gt;&lt;m:oMathPara&gt;&lt;m:oMath&gt;&lt;m:r&gt;&lt;w:rPr&gt;&lt;w:rFonts w:ascii=&quot;Cambria Math&quot; w:h-ansi=&quot;Cambria Math&quot; w:cs=&quot;Arial&quot;/&gt;&lt;wx:font wx:val=&quot;Cambria Math&quot;/&gt;&lt;w:i/&gt;&lt;w:sz w:val=&quot;18&quot;/&gt;&lt;w:sz-cs w:val=&quot;18&quot;/&gt;&lt;/w:rPr&gt;&lt;m:t&gt;1,2,â€¦,n&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7" o:title="" chromakey="white"/>
          </v:shape>
        </w:pict>
      </w:r>
      <w:r w:rsidRPr="00657BB1">
        <w:rPr>
          <w:rFonts w:ascii="Verdana" w:hAnsi="Verdana" w:cs="Arial"/>
          <w:sz w:val="18"/>
          <w:szCs w:val="18"/>
        </w:rPr>
        <w:instrText xml:space="preserve"> </w:instrText>
      </w:r>
      <w:r w:rsidRPr="00657BB1">
        <w:rPr>
          <w:rFonts w:ascii="Verdana" w:hAnsi="Verdana" w:cs="Arial"/>
          <w:sz w:val="18"/>
          <w:szCs w:val="18"/>
        </w:rPr>
        <w:fldChar w:fldCharType="separate"/>
      </w:r>
      <w:r w:rsidRPr="00657BB1">
        <w:pict>
          <v:shape id="_x0000_i1041" type="#_x0000_t75" style="width:37.5pt;height:1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3F01&quot;/&gt;&lt;w:defaultTabStop w:val=&quot;708&quot;/&gt;&lt;w:hyphenationZone w:val=&quot;425&quot;/&gt;&lt;w:drawingGridHorizontalSpacing w:val=&quot;10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4F79&quot;/&gt;&lt;wsp:rsid wsp:val=&quot;0000034D&quot;/&gt;&lt;wsp:rsid wsp:val=&quot;00001008&quot;/&gt;&lt;wsp:rsid wsp:val=&quot;0000233F&quot;/&gt;&lt;wsp:rsid wsp:val=&quot;00002AB7&quot;/&gt;&lt;wsp:rsid wsp:val=&quot;00006133&quot;/&gt;&lt;wsp:rsid wsp:val=&quot;000074CE&quot;/&gt;&lt;wsp:rsid wsp:val=&quot;00007AD8&quot;/&gt;&lt;wsp:rsid wsp:val=&quot;00007D31&quot;/&gt;&lt;wsp:rsid wsp:val=&quot;000108A8&quot;/&gt;&lt;wsp:rsid wsp:val=&quot;00011826&quot;/&gt;&lt;wsp:rsid wsp:val=&quot;00011C62&quot;/&gt;&lt;wsp:rsid wsp:val=&quot;00012AA2&quot;/&gt;&lt;wsp:rsid wsp:val=&quot;00013CD4&quot;/&gt;&lt;wsp:rsid wsp:val=&quot;0001453D&quot;/&gt;&lt;wsp:rsid wsp:val=&quot;00017B24&quot;/&gt;&lt;wsp:rsid wsp:val=&quot;00020139&quot;/&gt;&lt;wsp:rsid wsp:val=&quot;000219A9&quot;/&gt;&lt;wsp:rsid wsp:val=&quot;000223F5&quot;/&gt;&lt;wsp:rsid wsp:val=&quot;00022447&quot;/&gt;&lt;wsp:rsid wsp:val=&quot;000238FE&quot;/&gt;&lt;wsp:rsid wsp:val=&quot;00027DFC&quot;/&gt;&lt;wsp:rsid wsp:val=&quot;000301FE&quot;/&gt;&lt;wsp:rsid wsp:val=&quot;000354A8&quot;/&gt;&lt;wsp:rsid wsp:val=&quot;00036656&quot;/&gt;&lt;wsp:rsid wsp:val=&quot;000370F6&quot;/&gt;&lt;wsp:rsid wsp:val=&quot;000443E3&quot;/&gt;&lt;wsp:rsid wsp:val=&quot;0004491A&quot;/&gt;&lt;wsp:rsid wsp:val=&quot;00044D78&quot;/&gt;&lt;wsp:rsid wsp:val=&quot;00045098&quot;/&gt;&lt;wsp:rsid wsp:val=&quot;000475FA&quot;/&gt;&lt;wsp:rsid wsp:val=&quot;00050C77&quot;/&gt;&lt;wsp:rsid wsp:val=&quot;00051551&quot;/&gt;&lt;wsp:rsid wsp:val=&quot;00052C29&quot;/&gt;&lt;wsp:rsid wsp:val=&quot;00060E96&quot;/&gt;&lt;wsp:rsid wsp:val=&quot;00063CE9&quot;/&gt;&lt;wsp:rsid wsp:val=&quot;00066454&quot;/&gt;&lt;wsp:rsid wsp:val=&quot;0007538C&quot;/&gt;&lt;wsp:rsid wsp:val=&quot;0007639D&quot;/&gt;&lt;wsp:rsid wsp:val=&quot;00076C3D&quot;/&gt;&lt;wsp:rsid wsp:val=&quot;00080BFD&quot;/&gt;&lt;wsp:rsid wsp:val=&quot;00082F69&quot;/&gt;&lt;wsp:rsid wsp:val=&quot;00084EB7&quot;/&gt;&lt;wsp:rsid wsp:val=&quot;00086F0B&quot;/&gt;&lt;wsp:rsid wsp:val=&quot;00092AE3&quot;/&gt;&lt;wsp:rsid wsp:val=&quot;00094D07&quot;/&gt;&lt;wsp:rsid wsp:val=&quot;00096D92&quot;/&gt;&lt;wsp:rsid wsp:val=&quot;00097501&quot;/&gt;&lt;wsp:rsid wsp:val=&quot;00097EB6&quot;/&gt;&lt;wsp:rsid wsp:val=&quot;000A1813&quot;/&gt;&lt;wsp:rsid wsp:val=&quot;000A3E3C&quot;/&gt;&lt;wsp:rsid wsp:val=&quot;000B2246&quot;/&gt;&lt;wsp:rsid wsp:val=&quot;000B279B&quot;/&gt;&lt;wsp:rsid wsp:val=&quot;000B2B20&quot;/&gt;&lt;wsp:rsid wsp:val=&quot;000B55A8&quot;/&gt;&lt;wsp:rsid wsp:val=&quot;000C1573&quot;/&gt;&lt;wsp:rsid wsp:val=&quot;000C331D&quot;/&gt;&lt;wsp:rsid wsp:val=&quot;000C59EB&quot;/&gt;&lt;wsp:rsid wsp:val=&quot;000C74F7&quot;/&gt;&lt;wsp:rsid wsp:val=&quot;000C7F0F&quot;/&gt;&lt;wsp:rsid wsp:val=&quot;000E280D&quot;/&gt;&lt;wsp:rsid wsp:val=&quot;000E3C71&quot;/&gt;&lt;wsp:rsid wsp:val=&quot;000E4325&quot;/&gt;&lt;wsp:rsid wsp:val=&quot;000E488B&quot;/&gt;&lt;wsp:rsid wsp:val=&quot;000E48CC&quot;/&gt;&lt;wsp:rsid wsp:val=&quot;000E730F&quot;/&gt;&lt;wsp:rsid wsp:val=&quot;000F5BBA&quot;/&gt;&lt;wsp:rsid wsp:val=&quot;000F5CF0&quot;/&gt;&lt;wsp:rsid wsp:val=&quot;000F6A35&quot;/&gt;&lt;wsp:rsid wsp:val=&quot;001018AB&quot;/&gt;&lt;wsp:rsid wsp:val=&quot;001021BE&quot;/&gt;&lt;wsp:rsid wsp:val=&quot;0010261E&quot;/&gt;&lt;wsp:rsid wsp:val=&quot;0010288F&quot;/&gt;&lt;wsp:rsid wsp:val=&quot;001046BB&quot;/&gt;&lt;wsp:rsid wsp:val=&quot;001052DC&quot;/&gt;&lt;wsp:rsid wsp:val=&quot;001106B1&quot;/&gt;&lt;wsp:rsid wsp:val=&quot;00110DA4&quot;/&gt;&lt;wsp:rsid wsp:val=&quot;0011628E&quot;/&gt;&lt;wsp:rsid wsp:val=&quot;00122868&quot;/&gt;&lt;wsp:rsid wsp:val=&quot;00125C15&quot;/&gt;&lt;wsp:rsid wsp:val=&quot;001319C4&quot;/&gt;&lt;wsp:rsid wsp:val=&quot;00131C5B&quot;/&gt;&lt;wsp:rsid wsp:val=&quot;0013238E&quot;/&gt;&lt;wsp:rsid wsp:val=&quot;001363E0&quot;/&gt;&lt;wsp:rsid wsp:val=&quot;00141DA7&quot;/&gt;&lt;wsp:rsid wsp:val=&quot;00157A08&quot;/&gt;&lt;wsp:rsid wsp:val=&quot;0016090E&quot;/&gt;&lt;wsp:rsid wsp:val=&quot;00166E29&quot;/&gt;&lt;wsp:rsid wsp:val=&quot;0017013E&quot;/&gt;&lt;wsp:rsid wsp:val=&quot;00170771&quot;/&gt;&lt;wsp:rsid wsp:val=&quot;0017246C&quot;/&gt;&lt;wsp:rsid wsp:val=&quot;00174B80&quot;/&gt;&lt;wsp:rsid wsp:val=&quot;00174C31&quot;/&gt;&lt;wsp:rsid wsp:val=&quot;00176536&quot;/&gt;&lt;wsp:rsid wsp:val=&quot;00176DDF&quot;/&gt;&lt;wsp:rsid wsp:val=&quot;001774DA&quot;/&gt;&lt;wsp:rsid wsp:val=&quot;00177BEF&quot;/&gt;&lt;wsp:rsid wsp:val=&quot;00181226&quot;/&gt;&lt;wsp:rsid wsp:val=&quot;001819DC&quot;/&gt;&lt;wsp:rsid wsp:val=&quot;00184A55&quot;/&gt;&lt;wsp:rsid wsp:val=&quot;001852C4&quot;/&gt;&lt;wsp:rsid wsp:val=&quot;00187594&quot;/&gt;&lt;wsp:rsid wsp:val=&quot;001940C8&quot;/&gt;&lt;wsp:rsid wsp:val=&quot;00195C5B&quot;/&gt;&lt;wsp:rsid wsp:val=&quot;001A1D50&quot;/&gt;&lt;wsp:rsid wsp:val=&quot;001A294B&quot;/&gt;&lt;wsp:rsid wsp:val=&quot;001A5693&quot;/&gt;&lt;wsp:rsid wsp:val=&quot;001A58EB&quot;/&gt;&lt;wsp:rsid wsp:val=&quot;001A7D50&quot;/&gt;&lt;wsp:rsid wsp:val=&quot;001B0878&quot;/&gt;&lt;wsp:rsid wsp:val=&quot;001B1039&quot;/&gt;&lt;wsp:rsid wsp:val=&quot;001B515E&quot;/&gt;&lt;wsp:rsid wsp:val=&quot;001B7F26&quot;/&gt;&lt;wsp:rsid wsp:val=&quot;001C5CCE&quot;/&gt;&lt;wsp:rsid wsp:val=&quot;001D0C71&quot;/&gt;&lt;wsp:rsid wsp:val=&quot;001D1F9D&quot;/&gt;&lt;wsp:rsid wsp:val=&quot;001D5A0B&quot;/&gt;&lt;wsp:rsid wsp:val=&quot;001D6632&quot;/&gt;&lt;wsp:rsid wsp:val=&quot;001E0030&quot;/&gt;&lt;wsp:rsid wsp:val=&quot;001E06B2&quot;/&gt;&lt;wsp:rsid wsp:val=&quot;001E2FEF&quot;/&gt;&lt;wsp:rsid wsp:val=&quot;001E50A2&quot;/&gt;&lt;wsp:rsid wsp:val=&quot;001E5BE4&quot;/&gt;&lt;wsp:rsid wsp:val=&quot;001E75BF&quot;/&gt;&lt;wsp:rsid wsp:val=&quot;001F4CAD&quot;/&gt;&lt;wsp:rsid wsp:val=&quot;002009C3&quot;/&gt;&lt;wsp:rsid wsp:val=&quot;00204BD5&quot;/&gt;&lt;wsp:rsid wsp:val=&quot;00207371&quot;/&gt;&lt;wsp:rsid wsp:val=&quot;002073B0&quot;/&gt;&lt;wsp:rsid wsp:val=&quot;00212B3F&quot;/&gt;&lt;wsp:rsid wsp:val=&quot;002143EF&quot;/&gt;&lt;wsp:rsid wsp:val=&quot;00226731&quot;/&gt;&lt;wsp:rsid wsp:val=&quot;002325D2&quot;/&gt;&lt;wsp:rsid wsp:val=&quot;002377A4&quot;/&gt;&lt;wsp:rsid wsp:val=&quot;00237F23&quot;/&gt;&lt;wsp:rsid wsp:val=&quot;00242DC4&quot;/&gt;&lt;wsp:rsid wsp:val=&quot;00244051&quot;/&gt;&lt;wsp:rsid wsp:val=&quot;00246F88&quot;/&gt;&lt;wsp:rsid wsp:val=&quot;002518D1&quot;/&gt;&lt;wsp:rsid wsp:val=&quot;00251FB3&quot;/&gt;&lt;wsp:rsid wsp:val=&quot;002543DE&quot;/&gt;&lt;wsp:rsid wsp:val=&quot;0025444A&quot;/&gt;&lt;wsp:rsid wsp:val=&quot;00254A19&quot;/&gt;&lt;wsp:rsid wsp:val=&quot;00255D2C&quot;/&gt;&lt;wsp:rsid wsp:val=&quot;00255DCA&quot;/&gt;&lt;wsp:rsid wsp:val=&quot;002567BA&quot;/&gt;&lt;wsp:rsid wsp:val=&quot;00257428&quot;/&gt;&lt;wsp:rsid wsp:val=&quot;00260685&quot;/&gt;&lt;wsp:rsid wsp:val=&quot;00260BFD&quot;/&gt;&lt;wsp:rsid wsp:val=&quot;00261C67&quot;/&gt;&lt;wsp:rsid wsp:val=&quot;00262224&quot;/&gt;&lt;wsp:rsid wsp:val=&quot;002624A3&quot;/&gt;&lt;wsp:rsid wsp:val=&quot;00264292&quot;/&gt;&lt;wsp:rsid wsp:val=&quot;00265864&quot;/&gt;&lt;wsp:rsid wsp:val=&quot;002667CD&quot;/&gt;&lt;wsp:rsid wsp:val=&quot;00270A10&quot;/&gt;&lt;wsp:rsid wsp:val=&quot;00275B2A&quot;/&gt;&lt;wsp:rsid wsp:val=&quot;00277A27&quot;/&gt;&lt;wsp:rsid wsp:val=&quot;00277D41&quot;/&gt;&lt;wsp:rsid wsp:val=&quot;0028046E&quot;/&gt;&lt;wsp:rsid wsp:val=&quot;002827E6&quot;/&gt;&lt;wsp:rsid wsp:val=&quot;00283DBB&quot;/&gt;&lt;wsp:rsid wsp:val=&quot;00284F1B&quot;/&gt;&lt;wsp:rsid wsp:val=&quot;00285CA4&quot;/&gt;&lt;wsp:rsid wsp:val=&quot;0028735A&quot;/&gt;&lt;wsp:rsid wsp:val=&quot;002918FA&quot;/&gt;&lt;wsp:rsid wsp:val=&quot;0029297E&quot;/&gt;&lt;wsp:rsid wsp:val=&quot;002940EF&quot;/&gt;&lt;wsp:rsid wsp:val=&quot;002977CA&quot;/&gt;&lt;wsp:rsid wsp:val=&quot;002A1A69&quot;/&gt;&lt;wsp:rsid wsp:val=&quot;002A2A10&quot;/&gt;&lt;wsp:rsid wsp:val=&quot;002A2F10&quot;/&gt;&lt;wsp:rsid wsp:val=&quot;002A45B6&quot;/&gt;&lt;wsp:rsid wsp:val=&quot;002B0922&quot;/&gt;&lt;wsp:rsid wsp:val=&quot;002B1D90&quot;/&gt;&lt;wsp:rsid wsp:val=&quot;002B2626&quot;/&gt;&lt;wsp:rsid wsp:val=&quot;002B4650&quot;/&gt;&lt;wsp:rsid wsp:val=&quot;002B47D7&quot;/&gt;&lt;wsp:rsid wsp:val=&quot;002C09D7&quot;/&gt;&lt;wsp:rsid wsp:val=&quot;002C53D9&quot;/&gt;&lt;wsp:rsid wsp:val=&quot;002C5771&quot;/&gt;&lt;wsp:rsid wsp:val=&quot;002C7790&quot;/&gt;&lt;wsp:rsid wsp:val=&quot;002D2E83&quot;/&gt;&lt;wsp:rsid wsp:val=&quot;002D3F1B&quot;/&gt;&lt;wsp:rsid wsp:val=&quot;002D7F83&quot;/&gt;&lt;wsp:rsid wsp:val=&quot;002E0127&quot;/&gt;&lt;wsp:rsid wsp:val=&quot;002E1947&quot;/&gt;&lt;wsp:rsid wsp:val=&quot;002E3263&quot;/&gt;&lt;wsp:rsid wsp:val=&quot;002E446E&quot;/&gt;&lt;wsp:rsid wsp:val=&quot;002E4E71&quot;/&gt;&lt;wsp:rsid wsp:val=&quot;002E56CF&quot;/&gt;&lt;wsp:rsid wsp:val=&quot;002F0A68&quot;/&gt;&lt;wsp:rsid wsp:val=&quot;002F1389&quot;/&gt;&lt;wsp:rsid wsp:val=&quot;002F575B&quot;/&gt;&lt;wsp:rsid wsp:val=&quot;002F6496&quot;/&gt;&lt;wsp:rsid wsp:val=&quot;00302DCC&quot;/&gt;&lt;wsp:rsid wsp:val=&quot;003041E7&quot;/&gt;&lt;wsp:rsid wsp:val=&quot;003114D1&quot;/&gt;&lt;wsp:rsid wsp:val=&quot;003159E3&quot;/&gt;&lt;wsp:rsid wsp:val=&quot;00316EF5&quot;/&gt;&lt;wsp:rsid wsp:val=&quot;00320EDC&quot;/&gt;&lt;wsp:rsid wsp:val=&quot;00320F77&quot;/&gt;&lt;wsp:rsid wsp:val=&quot;0032212F&quot;/&gt;&lt;wsp:rsid wsp:val=&quot;00322803&quot;/&gt;&lt;wsp:rsid wsp:val=&quot;00323852&quot;/&gt;&lt;wsp:rsid wsp:val=&quot;003239FB&quot;/&gt;&lt;wsp:rsid wsp:val=&quot;003245F3&quot;/&gt;&lt;wsp:rsid wsp:val=&quot;00326A32&quot;/&gt;&lt;wsp:rsid wsp:val=&quot;003322F6&quot;/&gt;&lt;wsp:rsid wsp:val=&quot;003351A3&quot;/&gt;&lt;wsp:rsid wsp:val=&quot;003374AD&quot;/&gt;&lt;wsp:rsid wsp:val=&quot;00343340&quot;/&gt;&lt;wsp:rsid wsp:val=&quot;0034690F&quot;/&gt;&lt;wsp:rsid wsp:val=&quot;00350A36&quot;/&gt;&lt;wsp:rsid wsp:val=&quot;00350D83&quot;/&gt;&lt;wsp:rsid wsp:val=&quot;00352F56&quot;/&gt;&lt;wsp:rsid wsp:val=&quot;003554D9&quot;/&gt;&lt;wsp:rsid wsp:val=&quot;00362DD7&quot;/&gt;&lt;wsp:rsid wsp:val=&quot;00363FB5&quot;/&gt;&lt;wsp:rsid wsp:val=&quot;00364BEB&quot;/&gt;&lt;wsp:rsid wsp:val=&quot;003702C2&quot;/&gt;&lt;wsp:rsid wsp:val=&quot;00374646&quot;/&gt;&lt;wsp:rsid wsp:val=&quot;00374FCB&quot;/&gt;&lt;wsp:rsid wsp:val=&quot;003770C5&quot;/&gt;&lt;wsp:rsid wsp:val=&quot;0038067E&quot;/&gt;&lt;wsp:rsid wsp:val=&quot;0038127A&quot;/&gt;&lt;wsp:rsid wsp:val=&quot;00381796&quot;/&gt;&lt;wsp:rsid wsp:val=&quot;003820FB&quot;/&gt;&lt;wsp:rsid wsp:val=&quot;00382EFC&quot;/&gt;&lt;wsp:rsid wsp:val=&quot;0039077F&quot;/&gt;&lt;wsp:rsid wsp:val=&quot;0039314B&quot;/&gt;&lt;wsp:rsid wsp:val=&quot;00393231&quot;/&gt;&lt;wsp:rsid wsp:val=&quot;00393D82&quot;/&gt;&lt;wsp:rsid wsp:val=&quot;003941AC&quot;/&gt;&lt;wsp:rsid wsp:val=&quot;003A2910&quot;/&gt;&lt;wsp:rsid wsp:val=&quot;003A32DE&quot;/&gt;&lt;wsp:rsid wsp:val=&quot;003A564C&quot;/&gt;&lt;wsp:rsid wsp:val=&quot;003A7F75&quot;/&gt;&lt;wsp:rsid wsp:val=&quot;003B1D25&quot;/&gt;&lt;wsp:rsid wsp:val=&quot;003B2247&quot;/&gt;&lt;wsp:rsid wsp:val=&quot;003B52A1&quot;/&gt;&lt;wsp:rsid wsp:val=&quot;003B56FD&quot;/&gt;&lt;wsp:rsid wsp:val=&quot;003C02F2&quot;/&gt;&lt;wsp:rsid wsp:val=&quot;003C2736&quot;/&gt;&lt;wsp:rsid wsp:val=&quot;003C2861&quot;/&gt;&lt;wsp:rsid wsp:val=&quot;003C6ADB&quot;/&gt;&lt;wsp:rsid wsp:val=&quot;003C7DDB&quot;/&gt;&lt;wsp:rsid wsp:val=&quot;003C7E69&quot;/&gt;&lt;wsp:rsid wsp:val=&quot;003E06B7&quot;/&gt;&lt;wsp:rsid wsp:val=&quot;003F05AA&quot;/&gt;&lt;wsp:rsid wsp:val=&quot;003F07B7&quot;/&gt;&lt;wsp:rsid wsp:val=&quot;003F11E2&quot;/&gt;&lt;wsp:rsid wsp:val=&quot;003F2DC1&quot;/&gt;&lt;wsp:rsid wsp:val=&quot;003F32C6&quot;/&gt;&lt;wsp:rsid wsp:val=&quot;003F59A7&quot;/&gt;&lt;wsp:rsid wsp:val=&quot;003F5A49&quot;/&gt;&lt;wsp:rsid wsp:val=&quot;004040A3&quot;/&gt;&lt;wsp:rsid wsp:val=&quot;0040476C&quot;/&gt;&lt;wsp:rsid wsp:val=&quot;004139F7&quot;/&gt;&lt;wsp:rsid wsp:val=&quot;004165BF&quot;/&gt;&lt;wsp:rsid wsp:val=&quot;00416984&quot;/&gt;&lt;wsp:rsid wsp:val=&quot;00417898&quot;/&gt;&lt;wsp:rsid wsp:val=&quot;00423924&quot;/&gt;&lt;wsp:rsid wsp:val=&quot;00424F72&quot;/&gt;&lt;wsp:rsid wsp:val=&quot;00430E42&quot;/&gt;&lt;wsp:rsid wsp:val=&quot;00434D78&quot;/&gt;&lt;wsp:rsid wsp:val=&quot;00437816&quot;/&gt;&lt;wsp:rsid wsp:val=&quot;00442869&quot;/&gt;&lt;wsp:rsid wsp:val=&quot;00443A9C&quot;/&gt;&lt;wsp:rsid wsp:val=&quot;00444DED&quot;/&gt;&lt;wsp:rsid wsp:val=&quot;00446C07&quot;/&gt;&lt;wsp:rsid wsp:val=&quot;004522D4&quot;/&gt;&lt;wsp:rsid wsp:val=&quot;00456012&quot;/&gt;&lt;wsp:rsid wsp:val=&quot;0045740E&quot;/&gt;&lt;wsp:rsid wsp:val=&quot;00462174&quot;/&gt;&lt;wsp:rsid wsp:val=&quot;0046265F&quot;/&gt;&lt;wsp:rsid wsp:val=&quot;00465B66&quot;/&gt;&lt;wsp:rsid wsp:val=&quot;00466F21&quot;/&gt;&lt;wsp:rsid wsp:val=&quot;0046742C&quot;/&gt;&lt;wsp:rsid wsp:val=&quot;00472B9F&quot;/&gt;&lt;wsp:rsid wsp:val=&quot;00480D2C&quot;/&gt;&lt;wsp:rsid wsp:val=&quot;004829DF&quot;/&gt;&lt;wsp:rsid wsp:val=&quot;00490B2A&quot;/&gt;&lt;wsp:rsid wsp:val=&quot;00491DA2&quot;/&gt;&lt;wsp:rsid wsp:val=&quot;00492B7A&quot;/&gt;&lt;wsp:rsid wsp:val=&quot;004A4D66&quot;/&gt;&lt;wsp:rsid wsp:val=&quot;004A6B16&quot;/&gt;&lt;wsp:rsid wsp:val=&quot;004B08D8&quot;/&gt;&lt;wsp:rsid wsp:val=&quot;004B1DAF&quot;/&gt;&lt;wsp:rsid wsp:val=&quot;004B2377&quot;/&gt;&lt;wsp:rsid wsp:val=&quot;004B5EB0&quot;/&gt;&lt;wsp:rsid wsp:val=&quot;004C0895&quot;/&gt;&lt;wsp:rsid wsp:val=&quot;004C10BC&quot;/&gt;&lt;wsp:rsid wsp:val=&quot;004C18FB&quot;/&gt;&lt;wsp:rsid wsp:val=&quot;004C24EA&quot;/&gt;&lt;wsp:rsid wsp:val=&quot;004C2C91&quot;/&gt;&lt;wsp:rsid wsp:val=&quot;004C3632&quot;/&gt;&lt;wsp:rsid wsp:val=&quot;004D4344&quot;/&gt;&lt;wsp:rsid wsp:val=&quot;004D4E70&quot;/&gt;&lt;wsp:rsid wsp:val=&quot;004D5E0C&quot;/&gt;&lt;wsp:rsid wsp:val=&quot;004D76B0&quot;/&gt;&lt;wsp:rsid wsp:val=&quot;004E41E6&quot;/&gt;&lt;wsp:rsid wsp:val=&quot;004E6E43&quot;/&gt;&lt;wsp:rsid wsp:val=&quot;004E72F7&quot;/&gt;&lt;wsp:rsid wsp:val=&quot;004F212E&quot;/&gt;&lt;wsp:rsid wsp:val=&quot;004F3FBF&quot;/&gt;&lt;wsp:rsid wsp:val=&quot;004F76C1&quot;/&gt;&lt;wsp:rsid wsp:val=&quot;00503944&quot;/&gt;&lt;wsp:rsid wsp:val=&quot;005127A9&quot;/&gt;&lt;wsp:rsid wsp:val=&quot;00512E6C&quot;/&gt;&lt;wsp:rsid wsp:val=&quot;00513E12&quot;/&gt;&lt;wsp:rsid wsp:val=&quot;00521F98&quot;/&gt;&lt;wsp:rsid wsp:val=&quot;005240ED&quot;/&gt;&lt;wsp:rsid wsp:val=&quot;00526607&quot;/&gt;&lt;wsp:rsid wsp:val=&quot;00526A18&quot;/&gt;&lt;wsp:rsid wsp:val=&quot;00530703&quot;/&gt;&lt;wsp:rsid wsp:val=&quot;00530EB9&quot;/&gt;&lt;wsp:rsid wsp:val=&quot;00532E52&quot;/&gt;&lt;wsp:rsid wsp:val=&quot;00533FED&quot;/&gt;&lt;wsp:rsid wsp:val=&quot;005372F3&quot;/&gt;&lt;wsp:rsid wsp:val=&quot;00544865&quot;/&gt;&lt;wsp:rsid wsp:val=&quot;005449C1&quot;/&gt;&lt;wsp:rsid wsp:val=&quot;0054667A&quot;/&gt;&lt;wsp:rsid wsp:val=&quot;00553212&quot;/&gt;&lt;wsp:rsid wsp:val=&quot;00555D52&quot;/&gt;&lt;wsp:rsid wsp:val=&quot;00555E12&quot;/&gt;&lt;wsp:rsid wsp:val=&quot;00562EE0&quot;/&gt;&lt;wsp:rsid wsp:val=&quot;005644BC&quot;/&gt;&lt;wsp:rsid wsp:val=&quot;005663EB&quot;/&gt;&lt;wsp:rsid wsp:val=&quot;005675C2&quot;/&gt;&lt;wsp:rsid wsp:val=&quot;00567EF0&quot;/&gt;&lt;wsp:rsid wsp:val=&quot;005751CA&quot;/&gt;&lt;wsp:rsid wsp:val=&quot;005826B1&quot;/&gt;&lt;wsp:rsid wsp:val=&quot;00585ABF&quot;/&gt;&lt;wsp:rsid wsp:val=&quot;005932CD&quot;/&gt;&lt;wsp:rsid wsp:val=&quot;00593AAC&quot;/&gt;&lt;wsp:rsid wsp:val=&quot;005967EE&quot;/&gt;&lt;wsp:rsid wsp:val=&quot;005A1800&quot;/&gt;&lt;wsp:rsid wsp:val=&quot;005A187A&quot;/&gt;&lt;wsp:rsid wsp:val=&quot;005A1FAE&quot;/&gt;&lt;wsp:rsid wsp:val=&quot;005A3FA5&quot;/&gt;&lt;wsp:rsid wsp:val=&quot;005A535B&quot;/&gt;&lt;wsp:rsid wsp:val=&quot;005A741A&quot;/&gt;&lt;wsp:rsid wsp:val=&quot;005B17D5&quot;/&gt;&lt;wsp:rsid wsp:val=&quot;005B1BAB&quot;/&gt;&lt;wsp:rsid wsp:val=&quot;005B338F&quot;/&gt;&lt;wsp:rsid wsp:val=&quot;005B4CE7&quot;/&gt;&lt;wsp:rsid wsp:val=&quot;005B5512&quot;/&gt;&lt;wsp:rsid wsp:val=&quot;005B58E0&quot;/&gt;&lt;wsp:rsid wsp:val=&quot;005C06B9&quot;/&gt;&lt;wsp:rsid wsp:val=&quot;005C2D6B&quot;/&gt;&lt;wsp:rsid wsp:val=&quot;005C3E7F&quot;/&gt;&lt;wsp:rsid wsp:val=&quot;005C58B9&quot;/&gt;&lt;wsp:rsid wsp:val=&quot;005D1900&quot;/&gt;&lt;wsp:rsid wsp:val=&quot;005D6504&quot;/&gt;&lt;wsp:rsid wsp:val=&quot;005D689A&quot;/&gt;&lt;wsp:rsid wsp:val=&quot;005E54B4&quot;/&gt;&lt;wsp:rsid wsp:val=&quot;005E71B7&quot;/&gt;&lt;wsp:rsid wsp:val=&quot;005F0B66&quot;/&gt;&lt;wsp:rsid wsp:val=&quot;005F175D&quot;/&gt;&lt;wsp:rsid wsp:val=&quot;005F19FB&quot;/&gt;&lt;wsp:rsid wsp:val=&quot;005F5A62&quot;/&gt;&lt;wsp:rsid wsp:val=&quot;005F7504&quot;/&gt;&lt;wsp:rsid wsp:val=&quot;005F7839&quot;/&gt;&lt;wsp:rsid wsp:val=&quot;0060054C&quot;/&gt;&lt;wsp:rsid wsp:val=&quot;006038D2&quot;/&gt;&lt;wsp:rsid wsp:val=&quot;00605AD0&quot;/&gt;&lt;wsp:rsid wsp:val=&quot;00606540&quot;/&gt;&lt;wsp:rsid wsp:val=&quot;006136FE&quot;/&gt;&lt;wsp:rsid wsp:val=&quot;00620053&quot;/&gt;&lt;wsp:rsid wsp:val=&quot;00622672&quot;/&gt;&lt;wsp:rsid wsp:val=&quot;006241C0&quot;/&gt;&lt;wsp:rsid wsp:val=&quot;006258C3&quot;/&gt;&lt;wsp:rsid wsp:val=&quot;00627AC9&quot;/&gt;&lt;wsp:rsid wsp:val=&quot;00631E32&quot;/&gt;&lt;wsp:rsid wsp:val=&quot;006330F0&quot;/&gt;&lt;wsp:rsid wsp:val=&quot;006358D4&quot;/&gt;&lt;wsp:rsid wsp:val=&quot;006368E4&quot;/&gt;&lt;wsp:rsid wsp:val=&quot;00650ACC&quot;/&gt;&lt;wsp:rsid wsp:val=&quot;00651CC8&quot;/&gt;&lt;wsp:rsid wsp:val=&quot;006534ED&quot;/&gt;&lt;wsp:rsid wsp:val=&quot;00655208&quot;/&gt;&lt;wsp:rsid wsp:val=&quot;00657BB1&quot;/&gt;&lt;wsp:rsid wsp:val=&quot;00660968&quot;/&gt;&lt;wsp:rsid wsp:val=&quot;006710F9&quot;/&gt;&lt;wsp:rsid wsp:val=&quot;00672565&quot;/&gt;&lt;wsp:rsid wsp:val=&quot;00673490&quot;/&gt;&lt;wsp:rsid wsp:val=&quot;00673C9F&quot;/&gt;&lt;wsp:rsid wsp:val=&quot;00674605&quot;/&gt;&lt;wsp:rsid wsp:val=&quot;006767B9&quot;/&gt;&lt;wsp:rsid wsp:val=&quot;006779D0&quot;/&gt;&lt;wsp:rsid wsp:val=&quot;00680088&quot;/&gt;&lt;wsp:rsid wsp:val=&quot;00680BD5&quot;/&gt;&lt;wsp:rsid wsp:val=&quot;00680E99&quot;/&gt;&lt;wsp:rsid wsp:val=&quot;00690334&quot;/&gt;&lt;wsp:rsid wsp:val=&quot;006918B0&quot;/&gt;&lt;wsp:rsid wsp:val=&quot;00692EE1&quot;/&gt;&lt;wsp:rsid wsp:val=&quot;0069385B&quot;/&gt;&lt;wsp:rsid wsp:val=&quot;006941E5&quot;/&gt;&lt;wsp:rsid wsp:val=&quot;006A0DF0&quot;/&gt;&lt;wsp:rsid wsp:val=&quot;006A17FF&quot;/&gt;&lt;wsp:rsid wsp:val=&quot;006A3B96&quot;/&gt;&lt;wsp:rsid wsp:val=&quot;006A72B9&quot;/&gt;&lt;wsp:rsid wsp:val=&quot;006B39F8&quot;/&gt;&lt;wsp:rsid wsp:val=&quot;006B60E2&quot;/&gt;&lt;wsp:rsid wsp:val=&quot;006B735D&quot;/&gt;&lt;wsp:rsid wsp:val=&quot;006B788C&quot;/&gt;&lt;wsp:rsid wsp:val=&quot;006B7E1D&quot;/&gt;&lt;wsp:rsid wsp:val=&quot;006C327D&quot;/&gt;&lt;wsp:rsid wsp:val=&quot;006C35FE&quot;/&gt;&lt;wsp:rsid wsp:val=&quot;006C42CF&quot;/&gt;&lt;wsp:rsid wsp:val=&quot;006C541D&quot;/&gt;&lt;wsp:rsid wsp:val=&quot;006C70B1&quot;/&gt;&lt;wsp:rsid wsp:val=&quot;006D14B8&quot;/&gt;&lt;wsp:rsid wsp:val=&quot;006D21DE&quot;/&gt;&lt;wsp:rsid wsp:val=&quot;006D4168&quot;/&gt;&lt;wsp:rsid wsp:val=&quot;006D5659&quot;/&gt;&lt;wsp:rsid wsp:val=&quot;006E16B4&quot;/&gt;&lt;wsp:rsid wsp:val=&quot;006E4642&quot;/&gt;&lt;wsp:rsid wsp:val=&quot;006E6755&quot;/&gt;&lt;wsp:rsid wsp:val=&quot;006E7208&quot;/&gt;&lt;wsp:rsid wsp:val=&quot;006F29B9&quot;/&gt;&lt;wsp:rsid wsp:val=&quot;006F32A2&quot;/&gt;&lt;wsp:rsid wsp:val=&quot;006F3CEC&quot;/&gt;&lt;wsp:rsid wsp:val=&quot;006F5F5E&quot;/&gt;&lt;wsp:rsid wsp:val=&quot;006F7CE6&quot;/&gt;&lt;wsp:rsid wsp:val=&quot;0070204C&quot;/&gt;&lt;wsp:rsid wsp:val=&quot;00702D16&quot;/&gt;&lt;wsp:rsid wsp:val=&quot;00703B74&quot;/&gt;&lt;wsp:rsid wsp:val=&quot;00703FAA&quot;/&gt;&lt;wsp:rsid wsp:val=&quot;007051AB&quot;/&gt;&lt;wsp:rsid wsp:val=&quot;00712F94&quot;/&gt;&lt;wsp:rsid wsp:val=&quot;00714607&quot;/&gt;&lt;wsp:rsid wsp:val=&quot;0071495B&quot;/&gt;&lt;wsp:rsid wsp:val=&quot;00714C16&quot;/&gt;&lt;wsp:rsid wsp:val=&quot;00716628&quot;/&gt;&lt;wsp:rsid wsp:val=&quot;007167C9&quot;/&gt;&lt;wsp:rsid wsp:val=&quot;007211CF&quot;/&gt;&lt;wsp:rsid wsp:val=&quot;007236AC&quot;/&gt;&lt;wsp:rsid wsp:val=&quot;00723C3B&quot;/&gt;&lt;wsp:rsid wsp:val=&quot;00731D98&quot;/&gt;&lt;wsp:rsid wsp:val=&quot;007342F6&quot;/&gt;&lt;wsp:rsid wsp:val=&quot;0073682A&quot;/&gt;&lt;wsp:rsid wsp:val=&quot;00743300&quot;/&gt;&lt;wsp:rsid wsp:val=&quot;00745F3A&quot;/&gt;&lt;wsp:rsid wsp:val=&quot;00751A5A&quot;/&gt;&lt;wsp:rsid wsp:val=&quot;00752FFB&quot;/&gt;&lt;wsp:rsid wsp:val=&quot;00754070&quot;/&gt;&lt;wsp:rsid wsp:val=&quot;00754206&quot;/&gt;&lt;wsp:rsid wsp:val=&quot;0075692C&quot;/&gt;&lt;wsp:rsid wsp:val=&quot;00760CE2&quot;/&gt;&lt;wsp:rsid wsp:val=&quot;00763B60&quot;/&gt;&lt;wsp:rsid wsp:val=&quot;007665A5&quot;/&gt;&lt;wsp:rsid wsp:val=&quot;00772A35&quot;/&gt;&lt;wsp:rsid wsp:val=&quot;007773E2&quot;/&gt;&lt;wsp:rsid wsp:val=&quot;00784B5F&quot;/&gt;&lt;wsp:rsid wsp:val=&quot;00785E51&quot;/&gt;&lt;wsp:rsid wsp:val=&quot;00790DB8&quot;/&gt;&lt;wsp:rsid wsp:val=&quot;0079268C&quot;/&gt;&lt;wsp:rsid wsp:val=&quot;00796701&quot;/&gt;&lt;wsp:rsid wsp:val=&quot;007A22CC&quot;/&gt;&lt;wsp:rsid wsp:val=&quot;007A55D0&quot;/&gt;&lt;wsp:rsid wsp:val=&quot;007A5D94&quot;/&gt;&lt;wsp:rsid wsp:val=&quot;007B3B77&quot;/&gt;&lt;wsp:rsid wsp:val=&quot;007B44B0&quot;/&gt;&lt;wsp:rsid wsp:val=&quot;007B6F25&quot;/&gt;&lt;wsp:rsid wsp:val=&quot;007C0A84&quot;/&gt;&lt;wsp:rsid wsp:val=&quot;007C1F63&quot;/&gt;&lt;wsp:rsid wsp:val=&quot;007C28F2&quot;/&gt;&lt;wsp:rsid wsp:val=&quot;007C357C&quot;/&gt;&lt;wsp:rsid wsp:val=&quot;007C45C9&quot;/&gt;&lt;wsp:rsid wsp:val=&quot;007C56D7&quot;/&gt;&lt;wsp:rsid wsp:val=&quot;007C6D81&quot;/&gt;&lt;wsp:rsid wsp:val=&quot;007C7340&quot;/&gt;&lt;wsp:rsid wsp:val=&quot;007C7668&quot;/&gt;&lt;wsp:rsid wsp:val=&quot;007D16E8&quot;/&gt;&lt;wsp:rsid wsp:val=&quot;007D1CB1&quot;/&gt;&lt;wsp:rsid wsp:val=&quot;007D4866&quot;/&gt;&lt;wsp:rsid wsp:val=&quot;007D70AE&quot;/&gt;&lt;wsp:rsid wsp:val=&quot;007D7C27&quot;/&gt;&lt;wsp:rsid wsp:val=&quot;007E0162&quot;/&gt;&lt;wsp:rsid wsp:val=&quot;007E1940&quot;/&gt;&lt;wsp:rsid wsp:val=&quot;007E495B&quot;/&gt;&lt;wsp:rsid wsp:val=&quot;007E635F&quot;/&gt;&lt;wsp:rsid wsp:val=&quot;007F1F95&quot;/&gt;&lt;wsp:rsid wsp:val=&quot;007F61DD&quot;/&gt;&lt;wsp:rsid wsp:val=&quot;007F6467&quot;/&gt;&lt;wsp:rsid wsp:val=&quot;00800619&quot;/&gt;&lt;wsp:rsid wsp:val=&quot;008010FC&quot;/&gt;&lt;wsp:rsid wsp:val=&quot;008017CA&quot;/&gt;&lt;wsp:rsid wsp:val=&quot;00806543&quot;/&gt;&lt;wsp:rsid wsp:val=&quot;0081042E&quot;/&gt;&lt;wsp:rsid wsp:val=&quot;00812E51&quot;/&gt;&lt;wsp:rsid wsp:val=&quot;008144BF&quot;/&gt;&lt;wsp:rsid wsp:val=&quot;00815FF1&quot;/&gt;&lt;wsp:rsid wsp:val=&quot;00816162&quot;/&gt;&lt;wsp:rsid wsp:val=&quot;008170EE&quot;/&gt;&lt;wsp:rsid wsp:val=&quot;008218D7&quot;/&gt;&lt;wsp:rsid wsp:val=&quot;0082271D&quot;/&gt;&lt;wsp:rsid wsp:val=&quot;00823021&quot;/&gt;&lt;wsp:rsid wsp:val=&quot;00823A1C&quot;/&gt;&lt;wsp:rsid wsp:val=&quot;00827E32&quot;/&gt;&lt;wsp:rsid wsp:val=&quot;008309A4&quot;/&gt;&lt;wsp:rsid wsp:val=&quot;00835B03&quot;/&gt;&lt;wsp:rsid wsp:val=&quot;00835BAD&quot;/&gt;&lt;wsp:rsid wsp:val=&quot;008406A6&quot;/&gt;&lt;wsp:rsid wsp:val=&quot;0084130F&quot;/&gt;&lt;wsp:rsid wsp:val=&quot;00841A1E&quot;/&gt;&lt;wsp:rsid wsp:val=&quot;00847BE8&quot;/&gt;&lt;wsp:rsid wsp:val=&quot;0085033C&quot;/&gt;&lt;wsp:rsid wsp:val=&quot;00850779&quot;/&gt;&lt;wsp:rsid wsp:val=&quot;00850A8D&quot;/&gt;&lt;wsp:rsid wsp:val=&quot;00853C27&quot;/&gt;&lt;wsp:rsid wsp:val=&quot;00854EE4&quot;/&gt;&lt;wsp:rsid wsp:val=&quot;00855EAD&quot;/&gt;&lt;wsp:rsid wsp:val=&quot;00855EEB&quot;/&gt;&lt;wsp:rsid wsp:val=&quot;00860C5C&quot;/&gt;&lt;wsp:rsid wsp:val=&quot;00861362&quot;/&gt;&lt;wsp:rsid wsp:val=&quot;00862B96&quot;/&gt;&lt;wsp:rsid wsp:val=&quot;00864780&quot;/&gt;&lt;wsp:rsid wsp:val=&quot;00865073&quot;/&gt;&lt;wsp:rsid wsp:val=&quot;00866072&quot;/&gt;&lt;wsp:rsid wsp:val=&quot;00867CDD&quot;/&gt;&lt;wsp:rsid wsp:val=&quot;00871DB1&quot;/&gt;&lt;wsp:rsid wsp:val=&quot;00872E43&quot;/&gt;&lt;wsp:rsid wsp:val=&quot;00875E1C&quot;/&gt;&lt;wsp:rsid wsp:val=&quot;00877E84&quot;/&gt;&lt;wsp:rsid wsp:val=&quot;0088265D&quot;/&gt;&lt;wsp:rsid wsp:val=&quot;00883445&quot;/&gt;&lt;wsp:rsid wsp:val=&quot;008837AC&quot;/&gt;&lt;wsp:rsid wsp:val=&quot;00883A2C&quot;/&gt;&lt;wsp:rsid wsp:val=&quot;00886AC9&quot;/&gt;&lt;wsp:rsid wsp:val=&quot;00887EC4&quot;/&gt;&lt;wsp:rsid wsp:val=&quot;008917CD&quot;/&gt;&lt;wsp:rsid wsp:val=&quot;00893E1D&quot;/&gt;&lt;wsp:rsid wsp:val=&quot;00894F70&quot;/&gt;&lt;wsp:rsid wsp:val=&quot;00895376&quot;/&gt;&lt;wsp:rsid wsp:val=&quot;00896497&quot;/&gt;&lt;wsp:rsid wsp:val=&quot;0089741D&quot;/&gt;&lt;wsp:rsid wsp:val=&quot;008A44F1&quot;/&gt;&lt;wsp:rsid wsp:val=&quot;008A58B6&quot;/&gt;&lt;wsp:rsid wsp:val=&quot;008B012C&quot;/&gt;&lt;wsp:rsid wsp:val=&quot;008B0281&quot;/&gt;&lt;wsp:rsid wsp:val=&quot;008B05C5&quot;/&gt;&lt;wsp:rsid wsp:val=&quot;008B13C0&quot;/&gt;&lt;wsp:rsid wsp:val=&quot;008B1C27&quot;/&gt;&lt;wsp:rsid wsp:val=&quot;008B749B&quot;/&gt;&lt;wsp:rsid wsp:val=&quot;008B7941&quot;/&gt;&lt;wsp:rsid wsp:val=&quot;008C31C3&quot;/&gt;&lt;wsp:rsid wsp:val=&quot;008C33CF&quot;/&gt;&lt;wsp:rsid wsp:val=&quot;008C4214&quot;/&gt;&lt;wsp:rsid wsp:val=&quot;008C4C0B&quot;/&gt;&lt;wsp:rsid wsp:val=&quot;008C611A&quot;/&gt;&lt;wsp:rsid wsp:val=&quot;008C6610&quot;/&gt;&lt;wsp:rsid wsp:val=&quot;008C6B0E&quot;/&gt;&lt;wsp:rsid wsp:val=&quot;008D4DB1&quot;/&gt;&lt;wsp:rsid wsp:val=&quot;008D5238&quot;/&gt;&lt;wsp:rsid wsp:val=&quot;008D6BAD&quot;/&gt;&lt;wsp:rsid wsp:val=&quot;008E1186&quot;/&gt;&lt;wsp:rsid wsp:val=&quot;008E5998&quot;/&gt;&lt;wsp:rsid wsp:val=&quot;008E7EE8&quot;/&gt;&lt;wsp:rsid wsp:val=&quot;008F0E86&quot;/&gt;&lt;wsp:rsid wsp:val=&quot;008F1152&quot;/&gt;&lt;wsp:rsid wsp:val=&quot;008F5256&quot;/&gt;&lt;wsp:rsid wsp:val=&quot;00901CB0&quot;/&gt;&lt;wsp:rsid wsp:val=&quot;0090429A&quot;/&gt;&lt;wsp:rsid wsp:val=&quot;00906857&quot;/&gt;&lt;wsp:rsid wsp:val=&quot;009077F5&quot;/&gt;&lt;wsp:rsid wsp:val=&quot;00907C48&quot;/&gt;&lt;wsp:rsid wsp:val=&quot;00913387&quot;/&gt;&lt;wsp:rsid wsp:val=&quot;00913CBE&quot;/&gt;&lt;wsp:rsid wsp:val=&quot;00913D11&quot;/&gt;&lt;wsp:rsid wsp:val=&quot;00926550&quot;/&gt;&lt;wsp:rsid wsp:val=&quot;0093094E&quot;/&gt;&lt;wsp:rsid wsp:val=&quot;00933716&quot;/&gt;&lt;wsp:rsid wsp:val=&quot;0093528F&quot;/&gt;&lt;wsp:rsid wsp:val=&quot;00937369&quot;/&gt;&lt;wsp:rsid wsp:val=&quot;009403BE&quot;/&gt;&lt;wsp:rsid wsp:val=&quot;00944F79&quot;/&gt;&lt;wsp:rsid wsp:val=&quot;00952F15&quot;/&gt;&lt;wsp:rsid wsp:val=&quot;00955C0C&quot;/&gt;&lt;wsp:rsid wsp:val=&quot;00956840&quot;/&gt;&lt;wsp:rsid wsp:val=&quot;00956D0C&quot;/&gt;&lt;wsp:rsid wsp:val=&quot;009601D2&quot;/&gt;&lt;wsp:rsid wsp:val=&quot;009611FE&quot;/&gt;&lt;wsp:rsid wsp:val=&quot;009618F8&quot;/&gt;&lt;wsp:rsid wsp:val=&quot;009628E0&quot;/&gt;&lt;wsp:rsid wsp:val=&quot;00962E29&quot;/&gt;&lt;wsp:rsid wsp:val=&quot;00963006&quot;/&gt;&lt;wsp:rsid wsp:val=&quot;00963F00&quot;/&gt;&lt;wsp:rsid wsp:val=&quot;00965BAC&quot;/&gt;&lt;wsp:rsid wsp:val=&quot;0096790A&quot;/&gt;&lt;wsp:rsid wsp:val=&quot;00970F5C&quot;/&gt;&lt;wsp:rsid wsp:val=&quot;0097669C&quot;/&gt;&lt;wsp:rsid wsp:val=&quot;00977EB4&quot;/&gt;&lt;wsp:rsid wsp:val=&quot;0098135F&quot;/&gt;&lt;wsp:rsid wsp:val=&quot;0098183C&quot;/&gt;&lt;wsp:rsid wsp:val=&quot;0098782D&quot;/&gt;&lt;wsp:rsid wsp:val=&quot;009906CD&quot;/&gt;&lt;wsp:rsid wsp:val=&quot;009925AF&quot;/&gt;&lt;wsp:rsid wsp:val=&quot;009927D3&quot;/&gt;&lt;wsp:rsid wsp:val=&quot;00992E3F&quot;/&gt;&lt;wsp:rsid wsp:val=&quot;009A2F29&quot;/&gt;&lt;wsp:rsid wsp:val=&quot;009A4939&quot;/&gt;&lt;wsp:rsid wsp:val=&quot;009A63C0&quot;/&gt;&lt;wsp:rsid wsp:val=&quot;009B026E&quot;/&gt;&lt;wsp:rsid wsp:val=&quot;009B2B95&quot;/&gt;&lt;wsp:rsid wsp:val=&quot;009C0A0A&quot;/&gt;&lt;wsp:rsid wsp:val=&quot;009C6F33&quot;/&gt;&lt;wsp:rsid wsp:val=&quot;009D190B&quot;/&gt;&lt;wsp:rsid wsp:val=&quot;009D271A&quot;/&gt;&lt;wsp:rsid wsp:val=&quot;009D4C03&quot;/&gt;&lt;wsp:rsid wsp:val=&quot;009E3413&quot;/&gt;&lt;wsp:rsid wsp:val=&quot;009F3F2A&quot;/&gt;&lt;wsp:rsid wsp:val=&quot;009F697E&quot;/&gt;&lt;wsp:rsid wsp:val=&quot;009F70B9&quot;/&gt;&lt;wsp:rsid wsp:val=&quot;00A00DE9&quot;/&gt;&lt;wsp:rsid wsp:val=&quot;00A04BB6&quot;/&gt;&lt;wsp:rsid wsp:val=&quot;00A05895&quot;/&gt;&lt;wsp:rsid wsp:val=&quot;00A07A7C&quot;/&gt;&lt;wsp:rsid wsp:val=&quot;00A10C8E&quot;/&gt;&lt;wsp:rsid wsp:val=&quot;00A10DDB&quot;/&gt;&lt;wsp:rsid wsp:val=&quot;00A1275C&quot;/&gt;&lt;wsp:rsid wsp:val=&quot;00A12849&quot;/&gt;&lt;wsp:rsid wsp:val=&quot;00A145B8&quot;/&gt;&lt;wsp:rsid wsp:val=&quot;00A17C90&quot;/&gt;&lt;wsp:rsid wsp:val=&quot;00A20C42&quot;/&gt;&lt;wsp:rsid wsp:val=&quot;00A27B8D&quot;/&gt;&lt;wsp:rsid wsp:val=&quot;00A27D14&quot;/&gt;&lt;wsp:rsid wsp:val=&quot;00A27E92&quot;/&gt;&lt;wsp:rsid wsp:val=&quot;00A3578B&quot;/&gt;&lt;wsp:rsid wsp:val=&quot;00A41BBF&quot;/&gt;&lt;wsp:rsid wsp:val=&quot;00A42128&quot;/&gt;&lt;wsp:rsid wsp:val=&quot;00A42A16&quot;/&gt;&lt;wsp:rsid wsp:val=&quot;00A42DD5&quot;/&gt;&lt;wsp:rsid wsp:val=&quot;00A51FAD&quot;/&gt;&lt;wsp:rsid wsp:val=&quot;00A53488&quot;/&gt;&lt;wsp:rsid wsp:val=&quot;00A544DB&quot;/&gt;&lt;wsp:rsid wsp:val=&quot;00A55E66&quot;/&gt;&lt;wsp:rsid wsp:val=&quot;00A60E5E&quot;/&gt;&lt;wsp:rsid wsp:val=&quot;00A63FB1&quot;/&gt;&lt;wsp:rsid wsp:val=&quot;00A642CA&quot;/&gt;&lt;wsp:rsid wsp:val=&quot;00A64775&quot;/&gt;&lt;wsp:rsid wsp:val=&quot;00A72BBB&quot;/&gt;&lt;wsp:rsid wsp:val=&quot;00A80450&quot;/&gt;&lt;wsp:rsid wsp:val=&quot;00A8082E&quot;/&gt;&lt;wsp:rsid wsp:val=&quot;00A828E4&quot;/&gt;&lt;wsp:rsid wsp:val=&quot;00A8369B&quot;/&gt;&lt;wsp:rsid wsp:val=&quot;00A84500&quot;/&gt;&lt;wsp:rsid wsp:val=&quot;00A84F3F&quot;/&gt;&lt;wsp:rsid wsp:val=&quot;00A85A91&quot;/&gt;&lt;wsp:rsid wsp:val=&quot;00A87AA1&quot;/&gt;&lt;wsp:rsid wsp:val=&quot;00A90780&quot;/&gt;&lt;wsp:rsid wsp:val=&quot;00A91748&quot;/&gt;&lt;wsp:rsid wsp:val=&quot;00A92203&quot;/&gt;&lt;wsp:rsid wsp:val=&quot;00A96A23&quot;/&gt;&lt;wsp:rsid wsp:val=&quot;00AA010A&quot;/&gt;&lt;wsp:rsid wsp:val=&quot;00AA20F8&quot;/&gt;&lt;wsp:rsid wsp:val=&quot;00AA4B1F&quot;/&gt;&lt;wsp:rsid wsp:val=&quot;00AA5FF9&quot;/&gt;&lt;wsp:rsid wsp:val=&quot;00AB0619&quot;/&gt;&lt;wsp:rsid wsp:val=&quot;00AB0907&quot;/&gt;&lt;wsp:rsid wsp:val=&quot;00AB0F9C&quot;/&gt;&lt;wsp:rsid wsp:val=&quot;00AB241E&quot;/&gt;&lt;wsp:rsid wsp:val=&quot;00AB3AC9&quot;/&gt;&lt;wsp:rsid wsp:val=&quot;00AC0C03&quot;/&gt;&lt;wsp:rsid wsp:val=&quot;00AC3EE8&quot;/&gt;&lt;wsp:rsid wsp:val=&quot;00AC75C2&quot;/&gt;&lt;wsp:rsid wsp:val=&quot;00AD0383&quot;/&gt;&lt;wsp:rsid wsp:val=&quot;00AD0D4B&quot;/&gt;&lt;wsp:rsid wsp:val=&quot;00AD1A76&quot;/&gt;&lt;wsp:rsid wsp:val=&quot;00AD6863&quot;/&gt;&lt;wsp:rsid wsp:val=&quot;00AD6A7E&quot;/&gt;&lt;wsp:rsid wsp:val=&quot;00AD74A7&quot;/&gt;&lt;wsp:rsid wsp:val=&quot;00AD7C61&quot;/&gt;&lt;wsp:rsid wsp:val=&quot;00AE0388&quot;/&gt;&lt;wsp:rsid wsp:val=&quot;00AE2E66&quot;/&gt;&lt;wsp:rsid wsp:val=&quot;00AE4E49&quot;/&gt;&lt;wsp:rsid wsp:val=&quot;00AF0BBA&quot;/&gt;&lt;wsp:rsid wsp:val=&quot;00AF22A8&quot;/&gt;&lt;wsp:rsid wsp:val=&quot;00AF457A&quot;/&gt;&lt;wsp:rsid wsp:val=&quot;00AF4BFB&quot;/&gt;&lt;wsp:rsid wsp:val=&quot;00AF5B94&quot;/&gt;&lt;wsp:rsid wsp:val=&quot;00AF6AD3&quot;/&gt;&lt;wsp:rsid wsp:val=&quot;00B0141F&quot;/&gt;&lt;wsp:rsid wsp:val=&quot;00B02C1A&quot;/&gt;&lt;wsp:rsid wsp:val=&quot;00B03486&quot;/&gt;&lt;wsp:rsid wsp:val=&quot;00B03531&quot;/&gt;&lt;wsp:rsid wsp:val=&quot;00B05A95&quot;/&gt;&lt;wsp:rsid wsp:val=&quot;00B06282&quot;/&gt;&lt;wsp:rsid wsp:val=&quot;00B06380&quot;/&gt;&lt;wsp:rsid wsp:val=&quot;00B0794B&quot;/&gt;&lt;wsp:rsid wsp:val=&quot;00B1243C&quot;/&gt;&lt;wsp:rsid wsp:val=&quot;00B12795&quot;/&gt;&lt;wsp:rsid wsp:val=&quot;00B1654B&quot;/&gt;&lt;wsp:rsid wsp:val=&quot;00B22F71&quot;/&gt;&lt;wsp:rsid wsp:val=&quot;00B2320A&quot;/&gt;&lt;wsp:rsid wsp:val=&quot;00B3061B&quot;/&gt;&lt;wsp:rsid wsp:val=&quot;00B32D5D&quot;/&gt;&lt;wsp:rsid wsp:val=&quot;00B35F71&quot;/&gt;&lt;wsp:rsid wsp:val=&quot;00B36796&quot;/&gt;&lt;wsp:rsid wsp:val=&quot;00B40AFC&quot;/&gt;&lt;wsp:rsid wsp:val=&quot;00B425A2&quot;/&gt;&lt;wsp:rsid wsp:val=&quot;00B43504&quot;/&gt;&lt;wsp:rsid wsp:val=&quot;00B477DC&quot;/&gt;&lt;wsp:rsid wsp:val=&quot;00B52B6B&quot;/&gt;&lt;wsp:rsid wsp:val=&quot;00B56E7B&quot;/&gt;&lt;wsp:rsid wsp:val=&quot;00B56FA1&quot;/&gt;&lt;wsp:rsid wsp:val=&quot;00B57618&quot;/&gt;&lt;wsp:rsid wsp:val=&quot;00B6237C&quot;/&gt;&lt;wsp:rsid wsp:val=&quot;00B656D9&quot;/&gt;&lt;wsp:rsid wsp:val=&quot;00B767BE&quot;/&gt;&lt;wsp:rsid wsp:val=&quot;00B80A11&quot;/&gt;&lt;wsp:rsid wsp:val=&quot;00B8211F&quot;/&gt;&lt;wsp:rsid wsp:val=&quot;00B8434D&quot;/&gt;&lt;wsp:rsid wsp:val=&quot;00B84437&quot;/&gt;&lt;wsp:rsid wsp:val=&quot;00B84F4E&quot;/&gt;&lt;wsp:rsid wsp:val=&quot;00B85467&quot;/&gt;&lt;wsp:rsid wsp:val=&quot;00B85BE7&quot;/&gt;&lt;wsp:rsid wsp:val=&quot;00B91CD6&quot;/&gt;&lt;wsp:rsid wsp:val=&quot;00B9258D&quot;/&gt;&lt;wsp:rsid wsp:val=&quot;00B93070&quot;/&gt;&lt;wsp:rsid wsp:val=&quot;00B93D3D&quot;/&gt;&lt;wsp:rsid wsp:val=&quot;00B94B53&quot;/&gt;&lt;wsp:rsid wsp:val=&quot;00BA17CD&quot;/&gt;&lt;wsp:rsid wsp:val=&quot;00BA2A75&quot;/&gt;&lt;wsp:rsid wsp:val=&quot;00BA56E6&quot;/&gt;&lt;wsp:rsid wsp:val=&quot;00BA5838&quot;/&gt;&lt;wsp:rsid wsp:val=&quot;00BA78E7&quot;/&gt;&lt;wsp:rsid wsp:val=&quot;00BB1DD9&quot;/&gt;&lt;wsp:rsid wsp:val=&quot;00BC1C8F&quot;/&gt;&lt;wsp:rsid wsp:val=&quot;00BC336D&quot;/&gt;&lt;wsp:rsid wsp:val=&quot;00BC3C2A&quot;/&gt;&lt;wsp:rsid wsp:val=&quot;00BC3D55&quot;/&gt;&lt;wsp:rsid wsp:val=&quot;00BC3E2A&quot;/&gt;&lt;wsp:rsid wsp:val=&quot;00BD1AD9&quot;/&gt;&lt;wsp:rsid wsp:val=&quot;00BD3953&quot;/&gt;&lt;wsp:rsid wsp:val=&quot;00BD3D91&quot;/&gt;&lt;wsp:rsid wsp:val=&quot;00BD577F&quot;/&gt;&lt;wsp:rsid wsp:val=&quot;00BD608F&quot;/&gt;&lt;wsp:rsid wsp:val=&quot;00BD69A6&quot;/&gt;&lt;wsp:rsid wsp:val=&quot;00BE0EC1&quot;/&gt;&lt;wsp:rsid wsp:val=&quot;00BE360A&quot;/&gt;&lt;wsp:rsid wsp:val=&quot;00BE3EAD&quot;/&gt;&lt;wsp:rsid wsp:val=&quot;00BE5E43&quot;/&gt;&lt;wsp:rsid wsp:val=&quot;00BE5F79&quot;/&gt;&lt;wsp:rsid wsp:val=&quot;00BE68A0&quot;/&gt;&lt;wsp:rsid wsp:val=&quot;00BE74EF&quot;/&gt;&lt;wsp:rsid wsp:val=&quot;00BF0108&quot;/&gt;&lt;wsp:rsid wsp:val=&quot;00BF3596&quot;/&gt;&lt;wsp:rsid wsp:val=&quot;00BF3EE7&quot;/&gt;&lt;wsp:rsid wsp:val=&quot;00BF4B81&quot;/&gt;&lt;wsp:rsid wsp:val=&quot;00BF6275&quot;/&gt;&lt;wsp:rsid wsp:val=&quot;00BF7B8C&quot;/&gt;&lt;wsp:rsid wsp:val=&quot;00C03ABA&quot;/&gt;&lt;wsp:rsid wsp:val=&quot;00C03ACB&quot;/&gt;&lt;wsp:rsid wsp:val=&quot;00C05749&quot;/&gt;&lt;wsp:rsid wsp:val=&quot;00C070F4&quot;/&gt;&lt;wsp:rsid wsp:val=&quot;00C157F7&quot;/&gt;&lt;wsp:rsid wsp:val=&quot;00C20CC4&quot;/&gt;&lt;wsp:rsid wsp:val=&quot;00C2353B&quot;/&gt;&lt;wsp:rsid wsp:val=&quot;00C246B9&quot;/&gt;&lt;wsp:rsid wsp:val=&quot;00C24FB9&quot;/&gt;&lt;wsp:rsid wsp:val=&quot;00C310FE&quot;/&gt;&lt;wsp:rsid wsp:val=&quot;00C3122A&quot;/&gt;&lt;wsp:rsid wsp:val=&quot;00C329FC&quot;/&gt;&lt;wsp:rsid wsp:val=&quot;00C37278&quot;/&gt;&lt;wsp:rsid wsp:val=&quot;00C376E6&quot;/&gt;&lt;wsp:rsid wsp:val=&quot;00C4009E&quot;/&gt;&lt;wsp:rsid wsp:val=&quot;00C44EBC&quot;/&gt;&lt;wsp:rsid wsp:val=&quot;00C45DEC&quot;/&gt;&lt;wsp:rsid wsp:val=&quot;00C5022E&quot;/&gt;&lt;wsp:rsid wsp:val=&quot;00C506F8&quot;/&gt;&lt;wsp:rsid wsp:val=&quot;00C515B0&quot;/&gt;&lt;wsp:rsid wsp:val=&quot;00C522B5&quot;/&gt;&lt;wsp:rsid wsp:val=&quot;00C5625B&quot;/&gt;&lt;wsp:rsid wsp:val=&quot;00C56C88&quot;/&gt;&lt;wsp:rsid wsp:val=&quot;00C62041&quot;/&gt;&lt;wsp:rsid wsp:val=&quot;00C6291D&quot;/&gt;&lt;wsp:rsid wsp:val=&quot;00C71AA7&quot;/&gt;&lt;wsp:rsid wsp:val=&quot;00C73680&quot;/&gt;&lt;wsp:rsid wsp:val=&quot;00C73CAE&quot;/&gt;&lt;wsp:rsid wsp:val=&quot;00C779EB&quot;/&gt;&lt;wsp:rsid wsp:val=&quot;00C77ACD&quot;/&gt;&lt;wsp:rsid wsp:val=&quot;00C808CE&quot;/&gt;&lt;wsp:rsid wsp:val=&quot;00C8109A&quot;/&gt;&lt;wsp:rsid wsp:val=&quot;00C81F40&quot;/&gt;&lt;wsp:rsid wsp:val=&quot;00C830A6&quot;/&gt;&lt;wsp:rsid wsp:val=&quot;00C83936&quot;/&gt;&lt;wsp:rsid wsp:val=&quot;00C8522A&quot;/&gt;&lt;wsp:rsid wsp:val=&quot;00C90DE1&quot;/&gt;&lt;wsp:rsid wsp:val=&quot;00C942F3&quot;/&gt;&lt;wsp:rsid wsp:val=&quot;00CA0290&quot;/&gt;&lt;wsp:rsid wsp:val=&quot;00CA2584&quot;/&gt;&lt;wsp:rsid wsp:val=&quot;00CA7ECB&quot;/&gt;&lt;wsp:rsid wsp:val=&quot;00CB4352&quot;/&gt;&lt;wsp:rsid wsp:val=&quot;00CB5E8E&quot;/&gt;&lt;wsp:rsid wsp:val=&quot;00CB6939&quot;/&gt;&lt;wsp:rsid wsp:val=&quot;00CB6DB2&quot;/&gt;&lt;wsp:rsid wsp:val=&quot;00CC0848&quot;/&gt;&lt;wsp:rsid wsp:val=&quot;00CC1358&quot;/&gt;&lt;wsp:rsid wsp:val=&quot;00CC22B5&quot;/&gt;&lt;wsp:rsid wsp:val=&quot;00CC2D73&quot;/&gt;&lt;wsp:rsid wsp:val=&quot;00CC772D&quot;/&gt;&lt;wsp:rsid wsp:val=&quot;00CD1062&quot;/&gt;&lt;wsp:rsid wsp:val=&quot;00CD4C1F&quot;/&gt;&lt;wsp:rsid wsp:val=&quot;00CD560C&quot;/&gt;&lt;wsp:rsid wsp:val=&quot;00CD71EA&quot;/&gt;&lt;wsp:rsid wsp:val=&quot;00CE0881&quot;/&gt;&lt;wsp:rsid wsp:val=&quot;00CE1955&quot;/&gt;&lt;wsp:rsid wsp:val=&quot;00CE5386&quot;/&gt;&lt;wsp:rsid wsp:val=&quot;00CE72B3&quot;/&gt;&lt;wsp:rsid wsp:val=&quot;00CE7548&quot;/&gt;&lt;wsp:rsid wsp:val=&quot;00CF3230&quot;/&gt;&lt;wsp:rsid wsp:val=&quot;00CF55A0&quot;/&gt;&lt;wsp:rsid wsp:val=&quot;00CF5B5A&quot;/&gt;&lt;wsp:rsid wsp:val=&quot;00CF64AF&quot;/&gt;&lt;wsp:rsid wsp:val=&quot;00D00273&quot;/&gt;&lt;wsp:rsid wsp:val=&quot;00D01978&quot;/&gt;&lt;wsp:rsid wsp:val=&quot;00D051DD&quot;/&gt;&lt;wsp:rsid wsp:val=&quot;00D1336C&quot;/&gt;&lt;wsp:rsid wsp:val=&quot;00D1352C&quot;/&gt;&lt;wsp:rsid wsp:val=&quot;00D16962&quot;/&gt;&lt;wsp:rsid wsp:val=&quot;00D21ABA&quot;/&gt;&lt;wsp:rsid wsp:val=&quot;00D23970&quot;/&gt;&lt;wsp:rsid wsp:val=&quot;00D24B9E&quot;/&gt;&lt;wsp:rsid wsp:val=&quot;00D268FE&quot;/&gt;&lt;wsp:rsid wsp:val=&quot;00D26E57&quot;/&gt;&lt;wsp:rsid wsp:val=&quot;00D310DA&quot;/&gt;&lt;wsp:rsid wsp:val=&quot;00D318CD&quot;/&gt;&lt;wsp:rsid wsp:val=&quot;00D3472B&quot;/&gt;&lt;wsp:rsid wsp:val=&quot;00D34B82&quot;/&gt;&lt;wsp:rsid wsp:val=&quot;00D3503C&quot;/&gt;&lt;wsp:rsid wsp:val=&quot;00D36349&quot;/&gt;&lt;wsp:rsid wsp:val=&quot;00D4447C&quot;/&gt;&lt;wsp:rsid wsp:val=&quot;00D456AC&quot;/&gt;&lt;wsp:rsid wsp:val=&quot;00D54DAC&quot;/&gt;&lt;wsp:rsid wsp:val=&quot;00D57423&quot;/&gt;&lt;wsp:rsid wsp:val=&quot;00D578B7&quot;/&gt;&lt;wsp:rsid wsp:val=&quot;00D57EEC&quot;/&gt;&lt;wsp:rsid wsp:val=&quot;00D6107B&quot;/&gt;&lt;wsp:rsid wsp:val=&quot;00D62329&quot;/&gt;&lt;wsp:rsid wsp:val=&quot;00D70DD3&quot;/&gt;&lt;wsp:rsid wsp:val=&quot;00D7244E&quot;/&gt;&lt;wsp:rsid wsp:val=&quot;00D72687&quot;/&gt;&lt;wsp:rsid wsp:val=&quot;00D72DEC&quot;/&gt;&lt;wsp:rsid wsp:val=&quot;00D734E8&quot;/&gt;&lt;wsp:rsid wsp:val=&quot;00D75257&quot;/&gt;&lt;wsp:rsid wsp:val=&quot;00D7649F&quot;/&gt;&lt;wsp:rsid wsp:val=&quot;00D824C6&quot;/&gt;&lt;wsp:rsid wsp:val=&quot;00D8404D&quot;/&gt;&lt;wsp:rsid wsp:val=&quot;00D85C7F&quot;/&gt;&lt;wsp:rsid wsp:val=&quot;00D8755D&quot;/&gt;&lt;wsp:rsid wsp:val=&quot;00D9014C&quot;/&gt;&lt;wsp:rsid wsp:val=&quot;00D91A4D&quot;/&gt;&lt;wsp:rsid wsp:val=&quot;00D93B01&quot;/&gt;&lt;wsp:rsid wsp:val=&quot;00D951F9&quot;/&gt;&lt;wsp:rsid wsp:val=&quot;00D95AD0&quot;/&gt;&lt;wsp:rsid wsp:val=&quot;00D965B5&quot;/&gt;&lt;wsp:rsid wsp:val=&quot;00D96708&quot;/&gt;&lt;wsp:rsid wsp:val=&quot;00DA01F0&quot;/&gt;&lt;wsp:rsid wsp:val=&quot;00DA1FBA&quot;/&gt;&lt;wsp:rsid wsp:val=&quot;00DA5E81&quot;/&gt;&lt;wsp:rsid wsp:val=&quot;00DB137D&quot;/&gt;&lt;wsp:rsid wsp:val=&quot;00DB379C&quot;/&gt;&lt;wsp:rsid wsp:val=&quot;00DC4FC2&quot;/&gt;&lt;wsp:rsid wsp:val=&quot;00DC56B7&quot;/&gt;&lt;wsp:rsid wsp:val=&quot;00DD1B65&quot;/&gt;&lt;wsp:rsid wsp:val=&quot;00DD220F&quot;/&gt;&lt;wsp:rsid wsp:val=&quot;00DD361C&quot;/&gt;&lt;wsp:rsid wsp:val=&quot;00DD44E9&quot;/&gt;&lt;wsp:rsid wsp:val=&quot;00DD655E&quot;/&gt;&lt;wsp:rsid wsp:val=&quot;00DD7550&quot;/&gt;&lt;wsp:rsid wsp:val=&quot;00DE19F3&quot;/&gt;&lt;wsp:rsid wsp:val=&quot;00DE620B&quot;/&gt;&lt;wsp:rsid wsp:val=&quot;00DF1F85&quot;/&gt;&lt;wsp:rsid wsp:val=&quot;00DF2B35&quot;/&gt;&lt;wsp:rsid wsp:val=&quot;00DF457A&quot;/&gt;&lt;wsp:rsid wsp:val=&quot;00DF561F&quot;/&gt;&lt;wsp:rsid wsp:val=&quot;00E01E52&quot;/&gt;&lt;wsp:rsid wsp:val=&quot;00E05CB4&quot;/&gt;&lt;wsp:rsid wsp:val=&quot;00E062DC&quot;/&gt;&lt;wsp:rsid wsp:val=&quot;00E10AFE&quot;/&gt;&lt;wsp:rsid wsp:val=&quot;00E12334&quot;/&gt;&lt;wsp:rsid wsp:val=&quot;00E12EEC&quot;/&gt;&lt;wsp:rsid wsp:val=&quot;00E145EF&quot;/&gt;&lt;wsp:rsid wsp:val=&quot;00E15728&quot;/&gt;&lt;wsp:rsid wsp:val=&quot;00E169CD&quot;/&gt;&lt;wsp:rsid wsp:val=&quot;00E20CB7&quot;/&gt;&lt;wsp:rsid wsp:val=&quot;00E222C7&quot;/&gt;&lt;wsp:rsid wsp:val=&quot;00E23410&quot;/&gt;&lt;wsp:rsid wsp:val=&quot;00E23671&quot;/&gt;&lt;wsp:rsid wsp:val=&quot;00E30E64&quot;/&gt;&lt;wsp:rsid wsp:val=&quot;00E37ABD&quot;/&gt;&lt;wsp:rsid wsp:val=&quot;00E40461&quot;/&gt;&lt;wsp:rsid wsp:val=&quot;00E41713&quot;/&gt;&lt;wsp:rsid wsp:val=&quot;00E425C3&quot;/&gt;&lt;wsp:rsid wsp:val=&quot;00E4797F&quot;/&gt;&lt;wsp:rsid wsp:val=&quot;00E525DC&quot;/&gt;&lt;wsp:rsid wsp:val=&quot;00E54243&quot;/&gt;&lt;wsp:rsid wsp:val=&quot;00E54249&quot;/&gt;&lt;wsp:rsid wsp:val=&quot;00E57038&quot;/&gt;&lt;wsp:rsid wsp:val=&quot;00E57712&quot;/&gt;&lt;wsp:rsid wsp:val=&quot;00E602A1&quot;/&gt;&lt;wsp:rsid wsp:val=&quot;00E61751&quot;/&gt;&lt;wsp:rsid wsp:val=&quot;00E6445B&quot;/&gt;&lt;wsp:rsid wsp:val=&quot;00E65557&quot;/&gt;&lt;wsp:rsid wsp:val=&quot;00E73A3E&quot;/&gt;&lt;wsp:rsid wsp:val=&quot;00E756AB&quot;/&gt;&lt;wsp:rsid wsp:val=&quot;00E76BF1&quot;/&gt;&lt;wsp:rsid wsp:val=&quot;00E839AB&quot;/&gt;&lt;wsp:rsid wsp:val=&quot;00E853B1&quot;/&gt;&lt;wsp:rsid wsp:val=&quot;00E872E5&quot;/&gt;&lt;wsp:rsid wsp:val=&quot;00E908D1&quot;/&gt;&lt;wsp:rsid wsp:val=&quot;00E91524&quot;/&gt;&lt;wsp:rsid wsp:val=&quot;00E91F50&quot;/&gt;&lt;wsp:rsid wsp:val=&quot;00E93686&quot;/&gt;&lt;wsp:rsid wsp:val=&quot;00E940C4&quot;/&gt;&lt;wsp:rsid wsp:val=&quot;00EA0B45&quot;/&gt;&lt;wsp:rsid wsp:val=&quot;00EA1803&quot;/&gt;&lt;wsp:rsid wsp:val=&quot;00EA301F&quot;/&gt;&lt;wsp:rsid wsp:val=&quot;00EA4357&quot;/&gt;&lt;wsp:rsid wsp:val=&quot;00EB2F21&quot;/&gt;&lt;wsp:rsid wsp:val=&quot;00EB5791&quot;/&gt;&lt;wsp:rsid wsp:val=&quot;00EB5D68&quot;/&gt;&lt;wsp:rsid wsp:val=&quot;00EC2D8C&quot;/&gt;&lt;wsp:rsid wsp:val=&quot;00EC7837&quot;/&gt;&lt;wsp:rsid wsp:val=&quot;00ED6137&quot;/&gt;&lt;wsp:rsid wsp:val=&quot;00ED694C&quot;/&gt;&lt;wsp:rsid wsp:val=&quot;00EE32EF&quot;/&gt;&lt;wsp:rsid wsp:val=&quot;00EE4572&quot;/&gt;&lt;wsp:rsid wsp:val=&quot;00EE5FE9&quot;/&gt;&lt;wsp:rsid wsp:val=&quot;00EE68CD&quot;/&gt;&lt;wsp:rsid wsp:val=&quot;00EF21D2&quot;/&gt;&lt;wsp:rsid wsp:val=&quot;00EF2C5D&quot;/&gt;&lt;wsp:rsid wsp:val=&quot;00EF30A6&quot;/&gt;&lt;wsp:rsid wsp:val=&quot;00EF3F25&quot;/&gt;&lt;wsp:rsid wsp:val=&quot;00EF52F9&quot;/&gt;&lt;wsp:rsid wsp:val=&quot;00EF78D3&quot;/&gt;&lt;wsp:rsid wsp:val=&quot;00F020CB&quot;/&gt;&lt;wsp:rsid wsp:val=&quot;00F0288B&quot;/&gt;&lt;wsp:rsid wsp:val=&quot;00F044A5&quot;/&gt;&lt;wsp:rsid wsp:val=&quot;00F044D9&quot;/&gt;&lt;wsp:rsid wsp:val=&quot;00F04721&quot;/&gt;&lt;wsp:rsid wsp:val=&quot;00F055C3&quot;/&gt;&lt;wsp:rsid wsp:val=&quot;00F07637&quot;/&gt;&lt;wsp:rsid wsp:val=&quot;00F07AA2&quot;/&gt;&lt;wsp:rsid wsp:val=&quot;00F07D35&quot;/&gt;&lt;wsp:rsid wsp:val=&quot;00F10272&quot;/&gt;&lt;wsp:rsid wsp:val=&quot;00F11EDA&quot;/&gt;&lt;wsp:rsid wsp:val=&quot;00F204C4&quot;/&gt;&lt;wsp:rsid wsp:val=&quot;00F2534E&quot;/&gt;&lt;wsp:rsid wsp:val=&quot;00F260FF&quot;/&gt;&lt;wsp:rsid wsp:val=&quot;00F30C0A&quot;/&gt;&lt;wsp:rsid wsp:val=&quot;00F30C28&quot;/&gt;&lt;wsp:rsid wsp:val=&quot;00F32667&quot;/&gt;&lt;wsp:rsid wsp:val=&quot;00F352D4&quot;/&gt;&lt;wsp:rsid wsp:val=&quot;00F359E4&quot;/&gt;&lt;wsp:rsid wsp:val=&quot;00F36B09&quot;/&gt;&lt;wsp:rsid wsp:val=&quot;00F36DD6&quot;/&gt;&lt;wsp:rsid wsp:val=&quot;00F3735F&quot;/&gt;&lt;wsp:rsid wsp:val=&quot;00F43DE2&quot;/&gt;&lt;wsp:rsid wsp:val=&quot;00F45C64&quot;/&gt;&lt;wsp:rsid wsp:val=&quot;00F5028C&quot;/&gt;&lt;wsp:rsid wsp:val=&quot;00F50F6D&quot;/&gt;&lt;wsp:rsid wsp:val=&quot;00F51F12&quot;/&gt;&lt;wsp:rsid wsp:val=&quot;00F528BD&quot;/&gt;&lt;wsp:rsid wsp:val=&quot;00F53C66&quot;/&gt;&lt;wsp:rsid wsp:val=&quot;00F55CEE&quot;/&gt;&lt;wsp:rsid wsp:val=&quot;00F6024F&quot;/&gt;&lt;wsp:rsid wsp:val=&quot;00F612CA&quot;/&gt;&lt;wsp:rsid wsp:val=&quot;00F6181C&quot;/&gt;&lt;wsp:rsid wsp:val=&quot;00F63453&quot;/&gt;&lt;wsp:rsid wsp:val=&quot;00F646B7&quot;/&gt;&lt;wsp:rsid wsp:val=&quot;00F64872&quot;/&gt;&lt;wsp:rsid wsp:val=&quot;00F64F17&quot;/&gt;&lt;wsp:rsid wsp:val=&quot;00F65C77&quot;/&gt;&lt;wsp:rsid wsp:val=&quot;00F661E9&quot;/&gt;&lt;wsp:rsid wsp:val=&quot;00F667E2&quot;/&gt;&lt;wsp:rsid wsp:val=&quot;00F6702D&quot;/&gt;&lt;wsp:rsid wsp:val=&quot;00F73E95&quot;/&gt;&lt;wsp:rsid wsp:val=&quot;00F75C3D&quot;/&gt;&lt;wsp:rsid wsp:val=&quot;00F75DED&quot;/&gt;&lt;wsp:rsid wsp:val=&quot;00F817AD&quot;/&gt;&lt;wsp:rsid wsp:val=&quot;00F850BA&quot;/&gt;&lt;wsp:rsid wsp:val=&quot;00F86030&quot;/&gt;&lt;wsp:rsid wsp:val=&quot;00F86913&quot;/&gt;&lt;wsp:rsid wsp:val=&quot;00F956F1&quot;/&gt;&lt;wsp:rsid wsp:val=&quot;00F95FB6&quot;/&gt;&lt;wsp:rsid wsp:val=&quot;00F96FB8&quot;/&gt;&lt;wsp:rsid wsp:val=&quot;00FA2D49&quot;/&gt;&lt;wsp:rsid wsp:val=&quot;00FA4E04&quot;/&gt;&lt;wsp:rsid wsp:val=&quot;00FA5763&quot;/&gt;&lt;wsp:rsid wsp:val=&quot;00FB7DF1&quot;/&gt;&lt;wsp:rsid wsp:val=&quot;00FC0489&quot;/&gt;&lt;wsp:rsid wsp:val=&quot;00FD14F5&quot;/&gt;&lt;wsp:rsid wsp:val=&quot;00FD4274&quot;/&gt;&lt;wsp:rsid wsp:val=&quot;00FD7F49&quot;/&gt;&lt;wsp:rsid wsp:val=&quot;00FE17C4&quot;/&gt;&lt;wsp:rsid wsp:val=&quot;00FE19D6&quot;/&gt;&lt;wsp:rsid wsp:val=&quot;00FF5363&quot;/&gt;&lt;wsp:rsid wsp:val=&quot;00FF6303&quot;/&gt;&lt;/wsp:rsids&gt;&lt;/w:docPr&gt;&lt;w:body&gt;&lt;w:p wsp:rsidR=&quot;00000000&quot; wsp:rsidRDefault=&quot;00F86030&quot;&gt;&lt;m:oMathPara&gt;&lt;m:oMath&gt;&lt;m:r&gt;&lt;w:rPr&gt;&lt;w:rFonts w:ascii=&quot;Cambria Math&quot; w:h-ansi=&quot;Cambria Math&quot; w:cs=&quot;Arial&quot;/&gt;&lt;wx:font wx:val=&quot;Cambria Math&quot;/&gt;&lt;w:i/&gt;&lt;w:sz w:val=&quot;18&quot;/&gt;&lt;w:sz-cs w:val=&quot;18&quot;/&gt;&lt;/w:rPr&gt;&lt;m:t&gt;1,2,â€¦,n&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7" o:title="" chromakey="white"/>
          </v:shape>
        </w:pict>
      </w:r>
      <w:r w:rsidRPr="00657BB1">
        <w:rPr>
          <w:rFonts w:ascii="Verdana" w:hAnsi="Verdana" w:cs="Arial"/>
          <w:sz w:val="18"/>
          <w:szCs w:val="18"/>
        </w:rPr>
        <w:fldChar w:fldCharType="end"/>
      </w:r>
      <w:r w:rsidRPr="00200990">
        <w:rPr>
          <w:rFonts w:ascii="Verdana" w:hAnsi="Verdana" w:cs="Arial"/>
          <w:sz w:val="18"/>
          <w:szCs w:val="18"/>
        </w:rPr>
        <w:t xml:space="preserve"> </w:t>
      </w:r>
    </w:p>
    <w:p w:rsidR="008774CC" w:rsidRPr="00200990" w:rsidRDefault="008774CC" w:rsidP="00A544DB">
      <w:pPr>
        <w:tabs>
          <w:tab w:val="left" w:pos="709"/>
        </w:tabs>
        <w:ind w:left="709"/>
        <w:jc w:val="both"/>
        <w:rPr>
          <w:rFonts w:ascii="Verdana" w:hAnsi="Verdana" w:cs="Arial"/>
          <w:sz w:val="18"/>
          <w:szCs w:val="18"/>
        </w:rPr>
      </w:pPr>
      <w:r w:rsidRPr="00200990">
        <w:rPr>
          <w:rFonts w:ascii="Verdana" w:hAnsi="Verdana" w:cs="Arial"/>
          <w:sz w:val="18"/>
          <w:szCs w:val="18"/>
        </w:rPr>
        <w:t xml:space="preserve">        </w:t>
      </w:r>
      <w:r w:rsidRPr="00200990">
        <w:rPr>
          <w:rFonts w:ascii="Verdana" w:hAnsi="Verdana" w:cs="Arial"/>
          <w:sz w:val="18"/>
          <w:szCs w:val="18"/>
        </w:rPr>
        <w:tab/>
      </w:r>
      <w:r w:rsidRPr="00657BB1">
        <w:rPr>
          <w:rFonts w:ascii="Verdana" w:hAnsi="Verdana" w:cs="Arial"/>
          <w:sz w:val="18"/>
          <w:szCs w:val="18"/>
        </w:rPr>
        <w:fldChar w:fldCharType="begin"/>
      </w:r>
      <w:r w:rsidRPr="00657BB1">
        <w:rPr>
          <w:rFonts w:ascii="Verdana" w:hAnsi="Verdana" w:cs="Arial"/>
          <w:sz w:val="18"/>
          <w:szCs w:val="18"/>
        </w:rPr>
        <w:instrText xml:space="preserve"> QUOTE </w:instrText>
      </w:r>
      <w:r w:rsidRPr="00657BB1">
        <w:pict>
          <v:shape id="_x0000_i1042" type="#_x0000_t75" style="width:9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3F01&quot;/&gt;&lt;w:defaultTabStop w:val=&quot;708&quot;/&gt;&lt;w:hyphenationZone w:val=&quot;425&quot;/&gt;&lt;w:drawingGridHorizontalSpacing w:val=&quot;10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4F79&quot;/&gt;&lt;wsp:rsid wsp:val=&quot;0000034D&quot;/&gt;&lt;wsp:rsid wsp:val=&quot;00001008&quot;/&gt;&lt;wsp:rsid wsp:val=&quot;0000233F&quot;/&gt;&lt;wsp:rsid wsp:val=&quot;00002AB7&quot;/&gt;&lt;wsp:rsid wsp:val=&quot;00006133&quot;/&gt;&lt;wsp:rsid wsp:val=&quot;000074CE&quot;/&gt;&lt;wsp:rsid wsp:val=&quot;00007AD8&quot;/&gt;&lt;wsp:rsid wsp:val=&quot;00007D31&quot;/&gt;&lt;wsp:rsid wsp:val=&quot;000108A8&quot;/&gt;&lt;wsp:rsid wsp:val=&quot;00011826&quot;/&gt;&lt;wsp:rsid wsp:val=&quot;00011C62&quot;/&gt;&lt;wsp:rsid wsp:val=&quot;00012AA2&quot;/&gt;&lt;wsp:rsid wsp:val=&quot;00013CD4&quot;/&gt;&lt;wsp:rsid wsp:val=&quot;0001453D&quot;/&gt;&lt;wsp:rsid wsp:val=&quot;00017B24&quot;/&gt;&lt;wsp:rsid wsp:val=&quot;00020139&quot;/&gt;&lt;wsp:rsid wsp:val=&quot;000219A9&quot;/&gt;&lt;wsp:rsid wsp:val=&quot;000223F5&quot;/&gt;&lt;wsp:rsid wsp:val=&quot;00022447&quot;/&gt;&lt;wsp:rsid wsp:val=&quot;000238FE&quot;/&gt;&lt;wsp:rsid wsp:val=&quot;00027DFC&quot;/&gt;&lt;wsp:rsid wsp:val=&quot;000301FE&quot;/&gt;&lt;wsp:rsid wsp:val=&quot;000354A8&quot;/&gt;&lt;wsp:rsid wsp:val=&quot;00036656&quot;/&gt;&lt;wsp:rsid wsp:val=&quot;000370F6&quot;/&gt;&lt;wsp:rsid wsp:val=&quot;000443E3&quot;/&gt;&lt;wsp:rsid wsp:val=&quot;0004491A&quot;/&gt;&lt;wsp:rsid wsp:val=&quot;00044D78&quot;/&gt;&lt;wsp:rsid wsp:val=&quot;00045098&quot;/&gt;&lt;wsp:rsid wsp:val=&quot;000475FA&quot;/&gt;&lt;wsp:rsid wsp:val=&quot;00050C77&quot;/&gt;&lt;wsp:rsid wsp:val=&quot;00051551&quot;/&gt;&lt;wsp:rsid wsp:val=&quot;00052C29&quot;/&gt;&lt;wsp:rsid wsp:val=&quot;00060E96&quot;/&gt;&lt;wsp:rsid wsp:val=&quot;00063CE9&quot;/&gt;&lt;wsp:rsid wsp:val=&quot;00066454&quot;/&gt;&lt;wsp:rsid wsp:val=&quot;0007538C&quot;/&gt;&lt;wsp:rsid wsp:val=&quot;0007639D&quot;/&gt;&lt;wsp:rsid wsp:val=&quot;00076C3D&quot;/&gt;&lt;wsp:rsid wsp:val=&quot;00080BFD&quot;/&gt;&lt;wsp:rsid wsp:val=&quot;00082F69&quot;/&gt;&lt;wsp:rsid wsp:val=&quot;00084EB7&quot;/&gt;&lt;wsp:rsid wsp:val=&quot;00086F0B&quot;/&gt;&lt;wsp:rsid wsp:val=&quot;00092AE3&quot;/&gt;&lt;wsp:rsid wsp:val=&quot;00094D07&quot;/&gt;&lt;wsp:rsid wsp:val=&quot;00096D92&quot;/&gt;&lt;wsp:rsid wsp:val=&quot;00097501&quot;/&gt;&lt;wsp:rsid wsp:val=&quot;00097EB6&quot;/&gt;&lt;wsp:rsid wsp:val=&quot;000A1813&quot;/&gt;&lt;wsp:rsid wsp:val=&quot;000A3E3C&quot;/&gt;&lt;wsp:rsid wsp:val=&quot;000B2246&quot;/&gt;&lt;wsp:rsid wsp:val=&quot;000B279B&quot;/&gt;&lt;wsp:rsid wsp:val=&quot;000B2B20&quot;/&gt;&lt;wsp:rsid wsp:val=&quot;000B55A8&quot;/&gt;&lt;wsp:rsid wsp:val=&quot;000C1573&quot;/&gt;&lt;wsp:rsid wsp:val=&quot;000C331D&quot;/&gt;&lt;wsp:rsid wsp:val=&quot;000C59EB&quot;/&gt;&lt;wsp:rsid wsp:val=&quot;000C74F7&quot;/&gt;&lt;wsp:rsid wsp:val=&quot;000C7F0F&quot;/&gt;&lt;wsp:rsid wsp:val=&quot;000E280D&quot;/&gt;&lt;wsp:rsid wsp:val=&quot;000E3C71&quot;/&gt;&lt;wsp:rsid wsp:val=&quot;000E4325&quot;/&gt;&lt;wsp:rsid wsp:val=&quot;000E488B&quot;/&gt;&lt;wsp:rsid wsp:val=&quot;000E48CC&quot;/&gt;&lt;wsp:rsid wsp:val=&quot;000E730F&quot;/&gt;&lt;wsp:rsid wsp:val=&quot;000F5BBA&quot;/&gt;&lt;wsp:rsid wsp:val=&quot;000F5CF0&quot;/&gt;&lt;wsp:rsid wsp:val=&quot;000F6A35&quot;/&gt;&lt;wsp:rsid wsp:val=&quot;001018AB&quot;/&gt;&lt;wsp:rsid wsp:val=&quot;001021BE&quot;/&gt;&lt;wsp:rsid wsp:val=&quot;0010261E&quot;/&gt;&lt;wsp:rsid wsp:val=&quot;0010288F&quot;/&gt;&lt;wsp:rsid wsp:val=&quot;001046BB&quot;/&gt;&lt;wsp:rsid wsp:val=&quot;001052DC&quot;/&gt;&lt;wsp:rsid wsp:val=&quot;001106B1&quot;/&gt;&lt;wsp:rsid wsp:val=&quot;00110DA4&quot;/&gt;&lt;wsp:rsid wsp:val=&quot;0011628E&quot;/&gt;&lt;wsp:rsid wsp:val=&quot;00122868&quot;/&gt;&lt;wsp:rsid wsp:val=&quot;00125C15&quot;/&gt;&lt;wsp:rsid wsp:val=&quot;001319C4&quot;/&gt;&lt;wsp:rsid wsp:val=&quot;00131C5B&quot;/&gt;&lt;wsp:rsid wsp:val=&quot;0013238E&quot;/&gt;&lt;wsp:rsid wsp:val=&quot;001363E0&quot;/&gt;&lt;wsp:rsid wsp:val=&quot;00141DA7&quot;/&gt;&lt;wsp:rsid wsp:val=&quot;00157A08&quot;/&gt;&lt;wsp:rsid wsp:val=&quot;0016090E&quot;/&gt;&lt;wsp:rsid wsp:val=&quot;00166E29&quot;/&gt;&lt;wsp:rsid wsp:val=&quot;0017013E&quot;/&gt;&lt;wsp:rsid wsp:val=&quot;00170771&quot;/&gt;&lt;wsp:rsid wsp:val=&quot;0017246C&quot;/&gt;&lt;wsp:rsid wsp:val=&quot;00174B80&quot;/&gt;&lt;wsp:rsid wsp:val=&quot;00174C31&quot;/&gt;&lt;wsp:rsid wsp:val=&quot;00176536&quot;/&gt;&lt;wsp:rsid wsp:val=&quot;00176DDF&quot;/&gt;&lt;wsp:rsid wsp:val=&quot;001774DA&quot;/&gt;&lt;wsp:rsid wsp:val=&quot;00177BEF&quot;/&gt;&lt;wsp:rsid wsp:val=&quot;00181226&quot;/&gt;&lt;wsp:rsid wsp:val=&quot;001819DC&quot;/&gt;&lt;wsp:rsid wsp:val=&quot;00184A55&quot;/&gt;&lt;wsp:rsid wsp:val=&quot;001852C4&quot;/&gt;&lt;wsp:rsid wsp:val=&quot;00187594&quot;/&gt;&lt;wsp:rsid wsp:val=&quot;001940C8&quot;/&gt;&lt;wsp:rsid wsp:val=&quot;00195C5B&quot;/&gt;&lt;wsp:rsid wsp:val=&quot;001A1D50&quot;/&gt;&lt;wsp:rsid wsp:val=&quot;001A294B&quot;/&gt;&lt;wsp:rsid wsp:val=&quot;001A5693&quot;/&gt;&lt;wsp:rsid wsp:val=&quot;001A58EB&quot;/&gt;&lt;wsp:rsid wsp:val=&quot;001A7D50&quot;/&gt;&lt;wsp:rsid wsp:val=&quot;001B0878&quot;/&gt;&lt;wsp:rsid wsp:val=&quot;001B1039&quot;/&gt;&lt;wsp:rsid wsp:val=&quot;001B515E&quot;/&gt;&lt;wsp:rsid wsp:val=&quot;001B7F26&quot;/&gt;&lt;wsp:rsid wsp:val=&quot;001C5CCE&quot;/&gt;&lt;wsp:rsid wsp:val=&quot;001D0C71&quot;/&gt;&lt;wsp:rsid wsp:val=&quot;001D1F9D&quot;/&gt;&lt;wsp:rsid wsp:val=&quot;001D5A0B&quot;/&gt;&lt;wsp:rsid wsp:val=&quot;001D6632&quot;/&gt;&lt;wsp:rsid wsp:val=&quot;001E0030&quot;/&gt;&lt;wsp:rsid wsp:val=&quot;001E06B2&quot;/&gt;&lt;wsp:rsid wsp:val=&quot;001E2FEF&quot;/&gt;&lt;wsp:rsid wsp:val=&quot;001E50A2&quot;/&gt;&lt;wsp:rsid wsp:val=&quot;001E5BE4&quot;/&gt;&lt;wsp:rsid wsp:val=&quot;001E75BF&quot;/&gt;&lt;wsp:rsid wsp:val=&quot;001F4CAD&quot;/&gt;&lt;wsp:rsid wsp:val=&quot;002009C3&quot;/&gt;&lt;wsp:rsid wsp:val=&quot;00204BD5&quot;/&gt;&lt;wsp:rsid wsp:val=&quot;00207371&quot;/&gt;&lt;wsp:rsid wsp:val=&quot;002073B0&quot;/&gt;&lt;wsp:rsid wsp:val=&quot;00212B3F&quot;/&gt;&lt;wsp:rsid wsp:val=&quot;002143EF&quot;/&gt;&lt;wsp:rsid wsp:val=&quot;00226731&quot;/&gt;&lt;wsp:rsid wsp:val=&quot;002325D2&quot;/&gt;&lt;wsp:rsid wsp:val=&quot;002377A4&quot;/&gt;&lt;wsp:rsid wsp:val=&quot;00237F23&quot;/&gt;&lt;wsp:rsid wsp:val=&quot;00242DC4&quot;/&gt;&lt;wsp:rsid wsp:val=&quot;00244051&quot;/&gt;&lt;wsp:rsid wsp:val=&quot;00246F88&quot;/&gt;&lt;wsp:rsid wsp:val=&quot;002518D1&quot;/&gt;&lt;wsp:rsid wsp:val=&quot;00251FB3&quot;/&gt;&lt;wsp:rsid wsp:val=&quot;002543DE&quot;/&gt;&lt;wsp:rsid wsp:val=&quot;0025444A&quot;/&gt;&lt;wsp:rsid wsp:val=&quot;00254A19&quot;/&gt;&lt;wsp:rsid wsp:val=&quot;00255D2C&quot;/&gt;&lt;wsp:rsid wsp:val=&quot;00255DCA&quot;/&gt;&lt;wsp:rsid wsp:val=&quot;002567BA&quot;/&gt;&lt;wsp:rsid wsp:val=&quot;00257428&quot;/&gt;&lt;wsp:rsid wsp:val=&quot;00260685&quot;/&gt;&lt;wsp:rsid wsp:val=&quot;00260BFD&quot;/&gt;&lt;wsp:rsid wsp:val=&quot;00261C67&quot;/&gt;&lt;wsp:rsid wsp:val=&quot;00262224&quot;/&gt;&lt;wsp:rsid wsp:val=&quot;002624A3&quot;/&gt;&lt;wsp:rsid wsp:val=&quot;00264292&quot;/&gt;&lt;wsp:rsid wsp:val=&quot;00265864&quot;/&gt;&lt;wsp:rsid wsp:val=&quot;002667CD&quot;/&gt;&lt;wsp:rsid wsp:val=&quot;00270A10&quot;/&gt;&lt;wsp:rsid wsp:val=&quot;00275B2A&quot;/&gt;&lt;wsp:rsid wsp:val=&quot;00277A27&quot;/&gt;&lt;wsp:rsid wsp:val=&quot;00277D41&quot;/&gt;&lt;wsp:rsid wsp:val=&quot;0028046E&quot;/&gt;&lt;wsp:rsid wsp:val=&quot;002827E6&quot;/&gt;&lt;wsp:rsid wsp:val=&quot;00283DBB&quot;/&gt;&lt;wsp:rsid wsp:val=&quot;00284F1B&quot;/&gt;&lt;wsp:rsid wsp:val=&quot;00285CA4&quot;/&gt;&lt;wsp:rsid wsp:val=&quot;0028735A&quot;/&gt;&lt;wsp:rsid wsp:val=&quot;002918FA&quot;/&gt;&lt;wsp:rsid wsp:val=&quot;0029297E&quot;/&gt;&lt;wsp:rsid wsp:val=&quot;002940EF&quot;/&gt;&lt;wsp:rsid wsp:val=&quot;002977CA&quot;/&gt;&lt;wsp:rsid wsp:val=&quot;002A1A69&quot;/&gt;&lt;wsp:rsid wsp:val=&quot;002A2A10&quot;/&gt;&lt;wsp:rsid wsp:val=&quot;002A2F10&quot;/&gt;&lt;wsp:rsid wsp:val=&quot;002A45B6&quot;/&gt;&lt;wsp:rsid wsp:val=&quot;002B0922&quot;/&gt;&lt;wsp:rsid wsp:val=&quot;002B1D90&quot;/&gt;&lt;wsp:rsid wsp:val=&quot;002B2626&quot;/&gt;&lt;wsp:rsid wsp:val=&quot;002B4650&quot;/&gt;&lt;wsp:rsid wsp:val=&quot;002B47D7&quot;/&gt;&lt;wsp:rsid wsp:val=&quot;002C09D7&quot;/&gt;&lt;wsp:rsid wsp:val=&quot;002C53D9&quot;/&gt;&lt;wsp:rsid wsp:val=&quot;002C5771&quot;/&gt;&lt;wsp:rsid wsp:val=&quot;002C7790&quot;/&gt;&lt;wsp:rsid wsp:val=&quot;002D2E83&quot;/&gt;&lt;wsp:rsid wsp:val=&quot;002D3F1B&quot;/&gt;&lt;wsp:rsid wsp:val=&quot;002D7F83&quot;/&gt;&lt;wsp:rsid wsp:val=&quot;002E0127&quot;/&gt;&lt;wsp:rsid wsp:val=&quot;002E1947&quot;/&gt;&lt;wsp:rsid wsp:val=&quot;002E3263&quot;/&gt;&lt;wsp:rsid wsp:val=&quot;002E446E&quot;/&gt;&lt;wsp:rsid wsp:val=&quot;002E4E71&quot;/&gt;&lt;wsp:rsid wsp:val=&quot;002E56CF&quot;/&gt;&lt;wsp:rsid wsp:val=&quot;002F0A68&quot;/&gt;&lt;wsp:rsid wsp:val=&quot;002F1389&quot;/&gt;&lt;wsp:rsid wsp:val=&quot;002F575B&quot;/&gt;&lt;wsp:rsid wsp:val=&quot;002F6496&quot;/&gt;&lt;wsp:rsid wsp:val=&quot;00302DCC&quot;/&gt;&lt;wsp:rsid wsp:val=&quot;003041E7&quot;/&gt;&lt;wsp:rsid wsp:val=&quot;003114D1&quot;/&gt;&lt;wsp:rsid wsp:val=&quot;003159E3&quot;/&gt;&lt;wsp:rsid wsp:val=&quot;00316EF5&quot;/&gt;&lt;wsp:rsid wsp:val=&quot;00320EDC&quot;/&gt;&lt;wsp:rsid wsp:val=&quot;00320F77&quot;/&gt;&lt;wsp:rsid wsp:val=&quot;0032212F&quot;/&gt;&lt;wsp:rsid wsp:val=&quot;00322803&quot;/&gt;&lt;wsp:rsid wsp:val=&quot;00323852&quot;/&gt;&lt;wsp:rsid wsp:val=&quot;003239FB&quot;/&gt;&lt;wsp:rsid wsp:val=&quot;003245F3&quot;/&gt;&lt;wsp:rsid wsp:val=&quot;00326A32&quot;/&gt;&lt;wsp:rsid wsp:val=&quot;003322F6&quot;/&gt;&lt;wsp:rsid wsp:val=&quot;003351A3&quot;/&gt;&lt;wsp:rsid wsp:val=&quot;003374AD&quot;/&gt;&lt;wsp:rsid wsp:val=&quot;00343340&quot;/&gt;&lt;wsp:rsid wsp:val=&quot;0034690F&quot;/&gt;&lt;wsp:rsid wsp:val=&quot;00350A36&quot;/&gt;&lt;wsp:rsid wsp:val=&quot;00350D83&quot;/&gt;&lt;wsp:rsid wsp:val=&quot;00352F56&quot;/&gt;&lt;wsp:rsid wsp:val=&quot;003554D9&quot;/&gt;&lt;wsp:rsid wsp:val=&quot;00362DD7&quot;/&gt;&lt;wsp:rsid wsp:val=&quot;00363FB5&quot;/&gt;&lt;wsp:rsid wsp:val=&quot;00364BEB&quot;/&gt;&lt;wsp:rsid wsp:val=&quot;003702C2&quot;/&gt;&lt;wsp:rsid wsp:val=&quot;00374646&quot;/&gt;&lt;wsp:rsid wsp:val=&quot;00374FCB&quot;/&gt;&lt;wsp:rsid wsp:val=&quot;003770C5&quot;/&gt;&lt;wsp:rsid wsp:val=&quot;0038067E&quot;/&gt;&lt;wsp:rsid wsp:val=&quot;0038127A&quot;/&gt;&lt;wsp:rsid wsp:val=&quot;00381796&quot;/&gt;&lt;wsp:rsid wsp:val=&quot;003820FB&quot;/&gt;&lt;wsp:rsid wsp:val=&quot;00382EFC&quot;/&gt;&lt;wsp:rsid wsp:val=&quot;0039077F&quot;/&gt;&lt;wsp:rsid wsp:val=&quot;0039314B&quot;/&gt;&lt;wsp:rsid wsp:val=&quot;00393231&quot;/&gt;&lt;wsp:rsid wsp:val=&quot;00393D82&quot;/&gt;&lt;wsp:rsid wsp:val=&quot;003941AC&quot;/&gt;&lt;wsp:rsid wsp:val=&quot;003A2910&quot;/&gt;&lt;wsp:rsid wsp:val=&quot;003A32DE&quot;/&gt;&lt;wsp:rsid wsp:val=&quot;003A564C&quot;/&gt;&lt;wsp:rsid wsp:val=&quot;003A7F75&quot;/&gt;&lt;wsp:rsid wsp:val=&quot;003B1D25&quot;/&gt;&lt;wsp:rsid wsp:val=&quot;003B2247&quot;/&gt;&lt;wsp:rsid wsp:val=&quot;003B52A1&quot;/&gt;&lt;wsp:rsid wsp:val=&quot;003B56FD&quot;/&gt;&lt;wsp:rsid wsp:val=&quot;003C02F2&quot;/&gt;&lt;wsp:rsid wsp:val=&quot;003C2736&quot;/&gt;&lt;wsp:rsid wsp:val=&quot;003C2861&quot;/&gt;&lt;wsp:rsid wsp:val=&quot;003C6ADB&quot;/&gt;&lt;wsp:rsid wsp:val=&quot;003C7DDB&quot;/&gt;&lt;wsp:rsid wsp:val=&quot;003C7E69&quot;/&gt;&lt;wsp:rsid wsp:val=&quot;003E06B7&quot;/&gt;&lt;wsp:rsid wsp:val=&quot;003F05AA&quot;/&gt;&lt;wsp:rsid wsp:val=&quot;003F07B7&quot;/&gt;&lt;wsp:rsid wsp:val=&quot;003F11E2&quot;/&gt;&lt;wsp:rsid wsp:val=&quot;003F2DC1&quot;/&gt;&lt;wsp:rsid wsp:val=&quot;003F32C6&quot;/&gt;&lt;wsp:rsid wsp:val=&quot;003F59A7&quot;/&gt;&lt;wsp:rsid wsp:val=&quot;003F5A49&quot;/&gt;&lt;wsp:rsid wsp:val=&quot;004040A3&quot;/&gt;&lt;wsp:rsid wsp:val=&quot;0040476C&quot;/&gt;&lt;wsp:rsid wsp:val=&quot;004139F7&quot;/&gt;&lt;wsp:rsid wsp:val=&quot;004165BF&quot;/&gt;&lt;wsp:rsid wsp:val=&quot;00416984&quot;/&gt;&lt;wsp:rsid wsp:val=&quot;00417898&quot;/&gt;&lt;wsp:rsid wsp:val=&quot;00423924&quot;/&gt;&lt;wsp:rsid wsp:val=&quot;00424F72&quot;/&gt;&lt;wsp:rsid wsp:val=&quot;00430E42&quot;/&gt;&lt;wsp:rsid wsp:val=&quot;00434D78&quot;/&gt;&lt;wsp:rsid wsp:val=&quot;00437816&quot;/&gt;&lt;wsp:rsid wsp:val=&quot;00442869&quot;/&gt;&lt;wsp:rsid wsp:val=&quot;00443A9C&quot;/&gt;&lt;wsp:rsid wsp:val=&quot;00444DED&quot;/&gt;&lt;wsp:rsid wsp:val=&quot;00446C07&quot;/&gt;&lt;wsp:rsid wsp:val=&quot;004522D4&quot;/&gt;&lt;wsp:rsid wsp:val=&quot;00456012&quot;/&gt;&lt;wsp:rsid wsp:val=&quot;0045740E&quot;/&gt;&lt;wsp:rsid wsp:val=&quot;00462174&quot;/&gt;&lt;wsp:rsid wsp:val=&quot;0046265F&quot;/&gt;&lt;wsp:rsid wsp:val=&quot;00465B66&quot;/&gt;&lt;wsp:rsid wsp:val=&quot;00466F21&quot;/&gt;&lt;wsp:rsid wsp:val=&quot;0046742C&quot;/&gt;&lt;wsp:rsid wsp:val=&quot;00472B9F&quot;/&gt;&lt;wsp:rsid wsp:val=&quot;00480D2C&quot;/&gt;&lt;wsp:rsid wsp:val=&quot;004829DF&quot;/&gt;&lt;wsp:rsid wsp:val=&quot;00490B2A&quot;/&gt;&lt;wsp:rsid wsp:val=&quot;00491DA2&quot;/&gt;&lt;wsp:rsid wsp:val=&quot;00492B7A&quot;/&gt;&lt;wsp:rsid wsp:val=&quot;004A4D66&quot;/&gt;&lt;wsp:rsid wsp:val=&quot;004A6B16&quot;/&gt;&lt;wsp:rsid wsp:val=&quot;004B08D8&quot;/&gt;&lt;wsp:rsid wsp:val=&quot;004B1DAF&quot;/&gt;&lt;wsp:rsid wsp:val=&quot;004B2377&quot;/&gt;&lt;wsp:rsid wsp:val=&quot;004B5EB0&quot;/&gt;&lt;wsp:rsid wsp:val=&quot;004C0895&quot;/&gt;&lt;wsp:rsid wsp:val=&quot;004C10BC&quot;/&gt;&lt;wsp:rsid wsp:val=&quot;004C18FB&quot;/&gt;&lt;wsp:rsid wsp:val=&quot;004C24EA&quot;/&gt;&lt;wsp:rsid wsp:val=&quot;004C2C91&quot;/&gt;&lt;wsp:rsid wsp:val=&quot;004C3632&quot;/&gt;&lt;wsp:rsid wsp:val=&quot;004D4344&quot;/&gt;&lt;wsp:rsid wsp:val=&quot;004D4E70&quot;/&gt;&lt;wsp:rsid wsp:val=&quot;004D5E0C&quot;/&gt;&lt;wsp:rsid wsp:val=&quot;004D76B0&quot;/&gt;&lt;wsp:rsid wsp:val=&quot;004E41E6&quot;/&gt;&lt;wsp:rsid wsp:val=&quot;004E6E43&quot;/&gt;&lt;wsp:rsid wsp:val=&quot;004E72F7&quot;/&gt;&lt;wsp:rsid wsp:val=&quot;004F212E&quot;/&gt;&lt;wsp:rsid wsp:val=&quot;004F3FBF&quot;/&gt;&lt;wsp:rsid wsp:val=&quot;004F76C1&quot;/&gt;&lt;wsp:rsid wsp:val=&quot;00503944&quot;/&gt;&lt;wsp:rsid wsp:val=&quot;005127A9&quot;/&gt;&lt;wsp:rsid wsp:val=&quot;00512E6C&quot;/&gt;&lt;wsp:rsid wsp:val=&quot;00513E12&quot;/&gt;&lt;wsp:rsid wsp:val=&quot;00521F98&quot;/&gt;&lt;wsp:rsid wsp:val=&quot;005240ED&quot;/&gt;&lt;wsp:rsid wsp:val=&quot;00526607&quot;/&gt;&lt;wsp:rsid wsp:val=&quot;00526A18&quot;/&gt;&lt;wsp:rsid wsp:val=&quot;00530703&quot;/&gt;&lt;wsp:rsid wsp:val=&quot;00530EB9&quot;/&gt;&lt;wsp:rsid wsp:val=&quot;00532E52&quot;/&gt;&lt;wsp:rsid wsp:val=&quot;00533FED&quot;/&gt;&lt;wsp:rsid wsp:val=&quot;005372F3&quot;/&gt;&lt;wsp:rsid wsp:val=&quot;00544865&quot;/&gt;&lt;wsp:rsid wsp:val=&quot;005449C1&quot;/&gt;&lt;wsp:rsid wsp:val=&quot;0054667A&quot;/&gt;&lt;wsp:rsid wsp:val=&quot;00553212&quot;/&gt;&lt;wsp:rsid wsp:val=&quot;00555D52&quot;/&gt;&lt;wsp:rsid wsp:val=&quot;00555E12&quot;/&gt;&lt;wsp:rsid wsp:val=&quot;00562EE0&quot;/&gt;&lt;wsp:rsid wsp:val=&quot;005644BC&quot;/&gt;&lt;wsp:rsid wsp:val=&quot;005663EB&quot;/&gt;&lt;wsp:rsid wsp:val=&quot;005675C2&quot;/&gt;&lt;wsp:rsid wsp:val=&quot;00567EF0&quot;/&gt;&lt;wsp:rsid wsp:val=&quot;005751CA&quot;/&gt;&lt;wsp:rsid wsp:val=&quot;005826B1&quot;/&gt;&lt;wsp:rsid wsp:val=&quot;00585ABF&quot;/&gt;&lt;wsp:rsid wsp:val=&quot;005932CD&quot;/&gt;&lt;wsp:rsid wsp:val=&quot;00593AAC&quot;/&gt;&lt;wsp:rsid wsp:val=&quot;005967EE&quot;/&gt;&lt;wsp:rsid wsp:val=&quot;005A1800&quot;/&gt;&lt;wsp:rsid wsp:val=&quot;005A187A&quot;/&gt;&lt;wsp:rsid wsp:val=&quot;005A1FAE&quot;/&gt;&lt;wsp:rsid wsp:val=&quot;005A3FA5&quot;/&gt;&lt;wsp:rsid wsp:val=&quot;005A535B&quot;/&gt;&lt;wsp:rsid wsp:val=&quot;005A741A&quot;/&gt;&lt;wsp:rsid wsp:val=&quot;005B17D5&quot;/&gt;&lt;wsp:rsid wsp:val=&quot;005B1BAB&quot;/&gt;&lt;wsp:rsid wsp:val=&quot;005B338F&quot;/&gt;&lt;wsp:rsid wsp:val=&quot;005B4CE7&quot;/&gt;&lt;wsp:rsid wsp:val=&quot;005B5512&quot;/&gt;&lt;wsp:rsid wsp:val=&quot;005B58E0&quot;/&gt;&lt;wsp:rsid wsp:val=&quot;005C06B9&quot;/&gt;&lt;wsp:rsid wsp:val=&quot;005C2D6B&quot;/&gt;&lt;wsp:rsid wsp:val=&quot;005C3E7F&quot;/&gt;&lt;wsp:rsid wsp:val=&quot;005C58B9&quot;/&gt;&lt;wsp:rsid wsp:val=&quot;005D1900&quot;/&gt;&lt;wsp:rsid wsp:val=&quot;005D6504&quot;/&gt;&lt;wsp:rsid wsp:val=&quot;005D689A&quot;/&gt;&lt;wsp:rsid wsp:val=&quot;005E54B4&quot;/&gt;&lt;wsp:rsid wsp:val=&quot;005E71B7&quot;/&gt;&lt;wsp:rsid wsp:val=&quot;005F0B66&quot;/&gt;&lt;wsp:rsid wsp:val=&quot;005F175D&quot;/&gt;&lt;wsp:rsid wsp:val=&quot;005F19FB&quot;/&gt;&lt;wsp:rsid wsp:val=&quot;005F5A62&quot;/&gt;&lt;wsp:rsid wsp:val=&quot;005F7504&quot;/&gt;&lt;wsp:rsid wsp:val=&quot;005F7839&quot;/&gt;&lt;wsp:rsid wsp:val=&quot;0060054C&quot;/&gt;&lt;wsp:rsid wsp:val=&quot;006038D2&quot;/&gt;&lt;wsp:rsid wsp:val=&quot;00605AD0&quot;/&gt;&lt;wsp:rsid wsp:val=&quot;00606540&quot;/&gt;&lt;wsp:rsid wsp:val=&quot;006136FE&quot;/&gt;&lt;wsp:rsid wsp:val=&quot;00620053&quot;/&gt;&lt;wsp:rsid wsp:val=&quot;00622672&quot;/&gt;&lt;wsp:rsid wsp:val=&quot;006241C0&quot;/&gt;&lt;wsp:rsid wsp:val=&quot;006258C3&quot;/&gt;&lt;wsp:rsid wsp:val=&quot;00627AC9&quot;/&gt;&lt;wsp:rsid wsp:val=&quot;00631E32&quot;/&gt;&lt;wsp:rsid wsp:val=&quot;006330F0&quot;/&gt;&lt;wsp:rsid wsp:val=&quot;006358D4&quot;/&gt;&lt;wsp:rsid wsp:val=&quot;006368E4&quot;/&gt;&lt;wsp:rsid wsp:val=&quot;00650ACC&quot;/&gt;&lt;wsp:rsid wsp:val=&quot;00651CC8&quot;/&gt;&lt;wsp:rsid wsp:val=&quot;006534ED&quot;/&gt;&lt;wsp:rsid wsp:val=&quot;00655208&quot;/&gt;&lt;wsp:rsid wsp:val=&quot;00657BB1&quot;/&gt;&lt;wsp:rsid wsp:val=&quot;00660968&quot;/&gt;&lt;wsp:rsid wsp:val=&quot;006710F9&quot;/&gt;&lt;wsp:rsid wsp:val=&quot;00672565&quot;/&gt;&lt;wsp:rsid wsp:val=&quot;00673490&quot;/&gt;&lt;wsp:rsid wsp:val=&quot;00673C9F&quot;/&gt;&lt;wsp:rsid wsp:val=&quot;00674605&quot;/&gt;&lt;wsp:rsid wsp:val=&quot;006767B9&quot;/&gt;&lt;wsp:rsid wsp:val=&quot;006779D0&quot;/&gt;&lt;wsp:rsid wsp:val=&quot;00680088&quot;/&gt;&lt;wsp:rsid wsp:val=&quot;00680BD5&quot;/&gt;&lt;wsp:rsid wsp:val=&quot;00680E99&quot;/&gt;&lt;wsp:rsid wsp:val=&quot;00690334&quot;/&gt;&lt;wsp:rsid wsp:val=&quot;006918B0&quot;/&gt;&lt;wsp:rsid wsp:val=&quot;00692EE1&quot;/&gt;&lt;wsp:rsid wsp:val=&quot;0069385B&quot;/&gt;&lt;wsp:rsid wsp:val=&quot;006941E5&quot;/&gt;&lt;wsp:rsid wsp:val=&quot;006A0DF0&quot;/&gt;&lt;wsp:rsid wsp:val=&quot;006A17FF&quot;/&gt;&lt;wsp:rsid wsp:val=&quot;006A3B96&quot;/&gt;&lt;wsp:rsid wsp:val=&quot;006A72B9&quot;/&gt;&lt;wsp:rsid wsp:val=&quot;006B39F8&quot;/&gt;&lt;wsp:rsid wsp:val=&quot;006B60E2&quot;/&gt;&lt;wsp:rsid wsp:val=&quot;006B735D&quot;/&gt;&lt;wsp:rsid wsp:val=&quot;006B788C&quot;/&gt;&lt;wsp:rsid wsp:val=&quot;006B7E1D&quot;/&gt;&lt;wsp:rsid wsp:val=&quot;006C327D&quot;/&gt;&lt;wsp:rsid wsp:val=&quot;006C35FE&quot;/&gt;&lt;wsp:rsid wsp:val=&quot;006C42CF&quot;/&gt;&lt;wsp:rsid wsp:val=&quot;006C541D&quot;/&gt;&lt;wsp:rsid wsp:val=&quot;006C70B1&quot;/&gt;&lt;wsp:rsid wsp:val=&quot;006D14B8&quot;/&gt;&lt;wsp:rsid wsp:val=&quot;006D21DE&quot;/&gt;&lt;wsp:rsid wsp:val=&quot;006D4168&quot;/&gt;&lt;wsp:rsid wsp:val=&quot;006D5659&quot;/&gt;&lt;wsp:rsid wsp:val=&quot;006E16B4&quot;/&gt;&lt;wsp:rsid wsp:val=&quot;006E4642&quot;/&gt;&lt;wsp:rsid wsp:val=&quot;006E6755&quot;/&gt;&lt;wsp:rsid wsp:val=&quot;006E7208&quot;/&gt;&lt;wsp:rsid wsp:val=&quot;006F29B9&quot;/&gt;&lt;wsp:rsid wsp:val=&quot;006F32A2&quot;/&gt;&lt;wsp:rsid wsp:val=&quot;006F3CEC&quot;/&gt;&lt;wsp:rsid wsp:val=&quot;006F5F5E&quot;/&gt;&lt;wsp:rsid wsp:val=&quot;006F7CE6&quot;/&gt;&lt;wsp:rsid wsp:val=&quot;0070204C&quot;/&gt;&lt;wsp:rsid wsp:val=&quot;00702D16&quot;/&gt;&lt;wsp:rsid wsp:val=&quot;00703B74&quot;/&gt;&lt;wsp:rsid wsp:val=&quot;00703FAA&quot;/&gt;&lt;wsp:rsid wsp:val=&quot;007051AB&quot;/&gt;&lt;wsp:rsid wsp:val=&quot;00712F94&quot;/&gt;&lt;wsp:rsid wsp:val=&quot;00714607&quot;/&gt;&lt;wsp:rsid wsp:val=&quot;0071495B&quot;/&gt;&lt;wsp:rsid wsp:val=&quot;00714C16&quot;/&gt;&lt;wsp:rsid wsp:val=&quot;00716628&quot;/&gt;&lt;wsp:rsid wsp:val=&quot;007167C9&quot;/&gt;&lt;wsp:rsid wsp:val=&quot;007211CF&quot;/&gt;&lt;wsp:rsid wsp:val=&quot;007236AC&quot;/&gt;&lt;wsp:rsid wsp:val=&quot;00723C3B&quot;/&gt;&lt;wsp:rsid wsp:val=&quot;00731D98&quot;/&gt;&lt;wsp:rsid wsp:val=&quot;007342F6&quot;/&gt;&lt;wsp:rsid wsp:val=&quot;0073682A&quot;/&gt;&lt;wsp:rsid wsp:val=&quot;00743300&quot;/&gt;&lt;wsp:rsid wsp:val=&quot;00745F3A&quot;/&gt;&lt;wsp:rsid wsp:val=&quot;00751A5A&quot;/&gt;&lt;wsp:rsid wsp:val=&quot;00752FFB&quot;/&gt;&lt;wsp:rsid wsp:val=&quot;00754070&quot;/&gt;&lt;wsp:rsid wsp:val=&quot;00754206&quot;/&gt;&lt;wsp:rsid wsp:val=&quot;0075692C&quot;/&gt;&lt;wsp:rsid wsp:val=&quot;00760CE2&quot;/&gt;&lt;wsp:rsid wsp:val=&quot;00763B60&quot;/&gt;&lt;wsp:rsid wsp:val=&quot;007665A5&quot;/&gt;&lt;wsp:rsid wsp:val=&quot;00772A35&quot;/&gt;&lt;wsp:rsid wsp:val=&quot;007773E2&quot;/&gt;&lt;wsp:rsid wsp:val=&quot;00784B5F&quot;/&gt;&lt;wsp:rsid wsp:val=&quot;00785E51&quot;/&gt;&lt;wsp:rsid wsp:val=&quot;00790DB8&quot;/&gt;&lt;wsp:rsid wsp:val=&quot;0079268C&quot;/&gt;&lt;wsp:rsid wsp:val=&quot;00796701&quot;/&gt;&lt;wsp:rsid wsp:val=&quot;007A22CC&quot;/&gt;&lt;wsp:rsid wsp:val=&quot;007A55D0&quot;/&gt;&lt;wsp:rsid wsp:val=&quot;007A5D94&quot;/&gt;&lt;wsp:rsid wsp:val=&quot;007B3B77&quot;/&gt;&lt;wsp:rsid wsp:val=&quot;007B44B0&quot;/&gt;&lt;wsp:rsid wsp:val=&quot;007B6F25&quot;/&gt;&lt;wsp:rsid wsp:val=&quot;007C0A84&quot;/&gt;&lt;wsp:rsid wsp:val=&quot;007C1F63&quot;/&gt;&lt;wsp:rsid wsp:val=&quot;007C28F2&quot;/&gt;&lt;wsp:rsid wsp:val=&quot;007C357C&quot;/&gt;&lt;wsp:rsid wsp:val=&quot;007C45C9&quot;/&gt;&lt;wsp:rsid wsp:val=&quot;007C56D7&quot;/&gt;&lt;wsp:rsid wsp:val=&quot;007C6D81&quot;/&gt;&lt;wsp:rsid wsp:val=&quot;007C7340&quot;/&gt;&lt;wsp:rsid wsp:val=&quot;007C7668&quot;/&gt;&lt;wsp:rsid wsp:val=&quot;007D16E8&quot;/&gt;&lt;wsp:rsid wsp:val=&quot;007D1CB1&quot;/&gt;&lt;wsp:rsid wsp:val=&quot;007D4866&quot;/&gt;&lt;wsp:rsid wsp:val=&quot;007D70AE&quot;/&gt;&lt;wsp:rsid wsp:val=&quot;007D7C27&quot;/&gt;&lt;wsp:rsid wsp:val=&quot;007E0162&quot;/&gt;&lt;wsp:rsid wsp:val=&quot;007E1940&quot;/&gt;&lt;wsp:rsid wsp:val=&quot;007E495B&quot;/&gt;&lt;wsp:rsid wsp:val=&quot;007E635F&quot;/&gt;&lt;wsp:rsid wsp:val=&quot;007F1F95&quot;/&gt;&lt;wsp:rsid wsp:val=&quot;007F61DD&quot;/&gt;&lt;wsp:rsid wsp:val=&quot;007F6467&quot;/&gt;&lt;wsp:rsid wsp:val=&quot;00800619&quot;/&gt;&lt;wsp:rsid wsp:val=&quot;008010FC&quot;/&gt;&lt;wsp:rsid wsp:val=&quot;008017CA&quot;/&gt;&lt;wsp:rsid wsp:val=&quot;00806543&quot;/&gt;&lt;wsp:rsid wsp:val=&quot;0081042E&quot;/&gt;&lt;wsp:rsid wsp:val=&quot;00812E51&quot;/&gt;&lt;wsp:rsid wsp:val=&quot;008144BF&quot;/&gt;&lt;wsp:rsid wsp:val=&quot;00815FF1&quot;/&gt;&lt;wsp:rsid wsp:val=&quot;00816162&quot;/&gt;&lt;wsp:rsid wsp:val=&quot;008170EE&quot;/&gt;&lt;wsp:rsid wsp:val=&quot;008218D7&quot;/&gt;&lt;wsp:rsid wsp:val=&quot;0082271D&quot;/&gt;&lt;wsp:rsid wsp:val=&quot;00823021&quot;/&gt;&lt;wsp:rsid wsp:val=&quot;00823A1C&quot;/&gt;&lt;wsp:rsid wsp:val=&quot;00827E32&quot;/&gt;&lt;wsp:rsid wsp:val=&quot;008309A4&quot;/&gt;&lt;wsp:rsid wsp:val=&quot;00835B03&quot;/&gt;&lt;wsp:rsid wsp:val=&quot;00835BAD&quot;/&gt;&lt;wsp:rsid wsp:val=&quot;008406A6&quot;/&gt;&lt;wsp:rsid wsp:val=&quot;0084130F&quot;/&gt;&lt;wsp:rsid wsp:val=&quot;00841A1E&quot;/&gt;&lt;wsp:rsid wsp:val=&quot;00847BE8&quot;/&gt;&lt;wsp:rsid wsp:val=&quot;0085033C&quot;/&gt;&lt;wsp:rsid wsp:val=&quot;00850779&quot;/&gt;&lt;wsp:rsid wsp:val=&quot;00850A8D&quot;/&gt;&lt;wsp:rsid wsp:val=&quot;00853C27&quot;/&gt;&lt;wsp:rsid wsp:val=&quot;00854EE4&quot;/&gt;&lt;wsp:rsid wsp:val=&quot;00855EAD&quot;/&gt;&lt;wsp:rsid wsp:val=&quot;00855EEB&quot;/&gt;&lt;wsp:rsid wsp:val=&quot;00860C5C&quot;/&gt;&lt;wsp:rsid wsp:val=&quot;00861362&quot;/&gt;&lt;wsp:rsid wsp:val=&quot;00862B96&quot;/&gt;&lt;wsp:rsid wsp:val=&quot;00864780&quot;/&gt;&lt;wsp:rsid wsp:val=&quot;00865073&quot;/&gt;&lt;wsp:rsid wsp:val=&quot;00866072&quot;/&gt;&lt;wsp:rsid wsp:val=&quot;00867CDD&quot;/&gt;&lt;wsp:rsid wsp:val=&quot;00871DB1&quot;/&gt;&lt;wsp:rsid wsp:val=&quot;00872E43&quot;/&gt;&lt;wsp:rsid wsp:val=&quot;00875E1C&quot;/&gt;&lt;wsp:rsid wsp:val=&quot;00877E84&quot;/&gt;&lt;wsp:rsid wsp:val=&quot;0088265D&quot;/&gt;&lt;wsp:rsid wsp:val=&quot;00883445&quot;/&gt;&lt;wsp:rsid wsp:val=&quot;008837AC&quot;/&gt;&lt;wsp:rsid wsp:val=&quot;00883A2C&quot;/&gt;&lt;wsp:rsid wsp:val=&quot;00886AC9&quot;/&gt;&lt;wsp:rsid wsp:val=&quot;00887EC4&quot;/&gt;&lt;wsp:rsid wsp:val=&quot;008917CD&quot;/&gt;&lt;wsp:rsid wsp:val=&quot;00893E1D&quot;/&gt;&lt;wsp:rsid wsp:val=&quot;00894F70&quot;/&gt;&lt;wsp:rsid wsp:val=&quot;00895376&quot;/&gt;&lt;wsp:rsid wsp:val=&quot;00896497&quot;/&gt;&lt;wsp:rsid wsp:val=&quot;0089741D&quot;/&gt;&lt;wsp:rsid wsp:val=&quot;008A44F1&quot;/&gt;&lt;wsp:rsid wsp:val=&quot;008A58B6&quot;/&gt;&lt;wsp:rsid wsp:val=&quot;008B012C&quot;/&gt;&lt;wsp:rsid wsp:val=&quot;008B0281&quot;/&gt;&lt;wsp:rsid wsp:val=&quot;008B05C5&quot;/&gt;&lt;wsp:rsid wsp:val=&quot;008B13C0&quot;/&gt;&lt;wsp:rsid wsp:val=&quot;008B1C27&quot;/&gt;&lt;wsp:rsid wsp:val=&quot;008B749B&quot;/&gt;&lt;wsp:rsid wsp:val=&quot;008B7941&quot;/&gt;&lt;wsp:rsid wsp:val=&quot;008C31C3&quot;/&gt;&lt;wsp:rsid wsp:val=&quot;008C33CF&quot;/&gt;&lt;wsp:rsid wsp:val=&quot;008C4214&quot;/&gt;&lt;wsp:rsid wsp:val=&quot;008C4C0B&quot;/&gt;&lt;wsp:rsid wsp:val=&quot;008C611A&quot;/&gt;&lt;wsp:rsid wsp:val=&quot;008C6610&quot;/&gt;&lt;wsp:rsid wsp:val=&quot;008C6B0E&quot;/&gt;&lt;wsp:rsid wsp:val=&quot;008D4DB1&quot;/&gt;&lt;wsp:rsid wsp:val=&quot;008D5238&quot;/&gt;&lt;wsp:rsid wsp:val=&quot;008D6BAD&quot;/&gt;&lt;wsp:rsid wsp:val=&quot;008E1186&quot;/&gt;&lt;wsp:rsid wsp:val=&quot;008E5998&quot;/&gt;&lt;wsp:rsid wsp:val=&quot;008E7EE8&quot;/&gt;&lt;wsp:rsid wsp:val=&quot;008F0E86&quot;/&gt;&lt;wsp:rsid wsp:val=&quot;008F1152&quot;/&gt;&lt;wsp:rsid wsp:val=&quot;008F5256&quot;/&gt;&lt;wsp:rsid wsp:val=&quot;00901CB0&quot;/&gt;&lt;wsp:rsid wsp:val=&quot;0090429A&quot;/&gt;&lt;wsp:rsid wsp:val=&quot;00906857&quot;/&gt;&lt;wsp:rsid wsp:val=&quot;009077F5&quot;/&gt;&lt;wsp:rsid wsp:val=&quot;00907C48&quot;/&gt;&lt;wsp:rsid wsp:val=&quot;00913387&quot;/&gt;&lt;wsp:rsid wsp:val=&quot;00913CBE&quot;/&gt;&lt;wsp:rsid wsp:val=&quot;00913D11&quot;/&gt;&lt;wsp:rsid wsp:val=&quot;00926550&quot;/&gt;&lt;wsp:rsid wsp:val=&quot;0093094E&quot;/&gt;&lt;wsp:rsid wsp:val=&quot;00933716&quot;/&gt;&lt;wsp:rsid wsp:val=&quot;0093528F&quot;/&gt;&lt;wsp:rsid wsp:val=&quot;00937369&quot;/&gt;&lt;wsp:rsid wsp:val=&quot;009403BE&quot;/&gt;&lt;wsp:rsid wsp:val=&quot;00944F79&quot;/&gt;&lt;wsp:rsid wsp:val=&quot;00952F15&quot;/&gt;&lt;wsp:rsid wsp:val=&quot;00955C0C&quot;/&gt;&lt;wsp:rsid wsp:val=&quot;00956840&quot;/&gt;&lt;wsp:rsid wsp:val=&quot;00956D0C&quot;/&gt;&lt;wsp:rsid wsp:val=&quot;009601D2&quot;/&gt;&lt;wsp:rsid wsp:val=&quot;009611FE&quot;/&gt;&lt;wsp:rsid wsp:val=&quot;009618F8&quot;/&gt;&lt;wsp:rsid wsp:val=&quot;009628E0&quot;/&gt;&lt;wsp:rsid wsp:val=&quot;00962E29&quot;/&gt;&lt;wsp:rsid wsp:val=&quot;00963006&quot;/&gt;&lt;wsp:rsid wsp:val=&quot;00963F00&quot;/&gt;&lt;wsp:rsid wsp:val=&quot;00965BAC&quot;/&gt;&lt;wsp:rsid wsp:val=&quot;0096790A&quot;/&gt;&lt;wsp:rsid wsp:val=&quot;00970F5C&quot;/&gt;&lt;wsp:rsid wsp:val=&quot;0097669C&quot;/&gt;&lt;wsp:rsid wsp:val=&quot;00977EB4&quot;/&gt;&lt;wsp:rsid wsp:val=&quot;0098135F&quot;/&gt;&lt;wsp:rsid wsp:val=&quot;0098183C&quot;/&gt;&lt;wsp:rsid wsp:val=&quot;0098782D&quot;/&gt;&lt;wsp:rsid wsp:val=&quot;009906CD&quot;/&gt;&lt;wsp:rsid wsp:val=&quot;009925AF&quot;/&gt;&lt;wsp:rsid wsp:val=&quot;009927D3&quot;/&gt;&lt;wsp:rsid wsp:val=&quot;00992E3F&quot;/&gt;&lt;wsp:rsid wsp:val=&quot;009A2F29&quot;/&gt;&lt;wsp:rsid wsp:val=&quot;009A4939&quot;/&gt;&lt;wsp:rsid wsp:val=&quot;009A63C0&quot;/&gt;&lt;wsp:rsid wsp:val=&quot;009B026E&quot;/&gt;&lt;wsp:rsid wsp:val=&quot;009B2B95&quot;/&gt;&lt;wsp:rsid wsp:val=&quot;009C0A0A&quot;/&gt;&lt;wsp:rsid wsp:val=&quot;009C6F33&quot;/&gt;&lt;wsp:rsid wsp:val=&quot;009D190B&quot;/&gt;&lt;wsp:rsid wsp:val=&quot;009D271A&quot;/&gt;&lt;wsp:rsid wsp:val=&quot;009D4C03&quot;/&gt;&lt;wsp:rsid wsp:val=&quot;009E3413&quot;/&gt;&lt;wsp:rsid wsp:val=&quot;009F3F2A&quot;/&gt;&lt;wsp:rsid wsp:val=&quot;009F697E&quot;/&gt;&lt;wsp:rsid wsp:val=&quot;009F70B9&quot;/&gt;&lt;wsp:rsid wsp:val=&quot;00A00DE9&quot;/&gt;&lt;wsp:rsid wsp:val=&quot;00A04BB6&quot;/&gt;&lt;wsp:rsid wsp:val=&quot;00A05895&quot;/&gt;&lt;wsp:rsid wsp:val=&quot;00A07A7C&quot;/&gt;&lt;wsp:rsid wsp:val=&quot;00A10C8E&quot;/&gt;&lt;wsp:rsid wsp:val=&quot;00A10DDB&quot;/&gt;&lt;wsp:rsid wsp:val=&quot;00A1275C&quot;/&gt;&lt;wsp:rsid wsp:val=&quot;00A12849&quot;/&gt;&lt;wsp:rsid wsp:val=&quot;00A145B8&quot;/&gt;&lt;wsp:rsid wsp:val=&quot;00A17C90&quot;/&gt;&lt;wsp:rsid wsp:val=&quot;00A20C42&quot;/&gt;&lt;wsp:rsid wsp:val=&quot;00A27B8D&quot;/&gt;&lt;wsp:rsid wsp:val=&quot;00A27D14&quot;/&gt;&lt;wsp:rsid wsp:val=&quot;00A27E92&quot;/&gt;&lt;wsp:rsid wsp:val=&quot;00A3578B&quot;/&gt;&lt;wsp:rsid wsp:val=&quot;00A41BBF&quot;/&gt;&lt;wsp:rsid wsp:val=&quot;00A42128&quot;/&gt;&lt;wsp:rsid wsp:val=&quot;00A42A16&quot;/&gt;&lt;wsp:rsid wsp:val=&quot;00A42DD5&quot;/&gt;&lt;wsp:rsid wsp:val=&quot;00A51FAD&quot;/&gt;&lt;wsp:rsid wsp:val=&quot;00A53488&quot;/&gt;&lt;wsp:rsid wsp:val=&quot;00A544DB&quot;/&gt;&lt;wsp:rsid wsp:val=&quot;00A55E66&quot;/&gt;&lt;wsp:rsid wsp:val=&quot;00A60E5E&quot;/&gt;&lt;wsp:rsid wsp:val=&quot;00A63FB1&quot;/&gt;&lt;wsp:rsid wsp:val=&quot;00A642CA&quot;/&gt;&lt;wsp:rsid wsp:val=&quot;00A64775&quot;/&gt;&lt;wsp:rsid wsp:val=&quot;00A72BBB&quot;/&gt;&lt;wsp:rsid wsp:val=&quot;00A77C8A&quot;/&gt;&lt;wsp:rsid wsp:val=&quot;00A80450&quot;/&gt;&lt;wsp:rsid wsp:val=&quot;00A8082E&quot;/&gt;&lt;wsp:rsid wsp:val=&quot;00A828E4&quot;/&gt;&lt;wsp:rsid wsp:val=&quot;00A8369B&quot;/&gt;&lt;wsp:rsid wsp:val=&quot;00A84500&quot;/&gt;&lt;wsp:rsid wsp:val=&quot;00A84F3F&quot;/&gt;&lt;wsp:rsid wsp:val=&quot;00A85A91&quot;/&gt;&lt;wsp:rsid wsp:val=&quot;00A87AA1&quot;/&gt;&lt;wsp:rsid wsp:val=&quot;00A90780&quot;/&gt;&lt;wsp:rsid wsp:val=&quot;00A91748&quot;/&gt;&lt;wsp:rsid wsp:val=&quot;00A92203&quot;/&gt;&lt;wsp:rsid wsp:val=&quot;00A96A23&quot;/&gt;&lt;wsp:rsid wsp:val=&quot;00AA010A&quot;/&gt;&lt;wsp:rsid wsp:val=&quot;00AA20F8&quot;/&gt;&lt;wsp:rsid wsp:val=&quot;00AA4B1F&quot;/&gt;&lt;wsp:rsid wsp:val=&quot;00AA5FF9&quot;/&gt;&lt;wsp:rsid wsp:val=&quot;00AB0619&quot;/&gt;&lt;wsp:rsid wsp:val=&quot;00AB0907&quot;/&gt;&lt;wsp:rsid wsp:val=&quot;00AB0F9C&quot;/&gt;&lt;wsp:rsid wsp:val=&quot;00AB241E&quot;/&gt;&lt;wsp:rsid wsp:val=&quot;00AB3AC9&quot;/&gt;&lt;wsp:rsid wsp:val=&quot;00AC0C03&quot;/&gt;&lt;wsp:rsid wsp:val=&quot;00AC3EE8&quot;/&gt;&lt;wsp:rsid wsp:val=&quot;00AC75C2&quot;/&gt;&lt;wsp:rsid wsp:val=&quot;00AD0383&quot;/&gt;&lt;wsp:rsid wsp:val=&quot;00AD0D4B&quot;/&gt;&lt;wsp:rsid wsp:val=&quot;00AD1A76&quot;/&gt;&lt;wsp:rsid wsp:val=&quot;00AD6863&quot;/&gt;&lt;wsp:rsid wsp:val=&quot;00AD6A7E&quot;/&gt;&lt;wsp:rsid wsp:val=&quot;00AD74A7&quot;/&gt;&lt;wsp:rsid wsp:val=&quot;00AD7C61&quot;/&gt;&lt;wsp:rsid wsp:val=&quot;00AE0388&quot;/&gt;&lt;wsp:rsid wsp:val=&quot;00AE2E66&quot;/&gt;&lt;wsp:rsid wsp:val=&quot;00AE4E49&quot;/&gt;&lt;wsp:rsid wsp:val=&quot;00AF0BBA&quot;/&gt;&lt;wsp:rsid wsp:val=&quot;00AF22A8&quot;/&gt;&lt;wsp:rsid wsp:val=&quot;00AF457A&quot;/&gt;&lt;wsp:rsid wsp:val=&quot;00AF4BFB&quot;/&gt;&lt;wsp:rsid wsp:val=&quot;00AF5B94&quot;/&gt;&lt;wsp:rsid wsp:val=&quot;00AF6AD3&quot;/&gt;&lt;wsp:rsid wsp:val=&quot;00B0141F&quot;/&gt;&lt;wsp:rsid wsp:val=&quot;00B02C1A&quot;/&gt;&lt;wsp:rsid wsp:val=&quot;00B03486&quot;/&gt;&lt;wsp:rsid wsp:val=&quot;00B03531&quot;/&gt;&lt;wsp:rsid wsp:val=&quot;00B05A95&quot;/&gt;&lt;wsp:rsid wsp:val=&quot;00B06282&quot;/&gt;&lt;wsp:rsid wsp:val=&quot;00B06380&quot;/&gt;&lt;wsp:rsid wsp:val=&quot;00B0794B&quot;/&gt;&lt;wsp:rsid wsp:val=&quot;00B1243C&quot;/&gt;&lt;wsp:rsid wsp:val=&quot;00B12795&quot;/&gt;&lt;wsp:rsid wsp:val=&quot;00B1654B&quot;/&gt;&lt;wsp:rsid wsp:val=&quot;00B22F71&quot;/&gt;&lt;wsp:rsid wsp:val=&quot;00B2320A&quot;/&gt;&lt;wsp:rsid wsp:val=&quot;00B3061B&quot;/&gt;&lt;wsp:rsid wsp:val=&quot;00B32D5D&quot;/&gt;&lt;wsp:rsid wsp:val=&quot;00B35F71&quot;/&gt;&lt;wsp:rsid wsp:val=&quot;00B36796&quot;/&gt;&lt;wsp:rsid wsp:val=&quot;00B40AFC&quot;/&gt;&lt;wsp:rsid wsp:val=&quot;00B425A2&quot;/&gt;&lt;wsp:rsid wsp:val=&quot;00B43504&quot;/&gt;&lt;wsp:rsid wsp:val=&quot;00B477DC&quot;/&gt;&lt;wsp:rsid wsp:val=&quot;00B52B6B&quot;/&gt;&lt;wsp:rsid wsp:val=&quot;00B56E7B&quot;/&gt;&lt;wsp:rsid wsp:val=&quot;00B56FA1&quot;/&gt;&lt;wsp:rsid wsp:val=&quot;00B57618&quot;/&gt;&lt;wsp:rsid wsp:val=&quot;00B6237C&quot;/&gt;&lt;wsp:rsid wsp:val=&quot;00B656D9&quot;/&gt;&lt;wsp:rsid wsp:val=&quot;00B767BE&quot;/&gt;&lt;wsp:rsid wsp:val=&quot;00B80A11&quot;/&gt;&lt;wsp:rsid wsp:val=&quot;00B8211F&quot;/&gt;&lt;wsp:rsid wsp:val=&quot;00B8434D&quot;/&gt;&lt;wsp:rsid wsp:val=&quot;00B84437&quot;/&gt;&lt;wsp:rsid wsp:val=&quot;00B84F4E&quot;/&gt;&lt;wsp:rsid wsp:val=&quot;00B85467&quot;/&gt;&lt;wsp:rsid wsp:val=&quot;00B85BE7&quot;/&gt;&lt;wsp:rsid wsp:val=&quot;00B91CD6&quot;/&gt;&lt;wsp:rsid wsp:val=&quot;00B9258D&quot;/&gt;&lt;wsp:rsid wsp:val=&quot;00B93070&quot;/&gt;&lt;wsp:rsid wsp:val=&quot;00B93D3D&quot;/&gt;&lt;wsp:rsid wsp:val=&quot;00B94B53&quot;/&gt;&lt;wsp:rsid wsp:val=&quot;00BA17CD&quot;/&gt;&lt;wsp:rsid wsp:val=&quot;00BA2A75&quot;/&gt;&lt;wsp:rsid wsp:val=&quot;00BA56E6&quot;/&gt;&lt;wsp:rsid wsp:val=&quot;00BA5838&quot;/&gt;&lt;wsp:rsid wsp:val=&quot;00BA78E7&quot;/&gt;&lt;wsp:rsid wsp:val=&quot;00BB1DD9&quot;/&gt;&lt;wsp:rsid wsp:val=&quot;00BC1C8F&quot;/&gt;&lt;wsp:rsid wsp:val=&quot;00BC336D&quot;/&gt;&lt;wsp:rsid wsp:val=&quot;00BC3C2A&quot;/&gt;&lt;wsp:rsid wsp:val=&quot;00BC3D55&quot;/&gt;&lt;wsp:rsid wsp:val=&quot;00BC3E2A&quot;/&gt;&lt;wsp:rsid wsp:val=&quot;00BD1AD9&quot;/&gt;&lt;wsp:rsid wsp:val=&quot;00BD3953&quot;/&gt;&lt;wsp:rsid wsp:val=&quot;00BD3D91&quot;/&gt;&lt;wsp:rsid wsp:val=&quot;00BD577F&quot;/&gt;&lt;wsp:rsid wsp:val=&quot;00BD608F&quot;/&gt;&lt;wsp:rsid wsp:val=&quot;00BD69A6&quot;/&gt;&lt;wsp:rsid wsp:val=&quot;00BE0EC1&quot;/&gt;&lt;wsp:rsid wsp:val=&quot;00BE360A&quot;/&gt;&lt;wsp:rsid wsp:val=&quot;00BE3EAD&quot;/&gt;&lt;wsp:rsid wsp:val=&quot;00BE5E43&quot;/&gt;&lt;wsp:rsid wsp:val=&quot;00BE5F79&quot;/&gt;&lt;wsp:rsid wsp:val=&quot;00BE68A0&quot;/&gt;&lt;wsp:rsid wsp:val=&quot;00BE74EF&quot;/&gt;&lt;wsp:rsid wsp:val=&quot;00BF0108&quot;/&gt;&lt;wsp:rsid wsp:val=&quot;00BF3596&quot;/&gt;&lt;wsp:rsid wsp:val=&quot;00BF3EE7&quot;/&gt;&lt;wsp:rsid wsp:val=&quot;00BF4B81&quot;/&gt;&lt;wsp:rsid wsp:val=&quot;00BF6275&quot;/&gt;&lt;wsp:rsid wsp:val=&quot;00BF7B8C&quot;/&gt;&lt;wsp:rsid wsp:val=&quot;00C03ABA&quot;/&gt;&lt;wsp:rsid wsp:val=&quot;00C03ACB&quot;/&gt;&lt;wsp:rsid wsp:val=&quot;00C05749&quot;/&gt;&lt;wsp:rsid wsp:val=&quot;00C070F4&quot;/&gt;&lt;wsp:rsid wsp:val=&quot;00C157F7&quot;/&gt;&lt;wsp:rsid wsp:val=&quot;00C20CC4&quot;/&gt;&lt;wsp:rsid wsp:val=&quot;00C2353B&quot;/&gt;&lt;wsp:rsid wsp:val=&quot;00C246B9&quot;/&gt;&lt;wsp:rsid wsp:val=&quot;00C24FB9&quot;/&gt;&lt;wsp:rsid wsp:val=&quot;00C310FE&quot;/&gt;&lt;wsp:rsid wsp:val=&quot;00C3122A&quot;/&gt;&lt;wsp:rsid wsp:val=&quot;00C329FC&quot;/&gt;&lt;wsp:rsid wsp:val=&quot;00C37278&quot;/&gt;&lt;wsp:rsid wsp:val=&quot;00C376E6&quot;/&gt;&lt;wsp:rsid wsp:val=&quot;00C4009E&quot;/&gt;&lt;wsp:rsid wsp:val=&quot;00C44EBC&quot;/&gt;&lt;wsp:rsid wsp:val=&quot;00C45DEC&quot;/&gt;&lt;wsp:rsid wsp:val=&quot;00C5022E&quot;/&gt;&lt;wsp:rsid wsp:val=&quot;00C506F8&quot;/&gt;&lt;wsp:rsid wsp:val=&quot;00C515B0&quot;/&gt;&lt;wsp:rsid wsp:val=&quot;00C522B5&quot;/&gt;&lt;wsp:rsid wsp:val=&quot;00C5625B&quot;/&gt;&lt;wsp:rsid wsp:val=&quot;00C56C88&quot;/&gt;&lt;wsp:rsid wsp:val=&quot;00C62041&quot;/&gt;&lt;wsp:rsid wsp:val=&quot;00C6291D&quot;/&gt;&lt;wsp:rsid wsp:val=&quot;00C71AA7&quot;/&gt;&lt;wsp:rsid wsp:val=&quot;00C73680&quot;/&gt;&lt;wsp:rsid wsp:val=&quot;00C73CAE&quot;/&gt;&lt;wsp:rsid wsp:val=&quot;00C779EB&quot;/&gt;&lt;wsp:rsid wsp:val=&quot;00C77ACD&quot;/&gt;&lt;wsp:rsid wsp:val=&quot;00C808CE&quot;/&gt;&lt;wsp:rsid wsp:val=&quot;00C8109A&quot;/&gt;&lt;wsp:rsid wsp:val=&quot;00C81F40&quot;/&gt;&lt;wsp:rsid wsp:val=&quot;00C830A6&quot;/&gt;&lt;wsp:rsid wsp:val=&quot;00C83936&quot;/&gt;&lt;wsp:rsid wsp:val=&quot;00C8522A&quot;/&gt;&lt;wsp:rsid wsp:val=&quot;00C90DE1&quot;/&gt;&lt;wsp:rsid wsp:val=&quot;00C942F3&quot;/&gt;&lt;wsp:rsid wsp:val=&quot;00CA0290&quot;/&gt;&lt;wsp:rsid wsp:val=&quot;00CA2584&quot;/&gt;&lt;wsp:rsid wsp:val=&quot;00CA7ECB&quot;/&gt;&lt;wsp:rsid wsp:val=&quot;00CB4352&quot;/&gt;&lt;wsp:rsid wsp:val=&quot;00CB5E8E&quot;/&gt;&lt;wsp:rsid wsp:val=&quot;00CB6939&quot;/&gt;&lt;wsp:rsid wsp:val=&quot;00CB6DB2&quot;/&gt;&lt;wsp:rsid wsp:val=&quot;00CC0848&quot;/&gt;&lt;wsp:rsid wsp:val=&quot;00CC1358&quot;/&gt;&lt;wsp:rsid wsp:val=&quot;00CC22B5&quot;/&gt;&lt;wsp:rsid wsp:val=&quot;00CC2D73&quot;/&gt;&lt;wsp:rsid wsp:val=&quot;00CC772D&quot;/&gt;&lt;wsp:rsid wsp:val=&quot;00CD1062&quot;/&gt;&lt;wsp:rsid wsp:val=&quot;00CD4C1F&quot;/&gt;&lt;wsp:rsid wsp:val=&quot;00CD560C&quot;/&gt;&lt;wsp:rsid wsp:val=&quot;00CD71EA&quot;/&gt;&lt;wsp:rsid wsp:val=&quot;00CE0881&quot;/&gt;&lt;wsp:rsid wsp:val=&quot;00CE1955&quot;/&gt;&lt;wsp:rsid wsp:val=&quot;00CE5386&quot;/&gt;&lt;wsp:rsid wsp:val=&quot;00CE72B3&quot;/&gt;&lt;wsp:rsid wsp:val=&quot;00CE7548&quot;/&gt;&lt;wsp:rsid wsp:val=&quot;00CF3230&quot;/&gt;&lt;wsp:rsid wsp:val=&quot;00CF55A0&quot;/&gt;&lt;wsp:rsid wsp:val=&quot;00CF5B5A&quot;/&gt;&lt;wsp:rsid wsp:val=&quot;00CF64AF&quot;/&gt;&lt;wsp:rsid wsp:val=&quot;00D00273&quot;/&gt;&lt;wsp:rsid wsp:val=&quot;00D01978&quot;/&gt;&lt;wsp:rsid wsp:val=&quot;00D051DD&quot;/&gt;&lt;wsp:rsid wsp:val=&quot;00D1336C&quot;/&gt;&lt;wsp:rsid wsp:val=&quot;00D1352C&quot;/&gt;&lt;wsp:rsid wsp:val=&quot;00D16962&quot;/&gt;&lt;wsp:rsid wsp:val=&quot;00D21ABA&quot;/&gt;&lt;wsp:rsid wsp:val=&quot;00D23970&quot;/&gt;&lt;wsp:rsid wsp:val=&quot;00D24B9E&quot;/&gt;&lt;wsp:rsid wsp:val=&quot;00D268FE&quot;/&gt;&lt;wsp:rsid wsp:val=&quot;00D26E57&quot;/&gt;&lt;wsp:rsid wsp:val=&quot;00D310DA&quot;/&gt;&lt;wsp:rsid wsp:val=&quot;00D318CD&quot;/&gt;&lt;wsp:rsid wsp:val=&quot;00D3472B&quot;/&gt;&lt;wsp:rsid wsp:val=&quot;00D34B82&quot;/&gt;&lt;wsp:rsid wsp:val=&quot;00D3503C&quot;/&gt;&lt;wsp:rsid wsp:val=&quot;00D36349&quot;/&gt;&lt;wsp:rsid wsp:val=&quot;00D4447C&quot;/&gt;&lt;wsp:rsid wsp:val=&quot;00D456AC&quot;/&gt;&lt;wsp:rsid wsp:val=&quot;00D54DAC&quot;/&gt;&lt;wsp:rsid wsp:val=&quot;00D57423&quot;/&gt;&lt;wsp:rsid wsp:val=&quot;00D578B7&quot;/&gt;&lt;wsp:rsid wsp:val=&quot;00D57EEC&quot;/&gt;&lt;wsp:rsid wsp:val=&quot;00D6107B&quot;/&gt;&lt;wsp:rsid wsp:val=&quot;00D62329&quot;/&gt;&lt;wsp:rsid wsp:val=&quot;00D70DD3&quot;/&gt;&lt;wsp:rsid wsp:val=&quot;00D7244E&quot;/&gt;&lt;wsp:rsid wsp:val=&quot;00D72687&quot;/&gt;&lt;wsp:rsid wsp:val=&quot;00D72DEC&quot;/&gt;&lt;wsp:rsid wsp:val=&quot;00D734E8&quot;/&gt;&lt;wsp:rsid wsp:val=&quot;00D75257&quot;/&gt;&lt;wsp:rsid wsp:val=&quot;00D7649F&quot;/&gt;&lt;wsp:rsid wsp:val=&quot;00D824C6&quot;/&gt;&lt;wsp:rsid wsp:val=&quot;00D8404D&quot;/&gt;&lt;wsp:rsid wsp:val=&quot;00D85C7F&quot;/&gt;&lt;wsp:rsid wsp:val=&quot;00D8755D&quot;/&gt;&lt;wsp:rsid wsp:val=&quot;00D9014C&quot;/&gt;&lt;wsp:rsid wsp:val=&quot;00D91A4D&quot;/&gt;&lt;wsp:rsid wsp:val=&quot;00D93B01&quot;/&gt;&lt;wsp:rsid wsp:val=&quot;00D951F9&quot;/&gt;&lt;wsp:rsid wsp:val=&quot;00D95AD0&quot;/&gt;&lt;wsp:rsid wsp:val=&quot;00D965B5&quot;/&gt;&lt;wsp:rsid wsp:val=&quot;00D96708&quot;/&gt;&lt;wsp:rsid wsp:val=&quot;00DA01F0&quot;/&gt;&lt;wsp:rsid wsp:val=&quot;00DA1FBA&quot;/&gt;&lt;wsp:rsid wsp:val=&quot;00DA5E81&quot;/&gt;&lt;wsp:rsid wsp:val=&quot;00DB137D&quot;/&gt;&lt;wsp:rsid wsp:val=&quot;00DB379C&quot;/&gt;&lt;wsp:rsid wsp:val=&quot;00DC4FC2&quot;/&gt;&lt;wsp:rsid wsp:val=&quot;00DC56B7&quot;/&gt;&lt;wsp:rsid wsp:val=&quot;00DD1B65&quot;/&gt;&lt;wsp:rsid wsp:val=&quot;00DD220F&quot;/&gt;&lt;wsp:rsid wsp:val=&quot;00DD361C&quot;/&gt;&lt;wsp:rsid wsp:val=&quot;00DD44E9&quot;/&gt;&lt;wsp:rsid wsp:val=&quot;00DD655E&quot;/&gt;&lt;wsp:rsid wsp:val=&quot;00DD7550&quot;/&gt;&lt;wsp:rsid wsp:val=&quot;00DE19F3&quot;/&gt;&lt;wsp:rsid wsp:val=&quot;00DE620B&quot;/&gt;&lt;wsp:rsid wsp:val=&quot;00DF1F85&quot;/&gt;&lt;wsp:rsid wsp:val=&quot;00DF2B35&quot;/&gt;&lt;wsp:rsid wsp:val=&quot;00DF457A&quot;/&gt;&lt;wsp:rsid wsp:val=&quot;00DF561F&quot;/&gt;&lt;wsp:rsid wsp:val=&quot;00E01E52&quot;/&gt;&lt;wsp:rsid wsp:val=&quot;00E05CB4&quot;/&gt;&lt;wsp:rsid wsp:val=&quot;00E062DC&quot;/&gt;&lt;wsp:rsid wsp:val=&quot;00E10AFE&quot;/&gt;&lt;wsp:rsid wsp:val=&quot;00E12334&quot;/&gt;&lt;wsp:rsid wsp:val=&quot;00E12EEC&quot;/&gt;&lt;wsp:rsid wsp:val=&quot;00E145EF&quot;/&gt;&lt;wsp:rsid wsp:val=&quot;00E15728&quot;/&gt;&lt;wsp:rsid wsp:val=&quot;00E169CD&quot;/&gt;&lt;wsp:rsid wsp:val=&quot;00E20CB7&quot;/&gt;&lt;wsp:rsid wsp:val=&quot;00E222C7&quot;/&gt;&lt;wsp:rsid wsp:val=&quot;00E23410&quot;/&gt;&lt;wsp:rsid wsp:val=&quot;00E23671&quot;/&gt;&lt;wsp:rsid wsp:val=&quot;00E30E64&quot;/&gt;&lt;wsp:rsid wsp:val=&quot;00E37ABD&quot;/&gt;&lt;wsp:rsid wsp:val=&quot;00E40461&quot;/&gt;&lt;wsp:rsid wsp:val=&quot;00E41713&quot;/&gt;&lt;wsp:rsid wsp:val=&quot;00E425C3&quot;/&gt;&lt;wsp:rsid wsp:val=&quot;00E4797F&quot;/&gt;&lt;wsp:rsid wsp:val=&quot;00E525DC&quot;/&gt;&lt;wsp:rsid wsp:val=&quot;00E54243&quot;/&gt;&lt;wsp:rsid wsp:val=&quot;00E54249&quot;/&gt;&lt;wsp:rsid wsp:val=&quot;00E57038&quot;/&gt;&lt;wsp:rsid wsp:val=&quot;00E57712&quot;/&gt;&lt;wsp:rsid wsp:val=&quot;00E602A1&quot;/&gt;&lt;wsp:rsid wsp:val=&quot;00E61751&quot;/&gt;&lt;wsp:rsid wsp:val=&quot;00E6445B&quot;/&gt;&lt;wsp:rsid wsp:val=&quot;00E65557&quot;/&gt;&lt;wsp:rsid wsp:val=&quot;00E73A3E&quot;/&gt;&lt;wsp:rsid wsp:val=&quot;00E756AB&quot;/&gt;&lt;wsp:rsid wsp:val=&quot;00E76BF1&quot;/&gt;&lt;wsp:rsid wsp:val=&quot;00E839AB&quot;/&gt;&lt;wsp:rsid wsp:val=&quot;00E853B1&quot;/&gt;&lt;wsp:rsid wsp:val=&quot;00E872E5&quot;/&gt;&lt;wsp:rsid wsp:val=&quot;00E908D1&quot;/&gt;&lt;wsp:rsid wsp:val=&quot;00E91524&quot;/&gt;&lt;wsp:rsid wsp:val=&quot;00E91F50&quot;/&gt;&lt;wsp:rsid wsp:val=&quot;00E93686&quot;/&gt;&lt;wsp:rsid wsp:val=&quot;00E940C4&quot;/&gt;&lt;wsp:rsid wsp:val=&quot;00EA0B45&quot;/&gt;&lt;wsp:rsid wsp:val=&quot;00EA1803&quot;/&gt;&lt;wsp:rsid wsp:val=&quot;00EA301F&quot;/&gt;&lt;wsp:rsid wsp:val=&quot;00EA4357&quot;/&gt;&lt;wsp:rsid wsp:val=&quot;00EB2F21&quot;/&gt;&lt;wsp:rsid wsp:val=&quot;00EB5791&quot;/&gt;&lt;wsp:rsid wsp:val=&quot;00EB5D68&quot;/&gt;&lt;wsp:rsid wsp:val=&quot;00EC2D8C&quot;/&gt;&lt;wsp:rsid wsp:val=&quot;00EC7837&quot;/&gt;&lt;wsp:rsid wsp:val=&quot;00ED6137&quot;/&gt;&lt;wsp:rsid wsp:val=&quot;00ED694C&quot;/&gt;&lt;wsp:rsid wsp:val=&quot;00EE32EF&quot;/&gt;&lt;wsp:rsid wsp:val=&quot;00EE4572&quot;/&gt;&lt;wsp:rsid wsp:val=&quot;00EE5FE9&quot;/&gt;&lt;wsp:rsid wsp:val=&quot;00EE68CD&quot;/&gt;&lt;wsp:rsid wsp:val=&quot;00EF21D2&quot;/&gt;&lt;wsp:rsid wsp:val=&quot;00EF2C5D&quot;/&gt;&lt;wsp:rsid wsp:val=&quot;00EF30A6&quot;/&gt;&lt;wsp:rsid wsp:val=&quot;00EF3F25&quot;/&gt;&lt;wsp:rsid wsp:val=&quot;00EF52F9&quot;/&gt;&lt;wsp:rsid wsp:val=&quot;00EF78D3&quot;/&gt;&lt;wsp:rsid wsp:val=&quot;00F020CB&quot;/&gt;&lt;wsp:rsid wsp:val=&quot;00F0288B&quot;/&gt;&lt;wsp:rsid wsp:val=&quot;00F044A5&quot;/&gt;&lt;wsp:rsid wsp:val=&quot;00F044D9&quot;/&gt;&lt;wsp:rsid wsp:val=&quot;00F04721&quot;/&gt;&lt;wsp:rsid wsp:val=&quot;00F055C3&quot;/&gt;&lt;wsp:rsid wsp:val=&quot;00F07637&quot;/&gt;&lt;wsp:rsid wsp:val=&quot;00F07AA2&quot;/&gt;&lt;wsp:rsid wsp:val=&quot;00F07D35&quot;/&gt;&lt;wsp:rsid wsp:val=&quot;00F10272&quot;/&gt;&lt;wsp:rsid wsp:val=&quot;00F11EDA&quot;/&gt;&lt;wsp:rsid wsp:val=&quot;00F204C4&quot;/&gt;&lt;wsp:rsid wsp:val=&quot;00F2534E&quot;/&gt;&lt;wsp:rsid wsp:val=&quot;00F260FF&quot;/&gt;&lt;wsp:rsid wsp:val=&quot;00F30C0A&quot;/&gt;&lt;wsp:rsid wsp:val=&quot;00F30C28&quot;/&gt;&lt;wsp:rsid wsp:val=&quot;00F32667&quot;/&gt;&lt;wsp:rsid wsp:val=&quot;00F352D4&quot;/&gt;&lt;wsp:rsid wsp:val=&quot;00F359E4&quot;/&gt;&lt;wsp:rsid wsp:val=&quot;00F36B09&quot;/&gt;&lt;wsp:rsid wsp:val=&quot;00F36DD6&quot;/&gt;&lt;wsp:rsid wsp:val=&quot;00F3735F&quot;/&gt;&lt;wsp:rsid wsp:val=&quot;00F43DE2&quot;/&gt;&lt;wsp:rsid wsp:val=&quot;00F45C64&quot;/&gt;&lt;wsp:rsid wsp:val=&quot;00F5028C&quot;/&gt;&lt;wsp:rsid wsp:val=&quot;00F50F6D&quot;/&gt;&lt;wsp:rsid wsp:val=&quot;00F51F12&quot;/&gt;&lt;wsp:rsid wsp:val=&quot;00F528BD&quot;/&gt;&lt;wsp:rsid wsp:val=&quot;00F53C66&quot;/&gt;&lt;wsp:rsid wsp:val=&quot;00F55CEE&quot;/&gt;&lt;wsp:rsid wsp:val=&quot;00F6024F&quot;/&gt;&lt;wsp:rsid wsp:val=&quot;00F612CA&quot;/&gt;&lt;wsp:rsid wsp:val=&quot;00F6181C&quot;/&gt;&lt;wsp:rsid wsp:val=&quot;00F63453&quot;/&gt;&lt;wsp:rsid wsp:val=&quot;00F646B7&quot;/&gt;&lt;wsp:rsid wsp:val=&quot;00F64872&quot;/&gt;&lt;wsp:rsid wsp:val=&quot;00F64F17&quot;/&gt;&lt;wsp:rsid wsp:val=&quot;00F65C77&quot;/&gt;&lt;wsp:rsid wsp:val=&quot;00F661E9&quot;/&gt;&lt;wsp:rsid wsp:val=&quot;00F667E2&quot;/&gt;&lt;wsp:rsid wsp:val=&quot;00F6702D&quot;/&gt;&lt;wsp:rsid wsp:val=&quot;00F73E95&quot;/&gt;&lt;wsp:rsid wsp:val=&quot;00F75C3D&quot;/&gt;&lt;wsp:rsid wsp:val=&quot;00F75DED&quot;/&gt;&lt;wsp:rsid wsp:val=&quot;00F817AD&quot;/&gt;&lt;wsp:rsid wsp:val=&quot;00F850BA&quot;/&gt;&lt;wsp:rsid wsp:val=&quot;00F86913&quot;/&gt;&lt;wsp:rsid wsp:val=&quot;00F956F1&quot;/&gt;&lt;wsp:rsid wsp:val=&quot;00F95FB6&quot;/&gt;&lt;wsp:rsid wsp:val=&quot;00F96FB8&quot;/&gt;&lt;wsp:rsid wsp:val=&quot;00FA2D49&quot;/&gt;&lt;wsp:rsid wsp:val=&quot;00FA4E04&quot;/&gt;&lt;wsp:rsid wsp:val=&quot;00FA5763&quot;/&gt;&lt;wsp:rsid wsp:val=&quot;00FB7DF1&quot;/&gt;&lt;wsp:rsid wsp:val=&quot;00FC0489&quot;/&gt;&lt;wsp:rsid wsp:val=&quot;00FD14F5&quot;/&gt;&lt;wsp:rsid wsp:val=&quot;00FD4274&quot;/&gt;&lt;wsp:rsid wsp:val=&quot;00FD7F49&quot;/&gt;&lt;wsp:rsid wsp:val=&quot;00FE17C4&quot;/&gt;&lt;wsp:rsid wsp:val=&quot;00FE19D6&quot;/&gt;&lt;wsp:rsid wsp:val=&quot;00FF5363&quot;/&gt;&lt;wsp:rsid wsp:val=&quot;00FF6303&quot;/&gt;&lt;/wsp:rsids&gt;&lt;/w:docPr&gt;&lt;w:body&gt;&lt;w:p wsp:rsidR=&quot;00000000&quot; wsp:rsidRDefault=&quot;00A77C8A&quot;&gt;&lt;m:oMathPara&gt;&lt;m:oMath&gt;&lt;m:sSub&gt;&lt;m:sSubPr&gt;&lt;m:ctrlPr&gt;&lt;w:rPr&gt;&lt;w:rFonts w:ascii=&quot;Cambria Math&quot; w:h-ansi=&quot;Cambria Math&quot; w:cs=&quot;Arial&quot;/&gt;&lt;wx:font wx:val=&quot;Cambria Math&quot;/&gt;&lt;w:i/&gt;&lt;w:sz w:val=&quot;18&quot;/&gt;&lt;w:sz-cs w:val=&quot;18&quot;/&gt;&lt;/w:rPr&gt;&lt;/m:ctrlPr&gt;&lt;/m:sSubPr&gt;&lt;m:e&gt;&lt;m:r&gt;&lt;w:rPr&gt;&lt;w:rFonts w:ascii=&quot;Cambria Math&quot; w:h-ansi=&quot;Cambria Math&quot; w:cs=&quot;Arial&quot;/&gt;&lt;wx:font wx:val=&quot;Cambria Math&quot;/&gt;&lt;w:i/&gt;&lt;w:sz w:val=&quot;18&quot;/&gt;&lt;w:sz-cs w:val=&quot;18&quot;/&gt;&lt;/w:rPr&gt;&lt;m:t&gt;P&lt;/m:t&gt;&lt;/m:r&gt;&lt;/m:e&gt;&lt;m:sub&gt;&lt;m:r&gt;&lt;w:rPr&gt;&lt;w:rFonts w:ascii=&quot;Cambria Math&quot; w:h-ansi=&quot;Cambria Math&quot; w:cs=&quot;Arial&quot;/&gt;&lt;wx:font wx:val=&quot;Cambria Math&quot;/&gt;&lt;w:i/&gt;&lt;w:sz w:val=&quot;18&quot;/&gt;&lt;w:sz-cs w:val=&quot;18&quot;/&gt;&lt;/w:rPr&gt;&lt;m:t&gt;i&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8" o:title="" chromakey="white"/>
          </v:shape>
        </w:pict>
      </w:r>
      <w:r w:rsidRPr="00657BB1">
        <w:rPr>
          <w:rFonts w:ascii="Verdana" w:hAnsi="Verdana" w:cs="Arial"/>
          <w:sz w:val="18"/>
          <w:szCs w:val="18"/>
        </w:rPr>
        <w:instrText xml:space="preserve"> </w:instrText>
      </w:r>
      <w:r w:rsidRPr="00657BB1">
        <w:rPr>
          <w:rFonts w:ascii="Verdana" w:hAnsi="Verdana" w:cs="Arial"/>
          <w:sz w:val="18"/>
          <w:szCs w:val="18"/>
        </w:rPr>
        <w:fldChar w:fldCharType="separate"/>
      </w:r>
      <w:r w:rsidRPr="00657BB1">
        <w:pict>
          <v:shape id="_x0000_i1043" type="#_x0000_t75" style="width:9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3F01&quot;/&gt;&lt;w:defaultTabStop w:val=&quot;708&quot;/&gt;&lt;w:hyphenationZone w:val=&quot;425&quot;/&gt;&lt;w:drawingGridHorizontalSpacing w:val=&quot;10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4F79&quot;/&gt;&lt;wsp:rsid wsp:val=&quot;0000034D&quot;/&gt;&lt;wsp:rsid wsp:val=&quot;00001008&quot;/&gt;&lt;wsp:rsid wsp:val=&quot;0000233F&quot;/&gt;&lt;wsp:rsid wsp:val=&quot;00002AB7&quot;/&gt;&lt;wsp:rsid wsp:val=&quot;00006133&quot;/&gt;&lt;wsp:rsid wsp:val=&quot;000074CE&quot;/&gt;&lt;wsp:rsid wsp:val=&quot;00007AD8&quot;/&gt;&lt;wsp:rsid wsp:val=&quot;00007D31&quot;/&gt;&lt;wsp:rsid wsp:val=&quot;000108A8&quot;/&gt;&lt;wsp:rsid wsp:val=&quot;00011826&quot;/&gt;&lt;wsp:rsid wsp:val=&quot;00011C62&quot;/&gt;&lt;wsp:rsid wsp:val=&quot;00012AA2&quot;/&gt;&lt;wsp:rsid wsp:val=&quot;00013CD4&quot;/&gt;&lt;wsp:rsid wsp:val=&quot;0001453D&quot;/&gt;&lt;wsp:rsid wsp:val=&quot;00017B24&quot;/&gt;&lt;wsp:rsid wsp:val=&quot;00020139&quot;/&gt;&lt;wsp:rsid wsp:val=&quot;000219A9&quot;/&gt;&lt;wsp:rsid wsp:val=&quot;000223F5&quot;/&gt;&lt;wsp:rsid wsp:val=&quot;00022447&quot;/&gt;&lt;wsp:rsid wsp:val=&quot;000238FE&quot;/&gt;&lt;wsp:rsid wsp:val=&quot;00027DFC&quot;/&gt;&lt;wsp:rsid wsp:val=&quot;000301FE&quot;/&gt;&lt;wsp:rsid wsp:val=&quot;000354A8&quot;/&gt;&lt;wsp:rsid wsp:val=&quot;00036656&quot;/&gt;&lt;wsp:rsid wsp:val=&quot;000370F6&quot;/&gt;&lt;wsp:rsid wsp:val=&quot;000443E3&quot;/&gt;&lt;wsp:rsid wsp:val=&quot;0004491A&quot;/&gt;&lt;wsp:rsid wsp:val=&quot;00044D78&quot;/&gt;&lt;wsp:rsid wsp:val=&quot;00045098&quot;/&gt;&lt;wsp:rsid wsp:val=&quot;000475FA&quot;/&gt;&lt;wsp:rsid wsp:val=&quot;00050C77&quot;/&gt;&lt;wsp:rsid wsp:val=&quot;00051551&quot;/&gt;&lt;wsp:rsid wsp:val=&quot;00052C29&quot;/&gt;&lt;wsp:rsid wsp:val=&quot;00060E96&quot;/&gt;&lt;wsp:rsid wsp:val=&quot;00063CE9&quot;/&gt;&lt;wsp:rsid wsp:val=&quot;00066454&quot;/&gt;&lt;wsp:rsid wsp:val=&quot;0007538C&quot;/&gt;&lt;wsp:rsid wsp:val=&quot;0007639D&quot;/&gt;&lt;wsp:rsid wsp:val=&quot;00076C3D&quot;/&gt;&lt;wsp:rsid wsp:val=&quot;00080BFD&quot;/&gt;&lt;wsp:rsid wsp:val=&quot;00082F69&quot;/&gt;&lt;wsp:rsid wsp:val=&quot;00084EB7&quot;/&gt;&lt;wsp:rsid wsp:val=&quot;00086F0B&quot;/&gt;&lt;wsp:rsid wsp:val=&quot;00092AE3&quot;/&gt;&lt;wsp:rsid wsp:val=&quot;00094D07&quot;/&gt;&lt;wsp:rsid wsp:val=&quot;00096D92&quot;/&gt;&lt;wsp:rsid wsp:val=&quot;00097501&quot;/&gt;&lt;wsp:rsid wsp:val=&quot;00097EB6&quot;/&gt;&lt;wsp:rsid wsp:val=&quot;000A1813&quot;/&gt;&lt;wsp:rsid wsp:val=&quot;000A3E3C&quot;/&gt;&lt;wsp:rsid wsp:val=&quot;000B2246&quot;/&gt;&lt;wsp:rsid wsp:val=&quot;000B279B&quot;/&gt;&lt;wsp:rsid wsp:val=&quot;000B2B20&quot;/&gt;&lt;wsp:rsid wsp:val=&quot;000B55A8&quot;/&gt;&lt;wsp:rsid wsp:val=&quot;000C1573&quot;/&gt;&lt;wsp:rsid wsp:val=&quot;000C331D&quot;/&gt;&lt;wsp:rsid wsp:val=&quot;000C59EB&quot;/&gt;&lt;wsp:rsid wsp:val=&quot;000C74F7&quot;/&gt;&lt;wsp:rsid wsp:val=&quot;000C7F0F&quot;/&gt;&lt;wsp:rsid wsp:val=&quot;000E280D&quot;/&gt;&lt;wsp:rsid wsp:val=&quot;000E3C71&quot;/&gt;&lt;wsp:rsid wsp:val=&quot;000E4325&quot;/&gt;&lt;wsp:rsid wsp:val=&quot;000E488B&quot;/&gt;&lt;wsp:rsid wsp:val=&quot;000E48CC&quot;/&gt;&lt;wsp:rsid wsp:val=&quot;000E730F&quot;/&gt;&lt;wsp:rsid wsp:val=&quot;000F5BBA&quot;/&gt;&lt;wsp:rsid wsp:val=&quot;000F5CF0&quot;/&gt;&lt;wsp:rsid wsp:val=&quot;000F6A35&quot;/&gt;&lt;wsp:rsid wsp:val=&quot;001018AB&quot;/&gt;&lt;wsp:rsid wsp:val=&quot;001021BE&quot;/&gt;&lt;wsp:rsid wsp:val=&quot;0010261E&quot;/&gt;&lt;wsp:rsid wsp:val=&quot;0010288F&quot;/&gt;&lt;wsp:rsid wsp:val=&quot;001046BB&quot;/&gt;&lt;wsp:rsid wsp:val=&quot;001052DC&quot;/&gt;&lt;wsp:rsid wsp:val=&quot;001106B1&quot;/&gt;&lt;wsp:rsid wsp:val=&quot;00110DA4&quot;/&gt;&lt;wsp:rsid wsp:val=&quot;0011628E&quot;/&gt;&lt;wsp:rsid wsp:val=&quot;00122868&quot;/&gt;&lt;wsp:rsid wsp:val=&quot;00125C15&quot;/&gt;&lt;wsp:rsid wsp:val=&quot;001319C4&quot;/&gt;&lt;wsp:rsid wsp:val=&quot;00131C5B&quot;/&gt;&lt;wsp:rsid wsp:val=&quot;0013238E&quot;/&gt;&lt;wsp:rsid wsp:val=&quot;001363E0&quot;/&gt;&lt;wsp:rsid wsp:val=&quot;00141DA7&quot;/&gt;&lt;wsp:rsid wsp:val=&quot;00157A08&quot;/&gt;&lt;wsp:rsid wsp:val=&quot;0016090E&quot;/&gt;&lt;wsp:rsid wsp:val=&quot;00166E29&quot;/&gt;&lt;wsp:rsid wsp:val=&quot;0017013E&quot;/&gt;&lt;wsp:rsid wsp:val=&quot;00170771&quot;/&gt;&lt;wsp:rsid wsp:val=&quot;0017246C&quot;/&gt;&lt;wsp:rsid wsp:val=&quot;00174B80&quot;/&gt;&lt;wsp:rsid wsp:val=&quot;00174C31&quot;/&gt;&lt;wsp:rsid wsp:val=&quot;00176536&quot;/&gt;&lt;wsp:rsid wsp:val=&quot;00176DDF&quot;/&gt;&lt;wsp:rsid wsp:val=&quot;001774DA&quot;/&gt;&lt;wsp:rsid wsp:val=&quot;00177BEF&quot;/&gt;&lt;wsp:rsid wsp:val=&quot;00181226&quot;/&gt;&lt;wsp:rsid wsp:val=&quot;001819DC&quot;/&gt;&lt;wsp:rsid wsp:val=&quot;00184A55&quot;/&gt;&lt;wsp:rsid wsp:val=&quot;001852C4&quot;/&gt;&lt;wsp:rsid wsp:val=&quot;00187594&quot;/&gt;&lt;wsp:rsid wsp:val=&quot;001940C8&quot;/&gt;&lt;wsp:rsid wsp:val=&quot;00195C5B&quot;/&gt;&lt;wsp:rsid wsp:val=&quot;001A1D50&quot;/&gt;&lt;wsp:rsid wsp:val=&quot;001A294B&quot;/&gt;&lt;wsp:rsid wsp:val=&quot;001A5693&quot;/&gt;&lt;wsp:rsid wsp:val=&quot;001A58EB&quot;/&gt;&lt;wsp:rsid wsp:val=&quot;001A7D50&quot;/&gt;&lt;wsp:rsid wsp:val=&quot;001B0878&quot;/&gt;&lt;wsp:rsid wsp:val=&quot;001B1039&quot;/&gt;&lt;wsp:rsid wsp:val=&quot;001B515E&quot;/&gt;&lt;wsp:rsid wsp:val=&quot;001B7F26&quot;/&gt;&lt;wsp:rsid wsp:val=&quot;001C5CCE&quot;/&gt;&lt;wsp:rsid wsp:val=&quot;001D0C71&quot;/&gt;&lt;wsp:rsid wsp:val=&quot;001D1F9D&quot;/&gt;&lt;wsp:rsid wsp:val=&quot;001D5A0B&quot;/&gt;&lt;wsp:rsid wsp:val=&quot;001D6632&quot;/&gt;&lt;wsp:rsid wsp:val=&quot;001E0030&quot;/&gt;&lt;wsp:rsid wsp:val=&quot;001E06B2&quot;/&gt;&lt;wsp:rsid wsp:val=&quot;001E2FEF&quot;/&gt;&lt;wsp:rsid wsp:val=&quot;001E50A2&quot;/&gt;&lt;wsp:rsid wsp:val=&quot;001E5BE4&quot;/&gt;&lt;wsp:rsid wsp:val=&quot;001E75BF&quot;/&gt;&lt;wsp:rsid wsp:val=&quot;001F4CAD&quot;/&gt;&lt;wsp:rsid wsp:val=&quot;002009C3&quot;/&gt;&lt;wsp:rsid wsp:val=&quot;00204BD5&quot;/&gt;&lt;wsp:rsid wsp:val=&quot;00207371&quot;/&gt;&lt;wsp:rsid wsp:val=&quot;002073B0&quot;/&gt;&lt;wsp:rsid wsp:val=&quot;00212B3F&quot;/&gt;&lt;wsp:rsid wsp:val=&quot;002143EF&quot;/&gt;&lt;wsp:rsid wsp:val=&quot;00226731&quot;/&gt;&lt;wsp:rsid wsp:val=&quot;002325D2&quot;/&gt;&lt;wsp:rsid wsp:val=&quot;002377A4&quot;/&gt;&lt;wsp:rsid wsp:val=&quot;00237F23&quot;/&gt;&lt;wsp:rsid wsp:val=&quot;00242DC4&quot;/&gt;&lt;wsp:rsid wsp:val=&quot;00244051&quot;/&gt;&lt;wsp:rsid wsp:val=&quot;00246F88&quot;/&gt;&lt;wsp:rsid wsp:val=&quot;002518D1&quot;/&gt;&lt;wsp:rsid wsp:val=&quot;00251FB3&quot;/&gt;&lt;wsp:rsid wsp:val=&quot;002543DE&quot;/&gt;&lt;wsp:rsid wsp:val=&quot;0025444A&quot;/&gt;&lt;wsp:rsid wsp:val=&quot;00254A19&quot;/&gt;&lt;wsp:rsid wsp:val=&quot;00255D2C&quot;/&gt;&lt;wsp:rsid wsp:val=&quot;00255DCA&quot;/&gt;&lt;wsp:rsid wsp:val=&quot;002567BA&quot;/&gt;&lt;wsp:rsid wsp:val=&quot;00257428&quot;/&gt;&lt;wsp:rsid wsp:val=&quot;00260685&quot;/&gt;&lt;wsp:rsid wsp:val=&quot;00260BFD&quot;/&gt;&lt;wsp:rsid wsp:val=&quot;00261C67&quot;/&gt;&lt;wsp:rsid wsp:val=&quot;00262224&quot;/&gt;&lt;wsp:rsid wsp:val=&quot;002624A3&quot;/&gt;&lt;wsp:rsid wsp:val=&quot;00264292&quot;/&gt;&lt;wsp:rsid wsp:val=&quot;00265864&quot;/&gt;&lt;wsp:rsid wsp:val=&quot;002667CD&quot;/&gt;&lt;wsp:rsid wsp:val=&quot;00270A10&quot;/&gt;&lt;wsp:rsid wsp:val=&quot;00275B2A&quot;/&gt;&lt;wsp:rsid wsp:val=&quot;00277A27&quot;/&gt;&lt;wsp:rsid wsp:val=&quot;00277D41&quot;/&gt;&lt;wsp:rsid wsp:val=&quot;0028046E&quot;/&gt;&lt;wsp:rsid wsp:val=&quot;002827E6&quot;/&gt;&lt;wsp:rsid wsp:val=&quot;00283DBB&quot;/&gt;&lt;wsp:rsid wsp:val=&quot;00284F1B&quot;/&gt;&lt;wsp:rsid wsp:val=&quot;00285CA4&quot;/&gt;&lt;wsp:rsid wsp:val=&quot;0028735A&quot;/&gt;&lt;wsp:rsid wsp:val=&quot;002918FA&quot;/&gt;&lt;wsp:rsid wsp:val=&quot;0029297E&quot;/&gt;&lt;wsp:rsid wsp:val=&quot;002940EF&quot;/&gt;&lt;wsp:rsid wsp:val=&quot;002977CA&quot;/&gt;&lt;wsp:rsid wsp:val=&quot;002A1A69&quot;/&gt;&lt;wsp:rsid wsp:val=&quot;002A2A10&quot;/&gt;&lt;wsp:rsid wsp:val=&quot;002A2F10&quot;/&gt;&lt;wsp:rsid wsp:val=&quot;002A45B6&quot;/&gt;&lt;wsp:rsid wsp:val=&quot;002B0922&quot;/&gt;&lt;wsp:rsid wsp:val=&quot;002B1D90&quot;/&gt;&lt;wsp:rsid wsp:val=&quot;002B2626&quot;/&gt;&lt;wsp:rsid wsp:val=&quot;002B4650&quot;/&gt;&lt;wsp:rsid wsp:val=&quot;002B47D7&quot;/&gt;&lt;wsp:rsid wsp:val=&quot;002C09D7&quot;/&gt;&lt;wsp:rsid wsp:val=&quot;002C53D9&quot;/&gt;&lt;wsp:rsid wsp:val=&quot;002C5771&quot;/&gt;&lt;wsp:rsid wsp:val=&quot;002C7790&quot;/&gt;&lt;wsp:rsid wsp:val=&quot;002D2E83&quot;/&gt;&lt;wsp:rsid wsp:val=&quot;002D3F1B&quot;/&gt;&lt;wsp:rsid wsp:val=&quot;002D7F83&quot;/&gt;&lt;wsp:rsid wsp:val=&quot;002E0127&quot;/&gt;&lt;wsp:rsid wsp:val=&quot;002E1947&quot;/&gt;&lt;wsp:rsid wsp:val=&quot;002E3263&quot;/&gt;&lt;wsp:rsid wsp:val=&quot;002E446E&quot;/&gt;&lt;wsp:rsid wsp:val=&quot;002E4E71&quot;/&gt;&lt;wsp:rsid wsp:val=&quot;002E56CF&quot;/&gt;&lt;wsp:rsid wsp:val=&quot;002F0A68&quot;/&gt;&lt;wsp:rsid wsp:val=&quot;002F1389&quot;/&gt;&lt;wsp:rsid wsp:val=&quot;002F575B&quot;/&gt;&lt;wsp:rsid wsp:val=&quot;002F6496&quot;/&gt;&lt;wsp:rsid wsp:val=&quot;00302DCC&quot;/&gt;&lt;wsp:rsid wsp:val=&quot;003041E7&quot;/&gt;&lt;wsp:rsid wsp:val=&quot;003114D1&quot;/&gt;&lt;wsp:rsid wsp:val=&quot;003159E3&quot;/&gt;&lt;wsp:rsid wsp:val=&quot;00316EF5&quot;/&gt;&lt;wsp:rsid wsp:val=&quot;00320EDC&quot;/&gt;&lt;wsp:rsid wsp:val=&quot;00320F77&quot;/&gt;&lt;wsp:rsid wsp:val=&quot;0032212F&quot;/&gt;&lt;wsp:rsid wsp:val=&quot;00322803&quot;/&gt;&lt;wsp:rsid wsp:val=&quot;00323852&quot;/&gt;&lt;wsp:rsid wsp:val=&quot;003239FB&quot;/&gt;&lt;wsp:rsid wsp:val=&quot;003245F3&quot;/&gt;&lt;wsp:rsid wsp:val=&quot;00326A32&quot;/&gt;&lt;wsp:rsid wsp:val=&quot;003322F6&quot;/&gt;&lt;wsp:rsid wsp:val=&quot;003351A3&quot;/&gt;&lt;wsp:rsid wsp:val=&quot;003374AD&quot;/&gt;&lt;wsp:rsid wsp:val=&quot;00343340&quot;/&gt;&lt;wsp:rsid wsp:val=&quot;0034690F&quot;/&gt;&lt;wsp:rsid wsp:val=&quot;00350A36&quot;/&gt;&lt;wsp:rsid wsp:val=&quot;00350D83&quot;/&gt;&lt;wsp:rsid wsp:val=&quot;00352F56&quot;/&gt;&lt;wsp:rsid wsp:val=&quot;003554D9&quot;/&gt;&lt;wsp:rsid wsp:val=&quot;00362DD7&quot;/&gt;&lt;wsp:rsid wsp:val=&quot;00363FB5&quot;/&gt;&lt;wsp:rsid wsp:val=&quot;00364BEB&quot;/&gt;&lt;wsp:rsid wsp:val=&quot;003702C2&quot;/&gt;&lt;wsp:rsid wsp:val=&quot;00374646&quot;/&gt;&lt;wsp:rsid wsp:val=&quot;00374FCB&quot;/&gt;&lt;wsp:rsid wsp:val=&quot;003770C5&quot;/&gt;&lt;wsp:rsid wsp:val=&quot;0038067E&quot;/&gt;&lt;wsp:rsid wsp:val=&quot;0038127A&quot;/&gt;&lt;wsp:rsid wsp:val=&quot;00381796&quot;/&gt;&lt;wsp:rsid wsp:val=&quot;003820FB&quot;/&gt;&lt;wsp:rsid wsp:val=&quot;00382EFC&quot;/&gt;&lt;wsp:rsid wsp:val=&quot;0039077F&quot;/&gt;&lt;wsp:rsid wsp:val=&quot;0039314B&quot;/&gt;&lt;wsp:rsid wsp:val=&quot;00393231&quot;/&gt;&lt;wsp:rsid wsp:val=&quot;00393D82&quot;/&gt;&lt;wsp:rsid wsp:val=&quot;003941AC&quot;/&gt;&lt;wsp:rsid wsp:val=&quot;003A2910&quot;/&gt;&lt;wsp:rsid wsp:val=&quot;003A32DE&quot;/&gt;&lt;wsp:rsid wsp:val=&quot;003A564C&quot;/&gt;&lt;wsp:rsid wsp:val=&quot;003A7F75&quot;/&gt;&lt;wsp:rsid wsp:val=&quot;003B1D25&quot;/&gt;&lt;wsp:rsid wsp:val=&quot;003B2247&quot;/&gt;&lt;wsp:rsid wsp:val=&quot;003B52A1&quot;/&gt;&lt;wsp:rsid wsp:val=&quot;003B56FD&quot;/&gt;&lt;wsp:rsid wsp:val=&quot;003C02F2&quot;/&gt;&lt;wsp:rsid wsp:val=&quot;003C2736&quot;/&gt;&lt;wsp:rsid wsp:val=&quot;003C2861&quot;/&gt;&lt;wsp:rsid wsp:val=&quot;003C6ADB&quot;/&gt;&lt;wsp:rsid wsp:val=&quot;003C7DDB&quot;/&gt;&lt;wsp:rsid wsp:val=&quot;003C7E69&quot;/&gt;&lt;wsp:rsid wsp:val=&quot;003E06B7&quot;/&gt;&lt;wsp:rsid wsp:val=&quot;003F05AA&quot;/&gt;&lt;wsp:rsid wsp:val=&quot;003F07B7&quot;/&gt;&lt;wsp:rsid wsp:val=&quot;003F11E2&quot;/&gt;&lt;wsp:rsid wsp:val=&quot;003F2DC1&quot;/&gt;&lt;wsp:rsid wsp:val=&quot;003F32C6&quot;/&gt;&lt;wsp:rsid wsp:val=&quot;003F59A7&quot;/&gt;&lt;wsp:rsid wsp:val=&quot;003F5A49&quot;/&gt;&lt;wsp:rsid wsp:val=&quot;004040A3&quot;/&gt;&lt;wsp:rsid wsp:val=&quot;0040476C&quot;/&gt;&lt;wsp:rsid wsp:val=&quot;004139F7&quot;/&gt;&lt;wsp:rsid wsp:val=&quot;004165BF&quot;/&gt;&lt;wsp:rsid wsp:val=&quot;00416984&quot;/&gt;&lt;wsp:rsid wsp:val=&quot;00417898&quot;/&gt;&lt;wsp:rsid wsp:val=&quot;00423924&quot;/&gt;&lt;wsp:rsid wsp:val=&quot;00424F72&quot;/&gt;&lt;wsp:rsid wsp:val=&quot;00430E42&quot;/&gt;&lt;wsp:rsid wsp:val=&quot;00434D78&quot;/&gt;&lt;wsp:rsid wsp:val=&quot;00437816&quot;/&gt;&lt;wsp:rsid wsp:val=&quot;00442869&quot;/&gt;&lt;wsp:rsid wsp:val=&quot;00443A9C&quot;/&gt;&lt;wsp:rsid wsp:val=&quot;00444DED&quot;/&gt;&lt;wsp:rsid wsp:val=&quot;00446C07&quot;/&gt;&lt;wsp:rsid wsp:val=&quot;004522D4&quot;/&gt;&lt;wsp:rsid wsp:val=&quot;00456012&quot;/&gt;&lt;wsp:rsid wsp:val=&quot;0045740E&quot;/&gt;&lt;wsp:rsid wsp:val=&quot;00462174&quot;/&gt;&lt;wsp:rsid wsp:val=&quot;0046265F&quot;/&gt;&lt;wsp:rsid wsp:val=&quot;00465B66&quot;/&gt;&lt;wsp:rsid wsp:val=&quot;00466F21&quot;/&gt;&lt;wsp:rsid wsp:val=&quot;0046742C&quot;/&gt;&lt;wsp:rsid wsp:val=&quot;00472B9F&quot;/&gt;&lt;wsp:rsid wsp:val=&quot;00480D2C&quot;/&gt;&lt;wsp:rsid wsp:val=&quot;004829DF&quot;/&gt;&lt;wsp:rsid wsp:val=&quot;00490B2A&quot;/&gt;&lt;wsp:rsid wsp:val=&quot;00491DA2&quot;/&gt;&lt;wsp:rsid wsp:val=&quot;00492B7A&quot;/&gt;&lt;wsp:rsid wsp:val=&quot;004A4D66&quot;/&gt;&lt;wsp:rsid wsp:val=&quot;004A6B16&quot;/&gt;&lt;wsp:rsid wsp:val=&quot;004B08D8&quot;/&gt;&lt;wsp:rsid wsp:val=&quot;004B1DAF&quot;/&gt;&lt;wsp:rsid wsp:val=&quot;004B2377&quot;/&gt;&lt;wsp:rsid wsp:val=&quot;004B5EB0&quot;/&gt;&lt;wsp:rsid wsp:val=&quot;004C0895&quot;/&gt;&lt;wsp:rsid wsp:val=&quot;004C10BC&quot;/&gt;&lt;wsp:rsid wsp:val=&quot;004C18FB&quot;/&gt;&lt;wsp:rsid wsp:val=&quot;004C24EA&quot;/&gt;&lt;wsp:rsid wsp:val=&quot;004C2C91&quot;/&gt;&lt;wsp:rsid wsp:val=&quot;004C3632&quot;/&gt;&lt;wsp:rsid wsp:val=&quot;004D4344&quot;/&gt;&lt;wsp:rsid wsp:val=&quot;004D4E70&quot;/&gt;&lt;wsp:rsid wsp:val=&quot;004D5E0C&quot;/&gt;&lt;wsp:rsid wsp:val=&quot;004D76B0&quot;/&gt;&lt;wsp:rsid wsp:val=&quot;004E41E6&quot;/&gt;&lt;wsp:rsid wsp:val=&quot;004E6E43&quot;/&gt;&lt;wsp:rsid wsp:val=&quot;004E72F7&quot;/&gt;&lt;wsp:rsid wsp:val=&quot;004F212E&quot;/&gt;&lt;wsp:rsid wsp:val=&quot;004F3FBF&quot;/&gt;&lt;wsp:rsid wsp:val=&quot;004F76C1&quot;/&gt;&lt;wsp:rsid wsp:val=&quot;00503944&quot;/&gt;&lt;wsp:rsid wsp:val=&quot;005127A9&quot;/&gt;&lt;wsp:rsid wsp:val=&quot;00512E6C&quot;/&gt;&lt;wsp:rsid wsp:val=&quot;00513E12&quot;/&gt;&lt;wsp:rsid wsp:val=&quot;00521F98&quot;/&gt;&lt;wsp:rsid wsp:val=&quot;005240ED&quot;/&gt;&lt;wsp:rsid wsp:val=&quot;00526607&quot;/&gt;&lt;wsp:rsid wsp:val=&quot;00526A18&quot;/&gt;&lt;wsp:rsid wsp:val=&quot;00530703&quot;/&gt;&lt;wsp:rsid wsp:val=&quot;00530EB9&quot;/&gt;&lt;wsp:rsid wsp:val=&quot;00532E52&quot;/&gt;&lt;wsp:rsid wsp:val=&quot;00533FED&quot;/&gt;&lt;wsp:rsid wsp:val=&quot;005372F3&quot;/&gt;&lt;wsp:rsid wsp:val=&quot;00544865&quot;/&gt;&lt;wsp:rsid wsp:val=&quot;005449C1&quot;/&gt;&lt;wsp:rsid wsp:val=&quot;0054667A&quot;/&gt;&lt;wsp:rsid wsp:val=&quot;00553212&quot;/&gt;&lt;wsp:rsid wsp:val=&quot;00555D52&quot;/&gt;&lt;wsp:rsid wsp:val=&quot;00555E12&quot;/&gt;&lt;wsp:rsid wsp:val=&quot;00562EE0&quot;/&gt;&lt;wsp:rsid wsp:val=&quot;005644BC&quot;/&gt;&lt;wsp:rsid wsp:val=&quot;005663EB&quot;/&gt;&lt;wsp:rsid wsp:val=&quot;005675C2&quot;/&gt;&lt;wsp:rsid wsp:val=&quot;00567EF0&quot;/&gt;&lt;wsp:rsid wsp:val=&quot;005751CA&quot;/&gt;&lt;wsp:rsid wsp:val=&quot;005826B1&quot;/&gt;&lt;wsp:rsid wsp:val=&quot;00585ABF&quot;/&gt;&lt;wsp:rsid wsp:val=&quot;005932CD&quot;/&gt;&lt;wsp:rsid wsp:val=&quot;00593AAC&quot;/&gt;&lt;wsp:rsid wsp:val=&quot;005967EE&quot;/&gt;&lt;wsp:rsid wsp:val=&quot;005A1800&quot;/&gt;&lt;wsp:rsid wsp:val=&quot;005A187A&quot;/&gt;&lt;wsp:rsid wsp:val=&quot;005A1FAE&quot;/&gt;&lt;wsp:rsid wsp:val=&quot;005A3FA5&quot;/&gt;&lt;wsp:rsid wsp:val=&quot;005A535B&quot;/&gt;&lt;wsp:rsid wsp:val=&quot;005A741A&quot;/&gt;&lt;wsp:rsid wsp:val=&quot;005B17D5&quot;/&gt;&lt;wsp:rsid wsp:val=&quot;005B1BAB&quot;/&gt;&lt;wsp:rsid wsp:val=&quot;005B338F&quot;/&gt;&lt;wsp:rsid wsp:val=&quot;005B4CE7&quot;/&gt;&lt;wsp:rsid wsp:val=&quot;005B5512&quot;/&gt;&lt;wsp:rsid wsp:val=&quot;005B58E0&quot;/&gt;&lt;wsp:rsid wsp:val=&quot;005C06B9&quot;/&gt;&lt;wsp:rsid wsp:val=&quot;005C2D6B&quot;/&gt;&lt;wsp:rsid wsp:val=&quot;005C3E7F&quot;/&gt;&lt;wsp:rsid wsp:val=&quot;005C58B9&quot;/&gt;&lt;wsp:rsid wsp:val=&quot;005D1900&quot;/&gt;&lt;wsp:rsid wsp:val=&quot;005D6504&quot;/&gt;&lt;wsp:rsid wsp:val=&quot;005D689A&quot;/&gt;&lt;wsp:rsid wsp:val=&quot;005E54B4&quot;/&gt;&lt;wsp:rsid wsp:val=&quot;005E71B7&quot;/&gt;&lt;wsp:rsid wsp:val=&quot;005F0B66&quot;/&gt;&lt;wsp:rsid wsp:val=&quot;005F175D&quot;/&gt;&lt;wsp:rsid wsp:val=&quot;005F19FB&quot;/&gt;&lt;wsp:rsid wsp:val=&quot;005F5A62&quot;/&gt;&lt;wsp:rsid wsp:val=&quot;005F7504&quot;/&gt;&lt;wsp:rsid wsp:val=&quot;005F7839&quot;/&gt;&lt;wsp:rsid wsp:val=&quot;0060054C&quot;/&gt;&lt;wsp:rsid wsp:val=&quot;006038D2&quot;/&gt;&lt;wsp:rsid wsp:val=&quot;00605AD0&quot;/&gt;&lt;wsp:rsid wsp:val=&quot;00606540&quot;/&gt;&lt;wsp:rsid wsp:val=&quot;006136FE&quot;/&gt;&lt;wsp:rsid wsp:val=&quot;00620053&quot;/&gt;&lt;wsp:rsid wsp:val=&quot;00622672&quot;/&gt;&lt;wsp:rsid wsp:val=&quot;006241C0&quot;/&gt;&lt;wsp:rsid wsp:val=&quot;006258C3&quot;/&gt;&lt;wsp:rsid wsp:val=&quot;00627AC9&quot;/&gt;&lt;wsp:rsid wsp:val=&quot;00631E32&quot;/&gt;&lt;wsp:rsid wsp:val=&quot;006330F0&quot;/&gt;&lt;wsp:rsid wsp:val=&quot;006358D4&quot;/&gt;&lt;wsp:rsid wsp:val=&quot;006368E4&quot;/&gt;&lt;wsp:rsid wsp:val=&quot;00650ACC&quot;/&gt;&lt;wsp:rsid wsp:val=&quot;00651CC8&quot;/&gt;&lt;wsp:rsid wsp:val=&quot;006534ED&quot;/&gt;&lt;wsp:rsid wsp:val=&quot;00655208&quot;/&gt;&lt;wsp:rsid wsp:val=&quot;00657BB1&quot;/&gt;&lt;wsp:rsid wsp:val=&quot;00660968&quot;/&gt;&lt;wsp:rsid wsp:val=&quot;006710F9&quot;/&gt;&lt;wsp:rsid wsp:val=&quot;00672565&quot;/&gt;&lt;wsp:rsid wsp:val=&quot;00673490&quot;/&gt;&lt;wsp:rsid wsp:val=&quot;00673C9F&quot;/&gt;&lt;wsp:rsid wsp:val=&quot;00674605&quot;/&gt;&lt;wsp:rsid wsp:val=&quot;006767B9&quot;/&gt;&lt;wsp:rsid wsp:val=&quot;006779D0&quot;/&gt;&lt;wsp:rsid wsp:val=&quot;00680088&quot;/&gt;&lt;wsp:rsid wsp:val=&quot;00680BD5&quot;/&gt;&lt;wsp:rsid wsp:val=&quot;00680E99&quot;/&gt;&lt;wsp:rsid wsp:val=&quot;00690334&quot;/&gt;&lt;wsp:rsid wsp:val=&quot;006918B0&quot;/&gt;&lt;wsp:rsid wsp:val=&quot;00692EE1&quot;/&gt;&lt;wsp:rsid wsp:val=&quot;0069385B&quot;/&gt;&lt;wsp:rsid wsp:val=&quot;006941E5&quot;/&gt;&lt;wsp:rsid wsp:val=&quot;006A0DF0&quot;/&gt;&lt;wsp:rsid wsp:val=&quot;006A17FF&quot;/&gt;&lt;wsp:rsid wsp:val=&quot;006A3B96&quot;/&gt;&lt;wsp:rsid wsp:val=&quot;006A72B9&quot;/&gt;&lt;wsp:rsid wsp:val=&quot;006B39F8&quot;/&gt;&lt;wsp:rsid wsp:val=&quot;006B60E2&quot;/&gt;&lt;wsp:rsid wsp:val=&quot;006B735D&quot;/&gt;&lt;wsp:rsid wsp:val=&quot;006B788C&quot;/&gt;&lt;wsp:rsid wsp:val=&quot;006B7E1D&quot;/&gt;&lt;wsp:rsid wsp:val=&quot;006C327D&quot;/&gt;&lt;wsp:rsid wsp:val=&quot;006C35FE&quot;/&gt;&lt;wsp:rsid wsp:val=&quot;006C42CF&quot;/&gt;&lt;wsp:rsid wsp:val=&quot;006C541D&quot;/&gt;&lt;wsp:rsid wsp:val=&quot;006C70B1&quot;/&gt;&lt;wsp:rsid wsp:val=&quot;006D14B8&quot;/&gt;&lt;wsp:rsid wsp:val=&quot;006D21DE&quot;/&gt;&lt;wsp:rsid wsp:val=&quot;006D4168&quot;/&gt;&lt;wsp:rsid wsp:val=&quot;006D5659&quot;/&gt;&lt;wsp:rsid wsp:val=&quot;006E16B4&quot;/&gt;&lt;wsp:rsid wsp:val=&quot;006E4642&quot;/&gt;&lt;wsp:rsid wsp:val=&quot;006E6755&quot;/&gt;&lt;wsp:rsid wsp:val=&quot;006E7208&quot;/&gt;&lt;wsp:rsid wsp:val=&quot;006F29B9&quot;/&gt;&lt;wsp:rsid wsp:val=&quot;006F32A2&quot;/&gt;&lt;wsp:rsid wsp:val=&quot;006F3CEC&quot;/&gt;&lt;wsp:rsid wsp:val=&quot;006F5F5E&quot;/&gt;&lt;wsp:rsid wsp:val=&quot;006F7CE6&quot;/&gt;&lt;wsp:rsid wsp:val=&quot;0070204C&quot;/&gt;&lt;wsp:rsid wsp:val=&quot;00702D16&quot;/&gt;&lt;wsp:rsid wsp:val=&quot;00703B74&quot;/&gt;&lt;wsp:rsid wsp:val=&quot;00703FAA&quot;/&gt;&lt;wsp:rsid wsp:val=&quot;007051AB&quot;/&gt;&lt;wsp:rsid wsp:val=&quot;00712F94&quot;/&gt;&lt;wsp:rsid wsp:val=&quot;00714607&quot;/&gt;&lt;wsp:rsid wsp:val=&quot;0071495B&quot;/&gt;&lt;wsp:rsid wsp:val=&quot;00714C16&quot;/&gt;&lt;wsp:rsid wsp:val=&quot;00716628&quot;/&gt;&lt;wsp:rsid wsp:val=&quot;007167C9&quot;/&gt;&lt;wsp:rsid wsp:val=&quot;007211CF&quot;/&gt;&lt;wsp:rsid wsp:val=&quot;007236AC&quot;/&gt;&lt;wsp:rsid wsp:val=&quot;00723C3B&quot;/&gt;&lt;wsp:rsid wsp:val=&quot;00731D98&quot;/&gt;&lt;wsp:rsid wsp:val=&quot;007342F6&quot;/&gt;&lt;wsp:rsid wsp:val=&quot;0073682A&quot;/&gt;&lt;wsp:rsid wsp:val=&quot;00743300&quot;/&gt;&lt;wsp:rsid wsp:val=&quot;00745F3A&quot;/&gt;&lt;wsp:rsid wsp:val=&quot;00751A5A&quot;/&gt;&lt;wsp:rsid wsp:val=&quot;00752FFB&quot;/&gt;&lt;wsp:rsid wsp:val=&quot;00754070&quot;/&gt;&lt;wsp:rsid wsp:val=&quot;00754206&quot;/&gt;&lt;wsp:rsid wsp:val=&quot;0075692C&quot;/&gt;&lt;wsp:rsid wsp:val=&quot;00760CE2&quot;/&gt;&lt;wsp:rsid wsp:val=&quot;00763B60&quot;/&gt;&lt;wsp:rsid wsp:val=&quot;007665A5&quot;/&gt;&lt;wsp:rsid wsp:val=&quot;00772A35&quot;/&gt;&lt;wsp:rsid wsp:val=&quot;007773E2&quot;/&gt;&lt;wsp:rsid wsp:val=&quot;00784B5F&quot;/&gt;&lt;wsp:rsid wsp:val=&quot;00785E51&quot;/&gt;&lt;wsp:rsid wsp:val=&quot;00790DB8&quot;/&gt;&lt;wsp:rsid wsp:val=&quot;0079268C&quot;/&gt;&lt;wsp:rsid wsp:val=&quot;00796701&quot;/&gt;&lt;wsp:rsid wsp:val=&quot;007A22CC&quot;/&gt;&lt;wsp:rsid wsp:val=&quot;007A55D0&quot;/&gt;&lt;wsp:rsid wsp:val=&quot;007A5D94&quot;/&gt;&lt;wsp:rsid wsp:val=&quot;007B3B77&quot;/&gt;&lt;wsp:rsid wsp:val=&quot;007B44B0&quot;/&gt;&lt;wsp:rsid wsp:val=&quot;007B6F25&quot;/&gt;&lt;wsp:rsid wsp:val=&quot;007C0A84&quot;/&gt;&lt;wsp:rsid wsp:val=&quot;007C1F63&quot;/&gt;&lt;wsp:rsid wsp:val=&quot;007C28F2&quot;/&gt;&lt;wsp:rsid wsp:val=&quot;007C357C&quot;/&gt;&lt;wsp:rsid wsp:val=&quot;007C45C9&quot;/&gt;&lt;wsp:rsid wsp:val=&quot;007C56D7&quot;/&gt;&lt;wsp:rsid wsp:val=&quot;007C6D81&quot;/&gt;&lt;wsp:rsid wsp:val=&quot;007C7340&quot;/&gt;&lt;wsp:rsid wsp:val=&quot;007C7668&quot;/&gt;&lt;wsp:rsid wsp:val=&quot;007D16E8&quot;/&gt;&lt;wsp:rsid wsp:val=&quot;007D1CB1&quot;/&gt;&lt;wsp:rsid wsp:val=&quot;007D4866&quot;/&gt;&lt;wsp:rsid wsp:val=&quot;007D70AE&quot;/&gt;&lt;wsp:rsid wsp:val=&quot;007D7C27&quot;/&gt;&lt;wsp:rsid wsp:val=&quot;007E0162&quot;/&gt;&lt;wsp:rsid wsp:val=&quot;007E1940&quot;/&gt;&lt;wsp:rsid wsp:val=&quot;007E495B&quot;/&gt;&lt;wsp:rsid wsp:val=&quot;007E635F&quot;/&gt;&lt;wsp:rsid wsp:val=&quot;007F1F95&quot;/&gt;&lt;wsp:rsid wsp:val=&quot;007F61DD&quot;/&gt;&lt;wsp:rsid wsp:val=&quot;007F6467&quot;/&gt;&lt;wsp:rsid wsp:val=&quot;00800619&quot;/&gt;&lt;wsp:rsid wsp:val=&quot;008010FC&quot;/&gt;&lt;wsp:rsid wsp:val=&quot;008017CA&quot;/&gt;&lt;wsp:rsid wsp:val=&quot;00806543&quot;/&gt;&lt;wsp:rsid wsp:val=&quot;0081042E&quot;/&gt;&lt;wsp:rsid wsp:val=&quot;00812E51&quot;/&gt;&lt;wsp:rsid wsp:val=&quot;008144BF&quot;/&gt;&lt;wsp:rsid wsp:val=&quot;00815FF1&quot;/&gt;&lt;wsp:rsid wsp:val=&quot;00816162&quot;/&gt;&lt;wsp:rsid wsp:val=&quot;008170EE&quot;/&gt;&lt;wsp:rsid wsp:val=&quot;008218D7&quot;/&gt;&lt;wsp:rsid wsp:val=&quot;0082271D&quot;/&gt;&lt;wsp:rsid wsp:val=&quot;00823021&quot;/&gt;&lt;wsp:rsid wsp:val=&quot;00823A1C&quot;/&gt;&lt;wsp:rsid wsp:val=&quot;00827E32&quot;/&gt;&lt;wsp:rsid wsp:val=&quot;008309A4&quot;/&gt;&lt;wsp:rsid wsp:val=&quot;00835B03&quot;/&gt;&lt;wsp:rsid wsp:val=&quot;00835BAD&quot;/&gt;&lt;wsp:rsid wsp:val=&quot;008406A6&quot;/&gt;&lt;wsp:rsid wsp:val=&quot;0084130F&quot;/&gt;&lt;wsp:rsid wsp:val=&quot;00841A1E&quot;/&gt;&lt;wsp:rsid wsp:val=&quot;00847BE8&quot;/&gt;&lt;wsp:rsid wsp:val=&quot;0085033C&quot;/&gt;&lt;wsp:rsid wsp:val=&quot;00850779&quot;/&gt;&lt;wsp:rsid wsp:val=&quot;00850A8D&quot;/&gt;&lt;wsp:rsid wsp:val=&quot;00853C27&quot;/&gt;&lt;wsp:rsid wsp:val=&quot;00854EE4&quot;/&gt;&lt;wsp:rsid wsp:val=&quot;00855EAD&quot;/&gt;&lt;wsp:rsid wsp:val=&quot;00855EEB&quot;/&gt;&lt;wsp:rsid wsp:val=&quot;00860C5C&quot;/&gt;&lt;wsp:rsid wsp:val=&quot;00861362&quot;/&gt;&lt;wsp:rsid wsp:val=&quot;00862B96&quot;/&gt;&lt;wsp:rsid wsp:val=&quot;00864780&quot;/&gt;&lt;wsp:rsid wsp:val=&quot;00865073&quot;/&gt;&lt;wsp:rsid wsp:val=&quot;00866072&quot;/&gt;&lt;wsp:rsid wsp:val=&quot;00867CDD&quot;/&gt;&lt;wsp:rsid wsp:val=&quot;00871DB1&quot;/&gt;&lt;wsp:rsid wsp:val=&quot;00872E43&quot;/&gt;&lt;wsp:rsid wsp:val=&quot;00875E1C&quot;/&gt;&lt;wsp:rsid wsp:val=&quot;00877E84&quot;/&gt;&lt;wsp:rsid wsp:val=&quot;0088265D&quot;/&gt;&lt;wsp:rsid wsp:val=&quot;00883445&quot;/&gt;&lt;wsp:rsid wsp:val=&quot;008837AC&quot;/&gt;&lt;wsp:rsid wsp:val=&quot;00883A2C&quot;/&gt;&lt;wsp:rsid wsp:val=&quot;00886AC9&quot;/&gt;&lt;wsp:rsid wsp:val=&quot;00887EC4&quot;/&gt;&lt;wsp:rsid wsp:val=&quot;008917CD&quot;/&gt;&lt;wsp:rsid wsp:val=&quot;00893E1D&quot;/&gt;&lt;wsp:rsid wsp:val=&quot;00894F70&quot;/&gt;&lt;wsp:rsid wsp:val=&quot;00895376&quot;/&gt;&lt;wsp:rsid wsp:val=&quot;00896497&quot;/&gt;&lt;wsp:rsid wsp:val=&quot;0089741D&quot;/&gt;&lt;wsp:rsid wsp:val=&quot;008A44F1&quot;/&gt;&lt;wsp:rsid wsp:val=&quot;008A58B6&quot;/&gt;&lt;wsp:rsid wsp:val=&quot;008B012C&quot;/&gt;&lt;wsp:rsid wsp:val=&quot;008B0281&quot;/&gt;&lt;wsp:rsid wsp:val=&quot;008B05C5&quot;/&gt;&lt;wsp:rsid wsp:val=&quot;008B13C0&quot;/&gt;&lt;wsp:rsid wsp:val=&quot;008B1C27&quot;/&gt;&lt;wsp:rsid wsp:val=&quot;008B749B&quot;/&gt;&lt;wsp:rsid wsp:val=&quot;008B7941&quot;/&gt;&lt;wsp:rsid wsp:val=&quot;008C31C3&quot;/&gt;&lt;wsp:rsid wsp:val=&quot;008C33CF&quot;/&gt;&lt;wsp:rsid wsp:val=&quot;008C4214&quot;/&gt;&lt;wsp:rsid wsp:val=&quot;008C4C0B&quot;/&gt;&lt;wsp:rsid wsp:val=&quot;008C611A&quot;/&gt;&lt;wsp:rsid wsp:val=&quot;008C6610&quot;/&gt;&lt;wsp:rsid wsp:val=&quot;008C6B0E&quot;/&gt;&lt;wsp:rsid wsp:val=&quot;008D4DB1&quot;/&gt;&lt;wsp:rsid wsp:val=&quot;008D5238&quot;/&gt;&lt;wsp:rsid wsp:val=&quot;008D6BAD&quot;/&gt;&lt;wsp:rsid wsp:val=&quot;008E1186&quot;/&gt;&lt;wsp:rsid wsp:val=&quot;008E5998&quot;/&gt;&lt;wsp:rsid wsp:val=&quot;008E7EE8&quot;/&gt;&lt;wsp:rsid wsp:val=&quot;008F0E86&quot;/&gt;&lt;wsp:rsid wsp:val=&quot;008F1152&quot;/&gt;&lt;wsp:rsid wsp:val=&quot;008F5256&quot;/&gt;&lt;wsp:rsid wsp:val=&quot;00901CB0&quot;/&gt;&lt;wsp:rsid wsp:val=&quot;0090429A&quot;/&gt;&lt;wsp:rsid wsp:val=&quot;00906857&quot;/&gt;&lt;wsp:rsid wsp:val=&quot;009077F5&quot;/&gt;&lt;wsp:rsid wsp:val=&quot;00907C48&quot;/&gt;&lt;wsp:rsid wsp:val=&quot;00913387&quot;/&gt;&lt;wsp:rsid wsp:val=&quot;00913CBE&quot;/&gt;&lt;wsp:rsid wsp:val=&quot;00913D11&quot;/&gt;&lt;wsp:rsid wsp:val=&quot;00926550&quot;/&gt;&lt;wsp:rsid wsp:val=&quot;0093094E&quot;/&gt;&lt;wsp:rsid wsp:val=&quot;00933716&quot;/&gt;&lt;wsp:rsid wsp:val=&quot;0093528F&quot;/&gt;&lt;wsp:rsid wsp:val=&quot;00937369&quot;/&gt;&lt;wsp:rsid wsp:val=&quot;009403BE&quot;/&gt;&lt;wsp:rsid wsp:val=&quot;00944F79&quot;/&gt;&lt;wsp:rsid wsp:val=&quot;00952F15&quot;/&gt;&lt;wsp:rsid wsp:val=&quot;00955C0C&quot;/&gt;&lt;wsp:rsid wsp:val=&quot;00956840&quot;/&gt;&lt;wsp:rsid wsp:val=&quot;00956D0C&quot;/&gt;&lt;wsp:rsid wsp:val=&quot;009601D2&quot;/&gt;&lt;wsp:rsid wsp:val=&quot;009611FE&quot;/&gt;&lt;wsp:rsid wsp:val=&quot;009618F8&quot;/&gt;&lt;wsp:rsid wsp:val=&quot;009628E0&quot;/&gt;&lt;wsp:rsid wsp:val=&quot;00962E29&quot;/&gt;&lt;wsp:rsid wsp:val=&quot;00963006&quot;/&gt;&lt;wsp:rsid wsp:val=&quot;00963F00&quot;/&gt;&lt;wsp:rsid wsp:val=&quot;00965BAC&quot;/&gt;&lt;wsp:rsid wsp:val=&quot;0096790A&quot;/&gt;&lt;wsp:rsid wsp:val=&quot;00970F5C&quot;/&gt;&lt;wsp:rsid wsp:val=&quot;0097669C&quot;/&gt;&lt;wsp:rsid wsp:val=&quot;00977EB4&quot;/&gt;&lt;wsp:rsid wsp:val=&quot;0098135F&quot;/&gt;&lt;wsp:rsid wsp:val=&quot;0098183C&quot;/&gt;&lt;wsp:rsid wsp:val=&quot;0098782D&quot;/&gt;&lt;wsp:rsid wsp:val=&quot;009906CD&quot;/&gt;&lt;wsp:rsid wsp:val=&quot;009925AF&quot;/&gt;&lt;wsp:rsid wsp:val=&quot;009927D3&quot;/&gt;&lt;wsp:rsid wsp:val=&quot;00992E3F&quot;/&gt;&lt;wsp:rsid wsp:val=&quot;009A2F29&quot;/&gt;&lt;wsp:rsid wsp:val=&quot;009A4939&quot;/&gt;&lt;wsp:rsid wsp:val=&quot;009A63C0&quot;/&gt;&lt;wsp:rsid wsp:val=&quot;009B026E&quot;/&gt;&lt;wsp:rsid wsp:val=&quot;009B2B95&quot;/&gt;&lt;wsp:rsid wsp:val=&quot;009C0A0A&quot;/&gt;&lt;wsp:rsid wsp:val=&quot;009C6F33&quot;/&gt;&lt;wsp:rsid wsp:val=&quot;009D190B&quot;/&gt;&lt;wsp:rsid wsp:val=&quot;009D271A&quot;/&gt;&lt;wsp:rsid wsp:val=&quot;009D4C03&quot;/&gt;&lt;wsp:rsid wsp:val=&quot;009E3413&quot;/&gt;&lt;wsp:rsid wsp:val=&quot;009F3F2A&quot;/&gt;&lt;wsp:rsid wsp:val=&quot;009F697E&quot;/&gt;&lt;wsp:rsid wsp:val=&quot;009F70B9&quot;/&gt;&lt;wsp:rsid wsp:val=&quot;00A00DE9&quot;/&gt;&lt;wsp:rsid wsp:val=&quot;00A04BB6&quot;/&gt;&lt;wsp:rsid wsp:val=&quot;00A05895&quot;/&gt;&lt;wsp:rsid wsp:val=&quot;00A07A7C&quot;/&gt;&lt;wsp:rsid wsp:val=&quot;00A10C8E&quot;/&gt;&lt;wsp:rsid wsp:val=&quot;00A10DDB&quot;/&gt;&lt;wsp:rsid wsp:val=&quot;00A1275C&quot;/&gt;&lt;wsp:rsid wsp:val=&quot;00A12849&quot;/&gt;&lt;wsp:rsid wsp:val=&quot;00A145B8&quot;/&gt;&lt;wsp:rsid wsp:val=&quot;00A17C90&quot;/&gt;&lt;wsp:rsid wsp:val=&quot;00A20C42&quot;/&gt;&lt;wsp:rsid wsp:val=&quot;00A27B8D&quot;/&gt;&lt;wsp:rsid wsp:val=&quot;00A27D14&quot;/&gt;&lt;wsp:rsid wsp:val=&quot;00A27E92&quot;/&gt;&lt;wsp:rsid wsp:val=&quot;00A3578B&quot;/&gt;&lt;wsp:rsid wsp:val=&quot;00A41BBF&quot;/&gt;&lt;wsp:rsid wsp:val=&quot;00A42128&quot;/&gt;&lt;wsp:rsid wsp:val=&quot;00A42A16&quot;/&gt;&lt;wsp:rsid wsp:val=&quot;00A42DD5&quot;/&gt;&lt;wsp:rsid wsp:val=&quot;00A51FAD&quot;/&gt;&lt;wsp:rsid wsp:val=&quot;00A53488&quot;/&gt;&lt;wsp:rsid wsp:val=&quot;00A544DB&quot;/&gt;&lt;wsp:rsid wsp:val=&quot;00A55E66&quot;/&gt;&lt;wsp:rsid wsp:val=&quot;00A60E5E&quot;/&gt;&lt;wsp:rsid wsp:val=&quot;00A63FB1&quot;/&gt;&lt;wsp:rsid wsp:val=&quot;00A642CA&quot;/&gt;&lt;wsp:rsid wsp:val=&quot;00A64775&quot;/&gt;&lt;wsp:rsid wsp:val=&quot;00A72BBB&quot;/&gt;&lt;wsp:rsid wsp:val=&quot;00A77C8A&quot;/&gt;&lt;wsp:rsid wsp:val=&quot;00A80450&quot;/&gt;&lt;wsp:rsid wsp:val=&quot;00A8082E&quot;/&gt;&lt;wsp:rsid wsp:val=&quot;00A828E4&quot;/&gt;&lt;wsp:rsid wsp:val=&quot;00A8369B&quot;/&gt;&lt;wsp:rsid wsp:val=&quot;00A84500&quot;/&gt;&lt;wsp:rsid wsp:val=&quot;00A84F3F&quot;/&gt;&lt;wsp:rsid wsp:val=&quot;00A85A91&quot;/&gt;&lt;wsp:rsid wsp:val=&quot;00A87AA1&quot;/&gt;&lt;wsp:rsid wsp:val=&quot;00A90780&quot;/&gt;&lt;wsp:rsid wsp:val=&quot;00A91748&quot;/&gt;&lt;wsp:rsid wsp:val=&quot;00A92203&quot;/&gt;&lt;wsp:rsid wsp:val=&quot;00A96A23&quot;/&gt;&lt;wsp:rsid wsp:val=&quot;00AA010A&quot;/&gt;&lt;wsp:rsid wsp:val=&quot;00AA20F8&quot;/&gt;&lt;wsp:rsid wsp:val=&quot;00AA4B1F&quot;/&gt;&lt;wsp:rsid wsp:val=&quot;00AA5FF9&quot;/&gt;&lt;wsp:rsid wsp:val=&quot;00AB0619&quot;/&gt;&lt;wsp:rsid wsp:val=&quot;00AB0907&quot;/&gt;&lt;wsp:rsid wsp:val=&quot;00AB0F9C&quot;/&gt;&lt;wsp:rsid wsp:val=&quot;00AB241E&quot;/&gt;&lt;wsp:rsid wsp:val=&quot;00AB3AC9&quot;/&gt;&lt;wsp:rsid wsp:val=&quot;00AC0C03&quot;/&gt;&lt;wsp:rsid wsp:val=&quot;00AC3EE8&quot;/&gt;&lt;wsp:rsid wsp:val=&quot;00AC75C2&quot;/&gt;&lt;wsp:rsid wsp:val=&quot;00AD0383&quot;/&gt;&lt;wsp:rsid wsp:val=&quot;00AD0D4B&quot;/&gt;&lt;wsp:rsid wsp:val=&quot;00AD1A76&quot;/&gt;&lt;wsp:rsid wsp:val=&quot;00AD6863&quot;/&gt;&lt;wsp:rsid wsp:val=&quot;00AD6A7E&quot;/&gt;&lt;wsp:rsid wsp:val=&quot;00AD74A7&quot;/&gt;&lt;wsp:rsid wsp:val=&quot;00AD7C61&quot;/&gt;&lt;wsp:rsid wsp:val=&quot;00AE0388&quot;/&gt;&lt;wsp:rsid wsp:val=&quot;00AE2E66&quot;/&gt;&lt;wsp:rsid wsp:val=&quot;00AE4E49&quot;/&gt;&lt;wsp:rsid wsp:val=&quot;00AF0BBA&quot;/&gt;&lt;wsp:rsid wsp:val=&quot;00AF22A8&quot;/&gt;&lt;wsp:rsid wsp:val=&quot;00AF457A&quot;/&gt;&lt;wsp:rsid wsp:val=&quot;00AF4BFB&quot;/&gt;&lt;wsp:rsid wsp:val=&quot;00AF5B94&quot;/&gt;&lt;wsp:rsid wsp:val=&quot;00AF6AD3&quot;/&gt;&lt;wsp:rsid wsp:val=&quot;00B0141F&quot;/&gt;&lt;wsp:rsid wsp:val=&quot;00B02C1A&quot;/&gt;&lt;wsp:rsid wsp:val=&quot;00B03486&quot;/&gt;&lt;wsp:rsid wsp:val=&quot;00B03531&quot;/&gt;&lt;wsp:rsid wsp:val=&quot;00B05A95&quot;/&gt;&lt;wsp:rsid wsp:val=&quot;00B06282&quot;/&gt;&lt;wsp:rsid wsp:val=&quot;00B06380&quot;/&gt;&lt;wsp:rsid wsp:val=&quot;00B0794B&quot;/&gt;&lt;wsp:rsid wsp:val=&quot;00B1243C&quot;/&gt;&lt;wsp:rsid wsp:val=&quot;00B12795&quot;/&gt;&lt;wsp:rsid wsp:val=&quot;00B1654B&quot;/&gt;&lt;wsp:rsid wsp:val=&quot;00B22F71&quot;/&gt;&lt;wsp:rsid wsp:val=&quot;00B2320A&quot;/&gt;&lt;wsp:rsid wsp:val=&quot;00B3061B&quot;/&gt;&lt;wsp:rsid wsp:val=&quot;00B32D5D&quot;/&gt;&lt;wsp:rsid wsp:val=&quot;00B35F71&quot;/&gt;&lt;wsp:rsid wsp:val=&quot;00B36796&quot;/&gt;&lt;wsp:rsid wsp:val=&quot;00B40AFC&quot;/&gt;&lt;wsp:rsid wsp:val=&quot;00B425A2&quot;/&gt;&lt;wsp:rsid wsp:val=&quot;00B43504&quot;/&gt;&lt;wsp:rsid wsp:val=&quot;00B477DC&quot;/&gt;&lt;wsp:rsid wsp:val=&quot;00B52B6B&quot;/&gt;&lt;wsp:rsid wsp:val=&quot;00B56E7B&quot;/&gt;&lt;wsp:rsid wsp:val=&quot;00B56FA1&quot;/&gt;&lt;wsp:rsid wsp:val=&quot;00B57618&quot;/&gt;&lt;wsp:rsid wsp:val=&quot;00B6237C&quot;/&gt;&lt;wsp:rsid wsp:val=&quot;00B656D9&quot;/&gt;&lt;wsp:rsid wsp:val=&quot;00B767BE&quot;/&gt;&lt;wsp:rsid wsp:val=&quot;00B80A11&quot;/&gt;&lt;wsp:rsid wsp:val=&quot;00B8211F&quot;/&gt;&lt;wsp:rsid wsp:val=&quot;00B8434D&quot;/&gt;&lt;wsp:rsid wsp:val=&quot;00B84437&quot;/&gt;&lt;wsp:rsid wsp:val=&quot;00B84F4E&quot;/&gt;&lt;wsp:rsid wsp:val=&quot;00B85467&quot;/&gt;&lt;wsp:rsid wsp:val=&quot;00B85BE7&quot;/&gt;&lt;wsp:rsid wsp:val=&quot;00B91CD6&quot;/&gt;&lt;wsp:rsid wsp:val=&quot;00B9258D&quot;/&gt;&lt;wsp:rsid wsp:val=&quot;00B93070&quot;/&gt;&lt;wsp:rsid wsp:val=&quot;00B93D3D&quot;/&gt;&lt;wsp:rsid wsp:val=&quot;00B94B53&quot;/&gt;&lt;wsp:rsid wsp:val=&quot;00BA17CD&quot;/&gt;&lt;wsp:rsid wsp:val=&quot;00BA2A75&quot;/&gt;&lt;wsp:rsid wsp:val=&quot;00BA56E6&quot;/&gt;&lt;wsp:rsid wsp:val=&quot;00BA5838&quot;/&gt;&lt;wsp:rsid wsp:val=&quot;00BA78E7&quot;/&gt;&lt;wsp:rsid wsp:val=&quot;00BB1DD9&quot;/&gt;&lt;wsp:rsid wsp:val=&quot;00BC1C8F&quot;/&gt;&lt;wsp:rsid wsp:val=&quot;00BC336D&quot;/&gt;&lt;wsp:rsid wsp:val=&quot;00BC3C2A&quot;/&gt;&lt;wsp:rsid wsp:val=&quot;00BC3D55&quot;/&gt;&lt;wsp:rsid wsp:val=&quot;00BC3E2A&quot;/&gt;&lt;wsp:rsid wsp:val=&quot;00BD1AD9&quot;/&gt;&lt;wsp:rsid wsp:val=&quot;00BD3953&quot;/&gt;&lt;wsp:rsid wsp:val=&quot;00BD3D91&quot;/&gt;&lt;wsp:rsid wsp:val=&quot;00BD577F&quot;/&gt;&lt;wsp:rsid wsp:val=&quot;00BD608F&quot;/&gt;&lt;wsp:rsid wsp:val=&quot;00BD69A6&quot;/&gt;&lt;wsp:rsid wsp:val=&quot;00BE0EC1&quot;/&gt;&lt;wsp:rsid wsp:val=&quot;00BE360A&quot;/&gt;&lt;wsp:rsid wsp:val=&quot;00BE3EAD&quot;/&gt;&lt;wsp:rsid wsp:val=&quot;00BE5E43&quot;/&gt;&lt;wsp:rsid wsp:val=&quot;00BE5F79&quot;/&gt;&lt;wsp:rsid wsp:val=&quot;00BE68A0&quot;/&gt;&lt;wsp:rsid wsp:val=&quot;00BE74EF&quot;/&gt;&lt;wsp:rsid wsp:val=&quot;00BF0108&quot;/&gt;&lt;wsp:rsid wsp:val=&quot;00BF3596&quot;/&gt;&lt;wsp:rsid wsp:val=&quot;00BF3EE7&quot;/&gt;&lt;wsp:rsid wsp:val=&quot;00BF4B81&quot;/&gt;&lt;wsp:rsid wsp:val=&quot;00BF6275&quot;/&gt;&lt;wsp:rsid wsp:val=&quot;00BF7B8C&quot;/&gt;&lt;wsp:rsid wsp:val=&quot;00C03ABA&quot;/&gt;&lt;wsp:rsid wsp:val=&quot;00C03ACB&quot;/&gt;&lt;wsp:rsid wsp:val=&quot;00C05749&quot;/&gt;&lt;wsp:rsid wsp:val=&quot;00C070F4&quot;/&gt;&lt;wsp:rsid wsp:val=&quot;00C157F7&quot;/&gt;&lt;wsp:rsid wsp:val=&quot;00C20CC4&quot;/&gt;&lt;wsp:rsid wsp:val=&quot;00C2353B&quot;/&gt;&lt;wsp:rsid wsp:val=&quot;00C246B9&quot;/&gt;&lt;wsp:rsid wsp:val=&quot;00C24FB9&quot;/&gt;&lt;wsp:rsid wsp:val=&quot;00C310FE&quot;/&gt;&lt;wsp:rsid wsp:val=&quot;00C3122A&quot;/&gt;&lt;wsp:rsid wsp:val=&quot;00C329FC&quot;/&gt;&lt;wsp:rsid wsp:val=&quot;00C37278&quot;/&gt;&lt;wsp:rsid wsp:val=&quot;00C376E6&quot;/&gt;&lt;wsp:rsid wsp:val=&quot;00C4009E&quot;/&gt;&lt;wsp:rsid wsp:val=&quot;00C44EBC&quot;/&gt;&lt;wsp:rsid wsp:val=&quot;00C45DEC&quot;/&gt;&lt;wsp:rsid wsp:val=&quot;00C5022E&quot;/&gt;&lt;wsp:rsid wsp:val=&quot;00C506F8&quot;/&gt;&lt;wsp:rsid wsp:val=&quot;00C515B0&quot;/&gt;&lt;wsp:rsid wsp:val=&quot;00C522B5&quot;/&gt;&lt;wsp:rsid wsp:val=&quot;00C5625B&quot;/&gt;&lt;wsp:rsid wsp:val=&quot;00C56C88&quot;/&gt;&lt;wsp:rsid wsp:val=&quot;00C62041&quot;/&gt;&lt;wsp:rsid wsp:val=&quot;00C6291D&quot;/&gt;&lt;wsp:rsid wsp:val=&quot;00C71AA7&quot;/&gt;&lt;wsp:rsid wsp:val=&quot;00C73680&quot;/&gt;&lt;wsp:rsid wsp:val=&quot;00C73CAE&quot;/&gt;&lt;wsp:rsid wsp:val=&quot;00C779EB&quot;/&gt;&lt;wsp:rsid wsp:val=&quot;00C77ACD&quot;/&gt;&lt;wsp:rsid wsp:val=&quot;00C808CE&quot;/&gt;&lt;wsp:rsid wsp:val=&quot;00C8109A&quot;/&gt;&lt;wsp:rsid wsp:val=&quot;00C81F40&quot;/&gt;&lt;wsp:rsid wsp:val=&quot;00C830A6&quot;/&gt;&lt;wsp:rsid wsp:val=&quot;00C83936&quot;/&gt;&lt;wsp:rsid wsp:val=&quot;00C8522A&quot;/&gt;&lt;wsp:rsid wsp:val=&quot;00C90DE1&quot;/&gt;&lt;wsp:rsid wsp:val=&quot;00C942F3&quot;/&gt;&lt;wsp:rsid wsp:val=&quot;00CA0290&quot;/&gt;&lt;wsp:rsid wsp:val=&quot;00CA2584&quot;/&gt;&lt;wsp:rsid wsp:val=&quot;00CA7ECB&quot;/&gt;&lt;wsp:rsid wsp:val=&quot;00CB4352&quot;/&gt;&lt;wsp:rsid wsp:val=&quot;00CB5E8E&quot;/&gt;&lt;wsp:rsid wsp:val=&quot;00CB6939&quot;/&gt;&lt;wsp:rsid wsp:val=&quot;00CB6DB2&quot;/&gt;&lt;wsp:rsid wsp:val=&quot;00CC0848&quot;/&gt;&lt;wsp:rsid wsp:val=&quot;00CC1358&quot;/&gt;&lt;wsp:rsid wsp:val=&quot;00CC22B5&quot;/&gt;&lt;wsp:rsid wsp:val=&quot;00CC2D73&quot;/&gt;&lt;wsp:rsid wsp:val=&quot;00CC772D&quot;/&gt;&lt;wsp:rsid wsp:val=&quot;00CD1062&quot;/&gt;&lt;wsp:rsid wsp:val=&quot;00CD4C1F&quot;/&gt;&lt;wsp:rsid wsp:val=&quot;00CD560C&quot;/&gt;&lt;wsp:rsid wsp:val=&quot;00CD71EA&quot;/&gt;&lt;wsp:rsid wsp:val=&quot;00CE0881&quot;/&gt;&lt;wsp:rsid wsp:val=&quot;00CE1955&quot;/&gt;&lt;wsp:rsid wsp:val=&quot;00CE5386&quot;/&gt;&lt;wsp:rsid wsp:val=&quot;00CE72B3&quot;/&gt;&lt;wsp:rsid wsp:val=&quot;00CE7548&quot;/&gt;&lt;wsp:rsid wsp:val=&quot;00CF3230&quot;/&gt;&lt;wsp:rsid wsp:val=&quot;00CF55A0&quot;/&gt;&lt;wsp:rsid wsp:val=&quot;00CF5B5A&quot;/&gt;&lt;wsp:rsid wsp:val=&quot;00CF64AF&quot;/&gt;&lt;wsp:rsid wsp:val=&quot;00D00273&quot;/&gt;&lt;wsp:rsid wsp:val=&quot;00D01978&quot;/&gt;&lt;wsp:rsid wsp:val=&quot;00D051DD&quot;/&gt;&lt;wsp:rsid wsp:val=&quot;00D1336C&quot;/&gt;&lt;wsp:rsid wsp:val=&quot;00D1352C&quot;/&gt;&lt;wsp:rsid wsp:val=&quot;00D16962&quot;/&gt;&lt;wsp:rsid wsp:val=&quot;00D21ABA&quot;/&gt;&lt;wsp:rsid wsp:val=&quot;00D23970&quot;/&gt;&lt;wsp:rsid wsp:val=&quot;00D24B9E&quot;/&gt;&lt;wsp:rsid wsp:val=&quot;00D268FE&quot;/&gt;&lt;wsp:rsid wsp:val=&quot;00D26E57&quot;/&gt;&lt;wsp:rsid wsp:val=&quot;00D310DA&quot;/&gt;&lt;wsp:rsid wsp:val=&quot;00D318CD&quot;/&gt;&lt;wsp:rsid wsp:val=&quot;00D3472B&quot;/&gt;&lt;wsp:rsid wsp:val=&quot;00D34B82&quot;/&gt;&lt;wsp:rsid wsp:val=&quot;00D3503C&quot;/&gt;&lt;wsp:rsid wsp:val=&quot;00D36349&quot;/&gt;&lt;wsp:rsid wsp:val=&quot;00D4447C&quot;/&gt;&lt;wsp:rsid wsp:val=&quot;00D456AC&quot;/&gt;&lt;wsp:rsid wsp:val=&quot;00D54DAC&quot;/&gt;&lt;wsp:rsid wsp:val=&quot;00D57423&quot;/&gt;&lt;wsp:rsid wsp:val=&quot;00D578B7&quot;/&gt;&lt;wsp:rsid wsp:val=&quot;00D57EEC&quot;/&gt;&lt;wsp:rsid wsp:val=&quot;00D6107B&quot;/&gt;&lt;wsp:rsid wsp:val=&quot;00D62329&quot;/&gt;&lt;wsp:rsid wsp:val=&quot;00D70DD3&quot;/&gt;&lt;wsp:rsid wsp:val=&quot;00D7244E&quot;/&gt;&lt;wsp:rsid wsp:val=&quot;00D72687&quot;/&gt;&lt;wsp:rsid wsp:val=&quot;00D72DEC&quot;/&gt;&lt;wsp:rsid wsp:val=&quot;00D734E8&quot;/&gt;&lt;wsp:rsid wsp:val=&quot;00D75257&quot;/&gt;&lt;wsp:rsid wsp:val=&quot;00D7649F&quot;/&gt;&lt;wsp:rsid wsp:val=&quot;00D824C6&quot;/&gt;&lt;wsp:rsid wsp:val=&quot;00D8404D&quot;/&gt;&lt;wsp:rsid wsp:val=&quot;00D85C7F&quot;/&gt;&lt;wsp:rsid wsp:val=&quot;00D8755D&quot;/&gt;&lt;wsp:rsid wsp:val=&quot;00D9014C&quot;/&gt;&lt;wsp:rsid wsp:val=&quot;00D91A4D&quot;/&gt;&lt;wsp:rsid wsp:val=&quot;00D93B01&quot;/&gt;&lt;wsp:rsid wsp:val=&quot;00D951F9&quot;/&gt;&lt;wsp:rsid wsp:val=&quot;00D95AD0&quot;/&gt;&lt;wsp:rsid wsp:val=&quot;00D965B5&quot;/&gt;&lt;wsp:rsid wsp:val=&quot;00D96708&quot;/&gt;&lt;wsp:rsid wsp:val=&quot;00DA01F0&quot;/&gt;&lt;wsp:rsid wsp:val=&quot;00DA1FBA&quot;/&gt;&lt;wsp:rsid wsp:val=&quot;00DA5E81&quot;/&gt;&lt;wsp:rsid wsp:val=&quot;00DB137D&quot;/&gt;&lt;wsp:rsid wsp:val=&quot;00DB379C&quot;/&gt;&lt;wsp:rsid wsp:val=&quot;00DC4FC2&quot;/&gt;&lt;wsp:rsid wsp:val=&quot;00DC56B7&quot;/&gt;&lt;wsp:rsid wsp:val=&quot;00DD1B65&quot;/&gt;&lt;wsp:rsid wsp:val=&quot;00DD220F&quot;/&gt;&lt;wsp:rsid wsp:val=&quot;00DD361C&quot;/&gt;&lt;wsp:rsid wsp:val=&quot;00DD44E9&quot;/&gt;&lt;wsp:rsid wsp:val=&quot;00DD655E&quot;/&gt;&lt;wsp:rsid wsp:val=&quot;00DD7550&quot;/&gt;&lt;wsp:rsid wsp:val=&quot;00DE19F3&quot;/&gt;&lt;wsp:rsid wsp:val=&quot;00DE620B&quot;/&gt;&lt;wsp:rsid wsp:val=&quot;00DF1F85&quot;/&gt;&lt;wsp:rsid wsp:val=&quot;00DF2B35&quot;/&gt;&lt;wsp:rsid wsp:val=&quot;00DF457A&quot;/&gt;&lt;wsp:rsid wsp:val=&quot;00DF561F&quot;/&gt;&lt;wsp:rsid wsp:val=&quot;00E01E52&quot;/&gt;&lt;wsp:rsid wsp:val=&quot;00E05CB4&quot;/&gt;&lt;wsp:rsid wsp:val=&quot;00E062DC&quot;/&gt;&lt;wsp:rsid wsp:val=&quot;00E10AFE&quot;/&gt;&lt;wsp:rsid wsp:val=&quot;00E12334&quot;/&gt;&lt;wsp:rsid wsp:val=&quot;00E12EEC&quot;/&gt;&lt;wsp:rsid wsp:val=&quot;00E145EF&quot;/&gt;&lt;wsp:rsid wsp:val=&quot;00E15728&quot;/&gt;&lt;wsp:rsid wsp:val=&quot;00E169CD&quot;/&gt;&lt;wsp:rsid wsp:val=&quot;00E20CB7&quot;/&gt;&lt;wsp:rsid wsp:val=&quot;00E222C7&quot;/&gt;&lt;wsp:rsid wsp:val=&quot;00E23410&quot;/&gt;&lt;wsp:rsid wsp:val=&quot;00E23671&quot;/&gt;&lt;wsp:rsid wsp:val=&quot;00E30E64&quot;/&gt;&lt;wsp:rsid wsp:val=&quot;00E37ABD&quot;/&gt;&lt;wsp:rsid wsp:val=&quot;00E40461&quot;/&gt;&lt;wsp:rsid wsp:val=&quot;00E41713&quot;/&gt;&lt;wsp:rsid wsp:val=&quot;00E425C3&quot;/&gt;&lt;wsp:rsid wsp:val=&quot;00E4797F&quot;/&gt;&lt;wsp:rsid wsp:val=&quot;00E525DC&quot;/&gt;&lt;wsp:rsid wsp:val=&quot;00E54243&quot;/&gt;&lt;wsp:rsid wsp:val=&quot;00E54249&quot;/&gt;&lt;wsp:rsid wsp:val=&quot;00E57038&quot;/&gt;&lt;wsp:rsid wsp:val=&quot;00E57712&quot;/&gt;&lt;wsp:rsid wsp:val=&quot;00E602A1&quot;/&gt;&lt;wsp:rsid wsp:val=&quot;00E61751&quot;/&gt;&lt;wsp:rsid wsp:val=&quot;00E6445B&quot;/&gt;&lt;wsp:rsid wsp:val=&quot;00E65557&quot;/&gt;&lt;wsp:rsid wsp:val=&quot;00E73A3E&quot;/&gt;&lt;wsp:rsid wsp:val=&quot;00E756AB&quot;/&gt;&lt;wsp:rsid wsp:val=&quot;00E76BF1&quot;/&gt;&lt;wsp:rsid wsp:val=&quot;00E839AB&quot;/&gt;&lt;wsp:rsid wsp:val=&quot;00E853B1&quot;/&gt;&lt;wsp:rsid wsp:val=&quot;00E872E5&quot;/&gt;&lt;wsp:rsid wsp:val=&quot;00E908D1&quot;/&gt;&lt;wsp:rsid wsp:val=&quot;00E91524&quot;/&gt;&lt;wsp:rsid wsp:val=&quot;00E91F50&quot;/&gt;&lt;wsp:rsid wsp:val=&quot;00E93686&quot;/&gt;&lt;wsp:rsid wsp:val=&quot;00E940C4&quot;/&gt;&lt;wsp:rsid wsp:val=&quot;00EA0B45&quot;/&gt;&lt;wsp:rsid wsp:val=&quot;00EA1803&quot;/&gt;&lt;wsp:rsid wsp:val=&quot;00EA301F&quot;/&gt;&lt;wsp:rsid wsp:val=&quot;00EA4357&quot;/&gt;&lt;wsp:rsid wsp:val=&quot;00EB2F21&quot;/&gt;&lt;wsp:rsid wsp:val=&quot;00EB5791&quot;/&gt;&lt;wsp:rsid wsp:val=&quot;00EB5D68&quot;/&gt;&lt;wsp:rsid wsp:val=&quot;00EC2D8C&quot;/&gt;&lt;wsp:rsid wsp:val=&quot;00EC7837&quot;/&gt;&lt;wsp:rsid wsp:val=&quot;00ED6137&quot;/&gt;&lt;wsp:rsid wsp:val=&quot;00ED694C&quot;/&gt;&lt;wsp:rsid wsp:val=&quot;00EE32EF&quot;/&gt;&lt;wsp:rsid wsp:val=&quot;00EE4572&quot;/&gt;&lt;wsp:rsid wsp:val=&quot;00EE5FE9&quot;/&gt;&lt;wsp:rsid wsp:val=&quot;00EE68CD&quot;/&gt;&lt;wsp:rsid wsp:val=&quot;00EF21D2&quot;/&gt;&lt;wsp:rsid wsp:val=&quot;00EF2C5D&quot;/&gt;&lt;wsp:rsid wsp:val=&quot;00EF30A6&quot;/&gt;&lt;wsp:rsid wsp:val=&quot;00EF3F25&quot;/&gt;&lt;wsp:rsid wsp:val=&quot;00EF52F9&quot;/&gt;&lt;wsp:rsid wsp:val=&quot;00EF78D3&quot;/&gt;&lt;wsp:rsid wsp:val=&quot;00F020CB&quot;/&gt;&lt;wsp:rsid wsp:val=&quot;00F0288B&quot;/&gt;&lt;wsp:rsid wsp:val=&quot;00F044A5&quot;/&gt;&lt;wsp:rsid wsp:val=&quot;00F044D9&quot;/&gt;&lt;wsp:rsid wsp:val=&quot;00F04721&quot;/&gt;&lt;wsp:rsid wsp:val=&quot;00F055C3&quot;/&gt;&lt;wsp:rsid wsp:val=&quot;00F07637&quot;/&gt;&lt;wsp:rsid wsp:val=&quot;00F07AA2&quot;/&gt;&lt;wsp:rsid wsp:val=&quot;00F07D35&quot;/&gt;&lt;wsp:rsid wsp:val=&quot;00F10272&quot;/&gt;&lt;wsp:rsid wsp:val=&quot;00F11EDA&quot;/&gt;&lt;wsp:rsid wsp:val=&quot;00F204C4&quot;/&gt;&lt;wsp:rsid wsp:val=&quot;00F2534E&quot;/&gt;&lt;wsp:rsid wsp:val=&quot;00F260FF&quot;/&gt;&lt;wsp:rsid wsp:val=&quot;00F30C0A&quot;/&gt;&lt;wsp:rsid wsp:val=&quot;00F30C28&quot;/&gt;&lt;wsp:rsid wsp:val=&quot;00F32667&quot;/&gt;&lt;wsp:rsid wsp:val=&quot;00F352D4&quot;/&gt;&lt;wsp:rsid wsp:val=&quot;00F359E4&quot;/&gt;&lt;wsp:rsid wsp:val=&quot;00F36B09&quot;/&gt;&lt;wsp:rsid wsp:val=&quot;00F36DD6&quot;/&gt;&lt;wsp:rsid wsp:val=&quot;00F3735F&quot;/&gt;&lt;wsp:rsid wsp:val=&quot;00F43DE2&quot;/&gt;&lt;wsp:rsid wsp:val=&quot;00F45C64&quot;/&gt;&lt;wsp:rsid wsp:val=&quot;00F5028C&quot;/&gt;&lt;wsp:rsid wsp:val=&quot;00F50F6D&quot;/&gt;&lt;wsp:rsid wsp:val=&quot;00F51F12&quot;/&gt;&lt;wsp:rsid wsp:val=&quot;00F528BD&quot;/&gt;&lt;wsp:rsid wsp:val=&quot;00F53C66&quot;/&gt;&lt;wsp:rsid wsp:val=&quot;00F55CEE&quot;/&gt;&lt;wsp:rsid wsp:val=&quot;00F6024F&quot;/&gt;&lt;wsp:rsid wsp:val=&quot;00F612CA&quot;/&gt;&lt;wsp:rsid wsp:val=&quot;00F6181C&quot;/&gt;&lt;wsp:rsid wsp:val=&quot;00F63453&quot;/&gt;&lt;wsp:rsid wsp:val=&quot;00F646B7&quot;/&gt;&lt;wsp:rsid wsp:val=&quot;00F64872&quot;/&gt;&lt;wsp:rsid wsp:val=&quot;00F64F17&quot;/&gt;&lt;wsp:rsid wsp:val=&quot;00F65C77&quot;/&gt;&lt;wsp:rsid wsp:val=&quot;00F661E9&quot;/&gt;&lt;wsp:rsid wsp:val=&quot;00F667E2&quot;/&gt;&lt;wsp:rsid wsp:val=&quot;00F6702D&quot;/&gt;&lt;wsp:rsid wsp:val=&quot;00F73E95&quot;/&gt;&lt;wsp:rsid wsp:val=&quot;00F75C3D&quot;/&gt;&lt;wsp:rsid wsp:val=&quot;00F75DED&quot;/&gt;&lt;wsp:rsid wsp:val=&quot;00F817AD&quot;/&gt;&lt;wsp:rsid wsp:val=&quot;00F850BA&quot;/&gt;&lt;wsp:rsid wsp:val=&quot;00F86913&quot;/&gt;&lt;wsp:rsid wsp:val=&quot;00F956F1&quot;/&gt;&lt;wsp:rsid wsp:val=&quot;00F95FB6&quot;/&gt;&lt;wsp:rsid wsp:val=&quot;00F96FB8&quot;/&gt;&lt;wsp:rsid wsp:val=&quot;00FA2D49&quot;/&gt;&lt;wsp:rsid wsp:val=&quot;00FA4E04&quot;/&gt;&lt;wsp:rsid wsp:val=&quot;00FA5763&quot;/&gt;&lt;wsp:rsid wsp:val=&quot;00FB7DF1&quot;/&gt;&lt;wsp:rsid wsp:val=&quot;00FC0489&quot;/&gt;&lt;wsp:rsid wsp:val=&quot;00FD14F5&quot;/&gt;&lt;wsp:rsid wsp:val=&quot;00FD4274&quot;/&gt;&lt;wsp:rsid wsp:val=&quot;00FD7F49&quot;/&gt;&lt;wsp:rsid wsp:val=&quot;00FE17C4&quot;/&gt;&lt;wsp:rsid wsp:val=&quot;00FE19D6&quot;/&gt;&lt;wsp:rsid wsp:val=&quot;00FF5363&quot;/&gt;&lt;wsp:rsid wsp:val=&quot;00FF6303&quot;/&gt;&lt;/wsp:rsids&gt;&lt;/w:docPr&gt;&lt;w:body&gt;&lt;w:p wsp:rsidR=&quot;00000000&quot; wsp:rsidRDefault=&quot;00A77C8A&quot;&gt;&lt;m:oMathPara&gt;&lt;m:oMath&gt;&lt;m:sSub&gt;&lt;m:sSubPr&gt;&lt;m:ctrlPr&gt;&lt;w:rPr&gt;&lt;w:rFonts w:ascii=&quot;Cambria Math&quot; w:h-ansi=&quot;Cambria Math&quot; w:cs=&quot;Arial&quot;/&gt;&lt;wx:font wx:val=&quot;Cambria Math&quot;/&gt;&lt;w:i/&gt;&lt;w:sz w:val=&quot;18&quot;/&gt;&lt;w:sz-cs w:val=&quot;18&quot;/&gt;&lt;/w:rPr&gt;&lt;/m:ctrlPr&gt;&lt;/m:sSubPr&gt;&lt;m:e&gt;&lt;m:r&gt;&lt;w:rPr&gt;&lt;w:rFonts w:ascii=&quot;Cambria Math&quot; w:h-ansi=&quot;Cambria Math&quot; w:cs=&quot;Arial&quot;/&gt;&lt;wx:font wx:val=&quot;Cambria Math&quot;/&gt;&lt;w:i/&gt;&lt;w:sz w:val=&quot;18&quot;/&gt;&lt;w:sz-cs w:val=&quot;18&quot;/&gt;&lt;/w:rPr&gt;&lt;m:t&gt;P&lt;/m:t&gt;&lt;/m:r&gt;&lt;/m:e&gt;&lt;m:sub&gt;&lt;m:r&gt;&lt;w:rPr&gt;&lt;w:rFonts w:ascii=&quot;Cambria Math&quot; w:h-ansi=&quot;Cambria Math&quot; w:cs=&quot;Arial&quot;/&gt;&lt;wx:font wx:val=&quot;Cambria Math&quot;/&gt;&lt;w:i/&gt;&lt;w:sz w:val=&quot;18&quot;/&gt;&lt;w:sz-cs w:val=&quot;18&quot;/&gt;&lt;/w:rPr&gt;&lt;m:t&gt;i&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8" o:title="" chromakey="white"/>
          </v:shape>
        </w:pict>
      </w:r>
      <w:r w:rsidRPr="00657BB1">
        <w:rPr>
          <w:rFonts w:ascii="Verdana" w:hAnsi="Verdana" w:cs="Arial"/>
          <w:sz w:val="18"/>
          <w:szCs w:val="18"/>
        </w:rPr>
        <w:fldChar w:fldCharType="end"/>
      </w:r>
      <w:r w:rsidRPr="00200990">
        <w:rPr>
          <w:rFonts w:ascii="Verdana" w:hAnsi="Verdana" w:cs="Arial"/>
          <w:sz w:val="18"/>
          <w:szCs w:val="18"/>
        </w:rPr>
        <w:t xml:space="preserve"> </w:t>
      </w:r>
      <w:r w:rsidRPr="00200990">
        <w:rPr>
          <w:rFonts w:ascii="Verdana" w:hAnsi="Verdana" w:cs="Arial"/>
          <w:sz w:val="18"/>
          <w:szCs w:val="18"/>
        </w:rPr>
        <w:tab/>
        <w:t xml:space="preserve">Puntaje de la </w:t>
      </w:r>
      <w:r w:rsidRPr="00A05E43">
        <w:rPr>
          <w:rFonts w:ascii="Verdana" w:hAnsi="Verdana" w:cs="Arial"/>
          <w:sz w:val="18"/>
          <w:szCs w:val="18"/>
        </w:rPr>
        <w:t xml:space="preserve">Evaluación del Costo o Propuesta Económica </w:t>
      </w:r>
      <w:r>
        <w:rPr>
          <w:rFonts w:ascii="Verdana" w:hAnsi="Verdana" w:cs="Arial"/>
          <w:sz w:val="18"/>
          <w:szCs w:val="18"/>
        </w:rPr>
        <w:t>de</w:t>
      </w:r>
      <w:r w:rsidRPr="00200990">
        <w:rPr>
          <w:rFonts w:ascii="Verdana" w:hAnsi="Verdana" w:cs="Arial"/>
          <w:sz w:val="18"/>
          <w:szCs w:val="18"/>
        </w:rPr>
        <w:t>l</w:t>
      </w:r>
      <w:r>
        <w:rPr>
          <w:rFonts w:ascii="Verdana" w:hAnsi="Verdana" w:cs="Arial"/>
          <w:sz w:val="18"/>
          <w:szCs w:val="18"/>
        </w:rPr>
        <w:t xml:space="preserve"> Proponente </w:t>
      </w:r>
      <w:r w:rsidRPr="00200990">
        <w:rPr>
          <w:rFonts w:ascii="Verdana" w:hAnsi="Verdana" w:cs="Arial"/>
          <w:sz w:val="18"/>
          <w:szCs w:val="18"/>
        </w:rPr>
        <w:t xml:space="preserve">i  </w:t>
      </w:r>
    </w:p>
    <w:p w:rsidR="008774CC" w:rsidRPr="00200990" w:rsidRDefault="008774CC" w:rsidP="00A544DB">
      <w:pPr>
        <w:tabs>
          <w:tab w:val="left" w:pos="709"/>
        </w:tabs>
        <w:ind w:left="709"/>
        <w:jc w:val="both"/>
        <w:rPr>
          <w:rFonts w:ascii="Verdana" w:hAnsi="Verdana" w:cs="Arial"/>
          <w:sz w:val="18"/>
          <w:szCs w:val="18"/>
        </w:rPr>
      </w:pPr>
      <w:r w:rsidRPr="00200990">
        <w:rPr>
          <w:rFonts w:ascii="Verdana" w:hAnsi="Verdana" w:cs="Arial"/>
          <w:sz w:val="18"/>
          <w:szCs w:val="18"/>
        </w:rPr>
        <w:t xml:space="preserve">   </w:t>
      </w:r>
      <w:r w:rsidRPr="00200990">
        <w:rPr>
          <w:rFonts w:ascii="Verdana" w:hAnsi="Verdana" w:cs="Arial"/>
          <w:sz w:val="18"/>
          <w:szCs w:val="18"/>
        </w:rPr>
        <w:tab/>
      </w:r>
      <w:r w:rsidRPr="00657BB1">
        <w:rPr>
          <w:rFonts w:ascii="Verdana" w:hAnsi="Verdana" w:cs="Arial"/>
          <w:sz w:val="18"/>
          <w:szCs w:val="18"/>
        </w:rPr>
        <w:fldChar w:fldCharType="begin"/>
      </w:r>
      <w:r w:rsidRPr="00657BB1">
        <w:rPr>
          <w:rFonts w:ascii="Verdana" w:hAnsi="Verdana" w:cs="Arial"/>
          <w:sz w:val="18"/>
          <w:szCs w:val="18"/>
        </w:rPr>
        <w:instrText xml:space="preserve"> QUOTE </w:instrText>
      </w:r>
      <w:r w:rsidRPr="00657BB1">
        <w:pict>
          <v:shape id="_x0000_i1044" type="#_x0000_t75" style="width:15.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3F01&quot;/&gt;&lt;w:defaultTabStop w:val=&quot;708&quot;/&gt;&lt;w:hyphenationZone w:val=&quot;425&quot;/&gt;&lt;w:drawingGridHorizontalSpacing w:val=&quot;10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4F79&quot;/&gt;&lt;wsp:rsid wsp:val=&quot;0000034D&quot;/&gt;&lt;wsp:rsid wsp:val=&quot;00001008&quot;/&gt;&lt;wsp:rsid wsp:val=&quot;0000233F&quot;/&gt;&lt;wsp:rsid wsp:val=&quot;00002AB7&quot;/&gt;&lt;wsp:rsid wsp:val=&quot;00006133&quot;/&gt;&lt;wsp:rsid wsp:val=&quot;000074CE&quot;/&gt;&lt;wsp:rsid wsp:val=&quot;00007AD8&quot;/&gt;&lt;wsp:rsid wsp:val=&quot;00007D31&quot;/&gt;&lt;wsp:rsid wsp:val=&quot;000108A8&quot;/&gt;&lt;wsp:rsid wsp:val=&quot;00011826&quot;/&gt;&lt;wsp:rsid wsp:val=&quot;00011C62&quot;/&gt;&lt;wsp:rsid wsp:val=&quot;00012AA2&quot;/&gt;&lt;wsp:rsid wsp:val=&quot;00013CD4&quot;/&gt;&lt;wsp:rsid wsp:val=&quot;0001453D&quot;/&gt;&lt;wsp:rsid wsp:val=&quot;00017B24&quot;/&gt;&lt;wsp:rsid wsp:val=&quot;00020139&quot;/&gt;&lt;wsp:rsid wsp:val=&quot;000219A9&quot;/&gt;&lt;wsp:rsid wsp:val=&quot;000223F5&quot;/&gt;&lt;wsp:rsid wsp:val=&quot;00022447&quot;/&gt;&lt;wsp:rsid wsp:val=&quot;000238FE&quot;/&gt;&lt;wsp:rsid wsp:val=&quot;00027DFC&quot;/&gt;&lt;wsp:rsid wsp:val=&quot;000301FE&quot;/&gt;&lt;wsp:rsid wsp:val=&quot;000354A8&quot;/&gt;&lt;wsp:rsid wsp:val=&quot;00036656&quot;/&gt;&lt;wsp:rsid wsp:val=&quot;000370F6&quot;/&gt;&lt;wsp:rsid wsp:val=&quot;000443E3&quot;/&gt;&lt;wsp:rsid wsp:val=&quot;0004491A&quot;/&gt;&lt;wsp:rsid wsp:val=&quot;00044D78&quot;/&gt;&lt;wsp:rsid wsp:val=&quot;00045098&quot;/&gt;&lt;wsp:rsid wsp:val=&quot;000475FA&quot;/&gt;&lt;wsp:rsid wsp:val=&quot;00050C77&quot;/&gt;&lt;wsp:rsid wsp:val=&quot;00051551&quot;/&gt;&lt;wsp:rsid wsp:val=&quot;00052C29&quot;/&gt;&lt;wsp:rsid wsp:val=&quot;00060E96&quot;/&gt;&lt;wsp:rsid wsp:val=&quot;00063CE9&quot;/&gt;&lt;wsp:rsid wsp:val=&quot;00066454&quot;/&gt;&lt;wsp:rsid wsp:val=&quot;0007538C&quot;/&gt;&lt;wsp:rsid wsp:val=&quot;0007639D&quot;/&gt;&lt;wsp:rsid wsp:val=&quot;00076C3D&quot;/&gt;&lt;wsp:rsid wsp:val=&quot;00080BFD&quot;/&gt;&lt;wsp:rsid wsp:val=&quot;00082F69&quot;/&gt;&lt;wsp:rsid wsp:val=&quot;00084EB7&quot;/&gt;&lt;wsp:rsid wsp:val=&quot;00086F0B&quot;/&gt;&lt;wsp:rsid wsp:val=&quot;00092AE3&quot;/&gt;&lt;wsp:rsid wsp:val=&quot;00094D07&quot;/&gt;&lt;wsp:rsid wsp:val=&quot;00096D92&quot;/&gt;&lt;wsp:rsid wsp:val=&quot;00097501&quot;/&gt;&lt;wsp:rsid wsp:val=&quot;00097EB6&quot;/&gt;&lt;wsp:rsid wsp:val=&quot;000A1813&quot;/&gt;&lt;wsp:rsid wsp:val=&quot;000A3E3C&quot;/&gt;&lt;wsp:rsid wsp:val=&quot;000B2246&quot;/&gt;&lt;wsp:rsid wsp:val=&quot;000B279B&quot;/&gt;&lt;wsp:rsid wsp:val=&quot;000B2B20&quot;/&gt;&lt;wsp:rsid wsp:val=&quot;000B55A8&quot;/&gt;&lt;wsp:rsid wsp:val=&quot;000C1573&quot;/&gt;&lt;wsp:rsid wsp:val=&quot;000C331D&quot;/&gt;&lt;wsp:rsid wsp:val=&quot;000C59EB&quot;/&gt;&lt;wsp:rsid wsp:val=&quot;000C74F7&quot;/&gt;&lt;wsp:rsid wsp:val=&quot;000C7F0F&quot;/&gt;&lt;wsp:rsid wsp:val=&quot;000E280D&quot;/&gt;&lt;wsp:rsid wsp:val=&quot;000E3C71&quot;/&gt;&lt;wsp:rsid wsp:val=&quot;000E4325&quot;/&gt;&lt;wsp:rsid wsp:val=&quot;000E488B&quot;/&gt;&lt;wsp:rsid wsp:val=&quot;000E48CC&quot;/&gt;&lt;wsp:rsid wsp:val=&quot;000E730F&quot;/&gt;&lt;wsp:rsid wsp:val=&quot;000F5BBA&quot;/&gt;&lt;wsp:rsid wsp:val=&quot;000F5CF0&quot;/&gt;&lt;wsp:rsid wsp:val=&quot;000F6A35&quot;/&gt;&lt;wsp:rsid wsp:val=&quot;001018AB&quot;/&gt;&lt;wsp:rsid wsp:val=&quot;001021BE&quot;/&gt;&lt;wsp:rsid wsp:val=&quot;0010261E&quot;/&gt;&lt;wsp:rsid wsp:val=&quot;0010288F&quot;/&gt;&lt;wsp:rsid wsp:val=&quot;001046BB&quot;/&gt;&lt;wsp:rsid wsp:val=&quot;001052DC&quot;/&gt;&lt;wsp:rsid wsp:val=&quot;001106B1&quot;/&gt;&lt;wsp:rsid wsp:val=&quot;00110DA4&quot;/&gt;&lt;wsp:rsid wsp:val=&quot;0011628E&quot;/&gt;&lt;wsp:rsid wsp:val=&quot;00122868&quot;/&gt;&lt;wsp:rsid wsp:val=&quot;00125C15&quot;/&gt;&lt;wsp:rsid wsp:val=&quot;001319C4&quot;/&gt;&lt;wsp:rsid wsp:val=&quot;00131C5B&quot;/&gt;&lt;wsp:rsid wsp:val=&quot;0013238E&quot;/&gt;&lt;wsp:rsid wsp:val=&quot;001363E0&quot;/&gt;&lt;wsp:rsid wsp:val=&quot;00141DA7&quot;/&gt;&lt;wsp:rsid wsp:val=&quot;00157A08&quot;/&gt;&lt;wsp:rsid wsp:val=&quot;0016090E&quot;/&gt;&lt;wsp:rsid wsp:val=&quot;00166E29&quot;/&gt;&lt;wsp:rsid wsp:val=&quot;0017013E&quot;/&gt;&lt;wsp:rsid wsp:val=&quot;00170771&quot;/&gt;&lt;wsp:rsid wsp:val=&quot;0017246C&quot;/&gt;&lt;wsp:rsid wsp:val=&quot;00174B80&quot;/&gt;&lt;wsp:rsid wsp:val=&quot;00174C31&quot;/&gt;&lt;wsp:rsid wsp:val=&quot;00176536&quot;/&gt;&lt;wsp:rsid wsp:val=&quot;00176DDF&quot;/&gt;&lt;wsp:rsid wsp:val=&quot;001774DA&quot;/&gt;&lt;wsp:rsid wsp:val=&quot;00177BEF&quot;/&gt;&lt;wsp:rsid wsp:val=&quot;00181226&quot;/&gt;&lt;wsp:rsid wsp:val=&quot;001819DC&quot;/&gt;&lt;wsp:rsid wsp:val=&quot;00184A55&quot;/&gt;&lt;wsp:rsid wsp:val=&quot;001852C4&quot;/&gt;&lt;wsp:rsid wsp:val=&quot;00187594&quot;/&gt;&lt;wsp:rsid wsp:val=&quot;001940C8&quot;/&gt;&lt;wsp:rsid wsp:val=&quot;00195C5B&quot;/&gt;&lt;wsp:rsid wsp:val=&quot;001A1D50&quot;/&gt;&lt;wsp:rsid wsp:val=&quot;001A294B&quot;/&gt;&lt;wsp:rsid wsp:val=&quot;001A5693&quot;/&gt;&lt;wsp:rsid wsp:val=&quot;001A58EB&quot;/&gt;&lt;wsp:rsid wsp:val=&quot;001A7D50&quot;/&gt;&lt;wsp:rsid wsp:val=&quot;001B0878&quot;/&gt;&lt;wsp:rsid wsp:val=&quot;001B1039&quot;/&gt;&lt;wsp:rsid wsp:val=&quot;001B515E&quot;/&gt;&lt;wsp:rsid wsp:val=&quot;001B7F26&quot;/&gt;&lt;wsp:rsid wsp:val=&quot;001C5CCE&quot;/&gt;&lt;wsp:rsid wsp:val=&quot;001D0C71&quot;/&gt;&lt;wsp:rsid wsp:val=&quot;001D1F9D&quot;/&gt;&lt;wsp:rsid wsp:val=&quot;001D5A0B&quot;/&gt;&lt;wsp:rsid wsp:val=&quot;001D6632&quot;/&gt;&lt;wsp:rsid wsp:val=&quot;001E0030&quot;/&gt;&lt;wsp:rsid wsp:val=&quot;001E06B2&quot;/&gt;&lt;wsp:rsid wsp:val=&quot;001E2FEF&quot;/&gt;&lt;wsp:rsid wsp:val=&quot;001E50A2&quot;/&gt;&lt;wsp:rsid wsp:val=&quot;001E5BE4&quot;/&gt;&lt;wsp:rsid wsp:val=&quot;001E75BF&quot;/&gt;&lt;wsp:rsid wsp:val=&quot;001F4CAD&quot;/&gt;&lt;wsp:rsid wsp:val=&quot;002009C3&quot;/&gt;&lt;wsp:rsid wsp:val=&quot;00204BD5&quot;/&gt;&lt;wsp:rsid wsp:val=&quot;00207371&quot;/&gt;&lt;wsp:rsid wsp:val=&quot;002073B0&quot;/&gt;&lt;wsp:rsid wsp:val=&quot;00212B3F&quot;/&gt;&lt;wsp:rsid wsp:val=&quot;002143EF&quot;/&gt;&lt;wsp:rsid wsp:val=&quot;00226731&quot;/&gt;&lt;wsp:rsid wsp:val=&quot;002325D2&quot;/&gt;&lt;wsp:rsid wsp:val=&quot;002377A4&quot;/&gt;&lt;wsp:rsid wsp:val=&quot;00237F23&quot;/&gt;&lt;wsp:rsid wsp:val=&quot;00242DC4&quot;/&gt;&lt;wsp:rsid wsp:val=&quot;00244051&quot;/&gt;&lt;wsp:rsid wsp:val=&quot;00246F88&quot;/&gt;&lt;wsp:rsid wsp:val=&quot;002518D1&quot;/&gt;&lt;wsp:rsid wsp:val=&quot;00251FB3&quot;/&gt;&lt;wsp:rsid wsp:val=&quot;002543DE&quot;/&gt;&lt;wsp:rsid wsp:val=&quot;0025444A&quot;/&gt;&lt;wsp:rsid wsp:val=&quot;00254A19&quot;/&gt;&lt;wsp:rsid wsp:val=&quot;00255D2C&quot;/&gt;&lt;wsp:rsid wsp:val=&quot;00255DCA&quot;/&gt;&lt;wsp:rsid wsp:val=&quot;002567BA&quot;/&gt;&lt;wsp:rsid wsp:val=&quot;00257428&quot;/&gt;&lt;wsp:rsid wsp:val=&quot;00260685&quot;/&gt;&lt;wsp:rsid wsp:val=&quot;00260BFD&quot;/&gt;&lt;wsp:rsid wsp:val=&quot;00261C67&quot;/&gt;&lt;wsp:rsid wsp:val=&quot;00262224&quot;/&gt;&lt;wsp:rsid wsp:val=&quot;002624A3&quot;/&gt;&lt;wsp:rsid wsp:val=&quot;00264292&quot;/&gt;&lt;wsp:rsid wsp:val=&quot;00265864&quot;/&gt;&lt;wsp:rsid wsp:val=&quot;002667CD&quot;/&gt;&lt;wsp:rsid wsp:val=&quot;00270A10&quot;/&gt;&lt;wsp:rsid wsp:val=&quot;00275B2A&quot;/&gt;&lt;wsp:rsid wsp:val=&quot;00277A27&quot;/&gt;&lt;wsp:rsid wsp:val=&quot;00277D41&quot;/&gt;&lt;wsp:rsid wsp:val=&quot;0028046E&quot;/&gt;&lt;wsp:rsid wsp:val=&quot;002827E6&quot;/&gt;&lt;wsp:rsid wsp:val=&quot;00283DBB&quot;/&gt;&lt;wsp:rsid wsp:val=&quot;00284F1B&quot;/&gt;&lt;wsp:rsid wsp:val=&quot;00285CA4&quot;/&gt;&lt;wsp:rsid wsp:val=&quot;0028735A&quot;/&gt;&lt;wsp:rsid wsp:val=&quot;002918FA&quot;/&gt;&lt;wsp:rsid wsp:val=&quot;0029297E&quot;/&gt;&lt;wsp:rsid wsp:val=&quot;002940EF&quot;/&gt;&lt;wsp:rsid wsp:val=&quot;002977CA&quot;/&gt;&lt;wsp:rsid wsp:val=&quot;002A1A69&quot;/&gt;&lt;wsp:rsid wsp:val=&quot;002A2A10&quot;/&gt;&lt;wsp:rsid wsp:val=&quot;002A2F10&quot;/&gt;&lt;wsp:rsid wsp:val=&quot;002A45B6&quot;/&gt;&lt;wsp:rsid wsp:val=&quot;002B0922&quot;/&gt;&lt;wsp:rsid wsp:val=&quot;002B1D90&quot;/&gt;&lt;wsp:rsid wsp:val=&quot;002B2626&quot;/&gt;&lt;wsp:rsid wsp:val=&quot;002B4650&quot;/&gt;&lt;wsp:rsid wsp:val=&quot;002B47D7&quot;/&gt;&lt;wsp:rsid wsp:val=&quot;002C09D7&quot;/&gt;&lt;wsp:rsid wsp:val=&quot;002C53D9&quot;/&gt;&lt;wsp:rsid wsp:val=&quot;002C5771&quot;/&gt;&lt;wsp:rsid wsp:val=&quot;002C7790&quot;/&gt;&lt;wsp:rsid wsp:val=&quot;002D2E83&quot;/&gt;&lt;wsp:rsid wsp:val=&quot;002D3F1B&quot;/&gt;&lt;wsp:rsid wsp:val=&quot;002D7F83&quot;/&gt;&lt;wsp:rsid wsp:val=&quot;002E0127&quot;/&gt;&lt;wsp:rsid wsp:val=&quot;002E1947&quot;/&gt;&lt;wsp:rsid wsp:val=&quot;002E3263&quot;/&gt;&lt;wsp:rsid wsp:val=&quot;002E446E&quot;/&gt;&lt;wsp:rsid wsp:val=&quot;002E4E71&quot;/&gt;&lt;wsp:rsid wsp:val=&quot;002E56CF&quot;/&gt;&lt;wsp:rsid wsp:val=&quot;002F0A68&quot;/&gt;&lt;wsp:rsid wsp:val=&quot;002F1389&quot;/&gt;&lt;wsp:rsid wsp:val=&quot;002F575B&quot;/&gt;&lt;wsp:rsid wsp:val=&quot;002F6496&quot;/&gt;&lt;wsp:rsid wsp:val=&quot;00302DCC&quot;/&gt;&lt;wsp:rsid wsp:val=&quot;003041E7&quot;/&gt;&lt;wsp:rsid wsp:val=&quot;003114D1&quot;/&gt;&lt;wsp:rsid wsp:val=&quot;003159E3&quot;/&gt;&lt;wsp:rsid wsp:val=&quot;00316EF5&quot;/&gt;&lt;wsp:rsid wsp:val=&quot;00320EDC&quot;/&gt;&lt;wsp:rsid wsp:val=&quot;00320F77&quot;/&gt;&lt;wsp:rsid wsp:val=&quot;0032212F&quot;/&gt;&lt;wsp:rsid wsp:val=&quot;00322803&quot;/&gt;&lt;wsp:rsid wsp:val=&quot;00323852&quot;/&gt;&lt;wsp:rsid wsp:val=&quot;003239FB&quot;/&gt;&lt;wsp:rsid wsp:val=&quot;003245F3&quot;/&gt;&lt;wsp:rsid wsp:val=&quot;00326A32&quot;/&gt;&lt;wsp:rsid wsp:val=&quot;003322F6&quot;/&gt;&lt;wsp:rsid wsp:val=&quot;003351A3&quot;/&gt;&lt;wsp:rsid wsp:val=&quot;003374AD&quot;/&gt;&lt;wsp:rsid wsp:val=&quot;00343340&quot;/&gt;&lt;wsp:rsid wsp:val=&quot;0034690F&quot;/&gt;&lt;wsp:rsid wsp:val=&quot;00350A36&quot;/&gt;&lt;wsp:rsid wsp:val=&quot;00350D83&quot;/&gt;&lt;wsp:rsid wsp:val=&quot;00352F56&quot;/&gt;&lt;wsp:rsid wsp:val=&quot;003554D9&quot;/&gt;&lt;wsp:rsid wsp:val=&quot;00362DD7&quot;/&gt;&lt;wsp:rsid wsp:val=&quot;00363FB5&quot;/&gt;&lt;wsp:rsid wsp:val=&quot;00364BEB&quot;/&gt;&lt;wsp:rsid wsp:val=&quot;003702C2&quot;/&gt;&lt;wsp:rsid wsp:val=&quot;00374646&quot;/&gt;&lt;wsp:rsid wsp:val=&quot;00374FCB&quot;/&gt;&lt;wsp:rsid wsp:val=&quot;003770C5&quot;/&gt;&lt;wsp:rsid wsp:val=&quot;0038067E&quot;/&gt;&lt;wsp:rsid wsp:val=&quot;0038127A&quot;/&gt;&lt;wsp:rsid wsp:val=&quot;00381796&quot;/&gt;&lt;wsp:rsid wsp:val=&quot;003820FB&quot;/&gt;&lt;wsp:rsid wsp:val=&quot;00382EFC&quot;/&gt;&lt;wsp:rsid wsp:val=&quot;0039077F&quot;/&gt;&lt;wsp:rsid wsp:val=&quot;0039314B&quot;/&gt;&lt;wsp:rsid wsp:val=&quot;00393231&quot;/&gt;&lt;wsp:rsid wsp:val=&quot;00393D82&quot;/&gt;&lt;wsp:rsid wsp:val=&quot;003941AC&quot;/&gt;&lt;wsp:rsid wsp:val=&quot;003A2910&quot;/&gt;&lt;wsp:rsid wsp:val=&quot;003A32DE&quot;/&gt;&lt;wsp:rsid wsp:val=&quot;003A564C&quot;/&gt;&lt;wsp:rsid wsp:val=&quot;003A7F75&quot;/&gt;&lt;wsp:rsid wsp:val=&quot;003B1D25&quot;/&gt;&lt;wsp:rsid wsp:val=&quot;003B2247&quot;/&gt;&lt;wsp:rsid wsp:val=&quot;003B52A1&quot;/&gt;&lt;wsp:rsid wsp:val=&quot;003B56FD&quot;/&gt;&lt;wsp:rsid wsp:val=&quot;003C02F2&quot;/&gt;&lt;wsp:rsid wsp:val=&quot;003C2736&quot;/&gt;&lt;wsp:rsid wsp:val=&quot;003C2861&quot;/&gt;&lt;wsp:rsid wsp:val=&quot;003C6ADB&quot;/&gt;&lt;wsp:rsid wsp:val=&quot;003C7DDB&quot;/&gt;&lt;wsp:rsid wsp:val=&quot;003C7E69&quot;/&gt;&lt;wsp:rsid wsp:val=&quot;003E06B7&quot;/&gt;&lt;wsp:rsid wsp:val=&quot;003F05AA&quot;/&gt;&lt;wsp:rsid wsp:val=&quot;003F07B7&quot;/&gt;&lt;wsp:rsid wsp:val=&quot;003F11E2&quot;/&gt;&lt;wsp:rsid wsp:val=&quot;003F2DC1&quot;/&gt;&lt;wsp:rsid wsp:val=&quot;003F32C6&quot;/&gt;&lt;wsp:rsid wsp:val=&quot;003F59A7&quot;/&gt;&lt;wsp:rsid wsp:val=&quot;003F5A49&quot;/&gt;&lt;wsp:rsid wsp:val=&quot;004040A3&quot;/&gt;&lt;wsp:rsid wsp:val=&quot;0040476C&quot;/&gt;&lt;wsp:rsid wsp:val=&quot;004139F7&quot;/&gt;&lt;wsp:rsid wsp:val=&quot;004165BF&quot;/&gt;&lt;wsp:rsid wsp:val=&quot;00416984&quot;/&gt;&lt;wsp:rsid wsp:val=&quot;00417898&quot;/&gt;&lt;wsp:rsid wsp:val=&quot;00423924&quot;/&gt;&lt;wsp:rsid wsp:val=&quot;00424F72&quot;/&gt;&lt;wsp:rsid wsp:val=&quot;00430E42&quot;/&gt;&lt;wsp:rsid wsp:val=&quot;00434D78&quot;/&gt;&lt;wsp:rsid wsp:val=&quot;00437816&quot;/&gt;&lt;wsp:rsid wsp:val=&quot;00442869&quot;/&gt;&lt;wsp:rsid wsp:val=&quot;00443A9C&quot;/&gt;&lt;wsp:rsid wsp:val=&quot;00444DED&quot;/&gt;&lt;wsp:rsid wsp:val=&quot;00446C07&quot;/&gt;&lt;wsp:rsid wsp:val=&quot;004522D4&quot;/&gt;&lt;wsp:rsid wsp:val=&quot;00456012&quot;/&gt;&lt;wsp:rsid wsp:val=&quot;0045740E&quot;/&gt;&lt;wsp:rsid wsp:val=&quot;00462174&quot;/&gt;&lt;wsp:rsid wsp:val=&quot;0046265F&quot;/&gt;&lt;wsp:rsid wsp:val=&quot;00465B66&quot;/&gt;&lt;wsp:rsid wsp:val=&quot;00466F21&quot;/&gt;&lt;wsp:rsid wsp:val=&quot;0046742C&quot;/&gt;&lt;wsp:rsid wsp:val=&quot;00472B9F&quot;/&gt;&lt;wsp:rsid wsp:val=&quot;00480D2C&quot;/&gt;&lt;wsp:rsid wsp:val=&quot;004829DF&quot;/&gt;&lt;wsp:rsid wsp:val=&quot;00490B2A&quot;/&gt;&lt;wsp:rsid wsp:val=&quot;00491DA2&quot;/&gt;&lt;wsp:rsid wsp:val=&quot;00492B7A&quot;/&gt;&lt;wsp:rsid wsp:val=&quot;00493F67&quot;/&gt;&lt;wsp:rsid wsp:val=&quot;004A4D66&quot;/&gt;&lt;wsp:rsid wsp:val=&quot;004A6B16&quot;/&gt;&lt;wsp:rsid wsp:val=&quot;004B08D8&quot;/&gt;&lt;wsp:rsid wsp:val=&quot;004B1DAF&quot;/&gt;&lt;wsp:rsid wsp:val=&quot;004B2377&quot;/&gt;&lt;wsp:rsid wsp:val=&quot;004B5EB0&quot;/&gt;&lt;wsp:rsid wsp:val=&quot;004C0895&quot;/&gt;&lt;wsp:rsid wsp:val=&quot;004C10BC&quot;/&gt;&lt;wsp:rsid wsp:val=&quot;004C18FB&quot;/&gt;&lt;wsp:rsid wsp:val=&quot;004C24EA&quot;/&gt;&lt;wsp:rsid wsp:val=&quot;004C2C91&quot;/&gt;&lt;wsp:rsid wsp:val=&quot;004C3632&quot;/&gt;&lt;wsp:rsid wsp:val=&quot;004D4344&quot;/&gt;&lt;wsp:rsid wsp:val=&quot;004D4E70&quot;/&gt;&lt;wsp:rsid wsp:val=&quot;004D5E0C&quot;/&gt;&lt;wsp:rsid wsp:val=&quot;004D76B0&quot;/&gt;&lt;wsp:rsid wsp:val=&quot;004E41E6&quot;/&gt;&lt;wsp:rsid wsp:val=&quot;004E6E43&quot;/&gt;&lt;wsp:rsid wsp:val=&quot;004E72F7&quot;/&gt;&lt;wsp:rsid wsp:val=&quot;004F212E&quot;/&gt;&lt;wsp:rsid wsp:val=&quot;004F3FBF&quot;/&gt;&lt;wsp:rsid wsp:val=&quot;004F76C1&quot;/&gt;&lt;wsp:rsid wsp:val=&quot;00503944&quot;/&gt;&lt;wsp:rsid wsp:val=&quot;005127A9&quot;/&gt;&lt;wsp:rsid wsp:val=&quot;00512E6C&quot;/&gt;&lt;wsp:rsid wsp:val=&quot;00513E12&quot;/&gt;&lt;wsp:rsid wsp:val=&quot;00521F98&quot;/&gt;&lt;wsp:rsid wsp:val=&quot;005240ED&quot;/&gt;&lt;wsp:rsid wsp:val=&quot;00526607&quot;/&gt;&lt;wsp:rsid wsp:val=&quot;00526A18&quot;/&gt;&lt;wsp:rsid wsp:val=&quot;00530703&quot;/&gt;&lt;wsp:rsid wsp:val=&quot;00530EB9&quot;/&gt;&lt;wsp:rsid wsp:val=&quot;00532E52&quot;/&gt;&lt;wsp:rsid wsp:val=&quot;00533FED&quot;/&gt;&lt;wsp:rsid wsp:val=&quot;005372F3&quot;/&gt;&lt;wsp:rsid wsp:val=&quot;00544865&quot;/&gt;&lt;wsp:rsid wsp:val=&quot;005449C1&quot;/&gt;&lt;wsp:rsid wsp:val=&quot;0054667A&quot;/&gt;&lt;wsp:rsid wsp:val=&quot;00553212&quot;/&gt;&lt;wsp:rsid wsp:val=&quot;00555D52&quot;/&gt;&lt;wsp:rsid wsp:val=&quot;00555E12&quot;/&gt;&lt;wsp:rsid wsp:val=&quot;00562EE0&quot;/&gt;&lt;wsp:rsid wsp:val=&quot;005644BC&quot;/&gt;&lt;wsp:rsid wsp:val=&quot;005663EB&quot;/&gt;&lt;wsp:rsid wsp:val=&quot;005675C2&quot;/&gt;&lt;wsp:rsid wsp:val=&quot;00567EF0&quot;/&gt;&lt;wsp:rsid wsp:val=&quot;005751CA&quot;/&gt;&lt;wsp:rsid wsp:val=&quot;005826B1&quot;/&gt;&lt;wsp:rsid wsp:val=&quot;00585ABF&quot;/&gt;&lt;wsp:rsid wsp:val=&quot;005932CD&quot;/&gt;&lt;wsp:rsid wsp:val=&quot;00593AAC&quot;/&gt;&lt;wsp:rsid wsp:val=&quot;005967EE&quot;/&gt;&lt;wsp:rsid wsp:val=&quot;005A1800&quot;/&gt;&lt;wsp:rsid wsp:val=&quot;005A187A&quot;/&gt;&lt;wsp:rsid wsp:val=&quot;005A1FAE&quot;/&gt;&lt;wsp:rsid wsp:val=&quot;005A3FA5&quot;/&gt;&lt;wsp:rsid wsp:val=&quot;005A535B&quot;/&gt;&lt;wsp:rsid wsp:val=&quot;005A741A&quot;/&gt;&lt;wsp:rsid wsp:val=&quot;005B17D5&quot;/&gt;&lt;wsp:rsid wsp:val=&quot;005B1BAB&quot;/&gt;&lt;wsp:rsid wsp:val=&quot;005B338F&quot;/&gt;&lt;wsp:rsid wsp:val=&quot;005B4CE7&quot;/&gt;&lt;wsp:rsid wsp:val=&quot;005B5512&quot;/&gt;&lt;wsp:rsid wsp:val=&quot;005B58E0&quot;/&gt;&lt;wsp:rsid wsp:val=&quot;005C06B9&quot;/&gt;&lt;wsp:rsid wsp:val=&quot;005C2D6B&quot;/&gt;&lt;wsp:rsid wsp:val=&quot;005C3E7F&quot;/&gt;&lt;wsp:rsid wsp:val=&quot;005C58B9&quot;/&gt;&lt;wsp:rsid wsp:val=&quot;005D1900&quot;/&gt;&lt;wsp:rsid wsp:val=&quot;005D6504&quot;/&gt;&lt;wsp:rsid wsp:val=&quot;005D689A&quot;/&gt;&lt;wsp:rsid wsp:val=&quot;005E54B4&quot;/&gt;&lt;wsp:rsid wsp:val=&quot;005E71B7&quot;/&gt;&lt;wsp:rsid wsp:val=&quot;005F0B66&quot;/&gt;&lt;wsp:rsid wsp:val=&quot;005F175D&quot;/&gt;&lt;wsp:rsid wsp:val=&quot;005F19FB&quot;/&gt;&lt;wsp:rsid wsp:val=&quot;005F5A62&quot;/&gt;&lt;wsp:rsid wsp:val=&quot;005F7504&quot;/&gt;&lt;wsp:rsid wsp:val=&quot;005F7839&quot;/&gt;&lt;wsp:rsid wsp:val=&quot;0060054C&quot;/&gt;&lt;wsp:rsid wsp:val=&quot;006038D2&quot;/&gt;&lt;wsp:rsid wsp:val=&quot;00605AD0&quot;/&gt;&lt;wsp:rsid wsp:val=&quot;00606540&quot;/&gt;&lt;wsp:rsid wsp:val=&quot;006136FE&quot;/&gt;&lt;wsp:rsid wsp:val=&quot;00620053&quot;/&gt;&lt;wsp:rsid wsp:val=&quot;00622672&quot;/&gt;&lt;wsp:rsid wsp:val=&quot;006241C0&quot;/&gt;&lt;wsp:rsid wsp:val=&quot;006258C3&quot;/&gt;&lt;wsp:rsid wsp:val=&quot;00627AC9&quot;/&gt;&lt;wsp:rsid wsp:val=&quot;00631E32&quot;/&gt;&lt;wsp:rsid wsp:val=&quot;006330F0&quot;/&gt;&lt;wsp:rsid wsp:val=&quot;006358D4&quot;/&gt;&lt;wsp:rsid wsp:val=&quot;006368E4&quot;/&gt;&lt;wsp:rsid wsp:val=&quot;00650ACC&quot;/&gt;&lt;wsp:rsid wsp:val=&quot;00651CC8&quot;/&gt;&lt;wsp:rsid wsp:val=&quot;006534ED&quot;/&gt;&lt;wsp:rsid wsp:val=&quot;00655208&quot;/&gt;&lt;wsp:rsid wsp:val=&quot;00657BB1&quot;/&gt;&lt;wsp:rsid wsp:val=&quot;00660968&quot;/&gt;&lt;wsp:rsid wsp:val=&quot;006710F9&quot;/&gt;&lt;wsp:rsid wsp:val=&quot;00672565&quot;/&gt;&lt;wsp:rsid wsp:val=&quot;00673490&quot;/&gt;&lt;wsp:rsid wsp:val=&quot;00673C9F&quot;/&gt;&lt;wsp:rsid wsp:val=&quot;00674605&quot;/&gt;&lt;wsp:rsid wsp:val=&quot;006767B9&quot;/&gt;&lt;wsp:rsid wsp:val=&quot;006779D0&quot;/&gt;&lt;wsp:rsid wsp:val=&quot;00680088&quot;/&gt;&lt;wsp:rsid wsp:val=&quot;00680BD5&quot;/&gt;&lt;wsp:rsid wsp:val=&quot;00680E99&quot;/&gt;&lt;wsp:rsid wsp:val=&quot;00690334&quot;/&gt;&lt;wsp:rsid wsp:val=&quot;006918B0&quot;/&gt;&lt;wsp:rsid wsp:val=&quot;00692EE1&quot;/&gt;&lt;wsp:rsid wsp:val=&quot;0069385B&quot;/&gt;&lt;wsp:rsid wsp:val=&quot;006941E5&quot;/&gt;&lt;wsp:rsid wsp:val=&quot;006A0DF0&quot;/&gt;&lt;wsp:rsid wsp:val=&quot;006A17FF&quot;/&gt;&lt;wsp:rsid wsp:val=&quot;006A3B96&quot;/&gt;&lt;wsp:rsid wsp:val=&quot;006A72B9&quot;/&gt;&lt;wsp:rsid wsp:val=&quot;006B39F8&quot;/&gt;&lt;wsp:rsid wsp:val=&quot;006B60E2&quot;/&gt;&lt;wsp:rsid wsp:val=&quot;006B735D&quot;/&gt;&lt;wsp:rsid wsp:val=&quot;006B788C&quot;/&gt;&lt;wsp:rsid wsp:val=&quot;006B7E1D&quot;/&gt;&lt;wsp:rsid wsp:val=&quot;006C327D&quot;/&gt;&lt;wsp:rsid wsp:val=&quot;006C35FE&quot;/&gt;&lt;wsp:rsid wsp:val=&quot;006C42CF&quot;/&gt;&lt;wsp:rsid wsp:val=&quot;006C541D&quot;/&gt;&lt;wsp:rsid wsp:val=&quot;006C70B1&quot;/&gt;&lt;wsp:rsid wsp:val=&quot;006D14B8&quot;/&gt;&lt;wsp:rsid wsp:val=&quot;006D21DE&quot;/&gt;&lt;wsp:rsid wsp:val=&quot;006D4168&quot;/&gt;&lt;wsp:rsid wsp:val=&quot;006D5659&quot;/&gt;&lt;wsp:rsid wsp:val=&quot;006E16B4&quot;/&gt;&lt;wsp:rsid wsp:val=&quot;006E4642&quot;/&gt;&lt;wsp:rsid wsp:val=&quot;006E6755&quot;/&gt;&lt;wsp:rsid wsp:val=&quot;006E7208&quot;/&gt;&lt;wsp:rsid wsp:val=&quot;006F29B9&quot;/&gt;&lt;wsp:rsid wsp:val=&quot;006F32A2&quot;/&gt;&lt;wsp:rsid wsp:val=&quot;006F3CEC&quot;/&gt;&lt;wsp:rsid wsp:val=&quot;006F5F5E&quot;/&gt;&lt;wsp:rsid wsp:val=&quot;006F7CE6&quot;/&gt;&lt;wsp:rsid wsp:val=&quot;0070204C&quot;/&gt;&lt;wsp:rsid wsp:val=&quot;00702D16&quot;/&gt;&lt;wsp:rsid wsp:val=&quot;00703B74&quot;/&gt;&lt;wsp:rsid wsp:val=&quot;00703FAA&quot;/&gt;&lt;wsp:rsid wsp:val=&quot;007051AB&quot;/&gt;&lt;wsp:rsid wsp:val=&quot;00712F94&quot;/&gt;&lt;wsp:rsid wsp:val=&quot;00714607&quot;/&gt;&lt;wsp:rsid wsp:val=&quot;0071495B&quot;/&gt;&lt;wsp:rsid wsp:val=&quot;00714C16&quot;/&gt;&lt;wsp:rsid wsp:val=&quot;00716628&quot;/&gt;&lt;wsp:rsid wsp:val=&quot;007167C9&quot;/&gt;&lt;wsp:rsid wsp:val=&quot;007211CF&quot;/&gt;&lt;wsp:rsid wsp:val=&quot;007236AC&quot;/&gt;&lt;wsp:rsid wsp:val=&quot;00723C3B&quot;/&gt;&lt;wsp:rsid wsp:val=&quot;00731D98&quot;/&gt;&lt;wsp:rsid wsp:val=&quot;007342F6&quot;/&gt;&lt;wsp:rsid wsp:val=&quot;0073682A&quot;/&gt;&lt;wsp:rsid wsp:val=&quot;00743300&quot;/&gt;&lt;wsp:rsid wsp:val=&quot;00745F3A&quot;/&gt;&lt;wsp:rsid wsp:val=&quot;00751A5A&quot;/&gt;&lt;wsp:rsid wsp:val=&quot;00752FFB&quot;/&gt;&lt;wsp:rsid wsp:val=&quot;00754070&quot;/&gt;&lt;wsp:rsid wsp:val=&quot;00754206&quot;/&gt;&lt;wsp:rsid wsp:val=&quot;0075692C&quot;/&gt;&lt;wsp:rsid wsp:val=&quot;00760CE2&quot;/&gt;&lt;wsp:rsid wsp:val=&quot;00763B60&quot;/&gt;&lt;wsp:rsid wsp:val=&quot;007665A5&quot;/&gt;&lt;wsp:rsid wsp:val=&quot;00772A35&quot;/&gt;&lt;wsp:rsid wsp:val=&quot;007773E2&quot;/&gt;&lt;wsp:rsid wsp:val=&quot;00784B5F&quot;/&gt;&lt;wsp:rsid wsp:val=&quot;00785E51&quot;/&gt;&lt;wsp:rsid wsp:val=&quot;00790DB8&quot;/&gt;&lt;wsp:rsid wsp:val=&quot;0079268C&quot;/&gt;&lt;wsp:rsid wsp:val=&quot;00796701&quot;/&gt;&lt;wsp:rsid wsp:val=&quot;007A22CC&quot;/&gt;&lt;wsp:rsid wsp:val=&quot;007A55D0&quot;/&gt;&lt;wsp:rsid wsp:val=&quot;007A5D94&quot;/&gt;&lt;wsp:rsid wsp:val=&quot;007B3B77&quot;/&gt;&lt;wsp:rsid wsp:val=&quot;007B44B0&quot;/&gt;&lt;wsp:rsid wsp:val=&quot;007B6F25&quot;/&gt;&lt;wsp:rsid wsp:val=&quot;007C0A84&quot;/&gt;&lt;wsp:rsid wsp:val=&quot;007C1F63&quot;/&gt;&lt;wsp:rsid wsp:val=&quot;007C28F2&quot;/&gt;&lt;wsp:rsid wsp:val=&quot;007C357C&quot;/&gt;&lt;wsp:rsid wsp:val=&quot;007C45C9&quot;/&gt;&lt;wsp:rsid wsp:val=&quot;007C56D7&quot;/&gt;&lt;wsp:rsid wsp:val=&quot;007C6D81&quot;/&gt;&lt;wsp:rsid wsp:val=&quot;007C7340&quot;/&gt;&lt;wsp:rsid wsp:val=&quot;007C7668&quot;/&gt;&lt;wsp:rsid wsp:val=&quot;007D16E8&quot;/&gt;&lt;wsp:rsid wsp:val=&quot;007D1CB1&quot;/&gt;&lt;wsp:rsid wsp:val=&quot;007D4866&quot;/&gt;&lt;wsp:rsid wsp:val=&quot;007D70AE&quot;/&gt;&lt;wsp:rsid wsp:val=&quot;007D7C27&quot;/&gt;&lt;wsp:rsid wsp:val=&quot;007E0162&quot;/&gt;&lt;wsp:rsid wsp:val=&quot;007E1940&quot;/&gt;&lt;wsp:rsid wsp:val=&quot;007E495B&quot;/&gt;&lt;wsp:rsid wsp:val=&quot;007E635F&quot;/&gt;&lt;wsp:rsid wsp:val=&quot;007F1F95&quot;/&gt;&lt;wsp:rsid wsp:val=&quot;007F61DD&quot;/&gt;&lt;wsp:rsid wsp:val=&quot;007F6467&quot;/&gt;&lt;wsp:rsid wsp:val=&quot;00800619&quot;/&gt;&lt;wsp:rsid wsp:val=&quot;008010FC&quot;/&gt;&lt;wsp:rsid wsp:val=&quot;008017CA&quot;/&gt;&lt;wsp:rsid wsp:val=&quot;00806543&quot;/&gt;&lt;wsp:rsid wsp:val=&quot;0081042E&quot;/&gt;&lt;wsp:rsid wsp:val=&quot;00812E51&quot;/&gt;&lt;wsp:rsid wsp:val=&quot;008144BF&quot;/&gt;&lt;wsp:rsid wsp:val=&quot;00815FF1&quot;/&gt;&lt;wsp:rsid wsp:val=&quot;00816162&quot;/&gt;&lt;wsp:rsid wsp:val=&quot;008170EE&quot;/&gt;&lt;wsp:rsid wsp:val=&quot;008218D7&quot;/&gt;&lt;wsp:rsid wsp:val=&quot;0082271D&quot;/&gt;&lt;wsp:rsid wsp:val=&quot;00823021&quot;/&gt;&lt;wsp:rsid wsp:val=&quot;00823A1C&quot;/&gt;&lt;wsp:rsid wsp:val=&quot;00827E32&quot;/&gt;&lt;wsp:rsid wsp:val=&quot;008309A4&quot;/&gt;&lt;wsp:rsid wsp:val=&quot;00835B03&quot;/&gt;&lt;wsp:rsid wsp:val=&quot;00835BAD&quot;/&gt;&lt;wsp:rsid wsp:val=&quot;008406A6&quot;/&gt;&lt;wsp:rsid wsp:val=&quot;0084130F&quot;/&gt;&lt;wsp:rsid wsp:val=&quot;00841A1E&quot;/&gt;&lt;wsp:rsid wsp:val=&quot;00847BE8&quot;/&gt;&lt;wsp:rsid wsp:val=&quot;0085033C&quot;/&gt;&lt;wsp:rsid wsp:val=&quot;00850779&quot;/&gt;&lt;wsp:rsid wsp:val=&quot;00850A8D&quot;/&gt;&lt;wsp:rsid wsp:val=&quot;00853C27&quot;/&gt;&lt;wsp:rsid wsp:val=&quot;00854EE4&quot;/&gt;&lt;wsp:rsid wsp:val=&quot;00855EAD&quot;/&gt;&lt;wsp:rsid wsp:val=&quot;00855EEB&quot;/&gt;&lt;wsp:rsid wsp:val=&quot;00860C5C&quot;/&gt;&lt;wsp:rsid wsp:val=&quot;00861362&quot;/&gt;&lt;wsp:rsid wsp:val=&quot;00862B96&quot;/&gt;&lt;wsp:rsid wsp:val=&quot;00864780&quot;/&gt;&lt;wsp:rsid wsp:val=&quot;00865073&quot;/&gt;&lt;wsp:rsid wsp:val=&quot;00866072&quot;/&gt;&lt;wsp:rsid wsp:val=&quot;00867CDD&quot;/&gt;&lt;wsp:rsid wsp:val=&quot;00871DB1&quot;/&gt;&lt;wsp:rsid wsp:val=&quot;00872E43&quot;/&gt;&lt;wsp:rsid wsp:val=&quot;00875E1C&quot;/&gt;&lt;wsp:rsid wsp:val=&quot;00877E84&quot;/&gt;&lt;wsp:rsid wsp:val=&quot;0088265D&quot;/&gt;&lt;wsp:rsid wsp:val=&quot;00883445&quot;/&gt;&lt;wsp:rsid wsp:val=&quot;008837AC&quot;/&gt;&lt;wsp:rsid wsp:val=&quot;00883A2C&quot;/&gt;&lt;wsp:rsid wsp:val=&quot;00886AC9&quot;/&gt;&lt;wsp:rsid wsp:val=&quot;00887EC4&quot;/&gt;&lt;wsp:rsid wsp:val=&quot;008917CD&quot;/&gt;&lt;wsp:rsid wsp:val=&quot;00893E1D&quot;/&gt;&lt;wsp:rsid wsp:val=&quot;00894F70&quot;/&gt;&lt;wsp:rsid wsp:val=&quot;00895376&quot;/&gt;&lt;wsp:rsid wsp:val=&quot;00896497&quot;/&gt;&lt;wsp:rsid wsp:val=&quot;0089741D&quot;/&gt;&lt;wsp:rsid wsp:val=&quot;008A44F1&quot;/&gt;&lt;wsp:rsid wsp:val=&quot;008A58B6&quot;/&gt;&lt;wsp:rsid wsp:val=&quot;008B012C&quot;/&gt;&lt;wsp:rsid wsp:val=&quot;008B0281&quot;/&gt;&lt;wsp:rsid wsp:val=&quot;008B05C5&quot;/&gt;&lt;wsp:rsid wsp:val=&quot;008B13C0&quot;/&gt;&lt;wsp:rsid wsp:val=&quot;008B1C27&quot;/&gt;&lt;wsp:rsid wsp:val=&quot;008B749B&quot;/&gt;&lt;wsp:rsid wsp:val=&quot;008B7941&quot;/&gt;&lt;wsp:rsid wsp:val=&quot;008C31C3&quot;/&gt;&lt;wsp:rsid wsp:val=&quot;008C33CF&quot;/&gt;&lt;wsp:rsid wsp:val=&quot;008C4214&quot;/&gt;&lt;wsp:rsid wsp:val=&quot;008C4C0B&quot;/&gt;&lt;wsp:rsid wsp:val=&quot;008C611A&quot;/&gt;&lt;wsp:rsid wsp:val=&quot;008C6610&quot;/&gt;&lt;wsp:rsid wsp:val=&quot;008C6B0E&quot;/&gt;&lt;wsp:rsid wsp:val=&quot;008D4DB1&quot;/&gt;&lt;wsp:rsid wsp:val=&quot;008D5238&quot;/&gt;&lt;wsp:rsid wsp:val=&quot;008D6BAD&quot;/&gt;&lt;wsp:rsid wsp:val=&quot;008E1186&quot;/&gt;&lt;wsp:rsid wsp:val=&quot;008E5998&quot;/&gt;&lt;wsp:rsid wsp:val=&quot;008E7EE8&quot;/&gt;&lt;wsp:rsid wsp:val=&quot;008F0E86&quot;/&gt;&lt;wsp:rsid wsp:val=&quot;008F1152&quot;/&gt;&lt;wsp:rsid wsp:val=&quot;008F5256&quot;/&gt;&lt;wsp:rsid wsp:val=&quot;00901CB0&quot;/&gt;&lt;wsp:rsid wsp:val=&quot;0090429A&quot;/&gt;&lt;wsp:rsid wsp:val=&quot;00906857&quot;/&gt;&lt;wsp:rsid wsp:val=&quot;009077F5&quot;/&gt;&lt;wsp:rsid wsp:val=&quot;00907C48&quot;/&gt;&lt;wsp:rsid wsp:val=&quot;00913387&quot;/&gt;&lt;wsp:rsid wsp:val=&quot;00913CBE&quot;/&gt;&lt;wsp:rsid wsp:val=&quot;00913D11&quot;/&gt;&lt;wsp:rsid wsp:val=&quot;00926550&quot;/&gt;&lt;wsp:rsid wsp:val=&quot;0093094E&quot;/&gt;&lt;wsp:rsid wsp:val=&quot;00933716&quot;/&gt;&lt;wsp:rsid wsp:val=&quot;0093528F&quot;/&gt;&lt;wsp:rsid wsp:val=&quot;00937369&quot;/&gt;&lt;wsp:rsid wsp:val=&quot;009403BE&quot;/&gt;&lt;wsp:rsid wsp:val=&quot;00944F79&quot;/&gt;&lt;wsp:rsid wsp:val=&quot;00952F15&quot;/&gt;&lt;wsp:rsid wsp:val=&quot;00955C0C&quot;/&gt;&lt;wsp:rsid wsp:val=&quot;00956840&quot;/&gt;&lt;wsp:rsid wsp:val=&quot;00956D0C&quot;/&gt;&lt;wsp:rsid wsp:val=&quot;009601D2&quot;/&gt;&lt;wsp:rsid wsp:val=&quot;009611FE&quot;/&gt;&lt;wsp:rsid wsp:val=&quot;009618F8&quot;/&gt;&lt;wsp:rsid wsp:val=&quot;009628E0&quot;/&gt;&lt;wsp:rsid wsp:val=&quot;00962E29&quot;/&gt;&lt;wsp:rsid wsp:val=&quot;00963006&quot;/&gt;&lt;wsp:rsid wsp:val=&quot;00963F00&quot;/&gt;&lt;wsp:rsid wsp:val=&quot;00965BAC&quot;/&gt;&lt;wsp:rsid wsp:val=&quot;0096790A&quot;/&gt;&lt;wsp:rsid wsp:val=&quot;00970F5C&quot;/&gt;&lt;wsp:rsid wsp:val=&quot;0097669C&quot;/&gt;&lt;wsp:rsid wsp:val=&quot;00977EB4&quot;/&gt;&lt;wsp:rsid wsp:val=&quot;0098135F&quot;/&gt;&lt;wsp:rsid wsp:val=&quot;0098183C&quot;/&gt;&lt;wsp:rsid wsp:val=&quot;0098782D&quot;/&gt;&lt;wsp:rsid wsp:val=&quot;009906CD&quot;/&gt;&lt;wsp:rsid wsp:val=&quot;009925AF&quot;/&gt;&lt;wsp:rsid wsp:val=&quot;009927D3&quot;/&gt;&lt;wsp:rsid wsp:val=&quot;00992E3F&quot;/&gt;&lt;wsp:rsid wsp:val=&quot;009A2F29&quot;/&gt;&lt;wsp:rsid wsp:val=&quot;009A4939&quot;/&gt;&lt;wsp:rsid wsp:val=&quot;009A63C0&quot;/&gt;&lt;wsp:rsid wsp:val=&quot;009B026E&quot;/&gt;&lt;wsp:rsid wsp:val=&quot;009B2B95&quot;/&gt;&lt;wsp:rsid wsp:val=&quot;009C0A0A&quot;/&gt;&lt;wsp:rsid wsp:val=&quot;009C6F33&quot;/&gt;&lt;wsp:rsid wsp:val=&quot;009D190B&quot;/&gt;&lt;wsp:rsid wsp:val=&quot;009D271A&quot;/&gt;&lt;wsp:rsid wsp:val=&quot;009D4C03&quot;/&gt;&lt;wsp:rsid wsp:val=&quot;009E3413&quot;/&gt;&lt;wsp:rsid wsp:val=&quot;009F3F2A&quot;/&gt;&lt;wsp:rsid wsp:val=&quot;009F697E&quot;/&gt;&lt;wsp:rsid wsp:val=&quot;009F70B9&quot;/&gt;&lt;wsp:rsid wsp:val=&quot;00A00DE9&quot;/&gt;&lt;wsp:rsid wsp:val=&quot;00A04BB6&quot;/&gt;&lt;wsp:rsid wsp:val=&quot;00A05895&quot;/&gt;&lt;wsp:rsid wsp:val=&quot;00A07A7C&quot;/&gt;&lt;wsp:rsid wsp:val=&quot;00A10C8E&quot;/&gt;&lt;wsp:rsid wsp:val=&quot;00A10DDB&quot;/&gt;&lt;wsp:rsid wsp:val=&quot;00A1275C&quot;/&gt;&lt;wsp:rsid wsp:val=&quot;00A12849&quot;/&gt;&lt;wsp:rsid wsp:val=&quot;00A145B8&quot;/&gt;&lt;wsp:rsid wsp:val=&quot;00A17C90&quot;/&gt;&lt;wsp:rsid wsp:val=&quot;00A20C42&quot;/&gt;&lt;wsp:rsid wsp:val=&quot;00A27B8D&quot;/&gt;&lt;wsp:rsid wsp:val=&quot;00A27D14&quot;/&gt;&lt;wsp:rsid wsp:val=&quot;00A27E92&quot;/&gt;&lt;wsp:rsid wsp:val=&quot;00A3578B&quot;/&gt;&lt;wsp:rsid wsp:val=&quot;00A41BBF&quot;/&gt;&lt;wsp:rsid wsp:val=&quot;00A42128&quot;/&gt;&lt;wsp:rsid wsp:val=&quot;00A42A16&quot;/&gt;&lt;wsp:rsid wsp:val=&quot;00A42DD5&quot;/&gt;&lt;wsp:rsid wsp:val=&quot;00A51FAD&quot;/&gt;&lt;wsp:rsid wsp:val=&quot;00A53488&quot;/&gt;&lt;wsp:rsid wsp:val=&quot;00A544DB&quot;/&gt;&lt;wsp:rsid wsp:val=&quot;00A55E66&quot;/&gt;&lt;wsp:rsid wsp:val=&quot;00A60E5E&quot;/&gt;&lt;wsp:rsid wsp:val=&quot;00A63FB1&quot;/&gt;&lt;wsp:rsid wsp:val=&quot;00A642CA&quot;/&gt;&lt;wsp:rsid wsp:val=&quot;00A64775&quot;/&gt;&lt;wsp:rsid wsp:val=&quot;00A72BBB&quot;/&gt;&lt;wsp:rsid wsp:val=&quot;00A80450&quot;/&gt;&lt;wsp:rsid wsp:val=&quot;00A8082E&quot;/&gt;&lt;wsp:rsid wsp:val=&quot;00A828E4&quot;/&gt;&lt;wsp:rsid wsp:val=&quot;00A8369B&quot;/&gt;&lt;wsp:rsid wsp:val=&quot;00A84500&quot;/&gt;&lt;wsp:rsid wsp:val=&quot;00A84F3F&quot;/&gt;&lt;wsp:rsid wsp:val=&quot;00A85A91&quot;/&gt;&lt;wsp:rsid wsp:val=&quot;00A87AA1&quot;/&gt;&lt;wsp:rsid wsp:val=&quot;00A90780&quot;/&gt;&lt;wsp:rsid wsp:val=&quot;00A91748&quot;/&gt;&lt;wsp:rsid wsp:val=&quot;00A92203&quot;/&gt;&lt;wsp:rsid wsp:val=&quot;00A96A23&quot;/&gt;&lt;wsp:rsid wsp:val=&quot;00AA010A&quot;/&gt;&lt;wsp:rsid wsp:val=&quot;00AA20F8&quot;/&gt;&lt;wsp:rsid wsp:val=&quot;00AA4B1F&quot;/&gt;&lt;wsp:rsid wsp:val=&quot;00AA5FF9&quot;/&gt;&lt;wsp:rsid wsp:val=&quot;00AB0619&quot;/&gt;&lt;wsp:rsid wsp:val=&quot;00AB0907&quot;/&gt;&lt;wsp:rsid wsp:val=&quot;00AB0F9C&quot;/&gt;&lt;wsp:rsid wsp:val=&quot;00AB241E&quot;/&gt;&lt;wsp:rsid wsp:val=&quot;00AB3AC9&quot;/&gt;&lt;wsp:rsid wsp:val=&quot;00AC0C03&quot;/&gt;&lt;wsp:rsid wsp:val=&quot;00AC3EE8&quot;/&gt;&lt;wsp:rsid wsp:val=&quot;00AC75C2&quot;/&gt;&lt;wsp:rsid wsp:val=&quot;00AD0383&quot;/&gt;&lt;wsp:rsid wsp:val=&quot;00AD0D4B&quot;/&gt;&lt;wsp:rsid wsp:val=&quot;00AD1A76&quot;/&gt;&lt;wsp:rsid wsp:val=&quot;00AD6863&quot;/&gt;&lt;wsp:rsid wsp:val=&quot;00AD6A7E&quot;/&gt;&lt;wsp:rsid wsp:val=&quot;00AD74A7&quot;/&gt;&lt;wsp:rsid wsp:val=&quot;00AD7C61&quot;/&gt;&lt;wsp:rsid wsp:val=&quot;00AE0388&quot;/&gt;&lt;wsp:rsid wsp:val=&quot;00AE2E66&quot;/&gt;&lt;wsp:rsid wsp:val=&quot;00AE4E49&quot;/&gt;&lt;wsp:rsid wsp:val=&quot;00AF0BBA&quot;/&gt;&lt;wsp:rsid wsp:val=&quot;00AF22A8&quot;/&gt;&lt;wsp:rsid wsp:val=&quot;00AF457A&quot;/&gt;&lt;wsp:rsid wsp:val=&quot;00AF4BFB&quot;/&gt;&lt;wsp:rsid wsp:val=&quot;00AF5B94&quot;/&gt;&lt;wsp:rsid wsp:val=&quot;00AF6AD3&quot;/&gt;&lt;wsp:rsid wsp:val=&quot;00B0141F&quot;/&gt;&lt;wsp:rsid wsp:val=&quot;00B02C1A&quot;/&gt;&lt;wsp:rsid wsp:val=&quot;00B03486&quot;/&gt;&lt;wsp:rsid wsp:val=&quot;00B03531&quot;/&gt;&lt;wsp:rsid wsp:val=&quot;00B05A95&quot;/&gt;&lt;wsp:rsid wsp:val=&quot;00B06282&quot;/&gt;&lt;wsp:rsid wsp:val=&quot;00B06380&quot;/&gt;&lt;wsp:rsid wsp:val=&quot;00B0794B&quot;/&gt;&lt;wsp:rsid wsp:val=&quot;00B1243C&quot;/&gt;&lt;wsp:rsid wsp:val=&quot;00B12795&quot;/&gt;&lt;wsp:rsid wsp:val=&quot;00B1654B&quot;/&gt;&lt;wsp:rsid wsp:val=&quot;00B22F71&quot;/&gt;&lt;wsp:rsid wsp:val=&quot;00B2320A&quot;/&gt;&lt;wsp:rsid wsp:val=&quot;00B3061B&quot;/&gt;&lt;wsp:rsid wsp:val=&quot;00B32D5D&quot;/&gt;&lt;wsp:rsid wsp:val=&quot;00B35F71&quot;/&gt;&lt;wsp:rsid wsp:val=&quot;00B36796&quot;/&gt;&lt;wsp:rsid wsp:val=&quot;00B40AFC&quot;/&gt;&lt;wsp:rsid wsp:val=&quot;00B425A2&quot;/&gt;&lt;wsp:rsid wsp:val=&quot;00B43504&quot;/&gt;&lt;wsp:rsid wsp:val=&quot;00B477DC&quot;/&gt;&lt;wsp:rsid wsp:val=&quot;00B52B6B&quot;/&gt;&lt;wsp:rsid wsp:val=&quot;00B56E7B&quot;/&gt;&lt;wsp:rsid wsp:val=&quot;00B56FA1&quot;/&gt;&lt;wsp:rsid wsp:val=&quot;00B57618&quot;/&gt;&lt;wsp:rsid wsp:val=&quot;00B6237C&quot;/&gt;&lt;wsp:rsid wsp:val=&quot;00B656D9&quot;/&gt;&lt;wsp:rsid wsp:val=&quot;00B767BE&quot;/&gt;&lt;wsp:rsid wsp:val=&quot;00B80A11&quot;/&gt;&lt;wsp:rsid wsp:val=&quot;00B8211F&quot;/&gt;&lt;wsp:rsid wsp:val=&quot;00B8434D&quot;/&gt;&lt;wsp:rsid wsp:val=&quot;00B84437&quot;/&gt;&lt;wsp:rsid wsp:val=&quot;00B84F4E&quot;/&gt;&lt;wsp:rsid wsp:val=&quot;00B85467&quot;/&gt;&lt;wsp:rsid wsp:val=&quot;00B85BE7&quot;/&gt;&lt;wsp:rsid wsp:val=&quot;00B91CD6&quot;/&gt;&lt;wsp:rsid wsp:val=&quot;00B9258D&quot;/&gt;&lt;wsp:rsid wsp:val=&quot;00B93070&quot;/&gt;&lt;wsp:rsid wsp:val=&quot;00B93D3D&quot;/&gt;&lt;wsp:rsid wsp:val=&quot;00B94B53&quot;/&gt;&lt;wsp:rsid wsp:val=&quot;00BA17CD&quot;/&gt;&lt;wsp:rsid wsp:val=&quot;00BA2A75&quot;/&gt;&lt;wsp:rsid wsp:val=&quot;00BA56E6&quot;/&gt;&lt;wsp:rsid wsp:val=&quot;00BA5838&quot;/&gt;&lt;wsp:rsid wsp:val=&quot;00BA78E7&quot;/&gt;&lt;wsp:rsid wsp:val=&quot;00BB1DD9&quot;/&gt;&lt;wsp:rsid wsp:val=&quot;00BC1C8F&quot;/&gt;&lt;wsp:rsid wsp:val=&quot;00BC336D&quot;/&gt;&lt;wsp:rsid wsp:val=&quot;00BC3C2A&quot;/&gt;&lt;wsp:rsid wsp:val=&quot;00BC3D55&quot;/&gt;&lt;wsp:rsid wsp:val=&quot;00BC3E2A&quot;/&gt;&lt;wsp:rsid wsp:val=&quot;00BD1AD9&quot;/&gt;&lt;wsp:rsid wsp:val=&quot;00BD3953&quot;/&gt;&lt;wsp:rsid wsp:val=&quot;00BD3D91&quot;/&gt;&lt;wsp:rsid wsp:val=&quot;00BD577F&quot;/&gt;&lt;wsp:rsid wsp:val=&quot;00BD608F&quot;/&gt;&lt;wsp:rsid wsp:val=&quot;00BD69A6&quot;/&gt;&lt;wsp:rsid wsp:val=&quot;00BE0EC1&quot;/&gt;&lt;wsp:rsid wsp:val=&quot;00BE360A&quot;/&gt;&lt;wsp:rsid wsp:val=&quot;00BE3EAD&quot;/&gt;&lt;wsp:rsid wsp:val=&quot;00BE5E43&quot;/&gt;&lt;wsp:rsid wsp:val=&quot;00BE5F79&quot;/&gt;&lt;wsp:rsid wsp:val=&quot;00BE68A0&quot;/&gt;&lt;wsp:rsid wsp:val=&quot;00BE74EF&quot;/&gt;&lt;wsp:rsid wsp:val=&quot;00BF0108&quot;/&gt;&lt;wsp:rsid wsp:val=&quot;00BF3596&quot;/&gt;&lt;wsp:rsid wsp:val=&quot;00BF3EE7&quot;/&gt;&lt;wsp:rsid wsp:val=&quot;00BF4B81&quot;/&gt;&lt;wsp:rsid wsp:val=&quot;00BF6275&quot;/&gt;&lt;wsp:rsid wsp:val=&quot;00BF7B8C&quot;/&gt;&lt;wsp:rsid wsp:val=&quot;00C03ABA&quot;/&gt;&lt;wsp:rsid wsp:val=&quot;00C03ACB&quot;/&gt;&lt;wsp:rsid wsp:val=&quot;00C05749&quot;/&gt;&lt;wsp:rsid wsp:val=&quot;00C070F4&quot;/&gt;&lt;wsp:rsid wsp:val=&quot;00C157F7&quot;/&gt;&lt;wsp:rsid wsp:val=&quot;00C20CC4&quot;/&gt;&lt;wsp:rsid wsp:val=&quot;00C2353B&quot;/&gt;&lt;wsp:rsid wsp:val=&quot;00C246B9&quot;/&gt;&lt;wsp:rsid wsp:val=&quot;00C24FB9&quot;/&gt;&lt;wsp:rsid wsp:val=&quot;00C310FE&quot;/&gt;&lt;wsp:rsid wsp:val=&quot;00C3122A&quot;/&gt;&lt;wsp:rsid wsp:val=&quot;00C329FC&quot;/&gt;&lt;wsp:rsid wsp:val=&quot;00C37278&quot;/&gt;&lt;wsp:rsid wsp:val=&quot;00C376E6&quot;/&gt;&lt;wsp:rsid wsp:val=&quot;00C4009E&quot;/&gt;&lt;wsp:rsid wsp:val=&quot;00C44EBC&quot;/&gt;&lt;wsp:rsid wsp:val=&quot;00C45DEC&quot;/&gt;&lt;wsp:rsid wsp:val=&quot;00C5022E&quot;/&gt;&lt;wsp:rsid wsp:val=&quot;00C506F8&quot;/&gt;&lt;wsp:rsid wsp:val=&quot;00C515B0&quot;/&gt;&lt;wsp:rsid wsp:val=&quot;00C522B5&quot;/&gt;&lt;wsp:rsid wsp:val=&quot;00C5625B&quot;/&gt;&lt;wsp:rsid wsp:val=&quot;00C56C88&quot;/&gt;&lt;wsp:rsid wsp:val=&quot;00C62041&quot;/&gt;&lt;wsp:rsid wsp:val=&quot;00C6291D&quot;/&gt;&lt;wsp:rsid wsp:val=&quot;00C71AA7&quot;/&gt;&lt;wsp:rsid wsp:val=&quot;00C73680&quot;/&gt;&lt;wsp:rsid wsp:val=&quot;00C73CAE&quot;/&gt;&lt;wsp:rsid wsp:val=&quot;00C779EB&quot;/&gt;&lt;wsp:rsid wsp:val=&quot;00C77ACD&quot;/&gt;&lt;wsp:rsid wsp:val=&quot;00C808CE&quot;/&gt;&lt;wsp:rsid wsp:val=&quot;00C8109A&quot;/&gt;&lt;wsp:rsid wsp:val=&quot;00C81F40&quot;/&gt;&lt;wsp:rsid wsp:val=&quot;00C830A6&quot;/&gt;&lt;wsp:rsid wsp:val=&quot;00C83936&quot;/&gt;&lt;wsp:rsid wsp:val=&quot;00C8522A&quot;/&gt;&lt;wsp:rsid wsp:val=&quot;00C90DE1&quot;/&gt;&lt;wsp:rsid wsp:val=&quot;00C942F3&quot;/&gt;&lt;wsp:rsid wsp:val=&quot;00CA0290&quot;/&gt;&lt;wsp:rsid wsp:val=&quot;00CA2584&quot;/&gt;&lt;wsp:rsid wsp:val=&quot;00CA7ECB&quot;/&gt;&lt;wsp:rsid wsp:val=&quot;00CB4352&quot;/&gt;&lt;wsp:rsid wsp:val=&quot;00CB5E8E&quot;/&gt;&lt;wsp:rsid wsp:val=&quot;00CB6939&quot;/&gt;&lt;wsp:rsid wsp:val=&quot;00CB6DB2&quot;/&gt;&lt;wsp:rsid wsp:val=&quot;00CC0848&quot;/&gt;&lt;wsp:rsid wsp:val=&quot;00CC1358&quot;/&gt;&lt;wsp:rsid wsp:val=&quot;00CC22B5&quot;/&gt;&lt;wsp:rsid wsp:val=&quot;00CC2D73&quot;/&gt;&lt;wsp:rsid wsp:val=&quot;00CC772D&quot;/&gt;&lt;wsp:rsid wsp:val=&quot;00CD1062&quot;/&gt;&lt;wsp:rsid wsp:val=&quot;00CD4C1F&quot;/&gt;&lt;wsp:rsid wsp:val=&quot;00CD560C&quot;/&gt;&lt;wsp:rsid wsp:val=&quot;00CD71EA&quot;/&gt;&lt;wsp:rsid wsp:val=&quot;00CE0881&quot;/&gt;&lt;wsp:rsid wsp:val=&quot;00CE1955&quot;/&gt;&lt;wsp:rsid wsp:val=&quot;00CE5386&quot;/&gt;&lt;wsp:rsid wsp:val=&quot;00CE72B3&quot;/&gt;&lt;wsp:rsid wsp:val=&quot;00CE7548&quot;/&gt;&lt;wsp:rsid wsp:val=&quot;00CF3230&quot;/&gt;&lt;wsp:rsid wsp:val=&quot;00CF55A0&quot;/&gt;&lt;wsp:rsid wsp:val=&quot;00CF5B5A&quot;/&gt;&lt;wsp:rsid wsp:val=&quot;00CF64AF&quot;/&gt;&lt;wsp:rsid wsp:val=&quot;00D00273&quot;/&gt;&lt;wsp:rsid wsp:val=&quot;00D01978&quot;/&gt;&lt;wsp:rsid wsp:val=&quot;00D051DD&quot;/&gt;&lt;wsp:rsid wsp:val=&quot;00D1336C&quot;/&gt;&lt;wsp:rsid wsp:val=&quot;00D1352C&quot;/&gt;&lt;wsp:rsid wsp:val=&quot;00D16962&quot;/&gt;&lt;wsp:rsid wsp:val=&quot;00D21ABA&quot;/&gt;&lt;wsp:rsid wsp:val=&quot;00D23970&quot;/&gt;&lt;wsp:rsid wsp:val=&quot;00D24B9E&quot;/&gt;&lt;wsp:rsid wsp:val=&quot;00D268FE&quot;/&gt;&lt;wsp:rsid wsp:val=&quot;00D26E57&quot;/&gt;&lt;wsp:rsid wsp:val=&quot;00D310DA&quot;/&gt;&lt;wsp:rsid wsp:val=&quot;00D318CD&quot;/&gt;&lt;wsp:rsid wsp:val=&quot;00D3472B&quot;/&gt;&lt;wsp:rsid wsp:val=&quot;00D34B82&quot;/&gt;&lt;wsp:rsid wsp:val=&quot;00D3503C&quot;/&gt;&lt;wsp:rsid wsp:val=&quot;00D36349&quot;/&gt;&lt;wsp:rsid wsp:val=&quot;00D4447C&quot;/&gt;&lt;wsp:rsid wsp:val=&quot;00D456AC&quot;/&gt;&lt;wsp:rsid wsp:val=&quot;00D54DAC&quot;/&gt;&lt;wsp:rsid wsp:val=&quot;00D57423&quot;/&gt;&lt;wsp:rsid wsp:val=&quot;00D578B7&quot;/&gt;&lt;wsp:rsid wsp:val=&quot;00D57EEC&quot;/&gt;&lt;wsp:rsid wsp:val=&quot;00D6107B&quot;/&gt;&lt;wsp:rsid wsp:val=&quot;00D62329&quot;/&gt;&lt;wsp:rsid wsp:val=&quot;00D70DD3&quot;/&gt;&lt;wsp:rsid wsp:val=&quot;00D7244E&quot;/&gt;&lt;wsp:rsid wsp:val=&quot;00D72687&quot;/&gt;&lt;wsp:rsid wsp:val=&quot;00D72DEC&quot;/&gt;&lt;wsp:rsid wsp:val=&quot;00D734E8&quot;/&gt;&lt;wsp:rsid wsp:val=&quot;00D75257&quot;/&gt;&lt;wsp:rsid wsp:val=&quot;00D7649F&quot;/&gt;&lt;wsp:rsid wsp:val=&quot;00D824C6&quot;/&gt;&lt;wsp:rsid wsp:val=&quot;00D8404D&quot;/&gt;&lt;wsp:rsid wsp:val=&quot;00D85C7F&quot;/&gt;&lt;wsp:rsid wsp:val=&quot;00D8755D&quot;/&gt;&lt;wsp:rsid wsp:val=&quot;00D9014C&quot;/&gt;&lt;wsp:rsid wsp:val=&quot;00D91A4D&quot;/&gt;&lt;wsp:rsid wsp:val=&quot;00D93B01&quot;/&gt;&lt;wsp:rsid wsp:val=&quot;00D951F9&quot;/&gt;&lt;wsp:rsid wsp:val=&quot;00D95AD0&quot;/&gt;&lt;wsp:rsid wsp:val=&quot;00D965B5&quot;/&gt;&lt;wsp:rsid wsp:val=&quot;00D96708&quot;/&gt;&lt;wsp:rsid wsp:val=&quot;00DA01F0&quot;/&gt;&lt;wsp:rsid wsp:val=&quot;00DA1FBA&quot;/&gt;&lt;wsp:rsid wsp:val=&quot;00DA5E81&quot;/&gt;&lt;wsp:rsid wsp:val=&quot;00DB137D&quot;/&gt;&lt;wsp:rsid wsp:val=&quot;00DB379C&quot;/&gt;&lt;wsp:rsid wsp:val=&quot;00DC4FC2&quot;/&gt;&lt;wsp:rsid wsp:val=&quot;00DC56B7&quot;/&gt;&lt;wsp:rsid wsp:val=&quot;00DD1B65&quot;/&gt;&lt;wsp:rsid wsp:val=&quot;00DD220F&quot;/&gt;&lt;wsp:rsid wsp:val=&quot;00DD361C&quot;/&gt;&lt;wsp:rsid wsp:val=&quot;00DD44E9&quot;/&gt;&lt;wsp:rsid wsp:val=&quot;00DD655E&quot;/&gt;&lt;wsp:rsid wsp:val=&quot;00DD7550&quot;/&gt;&lt;wsp:rsid wsp:val=&quot;00DE19F3&quot;/&gt;&lt;wsp:rsid wsp:val=&quot;00DE620B&quot;/&gt;&lt;wsp:rsid wsp:val=&quot;00DF1F85&quot;/&gt;&lt;wsp:rsid wsp:val=&quot;00DF2B35&quot;/&gt;&lt;wsp:rsid wsp:val=&quot;00DF457A&quot;/&gt;&lt;wsp:rsid wsp:val=&quot;00DF561F&quot;/&gt;&lt;wsp:rsid wsp:val=&quot;00E01E52&quot;/&gt;&lt;wsp:rsid wsp:val=&quot;00E05CB4&quot;/&gt;&lt;wsp:rsid wsp:val=&quot;00E062DC&quot;/&gt;&lt;wsp:rsid wsp:val=&quot;00E10AFE&quot;/&gt;&lt;wsp:rsid wsp:val=&quot;00E12334&quot;/&gt;&lt;wsp:rsid wsp:val=&quot;00E12EEC&quot;/&gt;&lt;wsp:rsid wsp:val=&quot;00E145EF&quot;/&gt;&lt;wsp:rsid wsp:val=&quot;00E15728&quot;/&gt;&lt;wsp:rsid wsp:val=&quot;00E169CD&quot;/&gt;&lt;wsp:rsid wsp:val=&quot;00E20CB7&quot;/&gt;&lt;wsp:rsid wsp:val=&quot;00E222C7&quot;/&gt;&lt;wsp:rsid wsp:val=&quot;00E23410&quot;/&gt;&lt;wsp:rsid wsp:val=&quot;00E23671&quot;/&gt;&lt;wsp:rsid wsp:val=&quot;00E30E64&quot;/&gt;&lt;wsp:rsid wsp:val=&quot;00E37ABD&quot;/&gt;&lt;wsp:rsid wsp:val=&quot;00E40461&quot;/&gt;&lt;wsp:rsid wsp:val=&quot;00E41713&quot;/&gt;&lt;wsp:rsid wsp:val=&quot;00E425C3&quot;/&gt;&lt;wsp:rsid wsp:val=&quot;00E4797F&quot;/&gt;&lt;wsp:rsid wsp:val=&quot;00E525DC&quot;/&gt;&lt;wsp:rsid wsp:val=&quot;00E54243&quot;/&gt;&lt;wsp:rsid wsp:val=&quot;00E54249&quot;/&gt;&lt;wsp:rsid wsp:val=&quot;00E57038&quot;/&gt;&lt;wsp:rsid wsp:val=&quot;00E57712&quot;/&gt;&lt;wsp:rsid wsp:val=&quot;00E602A1&quot;/&gt;&lt;wsp:rsid wsp:val=&quot;00E61751&quot;/&gt;&lt;wsp:rsid wsp:val=&quot;00E6445B&quot;/&gt;&lt;wsp:rsid wsp:val=&quot;00E65557&quot;/&gt;&lt;wsp:rsid wsp:val=&quot;00E73A3E&quot;/&gt;&lt;wsp:rsid wsp:val=&quot;00E756AB&quot;/&gt;&lt;wsp:rsid wsp:val=&quot;00E76BF1&quot;/&gt;&lt;wsp:rsid wsp:val=&quot;00E839AB&quot;/&gt;&lt;wsp:rsid wsp:val=&quot;00E853B1&quot;/&gt;&lt;wsp:rsid wsp:val=&quot;00E872E5&quot;/&gt;&lt;wsp:rsid wsp:val=&quot;00E908D1&quot;/&gt;&lt;wsp:rsid wsp:val=&quot;00E91524&quot;/&gt;&lt;wsp:rsid wsp:val=&quot;00E91F50&quot;/&gt;&lt;wsp:rsid wsp:val=&quot;00E93686&quot;/&gt;&lt;wsp:rsid wsp:val=&quot;00E940C4&quot;/&gt;&lt;wsp:rsid wsp:val=&quot;00EA0B45&quot;/&gt;&lt;wsp:rsid wsp:val=&quot;00EA1803&quot;/&gt;&lt;wsp:rsid wsp:val=&quot;00EA301F&quot;/&gt;&lt;wsp:rsid wsp:val=&quot;00EA4357&quot;/&gt;&lt;wsp:rsid wsp:val=&quot;00EB2F21&quot;/&gt;&lt;wsp:rsid wsp:val=&quot;00EB5791&quot;/&gt;&lt;wsp:rsid wsp:val=&quot;00EB5D68&quot;/&gt;&lt;wsp:rsid wsp:val=&quot;00EC2D8C&quot;/&gt;&lt;wsp:rsid wsp:val=&quot;00EC7837&quot;/&gt;&lt;wsp:rsid wsp:val=&quot;00ED6137&quot;/&gt;&lt;wsp:rsid wsp:val=&quot;00ED694C&quot;/&gt;&lt;wsp:rsid wsp:val=&quot;00EE32EF&quot;/&gt;&lt;wsp:rsid wsp:val=&quot;00EE4572&quot;/&gt;&lt;wsp:rsid wsp:val=&quot;00EE5FE9&quot;/&gt;&lt;wsp:rsid wsp:val=&quot;00EE68CD&quot;/&gt;&lt;wsp:rsid wsp:val=&quot;00EF21D2&quot;/&gt;&lt;wsp:rsid wsp:val=&quot;00EF2C5D&quot;/&gt;&lt;wsp:rsid wsp:val=&quot;00EF30A6&quot;/&gt;&lt;wsp:rsid wsp:val=&quot;00EF3F25&quot;/&gt;&lt;wsp:rsid wsp:val=&quot;00EF52F9&quot;/&gt;&lt;wsp:rsid wsp:val=&quot;00EF78D3&quot;/&gt;&lt;wsp:rsid wsp:val=&quot;00F020CB&quot;/&gt;&lt;wsp:rsid wsp:val=&quot;00F0288B&quot;/&gt;&lt;wsp:rsid wsp:val=&quot;00F044A5&quot;/&gt;&lt;wsp:rsid wsp:val=&quot;00F044D9&quot;/&gt;&lt;wsp:rsid wsp:val=&quot;00F04721&quot;/&gt;&lt;wsp:rsid wsp:val=&quot;00F055C3&quot;/&gt;&lt;wsp:rsid wsp:val=&quot;00F07637&quot;/&gt;&lt;wsp:rsid wsp:val=&quot;00F07AA2&quot;/&gt;&lt;wsp:rsid wsp:val=&quot;00F07D35&quot;/&gt;&lt;wsp:rsid wsp:val=&quot;00F10272&quot;/&gt;&lt;wsp:rsid wsp:val=&quot;00F11EDA&quot;/&gt;&lt;wsp:rsid wsp:val=&quot;00F204C4&quot;/&gt;&lt;wsp:rsid wsp:val=&quot;00F2534E&quot;/&gt;&lt;wsp:rsid wsp:val=&quot;00F260FF&quot;/&gt;&lt;wsp:rsid wsp:val=&quot;00F30C0A&quot;/&gt;&lt;wsp:rsid wsp:val=&quot;00F30C28&quot;/&gt;&lt;wsp:rsid wsp:val=&quot;00F32667&quot;/&gt;&lt;wsp:rsid wsp:val=&quot;00F352D4&quot;/&gt;&lt;wsp:rsid wsp:val=&quot;00F359E4&quot;/&gt;&lt;wsp:rsid wsp:val=&quot;00F36B09&quot;/&gt;&lt;wsp:rsid wsp:val=&quot;00F36DD6&quot;/&gt;&lt;wsp:rsid wsp:val=&quot;00F3735F&quot;/&gt;&lt;wsp:rsid wsp:val=&quot;00F43DE2&quot;/&gt;&lt;wsp:rsid wsp:val=&quot;00F45C64&quot;/&gt;&lt;wsp:rsid wsp:val=&quot;00F5028C&quot;/&gt;&lt;wsp:rsid wsp:val=&quot;00F50F6D&quot;/&gt;&lt;wsp:rsid wsp:val=&quot;00F51F12&quot;/&gt;&lt;wsp:rsid wsp:val=&quot;00F528BD&quot;/&gt;&lt;wsp:rsid wsp:val=&quot;00F53C66&quot;/&gt;&lt;wsp:rsid wsp:val=&quot;00F55CEE&quot;/&gt;&lt;wsp:rsid wsp:val=&quot;00F6024F&quot;/&gt;&lt;wsp:rsid wsp:val=&quot;00F612CA&quot;/&gt;&lt;wsp:rsid wsp:val=&quot;00F6181C&quot;/&gt;&lt;wsp:rsid wsp:val=&quot;00F63453&quot;/&gt;&lt;wsp:rsid wsp:val=&quot;00F646B7&quot;/&gt;&lt;wsp:rsid wsp:val=&quot;00F64872&quot;/&gt;&lt;wsp:rsid wsp:val=&quot;00F64F17&quot;/&gt;&lt;wsp:rsid wsp:val=&quot;00F65C77&quot;/&gt;&lt;wsp:rsid wsp:val=&quot;00F661E9&quot;/&gt;&lt;wsp:rsid wsp:val=&quot;00F667E2&quot;/&gt;&lt;wsp:rsid wsp:val=&quot;00F6702D&quot;/&gt;&lt;wsp:rsid wsp:val=&quot;00F73E95&quot;/&gt;&lt;wsp:rsid wsp:val=&quot;00F75C3D&quot;/&gt;&lt;wsp:rsid wsp:val=&quot;00F75DED&quot;/&gt;&lt;wsp:rsid wsp:val=&quot;00F817AD&quot;/&gt;&lt;wsp:rsid wsp:val=&quot;00F850BA&quot;/&gt;&lt;wsp:rsid wsp:val=&quot;00F86913&quot;/&gt;&lt;wsp:rsid wsp:val=&quot;00F956F1&quot;/&gt;&lt;wsp:rsid wsp:val=&quot;00F95FB6&quot;/&gt;&lt;wsp:rsid wsp:val=&quot;00F96FB8&quot;/&gt;&lt;wsp:rsid wsp:val=&quot;00FA2D49&quot;/&gt;&lt;wsp:rsid wsp:val=&quot;00FA4E04&quot;/&gt;&lt;wsp:rsid wsp:val=&quot;00FA5763&quot;/&gt;&lt;wsp:rsid wsp:val=&quot;00FB7DF1&quot;/&gt;&lt;wsp:rsid wsp:val=&quot;00FC0489&quot;/&gt;&lt;wsp:rsid wsp:val=&quot;00FD14F5&quot;/&gt;&lt;wsp:rsid wsp:val=&quot;00FD4274&quot;/&gt;&lt;wsp:rsid wsp:val=&quot;00FD7F49&quot;/&gt;&lt;wsp:rsid wsp:val=&quot;00FE17C4&quot;/&gt;&lt;wsp:rsid wsp:val=&quot;00FE19D6&quot;/&gt;&lt;wsp:rsid wsp:val=&quot;00FF5363&quot;/&gt;&lt;wsp:rsid wsp:val=&quot;00FF6303&quot;/&gt;&lt;/wsp:rsids&gt;&lt;/w:docPr&gt;&lt;w:body&gt;&lt;w:p wsp:rsidR=&quot;00000000&quot; wsp:rsidRDefault=&quot;00493F67&quot;&gt;&lt;m:oMathPara&gt;&lt;m:oMath&gt;&lt;m:sSub&gt;&lt;m:sSubPr&gt;&lt;m:ctrlPr&gt;&lt;w:rPr&gt;&lt;w:rFonts w:ascii=&quot;Cambria Math&quot; w:h-ansi=&quot;Cambria Math&quot; w:cs=&quot;Arial&quot;/&gt;&lt;wx:font wx:val=&quot;Cambria Math&quot;/&gt;&lt;w:i/&gt;&lt;w:sz w:val=&quot;18&quot;/&gt;&lt;w:sz-cs w:val=&quot;18&quot;/&gt;&lt;/w:rPr&gt;&lt;/m:ctrlPr&gt;&lt;/m:sSubPr&gt;&lt;m:e&gt;&lt;m:r&gt;&lt;w:rPr&gt;&lt;w:rFonts w:ascii=&quot;Cambria Math&quot; w:h-ansi=&quot;Cambria Math&quot; w:cs=&quot;Arial&quot;/&gt;&lt;wx:font wx:val=&quot;Cambria Math&quot;/&gt;&lt;w:i/&gt;&lt;w:sz w:val=&quot;18&quot;/&gt;&lt;w:sz-cs w:val=&quot;18&quot;/&gt;&lt;/w:rPr&gt;&lt;m:t&gt;PA&lt;/m:t&gt;&lt;/m:r&gt;&lt;/m:e&gt;&lt;m:sub&gt;&lt;m:r&gt;&lt;w:rPr&gt;&lt;w:rFonts w:ascii=&quot;Cambria Math&quot; w:h-ansi=&quot;Cambria Math&quot; w:cs=&quot;Arial&quot;/&gt;&lt;wx:font wx:val=&quot;Cambria Math&quot;/&gt;&lt;w:i/&gt;&lt;w:sz w:val=&quot;18&quot;/&gt;&lt;w:sz-cs w:val=&quot;18&quot;/&gt;&lt;/w:rPr&gt;&lt;m:t&gt;i&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9" o:title="" chromakey="white"/>
          </v:shape>
        </w:pict>
      </w:r>
      <w:r w:rsidRPr="00657BB1">
        <w:rPr>
          <w:rFonts w:ascii="Verdana" w:hAnsi="Verdana" w:cs="Arial"/>
          <w:sz w:val="18"/>
          <w:szCs w:val="18"/>
        </w:rPr>
        <w:instrText xml:space="preserve"> </w:instrText>
      </w:r>
      <w:r w:rsidRPr="00657BB1">
        <w:rPr>
          <w:rFonts w:ascii="Verdana" w:hAnsi="Verdana" w:cs="Arial"/>
          <w:sz w:val="18"/>
          <w:szCs w:val="18"/>
        </w:rPr>
        <w:fldChar w:fldCharType="separate"/>
      </w:r>
      <w:r w:rsidRPr="00657BB1">
        <w:pict>
          <v:shape id="_x0000_i1045" type="#_x0000_t75" style="width:15.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3F01&quot;/&gt;&lt;w:defaultTabStop w:val=&quot;708&quot;/&gt;&lt;w:hyphenationZone w:val=&quot;425&quot;/&gt;&lt;w:drawingGridHorizontalSpacing w:val=&quot;10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4F79&quot;/&gt;&lt;wsp:rsid wsp:val=&quot;0000034D&quot;/&gt;&lt;wsp:rsid wsp:val=&quot;00001008&quot;/&gt;&lt;wsp:rsid wsp:val=&quot;0000233F&quot;/&gt;&lt;wsp:rsid wsp:val=&quot;00002AB7&quot;/&gt;&lt;wsp:rsid wsp:val=&quot;00006133&quot;/&gt;&lt;wsp:rsid wsp:val=&quot;000074CE&quot;/&gt;&lt;wsp:rsid wsp:val=&quot;00007AD8&quot;/&gt;&lt;wsp:rsid wsp:val=&quot;00007D31&quot;/&gt;&lt;wsp:rsid wsp:val=&quot;000108A8&quot;/&gt;&lt;wsp:rsid wsp:val=&quot;00011826&quot;/&gt;&lt;wsp:rsid wsp:val=&quot;00011C62&quot;/&gt;&lt;wsp:rsid wsp:val=&quot;00012AA2&quot;/&gt;&lt;wsp:rsid wsp:val=&quot;00013CD4&quot;/&gt;&lt;wsp:rsid wsp:val=&quot;0001453D&quot;/&gt;&lt;wsp:rsid wsp:val=&quot;00017B24&quot;/&gt;&lt;wsp:rsid wsp:val=&quot;00020139&quot;/&gt;&lt;wsp:rsid wsp:val=&quot;000219A9&quot;/&gt;&lt;wsp:rsid wsp:val=&quot;000223F5&quot;/&gt;&lt;wsp:rsid wsp:val=&quot;00022447&quot;/&gt;&lt;wsp:rsid wsp:val=&quot;000238FE&quot;/&gt;&lt;wsp:rsid wsp:val=&quot;00027DFC&quot;/&gt;&lt;wsp:rsid wsp:val=&quot;000301FE&quot;/&gt;&lt;wsp:rsid wsp:val=&quot;000354A8&quot;/&gt;&lt;wsp:rsid wsp:val=&quot;00036656&quot;/&gt;&lt;wsp:rsid wsp:val=&quot;000370F6&quot;/&gt;&lt;wsp:rsid wsp:val=&quot;000443E3&quot;/&gt;&lt;wsp:rsid wsp:val=&quot;0004491A&quot;/&gt;&lt;wsp:rsid wsp:val=&quot;00044D78&quot;/&gt;&lt;wsp:rsid wsp:val=&quot;00045098&quot;/&gt;&lt;wsp:rsid wsp:val=&quot;000475FA&quot;/&gt;&lt;wsp:rsid wsp:val=&quot;00050C77&quot;/&gt;&lt;wsp:rsid wsp:val=&quot;00051551&quot;/&gt;&lt;wsp:rsid wsp:val=&quot;00052C29&quot;/&gt;&lt;wsp:rsid wsp:val=&quot;00060E96&quot;/&gt;&lt;wsp:rsid wsp:val=&quot;00063CE9&quot;/&gt;&lt;wsp:rsid wsp:val=&quot;00066454&quot;/&gt;&lt;wsp:rsid wsp:val=&quot;0007538C&quot;/&gt;&lt;wsp:rsid wsp:val=&quot;0007639D&quot;/&gt;&lt;wsp:rsid wsp:val=&quot;00076C3D&quot;/&gt;&lt;wsp:rsid wsp:val=&quot;00080BFD&quot;/&gt;&lt;wsp:rsid wsp:val=&quot;00082F69&quot;/&gt;&lt;wsp:rsid wsp:val=&quot;00084EB7&quot;/&gt;&lt;wsp:rsid wsp:val=&quot;00086F0B&quot;/&gt;&lt;wsp:rsid wsp:val=&quot;00092AE3&quot;/&gt;&lt;wsp:rsid wsp:val=&quot;00094D07&quot;/&gt;&lt;wsp:rsid wsp:val=&quot;00096D92&quot;/&gt;&lt;wsp:rsid wsp:val=&quot;00097501&quot;/&gt;&lt;wsp:rsid wsp:val=&quot;00097EB6&quot;/&gt;&lt;wsp:rsid wsp:val=&quot;000A1813&quot;/&gt;&lt;wsp:rsid wsp:val=&quot;000A3E3C&quot;/&gt;&lt;wsp:rsid wsp:val=&quot;000B2246&quot;/&gt;&lt;wsp:rsid wsp:val=&quot;000B279B&quot;/&gt;&lt;wsp:rsid wsp:val=&quot;000B2B20&quot;/&gt;&lt;wsp:rsid wsp:val=&quot;000B55A8&quot;/&gt;&lt;wsp:rsid wsp:val=&quot;000C1573&quot;/&gt;&lt;wsp:rsid wsp:val=&quot;000C331D&quot;/&gt;&lt;wsp:rsid wsp:val=&quot;000C59EB&quot;/&gt;&lt;wsp:rsid wsp:val=&quot;000C74F7&quot;/&gt;&lt;wsp:rsid wsp:val=&quot;000C7F0F&quot;/&gt;&lt;wsp:rsid wsp:val=&quot;000E280D&quot;/&gt;&lt;wsp:rsid wsp:val=&quot;000E3C71&quot;/&gt;&lt;wsp:rsid wsp:val=&quot;000E4325&quot;/&gt;&lt;wsp:rsid wsp:val=&quot;000E488B&quot;/&gt;&lt;wsp:rsid wsp:val=&quot;000E48CC&quot;/&gt;&lt;wsp:rsid wsp:val=&quot;000E730F&quot;/&gt;&lt;wsp:rsid wsp:val=&quot;000F5BBA&quot;/&gt;&lt;wsp:rsid wsp:val=&quot;000F5CF0&quot;/&gt;&lt;wsp:rsid wsp:val=&quot;000F6A35&quot;/&gt;&lt;wsp:rsid wsp:val=&quot;001018AB&quot;/&gt;&lt;wsp:rsid wsp:val=&quot;001021BE&quot;/&gt;&lt;wsp:rsid wsp:val=&quot;0010261E&quot;/&gt;&lt;wsp:rsid wsp:val=&quot;0010288F&quot;/&gt;&lt;wsp:rsid wsp:val=&quot;001046BB&quot;/&gt;&lt;wsp:rsid wsp:val=&quot;001052DC&quot;/&gt;&lt;wsp:rsid wsp:val=&quot;001106B1&quot;/&gt;&lt;wsp:rsid wsp:val=&quot;00110DA4&quot;/&gt;&lt;wsp:rsid wsp:val=&quot;0011628E&quot;/&gt;&lt;wsp:rsid wsp:val=&quot;00122868&quot;/&gt;&lt;wsp:rsid wsp:val=&quot;00125C15&quot;/&gt;&lt;wsp:rsid wsp:val=&quot;001319C4&quot;/&gt;&lt;wsp:rsid wsp:val=&quot;00131C5B&quot;/&gt;&lt;wsp:rsid wsp:val=&quot;0013238E&quot;/&gt;&lt;wsp:rsid wsp:val=&quot;001363E0&quot;/&gt;&lt;wsp:rsid wsp:val=&quot;00141DA7&quot;/&gt;&lt;wsp:rsid wsp:val=&quot;00157A08&quot;/&gt;&lt;wsp:rsid wsp:val=&quot;0016090E&quot;/&gt;&lt;wsp:rsid wsp:val=&quot;00166E29&quot;/&gt;&lt;wsp:rsid wsp:val=&quot;0017013E&quot;/&gt;&lt;wsp:rsid wsp:val=&quot;00170771&quot;/&gt;&lt;wsp:rsid wsp:val=&quot;0017246C&quot;/&gt;&lt;wsp:rsid wsp:val=&quot;00174B80&quot;/&gt;&lt;wsp:rsid wsp:val=&quot;00174C31&quot;/&gt;&lt;wsp:rsid wsp:val=&quot;00176536&quot;/&gt;&lt;wsp:rsid wsp:val=&quot;00176DDF&quot;/&gt;&lt;wsp:rsid wsp:val=&quot;001774DA&quot;/&gt;&lt;wsp:rsid wsp:val=&quot;00177BEF&quot;/&gt;&lt;wsp:rsid wsp:val=&quot;00181226&quot;/&gt;&lt;wsp:rsid wsp:val=&quot;001819DC&quot;/&gt;&lt;wsp:rsid wsp:val=&quot;00184A55&quot;/&gt;&lt;wsp:rsid wsp:val=&quot;001852C4&quot;/&gt;&lt;wsp:rsid wsp:val=&quot;00187594&quot;/&gt;&lt;wsp:rsid wsp:val=&quot;001940C8&quot;/&gt;&lt;wsp:rsid wsp:val=&quot;00195C5B&quot;/&gt;&lt;wsp:rsid wsp:val=&quot;001A1D50&quot;/&gt;&lt;wsp:rsid wsp:val=&quot;001A294B&quot;/&gt;&lt;wsp:rsid wsp:val=&quot;001A5693&quot;/&gt;&lt;wsp:rsid wsp:val=&quot;001A58EB&quot;/&gt;&lt;wsp:rsid wsp:val=&quot;001A7D50&quot;/&gt;&lt;wsp:rsid wsp:val=&quot;001B0878&quot;/&gt;&lt;wsp:rsid wsp:val=&quot;001B1039&quot;/&gt;&lt;wsp:rsid wsp:val=&quot;001B515E&quot;/&gt;&lt;wsp:rsid wsp:val=&quot;001B7F26&quot;/&gt;&lt;wsp:rsid wsp:val=&quot;001C5CCE&quot;/&gt;&lt;wsp:rsid wsp:val=&quot;001D0C71&quot;/&gt;&lt;wsp:rsid wsp:val=&quot;001D1F9D&quot;/&gt;&lt;wsp:rsid wsp:val=&quot;001D5A0B&quot;/&gt;&lt;wsp:rsid wsp:val=&quot;001D6632&quot;/&gt;&lt;wsp:rsid wsp:val=&quot;001E0030&quot;/&gt;&lt;wsp:rsid wsp:val=&quot;001E06B2&quot;/&gt;&lt;wsp:rsid wsp:val=&quot;001E2FEF&quot;/&gt;&lt;wsp:rsid wsp:val=&quot;001E50A2&quot;/&gt;&lt;wsp:rsid wsp:val=&quot;001E5BE4&quot;/&gt;&lt;wsp:rsid wsp:val=&quot;001E75BF&quot;/&gt;&lt;wsp:rsid wsp:val=&quot;001F4CAD&quot;/&gt;&lt;wsp:rsid wsp:val=&quot;002009C3&quot;/&gt;&lt;wsp:rsid wsp:val=&quot;00204BD5&quot;/&gt;&lt;wsp:rsid wsp:val=&quot;00207371&quot;/&gt;&lt;wsp:rsid wsp:val=&quot;002073B0&quot;/&gt;&lt;wsp:rsid wsp:val=&quot;00212B3F&quot;/&gt;&lt;wsp:rsid wsp:val=&quot;002143EF&quot;/&gt;&lt;wsp:rsid wsp:val=&quot;00226731&quot;/&gt;&lt;wsp:rsid wsp:val=&quot;002325D2&quot;/&gt;&lt;wsp:rsid wsp:val=&quot;002377A4&quot;/&gt;&lt;wsp:rsid wsp:val=&quot;00237F23&quot;/&gt;&lt;wsp:rsid wsp:val=&quot;00242DC4&quot;/&gt;&lt;wsp:rsid wsp:val=&quot;00244051&quot;/&gt;&lt;wsp:rsid wsp:val=&quot;00246F88&quot;/&gt;&lt;wsp:rsid wsp:val=&quot;002518D1&quot;/&gt;&lt;wsp:rsid wsp:val=&quot;00251FB3&quot;/&gt;&lt;wsp:rsid wsp:val=&quot;002543DE&quot;/&gt;&lt;wsp:rsid wsp:val=&quot;0025444A&quot;/&gt;&lt;wsp:rsid wsp:val=&quot;00254A19&quot;/&gt;&lt;wsp:rsid wsp:val=&quot;00255D2C&quot;/&gt;&lt;wsp:rsid wsp:val=&quot;00255DCA&quot;/&gt;&lt;wsp:rsid wsp:val=&quot;002567BA&quot;/&gt;&lt;wsp:rsid wsp:val=&quot;00257428&quot;/&gt;&lt;wsp:rsid wsp:val=&quot;00260685&quot;/&gt;&lt;wsp:rsid wsp:val=&quot;00260BFD&quot;/&gt;&lt;wsp:rsid wsp:val=&quot;00261C67&quot;/&gt;&lt;wsp:rsid wsp:val=&quot;00262224&quot;/&gt;&lt;wsp:rsid wsp:val=&quot;002624A3&quot;/&gt;&lt;wsp:rsid wsp:val=&quot;00264292&quot;/&gt;&lt;wsp:rsid wsp:val=&quot;00265864&quot;/&gt;&lt;wsp:rsid wsp:val=&quot;002667CD&quot;/&gt;&lt;wsp:rsid wsp:val=&quot;00270A10&quot;/&gt;&lt;wsp:rsid wsp:val=&quot;00275B2A&quot;/&gt;&lt;wsp:rsid wsp:val=&quot;00277A27&quot;/&gt;&lt;wsp:rsid wsp:val=&quot;00277D41&quot;/&gt;&lt;wsp:rsid wsp:val=&quot;0028046E&quot;/&gt;&lt;wsp:rsid wsp:val=&quot;002827E6&quot;/&gt;&lt;wsp:rsid wsp:val=&quot;00283DBB&quot;/&gt;&lt;wsp:rsid wsp:val=&quot;00284F1B&quot;/&gt;&lt;wsp:rsid wsp:val=&quot;00285CA4&quot;/&gt;&lt;wsp:rsid wsp:val=&quot;0028735A&quot;/&gt;&lt;wsp:rsid wsp:val=&quot;002918FA&quot;/&gt;&lt;wsp:rsid wsp:val=&quot;0029297E&quot;/&gt;&lt;wsp:rsid wsp:val=&quot;002940EF&quot;/&gt;&lt;wsp:rsid wsp:val=&quot;002977CA&quot;/&gt;&lt;wsp:rsid wsp:val=&quot;002A1A69&quot;/&gt;&lt;wsp:rsid wsp:val=&quot;002A2A10&quot;/&gt;&lt;wsp:rsid wsp:val=&quot;002A2F10&quot;/&gt;&lt;wsp:rsid wsp:val=&quot;002A45B6&quot;/&gt;&lt;wsp:rsid wsp:val=&quot;002B0922&quot;/&gt;&lt;wsp:rsid wsp:val=&quot;002B1D90&quot;/&gt;&lt;wsp:rsid wsp:val=&quot;002B2626&quot;/&gt;&lt;wsp:rsid wsp:val=&quot;002B4650&quot;/&gt;&lt;wsp:rsid wsp:val=&quot;002B47D7&quot;/&gt;&lt;wsp:rsid wsp:val=&quot;002C09D7&quot;/&gt;&lt;wsp:rsid wsp:val=&quot;002C53D9&quot;/&gt;&lt;wsp:rsid wsp:val=&quot;002C5771&quot;/&gt;&lt;wsp:rsid wsp:val=&quot;002C7790&quot;/&gt;&lt;wsp:rsid wsp:val=&quot;002D2E83&quot;/&gt;&lt;wsp:rsid wsp:val=&quot;002D3F1B&quot;/&gt;&lt;wsp:rsid wsp:val=&quot;002D7F83&quot;/&gt;&lt;wsp:rsid wsp:val=&quot;002E0127&quot;/&gt;&lt;wsp:rsid wsp:val=&quot;002E1947&quot;/&gt;&lt;wsp:rsid wsp:val=&quot;002E3263&quot;/&gt;&lt;wsp:rsid wsp:val=&quot;002E446E&quot;/&gt;&lt;wsp:rsid wsp:val=&quot;002E4E71&quot;/&gt;&lt;wsp:rsid wsp:val=&quot;002E56CF&quot;/&gt;&lt;wsp:rsid wsp:val=&quot;002F0A68&quot;/&gt;&lt;wsp:rsid wsp:val=&quot;002F1389&quot;/&gt;&lt;wsp:rsid wsp:val=&quot;002F575B&quot;/&gt;&lt;wsp:rsid wsp:val=&quot;002F6496&quot;/&gt;&lt;wsp:rsid wsp:val=&quot;00302DCC&quot;/&gt;&lt;wsp:rsid wsp:val=&quot;003041E7&quot;/&gt;&lt;wsp:rsid wsp:val=&quot;003114D1&quot;/&gt;&lt;wsp:rsid wsp:val=&quot;003159E3&quot;/&gt;&lt;wsp:rsid wsp:val=&quot;00316EF5&quot;/&gt;&lt;wsp:rsid wsp:val=&quot;00320EDC&quot;/&gt;&lt;wsp:rsid wsp:val=&quot;00320F77&quot;/&gt;&lt;wsp:rsid wsp:val=&quot;0032212F&quot;/&gt;&lt;wsp:rsid wsp:val=&quot;00322803&quot;/&gt;&lt;wsp:rsid wsp:val=&quot;00323852&quot;/&gt;&lt;wsp:rsid wsp:val=&quot;003239FB&quot;/&gt;&lt;wsp:rsid wsp:val=&quot;003245F3&quot;/&gt;&lt;wsp:rsid wsp:val=&quot;00326A32&quot;/&gt;&lt;wsp:rsid wsp:val=&quot;003322F6&quot;/&gt;&lt;wsp:rsid wsp:val=&quot;003351A3&quot;/&gt;&lt;wsp:rsid wsp:val=&quot;003374AD&quot;/&gt;&lt;wsp:rsid wsp:val=&quot;00343340&quot;/&gt;&lt;wsp:rsid wsp:val=&quot;0034690F&quot;/&gt;&lt;wsp:rsid wsp:val=&quot;00350A36&quot;/&gt;&lt;wsp:rsid wsp:val=&quot;00350D83&quot;/&gt;&lt;wsp:rsid wsp:val=&quot;00352F56&quot;/&gt;&lt;wsp:rsid wsp:val=&quot;003554D9&quot;/&gt;&lt;wsp:rsid wsp:val=&quot;00362DD7&quot;/&gt;&lt;wsp:rsid wsp:val=&quot;00363FB5&quot;/&gt;&lt;wsp:rsid wsp:val=&quot;00364BEB&quot;/&gt;&lt;wsp:rsid wsp:val=&quot;003702C2&quot;/&gt;&lt;wsp:rsid wsp:val=&quot;00374646&quot;/&gt;&lt;wsp:rsid wsp:val=&quot;00374FCB&quot;/&gt;&lt;wsp:rsid wsp:val=&quot;003770C5&quot;/&gt;&lt;wsp:rsid wsp:val=&quot;0038067E&quot;/&gt;&lt;wsp:rsid wsp:val=&quot;0038127A&quot;/&gt;&lt;wsp:rsid wsp:val=&quot;00381796&quot;/&gt;&lt;wsp:rsid wsp:val=&quot;003820FB&quot;/&gt;&lt;wsp:rsid wsp:val=&quot;00382EFC&quot;/&gt;&lt;wsp:rsid wsp:val=&quot;0039077F&quot;/&gt;&lt;wsp:rsid wsp:val=&quot;0039314B&quot;/&gt;&lt;wsp:rsid wsp:val=&quot;00393231&quot;/&gt;&lt;wsp:rsid wsp:val=&quot;00393D82&quot;/&gt;&lt;wsp:rsid wsp:val=&quot;003941AC&quot;/&gt;&lt;wsp:rsid wsp:val=&quot;003A2910&quot;/&gt;&lt;wsp:rsid wsp:val=&quot;003A32DE&quot;/&gt;&lt;wsp:rsid wsp:val=&quot;003A564C&quot;/&gt;&lt;wsp:rsid wsp:val=&quot;003A7F75&quot;/&gt;&lt;wsp:rsid wsp:val=&quot;003B1D25&quot;/&gt;&lt;wsp:rsid wsp:val=&quot;003B2247&quot;/&gt;&lt;wsp:rsid wsp:val=&quot;003B52A1&quot;/&gt;&lt;wsp:rsid wsp:val=&quot;003B56FD&quot;/&gt;&lt;wsp:rsid wsp:val=&quot;003C02F2&quot;/&gt;&lt;wsp:rsid wsp:val=&quot;003C2736&quot;/&gt;&lt;wsp:rsid wsp:val=&quot;003C2861&quot;/&gt;&lt;wsp:rsid wsp:val=&quot;003C6ADB&quot;/&gt;&lt;wsp:rsid wsp:val=&quot;003C7DDB&quot;/&gt;&lt;wsp:rsid wsp:val=&quot;003C7E69&quot;/&gt;&lt;wsp:rsid wsp:val=&quot;003E06B7&quot;/&gt;&lt;wsp:rsid wsp:val=&quot;003F05AA&quot;/&gt;&lt;wsp:rsid wsp:val=&quot;003F07B7&quot;/&gt;&lt;wsp:rsid wsp:val=&quot;003F11E2&quot;/&gt;&lt;wsp:rsid wsp:val=&quot;003F2DC1&quot;/&gt;&lt;wsp:rsid wsp:val=&quot;003F32C6&quot;/&gt;&lt;wsp:rsid wsp:val=&quot;003F59A7&quot;/&gt;&lt;wsp:rsid wsp:val=&quot;003F5A49&quot;/&gt;&lt;wsp:rsid wsp:val=&quot;004040A3&quot;/&gt;&lt;wsp:rsid wsp:val=&quot;0040476C&quot;/&gt;&lt;wsp:rsid wsp:val=&quot;004139F7&quot;/&gt;&lt;wsp:rsid wsp:val=&quot;004165BF&quot;/&gt;&lt;wsp:rsid wsp:val=&quot;00416984&quot;/&gt;&lt;wsp:rsid wsp:val=&quot;00417898&quot;/&gt;&lt;wsp:rsid wsp:val=&quot;00423924&quot;/&gt;&lt;wsp:rsid wsp:val=&quot;00424F72&quot;/&gt;&lt;wsp:rsid wsp:val=&quot;00430E42&quot;/&gt;&lt;wsp:rsid wsp:val=&quot;00434D78&quot;/&gt;&lt;wsp:rsid wsp:val=&quot;00437816&quot;/&gt;&lt;wsp:rsid wsp:val=&quot;00442869&quot;/&gt;&lt;wsp:rsid wsp:val=&quot;00443A9C&quot;/&gt;&lt;wsp:rsid wsp:val=&quot;00444DED&quot;/&gt;&lt;wsp:rsid wsp:val=&quot;00446C07&quot;/&gt;&lt;wsp:rsid wsp:val=&quot;004522D4&quot;/&gt;&lt;wsp:rsid wsp:val=&quot;00456012&quot;/&gt;&lt;wsp:rsid wsp:val=&quot;0045740E&quot;/&gt;&lt;wsp:rsid wsp:val=&quot;00462174&quot;/&gt;&lt;wsp:rsid wsp:val=&quot;0046265F&quot;/&gt;&lt;wsp:rsid wsp:val=&quot;00465B66&quot;/&gt;&lt;wsp:rsid wsp:val=&quot;00466F21&quot;/&gt;&lt;wsp:rsid wsp:val=&quot;0046742C&quot;/&gt;&lt;wsp:rsid wsp:val=&quot;00472B9F&quot;/&gt;&lt;wsp:rsid wsp:val=&quot;00480D2C&quot;/&gt;&lt;wsp:rsid wsp:val=&quot;004829DF&quot;/&gt;&lt;wsp:rsid wsp:val=&quot;00490B2A&quot;/&gt;&lt;wsp:rsid wsp:val=&quot;00491DA2&quot;/&gt;&lt;wsp:rsid wsp:val=&quot;00492B7A&quot;/&gt;&lt;wsp:rsid wsp:val=&quot;00493F67&quot;/&gt;&lt;wsp:rsid wsp:val=&quot;004A4D66&quot;/&gt;&lt;wsp:rsid wsp:val=&quot;004A6B16&quot;/&gt;&lt;wsp:rsid wsp:val=&quot;004B08D8&quot;/&gt;&lt;wsp:rsid wsp:val=&quot;004B1DAF&quot;/&gt;&lt;wsp:rsid wsp:val=&quot;004B2377&quot;/&gt;&lt;wsp:rsid wsp:val=&quot;004B5EB0&quot;/&gt;&lt;wsp:rsid wsp:val=&quot;004C0895&quot;/&gt;&lt;wsp:rsid wsp:val=&quot;004C10BC&quot;/&gt;&lt;wsp:rsid wsp:val=&quot;004C18FB&quot;/&gt;&lt;wsp:rsid wsp:val=&quot;004C24EA&quot;/&gt;&lt;wsp:rsid wsp:val=&quot;004C2C91&quot;/&gt;&lt;wsp:rsid wsp:val=&quot;004C3632&quot;/&gt;&lt;wsp:rsid wsp:val=&quot;004D4344&quot;/&gt;&lt;wsp:rsid wsp:val=&quot;004D4E70&quot;/&gt;&lt;wsp:rsid wsp:val=&quot;004D5E0C&quot;/&gt;&lt;wsp:rsid wsp:val=&quot;004D76B0&quot;/&gt;&lt;wsp:rsid wsp:val=&quot;004E41E6&quot;/&gt;&lt;wsp:rsid wsp:val=&quot;004E6E43&quot;/&gt;&lt;wsp:rsid wsp:val=&quot;004E72F7&quot;/&gt;&lt;wsp:rsid wsp:val=&quot;004F212E&quot;/&gt;&lt;wsp:rsid wsp:val=&quot;004F3FBF&quot;/&gt;&lt;wsp:rsid wsp:val=&quot;004F76C1&quot;/&gt;&lt;wsp:rsid wsp:val=&quot;00503944&quot;/&gt;&lt;wsp:rsid wsp:val=&quot;005127A9&quot;/&gt;&lt;wsp:rsid wsp:val=&quot;00512E6C&quot;/&gt;&lt;wsp:rsid wsp:val=&quot;00513E12&quot;/&gt;&lt;wsp:rsid wsp:val=&quot;00521F98&quot;/&gt;&lt;wsp:rsid wsp:val=&quot;005240ED&quot;/&gt;&lt;wsp:rsid wsp:val=&quot;00526607&quot;/&gt;&lt;wsp:rsid wsp:val=&quot;00526A18&quot;/&gt;&lt;wsp:rsid wsp:val=&quot;00530703&quot;/&gt;&lt;wsp:rsid wsp:val=&quot;00530EB9&quot;/&gt;&lt;wsp:rsid wsp:val=&quot;00532E52&quot;/&gt;&lt;wsp:rsid wsp:val=&quot;00533FED&quot;/&gt;&lt;wsp:rsid wsp:val=&quot;005372F3&quot;/&gt;&lt;wsp:rsid wsp:val=&quot;00544865&quot;/&gt;&lt;wsp:rsid wsp:val=&quot;005449C1&quot;/&gt;&lt;wsp:rsid wsp:val=&quot;0054667A&quot;/&gt;&lt;wsp:rsid wsp:val=&quot;00553212&quot;/&gt;&lt;wsp:rsid wsp:val=&quot;00555D52&quot;/&gt;&lt;wsp:rsid wsp:val=&quot;00555E12&quot;/&gt;&lt;wsp:rsid wsp:val=&quot;00562EE0&quot;/&gt;&lt;wsp:rsid wsp:val=&quot;005644BC&quot;/&gt;&lt;wsp:rsid wsp:val=&quot;005663EB&quot;/&gt;&lt;wsp:rsid wsp:val=&quot;005675C2&quot;/&gt;&lt;wsp:rsid wsp:val=&quot;00567EF0&quot;/&gt;&lt;wsp:rsid wsp:val=&quot;005751CA&quot;/&gt;&lt;wsp:rsid wsp:val=&quot;005826B1&quot;/&gt;&lt;wsp:rsid wsp:val=&quot;00585ABF&quot;/&gt;&lt;wsp:rsid wsp:val=&quot;005932CD&quot;/&gt;&lt;wsp:rsid wsp:val=&quot;00593AAC&quot;/&gt;&lt;wsp:rsid wsp:val=&quot;005967EE&quot;/&gt;&lt;wsp:rsid wsp:val=&quot;005A1800&quot;/&gt;&lt;wsp:rsid wsp:val=&quot;005A187A&quot;/&gt;&lt;wsp:rsid wsp:val=&quot;005A1FAE&quot;/&gt;&lt;wsp:rsid wsp:val=&quot;005A3FA5&quot;/&gt;&lt;wsp:rsid wsp:val=&quot;005A535B&quot;/&gt;&lt;wsp:rsid wsp:val=&quot;005A741A&quot;/&gt;&lt;wsp:rsid wsp:val=&quot;005B17D5&quot;/&gt;&lt;wsp:rsid wsp:val=&quot;005B1BAB&quot;/&gt;&lt;wsp:rsid wsp:val=&quot;005B338F&quot;/&gt;&lt;wsp:rsid wsp:val=&quot;005B4CE7&quot;/&gt;&lt;wsp:rsid wsp:val=&quot;005B5512&quot;/&gt;&lt;wsp:rsid wsp:val=&quot;005B58E0&quot;/&gt;&lt;wsp:rsid wsp:val=&quot;005C06B9&quot;/&gt;&lt;wsp:rsid wsp:val=&quot;005C2D6B&quot;/&gt;&lt;wsp:rsid wsp:val=&quot;005C3E7F&quot;/&gt;&lt;wsp:rsid wsp:val=&quot;005C58B9&quot;/&gt;&lt;wsp:rsid wsp:val=&quot;005D1900&quot;/&gt;&lt;wsp:rsid wsp:val=&quot;005D6504&quot;/&gt;&lt;wsp:rsid wsp:val=&quot;005D689A&quot;/&gt;&lt;wsp:rsid wsp:val=&quot;005E54B4&quot;/&gt;&lt;wsp:rsid wsp:val=&quot;005E71B7&quot;/&gt;&lt;wsp:rsid wsp:val=&quot;005F0B66&quot;/&gt;&lt;wsp:rsid wsp:val=&quot;005F175D&quot;/&gt;&lt;wsp:rsid wsp:val=&quot;005F19FB&quot;/&gt;&lt;wsp:rsid wsp:val=&quot;005F5A62&quot;/&gt;&lt;wsp:rsid wsp:val=&quot;005F7504&quot;/&gt;&lt;wsp:rsid wsp:val=&quot;005F7839&quot;/&gt;&lt;wsp:rsid wsp:val=&quot;0060054C&quot;/&gt;&lt;wsp:rsid wsp:val=&quot;006038D2&quot;/&gt;&lt;wsp:rsid wsp:val=&quot;00605AD0&quot;/&gt;&lt;wsp:rsid wsp:val=&quot;00606540&quot;/&gt;&lt;wsp:rsid wsp:val=&quot;006136FE&quot;/&gt;&lt;wsp:rsid wsp:val=&quot;00620053&quot;/&gt;&lt;wsp:rsid wsp:val=&quot;00622672&quot;/&gt;&lt;wsp:rsid wsp:val=&quot;006241C0&quot;/&gt;&lt;wsp:rsid wsp:val=&quot;006258C3&quot;/&gt;&lt;wsp:rsid wsp:val=&quot;00627AC9&quot;/&gt;&lt;wsp:rsid wsp:val=&quot;00631E32&quot;/&gt;&lt;wsp:rsid wsp:val=&quot;006330F0&quot;/&gt;&lt;wsp:rsid wsp:val=&quot;006358D4&quot;/&gt;&lt;wsp:rsid wsp:val=&quot;006368E4&quot;/&gt;&lt;wsp:rsid wsp:val=&quot;00650ACC&quot;/&gt;&lt;wsp:rsid wsp:val=&quot;00651CC8&quot;/&gt;&lt;wsp:rsid wsp:val=&quot;006534ED&quot;/&gt;&lt;wsp:rsid wsp:val=&quot;00655208&quot;/&gt;&lt;wsp:rsid wsp:val=&quot;00657BB1&quot;/&gt;&lt;wsp:rsid wsp:val=&quot;00660968&quot;/&gt;&lt;wsp:rsid wsp:val=&quot;006710F9&quot;/&gt;&lt;wsp:rsid wsp:val=&quot;00672565&quot;/&gt;&lt;wsp:rsid wsp:val=&quot;00673490&quot;/&gt;&lt;wsp:rsid wsp:val=&quot;00673C9F&quot;/&gt;&lt;wsp:rsid wsp:val=&quot;00674605&quot;/&gt;&lt;wsp:rsid wsp:val=&quot;006767B9&quot;/&gt;&lt;wsp:rsid wsp:val=&quot;006779D0&quot;/&gt;&lt;wsp:rsid wsp:val=&quot;00680088&quot;/&gt;&lt;wsp:rsid wsp:val=&quot;00680BD5&quot;/&gt;&lt;wsp:rsid wsp:val=&quot;00680E99&quot;/&gt;&lt;wsp:rsid wsp:val=&quot;00690334&quot;/&gt;&lt;wsp:rsid wsp:val=&quot;006918B0&quot;/&gt;&lt;wsp:rsid wsp:val=&quot;00692EE1&quot;/&gt;&lt;wsp:rsid wsp:val=&quot;0069385B&quot;/&gt;&lt;wsp:rsid wsp:val=&quot;006941E5&quot;/&gt;&lt;wsp:rsid wsp:val=&quot;006A0DF0&quot;/&gt;&lt;wsp:rsid wsp:val=&quot;006A17FF&quot;/&gt;&lt;wsp:rsid wsp:val=&quot;006A3B96&quot;/&gt;&lt;wsp:rsid wsp:val=&quot;006A72B9&quot;/&gt;&lt;wsp:rsid wsp:val=&quot;006B39F8&quot;/&gt;&lt;wsp:rsid wsp:val=&quot;006B60E2&quot;/&gt;&lt;wsp:rsid wsp:val=&quot;006B735D&quot;/&gt;&lt;wsp:rsid wsp:val=&quot;006B788C&quot;/&gt;&lt;wsp:rsid wsp:val=&quot;006B7E1D&quot;/&gt;&lt;wsp:rsid wsp:val=&quot;006C327D&quot;/&gt;&lt;wsp:rsid wsp:val=&quot;006C35FE&quot;/&gt;&lt;wsp:rsid wsp:val=&quot;006C42CF&quot;/&gt;&lt;wsp:rsid wsp:val=&quot;006C541D&quot;/&gt;&lt;wsp:rsid wsp:val=&quot;006C70B1&quot;/&gt;&lt;wsp:rsid wsp:val=&quot;006D14B8&quot;/&gt;&lt;wsp:rsid wsp:val=&quot;006D21DE&quot;/&gt;&lt;wsp:rsid wsp:val=&quot;006D4168&quot;/&gt;&lt;wsp:rsid wsp:val=&quot;006D5659&quot;/&gt;&lt;wsp:rsid wsp:val=&quot;006E16B4&quot;/&gt;&lt;wsp:rsid wsp:val=&quot;006E4642&quot;/&gt;&lt;wsp:rsid wsp:val=&quot;006E6755&quot;/&gt;&lt;wsp:rsid wsp:val=&quot;006E7208&quot;/&gt;&lt;wsp:rsid wsp:val=&quot;006F29B9&quot;/&gt;&lt;wsp:rsid wsp:val=&quot;006F32A2&quot;/&gt;&lt;wsp:rsid wsp:val=&quot;006F3CEC&quot;/&gt;&lt;wsp:rsid wsp:val=&quot;006F5F5E&quot;/&gt;&lt;wsp:rsid wsp:val=&quot;006F7CE6&quot;/&gt;&lt;wsp:rsid wsp:val=&quot;0070204C&quot;/&gt;&lt;wsp:rsid wsp:val=&quot;00702D16&quot;/&gt;&lt;wsp:rsid wsp:val=&quot;00703B74&quot;/&gt;&lt;wsp:rsid wsp:val=&quot;00703FAA&quot;/&gt;&lt;wsp:rsid wsp:val=&quot;007051AB&quot;/&gt;&lt;wsp:rsid wsp:val=&quot;00712F94&quot;/&gt;&lt;wsp:rsid wsp:val=&quot;00714607&quot;/&gt;&lt;wsp:rsid wsp:val=&quot;0071495B&quot;/&gt;&lt;wsp:rsid wsp:val=&quot;00714C16&quot;/&gt;&lt;wsp:rsid wsp:val=&quot;00716628&quot;/&gt;&lt;wsp:rsid wsp:val=&quot;007167C9&quot;/&gt;&lt;wsp:rsid wsp:val=&quot;007211CF&quot;/&gt;&lt;wsp:rsid wsp:val=&quot;007236AC&quot;/&gt;&lt;wsp:rsid wsp:val=&quot;00723C3B&quot;/&gt;&lt;wsp:rsid wsp:val=&quot;00731D98&quot;/&gt;&lt;wsp:rsid wsp:val=&quot;007342F6&quot;/&gt;&lt;wsp:rsid wsp:val=&quot;0073682A&quot;/&gt;&lt;wsp:rsid wsp:val=&quot;00743300&quot;/&gt;&lt;wsp:rsid wsp:val=&quot;00745F3A&quot;/&gt;&lt;wsp:rsid wsp:val=&quot;00751A5A&quot;/&gt;&lt;wsp:rsid wsp:val=&quot;00752FFB&quot;/&gt;&lt;wsp:rsid wsp:val=&quot;00754070&quot;/&gt;&lt;wsp:rsid wsp:val=&quot;00754206&quot;/&gt;&lt;wsp:rsid wsp:val=&quot;0075692C&quot;/&gt;&lt;wsp:rsid wsp:val=&quot;00760CE2&quot;/&gt;&lt;wsp:rsid wsp:val=&quot;00763B60&quot;/&gt;&lt;wsp:rsid wsp:val=&quot;007665A5&quot;/&gt;&lt;wsp:rsid wsp:val=&quot;00772A35&quot;/&gt;&lt;wsp:rsid wsp:val=&quot;007773E2&quot;/&gt;&lt;wsp:rsid wsp:val=&quot;00784B5F&quot;/&gt;&lt;wsp:rsid wsp:val=&quot;00785E51&quot;/&gt;&lt;wsp:rsid wsp:val=&quot;00790DB8&quot;/&gt;&lt;wsp:rsid wsp:val=&quot;0079268C&quot;/&gt;&lt;wsp:rsid wsp:val=&quot;00796701&quot;/&gt;&lt;wsp:rsid wsp:val=&quot;007A22CC&quot;/&gt;&lt;wsp:rsid wsp:val=&quot;007A55D0&quot;/&gt;&lt;wsp:rsid wsp:val=&quot;007A5D94&quot;/&gt;&lt;wsp:rsid wsp:val=&quot;007B3B77&quot;/&gt;&lt;wsp:rsid wsp:val=&quot;007B44B0&quot;/&gt;&lt;wsp:rsid wsp:val=&quot;007B6F25&quot;/&gt;&lt;wsp:rsid wsp:val=&quot;007C0A84&quot;/&gt;&lt;wsp:rsid wsp:val=&quot;007C1F63&quot;/&gt;&lt;wsp:rsid wsp:val=&quot;007C28F2&quot;/&gt;&lt;wsp:rsid wsp:val=&quot;007C357C&quot;/&gt;&lt;wsp:rsid wsp:val=&quot;007C45C9&quot;/&gt;&lt;wsp:rsid wsp:val=&quot;007C56D7&quot;/&gt;&lt;wsp:rsid wsp:val=&quot;007C6D81&quot;/&gt;&lt;wsp:rsid wsp:val=&quot;007C7340&quot;/&gt;&lt;wsp:rsid wsp:val=&quot;007C7668&quot;/&gt;&lt;wsp:rsid wsp:val=&quot;007D16E8&quot;/&gt;&lt;wsp:rsid wsp:val=&quot;007D1CB1&quot;/&gt;&lt;wsp:rsid wsp:val=&quot;007D4866&quot;/&gt;&lt;wsp:rsid wsp:val=&quot;007D70AE&quot;/&gt;&lt;wsp:rsid wsp:val=&quot;007D7C27&quot;/&gt;&lt;wsp:rsid wsp:val=&quot;007E0162&quot;/&gt;&lt;wsp:rsid wsp:val=&quot;007E1940&quot;/&gt;&lt;wsp:rsid wsp:val=&quot;007E495B&quot;/&gt;&lt;wsp:rsid wsp:val=&quot;007E635F&quot;/&gt;&lt;wsp:rsid wsp:val=&quot;007F1F95&quot;/&gt;&lt;wsp:rsid wsp:val=&quot;007F61DD&quot;/&gt;&lt;wsp:rsid wsp:val=&quot;007F6467&quot;/&gt;&lt;wsp:rsid wsp:val=&quot;00800619&quot;/&gt;&lt;wsp:rsid wsp:val=&quot;008010FC&quot;/&gt;&lt;wsp:rsid wsp:val=&quot;008017CA&quot;/&gt;&lt;wsp:rsid wsp:val=&quot;00806543&quot;/&gt;&lt;wsp:rsid wsp:val=&quot;0081042E&quot;/&gt;&lt;wsp:rsid wsp:val=&quot;00812E51&quot;/&gt;&lt;wsp:rsid wsp:val=&quot;008144BF&quot;/&gt;&lt;wsp:rsid wsp:val=&quot;00815FF1&quot;/&gt;&lt;wsp:rsid wsp:val=&quot;00816162&quot;/&gt;&lt;wsp:rsid wsp:val=&quot;008170EE&quot;/&gt;&lt;wsp:rsid wsp:val=&quot;008218D7&quot;/&gt;&lt;wsp:rsid wsp:val=&quot;0082271D&quot;/&gt;&lt;wsp:rsid wsp:val=&quot;00823021&quot;/&gt;&lt;wsp:rsid wsp:val=&quot;00823A1C&quot;/&gt;&lt;wsp:rsid wsp:val=&quot;00827E32&quot;/&gt;&lt;wsp:rsid wsp:val=&quot;008309A4&quot;/&gt;&lt;wsp:rsid wsp:val=&quot;00835B03&quot;/&gt;&lt;wsp:rsid wsp:val=&quot;00835BAD&quot;/&gt;&lt;wsp:rsid wsp:val=&quot;008406A6&quot;/&gt;&lt;wsp:rsid wsp:val=&quot;0084130F&quot;/&gt;&lt;wsp:rsid wsp:val=&quot;00841A1E&quot;/&gt;&lt;wsp:rsid wsp:val=&quot;00847BE8&quot;/&gt;&lt;wsp:rsid wsp:val=&quot;0085033C&quot;/&gt;&lt;wsp:rsid wsp:val=&quot;00850779&quot;/&gt;&lt;wsp:rsid wsp:val=&quot;00850A8D&quot;/&gt;&lt;wsp:rsid wsp:val=&quot;00853C27&quot;/&gt;&lt;wsp:rsid wsp:val=&quot;00854EE4&quot;/&gt;&lt;wsp:rsid wsp:val=&quot;00855EAD&quot;/&gt;&lt;wsp:rsid wsp:val=&quot;00855EEB&quot;/&gt;&lt;wsp:rsid wsp:val=&quot;00860C5C&quot;/&gt;&lt;wsp:rsid wsp:val=&quot;00861362&quot;/&gt;&lt;wsp:rsid wsp:val=&quot;00862B96&quot;/&gt;&lt;wsp:rsid wsp:val=&quot;00864780&quot;/&gt;&lt;wsp:rsid wsp:val=&quot;00865073&quot;/&gt;&lt;wsp:rsid wsp:val=&quot;00866072&quot;/&gt;&lt;wsp:rsid wsp:val=&quot;00867CDD&quot;/&gt;&lt;wsp:rsid wsp:val=&quot;00871DB1&quot;/&gt;&lt;wsp:rsid wsp:val=&quot;00872E43&quot;/&gt;&lt;wsp:rsid wsp:val=&quot;00875E1C&quot;/&gt;&lt;wsp:rsid wsp:val=&quot;00877E84&quot;/&gt;&lt;wsp:rsid wsp:val=&quot;0088265D&quot;/&gt;&lt;wsp:rsid wsp:val=&quot;00883445&quot;/&gt;&lt;wsp:rsid wsp:val=&quot;008837AC&quot;/&gt;&lt;wsp:rsid wsp:val=&quot;00883A2C&quot;/&gt;&lt;wsp:rsid wsp:val=&quot;00886AC9&quot;/&gt;&lt;wsp:rsid wsp:val=&quot;00887EC4&quot;/&gt;&lt;wsp:rsid wsp:val=&quot;008917CD&quot;/&gt;&lt;wsp:rsid wsp:val=&quot;00893E1D&quot;/&gt;&lt;wsp:rsid wsp:val=&quot;00894F70&quot;/&gt;&lt;wsp:rsid wsp:val=&quot;00895376&quot;/&gt;&lt;wsp:rsid wsp:val=&quot;00896497&quot;/&gt;&lt;wsp:rsid wsp:val=&quot;0089741D&quot;/&gt;&lt;wsp:rsid wsp:val=&quot;008A44F1&quot;/&gt;&lt;wsp:rsid wsp:val=&quot;008A58B6&quot;/&gt;&lt;wsp:rsid wsp:val=&quot;008B012C&quot;/&gt;&lt;wsp:rsid wsp:val=&quot;008B0281&quot;/&gt;&lt;wsp:rsid wsp:val=&quot;008B05C5&quot;/&gt;&lt;wsp:rsid wsp:val=&quot;008B13C0&quot;/&gt;&lt;wsp:rsid wsp:val=&quot;008B1C27&quot;/&gt;&lt;wsp:rsid wsp:val=&quot;008B749B&quot;/&gt;&lt;wsp:rsid wsp:val=&quot;008B7941&quot;/&gt;&lt;wsp:rsid wsp:val=&quot;008C31C3&quot;/&gt;&lt;wsp:rsid wsp:val=&quot;008C33CF&quot;/&gt;&lt;wsp:rsid wsp:val=&quot;008C4214&quot;/&gt;&lt;wsp:rsid wsp:val=&quot;008C4C0B&quot;/&gt;&lt;wsp:rsid wsp:val=&quot;008C611A&quot;/&gt;&lt;wsp:rsid wsp:val=&quot;008C6610&quot;/&gt;&lt;wsp:rsid wsp:val=&quot;008C6B0E&quot;/&gt;&lt;wsp:rsid wsp:val=&quot;008D4DB1&quot;/&gt;&lt;wsp:rsid wsp:val=&quot;008D5238&quot;/&gt;&lt;wsp:rsid wsp:val=&quot;008D6BAD&quot;/&gt;&lt;wsp:rsid wsp:val=&quot;008E1186&quot;/&gt;&lt;wsp:rsid wsp:val=&quot;008E5998&quot;/&gt;&lt;wsp:rsid wsp:val=&quot;008E7EE8&quot;/&gt;&lt;wsp:rsid wsp:val=&quot;008F0E86&quot;/&gt;&lt;wsp:rsid wsp:val=&quot;008F1152&quot;/&gt;&lt;wsp:rsid wsp:val=&quot;008F5256&quot;/&gt;&lt;wsp:rsid wsp:val=&quot;00901CB0&quot;/&gt;&lt;wsp:rsid wsp:val=&quot;0090429A&quot;/&gt;&lt;wsp:rsid wsp:val=&quot;00906857&quot;/&gt;&lt;wsp:rsid wsp:val=&quot;009077F5&quot;/&gt;&lt;wsp:rsid wsp:val=&quot;00907C48&quot;/&gt;&lt;wsp:rsid wsp:val=&quot;00913387&quot;/&gt;&lt;wsp:rsid wsp:val=&quot;00913CBE&quot;/&gt;&lt;wsp:rsid wsp:val=&quot;00913D11&quot;/&gt;&lt;wsp:rsid wsp:val=&quot;00926550&quot;/&gt;&lt;wsp:rsid wsp:val=&quot;0093094E&quot;/&gt;&lt;wsp:rsid wsp:val=&quot;00933716&quot;/&gt;&lt;wsp:rsid wsp:val=&quot;0093528F&quot;/&gt;&lt;wsp:rsid wsp:val=&quot;00937369&quot;/&gt;&lt;wsp:rsid wsp:val=&quot;009403BE&quot;/&gt;&lt;wsp:rsid wsp:val=&quot;00944F79&quot;/&gt;&lt;wsp:rsid wsp:val=&quot;00952F15&quot;/&gt;&lt;wsp:rsid wsp:val=&quot;00955C0C&quot;/&gt;&lt;wsp:rsid wsp:val=&quot;00956840&quot;/&gt;&lt;wsp:rsid wsp:val=&quot;00956D0C&quot;/&gt;&lt;wsp:rsid wsp:val=&quot;009601D2&quot;/&gt;&lt;wsp:rsid wsp:val=&quot;009611FE&quot;/&gt;&lt;wsp:rsid wsp:val=&quot;009618F8&quot;/&gt;&lt;wsp:rsid wsp:val=&quot;009628E0&quot;/&gt;&lt;wsp:rsid wsp:val=&quot;00962E29&quot;/&gt;&lt;wsp:rsid wsp:val=&quot;00963006&quot;/&gt;&lt;wsp:rsid wsp:val=&quot;00963F00&quot;/&gt;&lt;wsp:rsid wsp:val=&quot;00965BAC&quot;/&gt;&lt;wsp:rsid wsp:val=&quot;0096790A&quot;/&gt;&lt;wsp:rsid wsp:val=&quot;00970F5C&quot;/&gt;&lt;wsp:rsid wsp:val=&quot;0097669C&quot;/&gt;&lt;wsp:rsid wsp:val=&quot;00977EB4&quot;/&gt;&lt;wsp:rsid wsp:val=&quot;0098135F&quot;/&gt;&lt;wsp:rsid wsp:val=&quot;0098183C&quot;/&gt;&lt;wsp:rsid wsp:val=&quot;0098782D&quot;/&gt;&lt;wsp:rsid wsp:val=&quot;009906CD&quot;/&gt;&lt;wsp:rsid wsp:val=&quot;009925AF&quot;/&gt;&lt;wsp:rsid wsp:val=&quot;009927D3&quot;/&gt;&lt;wsp:rsid wsp:val=&quot;00992E3F&quot;/&gt;&lt;wsp:rsid wsp:val=&quot;009A2F29&quot;/&gt;&lt;wsp:rsid wsp:val=&quot;009A4939&quot;/&gt;&lt;wsp:rsid wsp:val=&quot;009A63C0&quot;/&gt;&lt;wsp:rsid wsp:val=&quot;009B026E&quot;/&gt;&lt;wsp:rsid wsp:val=&quot;009B2B95&quot;/&gt;&lt;wsp:rsid wsp:val=&quot;009C0A0A&quot;/&gt;&lt;wsp:rsid wsp:val=&quot;009C6F33&quot;/&gt;&lt;wsp:rsid wsp:val=&quot;009D190B&quot;/&gt;&lt;wsp:rsid wsp:val=&quot;009D271A&quot;/&gt;&lt;wsp:rsid wsp:val=&quot;009D4C03&quot;/&gt;&lt;wsp:rsid wsp:val=&quot;009E3413&quot;/&gt;&lt;wsp:rsid wsp:val=&quot;009F3F2A&quot;/&gt;&lt;wsp:rsid wsp:val=&quot;009F697E&quot;/&gt;&lt;wsp:rsid wsp:val=&quot;009F70B9&quot;/&gt;&lt;wsp:rsid wsp:val=&quot;00A00DE9&quot;/&gt;&lt;wsp:rsid wsp:val=&quot;00A04BB6&quot;/&gt;&lt;wsp:rsid wsp:val=&quot;00A05895&quot;/&gt;&lt;wsp:rsid wsp:val=&quot;00A07A7C&quot;/&gt;&lt;wsp:rsid wsp:val=&quot;00A10C8E&quot;/&gt;&lt;wsp:rsid wsp:val=&quot;00A10DDB&quot;/&gt;&lt;wsp:rsid wsp:val=&quot;00A1275C&quot;/&gt;&lt;wsp:rsid wsp:val=&quot;00A12849&quot;/&gt;&lt;wsp:rsid wsp:val=&quot;00A145B8&quot;/&gt;&lt;wsp:rsid wsp:val=&quot;00A17C90&quot;/&gt;&lt;wsp:rsid wsp:val=&quot;00A20C42&quot;/&gt;&lt;wsp:rsid wsp:val=&quot;00A27B8D&quot;/&gt;&lt;wsp:rsid wsp:val=&quot;00A27D14&quot;/&gt;&lt;wsp:rsid wsp:val=&quot;00A27E92&quot;/&gt;&lt;wsp:rsid wsp:val=&quot;00A3578B&quot;/&gt;&lt;wsp:rsid wsp:val=&quot;00A41BBF&quot;/&gt;&lt;wsp:rsid wsp:val=&quot;00A42128&quot;/&gt;&lt;wsp:rsid wsp:val=&quot;00A42A16&quot;/&gt;&lt;wsp:rsid wsp:val=&quot;00A42DD5&quot;/&gt;&lt;wsp:rsid wsp:val=&quot;00A51FAD&quot;/&gt;&lt;wsp:rsid wsp:val=&quot;00A53488&quot;/&gt;&lt;wsp:rsid wsp:val=&quot;00A544DB&quot;/&gt;&lt;wsp:rsid wsp:val=&quot;00A55E66&quot;/&gt;&lt;wsp:rsid wsp:val=&quot;00A60E5E&quot;/&gt;&lt;wsp:rsid wsp:val=&quot;00A63FB1&quot;/&gt;&lt;wsp:rsid wsp:val=&quot;00A642CA&quot;/&gt;&lt;wsp:rsid wsp:val=&quot;00A64775&quot;/&gt;&lt;wsp:rsid wsp:val=&quot;00A72BBB&quot;/&gt;&lt;wsp:rsid wsp:val=&quot;00A80450&quot;/&gt;&lt;wsp:rsid wsp:val=&quot;00A8082E&quot;/&gt;&lt;wsp:rsid wsp:val=&quot;00A828E4&quot;/&gt;&lt;wsp:rsid wsp:val=&quot;00A8369B&quot;/&gt;&lt;wsp:rsid wsp:val=&quot;00A84500&quot;/&gt;&lt;wsp:rsid wsp:val=&quot;00A84F3F&quot;/&gt;&lt;wsp:rsid wsp:val=&quot;00A85A91&quot;/&gt;&lt;wsp:rsid wsp:val=&quot;00A87AA1&quot;/&gt;&lt;wsp:rsid wsp:val=&quot;00A90780&quot;/&gt;&lt;wsp:rsid wsp:val=&quot;00A91748&quot;/&gt;&lt;wsp:rsid wsp:val=&quot;00A92203&quot;/&gt;&lt;wsp:rsid wsp:val=&quot;00A96A23&quot;/&gt;&lt;wsp:rsid wsp:val=&quot;00AA010A&quot;/&gt;&lt;wsp:rsid wsp:val=&quot;00AA20F8&quot;/&gt;&lt;wsp:rsid wsp:val=&quot;00AA4B1F&quot;/&gt;&lt;wsp:rsid wsp:val=&quot;00AA5FF9&quot;/&gt;&lt;wsp:rsid wsp:val=&quot;00AB0619&quot;/&gt;&lt;wsp:rsid wsp:val=&quot;00AB0907&quot;/&gt;&lt;wsp:rsid wsp:val=&quot;00AB0F9C&quot;/&gt;&lt;wsp:rsid wsp:val=&quot;00AB241E&quot;/&gt;&lt;wsp:rsid wsp:val=&quot;00AB3AC9&quot;/&gt;&lt;wsp:rsid wsp:val=&quot;00AC0C03&quot;/&gt;&lt;wsp:rsid wsp:val=&quot;00AC3EE8&quot;/&gt;&lt;wsp:rsid wsp:val=&quot;00AC75C2&quot;/&gt;&lt;wsp:rsid wsp:val=&quot;00AD0383&quot;/&gt;&lt;wsp:rsid wsp:val=&quot;00AD0D4B&quot;/&gt;&lt;wsp:rsid wsp:val=&quot;00AD1A76&quot;/&gt;&lt;wsp:rsid wsp:val=&quot;00AD6863&quot;/&gt;&lt;wsp:rsid wsp:val=&quot;00AD6A7E&quot;/&gt;&lt;wsp:rsid wsp:val=&quot;00AD74A7&quot;/&gt;&lt;wsp:rsid wsp:val=&quot;00AD7C61&quot;/&gt;&lt;wsp:rsid wsp:val=&quot;00AE0388&quot;/&gt;&lt;wsp:rsid wsp:val=&quot;00AE2E66&quot;/&gt;&lt;wsp:rsid wsp:val=&quot;00AE4E49&quot;/&gt;&lt;wsp:rsid wsp:val=&quot;00AF0BBA&quot;/&gt;&lt;wsp:rsid wsp:val=&quot;00AF22A8&quot;/&gt;&lt;wsp:rsid wsp:val=&quot;00AF457A&quot;/&gt;&lt;wsp:rsid wsp:val=&quot;00AF4BFB&quot;/&gt;&lt;wsp:rsid wsp:val=&quot;00AF5B94&quot;/&gt;&lt;wsp:rsid wsp:val=&quot;00AF6AD3&quot;/&gt;&lt;wsp:rsid wsp:val=&quot;00B0141F&quot;/&gt;&lt;wsp:rsid wsp:val=&quot;00B02C1A&quot;/&gt;&lt;wsp:rsid wsp:val=&quot;00B03486&quot;/&gt;&lt;wsp:rsid wsp:val=&quot;00B03531&quot;/&gt;&lt;wsp:rsid wsp:val=&quot;00B05A95&quot;/&gt;&lt;wsp:rsid wsp:val=&quot;00B06282&quot;/&gt;&lt;wsp:rsid wsp:val=&quot;00B06380&quot;/&gt;&lt;wsp:rsid wsp:val=&quot;00B0794B&quot;/&gt;&lt;wsp:rsid wsp:val=&quot;00B1243C&quot;/&gt;&lt;wsp:rsid wsp:val=&quot;00B12795&quot;/&gt;&lt;wsp:rsid wsp:val=&quot;00B1654B&quot;/&gt;&lt;wsp:rsid wsp:val=&quot;00B22F71&quot;/&gt;&lt;wsp:rsid wsp:val=&quot;00B2320A&quot;/&gt;&lt;wsp:rsid wsp:val=&quot;00B3061B&quot;/&gt;&lt;wsp:rsid wsp:val=&quot;00B32D5D&quot;/&gt;&lt;wsp:rsid wsp:val=&quot;00B35F71&quot;/&gt;&lt;wsp:rsid wsp:val=&quot;00B36796&quot;/&gt;&lt;wsp:rsid wsp:val=&quot;00B40AFC&quot;/&gt;&lt;wsp:rsid wsp:val=&quot;00B425A2&quot;/&gt;&lt;wsp:rsid wsp:val=&quot;00B43504&quot;/&gt;&lt;wsp:rsid wsp:val=&quot;00B477DC&quot;/&gt;&lt;wsp:rsid wsp:val=&quot;00B52B6B&quot;/&gt;&lt;wsp:rsid wsp:val=&quot;00B56E7B&quot;/&gt;&lt;wsp:rsid wsp:val=&quot;00B56FA1&quot;/&gt;&lt;wsp:rsid wsp:val=&quot;00B57618&quot;/&gt;&lt;wsp:rsid wsp:val=&quot;00B6237C&quot;/&gt;&lt;wsp:rsid wsp:val=&quot;00B656D9&quot;/&gt;&lt;wsp:rsid wsp:val=&quot;00B767BE&quot;/&gt;&lt;wsp:rsid wsp:val=&quot;00B80A11&quot;/&gt;&lt;wsp:rsid wsp:val=&quot;00B8211F&quot;/&gt;&lt;wsp:rsid wsp:val=&quot;00B8434D&quot;/&gt;&lt;wsp:rsid wsp:val=&quot;00B84437&quot;/&gt;&lt;wsp:rsid wsp:val=&quot;00B84F4E&quot;/&gt;&lt;wsp:rsid wsp:val=&quot;00B85467&quot;/&gt;&lt;wsp:rsid wsp:val=&quot;00B85BE7&quot;/&gt;&lt;wsp:rsid wsp:val=&quot;00B91CD6&quot;/&gt;&lt;wsp:rsid wsp:val=&quot;00B9258D&quot;/&gt;&lt;wsp:rsid wsp:val=&quot;00B93070&quot;/&gt;&lt;wsp:rsid wsp:val=&quot;00B93D3D&quot;/&gt;&lt;wsp:rsid wsp:val=&quot;00B94B53&quot;/&gt;&lt;wsp:rsid wsp:val=&quot;00BA17CD&quot;/&gt;&lt;wsp:rsid wsp:val=&quot;00BA2A75&quot;/&gt;&lt;wsp:rsid wsp:val=&quot;00BA56E6&quot;/&gt;&lt;wsp:rsid wsp:val=&quot;00BA5838&quot;/&gt;&lt;wsp:rsid wsp:val=&quot;00BA78E7&quot;/&gt;&lt;wsp:rsid wsp:val=&quot;00BB1DD9&quot;/&gt;&lt;wsp:rsid wsp:val=&quot;00BC1C8F&quot;/&gt;&lt;wsp:rsid wsp:val=&quot;00BC336D&quot;/&gt;&lt;wsp:rsid wsp:val=&quot;00BC3C2A&quot;/&gt;&lt;wsp:rsid wsp:val=&quot;00BC3D55&quot;/&gt;&lt;wsp:rsid wsp:val=&quot;00BC3E2A&quot;/&gt;&lt;wsp:rsid wsp:val=&quot;00BD1AD9&quot;/&gt;&lt;wsp:rsid wsp:val=&quot;00BD3953&quot;/&gt;&lt;wsp:rsid wsp:val=&quot;00BD3D91&quot;/&gt;&lt;wsp:rsid wsp:val=&quot;00BD577F&quot;/&gt;&lt;wsp:rsid wsp:val=&quot;00BD608F&quot;/&gt;&lt;wsp:rsid wsp:val=&quot;00BD69A6&quot;/&gt;&lt;wsp:rsid wsp:val=&quot;00BE0EC1&quot;/&gt;&lt;wsp:rsid wsp:val=&quot;00BE360A&quot;/&gt;&lt;wsp:rsid wsp:val=&quot;00BE3EAD&quot;/&gt;&lt;wsp:rsid wsp:val=&quot;00BE5E43&quot;/&gt;&lt;wsp:rsid wsp:val=&quot;00BE5F79&quot;/&gt;&lt;wsp:rsid wsp:val=&quot;00BE68A0&quot;/&gt;&lt;wsp:rsid wsp:val=&quot;00BE74EF&quot;/&gt;&lt;wsp:rsid wsp:val=&quot;00BF0108&quot;/&gt;&lt;wsp:rsid wsp:val=&quot;00BF3596&quot;/&gt;&lt;wsp:rsid wsp:val=&quot;00BF3EE7&quot;/&gt;&lt;wsp:rsid wsp:val=&quot;00BF4B81&quot;/&gt;&lt;wsp:rsid wsp:val=&quot;00BF6275&quot;/&gt;&lt;wsp:rsid wsp:val=&quot;00BF7B8C&quot;/&gt;&lt;wsp:rsid wsp:val=&quot;00C03ABA&quot;/&gt;&lt;wsp:rsid wsp:val=&quot;00C03ACB&quot;/&gt;&lt;wsp:rsid wsp:val=&quot;00C05749&quot;/&gt;&lt;wsp:rsid wsp:val=&quot;00C070F4&quot;/&gt;&lt;wsp:rsid wsp:val=&quot;00C157F7&quot;/&gt;&lt;wsp:rsid wsp:val=&quot;00C20CC4&quot;/&gt;&lt;wsp:rsid wsp:val=&quot;00C2353B&quot;/&gt;&lt;wsp:rsid wsp:val=&quot;00C246B9&quot;/&gt;&lt;wsp:rsid wsp:val=&quot;00C24FB9&quot;/&gt;&lt;wsp:rsid wsp:val=&quot;00C310FE&quot;/&gt;&lt;wsp:rsid wsp:val=&quot;00C3122A&quot;/&gt;&lt;wsp:rsid wsp:val=&quot;00C329FC&quot;/&gt;&lt;wsp:rsid wsp:val=&quot;00C37278&quot;/&gt;&lt;wsp:rsid wsp:val=&quot;00C376E6&quot;/&gt;&lt;wsp:rsid wsp:val=&quot;00C4009E&quot;/&gt;&lt;wsp:rsid wsp:val=&quot;00C44EBC&quot;/&gt;&lt;wsp:rsid wsp:val=&quot;00C45DEC&quot;/&gt;&lt;wsp:rsid wsp:val=&quot;00C5022E&quot;/&gt;&lt;wsp:rsid wsp:val=&quot;00C506F8&quot;/&gt;&lt;wsp:rsid wsp:val=&quot;00C515B0&quot;/&gt;&lt;wsp:rsid wsp:val=&quot;00C522B5&quot;/&gt;&lt;wsp:rsid wsp:val=&quot;00C5625B&quot;/&gt;&lt;wsp:rsid wsp:val=&quot;00C56C88&quot;/&gt;&lt;wsp:rsid wsp:val=&quot;00C62041&quot;/&gt;&lt;wsp:rsid wsp:val=&quot;00C6291D&quot;/&gt;&lt;wsp:rsid wsp:val=&quot;00C71AA7&quot;/&gt;&lt;wsp:rsid wsp:val=&quot;00C73680&quot;/&gt;&lt;wsp:rsid wsp:val=&quot;00C73CAE&quot;/&gt;&lt;wsp:rsid wsp:val=&quot;00C779EB&quot;/&gt;&lt;wsp:rsid wsp:val=&quot;00C77ACD&quot;/&gt;&lt;wsp:rsid wsp:val=&quot;00C808CE&quot;/&gt;&lt;wsp:rsid wsp:val=&quot;00C8109A&quot;/&gt;&lt;wsp:rsid wsp:val=&quot;00C81F40&quot;/&gt;&lt;wsp:rsid wsp:val=&quot;00C830A6&quot;/&gt;&lt;wsp:rsid wsp:val=&quot;00C83936&quot;/&gt;&lt;wsp:rsid wsp:val=&quot;00C8522A&quot;/&gt;&lt;wsp:rsid wsp:val=&quot;00C90DE1&quot;/&gt;&lt;wsp:rsid wsp:val=&quot;00C942F3&quot;/&gt;&lt;wsp:rsid wsp:val=&quot;00CA0290&quot;/&gt;&lt;wsp:rsid wsp:val=&quot;00CA2584&quot;/&gt;&lt;wsp:rsid wsp:val=&quot;00CA7ECB&quot;/&gt;&lt;wsp:rsid wsp:val=&quot;00CB4352&quot;/&gt;&lt;wsp:rsid wsp:val=&quot;00CB5E8E&quot;/&gt;&lt;wsp:rsid wsp:val=&quot;00CB6939&quot;/&gt;&lt;wsp:rsid wsp:val=&quot;00CB6DB2&quot;/&gt;&lt;wsp:rsid wsp:val=&quot;00CC0848&quot;/&gt;&lt;wsp:rsid wsp:val=&quot;00CC1358&quot;/&gt;&lt;wsp:rsid wsp:val=&quot;00CC22B5&quot;/&gt;&lt;wsp:rsid wsp:val=&quot;00CC2D73&quot;/&gt;&lt;wsp:rsid wsp:val=&quot;00CC772D&quot;/&gt;&lt;wsp:rsid wsp:val=&quot;00CD1062&quot;/&gt;&lt;wsp:rsid wsp:val=&quot;00CD4C1F&quot;/&gt;&lt;wsp:rsid wsp:val=&quot;00CD560C&quot;/&gt;&lt;wsp:rsid wsp:val=&quot;00CD71EA&quot;/&gt;&lt;wsp:rsid wsp:val=&quot;00CE0881&quot;/&gt;&lt;wsp:rsid wsp:val=&quot;00CE1955&quot;/&gt;&lt;wsp:rsid wsp:val=&quot;00CE5386&quot;/&gt;&lt;wsp:rsid wsp:val=&quot;00CE72B3&quot;/&gt;&lt;wsp:rsid wsp:val=&quot;00CE7548&quot;/&gt;&lt;wsp:rsid wsp:val=&quot;00CF3230&quot;/&gt;&lt;wsp:rsid wsp:val=&quot;00CF55A0&quot;/&gt;&lt;wsp:rsid wsp:val=&quot;00CF5B5A&quot;/&gt;&lt;wsp:rsid wsp:val=&quot;00CF64AF&quot;/&gt;&lt;wsp:rsid wsp:val=&quot;00D00273&quot;/&gt;&lt;wsp:rsid wsp:val=&quot;00D01978&quot;/&gt;&lt;wsp:rsid wsp:val=&quot;00D051DD&quot;/&gt;&lt;wsp:rsid wsp:val=&quot;00D1336C&quot;/&gt;&lt;wsp:rsid wsp:val=&quot;00D1352C&quot;/&gt;&lt;wsp:rsid wsp:val=&quot;00D16962&quot;/&gt;&lt;wsp:rsid wsp:val=&quot;00D21ABA&quot;/&gt;&lt;wsp:rsid wsp:val=&quot;00D23970&quot;/&gt;&lt;wsp:rsid wsp:val=&quot;00D24B9E&quot;/&gt;&lt;wsp:rsid wsp:val=&quot;00D268FE&quot;/&gt;&lt;wsp:rsid wsp:val=&quot;00D26E57&quot;/&gt;&lt;wsp:rsid wsp:val=&quot;00D310DA&quot;/&gt;&lt;wsp:rsid wsp:val=&quot;00D318CD&quot;/&gt;&lt;wsp:rsid wsp:val=&quot;00D3472B&quot;/&gt;&lt;wsp:rsid wsp:val=&quot;00D34B82&quot;/&gt;&lt;wsp:rsid wsp:val=&quot;00D3503C&quot;/&gt;&lt;wsp:rsid wsp:val=&quot;00D36349&quot;/&gt;&lt;wsp:rsid wsp:val=&quot;00D4447C&quot;/&gt;&lt;wsp:rsid wsp:val=&quot;00D456AC&quot;/&gt;&lt;wsp:rsid wsp:val=&quot;00D54DAC&quot;/&gt;&lt;wsp:rsid wsp:val=&quot;00D57423&quot;/&gt;&lt;wsp:rsid wsp:val=&quot;00D578B7&quot;/&gt;&lt;wsp:rsid wsp:val=&quot;00D57EEC&quot;/&gt;&lt;wsp:rsid wsp:val=&quot;00D6107B&quot;/&gt;&lt;wsp:rsid wsp:val=&quot;00D62329&quot;/&gt;&lt;wsp:rsid wsp:val=&quot;00D70DD3&quot;/&gt;&lt;wsp:rsid wsp:val=&quot;00D7244E&quot;/&gt;&lt;wsp:rsid wsp:val=&quot;00D72687&quot;/&gt;&lt;wsp:rsid wsp:val=&quot;00D72DEC&quot;/&gt;&lt;wsp:rsid wsp:val=&quot;00D734E8&quot;/&gt;&lt;wsp:rsid wsp:val=&quot;00D75257&quot;/&gt;&lt;wsp:rsid wsp:val=&quot;00D7649F&quot;/&gt;&lt;wsp:rsid wsp:val=&quot;00D824C6&quot;/&gt;&lt;wsp:rsid wsp:val=&quot;00D8404D&quot;/&gt;&lt;wsp:rsid wsp:val=&quot;00D85C7F&quot;/&gt;&lt;wsp:rsid wsp:val=&quot;00D8755D&quot;/&gt;&lt;wsp:rsid wsp:val=&quot;00D9014C&quot;/&gt;&lt;wsp:rsid wsp:val=&quot;00D91A4D&quot;/&gt;&lt;wsp:rsid wsp:val=&quot;00D93B01&quot;/&gt;&lt;wsp:rsid wsp:val=&quot;00D951F9&quot;/&gt;&lt;wsp:rsid wsp:val=&quot;00D95AD0&quot;/&gt;&lt;wsp:rsid wsp:val=&quot;00D965B5&quot;/&gt;&lt;wsp:rsid wsp:val=&quot;00D96708&quot;/&gt;&lt;wsp:rsid wsp:val=&quot;00DA01F0&quot;/&gt;&lt;wsp:rsid wsp:val=&quot;00DA1FBA&quot;/&gt;&lt;wsp:rsid wsp:val=&quot;00DA5E81&quot;/&gt;&lt;wsp:rsid wsp:val=&quot;00DB137D&quot;/&gt;&lt;wsp:rsid wsp:val=&quot;00DB379C&quot;/&gt;&lt;wsp:rsid wsp:val=&quot;00DC4FC2&quot;/&gt;&lt;wsp:rsid wsp:val=&quot;00DC56B7&quot;/&gt;&lt;wsp:rsid wsp:val=&quot;00DD1B65&quot;/&gt;&lt;wsp:rsid wsp:val=&quot;00DD220F&quot;/&gt;&lt;wsp:rsid wsp:val=&quot;00DD361C&quot;/&gt;&lt;wsp:rsid wsp:val=&quot;00DD44E9&quot;/&gt;&lt;wsp:rsid wsp:val=&quot;00DD655E&quot;/&gt;&lt;wsp:rsid wsp:val=&quot;00DD7550&quot;/&gt;&lt;wsp:rsid wsp:val=&quot;00DE19F3&quot;/&gt;&lt;wsp:rsid wsp:val=&quot;00DE620B&quot;/&gt;&lt;wsp:rsid wsp:val=&quot;00DF1F85&quot;/&gt;&lt;wsp:rsid wsp:val=&quot;00DF2B35&quot;/&gt;&lt;wsp:rsid wsp:val=&quot;00DF457A&quot;/&gt;&lt;wsp:rsid wsp:val=&quot;00DF561F&quot;/&gt;&lt;wsp:rsid wsp:val=&quot;00E01E52&quot;/&gt;&lt;wsp:rsid wsp:val=&quot;00E05CB4&quot;/&gt;&lt;wsp:rsid wsp:val=&quot;00E062DC&quot;/&gt;&lt;wsp:rsid wsp:val=&quot;00E10AFE&quot;/&gt;&lt;wsp:rsid wsp:val=&quot;00E12334&quot;/&gt;&lt;wsp:rsid wsp:val=&quot;00E12EEC&quot;/&gt;&lt;wsp:rsid wsp:val=&quot;00E145EF&quot;/&gt;&lt;wsp:rsid wsp:val=&quot;00E15728&quot;/&gt;&lt;wsp:rsid wsp:val=&quot;00E169CD&quot;/&gt;&lt;wsp:rsid wsp:val=&quot;00E20CB7&quot;/&gt;&lt;wsp:rsid wsp:val=&quot;00E222C7&quot;/&gt;&lt;wsp:rsid wsp:val=&quot;00E23410&quot;/&gt;&lt;wsp:rsid wsp:val=&quot;00E23671&quot;/&gt;&lt;wsp:rsid wsp:val=&quot;00E30E64&quot;/&gt;&lt;wsp:rsid wsp:val=&quot;00E37ABD&quot;/&gt;&lt;wsp:rsid wsp:val=&quot;00E40461&quot;/&gt;&lt;wsp:rsid wsp:val=&quot;00E41713&quot;/&gt;&lt;wsp:rsid wsp:val=&quot;00E425C3&quot;/&gt;&lt;wsp:rsid wsp:val=&quot;00E4797F&quot;/&gt;&lt;wsp:rsid wsp:val=&quot;00E525DC&quot;/&gt;&lt;wsp:rsid wsp:val=&quot;00E54243&quot;/&gt;&lt;wsp:rsid wsp:val=&quot;00E54249&quot;/&gt;&lt;wsp:rsid wsp:val=&quot;00E57038&quot;/&gt;&lt;wsp:rsid wsp:val=&quot;00E57712&quot;/&gt;&lt;wsp:rsid wsp:val=&quot;00E602A1&quot;/&gt;&lt;wsp:rsid wsp:val=&quot;00E61751&quot;/&gt;&lt;wsp:rsid wsp:val=&quot;00E6445B&quot;/&gt;&lt;wsp:rsid wsp:val=&quot;00E65557&quot;/&gt;&lt;wsp:rsid wsp:val=&quot;00E73A3E&quot;/&gt;&lt;wsp:rsid wsp:val=&quot;00E756AB&quot;/&gt;&lt;wsp:rsid wsp:val=&quot;00E76BF1&quot;/&gt;&lt;wsp:rsid wsp:val=&quot;00E839AB&quot;/&gt;&lt;wsp:rsid wsp:val=&quot;00E853B1&quot;/&gt;&lt;wsp:rsid wsp:val=&quot;00E872E5&quot;/&gt;&lt;wsp:rsid wsp:val=&quot;00E908D1&quot;/&gt;&lt;wsp:rsid wsp:val=&quot;00E91524&quot;/&gt;&lt;wsp:rsid wsp:val=&quot;00E91F50&quot;/&gt;&lt;wsp:rsid wsp:val=&quot;00E93686&quot;/&gt;&lt;wsp:rsid wsp:val=&quot;00E940C4&quot;/&gt;&lt;wsp:rsid wsp:val=&quot;00EA0B45&quot;/&gt;&lt;wsp:rsid wsp:val=&quot;00EA1803&quot;/&gt;&lt;wsp:rsid wsp:val=&quot;00EA301F&quot;/&gt;&lt;wsp:rsid wsp:val=&quot;00EA4357&quot;/&gt;&lt;wsp:rsid wsp:val=&quot;00EB2F21&quot;/&gt;&lt;wsp:rsid wsp:val=&quot;00EB5791&quot;/&gt;&lt;wsp:rsid wsp:val=&quot;00EB5D68&quot;/&gt;&lt;wsp:rsid wsp:val=&quot;00EC2D8C&quot;/&gt;&lt;wsp:rsid wsp:val=&quot;00EC7837&quot;/&gt;&lt;wsp:rsid wsp:val=&quot;00ED6137&quot;/&gt;&lt;wsp:rsid wsp:val=&quot;00ED694C&quot;/&gt;&lt;wsp:rsid wsp:val=&quot;00EE32EF&quot;/&gt;&lt;wsp:rsid wsp:val=&quot;00EE4572&quot;/&gt;&lt;wsp:rsid wsp:val=&quot;00EE5FE9&quot;/&gt;&lt;wsp:rsid wsp:val=&quot;00EE68CD&quot;/&gt;&lt;wsp:rsid wsp:val=&quot;00EF21D2&quot;/&gt;&lt;wsp:rsid wsp:val=&quot;00EF2C5D&quot;/&gt;&lt;wsp:rsid wsp:val=&quot;00EF30A6&quot;/&gt;&lt;wsp:rsid wsp:val=&quot;00EF3F25&quot;/&gt;&lt;wsp:rsid wsp:val=&quot;00EF52F9&quot;/&gt;&lt;wsp:rsid wsp:val=&quot;00EF78D3&quot;/&gt;&lt;wsp:rsid wsp:val=&quot;00F020CB&quot;/&gt;&lt;wsp:rsid wsp:val=&quot;00F0288B&quot;/&gt;&lt;wsp:rsid wsp:val=&quot;00F044A5&quot;/&gt;&lt;wsp:rsid wsp:val=&quot;00F044D9&quot;/&gt;&lt;wsp:rsid wsp:val=&quot;00F04721&quot;/&gt;&lt;wsp:rsid wsp:val=&quot;00F055C3&quot;/&gt;&lt;wsp:rsid wsp:val=&quot;00F07637&quot;/&gt;&lt;wsp:rsid wsp:val=&quot;00F07AA2&quot;/&gt;&lt;wsp:rsid wsp:val=&quot;00F07D35&quot;/&gt;&lt;wsp:rsid wsp:val=&quot;00F10272&quot;/&gt;&lt;wsp:rsid wsp:val=&quot;00F11EDA&quot;/&gt;&lt;wsp:rsid wsp:val=&quot;00F204C4&quot;/&gt;&lt;wsp:rsid wsp:val=&quot;00F2534E&quot;/&gt;&lt;wsp:rsid wsp:val=&quot;00F260FF&quot;/&gt;&lt;wsp:rsid wsp:val=&quot;00F30C0A&quot;/&gt;&lt;wsp:rsid wsp:val=&quot;00F30C28&quot;/&gt;&lt;wsp:rsid wsp:val=&quot;00F32667&quot;/&gt;&lt;wsp:rsid wsp:val=&quot;00F352D4&quot;/&gt;&lt;wsp:rsid wsp:val=&quot;00F359E4&quot;/&gt;&lt;wsp:rsid wsp:val=&quot;00F36B09&quot;/&gt;&lt;wsp:rsid wsp:val=&quot;00F36DD6&quot;/&gt;&lt;wsp:rsid wsp:val=&quot;00F3735F&quot;/&gt;&lt;wsp:rsid wsp:val=&quot;00F43DE2&quot;/&gt;&lt;wsp:rsid wsp:val=&quot;00F45C64&quot;/&gt;&lt;wsp:rsid wsp:val=&quot;00F5028C&quot;/&gt;&lt;wsp:rsid wsp:val=&quot;00F50F6D&quot;/&gt;&lt;wsp:rsid wsp:val=&quot;00F51F12&quot;/&gt;&lt;wsp:rsid wsp:val=&quot;00F528BD&quot;/&gt;&lt;wsp:rsid wsp:val=&quot;00F53C66&quot;/&gt;&lt;wsp:rsid wsp:val=&quot;00F55CEE&quot;/&gt;&lt;wsp:rsid wsp:val=&quot;00F6024F&quot;/&gt;&lt;wsp:rsid wsp:val=&quot;00F612CA&quot;/&gt;&lt;wsp:rsid wsp:val=&quot;00F6181C&quot;/&gt;&lt;wsp:rsid wsp:val=&quot;00F63453&quot;/&gt;&lt;wsp:rsid wsp:val=&quot;00F646B7&quot;/&gt;&lt;wsp:rsid wsp:val=&quot;00F64872&quot;/&gt;&lt;wsp:rsid wsp:val=&quot;00F64F17&quot;/&gt;&lt;wsp:rsid wsp:val=&quot;00F65C77&quot;/&gt;&lt;wsp:rsid wsp:val=&quot;00F661E9&quot;/&gt;&lt;wsp:rsid wsp:val=&quot;00F667E2&quot;/&gt;&lt;wsp:rsid wsp:val=&quot;00F6702D&quot;/&gt;&lt;wsp:rsid wsp:val=&quot;00F73E95&quot;/&gt;&lt;wsp:rsid wsp:val=&quot;00F75C3D&quot;/&gt;&lt;wsp:rsid wsp:val=&quot;00F75DED&quot;/&gt;&lt;wsp:rsid wsp:val=&quot;00F817AD&quot;/&gt;&lt;wsp:rsid wsp:val=&quot;00F850BA&quot;/&gt;&lt;wsp:rsid wsp:val=&quot;00F86913&quot;/&gt;&lt;wsp:rsid wsp:val=&quot;00F956F1&quot;/&gt;&lt;wsp:rsid wsp:val=&quot;00F95FB6&quot;/&gt;&lt;wsp:rsid wsp:val=&quot;00F96FB8&quot;/&gt;&lt;wsp:rsid wsp:val=&quot;00FA2D49&quot;/&gt;&lt;wsp:rsid wsp:val=&quot;00FA4E04&quot;/&gt;&lt;wsp:rsid wsp:val=&quot;00FA5763&quot;/&gt;&lt;wsp:rsid wsp:val=&quot;00FB7DF1&quot;/&gt;&lt;wsp:rsid wsp:val=&quot;00FC0489&quot;/&gt;&lt;wsp:rsid wsp:val=&quot;00FD14F5&quot;/&gt;&lt;wsp:rsid wsp:val=&quot;00FD4274&quot;/&gt;&lt;wsp:rsid wsp:val=&quot;00FD7F49&quot;/&gt;&lt;wsp:rsid wsp:val=&quot;00FE17C4&quot;/&gt;&lt;wsp:rsid wsp:val=&quot;00FE19D6&quot;/&gt;&lt;wsp:rsid wsp:val=&quot;00FF5363&quot;/&gt;&lt;wsp:rsid wsp:val=&quot;00FF6303&quot;/&gt;&lt;/wsp:rsids&gt;&lt;/w:docPr&gt;&lt;w:body&gt;&lt;w:p wsp:rsidR=&quot;00000000&quot; wsp:rsidRDefault=&quot;00493F67&quot;&gt;&lt;m:oMathPara&gt;&lt;m:oMath&gt;&lt;m:sSub&gt;&lt;m:sSubPr&gt;&lt;m:ctrlPr&gt;&lt;w:rPr&gt;&lt;w:rFonts w:ascii=&quot;Cambria Math&quot; w:h-ansi=&quot;Cambria Math&quot; w:cs=&quot;Arial&quot;/&gt;&lt;wx:font wx:val=&quot;Cambria Math&quot;/&gt;&lt;w:i/&gt;&lt;w:sz w:val=&quot;18&quot;/&gt;&lt;w:sz-cs w:val=&quot;18&quot;/&gt;&lt;/w:rPr&gt;&lt;/m:ctrlPr&gt;&lt;/m:sSubPr&gt;&lt;m:e&gt;&lt;m:r&gt;&lt;w:rPr&gt;&lt;w:rFonts w:ascii=&quot;Cambria Math&quot; w:h-ansi=&quot;Cambria Math&quot; w:cs=&quot;Arial&quot;/&gt;&lt;wx:font wx:val=&quot;Cambria Math&quot;/&gt;&lt;w:i/&gt;&lt;w:sz w:val=&quot;18&quot;/&gt;&lt;w:sz-cs w:val=&quot;18&quot;/&gt;&lt;/w:rPr&gt;&lt;m:t&gt;PA&lt;/m:t&gt;&lt;/m:r&gt;&lt;/m:e&gt;&lt;m:sub&gt;&lt;m:r&gt;&lt;w:rPr&gt;&lt;w:rFonts w:ascii=&quot;Cambria Math&quot; w:h-ansi=&quot;Cambria Math&quot; w:cs=&quot;Arial&quot;/&gt;&lt;wx:font wx:val=&quot;Cambria Math&quot;/&gt;&lt;w:i/&gt;&lt;w:sz w:val=&quot;18&quot;/&gt;&lt;w:sz-cs w:val=&quot;18&quot;/&gt;&lt;/w:rPr&gt;&lt;m:t&gt;i&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9" o:title="" chromakey="white"/>
          </v:shape>
        </w:pict>
      </w:r>
      <w:r w:rsidRPr="00657BB1">
        <w:rPr>
          <w:rFonts w:ascii="Verdana" w:hAnsi="Verdana" w:cs="Arial"/>
          <w:sz w:val="18"/>
          <w:szCs w:val="18"/>
        </w:rPr>
        <w:fldChar w:fldCharType="end"/>
      </w:r>
      <w:r w:rsidRPr="00200990">
        <w:rPr>
          <w:rFonts w:ascii="Verdana" w:hAnsi="Verdana" w:cs="Arial"/>
          <w:sz w:val="18"/>
          <w:szCs w:val="18"/>
        </w:rPr>
        <w:t xml:space="preserve">  </w:t>
      </w:r>
      <w:r w:rsidRPr="00200990">
        <w:rPr>
          <w:rFonts w:ascii="Verdana" w:hAnsi="Verdana" w:cs="Arial"/>
          <w:sz w:val="18"/>
          <w:szCs w:val="18"/>
        </w:rPr>
        <w:tab/>
        <w:t xml:space="preserve">Propuesta </w:t>
      </w:r>
      <w:r>
        <w:rPr>
          <w:rFonts w:ascii="Verdana" w:hAnsi="Verdana" w:cs="Arial"/>
          <w:sz w:val="18"/>
          <w:szCs w:val="18"/>
        </w:rPr>
        <w:t xml:space="preserve">Ajustada </w:t>
      </w:r>
      <w:r w:rsidRPr="00200990">
        <w:rPr>
          <w:rFonts w:ascii="Verdana" w:hAnsi="Verdana" w:cs="Arial"/>
          <w:sz w:val="18"/>
          <w:szCs w:val="18"/>
        </w:rPr>
        <w:t>de</w:t>
      </w:r>
      <w:r>
        <w:rPr>
          <w:rFonts w:ascii="Verdana" w:hAnsi="Verdana" w:cs="Arial"/>
          <w:sz w:val="18"/>
          <w:szCs w:val="18"/>
        </w:rPr>
        <w:t>l</w:t>
      </w:r>
      <w:r w:rsidRPr="00200990">
        <w:rPr>
          <w:rFonts w:ascii="Verdana" w:hAnsi="Verdana" w:cs="Arial"/>
          <w:sz w:val="18"/>
          <w:szCs w:val="18"/>
        </w:rPr>
        <w:t xml:space="preserve"> </w:t>
      </w:r>
      <w:r>
        <w:rPr>
          <w:rFonts w:ascii="Verdana" w:hAnsi="Verdana" w:cs="Arial"/>
          <w:sz w:val="18"/>
          <w:szCs w:val="18"/>
        </w:rPr>
        <w:t>Proponente</w:t>
      </w:r>
      <w:r w:rsidRPr="00200990">
        <w:rPr>
          <w:rFonts w:ascii="Verdana" w:hAnsi="Verdana" w:cs="Arial"/>
          <w:sz w:val="18"/>
          <w:szCs w:val="18"/>
        </w:rPr>
        <w:t xml:space="preserve"> i  </w:t>
      </w:r>
    </w:p>
    <w:p w:rsidR="008774CC" w:rsidRPr="00200990" w:rsidRDefault="008774CC" w:rsidP="00A544DB">
      <w:pPr>
        <w:tabs>
          <w:tab w:val="left" w:pos="709"/>
        </w:tabs>
        <w:ind w:left="709"/>
        <w:jc w:val="both"/>
        <w:rPr>
          <w:rFonts w:ascii="Verdana" w:hAnsi="Verdana" w:cs="Arial"/>
          <w:sz w:val="18"/>
          <w:szCs w:val="18"/>
        </w:rPr>
      </w:pPr>
      <w:r w:rsidRPr="00200990">
        <w:rPr>
          <w:rFonts w:ascii="Verdana" w:hAnsi="Verdana" w:cs="Arial"/>
          <w:sz w:val="18"/>
          <w:szCs w:val="18"/>
        </w:rPr>
        <w:t xml:space="preserve">   </w:t>
      </w:r>
      <w:r w:rsidRPr="00200990">
        <w:rPr>
          <w:rFonts w:ascii="Verdana" w:hAnsi="Verdana" w:cs="Arial"/>
          <w:sz w:val="18"/>
          <w:szCs w:val="18"/>
        </w:rPr>
        <w:tab/>
      </w:r>
      <w:r w:rsidRPr="00657BB1">
        <w:rPr>
          <w:rFonts w:ascii="Verdana" w:hAnsi="Verdana" w:cs="Arial"/>
          <w:sz w:val="18"/>
          <w:szCs w:val="18"/>
        </w:rPr>
        <w:fldChar w:fldCharType="begin"/>
      </w:r>
      <w:r w:rsidRPr="00657BB1">
        <w:rPr>
          <w:rFonts w:ascii="Verdana" w:hAnsi="Verdana" w:cs="Arial"/>
          <w:sz w:val="18"/>
          <w:szCs w:val="18"/>
        </w:rPr>
        <w:instrText xml:space="preserve"> QUOTE </w:instrText>
      </w:r>
      <w:r w:rsidRPr="00657BB1">
        <w:pict>
          <v:shape id="_x0000_i1046" type="#_x0000_t75" style="width:29.25pt;height:1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3F01&quot;/&gt;&lt;w:defaultTabStop w:val=&quot;708&quot;/&gt;&lt;w:hyphenationZone w:val=&quot;425&quot;/&gt;&lt;w:drawingGridHorizontalSpacing w:val=&quot;10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4F79&quot;/&gt;&lt;wsp:rsid wsp:val=&quot;0000034D&quot;/&gt;&lt;wsp:rsid wsp:val=&quot;00001008&quot;/&gt;&lt;wsp:rsid wsp:val=&quot;0000233F&quot;/&gt;&lt;wsp:rsid wsp:val=&quot;00002AB7&quot;/&gt;&lt;wsp:rsid wsp:val=&quot;00006133&quot;/&gt;&lt;wsp:rsid wsp:val=&quot;000074CE&quot;/&gt;&lt;wsp:rsid wsp:val=&quot;00007AD8&quot;/&gt;&lt;wsp:rsid wsp:val=&quot;00007D31&quot;/&gt;&lt;wsp:rsid wsp:val=&quot;000108A8&quot;/&gt;&lt;wsp:rsid wsp:val=&quot;00011826&quot;/&gt;&lt;wsp:rsid wsp:val=&quot;00011C62&quot;/&gt;&lt;wsp:rsid wsp:val=&quot;00012AA2&quot;/&gt;&lt;wsp:rsid wsp:val=&quot;00013CD4&quot;/&gt;&lt;wsp:rsid wsp:val=&quot;0001453D&quot;/&gt;&lt;wsp:rsid wsp:val=&quot;00017B24&quot;/&gt;&lt;wsp:rsid wsp:val=&quot;00020139&quot;/&gt;&lt;wsp:rsid wsp:val=&quot;000219A9&quot;/&gt;&lt;wsp:rsid wsp:val=&quot;000223F5&quot;/&gt;&lt;wsp:rsid wsp:val=&quot;00022447&quot;/&gt;&lt;wsp:rsid wsp:val=&quot;000238FE&quot;/&gt;&lt;wsp:rsid wsp:val=&quot;00027DFC&quot;/&gt;&lt;wsp:rsid wsp:val=&quot;000301FE&quot;/&gt;&lt;wsp:rsid wsp:val=&quot;000354A8&quot;/&gt;&lt;wsp:rsid wsp:val=&quot;00036656&quot;/&gt;&lt;wsp:rsid wsp:val=&quot;000370F6&quot;/&gt;&lt;wsp:rsid wsp:val=&quot;000443E3&quot;/&gt;&lt;wsp:rsid wsp:val=&quot;0004491A&quot;/&gt;&lt;wsp:rsid wsp:val=&quot;00044D78&quot;/&gt;&lt;wsp:rsid wsp:val=&quot;00045098&quot;/&gt;&lt;wsp:rsid wsp:val=&quot;000475FA&quot;/&gt;&lt;wsp:rsid wsp:val=&quot;00050C77&quot;/&gt;&lt;wsp:rsid wsp:val=&quot;00051551&quot;/&gt;&lt;wsp:rsid wsp:val=&quot;00052C29&quot;/&gt;&lt;wsp:rsid wsp:val=&quot;00060E96&quot;/&gt;&lt;wsp:rsid wsp:val=&quot;00063CE9&quot;/&gt;&lt;wsp:rsid wsp:val=&quot;00066454&quot;/&gt;&lt;wsp:rsid wsp:val=&quot;0007538C&quot;/&gt;&lt;wsp:rsid wsp:val=&quot;0007639D&quot;/&gt;&lt;wsp:rsid wsp:val=&quot;00076C3D&quot;/&gt;&lt;wsp:rsid wsp:val=&quot;00080BFD&quot;/&gt;&lt;wsp:rsid wsp:val=&quot;00082F69&quot;/&gt;&lt;wsp:rsid wsp:val=&quot;00084EB7&quot;/&gt;&lt;wsp:rsid wsp:val=&quot;00086F0B&quot;/&gt;&lt;wsp:rsid wsp:val=&quot;00092AE3&quot;/&gt;&lt;wsp:rsid wsp:val=&quot;00094D07&quot;/&gt;&lt;wsp:rsid wsp:val=&quot;00096D92&quot;/&gt;&lt;wsp:rsid wsp:val=&quot;00097501&quot;/&gt;&lt;wsp:rsid wsp:val=&quot;00097EB6&quot;/&gt;&lt;wsp:rsid wsp:val=&quot;000A1813&quot;/&gt;&lt;wsp:rsid wsp:val=&quot;000A3E3C&quot;/&gt;&lt;wsp:rsid wsp:val=&quot;000B2246&quot;/&gt;&lt;wsp:rsid wsp:val=&quot;000B279B&quot;/&gt;&lt;wsp:rsid wsp:val=&quot;000B2B20&quot;/&gt;&lt;wsp:rsid wsp:val=&quot;000B55A8&quot;/&gt;&lt;wsp:rsid wsp:val=&quot;000C1573&quot;/&gt;&lt;wsp:rsid wsp:val=&quot;000C331D&quot;/&gt;&lt;wsp:rsid wsp:val=&quot;000C59EB&quot;/&gt;&lt;wsp:rsid wsp:val=&quot;000C74F7&quot;/&gt;&lt;wsp:rsid wsp:val=&quot;000C7F0F&quot;/&gt;&lt;wsp:rsid wsp:val=&quot;000E280D&quot;/&gt;&lt;wsp:rsid wsp:val=&quot;000E3C71&quot;/&gt;&lt;wsp:rsid wsp:val=&quot;000E4325&quot;/&gt;&lt;wsp:rsid wsp:val=&quot;000E488B&quot;/&gt;&lt;wsp:rsid wsp:val=&quot;000E48CC&quot;/&gt;&lt;wsp:rsid wsp:val=&quot;000E730F&quot;/&gt;&lt;wsp:rsid wsp:val=&quot;000F5BBA&quot;/&gt;&lt;wsp:rsid wsp:val=&quot;000F5CF0&quot;/&gt;&lt;wsp:rsid wsp:val=&quot;000F6A35&quot;/&gt;&lt;wsp:rsid wsp:val=&quot;001018AB&quot;/&gt;&lt;wsp:rsid wsp:val=&quot;001021BE&quot;/&gt;&lt;wsp:rsid wsp:val=&quot;0010261E&quot;/&gt;&lt;wsp:rsid wsp:val=&quot;0010288F&quot;/&gt;&lt;wsp:rsid wsp:val=&quot;001046BB&quot;/&gt;&lt;wsp:rsid wsp:val=&quot;001052DC&quot;/&gt;&lt;wsp:rsid wsp:val=&quot;001106B1&quot;/&gt;&lt;wsp:rsid wsp:val=&quot;00110DA4&quot;/&gt;&lt;wsp:rsid wsp:val=&quot;0011628E&quot;/&gt;&lt;wsp:rsid wsp:val=&quot;00122868&quot;/&gt;&lt;wsp:rsid wsp:val=&quot;00125C15&quot;/&gt;&lt;wsp:rsid wsp:val=&quot;001319C4&quot;/&gt;&lt;wsp:rsid wsp:val=&quot;00131C5B&quot;/&gt;&lt;wsp:rsid wsp:val=&quot;0013238E&quot;/&gt;&lt;wsp:rsid wsp:val=&quot;001363E0&quot;/&gt;&lt;wsp:rsid wsp:val=&quot;00141DA7&quot;/&gt;&lt;wsp:rsid wsp:val=&quot;00157A08&quot;/&gt;&lt;wsp:rsid wsp:val=&quot;0016090E&quot;/&gt;&lt;wsp:rsid wsp:val=&quot;00166E29&quot;/&gt;&lt;wsp:rsid wsp:val=&quot;0017013E&quot;/&gt;&lt;wsp:rsid wsp:val=&quot;00170771&quot;/&gt;&lt;wsp:rsid wsp:val=&quot;0017246C&quot;/&gt;&lt;wsp:rsid wsp:val=&quot;00174B80&quot;/&gt;&lt;wsp:rsid wsp:val=&quot;00174C31&quot;/&gt;&lt;wsp:rsid wsp:val=&quot;00176536&quot;/&gt;&lt;wsp:rsid wsp:val=&quot;00176DDF&quot;/&gt;&lt;wsp:rsid wsp:val=&quot;001774DA&quot;/&gt;&lt;wsp:rsid wsp:val=&quot;00177BEF&quot;/&gt;&lt;wsp:rsid wsp:val=&quot;00181226&quot;/&gt;&lt;wsp:rsid wsp:val=&quot;001819DC&quot;/&gt;&lt;wsp:rsid wsp:val=&quot;00184A55&quot;/&gt;&lt;wsp:rsid wsp:val=&quot;001852C4&quot;/&gt;&lt;wsp:rsid wsp:val=&quot;00187594&quot;/&gt;&lt;wsp:rsid wsp:val=&quot;001940C8&quot;/&gt;&lt;wsp:rsid wsp:val=&quot;00195C5B&quot;/&gt;&lt;wsp:rsid wsp:val=&quot;001A1D50&quot;/&gt;&lt;wsp:rsid wsp:val=&quot;001A294B&quot;/&gt;&lt;wsp:rsid wsp:val=&quot;001A5693&quot;/&gt;&lt;wsp:rsid wsp:val=&quot;001A58EB&quot;/&gt;&lt;wsp:rsid wsp:val=&quot;001A7D50&quot;/&gt;&lt;wsp:rsid wsp:val=&quot;001B0878&quot;/&gt;&lt;wsp:rsid wsp:val=&quot;001B1039&quot;/&gt;&lt;wsp:rsid wsp:val=&quot;001B515E&quot;/&gt;&lt;wsp:rsid wsp:val=&quot;001B7F26&quot;/&gt;&lt;wsp:rsid wsp:val=&quot;001C5CCE&quot;/&gt;&lt;wsp:rsid wsp:val=&quot;001D0C71&quot;/&gt;&lt;wsp:rsid wsp:val=&quot;001D1F9D&quot;/&gt;&lt;wsp:rsid wsp:val=&quot;001D5A0B&quot;/&gt;&lt;wsp:rsid wsp:val=&quot;001D6632&quot;/&gt;&lt;wsp:rsid wsp:val=&quot;001E0030&quot;/&gt;&lt;wsp:rsid wsp:val=&quot;001E06B2&quot;/&gt;&lt;wsp:rsid wsp:val=&quot;001E2FEF&quot;/&gt;&lt;wsp:rsid wsp:val=&quot;001E50A2&quot;/&gt;&lt;wsp:rsid wsp:val=&quot;001E5BE4&quot;/&gt;&lt;wsp:rsid wsp:val=&quot;001E75BF&quot;/&gt;&lt;wsp:rsid wsp:val=&quot;001F4CAD&quot;/&gt;&lt;wsp:rsid wsp:val=&quot;002009C3&quot;/&gt;&lt;wsp:rsid wsp:val=&quot;00204BD5&quot;/&gt;&lt;wsp:rsid wsp:val=&quot;00207371&quot;/&gt;&lt;wsp:rsid wsp:val=&quot;002073B0&quot;/&gt;&lt;wsp:rsid wsp:val=&quot;00212B3F&quot;/&gt;&lt;wsp:rsid wsp:val=&quot;002143EF&quot;/&gt;&lt;wsp:rsid wsp:val=&quot;00226731&quot;/&gt;&lt;wsp:rsid wsp:val=&quot;002325D2&quot;/&gt;&lt;wsp:rsid wsp:val=&quot;002377A4&quot;/&gt;&lt;wsp:rsid wsp:val=&quot;00237F23&quot;/&gt;&lt;wsp:rsid wsp:val=&quot;00242DC4&quot;/&gt;&lt;wsp:rsid wsp:val=&quot;00244051&quot;/&gt;&lt;wsp:rsid wsp:val=&quot;00246F88&quot;/&gt;&lt;wsp:rsid wsp:val=&quot;002518D1&quot;/&gt;&lt;wsp:rsid wsp:val=&quot;00251FB3&quot;/&gt;&lt;wsp:rsid wsp:val=&quot;002543DE&quot;/&gt;&lt;wsp:rsid wsp:val=&quot;0025444A&quot;/&gt;&lt;wsp:rsid wsp:val=&quot;00254A19&quot;/&gt;&lt;wsp:rsid wsp:val=&quot;00255D2C&quot;/&gt;&lt;wsp:rsid wsp:val=&quot;00255DCA&quot;/&gt;&lt;wsp:rsid wsp:val=&quot;002567BA&quot;/&gt;&lt;wsp:rsid wsp:val=&quot;00257428&quot;/&gt;&lt;wsp:rsid wsp:val=&quot;00260685&quot;/&gt;&lt;wsp:rsid wsp:val=&quot;00260BFD&quot;/&gt;&lt;wsp:rsid wsp:val=&quot;00261C67&quot;/&gt;&lt;wsp:rsid wsp:val=&quot;00262224&quot;/&gt;&lt;wsp:rsid wsp:val=&quot;002624A3&quot;/&gt;&lt;wsp:rsid wsp:val=&quot;00264292&quot;/&gt;&lt;wsp:rsid wsp:val=&quot;00265864&quot;/&gt;&lt;wsp:rsid wsp:val=&quot;002667CD&quot;/&gt;&lt;wsp:rsid wsp:val=&quot;00270A10&quot;/&gt;&lt;wsp:rsid wsp:val=&quot;00275B2A&quot;/&gt;&lt;wsp:rsid wsp:val=&quot;00277A27&quot;/&gt;&lt;wsp:rsid wsp:val=&quot;00277D41&quot;/&gt;&lt;wsp:rsid wsp:val=&quot;0028046E&quot;/&gt;&lt;wsp:rsid wsp:val=&quot;002827E6&quot;/&gt;&lt;wsp:rsid wsp:val=&quot;00283DBB&quot;/&gt;&lt;wsp:rsid wsp:val=&quot;00284F1B&quot;/&gt;&lt;wsp:rsid wsp:val=&quot;00285CA4&quot;/&gt;&lt;wsp:rsid wsp:val=&quot;0028735A&quot;/&gt;&lt;wsp:rsid wsp:val=&quot;002918FA&quot;/&gt;&lt;wsp:rsid wsp:val=&quot;0029297E&quot;/&gt;&lt;wsp:rsid wsp:val=&quot;002940EF&quot;/&gt;&lt;wsp:rsid wsp:val=&quot;002977CA&quot;/&gt;&lt;wsp:rsid wsp:val=&quot;002A1A69&quot;/&gt;&lt;wsp:rsid wsp:val=&quot;002A2A10&quot;/&gt;&lt;wsp:rsid wsp:val=&quot;002A2F10&quot;/&gt;&lt;wsp:rsid wsp:val=&quot;002A45B6&quot;/&gt;&lt;wsp:rsid wsp:val=&quot;002B0922&quot;/&gt;&lt;wsp:rsid wsp:val=&quot;002B1D90&quot;/&gt;&lt;wsp:rsid wsp:val=&quot;002B2626&quot;/&gt;&lt;wsp:rsid wsp:val=&quot;002B4650&quot;/&gt;&lt;wsp:rsid wsp:val=&quot;002B47D7&quot;/&gt;&lt;wsp:rsid wsp:val=&quot;002C09D7&quot;/&gt;&lt;wsp:rsid wsp:val=&quot;002C53D9&quot;/&gt;&lt;wsp:rsid wsp:val=&quot;002C5771&quot;/&gt;&lt;wsp:rsid wsp:val=&quot;002C7790&quot;/&gt;&lt;wsp:rsid wsp:val=&quot;002D2E83&quot;/&gt;&lt;wsp:rsid wsp:val=&quot;002D3F1B&quot;/&gt;&lt;wsp:rsid wsp:val=&quot;002D7F83&quot;/&gt;&lt;wsp:rsid wsp:val=&quot;002E0127&quot;/&gt;&lt;wsp:rsid wsp:val=&quot;002E1947&quot;/&gt;&lt;wsp:rsid wsp:val=&quot;002E3263&quot;/&gt;&lt;wsp:rsid wsp:val=&quot;002E446E&quot;/&gt;&lt;wsp:rsid wsp:val=&quot;002E4E71&quot;/&gt;&lt;wsp:rsid wsp:val=&quot;002E56CF&quot;/&gt;&lt;wsp:rsid wsp:val=&quot;002F0A68&quot;/&gt;&lt;wsp:rsid wsp:val=&quot;002F1389&quot;/&gt;&lt;wsp:rsid wsp:val=&quot;002F575B&quot;/&gt;&lt;wsp:rsid wsp:val=&quot;002F6496&quot;/&gt;&lt;wsp:rsid wsp:val=&quot;00302DCC&quot;/&gt;&lt;wsp:rsid wsp:val=&quot;003041E7&quot;/&gt;&lt;wsp:rsid wsp:val=&quot;003114D1&quot;/&gt;&lt;wsp:rsid wsp:val=&quot;003159E3&quot;/&gt;&lt;wsp:rsid wsp:val=&quot;00316EF5&quot;/&gt;&lt;wsp:rsid wsp:val=&quot;00320EDC&quot;/&gt;&lt;wsp:rsid wsp:val=&quot;00320F77&quot;/&gt;&lt;wsp:rsid wsp:val=&quot;0032212F&quot;/&gt;&lt;wsp:rsid wsp:val=&quot;00322803&quot;/&gt;&lt;wsp:rsid wsp:val=&quot;00323852&quot;/&gt;&lt;wsp:rsid wsp:val=&quot;003239FB&quot;/&gt;&lt;wsp:rsid wsp:val=&quot;003245F3&quot;/&gt;&lt;wsp:rsid wsp:val=&quot;00326A32&quot;/&gt;&lt;wsp:rsid wsp:val=&quot;003322F6&quot;/&gt;&lt;wsp:rsid wsp:val=&quot;003351A3&quot;/&gt;&lt;wsp:rsid wsp:val=&quot;003374AD&quot;/&gt;&lt;wsp:rsid wsp:val=&quot;00343340&quot;/&gt;&lt;wsp:rsid wsp:val=&quot;0034690F&quot;/&gt;&lt;wsp:rsid wsp:val=&quot;00350A36&quot;/&gt;&lt;wsp:rsid wsp:val=&quot;00350D83&quot;/&gt;&lt;wsp:rsid wsp:val=&quot;00352F56&quot;/&gt;&lt;wsp:rsid wsp:val=&quot;003554D9&quot;/&gt;&lt;wsp:rsid wsp:val=&quot;00362DD7&quot;/&gt;&lt;wsp:rsid wsp:val=&quot;00363FB5&quot;/&gt;&lt;wsp:rsid wsp:val=&quot;00364BEB&quot;/&gt;&lt;wsp:rsid wsp:val=&quot;003702C2&quot;/&gt;&lt;wsp:rsid wsp:val=&quot;00374646&quot;/&gt;&lt;wsp:rsid wsp:val=&quot;00374FCB&quot;/&gt;&lt;wsp:rsid wsp:val=&quot;003770C5&quot;/&gt;&lt;wsp:rsid wsp:val=&quot;0038067E&quot;/&gt;&lt;wsp:rsid wsp:val=&quot;0038127A&quot;/&gt;&lt;wsp:rsid wsp:val=&quot;00381796&quot;/&gt;&lt;wsp:rsid wsp:val=&quot;003820FB&quot;/&gt;&lt;wsp:rsid wsp:val=&quot;00382EFC&quot;/&gt;&lt;wsp:rsid wsp:val=&quot;0039077F&quot;/&gt;&lt;wsp:rsid wsp:val=&quot;0039314B&quot;/&gt;&lt;wsp:rsid wsp:val=&quot;00393231&quot;/&gt;&lt;wsp:rsid wsp:val=&quot;00393D82&quot;/&gt;&lt;wsp:rsid wsp:val=&quot;003941AC&quot;/&gt;&lt;wsp:rsid wsp:val=&quot;003A2910&quot;/&gt;&lt;wsp:rsid wsp:val=&quot;003A32DE&quot;/&gt;&lt;wsp:rsid wsp:val=&quot;003A564C&quot;/&gt;&lt;wsp:rsid wsp:val=&quot;003A7F75&quot;/&gt;&lt;wsp:rsid wsp:val=&quot;003B1D25&quot;/&gt;&lt;wsp:rsid wsp:val=&quot;003B2247&quot;/&gt;&lt;wsp:rsid wsp:val=&quot;003B52A1&quot;/&gt;&lt;wsp:rsid wsp:val=&quot;003B56FD&quot;/&gt;&lt;wsp:rsid wsp:val=&quot;003C02F2&quot;/&gt;&lt;wsp:rsid wsp:val=&quot;003C2736&quot;/&gt;&lt;wsp:rsid wsp:val=&quot;003C2861&quot;/&gt;&lt;wsp:rsid wsp:val=&quot;003C6ADB&quot;/&gt;&lt;wsp:rsid wsp:val=&quot;003C7DDB&quot;/&gt;&lt;wsp:rsid wsp:val=&quot;003C7E69&quot;/&gt;&lt;wsp:rsid wsp:val=&quot;003E06B7&quot;/&gt;&lt;wsp:rsid wsp:val=&quot;003F05AA&quot;/&gt;&lt;wsp:rsid wsp:val=&quot;003F07B7&quot;/&gt;&lt;wsp:rsid wsp:val=&quot;003F11E2&quot;/&gt;&lt;wsp:rsid wsp:val=&quot;003F2DC1&quot;/&gt;&lt;wsp:rsid wsp:val=&quot;003F32C6&quot;/&gt;&lt;wsp:rsid wsp:val=&quot;003F59A7&quot;/&gt;&lt;wsp:rsid wsp:val=&quot;003F5A49&quot;/&gt;&lt;wsp:rsid wsp:val=&quot;004040A3&quot;/&gt;&lt;wsp:rsid wsp:val=&quot;0040476C&quot;/&gt;&lt;wsp:rsid wsp:val=&quot;004139F7&quot;/&gt;&lt;wsp:rsid wsp:val=&quot;004165BF&quot;/&gt;&lt;wsp:rsid wsp:val=&quot;00416984&quot;/&gt;&lt;wsp:rsid wsp:val=&quot;00417898&quot;/&gt;&lt;wsp:rsid wsp:val=&quot;00423924&quot;/&gt;&lt;wsp:rsid wsp:val=&quot;00424F72&quot;/&gt;&lt;wsp:rsid wsp:val=&quot;00430E42&quot;/&gt;&lt;wsp:rsid wsp:val=&quot;00434D78&quot;/&gt;&lt;wsp:rsid wsp:val=&quot;00437816&quot;/&gt;&lt;wsp:rsid wsp:val=&quot;00442869&quot;/&gt;&lt;wsp:rsid wsp:val=&quot;00443A9C&quot;/&gt;&lt;wsp:rsid wsp:val=&quot;00444DED&quot;/&gt;&lt;wsp:rsid wsp:val=&quot;00446C07&quot;/&gt;&lt;wsp:rsid wsp:val=&quot;004522D4&quot;/&gt;&lt;wsp:rsid wsp:val=&quot;00456012&quot;/&gt;&lt;wsp:rsid wsp:val=&quot;0045740E&quot;/&gt;&lt;wsp:rsid wsp:val=&quot;00462174&quot;/&gt;&lt;wsp:rsid wsp:val=&quot;0046265F&quot;/&gt;&lt;wsp:rsid wsp:val=&quot;00465B66&quot;/&gt;&lt;wsp:rsid wsp:val=&quot;00466F21&quot;/&gt;&lt;wsp:rsid wsp:val=&quot;0046742C&quot;/&gt;&lt;wsp:rsid wsp:val=&quot;00472B9F&quot;/&gt;&lt;wsp:rsid wsp:val=&quot;00480D2C&quot;/&gt;&lt;wsp:rsid wsp:val=&quot;004829DF&quot;/&gt;&lt;wsp:rsid wsp:val=&quot;00490B2A&quot;/&gt;&lt;wsp:rsid wsp:val=&quot;00491DA2&quot;/&gt;&lt;wsp:rsid wsp:val=&quot;00492B7A&quot;/&gt;&lt;wsp:rsid wsp:val=&quot;004A4D66&quot;/&gt;&lt;wsp:rsid wsp:val=&quot;004A6B16&quot;/&gt;&lt;wsp:rsid wsp:val=&quot;004B08D8&quot;/&gt;&lt;wsp:rsid wsp:val=&quot;004B1DAF&quot;/&gt;&lt;wsp:rsid wsp:val=&quot;004B2377&quot;/&gt;&lt;wsp:rsid wsp:val=&quot;004B5EB0&quot;/&gt;&lt;wsp:rsid wsp:val=&quot;004C0895&quot;/&gt;&lt;wsp:rsid wsp:val=&quot;004C10BC&quot;/&gt;&lt;wsp:rsid wsp:val=&quot;004C18FB&quot;/&gt;&lt;wsp:rsid wsp:val=&quot;004C24EA&quot;/&gt;&lt;wsp:rsid wsp:val=&quot;004C2C91&quot;/&gt;&lt;wsp:rsid wsp:val=&quot;004C3632&quot;/&gt;&lt;wsp:rsid wsp:val=&quot;004D4344&quot;/&gt;&lt;wsp:rsid wsp:val=&quot;004D4E70&quot;/&gt;&lt;wsp:rsid wsp:val=&quot;004D5E0C&quot;/&gt;&lt;wsp:rsid wsp:val=&quot;004D76B0&quot;/&gt;&lt;wsp:rsid wsp:val=&quot;004E41E6&quot;/&gt;&lt;wsp:rsid wsp:val=&quot;004E6E43&quot;/&gt;&lt;wsp:rsid wsp:val=&quot;004E72F7&quot;/&gt;&lt;wsp:rsid wsp:val=&quot;004F212E&quot;/&gt;&lt;wsp:rsid wsp:val=&quot;004F3FBF&quot;/&gt;&lt;wsp:rsid wsp:val=&quot;004F76C1&quot;/&gt;&lt;wsp:rsid wsp:val=&quot;00503944&quot;/&gt;&lt;wsp:rsid wsp:val=&quot;005127A9&quot;/&gt;&lt;wsp:rsid wsp:val=&quot;00512E6C&quot;/&gt;&lt;wsp:rsid wsp:val=&quot;00513E12&quot;/&gt;&lt;wsp:rsid wsp:val=&quot;00521F98&quot;/&gt;&lt;wsp:rsid wsp:val=&quot;005240ED&quot;/&gt;&lt;wsp:rsid wsp:val=&quot;00526607&quot;/&gt;&lt;wsp:rsid wsp:val=&quot;00526A18&quot;/&gt;&lt;wsp:rsid wsp:val=&quot;00530703&quot;/&gt;&lt;wsp:rsid wsp:val=&quot;00530EB9&quot;/&gt;&lt;wsp:rsid wsp:val=&quot;00532E52&quot;/&gt;&lt;wsp:rsid wsp:val=&quot;00533FED&quot;/&gt;&lt;wsp:rsid wsp:val=&quot;005372F3&quot;/&gt;&lt;wsp:rsid wsp:val=&quot;00544865&quot;/&gt;&lt;wsp:rsid wsp:val=&quot;005449C1&quot;/&gt;&lt;wsp:rsid wsp:val=&quot;0054667A&quot;/&gt;&lt;wsp:rsid wsp:val=&quot;00553212&quot;/&gt;&lt;wsp:rsid wsp:val=&quot;00555D52&quot;/&gt;&lt;wsp:rsid wsp:val=&quot;00555E12&quot;/&gt;&lt;wsp:rsid wsp:val=&quot;00562EE0&quot;/&gt;&lt;wsp:rsid wsp:val=&quot;005644BC&quot;/&gt;&lt;wsp:rsid wsp:val=&quot;005663EB&quot;/&gt;&lt;wsp:rsid wsp:val=&quot;005675C2&quot;/&gt;&lt;wsp:rsid wsp:val=&quot;00567EF0&quot;/&gt;&lt;wsp:rsid wsp:val=&quot;005751CA&quot;/&gt;&lt;wsp:rsid wsp:val=&quot;005826B1&quot;/&gt;&lt;wsp:rsid wsp:val=&quot;00585ABF&quot;/&gt;&lt;wsp:rsid wsp:val=&quot;005932CD&quot;/&gt;&lt;wsp:rsid wsp:val=&quot;00593AAC&quot;/&gt;&lt;wsp:rsid wsp:val=&quot;005967EE&quot;/&gt;&lt;wsp:rsid wsp:val=&quot;005A1800&quot;/&gt;&lt;wsp:rsid wsp:val=&quot;005A187A&quot;/&gt;&lt;wsp:rsid wsp:val=&quot;005A1FAE&quot;/&gt;&lt;wsp:rsid wsp:val=&quot;005A3FA5&quot;/&gt;&lt;wsp:rsid wsp:val=&quot;005A535B&quot;/&gt;&lt;wsp:rsid wsp:val=&quot;005A741A&quot;/&gt;&lt;wsp:rsid wsp:val=&quot;005B17D5&quot;/&gt;&lt;wsp:rsid wsp:val=&quot;005B1BAB&quot;/&gt;&lt;wsp:rsid wsp:val=&quot;005B338F&quot;/&gt;&lt;wsp:rsid wsp:val=&quot;005B4CE7&quot;/&gt;&lt;wsp:rsid wsp:val=&quot;005B5512&quot;/&gt;&lt;wsp:rsid wsp:val=&quot;005B58E0&quot;/&gt;&lt;wsp:rsid wsp:val=&quot;005C06B9&quot;/&gt;&lt;wsp:rsid wsp:val=&quot;005C2D6B&quot;/&gt;&lt;wsp:rsid wsp:val=&quot;005C3E7F&quot;/&gt;&lt;wsp:rsid wsp:val=&quot;005C58B9&quot;/&gt;&lt;wsp:rsid wsp:val=&quot;005D1900&quot;/&gt;&lt;wsp:rsid wsp:val=&quot;005D6504&quot;/&gt;&lt;wsp:rsid wsp:val=&quot;005D689A&quot;/&gt;&lt;wsp:rsid wsp:val=&quot;005E54B4&quot;/&gt;&lt;wsp:rsid wsp:val=&quot;005E71B7&quot;/&gt;&lt;wsp:rsid wsp:val=&quot;005F0B66&quot;/&gt;&lt;wsp:rsid wsp:val=&quot;005F175D&quot;/&gt;&lt;wsp:rsid wsp:val=&quot;005F19FB&quot;/&gt;&lt;wsp:rsid wsp:val=&quot;005F5A62&quot;/&gt;&lt;wsp:rsid wsp:val=&quot;005F7504&quot;/&gt;&lt;wsp:rsid wsp:val=&quot;005F7839&quot;/&gt;&lt;wsp:rsid wsp:val=&quot;0060054C&quot;/&gt;&lt;wsp:rsid wsp:val=&quot;006038D2&quot;/&gt;&lt;wsp:rsid wsp:val=&quot;00605AD0&quot;/&gt;&lt;wsp:rsid wsp:val=&quot;00606540&quot;/&gt;&lt;wsp:rsid wsp:val=&quot;006136FE&quot;/&gt;&lt;wsp:rsid wsp:val=&quot;00620053&quot;/&gt;&lt;wsp:rsid wsp:val=&quot;00622672&quot;/&gt;&lt;wsp:rsid wsp:val=&quot;006241C0&quot;/&gt;&lt;wsp:rsid wsp:val=&quot;006258C3&quot;/&gt;&lt;wsp:rsid wsp:val=&quot;00627AC9&quot;/&gt;&lt;wsp:rsid wsp:val=&quot;00631E32&quot;/&gt;&lt;wsp:rsid wsp:val=&quot;006330F0&quot;/&gt;&lt;wsp:rsid wsp:val=&quot;006358D4&quot;/&gt;&lt;wsp:rsid wsp:val=&quot;006368E4&quot;/&gt;&lt;wsp:rsid wsp:val=&quot;00650ACC&quot;/&gt;&lt;wsp:rsid wsp:val=&quot;00651CC8&quot;/&gt;&lt;wsp:rsid wsp:val=&quot;006534ED&quot;/&gt;&lt;wsp:rsid wsp:val=&quot;00655208&quot;/&gt;&lt;wsp:rsid wsp:val=&quot;00657BB1&quot;/&gt;&lt;wsp:rsid wsp:val=&quot;00660968&quot;/&gt;&lt;wsp:rsid wsp:val=&quot;006710F9&quot;/&gt;&lt;wsp:rsid wsp:val=&quot;00672565&quot;/&gt;&lt;wsp:rsid wsp:val=&quot;00673490&quot;/&gt;&lt;wsp:rsid wsp:val=&quot;00673C9F&quot;/&gt;&lt;wsp:rsid wsp:val=&quot;00674605&quot;/&gt;&lt;wsp:rsid wsp:val=&quot;006767B9&quot;/&gt;&lt;wsp:rsid wsp:val=&quot;006779D0&quot;/&gt;&lt;wsp:rsid wsp:val=&quot;00680088&quot;/&gt;&lt;wsp:rsid wsp:val=&quot;00680BD5&quot;/&gt;&lt;wsp:rsid wsp:val=&quot;00680E99&quot;/&gt;&lt;wsp:rsid wsp:val=&quot;00690334&quot;/&gt;&lt;wsp:rsid wsp:val=&quot;006918B0&quot;/&gt;&lt;wsp:rsid wsp:val=&quot;00692EE1&quot;/&gt;&lt;wsp:rsid wsp:val=&quot;0069385B&quot;/&gt;&lt;wsp:rsid wsp:val=&quot;006941E5&quot;/&gt;&lt;wsp:rsid wsp:val=&quot;006A0DF0&quot;/&gt;&lt;wsp:rsid wsp:val=&quot;006A17FF&quot;/&gt;&lt;wsp:rsid wsp:val=&quot;006A3B96&quot;/&gt;&lt;wsp:rsid wsp:val=&quot;006A72B9&quot;/&gt;&lt;wsp:rsid wsp:val=&quot;006B39F8&quot;/&gt;&lt;wsp:rsid wsp:val=&quot;006B60E2&quot;/&gt;&lt;wsp:rsid wsp:val=&quot;006B735D&quot;/&gt;&lt;wsp:rsid wsp:val=&quot;006B788C&quot;/&gt;&lt;wsp:rsid wsp:val=&quot;006B7E1D&quot;/&gt;&lt;wsp:rsid wsp:val=&quot;006C327D&quot;/&gt;&lt;wsp:rsid wsp:val=&quot;006C35FE&quot;/&gt;&lt;wsp:rsid wsp:val=&quot;006C42CF&quot;/&gt;&lt;wsp:rsid wsp:val=&quot;006C541D&quot;/&gt;&lt;wsp:rsid wsp:val=&quot;006C70B1&quot;/&gt;&lt;wsp:rsid wsp:val=&quot;006D14B8&quot;/&gt;&lt;wsp:rsid wsp:val=&quot;006D21DE&quot;/&gt;&lt;wsp:rsid wsp:val=&quot;006D4168&quot;/&gt;&lt;wsp:rsid wsp:val=&quot;006D5659&quot;/&gt;&lt;wsp:rsid wsp:val=&quot;006E16B4&quot;/&gt;&lt;wsp:rsid wsp:val=&quot;006E4642&quot;/&gt;&lt;wsp:rsid wsp:val=&quot;006E6755&quot;/&gt;&lt;wsp:rsid wsp:val=&quot;006E7208&quot;/&gt;&lt;wsp:rsid wsp:val=&quot;006F29B9&quot;/&gt;&lt;wsp:rsid wsp:val=&quot;006F32A2&quot;/&gt;&lt;wsp:rsid wsp:val=&quot;006F3CEC&quot;/&gt;&lt;wsp:rsid wsp:val=&quot;006F5F5E&quot;/&gt;&lt;wsp:rsid wsp:val=&quot;006F7CE6&quot;/&gt;&lt;wsp:rsid wsp:val=&quot;0070204C&quot;/&gt;&lt;wsp:rsid wsp:val=&quot;00702D16&quot;/&gt;&lt;wsp:rsid wsp:val=&quot;00703B74&quot;/&gt;&lt;wsp:rsid wsp:val=&quot;00703FAA&quot;/&gt;&lt;wsp:rsid wsp:val=&quot;007051AB&quot;/&gt;&lt;wsp:rsid wsp:val=&quot;00712F94&quot;/&gt;&lt;wsp:rsid wsp:val=&quot;00714607&quot;/&gt;&lt;wsp:rsid wsp:val=&quot;0071495B&quot;/&gt;&lt;wsp:rsid wsp:val=&quot;00714C16&quot;/&gt;&lt;wsp:rsid wsp:val=&quot;00716628&quot;/&gt;&lt;wsp:rsid wsp:val=&quot;007167C9&quot;/&gt;&lt;wsp:rsid wsp:val=&quot;007211CF&quot;/&gt;&lt;wsp:rsid wsp:val=&quot;007236AC&quot;/&gt;&lt;wsp:rsid wsp:val=&quot;00723C3B&quot;/&gt;&lt;wsp:rsid wsp:val=&quot;00731D98&quot;/&gt;&lt;wsp:rsid wsp:val=&quot;007342F6&quot;/&gt;&lt;wsp:rsid wsp:val=&quot;0073682A&quot;/&gt;&lt;wsp:rsid wsp:val=&quot;00743300&quot;/&gt;&lt;wsp:rsid wsp:val=&quot;00745F3A&quot;/&gt;&lt;wsp:rsid wsp:val=&quot;00751A5A&quot;/&gt;&lt;wsp:rsid wsp:val=&quot;00752FFB&quot;/&gt;&lt;wsp:rsid wsp:val=&quot;00754070&quot;/&gt;&lt;wsp:rsid wsp:val=&quot;00754206&quot;/&gt;&lt;wsp:rsid wsp:val=&quot;0075692C&quot;/&gt;&lt;wsp:rsid wsp:val=&quot;00760CE2&quot;/&gt;&lt;wsp:rsid wsp:val=&quot;00763B60&quot;/&gt;&lt;wsp:rsid wsp:val=&quot;007665A5&quot;/&gt;&lt;wsp:rsid wsp:val=&quot;00772A35&quot;/&gt;&lt;wsp:rsid wsp:val=&quot;007773E2&quot;/&gt;&lt;wsp:rsid wsp:val=&quot;00784B5F&quot;/&gt;&lt;wsp:rsid wsp:val=&quot;00785E51&quot;/&gt;&lt;wsp:rsid wsp:val=&quot;00790DB8&quot;/&gt;&lt;wsp:rsid wsp:val=&quot;0079268C&quot;/&gt;&lt;wsp:rsid wsp:val=&quot;00796701&quot;/&gt;&lt;wsp:rsid wsp:val=&quot;007A22CC&quot;/&gt;&lt;wsp:rsid wsp:val=&quot;007A55D0&quot;/&gt;&lt;wsp:rsid wsp:val=&quot;007A5D94&quot;/&gt;&lt;wsp:rsid wsp:val=&quot;007B3B77&quot;/&gt;&lt;wsp:rsid wsp:val=&quot;007B44B0&quot;/&gt;&lt;wsp:rsid wsp:val=&quot;007B6F25&quot;/&gt;&lt;wsp:rsid wsp:val=&quot;007C0A84&quot;/&gt;&lt;wsp:rsid wsp:val=&quot;007C1F63&quot;/&gt;&lt;wsp:rsid wsp:val=&quot;007C28F2&quot;/&gt;&lt;wsp:rsid wsp:val=&quot;007C357C&quot;/&gt;&lt;wsp:rsid wsp:val=&quot;007C45C9&quot;/&gt;&lt;wsp:rsid wsp:val=&quot;007C56D7&quot;/&gt;&lt;wsp:rsid wsp:val=&quot;007C6D81&quot;/&gt;&lt;wsp:rsid wsp:val=&quot;007C7340&quot;/&gt;&lt;wsp:rsid wsp:val=&quot;007C7668&quot;/&gt;&lt;wsp:rsid wsp:val=&quot;007D16E8&quot;/&gt;&lt;wsp:rsid wsp:val=&quot;007D1CB1&quot;/&gt;&lt;wsp:rsid wsp:val=&quot;007D4866&quot;/&gt;&lt;wsp:rsid wsp:val=&quot;007D70AE&quot;/&gt;&lt;wsp:rsid wsp:val=&quot;007D7C27&quot;/&gt;&lt;wsp:rsid wsp:val=&quot;007E0162&quot;/&gt;&lt;wsp:rsid wsp:val=&quot;007E1940&quot;/&gt;&lt;wsp:rsid wsp:val=&quot;007E495B&quot;/&gt;&lt;wsp:rsid wsp:val=&quot;007E635F&quot;/&gt;&lt;wsp:rsid wsp:val=&quot;007F1F95&quot;/&gt;&lt;wsp:rsid wsp:val=&quot;007F61DD&quot;/&gt;&lt;wsp:rsid wsp:val=&quot;007F6467&quot;/&gt;&lt;wsp:rsid wsp:val=&quot;00800619&quot;/&gt;&lt;wsp:rsid wsp:val=&quot;008010FC&quot;/&gt;&lt;wsp:rsid wsp:val=&quot;008017CA&quot;/&gt;&lt;wsp:rsid wsp:val=&quot;00806543&quot;/&gt;&lt;wsp:rsid wsp:val=&quot;0081042E&quot;/&gt;&lt;wsp:rsid wsp:val=&quot;00812E51&quot;/&gt;&lt;wsp:rsid wsp:val=&quot;008144BF&quot;/&gt;&lt;wsp:rsid wsp:val=&quot;00815FF1&quot;/&gt;&lt;wsp:rsid wsp:val=&quot;00816162&quot;/&gt;&lt;wsp:rsid wsp:val=&quot;008170EE&quot;/&gt;&lt;wsp:rsid wsp:val=&quot;008218D7&quot;/&gt;&lt;wsp:rsid wsp:val=&quot;0082271D&quot;/&gt;&lt;wsp:rsid wsp:val=&quot;00823021&quot;/&gt;&lt;wsp:rsid wsp:val=&quot;00823A1C&quot;/&gt;&lt;wsp:rsid wsp:val=&quot;00827E32&quot;/&gt;&lt;wsp:rsid wsp:val=&quot;008309A4&quot;/&gt;&lt;wsp:rsid wsp:val=&quot;00835B03&quot;/&gt;&lt;wsp:rsid wsp:val=&quot;00835BAD&quot;/&gt;&lt;wsp:rsid wsp:val=&quot;008406A6&quot;/&gt;&lt;wsp:rsid wsp:val=&quot;0084130F&quot;/&gt;&lt;wsp:rsid wsp:val=&quot;00841A1E&quot;/&gt;&lt;wsp:rsid wsp:val=&quot;00847BE8&quot;/&gt;&lt;wsp:rsid wsp:val=&quot;0085033C&quot;/&gt;&lt;wsp:rsid wsp:val=&quot;00850779&quot;/&gt;&lt;wsp:rsid wsp:val=&quot;00850A8D&quot;/&gt;&lt;wsp:rsid wsp:val=&quot;00853C27&quot;/&gt;&lt;wsp:rsid wsp:val=&quot;00854EE4&quot;/&gt;&lt;wsp:rsid wsp:val=&quot;00855EAD&quot;/&gt;&lt;wsp:rsid wsp:val=&quot;00855EEB&quot;/&gt;&lt;wsp:rsid wsp:val=&quot;00860C5C&quot;/&gt;&lt;wsp:rsid wsp:val=&quot;00861362&quot;/&gt;&lt;wsp:rsid wsp:val=&quot;00862B96&quot;/&gt;&lt;wsp:rsid wsp:val=&quot;00864780&quot;/&gt;&lt;wsp:rsid wsp:val=&quot;00865073&quot;/&gt;&lt;wsp:rsid wsp:val=&quot;00866072&quot;/&gt;&lt;wsp:rsid wsp:val=&quot;00867CDD&quot;/&gt;&lt;wsp:rsid wsp:val=&quot;00871DB1&quot;/&gt;&lt;wsp:rsid wsp:val=&quot;00872E43&quot;/&gt;&lt;wsp:rsid wsp:val=&quot;00875E1C&quot;/&gt;&lt;wsp:rsid wsp:val=&quot;00877E84&quot;/&gt;&lt;wsp:rsid wsp:val=&quot;0088265D&quot;/&gt;&lt;wsp:rsid wsp:val=&quot;00883445&quot;/&gt;&lt;wsp:rsid wsp:val=&quot;008837AC&quot;/&gt;&lt;wsp:rsid wsp:val=&quot;00883A2C&quot;/&gt;&lt;wsp:rsid wsp:val=&quot;00886AC9&quot;/&gt;&lt;wsp:rsid wsp:val=&quot;00887EC4&quot;/&gt;&lt;wsp:rsid wsp:val=&quot;008917CD&quot;/&gt;&lt;wsp:rsid wsp:val=&quot;00893E1D&quot;/&gt;&lt;wsp:rsid wsp:val=&quot;00894F70&quot;/&gt;&lt;wsp:rsid wsp:val=&quot;00895376&quot;/&gt;&lt;wsp:rsid wsp:val=&quot;00896497&quot;/&gt;&lt;wsp:rsid wsp:val=&quot;0089741D&quot;/&gt;&lt;wsp:rsid wsp:val=&quot;008A44F1&quot;/&gt;&lt;wsp:rsid wsp:val=&quot;008A58B6&quot;/&gt;&lt;wsp:rsid wsp:val=&quot;008B012C&quot;/&gt;&lt;wsp:rsid wsp:val=&quot;008B0281&quot;/&gt;&lt;wsp:rsid wsp:val=&quot;008B05C5&quot;/&gt;&lt;wsp:rsid wsp:val=&quot;008B13C0&quot;/&gt;&lt;wsp:rsid wsp:val=&quot;008B1C27&quot;/&gt;&lt;wsp:rsid wsp:val=&quot;008B749B&quot;/&gt;&lt;wsp:rsid wsp:val=&quot;008B7941&quot;/&gt;&lt;wsp:rsid wsp:val=&quot;008C31C3&quot;/&gt;&lt;wsp:rsid wsp:val=&quot;008C33CF&quot;/&gt;&lt;wsp:rsid wsp:val=&quot;008C4214&quot;/&gt;&lt;wsp:rsid wsp:val=&quot;008C4C0B&quot;/&gt;&lt;wsp:rsid wsp:val=&quot;008C611A&quot;/&gt;&lt;wsp:rsid wsp:val=&quot;008C6610&quot;/&gt;&lt;wsp:rsid wsp:val=&quot;008C6B0E&quot;/&gt;&lt;wsp:rsid wsp:val=&quot;008D4DB1&quot;/&gt;&lt;wsp:rsid wsp:val=&quot;008D5238&quot;/&gt;&lt;wsp:rsid wsp:val=&quot;008D6BAD&quot;/&gt;&lt;wsp:rsid wsp:val=&quot;008E1186&quot;/&gt;&lt;wsp:rsid wsp:val=&quot;008E5998&quot;/&gt;&lt;wsp:rsid wsp:val=&quot;008E7EE8&quot;/&gt;&lt;wsp:rsid wsp:val=&quot;008F0E86&quot;/&gt;&lt;wsp:rsid wsp:val=&quot;008F1152&quot;/&gt;&lt;wsp:rsid wsp:val=&quot;008F5256&quot;/&gt;&lt;wsp:rsid wsp:val=&quot;00901CB0&quot;/&gt;&lt;wsp:rsid wsp:val=&quot;0090429A&quot;/&gt;&lt;wsp:rsid wsp:val=&quot;00906857&quot;/&gt;&lt;wsp:rsid wsp:val=&quot;009077F5&quot;/&gt;&lt;wsp:rsid wsp:val=&quot;00907C48&quot;/&gt;&lt;wsp:rsid wsp:val=&quot;00913387&quot;/&gt;&lt;wsp:rsid wsp:val=&quot;00913CBE&quot;/&gt;&lt;wsp:rsid wsp:val=&quot;00913D11&quot;/&gt;&lt;wsp:rsid wsp:val=&quot;00926550&quot;/&gt;&lt;wsp:rsid wsp:val=&quot;0093094E&quot;/&gt;&lt;wsp:rsid wsp:val=&quot;00933716&quot;/&gt;&lt;wsp:rsid wsp:val=&quot;0093528F&quot;/&gt;&lt;wsp:rsid wsp:val=&quot;00937369&quot;/&gt;&lt;wsp:rsid wsp:val=&quot;009403BE&quot;/&gt;&lt;wsp:rsid wsp:val=&quot;00944F79&quot;/&gt;&lt;wsp:rsid wsp:val=&quot;00952F15&quot;/&gt;&lt;wsp:rsid wsp:val=&quot;00955C0C&quot;/&gt;&lt;wsp:rsid wsp:val=&quot;00956840&quot;/&gt;&lt;wsp:rsid wsp:val=&quot;00956D0C&quot;/&gt;&lt;wsp:rsid wsp:val=&quot;009601D2&quot;/&gt;&lt;wsp:rsid wsp:val=&quot;009611FE&quot;/&gt;&lt;wsp:rsid wsp:val=&quot;009618F8&quot;/&gt;&lt;wsp:rsid wsp:val=&quot;009628E0&quot;/&gt;&lt;wsp:rsid wsp:val=&quot;00962E29&quot;/&gt;&lt;wsp:rsid wsp:val=&quot;00963006&quot;/&gt;&lt;wsp:rsid wsp:val=&quot;00963F00&quot;/&gt;&lt;wsp:rsid wsp:val=&quot;00965BAC&quot;/&gt;&lt;wsp:rsid wsp:val=&quot;0096790A&quot;/&gt;&lt;wsp:rsid wsp:val=&quot;00970F5C&quot;/&gt;&lt;wsp:rsid wsp:val=&quot;0097669C&quot;/&gt;&lt;wsp:rsid wsp:val=&quot;00977EB4&quot;/&gt;&lt;wsp:rsid wsp:val=&quot;0098135F&quot;/&gt;&lt;wsp:rsid wsp:val=&quot;0098183C&quot;/&gt;&lt;wsp:rsid wsp:val=&quot;0098782D&quot;/&gt;&lt;wsp:rsid wsp:val=&quot;009906CD&quot;/&gt;&lt;wsp:rsid wsp:val=&quot;009925AF&quot;/&gt;&lt;wsp:rsid wsp:val=&quot;009927D3&quot;/&gt;&lt;wsp:rsid wsp:val=&quot;00992E3F&quot;/&gt;&lt;wsp:rsid wsp:val=&quot;009A2F29&quot;/&gt;&lt;wsp:rsid wsp:val=&quot;009A4939&quot;/&gt;&lt;wsp:rsid wsp:val=&quot;009A63C0&quot;/&gt;&lt;wsp:rsid wsp:val=&quot;009B026E&quot;/&gt;&lt;wsp:rsid wsp:val=&quot;009B2B95&quot;/&gt;&lt;wsp:rsid wsp:val=&quot;009C0A0A&quot;/&gt;&lt;wsp:rsid wsp:val=&quot;009C6F33&quot;/&gt;&lt;wsp:rsid wsp:val=&quot;009D190B&quot;/&gt;&lt;wsp:rsid wsp:val=&quot;009D271A&quot;/&gt;&lt;wsp:rsid wsp:val=&quot;009D4C03&quot;/&gt;&lt;wsp:rsid wsp:val=&quot;009E3413&quot;/&gt;&lt;wsp:rsid wsp:val=&quot;009F3F2A&quot;/&gt;&lt;wsp:rsid wsp:val=&quot;009F697E&quot;/&gt;&lt;wsp:rsid wsp:val=&quot;009F70B9&quot;/&gt;&lt;wsp:rsid wsp:val=&quot;00A00DE9&quot;/&gt;&lt;wsp:rsid wsp:val=&quot;00A04BB6&quot;/&gt;&lt;wsp:rsid wsp:val=&quot;00A05895&quot;/&gt;&lt;wsp:rsid wsp:val=&quot;00A07A7C&quot;/&gt;&lt;wsp:rsid wsp:val=&quot;00A10C8E&quot;/&gt;&lt;wsp:rsid wsp:val=&quot;00A10DDB&quot;/&gt;&lt;wsp:rsid wsp:val=&quot;00A1275C&quot;/&gt;&lt;wsp:rsid wsp:val=&quot;00A12849&quot;/&gt;&lt;wsp:rsid wsp:val=&quot;00A145B8&quot;/&gt;&lt;wsp:rsid wsp:val=&quot;00A17C90&quot;/&gt;&lt;wsp:rsid wsp:val=&quot;00A20C42&quot;/&gt;&lt;wsp:rsid wsp:val=&quot;00A27B8D&quot;/&gt;&lt;wsp:rsid wsp:val=&quot;00A27D14&quot;/&gt;&lt;wsp:rsid wsp:val=&quot;00A27E92&quot;/&gt;&lt;wsp:rsid wsp:val=&quot;00A3578B&quot;/&gt;&lt;wsp:rsid wsp:val=&quot;00A41BBF&quot;/&gt;&lt;wsp:rsid wsp:val=&quot;00A42128&quot;/&gt;&lt;wsp:rsid wsp:val=&quot;00A42A16&quot;/&gt;&lt;wsp:rsid wsp:val=&quot;00A42DD5&quot;/&gt;&lt;wsp:rsid wsp:val=&quot;00A50A20&quot;/&gt;&lt;wsp:rsid wsp:val=&quot;00A51FAD&quot;/&gt;&lt;wsp:rsid wsp:val=&quot;00A53488&quot;/&gt;&lt;wsp:rsid wsp:val=&quot;00A544DB&quot;/&gt;&lt;wsp:rsid wsp:val=&quot;00A55E66&quot;/&gt;&lt;wsp:rsid wsp:val=&quot;00A60E5E&quot;/&gt;&lt;wsp:rsid wsp:val=&quot;00A63FB1&quot;/&gt;&lt;wsp:rsid wsp:val=&quot;00A642CA&quot;/&gt;&lt;wsp:rsid wsp:val=&quot;00A64775&quot;/&gt;&lt;wsp:rsid wsp:val=&quot;00A72BBB&quot;/&gt;&lt;wsp:rsid wsp:val=&quot;00A80450&quot;/&gt;&lt;wsp:rsid wsp:val=&quot;00A8082E&quot;/&gt;&lt;wsp:rsid wsp:val=&quot;00A828E4&quot;/&gt;&lt;wsp:rsid wsp:val=&quot;00A8369B&quot;/&gt;&lt;wsp:rsid wsp:val=&quot;00A84500&quot;/&gt;&lt;wsp:rsid wsp:val=&quot;00A84F3F&quot;/&gt;&lt;wsp:rsid wsp:val=&quot;00A85A91&quot;/&gt;&lt;wsp:rsid wsp:val=&quot;00A87AA1&quot;/&gt;&lt;wsp:rsid wsp:val=&quot;00A90780&quot;/&gt;&lt;wsp:rsid wsp:val=&quot;00A91748&quot;/&gt;&lt;wsp:rsid wsp:val=&quot;00A92203&quot;/&gt;&lt;wsp:rsid wsp:val=&quot;00A96A23&quot;/&gt;&lt;wsp:rsid wsp:val=&quot;00AA010A&quot;/&gt;&lt;wsp:rsid wsp:val=&quot;00AA20F8&quot;/&gt;&lt;wsp:rsid wsp:val=&quot;00AA4B1F&quot;/&gt;&lt;wsp:rsid wsp:val=&quot;00AA5FF9&quot;/&gt;&lt;wsp:rsid wsp:val=&quot;00AB0619&quot;/&gt;&lt;wsp:rsid wsp:val=&quot;00AB0907&quot;/&gt;&lt;wsp:rsid wsp:val=&quot;00AB0F9C&quot;/&gt;&lt;wsp:rsid wsp:val=&quot;00AB241E&quot;/&gt;&lt;wsp:rsid wsp:val=&quot;00AB3AC9&quot;/&gt;&lt;wsp:rsid wsp:val=&quot;00AC0C03&quot;/&gt;&lt;wsp:rsid wsp:val=&quot;00AC3EE8&quot;/&gt;&lt;wsp:rsid wsp:val=&quot;00AC75C2&quot;/&gt;&lt;wsp:rsid wsp:val=&quot;00AD0383&quot;/&gt;&lt;wsp:rsid wsp:val=&quot;00AD0D4B&quot;/&gt;&lt;wsp:rsid wsp:val=&quot;00AD1A76&quot;/&gt;&lt;wsp:rsid wsp:val=&quot;00AD6863&quot;/&gt;&lt;wsp:rsid wsp:val=&quot;00AD6A7E&quot;/&gt;&lt;wsp:rsid wsp:val=&quot;00AD74A7&quot;/&gt;&lt;wsp:rsid wsp:val=&quot;00AD7C61&quot;/&gt;&lt;wsp:rsid wsp:val=&quot;00AE0388&quot;/&gt;&lt;wsp:rsid wsp:val=&quot;00AE2E66&quot;/&gt;&lt;wsp:rsid wsp:val=&quot;00AE4E49&quot;/&gt;&lt;wsp:rsid wsp:val=&quot;00AF0BBA&quot;/&gt;&lt;wsp:rsid wsp:val=&quot;00AF22A8&quot;/&gt;&lt;wsp:rsid wsp:val=&quot;00AF457A&quot;/&gt;&lt;wsp:rsid wsp:val=&quot;00AF4BFB&quot;/&gt;&lt;wsp:rsid wsp:val=&quot;00AF5B94&quot;/&gt;&lt;wsp:rsid wsp:val=&quot;00AF6AD3&quot;/&gt;&lt;wsp:rsid wsp:val=&quot;00B0141F&quot;/&gt;&lt;wsp:rsid wsp:val=&quot;00B02C1A&quot;/&gt;&lt;wsp:rsid wsp:val=&quot;00B03486&quot;/&gt;&lt;wsp:rsid wsp:val=&quot;00B03531&quot;/&gt;&lt;wsp:rsid wsp:val=&quot;00B05A95&quot;/&gt;&lt;wsp:rsid wsp:val=&quot;00B06282&quot;/&gt;&lt;wsp:rsid wsp:val=&quot;00B06380&quot;/&gt;&lt;wsp:rsid wsp:val=&quot;00B0794B&quot;/&gt;&lt;wsp:rsid wsp:val=&quot;00B1243C&quot;/&gt;&lt;wsp:rsid wsp:val=&quot;00B12795&quot;/&gt;&lt;wsp:rsid wsp:val=&quot;00B1654B&quot;/&gt;&lt;wsp:rsid wsp:val=&quot;00B22F71&quot;/&gt;&lt;wsp:rsid wsp:val=&quot;00B2320A&quot;/&gt;&lt;wsp:rsid wsp:val=&quot;00B3061B&quot;/&gt;&lt;wsp:rsid wsp:val=&quot;00B32D5D&quot;/&gt;&lt;wsp:rsid wsp:val=&quot;00B35F71&quot;/&gt;&lt;wsp:rsid wsp:val=&quot;00B36796&quot;/&gt;&lt;wsp:rsid wsp:val=&quot;00B40AFC&quot;/&gt;&lt;wsp:rsid wsp:val=&quot;00B425A2&quot;/&gt;&lt;wsp:rsid wsp:val=&quot;00B43504&quot;/&gt;&lt;wsp:rsid wsp:val=&quot;00B477DC&quot;/&gt;&lt;wsp:rsid wsp:val=&quot;00B52B6B&quot;/&gt;&lt;wsp:rsid wsp:val=&quot;00B56E7B&quot;/&gt;&lt;wsp:rsid wsp:val=&quot;00B56FA1&quot;/&gt;&lt;wsp:rsid wsp:val=&quot;00B57618&quot;/&gt;&lt;wsp:rsid wsp:val=&quot;00B6237C&quot;/&gt;&lt;wsp:rsid wsp:val=&quot;00B656D9&quot;/&gt;&lt;wsp:rsid wsp:val=&quot;00B767BE&quot;/&gt;&lt;wsp:rsid wsp:val=&quot;00B80A11&quot;/&gt;&lt;wsp:rsid wsp:val=&quot;00B8211F&quot;/&gt;&lt;wsp:rsid wsp:val=&quot;00B8434D&quot;/&gt;&lt;wsp:rsid wsp:val=&quot;00B84437&quot;/&gt;&lt;wsp:rsid wsp:val=&quot;00B84F4E&quot;/&gt;&lt;wsp:rsid wsp:val=&quot;00B85467&quot;/&gt;&lt;wsp:rsid wsp:val=&quot;00B85BE7&quot;/&gt;&lt;wsp:rsid wsp:val=&quot;00B91CD6&quot;/&gt;&lt;wsp:rsid wsp:val=&quot;00B9258D&quot;/&gt;&lt;wsp:rsid wsp:val=&quot;00B93070&quot;/&gt;&lt;wsp:rsid wsp:val=&quot;00B93D3D&quot;/&gt;&lt;wsp:rsid wsp:val=&quot;00B94B53&quot;/&gt;&lt;wsp:rsid wsp:val=&quot;00BA17CD&quot;/&gt;&lt;wsp:rsid wsp:val=&quot;00BA2A75&quot;/&gt;&lt;wsp:rsid wsp:val=&quot;00BA56E6&quot;/&gt;&lt;wsp:rsid wsp:val=&quot;00BA5838&quot;/&gt;&lt;wsp:rsid wsp:val=&quot;00BA78E7&quot;/&gt;&lt;wsp:rsid wsp:val=&quot;00BB1DD9&quot;/&gt;&lt;wsp:rsid wsp:val=&quot;00BC1C8F&quot;/&gt;&lt;wsp:rsid wsp:val=&quot;00BC336D&quot;/&gt;&lt;wsp:rsid wsp:val=&quot;00BC3C2A&quot;/&gt;&lt;wsp:rsid wsp:val=&quot;00BC3D55&quot;/&gt;&lt;wsp:rsid wsp:val=&quot;00BC3E2A&quot;/&gt;&lt;wsp:rsid wsp:val=&quot;00BD1AD9&quot;/&gt;&lt;wsp:rsid wsp:val=&quot;00BD3953&quot;/&gt;&lt;wsp:rsid wsp:val=&quot;00BD3D91&quot;/&gt;&lt;wsp:rsid wsp:val=&quot;00BD577F&quot;/&gt;&lt;wsp:rsid wsp:val=&quot;00BD608F&quot;/&gt;&lt;wsp:rsid wsp:val=&quot;00BD69A6&quot;/&gt;&lt;wsp:rsid wsp:val=&quot;00BE0EC1&quot;/&gt;&lt;wsp:rsid wsp:val=&quot;00BE360A&quot;/&gt;&lt;wsp:rsid wsp:val=&quot;00BE3EAD&quot;/&gt;&lt;wsp:rsid wsp:val=&quot;00BE5E43&quot;/&gt;&lt;wsp:rsid wsp:val=&quot;00BE5F79&quot;/&gt;&lt;wsp:rsid wsp:val=&quot;00BE68A0&quot;/&gt;&lt;wsp:rsid wsp:val=&quot;00BE74EF&quot;/&gt;&lt;wsp:rsid wsp:val=&quot;00BF0108&quot;/&gt;&lt;wsp:rsid wsp:val=&quot;00BF3596&quot;/&gt;&lt;wsp:rsid wsp:val=&quot;00BF3EE7&quot;/&gt;&lt;wsp:rsid wsp:val=&quot;00BF4B81&quot;/&gt;&lt;wsp:rsid wsp:val=&quot;00BF6275&quot;/&gt;&lt;wsp:rsid wsp:val=&quot;00BF7B8C&quot;/&gt;&lt;wsp:rsid wsp:val=&quot;00C03ABA&quot;/&gt;&lt;wsp:rsid wsp:val=&quot;00C03ACB&quot;/&gt;&lt;wsp:rsid wsp:val=&quot;00C05749&quot;/&gt;&lt;wsp:rsid wsp:val=&quot;00C070F4&quot;/&gt;&lt;wsp:rsid wsp:val=&quot;00C157F7&quot;/&gt;&lt;wsp:rsid wsp:val=&quot;00C20CC4&quot;/&gt;&lt;wsp:rsid wsp:val=&quot;00C2353B&quot;/&gt;&lt;wsp:rsid wsp:val=&quot;00C246B9&quot;/&gt;&lt;wsp:rsid wsp:val=&quot;00C24FB9&quot;/&gt;&lt;wsp:rsid wsp:val=&quot;00C310FE&quot;/&gt;&lt;wsp:rsid wsp:val=&quot;00C3122A&quot;/&gt;&lt;wsp:rsid wsp:val=&quot;00C329FC&quot;/&gt;&lt;wsp:rsid wsp:val=&quot;00C37278&quot;/&gt;&lt;wsp:rsid wsp:val=&quot;00C376E6&quot;/&gt;&lt;wsp:rsid wsp:val=&quot;00C4009E&quot;/&gt;&lt;wsp:rsid wsp:val=&quot;00C44EBC&quot;/&gt;&lt;wsp:rsid wsp:val=&quot;00C45DEC&quot;/&gt;&lt;wsp:rsid wsp:val=&quot;00C5022E&quot;/&gt;&lt;wsp:rsid wsp:val=&quot;00C506F8&quot;/&gt;&lt;wsp:rsid wsp:val=&quot;00C515B0&quot;/&gt;&lt;wsp:rsid wsp:val=&quot;00C522B5&quot;/&gt;&lt;wsp:rsid wsp:val=&quot;00C5625B&quot;/&gt;&lt;wsp:rsid wsp:val=&quot;00C56C88&quot;/&gt;&lt;wsp:rsid wsp:val=&quot;00C62041&quot;/&gt;&lt;wsp:rsid wsp:val=&quot;00C6291D&quot;/&gt;&lt;wsp:rsid wsp:val=&quot;00C71AA7&quot;/&gt;&lt;wsp:rsid wsp:val=&quot;00C73680&quot;/&gt;&lt;wsp:rsid wsp:val=&quot;00C73CAE&quot;/&gt;&lt;wsp:rsid wsp:val=&quot;00C779EB&quot;/&gt;&lt;wsp:rsid wsp:val=&quot;00C77ACD&quot;/&gt;&lt;wsp:rsid wsp:val=&quot;00C808CE&quot;/&gt;&lt;wsp:rsid wsp:val=&quot;00C8109A&quot;/&gt;&lt;wsp:rsid wsp:val=&quot;00C81F40&quot;/&gt;&lt;wsp:rsid wsp:val=&quot;00C830A6&quot;/&gt;&lt;wsp:rsid wsp:val=&quot;00C83936&quot;/&gt;&lt;wsp:rsid wsp:val=&quot;00C8522A&quot;/&gt;&lt;wsp:rsid wsp:val=&quot;00C90DE1&quot;/&gt;&lt;wsp:rsid wsp:val=&quot;00C942F3&quot;/&gt;&lt;wsp:rsid wsp:val=&quot;00CA0290&quot;/&gt;&lt;wsp:rsid wsp:val=&quot;00CA2584&quot;/&gt;&lt;wsp:rsid wsp:val=&quot;00CA7ECB&quot;/&gt;&lt;wsp:rsid wsp:val=&quot;00CB4352&quot;/&gt;&lt;wsp:rsid wsp:val=&quot;00CB5E8E&quot;/&gt;&lt;wsp:rsid wsp:val=&quot;00CB6939&quot;/&gt;&lt;wsp:rsid wsp:val=&quot;00CB6DB2&quot;/&gt;&lt;wsp:rsid wsp:val=&quot;00CC0848&quot;/&gt;&lt;wsp:rsid wsp:val=&quot;00CC1358&quot;/&gt;&lt;wsp:rsid wsp:val=&quot;00CC22B5&quot;/&gt;&lt;wsp:rsid wsp:val=&quot;00CC2D73&quot;/&gt;&lt;wsp:rsid wsp:val=&quot;00CC772D&quot;/&gt;&lt;wsp:rsid wsp:val=&quot;00CD1062&quot;/&gt;&lt;wsp:rsid wsp:val=&quot;00CD4C1F&quot;/&gt;&lt;wsp:rsid wsp:val=&quot;00CD560C&quot;/&gt;&lt;wsp:rsid wsp:val=&quot;00CD71EA&quot;/&gt;&lt;wsp:rsid wsp:val=&quot;00CE0881&quot;/&gt;&lt;wsp:rsid wsp:val=&quot;00CE1955&quot;/&gt;&lt;wsp:rsid wsp:val=&quot;00CE5386&quot;/&gt;&lt;wsp:rsid wsp:val=&quot;00CE72B3&quot;/&gt;&lt;wsp:rsid wsp:val=&quot;00CE7548&quot;/&gt;&lt;wsp:rsid wsp:val=&quot;00CF3230&quot;/&gt;&lt;wsp:rsid wsp:val=&quot;00CF55A0&quot;/&gt;&lt;wsp:rsid wsp:val=&quot;00CF5B5A&quot;/&gt;&lt;wsp:rsid wsp:val=&quot;00CF64AF&quot;/&gt;&lt;wsp:rsid wsp:val=&quot;00D00273&quot;/&gt;&lt;wsp:rsid wsp:val=&quot;00D01978&quot;/&gt;&lt;wsp:rsid wsp:val=&quot;00D051DD&quot;/&gt;&lt;wsp:rsid wsp:val=&quot;00D1336C&quot;/&gt;&lt;wsp:rsid wsp:val=&quot;00D1352C&quot;/&gt;&lt;wsp:rsid wsp:val=&quot;00D16962&quot;/&gt;&lt;wsp:rsid wsp:val=&quot;00D21ABA&quot;/&gt;&lt;wsp:rsid wsp:val=&quot;00D23970&quot;/&gt;&lt;wsp:rsid wsp:val=&quot;00D24B9E&quot;/&gt;&lt;wsp:rsid wsp:val=&quot;00D268FE&quot;/&gt;&lt;wsp:rsid wsp:val=&quot;00D26E57&quot;/&gt;&lt;wsp:rsid wsp:val=&quot;00D310DA&quot;/&gt;&lt;wsp:rsid wsp:val=&quot;00D318CD&quot;/&gt;&lt;wsp:rsid wsp:val=&quot;00D3472B&quot;/&gt;&lt;wsp:rsid wsp:val=&quot;00D34B82&quot;/&gt;&lt;wsp:rsid wsp:val=&quot;00D3503C&quot;/&gt;&lt;wsp:rsid wsp:val=&quot;00D36349&quot;/&gt;&lt;wsp:rsid wsp:val=&quot;00D4447C&quot;/&gt;&lt;wsp:rsid wsp:val=&quot;00D456AC&quot;/&gt;&lt;wsp:rsid wsp:val=&quot;00D54DAC&quot;/&gt;&lt;wsp:rsid wsp:val=&quot;00D57423&quot;/&gt;&lt;wsp:rsid wsp:val=&quot;00D578B7&quot;/&gt;&lt;wsp:rsid wsp:val=&quot;00D57EEC&quot;/&gt;&lt;wsp:rsid wsp:val=&quot;00D6107B&quot;/&gt;&lt;wsp:rsid wsp:val=&quot;00D62329&quot;/&gt;&lt;wsp:rsid wsp:val=&quot;00D70DD3&quot;/&gt;&lt;wsp:rsid wsp:val=&quot;00D7244E&quot;/&gt;&lt;wsp:rsid wsp:val=&quot;00D72687&quot;/&gt;&lt;wsp:rsid wsp:val=&quot;00D72DEC&quot;/&gt;&lt;wsp:rsid wsp:val=&quot;00D734E8&quot;/&gt;&lt;wsp:rsid wsp:val=&quot;00D75257&quot;/&gt;&lt;wsp:rsid wsp:val=&quot;00D7649F&quot;/&gt;&lt;wsp:rsid wsp:val=&quot;00D824C6&quot;/&gt;&lt;wsp:rsid wsp:val=&quot;00D8404D&quot;/&gt;&lt;wsp:rsid wsp:val=&quot;00D85C7F&quot;/&gt;&lt;wsp:rsid wsp:val=&quot;00D8755D&quot;/&gt;&lt;wsp:rsid wsp:val=&quot;00D9014C&quot;/&gt;&lt;wsp:rsid wsp:val=&quot;00D91A4D&quot;/&gt;&lt;wsp:rsid wsp:val=&quot;00D93B01&quot;/&gt;&lt;wsp:rsid wsp:val=&quot;00D951F9&quot;/&gt;&lt;wsp:rsid wsp:val=&quot;00D95AD0&quot;/&gt;&lt;wsp:rsid wsp:val=&quot;00D965B5&quot;/&gt;&lt;wsp:rsid wsp:val=&quot;00D96708&quot;/&gt;&lt;wsp:rsid wsp:val=&quot;00DA01F0&quot;/&gt;&lt;wsp:rsid wsp:val=&quot;00DA1FBA&quot;/&gt;&lt;wsp:rsid wsp:val=&quot;00DA5E81&quot;/&gt;&lt;wsp:rsid wsp:val=&quot;00DB137D&quot;/&gt;&lt;wsp:rsid wsp:val=&quot;00DB379C&quot;/&gt;&lt;wsp:rsid wsp:val=&quot;00DC4FC2&quot;/&gt;&lt;wsp:rsid wsp:val=&quot;00DC56B7&quot;/&gt;&lt;wsp:rsid wsp:val=&quot;00DD1B65&quot;/&gt;&lt;wsp:rsid wsp:val=&quot;00DD220F&quot;/&gt;&lt;wsp:rsid wsp:val=&quot;00DD361C&quot;/&gt;&lt;wsp:rsid wsp:val=&quot;00DD44E9&quot;/&gt;&lt;wsp:rsid wsp:val=&quot;00DD655E&quot;/&gt;&lt;wsp:rsid wsp:val=&quot;00DD7550&quot;/&gt;&lt;wsp:rsid wsp:val=&quot;00DE19F3&quot;/&gt;&lt;wsp:rsid wsp:val=&quot;00DE620B&quot;/&gt;&lt;wsp:rsid wsp:val=&quot;00DF1F85&quot;/&gt;&lt;wsp:rsid wsp:val=&quot;00DF2B35&quot;/&gt;&lt;wsp:rsid wsp:val=&quot;00DF457A&quot;/&gt;&lt;wsp:rsid wsp:val=&quot;00DF561F&quot;/&gt;&lt;wsp:rsid wsp:val=&quot;00E01E52&quot;/&gt;&lt;wsp:rsid wsp:val=&quot;00E05CB4&quot;/&gt;&lt;wsp:rsid wsp:val=&quot;00E062DC&quot;/&gt;&lt;wsp:rsid wsp:val=&quot;00E10AFE&quot;/&gt;&lt;wsp:rsid wsp:val=&quot;00E12334&quot;/&gt;&lt;wsp:rsid wsp:val=&quot;00E12EEC&quot;/&gt;&lt;wsp:rsid wsp:val=&quot;00E145EF&quot;/&gt;&lt;wsp:rsid wsp:val=&quot;00E15728&quot;/&gt;&lt;wsp:rsid wsp:val=&quot;00E169CD&quot;/&gt;&lt;wsp:rsid wsp:val=&quot;00E20CB7&quot;/&gt;&lt;wsp:rsid wsp:val=&quot;00E222C7&quot;/&gt;&lt;wsp:rsid wsp:val=&quot;00E23410&quot;/&gt;&lt;wsp:rsid wsp:val=&quot;00E23671&quot;/&gt;&lt;wsp:rsid wsp:val=&quot;00E30E64&quot;/&gt;&lt;wsp:rsid wsp:val=&quot;00E37ABD&quot;/&gt;&lt;wsp:rsid wsp:val=&quot;00E40461&quot;/&gt;&lt;wsp:rsid wsp:val=&quot;00E41713&quot;/&gt;&lt;wsp:rsid wsp:val=&quot;00E425C3&quot;/&gt;&lt;wsp:rsid wsp:val=&quot;00E4797F&quot;/&gt;&lt;wsp:rsid wsp:val=&quot;00E525DC&quot;/&gt;&lt;wsp:rsid wsp:val=&quot;00E54243&quot;/&gt;&lt;wsp:rsid wsp:val=&quot;00E54249&quot;/&gt;&lt;wsp:rsid wsp:val=&quot;00E57038&quot;/&gt;&lt;wsp:rsid wsp:val=&quot;00E57712&quot;/&gt;&lt;wsp:rsid wsp:val=&quot;00E602A1&quot;/&gt;&lt;wsp:rsid wsp:val=&quot;00E61751&quot;/&gt;&lt;wsp:rsid wsp:val=&quot;00E6445B&quot;/&gt;&lt;wsp:rsid wsp:val=&quot;00E65557&quot;/&gt;&lt;wsp:rsid wsp:val=&quot;00E73A3E&quot;/&gt;&lt;wsp:rsid wsp:val=&quot;00E756AB&quot;/&gt;&lt;wsp:rsid wsp:val=&quot;00E76BF1&quot;/&gt;&lt;wsp:rsid wsp:val=&quot;00E839AB&quot;/&gt;&lt;wsp:rsid wsp:val=&quot;00E853B1&quot;/&gt;&lt;wsp:rsid wsp:val=&quot;00E872E5&quot;/&gt;&lt;wsp:rsid wsp:val=&quot;00E908D1&quot;/&gt;&lt;wsp:rsid wsp:val=&quot;00E91524&quot;/&gt;&lt;wsp:rsid wsp:val=&quot;00E91F50&quot;/&gt;&lt;wsp:rsid wsp:val=&quot;00E93686&quot;/&gt;&lt;wsp:rsid wsp:val=&quot;00E940C4&quot;/&gt;&lt;wsp:rsid wsp:val=&quot;00EA0B45&quot;/&gt;&lt;wsp:rsid wsp:val=&quot;00EA1803&quot;/&gt;&lt;wsp:rsid wsp:val=&quot;00EA301F&quot;/&gt;&lt;wsp:rsid wsp:val=&quot;00EA4357&quot;/&gt;&lt;wsp:rsid wsp:val=&quot;00EB2F21&quot;/&gt;&lt;wsp:rsid wsp:val=&quot;00EB5791&quot;/&gt;&lt;wsp:rsid wsp:val=&quot;00EB5D68&quot;/&gt;&lt;wsp:rsid wsp:val=&quot;00EC2D8C&quot;/&gt;&lt;wsp:rsid wsp:val=&quot;00EC7837&quot;/&gt;&lt;wsp:rsid wsp:val=&quot;00ED6137&quot;/&gt;&lt;wsp:rsid wsp:val=&quot;00ED694C&quot;/&gt;&lt;wsp:rsid wsp:val=&quot;00EE32EF&quot;/&gt;&lt;wsp:rsid wsp:val=&quot;00EE4572&quot;/&gt;&lt;wsp:rsid wsp:val=&quot;00EE5FE9&quot;/&gt;&lt;wsp:rsid wsp:val=&quot;00EE68CD&quot;/&gt;&lt;wsp:rsid wsp:val=&quot;00EF21D2&quot;/&gt;&lt;wsp:rsid wsp:val=&quot;00EF2C5D&quot;/&gt;&lt;wsp:rsid wsp:val=&quot;00EF30A6&quot;/&gt;&lt;wsp:rsid wsp:val=&quot;00EF3F25&quot;/&gt;&lt;wsp:rsid wsp:val=&quot;00EF52F9&quot;/&gt;&lt;wsp:rsid wsp:val=&quot;00EF78D3&quot;/&gt;&lt;wsp:rsid wsp:val=&quot;00F020CB&quot;/&gt;&lt;wsp:rsid wsp:val=&quot;00F0288B&quot;/&gt;&lt;wsp:rsid wsp:val=&quot;00F044A5&quot;/&gt;&lt;wsp:rsid wsp:val=&quot;00F044D9&quot;/&gt;&lt;wsp:rsid wsp:val=&quot;00F04721&quot;/&gt;&lt;wsp:rsid wsp:val=&quot;00F055C3&quot;/&gt;&lt;wsp:rsid wsp:val=&quot;00F07637&quot;/&gt;&lt;wsp:rsid wsp:val=&quot;00F07AA2&quot;/&gt;&lt;wsp:rsid wsp:val=&quot;00F07D35&quot;/&gt;&lt;wsp:rsid wsp:val=&quot;00F10272&quot;/&gt;&lt;wsp:rsid wsp:val=&quot;00F11EDA&quot;/&gt;&lt;wsp:rsid wsp:val=&quot;00F204C4&quot;/&gt;&lt;wsp:rsid wsp:val=&quot;00F2534E&quot;/&gt;&lt;wsp:rsid wsp:val=&quot;00F260FF&quot;/&gt;&lt;wsp:rsid wsp:val=&quot;00F30C0A&quot;/&gt;&lt;wsp:rsid wsp:val=&quot;00F30C28&quot;/&gt;&lt;wsp:rsid wsp:val=&quot;00F32667&quot;/&gt;&lt;wsp:rsid wsp:val=&quot;00F352D4&quot;/&gt;&lt;wsp:rsid wsp:val=&quot;00F359E4&quot;/&gt;&lt;wsp:rsid wsp:val=&quot;00F36B09&quot;/&gt;&lt;wsp:rsid wsp:val=&quot;00F36DD6&quot;/&gt;&lt;wsp:rsid wsp:val=&quot;00F3735F&quot;/&gt;&lt;wsp:rsid wsp:val=&quot;00F43DE2&quot;/&gt;&lt;wsp:rsid wsp:val=&quot;00F45C64&quot;/&gt;&lt;wsp:rsid wsp:val=&quot;00F5028C&quot;/&gt;&lt;wsp:rsid wsp:val=&quot;00F50F6D&quot;/&gt;&lt;wsp:rsid wsp:val=&quot;00F51F12&quot;/&gt;&lt;wsp:rsid wsp:val=&quot;00F528BD&quot;/&gt;&lt;wsp:rsid wsp:val=&quot;00F53C66&quot;/&gt;&lt;wsp:rsid wsp:val=&quot;00F55CEE&quot;/&gt;&lt;wsp:rsid wsp:val=&quot;00F6024F&quot;/&gt;&lt;wsp:rsid wsp:val=&quot;00F612CA&quot;/&gt;&lt;wsp:rsid wsp:val=&quot;00F6181C&quot;/&gt;&lt;wsp:rsid wsp:val=&quot;00F63453&quot;/&gt;&lt;wsp:rsid wsp:val=&quot;00F646B7&quot;/&gt;&lt;wsp:rsid wsp:val=&quot;00F64872&quot;/&gt;&lt;wsp:rsid wsp:val=&quot;00F64F17&quot;/&gt;&lt;wsp:rsid wsp:val=&quot;00F65C77&quot;/&gt;&lt;wsp:rsid wsp:val=&quot;00F661E9&quot;/&gt;&lt;wsp:rsid wsp:val=&quot;00F667E2&quot;/&gt;&lt;wsp:rsid wsp:val=&quot;00F6702D&quot;/&gt;&lt;wsp:rsid wsp:val=&quot;00F73E95&quot;/&gt;&lt;wsp:rsid wsp:val=&quot;00F75C3D&quot;/&gt;&lt;wsp:rsid wsp:val=&quot;00F75DED&quot;/&gt;&lt;wsp:rsid wsp:val=&quot;00F817AD&quot;/&gt;&lt;wsp:rsid wsp:val=&quot;00F850BA&quot;/&gt;&lt;wsp:rsid wsp:val=&quot;00F86913&quot;/&gt;&lt;wsp:rsid wsp:val=&quot;00F956F1&quot;/&gt;&lt;wsp:rsid wsp:val=&quot;00F95FB6&quot;/&gt;&lt;wsp:rsid wsp:val=&quot;00F96FB8&quot;/&gt;&lt;wsp:rsid wsp:val=&quot;00FA2D49&quot;/&gt;&lt;wsp:rsid wsp:val=&quot;00FA4E04&quot;/&gt;&lt;wsp:rsid wsp:val=&quot;00FA5763&quot;/&gt;&lt;wsp:rsid wsp:val=&quot;00FB7DF1&quot;/&gt;&lt;wsp:rsid wsp:val=&quot;00FC0489&quot;/&gt;&lt;wsp:rsid wsp:val=&quot;00FD14F5&quot;/&gt;&lt;wsp:rsid wsp:val=&quot;00FD4274&quot;/&gt;&lt;wsp:rsid wsp:val=&quot;00FD7F49&quot;/&gt;&lt;wsp:rsid wsp:val=&quot;00FE17C4&quot;/&gt;&lt;wsp:rsid wsp:val=&quot;00FE19D6&quot;/&gt;&lt;wsp:rsid wsp:val=&quot;00FF5363&quot;/&gt;&lt;wsp:rsid wsp:val=&quot;00FF6303&quot;/&gt;&lt;/wsp:rsids&gt;&lt;/w:docPr&gt;&lt;w:body&gt;&lt;w:p wsp:rsidR=&quot;00000000&quot; wsp:rsidRDefault=&quot;00A50A20&quot;&gt;&lt;m:oMathPara&gt;&lt;m:oMath&gt;&lt;m:r&gt;&lt;w:rPr&gt;&lt;w:rFonts w:ascii=&quot;Cambria Math&quot; w:h-ansi=&quot;Cambria Math&quot; w:cs=&quot;Arial&quot;/&gt;&lt;wx:font wx:val=&quot;Cambria Math&quot;/&gt;&lt;w:i/&gt;&lt;w:sz w:val=&quot;18&quot;/&gt;&lt;w:sz-cs w:val=&quot;18&quot;/&gt;&lt;/w:rPr&gt;&lt;m:t&gt;PAMV&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0" o:title="" chromakey="white"/>
          </v:shape>
        </w:pict>
      </w:r>
      <w:r w:rsidRPr="00657BB1">
        <w:rPr>
          <w:rFonts w:ascii="Verdana" w:hAnsi="Verdana" w:cs="Arial"/>
          <w:sz w:val="18"/>
          <w:szCs w:val="18"/>
        </w:rPr>
        <w:instrText xml:space="preserve"> </w:instrText>
      </w:r>
      <w:r w:rsidRPr="00657BB1">
        <w:rPr>
          <w:rFonts w:ascii="Verdana" w:hAnsi="Verdana" w:cs="Arial"/>
          <w:sz w:val="18"/>
          <w:szCs w:val="18"/>
        </w:rPr>
        <w:fldChar w:fldCharType="separate"/>
      </w:r>
      <w:r w:rsidRPr="00657BB1">
        <w:pict>
          <v:shape id="_x0000_i1047" type="#_x0000_t75" style="width:29.25pt;height:1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3F01&quot;/&gt;&lt;w:defaultTabStop w:val=&quot;708&quot;/&gt;&lt;w:hyphenationZone w:val=&quot;425&quot;/&gt;&lt;w:drawingGridHorizontalSpacing w:val=&quot;10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4F79&quot;/&gt;&lt;wsp:rsid wsp:val=&quot;0000034D&quot;/&gt;&lt;wsp:rsid wsp:val=&quot;00001008&quot;/&gt;&lt;wsp:rsid wsp:val=&quot;0000233F&quot;/&gt;&lt;wsp:rsid wsp:val=&quot;00002AB7&quot;/&gt;&lt;wsp:rsid wsp:val=&quot;00006133&quot;/&gt;&lt;wsp:rsid wsp:val=&quot;000074CE&quot;/&gt;&lt;wsp:rsid wsp:val=&quot;00007AD8&quot;/&gt;&lt;wsp:rsid wsp:val=&quot;00007D31&quot;/&gt;&lt;wsp:rsid wsp:val=&quot;000108A8&quot;/&gt;&lt;wsp:rsid wsp:val=&quot;00011826&quot;/&gt;&lt;wsp:rsid wsp:val=&quot;00011C62&quot;/&gt;&lt;wsp:rsid wsp:val=&quot;00012AA2&quot;/&gt;&lt;wsp:rsid wsp:val=&quot;00013CD4&quot;/&gt;&lt;wsp:rsid wsp:val=&quot;0001453D&quot;/&gt;&lt;wsp:rsid wsp:val=&quot;00017B24&quot;/&gt;&lt;wsp:rsid wsp:val=&quot;00020139&quot;/&gt;&lt;wsp:rsid wsp:val=&quot;000219A9&quot;/&gt;&lt;wsp:rsid wsp:val=&quot;000223F5&quot;/&gt;&lt;wsp:rsid wsp:val=&quot;00022447&quot;/&gt;&lt;wsp:rsid wsp:val=&quot;000238FE&quot;/&gt;&lt;wsp:rsid wsp:val=&quot;00027DFC&quot;/&gt;&lt;wsp:rsid wsp:val=&quot;000301FE&quot;/&gt;&lt;wsp:rsid wsp:val=&quot;000354A8&quot;/&gt;&lt;wsp:rsid wsp:val=&quot;00036656&quot;/&gt;&lt;wsp:rsid wsp:val=&quot;000370F6&quot;/&gt;&lt;wsp:rsid wsp:val=&quot;000443E3&quot;/&gt;&lt;wsp:rsid wsp:val=&quot;0004491A&quot;/&gt;&lt;wsp:rsid wsp:val=&quot;00044D78&quot;/&gt;&lt;wsp:rsid wsp:val=&quot;00045098&quot;/&gt;&lt;wsp:rsid wsp:val=&quot;000475FA&quot;/&gt;&lt;wsp:rsid wsp:val=&quot;00050C77&quot;/&gt;&lt;wsp:rsid wsp:val=&quot;00051551&quot;/&gt;&lt;wsp:rsid wsp:val=&quot;00052C29&quot;/&gt;&lt;wsp:rsid wsp:val=&quot;00060E96&quot;/&gt;&lt;wsp:rsid wsp:val=&quot;00063CE9&quot;/&gt;&lt;wsp:rsid wsp:val=&quot;00066454&quot;/&gt;&lt;wsp:rsid wsp:val=&quot;0007538C&quot;/&gt;&lt;wsp:rsid wsp:val=&quot;0007639D&quot;/&gt;&lt;wsp:rsid wsp:val=&quot;00076C3D&quot;/&gt;&lt;wsp:rsid wsp:val=&quot;00080BFD&quot;/&gt;&lt;wsp:rsid wsp:val=&quot;00082F69&quot;/&gt;&lt;wsp:rsid wsp:val=&quot;00084EB7&quot;/&gt;&lt;wsp:rsid wsp:val=&quot;00086F0B&quot;/&gt;&lt;wsp:rsid wsp:val=&quot;00092AE3&quot;/&gt;&lt;wsp:rsid wsp:val=&quot;00094D07&quot;/&gt;&lt;wsp:rsid wsp:val=&quot;00096D92&quot;/&gt;&lt;wsp:rsid wsp:val=&quot;00097501&quot;/&gt;&lt;wsp:rsid wsp:val=&quot;00097EB6&quot;/&gt;&lt;wsp:rsid wsp:val=&quot;000A1813&quot;/&gt;&lt;wsp:rsid wsp:val=&quot;000A3E3C&quot;/&gt;&lt;wsp:rsid wsp:val=&quot;000B2246&quot;/&gt;&lt;wsp:rsid wsp:val=&quot;000B279B&quot;/&gt;&lt;wsp:rsid wsp:val=&quot;000B2B20&quot;/&gt;&lt;wsp:rsid wsp:val=&quot;000B55A8&quot;/&gt;&lt;wsp:rsid wsp:val=&quot;000C1573&quot;/&gt;&lt;wsp:rsid wsp:val=&quot;000C331D&quot;/&gt;&lt;wsp:rsid wsp:val=&quot;000C59EB&quot;/&gt;&lt;wsp:rsid wsp:val=&quot;000C74F7&quot;/&gt;&lt;wsp:rsid wsp:val=&quot;000C7F0F&quot;/&gt;&lt;wsp:rsid wsp:val=&quot;000E280D&quot;/&gt;&lt;wsp:rsid wsp:val=&quot;000E3C71&quot;/&gt;&lt;wsp:rsid wsp:val=&quot;000E4325&quot;/&gt;&lt;wsp:rsid wsp:val=&quot;000E488B&quot;/&gt;&lt;wsp:rsid wsp:val=&quot;000E48CC&quot;/&gt;&lt;wsp:rsid wsp:val=&quot;000E730F&quot;/&gt;&lt;wsp:rsid wsp:val=&quot;000F5BBA&quot;/&gt;&lt;wsp:rsid wsp:val=&quot;000F5CF0&quot;/&gt;&lt;wsp:rsid wsp:val=&quot;000F6A35&quot;/&gt;&lt;wsp:rsid wsp:val=&quot;001018AB&quot;/&gt;&lt;wsp:rsid wsp:val=&quot;001021BE&quot;/&gt;&lt;wsp:rsid wsp:val=&quot;0010261E&quot;/&gt;&lt;wsp:rsid wsp:val=&quot;0010288F&quot;/&gt;&lt;wsp:rsid wsp:val=&quot;001046BB&quot;/&gt;&lt;wsp:rsid wsp:val=&quot;001052DC&quot;/&gt;&lt;wsp:rsid wsp:val=&quot;001106B1&quot;/&gt;&lt;wsp:rsid wsp:val=&quot;00110DA4&quot;/&gt;&lt;wsp:rsid wsp:val=&quot;0011628E&quot;/&gt;&lt;wsp:rsid wsp:val=&quot;00122868&quot;/&gt;&lt;wsp:rsid wsp:val=&quot;00125C15&quot;/&gt;&lt;wsp:rsid wsp:val=&quot;001319C4&quot;/&gt;&lt;wsp:rsid wsp:val=&quot;00131C5B&quot;/&gt;&lt;wsp:rsid wsp:val=&quot;0013238E&quot;/&gt;&lt;wsp:rsid wsp:val=&quot;001363E0&quot;/&gt;&lt;wsp:rsid wsp:val=&quot;00141DA7&quot;/&gt;&lt;wsp:rsid wsp:val=&quot;00157A08&quot;/&gt;&lt;wsp:rsid wsp:val=&quot;0016090E&quot;/&gt;&lt;wsp:rsid wsp:val=&quot;00166E29&quot;/&gt;&lt;wsp:rsid wsp:val=&quot;0017013E&quot;/&gt;&lt;wsp:rsid wsp:val=&quot;00170771&quot;/&gt;&lt;wsp:rsid wsp:val=&quot;0017246C&quot;/&gt;&lt;wsp:rsid wsp:val=&quot;00174B80&quot;/&gt;&lt;wsp:rsid wsp:val=&quot;00174C31&quot;/&gt;&lt;wsp:rsid wsp:val=&quot;00176536&quot;/&gt;&lt;wsp:rsid wsp:val=&quot;00176DDF&quot;/&gt;&lt;wsp:rsid wsp:val=&quot;001774DA&quot;/&gt;&lt;wsp:rsid wsp:val=&quot;00177BEF&quot;/&gt;&lt;wsp:rsid wsp:val=&quot;00181226&quot;/&gt;&lt;wsp:rsid wsp:val=&quot;001819DC&quot;/&gt;&lt;wsp:rsid wsp:val=&quot;00184A55&quot;/&gt;&lt;wsp:rsid wsp:val=&quot;001852C4&quot;/&gt;&lt;wsp:rsid wsp:val=&quot;00187594&quot;/&gt;&lt;wsp:rsid wsp:val=&quot;001940C8&quot;/&gt;&lt;wsp:rsid wsp:val=&quot;00195C5B&quot;/&gt;&lt;wsp:rsid wsp:val=&quot;001A1D50&quot;/&gt;&lt;wsp:rsid wsp:val=&quot;001A294B&quot;/&gt;&lt;wsp:rsid wsp:val=&quot;001A5693&quot;/&gt;&lt;wsp:rsid wsp:val=&quot;001A58EB&quot;/&gt;&lt;wsp:rsid wsp:val=&quot;001A7D50&quot;/&gt;&lt;wsp:rsid wsp:val=&quot;001B0878&quot;/&gt;&lt;wsp:rsid wsp:val=&quot;001B1039&quot;/&gt;&lt;wsp:rsid wsp:val=&quot;001B515E&quot;/&gt;&lt;wsp:rsid wsp:val=&quot;001B7F26&quot;/&gt;&lt;wsp:rsid wsp:val=&quot;001C5CCE&quot;/&gt;&lt;wsp:rsid wsp:val=&quot;001D0C71&quot;/&gt;&lt;wsp:rsid wsp:val=&quot;001D1F9D&quot;/&gt;&lt;wsp:rsid wsp:val=&quot;001D5A0B&quot;/&gt;&lt;wsp:rsid wsp:val=&quot;001D6632&quot;/&gt;&lt;wsp:rsid wsp:val=&quot;001E0030&quot;/&gt;&lt;wsp:rsid wsp:val=&quot;001E06B2&quot;/&gt;&lt;wsp:rsid wsp:val=&quot;001E2FEF&quot;/&gt;&lt;wsp:rsid wsp:val=&quot;001E50A2&quot;/&gt;&lt;wsp:rsid wsp:val=&quot;001E5BE4&quot;/&gt;&lt;wsp:rsid wsp:val=&quot;001E75BF&quot;/&gt;&lt;wsp:rsid wsp:val=&quot;001F4CAD&quot;/&gt;&lt;wsp:rsid wsp:val=&quot;002009C3&quot;/&gt;&lt;wsp:rsid wsp:val=&quot;00204BD5&quot;/&gt;&lt;wsp:rsid wsp:val=&quot;00207371&quot;/&gt;&lt;wsp:rsid wsp:val=&quot;002073B0&quot;/&gt;&lt;wsp:rsid wsp:val=&quot;00212B3F&quot;/&gt;&lt;wsp:rsid wsp:val=&quot;002143EF&quot;/&gt;&lt;wsp:rsid wsp:val=&quot;00226731&quot;/&gt;&lt;wsp:rsid wsp:val=&quot;002325D2&quot;/&gt;&lt;wsp:rsid wsp:val=&quot;002377A4&quot;/&gt;&lt;wsp:rsid wsp:val=&quot;00237F23&quot;/&gt;&lt;wsp:rsid wsp:val=&quot;00242DC4&quot;/&gt;&lt;wsp:rsid wsp:val=&quot;00244051&quot;/&gt;&lt;wsp:rsid wsp:val=&quot;00246F88&quot;/&gt;&lt;wsp:rsid wsp:val=&quot;002518D1&quot;/&gt;&lt;wsp:rsid wsp:val=&quot;00251FB3&quot;/&gt;&lt;wsp:rsid wsp:val=&quot;002543DE&quot;/&gt;&lt;wsp:rsid wsp:val=&quot;0025444A&quot;/&gt;&lt;wsp:rsid wsp:val=&quot;00254A19&quot;/&gt;&lt;wsp:rsid wsp:val=&quot;00255D2C&quot;/&gt;&lt;wsp:rsid wsp:val=&quot;00255DCA&quot;/&gt;&lt;wsp:rsid wsp:val=&quot;002567BA&quot;/&gt;&lt;wsp:rsid wsp:val=&quot;00257428&quot;/&gt;&lt;wsp:rsid wsp:val=&quot;00260685&quot;/&gt;&lt;wsp:rsid wsp:val=&quot;00260BFD&quot;/&gt;&lt;wsp:rsid wsp:val=&quot;00261C67&quot;/&gt;&lt;wsp:rsid wsp:val=&quot;00262224&quot;/&gt;&lt;wsp:rsid wsp:val=&quot;002624A3&quot;/&gt;&lt;wsp:rsid wsp:val=&quot;00264292&quot;/&gt;&lt;wsp:rsid wsp:val=&quot;00265864&quot;/&gt;&lt;wsp:rsid wsp:val=&quot;002667CD&quot;/&gt;&lt;wsp:rsid wsp:val=&quot;00270A10&quot;/&gt;&lt;wsp:rsid wsp:val=&quot;00275B2A&quot;/&gt;&lt;wsp:rsid wsp:val=&quot;00277A27&quot;/&gt;&lt;wsp:rsid wsp:val=&quot;00277D41&quot;/&gt;&lt;wsp:rsid wsp:val=&quot;0028046E&quot;/&gt;&lt;wsp:rsid wsp:val=&quot;002827E6&quot;/&gt;&lt;wsp:rsid wsp:val=&quot;00283DBB&quot;/&gt;&lt;wsp:rsid wsp:val=&quot;00284F1B&quot;/&gt;&lt;wsp:rsid wsp:val=&quot;00285CA4&quot;/&gt;&lt;wsp:rsid wsp:val=&quot;0028735A&quot;/&gt;&lt;wsp:rsid wsp:val=&quot;002918FA&quot;/&gt;&lt;wsp:rsid wsp:val=&quot;0029297E&quot;/&gt;&lt;wsp:rsid wsp:val=&quot;002940EF&quot;/&gt;&lt;wsp:rsid wsp:val=&quot;002977CA&quot;/&gt;&lt;wsp:rsid wsp:val=&quot;002A1A69&quot;/&gt;&lt;wsp:rsid wsp:val=&quot;002A2A10&quot;/&gt;&lt;wsp:rsid wsp:val=&quot;002A2F10&quot;/&gt;&lt;wsp:rsid wsp:val=&quot;002A45B6&quot;/&gt;&lt;wsp:rsid wsp:val=&quot;002B0922&quot;/&gt;&lt;wsp:rsid wsp:val=&quot;002B1D90&quot;/&gt;&lt;wsp:rsid wsp:val=&quot;002B2626&quot;/&gt;&lt;wsp:rsid wsp:val=&quot;002B4650&quot;/&gt;&lt;wsp:rsid wsp:val=&quot;002B47D7&quot;/&gt;&lt;wsp:rsid wsp:val=&quot;002C09D7&quot;/&gt;&lt;wsp:rsid wsp:val=&quot;002C53D9&quot;/&gt;&lt;wsp:rsid wsp:val=&quot;002C5771&quot;/&gt;&lt;wsp:rsid wsp:val=&quot;002C7790&quot;/&gt;&lt;wsp:rsid wsp:val=&quot;002D2E83&quot;/&gt;&lt;wsp:rsid wsp:val=&quot;002D3F1B&quot;/&gt;&lt;wsp:rsid wsp:val=&quot;002D7F83&quot;/&gt;&lt;wsp:rsid wsp:val=&quot;002E0127&quot;/&gt;&lt;wsp:rsid wsp:val=&quot;002E1947&quot;/&gt;&lt;wsp:rsid wsp:val=&quot;002E3263&quot;/&gt;&lt;wsp:rsid wsp:val=&quot;002E446E&quot;/&gt;&lt;wsp:rsid wsp:val=&quot;002E4E71&quot;/&gt;&lt;wsp:rsid wsp:val=&quot;002E56CF&quot;/&gt;&lt;wsp:rsid wsp:val=&quot;002F0A68&quot;/&gt;&lt;wsp:rsid wsp:val=&quot;002F1389&quot;/&gt;&lt;wsp:rsid wsp:val=&quot;002F575B&quot;/&gt;&lt;wsp:rsid wsp:val=&quot;002F6496&quot;/&gt;&lt;wsp:rsid wsp:val=&quot;00302DCC&quot;/&gt;&lt;wsp:rsid wsp:val=&quot;003041E7&quot;/&gt;&lt;wsp:rsid wsp:val=&quot;003114D1&quot;/&gt;&lt;wsp:rsid wsp:val=&quot;003159E3&quot;/&gt;&lt;wsp:rsid wsp:val=&quot;00316EF5&quot;/&gt;&lt;wsp:rsid wsp:val=&quot;00320EDC&quot;/&gt;&lt;wsp:rsid wsp:val=&quot;00320F77&quot;/&gt;&lt;wsp:rsid wsp:val=&quot;0032212F&quot;/&gt;&lt;wsp:rsid wsp:val=&quot;00322803&quot;/&gt;&lt;wsp:rsid wsp:val=&quot;00323852&quot;/&gt;&lt;wsp:rsid wsp:val=&quot;003239FB&quot;/&gt;&lt;wsp:rsid wsp:val=&quot;003245F3&quot;/&gt;&lt;wsp:rsid wsp:val=&quot;00326A32&quot;/&gt;&lt;wsp:rsid wsp:val=&quot;003322F6&quot;/&gt;&lt;wsp:rsid wsp:val=&quot;003351A3&quot;/&gt;&lt;wsp:rsid wsp:val=&quot;003374AD&quot;/&gt;&lt;wsp:rsid wsp:val=&quot;00343340&quot;/&gt;&lt;wsp:rsid wsp:val=&quot;0034690F&quot;/&gt;&lt;wsp:rsid wsp:val=&quot;00350A36&quot;/&gt;&lt;wsp:rsid wsp:val=&quot;00350D83&quot;/&gt;&lt;wsp:rsid wsp:val=&quot;00352F56&quot;/&gt;&lt;wsp:rsid wsp:val=&quot;003554D9&quot;/&gt;&lt;wsp:rsid wsp:val=&quot;00362DD7&quot;/&gt;&lt;wsp:rsid wsp:val=&quot;00363FB5&quot;/&gt;&lt;wsp:rsid wsp:val=&quot;00364BEB&quot;/&gt;&lt;wsp:rsid wsp:val=&quot;003702C2&quot;/&gt;&lt;wsp:rsid wsp:val=&quot;00374646&quot;/&gt;&lt;wsp:rsid wsp:val=&quot;00374FCB&quot;/&gt;&lt;wsp:rsid wsp:val=&quot;003770C5&quot;/&gt;&lt;wsp:rsid wsp:val=&quot;0038067E&quot;/&gt;&lt;wsp:rsid wsp:val=&quot;0038127A&quot;/&gt;&lt;wsp:rsid wsp:val=&quot;00381796&quot;/&gt;&lt;wsp:rsid wsp:val=&quot;003820FB&quot;/&gt;&lt;wsp:rsid wsp:val=&quot;00382EFC&quot;/&gt;&lt;wsp:rsid wsp:val=&quot;0039077F&quot;/&gt;&lt;wsp:rsid wsp:val=&quot;0039314B&quot;/&gt;&lt;wsp:rsid wsp:val=&quot;00393231&quot;/&gt;&lt;wsp:rsid wsp:val=&quot;00393D82&quot;/&gt;&lt;wsp:rsid wsp:val=&quot;003941AC&quot;/&gt;&lt;wsp:rsid wsp:val=&quot;003A2910&quot;/&gt;&lt;wsp:rsid wsp:val=&quot;003A32DE&quot;/&gt;&lt;wsp:rsid wsp:val=&quot;003A564C&quot;/&gt;&lt;wsp:rsid wsp:val=&quot;003A7F75&quot;/&gt;&lt;wsp:rsid wsp:val=&quot;003B1D25&quot;/&gt;&lt;wsp:rsid wsp:val=&quot;003B2247&quot;/&gt;&lt;wsp:rsid wsp:val=&quot;003B52A1&quot;/&gt;&lt;wsp:rsid wsp:val=&quot;003B56FD&quot;/&gt;&lt;wsp:rsid wsp:val=&quot;003C02F2&quot;/&gt;&lt;wsp:rsid wsp:val=&quot;003C2736&quot;/&gt;&lt;wsp:rsid wsp:val=&quot;003C2861&quot;/&gt;&lt;wsp:rsid wsp:val=&quot;003C6ADB&quot;/&gt;&lt;wsp:rsid wsp:val=&quot;003C7DDB&quot;/&gt;&lt;wsp:rsid wsp:val=&quot;003C7E69&quot;/&gt;&lt;wsp:rsid wsp:val=&quot;003E06B7&quot;/&gt;&lt;wsp:rsid wsp:val=&quot;003F05AA&quot;/&gt;&lt;wsp:rsid wsp:val=&quot;003F07B7&quot;/&gt;&lt;wsp:rsid wsp:val=&quot;003F11E2&quot;/&gt;&lt;wsp:rsid wsp:val=&quot;003F2DC1&quot;/&gt;&lt;wsp:rsid wsp:val=&quot;003F32C6&quot;/&gt;&lt;wsp:rsid wsp:val=&quot;003F59A7&quot;/&gt;&lt;wsp:rsid wsp:val=&quot;003F5A49&quot;/&gt;&lt;wsp:rsid wsp:val=&quot;004040A3&quot;/&gt;&lt;wsp:rsid wsp:val=&quot;0040476C&quot;/&gt;&lt;wsp:rsid wsp:val=&quot;004139F7&quot;/&gt;&lt;wsp:rsid wsp:val=&quot;004165BF&quot;/&gt;&lt;wsp:rsid wsp:val=&quot;00416984&quot;/&gt;&lt;wsp:rsid wsp:val=&quot;00417898&quot;/&gt;&lt;wsp:rsid wsp:val=&quot;00423924&quot;/&gt;&lt;wsp:rsid wsp:val=&quot;00424F72&quot;/&gt;&lt;wsp:rsid wsp:val=&quot;00430E42&quot;/&gt;&lt;wsp:rsid wsp:val=&quot;00434D78&quot;/&gt;&lt;wsp:rsid wsp:val=&quot;00437816&quot;/&gt;&lt;wsp:rsid wsp:val=&quot;00442869&quot;/&gt;&lt;wsp:rsid wsp:val=&quot;00443A9C&quot;/&gt;&lt;wsp:rsid wsp:val=&quot;00444DED&quot;/&gt;&lt;wsp:rsid wsp:val=&quot;00446C07&quot;/&gt;&lt;wsp:rsid wsp:val=&quot;004522D4&quot;/&gt;&lt;wsp:rsid wsp:val=&quot;00456012&quot;/&gt;&lt;wsp:rsid wsp:val=&quot;0045740E&quot;/&gt;&lt;wsp:rsid wsp:val=&quot;00462174&quot;/&gt;&lt;wsp:rsid wsp:val=&quot;0046265F&quot;/&gt;&lt;wsp:rsid wsp:val=&quot;00465B66&quot;/&gt;&lt;wsp:rsid wsp:val=&quot;00466F21&quot;/&gt;&lt;wsp:rsid wsp:val=&quot;0046742C&quot;/&gt;&lt;wsp:rsid wsp:val=&quot;00472B9F&quot;/&gt;&lt;wsp:rsid wsp:val=&quot;00480D2C&quot;/&gt;&lt;wsp:rsid wsp:val=&quot;004829DF&quot;/&gt;&lt;wsp:rsid wsp:val=&quot;00490B2A&quot;/&gt;&lt;wsp:rsid wsp:val=&quot;00491DA2&quot;/&gt;&lt;wsp:rsid wsp:val=&quot;00492B7A&quot;/&gt;&lt;wsp:rsid wsp:val=&quot;004A4D66&quot;/&gt;&lt;wsp:rsid wsp:val=&quot;004A6B16&quot;/&gt;&lt;wsp:rsid wsp:val=&quot;004B08D8&quot;/&gt;&lt;wsp:rsid wsp:val=&quot;004B1DAF&quot;/&gt;&lt;wsp:rsid wsp:val=&quot;004B2377&quot;/&gt;&lt;wsp:rsid wsp:val=&quot;004B5EB0&quot;/&gt;&lt;wsp:rsid wsp:val=&quot;004C0895&quot;/&gt;&lt;wsp:rsid wsp:val=&quot;004C10BC&quot;/&gt;&lt;wsp:rsid wsp:val=&quot;004C18FB&quot;/&gt;&lt;wsp:rsid wsp:val=&quot;004C24EA&quot;/&gt;&lt;wsp:rsid wsp:val=&quot;004C2C91&quot;/&gt;&lt;wsp:rsid wsp:val=&quot;004C3632&quot;/&gt;&lt;wsp:rsid wsp:val=&quot;004D4344&quot;/&gt;&lt;wsp:rsid wsp:val=&quot;004D4E70&quot;/&gt;&lt;wsp:rsid wsp:val=&quot;004D5E0C&quot;/&gt;&lt;wsp:rsid wsp:val=&quot;004D76B0&quot;/&gt;&lt;wsp:rsid wsp:val=&quot;004E41E6&quot;/&gt;&lt;wsp:rsid wsp:val=&quot;004E6E43&quot;/&gt;&lt;wsp:rsid wsp:val=&quot;004E72F7&quot;/&gt;&lt;wsp:rsid wsp:val=&quot;004F212E&quot;/&gt;&lt;wsp:rsid wsp:val=&quot;004F3FBF&quot;/&gt;&lt;wsp:rsid wsp:val=&quot;004F76C1&quot;/&gt;&lt;wsp:rsid wsp:val=&quot;00503944&quot;/&gt;&lt;wsp:rsid wsp:val=&quot;005127A9&quot;/&gt;&lt;wsp:rsid wsp:val=&quot;00512E6C&quot;/&gt;&lt;wsp:rsid wsp:val=&quot;00513E12&quot;/&gt;&lt;wsp:rsid wsp:val=&quot;00521F98&quot;/&gt;&lt;wsp:rsid wsp:val=&quot;005240ED&quot;/&gt;&lt;wsp:rsid wsp:val=&quot;00526607&quot;/&gt;&lt;wsp:rsid wsp:val=&quot;00526A18&quot;/&gt;&lt;wsp:rsid wsp:val=&quot;00530703&quot;/&gt;&lt;wsp:rsid wsp:val=&quot;00530EB9&quot;/&gt;&lt;wsp:rsid wsp:val=&quot;00532E52&quot;/&gt;&lt;wsp:rsid wsp:val=&quot;00533FED&quot;/&gt;&lt;wsp:rsid wsp:val=&quot;005372F3&quot;/&gt;&lt;wsp:rsid wsp:val=&quot;00544865&quot;/&gt;&lt;wsp:rsid wsp:val=&quot;005449C1&quot;/&gt;&lt;wsp:rsid wsp:val=&quot;0054667A&quot;/&gt;&lt;wsp:rsid wsp:val=&quot;00553212&quot;/&gt;&lt;wsp:rsid wsp:val=&quot;00555D52&quot;/&gt;&lt;wsp:rsid wsp:val=&quot;00555E12&quot;/&gt;&lt;wsp:rsid wsp:val=&quot;00562EE0&quot;/&gt;&lt;wsp:rsid wsp:val=&quot;005644BC&quot;/&gt;&lt;wsp:rsid wsp:val=&quot;005663EB&quot;/&gt;&lt;wsp:rsid wsp:val=&quot;005675C2&quot;/&gt;&lt;wsp:rsid wsp:val=&quot;00567EF0&quot;/&gt;&lt;wsp:rsid wsp:val=&quot;005751CA&quot;/&gt;&lt;wsp:rsid wsp:val=&quot;005826B1&quot;/&gt;&lt;wsp:rsid wsp:val=&quot;00585ABF&quot;/&gt;&lt;wsp:rsid wsp:val=&quot;005932CD&quot;/&gt;&lt;wsp:rsid wsp:val=&quot;00593AAC&quot;/&gt;&lt;wsp:rsid wsp:val=&quot;005967EE&quot;/&gt;&lt;wsp:rsid wsp:val=&quot;005A1800&quot;/&gt;&lt;wsp:rsid wsp:val=&quot;005A187A&quot;/&gt;&lt;wsp:rsid wsp:val=&quot;005A1FAE&quot;/&gt;&lt;wsp:rsid wsp:val=&quot;005A3FA5&quot;/&gt;&lt;wsp:rsid wsp:val=&quot;005A535B&quot;/&gt;&lt;wsp:rsid wsp:val=&quot;005A741A&quot;/&gt;&lt;wsp:rsid wsp:val=&quot;005B17D5&quot;/&gt;&lt;wsp:rsid wsp:val=&quot;005B1BAB&quot;/&gt;&lt;wsp:rsid wsp:val=&quot;005B338F&quot;/&gt;&lt;wsp:rsid wsp:val=&quot;005B4CE7&quot;/&gt;&lt;wsp:rsid wsp:val=&quot;005B5512&quot;/&gt;&lt;wsp:rsid wsp:val=&quot;005B58E0&quot;/&gt;&lt;wsp:rsid wsp:val=&quot;005C06B9&quot;/&gt;&lt;wsp:rsid wsp:val=&quot;005C2D6B&quot;/&gt;&lt;wsp:rsid wsp:val=&quot;005C3E7F&quot;/&gt;&lt;wsp:rsid wsp:val=&quot;005C58B9&quot;/&gt;&lt;wsp:rsid wsp:val=&quot;005D1900&quot;/&gt;&lt;wsp:rsid wsp:val=&quot;005D6504&quot;/&gt;&lt;wsp:rsid wsp:val=&quot;005D689A&quot;/&gt;&lt;wsp:rsid wsp:val=&quot;005E54B4&quot;/&gt;&lt;wsp:rsid wsp:val=&quot;005E71B7&quot;/&gt;&lt;wsp:rsid wsp:val=&quot;005F0B66&quot;/&gt;&lt;wsp:rsid wsp:val=&quot;005F175D&quot;/&gt;&lt;wsp:rsid wsp:val=&quot;005F19FB&quot;/&gt;&lt;wsp:rsid wsp:val=&quot;005F5A62&quot;/&gt;&lt;wsp:rsid wsp:val=&quot;005F7504&quot;/&gt;&lt;wsp:rsid wsp:val=&quot;005F7839&quot;/&gt;&lt;wsp:rsid wsp:val=&quot;0060054C&quot;/&gt;&lt;wsp:rsid wsp:val=&quot;006038D2&quot;/&gt;&lt;wsp:rsid wsp:val=&quot;00605AD0&quot;/&gt;&lt;wsp:rsid wsp:val=&quot;00606540&quot;/&gt;&lt;wsp:rsid wsp:val=&quot;006136FE&quot;/&gt;&lt;wsp:rsid wsp:val=&quot;00620053&quot;/&gt;&lt;wsp:rsid wsp:val=&quot;00622672&quot;/&gt;&lt;wsp:rsid wsp:val=&quot;006241C0&quot;/&gt;&lt;wsp:rsid wsp:val=&quot;006258C3&quot;/&gt;&lt;wsp:rsid wsp:val=&quot;00627AC9&quot;/&gt;&lt;wsp:rsid wsp:val=&quot;00631E32&quot;/&gt;&lt;wsp:rsid wsp:val=&quot;006330F0&quot;/&gt;&lt;wsp:rsid wsp:val=&quot;006358D4&quot;/&gt;&lt;wsp:rsid wsp:val=&quot;006368E4&quot;/&gt;&lt;wsp:rsid wsp:val=&quot;00650ACC&quot;/&gt;&lt;wsp:rsid wsp:val=&quot;00651CC8&quot;/&gt;&lt;wsp:rsid wsp:val=&quot;006534ED&quot;/&gt;&lt;wsp:rsid wsp:val=&quot;00655208&quot;/&gt;&lt;wsp:rsid wsp:val=&quot;00657BB1&quot;/&gt;&lt;wsp:rsid wsp:val=&quot;00660968&quot;/&gt;&lt;wsp:rsid wsp:val=&quot;006710F9&quot;/&gt;&lt;wsp:rsid wsp:val=&quot;00672565&quot;/&gt;&lt;wsp:rsid wsp:val=&quot;00673490&quot;/&gt;&lt;wsp:rsid wsp:val=&quot;00673C9F&quot;/&gt;&lt;wsp:rsid wsp:val=&quot;00674605&quot;/&gt;&lt;wsp:rsid wsp:val=&quot;006767B9&quot;/&gt;&lt;wsp:rsid wsp:val=&quot;006779D0&quot;/&gt;&lt;wsp:rsid wsp:val=&quot;00680088&quot;/&gt;&lt;wsp:rsid wsp:val=&quot;00680BD5&quot;/&gt;&lt;wsp:rsid wsp:val=&quot;00680E99&quot;/&gt;&lt;wsp:rsid wsp:val=&quot;00690334&quot;/&gt;&lt;wsp:rsid wsp:val=&quot;006918B0&quot;/&gt;&lt;wsp:rsid wsp:val=&quot;00692EE1&quot;/&gt;&lt;wsp:rsid wsp:val=&quot;0069385B&quot;/&gt;&lt;wsp:rsid wsp:val=&quot;006941E5&quot;/&gt;&lt;wsp:rsid wsp:val=&quot;006A0DF0&quot;/&gt;&lt;wsp:rsid wsp:val=&quot;006A17FF&quot;/&gt;&lt;wsp:rsid wsp:val=&quot;006A3B96&quot;/&gt;&lt;wsp:rsid wsp:val=&quot;006A72B9&quot;/&gt;&lt;wsp:rsid wsp:val=&quot;006B39F8&quot;/&gt;&lt;wsp:rsid wsp:val=&quot;006B60E2&quot;/&gt;&lt;wsp:rsid wsp:val=&quot;006B735D&quot;/&gt;&lt;wsp:rsid wsp:val=&quot;006B788C&quot;/&gt;&lt;wsp:rsid wsp:val=&quot;006B7E1D&quot;/&gt;&lt;wsp:rsid wsp:val=&quot;006C327D&quot;/&gt;&lt;wsp:rsid wsp:val=&quot;006C35FE&quot;/&gt;&lt;wsp:rsid wsp:val=&quot;006C42CF&quot;/&gt;&lt;wsp:rsid wsp:val=&quot;006C541D&quot;/&gt;&lt;wsp:rsid wsp:val=&quot;006C70B1&quot;/&gt;&lt;wsp:rsid wsp:val=&quot;006D14B8&quot;/&gt;&lt;wsp:rsid wsp:val=&quot;006D21DE&quot;/&gt;&lt;wsp:rsid wsp:val=&quot;006D4168&quot;/&gt;&lt;wsp:rsid wsp:val=&quot;006D5659&quot;/&gt;&lt;wsp:rsid wsp:val=&quot;006E16B4&quot;/&gt;&lt;wsp:rsid wsp:val=&quot;006E4642&quot;/&gt;&lt;wsp:rsid wsp:val=&quot;006E6755&quot;/&gt;&lt;wsp:rsid wsp:val=&quot;006E7208&quot;/&gt;&lt;wsp:rsid wsp:val=&quot;006F29B9&quot;/&gt;&lt;wsp:rsid wsp:val=&quot;006F32A2&quot;/&gt;&lt;wsp:rsid wsp:val=&quot;006F3CEC&quot;/&gt;&lt;wsp:rsid wsp:val=&quot;006F5F5E&quot;/&gt;&lt;wsp:rsid wsp:val=&quot;006F7CE6&quot;/&gt;&lt;wsp:rsid wsp:val=&quot;0070204C&quot;/&gt;&lt;wsp:rsid wsp:val=&quot;00702D16&quot;/&gt;&lt;wsp:rsid wsp:val=&quot;00703B74&quot;/&gt;&lt;wsp:rsid wsp:val=&quot;00703FAA&quot;/&gt;&lt;wsp:rsid wsp:val=&quot;007051AB&quot;/&gt;&lt;wsp:rsid wsp:val=&quot;00712F94&quot;/&gt;&lt;wsp:rsid wsp:val=&quot;00714607&quot;/&gt;&lt;wsp:rsid wsp:val=&quot;0071495B&quot;/&gt;&lt;wsp:rsid wsp:val=&quot;00714C16&quot;/&gt;&lt;wsp:rsid wsp:val=&quot;00716628&quot;/&gt;&lt;wsp:rsid wsp:val=&quot;007167C9&quot;/&gt;&lt;wsp:rsid wsp:val=&quot;007211CF&quot;/&gt;&lt;wsp:rsid wsp:val=&quot;007236AC&quot;/&gt;&lt;wsp:rsid wsp:val=&quot;00723C3B&quot;/&gt;&lt;wsp:rsid wsp:val=&quot;00731D98&quot;/&gt;&lt;wsp:rsid wsp:val=&quot;007342F6&quot;/&gt;&lt;wsp:rsid wsp:val=&quot;0073682A&quot;/&gt;&lt;wsp:rsid wsp:val=&quot;00743300&quot;/&gt;&lt;wsp:rsid wsp:val=&quot;00745F3A&quot;/&gt;&lt;wsp:rsid wsp:val=&quot;00751A5A&quot;/&gt;&lt;wsp:rsid wsp:val=&quot;00752FFB&quot;/&gt;&lt;wsp:rsid wsp:val=&quot;00754070&quot;/&gt;&lt;wsp:rsid wsp:val=&quot;00754206&quot;/&gt;&lt;wsp:rsid wsp:val=&quot;0075692C&quot;/&gt;&lt;wsp:rsid wsp:val=&quot;00760CE2&quot;/&gt;&lt;wsp:rsid wsp:val=&quot;00763B60&quot;/&gt;&lt;wsp:rsid wsp:val=&quot;007665A5&quot;/&gt;&lt;wsp:rsid wsp:val=&quot;00772A35&quot;/&gt;&lt;wsp:rsid wsp:val=&quot;007773E2&quot;/&gt;&lt;wsp:rsid wsp:val=&quot;00784B5F&quot;/&gt;&lt;wsp:rsid wsp:val=&quot;00785E51&quot;/&gt;&lt;wsp:rsid wsp:val=&quot;00790DB8&quot;/&gt;&lt;wsp:rsid wsp:val=&quot;0079268C&quot;/&gt;&lt;wsp:rsid wsp:val=&quot;00796701&quot;/&gt;&lt;wsp:rsid wsp:val=&quot;007A22CC&quot;/&gt;&lt;wsp:rsid wsp:val=&quot;007A55D0&quot;/&gt;&lt;wsp:rsid wsp:val=&quot;007A5D94&quot;/&gt;&lt;wsp:rsid wsp:val=&quot;007B3B77&quot;/&gt;&lt;wsp:rsid wsp:val=&quot;007B44B0&quot;/&gt;&lt;wsp:rsid wsp:val=&quot;007B6F25&quot;/&gt;&lt;wsp:rsid wsp:val=&quot;007C0A84&quot;/&gt;&lt;wsp:rsid wsp:val=&quot;007C1F63&quot;/&gt;&lt;wsp:rsid wsp:val=&quot;007C28F2&quot;/&gt;&lt;wsp:rsid wsp:val=&quot;007C357C&quot;/&gt;&lt;wsp:rsid wsp:val=&quot;007C45C9&quot;/&gt;&lt;wsp:rsid wsp:val=&quot;007C56D7&quot;/&gt;&lt;wsp:rsid wsp:val=&quot;007C6D81&quot;/&gt;&lt;wsp:rsid wsp:val=&quot;007C7340&quot;/&gt;&lt;wsp:rsid wsp:val=&quot;007C7668&quot;/&gt;&lt;wsp:rsid wsp:val=&quot;007D16E8&quot;/&gt;&lt;wsp:rsid wsp:val=&quot;007D1CB1&quot;/&gt;&lt;wsp:rsid wsp:val=&quot;007D4866&quot;/&gt;&lt;wsp:rsid wsp:val=&quot;007D70AE&quot;/&gt;&lt;wsp:rsid wsp:val=&quot;007D7C27&quot;/&gt;&lt;wsp:rsid wsp:val=&quot;007E0162&quot;/&gt;&lt;wsp:rsid wsp:val=&quot;007E1940&quot;/&gt;&lt;wsp:rsid wsp:val=&quot;007E495B&quot;/&gt;&lt;wsp:rsid wsp:val=&quot;007E635F&quot;/&gt;&lt;wsp:rsid wsp:val=&quot;007F1F95&quot;/&gt;&lt;wsp:rsid wsp:val=&quot;007F61DD&quot;/&gt;&lt;wsp:rsid wsp:val=&quot;007F6467&quot;/&gt;&lt;wsp:rsid wsp:val=&quot;00800619&quot;/&gt;&lt;wsp:rsid wsp:val=&quot;008010FC&quot;/&gt;&lt;wsp:rsid wsp:val=&quot;008017CA&quot;/&gt;&lt;wsp:rsid wsp:val=&quot;00806543&quot;/&gt;&lt;wsp:rsid wsp:val=&quot;0081042E&quot;/&gt;&lt;wsp:rsid wsp:val=&quot;00812E51&quot;/&gt;&lt;wsp:rsid wsp:val=&quot;008144BF&quot;/&gt;&lt;wsp:rsid wsp:val=&quot;00815FF1&quot;/&gt;&lt;wsp:rsid wsp:val=&quot;00816162&quot;/&gt;&lt;wsp:rsid wsp:val=&quot;008170EE&quot;/&gt;&lt;wsp:rsid wsp:val=&quot;008218D7&quot;/&gt;&lt;wsp:rsid wsp:val=&quot;0082271D&quot;/&gt;&lt;wsp:rsid wsp:val=&quot;00823021&quot;/&gt;&lt;wsp:rsid wsp:val=&quot;00823A1C&quot;/&gt;&lt;wsp:rsid wsp:val=&quot;00827E32&quot;/&gt;&lt;wsp:rsid wsp:val=&quot;008309A4&quot;/&gt;&lt;wsp:rsid wsp:val=&quot;00835B03&quot;/&gt;&lt;wsp:rsid wsp:val=&quot;00835BAD&quot;/&gt;&lt;wsp:rsid wsp:val=&quot;008406A6&quot;/&gt;&lt;wsp:rsid wsp:val=&quot;0084130F&quot;/&gt;&lt;wsp:rsid wsp:val=&quot;00841A1E&quot;/&gt;&lt;wsp:rsid wsp:val=&quot;00847BE8&quot;/&gt;&lt;wsp:rsid wsp:val=&quot;0085033C&quot;/&gt;&lt;wsp:rsid wsp:val=&quot;00850779&quot;/&gt;&lt;wsp:rsid wsp:val=&quot;00850A8D&quot;/&gt;&lt;wsp:rsid wsp:val=&quot;00853C27&quot;/&gt;&lt;wsp:rsid wsp:val=&quot;00854EE4&quot;/&gt;&lt;wsp:rsid wsp:val=&quot;00855EAD&quot;/&gt;&lt;wsp:rsid wsp:val=&quot;00855EEB&quot;/&gt;&lt;wsp:rsid wsp:val=&quot;00860C5C&quot;/&gt;&lt;wsp:rsid wsp:val=&quot;00861362&quot;/&gt;&lt;wsp:rsid wsp:val=&quot;00862B96&quot;/&gt;&lt;wsp:rsid wsp:val=&quot;00864780&quot;/&gt;&lt;wsp:rsid wsp:val=&quot;00865073&quot;/&gt;&lt;wsp:rsid wsp:val=&quot;00866072&quot;/&gt;&lt;wsp:rsid wsp:val=&quot;00867CDD&quot;/&gt;&lt;wsp:rsid wsp:val=&quot;00871DB1&quot;/&gt;&lt;wsp:rsid wsp:val=&quot;00872E43&quot;/&gt;&lt;wsp:rsid wsp:val=&quot;00875E1C&quot;/&gt;&lt;wsp:rsid wsp:val=&quot;00877E84&quot;/&gt;&lt;wsp:rsid wsp:val=&quot;0088265D&quot;/&gt;&lt;wsp:rsid wsp:val=&quot;00883445&quot;/&gt;&lt;wsp:rsid wsp:val=&quot;008837AC&quot;/&gt;&lt;wsp:rsid wsp:val=&quot;00883A2C&quot;/&gt;&lt;wsp:rsid wsp:val=&quot;00886AC9&quot;/&gt;&lt;wsp:rsid wsp:val=&quot;00887EC4&quot;/&gt;&lt;wsp:rsid wsp:val=&quot;008917CD&quot;/&gt;&lt;wsp:rsid wsp:val=&quot;00893E1D&quot;/&gt;&lt;wsp:rsid wsp:val=&quot;00894F70&quot;/&gt;&lt;wsp:rsid wsp:val=&quot;00895376&quot;/&gt;&lt;wsp:rsid wsp:val=&quot;00896497&quot;/&gt;&lt;wsp:rsid wsp:val=&quot;0089741D&quot;/&gt;&lt;wsp:rsid wsp:val=&quot;008A44F1&quot;/&gt;&lt;wsp:rsid wsp:val=&quot;008A58B6&quot;/&gt;&lt;wsp:rsid wsp:val=&quot;008B012C&quot;/&gt;&lt;wsp:rsid wsp:val=&quot;008B0281&quot;/&gt;&lt;wsp:rsid wsp:val=&quot;008B05C5&quot;/&gt;&lt;wsp:rsid wsp:val=&quot;008B13C0&quot;/&gt;&lt;wsp:rsid wsp:val=&quot;008B1C27&quot;/&gt;&lt;wsp:rsid wsp:val=&quot;008B749B&quot;/&gt;&lt;wsp:rsid wsp:val=&quot;008B7941&quot;/&gt;&lt;wsp:rsid wsp:val=&quot;008C31C3&quot;/&gt;&lt;wsp:rsid wsp:val=&quot;008C33CF&quot;/&gt;&lt;wsp:rsid wsp:val=&quot;008C4214&quot;/&gt;&lt;wsp:rsid wsp:val=&quot;008C4C0B&quot;/&gt;&lt;wsp:rsid wsp:val=&quot;008C611A&quot;/&gt;&lt;wsp:rsid wsp:val=&quot;008C6610&quot;/&gt;&lt;wsp:rsid wsp:val=&quot;008C6B0E&quot;/&gt;&lt;wsp:rsid wsp:val=&quot;008D4DB1&quot;/&gt;&lt;wsp:rsid wsp:val=&quot;008D5238&quot;/&gt;&lt;wsp:rsid wsp:val=&quot;008D6BAD&quot;/&gt;&lt;wsp:rsid wsp:val=&quot;008E1186&quot;/&gt;&lt;wsp:rsid wsp:val=&quot;008E5998&quot;/&gt;&lt;wsp:rsid wsp:val=&quot;008E7EE8&quot;/&gt;&lt;wsp:rsid wsp:val=&quot;008F0E86&quot;/&gt;&lt;wsp:rsid wsp:val=&quot;008F1152&quot;/&gt;&lt;wsp:rsid wsp:val=&quot;008F5256&quot;/&gt;&lt;wsp:rsid wsp:val=&quot;00901CB0&quot;/&gt;&lt;wsp:rsid wsp:val=&quot;0090429A&quot;/&gt;&lt;wsp:rsid wsp:val=&quot;00906857&quot;/&gt;&lt;wsp:rsid wsp:val=&quot;009077F5&quot;/&gt;&lt;wsp:rsid wsp:val=&quot;00907C48&quot;/&gt;&lt;wsp:rsid wsp:val=&quot;00913387&quot;/&gt;&lt;wsp:rsid wsp:val=&quot;00913CBE&quot;/&gt;&lt;wsp:rsid wsp:val=&quot;00913D11&quot;/&gt;&lt;wsp:rsid wsp:val=&quot;00926550&quot;/&gt;&lt;wsp:rsid wsp:val=&quot;0093094E&quot;/&gt;&lt;wsp:rsid wsp:val=&quot;00933716&quot;/&gt;&lt;wsp:rsid wsp:val=&quot;0093528F&quot;/&gt;&lt;wsp:rsid wsp:val=&quot;00937369&quot;/&gt;&lt;wsp:rsid wsp:val=&quot;009403BE&quot;/&gt;&lt;wsp:rsid wsp:val=&quot;00944F79&quot;/&gt;&lt;wsp:rsid wsp:val=&quot;00952F15&quot;/&gt;&lt;wsp:rsid wsp:val=&quot;00955C0C&quot;/&gt;&lt;wsp:rsid wsp:val=&quot;00956840&quot;/&gt;&lt;wsp:rsid wsp:val=&quot;00956D0C&quot;/&gt;&lt;wsp:rsid wsp:val=&quot;009601D2&quot;/&gt;&lt;wsp:rsid wsp:val=&quot;009611FE&quot;/&gt;&lt;wsp:rsid wsp:val=&quot;009618F8&quot;/&gt;&lt;wsp:rsid wsp:val=&quot;009628E0&quot;/&gt;&lt;wsp:rsid wsp:val=&quot;00962E29&quot;/&gt;&lt;wsp:rsid wsp:val=&quot;00963006&quot;/&gt;&lt;wsp:rsid wsp:val=&quot;00963F00&quot;/&gt;&lt;wsp:rsid wsp:val=&quot;00965BAC&quot;/&gt;&lt;wsp:rsid wsp:val=&quot;0096790A&quot;/&gt;&lt;wsp:rsid wsp:val=&quot;00970F5C&quot;/&gt;&lt;wsp:rsid wsp:val=&quot;0097669C&quot;/&gt;&lt;wsp:rsid wsp:val=&quot;00977EB4&quot;/&gt;&lt;wsp:rsid wsp:val=&quot;0098135F&quot;/&gt;&lt;wsp:rsid wsp:val=&quot;0098183C&quot;/&gt;&lt;wsp:rsid wsp:val=&quot;0098782D&quot;/&gt;&lt;wsp:rsid wsp:val=&quot;009906CD&quot;/&gt;&lt;wsp:rsid wsp:val=&quot;009925AF&quot;/&gt;&lt;wsp:rsid wsp:val=&quot;009927D3&quot;/&gt;&lt;wsp:rsid wsp:val=&quot;00992E3F&quot;/&gt;&lt;wsp:rsid wsp:val=&quot;009A2F29&quot;/&gt;&lt;wsp:rsid wsp:val=&quot;009A4939&quot;/&gt;&lt;wsp:rsid wsp:val=&quot;009A63C0&quot;/&gt;&lt;wsp:rsid wsp:val=&quot;009B026E&quot;/&gt;&lt;wsp:rsid wsp:val=&quot;009B2B95&quot;/&gt;&lt;wsp:rsid wsp:val=&quot;009C0A0A&quot;/&gt;&lt;wsp:rsid wsp:val=&quot;009C6F33&quot;/&gt;&lt;wsp:rsid wsp:val=&quot;009D190B&quot;/&gt;&lt;wsp:rsid wsp:val=&quot;009D271A&quot;/&gt;&lt;wsp:rsid wsp:val=&quot;009D4C03&quot;/&gt;&lt;wsp:rsid wsp:val=&quot;009E3413&quot;/&gt;&lt;wsp:rsid wsp:val=&quot;009F3F2A&quot;/&gt;&lt;wsp:rsid wsp:val=&quot;009F697E&quot;/&gt;&lt;wsp:rsid wsp:val=&quot;009F70B9&quot;/&gt;&lt;wsp:rsid wsp:val=&quot;00A00DE9&quot;/&gt;&lt;wsp:rsid wsp:val=&quot;00A04BB6&quot;/&gt;&lt;wsp:rsid wsp:val=&quot;00A05895&quot;/&gt;&lt;wsp:rsid wsp:val=&quot;00A07A7C&quot;/&gt;&lt;wsp:rsid wsp:val=&quot;00A10C8E&quot;/&gt;&lt;wsp:rsid wsp:val=&quot;00A10DDB&quot;/&gt;&lt;wsp:rsid wsp:val=&quot;00A1275C&quot;/&gt;&lt;wsp:rsid wsp:val=&quot;00A12849&quot;/&gt;&lt;wsp:rsid wsp:val=&quot;00A145B8&quot;/&gt;&lt;wsp:rsid wsp:val=&quot;00A17C90&quot;/&gt;&lt;wsp:rsid wsp:val=&quot;00A20C42&quot;/&gt;&lt;wsp:rsid wsp:val=&quot;00A27B8D&quot;/&gt;&lt;wsp:rsid wsp:val=&quot;00A27D14&quot;/&gt;&lt;wsp:rsid wsp:val=&quot;00A27E92&quot;/&gt;&lt;wsp:rsid wsp:val=&quot;00A3578B&quot;/&gt;&lt;wsp:rsid wsp:val=&quot;00A41BBF&quot;/&gt;&lt;wsp:rsid wsp:val=&quot;00A42128&quot;/&gt;&lt;wsp:rsid wsp:val=&quot;00A42A16&quot;/&gt;&lt;wsp:rsid wsp:val=&quot;00A42DD5&quot;/&gt;&lt;wsp:rsid wsp:val=&quot;00A50A20&quot;/&gt;&lt;wsp:rsid wsp:val=&quot;00A51FAD&quot;/&gt;&lt;wsp:rsid wsp:val=&quot;00A53488&quot;/&gt;&lt;wsp:rsid wsp:val=&quot;00A544DB&quot;/&gt;&lt;wsp:rsid wsp:val=&quot;00A55E66&quot;/&gt;&lt;wsp:rsid wsp:val=&quot;00A60E5E&quot;/&gt;&lt;wsp:rsid wsp:val=&quot;00A63FB1&quot;/&gt;&lt;wsp:rsid wsp:val=&quot;00A642CA&quot;/&gt;&lt;wsp:rsid wsp:val=&quot;00A64775&quot;/&gt;&lt;wsp:rsid wsp:val=&quot;00A72BBB&quot;/&gt;&lt;wsp:rsid wsp:val=&quot;00A80450&quot;/&gt;&lt;wsp:rsid wsp:val=&quot;00A8082E&quot;/&gt;&lt;wsp:rsid wsp:val=&quot;00A828E4&quot;/&gt;&lt;wsp:rsid wsp:val=&quot;00A8369B&quot;/&gt;&lt;wsp:rsid wsp:val=&quot;00A84500&quot;/&gt;&lt;wsp:rsid wsp:val=&quot;00A84F3F&quot;/&gt;&lt;wsp:rsid wsp:val=&quot;00A85A91&quot;/&gt;&lt;wsp:rsid wsp:val=&quot;00A87AA1&quot;/&gt;&lt;wsp:rsid wsp:val=&quot;00A90780&quot;/&gt;&lt;wsp:rsid wsp:val=&quot;00A91748&quot;/&gt;&lt;wsp:rsid wsp:val=&quot;00A92203&quot;/&gt;&lt;wsp:rsid wsp:val=&quot;00A96A23&quot;/&gt;&lt;wsp:rsid wsp:val=&quot;00AA010A&quot;/&gt;&lt;wsp:rsid wsp:val=&quot;00AA20F8&quot;/&gt;&lt;wsp:rsid wsp:val=&quot;00AA4B1F&quot;/&gt;&lt;wsp:rsid wsp:val=&quot;00AA5FF9&quot;/&gt;&lt;wsp:rsid wsp:val=&quot;00AB0619&quot;/&gt;&lt;wsp:rsid wsp:val=&quot;00AB0907&quot;/&gt;&lt;wsp:rsid wsp:val=&quot;00AB0F9C&quot;/&gt;&lt;wsp:rsid wsp:val=&quot;00AB241E&quot;/&gt;&lt;wsp:rsid wsp:val=&quot;00AB3AC9&quot;/&gt;&lt;wsp:rsid wsp:val=&quot;00AC0C03&quot;/&gt;&lt;wsp:rsid wsp:val=&quot;00AC3EE8&quot;/&gt;&lt;wsp:rsid wsp:val=&quot;00AC75C2&quot;/&gt;&lt;wsp:rsid wsp:val=&quot;00AD0383&quot;/&gt;&lt;wsp:rsid wsp:val=&quot;00AD0D4B&quot;/&gt;&lt;wsp:rsid wsp:val=&quot;00AD1A76&quot;/&gt;&lt;wsp:rsid wsp:val=&quot;00AD6863&quot;/&gt;&lt;wsp:rsid wsp:val=&quot;00AD6A7E&quot;/&gt;&lt;wsp:rsid wsp:val=&quot;00AD74A7&quot;/&gt;&lt;wsp:rsid wsp:val=&quot;00AD7C61&quot;/&gt;&lt;wsp:rsid wsp:val=&quot;00AE0388&quot;/&gt;&lt;wsp:rsid wsp:val=&quot;00AE2E66&quot;/&gt;&lt;wsp:rsid wsp:val=&quot;00AE4E49&quot;/&gt;&lt;wsp:rsid wsp:val=&quot;00AF0BBA&quot;/&gt;&lt;wsp:rsid wsp:val=&quot;00AF22A8&quot;/&gt;&lt;wsp:rsid wsp:val=&quot;00AF457A&quot;/&gt;&lt;wsp:rsid wsp:val=&quot;00AF4BFB&quot;/&gt;&lt;wsp:rsid wsp:val=&quot;00AF5B94&quot;/&gt;&lt;wsp:rsid wsp:val=&quot;00AF6AD3&quot;/&gt;&lt;wsp:rsid wsp:val=&quot;00B0141F&quot;/&gt;&lt;wsp:rsid wsp:val=&quot;00B02C1A&quot;/&gt;&lt;wsp:rsid wsp:val=&quot;00B03486&quot;/&gt;&lt;wsp:rsid wsp:val=&quot;00B03531&quot;/&gt;&lt;wsp:rsid wsp:val=&quot;00B05A95&quot;/&gt;&lt;wsp:rsid wsp:val=&quot;00B06282&quot;/&gt;&lt;wsp:rsid wsp:val=&quot;00B06380&quot;/&gt;&lt;wsp:rsid wsp:val=&quot;00B0794B&quot;/&gt;&lt;wsp:rsid wsp:val=&quot;00B1243C&quot;/&gt;&lt;wsp:rsid wsp:val=&quot;00B12795&quot;/&gt;&lt;wsp:rsid wsp:val=&quot;00B1654B&quot;/&gt;&lt;wsp:rsid wsp:val=&quot;00B22F71&quot;/&gt;&lt;wsp:rsid wsp:val=&quot;00B2320A&quot;/&gt;&lt;wsp:rsid wsp:val=&quot;00B3061B&quot;/&gt;&lt;wsp:rsid wsp:val=&quot;00B32D5D&quot;/&gt;&lt;wsp:rsid wsp:val=&quot;00B35F71&quot;/&gt;&lt;wsp:rsid wsp:val=&quot;00B36796&quot;/&gt;&lt;wsp:rsid wsp:val=&quot;00B40AFC&quot;/&gt;&lt;wsp:rsid wsp:val=&quot;00B425A2&quot;/&gt;&lt;wsp:rsid wsp:val=&quot;00B43504&quot;/&gt;&lt;wsp:rsid wsp:val=&quot;00B477DC&quot;/&gt;&lt;wsp:rsid wsp:val=&quot;00B52B6B&quot;/&gt;&lt;wsp:rsid wsp:val=&quot;00B56E7B&quot;/&gt;&lt;wsp:rsid wsp:val=&quot;00B56FA1&quot;/&gt;&lt;wsp:rsid wsp:val=&quot;00B57618&quot;/&gt;&lt;wsp:rsid wsp:val=&quot;00B6237C&quot;/&gt;&lt;wsp:rsid wsp:val=&quot;00B656D9&quot;/&gt;&lt;wsp:rsid wsp:val=&quot;00B767BE&quot;/&gt;&lt;wsp:rsid wsp:val=&quot;00B80A11&quot;/&gt;&lt;wsp:rsid wsp:val=&quot;00B8211F&quot;/&gt;&lt;wsp:rsid wsp:val=&quot;00B8434D&quot;/&gt;&lt;wsp:rsid wsp:val=&quot;00B84437&quot;/&gt;&lt;wsp:rsid wsp:val=&quot;00B84F4E&quot;/&gt;&lt;wsp:rsid wsp:val=&quot;00B85467&quot;/&gt;&lt;wsp:rsid wsp:val=&quot;00B85BE7&quot;/&gt;&lt;wsp:rsid wsp:val=&quot;00B91CD6&quot;/&gt;&lt;wsp:rsid wsp:val=&quot;00B9258D&quot;/&gt;&lt;wsp:rsid wsp:val=&quot;00B93070&quot;/&gt;&lt;wsp:rsid wsp:val=&quot;00B93D3D&quot;/&gt;&lt;wsp:rsid wsp:val=&quot;00B94B53&quot;/&gt;&lt;wsp:rsid wsp:val=&quot;00BA17CD&quot;/&gt;&lt;wsp:rsid wsp:val=&quot;00BA2A75&quot;/&gt;&lt;wsp:rsid wsp:val=&quot;00BA56E6&quot;/&gt;&lt;wsp:rsid wsp:val=&quot;00BA5838&quot;/&gt;&lt;wsp:rsid wsp:val=&quot;00BA78E7&quot;/&gt;&lt;wsp:rsid wsp:val=&quot;00BB1DD9&quot;/&gt;&lt;wsp:rsid wsp:val=&quot;00BC1C8F&quot;/&gt;&lt;wsp:rsid wsp:val=&quot;00BC336D&quot;/&gt;&lt;wsp:rsid wsp:val=&quot;00BC3C2A&quot;/&gt;&lt;wsp:rsid wsp:val=&quot;00BC3D55&quot;/&gt;&lt;wsp:rsid wsp:val=&quot;00BC3E2A&quot;/&gt;&lt;wsp:rsid wsp:val=&quot;00BD1AD9&quot;/&gt;&lt;wsp:rsid wsp:val=&quot;00BD3953&quot;/&gt;&lt;wsp:rsid wsp:val=&quot;00BD3D91&quot;/&gt;&lt;wsp:rsid wsp:val=&quot;00BD577F&quot;/&gt;&lt;wsp:rsid wsp:val=&quot;00BD608F&quot;/&gt;&lt;wsp:rsid wsp:val=&quot;00BD69A6&quot;/&gt;&lt;wsp:rsid wsp:val=&quot;00BE0EC1&quot;/&gt;&lt;wsp:rsid wsp:val=&quot;00BE360A&quot;/&gt;&lt;wsp:rsid wsp:val=&quot;00BE3EAD&quot;/&gt;&lt;wsp:rsid wsp:val=&quot;00BE5E43&quot;/&gt;&lt;wsp:rsid wsp:val=&quot;00BE5F79&quot;/&gt;&lt;wsp:rsid wsp:val=&quot;00BE68A0&quot;/&gt;&lt;wsp:rsid wsp:val=&quot;00BE74EF&quot;/&gt;&lt;wsp:rsid wsp:val=&quot;00BF0108&quot;/&gt;&lt;wsp:rsid wsp:val=&quot;00BF3596&quot;/&gt;&lt;wsp:rsid wsp:val=&quot;00BF3EE7&quot;/&gt;&lt;wsp:rsid wsp:val=&quot;00BF4B81&quot;/&gt;&lt;wsp:rsid wsp:val=&quot;00BF6275&quot;/&gt;&lt;wsp:rsid wsp:val=&quot;00BF7B8C&quot;/&gt;&lt;wsp:rsid wsp:val=&quot;00C03ABA&quot;/&gt;&lt;wsp:rsid wsp:val=&quot;00C03ACB&quot;/&gt;&lt;wsp:rsid wsp:val=&quot;00C05749&quot;/&gt;&lt;wsp:rsid wsp:val=&quot;00C070F4&quot;/&gt;&lt;wsp:rsid wsp:val=&quot;00C157F7&quot;/&gt;&lt;wsp:rsid wsp:val=&quot;00C20CC4&quot;/&gt;&lt;wsp:rsid wsp:val=&quot;00C2353B&quot;/&gt;&lt;wsp:rsid wsp:val=&quot;00C246B9&quot;/&gt;&lt;wsp:rsid wsp:val=&quot;00C24FB9&quot;/&gt;&lt;wsp:rsid wsp:val=&quot;00C310FE&quot;/&gt;&lt;wsp:rsid wsp:val=&quot;00C3122A&quot;/&gt;&lt;wsp:rsid wsp:val=&quot;00C329FC&quot;/&gt;&lt;wsp:rsid wsp:val=&quot;00C37278&quot;/&gt;&lt;wsp:rsid wsp:val=&quot;00C376E6&quot;/&gt;&lt;wsp:rsid wsp:val=&quot;00C4009E&quot;/&gt;&lt;wsp:rsid wsp:val=&quot;00C44EBC&quot;/&gt;&lt;wsp:rsid wsp:val=&quot;00C45DEC&quot;/&gt;&lt;wsp:rsid wsp:val=&quot;00C5022E&quot;/&gt;&lt;wsp:rsid wsp:val=&quot;00C506F8&quot;/&gt;&lt;wsp:rsid wsp:val=&quot;00C515B0&quot;/&gt;&lt;wsp:rsid wsp:val=&quot;00C522B5&quot;/&gt;&lt;wsp:rsid wsp:val=&quot;00C5625B&quot;/&gt;&lt;wsp:rsid wsp:val=&quot;00C56C88&quot;/&gt;&lt;wsp:rsid wsp:val=&quot;00C62041&quot;/&gt;&lt;wsp:rsid wsp:val=&quot;00C6291D&quot;/&gt;&lt;wsp:rsid wsp:val=&quot;00C71AA7&quot;/&gt;&lt;wsp:rsid wsp:val=&quot;00C73680&quot;/&gt;&lt;wsp:rsid wsp:val=&quot;00C73CAE&quot;/&gt;&lt;wsp:rsid wsp:val=&quot;00C779EB&quot;/&gt;&lt;wsp:rsid wsp:val=&quot;00C77ACD&quot;/&gt;&lt;wsp:rsid wsp:val=&quot;00C808CE&quot;/&gt;&lt;wsp:rsid wsp:val=&quot;00C8109A&quot;/&gt;&lt;wsp:rsid wsp:val=&quot;00C81F40&quot;/&gt;&lt;wsp:rsid wsp:val=&quot;00C830A6&quot;/&gt;&lt;wsp:rsid wsp:val=&quot;00C83936&quot;/&gt;&lt;wsp:rsid wsp:val=&quot;00C8522A&quot;/&gt;&lt;wsp:rsid wsp:val=&quot;00C90DE1&quot;/&gt;&lt;wsp:rsid wsp:val=&quot;00C942F3&quot;/&gt;&lt;wsp:rsid wsp:val=&quot;00CA0290&quot;/&gt;&lt;wsp:rsid wsp:val=&quot;00CA2584&quot;/&gt;&lt;wsp:rsid wsp:val=&quot;00CA7ECB&quot;/&gt;&lt;wsp:rsid wsp:val=&quot;00CB4352&quot;/&gt;&lt;wsp:rsid wsp:val=&quot;00CB5E8E&quot;/&gt;&lt;wsp:rsid wsp:val=&quot;00CB6939&quot;/&gt;&lt;wsp:rsid wsp:val=&quot;00CB6DB2&quot;/&gt;&lt;wsp:rsid wsp:val=&quot;00CC0848&quot;/&gt;&lt;wsp:rsid wsp:val=&quot;00CC1358&quot;/&gt;&lt;wsp:rsid wsp:val=&quot;00CC22B5&quot;/&gt;&lt;wsp:rsid wsp:val=&quot;00CC2D73&quot;/&gt;&lt;wsp:rsid wsp:val=&quot;00CC772D&quot;/&gt;&lt;wsp:rsid wsp:val=&quot;00CD1062&quot;/&gt;&lt;wsp:rsid wsp:val=&quot;00CD4C1F&quot;/&gt;&lt;wsp:rsid wsp:val=&quot;00CD560C&quot;/&gt;&lt;wsp:rsid wsp:val=&quot;00CD71EA&quot;/&gt;&lt;wsp:rsid wsp:val=&quot;00CE0881&quot;/&gt;&lt;wsp:rsid wsp:val=&quot;00CE1955&quot;/&gt;&lt;wsp:rsid wsp:val=&quot;00CE5386&quot;/&gt;&lt;wsp:rsid wsp:val=&quot;00CE72B3&quot;/&gt;&lt;wsp:rsid wsp:val=&quot;00CE7548&quot;/&gt;&lt;wsp:rsid wsp:val=&quot;00CF3230&quot;/&gt;&lt;wsp:rsid wsp:val=&quot;00CF55A0&quot;/&gt;&lt;wsp:rsid wsp:val=&quot;00CF5B5A&quot;/&gt;&lt;wsp:rsid wsp:val=&quot;00CF64AF&quot;/&gt;&lt;wsp:rsid wsp:val=&quot;00D00273&quot;/&gt;&lt;wsp:rsid wsp:val=&quot;00D01978&quot;/&gt;&lt;wsp:rsid wsp:val=&quot;00D051DD&quot;/&gt;&lt;wsp:rsid wsp:val=&quot;00D1336C&quot;/&gt;&lt;wsp:rsid wsp:val=&quot;00D1352C&quot;/&gt;&lt;wsp:rsid wsp:val=&quot;00D16962&quot;/&gt;&lt;wsp:rsid wsp:val=&quot;00D21ABA&quot;/&gt;&lt;wsp:rsid wsp:val=&quot;00D23970&quot;/&gt;&lt;wsp:rsid wsp:val=&quot;00D24B9E&quot;/&gt;&lt;wsp:rsid wsp:val=&quot;00D268FE&quot;/&gt;&lt;wsp:rsid wsp:val=&quot;00D26E57&quot;/&gt;&lt;wsp:rsid wsp:val=&quot;00D310DA&quot;/&gt;&lt;wsp:rsid wsp:val=&quot;00D318CD&quot;/&gt;&lt;wsp:rsid wsp:val=&quot;00D3472B&quot;/&gt;&lt;wsp:rsid wsp:val=&quot;00D34B82&quot;/&gt;&lt;wsp:rsid wsp:val=&quot;00D3503C&quot;/&gt;&lt;wsp:rsid wsp:val=&quot;00D36349&quot;/&gt;&lt;wsp:rsid wsp:val=&quot;00D4447C&quot;/&gt;&lt;wsp:rsid wsp:val=&quot;00D456AC&quot;/&gt;&lt;wsp:rsid wsp:val=&quot;00D54DAC&quot;/&gt;&lt;wsp:rsid wsp:val=&quot;00D57423&quot;/&gt;&lt;wsp:rsid wsp:val=&quot;00D578B7&quot;/&gt;&lt;wsp:rsid wsp:val=&quot;00D57EEC&quot;/&gt;&lt;wsp:rsid wsp:val=&quot;00D6107B&quot;/&gt;&lt;wsp:rsid wsp:val=&quot;00D62329&quot;/&gt;&lt;wsp:rsid wsp:val=&quot;00D70DD3&quot;/&gt;&lt;wsp:rsid wsp:val=&quot;00D7244E&quot;/&gt;&lt;wsp:rsid wsp:val=&quot;00D72687&quot;/&gt;&lt;wsp:rsid wsp:val=&quot;00D72DEC&quot;/&gt;&lt;wsp:rsid wsp:val=&quot;00D734E8&quot;/&gt;&lt;wsp:rsid wsp:val=&quot;00D75257&quot;/&gt;&lt;wsp:rsid wsp:val=&quot;00D7649F&quot;/&gt;&lt;wsp:rsid wsp:val=&quot;00D824C6&quot;/&gt;&lt;wsp:rsid wsp:val=&quot;00D8404D&quot;/&gt;&lt;wsp:rsid wsp:val=&quot;00D85C7F&quot;/&gt;&lt;wsp:rsid wsp:val=&quot;00D8755D&quot;/&gt;&lt;wsp:rsid wsp:val=&quot;00D9014C&quot;/&gt;&lt;wsp:rsid wsp:val=&quot;00D91A4D&quot;/&gt;&lt;wsp:rsid wsp:val=&quot;00D93B01&quot;/&gt;&lt;wsp:rsid wsp:val=&quot;00D951F9&quot;/&gt;&lt;wsp:rsid wsp:val=&quot;00D95AD0&quot;/&gt;&lt;wsp:rsid wsp:val=&quot;00D965B5&quot;/&gt;&lt;wsp:rsid wsp:val=&quot;00D96708&quot;/&gt;&lt;wsp:rsid wsp:val=&quot;00DA01F0&quot;/&gt;&lt;wsp:rsid wsp:val=&quot;00DA1FBA&quot;/&gt;&lt;wsp:rsid wsp:val=&quot;00DA5E81&quot;/&gt;&lt;wsp:rsid wsp:val=&quot;00DB137D&quot;/&gt;&lt;wsp:rsid wsp:val=&quot;00DB379C&quot;/&gt;&lt;wsp:rsid wsp:val=&quot;00DC4FC2&quot;/&gt;&lt;wsp:rsid wsp:val=&quot;00DC56B7&quot;/&gt;&lt;wsp:rsid wsp:val=&quot;00DD1B65&quot;/&gt;&lt;wsp:rsid wsp:val=&quot;00DD220F&quot;/&gt;&lt;wsp:rsid wsp:val=&quot;00DD361C&quot;/&gt;&lt;wsp:rsid wsp:val=&quot;00DD44E9&quot;/&gt;&lt;wsp:rsid wsp:val=&quot;00DD655E&quot;/&gt;&lt;wsp:rsid wsp:val=&quot;00DD7550&quot;/&gt;&lt;wsp:rsid wsp:val=&quot;00DE19F3&quot;/&gt;&lt;wsp:rsid wsp:val=&quot;00DE620B&quot;/&gt;&lt;wsp:rsid wsp:val=&quot;00DF1F85&quot;/&gt;&lt;wsp:rsid wsp:val=&quot;00DF2B35&quot;/&gt;&lt;wsp:rsid wsp:val=&quot;00DF457A&quot;/&gt;&lt;wsp:rsid wsp:val=&quot;00DF561F&quot;/&gt;&lt;wsp:rsid wsp:val=&quot;00E01E52&quot;/&gt;&lt;wsp:rsid wsp:val=&quot;00E05CB4&quot;/&gt;&lt;wsp:rsid wsp:val=&quot;00E062DC&quot;/&gt;&lt;wsp:rsid wsp:val=&quot;00E10AFE&quot;/&gt;&lt;wsp:rsid wsp:val=&quot;00E12334&quot;/&gt;&lt;wsp:rsid wsp:val=&quot;00E12EEC&quot;/&gt;&lt;wsp:rsid wsp:val=&quot;00E145EF&quot;/&gt;&lt;wsp:rsid wsp:val=&quot;00E15728&quot;/&gt;&lt;wsp:rsid wsp:val=&quot;00E169CD&quot;/&gt;&lt;wsp:rsid wsp:val=&quot;00E20CB7&quot;/&gt;&lt;wsp:rsid wsp:val=&quot;00E222C7&quot;/&gt;&lt;wsp:rsid wsp:val=&quot;00E23410&quot;/&gt;&lt;wsp:rsid wsp:val=&quot;00E23671&quot;/&gt;&lt;wsp:rsid wsp:val=&quot;00E30E64&quot;/&gt;&lt;wsp:rsid wsp:val=&quot;00E37ABD&quot;/&gt;&lt;wsp:rsid wsp:val=&quot;00E40461&quot;/&gt;&lt;wsp:rsid wsp:val=&quot;00E41713&quot;/&gt;&lt;wsp:rsid wsp:val=&quot;00E425C3&quot;/&gt;&lt;wsp:rsid wsp:val=&quot;00E4797F&quot;/&gt;&lt;wsp:rsid wsp:val=&quot;00E525DC&quot;/&gt;&lt;wsp:rsid wsp:val=&quot;00E54243&quot;/&gt;&lt;wsp:rsid wsp:val=&quot;00E54249&quot;/&gt;&lt;wsp:rsid wsp:val=&quot;00E57038&quot;/&gt;&lt;wsp:rsid wsp:val=&quot;00E57712&quot;/&gt;&lt;wsp:rsid wsp:val=&quot;00E602A1&quot;/&gt;&lt;wsp:rsid wsp:val=&quot;00E61751&quot;/&gt;&lt;wsp:rsid wsp:val=&quot;00E6445B&quot;/&gt;&lt;wsp:rsid wsp:val=&quot;00E65557&quot;/&gt;&lt;wsp:rsid wsp:val=&quot;00E73A3E&quot;/&gt;&lt;wsp:rsid wsp:val=&quot;00E756AB&quot;/&gt;&lt;wsp:rsid wsp:val=&quot;00E76BF1&quot;/&gt;&lt;wsp:rsid wsp:val=&quot;00E839AB&quot;/&gt;&lt;wsp:rsid wsp:val=&quot;00E853B1&quot;/&gt;&lt;wsp:rsid wsp:val=&quot;00E872E5&quot;/&gt;&lt;wsp:rsid wsp:val=&quot;00E908D1&quot;/&gt;&lt;wsp:rsid wsp:val=&quot;00E91524&quot;/&gt;&lt;wsp:rsid wsp:val=&quot;00E91F50&quot;/&gt;&lt;wsp:rsid wsp:val=&quot;00E93686&quot;/&gt;&lt;wsp:rsid wsp:val=&quot;00E940C4&quot;/&gt;&lt;wsp:rsid wsp:val=&quot;00EA0B45&quot;/&gt;&lt;wsp:rsid wsp:val=&quot;00EA1803&quot;/&gt;&lt;wsp:rsid wsp:val=&quot;00EA301F&quot;/&gt;&lt;wsp:rsid wsp:val=&quot;00EA4357&quot;/&gt;&lt;wsp:rsid wsp:val=&quot;00EB2F21&quot;/&gt;&lt;wsp:rsid wsp:val=&quot;00EB5791&quot;/&gt;&lt;wsp:rsid wsp:val=&quot;00EB5D68&quot;/&gt;&lt;wsp:rsid wsp:val=&quot;00EC2D8C&quot;/&gt;&lt;wsp:rsid wsp:val=&quot;00EC7837&quot;/&gt;&lt;wsp:rsid wsp:val=&quot;00ED6137&quot;/&gt;&lt;wsp:rsid wsp:val=&quot;00ED694C&quot;/&gt;&lt;wsp:rsid wsp:val=&quot;00EE32EF&quot;/&gt;&lt;wsp:rsid wsp:val=&quot;00EE4572&quot;/&gt;&lt;wsp:rsid wsp:val=&quot;00EE5FE9&quot;/&gt;&lt;wsp:rsid wsp:val=&quot;00EE68CD&quot;/&gt;&lt;wsp:rsid wsp:val=&quot;00EF21D2&quot;/&gt;&lt;wsp:rsid wsp:val=&quot;00EF2C5D&quot;/&gt;&lt;wsp:rsid wsp:val=&quot;00EF30A6&quot;/&gt;&lt;wsp:rsid wsp:val=&quot;00EF3F25&quot;/&gt;&lt;wsp:rsid wsp:val=&quot;00EF52F9&quot;/&gt;&lt;wsp:rsid wsp:val=&quot;00EF78D3&quot;/&gt;&lt;wsp:rsid wsp:val=&quot;00F020CB&quot;/&gt;&lt;wsp:rsid wsp:val=&quot;00F0288B&quot;/&gt;&lt;wsp:rsid wsp:val=&quot;00F044A5&quot;/&gt;&lt;wsp:rsid wsp:val=&quot;00F044D9&quot;/&gt;&lt;wsp:rsid wsp:val=&quot;00F04721&quot;/&gt;&lt;wsp:rsid wsp:val=&quot;00F055C3&quot;/&gt;&lt;wsp:rsid wsp:val=&quot;00F07637&quot;/&gt;&lt;wsp:rsid wsp:val=&quot;00F07AA2&quot;/&gt;&lt;wsp:rsid wsp:val=&quot;00F07D35&quot;/&gt;&lt;wsp:rsid wsp:val=&quot;00F10272&quot;/&gt;&lt;wsp:rsid wsp:val=&quot;00F11EDA&quot;/&gt;&lt;wsp:rsid wsp:val=&quot;00F204C4&quot;/&gt;&lt;wsp:rsid wsp:val=&quot;00F2534E&quot;/&gt;&lt;wsp:rsid wsp:val=&quot;00F260FF&quot;/&gt;&lt;wsp:rsid wsp:val=&quot;00F30C0A&quot;/&gt;&lt;wsp:rsid wsp:val=&quot;00F30C28&quot;/&gt;&lt;wsp:rsid wsp:val=&quot;00F32667&quot;/&gt;&lt;wsp:rsid wsp:val=&quot;00F352D4&quot;/&gt;&lt;wsp:rsid wsp:val=&quot;00F359E4&quot;/&gt;&lt;wsp:rsid wsp:val=&quot;00F36B09&quot;/&gt;&lt;wsp:rsid wsp:val=&quot;00F36DD6&quot;/&gt;&lt;wsp:rsid wsp:val=&quot;00F3735F&quot;/&gt;&lt;wsp:rsid wsp:val=&quot;00F43DE2&quot;/&gt;&lt;wsp:rsid wsp:val=&quot;00F45C64&quot;/&gt;&lt;wsp:rsid wsp:val=&quot;00F5028C&quot;/&gt;&lt;wsp:rsid wsp:val=&quot;00F50F6D&quot;/&gt;&lt;wsp:rsid wsp:val=&quot;00F51F12&quot;/&gt;&lt;wsp:rsid wsp:val=&quot;00F528BD&quot;/&gt;&lt;wsp:rsid wsp:val=&quot;00F53C66&quot;/&gt;&lt;wsp:rsid wsp:val=&quot;00F55CEE&quot;/&gt;&lt;wsp:rsid wsp:val=&quot;00F6024F&quot;/&gt;&lt;wsp:rsid wsp:val=&quot;00F612CA&quot;/&gt;&lt;wsp:rsid wsp:val=&quot;00F6181C&quot;/&gt;&lt;wsp:rsid wsp:val=&quot;00F63453&quot;/&gt;&lt;wsp:rsid wsp:val=&quot;00F646B7&quot;/&gt;&lt;wsp:rsid wsp:val=&quot;00F64872&quot;/&gt;&lt;wsp:rsid wsp:val=&quot;00F64F17&quot;/&gt;&lt;wsp:rsid wsp:val=&quot;00F65C77&quot;/&gt;&lt;wsp:rsid wsp:val=&quot;00F661E9&quot;/&gt;&lt;wsp:rsid wsp:val=&quot;00F667E2&quot;/&gt;&lt;wsp:rsid wsp:val=&quot;00F6702D&quot;/&gt;&lt;wsp:rsid wsp:val=&quot;00F73E95&quot;/&gt;&lt;wsp:rsid wsp:val=&quot;00F75C3D&quot;/&gt;&lt;wsp:rsid wsp:val=&quot;00F75DED&quot;/&gt;&lt;wsp:rsid wsp:val=&quot;00F817AD&quot;/&gt;&lt;wsp:rsid wsp:val=&quot;00F850BA&quot;/&gt;&lt;wsp:rsid wsp:val=&quot;00F86913&quot;/&gt;&lt;wsp:rsid wsp:val=&quot;00F956F1&quot;/&gt;&lt;wsp:rsid wsp:val=&quot;00F95FB6&quot;/&gt;&lt;wsp:rsid wsp:val=&quot;00F96FB8&quot;/&gt;&lt;wsp:rsid wsp:val=&quot;00FA2D49&quot;/&gt;&lt;wsp:rsid wsp:val=&quot;00FA4E04&quot;/&gt;&lt;wsp:rsid wsp:val=&quot;00FA5763&quot;/&gt;&lt;wsp:rsid wsp:val=&quot;00FB7DF1&quot;/&gt;&lt;wsp:rsid wsp:val=&quot;00FC0489&quot;/&gt;&lt;wsp:rsid wsp:val=&quot;00FD14F5&quot;/&gt;&lt;wsp:rsid wsp:val=&quot;00FD4274&quot;/&gt;&lt;wsp:rsid wsp:val=&quot;00FD7F49&quot;/&gt;&lt;wsp:rsid wsp:val=&quot;00FE17C4&quot;/&gt;&lt;wsp:rsid wsp:val=&quot;00FE19D6&quot;/&gt;&lt;wsp:rsid wsp:val=&quot;00FF5363&quot;/&gt;&lt;wsp:rsid wsp:val=&quot;00FF6303&quot;/&gt;&lt;/wsp:rsids&gt;&lt;/w:docPr&gt;&lt;w:body&gt;&lt;w:p wsp:rsidR=&quot;00000000&quot; wsp:rsidRDefault=&quot;00A50A20&quot;&gt;&lt;m:oMathPara&gt;&lt;m:oMath&gt;&lt;m:r&gt;&lt;w:rPr&gt;&lt;w:rFonts w:ascii=&quot;Cambria Math&quot; w:h-ansi=&quot;Cambria Math&quot; w:cs=&quot;Arial&quot;/&gt;&lt;wx:font wx:val=&quot;Cambria Math&quot;/&gt;&lt;w:i/&gt;&lt;w:sz w:val=&quot;18&quot;/&gt;&lt;w:sz-cs w:val=&quot;18&quot;/&gt;&lt;/w:rPr&gt;&lt;m:t&gt;PAMV&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0" o:title="" chromakey="white"/>
          </v:shape>
        </w:pict>
      </w:r>
      <w:r w:rsidRPr="00657BB1">
        <w:rPr>
          <w:rFonts w:ascii="Verdana" w:hAnsi="Verdana" w:cs="Arial"/>
          <w:sz w:val="18"/>
          <w:szCs w:val="18"/>
        </w:rPr>
        <w:fldChar w:fldCharType="end"/>
      </w:r>
      <w:r w:rsidRPr="00200990">
        <w:rPr>
          <w:rFonts w:ascii="Verdana" w:hAnsi="Verdana" w:cs="Arial"/>
          <w:sz w:val="18"/>
          <w:szCs w:val="18"/>
        </w:rPr>
        <w:tab/>
        <w:t xml:space="preserve">Propuesta </w:t>
      </w:r>
      <w:r>
        <w:rPr>
          <w:rFonts w:ascii="Verdana" w:hAnsi="Verdana" w:cs="Arial"/>
          <w:sz w:val="18"/>
          <w:szCs w:val="18"/>
        </w:rPr>
        <w:t>Ajustada de Menor Valor</w:t>
      </w:r>
    </w:p>
    <w:p w:rsidR="008774CC" w:rsidRDefault="008774CC" w:rsidP="00A544DB">
      <w:pPr>
        <w:tabs>
          <w:tab w:val="left" w:pos="709"/>
        </w:tabs>
        <w:ind w:left="709"/>
        <w:jc w:val="both"/>
        <w:rPr>
          <w:rFonts w:ascii="Tahoma" w:hAnsi="Tahoma" w:cs="Tahoma"/>
          <w:sz w:val="18"/>
          <w:szCs w:val="18"/>
        </w:rPr>
      </w:pPr>
      <w:r w:rsidRPr="00200990">
        <w:rPr>
          <w:rFonts w:ascii="Verdana" w:hAnsi="Verdana" w:cs="Arial"/>
          <w:sz w:val="18"/>
          <w:szCs w:val="18"/>
        </w:rPr>
        <w:t xml:space="preserve">   </w:t>
      </w:r>
      <w:r w:rsidRPr="00200990">
        <w:rPr>
          <w:rFonts w:ascii="Verdana" w:hAnsi="Verdana" w:cs="Arial"/>
          <w:sz w:val="18"/>
          <w:szCs w:val="18"/>
        </w:rPr>
        <w:tab/>
      </w:r>
    </w:p>
    <w:p w:rsidR="008774CC" w:rsidRPr="004057C2" w:rsidRDefault="008774CC" w:rsidP="00466F21">
      <w:pPr>
        <w:numPr>
          <w:ilvl w:val="2"/>
          <w:numId w:val="9"/>
        </w:numPr>
        <w:jc w:val="both"/>
        <w:rPr>
          <w:rFonts w:ascii="Verdana" w:hAnsi="Verdana" w:cs="Arial"/>
          <w:sz w:val="18"/>
          <w:szCs w:val="18"/>
        </w:rPr>
      </w:pPr>
      <w:r w:rsidRPr="004057C2">
        <w:rPr>
          <w:rFonts w:ascii="Verdana" w:hAnsi="Verdana" w:cs="Arial"/>
          <w:sz w:val="18"/>
          <w:szCs w:val="18"/>
        </w:rPr>
        <w:t xml:space="preserve">Determinación del Puntaje Total </w:t>
      </w:r>
    </w:p>
    <w:p w:rsidR="008774CC" w:rsidRPr="004057C2" w:rsidRDefault="008774CC" w:rsidP="00A544DB">
      <w:pPr>
        <w:tabs>
          <w:tab w:val="left" w:pos="567"/>
        </w:tabs>
        <w:ind w:left="567"/>
        <w:jc w:val="both"/>
        <w:rPr>
          <w:rFonts w:ascii="Verdana" w:hAnsi="Verdana" w:cs="Arial"/>
          <w:sz w:val="18"/>
          <w:szCs w:val="18"/>
        </w:rPr>
      </w:pPr>
    </w:p>
    <w:p w:rsidR="008774CC" w:rsidRPr="004057C2" w:rsidRDefault="008774CC" w:rsidP="00A544DB">
      <w:pPr>
        <w:tabs>
          <w:tab w:val="left" w:pos="567"/>
        </w:tabs>
        <w:ind w:left="1416"/>
        <w:jc w:val="both"/>
        <w:rPr>
          <w:rFonts w:ascii="Verdana" w:hAnsi="Verdana" w:cs="Arial"/>
          <w:sz w:val="18"/>
          <w:szCs w:val="18"/>
        </w:rPr>
      </w:pPr>
      <w:r w:rsidRPr="004057C2">
        <w:rPr>
          <w:rFonts w:ascii="Verdana" w:hAnsi="Verdana" w:cs="Arial"/>
          <w:sz w:val="18"/>
          <w:szCs w:val="18"/>
        </w:rPr>
        <w:t xml:space="preserve">Una vez calificadas las propuestas </w:t>
      </w:r>
      <w:r>
        <w:rPr>
          <w:rFonts w:ascii="Verdana" w:hAnsi="Verdana" w:cs="Arial"/>
          <w:sz w:val="18"/>
          <w:szCs w:val="18"/>
        </w:rPr>
        <w:t>mediante</w:t>
      </w:r>
      <w:r w:rsidRPr="004057C2">
        <w:rPr>
          <w:rFonts w:ascii="Verdana" w:hAnsi="Verdana" w:cs="Arial"/>
          <w:sz w:val="18"/>
          <w:szCs w:val="18"/>
        </w:rPr>
        <w:t xml:space="preserve"> la </w:t>
      </w:r>
      <w:r>
        <w:rPr>
          <w:rFonts w:ascii="Verdana" w:hAnsi="Verdana" w:cs="Arial"/>
          <w:sz w:val="18"/>
          <w:szCs w:val="18"/>
        </w:rPr>
        <w:t>Evaluación de la Calidad y</w:t>
      </w:r>
      <w:r w:rsidRPr="004057C2">
        <w:rPr>
          <w:rFonts w:ascii="Verdana" w:hAnsi="Verdana" w:cs="Arial"/>
          <w:sz w:val="18"/>
          <w:szCs w:val="18"/>
        </w:rPr>
        <w:t xml:space="preserve"> Propuesta Técnica y del </w:t>
      </w:r>
      <w:r>
        <w:rPr>
          <w:rFonts w:ascii="Verdana" w:hAnsi="Verdana" w:cs="Arial"/>
          <w:sz w:val="18"/>
          <w:szCs w:val="18"/>
        </w:rPr>
        <w:t>Costo o</w:t>
      </w:r>
      <w:r w:rsidRPr="004057C2">
        <w:rPr>
          <w:rFonts w:ascii="Verdana" w:hAnsi="Verdana" w:cs="Arial"/>
          <w:sz w:val="18"/>
          <w:szCs w:val="18"/>
        </w:rPr>
        <w:t xml:space="preserve"> Propuesta Económica, se determinará el puntaje total de las mismas.</w:t>
      </w:r>
    </w:p>
    <w:p w:rsidR="008774CC" w:rsidRPr="004057C2" w:rsidRDefault="008774CC" w:rsidP="00A544DB">
      <w:pPr>
        <w:tabs>
          <w:tab w:val="left" w:pos="709"/>
        </w:tabs>
        <w:ind w:left="709"/>
        <w:jc w:val="both"/>
        <w:rPr>
          <w:rFonts w:ascii="Verdana" w:hAnsi="Verdana" w:cs="Arial"/>
          <w:sz w:val="18"/>
          <w:szCs w:val="18"/>
        </w:rPr>
      </w:pPr>
    </w:p>
    <w:p w:rsidR="008774CC" w:rsidRDefault="008774CC" w:rsidP="00A544DB">
      <w:pPr>
        <w:tabs>
          <w:tab w:val="left" w:pos="567"/>
        </w:tabs>
        <w:ind w:left="1416"/>
        <w:jc w:val="both"/>
        <w:rPr>
          <w:rFonts w:ascii="Verdana" w:hAnsi="Verdana" w:cs="Arial"/>
          <w:sz w:val="18"/>
          <w:szCs w:val="18"/>
        </w:rPr>
      </w:pPr>
      <w:r w:rsidRPr="004057C2">
        <w:rPr>
          <w:rFonts w:ascii="Verdana" w:hAnsi="Verdana" w:cs="Arial"/>
          <w:sz w:val="18"/>
          <w:szCs w:val="18"/>
        </w:rPr>
        <w:t>El puntaje total de las propuestas será el promedio ponderado de ambas evaluaciones, obtenido de la siguiente fórmula:</w:t>
      </w:r>
    </w:p>
    <w:p w:rsidR="008774CC" w:rsidRDefault="008774CC" w:rsidP="00A544DB">
      <w:pPr>
        <w:tabs>
          <w:tab w:val="left" w:pos="567"/>
        </w:tabs>
        <w:ind w:left="1416"/>
        <w:jc w:val="both"/>
        <w:rPr>
          <w:rFonts w:ascii="Verdana" w:hAnsi="Verdana" w:cs="Arial"/>
          <w:sz w:val="18"/>
          <w:szCs w:val="18"/>
        </w:rPr>
      </w:pPr>
    </w:p>
    <w:p w:rsidR="008774CC" w:rsidRDefault="008774CC" w:rsidP="00A544DB">
      <w:pPr>
        <w:tabs>
          <w:tab w:val="left" w:pos="567"/>
        </w:tabs>
        <w:ind w:left="1416"/>
        <w:jc w:val="both"/>
        <w:rPr>
          <w:rFonts w:ascii="Verdana" w:hAnsi="Verdana" w:cs="Arial"/>
          <w:sz w:val="18"/>
          <w:szCs w:val="18"/>
        </w:rPr>
      </w:pPr>
      <w:r w:rsidRPr="00657BB1">
        <w:pict>
          <v:shape id="_x0000_i1048" type="#_x0000_t75" style="width:105.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3F01&quot;/&gt;&lt;w:defaultTabStop w:val=&quot;708&quot;/&gt;&lt;w:hyphenationZone w:val=&quot;425&quot;/&gt;&lt;w:drawingGridHorizontalSpacing w:val=&quot;10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4F79&quot;/&gt;&lt;wsp:rsid wsp:val=&quot;0000034D&quot;/&gt;&lt;wsp:rsid wsp:val=&quot;00001008&quot;/&gt;&lt;wsp:rsid wsp:val=&quot;0000233F&quot;/&gt;&lt;wsp:rsid wsp:val=&quot;00002AB7&quot;/&gt;&lt;wsp:rsid wsp:val=&quot;00006133&quot;/&gt;&lt;wsp:rsid wsp:val=&quot;000074CE&quot;/&gt;&lt;wsp:rsid wsp:val=&quot;00007AD8&quot;/&gt;&lt;wsp:rsid wsp:val=&quot;00007D31&quot;/&gt;&lt;wsp:rsid wsp:val=&quot;000108A8&quot;/&gt;&lt;wsp:rsid wsp:val=&quot;00011826&quot;/&gt;&lt;wsp:rsid wsp:val=&quot;00011C62&quot;/&gt;&lt;wsp:rsid wsp:val=&quot;00012AA2&quot;/&gt;&lt;wsp:rsid wsp:val=&quot;00013CD4&quot;/&gt;&lt;wsp:rsid wsp:val=&quot;0001453D&quot;/&gt;&lt;wsp:rsid wsp:val=&quot;00017B24&quot;/&gt;&lt;wsp:rsid wsp:val=&quot;00020139&quot;/&gt;&lt;wsp:rsid wsp:val=&quot;000219A9&quot;/&gt;&lt;wsp:rsid wsp:val=&quot;000223F5&quot;/&gt;&lt;wsp:rsid wsp:val=&quot;00022447&quot;/&gt;&lt;wsp:rsid wsp:val=&quot;000238FE&quot;/&gt;&lt;wsp:rsid wsp:val=&quot;00027DFC&quot;/&gt;&lt;wsp:rsid wsp:val=&quot;000301FE&quot;/&gt;&lt;wsp:rsid wsp:val=&quot;000354A8&quot;/&gt;&lt;wsp:rsid wsp:val=&quot;00036656&quot;/&gt;&lt;wsp:rsid wsp:val=&quot;000370F6&quot;/&gt;&lt;wsp:rsid wsp:val=&quot;000443E3&quot;/&gt;&lt;wsp:rsid wsp:val=&quot;0004491A&quot;/&gt;&lt;wsp:rsid wsp:val=&quot;00044D78&quot;/&gt;&lt;wsp:rsid wsp:val=&quot;00045098&quot;/&gt;&lt;wsp:rsid wsp:val=&quot;000475FA&quot;/&gt;&lt;wsp:rsid wsp:val=&quot;00050C77&quot;/&gt;&lt;wsp:rsid wsp:val=&quot;00051551&quot;/&gt;&lt;wsp:rsid wsp:val=&quot;00052C29&quot;/&gt;&lt;wsp:rsid wsp:val=&quot;00060E96&quot;/&gt;&lt;wsp:rsid wsp:val=&quot;00063CE9&quot;/&gt;&lt;wsp:rsid wsp:val=&quot;00066454&quot;/&gt;&lt;wsp:rsid wsp:val=&quot;0007538C&quot;/&gt;&lt;wsp:rsid wsp:val=&quot;0007639D&quot;/&gt;&lt;wsp:rsid wsp:val=&quot;00076C3D&quot;/&gt;&lt;wsp:rsid wsp:val=&quot;00080BFD&quot;/&gt;&lt;wsp:rsid wsp:val=&quot;00082F69&quot;/&gt;&lt;wsp:rsid wsp:val=&quot;00084EB7&quot;/&gt;&lt;wsp:rsid wsp:val=&quot;00086F0B&quot;/&gt;&lt;wsp:rsid wsp:val=&quot;00092AE3&quot;/&gt;&lt;wsp:rsid wsp:val=&quot;00094D07&quot;/&gt;&lt;wsp:rsid wsp:val=&quot;00096D92&quot;/&gt;&lt;wsp:rsid wsp:val=&quot;00097501&quot;/&gt;&lt;wsp:rsid wsp:val=&quot;00097EB6&quot;/&gt;&lt;wsp:rsid wsp:val=&quot;000A1813&quot;/&gt;&lt;wsp:rsid wsp:val=&quot;000A3E3C&quot;/&gt;&lt;wsp:rsid wsp:val=&quot;000B2246&quot;/&gt;&lt;wsp:rsid wsp:val=&quot;000B279B&quot;/&gt;&lt;wsp:rsid wsp:val=&quot;000B2B20&quot;/&gt;&lt;wsp:rsid wsp:val=&quot;000B55A8&quot;/&gt;&lt;wsp:rsid wsp:val=&quot;000C1573&quot;/&gt;&lt;wsp:rsid wsp:val=&quot;000C331D&quot;/&gt;&lt;wsp:rsid wsp:val=&quot;000C59EB&quot;/&gt;&lt;wsp:rsid wsp:val=&quot;000C74F7&quot;/&gt;&lt;wsp:rsid wsp:val=&quot;000C7F0F&quot;/&gt;&lt;wsp:rsid wsp:val=&quot;000E280D&quot;/&gt;&lt;wsp:rsid wsp:val=&quot;000E3C71&quot;/&gt;&lt;wsp:rsid wsp:val=&quot;000E4325&quot;/&gt;&lt;wsp:rsid wsp:val=&quot;000E488B&quot;/&gt;&lt;wsp:rsid wsp:val=&quot;000E48CC&quot;/&gt;&lt;wsp:rsid wsp:val=&quot;000E730F&quot;/&gt;&lt;wsp:rsid wsp:val=&quot;000F5BBA&quot;/&gt;&lt;wsp:rsid wsp:val=&quot;000F5CF0&quot;/&gt;&lt;wsp:rsid wsp:val=&quot;000F6A35&quot;/&gt;&lt;wsp:rsid wsp:val=&quot;001018AB&quot;/&gt;&lt;wsp:rsid wsp:val=&quot;001021BE&quot;/&gt;&lt;wsp:rsid wsp:val=&quot;0010261E&quot;/&gt;&lt;wsp:rsid wsp:val=&quot;0010288F&quot;/&gt;&lt;wsp:rsid wsp:val=&quot;001046BB&quot;/&gt;&lt;wsp:rsid wsp:val=&quot;001052DC&quot;/&gt;&lt;wsp:rsid wsp:val=&quot;001106B1&quot;/&gt;&lt;wsp:rsid wsp:val=&quot;00110DA4&quot;/&gt;&lt;wsp:rsid wsp:val=&quot;0011628E&quot;/&gt;&lt;wsp:rsid wsp:val=&quot;00122868&quot;/&gt;&lt;wsp:rsid wsp:val=&quot;00125C15&quot;/&gt;&lt;wsp:rsid wsp:val=&quot;001319C4&quot;/&gt;&lt;wsp:rsid wsp:val=&quot;00131C5B&quot;/&gt;&lt;wsp:rsid wsp:val=&quot;0013238E&quot;/&gt;&lt;wsp:rsid wsp:val=&quot;001363E0&quot;/&gt;&lt;wsp:rsid wsp:val=&quot;00141DA7&quot;/&gt;&lt;wsp:rsid wsp:val=&quot;00157A08&quot;/&gt;&lt;wsp:rsid wsp:val=&quot;0016090E&quot;/&gt;&lt;wsp:rsid wsp:val=&quot;00166E29&quot;/&gt;&lt;wsp:rsid wsp:val=&quot;0017013E&quot;/&gt;&lt;wsp:rsid wsp:val=&quot;00170771&quot;/&gt;&lt;wsp:rsid wsp:val=&quot;0017246C&quot;/&gt;&lt;wsp:rsid wsp:val=&quot;00174B80&quot;/&gt;&lt;wsp:rsid wsp:val=&quot;00174C31&quot;/&gt;&lt;wsp:rsid wsp:val=&quot;00176536&quot;/&gt;&lt;wsp:rsid wsp:val=&quot;00176DDF&quot;/&gt;&lt;wsp:rsid wsp:val=&quot;001774DA&quot;/&gt;&lt;wsp:rsid wsp:val=&quot;00177BEF&quot;/&gt;&lt;wsp:rsid wsp:val=&quot;00181226&quot;/&gt;&lt;wsp:rsid wsp:val=&quot;001819DC&quot;/&gt;&lt;wsp:rsid wsp:val=&quot;00184A55&quot;/&gt;&lt;wsp:rsid wsp:val=&quot;001852C4&quot;/&gt;&lt;wsp:rsid wsp:val=&quot;00187594&quot;/&gt;&lt;wsp:rsid wsp:val=&quot;001940C8&quot;/&gt;&lt;wsp:rsid wsp:val=&quot;00195C5B&quot;/&gt;&lt;wsp:rsid wsp:val=&quot;001A1D50&quot;/&gt;&lt;wsp:rsid wsp:val=&quot;001A294B&quot;/&gt;&lt;wsp:rsid wsp:val=&quot;001A5693&quot;/&gt;&lt;wsp:rsid wsp:val=&quot;001A58EB&quot;/&gt;&lt;wsp:rsid wsp:val=&quot;001A7D50&quot;/&gt;&lt;wsp:rsid wsp:val=&quot;001B0878&quot;/&gt;&lt;wsp:rsid wsp:val=&quot;001B1039&quot;/&gt;&lt;wsp:rsid wsp:val=&quot;001B515E&quot;/&gt;&lt;wsp:rsid wsp:val=&quot;001B7F26&quot;/&gt;&lt;wsp:rsid wsp:val=&quot;001C5CCE&quot;/&gt;&lt;wsp:rsid wsp:val=&quot;001D0C71&quot;/&gt;&lt;wsp:rsid wsp:val=&quot;001D1F9D&quot;/&gt;&lt;wsp:rsid wsp:val=&quot;001D5A0B&quot;/&gt;&lt;wsp:rsid wsp:val=&quot;001D6632&quot;/&gt;&lt;wsp:rsid wsp:val=&quot;001E0030&quot;/&gt;&lt;wsp:rsid wsp:val=&quot;001E06B2&quot;/&gt;&lt;wsp:rsid wsp:val=&quot;001E2FEF&quot;/&gt;&lt;wsp:rsid wsp:val=&quot;001E50A2&quot;/&gt;&lt;wsp:rsid wsp:val=&quot;001E5BE4&quot;/&gt;&lt;wsp:rsid wsp:val=&quot;001E75BF&quot;/&gt;&lt;wsp:rsid wsp:val=&quot;001F4CAD&quot;/&gt;&lt;wsp:rsid wsp:val=&quot;002009C3&quot;/&gt;&lt;wsp:rsid wsp:val=&quot;00204BD5&quot;/&gt;&lt;wsp:rsid wsp:val=&quot;00207371&quot;/&gt;&lt;wsp:rsid wsp:val=&quot;002073B0&quot;/&gt;&lt;wsp:rsid wsp:val=&quot;00212B3F&quot;/&gt;&lt;wsp:rsid wsp:val=&quot;002143EF&quot;/&gt;&lt;wsp:rsid wsp:val=&quot;00226731&quot;/&gt;&lt;wsp:rsid wsp:val=&quot;002325D2&quot;/&gt;&lt;wsp:rsid wsp:val=&quot;002377A4&quot;/&gt;&lt;wsp:rsid wsp:val=&quot;00237F23&quot;/&gt;&lt;wsp:rsid wsp:val=&quot;00242DC4&quot;/&gt;&lt;wsp:rsid wsp:val=&quot;00244051&quot;/&gt;&lt;wsp:rsid wsp:val=&quot;00246F88&quot;/&gt;&lt;wsp:rsid wsp:val=&quot;002518D1&quot;/&gt;&lt;wsp:rsid wsp:val=&quot;00251FB3&quot;/&gt;&lt;wsp:rsid wsp:val=&quot;002543DE&quot;/&gt;&lt;wsp:rsid wsp:val=&quot;0025444A&quot;/&gt;&lt;wsp:rsid wsp:val=&quot;00254A19&quot;/&gt;&lt;wsp:rsid wsp:val=&quot;00255D2C&quot;/&gt;&lt;wsp:rsid wsp:val=&quot;00255DCA&quot;/&gt;&lt;wsp:rsid wsp:val=&quot;002567BA&quot;/&gt;&lt;wsp:rsid wsp:val=&quot;00257428&quot;/&gt;&lt;wsp:rsid wsp:val=&quot;00260685&quot;/&gt;&lt;wsp:rsid wsp:val=&quot;00260BFD&quot;/&gt;&lt;wsp:rsid wsp:val=&quot;00261C67&quot;/&gt;&lt;wsp:rsid wsp:val=&quot;00262224&quot;/&gt;&lt;wsp:rsid wsp:val=&quot;002624A3&quot;/&gt;&lt;wsp:rsid wsp:val=&quot;00264292&quot;/&gt;&lt;wsp:rsid wsp:val=&quot;00265864&quot;/&gt;&lt;wsp:rsid wsp:val=&quot;002667CD&quot;/&gt;&lt;wsp:rsid wsp:val=&quot;00270A10&quot;/&gt;&lt;wsp:rsid wsp:val=&quot;00275B2A&quot;/&gt;&lt;wsp:rsid wsp:val=&quot;00277A27&quot;/&gt;&lt;wsp:rsid wsp:val=&quot;00277D41&quot;/&gt;&lt;wsp:rsid wsp:val=&quot;0028046E&quot;/&gt;&lt;wsp:rsid wsp:val=&quot;002827E6&quot;/&gt;&lt;wsp:rsid wsp:val=&quot;00283DBB&quot;/&gt;&lt;wsp:rsid wsp:val=&quot;00284F1B&quot;/&gt;&lt;wsp:rsid wsp:val=&quot;00285CA4&quot;/&gt;&lt;wsp:rsid wsp:val=&quot;0028735A&quot;/&gt;&lt;wsp:rsid wsp:val=&quot;002918FA&quot;/&gt;&lt;wsp:rsid wsp:val=&quot;0029297E&quot;/&gt;&lt;wsp:rsid wsp:val=&quot;002940EF&quot;/&gt;&lt;wsp:rsid wsp:val=&quot;002977CA&quot;/&gt;&lt;wsp:rsid wsp:val=&quot;002A1A69&quot;/&gt;&lt;wsp:rsid wsp:val=&quot;002A2A10&quot;/&gt;&lt;wsp:rsid wsp:val=&quot;002A2F10&quot;/&gt;&lt;wsp:rsid wsp:val=&quot;002A45B6&quot;/&gt;&lt;wsp:rsid wsp:val=&quot;002B0922&quot;/&gt;&lt;wsp:rsid wsp:val=&quot;002B1D90&quot;/&gt;&lt;wsp:rsid wsp:val=&quot;002B2626&quot;/&gt;&lt;wsp:rsid wsp:val=&quot;002B4650&quot;/&gt;&lt;wsp:rsid wsp:val=&quot;002B47D7&quot;/&gt;&lt;wsp:rsid wsp:val=&quot;002C09D7&quot;/&gt;&lt;wsp:rsid wsp:val=&quot;002C53D9&quot;/&gt;&lt;wsp:rsid wsp:val=&quot;002C5771&quot;/&gt;&lt;wsp:rsid wsp:val=&quot;002C7790&quot;/&gt;&lt;wsp:rsid wsp:val=&quot;002D2E83&quot;/&gt;&lt;wsp:rsid wsp:val=&quot;002D3F1B&quot;/&gt;&lt;wsp:rsid wsp:val=&quot;002D7F83&quot;/&gt;&lt;wsp:rsid wsp:val=&quot;002E0127&quot;/&gt;&lt;wsp:rsid wsp:val=&quot;002E1947&quot;/&gt;&lt;wsp:rsid wsp:val=&quot;002E3263&quot;/&gt;&lt;wsp:rsid wsp:val=&quot;002E446E&quot;/&gt;&lt;wsp:rsid wsp:val=&quot;002E4E71&quot;/&gt;&lt;wsp:rsid wsp:val=&quot;002E56CF&quot;/&gt;&lt;wsp:rsid wsp:val=&quot;002F0A68&quot;/&gt;&lt;wsp:rsid wsp:val=&quot;002F1389&quot;/&gt;&lt;wsp:rsid wsp:val=&quot;002F575B&quot;/&gt;&lt;wsp:rsid wsp:val=&quot;002F6496&quot;/&gt;&lt;wsp:rsid wsp:val=&quot;00302DCC&quot;/&gt;&lt;wsp:rsid wsp:val=&quot;003041E7&quot;/&gt;&lt;wsp:rsid wsp:val=&quot;003114D1&quot;/&gt;&lt;wsp:rsid wsp:val=&quot;003159E3&quot;/&gt;&lt;wsp:rsid wsp:val=&quot;00316EF5&quot;/&gt;&lt;wsp:rsid wsp:val=&quot;00320EDC&quot;/&gt;&lt;wsp:rsid wsp:val=&quot;00320F77&quot;/&gt;&lt;wsp:rsid wsp:val=&quot;0032212F&quot;/&gt;&lt;wsp:rsid wsp:val=&quot;00322803&quot;/&gt;&lt;wsp:rsid wsp:val=&quot;00323852&quot;/&gt;&lt;wsp:rsid wsp:val=&quot;003239FB&quot;/&gt;&lt;wsp:rsid wsp:val=&quot;003245F3&quot;/&gt;&lt;wsp:rsid wsp:val=&quot;00326A32&quot;/&gt;&lt;wsp:rsid wsp:val=&quot;003322F6&quot;/&gt;&lt;wsp:rsid wsp:val=&quot;003351A3&quot;/&gt;&lt;wsp:rsid wsp:val=&quot;003374AD&quot;/&gt;&lt;wsp:rsid wsp:val=&quot;00343340&quot;/&gt;&lt;wsp:rsid wsp:val=&quot;0034690F&quot;/&gt;&lt;wsp:rsid wsp:val=&quot;00350A36&quot;/&gt;&lt;wsp:rsid wsp:val=&quot;00350D83&quot;/&gt;&lt;wsp:rsid wsp:val=&quot;00352F56&quot;/&gt;&lt;wsp:rsid wsp:val=&quot;003554D9&quot;/&gt;&lt;wsp:rsid wsp:val=&quot;00356910&quot;/&gt;&lt;wsp:rsid wsp:val=&quot;00362DD7&quot;/&gt;&lt;wsp:rsid wsp:val=&quot;00363FB5&quot;/&gt;&lt;wsp:rsid wsp:val=&quot;00364BEB&quot;/&gt;&lt;wsp:rsid wsp:val=&quot;003702C2&quot;/&gt;&lt;wsp:rsid wsp:val=&quot;00374646&quot;/&gt;&lt;wsp:rsid wsp:val=&quot;00374FCB&quot;/&gt;&lt;wsp:rsid wsp:val=&quot;003770C5&quot;/&gt;&lt;wsp:rsid wsp:val=&quot;0038067E&quot;/&gt;&lt;wsp:rsid wsp:val=&quot;0038127A&quot;/&gt;&lt;wsp:rsid wsp:val=&quot;00381796&quot;/&gt;&lt;wsp:rsid wsp:val=&quot;003820FB&quot;/&gt;&lt;wsp:rsid wsp:val=&quot;00382EFC&quot;/&gt;&lt;wsp:rsid wsp:val=&quot;0039077F&quot;/&gt;&lt;wsp:rsid wsp:val=&quot;0039314B&quot;/&gt;&lt;wsp:rsid wsp:val=&quot;00393231&quot;/&gt;&lt;wsp:rsid wsp:val=&quot;00393D82&quot;/&gt;&lt;wsp:rsid wsp:val=&quot;003941AC&quot;/&gt;&lt;wsp:rsid wsp:val=&quot;003A2910&quot;/&gt;&lt;wsp:rsid wsp:val=&quot;003A32DE&quot;/&gt;&lt;wsp:rsid wsp:val=&quot;003A564C&quot;/&gt;&lt;wsp:rsid wsp:val=&quot;003A7F75&quot;/&gt;&lt;wsp:rsid wsp:val=&quot;003B1D25&quot;/&gt;&lt;wsp:rsid wsp:val=&quot;003B2247&quot;/&gt;&lt;wsp:rsid wsp:val=&quot;003B52A1&quot;/&gt;&lt;wsp:rsid wsp:val=&quot;003B56FD&quot;/&gt;&lt;wsp:rsid wsp:val=&quot;003C02F2&quot;/&gt;&lt;wsp:rsid wsp:val=&quot;003C2736&quot;/&gt;&lt;wsp:rsid wsp:val=&quot;003C2861&quot;/&gt;&lt;wsp:rsid wsp:val=&quot;003C6ADB&quot;/&gt;&lt;wsp:rsid wsp:val=&quot;003C7DDB&quot;/&gt;&lt;wsp:rsid wsp:val=&quot;003C7E69&quot;/&gt;&lt;wsp:rsid wsp:val=&quot;003E06B7&quot;/&gt;&lt;wsp:rsid wsp:val=&quot;003F05AA&quot;/&gt;&lt;wsp:rsid wsp:val=&quot;003F07B7&quot;/&gt;&lt;wsp:rsid wsp:val=&quot;003F11E2&quot;/&gt;&lt;wsp:rsid wsp:val=&quot;003F2DC1&quot;/&gt;&lt;wsp:rsid wsp:val=&quot;003F32C6&quot;/&gt;&lt;wsp:rsid wsp:val=&quot;003F59A7&quot;/&gt;&lt;wsp:rsid wsp:val=&quot;003F5A49&quot;/&gt;&lt;wsp:rsid wsp:val=&quot;004040A3&quot;/&gt;&lt;wsp:rsid wsp:val=&quot;0040476C&quot;/&gt;&lt;wsp:rsid wsp:val=&quot;004139F7&quot;/&gt;&lt;wsp:rsid wsp:val=&quot;004165BF&quot;/&gt;&lt;wsp:rsid wsp:val=&quot;00416984&quot;/&gt;&lt;wsp:rsid wsp:val=&quot;00417898&quot;/&gt;&lt;wsp:rsid wsp:val=&quot;00423924&quot;/&gt;&lt;wsp:rsid wsp:val=&quot;00424F72&quot;/&gt;&lt;wsp:rsid wsp:val=&quot;00430E42&quot;/&gt;&lt;wsp:rsid wsp:val=&quot;00434D78&quot;/&gt;&lt;wsp:rsid wsp:val=&quot;00437816&quot;/&gt;&lt;wsp:rsid wsp:val=&quot;00442869&quot;/&gt;&lt;wsp:rsid wsp:val=&quot;00443A9C&quot;/&gt;&lt;wsp:rsid wsp:val=&quot;00444DED&quot;/&gt;&lt;wsp:rsid wsp:val=&quot;00446C07&quot;/&gt;&lt;wsp:rsid wsp:val=&quot;004522D4&quot;/&gt;&lt;wsp:rsid wsp:val=&quot;00456012&quot;/&gt;&lt;wsp:rsid wsp:val=&quot;0045740E&quot;/&gt;&lt;wsp:rsid wsp:val=&quot;00462174&quot;/&gt;&lt;wsp:rsid wsp:val=&quot;0046265F&quot;/&gt;&lt;wsp:rsid wsp:val=&quot;00465B66&quot;/&gt;&lt;wsp:rsid wsp:val=&quot;00466F21&quot;/&gt;&lt;wsp:rsid wsp:val=&quot;0046742C&quot;/&gt;&lt;wsp:rsid wsp:val=&quot;00472B9F&quot;/&gt;&lt;wsp:rsid wsp:val=&quot;00480D2C&quot;/&gt;&lt;wsp:rsid wsp:val=&quot;004829DF&quot;/&gt;&lt;wsp:rsid wsp:val=&quot;00490B2A&quot;/&gt;&lt;wsp:rsid wsp:val=&quot;00491DA2&quot;/&gt;&lt;wsp:rsid wsp:val=&quot;00492B7A&quot;/&gt;&lt;wsp:rsid wsp:val=&quot;004A4D66&quot;/&gt;&lt;wsp:rsid wsp:val=&quot;004A6B16&quot;/&gt;&lt;wsp:rsid wsp:val=&quot;004B08D8&quot;/&gt;&lt;wsp:rsid wsp:val=&quot;004B1DAF&quot;/&gt;&lt;wsp:rsid wsp:val=&quot;004B2377&quot;/&gt;&lt;wsp:rsid wsp:val=&quot;004B5EB0&quot;/&gt;&lt;wsp:rsid wsp:val=&quot;004C0895&quot;/&gt;&lt;wsp:rsid wsp:val=&quot;004C10BC&quot;/&gt;&lt;wsp:rsid wsp:val=&quot;004C18FB&quot;/&gt;&lt;wsp:rsid wsp:val=&quot;004C24EA&quot;/&gt;&lt;wsp:rsid wsp:val=&quot;004C2C91&quot;/&gt;&lt;wsp:rsid wsp:val=&quot;004C3632&quot;/&gt;&lt;wsp:rsid wsp:val=&quot;004D4344&quot;/&gt;&lt;wsp:rsid wsp:val=&quot;004D4E70&quot;/&gt;&lt;wsp:rsid wsp:val=&quot;004D5E0C&quot;/&gt;&lt;wsp:rsid wsp:val=&quot;004D76B0&quot;/&gt;&lt;wsp:rsid wsp:val=&quot;004E41E6&quot;/&gt;&lt;wsp:rsid wsp:val=&quot;004E6E43&quot;/&gt;&lt;wsp:rsid wsp:val=&quot;004E72F7&quot;/&gt;&lt;wsp:rsid wsp:val=&quot;004F212E&quot;/&gt;&lt;wsp:rsid wsp:val=&quot;004F3FBF&quot;/&gt;&lt;wsp:rsid wsp:val=&quot;004F76C1&quot;/&gt;&lt;wsp:rsid wsp:val=&quot;00503944&quot;/&gt;&lt;wsp:rsid wsp:val=&quot;005127A9&quot;/&gt;&lt;wsp:rsid wsp:val=&quot;00512E6C&quot;/&gt;&lt;wsp:rsid wsp:val=&quot;00513E12&quot;/&gt;&lt;wsp:rsid wsp:val=&quot;00521F98&quot;/&gt;&lt;wsp:rsid wsp:val=&quot;005240ED&quot;/&gt;&lt;wsp:rsid wsp:val=&quot;00526607&quot;/&gt;&lt;wsp:rsid wsp:val=&quot;00526A18&quot;/&gt;&lt;wsp:rsid wsp:val=&quot;00530703&quot;/&gt;&lt;wsp:rsid wsp:val=&quot;00530EB9&quot;/&gt;&lt;wsp:rsid wsp:val=&quot;00532E52&quot;/&gt;&lt;wsp:rsid wsp:val=&quot;00533FED&quot;/&gt;&lt;wsp:rsid wsp:val=&quot;005372F3&quot;/&gt;&lt;wsp:rsid wsp:val=&quot;00544865&quot;/&gt;&lt;wsp:rsid wsp:val=&quot;005449C1&quot;/&gt;&lt;wsp:rsid wsp:val=&quot;0054667A&quot;/&gt;&lt;wsp:rsid wsp:val=&quot;00553212&quot;/&gt;&lt;wsp:rsid wsp:val=&quot;00555D52&quot;/&gt;&lt;wsp:rsid wsp:val=&quot;00555E12&quot;/&gt;&lt;wsp:rsid wsp:val=&quot;00562EE0&quot;/&gt;&lt;wsp:rsid wsp:val=&quot;005644BC&quot;/&gt;&lt;wsp:rsid wsp:val=&quot;005663EB&quot;/&gt;&lt;wsp:rsid wsp:val=&quot;005675C2&quot;/&gt;&lt;wsp:rsid wsp:val=&quot;00567EF0&quot;/&gt;&lt;wsp:rsid wsp:val=&quot;005751CA&quot;/&gt;&lt;wsp:rsid wsp:val=&quot;005826B1&quot;/&gt;&lt;wsp:rsid wsp:val=&quot;00585ABF&quot;/&gt;&lt;wsp:rsid wsp:val=&quot;005932CD&quot;/&gt;&lt;wsp:rsid wsp:val=&quot;00593AAC&quot;/&gt;&lt;wsp:rsid wsp:val=&quot;005967EE&quot;/&gt;&lt;wsp:rsid wsp:val=&quot;005A1800&quot;/&gt;&lt;wsp:rsid wsp:val=&quot;005A187A&quot;/&gt;&lt;wsp:rsid wsp:val=&quot;005A1FAE&quot;/&gt;&lt;wsp:rsid wsp:val=&quot;005A3FA5&quot;/&gt;&lt;wsp:rsid wsp:val=&quot;005A535B&quot;/&gt;&lt;wsp:rsid wsp:val=&quot;005A741A&quot;/&gt;&lt;wsp:rsid wsp:val=&quot;005B17D5&quot;/&gt;&lt;wsp:rsid wsp:val=&quot;005B1BAB&quot;/&gt;&lt;wsp:rsid wsp:val=&quot;005B338F&quot;/&gt;&lt;wsp:rsid wsp:val=&quot;005B4CE7&quot;/&gt;&lt;wsp:rsid wsp:val=&quot;005B5512&quot;/&gt;&lt;wsp:rsid wsp:val=&quot;005B58E0&quot;/&gt;&lt;wsp:rsid wsp:val=&quot;005C06B9&quot;/&gt;&lt;wsp:rsid wsp:val=&quot;005C2D6B&quot;/&gt;&lt;wsp:rsid wsp:val=&quot;005C3E7F&quot;/&gt;&lt;wsp:rsid wsp:val=&quot;005C58B9&quot;/&gt;&lt;wsp:rsid wsp:val=&quot;005D1900&quot;/&gt;&lt;wsp:rsid wsp:val=&quot;005D6504&quot;/&gt;&lt;wsp:rsid wsp:val=&quot;005D689A&quot;/&gt;&lt;wsp:rsid wsp:val=&quot;005E54B4&quot;/&gt;&lt;wsp:rsid wsp:val=&quot;005E71B7&quot;/&gt;&lt;wsp:rsid wsp:val=&quot;005F0B66&quot;/&gt;&lt;wsp:rsid wsp:val=&quot;005F175D&quot;/&gt;&lt;wsp:rsid wsp:val=&quot;005F19FB&quot;/&gt;&lt;wsp:rsid wsp:val=&quot;005F5A62&quot;/&gt;&lt;wsp:rsid wsp:val=&quot;005F7504&quot;/&gt;&lt;wsp:rsid wsp:val=&quot;005F7839&quot;/&gt;&lt;wsp:rsid wsp:val=&quot;0060054C&quot;/&gt;&lt;wsp:rsid wsp:val=&quot;006038D2&quot;/&gt;&lt;wsp:rsid wsp:val=&quot;00605AD0&quot;/&gt;&lt;wsp:rsid wsp:val=&quot;00606540&quot;/&gt;&lt;wsp:rsid wsp:val=&quot;006136FE&quot;/&gt;&lt;wsp:rsid wsp:val=&quot;00620053&quot;/&gt;&lt;wsp:rsid wsp:val=&quot;00622672&quot;/&gt;&lt;wsp:rsid wsp:val=&quot;006241C0&quot;/&gt;&lt;wsp:rsid wsp:val=&quot;006258C3&quot;/&gt;&lt;wsp:rsid wsp:val=&quot;00627AC9&quot;/&gt;&lt;wsp:rsid wsp:val=&quot;00631E32&quot;/&gt;&lt;wsp:rsid wsp:val=&quot;006330F0&quot;/&gt;&lt;wsp:rsid wsp:val=&quot;006358D4&quot;/&gt;&lt;wsp:rsid wsp:val=&quot;006368E4&quot;/&gt;&lt;wsp:rsid wsp:val=&quot;00650ACC&quot;/&gt;&lt;wsp:rsid wsp:val=&quot;00651CC8&quot;/&gt;&lt;wsp:rsid wsp:val=&quot;006534ED&quot;/&gt;&lt;wsp:rsid wsp:val=&quot;00655208&quot;/&gt;&lt;wsp:rsid wsp:val=&quot;00657BB1&quot;/&gt;&lt;wsp:rsid wsp:val=&quot;00660968&quot;/&gt;&lt;wsp:rsid wsp:val=&quot;006710F9&quot;/&gt;&lt;wsp:rsid wsp:val=&quot;00672565&quot;/&gt;&lt;wsp:rsid wsp:val=&quot;00673490&quot;/&gt;&lt;wsp:rsid wsp:val=&quot;00673C9F&quot;/&gt;&lt;wsp:rsid wsp:val=&quot;00674605&quot;/&gt;&lt;wsp:rsid wsp:val=&quot;006767B9&quot;/&gt;&lt;wsp:rsid wsp:val=&quot;006779D0&quot;/&gt;&lt;wsp:rsid wsp:val=&quot;00680088&quot;/&gt;&lt;wsp:rsid wsp:val=&quot;00680BD5&quot;/&gt;&lt;wsp:rsid wsp:val=&quot;00680E99&quot;/&gt;&lt;wsp:rsid wsp:val=&quot;00690334&quot;/&gt;&lt;wsp:rsid wsp:val=&quot;006918B0&quot;/&gt;&lt;wsp:rsid wsp:val=&quot;00692EE1&quot;/&gt;&lt;wsp:rsid wsp:val=&quot;0069385B&quot;/&gt;&lt;wsp:rsid wsp:val=&quot;006941E5&quot;/&gt;&lt;wsp:rsid wsp:val=&quot;006A0DF0&quot;/&gt;&lt;wsp:rsid wsp:val=&quot;006A17FF&quot;/&gt;&lt;wsp:rsid wsp:val=&quot;006A3B96&quot;/&gt;&lt;wsp:rsid wsp:val=&quot;006A72B9&quot;/&gt;&lt;wsp:rsid wsp:val=&quot;006B39F8&quot;/&gt;&lt;wsp:rsid wsp:val=&quot;006B60E2&quot;/&gt;&lt;wsp:rsid wsp:val=&quot;006B735D&quot;/&gt;&lt;wsp:rsid wsp:val=&quot;006B788C&quot;/&gt;&lt;wsp:rsid wsp:val=&quot;006B7E1D&quot;/&gt;&lt;wsp:rsid wsp:val=&quot;006C327D&quot;/&gt;&lt;wsp:rsid wsp:val=&quot;006C35FE&quot;/&gt;&lt;wsp:rsid wsp:val=&quot;006C42CF&quot;/&gt;&lt;wsp:rsid wsp:val=&quot;006C541D&quot;/&gt;&lt;wsp:rsid wsp:val=&quot;006C70B1&quot;/&gt;&lt;wsp:rsid wsp:val=&quot;006D14B8&quot;/&gt;&lt;wsp:rsid wsp:val=&quot;006D21DE&quot;/&gt;&lt;wsp:rsid wsp:val=&quot;006D4168&quot;/&gt;&lt;wsp:rsid wsp:val=&quot;006D5659&quot;/&gt;&lt;wsp:rsid wsp:val=&quot;006E16B4&quot;/&gt;&lt;wsp:rsid wsp:val=&quot;006E4642&quot;/&gt;&lt;wsp:rsid wsp:val=&quot;006E6755&quot;/&gt;&lt;wsp:rsid wsp:val=&quot;006E7208&quot;/&gt;&lt;wsp:rsid wsp:val=&quot;006F29B9&quot;/&gt;&lt;wsp:rsid wsp:val=&quot;006F32A2&quot;/&gt;&lt;wsp:rsid wsp:val=&quot;006F3CEC&quot;/&gt;&lt;wsp:rsid wsp:val=&quot;006F5F5E&quot;/&gt;&lt;wsp:rsid wsp:val=&quot;006F7CE6&quot;/&gt;&lt;wsp:rsid wsp:val=&quot;0070204C&quot;/&gt;&lt;wsp:rsid wsp:val=&quot;00702D16&quot;/&gt;&lt;wsp:rsid wsp:val=&quot;00703B74&quot;/&gt;&lt;wsp:rsid wsp:val=&quot;00703FAA&quot;/&gt;&lt;wsp:rsid wsp:val=&quot;007051AB&quot;/&gt;&lt;wsp:rsid wsp:val=&quot;00712F94&quot;/&gt;&lt;wsp:rsid wsp:val=&quot;00714607&quot;/&gt;&lt;wsp:rsid wsp:val=&quot;0071495B&quot;/&gt;&lt;wsp:rsid wsp:val=&quot;00714C16&quot;/&gt;&lt;wsp:rsid wsp:val=&quot;00716628&quot;/&gt;&lt;wsp:rsid wsp:val=&quot;007167C9&quot;/&gt;&lt;wsp:rsid wsp:val=&quot;007211CF&quot;/&gt;&lt;wsp:rsid wsp:val=&quot;007236AC&quot;/&gt;&lt;wsp:rsid wsp:val=&quot;00723C3B&quot;/&gt;&lt;wsp:rsid wsp:val=&quot;00731D98&quot;/&gt;&lt;wsp:rsid wsp:val=&quot;007342F6&quot;/&gt;&lt;wsp:rsid wsp:val=&quot;0073682A&quot;/&gt;&lt;wsp:rsid wsp:val=&quot;00743300&quot;/&gt;&lt;wsp:rsid wsp:val=&quot;00745F3A&quot;/&gt;&lt;wsp:rsid wsp:val=&quot;00751A5A&quot;/&gt;&lt;wsp:rsid wsp:val=&quot;00752FFB&quot;/&gt;&lt;wsp:rsid wsp:val=&quot;00754070&quot;/&gt;&lt;wsp:rsid wsp:val=&quot;00754206&quot;/&gt;&lt;wsp:rsid wsp:val=&quot;0075692C&quot;/&gt;&lt;wsp:rsid wsp:val=&quot;00760CE2&quot;/&gt;&lt;wsp:rsid wsp:val=&quot;00763B60&quot;/&gt;&lt;wsp:rsid wsp:val=&quot;007665A5&quot;/&gt;&lt;wsp:rsid wsp:val=&quot;00772A35&quot;/&gt;&lt;wsp:rsid wsp:val=&quot;007773E2&quot;/&gt;&lt;wsp:rsid wsp:val=&quot;00784B5F&quot;/&gt;&lt;wsp:rsid wsp:val=&quot;00785E51&quot;/&gt;&lt;wsp:rsid wsp:val=&quot;00790DB8&quot;/&gt;&lt;wsp:rsid wsp:val=&quot;0079268C&quot;/&gt;&lt;wsp:rsid wsp:val=&quot;00796701&quot;/&gt;&lt;wsp:rsid wsp:val=&quot;007A22CC&quot;/&gt;&lt;wsp:rsid wsp:val=&quot;007A55D0&quot;/&gt;&lt;wsp:rsid wsp:val=&quot;007A5D94&quot;/&gt;&lt;wsp:rsid wsp:val=&quot;007B3B77&quot;/&gt;&lt;wsp:rsid wsp:val=&quot;007B44B0&quot;/&gt;&lt;wsp:rsid wsp:val=&quot;007B6F25&quot;/&gt;&lt;wsp:rsid wsp:val=&quot;007C0A84&quot;/&gt;&lt;wsp:rsid wsp:val=&quot;007C1F63&quot;/&gt;&lt;wsp:rsid wsp:val=&quot;007C28F2&quot;/&gt;&lt;wsp:rsid wsp:val=&quot;007C357C&quot;/&gt;&lt;wsp:rsid wsp:val=&quot;007C45C9&quot;/&gt;&lt;wsp:rsid wsp:val=&quot;007C56D7&quot;/&gt;&lt;wsp:rsid wsp:val=&quot;007C6D81&quot;/&gt;&lt;wsp:rsid wsp:val=&quot;007C7340&quot;/&gt;&lt;wsp:rsid wsp:val=&quot;007C7668&quot;/&gt;&lt;wsp:rsid wsp:val=&quot;007D16E8&quot;/&gt;&lt;wsp:rsid wsp:val=&quot;007D1CB1&quot;/&gt;&lt;wsp:rsid wsp:val=&quot;007D4866&quot;/&gt;&lt;wsp:rsid wsp:val=&quot;007D70AE&quot;/&gt;&lt;wsp:rsid wsp:val=&quot;007D7C27&quot;/&gt;&lt;wsp:rsid wsp:val=&quot;007E0162&quot;/&gt;&lt;wsp:rsid wsp:val=&quot;007E1940&quot;/&gt;&lt;wsp:rsid wsp:val=&quot;007E495B&quot;/&gt;&lt;wsp:rsid wsp:val=&quot;007E635F&quot;/&gt;&lt;wsp:rsid wsp:val=&quot;007F1F95&quot;/&gt;&lt;wsp:rsid wsp:val=&quot;007F61DD&quot;/&gt;&lt;wsp:rsid wsp:val=&quot;007F6467&quot;/&gt;&lt;wsp:rsid wsp:val=&quot;00800619&quot;/&gt;&lt;wsp:rsid wsp:val=&quot;008010FC&quot;/&gt;&lt;wsp:rsid wsp:val=&quot;008017CA&quot;/&gt;&lt;wsp:rsid wsp:val=&quot;00806543&quot;/&gt;&lt;wsp:rsid wsp:val=&quot;0081042E&quot;/&gt;&lt;wsp:rsid wsp:val=&quot;00812E51&quot;/&gt;&lt;wsp:rsid wsp:val=&quot;008144BF&quot;/&gt;&lt;wsp:rsid wsp:val=&quot;00815FF1&quot;/&gt;&lt;wsp:rsid wsp:val=&quot;00816162&quot;/&gt;&lt;wsp:rsid wsp:val=&quot;008170EE&quot;/&gt;&lt;wsp:rsid wsp:val=&quot;008218D7&quot;/&gt;&lt;wsp:rsid wsp:val=&quot;0082271D&quot;/&gt;&lt;wsp:rsid wsp:val=&quot;00823021&quot;/&gt;&lt;wsp:rsid wsp:val=&quot;00823A1C&quot;/&gt;&lt;wsp:rsid wsp:val=&quot;00827E32&quot;/&gt;&lt;wsp:rsid wsp:val=&quot;008309A4&quot;/&gt;&lt;wsp:rsid wsp:val=&quot;00835B03&quot;/&gt;&lt;wsp:rsid wsp:val=&quot;00835BAD&quot;/&gt;&lt;wsp:rsid wsp:val=&quot;008406A6&quot;/&gt;&lt;wsp:rsid wsp:val=&quot;0084130F&quot;/&gt;&lt;wsp:rsid wsp:val=&quot;00841A1E&quot;/&gt;&lt;wsp:rsid wsp:val=&quot;00847BE8&quot;/&gt;&lt;wsp:rsid wsp:val=&quot;0085033C&quot;/&gt;&lt;wsp:rsid wsp:val=&quot;00850779&quot;/&gt;&lt;wsp:rsid wsp:val=&quot;00850A8D&quot;/&gt;&lt;wsp:rsid wsp:val=&quot;00853C27&quot;/&gt;&lt;wsp:rsid wsp:val=&quot;00854EE4&quot;/&gt;&lt;wsp:rsid wsp:val=&quot;00855EAD&quot;/&gt;&lt;wsp:rsid wsp:val=&quot;00855EEB&quot;/&gt;&lt;wsp:rsid wsp:val=&quot;00860C5C&quot;/&gt;&lt;wsp:rsid wsp:val=&quot;00861362&quot;/&gt;&lt;wsp:rsid wsp:val=&quot;00862B96&quot;/&gt;&lt;wsp:rsid wsp:val=&quot;00864780&quot;/&gt;&lt;wsp:rsid wsp:val=&quot;00865073&quot;/&gt;&lt;wsp:rsid wsp:val=&quot;00866072&quot;/&gt;&lt;wsp:rsid wsp:val=&quot;00867CDD&quot;/&gt;&lt;wsp:rsid wsp:val=&quot;00871DB1&quot;/&gt;&lt;wsp:rsid wsp:val=&quot;00872E43&quot;/&gt;&lt;wsp:rsid wsp:val=&quot;00875E1C&quot;/&gt;&lt;wsp:rsid wsp:val=&quot;00877E84&quot;/&gt;&lt;wsp:rsid wsp:val=&quot;0088265D&quot;/&gt;&lt;wsp:rsid wsp:val=&quot;00883445&quot;/&gt;&lt;wsp:rsid wsp:val=&quot;008837AC&quot;/&gt;&lt;wsp:rsid wsp:val=&quot;00883A2C&quot;/&gt;&lt;wsp:rsid wsp:val=&quot;00886AC9&quot;/&gt;&lt;wsp:rsid wsp:val=&quot;00887EC4&quot;/&gt;&lt;wsp:rsid wsp:val=&quot;008917CD&quot;/&gt;&lt;wsp:rsid wsp:val=&quot;00893E1D&quot;/&gt;&lt;wsp:rsid wsp:val=&quot;00894F70&quot;/&gt;&lt;wsp:rsid wsp:val=&quot;00895376&quot;/&gt;&lt;wsp:rsid wsp:val=&quot;00896497&quot;/&gt;&lt;wsp:rsid wsp:val=&quot;0089741D&quot;/&gt;&lt;wsp:rsid wsp:val=&quot;008A44F1&quot;/&gt;&lt;wsp:rsid wsp:val=&quot;008A58B6&quot;/&gt;&lt;wsp:rsid wsp:val=&quot;008B012C&quot;/&gt;&lt;wsp:rsid wsp:val=&quot;008B0281&quot;/&gt;&lt;wsp:rsid wsp:val=&quot;008B05C5&quot;/&gt;&lt;wsp:rsid wsp:val=&quot;008B13C0&quot;/&gt;&lt;wsp:rsid wsp:val=&quot;008B1C27&quot;/&gt;&lt;wsp:rsid wsp:val=&quot;008B749B&quot;/&gt;&lt;wsp:rsid wsp:val=&quot;008B7941&quot;/&gt;&lt;wsp:rsid wsp:val=&quot;008C31C3&quot;/&gt;&lt;wsp:rsid wsp:val=&quot;008C33CF&quot;/&gt;&lt;wsp:rsid wsp:val=&quot;008C4214&quot;/&gt;&lt;wsp:rsid wsp:val=&quot;008C4C0B&quot;/&gt;&lt;wsp:rsid wsp:val=&quot;008C611A&quot;/&gt;&lt;wsp:rsid wsp:val=&quot;008C6610&quot;/&gt;&lt;wsp:rsid wsp:val=&quot;008C6B0E&quot;/&gt;&lt;wsp:rsid wsp:val=&quot;008D4DB1&quot;/&gt;&lt;wsp:rsid wsp:val=&quot;008D5238&quot;/&gt;&lt;wsp:rsid wsp:val=&quot;008D6BAD&quot;/&gt;&lt;wsp:rsid wsp:val=&quot;008E1186&quot;/&gt;&lt;wsp:rsid wsp:val=&quot;008E5998&quot;/&gt;&lt;wsp:rsid wsp:val=&quot;008E7EE8&quot;/&gt;&lt;wsp:rsid wsp:val=&quot;008F0E86&quot;/&gt;&lt;wsp:rsid wsp:val=&quot;008F1152&quot;/&gt;&lt;wsp:rsid wsp:val=&quot;008F5256&quot;/&gt;&lt;wsp:rsid wsp:val=&quot;00901CB0&quot;/&gt;&lt;wsp:rsid wsp:val=&quot;0090429A&quot;/&gt;&lt;wsp:rsid wsp:val=&quot;00906857&quot;/&gt;&lt;wsp:rsid wsp:val=&quot;009077F5&quot;/&gt;&lt;wsp:rsid wsp:val=&quot;00907C48&quot;/&gt;&lt;wsp:rsid wsp:val=&quot;00913387&quot;/&gt;&lt;wsp:rsid wsp:val=&quot;00913CBE&quot;/&gt;&lt;wsp:rsid wsp:val=&quot;00913D11&quot;/&gt;&lt;wsp:rsid wsp:val=&quot;00926550&quot;/&gt;&lt;wsp:rsid wsp:val=&quot;0093094E&quot;/&gt;&lt;wsp:rsid wsp:val=&quot;00933716&quot;/&gt;&lt;wsp:rsid wsp:val=&quot;0093528F&quot;/&gt;&lt;wsp:rsid wsp:val=&quot;00937369&quot;/&gt;&lt;wsp:rsid wsp:val=&quot;009403BE&quot;/&gt;&lt;wsp:rsid wsp:val=&quot;00944F79&quot;/&gt;&lt;wsp:rsid wsp:val=&quot;00952F15&quot;/&gt;&lt;wsp:rsid wsp:val=&quot;00955C0C&quot;/&gt;&lt;wsp:rsid wsp:val=&quot;00956840&quot;/&gt;&lt;wsp:rsid wsp:val=&quot;00956D0C&quot;/&gt;&lt;wsp:rsid wsp:val=&quot;009601D2&quot;/&gt;&lt;wsp:rsid wsp:val=&quot;009611FE&quot;/&gt;&lt;wsp:rsid wsp:val=&quot;009618F8&quot;/&gt;&lt;wsp:rsid wsp:val=&quot;009628E0&quot;/&gt;&lt;wsp:rsid wsp:val=&quot;00962E29&quot;/&gt;&lt;wsp:rsid wsp:val=&quot;00963006&quot;/&gt;&lt;wsp:rsid wsp:val=&quot;00963F00&quot;/&gt;&lt;wsp:rsid wsp:val=&quot;00965BAC&quot;/&gt;&lt;wsp:rsid wsp:val=&quot;0096790A&quot;/&gt;&lt;wsp:rsid wsp:val=&quot;00970F5C&quot;/&gt;&lt;wsp:rsid wsp:val=&quot;0097669C&quot;/&gt;&lt;wsp:rsid wsp:val=&quot;00977EB4&quot;/&gt;&lt;wsp:rsid wsp:val=&quot;0098135F&quot;/&gt;&lt;wsp:rsid wsp:val=&quot;0098183C&quot;/&gt;&lt;wsp:rsid wsp:val=&quot;0098782D&quot;/&gt;&lt;wsp:rsid wsp:val=&quot;009906CD&quot;/&gt;&lt;wsp:rsid wsp:val=&quot;009925AF&quot;/&gt;&lt;wsp:rsid wsp:val=&quot;009927D3&quot;/&gt;&lt;wsp:rsid wsp:val=&quot;00992E3F&quot;/&gt;&lt;wsp:rsid wsp:val=&quot;009A2F29&quot;/&gt;&lt;wsp:rsid wsp:val=&quot;009A4939&quot;/&gt;&lt;wsp:rsid wsp:val=&quot;009A63C0&quot;/&gt;&lt;wsp:rsid wsp:val=&quot;009B026E&quot;/&gt;&lt;wsp:rsid wsp:val=&quot;009B2B95&quot;/&gt;&lt;wsp:rsid wsp:val=&quot;009C0A0A&quot;/&gt;&lt;wsp:rsid wsp:val=&quot;009C6F33&quot;/&gt;&lt;wsp:rsid wsp:val=&quot;009D190B&quot;/&gt;&lt;wsp:rsid wsp:val=&quot;009D271A&quot;/&gt;&lt;wsp:rsid wsp:val=&quot;009D4C03&quot;/&gt;&lt;wsp:rsid wsp:val=&quot;009E3413&quot;/&gt;&lt;wsp:rsid wsp:val=&quot;009F3F2A&quot;/&gt;&lt;wsp:rsid wsp:val=&quot;009F697E&quot;/&gt;&lt;wsp:rsid wsp:val=&quot;009F70B9&quot;/&gt;&lt;wsp:rsid wsp:val=&quot;00A00DE9&quot;/&gt;&lt;wsp:rsid wsp:val=&quot;00A04BB6&quot;/&gt;&lt;wsp:rsid wsp:val=&quot;00A05895&quot;/&gt;&lt;wsp:rsid wsp:val=&quot;00A07A7C&quot;/&gt;&lt;wsp:rsid wsp:val=&quot;00A10C8E&quot;/&gt;&lt;wsp:rsid wsp:val=&quot;00A10DDB&quot;/&gt;&lt;wsp:rsid wsp:val=&quot;00A1275C&quot;/&gt;&lt;wsp:rsid wsp:val=&quot;00A12849&quot;/&gt;&lt;wsp:rsid wsp:val=&quot;00A145B8&quot;/&gt;&lt;wsp:rsid wsp:val=&quot;00A17C90&quot;/&gt;&lt;wsp:rsid wsp:val=&quot;00A20C42&quot;/&gt;&lt;wsp:rsid wsp:val=&quot;00A27B8D&quot;/&gt;&lt;wsp:rsid wsp:val=&quot;00A27D14&quot;/&gt;&lt;wsp:rsid wsp:val=&quot;00A27E92&quot;/&gt;&lt;wsp:rsid wsp:val=&quot;00A3578B&quot;/&gt;&lt;wsp:rsid wsp:val=&quot;00A41BBF&quot;/&gt;&lt;wsp:rsid wsp:val=&quot;00A42128&quot;/&gt;&lt;wsp:rsid wsp:val=&quot;00A42A16&quot;/&gt;&lt;wsp:rsid wsp:val=&quot;00A42DD5&quot;/&gt;&lt;wsp:rsid wsp:val=&quot;00A51FAD&quot;/&gt;&lt;wsp:rsid wsp:val=&quot;00A53488&quot;/&gt;&lt;wsp:rsid wsp:val=&quot;00A544DB&quot;/&gt;&lt;wsp:rsid wsp:val=&quot;00A55E66&quot;/&gt;&lt;wsp:rsid wsp:val=&quot;00A60E5E&quot;/&gt;&lt;wsp:rsid wsp:val=&quot;00A63FB1&quot;/&gt;&lt;wsp:rsid wsp:val=&quot;00A642CA&quot;/&gt;&lt;wsp:rsid wsp:val=&quot;00A64775&quot;/&gt;&lt;wsp:rsid wsp:val=&quot;00A72BBB&quot;/&gt;&lt;wsp:rsid wsp:val=&quot;00A80450&quot;/&gt;&lt;wsp:rsid wsp:val=&quot;00A8082E&quot;/&gt;&lt;wsp:rsid wsp:val=&quot;00A828E4&quot;/&gt;&lt;wsp:rsid wsp:val=&quot;00A8369B&quot;/&gt;&lt;wsp:rsid wsp:val=&quot;00A84500&quot;/&gt;&lt;wsp:rsid wsp:val=&quot;00A84F3F&quot;/&gt;&lt;wsp:rsid wsp:val=&quot;00A85A91&quot;/&gt;&lt;wsp:rsid wsp:val=&quot;00A87AA1&quot;/&gt;&lt;wsp:rsid wsp:val=&quot;00A90780&quot;/&gt;&lt;wsp:rsid wsp:val=&quot;00A91748&quot;/&gt;&lt;wsp:rsid wsp:val=&quot;00A92203&quot;/&gt;&lt;wsp:rsid wsp:val=&quot;00A96A23&quot;/&gt;&lt;wsp:rsid wsp:val=&quot;00AA010A&quot;/&gt;&lt;wsp:rsid wsp:val=&quot;00AA20F8&quot;/&gt;&lt;wsp:rsid wsp:val=&quot;00AA4B1F&quot;/&gt;&lt;wsp:rsid wsp:val=&quot;00AA5FF9&quot;/&gt;&lt;wsp:rsid wsp:val=&quot;00AB0619&quot;/&gt;&lt;wsp:rsid wsp:val=&quot;00AB0907&quot;/&gt;&lt;wsp:rsid wsp:val=&quot;00AB0F9C&quot;/&gt;&lt;wsp:rsid wsp:val=&quot;00AB241E&quot;/&gt;&lt;wsp:rsid wsp:val=&quot;00AB3AC9&quot;/&gt;&lt;wsp:rsid wsp:val=&quot;00AC0C03&quot;/&gt;&lt;wsp:rsid wsp:val=&quot;00AC3EE8&quot;/&gt;&lt;wsp:rsid wsp:val=&quot;00AC75C2&quot;/&gt;&lt;wsp:rsid wsp:val=&quot;00AD0383&quot;/&gt;&lt;wsp:rsid wsp:val=&quot;00AD0D4B&quot;/&gt;&lt;wsp:rsid wsp:val=&quot;00AD1A76&quot;/&gt;&lt;wsp:rsid wsp:val=&quot;00AD6863&quot;/&gt;&lt;wsp:rsid wsp:val=&quot;00AD6A7E&quot;/&gt;&lt;wsp:rsid wsp:val=&quot;00AD74A7&quot;/&gt;&lt;wsp:rsid wsp:val=&quot;00AD7C61&quot;/&gt;&lt;wsp:rsid wsp:val=&quot;00AE0388&quot;/&gt;&lt;wsp:rsid wsp:val=&quot;00AE2E66&quot;/&gt;&lt;wsp:rsid wsp:val=&quot;00AE4E49&quot;/&gt;&lt;wsp:rsid wsp:val=&quot;00AF0BBA&quot;/&gt;&lt;wsp:rsid wsp:val=&quot;00AF22A8&quot;/&gt;&lt;wsp:rsid wsp:val=&quot;00AF457A&quot;/&gt;&lt;wsp:rsid wsp:val=&quot;00AF4BFB&quot;/&gt;&lt;wsp:rsid wsp:val=&quot;00AF5B94&quot;/&gt;&lt;wsp:rsid wsp:val=&quot;00AF6AD3&quot;/&gt;&lt;wsp:rsid wsp:val=&quot;00B0141F&quot;/&gt;&lt;wsp:rsid wsp:val=&quot;00B02C1A&quot;/&gt;&lt;wsp:rsid wsp:val=&quot;00B03486&quot;/&gt;&lt;wsp:rsid wsp:val=&quot;00B03531&quot;/&gt;&lt;wsp:rsid wsp:val=&quot;00B05A95&quot;/&gt;&lt;wsp:rsid wsp:val=&quot;00B06282&quot;/&gt;&lt;wsp:rsid wsp:val=&quot;00B06380&quot;/&gt;&lt;wsp:rsid wsp:val=&quot;00B0794B&quot;/&gt;&lt;wsp:rsid wsp:val=&quot;00B1243C&quot;/&gt;&lt;wsp:rsid wsp:val=&quot;00B12795&quot;/&gt;&lt;wsp:rsid wsp:val=&quot;00B1654B&quot;/&gt;&lt;wsp:rsid wsp:val=&quot;00B22F71&quot;/&gt;&lt;wsp:rsid wsp:val=&quot;00B2320A&quot;/&gt;&lt;wsp:rsid wsp:val=&quot;00B3061B&quot;/&gt;&lt;wsp:rsid wsp:val=&quot;00B32D5D&quot;/&gt;&lt;wsp:rsid wsp:val=&quot;00B35F71&quot;/&gt;&lt;wsp:rsid wsp:val=&quot;00B36796&quot;/&gt;&lt;wsp:rsid wsp:val=&quot;00B40AFC&quot;/&gt;&lt;wsp:rsid wsp:val=&quot;00B425A2&quot;/&gt;&lt;wsp:rsid wsp:val=&quot;00B43504&quot;/&gt;&lt;wsp:rsid wsp:val=&quot;00B477DC&quot;/&gt;&lt;wsp:rsid wsp:val=&quot;00B52B6B&quot;/&gt;&lt;wsp:rsid wsp:val=&quot;00B56E7B&quot;/&gt;&lt;wsp:rsid wsp:val=&quot;00B56FA1&quot;/&gt;&lt;wsp:rsid wsp:val=&quot;00B57618&quot;/&gt;&lt;wsp:rsid wsp:val=&quot;00B6237C&quot;/&gt;&lt;wsp:rsid wsp:val=&quot;00B656D9&quot;/&gt;&lt;wsp:rsid wsp:val=&quot;00B767BE&quot;/&gt;&lt;wsp:rsid wsp:val=&quot;00B80A11&quot;/&gt;&lt;wsp:rsid wsp:val=&quot;00B8211F&quot;/&gt;&lt;wsp:rsid wsp:val=&quot;00B8434D&quot;/&gt;&lt;wsp:rsid wsp:val=&quot;00B84437&quot;/&gt;&lt;wsp:rsid wsp:val=&quot;00B84F4E&quot;/&gt;&lt;wsp:rsid wsp:val=&quot;00B85467&quot;/&gt;&lt;wsp:rsid wsp:val=&quot;00B85BE7&quot;/&gt;&lt;wsp:rsid wsp:val=&quot;00B91CD6&quot;/&gt;&lt;wsp:rsid wsp:val=&quot;00B9258D&quot;/&gt;&lt;wsp:rsid wsp:val=&quot;00B93070&quot;/&gt;&lt;wsp:rsid wsp:val=&quot;00B93D3D&quot;/&gt;&lt;wsp:rsid wsp:val=&quot;00B94B53&quot;/&gt;&lt;wsp:rsid wsp:val=&quot;00BA17CD&quot;/&gt;&lt;wsp:rsid wsp:val=&quot;00BA2A75&quot;/&gt;&lt;wsp:rsid wsp:val=&quot;00BA56E6&quot;/&gt;&lt;wsp:rsid wsp:val=&quot;00BA5838&quot;/&gt;&lt;wsp:rsid wsp:val=&quot;00BA78E7&quot;/&gt;&lt;wsp:rsid wsp:val=&quot;00BB1DD9&quot;/&gt;&lt;wsp:rsid wsp:val=&quot;00BC1C8F&quot;/&gt;&lt;wsp:rsid wsp:val=&quot;00BC336D&quot;/&gt;&lt;wsp:rsid wsp:val=&quot;00BC3C2A&quot;/&gt;&lt;wsp:rsid wsp:val=&quot;00BC3D55&quot;/&gt;&lt;wsp:rsid wsp:val=&quot;00BC3E2A&quot;/&gt;&lt;wsp:rsid wsp:val=&quot;00BD1AD9&quot;/&gt;&lt;wsp:rsid wsp:val=&quot;00BD3953&quot;/&gt;&lt;wsp:rsid wsp:val=&quot;00BD3D91&quot;/&gt;&lt;wsp:rsid wsp:val=&quot;00BD577F&quot;/&gt;&lt;wsp:rsid wsp:val=&quot;00BD608F&quot;/&gt;&lt;wsp:rsid wsp:val=&quot;00BD69A6&quot;/&gt;&lt;wsp:rsid wsp:val=&quot;00BE0EC1&quot;/&gt;&lt;wsp:rsid wsp:val=&quot;00BE360A&quot;/&gt;&lt;wsp:rsid wsp:val=&quot;00BE3EAD&quot;/&gt;&lt;wsp:rsid wsp:val=&quot;00BE5E43&quot;/&gt;&lt;wsp:rsid wsp:val=&quot;00BE5F79&quot;/&gt;&lt;wsp:rsid wsp:val=&quot;00BE68A0&quot;/&gt;&lt;wsp:rsid wsp:val=&quot;00BE74EF&quot;/&gt;&lt;wsp:rsid wsp:val=&quot;00BF0108&quot;/&gt;&lt;wsp:rsid wsp:val=&quot;00BF3596&quot;/&gt;&lt;wsp:rsid wsp:val=&quot;00BF3EE7&quot;/&gt;&lt;wsp:rsid wsp:val=&quot;00BF4B81&quot;/&gt;&lt;wsp:rsid wsp:val=&quot;00BF6275&quot;/&gt;&lt;wsp:rsid wsp:val=&quot;00BF7B8C&quot;/&gt;&lt;wsp:rsid wsp:val=&quot;00C03ABA&quot;/&gt;&lt;wsp:rsid wsp:val=&quot;00C03ACB&quot;/&gt;&lt;wsp:rsid wsp:val=&quot;00C05749&quot;/&gt;&lt;wsp:rsid wsp:val=&quot;00C070F4&quot;/&gt;&lt;wsp:rsid wsp:val=&quot;00C157F7&quot;/&gt;&lt;wsp:rsid wsp:val=&quot;00C20CC4&quot;/&gt;&lt;wsp:rsid wsp:val=&quot;00C2353B&quot;/&gt;&lt;wsp:rsid wsp:val=&quot;00C246B9&quot;/&gt;&lt;wsp:rsid wsp:val=&quot;00C24FB9&quot;/&gt;&lt;wsp:rsid wsp:val=&quot;00C310FE&quot;/&gt;&lt;wsp:rsid wsp:val=&quot;00C3122A&quot;/&gt;&lt;wsp:rsid wsp:val=&quot;00C329FC&quot;/&gt;&lt;wsp:rsid wsp:val=&quot;00C37278&quot;/&gt;&lt;wsp:rsid wsp:val=&quot;00C376E6&quot;/&gt;&lt;wsp:rsid wsp:val=&quot;00C4009E&quot;/&gt;&lt;wsp:rsid wsp:val=&quot;00C44EBC&quot;/&gt;&lt;wsp:rsid wsp:val=&quot;00C45DEC&quot;/&gt;&lt;wsp:rsid wsp:val=&quot;00C5022E&quot;/&gt;&lt;wsp:rsid wsp:val=&quot;00C506F8&quot;/&gt;&lt;wsp:rsid wsp:val=&quot;00C515B0&quot;/&gt;&lt;wsp:rsid wsp:val=&quot;00C522B5&quot;/&gt;&lt;wsp:rsid wsp:val=&quot;00C5625B&quot;/&gt;&lt;wsp:rsid wsp:val=&quot;00C56C88&quot;/&gt;&lt;wsp:rsid wsp:val=&quot;00C62041&quot;/&gt;&lt;wsp:rsid wsp:val=&quot;00C6291D&quot;/&gt;&lt;wsp:rsid wsp:val=&quot;00C71AA7&quot;/&gt;&lt;wsp:rsid wsp:val=&quot;00C73680&quot;/&gt;&lt;wsp:rsid wsp:val=&quot;00C73CAE&quot;/&gt;&lt;wsp:rsid wsp:val=&quot;00C779EB&quot;/&gt;&lt;wsp:rsid wsp:val=&quot;00C77ACD&quot;/&gt;&lt;wsp:rsid wsp:val=&quot;00C808CE&quot;/&gt;&lt;wsp:rsid wsp:val=&quot;00C8109A&quot;/&gt;&lt;wsp:rsid wsp:val=&quot;00C81F40&quot;/&gt;&lt;wsp:rsid wsp:val=&quot;00C830A6&quot;/&gt;&lt;wsp:rsid wsp:val=&quot;00C83936&quot;/&gt;&lt;wsp:rsid wsp:val=&quot;00C8522A&quot;/&gt;&lt;wsp:rsid wsp:val=&quot;00C90DE1&quot;/&gt;&lt;wsp:rsid wsp:val=&quot;00C942F3&quot;/&gt;&lt;wsp:rsid wsp:val=&quot;00CA0290&quot;/&gt;&lt;wsp:rsid wsp:val=&quot;00CA2584&quot;/&gt;&lt;wsp:rsid wsp:val=&quot;00CA7ECB&quot;/&gt;&lt;wsp:rsid wsp:val=&quot;00CB4352&quot;/&gt;&lt;wsp:rsid wsp:val=&quot;00CB5E8E&quot;/&gt;&lt;wsp:rsid wsp:val=&quot;00CB6939&quot;/&gt;&lt;wsp:rsid wsp:val=&quot;00CB6DB2&quot;/&gt;&lt;wsp:rsid wsp:val=&quot;00CC0848&quot;/&gt;&lt;wsp:rsid wsp:val=&quot;00CC1358&quot;/&gt;&lt;wsp:rsid wsp:val=&quot;00CC22B5&quot;/&gt;&lt;wsp:rsid wsp:val=&quot;00CC2D73&quot;/&gt;&lt;wsp:rsid wsp:val=&quot;00CC772D&quot;/&gt;&lt;wsp:rsid wsp:val=&quot;00CD1062&quot;/&gt;&lt;wsp:rsid wsp:val=&quot;00CD4C1F&quot;/&gt;&lt;wsp:rsid wsp:val=&quot;00CD560C&quot;/&gt;&lt;wsp:rsid wsp:val=&quot;00CD71EA&quot;/&gt;&lt;wsp:rsid wsp:val=&quot;00CE0881&quot;/&gt;&lt;wsp:rsid wsp:val=&quot;00CE1955&quot;/&gt;&lt;wsp:rsid wsp:val=&quot;00CE5386&quot;/&gt;&lt;wsp:rsid wsp:val=&quot;00CE72B3&quot;/&gt;&lt;wsp:rsid wsp:val=&quot;00CE7548&quot;/&gt;&lt;wsp:rsid wsp:val=&quot;00CF3230&quot;/&gt;&lt;wsp:rsid wsp:val=&quot;00CF55A0&quot;/&gt;&lt;wsp:rsid wsp:val=&quot;00CF5B5A&quot;/&gt;&lt;wsp:rsid wsp:val=&quot;00CF64AF&quot;/&gt;&lt;wsp:rsid wsp:val=&quot;00D00273&quot;/&gt;&lt;wsp:rsid wsp:val=&quot;00D01978&quot;/&gt;&lt;wsp:rsid wsp:val=&quot;00D051DD&quot;/&gt;&lt;wsp:rsid wsp:val=&quot;00D1336C&quot;/&gt;&lt;wsp:rsid wsp:val=&quot;00D1352C&quot;/&gt;&lt;wsp:rsid wsp:val=&quot;00D16962&quot;/&gt;&lt;wsp:rsid wsp:val=&quot;00D21ABA&quot;/&gt;&lt;wsp:rsid wsp:val=&quot;00D23970&quot;/&gt;&lt;wsp:rsid wsp:val=&quot;00D24B9E&quot;/&gt;&lt;wsp:rsid wsp:val=&quot;00D268FE&quot;/&gt;&lt;wsp:rsid wsp:val=&quot;00D26E57&quot;/&gt;&lt;wsp:rsid wsp:val=&quot;00D310DA&quot;/&gt;&lt;wsp:rsid wsp:val=&quot;00D318CD&quot;/&gt;&lt;wsp:rsid wsp:val=&quot;00D3472B&quot;/&gt;&lt;wsp:rsid wsp:val=&quot;00D34B82&quot;/&gt;&lt;wsp:rsid wsp:val=&quot;00D3503C&quot;/&gt;&lt;wsp:rsid wsp:val=&quot;00D36349&quot;/&gt;&lt;wsp:rsid wsp:val=&quot;00D4447C&quot;/&gt;&lt;wsp:rsid wsp:val=&quot;00D456AC&quot;/&gt;&lt;wsp:rsid wsp:val=&quot;00D54DAC&quot;/&gt;&lt;wsp:rsid wsp:val=&quot;00D57423&quot;/&gt;&lt;wsp:rsid wsp:val=&quot;00D578B7&quot;/&gt;&lt;wsp:rsid wsp:val=&quot;00D57EEC&quot;/&gt;&lt;wsp:rsid wsp:val=&quot;00D6107B&quot;/&gt;&lt;wsp:rsid wsp:val=&quot;00D62329&quot;/&gt;&lt;wsp:rsid wsp:val=&quot;00D70DD3&quot;/&gt;&lt;wsp:rsid wsp:val=&quot;00D7244E&quot;/&gt;&lt;wsp:rsid wsp:val=&quot;00D72687&quot;/&gt;&lt;wsp:rsid wsp:val=&quot;00D72DEC&quot;/&gt;&lt;wsp:rsid wsp:val=&quot;00D734E8&quot;/&gt;&lt;wsp:rsid wsp:val=&quot;00D75257&quot;/&gt;&lt;wsp:rsid wsp:val=&quot;00D7649F&quot;/&gt;&lt;wsp:rsid wsp:val=&quot;00D824C6&quot;/&gt;&lt;wsp:rsid wsp:val=&quot;00D8404D&quot;/&gt;&lt;wsp:rsid wsp:val=&quot;00D85C7F&quot;/&gt;&lt;wsp:rsid wsp:val=&quot;00D8755D&quot;/&gt;&lt;wsp:rsid wsp:val=&quot;00D9014C&quot;/&gt;&lt;wsp:rsid wsp:val=&quot;00D91A4D&quot;/&gt;&lt;wsp:rsid wsp:val=&quot;00D93B01&quot;/&gt;&lt;wsp:rsid wsp:val=&quot;00D951F9&quot;/&gt;&lt;wsp:rsid wsp:val=&quot;00D95AD0&quot;/&gt;&lt;wsp:rsid wsp:val=&quot;00D965B5&quot;/&gt;&lt;wsp:rsid wsp:val=&quot;00D96708&quot;/&gt;&lt;wsp:rsid wsp:val=&quot;00DA01F0&quot;/&gt;&lt;wsp:rsid wsp:val=&quot;00DA1FBA&quot;/&gt;&lt;wsp:rsid wsp:val=&quot;00DA5E81&quot;/&gt;&lt;wsp:rsid wsp:val=&quot;00DB137D&quot;/&gt;&lt;wsp:rsid wsp:val=&quot;00DB379C&quot;/&gt;&lt;wsp:rsid wsp:val=&quot;00DC4FC2&quot;/&gt;&lt;wsp:rsid wsp:val=&quot;00DC56B7&quot;/&gt;&lt;wsp:rsid wsp:val=&quot;00DD1B65&quot;/&gt;&lt;wsp:rsid wsp:val=&quot;00DD220F&quot;/&gt;&lt;wsp:rsid wsp:val=&quot;00DD361C&quot;/&gt;&lt;wsp:rsid wsp:val=&quot;00DD44E9&quot;/&gt;&lt;wsp:rsid wsp:val=&quot;00DD655E&quot;/&gt;&lt;wsp:rsid wsp:val=&quot;00DD7550&quot;/&gt;&lt;wsp:rsid wsp:val=&quot;00DE19F3&quot;/&gt;&lt;wsp:rsid wsp:val=&quot;00DE620B&quot;/&gt;&lt;wsp:rsid wsp:val=&quot;00DF1F85&quot;/&gt;&lt;wsp:rsid wsp:val=&quot;00DF2B35&quot;/&gt;&lt;wsp:rsid wsp:val=&quot;00DF457A&quot;/&gt;&lt;wsp:rsid wsp:val=&quot;00DF561F&quot;/&gt;&lt;wsp:rsid wsp:val=&quot;00E01E52&quot;/&gt;&lt;wsp:rsid wsp:val=&quot;00E05CB4&quot;/&gt;&lt;wsp:rsid wsp:val=&quot;00E062DC&quot;/&gt;&lt;wsp:rsid wsp:val=&quot;00E10AFE&quot;/&gt;&lt;wsp:rsid wsp:val=&quot;00E12334&quot;/&gt;&lt;wsp:rsid wsp:val=&quot;00E12EEC&quot;/&gt;&lt;wsp:rsid wsp:val=&quot;00E145EF&quot;/&gt;&lt;wsp:rsid wsp:val=&quot;00E15728&quot;/&gt;&lt;wsp:rsid wsp:val=&quot;00E169CD&quot;/&gt;&lt;wsp:rsid wsp:val=&quot;00E20CB7&quot;/&gt;&lt;wsp:rsid wsp:val=&quot;00E222C7&quot;/&gt;&lt;wsp:rsid wsp:val=&quot;00E23410&quot;/&gt;&lt;wsp:rsid wsp:val=&quot;00E23671&quot;/&gt;&lt;wsp:rsid wsp:val=&quot;00E30E64&quot;/&gt;&lt;wsp:rsid wsp:val=&quot;00E37ABD&quot;/&gt;&lt;wsp:rsid wsp:val=&quot;00E40461&quot;/&gt;&lt;wsp:rsid wsp:val=&quot;00E41713&quot;/&gt;&lt;wsp:rsid wsp:val=&quot;00E425C3&quot;/&gt;&lt;wsp:rsid wsp:val=&quot;00E4797F&quot;/&gt;&lt;wsp:rsid wsp:val=&quot;00E525DC&quot;/&gt;&lt;wsp:rsid wsp:val=&quot;00E54243&quot;/&gt;&lt;wsp:rsid wsp:val=&quot;00E54249&quot;/&gt;&lt;wsp:rsid wsp:val=&quot;00E57038&quot;/&gt;&lt;wsp:rsid wsp:val=&quot;00E57712&quot;/&gt;&lt;wsp:rsid wsp:val=&quot;00E602A1&quot;/&gt;&lt;wsp:rsid wsp:val=&quot;00E61751&quot;/&gt;&lt;wsp:rsid wsp:val=&quot;00E6445B&quot;/&gt;&lt;wsp:rsid wsp:val=&quot;00E65557&quot;/&gt;&lt;wsp:rsid wsp:val=&quot;00E73A3E&quot;/&gt;&lt;wsp:rsid wsp:val=&quot;00E756AB&quot;/&gt;&lt;wsp:rsid wsp:val=&quot;00E76BF1&quot;/&gt;&lt;wsp:rsid wsp:val=&quot;00E839AB&quot;/&gt;&lt;wsp:rsid wsp:val=&quot;00E853B1&quot;/&gt;&lt;wsp:rsid wsp:val=&quot;00E872E5&quot;/&gt;&lt;wsp:rsid wsp:val=&quot;00E908D1&quot;/&gt;&lt;wsp:rsid wsp:val=&quot;00E91524&quot;/&gt;&lt;wsp:rsid wsp:val=&quot;00E91F50&quot;/&gt;&lt;wsp:rsid wsp:val=&quot;00E93686&quot;/&gt;&lt;wsp:rsid wsp:val=&quot;00E940C4&quot;/&gt;&lt;wsp:rsid wsp:val=&quot;00EA0B45&quot;/&gt;&lt;wsp:rsid wsp:val=&quot;00EA1803&quot;/&gt;&lt;wsp:rsid wsp:val=&quot;00EA301F&quot;/&gt;&lt;wsp:rsid wsp:val=&quot;00EA4357&quot;/&gt;&lt;wsp:rsid wsp:val=&quot;00EB2F21&quot;/&gt;&lt;wsp:rsid wsp:val=&quot;00EB5791&quot;/&gt;&lt;wsp:rsid wsp:val=&quot;00EB5D68&quot;/&gt;&lt;wsp:rsid wsp:val=&quot;00EC2D8C&quot;/&gt;&lt;wsp:rsid wsp:val=&quot;00EC7837&quot;/&gt;&lt;wsp:rsid wsp:val=&quot;00ED6137&quot;/&gt;&lt;wsp:rsid wsp:val=&quot;00ED694C&quot;/&gt;&lt;wsp:rsid wsp:val=&quot;00EE32EF&quot;/&gt;&lt;wsp:rsid wsp:val=&quot;00EE4572&quot;/&gt;&lt;wsp:rsid wsp:val=&quot;00EE5FE9&quot;/&gt;&lt;wsp:rsid wsp:val=&quot;00EE68CD&quot;/&gt;&lt;wsp:rsid wsp:val=&quot;00EF21D2&quot;/&gt;&lt;wsp:rsid wsp:val=&quot;00EF2C5D&quot;/&gt;&lt;wsp:rsid wsp:val=&quot;00EF30A6&quot;/&gt;&lt;wsp:rsid wsp:val=&quot;00EF3F25&quot;/&gt;&lt;wsp:rsid wsp:val=&quot;00EF52F9&quot;/&gt;&lt;wsp:rsid wsp:val=&quot;00EF78D3&quot;/&gt;&lt;wsp:rsid wsp:val=&quot;00F020CB&quot;/&gt;&lt;wsp:rsid wsp:val=&quot;00F0288B&quot;/&gt;&lt;wsp:rsid wsp:val=&quot;00F044A5&quot;/&gt;&lt;wsp:rsid wsp:val=&quot;00F044D9&quot;/&gt;&lt;wsp:rsid wsp:val=&quot;00F04721&quot;/&gt;&lt;wsp:rsid wsp:val=&quot;00F055C3&quot;/&gt;&lt;wsp:rsid wsp:val=&quot;00F07637&quot;/&gt;&lt;wsp:rsid wsp:val=&quot;00F07AA2&quot;/&gt;&lt;wsp:rsid wsp:val=&quot;00F07D35&quot;/&gt;&lt;wsp:rsid wsp:val=&quot;00F10272&quot;/&gt;&lt;wsp:rsid wsp:val=&quot;00F11EDA&quot;/&gt;&lt;wsp:rsid wsp:val=&quot;00F204C4&quot;/&gt;&lt;wsp:rsid wsp:val=&quot;00F2534E&quot;/&gt;&lt;wsp:rsid wsp:val=&quot;00F260FF&quot;/&gt;&lt;wsp:rsid wsp:val=&quot;00F30C0A&quot;/&gt;&lt;wsp:rsid wsp:val=&quot;00F30C28&quot;/&gt;&lt;wsp:rsid wsp:val=&quot;00F32667&quot;/&gt;&lt;wsp:rsid wsp:val=&quot;00F352D4&quot;/&gt;&lt;wsp:rsid wsp:val=&quot;00F359E4&quot;/&gt;&lt;wsp:rsid wsp:val=&quot;00F36B09&quot;/&gt;&lt;wsp:rsid wsp:val=&quot;00F36DD6&quot;/&gt;&lt;wsp:rsid wsp:val=&quot;00F3735F&quot;/&gt;&lt;wsp:rsid wsp:val=&quot;00F43DE2&quot;/&gt;&lt;wsp:rsid wsp:val=&quot;00F45C64&quot;/&gt;&lt;wsp:rsid wsp:val=&quot;00F5028C&quot;/&gt;&lt;wsp:rsid wsp:val=&quot;00F50F6D&quot;/&gt;&lt;wsp:rsid wsp:val=&quot;00F51F12&quot;/&gt;&lt;wsp:rsid wsp:val=&quot;00F528BD&quot;/&gt;&lt;wsp:rsid wsp:val=&quot;00F53C66&quot;/&gt;&lt;wsp:rsid wsp:val=&quot;00F55CEE&quot;/&gt;&lt;wsp:rsid wsp:val=&quot;00F6024F&quot;/&gt;&lt;wsp:rsid wsp:val=&quot;00F612CA&quot;/&gt;&lt;wsp:rsid wsp:val=&quot;00F6181C&quot;/&gt;&lt;wsp:rsid wsp:val=&quot;00F63453&quot;/&gt;&lt;wsp:rsid wsp:val=&quot;00F646B7&quot;/&gt;&lt;wsp:rsid wsp:val=&quot;00F64872&quot;/&gt;&lt;wsp:rsid wsp:val=&quot;00F64F17&quot;/&gt;&lt;wsp:rsid wsp:val=&quot;00F65C77&quot;/&gt;&lt;wsp:rsid wsp:val=&quot;00F661E9&quot;/&gt;&lt;wsp:rsid wsp:val=&quot;00F667E2&quot;/&gt;&lt;wsp:rsid wsp:val=&quot;00F6702D&quot;/&gt;&lt;wsp:rsid wsp:val=&quot;00F73E95&quot;/&gt;&lt;wsp:rsid wsp:val=&quot;00F75C3D&quot;/&gt;&lt;wsp:rsid wsp:val=&quot;00F75DED&quot;/&gt;&lt;wsp:rsid wsp:val=&quot;00F817AD&quot;/&gt;&lt;wsp:rsid wsp:val=&quot;00F850BA&quot;/&gt;&lt;wsp:rsid wsp:val=&quot;00F86913&quot;/&gt;&lt;wsp:rsid wsp:val=&quot;00F956F1&quot;/&gt;&lt;wsp:rsid wsp:val=&quot;00F95FB6&quot;/&gt;&lt;wsp:rsid wsp:val=&quot;00F96FB8&quot;/&gt;&lt;wsp:rsid wsp:val=&quot;00FA2D49&quot;/&gt;&lt;wsp:rsid wsp:val=&quot;00FA4E04&quot;/&gt;&lt;wsp:rsid wsp:val=&quot;00FA5763&quot;/&gt;&lt;wsp:rsid wsp:val=&quot;00FB7DF1&quot;/&gt;&lt;wsp:rsid wsp:val=&quot;00FC0489&quot;/&gt;&lt;wsp:rsid wsp:val=&quot;00FD14F5&quot;/&gt;&lt;wsp:rsid wsp:val=&quot;00FD4274&quot;/&gt;&lt;wsp:rsid wsp:val=&quot;00FD7F49&quot;/&gt;&lt;wsp:rsid wsp:val=&quot;00FE17C4&quot;/&gt;&lt;wsp:rsid wsp:val=&quot;00FE19D6&quot;/&gt;&lt;wsp:rsid wsp:val=&quot;00FF5363&quot;/&gt;&lt;wsp:rsid wsp:val=&quot;00FF6303&quot;/&gt;&lt;/wsp:rsids&gt;&lt;/w:docPr&gt;&lt;w:body&gt;&lt;w:p wsp:rsidR=&quot;00000000&quot; wsp:rsidRDefault=&quot;00356910&quot;&gt;&lt;m:oMathPara&gt;&lt;m:oMath&gt;&lt;m:sSub&gt;&lt;m:sSubPr&gt;&lt;m:ctrlPr&gt;&lt;w:rPr&gt;&lt;w:rFonts w:ascii=&quot;Cambria Math&quot; w:h-ansi=&quot;Cambria Math&quot; w:cs=&quot;Arial&quot;/&gt;&lt;wx:font wx:val=&quot;Cambria Math&quot;/&gt;&lt;w:i/&gt;&lt;w:sz w:val=&quot;18&quot;/&gt;&lt;w:sz-cs w:val=&quot;18&quot;/&gt;&lt;/w:rPr&gt;&lt;/m:ctrlPr&gt;&lt;/m:sSubPr&gt;&lt;m:e&gt;&lt;m:r&gt;&lt;w:rPr&gt;&lt;w:rFonts w:ascii=&quot;Cambria Math&quot; w:h-ansi=&quot;Cambria Math&quot; w:cs=&quot;Arial&quot;/&gt;&lt;wx:font wx:val=&quot;Cambria Math&quot;/&gt;&lt;w:i/&gt;&lt;w:sz w:val=&quot;18&quot;/&gt;&lt;w:sz-cs w:val=&quot;18&quot;/&gt;&lt;/w:rPr&gt;&lt;m:t&gt;PT&lt;/m:t&gt;&lt;/m:r&gt;&lt;/m:e&gt;&lt;m:sub&gt;&lt;m:r&gt;&lt;w:rPr&gt;&lt;w:rFonts w:ascii=&quot;Cambria Math&quot; w:h-ansi=&quot;Cambria Math&quot; w:cs=&quot;Arial&quot;/&gt;&lt;wx:font wx:val=&quot;Cambria Math&quot;/&gt;&lt;w:i/&gt;&lt;w:sz w:val=&quot;18&quot;/&gt;&lt;w:sz-cs w:val=&quot;18&quot;/&gt;&lt;/w:rPr&gt;&lt;m:t&gt;i&lt;/m:t&gt;&lt;/m:r&gt;&lt;/m:sub&gt;&lt;/m:sSub&gt;&lt;m:r&gt;&lt;w:rPr&gt;&lt;w:rFonts w:ascii=&quot;Cambria Math&quot; w:h-ansi=&quot;Cambria Math&quot; w:cs=&quot;Arial&quot;/&gt;&lt;wx:font wx:val=&quot;Cambria Math&quot;/&gt;&lt;w:i/&gt;&lt;w:sz w:val=&quot;18&quot;/&gt;&lt;w:sz-cs w:val=&quot;18&quot;/&gt;&lt;/w:rPr&gt;&lt;m:t&gt;=&lt;/m:t&gt;&lt;/m:r&gt;&lt;m:sSub&gt;&lt;m:sSubPr&gt;&lt;m:ctrlPr&gt;&lt;w:rPr&gt;&lt;w:rFonts w:ascii=&quot;Cambria Math&quot; w:h-ansi=&quot;Cambria Math&quot; w:cs=&quot;Arial&quot;/&gt;&lt;wx:font wx:val=&quot;Cambria Math&quot;/&gt;&lt;w:i/&gt;&lt;w:sz w:val=&quot;18&quot;/&gt;&lt;w:sz-cs w:val=&quot;18&quot;/&gt;&lt;/w:rPr&gt;&lt;/m:ctrlPr&gt;&lt;/m:sSubPr&gt;&lt;m:e&gt;&lt;m:r&gt;&lt;w:rPr&gt;&lt;w:rFonts w:ascii=&quot;Cambria Math&quot; w:h-ansi=&quot;Cambria Math&quot; w:cs=&quot;Arial&quot;/&gt;&lt;wx:font wx:val=&quot;Cambria Math&quot;/&gt;&lt;w:i/&gt;&lt;w:sz w:val=&quot;18&quot;/&gt;&lt;w:sz-cs w:val=&quot;18&quot;/&gt;&lt;/w:rPr&gt;&lt;m:t&gt;c&lt;/m:t&gt;&lt;/m:r&gt;&lt;/m:e&gt;&lt;m:sub&gt;&lt;m:r&gt;&lt;w:rPr&gt;&lt;w:rFonts w:ascii=&quot;Cambria Math&quot; w:h-ansi=&quot;Cambria Math&quot; w:cs=&quot;Arial&quot;/&gt;&lt;wx:font wx:val=&quot;Cambria Math&quot;/&gt;&lt;w:i/&gt;&lt;w:sz w:val=&quot;18&quot;/&gt;&lt;w:sz-cs w:val=&quot;18&quot;/&gt;&lt;/w:rPr&gt;&lt;m:t&gt;1&lt;/m:t&gt;&lt;/m:r&gt;&lt;/m:sub&gt;&lt;/m:sSub&gt;&lt;m:r&gt;&lt;w:rPr&gt;&lt;w:rFonts w:ascii=&quot;Cambria Math&quot; w:h-ansi=&quot;Cambria Math&quot; w:cs=&quot;Arial&quot;/&gt;&lt;wx:font wx:val=&quot;Cambria Math&quot;/&gt;&lt;w:i/&gt;&lt;w:sz w:val=&quot;18&quot;/&gt;&lt;w:sz-cs w:val=&quot;18&quot;/&gt;&lt;/w:rPr&gt;&lt;m:t&gt;*&lt;/m:t&gt;&lt;/m:r&gt;&lt;m:sSub&gt;&lt;m:sSubPr&gt;&lt;m:ctrlPr&gt;&lt;w:rPr&gt;&lt;w:rFonts w:ascii=&quot;Cambria Math&quot; w:h-ansi=&quot;Cambria Math&quot; w:cs=&quot;Arial&quot;/&gt;&lt;wx:font wx:val=&quot;Cambria Math&quot;/&gt;&lt;w:i/&gt;&lt;w:sz w:val=&quot;18&quot;/&gt;&lt;w:sz-cs w:val=&quot;18&quot;/&gt;&lt;/w:rPr&gt;&lt;/m:ctrlPr&gt;&lt;/m:sSubPr&gt;&lt;m:e&gt;&lt;m:r&gt;&lt;w:rPr&gt;&lt;w:rFonts w:ascii=&quot;Cambria Math&quot; w:h-ansi=&quot;Cambria Math&quot; w:cs=&quot;Arial&quot;/&gt;&lt;wx:font wx:val=&quot;Cambria Math&quot;/&gt;&lt;w:i/&gt;&lt;w:sz w:val=&quot;18&quot;/&gt;&lt;w:sz-cs w:val=&quot;18&quot;/&gt;&lt;/w:rPr&gt;&lt;m:t&gt;PCT&lt;/m:t&gt;&lt;/m:r&gt;&lt;/m:e&gt;&lt;m:sub&gt;&lt;m:r&gt;&lt;w:rPr&gt;&lt;w:rFonts w:ascii=&quot;Cambria Math&quot; w:h-ansi=&quot;Cambria Math&quot; w:cs=&quot;Arial&quot;/&gt;&lt;wx:font wx:val=&quot;Cambria Math&quot;/&gt;&lt;w:i/&gt;&lt;w:sz w:val=&quot;18&quot;/&gt;&lt;w:sz-cs w:val=&quot;18&quot;/&gt;&lt;/w:rPr&gt;&lt;m:t&gt;i&lt;/m:t&gt;&lt;/m:r&gt;&lt;/m:sub&gt;&lt;/m:sSub&gt;&lt;m:r&gt;&lt;w:rPr&gt;&lt;w:rFonts w:ascii=&quot;Cambria Math&quot; w:h-ansi=&quot;Cambria Math&quot; w:cs=&quot;Arial&quot;/&gt;&lt;wx:font wx:val=&quot;Cambria Math&quot;/&gt;&lt;w:i/&gt;&lt;w:sz w:val=&quot;18&quot;/&gt;&lt;w:sz-cs w:val=&quot;18&quot;/&gt;&lt;/w:rPr&gt;&lt;m:t&gt;+&lt;/m:t&gt;&lt;/m:r&gt;&lt;m:sSub&gt;&lt;m:sSubPr&gt;&lt;m:ctrlPr&gt;&lt;w:rPr&gt;&lt;w:rFonts w:ascii=&quot;Cambria Math&quot; w:h-ansi=&quot;Cambria Math&quot; w:cs=&quot;Arial&quot;/&gt;&lt;wx:font wx:val=&quot;Cambria Math&quot;/&gt;&lt;w:i/&gt;&lt;w:sz w:val=&quot;18&quot;/&gt;&lt;w:sz-cs w:val=&quot;18&quot;/&gt;&lt;/w:rPr&gt;&lt;/m:ctrlPr&gt;&lt;/m:sSubPr&gt;&lt;m:e&gt;&lt;m:r&gt;&lt;w:rPr&gt;&lt;w:rFonts w:ascii=&quot;Cambria Math&quot; w:h-ansi=&quot;Cambria Math&quot; w:cs=&quot;Arial&quot;/&gt;&lt;wx:font wx:val=&quot;Cambria Math&quot;/&gt;&lt;w:i/&gt;&lt;w:sz w:val=&quot;18&quot;/&gt;&lt;w:sz-cs w:val=&quot;18&quot;/&gt;&lt;/w:rPr&gt;&lt;m:t&gt;c&lt;/m:t&gt;&lt;/m:r&gt;&lt;/m:e&gt;&lt;m:sub&gt;&lt;m:r&gt;&lt;w:rPr&gt;&lt;w:rFonts w:ascii=&quot;Cambria Math&quot; w:h-ansi=&quot;Cambria Math&quot; w:cs=&quot;Arial&quot;/&gt;&lt;wx:font wx:val=&quot;Cambria Math&quot;/&gt;&lt;w:i/&gt;&lt;w:sz w:val=&quot;18&quot;/&gt;&lt;w:sz-cs w:val=&quot;18&quot;/&gt;&lt;/w:rPr&gt;&lt;m:t&gt;2&lt;/m:t&gt;&lt;/m:r&gt;&lt;/m:sub&gt;&lt;/m:sSub&gt;&lt;m:r&gt;&lt;w:rPr&gt;&lt;w:rFonts w:ascii=&quot;Cambria Math&quot; w:h-ansi=&quot;Cambria Math&quot; w:cs=&quot;Arial&quot;/&gt;&lt;wx:font wx:val=&quot;Cambria Math&quot;/&gt;&lt;w:i/&gt;&lt;w:sz w:val=&quot;18&quot;/&gt;&lt;w:sz-cs w:val=&quot;18&quot;/&gt;&lt;/w:rPr&gt;&lt;m:t&gt;*&lt;/m:t&gt;&lt;/m:r&gt;&lt;m:sSub&gt;&lt;m:sSubPr&gt;&lt;m:ctrlPr&gt;&lt;w:rPr&gt;&lt;w:rFonts w:ascii=&quot;Cambria Math&quot; w:h-ansi=&quot;Cambria Math&quot; w:cs=&quot;Arial&quot;/&gt;&lt;wx:font wx:val=&quot;Cambria Math&quot;/&gt;&lt;w:i/&gt;&lt;w:sz w:val=&quot;18&quot;/&gt;&lt;w:sz-cs w:val=&quot;18&quot;/&gt;&lt;/w:rPr&gt;&lt;/m:ctrlPr&gt;&lt;/m:sSubPr&gt;&lt;m:e&gt;&lt;m:r&gt;&lt;w:rPr&gt;&lt;w:rFonts w:ascii=&quot;Cambria Math&quot; w:h-ansi=&quot;Cambria Math&quot; w:cs=&quot;Arial&quot;/&gt;&lt;wx:font wx:val=&quot;Cambria Math&quot;/&gt;&lt;w:i/&gt;&lt;w:sz w:val=&quot;18&quot;/&gt;&lt;w:sz-cs w:val=&quot;18&quot;/&gt;&lt;/w:rPr&gt;&lt;m:t&gt;P&lt;/m:t&gt;&lt;/m:r&gt;&lt;/m:e&gt;&lt;m:sub&gt;&lt;m:r&gt;&lt;w:rPr&gt;&lt;w:rFonts w:ascii=&quot;Cambria Math&quot; w:h-ansi=&quot;Cambria Math&quot; w:cs=&quot;Arial&quot;/&gt;&lt;wx:font wx:val=&quot;Cambria Math&quot;/&gt;&lt;w:i/&gt;&lt;w:sz w:val=&quot;18&quot;/&gt;&lt;w:sz-cs w:val=&quot;18&quot;/&gt;&lt;/w:rPr&gt;&lt;m:t&gt;i&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1" o:title="" chromakey="white"/>
          </v:shape>
        </w:pict>
      </w:r>
    </w:p>
    <w:p w:rsidR="008774CC" w:rsidRDefault="008774CC" w:rsidP="00A544DB">
      <w:pPr>
        <w:tabs>
          <w:tab w:val="left" w:pos="567"/>
        </w:tabs>
        <w:ind w:left="1416"/>
        <w:jc w:val="both"/>
        <w:rPr>
          <w:rFonts w:ascii="Verdana" w:hAnsi="Verdana" w:cs="Arial"/>
          <w:sz w:val="18"/>
          <w:szCs w:val="18"/>
        </w:rPr>
      </w:pPr>
    </w:p>
    <w:p w:rsidR="008774CC" w:rsidRPr="004057C2" w:rsidRDefault="008774CC" w:rsidP="00A544DB">
      <w:pPr>
        <w:widowControl w:val="0"/>
        <w:ind w:left="708" w:firstLine="708"/>
        <w:jc w:val="both"/>
        <w:rPr>
          <w:rFonts w:ascii="Verdana" w:hAnsi="Verdana" w:cs="Arial"/>
          <w:sz w:val="18"/>
          <w:szCs w:val="18"/>
        </w:rPr>
      </w:pPr>
      <w:r w:rsidRPr="004057C2">
        <w:rPr>
          <w:rFonts w:ascii="Verdana" w:hAnsi="Verdana" w:cs="Arial"/>
          <w:sz w:val="18"/>
          <w:szCs w:val="18"/>
        </w:rPr>
        <w:t xml:space="preserve">Donde: </w:t>
      </w:r>
    </w:p>
    <w:p w:rsidR="008774CC" w:rsidRPr="004057C2" w:rsidRDefault="008774CC" w:rsidP="00A544DB">
      <w:pPr>
        <w:widowControl w:val="0"/>
        <w:ind w:left="708"/>
        <w:jc w:val="both"/>
        <w:rPr>
          <w:rFonts w:ascii="Verdana" w:hAnsi="Verdana" w:cs="Arial"/>
          <w:sz w:val="18"/>
          <w:szCs w:val="18"/>
        </w:rPr>
      </w:pPr>
    </w:p>
    <w:p w:rsidR="008774CC" w:rsidRPr="004057C2" w:rsidRDefault="008774CC" w:rsidP="00A544DB">
      <w:pPr>
        <w:widowControl w:val="0"/>
        <w:ind w:left="708" w:firstLine="708"/>
        <w:jc w:val="both"/>
        <w:rPr>
          <w:rFonts w:ascii="Verdana" w:hAnsi="Verdana" w:cs="Arial"/>
          <w:sz w:val="18"/>
          <w:szCs w:val="18"/>
        </w:rPr>
      </w:pPr>
      <w:r w:rsidRPr="00657BB1">
        <w:rPr>
          <w:rFonts w:ascii="Verdana" w:hAnsi="Verdana" w:cs="Arial"/>
          <w:sz w:val="18"/>
          <w:szCs w:val="18"/>
        </w:rPr>
        <w:fldChar w:fldCharType="begin"/>
      </w:r>
      <w:r w:rsidRPr="00657BB1">
        <w:rPr>
          <w:rFonts w:ascii="Verdana" w:hAnsi="Verdana" w:cs="Arial"/>
          <w:sz w:val="18"/>
          <w:szCs w:val="18"/>
        </w:rPr>
        <w:instrText xml:space="preserve"> QUOTE </w:instrText>
      </w:r>
      <w:r w:rsidRPr="00657BB1">
        <w:pict>
          <v:shape id="_x0000_i1049" type="#_x0000_t75" style="width:14.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3F01&quot;/&gt;&lt;w:defaultTabStop w:val=&quot;708&quot;/&gt;&lt;w:hyphenationZone w:val=&quot;425&quot;/&gt;&lt;w:drawingGridHorizontalSpacing w:val=&quot;10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4F79&quot;/&gt;&lt;wsp:rsid wsp:val=&quot;0000034D&quot;/&gt;&lt;wsp:rsid wsp:val=&quot;00001008&quot;/&gt;&lt;wsp:rsid wsp:val=&quot;0000233F&quot;/&gt;&lt;wsp:rsid wsp:val=&quot;00002AB7&quot;/&gt;&lt;wsp:rsid wsp:val=&quot;00006133&quot;/&gt;&lt;wsp:rsid wsp:val=&quot;000074CE&quot;/&gt;&lt;wsp:rsid wsp:val=&quot;00007AD8&quot;/&gt;&lt;wsp:rsid wsp:val=&quot;00007D31&quot;/&gt;&lt;wsp:rsid wsp:val=&quot;000108A8&quot;/&gt;&lt;wsp:rsid wsp:val=&quot;00011826&quot;/&gt;&lt;wsp:rsid wsp:val=&quot;00011C62&quot;/&gt;&lt;wsp:rsid wsp:val=&quot;00012AA2&quot;/&gt;&lt;wsp:rsid wsp:val=&quot;00013CD4&quot;/&gt;&lt;wsp:rsid wsp:val=&quot;0001453D&quot;/&gt;&lt;wsp:rsid wsp:val=&quot;00017B24&quot;/&gt;&lt;wsp:rsid wsp:val=&quot;00020139&quot;/&gt;&lt;wsp:rsid wsp:val=&quot;000219A9&quot;/&gt;&lt;wsp:rsid wsp:val=&quot;000223F5&quot;/&gt;&lt;wsp:rsid wsp:val=&quot;00022447&quot;/&gt;&lt;wsp:rsid wsp:val=&quot;000238FE&quot;/&gt;&lt;wsp:rsid wsp:val=&quot;00027DFC&quot;/&gt;&lt;wsp:rsid wsp:val=&quot;000301FE&quot;/&gt;&lt;wsp:rsid wsp:val=&quot;000354A8&quot;/&gt;&lt;wsp:rsid wsp:val=&quot;00036656&quot;/&gt;&lt;wsp:rsid wsp:val=&quot;000370F6&quot;/&gt;&lt;wsp:rsid wsp:val=&quot;000443E3&quot;/&gt;&lt;wsp:rsid wsp:val=&quot;0004491A&quot;/&gt;&lt;wsp:rsid wsp:val=&quot;00044D78&quot;/&gt;&lt;wsp:rsid wsp:val=&quot;00045098&quot;/&gt;&lt;wsp:rsid wsp:val=&quot;000475FA&quot;/&gt;&lt;wsp:rsid wsp:val=&quot;00050C77&quot;/&gt;&lt;wsp:rsid wsp:val=&quot;00051551&quot;/&gt;&lt;wsp:rsid wsp:val=&quot;00052C29&quot;/&gt;&lt;wsp:rsid wsp:val=&quot;00060E96&quot;/&gt;&lt;wsp:rsid wsp:val=&quot;00063CE9&quot;/&gt;&lt;wsp:rsid wsp:val=&quot;00066454&quot;/&gt;&lt;wsp:rsid wsp:val=&quot;0007538C&quot;/&gt;&lt;wsp:rsid wsp:val=&quot;0007639D&quot;/&gt;&lt;wsp:rsid wsp:val=&quot;00076C3D&quot;/&gt;&lt;wsp:rsid wsp:val=&quot;00080BFD&quot;/&gt;&lt;wsp:rsid wsp:val=&quot;00082F69&quot;/&gt;&lt;wsp:rsid wsp:val=&quot;00084EB7&quot;/&gt;&lt;wsp:rsid wsp:val=&quot;00086F0B&quot;/&gt;&lt;wsp:rsid wsp:val=&quot;00092AE3&quot;/&gt;&lt;wsp:rsid wsp:val=&quot;00094D07&quot;/&gt;&lt;wsp:rsid wsp:val=&quot;00096D92&quot;/&gt;&lt;wsp:rsid wsp:val=&quot;00097501&quot;/&gt;&lt;wsp:rsid wsp:val=&quot;00097EB6&quot;/&gt;&lt;wsp:rsid wsp:val=&quot;000A1813&quot;/&gt;&lt;wsp:rsid wsp:val=&quot;000A3E3C&quot;/&gt;&lt;wsp:rsid wsp:val=&quot;000B2246&quot;/&gt;&lt;wsp:rsid wsp:val=&quot;000B279B&quot;/&gt;&lt;wsp:rsid wsp:val=&quot;000B2B20&quot;/&gt;&lt;wsp:rsid wsp:val=&quot;000B55A8&quot;/&gt;&lt;wsp:rsid wsp:val=&quot;000C1573&quot;/&gt;&lt;wsp:rsid wsp:val=&quot;000C331D&quot;/&gt;&lt;wsp:rsid wsp:val=&quot;000C59EB&quot;/&gt;&lt;wsp:rsid wsp:val=&quot;000C74F7&quot;/&gt;&lt;wsp:rsid wsp:val=&quot;000C7F0F&quot;/&gt;&lt;wsp:rsid wsp:val=&quot;000E280D&quot;/&gt;&lt;wsp:rsid wsp:val=&quot;000E3C71&quot;/&gt;&lt;wsp:rsid wsp:val=&quot;000E4325&quot;/&gt;&lt;wsp:rsid wsp:val=&quot;000E488B&quot;/&gt;&lt;wsp:rsid wsp:val=&quot;000E48CC&quot;/&gt;&lt;wsp:rsid wsp:val=&quot;000E730F&quot;/&gt;&lt;wsp:rsid wsp:val=&quot;000F5BBA&quot;/&gt;&lt;wsp:rsid wsp:val=&quot;000F5CF0&quot;/&gt;&lt;wsp:rsid wsp:val=&quot;000F6A35&quot;/&gt;&lt;wsp:rsid wsp:val=&quot;001018AB&quot;/&gt;&lt;wsp:rsid wsp:val=&quot;001021BE&quot;/&gt;&lt;wsp:rsid wsp:val=&quot;0010261E&quot;/&gt;&lt;wsp:rsid wsp:val=&quot;0010288F&quot;/&gt;&lt;wsp:rsid wsp:val=&quot;001046BB&quot;/&gt;&lt;wsp:rsid wsp:val=&quot;001052DC&quot;/&gt;&lt;wsp:rsid wsp:val=&quot;001106B1&quot;/&gt;&lt;wsp:rsid wsp:val=&quot;00110DA4&quot;/&gt;&lt;wsp:rsid wsp:val=&quot;0011628E&quot;/&gt;&lt;wsp:rsid wsp:val=&quot;00122868&quot;/&gt;&lt;wsp:rsid wsp:val=&quot;00125C15&quot;/&gt;&lt;wsp:rsid wsp:val=&quot;001319C4&quot;/&gt;&lt;wsp:rsid wsp:val=&quot;00131C5B&quot;/&gt;&lt;wsp:rsid wsp:val=&quot;0013238E&quot;/&gt;&lt;wsp:rsid wsp:val=&quot;001363E0&quot;/&gt;&lt;wsp:rsid wsp:val=&quot;00141DA7&quot;/&gt;&lt;wsp:rsid wsp:val=&quot;00157A08&quot;/&gt;&lt;wsp:rsid wsp:val=&quot;0016090E&quot;/&gt;&lt;wsp:rsid wsp:val=&quot;00166E29&quot;/&gt;&lt;wsp:rsid wsp:val=&quot;0017013E&quot;/&gt;&lt;wsp:rsid wsp:val=&quot;00170771&quot;/&gt;&lt;wsp:rsid wsp:val=&quot;0017246C&quot;/&gt;&lt;wsp:rsid wsp:val=&quot;00174B80&quot;/&gt;&lt;wsp:rsid wsp:val=&quot;00174C31&quot;/&gt;&lt;wsp:rsid wsp:val=&quot;00176536&quot;/&gt;&lt;wsp:rsid wsp:val=&quot;00176DDF&quot;/&gt;&lt;wsp:rsid wsp:val=&quot;001774DA&quot;/&gt;&lt;wsp:rsid wsp:val=&quot;00177BEF&quot;/&gt;&lt;wsp:rsid wsp:val=&quot;00181226&quot;/&gt;&lt;wsp:rsid wsp:val=&quot;001819DC&quot;/&gt;&lt;wsp:rsid wsp:val=&quot;00184A55&quot;/&gt;&lt;wsp:rsid wsp:val=&quot;001852C4&quot;/&gt;&lt;wsp:rsid wsp:val=&quot;00187594&quot;/&gt;&lt;wsp:rsid wsp:val=&quot;001940C8&quot;/&gt;&lt;wsp:rsid wsp:val=&quot;00195C5B&quot;/&gt;&lt;wsp:rsid wsp:val=&quot;001A1D50&quot;/&gt;&lt;wsp:rsid wsp:val=&quot;001A294B&quot;/&gt;&lt;wsp:rsid wsp:val=&quot;001A5693&quot;/&gt;&lt;wsp:rsid wsp:val=&quot;001A58EB&quot;/&gt;&lt;wsp:rsid wsp:val=&quot;001A7D50&quot;/&gt;&lt;wsp:rsid wsp:val=&quot;001B0878&quot;/&gt;&lt;wsp:rsid wsp:val=&quot;001B1039&quot;/&gt;&lt;wsp:rsid wsp:val=&quot;001B515E&quot;/&gt;&lt;wsp:rsid wsp:val=&quot;001B7F26&quot;/&gt;&lt;wsp:rsid wsp:val=&quot;001C5CCE&quot;/&gt;&lt;wsp:rsid wsp:val=&quot;001D0C71&quot;/&gt;&lt;wsp:rsid wsp:val=&quot;001D1F9D&quot;/&gt;&lt;wsp:rsid wsp:val=&quot;001D5A0B&quot;/&gt;&lt;wsp:rsid wsp:val=&quot;001D6632&quot;/&gt;&lt;wsp:rsid wsp:val=&quot;001E0030&quot;/&gt;&lt;wsp:rsid wsp:val=&quot;001E06B2&quot;/&gt;&lt;wsp:rsid wsp:val=&quot;001E2FEF&quot;/&gt;&lt;wsp:rsid wsp:val=&quot;001E50A2&quot;/&gt;&lt;wsp:rsid wsp:val=&quot;001E5BE4&quot;/&gt;&lt;wsp:rsid wsp:val=&quot;001E75BF&quot;/&gt;&lt;wsp:rsid wsp:val=&quot;001F4CAD&quot;/&gt;&lt;wsp:rsid wsp:val=&quot;002009C3&quot;/&gt;&lt;wsp:rsid wsp:val=&quot;00204BD5&quot;/&gt;&lt;wsp:rsid wsp:val=&quot;00207371&quot;/&gt;&lt;wsp:rsid wsp:val=&quot;002073B0&quot;/&gt;&lt;wsp:rsid wsp:val=&quot;00212B3F&quot;/&gt;&lt;wsp:rsid wsp:val=&quot;002143EF&quot;/&gt;&lt;wsp:rsid wsp:val=&quot;00226731&quot;/&gt;&lt;wsp:rsid wsp:val=&quot;002325D2&quot;/&gt;&lt;wsp:rsid wsp:val=&quot;002377A4&quot;/&gt;&lt;wsp:rsid wsp:val=&quot;00237F23&quot;/&gt;&lt;wsp:rsid wsp:val=&quot;00242DC4&quot;/&gt;&lt;wsp:rsid wsp:val=&quot;00244051&quot;/&gt;&lt;wsp:rsid wsp:val=&quot;00246F88&quot;/&gt;&lt;wsp:rsid wsp:val=&quot;002518D1&quot;/&gt;&lt;wsp:rsid wsp:val=&quot;00251FB3&quot;/&gt;&lt;wsp:rsid wsp:val=&quot;002543DE&quot;/&gt;&lt;wsp:rsid wsp:val=&quot;0025444A&quot;/&gt;&lt;wsp:rsid wsp:val=&quot;00254A19&quot;/&gt;&lt;wsp:rsid wsp:val=&quot;00255D2C&quot;/&gt;&lt;wsp:rsid wsp:val=&quot;00255DCA&quot;/&gt;&lt;wsp:rsid wsp:val=&quot;002567BA&quot;/&gt;&lt;wsp:rsid wsp:val=&quot;00257428&quot;/&gt;&lt;wsp:rsid wsp:val=&quot;00260685&quot;/&gt;&lt;wsp:rsid wsp:val=&quot;00260BFD&quot;/&gt;&lt;wsp:rsid wsp:val=&quot;00261C67&quot;/&gt;&lt;wsp:rsid wsp:val=&quot;00262224&quot;/&gt;&lt;wsp:rsid wsp:val=&quot;002624A3&quot;/&gt;&lt;wsp:rsid wsp:val=&quot;00264292&quot;/&gt;&lt;wsp:rsid wsp:val=&quot;00265864&quot;/&gt;&lt;wsp:rsid wsp:val=&quot;002667CD&quot;/&gt;&lt;wsp:rsid wsp:val=&quot;00270A10&quot;/&gt;&lt;wsp:rsid wsp:val=&quot;00275B2A&quot;/&gt;&lt;wsp:rsid wsp:val=&quot;00277A27&quot;/&gt;&lt;wsp:rsid wsp:val=&quot;00277D41&quot;/&gt;&lt;wsp:rsid wsp:val=&quot;0028046E&quot;/&gt;&lt;wsp:rsid wsp:val=&quot;002827E6&quot;/&gt;&lt;wsp:rsid wsp:val=&quot;00283DBB&quot;/&gt;&lt;wsp:rsid wsp:val=&quot;00284F1B&quot;/&gt;&lt;wsp:rsid wsp:val=&quot;00285CA4&quot;/&gt;&lt;wsp:rsid wsp:val=&quot;0028735A&quot;/&gt;&lt;wsp:rsid wsp:val=&quot;002918FA&quot;/&gt;&lt;wsp:rsid wsp:val=&quot;0029297E&quot;/&gt;&lt;wsp:rsid wsp:val=&quot;002940EF&quot;/&gt;&lt;wsp:rsid wsp:val=&quot;002977CA&quot;/&gt;&lt;wsp:rsid wsp:val=&quot;002A1A69&quot;/&gt;&lt;wsp:rsid wsp:val=&quot;002A2A10&quot;/&gt;&lt;wsp:rsid wsp:val=&quot;002A2F10&quot;/&gt;&lt;wsp:rsid wsp:val=&quot;002A45B6&quot;/&gt;&lt;wsp:rsid wsp:val=&quot;002B0922&quot;/&gt;&lt;wsp:rsid wsp:val=&quot;002B1D90&quot;/&gt;&lt;wsp:rsid wsp:val=&quot;002B2626&quot;/&gt;&lt;wsp:rsid wsp:val=&quot;002B4650&quot;/&gt;&lt;wsp:rsid wsp:val=&quot;002B47D7&quot;/&gt;&lt;wsp:rsid wsp:val=&quot;002C09D7&quot;/&gt;&lt;wsp:rsid wsp:val=&quot;002C53D9&quot;/&gt;&lt;wsp:rsid wsp:val=&quot;002C5771&quot;/&gt;&lt;wsp:rsid wsp:val=&quot;002C7790&quot;/&gt;&lt;wsp:rsid wsp:val=&quot;002D2E83&quot;/&gt;&lt;wsp:rsid wsp:val=&quot;002D3F1B&quot;/&gt;&lt;wsp:rsid wsp:val=&quot;002D7F83&quot;/&gt;&lt;wsp:rsid wsp:val=&quot;002E0127&quot;/&gt;&lt;wsp:rsid wsp:val=&quot;002E1947&quot;/&gt;&lt;wsp:rsid wsp:val=&quot;002E3263&quot;/&gt;&lt;wsp:rsid wsp:val=&quot;002E446E&quot;/&gt;&lt;wsp:rsid wsp:val=&quot;002E4E71&quot;/&gt;&lt;wsp:rsid wsp:val=&quot;002E56CF&quot;/&gt;&lt;wsp:rsid wsp:val=&quot;002F0A68&quot;/&gt;&lt;wsp:rsid wsp:val=&quot;002F1389&quot;/&gt;&lt;wsp:rsid wsp:val=&quot;002F575B&quot;/&gt;&lt;wsp:rsid wsp:val=&quot;002F6496&quot;/&gt;&lt;wsp:rsid wsp:val=&quot;00302DCC&quot;/&gt;&lt;wsp:rsid wsp:val=&quot;003041E7&quot;/&gt;&lt;wsp:rsid wsp:val=&quot;003114D1&quot;/&gt;&lt;wsp:rsid wsp:val=&quot;003159E3&quot;/&gt;&lt;wsp:rsid wsp:val=&quot;00316EF5&quot;/&gt;&lt;wsp:rsid wsp:val=&quot;00320EDC&quot;/&gt;&lt;wsp:rsid wsp:val=&quot;00320F77&quot;/&gt;&lt;wsp:rsid wsp:val=&quot;0032212F&quot;/&gt;&lt;wsp:rsid wsp:val=&quot;00322803&quot;/&gt;&lt;wsp:rsid wsp:val=&quot;00323852&quot;/&gt;&lt;wsp:rsid wsp:val=&quot;003239FB&quot;/&gt;&lt;wsp:rsid wsp:val=&quot;003245F3&quot;/&gt;&lt;wsp:rsid wsp:val=&quot;00326A32&quot;/&gt;&lt;wsp:rsid wsp:val=&quot;003322F6&quot;/&gt;&lt;wsp:rsid wsp:val=&quot;003351A3&quot;/&gt;&lt;wsp:rsid wsp:val=&quot;003374AD&quot;/&gt;&lt;wsp:rsid wsp:val=&quot;00343340&quot;/&gt;&lt;wsp:rsid wsp:val=&quot;0034690F&quot;/&gt;&lt;wsp:rsid wsp:val=&quot;00350A36&quot;/&gt;&lt;wsp:rsid wsp:val=&quot;00350D83&quot;/&gt;&lt;wsp:rsid wsp:val=&quot;00352F56&quot;/&gt;&lt;wsp:rsid wsp:val=&quot;003554D9&quot;/&gt;&lt;wsp:rsid wsp:val=&quot;00362DD7&quot;/&gt;&lt;wsp:rsid wsp:val=&quot;00363FB5&quot;/&gt;&lt;wsp:rsid wsp:val=&quot;00364BEB&quot;/&gt;&lt;wsp:rsid wsp:val=&quot;003702C2&quot;/&gt;&lt;wsp:rsid wsp:val=&quot;00374646&quot;/&gt;&lt;wsp:rsid wsp:val=&quot;00374FCB&quot;/&gt;&lt;wsp:rsid wsp:val=&quot;003770C5&quot;/&gt;&lt;wsp:rsid wsp:val=&quot;0038067E&quot;/&gt;&lt;wsp:rsid wsp:val=&quot;0038127A&quot;/&gt;&lt;wsp:rsid wsp:val=&quot;00381796&quot;/&gt;&lt;wsp:rsid wsp:val=&quot;003820FB&quot;/&gt;&lt;wsp:rsid wsp:val=&quot;00382EFC&quot;/&gt;&lt;wsp:rsid wsp:val=&quot;0039077F&quot;/&gt;&lt;wsp:rsid wsp:val=&quot;0039314B&quot;/&gt;&lt;wsp:rsid wsp:val=&quot;00393231&quot;/&gt;&lt;wsp:rsid wsp:val=&quot;00393D82&quot;/&gt;&lt;wsp:rsid wsp:val=&quot;003941AC&quot;/&gt;&lt;wsp:rsid wsp:val=&quot;003A2910&quot;/&gt;&lt;wsp:rsid wsp:val=&quot;003A32DE&quot;/&gt;&lt;wsp:rsid wsp:val=&quot;003A564C&quot;/&gt;&lt;wsp:rsid wsp:val=&quot;003A7F75&quot;/&gt;&lt;wsp:rsid wsp:val=&quot;003B1D25&quot;/&gt;&lt;wsp:rsid wsp:val=&quot;003B2247&quot;/&gt;&lt;wsp:rsid wsp:val=&quot;003B52A1&quot;/&gt;&lt;wsp:rsid wsp:val=&quot;003B56FD&quot;/&gt;&lt;wsp:rsid wsp:val=&quot;003C02F2&quot;/&gt;&lt;wsp:rsid wsp:val=&quot;003C2736&quot;/&gt;&lt;wsp:rsid wsp:val=&quot;003C2861&quot;/&gt;&lt;wsp:rsid wsp:val=&quot;003C6ADB&quot;/&gt;&lt;wsp:rsid wsp:val=&quot;003C7DDB&quot;/&gt;&lt;wsp:rsid wsp:val=&quot;003C7E69&quot;/&gt;&lt;wsp:rsid wsp:val=&quot;003E06B7&quot;/&gt;&lt;wsp:rsid wsp:val=&quot;003F05AA&quot;/&gt;&lt;wsp:rsid wsp:val=&quot;003F07B7&quot;/&gt;&lt;wsp:rsid wsp:val=&quot;003F11E2&quot;/&gt;&lt;wsp:rsid wsp:val=&quot;003F2DC1&quot;/&gt;&lt;wsp:rsid wsp:val=&quot;003F32C6&quot;/&gt;&lt;wsp:rsid wsp:val=&quot;003F59A7&quot;/&gt;&lt;wsp:rsid wsp:val=&quot;003F5A49&quot;/&gt;&lt;wsp:rsid wsp:val=&quot;004040A3&quot;/&gt;&lt;wsp:rsid wsp:val=&quot;0040476C&quot;/&gt;&lt;wsp:rsid wsp:val=&quot;004139F7&quot;/&gt;&lt;wsp:rsid wsp:val=&quot;004165BF&quot;/&gt;&lt;wsp:rsid wsp:val=&quot;00416984&quot;/&gt;&lt;wsp:rsid wsp:val=&quot;00417898&quot;/&gt;&lt;wsp:rsid wsp:val=&quot;00423924&quot;/&gt;&lt;wsp:rsid wsp:val=&quot;00424F72&quot;/&gt;&lt;wsp:rsid wsp:val=&quot;00430E42&quot;/&gt;&lt;wsp:rsid wsp:val=&quot;00434D78&quot;/&gt;&lt;wsp:rsid wsp:val=&quot;00437816&quot;/&gt;&lt;wsp:rsid wsp:val=&quot;00442869&quot;/&gt;&lt;wsp:rsid wsp:val=&quot;00443A9C&quot;/&gt;&lt;wsp:rsid wsp:val=&quot;00444DED&quot;/&gt;&lt;wsp:rsid wsp:val=&quot;00446C07&quot;/&gt;&lt;wsp:rsid wsp:val=&quot;004522D4&quot;/&gt;&lt;wsp:rsid wsp:val=&quot;00456012&quot;/&gt;&lt;wsp:rsid wsp:val=&quot;0045740E&quot;/&gt;&lt;wsp:rsid wsp:val=&quot;00462174&quot;/&gt;&lt;wsp:rsid wsp:val=&quot;0046265F&quot;/&gt;&lt;wsp:rsid wsp:val=&quot;00465B66&quot;/&gt;&lt;wsp:rsid wsp:val=&quot;00466F21&quot;/&gt;&lt;wsp:rsid wsp:val=&quot;0046742C&quot;/&gt;&lt;wsp:rsid wsp:val=&quot;00472B9F&quot;/&gt;&lt;wsp:rsid wsp:val=&quot;00480D2C&quot;/&gt;&lt;wsp:rsid wsp:val=&quot;004829DF&quot;/&gt;&lt;wsp:rsid wsp:val=&quot;00490B2A&quot;/&gt;&lt;wsp:rsid wsp:val=&quot;00491DA2&quot;/&gt;&lt;wsp:rsid wsp:val=&quot;00492B7A&quot;/&gt;&lt;wsp:rsid wsp:val=&quot;004A4D66&quot;/&gt;&lt;wsp:rsid wsp:val=&quot;004A6B16&quot;/&gt;&lt;wsp:rsid wsp:val=&quot;004B08D8&quot;/&gt;&lt;wsp:rsid wsp:val=&quot;004B1DAF&quot;/&gt;&lt;wsp:rsid wsp:val=&quot;004B2377&quot;/&gt;&lt;wsp:rsid wsp:val=&quot;004B5EB0&quot;/&gt;&lt;wsp:rsid wsp:val=&quot;004C0895&quot;/&gt;&lt;wsp:rsid wsp:val=&quot;004C10BC&quot;/&gt;&lt;wsp:rsid wsp:val=&quot;004C18FB&quot;/&gt;&lt;wsp:rsid wsp:val=&quot;004C24EA&quot;/&gt;&lt;wsp:rsid wsp:val=&quot;004C2C91&quot;/&gt;&lt;wsp:rsid wsp:val=&quot;004C3632&quot;/&gt;&lt;wsp:rsid wsp:val=&quot;004D4344&quot;/&gt;&lt;wsp:rsid wsp:val=&quot;004D4E70&quot;/&gt;&lt;wsp:rsid wsp:val=&quot;004D5E0C&quot;/&gt;&lt;wsp:rsid wsp:val=&quot;004D76B0&quot;/&gt;&lt;wsp:rsid wsp:val=&quot;004E41E6&quot;/&gt;&lt;wsp:rsid wsp:val=&quot;004E6E43&quot;/&gt;&lt;wsp:rsid wsp:val=&quot;004E72F7&quot;/&gt;&lt;wsp:rsid wsp:val=&quot;004F212E&quot;/&gt;&lt;wsp:rsid wsp:val=&quot;004F3FBF&quot;/&gt;&lt;wsp:rsid wsp:val=&quot;004F76C1&quot;/&gt;&lt;wsp:rsid wsp:val=&quot;00503944&quot;/&gt;&lt;wsp:rsid wsp:val=&quot;005127A9&quot;/&gt;&lt;wsp:rsid wsp:val=&quot;00512E6C&quot;/&gt;&lt;wsp:rsid wsp:val=&quot;00513E12&quot;/&gt;&lt;wsp:rsid wsp:val=&quot;00521F98&quot;/&gt;&lt;wsp:rsid wsp:val=&quot;005240ED&quot;/&gt;&lt;wsp:rsid wsp:val=&quot;00526607&quot;/&gt;&lt;wsp:rsid wsp:val=&quot;00526A18&quot;/&gt;&lt;wsp:rsid wsp:val=&quot;00530703&quot;/&gt;&lt;wsp:rsid wsp:val=&quot;00530EB9&quot;/&gt;&lt;wsp:rsid wsp:val=&quot;00532E52&quot;/&gt;&lt;wsp:rsid wsp:val=&quot;00533FED&quot;/&gt;&lt;wsp:rsid wsp:val=&quot;005372F3&quot;/&gt;&lt;wsp:rsid wsp:val=&quot;00544865&quot;/&gt;&lt;wsp:rsid wsp:val=&quot;005449C1&quot;/&gt;&lt;wsp:rsid wsp:val=&quot;0054667A&quot;/&gt;&lt;wsp:rsid wsp:val=&quot;00553212&quot;/&gt;&lt;wsp:rsid wsp:val=&quot;00555D52&quot;/&gt;&lt;wsp:rsid wsp:val=&quot;00555E12&quot;/&gt;&lt;wsp:rsid wsp:val=&quot;00562EE0&quot;/&gt;&lt;wsp:rsid wsp:val=&quot;005644BC&quot;/&gt;&lt;wsp:rsid wsp:val=&quot;005663EB&quot;/&gt;&lt;wsp:rsid wsp:val=&quot;005675C2&quot;/&gt;&lt;wsp:rsid wsp:val=&quot;00567EF0&quot;/&gt;&lt;wsp:rsid wsp:val=&quot;005751CA&quot;/&gt;&lt;wsp:rsid wsp:val=&quot;005826B1&quot;/&gt;&lt;wsp:rsid wsp:val=&quot;00585ABF&quot;/&gt;&lt;wsp:rsid wsp:val=&quot;005932CD&quot;/&gt;&lt;wsp:rsid wsp:val=&quot;00593AAC&quot;/&gt;&lt;wsp:rsid wsp:val=&quot;005967EE&quot;/&gt;&lt;wsp:rsid wsp:val=&quot;00596A6A&quot;/&gt;&lt;wsp:rsid wsp:val=&quot;005A1800&quot;/&gt;&lt;wsp:rsid wsp:val=&quot;005A187A&quot;/&gt;&lt;wsp:rsid wsp:val=&quot;005A1FAE&quot;/&gt;&lt;wsp:rsid wsp:val=&quot;005A3FA5&quot;/&gt;&lt;wsp:rsid wsp:val=&quot;005A535B&quot;/&gt;&lt;wsp:rsid wsp:val=&quot;005A741A&quot;/&gt;&lt;wsp:rsid wsp:val=&quot;005B17D5&quot;/&gt;&lt;wsp:rsid wsp:val=&quot;005B1BAB&quot;/&gt;&lt;wsp:rsid wsp:val=&quot;005B338F&quot;/&gt;&lt;wsp:rsid wsp:val=&quot;005B4CE7&quot;/&gt;&lt;wsp:rsid wsp:val=&quot;005B5512&quot;/&gt;&lt;wsp:rsid wsp:val=&quot;005B58E0&quot;/&gt;&lt;wsp:rsid wsp:val=&quot;005C06B9&quot;/&gt;&lt;wsp:rsid wsp:val=&quot;005C2D6B&quot;/&gt;&lt;wsp:rsid wsp:val=&quot;005C3E7F&quot;/&gt;&lt;wsp:rsid wsp:val=&quot;005C58B9&quot;/&gt;&lt;wsp:rsid wsp:val=&quot;005D1900&quot;/&gt;&lt;wsp:rsid wsp:val=&quot;005D6504&quot;/&gt;&lt;wsp:rsid wsp:val=&quot;005D689A&quot;/&gt;&lt;wsp:rsid wsp:val=&quot;005E54B4&quot;/&gt;&lt;wsp:rsid wsp:val=&quot;005E71B7&quot;/&gt;&lt;wsp:rsid wsp:val=&quot;005F0B66&quot;/&gt;&lt;wsp:rsid wsp:val=&quot;005F175D&quot;/&gt;&lt;wsp:rsid wsp:val=&quot;005F19FB&quot;/&gt;&lt;wsp:rsid wsp:val=&quot;005F5A62&quot;/&gt;&lt;wsp:rsid wsp:val=&quot;005F7504&quot;/&gt;&lt;wsp:rsid wsp:val=&quot;005F7839&quot;/&gt;&lt;wsp:rsid wsp:val=&quot;0060054C&quot;/&gt;&lt;wsp:rsid wsp:val=&quot;006038D2&quot;/&gt;&lt;wsp:rsid wsp:val=&quot;00605AD0&quot;/&gt;&lt;wsp:rsid wsp:val=&quot;00606540&quot;/&gt;&lt;wsp:rsid wsp:val=&quot;006136FE&quot;/&gt;&lt;wsp:rsid wsp:val=&quot;00620053&quot;/&gt;&lt;wsp:rsid wsp:val=&quot;00622672&quot;/&gt;&lt;wsp:rsid wsp:val=&quot;006241C0&quot;/&gt;&lt;wsp:rsid wsp:val=&quot;006258C3&quot;/&gt;&lt;wsp:rsid wsp:val=&quot;00627AC9&quot;/&gt;&lt;wsp:rsid wsp:val=&quot;00631E32&quot;/&gt;&lt;wsp:rsid wsp:val=&quot;006330F0&quot;/&gt;&lt;wsp:rsid wsp:val=&quot;006358D4&quot;/&gt;&lt;wsp:rsid wsp:val=&quot;006368E4&quot;/&gt;&lt;wsp:rsid wsp:val=&quot;00650ACC&quot;/&gt;&lt;wsp:rsid wsp:val=&quot;00651CC8&quot;/&gt;&lt;wsp:rsid wsp:val=&quot;006534ED&quot;/&gt;&lt;wsp:rsid wsp:val=&quot;00655208&quot;/&gt;&lt;wsp:rsid wsp:val=&quot;00657BB1&quot;/&gt;&lt;wsp:rsid wsp:val=&quot;00660968&quot;/&gt;&lt;wsp:rsid wsp:val=&quot;006710F9&quot;/&gt;&lt;wsp:rsid wsp:val=&quot;00672565&quot;/&gt;&lt;wsp:rsid wsp:val=&quot;00673490&quot;/&gt;&lt;wsp:rsid wsp:val=&quot;00673C9F&quot;/&gt;&lt;wsp:rsid wsp:val=&quot;00674605&quot;/&gt;&lt;wsp:rsid wsp:val=&quot;006767B9&quot;/&gt;&lt;wsp:rsid wsp:val=&quot;006779D0&quot;/&gt;&lt;wsp:rsid wsp:val=&quot;00680088&quot;/&gt;&lt;wsp:rsid wsp:val=&quot;00680BD5&quot;/&gt;&lt;wsp:rsid wsp:val=&quot;00680E99&quot;/&gt;&lt;wsp:rsid wsp:val=&quot;00690334&quot;/&gt;&lt;wsp:rsid wsp:val=&quot;006918B0&quot;/&gt;&lt;wsp:rsid wsp:val=&quot;00692EE1&quot;/&gt;&lt;wsp:rsid wsp:val=&quot;0069385B&quot;/&gt;&lt;wsp:rsid wsp:val=&quot;006941E5&quot;/&gt;&lt;wsp:rsid wsp:val=&quot;006A0DF0&quot;/&gt;&lt;wsp:rsid wsp:val=&quot;006A17FF&quot;/&gt;&lt;wsp:rsid wsp:val=&quot;006A3B96&quot;/&gt;&lt;wsp:rsid wsp:val=&quot;006A72B9&quot;/&gt;&lt;wsp:rsid wsp:val=&quot;006B39F8&quot;/&gt;&lt;wsp:rsid wsp:val=&quot;006B60E2&quot;/&gt;&lt;wsp:rsid wsp:val=&quot;006B735D&quot;/&gt;&lt;wsp:rsid wsp:val=&quot;006B788C&quot;/&gt;&lt;wsp:rsid wsp:val=&quot;006B7E1D&quot;/&gt;&lt;wsp:rsid wsp:val=&quot;006C327D&quot;/&gt;&lt;wsp:rsid wsp:val=&quot;006C35FE&quot;/&gt;&lt;wsp:rsid wsp:val=&quot;006C42CF&quot;/&gt;&lt;wsp:rsid wsp:val=&quot;006C541D&quot;/&gt;&lt;wsp:rsid wsp:val=&quot;006C70B1&quot;/&gt;&lt;wsp:rsid wsp:val=&quot;006D14B8&quot;/&gt;&lt;wsp:rsid wsp:val=&quot;006D21DE&quot;/&gt;&lt;wsp:rsid wsp:val=&quot;006D4168&quot;/&gt;&lt;wsp:rsid wsp:val=&quot;006D5659&quot;/&gt;&lt;wsp:rsid wsp:val=&quot;006E16B4&quot;/&gt;&lt;wsp:rsid wsp:val=&quot;006E4642&quot;/&gt;&lt;wsp:rsid wsp:val=&quot;006E6755&quot;/&gt;&lt;wsp:rsid wsp:val=&quot;006E7208&quot;/&gt;&lt;wsp:rsid wsp:val=&quot;006F29B9&quot;/&gt;&lt;wsp:rsid wsp:val=&quot;006F32A2&quot;/&gt;&lt;wsp:rsid wsp:val=&quot;006F3CEC&quot;/&gt;&lt;wsp:rsid wsp:val=&quot;006F5F5E&quot;/&gt;&lt;wsp:rsid wsp:val=&quot;006F7CE6&quot;/&gt;&lt;wsp:rsid wsp:val=&quot;0070204C&quot;/&gt;&lt;wsp:rsid wsp:val=&quot;00702D16&quot;/&gt;&lt;wsp:rsid wsp:val=&quot;00703B74&quot;/&gt;&lt;wsp:rsid wsp:val=&quot;00703FAA&quot;/&gt;&lt;wsp:rsid wsp:val=&quot;007051AB&quot;/&gt;&lt;wsp:rsid wsp:val=&quot;00712F94&quot;/&gt;&lt;wsp:rsid wsp:val=&quot;00714607&quot;/&gt;&lt;wsp:rsid wsp:val=&quot;0071495B&quot;/&gt;&lt;wsp:rsid wsp:val=&quot;00714C16&quot;/&gt;&lt;wsp:rsid wsp:val=&quot;00716628&quot;/&gt;&lt;wsp:rsid wsp:val=&quot;007167C9&quot;/&gt;&lt;wsp:rsid wsp:val=&quot;007211CF&quot;/&gt;&lt;wsp:rsid wsp:val=&quot;007236AC&quot;/&gt;&lt;wsp:rsid wsp:val=&quot;00723C3B&quot;/&gt;&lt;wsp:rsid wsp:val=&quot;00731D98&quot;/&gt;&lt;wsp:rsid wsp:val=&quot;007342F6&quot;/&gt;&lt;wsp:rsid wsp:val=&quot;0073682A&quot;/&gt;&lt;wsp:rsid wsp:val=&quot;00743300&quot;/&gt;&lt;wsp:rsid wsp:val=&quot;00745F3A&quot;/&gt;&lt;wsp:rsid wsp:val=&quot;00751A5A&quot;/&gt;&lt;wsp:rsid wsp:val=&quot;00752FFB&quot;/&gt;&lt;wsp:rsid wsp:val=&quot;00754070&quot;/&gt;&lt;wsp:rsid wsp:val=&quot;00754206&quot;/&gt;&lt;wsp:rsid wsp:val=&quot;0075692C&quot;/&gt;&lt;wsp:rsid wsp:val=&quot;00760CE2&quot;/&gt;&lt;wsp:rsid wsp:val=&quot;00763B60&quot;/&gt;&lt;wsp:rsid wsp:val=&quot;007665A5&quot;/&gt;&lt;wsp:rsid wsp:val=&quot;00772A35&quot;/&gt;&lt;wsp:rsid wsp:val=&quot;007773E2&quot;/&gt;&lt;wsp:rsid wsp:val=&quot;00784B5F&quot;/&gt;&lt;wsp:rsid wsp:val=&quot;00785E51&quot;/&gt;&lt;wsp:rsid wsp:val=&quot;00790DB8&quot;/&gt;&lt;wsp:rsid wsp:val=&quot;0079268C&quot;/&gt;&lt;wsp:rsid wsp:val=&quot;00796701&quot;/&gt;&lt;wsp:rsid wsp:val=&quot;007A22CC&quot;/&gt;&lt;wsp:rsid wsp:val=&quot;007A55D0&quot;/&gt;&lt;wsp:rsid wsp:val=&quot;007A5D94&quot;/&gt;&lt;wsp:rsid wsp:val=&quot;007B3B77&quot;/&gt;&lt;wsp:rsid wsp:val=&quot;007B44B0&quot;/&gt;&lt;wsp:rsid wsp:val=&quot;007B6F25&quot;/&gt;&lt;wsp:rsid wsp:val=&quot;007C0A84&quot;/&gt;&lt;wsp:rsid wsp:val=&quot;007C1F63&quot;/&gt;&lt;wsp:rsid wsp:val=&quot;007C28F2&quot;/&gt;&lt;wsp:rsid wsp:val=&quot;007C357C&quot;/&gt;&lt;wsp:rsid wsp:val=&quot;007C45C9&quot;/&gt;&lt;wsp:rsid wsp:val=&quot;007C56D7&quot;/&gt;&lt;wsp:rsid wsp:val=&quot;007C6D81&quot;/&gt;&lt;wsp:rsid wsp:val=&quot;007C7340&quot;/&gt;&lt;wsp:rsid wsp:val=&quot;007C7668&quot;/&gt;&lt;wsp:rsid wsp:val=&quot;007D16E8&quot;/&gt;&lt;wsp:rsid wsp:val=&quot;007D1CB1&quot;/&gt;&lt;wsp:rsid wsp:val=&quot;007D4866&quot;/&gt;&lt;wsp:rsid wsp:val=&quot;007D70AE&quot;/&gt;&lt;wsp:rsid wsp:val=&quot;007D7C27&quot;/&gt;&lt;wsp:rsid wsp:val=&quot;007E0162&quot;/&gt;&lt;wsp:rsid wsp:val=&quot;007E1940&quot;/&gt;&lt;wsp:rsid wsp:val=&quot;007E495B&quot;/&gt;&lt;wsp:rsid wsp:val=&quot;007E635F&quot;/&gt;&lt;wsp:rsid wsp:val=&quot;007F1F95&quot;/&gt;&lt;wsp:rsid wsp:val=&quot;007F61DD&quot;/&gt;&lt;wsp:rsid wsp:val=&quot;007F6467&quot;/&gt;&lt;wsp:rsid wsp:val=&quot;00800619&quot;/&gt;&lt;wsp:rsid wsp:val=&quot;008010FC&quot;/&gt;&lt;wsp:rsid wsp:val=&quot;008017CA&quot;/&gt;&lt;wsp:rsid wsp:val=&quot;00806543&quot;/&gt;&lt;wsp:rsid wsp:val=&quot;0081042E&quot;/&gt;&lt;wsp:rsid wsp:val=&quot;00812E51&quot;/&gt;&lt;wsp:rsid wsp:val=&quot;008144BF&quot;/&gt;&lt;wsp:rsid wsp:val=&quot;00815FF1&quot;/&gt;&lt;wsp:rsid wsp:val=&quot;00816162&quot;/&gt;&lt;wsp:rsid wsp:val=&quot;008170EE&quot;/&gt;&lt;wsp:rsid wsp:val=&quot;008218D7&quot;/&gt;&lt;wsp:rsid wsp:val=&quot;0082271D&quot;/&gt;&lt;wsp:rsid wsp:val=&quot;00823021&quot;/&gt;&lt;wsp:rsid wsp:val=&quot;00823A1C&quot;/&gt;&lt;wsp:rsid wsp:val=&quot;00827E32&quot;/&gt;&lt;wsp:rsid wsp:val=&quot;008309A4&quot;/&gt;&lt;wsp:rsid wsp:val=&quot;00835B03&quot;/&gt;&lt;wsp:rsid wsp:val=&quot;00835BAD&quot;/&gt;&lt;wsp:rsid wsp:val=&quot;008406A6&quot;/&gt;&lt;wsp:rsid wsp:val=&quot;0084130F&quot;/&gt;&lt;wsp:rsid wsp:val=&quot;00841A1E&quot;/&gt;&lt;wsp:rsid wsp:val=&quot;00847BE8&quot;/&gt;&lt;wsp:rsid wsp:val=&quot;0085033C&quot;/&gt;&lt;wsp:rsid wsp:val=&quot;00850779&quot;/&gt;&lt;wsp:rsid wsp:val=&quot;00850A8D&quot;/&gt;&lt;wsp:rsid wsp:val=&quot;00853C27&quot;/&gt;&lt;wsp:rsid wsp:val=&quot;00854EE4&quot;/&gt;&lt;wsp:rsid wsp:val=&quot;00855EAD&quot;/&gt;&lt;wsp:rsid wsp:val=&quot;00855EEB&quot;/&gt;&lt;wsp:rsid wsp:val=&quot;00860C5C&quot;/&gt;&lt;wsp:rsid wsp:val=&quot;00861362&quot;/&gt;&lt;wsp:rsid wsp:val=&quot;00862B96&quot;/&gt;&lt;wsp:rsid wsp:val=&quot;00864780&quot;/&gt;&lt;wsp:rsid wsp:val=&quot;00865073&quot;/&gt;&lt;wsp:rsid wsp:val=&quot;00866072&quot;/&gt;&lt;wsp:rsid wsp:val=&quot;00867CDD&quot;/&gt;&lt;wsp:rsid wsp:val=&quot;00871DB1&quot;/&gt;&lt;wsp:rsid wsp:val=&quot;00872E43&quot;/&gt;&lt;wsp:rsid wsp:val=&quot;00875E1C&quot;/&gt;&lt;wsp:rsid wsp:val=&quot;00877E84&quot;/&gt;&lt;wsp:rsid wsp:val=&quot;0088265D&quot;/&gt;&lt;wsp:rsid wsp:val=&quot;00883445&quot;/&gt;&lt;wsp:rsid wsp:val=&quot;008837AC&quot;/&gt;&lt;wsp:rsid wsp:val=&quot;00883A2C&quot;/&gt;&lt;wsp:rsid wsp:val=&quot;00886AC9&quot;/&gt;&lt;wsp:rsid wsp:val=&quot;00887EC4&quot;/&gt;&lt;wsp:rsid wsp:val=&quot;008917CD&quot;/&gt;&lt;wsp:rsid wsp:val=&quot;00893E1D&quot;/&gt;&lt;wsp:rsid wsp:val=&quot;00894F70&quot;/&gt;&lt;wsp:rsid wsp:val=&quot;00895376&quot;/&gt;&lt;wsp:rsid wsp:val=&quot;00896497&quot;/&gt;&lt;wsp:rsid wsp:val=&quot;0089741D&quot;/&gt;&lt;wsp:rsid wsp:val=&quot;008A44F1&quot;/&gt;&lt;wsp:rsid wsp:val=&quot;008A58B6&quot;/&gt;&lt;wsp:rsid wsp:val=&quot;008B012C&quot;/&gt;&lt;wsp:rsid wsp:val=&quot;008B0281&quot;/&gt;&lt;wsp:rsid wsp:val=&quot;008B05C5&quot;/&gt;&lt;wsp:rsid wsp:val=&quot;008B13C0&quot;/&gt;&lt;wsp:rsid wsp:val=&quot;008B1C27&quot;/&gt;&lt;wsp:rsid wsp:val=&quot;008B749B&quot;/&gt;&lt;wsp:rsid wsp:val=&quot;008B7941&quot;/&gt;&lt;wsp:rsid wsp:val=&quot;008C31C3&quot;/&gt;&lt;wsp:rsid wsp:val=&quot;008C33CF&quot;/&gt;&lt;wsp:rsid wsp:val=&quot;008C4214&quot;/&gt;&lt;wsp:rsid wsp:val=&quot;008C4C0B&quot;/&gt;&lt;wsp:rsid wsp:val=&quot;008C611A&quot;/&gt;&lt;wsp:rsid wsp:val=&quot;008C6610&quot;/&gt;&lt;wsp:rsid wsp:val=&quot;008C6B0E&quot;/&gt;&lt;wsp:rsid wsp:val=&quot;008D4DB1&quot;/&gt;&lt;wsp:rsid wsp:val=&quot;008D5238&quot;/&gt;&lt;wsp:rsid wsp:val=&quot;008D6BAD&quot;/&gt;&lt;wsp:rsid wsp:val=&quot;008E1186&quot;/&gt;&lt;wsp:rsid wsp:val=&quot;008E5998&quot;/&gt;&lt;wsp:rsid wsp:val=&quot;008E7EE8&quot;/&gt;&lt;wsp:rsid wsp:val=&quot;008F0E86&quot;/&gt;&lt;wsp:rsid wsp:val=&quot;008F1152&quot;/&gt;&lt;wsp:rsid wsp:val=&quot;008F5256&quot;/&gt;&lt;wsp:rsid wsp:val=&quot;00901CB0&quot;/&gt;&lt;wsp:rsid wsp:val=&quot;0090429A&quot;/&gt;&lt;wsp:rsid wsp:val=&quot;00906857&quot;/&gt;&lt;wsp:rsid wsp:val=&quot;009077F5&quot;/&gt;&lt;wsp:rsid wsp:val=&quot;00907C48&quot;/&gt;&lt;wsp:rsid wsp:val=&quot;00913387&quot;/&gt;&lt;wsp:rsid wsp:val=&quot;00913CBE&quot;/&gt;&lt;wsp:rsid wsp:val=&quot;00913D11&quot;/&gt;&lt;wsp:rsid wsp:val=&quot;00926550&quot;/&gt;&lt;wsp:rsid wsp:val=&quot;0093094E&quot;/&gt;&lt;wsp:rsid wsp:val=&quot;00933716&quot;/&gt;&lt;wsp:rsid wsp:val=&quot;0093528F&quot;/&gt;&lt;wsp:rsid wsp:val=&quot;00937369&quot;/&gt;&lt;wsp:rsid wsp:val=&quot;009403BE&quot;/&gt;&lt;wsp:rsid wsp:val=&quot;00944F79&quot;/&gt;&lt;wsp:rsid wsp:val=&quot;00952F15&quot;/&gt;&lt;wsp:rsid wsp:val=&quot;00955C0C&quot;/&gt;&lt;wsp:rsid wsp:val=&quot;00956840&quot;/&gt;&lt;wsp:rsid wsp:val=&quot;00956D0C&quot;/&gt;&lt;wsp:rsid wsp:val=&quot;009601D2&quot;/&gt;&lt;wsp:rsid wsp:val=&quot;009611FE&quot;/&gt;&lt;wsp:rsid wsp:val=&quot;009618F8&quot;/&gt;&lt;wsp:rsid wsp:val=&quot;009628E0&quot;/&gt;&lt;wsp:rsid wsp:val=&quot;00962E29&quot;/&gt;&lt;wsp:rsid wsp:val=&quot;00963006&quot;/&gt;&lt;wsp:rsid wsp:val=&quot;00963F00&quot;/&gt;&lt;wsp:rsid wsp:val=&quot;00965BAC&quot;/&gt;&lt;wsp:rsid wsp:val=&quot;0096790A&quot;/&gt;&lt;wsp:rsid wsp:val=&quot;00970F5C&quot;/&gt;&lt;wsp:rsid wsp:val=&quot;0097669C&quot;/&gt;&lt;wsp:rsid wsp:val=&quot;00977EB4&quot;/&gt;&lt;wsp:rsid wsp:val=&quot;0098135F&quot;/&gt;&lt;wsp:rsid wsp:val=&quot;0098183C&quot;/&gt;&lt;wsp:rsid wsp:val=&quot;0098782D&quot;/&gt;&lt;wsp:rsid wsp:val=&quot;009906CD&quot;/&gt;&lt;wsp:rsid wsp:val=&quot;009925AF&quot;/&gt;&lt;wsp:rsid wsp:val=&quot;009927D3&quot;/&gt;&lt;wsp:rsid wsp:val=&quot;00992E3F&quot;/&gt;&lt;wsp:rsid wsp:val=&quot;009A2F29&quot;/&gt;&lt;wsp:rsid wsp:val=&quot;009A4939&quot;/&gt;&lt;wsp:rsid wsp:val=&quot;009A63C0&quot;/&gt;&lt;wsp:rsid wsp:val=&quot;009B026E&quot;/&gt;&lt;wsp:rsid wsp:val=&quot;009B2B95&quot;/&gt;&lt;wsp:rsid wsp:val=&quot;009C0A0A&quot;/&gt;&lt;wsp:rsid wsp:val=&quot;009C6F33&quot;/&gt;&lt;wsp:rsid wsp:val=&quot;009D190B&quot;/&gt;&lt;wsp:rsid wsp:val=&quot;009D271A&quot;/&gt;&lt;wsp:rsid wsp:val=&quot;009D4C03&quot;/&gt;&lt;wsp:rsid wsp:val=&quot;009E3413&quot;/&gt;&lt;wsp:rsid wsp:val=&quot;009F3F2A&quot;/&gt;&lt;wsp:rsid wsp:val=&quot;009F697E&quot;/&gt;&lt;wsp:rsid wsp:val=&quot;009F70B9&quot;/&gt;&lt;wsp:rsid wsp:val=&quot;00A00DE9&quot;/&gt;&lt;wsp:rsid wsp:val=&quot;00A04BB6&quot;/&gt;&lt;wsp:rsid wsp:val=&quot;00A05895&quot;/&gt;&lt;wsp:rsid wsp:val=&quot;00A07A7C&quot;/&gt;&lt;wsp:rsid wsp:val=&quot;00A10C8E&quot;/&gt;&lt;wsp:rsid wsp:val=&quot;00A10DDB&quot;/&gt;&lt;wsp:rsid wsp:val=&quot;00A1275C&quot;/&gt;&lt;wsp:rsid wsp:val=&quot;00A12849&quot;/&gt;&lt;wsp:rsid wsp:val=&quot;00A145B8&quot;/&gt;&lt;wsp:rsid wsp:val=&quot;00A17C90&quot;/&gt;&lt;wsp:rsid wsp:val=&quot;00A20C42&quot;/&gt;&lt;wsp:rsid wsp:val=&quot;00A27B8D&quot;/&gt;&lt;wsp:rsid wsp:val=&quot;00A27D14&quot;/&gt;&lt;wsp:rsid wsp:val=&quot;00A27E92&quot;/&gt;&lt;wsp:rsid wsp:val=&quot;00A3578B&quot;/&gt;&lt;wsp:rsid wsp:val=&quot;00A41BBF&quot;/&gt;&lt;wsp:rsid wsp:val=&quot;00A42128&quot;/&gt;&lt;wsp:rsid wsp:val=&quot;00A42A16&quot;/&gt;&lt;wsp:rsid wsp:val=&quot;00A42DD5&quot;/&gt;&lt;wsp:rsid wsp:val=&quot;00A51FAD&quot;/&gt;&lt;wsp:rsid wsp:val=&quot;00A53488&quot;/&gt;&lt;wsp:rsid wsp:val=&quot;00A544DB&quot;/&gt;&lt;wsp:rsid wsp:val=&quot;00A55E66&quot;/&gt;&lt;wsp:rsid wsp:val=&quot;00A60E5E&quot;/&gt;&lt;wsp:rsid wsp:val=&quot;00A63FB1&quot;/&gt;&lt;wsp:rsid wsp:val=&quot;00A642CA&quot;/&gt;&lt;wsp:rsid wsp:val=&quot;00A64775&quot;/&gt;&lt;wsp:rsid wsp:val=&quot;00A72BBB&quot;/&gt;&lt;wsp:rsid wsp:val=&quot;00A80450&quot;/&gt;&lt;wsp:rsid wsp:val=&quot;00A8082E&quot;/&gt;&lt;wsp:rsid wsp:val=&quot;00A828E4&quot;/&gt;&lt;wsp:rsid wsp:val=&quot;00A8369B&quot;/&gt;&lt;wsp:rsid wsp:val=&quot;00A84500&quot;/&gt;&lt;wsp:rsid wsp:val=&quot;00A84F3F&quot;/&gt;&lt;wsp:rsid wsp:val=&quot;00A85A91&quot;/&gt;&lt;wsp:rsid wsp:val=&quot;00A87AA1&quot;/&gt;&lt;wsp:rsid wsp:val=&quot;00A90780&quot;/&gt;&lt;wsp:rsid wsp:val=&quot;00A91748&quot;/&gt;&lt;wsp:rsid wsp:val=&quot;00A92203&quot;/&gt;&lt;wsp:rsid wsp:val=&quot;00A96A23&quot;/&gt;&lt;wsp:rsid wsp:val=&quot;00AA010A&quot;/&gt;&lt;wsp:rsid wsp:val=&quot;00AA20F8&quot;/&gt;&lt;wsp:rsid wsp:val=&quot;00AA4B1F&quot;/&gt;&lt;wsp:rsid wsp:val=&quot;00AA5FF9&quot;/&gt;&lt;wsp:rsid wsp:val=&quot;00AB0619&quot;/&gt;&lt;wsp:rsid wsp:val=&quot;00AB0907&quot;/&gt;&lt;wsp:rsid wsp:val=&quot;00AB0F9C&quot;/&gt;&lt;wsp:rsid wsp:val=&quot;00AB241E&quot;/&gt;&lt;wsp:rsid wsp:val=&quot;00AB3AC9&quot;/&gt;&lt;wsp:rsid wsp:val=&quot;00AC0C03&quot;/&gt;&lt;wsp:rsid wsp:val=&quot;00AC3EE8&quot;/&gt;&lt;wsp:rsid wsp:val=&quot;00AC75C2&quot;/&gt;&lt;wsp:rsid wsp:val=&quot;00AD0383&quot;/&gt;&lt;wsp:rsid wsp:val=&quot;00AD0D4B&quot;/&gt;&lt;wsp:rsid wsp:val=&quot;00AD1A76&quot;/&gt;&lt;wsp:rsid wsp:val=&quot;00AD6863&quot;/&gt;&lt;wsp:rsid wsp:val=&quot;00AD6A7E&quot;/&gt;&lt;wsp:rsid wsp:val=&quot;00AD74A7&quot;/&gt;&lt;wsp:rsid wsp:val=&quot;00AD7C61&quot;/&gt;&lt;wsp:rsid wsp:val=&quot;00AE0388&quot;/&gt;&lt;wsp:rsid wsp:val=&quot;00AE2E66&quot;/&gt;&lt;wsp:rsid wsp:val=&quot;00AE4E49&quot;/&gt;&lt;wsp:rsid wsp:val=&quot;00AF0BBA&quot;/&gt;&lt;wsp:rsid wsp:val=&quot;00AF22A8&quot;/&gt;&lt;wsp:rsid wsp:val=&quot;00AF457A&quot;/&gt;&lt;wsp:rsid wsp:val=&quot;00AF4BFB&quot;/&gt;&lt;wsp:rsid wsp:val=&quot;00AF5B94&quot;/&gt;&lt;wsp:rsid wsp:val=&quot;00AF6AD3&quot;/&gt;&lt;wsp:rsid wsp:val=&quot;00B0141F&quot;/&gt;&lt;wsp:rsid wsp:val=&quot;00B02C1A&quot;/&gt;&lt;wsp:rsid wsp:val=&quot;00B03486&quot;/&gt;&lt;wsp:rsid wsp:val=&quot;00B03531&quot;/&gt;&lt;wsp:rsid wsp:val=&quot;00B05A95&quot;/&gt;&lt;wsp:rsid wsp:val=&quot;00B06282&quot;/&gt;&lt;wsp:rsid wsp:val=&quot;00B06380&quot;/&gt;&lt;wsp:rsid wsp:val=&quot;00B0794B&quot;/&gt;&lt;wsp:rsid wsp:val=&quot;00B1243C&quot;/&gt;&lt;wsp:rsid wsp:val=&quot;00B12795&quot;/&gt;&lt;wsp:rsid wsp:val=&quot;00B1654B&quot;/&gt;&lt;wsp:rsid wsp:val=&quot;00B22F71&quot;/&gt;&lt;wsp:rsid wsp:val=&quot;00B2320A&quot;/&gt;&lt;wsp:rsid wsp:val=&quot;00B3061B&quot;/&gt;&lt;wsp:rsid wsp:val=&quot;00B32D5D&quot;/&gt;&lt;wsp:rsid wsp:val=&quot;00B35F71&quot;/&gt;&lt;wsp:rsid wsp:val=&quot;00B36796&quot;/&gt;&lt;wsp:rsid wsp:val=&quot;00B40AFC&quot;/&gt;&lt;wsp:rsid wsp:val=&quot;00B425A2&quot;/&gt;&lt;wsp:rsid wsp:val=&quot;00B43504&quot;/&gt;&lt;wsp:rsid wsp:val=&quot;00B477DC&quot;/&gt;&lt;wsp:rsid wsp:val=&quot;00B52B6B&quot;/&gt;&lt;wsp:rsid wsp:val=&quot;00B56E7B&quot;/&gt;&lt;wsp:rsid wsp:val=&quot;00B56FA1&quot;/&gt;&lt;wsp:rsid wsp:val=&quot;00B57618&quot;/&gt;&lt;wsp:rsid wsp:val=&quot;00B6237C&quot;/&gt;&lt;wsp:rsid wsp:val=&quot;00B656D9&quot;/&gt;&lt;wsp:rsid wsp:val=&quot;00B767BE&quot;/&gt;&lt;wsp:rsid wsp:val=&quot;00B80A11&quot;/&gt;&lt;wsp:rsid wsp:val=&quot;00B8211F&quot;/&gt;&lt;wsp:rsid wsp:val=&quot;00B8434D&quot;/&gt;&lt;wsp:rsid wsp:val=&quot;00B84437&quot;/&gt;&lt;wsp:rsid wsp:val=&quot;00B84F4E&quot;/&gt;&lt;wsp:rsid wsp:val=&quot;00B85467&quot;/&gt;&lt;wsp:rsid wsp:val=&quot;00B85BE7&quot;/&gt;&lt;wsp:rsid wsp:val=&quot;00B91CD6&quot;/&gt;&lt;wsp:rsid wsp:val=&quot;00B9258D&quot;/&gt;&lt;wsp:rsid wsp:val=&quot;00B93070&quot;/&gt;&lt;wsp:rsid wsp:val=&quot;00B93D3D&quot;/&gt;&lt;wsp:rsid wsp:val=&quot;00B94B53&quot;/&gt;&lt;wsp:rsid wsp:val=&quot;00BA17CD&quot;/&gt;&lt;wsp:rsid wsp:val=&quot;00BA2A75&quot;/&gt;&lt;wsp:rsid wsp:val=&quot;00BA56E6&quot;/&gt;&lt;wsp:rsid wsp:val=&quot;00BA5838&quot;/&gt;&lt;wsp:rsid wsp:val=&quot;00BA78E7&quot;/&gt;&lt;wsp:rsid wsp:val=&quot;00BB1DD9&quot;/&gt;&lt;wsp:rsid wsp:val=&quot;00BC1C8F&quot;/&gt;&lt;wsp:rsid wsp:val=&quot;00BC336D&quot;/&gt;&lt;wsp:rsid wsp:val=&quot;00BC3C2A&quot;/&gt;&lt;wsp:rsid wsp:val=&quot;00BC3D55&quot;/&gt;&lt;wsp:rsid wsp:val=&quot;00BC3E2A&quot;/&gt;&lt;wsp:rsid wsp:val=&quot;00BD1AD9&quot;/&gt;&lt;wsp:rsid wsp:val=&quot;00BD3953&quot;/&gt;&lt;wsp:rsid wsp:val=&quot;00BD3D91&quot;/&gt;&lt;wsp:rsid wsp:val=&quot;00BD577F&quot;/&gt;&lt;wsp:rsid wsp:val=&quot;00BD608F&quot;/&gt;&lt;wsp:rsid wsp:val=&quot;00BD69A6&quot;/&gt;&lt;wsp:rsid wsp:val=&quot;00BE0EC1&quot;/&gt;&lt;wsp:rsid wsp:val=&quot;00BE360A&quot;/&gt;&lt;wsp:rsid wsp:val=&quot;00BE3EAD&quot;/&gt;&lt;wsp:rsid wsp:val=&quot;00BE5E43&quot;/&gt;&lt;wsp:rsid wsp:val=&quot;00BE5F79&quot;/&gt;&lt;wsp:rsid wsp:val=&quot;00BE68A0&quot;/&gt;&lt;wsp:rsid wsp:val=&quot;00BE74EF&quot;/&gt;&lt;wsp:rsid wsp:val=&quot;00BF0108&quot;/&gt;&lt;wsp:rsid wsp:val=&quot;00BF3596&quot;/&gt;&lt;wsp:rsid wsp:val=&quot;00BF3EE7&quot;/&gt;&lt;wsp:rsid wsp:val=&quot;00BF4B81&quot;/&gt;&lt;wsp:rsid wsp:val=&quot;00BF6275&quot;/&gt;&lt;wsp:rsid wsp:val=&quot;00BF7B8C&quot;/&gt;&lt;wsp:rsid wsp:val=&quot;00C03ABA&quot;/&gt;&lt;wsp:rsid wsp:val=&quot;00C03ACB&quot;/&gt;&lt;wsp:rsid wsp:val=&quot;00C05749&quot;/&gt;&lt;wsp:rsid wsp:val=&quot;00C070F4&quot;/&gt;&lt;wsp:rsid wsp:val=&quot;00C157F7&quot;/&gt;&lt;wsp:rsid wsp:val=&quot;00C20CC4&quot;/&gt;&lt;wsp:rsid wsp:val=&quot;00C2353B&quot;/&gt;&lt;wsp:rsid wsp:val=&quot;00C246B9&quot;/&gt;&lt;wsp:rsid wsp:val=&quot;00C24FB9&quot;/&gt;&lt;wsp:rsid wsp:val=&quot;00C310FE&quot;/&gt;&lt;wsp:rsid wsp:val=&quot;00C3122A&quot;/&gt;&lt;wsp:rsid wsp:val=&quot;00C329FC&quot;/&gt;&lt;wsp:rsid wsp:val=&quot;00C37278&quot;/&gt;&lt;wsp:rsid wsp:val=&quot;00C376E6&quot;/&gt;&lt;wsp:rsid wsp:val=&quot;00C4009E&quot;/&gt;&lt;wsp:rsid wsp:val=&quot;00C44EBC&quot;/&gt;&lt;wsp:rsid wsp:val=&quot;00C45DEC&quot;/&gt;&lt;wsp:rsid wsp:val=&quot;00C5022E&quot;/&gt;&lt;wsp:rsid wsp:val=&quot;00C506F8&quot;/&gt;&lt;wsp:rsid wsp:val=&quot;00C515B0&quot;/&gt;&lt;wsp:rsid wsp:val=&quot;00C522B5&quot;/&gt;&lt;wsp:rsid wsp:val=&quot;00C5625B&quot;/&gt;&lt;wsp:rsid wsp:val=&quot;00C56C88&quot;/&gt;&lt;wsp:rsid wsp:val=&quot;00C62041&quot;/&gt;&lt;wsp:rsid wsp:val=&quot;00C6291D&quot;/&gt;&lt;wsp:rsid wsp:val=&quot;00C71AA7&quot;/&gt;&lt;wsp:rsid wsp:val=&quot;00C73680&quot;/&gt;&lt;wsp:rsid wsp:val=&quot;00C73CAE&quot;/&gt;&lt;wsp:rsid wsp:val=&quot;00C779EB&quot;/&gt;&lt;wsp:rsid wsp:val=&quot;00C77ACD&quot;/&gt;&lt;wsp:rsid wsp:val=&quot;00C808CE&quot;/&gt;&lt;wsp:rsid wsp:val=&quot;00C8109A&quot;/&gt;&lt;wsp:rsid wsp:val=&quot;00C81F40&quot;/&gt;&lt;wsp:rsid wsp:val=&quot;00C830A6&quot;/&gt;&lt;wsp:rsid wsp:val=&quot;00C83936&quot;/&gt;&lt;wsp:rsid wsp:val=&quot;00C8522A&quot;/&gt;&lt;wsp:rsid wsp:val=&quot;00C90DE1&quot;/&gt;&lt;wsp:rsid wsp:val=&quot;00C942F3&quot;/&gt;&lt;wsp:rsid wsp:val=&quot;00CA0290&quot;/&gt;&lt;wsp:rsid wsp:val=&quot;00CA2584&quot;/&gt;&lt;wsp:rsid wsp:val=&quot;00CA7ECB&quot;/&gt;&lt;wsp:rsid wsp:val=&quot;00CB4352&quot;/&gt;&lt;wsp:rsid wsp:val=&quot;00CB5E8E&quot;/&gt;&lt;wsp:rsid wsp:val=&quot;00CB6939&quot;/&gt;&lt;wsp:rsid wsp:val=&quot;00CB6DB2&quot;/&gt;&lt;wsp:rsid wsp:val=&quot;00CC0848&quot;/&gt;&lt;wsp:rsid wsp:val=&quot;00CC1358&quot;/&gt;&lt;wsp:rsid wsp:val=&quot;00CC22B5&quot;/&gt;&lt;wsp:rsid wsp:val=&quot;00CC2D73&quot;/&gt;&lt;wsp:rsid wsp:val=&quot;00CC772D&quot;/&gt;&lt;wsp:rsid wsp:val=&quot;00CD1062&quot;/&gt;&lt;wsp:rsid wsp:val=&quot;00CD4C1F&quot;/&gt;&lt;wsp:rsid wsp:val=&quot;00CD560C&quot;/&gt;&lt;wsp:rsid wsp:val=&quot;00CD71EA&quot;/&gt;&lt;wsp:rsid wsp:val=&quot;00CE0881&quot;/&gt;&lt;wsp:rsid wsp:val=&quot;00CE1955&quot;/&gt;&lt;wsp:rsid wsp:val=&quot;00CE5386&quot;/&gt;&lt;wsp:rsid wsp:val=&quot;00CE72B3&quot;/&gt;&lt;wsp:rsid wsp:val=&quot;00CE7548&quot;/&gt;&lt;wsp:rsid wsp:val=&quot;00CF3230&quot;/&gt;&lt;wsp:rsid wsp:val=&quot;00CF55A0&quot;/&gt;&lt;wsp:rsid wsp:val=&quot;00CF5B5A&quot;/&gt;&lt;wsp:rsid wsp:val=&quot;00CF64AF&quot;/&gt;&lt;wsp:rsid wsp:val=&quot;00D00273&quot;/&gt;&lt;wsp:rsid wsp:val=&quot;00D01978&quot;/&gt;&lt;wsp:rsid wsp:val=&quot;00D051DD&quot;/&gt;&lt;wsp:rsid wsp:val=&quot;00D1336C&quot;/&gt;&lt;wsp:rsid wsp:val=&quot;00D1352C&quot;/&gt;&lt;wsp:rsid wsp:val=&quot;00D16962&quot;/&gt;&lt;wsp:rsid wsp:val=&quot;00D21ABA&quot;/&gt;&lt;wsp:rsid wsp:val=&quot;00D23970&quot;/&gt;&lt;wsp:rsid wsp:val=&quot;00D24B9E&quot;/&gt;&lt;wsp:rsid wsp:val=&quot;00D268FE&quot;/&gt;&lt;wsp:rsid wsp:val=&quot;00D26E57&quot;/&gt;&lt;wsp:rsid wsp:val=&quot;00D310DA&quot;/&gt;&lt;wsp:rsid wsp:val=&quot;00D318CD&quot;/&gt;&lt;wsp:rsid wsp:val=&quot;00D3472B&quot;/&gt;&lt;wsp:rsid wsp:val=&quot;00D34B82&quot;/&gt;&lt;wsp:rsid wsp:val=&quot;00D3503C&quot;/&gt;&lt;wsp:rsid wsp:val=&quot;00D36349&quot;/&gt;&lt;wsp:rsid wsp:val=&quot;00D4447C&quot;/&gt;&lt;wsp:rsid wsp:val=&quot;00D456AC&quot;/&gt;&lt;wsp:rsid wsp:val=&quot;00D54DAC&quot;/&gt;&lt;wsp:rsid wsp:val=&quot;00D57423&quot;/&gt;&lt;wsp:rsid wsp:val=&quot;00D578B7&quot;/&gt;&lt;wsp:rsid wsp:val=&quot;00D57EEC&quot;/&gt;&lt;wsp:rsid wsp:val=&quot;00D6107B&quot;/&gt;&lt;wsp:rsid wsp:val=&quot;00D62329&quot;/&gt;&lt;wsp:rsid wsp:val=&quot;00D70DD3&quot;/&gt;&lt;wsp:rsid wsp:val=&quot;00D7244E&quot;/&gt;&lt;wsp:rsid wsp:val=&quot;00D72687&quot;/&gt;&lt;wsp:rsid wsp:val=&quot;00D72DEC&quot;/&gt;&lt;wsp:rsid wsp:val=&quot;00D734E8&quot;/&gt;&lt;wsp:rsid wsp:val=&quot;00D75257&quot;/&gt;&lt;wsp:rsid wsp:val=&quot;00D7649F&quot;/&gt;&lt;wsp:rsid wsp:val=&quot;00D824C6&quot;/&gt;&lt;wsp:rsid wsp:val=&quot;00D8404D&quot;/&gt;&lt;wsp:rsid wsp:val=&quot;00D85C7F&quot;/&gt;&lt;wsp:rsid wsp:val=&quot;00D8755D&quot;/&gt;&lt;wsp:rsid wsp:val=&quot;00D9014C&quot;/&gt;&lt;wsp:rsid wsp:val=&quot;00D91A4D&quot;/&gt;&lt;wsp:rsid wsp:val=&quot;00D93B01&quot;/&gt;&lt;wsp:rsid wsp:val=&quot;00D951F9&quot;/&gt;&lt;wsp:rsid wsp:val=&quot;00D95AD0&quot;/&gt;&lt;wsp:rsid wsp:val=&quot;00D965B5&quot;/&gt;&lt;wsp:rsid wsp:val=&quot;00D96708&quot;/&gt;&lt;wsp:rsid wsp:val=&quot;00DA01F0&quot;/&gt;&lt;wsp:rsid wsp:val=&quot;00DA1FBA&quot;/&gt;&lt;wsp:rsid wsp:val=&quot;00DA5E81&quot;/&gt;&lt;wsp:rsid wsp:val=&quot;00DB137D&quot;/&gt;&lt;wsp:rsid wsp:val=&quot;00DB379C&quot;/&gt;&lt;wsp:rsid wsp:val=&quot;00DC4FC2&quot;/&gt;&lt;wsp:rsid wsp:val=&quot;00DC56B7&quot;/&gt;&lt;wsp:rsid wsp:val=&quot;00DD1B65&quot;/&gt;&lt;wsp:rsid wsp:val=&quot;00DD220F&quot;/&gt;&lt;wsp:rsid wsp:val=&quot;00DD361C&quot;/&gt;&lt;wsp:rsid wsp:val=&quot;00DD44E9&quot;/&gt;&lt;wsp:rsid wsp:val=&quot;00DD655E&quot;/&gt;&lt;wsp:rsid wsp:val=&quot;00DD7550&quot;/&gt;&lt;wsp:rsid wsp:val=&quot;00DE19F3&quot;/&gt;&lt;wsp:rsid wsp:val=&quot;00DE620B&quot;/&gt;&lt;wsp:rsid wsp:val=&quot;00DF1F85&quot;/&gt;&lt;wsp:rsid wsp:val=&quot;00DF2B35&quot;/&gt;&lt;wsp:rsid wsp:val=&quot;00DF457A&quot;/&gt;&lt;wsp:rsid wsp:val=&quot;00DF561F&quot;/&gt;&lt;wsp:rsid wsp:val=&quot;00E01E52&quot;/&gt;&lt;wsp:rsid wsp:val=&quot;00E05CB4&quot;/&gt;&lt;wsp:rsid wsp:val=&quot;00E062DC&quot;/&gt;&lt;wsp:rsid wsp:val=&quot;00E10AFE&quot;/&gt;&lt;wsp:rsid wsp:val=&quot;00E12334&quot;/&gt;&lt;wsp:rsid wsp:val=&quot;00E12EEC&quot;/&gt;&lt;wsp:rsid wsp:val=&quot;00E145EF&quot;/&gt;&lt;wsp:rsid wsp:val=&quot;00E15728&quot;/&gt;&lt;wsp:rsid wsp:val=&quot;00E169CD&quot;/&gt;&lt;wsp:rsid wsp:val=&quot;00E20CB7&quot;/&gt;&lt;wsp:rsid wsp:val=&quot;00E222C7&quot;/&gt;&lt;wsp:rsid wsp:val=&quot;00E23410&quot;/&gt;&lt;wsp:rsid wsp:val=&quot;00E23671&quot;/&gt;&lt;wsp:rsid wsp:val=&quot;00E30E64&quot;/&gt;&lt;wsp:rsid wsp:val=&quot;00E37ABD&quot;/&gt;&lt;wsp:rsid wsp:val=&quot;00E40461&quot;/&gt;&lt;wsp:rsid wsp:val=&quot;00E41713&quot;/&gt;&lt;wsp:rsid wsp:val=&quot;00E425C3&quot;/&gt;&lt;wsp:rsid wsp:val=&quot;00E4797F&quot;/&gt;&lt;wsp:rsid wsp:val=&quot;00E525DC&quot;/&gt;&lt;wsp:rsid wsp:val=&quot;00E54243&quot;/&gt;&lt;wsp:rsid wsp:val=&quot;00E54249&quot;/&gt;&lt;wsp:rsid wsp:val=&quot;00E57038&quot;/&gt;&lt;wsp:rsid wsp:val=&quot;00E57712&quot;/&gt;&lt;wsp:rsid wsp:val=&quot;00E602A1&quot;/&gt;&lt;wsp:rsid wsp:val=&quot;00E61751&quot;/&gt;&lt;wsp:rsid wsp:val=&quot;00E6445B&quot;/&gt;&lt;wsp:rsid wsp:val=&quot;00E65557&quot;/&gt;&lt;wsp:rsid wsp:val=&quot;00E73A3E&quot;/&gt;&lt;wsp:rsid wsp:val=&quot;00E756AB&quot;/&gt;&lt;wsp:rsid wsp:val=&quot;00E76BF1&quot;/&gt;&lt;wsp:rsid wsp:val=&quot;00E839AB&quot;/&gt;&lt;wsp:rsid wsp:val=&quot;00E853B1&quot;/&gt;&lt;wsp:rsid wsp:val=&quot;00E872E5&quot;/&gt;&lt;wsp:rsid wsp:val=&quot;00E908D1&quot;/&gt;&lt;wsp:rsid wsp:val=&quot;00E91524&quot;/&gt;&lt;wsp:rsid wsp:val=&quot;00E91F50&quot;/&gt;&lt;wsp:rsid wsp:val=&quot;00E93686&quot;/&gt;&lt;wsp:rsid wsp:val=&quot;00E940C4&quot;/&gt;&lt;wsp:rsid wsp:val=&quot;00EA0B45&quot;/&gt;&lt;wsp:rsid wsp:val=&quot;00EA1803&quot;/&gt;&lt;wsp:rsid wsp:val=&quot;00EA301F&quot;/&gt;&lt;wsp:rsid wsp:val=&quot;00EA4357&quot;/&gt;&lt;wsp:rsid wsp:val=&quot;00EB2F21&quot;/&gt;&lt;wsp:rsid wsp:val=&quot;00EB5791&quot;/&gt;&lt;wsp:rsid wsp:val=&quot;00EB5D68&quot;/&gt;&lt;wsp:rsid wsp:val=&quot;00EC2D8C&quot;/&gt;&lt;wsp:rsid wsp:val=&quot;00EC7837&quot;/&gt;&lt;wsp:rsid wsp:val=&quot;00ED6137&quot;/&gt;&lt;wsp:rsid wsp:val=&quot;00ED694C&quot;/&gt;&lt;wsp:rsid wsp:val=&quot;00EE32EF&quot;/&gt;&lt;wsp:rsid wsp:val=&quot;00EE4572&quot;/&gt;&lt;wsp:rsid wsp:val=&quot;00EE5FE9&quot;/&gt;&lt;wsp:rsid wsp:val=&quot;00EE68CD&quot;/&gt;&lt;wsp:rsid wsp:val=&quot;00EF21D2&quot;/&gt;&lt;wsp:rsid wsp:val=&quot;00EF2C5D&quot;/&gt;&lt;wsp:rsid wsp:val=&quot;00EF30A6&quot;/&gt;&lt;wsp:rsid wsp:val=&quot;00EF3F25&quot;/&gt;&lt;wsp:rsid wsp:val=&quot;00EF52F9&quot;/&gt;&lt;wsp:rsid wsp:val=&quot;00EF78D3&quot;/&gt;&lt;wsp:rsid wsp:val=&quot;00F020CB&quot;/&gt;&lt;wsp:rsid wsp:val=&quot;00F0288B&quot;/&gt;&lt;wsp:rsid wsp:val=&quot;00F044A5&quot;/&gt;&lt;wsp:rsid wsp:val=&quot;00F044D9&quot;/&gt;&lt;wsp:rsid wsp:val=&quot;00F04721&quot;/&gt;&lt;wsp:rsid wsp:val=&quot;00F055C3&quot;/&gt;&lt;wsp:rsid wsp:val=&quot;00F07637&quot;/&gt;&lt;wsp:rsid wsp:val=&quot;00F07AA2&quot;/&gt;&lt;wsp:rsid wsp:val=&quot;00F07D35&quot;/&gt;&lt;wsp:rsid wsp:val=&quot;00F10272&quot;/&gt;&lt;wsp:rsid wsp:val=&quot;00F11EDA&quot;/&gt;&lt;wsp:rsid wsp:val=&quot;00F204C4&quot;/&gt;&lt;wsp:rsid wsp:val=&quot;00F2534E&quot;/&gt;&lt;wsp:rsid wsp:val=&quot;00F260FF&quot;/&gt;&lt;wsp:rsid wsp:val=&quot;00F30C0A&quot;/&gt;&lt;wsp:rsid wsp:val=&quot;00F30C28&quot;/&gt;&lt;wsp:rsid wsp:val=&quot;00F32667&quot;/&gt;&lt;wsp:rsid wsp:val=&quot;00F352D4&quot;/&gt;&lt;wsp:rsid wsp:val=&quot;00F359E4&quot;/&gt;&lt;wsp:rsid wsp:val=&quot;00F36B09&quot;/&gt;&lt;wsp:rsid wsp:val=&quot;00F36DD6&quot;/&gt;&lt;wsp:rsid wsp:val=&quot;00F3735F&quot;/&gt;&lt;wsp:rsid wsp:val=&quot;00F43DE2&quot;/&gt;&lt;wsp:rsid wsp:val=&quot;00F45C64&quot;/&gt;&lt;wsp:rsid wsp:val=&quot;00F5028C&quot;/&gt;&lt;wsp:rsid wsp:val=&quot;00F50F6D&quot;/&gt;&lt;wsp:rsid wsp:val=&quot;00F51F12&quot;/&gt;&lt;wsp:rsid wsp:val=&quot;00F528BD&quot;/&gt;&lt;wsp:rsid wsp:val=&quot;00F53C66&quot;/&gt;&lt;wsp:rsid wsp:val=&quot;00F55CEE&quot;/&gt;&lt;wsp:rsid wsp:val=&quot;00F6024F&quot;/&gt;&lt;wsp:rsid wsp:val=&quot;00F612CA&quot;/&gt;&lt;wsp:rsid wsp:val=&quot;00F6181C&quot;/&gt;&lt;wsp:rsid wsp:val=&quot;00F63453&quot;/&gt;&lt;wsp:rsid wsp:val=&quot;00F646B7&quot;/&gt;&lt;wsp:rsid wsp:val=&quot;00F64872&quot;/&gt;&lt;wsp:rsid wsp:val=&quot;00F64F17&quot;/&gt;&lt;wsp:rsid wsp:val=&quot;00F65C77&quot;/&gt;&lt;wsp:rsid wsp:val=&quot;00F661E9&quot;/&gt;&lt;wsp:rsid wsp:val=&quot;00F667E2&quot;/&gt;&lt;wsp:rsid wsp:val=&quot;00F6702D&quot;/&gt;&lt;wsp:rsid wsp:val=&quot;00F73E95&quot;/&gt;&lt;wsp:rsid wsp:val=&quot;00F75C3D&quot;/&gt;&lt;wsp:rsid wsp:val=&quot;00F75DED&quot;/&gt;&lt;wsp:rsid wsp:val=&quot;00F817AD&quot;/&gt;&lt;wsp:rsid wsp:val=&quot;00F850BA&quot;/&gt;&lt;wsp:rsid wsp:val=&quot;00F86913&quot;/&gt;&lt;wsp:rsid wsp:val=&quot;00F956F1&quot;/&gt;&lt;wsp:rsid wsp:val=&quot;00F95FB6&quot;/&gt;&lt;wsp:rsid wsp:val=&quot;00F96FB8&quot;/&gt;&lt;wsp:rsid wsp:val=&quot;00FA2D49&quot;/&gt;&lt;wsp:rsid wsp:val=&quot;00FA4E04&quot;/&gt;&lt;wsp:rsid wsp:val=&quot;00FA5763&quot;/&gt;&lt;wsp:rsid wsp:val=&quot;00FB7DF1&quot;/&gt;&lt;wsp:rsid wsp:val=&quot;00FC0489&quot;/&gt;&lt;wsp:rsid wsp:val=&quot;00FD14F5&quot;/&gt;&lt;wsp:rsid wsp:val=&quot;00FD4274&quot;/&gt;&lt;wsp:rsid wsp:val=&quot;00FD7F49&quot;/&gt;&lt;wsp:rsid wsp:val=&quot;00FE17C4&quot;/&gt;&lt;wsp:rsid wsp:val=&quot;00FE19D6&quot;/&gt;&lt;wsp:rsid wsp:val=&quot;00FF5363&quot;/&gt;&lt;wsp:rsid wsp:val=&quot;00FF6303&quot;/&gt;&lt;/wsp:rsids&gt;&lt;/w:docPr&gt;&lt;w:body&gt;&lt;w:p wsp:rsidR=&quot;00000000&quot; wsp:rsidRDefault=&quot;00596A6A&quot;&gt;&lt;m:oMathPara&gt;&lt;m:oMath&gt;&lt;m:sSub&gt;&lt;m:sSubPr&gt;&lt;m:ctrlPr&gt;&lt;w:rPr&gt;&lt;w:rFonts w:ascii=&quot;Cambria Math&quot; w:h-ansi=&quot;Cambria Math&quot; w:cs=&quot;Arial&quot;/&gt;&lt;wx:font wx:val=&quot;Cambria Math&quot;/&gt;&lt;w:i/&gt;&lt;w:sz w:val=&quot;18&quot;/&gt;&lt;w:sz-cs w:val=&quot;18&quot;/&gt;&lt;/w:rPr&gt;&lt;/m:ctrlPr&gt;&lt;/m:sSubPr&gt;&lt;m:e&gt;&lt;m:r&gt;&lt;w:rPr&gt;&lt;w:rFonts w:ascii=&quot;Cambria Math&quot; w:h-ansi=&quot;Cambria Math&quot; w:cs=&quot;Arial&quot;/&gt;&lt;wx:font wx:val=&quot;Cambria Math&quot;/&gt;&lt;w:i/&gt;&lt;w:sz w:val=&quot;18&quot;/&gt;&lt;w:sz-cs w:val=&quot;18&quot;/&gt;&lt;/w:rPr&gt;&lt;m:t&gt;PT&lt;/m:t&gt;&lt;/m:r&gt;&lt;/m:e&gt;&lt;m:sub&gt;&lt;m:r&gt;&lt;w:rPr&gt;&lt;w:rFonts w:ascii=&quot;Cambria Math&quot; w:h-ansi=&quot;Cambria Math&quot; w:cs=&quot;Arial&quot;/&gt;&lt;wx:font wx:val=&quot;Cambria Math&quot;/&gt;&lt;w:i/&gt;&lt;w:sz w:val=&quot;18&quot;/&gt;&lt;w:sz-cs w:val=&quot;18&quot;/&gt;&lt;/w:rPr&gt;&lt;m:t&gt;i&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2" o:title="" chromakey="white"/>
          </v:shape>
        </w:pict>
      </w:r>
      <w:r w:rsidRPr="00657BB1">
        <w:rPr>
          <w:rFonts w:ascii="Verdana" w:hAnsi="Verdana" w:cs="Arial"/>
          <w:sz w:val="18"/>
          <w:szCs w:val="18"/>
        </w:rPr>
        <w:instrText xml:space="preserve"> </w:instrText>
      </w:r>
      <w:r w:rsidRPr="00657BB1">
        <w:rPr>
          <w:rFonts w:ascii="Verdana" w:hAnsi="Verdana" w:cs="Arial"/>
          <w:sz w:val="18"/>
          <w:szCs w:val="18"/>
        </w:rPr>
        <w:fldChar w:fldCharType="separate"/>
      </w:r>
      <w:r w:rsidRPr="00657BB1">
        <w:pict>
          <v:shape id="_x0000_i1050" type="#_x0000_t75" style="width:14.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3F01&quot;/&gt;&lt;w:defaultTabStop w:val=&quot;708&quot;/&gt;&lt;w:hyphenationZone w:val=&quot;425&quot;/&gt;&lt;w:drawingGridHorizontalSpacing w:val=&quot;10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4F79&quot;/&gt;&lt;wsp:rsid wsp:val=&quot;0000034D&quot;/&gt;&lt;wsp:rsid wsp:val=&quot;00001008&quot;/&gt;&lt;wsp:rsid wsp:val=&quot;0000233F&quot;/&gt;&lt;wsp:rsid wsp:val=&quot;00002AB7&quot;/&gt;&lt;wsp:rsid wsp:val=&quot;00006133&quot;/&gt;&lt;wsp:rsid wsp:val=&quot;000074CE&quot;/&gt;&lt;wsp:rsid wsp:val=&quot;00007AD8&quot;/&gt;&lt;wsp:rsid wsp:val=&quot;00007D31&quot;/&gt;&lt;wsp:rsid wsp:val=&quot;000108A8&quot;/&gt;&lt;wsp:rsid wsp:val=&quot;00011826&quot;/&gt;&lt;wsp:rsid wsp:val=&quot;00011C62&quot;/&gt;&lt;wsp:rsid wsp:val=&quot;00012AA2&quot;/&gt;&lt;wsp:rsid wsp:val=&quot;00013CD4&quot;/&gt;&lt;wsp:rsid wsp:val=&quot;0001453D&quot;/&gt;&lt;wsp:rsid wsp:val=&quot;00017B24&quot;/&gt;&lt;wsp:rsid wsp:val=&quot;00020139&quot;/&gt;&lt;wsp:rsid wsp:val=&quot;000219A9&quot;/&gt;&lt;wsp:rsid wsp:val=&quot;000223F5&quot;/&gt;&lt;wsp:rsid wsp:val=&quot;00022447&quot;/&gt;&lt;wsp:rsid wsp:val=&quot;000238FE&quot;/&gt;&lt;wsp:rsid wsp:val=&quot;00027DFC&quot;/&gt;&lt;wsp:rsid wsp:val=&quot;000301FE&quot;/&gt;&lt;wsp:rsid wsp:val=&quot;000354A8&quot;/&gt;&lt;wsp:rsid wsp:val=&quot;00036656&quot;/&gt;&lt;wsp:rsid wsp:val=&quot;000370F6&quot;/&gt;&lt;wsp:rsid wsp:val=&quot;000443E3&quot;/&gt;&lt;wsp:rsid wsp:val=&quot;0004491A&quot;/&gt;&lt;wsp:rsid wsp:val=&quot;00044D78&quot;/&gt;&lt;wsp:rsid wsp:val=&quot;00045098&quot;/&gt;&lt;wsp:rsid wsp:val=&quot;000475FA&quot;/&gt;&lt;wsp:rsid wsp:val=&quot;00050C77&quot;/&gt;&lt;wsp:rsid wsp:val=&quot;00051551&quot;/&gt;&lt;wsp:rsid wsp:val=&quot;00052C29&quot;/&gt;&lt;wsp:rsid wsp:val=&quot;00060E96&quot;/&gt;&lt;wsp:rsid wsp:val=&quot;00063CE9&quot;/&gt;&lt;wsp:rsid wsp:val=&quot;00066454&quot;/&gt;&lt;wsp:rsid wsp:val=&quot;0007538C&quot;/&gt;&lt;wsp:rsid wsp:val=&quot;0007639D&quot;/&gt;&lt;wsp:rsid wsp:val=&quot;00076C3D&quot;/&gt;&lt;wsp:rsid wsp:val=&quot;00080BFD&quot;/&gt;&lt;wsp:rsid wsp:val=&quot;00082F69&quot;/&gt;&lt;wsp:rsid wsp:val=&quot;00084EB7&quot;/&gt;&lt;wsp:rsid wsp:val=&quot;00086F0B&quot;/&gt;&lt;wsp:rsid wsp:val=&quot;00092AE3&quot;/&gt;&lt;wsp:rsid wsp:val=&quot;00094D07&quot;/&gt;&lt;wsp:rsid wsp:val=&quot;00096D92&quot;/&gt;&lt;wsp:rsid wsp:val=&quot;00097501&quot;/&gt;&lt;wsp:rsid wsp:val=&quot;00097EB6&quot;/&gt;&lt;wsp:rsid wsp:val=&quot;000A1813&quot;/&gt;&lt;wsp:rsid wsp:val=&quot;000A3E3C&quot;/&gt;&lt;wsp:rsid wsp:val=&quot;000B2246&quot;/&gt;&lt;wsp:rsid wsp:val=&quot;000B279B&quot;/&gt;&lt;wsp:rsid wsp:val=&quot;000B2B20&quot;/&gt;&lt;wsp:rsid wsp:val=&quot;000B55A8&quot;/&gt;&lt;wsp:rsid wsp:val=&quot;000C1573&quot;/&gt;&lt;wsp:rsid wsp:val=&quot;000C331D&quot;/&gt;&lt;wsp:rsid wsp:val=&quot;000C59EB&quot;/&gt;&lt;wsp:rsid wsp:val=&quot;000C74F7&quot;/&gt;&lt;wsp:rsid wsp:val=&quot;000C7F0F&quot;/&gt;&lt;wsp:rsid wsp:val=&quot;000E280D&quot;/&gt;&lt;wsp:rsid wsp:val=&quot;000E3C71&quot;/&gt;&lt;wsp:rsid wsp:val=&quot;000E4325&quot;/&gt;&lt;wsp:rsid wsp:val=&quot;000E488B&quot;/&gt;&lt;wsp:rsid wsp:val=&quot;000E48CC&quot;/&gt;&lt;wsp:rsid wsp:val=&quot;000E730F&quot;/&gt;&lt;wsp:rsid wsp:val=&quot;000F5BBA&quot;/&gt;&lt;wsp:rsid wsp:val=&quot;000F5CF0&quot;/&gt;&lt;wsp:rsid wsp:val=&quot;000F6A35&quot;/&gt;&lt;wsp:rsid wsp:val=&quot;001018AB&quot;/&gt;&lt;wsp:rsid wsp:val=&quot;001021BE&quot;/&gt;&lt;wsp:rsid wsp:val=&quot;0010261E&quot;/&gt;&lt;wsp:rsid wsp:val=&quot;0010288F&quot;/&gt;&lt;wsp:rsid wsp:val=&quot;001046BB&quot;/&gt;&lt;wsp:rsid wsp:val=&quot;001052DC&quot;/&gt;&lt;wsp:rsid wsp:val=&quot;001106B1&quot;/&gt;&lt;wsp:rsid wsp:val=&quot;00110DA4&quot;/&gt;&lt;wsp:rsid wsp:val=&quot;0011628E&quot;/&gt;&lt;wsp:rsid wsp:val=&quot;00122868&quot;/&gt;&lt;wsp:rsid wsp:val=&quot;00125C15&quot;/&gt;&lt;wsp:rsid wsp:val=&quot;001319C4&quot;/&gt;&lt;wsp:rsid wsp:val=&quot;00131C5B&quot;/&gt;&lt;wsp:rsid wsp:val=&quot;0013238E&quot;/&gt;&lt;wsp:rsid wsp:val=&quot;001363E0&quot;/&gt;&lt;wsp:rsid wsp:val=&quot;00141DA7&quot;/&gt;&lt;wsp:rsid wsp:val=&quot;00157A08&quot;/&gt;&lt;wsp:rsid wsp:val=&quot;0016090E&quot;/&gt;&lt;wsp:rsid wsp:val=&quot;00166E29&quot;/&gt;&lt;wsp:rsid wsp:val=&quot;0017013E&quot;/&gt;&lt;wsp:rsid wsp:val=&quot;00170771&quot;/&gt;&lt;wsp:rsid wsp:val=&quot;0017246C&quot;/&gt;&lt;wsp:rsid wsp:val=&quot;00174B80&quot;/&gt;&lt;wsp:rsid wsp:val=&quot;00174C31&quot;/&gt;&lt;wsp:rsid wsp:val=&quot;00176536&quot;/&gt;&lt;wsp:rsid wsp:val=&quot;00176DDF&quot;/&gt;&lt;wsp:rsid wsp:val=&quot;001774DA&quot;/&gt;&lt;wsp:rsid wsp:val=&quot;00177BEF&quot;/&gt;&lt;wsp:rsid wsp:val=&quot;00181226&quot;/&gt;&lt;wsp:rsid wsp:val=&quot;001819DC&quot;/&gt;&lt;wsp:rsid wsp:val=&quot;00184A55&quot;/&gt;&lt;wsp:rsid wsp:val=&quot;001852C4&quot;/&gt;&lt;wsp:rsid wsp:val=&quot;00187594&quot;/&gt;&lt;wsp:rsid wsp:val=&quot;001940C8&quot;/&gt;&lt;wsp:rsid wsp:val=&quot;00195C5B&quot;/&gt;&lt;wsp:rsid wsp:val=&quot;001A1D50&quot;/&gt;&lt;wsp:rsid wsp:val=&quot;001A294B&quot;/&gt;&lt;wsp:rsid wsp:val=&quot;001A5693&quot;/&gt;&lt;wsp:rsid wsp:val=&quot;001A58EB&quot;/&gt;&lt;wsp:rsid wsp:val=&quot;001A7D50&quot;/&gt;&lt;wsp:rsid wsp:val=&quot;001B0878&quot;/&gt;&lt;wsp:rsid wsp:val=&quot;001B1039&quot;/&gt;&lt;wsp:rsid wsp:val=&quot;001B515E&quot;/&gt;&lt;wsp:rsid wsp:val=&quot;001B7F26&quot;/&gt;&lt;wsp:rsid wsp:val=&quot;001C5CCE&quot;/&gt;&lt;wsp:rsid wsp:val=&quot;001D0C71&quot;/&gt;&lt;wsp:rsid wsp:val=&quot;001D1F9D&quot;/&gt;&lt;wsp:rsid wsp:val=&quot;001D5A0B&quot;/&gt;&lt;wsp:rsid wsp:val=&quot;001D6632&quot;/&gt;&lt;wsp:rsid wsp:val=&quot;001E0030&quot;/&gt;&lt;wsp:rsid wsp:val=&quot;001E06B2&quot;/&gt;&lt;wsp:rsid wsp:val=&quot;001E2FEF&quot;/&gt;&lt;wsp:rsid wsp:val=&quot;001E50A2&quot;/&gt;&lt;wsp:rsid wsp:val=&quot;001E5BE4&quot;/&gt;&lt;wsp:rsid wsp:val=&quot;001E75BF&quot;/&gt;&lt;wsp:rsid wsp:val=&quot;001F4CAD&quot;/&gt;&lt;wsp:rsid wsp:val=&quot;002009C3&quot;/&gt;&lt;wsp:rsid wsp:val=&quot;00204BD5&quot;/&gt;&lt;wsp:rsid wsp:val=&quot;00207371&quot;/&gt;&lt;wsp:rsid wsp:val=&quot;002073B0&quot;/&gt;&lt;wsp:rsid wsp:val=&quot;00212B3F&quot;/&gt;&lt;wsp:rsid wsp:val=&quot;002143EF&quot;/&gt;&lt;wsp:rsid wsp:val=&quot;00226731&quot;/&gt;&lt;wsp:rsid wsp:val=&quot;002325D2&quot;/&gt;&lt;wsp:rsid wsp:val=&quot;002377A4&quot;/&gt;&lt;wsp:rsid wsp:val=&quot;00237F23&quot;/&gt;&lt;wsp:rsid wsp:val=&quot;00242DC4&quot;/&gt;&lt;wsp:rsid wsp:val=&quot;00244051&quot;/&gt;&lt;wsp:rsid wsp:val=&quot;00246F88&quot;/&gt;&lt;wsp:rsid wsp:val=&quot;002518D1&quot;/&gt;&lt;wsp:rsid wsp:val=&quot;00251FB3&quot;/&gt;&lt;wsp:rsid wsp:val=&quot;002543DE&quot;/&gt;&lt;wsp:rsid wsp:val=&quot;0025444A&quot;/&gt;&lt;wsp:rsid wsp:val=&quot;00254A19&quot;/&gt;&lt;wsp:rsid wsp:val=&quot;00255D2C&quot;/&gt;&lt;wsp:rsid wsp:val=&quot;00255DCA&quot;/&gt;&lt;wsp:rsid wsp:val=&quot;002567BA&quot;/&gt;&lt;wsp:rsid wsp:val=&quot;00257428&quot;/&gt;&lt;wsp:rsid wsp:val=&quot;00260685&quot;/&gt;&lt;wsp:rsid wsp:val=&quot;00260BFD&quot;/&gt;&lt;wsp:rsid wsp:val=&quot;00261C67&quot;/&gt;&lt;wsp:rsid wsp:val=&quot;00262224&quot;/&gt;&lt;wsp:rsid wsp:val=&quot;002624A3&quot;/&gt;&lt;wsp:rsid wsp:val=&quot;00264292&quot;/&gt;&lt;wsp:rsid wsp:val=&quot;00265864&quot;/&gt;&lt;wsp:rsid wsp:val=&quot;002667CD&quot;/&gt;&lt;wsp:rsid wsp:val=&quot;00270A10&quot;/&gt;&lt;wsp:rsid wsp:val=&quot;00275B2A&quot;/&gt;&lt;wsp:rsid wsp:val=&quot;00277A27&quot;/&gt;&lt;wsp:rsid wsp:val=&quot;00277D41&quot;/&gt;&lt;wsp:rsid wsp:val=&quot;0028046E&quot;/&gt;&lt;wsp:rsid wsp:val=&quot;002827E6&quot;/&gt;&lt;wsp:rsid wsp:val=&quot;00283DBB&quot;/&gt;&lt;wsp:rsid wsp:val=&quot;00284F1B&quot;/&gt;&lt;wsp:rsid wsp:val=&quot;00285CA4&quot;/&gt;&lt;wsp:rsid wsp:val=&quot;0028735A&quot;/&gt;&lt;wsp:rsid wsp:val=&quot;002918FA&quot;/&gt;&lt;wsp:rsid wsp:val=&quot;0029297E&quot;/&gt;&lt;wsp:rsid wsp:val=&quot;002940EF&quot;/&gt;&lt;wsp:rsid wsp:val=&quot;002977CA&quot;/&gt;&lt;wsp:rsid wsp:val=&quot;002A1A69&quot;/&gt;&lt;wsp:rsid wsp:val=&quot;002A2A10&quot;/&gt;&lt;wsp:rsid wsp:val=&quot;002A2F10&quot;/&gt;&lt;wsp:rsid wsp:val=&quot;002A45B6&quot;/&gt;&lt;wsp:rsid wsp:val=&quot;002B0922&quot;/&gt;&lt;wsp:rsid wsp:val=&quot;002B1D90&quot;/&gt;&lt;wsp:rsid wsp:val=&quot;002B2626&quot;/&gt;&lt;wsp:rsid wsp:val=&quot;002B4650&quot;/&gt;&lt;wsp:rsid wsp:val=&quot;002B47D7&quot;/&gt;&lt;wsp:rsid wsp:val=&quot;002C09D7&quot;/&gt;&lt;wsp:rsid wsp:val=&quot;002C53D9&quot;/&gt;&lt;wsp:rsid wsp:val=&quot;002C5771&quot;/&gt;&lt;wsp:rsid wsp:val=&quot;002C7790&quot;/&gt;&lt;wsp:rsid wsp:val=&quot;002D2E83&quot;/&gt;&lt;wsp:rsid wsp:val=&quot;002D3F1B&quot;/&gt;&lt;wsp:rsid wsp:val=&quot;002D7F83&quot;/&gt;&lt;wsp:rsid wsp:val=&quot;002E0127&quot;/&gt;&lt;wsp:rsid wsp:val=&quot;002E1947&quot;/&gt;&lt;wsp:rsid wsp:val=&quot;002E3263&quot;/&gt;&lt;wsp:rsid wsp:val=&quot;002E446E&quot;/&gt;&lt;wsp:rsid wsp:val=&quot;002E4E71&quot;/&gt;&lt;wsp:rsid wsp:val=&quot;002E56CF&quot;/&gt;&lt;wsp:rsid wsp:val=&quot;002F0A68&quot;/&gt;&lt;wsp:rsid wsp:val=&quot;002F1389&quot;/&gt;&lt;wsp:rsid wsp:val=&quot;002F575B&quot;/&gt;&lt;wsp:rsid wsp:val=&quot;002F6496&quot;/&gt;&lt;wsp:rsid wsp:val=&quot;00302DCC&quot;/&gt;&lt;wsp:rsid wsp:val=&quot;003041E7&quot;/&gt;&lt;wsp:rsid wsp:val=&quot;003114D1&quot;/&gt;&lt;wsp:rsid wsp:val=&quot;003159E3&quot;/&gt;&lt;wsp:rsid wsp:val=&quot;00316EF5&quot;/&gt;&lt;wsp:rsid wsp:val=&quot;00320EDC&quot;/&gt;&lt;wsp:rsid wsp:val=&quot;00320F77&quot;/&gt;&lt;wsp:rsid wsp:val=&quot;0032212F&quot;/&gt;&lt;wsp:rsid wsp:val=&quot;00322803&quot;/&gt;&lt;wsp:rsid wsp:val=&quot;00323852&quot;/&gt;&lt;wsp:rsid wsp:val=&quot;003239FB&quot;/&gt;&lt;wsp:rsid wsp:val=&quot;003245F3&quot;/&gt;&lt;wsp:rsid wsp:val=&quot;00326A32&quot;/&gt;&lt;wsp:rsid wsp:val=&quot;003322F6&quot;/&gt;&lt;wsp:rsid wsp:val=&quot;003351A3&quot;/&gt;&lt;wsp:rsid wsp:val=&quot;003374AD&quot;/&gt;&lt;wsp:rsid wsp:val=&quot;00343340&quot;/&gt;&lt;wsp:rsid wsp:val=&quot;0034690F&quot;/&gt;&lt;wsp:rsid wsp:val=&quot;00350A36&quot;/&gt;&lt;wsp:rsid wsp:val=&quot;00350D83&quot;/&gt;&lt;wsp:rsid wsp:val=&quot;00352F56&quot;/&gt;&lt;wsp:rsid wsp:val=&quot;003554D9&quot;/&gt;&lt;wsp:rsid wsp:val=&quot;00362DD7&quot;/&gt;&lt;wsp:rsid wsp:val=&quot;00363FB5&quot;/&gt;&lt;wsp:rsid wsp:val=&quot;00364BEB&quot;/&gt;&lt;wsp:rsid wsp:val=&quot;003702C2&quot;/&gt;&lt;wsp:rsid wsp:val=&quot;00374646&quot;/&gt;&lt;wsp:rsid wsp:val=&quot;00374FCB&quot;/&gt;&lt;wsp:rsid wsp:val=&quot;003770C5&quot;/&gt;&lt;wsp:rsid wsp:val=&quot;0038067E&quot;/&gt;&lt;wsp:rsid wsp:val=&quot;0038127A&quot;/&gt;&lt;wsp:rsid wsp:val=&quot;00381796&quot;/&gt;&lt;wsp:rsid wsp:val=&quot;003820FB&quot;/&gt;&lt;wsp:rsid wsp:val=&quot;00382EFC&quot;/&gt;&lt;wsp:rsid wsp:val=&quot;0039077F&quot;/&gt;&lt;wsp:rsid wsp:val=&quot;0039314B&quot;/&gt;&lt;wsp:rsid wsp:val=&quot;00393231&quot;/&gt;&lt;wsp:rsid wsp:val=&quot;00393D82&quot;/&gt;&lt;wsp:rsid wsp:val=&quot;003941AC&quot;/&gt;&lt;wsp:rsid wsp:val=&quot;003A2910&quot;/&gt;&lt;wsp:rsid wsp:val=&quot;003A32DE&quot;/&gt;&lt;wsp:rsid wsp:val=&quot;003A564C&quot;/&gt;&lt;wsp:rsid wsp:val=&quot;003A7F75&quot;/&gt;&lt;wsp:rsid wsp:val=&quot;003B1D25&quot;/&gt;&lt;wsp:rsid wsp:val=&quot;003B2247&quot;/&gt;&lt;wsp:rsid wsp:val=&quot;003B52A1&quot;/&gt;&lt;wsp:rsid wsp:val=&quot;003B56FD&quot;/&gt;&lt;wsp:rsid wsp:val=&quot;003C02F2&quot;/&gt;&lt;wsp:rsid wsp:val=&quot;003C2736&quot;/&gt;&lt;wsp:rsid wsp:val=&quot;003C2861&quot;/&gt;&lt;wsp:rsid wsp:val=&quot;003C6ADB&quot;/&gt;&lt;wsp:rsid wsp:val=&quot;003C7DDB&quot;/&gt;&lt;wsp:rsid wsp:val=&quot;003C7E69&quot;/&gt;&lt;wsp:rsid wsp:val=&quot;003E06B7&quot;/&gt;&lt;wsp:rsid wsp:val=&quot;003F05AA&quot;/&gt;&lt;wsp:rsid wsp:val=&quot;003F07B7&quot;/&gt;&lt;wsp:rsid wsp:val=&quot;003F11E2&quot;/&gt;&lt;wsp:rsid wsp:val=&quot;003F2DC1&quot;/&gt;&lt;wsp:rsid wsp:val=&quot;003F32C6&quot;/&gt;&lt;wsp:rsid wsp:val=&quot;003F59A7&quot;/&gt;&lt;wsp:rsid wsp:val=&quot;003F5A49&quot;/&gt;&lt;wsp:rsid wsp:val=&quot;004040A3&quot;/&gt;&lt;wsp:rsid wsp:val=&quot;0040476C&quot;/&gt;&lt;wsp:rsid wsp:val=&quot;004139F7&quot;/&gt;&lt;wsp:rsid wsp:val=&quot;004165BF&quot;/&gt;&lt;wsp:rsid wsp:val=&quot;00416984&quot;/&gt;&lt;wsp:rsid wsp:val=&quot;00417898&quot;/&gt;&lt;wsp:rsid wsp:val=&quot;00423924&quot;/&gt;&lt;wsp:rsid wsp:val=&quot;00424F72&quot;/&gt;&lt;wsp:rsid wsp:val=&quot;00430E42&quot;/&gt;&lt;wsp:rsid wsp:val=&quot;00434D78&quot;/&gt;&lt;wsp:rsid wsp:val=&quot;00437816&quot;/&gt;&lt;wsp:rsid wsp:val=&quot;00442869&quot;/&gt;&lt;wsp:rsid wsp:val=&quot;00443A9C&quot;/&gt;&lt;wsp:rsid wsp:val=&quot;00444DED&quot;/&gt;&lt;wsp:rsid wsp:val=&quot;00446C07&quot;/&gt;&lt;wsp:rsid wsp:val=&quot;004522D4&quot;/&gt;&lt;wsp:rsid wsp:val=&quot;00456012&quot;/&gt;&lt;wsp:rsid wsp:val=&quot;0045740E&quot;/&gt;&lt;wsp:rsid wsp:val=&quot;00462174&quot;/&gt;&lt;wsp:rsid wsp:val=&quot;0046265F&quot;/&gt;&lt;wsp:rsid wsp:val=&quot;00465B66&quot;/&gt;&lt;wsp:rsid wsp:val=&quot;00466F21&quot;/&gt;&lt;wsp:rsid wsp:val=&quot;0046742C&quot;/&gt;&lt;wsp:rsid wsp:val=&quot;00472B9F&quot;/&gt;&lt;wsp:rsid wsp:val=&quot;00480D2C&quot;/&gt;&lt;wsp:rsid wsp:val=&quot;004829DF&quot;/&gt;&lt;wsp:rsid wsp:val=&quot;00490B2A&quot;/&gt;&lt;wsp:rsid wsp:val=&quot;00491DA2&quot;/&gt;&lt;wsp:rsid wsp:val=&quot;00492B7A&quot;/&gt;&lt;wsp:rsid wsp:val=&quot;004A4D66&quot;/&gt;&lt;wsp:rsid wsp:val=&quot;004A6B16&quot;/&gt;&lt;wsp:rsid wsp:val=&quot;004B08D8&quot;/&gt;&lt;wsp:rsid wsp:val=&quot;004B1DAF&quot;/&gt;&lt;wsp:rsid wsp:val=&quot;004B2377&quot;/&gt;&lt;wsp:rsid wsp:val=&quot;004B5EB0&quot;/&gt;&lt;wsp:rsid wsp:val=&quot;004C0895&quot;/&gt;&lt;wsp:rsid wsp:val=&quot;004C10BC&quot;/&gt;&lt;wsp:rsid wsp:val=&quot;004C18FB&quot;/&gt;&lt;wsp:rsid wsp:val=&quot;004C24EA&quot;/&gt;&lt;wsp:rsid wsp:val=&quot;004C2C91&quot;/&gt;&lt;wsp:rsid wsp:val=&quot;004C3632&quot;/&gt;&lt;wsp:rsid wsp:val=&quot;004D4344&quot;/&gt;&lt;wsp:rsid wsp:val=&quot;004D4E70&quot;/&gt;&lt;wsp:rsid wsp:val=&quot;004D5E0C&quot;/&gt;&lt;wsp:rsid wsp:val=&quot;004D76B0&quot;/&gt;&lt;wsp:rsid wsp:val=&quot;004E41E6&quot;/&gt;&lt;wsp:rsid wsp:val=&quot;004E6E43&quot;/&gt;&lt;wsp:rsid wsp:val=&quot;004E72F7&quot;/&gt;&lt;wsp:rsid wsp:val=&quot;004F212E&quot;/&gt;&lt;wsp:rsid wsp:val=&quot;004F3FBF&quot;/&gt;&lt;wsp:rsid wsp:val=&quot;004F76C1&quot;/&gt;&lt;wsp:rsid wsp:val=&quot;00503944&quot;/&gt;&lt;wsp:rsid wsp:val=&quot;005127A9&quot;/&gt;&lt;wsp:rsid wsp:val=&quot;00512E6C&quot;/&gt;&lt;wsp:rsid wsp:val=&quot;00513E12&quot;/&gt;&lt;wsp:rsid wsp:val=&quot;00521F98&quot;/&gt;&lt;wsp:rsid wsp:val=&quot;005240ED&quot;/&gt;&lt;wsp:rsid wsp:val=&quot;00526607&quot;/&gt;&lt;wsp:rsid wsp:val=&quot;00526A18&quot;/&gt;&lt;wsp:rsid wsp:val=&quot;00530703&quot;/&gt;&lt;wsp:rsid wsp:val=&quot;00530EB9&quot;/&gt;&lt;wsp:rsid wsp:val=&quot;00532E52&quot;/&gt;&lt;wsp:rsid wsp:val=&quot;00533FED&quot;/&gt;&lt;wsp:rsid wsp:val=&quot;005372F3&quot;/&gt;&lt;wsp:rsid wsp:val=&quot;00544865&quot;/&gt;&lt;wsp:rsid wsp:val=&quot;005449C1&quot;/&gt;&lt;wsp:rsid wsp:val=&quot;0054667A&quot;/&gt;&lt;wsp:rsid wsp:val=&quot;00553212&quot;/&gt;&lt;wsp:rsid wsp:val=&quot;00555D52&quot;/&gt;&lt;wsp:rsid wsp:val=&quot;00555E12&quot;/&gt;&lt;wsp:rsid wsp:val=&quot;00562EE0&quot;/&gt;&lt;wsp:rsid wsp:val=&quot;005644BC&quot;/&gt;&lt;wsp:rsid wsp:val=&quot;005663EB&quot;/&gt;&lt;wsp:rsid wsp:val=&quot;005675C2&quot;/&gt;&lt;wsp:rsid wsp:val=&quot;00567EF0&quot;/&gt;&lt;wsp:rsid wsp:val=&quot;005751CA&quot;/&gt;&lt;wsp:rsid wsp:val=&quot;005826B1&quot;/&gt;&lt;wsp:rsid wsp:val=&quot;00585ABF&quot;/&gt;&lt;wsp:rsid wsp:val=&quot;005932CD&quot;/&gt;&lt;wsp:rsid wsp:val=&quot;00593AAC&quot;/&gt;&lt;wsp:rsid wsp:val=&quot;005967EE&quot;/&gt;&lt;wsp:rsid wsp:val=&quot;00596A6A&quot;/&gt;&lt;wsp:rsid wsp:val=&quot;005A1800&quot;/&gt;&lt;wsp:rsid wsp:val=&quot;005A187A&quot;/&gt;&lt;wsp:rsid wsp:val=&quot;005A1FAE&quot;/&gt;&lt;wsp:rsid wsp:val=&quot;005A3FA5&quot;/&gt;&lt;wsp:rsid wsp:val=&quot;005A535B&quot;/&gt;&lt;wsp:rsid wsp:val=&quot;005A741A&quot;/&gt;&lt;wsp:rsid wsp:val=&quot;005B17D5&quot;/&gt;&lt;wsp:rsid wsp:val=&quot;005B1BAB&quot;/&gt;&lt;wsp:rsid wsp:val=&quot;005B338F&quot;/&gt;&lt;wsp:rsid wsp:val=&quot;005B4CE7&quot;/&gt;&lt;wsp:rsid wsp:val=&quot;005B5512&quot;/&gt;&lt;wsp:rsid wsp:val=&quot;005B58E0&quot;/&gt;&lt;wsp:rsid wsp:val=&quot;005C06B9&quot;/&gt;&lt;wsp:rsid wsp:val=&quot;005C2D6B&quot;/&gt;&lt;wsp:rsid wsp:val=&quot;005C3E7F&quot;/&gt;&lt;wsp:rsid wsp:val=&quot;005C58B9&quot;/&gt;&lt;wsp:rsid wsp:val=&quot;005D1900&quot;/&gt;&lt;wsp:rsid wsp:val=&quot;005D6504&quot;/&gt;&lt;wsp:rsid wsp:val=&quot;005D689A&quot;/&gt;&lt;wsp:rsid wsp:val=&quot;005E54B4&quot;/&gt;&lt;wsp:rsid wsp:val=&quot;005E71B7&quot;/&gt;&lt;wsp:rsid wsp:val=&quot;005F0B66&quot;/&gt;&lt;wsp:rsid wsp:val=&quot;005F175D&quot;/&gt;&lt;wsp:rsid wsp:val=&quot;005F19FB&quot;/&gt;&lt;wsp:rsid wsp:val=&quot;005F5A62&quot;/&gt;&lt;wsp:rsid wsp:val=&quot;005F7504&quot;/&gt;&lt;wsp:rsid wsp:val=&quot;005F7839&quot;/&gt;&lt;wsp:rsid wsp:val=&quot;0060054C&quot;/&gt;&lt;wsp:rsid wsp:val=&quot;006038D2&quot;/&gt;&lt;wsp:rsid wsp:val=&quot;00605AD0&quot;/&gt;&lt;wsp:rsid wsp:val=&quot;00606540&quot;/&gt;&lt;wsp:rsid wsp:val=&quot;006136FE&quot;/&gt;&lt;wsp:rsid wsp:val=&quot;00620053&quot;/&gt;&lt;wsp:rsid wsp:val=&quot;00622672&quot;/&gt;&lt;wsp:rsid wsp:val=&quot;006241C0&quot;/&gt;&lt;wsp:rsid wsp:val=&quot;006258C3&quot;/&gt;&lt;wsp:rsid wsp:val=&quot;00627AC9&quot;/&gt;&lt;wsp:rsid wsp:val=&quot;00631E32&quot;/&gt;&lt;wsp:rsid wsp:val=&quot;006330F0&quot;/&gt;&lt;wsp:rsid wsp:val=&quot;006358D4&quot;/&gt;&lt;wsp:rsid wsp:val=&quot;006368E4&quot;/&gt;&lt;wsp:rsid wsp:val=&quot;00650ACC&quot;/&gt;&lt;wsp:rsid wsp:val=&quot;00651CC8&quot;/&gt;&lt;wsp:rsid wsp:val=&quot;006534ED&quot;/&gt;&lt;wsp:rsid wsp:val=&quot;00655208&quot;/&gt;&lt;wsp:rsid wsp:val=&quot;00657BB1&quot;/&gt;&lt;wsp:rsid wsp:val=&quot;00660968&quot;/&gt;&lt;wsp:rsid wsp:val=&quot;006710F9&quot;/&gt;&lt;wsp:rsid wsp:val=&quot;00672565&quot;/&gt;&lt;wsp:rsid wsp:val=&quot;00673490&quot;/&gt;&lt;wsp:rsid wsp:val=&quot;00673C9F&quot;/&gt;&lt;wsp:rsid wsp:val=&quot;00674605&quot;/&gt;&lt;wsp:rsid wsp:val=&quot;006767B9&quot;/&gt;&lt;wsp:rsid wsp:val=&quot;006779D0&quot;/&gt;&lt;wsp:rsid wsp:val=&quot;00680088&quot;/&gt;&lt;wsp:rsid wsp:val=&quot;00680BD5&quot;/&gt;&lt;wsp:rsid wsp:val=&quot;00680E99&quot;/&gt;&lt;wsp:rsid wsp:val=&quot;00690334&quot;/&gt;&lt;wsp:rsid wsp:val=&quot;006918B0&quot;/&gt;&lt;wsp:rsid wsp:val=&quot;00692EE1&quot;/&gt;&lt;wsp:rsid wsp:val=&quot;0069385B&quot;/&gt;&lt;wsp:rsid wsp:val=&quot;006941E5&quot;/&gt;&lt;wsp:rsid wsp:val=&quot;006A0DF0&quot;/&gt;&lt;wsp:rsid wsp:val=&quot;006A17FF&quot;/&gt;&lt;wsp:rsid wsp:val=&quot;006A3B96&quot;/&gt;&lt;wsp:rsid wsp:val=&quot;006A72B9&quot;/&gt;&lt;wsp:rsid wsp:val=&quot;006B39F8&quot;/&gt;&lt;wsp:rsid wsp:val=&quot;006B60E2&quot;/&gt;&lt;wsp:rsid wsp:val=&quot;006B735D&quot;/&gt;&lt;wsp:rsid wsp:val=&quot;006B788C&quot;/&gt;&lt;wsp:rsid wsp:val=&quot;006B7E1D&quot;/&gt;&lt;wsp:rsid wsp:val=&quot;006C327D&quot;/&gt;&lt;wsp:rsid wsp:val=&quot;006C35FE&quot;/&gt;&lt;wsp:rsid wsp:val=&quot;006C42CF&quot;/&gt;&lt;wsp:rsid wsp:val=&quot;006C541D&quot;/&gt;&lt;wsp:rsid wsp:val=&quot;006C70B1&quot;/&gt;&lt;wsp:rsid wsp:val=&quot;006D14B8&quot;/&gt;&lt;wsp:rsid wsp:val=&quot;006D21DE&quot;/&gt;&lt;wsp:rsid wsp:val=&quot;006D4168&quot;/&gt;&lt;wsp:rsid wsp:val=&quot;006D5659&quot;/&gt;&lt;wsp:rsid wsp:val=&quot;006E16B4&quot;/&gt;&lt;wsp:rsid wsp:val=&quot;006E4642&quot;/&gt;&lt;wsp:rsid wsp:val=&quot;006E6755&quot;/&gt;&lt;wsp:rsid wsp:val=&quot;006E7208&quot;/&gt;&lt;wsp:rsid wsp:val=&quot;006F29B9&quot;/&gt;&lt;wsp:rsid wsp:val=&quot;006F32A2&quot;/&gt;&lt;wsp:rsid wsp:val=&quot;006F3CEC&quot;/&gt;&lt;wsp:rsid wsp:val=&quot;006F5F5E&quot;/&gt;&lt;wsp:rsid wsp:val=&quot;006F7CE6&quot;/&gt;&lt;wsp:rsid wsp:val=&quot;0070204C&quot;/&gt;&lt;wsp:rsid wsp:val=&quot;00702D16&quot;/&gt;&lt;wsp:rsid wsp:val=&quot;00703B74&quot;/&gt;&lt;wsp:rsid wsp:val=&quot;00703FAA&quot;/&gt;&lt;wsp:rsid wsp:val=&quot;007051AB&quot;/&gt;&lt;wsp:rsid wsp:val=&quot;00712F94&quot;/&gt;&lt;wsp:rsid wsp:val=&quot;00714607&quot;/&gt;&lt;wsp:rsid wsp:val=&quot;0071495B&quot;/&gt;&lt;wsp:rsid wsp:val=&quot;00714C16&quot;/&gt;&lt;wsp:rsid wsp:val=&quot;00716628&quot;/&gt;&lt;wsp:rsid wsp:val=&quot;007167C9&quot;/&gt;&lt;wsp:rsid wsp:val=&quot;007211CF&quot;/&gt;&lt;wsp:rsid wsp:val=&quot;007236AC&quot;/&gt;&lt;wsp:rsid wsp:val=&quot;00723C3B&quot;/&gt;&lt;wsp:rsid wsp:val=&quot;00731D98&quot;/&gt;&lt;wsp:rsid wsp:val=&quot;007342F6&quot;/&gt;&lt;wsp:rsid wsp:val=&quot;0073682A&quot;/&gt;&lt;wsp:rsid wsp:val=&quot;00743300&quot;/&gt;&lt;wsp:rsid wsp:val=&quot;00745F3A&quot;/&gt;&lt;wsp:rsid wsp:val=&quot;00751A5A&quot;/&gt;&lt;wsp:rsid wsp:val=&quot;00752FFB&quot;/&gt;&lt;wsp:rsid wsp:val=&quot;00754070&quot;/&gt;&lt;wsp:rsid wsp:val=&quot;00754206&quot;/&gt;&lt;wsp:rsid wsp:val=&quot;0075692C&quot;/&gt;&lt;wsp:rsid wsp:val=&quot;00760CE2&quot;/&gt;&lt;wsp:rsid wsp:val=&quot;00763B60&quot;/&gt;&lt;wsp:rsid wsp:val=&quot;007665A5&quot;/&gt;&lt;wsp:rsid wsp:val=&quot;00772A35&quot;/&gt;&lt;wsp:rsid wsp:val=&quot;007773E2&quot;/&gt;&lt;wsp:rsid wsp:val=&quot;00784B5F&quot;/&gt;&lt;wsp:rsid wsp:val=&quot;00785E51&quot;/&gt;&lt;wsp:rsid wsp:val=&quot;00790DB8&quot;/&gt;&lt;wsp:rsid wsp:val=&quot;0079268C&quot;/&gt;&lt;wsp:rsid wsp:val=&quot;00796701&quot;/&gt;&lt;wsp:rsid wsp:val=&quot;007A22CC&quot;/&gt;&lt;wsp:rsid wsp:val=&quot;007A55D0&quot;/&gt;&lt;wsp:rsid wsp:val=&quot;007A5D94&quot;/&gt;&lt;wsp:rsid wsp:val=&quot;007B3B77&quot;/&gt;&lt;wsp:rsid wsp:val=&quot;007B44B0&quot;/&gt;&lt;wsp:rsid wsp:val=&quot;007B6F25&quot;/&gt;&lt;wsp:rsid wsp:val=&quot;007C0A84&quot;/&gt;&lt;wsp:rsid wsp:val=&quot;007C1F63&quot;/&gt;&lt;wsp:rsid wsp:val=&quot;007C28F2&quot;/&gt;&lt;wsp:rsid wsp:val=&quot;007C357C&quot;/&gt;&lt;wsp:rsid wsp:val=&quot;007C45C9&quot;/&gt;&lt;wsp:rsid wsp:val=&quot;007C56D7&quot;/&gt;&lt;wsp:rsid wsp:val=&quot;007C6D81&quot;/&gt;&lt;wsp:rsid wsp:val=&quot;007C7340&quot;/&gt;&lt;wsp:rsid wsp:val=&quot;007C7668&quot;/&gt;&lt;wsp:rsid wsp:val=&quot;007D16E8&quot;/&gt;&lt;wsp:rsid wsp:val=&quot;007D1CB1&quot;/&gt;&lt;wsp:rsid wsp:val=&quot;007D4866&quot;/&gt;&lt;wsp:rsid wsp:val=&quot;007D70AE&quot;/&gt;&lt;wsp:rsid wsp:val=&quot;007D7C27&quot;/&gt;&lt;wsp:rsid wsp:val=&quot;007E0162&quot;/&gt;&lt;wsp:rsid wsp:val=&quot;007E1940&quot;/&gt;&lt;wsp:rsid wsp:val=&quot;007E495B&quot;/&gt;&lt;wsp:rsid wsp:val=&quot;007E635F&quot;/&gt;&lt;wsp:rsid wsp:val=&quot;007F1F95&quot;/&gt;&lt;wsp:rsid wsp:val=&quot;007F61DD&quot;/&gt;&lt;wsp:rsid wsp:val=&quot;007F6467&quot;/&gt;&lt;wsp:rsid wsp:val=&quot;00800619&quot;/&gt;&lt;wsp:rsid wsp:val=&quot;008010FC&quot;/&gt;&lt;wsp:rsid wsp:val=&quot;008017CA&quot;/&gt;&lt;wsp:rsid wsp:val=&quot;00806543&quot;/&gt;&lt;wsp:rsid wsp:val=&quot;0081042E&quot;/&gt;&lt;wsp:rsid wsp:val=&quot;00812E51&quot;/&gt;&lt;wsp:rsid wsp:val=&quot;008144BF&quot;/&gt;&lt;wsp:rsid wsp:val=&quot;00815FF1&quot;/&gt;&lt;wsp:rsid wsp:val=&quot;00816162&quot;/&gt;&lt;wsp:rsid wsp:val=&quot;008170EE&quot;/&gt;&lt;wsp:rsid wsp:val=&quot;008218D7&quot;/&gt;&lt;wsp:rsid wsp:val=&quot;0082271D&quot;/&gt;&lt;wsp:rsid wsp:val=&quot;00823021&quot;/&gt;&lt;wsp:rsid wsp:val=&quot;00823A1C&quot;/&gt;&lt;wsp:rsid wsp:val=&quot;00827E32&quot;/&gt;&lt;wsp:rsid wsp:val=&quot;008309A4&quot;/&gt;&lt;wsp:rsid wsp:val=&quot;00835B03&quot;/&gt;&lt;wsp:rsid wsp:val=&quot;00835BAD&quot;/&gt;&lt;wsp:rsid wsp:val=&quot;008406A6&quot;/&gt;&lt;wsp:rsid wsp:val=&quot;0084130F&quot;/&gt;&lt;wsp:rsid wsp:val=&quot;00841A1E&quot;/&gt;&lt;wsp:rsid wsp:val=&quot;00847BE8&quot;/&gt;&lt;wsp:rsid wsp:val=&quot;0085033C&quot;/&gt;&lt;wsp:rsid wsp:val=&quot;00850779&quot;/&gt;&lt;wsp:rsid wsp:val=&quot;00850A8D&quot;/&gt;&lt;wsp:rsid wsp:val=&quot;00853C27&quot;/&gt;&lt;wsp:rsid wsp:val=&quot;00854EE4&quot;/&gt;&lt;wsp:rsid wsp:val=&quot;00855EAD&quot;/&gt;&lt;wsp:rsid wsp:val=&quot;00855EEB&quot;/&gt;&lt;wsp:rsid wsp:val=&quot;00860C5C&quot;/&gt;&lt;wsp:rsid wsp:val=&quot;00861362&quot;/&gt;&lt;wsp:rsid wsp:val=&quot;00862B96&quot;/&gt;&lt;wsp:rsid wsp:val=&quot;00864780&quot;/&gt;&lt;wsp:rsid wsp:val=&quot;00865073&quot;/&gt;&lt;wsp:rsid wsp:val=&quot;00866072&quot;/&gt;&lt;wsp:rsid wsp:val=&quot;00867CDD&quot;/&gt;&lt;wsp:rsid wsp:val=&quot;00871DB1&quot;/&gt;&lt;wsp:rsid wsp:val=&quot;00872E43&quot;/&gt;&lt;wsp:rsid wsp:val=&quot;00875E1C&quot;/&gt;&lt;wsp:rsid wsp:val=&quot;00877E84&quot;/&gt;&lt;wsp:rsid wsp:val=&quot;0088265D&quot;/&gt;&lt;wsp:rsid wsp:val=&quot;00883445&quot;/&gt;&lt;wsp:rsid wsp:val=&quot;008837AC&quot;/&gt;&lt;wsp:rsid wsp:val=&quot;00883A2C&quot;/&gt;&lt;wsp:rsid wsp:val=&quot;00886AC9&quot;/&gt;&lt;wsp:rsid wsp:val=&quot;00887EC4&quot;/&gt;&lt;wsp:rsid wsp:val=&quot;008917CD&quot;/&gt;&lt;wsp:rsid wsp:val=&quot;00893E1D&quot;/&gt;&lt;wsp:rsid wsp:val=&quot;00894F70&quot;/&gt;&lt;wsp:rsid wsp:val=&quot;00895376&quot;/&gt;&lt;wsp:rsid wsp:val=&quot;00896497&quot;/&gt;&lt;wsp:rsid wsp:val=&quot;0089741D&quot;/&gt;&lt;wsp:rsid wsp:val=&quot;008A44F1&quot;/&gt;&lt;wsp:rsid wsp:val=&quot;008A58B6&quot;/&gt;&lt;wsp:rsid wsp:val=&quot;008B012C&quot;/&gt;&lt;wsp:rsid wsp:val=&quot;008B0281&quot;/&gt;&lt;wsp:rsid wsp:val=&quot;008B05C5&quot;/&gt;&lt;wsp:rsid wsp:val=&quot;008B13C0&quot;/&gt;&lt;wsp:rsid wsp:val=&quot;008B1C27&quot;/&gt;&lt;wsp:rsid wsp:val=&quot;008B749B&quot;/&gt;&lt;wsp:rsid wsp:val=&quot;008B7941&quot;/&gt;&lt;wsp:rsid wsp:val=&quot;008C31C3&quot;/&gt;&lt;wsp:rsid wsp:val=&quot;008C33CF&quot;/&gt;&lt;wsp:rsid wsp:val=&quot;008C4214&quot;/&gt;&lt;wsp:rsid wsp:val=&quot;008C4C0B&quot;/&gt;&lt;wsp:rsid wsp:val=&quot;008C611A&quot;/&gt;&lt;wsp:rsid wsp:val=&quot;008C6610&quot;/&gt;&lt;wsp:rsid wsp:val=&quot;008C6B0E&quot;/&gt;&lt;wsp:rsid wsp:val=&quot;008D4DB1&quot;/&gt;&lt;wsp:rsid wsp:val=&quot;008D5238&quot;/&gt;&lt;wsp:rsid wsp:val=&quot;008D6BAD&quot;/&gt;&lt;wsp:rsid wsp:val=&quot;008E1186&quot;/&gt;&lt;wsp:rsid wsp:val=&quot;008E5998&quot;/&gt;&lt;wsp:rsid wsp:val=&quot;008E7EE8&quot;/&gt;&lt;wsp:rsid wsp:val=&quot;008F0E86&quot;/&gt;&lt;wsp:rsid wsp:val=&quot;008F1152&quot;/&gt;&lt;wsp:rsid wsp:val=&quot;008F5256&quot;/&gt;&lt;wsp:rsid wsp:val=&quot;00901CB0&quot;/&gt;&lt;wsp:rsid wsp:val=&quot;0090429A&quot;/&gt;&lt;wsp:rsid wsp:val=&quot;00906857&quot;/&gt;&lt;wsp:rsid wsp:val=&quot;009077F5&quot;/&gt;&lt;wsp:rsid wsp:val=&quot;00907C48&quot;/&gt;&lt;wsp:rsid wsp:val=&quot;00913387&quot;/&gt;&lt;wsp:rsid wsp:val=&quot;00913CBE&quot;/&gt;&lt;wsp:rsid wsp:val=&quot;00913D11&quot;/&gt;&lt;wsp:rsid wsp:val=&quot;00926550&quot;/&gt;&lt;wsp:rsid wsp:val=&quot;0093094E&quot;/&gt;&lt;wsp:rsid wsp:val=&quot;00933716&quot;/&gt;&lt;wsp:rsid wsp:val=&quot;0093528F&quot;/&gt;&lt;wsp:rsid wsp:val=&quot;00937369&quot;/&gt;&lt;wsp:rsid wsp:val=&quot;009403BE&quot;/&gt;&lt;wsp:rsid wsp:val=&quot;00944F79&quot;/&gt;&lt;wsp:rsid wsp:val=&quot;00952F15&quot;/&gt;&lt;wsp:rsid wsp:val=&quot;00955C0C&quot;/&gt;&lt;wsp:rsid wsp:val=&quot;00956840&quot;/&gt;&lt;wsp:rsid wsp:val=&quot;00956D0C&quot;/&gt;&lt;wsp:rsid wsp:val=&quot;009601D2&quot;/&gt;&lt;wsp:rsid wsp:val=&quot;009611FE&quot;/&gt;&lt;wsp:rsid wsp:val=&quot;009618F8&quot;/&gt;&lt;wsp:rsid wsp:val=&quot;009628E0&quot;/&gt;&lt;wsp:rsid wsp:val=&quot;00962E29&quot;/&gt;&lt;wsp:rsid wsp:val=&quot;00963006&quot;/&gt;&lt;wsp:rsid wsp:val=&quot;00963F00&quot;/&gt;&lt;wsp:rsid wsp:val=&quot;00965BAC&quot;/&gt;&lt;wsp:rsid wsp:val=&quot;0096790A&quot;/&gt;&lt;wsp:rsid wsp:val=&quot;00970F5C&quot;/&gt;&lt;wsp:rsid wsp:val=&quot;0097669C&quot;/&gt;&lt;wsp:rsid wsp:val=&quot;00977EB4&quot;/&gt;&lt;wsp:rsid wsp:val=&quot;0098135F&quot;/&gt;&lt;wsp:rsid wsp:val=&quot;0098183C&quot;/&gt;&lt;wsp:rsid wsp:val=&quot;0098782D&quot;/&gt;&lt;wsp:rsid wsp:val=&quot;009906CD&quot;/&gt;&lt;wsp:rsid wsp:val=&quot;009925AF&quot;/&gt;&lt;wsp:rsid wsp:val=&quot;009927D3&quot;/&gt;&lt;wsp:rsid wsp:val=&quot;00992E3F&quot;/&gt;&lt;wsp:rsid wsp:val=&quot;009A2F29&quot;/&gt;&lt;wsp:rsid wsp:val=&quot;009A4939&quot;/&gt;&lt;wsp:rsid wsp:val=&quot;009A63C0&quot;/&gt;&lt;wsp:rsid wsp:val=&quot;009B026E&quot;/&gt;&lt;wsp:rsid wsp:val=&quot;009B2B95&quot;/&gt;&lt;wsp:rsid wsp:val=&quot;009C0A0A&quot;/&gt;&lt;wsp:rsid wsp:val=&quot;009C6F33&quot;/&gt;&lt;wsp:rsid wsp:val=&quot;009D190B&quot;/&gt;&lt;wsp:rsid wsp:val=&quot;009D271A&quot;/&gt;&lt;wsp:rsid wsp:val=&quot;009D4C03&quot;/&gt;&lt;wsp:rsid wsp:val=&quot;009E3413&quot;/&gt;&lt;wsp:rsid wsp:val=&quot;009F3F2A&quot;/&gt;&lt;wsp:rsid wsp:val=&quot;009F697E&quot;/&gt;&lt;wsp:rsid wsp:val=&quot;009F70B9&quot;/&gt;&lt;wsp:rsid wsp:val=&quot;00A00DE9&quot;/&gt;&lt;wsp:rsid wsp:val=&quot;00A04BB6&quot;/&gt;&lt;wsp:rsid wsp:val=&quot;00A05895&quot;/&gt;&lt;wsp:rsid wsp:val=&quot;00A07A7C&quot;/&gt;&lt;wsp:rsid wsp:val=&quot;00A10C8E&quot;/&gt;&lt;wsp:rsid wsp:val=&quot;00A10DDB&quot;/&gt;&lt;wsp:rsid wsp:val=&quot;00A1275C&quot;/&gt;&lt;wsp:rsid wsp:val=&quot;00A12849&quot;/&gt;&lt;wsp:rsid wsp:val=&quot;00A145B8&quot;/&gt;&lt;wsp:rsid wsp:val=&quot;00A17C90&quot;/&gt;&lt;wsp:rsid wsp:val=&quot;00A20C42&quot;/&gt;&lt;wsp:rsid wsp:val=&quot;00A27B8D&quot;/&gt;&lt;wsp:rsid wsp:val=&quot;00A27D14&quot;/&gt;&lt;wsp:rsid wsp:val=&quot;00A27E92&quot;/&gt;&lt;wsp:rsid wsp:val=&quot;00A3578B&quot;/&gt;&lt;wsp:rsid wsp:val=&quot;00A41BBF&quot;/&gt;&lt;wsp:rsid wsp:val=&quot;00A42128&quot;/&gt;&lt;wsp:rsid wsp:val=&quot;00A42A16&quot;/&gt;&lt;wsp:rsid wsp:val=&quot;00A42DD5&quot;/&gt;&lt;wsp:rsid wsp:val=&quot;00A51FAD&quot;/&gt;&lt;wsp:rsid wsp:val=&quot;00A53488&quot;/&gt;&lt;wsp:rsid wsp:val=&quot;00A544DB&quot;/&gt;&lt;wsp:rsid wsp:val=&quot;00A55E66&quot;/&gt;&lt;wsp:rsid wsp:val=&quot;00A60E5E&quot;/&gt;&lt;wsp:rsid wsp:val=&quot;00A63FB1&quot;/&gt;&lt;wsp:rsid wsp:val=&quot;00A642CA&quot;/&gt;&lt;wsp:rsid wsp:val=&quot;00A64775&quot;/&gt;&lt;wsp:rsid wsp:val=&quot;00A72BBB&quot;/&gt;&lt;wsp:rsid wsp:val=&quot;00A80450&quot;/&gt;&lt;wsp:rsid wsp:val=&quot;00A8082E&quot;/&gt;&lt;wsp:rsid wsp:val=&quot;00A828E4&quot;/&gt;&lt;wsp:rsid wsp:val=&quot;00A8369B&quot;/&gt;&lt;wsp:rsid wsp:val=&quot;00A84500&quot;/&gt;&lt;wsp:rsid wsp:val=&quot;00A84F3F&quot;/&gt;&lt;wsp:rsid wsp:val=&quot;00A85A91&quot;/&gt;&lt;wsp:rsid wsp:val=&quot;00A87AA1&quot;/&gt;&lt;wsp:rsid wsp:val=&quot;00A90780&quot;/&gt;&lt;wsp:rsid wsp:val=&quot;00A91748&quot;/&gt;&lt;wsp:rsid wsp:val=&quot;00A92203&quot;/&gt;&lt;wsp:rsid wsp:val=&quot;00A96A23&quot;/&gt;&lt;wsp:rsid wsp:val=&quot;00AA010A&quot;/&gt;&lt;wsp:rsid wsp:val=&quot;00AA20F8&quot;/&gt;&lt;wsp:rsid wsp:val=&quot;00AA4B1F&quot;/&gt;&lt;wsp:rsid wsp:val=&quot;00AA5FF9&quot;/&gt;&lt;wsp:rsid wsp:val=&quot;00AB0619&quot;/&gt;&lt;wsp:rsid wsp:val=&quot;00AB0907&quot;/&gt;&lt;wsp:rsid wsp:val=&quot;00AB0F9C&quot;/&gt;&lt;wsp:rsid wsp:val=&quot;00AB241E&quot;/&gt;&lt;wsp:rsid wsp:val=&quot;00AB3AC9&quot;/&gt;&lt;wsp:rsid wsp:val=&quot;00AC0C03&quot;/&gt;&lt;wsp:rsid wsp:val=&quot;00AC3EE8&quot;/&gt;&lt;wsp:rsid wsp:val=&quot;00AC75C2&quot;/&gt;&lt;wsp:rsid wsp:val=&quot;00AD0383&quot;/&gt;&lt;wsp:rsid wsp:val=&quot;00AD0D4B&quot;/&gt;&lt;wsp:rsid wsp:val=&quot;00AD1A76&quot;/&gt;&lt;wsp:rsid wsp:val=&quot;00AD6863&quot;/&gt;&lt;wsp:rsid wsp:val=&quot;00AD6A7E&quot;/&gt;&lt;wsp:rsid wsp:val=&quot;00AD74A7&quot;/&gt;&lt;wsp:rsid wsp:val=&quot;00AD7C61&quot;/&gt;&lt;wsp:rsid wsp:val=&quot;00AE0388&quot;/&gt;&lt;wsp:rsid wsp:val=&quot;00AE2E66&quot;/&gt;&lt;wsp:rsid wsp:val=&quot;00AE4E49&quot;/&gt;&lt;wsp:rsid wsp:val=&quot;00AF0BBA&quot;/&gt;&lt;wsp:rsid wsp:val=&quot;00AF22A8&quot;/&gt;&lt;wsp:rsid wsp:val=&quot;00AF457A&quot;/&gt;&lt;wsp:rsid wsp:val=&quot;00AF4BFB&quot;/&gt;&lt;wsp:rsid wsp:val=&quot;00AF5B94&quot;/&gt;&lt;wsp:rsid wsp:val=&quot;00AF6AD3&quot;/&gt;&lt;wsp:rsid wsp:val=&quot;00B0141F&quot;/&gt;&lt;wsp:rsid wsp:val=&quot;00B02C1A&quot;/&gt;&lt;wsp:rsid wsp:val=&quot;00B03486&quot;/&gt;&lt;wsp:rsid wsp:val=&quot;00B03531&quot;/&gt;&lt;wsp:rsid wsp:val=&quot;00B05A95&quot;/&gt;&lt;wsp:rsid wsp:val=&quot;00B06282&quot;/&gt;&lt;wsp:rsid wsp:val=&quot;00B06380&quot;/&gt;&lt;wsp:rsid wsp:val=&quot;00B0794B&quot;/&gt;&lt;wsp:rsid wsp:val=&quot;00B1243C&quot;/&gt;&lt;wsp:rsid wsp:val=&quot;00B12795&quot;/&gt;&lt;wsp:rsid wsp:val=&quot;00B1654B&quot;/&gt;&lt;wsp:rsid wsp:val=&quot;00B22F71&quot;/&gt;&lt;wsp:rsid wsp:val=&quot;00B2320A&quot;/&gt;&lt;wsp:rsid wsp:val=&quot;00B3061B&quot;/&gt;&lt;wsp:rsid wsp:val=&quot;00B32D5D&quot;/&gt;&lt;wsp:rsid wsp:val=&quot;00B35F71&quot;/&gt;&lt;wsp:rsid wsp:val=&quot;00B36796&quot;/&gt;&lt;wsp:rsid wsp:val=&quot;00B40AFC&quot;/&gt;&lt;wsp:rsid wsp:val=&quot;00B425A2&quot;/&gt;&lt;wsp:rsid wsp:val=&quot;00B43504&quot;/&gt;&lt;wsp:rsid wsp:val=&quot;00B477DC&quot;/&gt;&lt;wsp:rsid wsp:val=&quot;00B52B6B&quot;/&gt;&lt;wsp:rsid wsp:val=&quot;00B56E7B&quot;/&gt;&lt;wsp:rsid wsp:val=&quot;00B56FA1&quot;/&gt;&lt;wsp:rsid wsp:val=&quot;00B57618&quot;/&gt;&lt;wsp:rsid wsp:val=&quot;00B6237C&quot;/&gt;&lt;wsp:rsid wsp:val=&quot;00B656D9&quot;/&gt;&lt;wsp:rsid wsp:val=&quot;00B767BE&quot;/&gt;&lt;wsp:rsid wsp:val=&quot;00B80A11&quot;/&gt;&lt;wsp:rsid wsp:val=&quot;00B8211F&quot;/&gt;&lt;wsp:rsid wsp:val=&quot;00B8434D&quot;/&gt;&lt;wsp:rsid wsp:val=&quot;00B84437&quot;/&gt;&lt;wsp:rsid wsp:val=&quot;00B84F4E&quot;/&gt;&lt;wsp:rsid wsp:val=&quot;00B85467&quot;/&gt;&lt;wsp:rsid wsp:val=&quot;00B85BE7&quot;/&gt;&lt;wsp:rsid wsp:val=&quot;00B91CD6&quot;/&gt;&lt;wsp:rsid wsp:val=&quot;00B9258D&quot;/&gt;&lt;wsp:rsid wsp:val=&quot;00B93070&quot;/&gt;&lt;wsp:rsid wsp:val=&quot;00B93D3D&quot;/&gt;&lt;wsp:rsid wsp:val=&quot;00B94B53&quot;/&gt;&lt;wsp:rsid wsp:val=&quot;00BA17CD&quot;/&gt;&lt;wsp:rsid wsp:val=&quot;00BA2A75&quot;/&gt;&lt;wsp:rsid wsp:val=&quot;00BA56E6&quot;/&gt;&lt;wsp:rsid wsp:val=&quot;00BA5838&quot;/&gt;&lt;wsp:rsid wsp:val=&quot;00BA78E7&quot;/&gt;&lt;wsp:rsid wsp:val=&quot;00BB1DD9&quot;/&gt;&lt;wsp:rsid wsp:val=&quot;00BC1C8F&quot;/&gt;&lt;wsp:rsid wsp:val=&quot;00BC336D&quot;/&gt;&lt;wsp:rsid wsp:val=&quot;00BC3C2A&quot;/&gt;&lt;wsp:rsid wsp:val=&quot;00BC3D55&quot;/&gt;&lt;wsp:rsid wsp:val=&quot;00BC3E2A&quot;/&gt;&lt;wsp:rsid wsp:val=&quot;00BD1AD9&quot;/&gt;&lt;wsp:rsid wsp:val=&quot;00BD3953&quot;/&gt;&lt;wsp:rsid wsp:val=&quot;00BD3D91&quot;/&gt;&lt;wsp:rsid wsp:val=&quot;00BD577F&quot;/&gt;&lt;wsp:rsid wsp:val=&quot;00BD608F&quot;/&gt;&lt;wsp:rsid wsp:val=&quot;00BD69A6&quot;/&gt;&lt;wsp:rsid wsp:val=&quot;00BE0EC1&quot;/&gt;&lt;wsp:rsid wsp:val=&quot;00BE360A&quot;/&gt;&lt;wsp:rsid wsp:val=&quot;00BE3EAD&quot;/&gt;&lt;wsp:rsid wsp:val=&quot;00BE5E43&quot;/&gt;&lt;wsp:rsid wsp:val=&quot;00BE5F79&quot;/&gt;&lt;wsp:rsid wsp:val=&quot;00BE68A0&quot;/&gt;&lt;wsp:rsid wsp:val=&quot;00BE74EF&quot;/&gt;&lt;wsp:rsid wsp:val=&quot;00BF0108&quot;/&gt;&lt;wsp:rsid wsp:val=&quot;00BF3596&quot;/&gt;&lt;wsp:rsid wsp:val=&quot;00BF3EE7&quot;/&gt;&lt;wsp:rsid wsp:val=&quot;00BF4B81&quot;/&gt;&lt;wsp:rsid wsp:val=&quot;00BF6275&quot;/&gt;&lt;wsp:rsid wsp:val=&quot;00BF7B8C&quot;/&gt;&lt;wsp:rsid wsp:val=&quot;00C03ABA&quot;/&gt;&lt;wsp:rsid wsp:val=&quot;00C03ACB&quot;/&gt;&lt;wsp:rsid wsp:val=&quot;00C05749&quot;/&gt;&lt;wsp:rsid wsp:val=&quot;00C070F4&quot;/&gt;&lt;wsp:rsid wsp:val=&quot;00C157F7&quot;/&gt;&lt;wsp:rsid wsp:val=&quot;00C20CC4&quot;/&gt;&lt;wsp:rsid wsp:val=&quot;00C2353B&quot;/&gt;&lt;wsp:rsid wsp:val=&quot;00C246B9&quot;/&gt;&lt;wsp:rsid wsp:val=&quot;00C24FB9&quot;/&gt;&lt;wsp:rsid wsp:val=&quot;00C310FE&quot;/&gt;&lt;wsp:rsid wsp:val=&quot;00C3122A&quot;/&gt;&lt;wsp:rsid wsp:val=&quot;00C329FC&quot;/&gt;&lt;wsp:rsid wsp:val=&quot;00C37278&quot;/&gt;&lt;wsp:rsid wsp:val=&quot;00C376E6&quot;/&gt;&lt;wsp:rsid wsp:val=&quot;00C4009E&quot;/&gt;&lt;wsp:rsid wsp:val=&quot;00C44EBC&quot;/&gt;&lt;wsp:rsid wsp:val=&quot;00C45DEC&quot;/&gt;&lt;wsp:rsid wsp:val=&quot;00C5022E&quot;/&gt;&lt;wsp:rsid wsp:val=&quot;00C506F8&quot;/&gt;&lt;wsp:rsid wsp:val=&quot;00C515B0&quot;/&gt;&lt;wsp:rsid wsp:val=&quot;00C522B5&quot;/&gt;&lt;wsp:rsid wsp:val=&quot;00C5625B&quot;/&gt;&lt;wsp:rsid wsp:val=&quot;00C56C88&quot;/&gt;&lt;wsp:rsid wsp:val=&quot;00C62041&quot;/&gt;&lt;wsp:rsid wsp:val=&quot;00C6291D&quot;/&gt;&lt;wsp:rsid wsp:val=&quot;00C71AA7&quot;/&gt;&lt;wsp:rsid wsp:val=&quot;00C73680&quot;/&gt;&lt;wsp:rsid wsp:val=&quot;00C73CAE&quot;/&gt;&lt;wsp:rsid wsp:val=&quot;00C779EB&quot;/&gt;&lt;wsp:rsid wsp:val=&quot;00C77ACD&quot;/&gt;&lt;wsp:rsid wsp:val=&quot;00C808CE&quot;/&gt;&lt;wsp:rsid wsp:val=&quot;00C8109A&quot;/&gt;&lt;wsp:rsid wsp:val=&quot;00C81F40&quot;/&gt;&lt;wsp:rsid wsp:val=&quot;00C830A6&quot;/&gt;&lt;wsp:rsid wsp:val=&quot;00C83936&quot;/&gt;&lt;wsp:rsid wsp:val=&quot;00C8522A&quot;/&gt;&lt;wsp:rsid wsp:val=&quot;00C90DE1&quot;/&gt;&lt;wsp:rsid wsp:val=&quot;00C942F3&quot;/&gt;&lt;wsp:rsid wsp:val=&quot;00CA0290&quot;/&gt;&lt;wsp:rsid wsp:val=&quot;00CA2584&quot;/&gt;&lt;wsp:rsid wsp:val=&quot;00CA7ECB&quot;/&gt;&lt;wsp:rsid wsp:val=&quot;00CB4352&quot;/&gt;&lt;wsp:rsid wsp:val=&quot;00CB5E8E&quot;/&gt;&lt;wsp:rsid wsp:val=&quot;00CB6939&quot;/&gt;&lt;wsp:rsid wsp:val=&quot;00CB6DB2&quot;/&gt;&lt;wsp:rsid wsp:val=&quot;00CC0848&quot;/&gt;&lt;wsp:rsid wsp:val=&quot;00CC1358&quot;/&gt;&lt;wsp:rsid wsp:val=&quot;00CC22B5&quot;/&gt;&lt;wsp:rsid wsp:val=&quot;00CC2D73&quot;/&gt;&lt;wsp:rsid wsp:val=&quot;00CC772D&quot;/&gt;&lt;wsp:rsid wsp:val=&quot;00CD1062&quot;/&gt;&lt;wsp:rsid wsp:val=&quot;00CD4C1F&quot;/&gt;&lt;wsp:rsid wsp:val=&quot;00CD560C&quot;/&gt;&lt;wsp:rsid wsp:val=&quot;00CD71EA&quot;/&gt;&lt;wsp:rsid wsp:val=&quot;00CE0881&quot;/&gt;&lt;wsp:rsid wsp:val=&quot;00CE1955&quot;/&gt;&lt;wsp:rsid wsp:val=&quot;00CE5386&quot;/&gt;&lt;wsp:rsid wsp:val=&quot;00CE72B3&quot;/&gt;&lt;wsp:rsid wsp:val=&quot;00CE7548&quot;/&gt;&lt;wsp:rsid wsp:val=&quot;00CF3230&quot;/&gt;&lt;wsp:rsid wsp:val=&quot;00CF55A0&quot;/&gt;&lt;wsp:rsid wsp:val=&quot;00CF5B5A&quot;/&gt;&lt;wsp:rsid wsp:val=&quot;00CF64AF&quot;/&gt;&lt;wsp:rsid wsp:val=&quot;00D00273&quot;/&gt;&lt;wsp:rsid wsp:val=&quot;00D01978&quot;/&gt;&lt;wsp:rsid wsp:val=&quot;00D051DD&quot;/&gt;&lt;wsp:rsid wsp:val=&quot;00D1336C&quot;/&gt;&lt;wsp:rsid wsp:val=&quot;00D1352C&quot;/&gt;&lt;wsp:rsid wsp:val=&quot;00D16962&quot;/&gt;&lt;wsp:rsid wsp:val=&quot;00D21ABA&quot;/&gt;&lt;wsp:rsid wsp:val=&quot;00D23970&quot;/&gt;&lt;wsp:rsid wsp:val=&quot;00D24B9E&quot;/&gt;&lt;wsp:rsid wsp:val=&quot;00D268FE&quot;/&gt;&lt;wsp:rsid wsp:val=&quot;00D26E57&quot;/&gt;&lt;wsp:rsid wsp:val=&quot;00D310DA&quot;/&gt;&lt;wsp:rsid wsp:val=&quot;00D318CD&quot;/&gt;&lt;wsp:rsid wsp:val=&quot;00D3472B&quot;/&gt;&lt;wsp:rsid wsp:val=&quot;00D34B82&quot;/&gt;&lt;wsp:rsid wsp:val=&quot;00D3503C&quot;/&gt;&lt;wsp:rsid wsp:val=&quot;00D36349&quot;/&gt;&lt;wsp:rsid wsp:val=&quot;00D4447C&quot;/&gt;&lt;wsp:rsid wsp:val=&quot;00D456AC&quot;/&gt;&lt;wsp:rsid wsp:val=&quot;00D54DAC&quot;/&gt;&lt;wsp:rsid wsp:val=&quot;00D57423&quot;/&gt;&lt;wsp:rsid wsp:val=&quot;00D578B7&quot;/&gt;&lt;wsp:rsid wsp:val=&quot;00D57EEC&quot;/&gt;&lt;wsp:rsid wsp:val=&quot;00D6107B&quot;/&gt;&lt;wsp:rsid wsp:val=&quot;00D62329&quot;/&gt;&lt;wsp:rsid wsp:val=&quot;00D70DD3&quot;/&gt;&lt;wsp:rsid wsp:val=&quot;00D7244E&quot;/&gt;&lt;wsp:rsid wsp:val=&quot;00D72687&quot;/&gt;&lt;wsp:rsid wsp:val=&quot;00D72DEC&quot;/&gt;&lt;wsp:rsid wsp:val=&quot;00D734E8&quot;/&gt;&lt;wsp:rsid wsp:val=&quot;00D75257&quot;/&gt;&lt;wsp:rsid wsp:val=&quot;00D7649F&quot;/&gt;&lt;wsp:rsid wsp:val=&quot;00D824C6&quot;/&gt;&lt;wsp:rsid wsp:val=&quot;00D8404D&quot;/&gt;&lt;wsp:rsid wsp:val=&quot;00D85C7F&quot;/&gt;&lt;wsp:rsid wsp:val=&quot;00D8755D&quot;/&gt;&lt;wsp:rsid wsp:val=&quot;00D9014C&quot;/&gt;&lt;wsp:rsid wsp:val=&quot;00D91A4D&quot;/&gt;&lt;wsp:rsid wsp:val=&quot;00D93B01&quot;/&gt;&lt;wsp:rsid wsp:val=&quot;00D951F9&quot;/&gt;&lt;wsp:rsid wsp:val=&quot;00D95AD0&quot;/&gt;&lt;wsp:rsid wsp:val=&quot;00D965B5&quot;/&gt;&lt;wsp:rsid wsp:val=&quot;00D96708&quot;/&gt;&lt;wsp:rsid wsp:val=&quot;00DA01F0&quot;/&gt;&lt;wsp:rsid wsp:val=&quot;00DA1FBA&quot;/&gt;&lt;wsp:rsid wsp:val=&quot;00DA5E81&quot;/&gt;&lt;wsp:rsid wsp:val=&quot;00DB137D&quot;/&gt;&lt;wsp:rsid wsp:val=&quot;00DB379C&quot;/&gt;&lt;wsp:rsid wsp:val=&quot;00DC4FC2&quot;/&gt;&lt;wsp:rsid wsp:val=&quot;00DC56B7&quot;/&gt;&lt;wsp:rsid wsp:val=&quot;00DD1B65&quot;/&gt;&lt;wsp:rsid wsp:val=&quot;00DD220F&quot;/&gt;&lt;wsp:rsid wsp:val=&quot;00DD361C&quot;/&gt;&lt;wsp:rsid wsp:val=&quot;00DD44E9&quot;/&gt;&lt;wsp:rsid wsp:val=&quot;00DD655E&quot;/&gt;&lt;wsp:rsid wsp:val=&quot;00DD7550&quot;/&gt;&lt;wsp:rsid wsp:val=&quot;00DE19F3&quot;/&gt;&lt;wsp:rsid wsp:val=&quot;00DE620B&quot;/&gt;&lt;wsp:rsid wsp:val=&quot;00DF1F85&quot;/&gt;&lt;wsp:rsid wsp:val=&quot;00DF2B35&quot;/&gt;&lt;wsp:rsid wsp:val=&quot;00DF457A&quot;/&gt;&lt;wsp:rsid wsp:val=&quot;00DF561F&quot;/&gt;&lt;wsp:rsid wsp:val=&quot;00E01E52&quot;/&gt;&lt;wsp:rsid wsp:val=&quot;00E05CB4&quot;/&gt;&lt;wsp:rsid wsp:val=&quot;00E062DC&quot;/&gt;&lt;wsp:rsid wsp:val=&quot;00E10AFE&quot;/&gt;&lt;wsp:rsid wsp:val=&quot;00E12334&quot;/&gt;&lt;wsp:rsid wsp:val=&quot;00E12EEC&quot;/&gt;&lt;wsp:rsid wsp:val=&quot;00E145EF&quot;/&gt;&lt;wsp:rsid wsp:val=&quot;00E15728&quot;/&gt;&lt;wsp:rsid wsp:val=&quot;00E169CD&quot;/&gt;&lt;wsp:rsid wsp:val=&quot;00E20CB7&quot;/&gt;&lt;wsp:rsid wsp:val=&quot;00E222C7&quot;/&gt;&lt;wsp:rsid wsp:val=&quot;00E23410&quot;/&gt;&lt;wsp:rsid wsp:val=&quot;00E23671&quot;/&gt;&lt;wsp:rsid wsp:val=&quot;00E30E64&quot;/&gt;&lt;wsp:rsid wsp:val=&quot;00E37ABD&quot;/&gt;&lt;wsp:rsid wsp:val=&quot;00E40461&quot;/&gt;&lt;wsp:rsid wsp:val=&quot;00E41713&quot;/&gt;&lt;wsp:rsid wsp:val=&quot;00E425C3&quot;/&gt;&lt;wsp:rsid wsp:val=&quot;00E4797F&quot;/&gt;&lt;wsp:rsid wsp:val=&quot;00E525DC&quot;/&gt;&lt;wsp:rsid wsp:val=&quot;00E54243&quot;/&gt;&lt;wsp:rsid wsp:val=&quot;00E54249&quot;/&gt;&lt;wsp:rsid wsp:val=&quot;00E57038&quot;/&gt;&lt;wsp:rsid wsp:val=&quot;00E57712&quot;/&gt;&lt;wsp:rsid wsp:val=&quot;00E602A1&quot;/&gt;&lt;wsp:rsid wsp:val=&quot;00E61751&quot;/&gt;&lt;wsp:rsid wsp:val=&quot;00E6445B&quot;/&gt;&lt;wsp:rsid wsp:val=&quot;00E65557&quot;/&gt;&lt;wsp:rsid wsp:val=&quot;00E73A3E&quot;/&gt;&lt;wsp:rsid wsp:val=&quot;00E756AB&quot;/&gt;&lt;wsp:rsid wsp:val=&quot;00E76BF1&quot;/&gt;&lt;wsp:rsid wsp:val=&quot;00E839AB&quot;/&gt;&lt;wsp:rsid wsp:val=&quot;00E853B1&quot;/&gt;&lt;wsp:rsid wsp:val=&quot;00E872E5&quot;/&gt;&lt;wsp:rsid wsp:val=&quot;00E908D1&quot;/&gt;&lt;wsp:rsid wsp:val=&quot;00E91524&quot;/&gt;&lt;wsp:rsid wsp:val=&quot;00E91F50&quot;/&gt;&lt;wsp:rsid wsp:val=&quot;00E93686&quot;/&gt;&lt;wsp:rsid wsp:val=&quot;00E940C4&quot;/&gt;&lt;wsp:rsid wsp:val=&quot;00EA0B45&quot;/&gt;&lt;wsp:rsid wsp:val=&quot;00EA1803&quot;/&gt;&lt;wsp:rsid wsp:val=&quot;00EA301F&quot;/&gt;&lt;wsp:rsid wsp:val=&quot;00EA4357&quot;/&gt;&lt;wsp:rsid wsp:val=&quot;00EB2F21&quot;/&gt;&lt;wsp:rsid wsp:val=&quot;00EB5791&quot;/&gt;&lt;wsp:rsid wsp:val=&quot;00EB5D68&quot;/&gt;&lt;wsp:rsid wsp:val=&quot;00EC2D8C&quot;/&gt;&lt;wsp:rsid wsp:val=&quot;00EC7837&quot;/&gt;&lt;wsp:rsid wsp:val=&quot;00ED6137&quot;/&gt;&lt;wsp:rsid wsp:val=&quot;00ED694C&quot;/&gt;&lt;wsp:rsid wsp:val=&quot;00EE32EF&quot;/&gt;&lt;wsp:rsid wsp:val=&quot;00EE4572&quot;/&gt;&lt;wsp:rsid wsp:val=&quot;00EE5FE9&quot;/&gt;&lt;wsp:rsid wsp:val=&quot;00EE68CD&quot;/&gt;&lt;wsp:rsid wsp:val=&quot;00EF21D2&quot;/&gt;&lt;wsp:rsid wsp:val=&quot;00EF2C5D&quot;/&gt;&lt;wsp:rsid wsp:val=&quot;00EF30A6&quot;/&gt;&lt;wsp:rsid wsp:val=&quot;00EF3F25&quot;/&gt;&lt;wsp:rsid wsp:val=&quot;00EF52F9&quot;/&gt;&lt;wsp:rsid wsp:val=&quot;00EF78D3&quot;/&gt;&lt;wsp:rsid wsp:val=&quot;00F020CB&quot;/&gt;&lt;wsp:rsid wsp:val=&quot;00F0288B&quot;/&gt;&lt;wsp:rsid wsp:val=&quot;00F044A5&quot;/&gt;&lt;wsp:rsid wsp:val=&quot;00F044D9&quot;/&gt;&lt;wsp:rsid wsp:val=&quot;00F04721&quot;/&gt;&lt;wsp:rsid wsp:val=&quot;00F055C3&quot;/&gt;&lt;wsp:rsid wsp:val=&quot;00F07637&quot;/&gt;&lt;wsp:rsid wsp:val=&quot;00F07AA2&quot;/&gt;&lt;wsp:rsid wsp:val=&quot;00F07D35&quot;/&gt;&lt;wsp:rsid wsp:val=&quot;00F10272&quot;/&gt;&lt;wsp:rsid wsp:val=&quot;00F11EDA&quot;/&gt;&lt;wsp:rsid wsp:val=&quot;00F204C4&quot;/&gt;&lt;wsp:rsid wsp:val=&quot;00F2534E&quot;/&gt;&lt;wsp:rsid wsp:val=&quot;00F260FF&quot;/&gt;&lt;wsp:rsid wsp:val=&quot;00F30C0A&quot;/&gt;&lt;wsp:rsid wsp:val=&quot;00F30C28&quot;/&gt;&lt;wsp:rsid wsp:val=&quot;00F32667&quot;/&gt;&lt;wsp:rsid wsp:val=&quot;00F352D4&quot;/&gt;&lt;wsp:rsid wsp:val=&quot;00F359E4&quot;/&gt;&lt;wsp:rsid wsp:val=&quot;00F36B09&quot;/&gt;&lt;wsp:rsid wsp:val=&quot;00F36DD6&quot;/&gt;&lt;wsp:rsid wsp:val=&quot;00F3735F&quot;/&gt;&lt;wsp:rsid wsp:val=&quot;00F43DE2&quot;/&gt;&lt;wsp:rsid wsp:val=&quot;00F45C64&quot;/&gt;&lt;wsp:rsid wsp:val=&quot;00F5028C&quot;/&gt;&lt;wsp:rsid wsp:val=&quot;00F50F6D&quot;/&gt;&lt;wsp:rsid wsp:val=&quot;00F51F12&quot;/&gt;&lt;wsp:rsid wsp:val=&quot;00F528BD&quot;/&gt;&lt;wsp:rsid wsp:val=&quot;00F53C66&quot;/&gt;&lt;wsp:rsid wsp:val=&quot;00F55CEE&quot;/&gt;&lt;wsp:rsid wsp:val=&quot;00F6024F&quot;/&gt;&lt;wsp:rsid wsp:val=&quot;00F612CA&quot;/&gt;&lt;wsp:rsid wsp:val=&quot;00F6181C&quot;/&gt;&lt;wsp:rsid wsp:val=&quot;00F63453&quot;/&gt;&lt;wsp:rsid wsp:val=&quot;00F646B7&quot;/&gt;&lt;wsp:rsid wsp:val=&quot;00F64872&quot;/&gt;&lt;wsp:rsid wsp:val=&quot;00F64F17&quot;/&gt;&lt;wsp:rsid wsp:val=&quot;00F65C77&quot;/&gt;&lt;wsp:rsid wsp:val=&quot;00F661E9&quot;/&gt;&lt;wsp:rsid wsp:val=&quot;00F667E2&quot;/&gt;&lt;wsp:rsid wsp:val=&quot;00F6702D&quot;/&gt;&lt;wsp:rsid wsp:val=&quot;00F73E95&quot;/&gt;&lt;wsp:rsid wsp:val=&quot;00F75C3D&quot;/&gt;&lt;wsp:rsid wsp:val=&quot;00F75DED&quot;/&gt;&lt;wsp:rsid wsp:val=&quot;00F817AD&quot;/&gt;&lt;wsp:rsid wsp:val=&quot;00F850BA&quot;/&gt;&lt;wsp:rsid wsp:val=&quot;00F86913&quot;/&gt;&lt;wsp:rsid wsp:val=&quot;00F956F1&quot;/&gt;&lt;wsp:rsid wsp:val=&quot;00F95FB6&quot;/&gt;&lt;wsp:rsid wsp:val=&quot;00F96FB8&quot;/&gt;&lt;wsp:rsid wsp:val=&quot;00FA2D49&quot;/&gt;&lt;wsp:rsid wsp:val=&quot;00FA4E04&quot;/&gt;&lt;wsp:rsid wsp:val=&quot;00FA5763&quot;/&gt;&lt;wsp:rsid wsp:val=&quot;00FB7DF1&quot;/&gt;&lt;wsp:rsid wsp:val=&quot;00FC0489&quot;/&gt;&lt;wsp:rsid wsp:val=&quot;00FD14F5&quot;/&gt;&lt;wsp:rsid wsp:val=&quot;00FD4274&quot;/&gt;&lt;wsp:rsid wsp:val=&quot;00FD7F49&quot;/&gt;&lt;wsp:rsid wsp:val=&quot;00FE17C4&quot;/&gt;&lt;wsp:rsid wsp:val=&quot;00FE19D6&quot;/&gt;&lt;wsp:rsid wsp:val=&quot;00FF5363&quot;/&gt;&lt;wsp:rsid wsp:val=&quot;00FF6303&quot;/&gt;&lt;/wsp:rsids&gt;&lt;/w:docPr&gt;&lt;w:body&gt;&lt;w:p wsp:rsidR=&quot;00000000&quot; wsp:rsidRDefault=&quot;00596A6A&quot;&gt;&lt;m:oMathPara&gt;&lt;m:oMath&gt;&lt;m:sSub&gt;&lt;m:sSubPr&gt;&lt;m:ctrlPr&gt;&lt;w:rPr&gt;&lt;w:rFonts w:ascii=&quot;Cambria Math&quot; w:h-ansi=&quot;Cambria Math&quot; w:cs=&quot;Arial&quot;/&gt;&lt;wx:font wx:val=&quot;Cambria Math&quot;/&gt;&lt;w:i/&gt;&lt;w:sz w:val=&quot;18&quot;/&gt;&lt;w:sz-cs w:val=&quot;18&quot;/&gt;&lt;/w:rPr&gt;&lt;/m:ctrlPr&gt;&lt;/m:sSubPr&gt;&lt;m:e&gt;&lt;m:r&gt;&lt;w:rPr&gt;&lt;w:rFonts w:ascii=&quot;Cambria Math&quot; w:h-ansi=&quot;Cambria Math&quot; w:cs=&quot;Arial&quot;/&gt;&lt;wx:font wx:val=&quot;Cambria Math&quot;/&gt;&lt;w:i/&gt;&lt;w:sz w:val=&quot;18&quot;/&gt;&lt;w:sz-cs w:val=&quot;18&quot;/&gt;&lt;/w:rPr&gt;&lt;m:t&gt;PT&lt;/m:t&gt;&lt;/m:r&gt;&lt;/m:e&gt;&lt;m:sub&gt;&lt;m:r&gt;&lt;w:rPr&gt;&lt;w:rFonts w:ascii=&quot;Cambria Math&quot; w:h-ansi=&quot;Cambria Math&quot; w:cs=&quot;Arial&quot;/&gt;&lt;wx:font wx:val=&quot;Cambria Math&quot;/&gt;&lt;w:i/&gt;&lt;w:sz w:val=&quot;18&quot;/&gt;&lt;w:sz-cs w:val=&quot;18&quot;/&gt;&lt;/w:rPr&gt;&lt;m:t&gt;i&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2" o:title="" chromakey="white"/>
          </v:shape>
        </w:pict>
      </w:r>
      <w:r w:rsidRPr="00657BB1">
        <w:rPr>
          <w:rFonts w:ascii="Verdana" w:hAnsi="Verdana" w:cs="Arial"/>
          <w:sz w:val="18"/>
          <w:szCs w:val="18"/>
        </w:rPr>
        <w:fldChar w:fldCharType="end"/>
      </w:r>
      <w:r>
        <w:rPr>
          <w:rFonts w:ascii="Verdana" w:hAnsi="Verdana" w:cs="Arial"/>
          <w:sz w:val="18"/>
          <w:szCs w:val="18"/>
        </w:rPr>
        <w:tab/>
      </w:r>
      <w:r w:rsidRPr="004057C2">
        <w:rPr>
          <w:rFonts w:ascii="Verdana" w:hAnsi="Verdana" w:cs="Arial"/>
          <w:sz w:val="18"/>
          <w:szCs w:val="18"/>
        </w:rPr>
        <w:t>= Puntaje Total del Proponente i</w:t>
      </w:r>
    </w:p>
    <w:p w:rsidR="008774CC" w:rsidRPr="00A96A23" w:rsidRDefault="008774CC" w:rsidP="00A544DB">
      <w:pPr>
        <w:widowControl w:val="0"/>
        <w:ind w:left="708" w:firstLine="708"/>
        <w:jc w:val="both"/>
        <w:rPr>
          <w:rFonts w:ascii="Verdana" w:hAnsi="Verdana" w:cs="Arial"/>
          <w:sz w:val="18"/>
          <w:szCs w:val="18"/>
        </w:rPr>
      </w:pPr>
      <w:r w:rsidRPr="00657BB1">
        <w:rPr>
          <w:rFonts w:ascii="Verdana" w:hAnsi="Verdana" w:cs="Arial"/>
          <w:sz w:val="18"/>
          <w:szCs w:val="18"/>
        </w:rPr>
        <w:fldChar w:fldCharType="begin"/>
      </w:r>
      <w:r w:rsidRPr="00657BB1">
        <w:rPr>
          <w:rFonts w:ascii="Verdana" w:hAnsi="Verdana" w:cs="Arial"/>
          <w:sz w:val="18"/>
          <w:szCs w:val="18"/>
        </w:rPr>
        <w:instrText xml:space="preserve"> QUOTE </w:instrText>
      </w:r>
      <w:r w:rsidRPr="00657BB1">
        <w:pict>
          <v:shape id="_x0000_i1051" type="#_x0000_t75" style="width:19.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3F01&quot;/&gt;&lt;w:defaultTabStop w:val=&quot;708&quot;/&gt;&lt;w:hyphenationZone w:val=&quot;425&quot;/&gt;&lt;w:drawingGridHorizontalSpacing w:val=&quot;10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4F79&quot;/&gt;&lt;wsp:rsid wsp:val=&quot;0000034D&quot;/&gt;&lt;wsp:rsid wsp:val=&quot;00001008&quot;/&gt;&lt;wsp:rsid wsp:val=&quot;0000233F&quot;/&gt;&lt;wsp:rsid wsp:val=&quot;00002AB7&quot;/&gt;&lt;wsp:rsid wsp:val=&quot;00006133&quot;/&gt;&lt;wsp:rsid wsp:val=&quot;000074CE&quot;/&gt;&lt;wsp:rsid wsp:val=&quot;00007AD8&quot;/&gt;&lt;wsp:rsid wsp:val=&quot;00007D31&quot;/&gt;&lt;wsp:rsid wsp:val=&quot;000108A8&quot;/&gt;&lt;wsp:rsid wsp:val=&quot;00011826&quot;/&gt;&lt;wsp:rsid wsp:val=&quot;00011C62&quot;/&gt;&lt;wsp:rsid wsp:val=&quot;00012AA2&quot;/&gt;&lt;wsp:rsid wsp:val=&quot;00013CD4&quot;/&gt;&lt;wsp:rsid wsp:val=&quot;0001453D&quot;/&gt;&lt;wsp:rsid wsp:val=&quot;00017B24&quot;/&gt;&lt;wsp:rsid wsp:val=&quot;00020139&quot;/&gt;&lt;wsp:rsid wsp:val=&quot;000219A9&quot;/&gt;&lt;wsp:rsid wsp:val=&quot;000223F5&quot;/&gt;&lt;wsp:rsid wsp:val=&quot;00022447&quot;/&gt;&lt;wsp:rsid wsp:val=&quot;000238FE&quot;/&gt;&lt;wsp:rsid wsp:val=&quot;00027DFC&quot;/&gt;&lt;wsp:rsid wsp:val=&quot;000301FE&quot;/&gt;&lt;wsp:rsid wsp:val=&quot;000354A8&quot;/&gt;&lt;wsp:rsid wsp:val=&quot;00036656&quot;/&gt;&lt;wsp:rsid wsp:val=&quot;000370F6&quot;/&gt;&lt;wsp:rsid wsp:val=&quot;000443E3&quot;/&gt;&lt;wsp:rsid wsp:val=&quot;0004491A&quot;/&gt;&lt;wsp:rsid wsp:val=&quot;00044D78&quot;/&gt;&lt;wsp:rsid wsp:val=&quot;00045098&quot;/&gt;&lt;wsp:rsid wsp:val=&quot;000475FA&quot;/&gt;&lt;wsp:rsid wsp:val=&quot;00050C77&quot;/&gt;&lt;wsp:rsid wsp:val=&quot;00051551&quot;/&gt;&lt;wsp:rsid wsp:val=&quot;00052C29&quot;/&gt;&lt;wsp:rsid wsp:val=&quot;00060E96&quot;/&gt;&lt;wsp:rsid wsp:val=&quot;00063CE9&quot;/&gt;&lt;wsp:rsid wsp:val=&quot;00066454&quot;/&gt;&lt;wsp:rsid wsp:val=&quot;0007538C&quot;/&gt;&lt;wsp:rsid wsp:val=&quot;0007639D&quot;/&gt;&lt;wsp:rsid wsp:val=&quot;00076C3D&quot;/&gt;&lt;wsp:rsid wsp:val=&quot;00080BFD&quot;/&gt;&lt;wsp:rsid wsp:val=&quot;00082F69&quot;/&gt;&lt;wsp:rsid wsp:val=&quot;00084EB7&quot;/&gt;&lt;wsp:rsid wsp:val=&quot;00086F0B&quot;/&gt;&lt;wsp:rsid wsp:val=&quot;00092AE3&quot;/&gt;&lt;wsp:rsid wsp:val=&quot;00094D07&quot;/&gt;&lt;wsp:rsid wsp:val=&quot;00096D92&quot;/&gt;&lt;wsp:rsid wsp:val=&quot;00097501&quot;/&gt;&lt;wsp:rsid wsp:val=&quot;00097EB6&quot;/&gt;&lt;wsp:rsid wsp:val=&quot;000A1813&quot;/&gt;&lt;wsp:rsid wsp:val=&quot;000A3E3C&quot;/&gt;&lt;wsp:rsid wsp:val=&quot;000B2246&quot;/&gt;&lt;wsp:rsid wsp:val=&quot;000B279B&quot;/&gt;&lt;wsp:rsid wsp:val=&quot;000B2B20&quot;/&gt;&lt;wsp:rsid wsp:val=&quot;000B55A8&quot;/&gt;&lt;wsp:rsid wsp:val=&quot;000C1573&quot;/&gt;&lt;wsp:rsid wsp:val=&quot;000C331D&quot;/&gt;&lt;wsp:rsid wsp:val=&quot;000C59EB&quot;/&gt;&lt;wsp:rsid wsp:val=&quot;000C74F7&quot;/&gt;&lt;wsp:rsid wsp:val=&quot;000C7F0F&quot;/&gt;&lt;wsp:rsid wsp:val=&quot;000E280D&quot;/&gt;&lt;wsp:rsid wsp:val=&quot;000E3C71&quot;/&gt;&lt;wsp:rsid wsp:val=&quot;000E4325&quot;/&gt;&lt;wsp:rsid wsp:val=&quot;000E488B&quot;/&gt;&lt;wsp:rsid wsp:val=&quot;000E48CC&quot;/&gt;&lt;wsp:rsid wsp:val=&quot;000E730F&quot;/&gt;&lt;wsp:rsid wsp:val=&quot;000F5BBA&quot;/&gt;&lt;wsp:rsid wsp:val=&quot;000F5CF0&quot;/&gt;&lt;wsp:rsid wsp:val=&quot;000F6A35&quot;/&gt;&lt;wsp:rsid wsp:val=&quot;001018AB&quot;/&gt;&lt;wsp:rsid wsp:val=&quot;001021BE&quot;/&gt;&lt;wsp:rsid wsp:val=&quot;0010261E&quot;/&gt;&lt;wsp:rsid wsp:val=&quot;0010288F&quot;/&gt;&lt;wsp:rsid wsp:val=&quot;001046BB&quot;/&gt;&lt;wsp:rsid wsp:val=&quot;001052DC&quot;/&gt;&lt;wsp:rsid wsp:val=&quot;001106B1&quot;/&gt;&lt;wsp:rsid wsp:val=&quot;00110DA4&quot;/&gt;&lt;wsp:rsid wsp:val=&quot;0011628E&quot;/&gt;&lt;wsp:rsid wsp:val=&quot;00122868&quot;/&gt;&lt;wsp:rsid wsp:val=&quot;00125C15&quot;/&gt;&lt;wsp:rsid wsp:val=&quot;001319C4&quot;/&gt;&lt;wsp:rsid wsp:val=&quot;00131C5B&quot;/&gt;&lt;wsp:rsid wsp:val=&quot;0013238E&quot;/&gt;&lt;wsp:rsid wsp:val=&quot;001363E0&quot;/&gt;&lt;wsp:rsid wsp:val=&quot;00141DA7&quot;/&gt;&lt;wsp:rsid wsp:val=&quot;00157A08&quot;/&gt;&lt;wsp:rsid wsp:val=&quot;0016090E&quot;/&gt;&lt;wsp:rsid wsp:val=&quot;00166E29&quot;/&gt;&lt;wsp:rsid wsp:val=&quot;0017013E&quot;/&gt;&lt;wsp:rsid wsp:val=&quot;00170771&quot;/&gt;&lt;wsp:rsid wsp:val=&quot;0017246C&quot;/&gt;&lt;wsp:rsid wsp:val=&quot;00174B80&quot;/&gt;&lt;wsp:rsid wsp:val=&quot;00174C31&quot;/&gt;&lt;wsp:rsid wsp:val=&quot;00176536&quot;/&gt;&lt;wsp:rsid wsp:val=&quot;00176DDF&quot;/&gt;&lt;wsp:rsid wsp:val=&quot;001774DA&quot;/&gt;&lt;wsp:rsid wsp:val=&quot;00177BEF&quot;/&gt;&lt;wsp:rsid wsp:val=&quot;00181226&quot;/&gt;&lt;wsp:rsid wsp:val=&quot;001819DC&quot;/&gt;&lt;wsp:rsid wsp:val=&quot;00184A55&quot;/&gt;&lt;wsp:rsid wsp:val=&quot;001852C4&quot;/&gt;&lt;wsp:rsid wsp:val=&quot;00187594&quot;/&gt;&lt;wsp:rsid wsp:val=&quot;001940C8&quot;/&gt;&lt;wsp:rsid wsp:val=&quot;00195C5B&quot;/&gt;&lt;wsp:rsid wsp:val=&quot;001A1D50&quot;/&gt;&lt;wsp:rsid wsp:val=&quot;001A294B&quot;/&gt;&lt;wsp:rsid wsp:val=&quot;001A5693&quot;/&gt;&lt;wsp:rsid wsp:val=&quot;001A58EB&quot;/&gt;&lt;wsp:rsid wsp:val=&quot;001A7D50&quot;/&gt;&lt;wsp:rsid wsp:val=&quot;001B0878&quot;/&gt;&lt;wsp:rsid wsp:val=&quot;001B1039&quot;/&gt;&lt;wsp:rsid wsp:val=&quot;001B515E&quot;/&gt;&lt;wsp:rsid wsp:val=&quot;001B7F26&quot;/&gt;&lt;wsp:rsid wsp:val=&quot;001C5CCE&quot;/&gt;&lt;wsp:rsid wsp:val=&quot;001D0C71&quot;/&gt;&lt;wsp:rsid wsp:val=&quot;001D1F9D&quot;/&gt;&lt;wsp:rsid wsp:val=&quot;001D5A0B&quot;/&gt;&lt;wsp:rsid wsp:val=&quot;001D6632&quot;/&gt;&lt;wsp:rsid wsp:val=&quot;001E0030&quot;/&gt;&lt;wsp:rsid wsp:val=&quot;001E06B2&quot;/&gt;&lt;wsp:rsid wsp:val=&quot;001E2FEF&quot;/&gt;&lt;wsp:rsid wsp:val=&quot;001E50A2&quot;/&gt;&lt;wsp:rsid wsp:val=&quot;001E5BE4&quot;/&gt;&lt;wsp:rsid wsp:val=&quot;001E75BF&quot;/&gt;&lt;wsp:rsid wsp:val=&quot;001F4CAD&quot;/&gt;&lt;wsp:rsid wsp:val=&quot;002009C3&quot;/&gt;&lt;wsp:rsid wsp:val=&quot;00204BD5&quot;/&gt;&lt;wsp:rsid wsp:val=&quot;00207371&quot;/&gt;&lt;wsp:rsid wsp:val=&quot;002073B0&quot;/&gt;&lt;wsp:rsid wsp:val=&quot;00212B3F&quot;/&gt;&lt;wsp:rsid wsp:val=&quot;002143EF&quot;/&gt;&lt;wsp:rsid wsp:val=&quot;00226731&quot;/&gt;&lt;wsp:rsid wsp:val=&quot;002325D2&quot;/&gt;&lt;wsp:rsid wsp:val=&quot;002377A4&quot;/&gt;&lt;wsp:rsid wsp:val=&quot;00237F23&quot;/&gt;&lt;wsp:rsid wsp:val=&quot;00242DC4&quot;/&gt;&lt;wsp:rsid wsp:val=&quot;00244051&quot;/&gt;&lt;wsp:rsid wsp:val=&quot;00246F88&quot;/&gt;&lt;wsp:rsid wsp:val=&quot;002518D1&quot;/&gt;&lt;wsp:rsid wsp:val=&quot;00251FB3&quot;/&gt;&lt;wsp:rsid wsp:val=&quot;002543DE&quot;/&gt;&lt;wsp:rsid wsp:val=&quot;0025444A&quot;/&gt;&lt;wsp:rsid wsp:val=&quot;00254A19&quot;/&gt;&lt;wsp:rsid wsp:val=&quot;00255D2C&quot;/&gt;&lt;wsp:rsid wsp:val=&quot;00255DCA&quot;/&gt;&lt;wsp:rsid wsp:val=&quot;002567BA&quot;/&gt;&lt;wsp:rsid wsp:val=&quot;00257428&quot;/&gt;&lt;wsp:rsid wsp:val=&quot;00260685&quot;/&gt;&lt;wsp:rsid wsp:val=&quot;00260BFD&quot;/&gt;&lt;wsp:rsid wsp:val=&quot;00261C67&quot;/&gt;&lt;wsp:rsid wsp:val=&quot;00262224&quot;/&gt;&lt;wsp:rsid wsp:val=&quot;002624A3&quot;/&gt;&lt;wsp:rsid wsp:val=&quot;00264292&quot;/&gt;&lt;wsp:rsid wsp:val=&quot;00265864&quot;/&gt;&lt;wsp:rsid wsp:val=&quot;002667CD&quot;/&gt;&lt;wsp:rsid wsp:val=&quot;00270A10&quot;/&gt;&lt;wsp:rsid wsp:val=&quot;00275B2A&quot;/&gt;&lt;wsp:rsid wsp:val=&quot;00277A27&quot;/&gt;&lt;wsp:rsid wsp:val=&quot;00277D41&quot;/&gt;&lt;wsp:rsid wsp:val=&quot;0028046E&quot;/&gt;&lt;wsp:rsid wsp:val=&quot;002827E6&quot;/&gt;&lt;wsp:rsid wsp:val=&quot;00283DBB&quot;/&gt;&lt;wsp:rsid wsp:val=&quot;00284F1B&quot;/&gt;&lt;wsp:rsid wsp:val=&quot;00285CA4&quot;/&gt;&lt;wsp:rsid wsp:val=&quot;0028735A&quot;/&gt;&lt;wsp:rsid wsp:val=&quot;002918FA&quot;/&gt;&lt;wsp:rsid wsp:val=&quot;0029297E&quot;/&gt;&lt;wsp:rsid wsp:val=&quot;002940EF&quot;/&gt;&lt;wsp:rsid wsp:val=&quot;002977CA&quot;/&gt;&lt;wsp:rsid wsp:val=&quot;002A1A69&quot;/&gt;&lt;wsp:rsid wsp:val=&quot;002A2A10&quot;/&gt;&lt;wsp:rsid wsp:val=&quot;002A2F10&quot;/&gt;&lt;wsp:rsid wsp:val=&quot;002A45B6&quot;/&gt;&lt;wsp:rsid wsp:val=&quot;002B0922&quot;/&gt;&lt;wsp:rsid wsp:val=&quot;002B1D90&quot;/&gt;&lt;wsp:rsid wsp:val=&quot;002B2626&quot;/&gt;&lt;wsp:rsid wsp:val=&quot;002B4650&quot;/&gt;&lt;wsp:rsid wsp:val=&quot;002B47D7&quot;/&gt;&lt;wsp:rsid wsp:val=&quot;002C09D7&quot;/&gt;&lt;wsp:rsid wsp:val=&quot;002C53D9&quot;/&gt;&lt;wsp:rsid wsp:val=&quot;002C5771&quot;/&gt;&lt;wsp:rsid wsp:val=&quot;002C7790&quot;/&gt;&lt;wsp:rsid wsp:val=&quot;002D2E83&quot;/&gt;&lt;wsp:rsid wsp:val=&quot;002D3F1B&quot;/&gt;&lt;wsp:rsid wsp:val=&quot;002D7F83&quot;/&gt;&lt;wsp:rsid wsp:val=&quot;002E0127&quot;/&gt;&lt;wsp:rsid wsp:val=&quot;002E1947&quot;/&gt;&lt;wsp:rsid wsp:val=&quot;002E3263&quot;/&gt;&lt;wsp:rsid wsp:val=&quot;002E446E&quot;/&gt;&lt;wsp:rsid wsp:val=&quot;002E4E71&quot;/&gt;&lt;wsp:rsid wsp:val=&quot;002E56CF&quot;/&gt;&lt;wsp:rsid wsp:val=&quot;002F0A68&quot;/&gt;&lt;wsp:rsid wsp:val=&quot;002F1389&quot;/&gt;&lt;wsp:rsid wsp:val=&quot;002F575B&quot;/&gt;&lt;wsp:rsid wsp:val=&quot;002F6496&quot;/&gt;&lt;wsp:rsid wsp:val=&quot;00302DCC&quot;/&gt;&lt;wsp:rsid wsp:val=&quot;003041E7&quot;/&gt;&lt;wsp:rsid wsp:val=&quot;003114D1&quot;/&gt;&lt;wsp:rsid wsp:val=&quot;003159E3&quot;/&gt;&lt;wsp:rsid wsp:val=&quot;00316EF5&quot;/&gt;&lt;wsp:rsid wsp:val=&quot;00320EDC&quot;/&gt;&lt;wsp:rsid wsp:val=&quot;00320F77&quot;/&gt;&lt;wsp:rsid wsp:val=&quot;0032212F&quot;/&gt;&lt;wsp:rsid wsp:val=&quot;00322803&quot;/&gt;&lt;wsp:rsid wsp:val=&quot;00323852&quot;/&gt;&lt;wsp:rsid wsp:val=&quot;003239FB&quot;/&gt;&lt;wsp:rsid wsp:val=&quot;003245F3&quot;/&gt;&lt;wsp:rsid wsp:val=&quot;00326A32&quot;/&gt;&lt;wsp:rsid wsp:val=&quot;003322F6&quot;/&gt;&lt;wsp:rsid wsp:val=&quot;003351A3&quot;/&gt;&lt;wsp:rsid wsp:val=&quot;003374AD&quot;/&gt;&lt;wsp:rsid wsp:val=&quot;00343340&quot;/&gt;&lt;wsp:rsid wsp:val=&quot;0034690F&quot;/&gt;&lt;wsp:rsid wsp:val=&quot;00350A36&quot;/&gt;&lt;wsp:rsid wsp:val=&quot;00350D83&quot;/&gt;&lt;wsp:rsid wsp:val=&quot;00352F56&quot;/&gt;&lt;wsp:rsid wsp:val=&quot;003554D9&quot;/&gt;&lt;wsp:rsid wsp:val=&quot;00362DD7&quot;/&gt;&lt;wsp:rsid wsp:val=&quot;00363FB5&quot;/&gt;&lt;wsp:rsid wsp:val=&quot;00364BEB&quot;/&gt;&lt;wsp:rsid wsp:val=&quot;003702C2&quot;/&gt;&lt;wsp:rsid wsp:val=&quot;00374646&quot;/&gt;&lt;wsp:rsid wsp:val=&quot;00374FCB&quot;/&gt;&lt;wsp:rsid wsp:val=&quot;003770C5&quot;/&gt;&lt;wsp:rsid wsp:val=&quot;0038067E&quot;/&gt;&lt;wsp:rsid wsp:val=&quot;0038127A&quot;/&gt;&lt;wsp:rsid wsp:val=&quot;00381796&quot;/&gt;&lt;wsp:rsid wsp:val=&quot;003820FB&quot;/&gt;&lt;wsp:rsid wsp:val=&quot;00382EFC&quot;/&gt;&lt;wsp:rsid wsp:val=&quot;0039077F&quot;/&gt;&lt;wsp:rsid wsp:val=&quot;0039314B&quot;/&gt;&lt;wsp:rsid wsp:val=&quot;00393231&quot;/&gt;&lt;wsp:rsid wsp:val=&quot;00393D82&quot;/&gt;&lt;wsp:rsid wsp:val=&quot;003941AC&quot;/&gt;&lt;wsp:rsid wsp:val=&quot;003A2910&quot;/&gt;&lt;wsp:rsid wsp:val=&quot;003A32DE&quot;/&gt;&lt;wsp:rsid wsp:val=&quot;003A564C&quot;/&gt;&lt;wsp:rsid wsp:val=&quot;003A7F75&quot;/&gt;&lt;wsp:rsid wsp:val=&quot;003B1D25&quot;/&gt;&lt;wsp:rsid wsp:val=&quot;003B2247&quot;/&gt;&lt;wsp:rsid wsp:val=&quot;003B52A1&quot;/&gt;&lt;wsp:rsid wsp:val=&quot;003B56FD&quot;/&gt;&lt;wsp:rsid wsp:val=&quot;003C02F2&quot;/&gt;&lt;wsp:rsid wsp:val=&quot;003C2736&quot;/&gt;&lt;wsp:rsid wsp:val=&quot;003C2861&quot;/&gt;&lt;wsp:rsid wsp:val=&quot;003C6ADB&quot;/&gt;&lt;wsp:rsid wsp:val=&quot;003C7DDB&quot;/&gt;&lt;wsp:rsid wsp:val=&quot;003C7E69&quot;/&gt;&lt;wsp:rsid wsp:val=&quot;003E06B7&quot;/&gt;&lt;wsp:rsid wsp:val=&quot;003F05AA&quot;/&gt;&lt;wsp:rsid wsp:val=&quot;003F07B7&quot;/&gt;&lt;wsp:rsid wsp:val=&quot;003F11E2&quot;/&gt;&lt;wsp:rsid wsp:val=&quot;003F2DC1&quot;/&gt;&lt;wsp:rsid wsp:val=&quot;003F32C6&quot;/&gt;&lt;wsp:rsid wsp:val=&quot;003F59A7&quot;/&gt;&lt;wsp:rsid wsp:val=&quot;003F5A49&quot;/&gt;&lt;wsp:rsid wsp:val=&quot;004040A3&quot;/&gt;&lt;wsp:rsid wsp:val=&quot;0040476C&quot;/&gt;&lt;wsp:rsid wsp:val=&quot;004139F7&quot;/&gt;&lt;wsp:rsid wsp:val=&quot;004165BF&quot;/&gt;&lt;wsp:rsid wsp:val=&quot;00416984&quot;/&gt;&lt;wsp:rsid wsp:val=&quot;00417898&quot;/&gt;&lt;wsp:rsid wsp:val=&quot;00423924&quot;/&gt;&lt;wsp:rsid wsp:val=&quot;00424F72&quot;/&gt;&lt;wsp:rsid wsp:val=&quot;00430E42&quot;/&gt;&lt;wsp:rsid wsp:val=&quot;00434D78&quot;/&gt;&lt;wsp:rsid wsp:val=&quot;00437816&quot;/&gt;&lt;wsp:rsid wsp:val=&quot;00442869&quot;/&gt;&lt;wsp:rsid wsp:val=&quot;00443A9C&quot;/&gt;&lt;wsp:rsid wsp:val=&quot;00444DED&quot;/&gt;&lt;wsp:rsid wsp:val=&quot;00446C07&quot;/&gt;&lt;wsp:rsid wsp:val=&quot;004522D4&quot;/&gt;&lt;wsp:rsid wsp:val=&quot;00456012&quot;/&gt;&lt;wsp:rsid wsp:val=&quot;0045740E&quot;/&gt;&lt;wsp:rsid wsp:val=&quot;00462174&quot;/&gt;&lt;wsp:rsid wsp:val=&quot;0046265F&quot;/&gt;&lt;wsp:rsid wsp:val=&quot;00465B66&quot;/&gt;&lt;wsp:rsid wsp:val=&quot;00466F21&quot;/&gt;&lt;wsp:rsid wsp:val=&quot;0046742C&quot;/&gt;&lt;wsp:rsid wsp:val=&quot;00472B9F&quot;/&gt;&lt;wsp:rsid wsp:val=&quot;00480D2C&quot;/&gt;&lt;wsp:rsid wsp:val=&quot;004829DF&quot;/&gt;&lt;wsp:rsid wsp:val=&quot;00490B2A&quot;/&gt;&lt;wsp:rsid wsp:val=&quot;00491DA2&quot;/&gt;&lt;wsp:rsid wsp:val=&quot;00492B7A&quot;/&gt;&lt;wsp:rsid wsp:val=&quot;004A4D66&quot;/&gt;&lt;wsp:rsid wsp:val=&quot;004A6B16&quot;/&gt;&lt;wsp:rsid wsp:val=&quot;004B08D8&quot;/&gt;&lt;wsp:rsid wsp:val=&quot;004B1DAF&quot;/&gt;&lt;wsp:rsid wsp:val=&quot;004B2377&quot;/&gt;&lt;wsp:rsid wsp:val=&quot;004B5EB0&quot;/&gt;&lt;wsp:rsid wsp:val=&quot;004C0895&quot;/&gt;&lt;wsp:rsid wsp:val=&quot;004C10BC&quot;/&gt;&lt;wsp:rsid wsp:val=&quot;004C18FB&quot;/&gt;&lt;wsp:rsid wsp:val=&quot;004C24EA&quot;/&gt;&lt;wsp:rsid wsp:val=&quot;004C2C91&quot;/&gt;&lt;wsp:rsid wsp:val=&quot;004C3632&quot;/&gt;&lt;wsp:rsid wsp:val=&quot;004D4344&quot;/&gt;&lt;wsp:rsid wsp:val=&quot;004D4E70&quot;/&gt;&lt;wsp:rsid wsp:val=&quot;004D5E0C&quot;/&gt;&lt;wsp:rsid wsp:val=&quot;004D76B0&quot;/&gt;&lt;wsp:rsid wsp:val=&quot;004E41E6&quot;/&gt;&lt;wsp:rsid wsp:val=&quot;004E6E43&quot;/&gt;&lt;wsp:rsid wsp:val=&quot;004E72F7&quot;/&gt;&lt;wsp:rsid wsp:val=&quot;004F212E&quot;/&gt;&lt;wsp:rsid wsp:val=&quot;004F3FBF&quot;/&gt;&lt;wsp:rsid wsp:val=&quot;004F76C1&quot;/&gt;&lt;wsp:rsid wsp:val=&quot;00503944&quot;/&gt;&lt;wsp:rsid wsp:val=&quot;005127A9&quot;/&gt;&lt;wsp:rsid wsp:val=&quot;00512E6C&quot;/&gt;&lt;wsp:rsid wsp:val=&quot;00513E12&quot;/&gt;&lt;wsp:rsid wsp:val=&quot;00521F98&quot;/&gt;&lt;wsp:rsid wsp:val=&quot;005240ED&quot;/&gt;&lt;wsp:rsid wsp:val=&quot;00526607&quot;/&gt;&lt;wsp:rsid wsp:val=&quot;00526A18&quot;/&gt;&lt;wsp:rsid wsp:val=&quot;00530703&quot;/&gt;&lt;wsp:rsid wsp:val=&quot;00530EB9&quot;/&gt;&lt;wsp:rsid wsp:val=&quot;00532E52&quot;/&gt;&lt;wsp:rsid wsp:val=&quot;00533FED&quot;/&gt;&lt;wsp:rsid wsp:val=&quot;005372F3&quot;/&gt;&lt;wsp:rsid wsp:val=&quot;00544865&quot;/&gt;&lt;wsp:rsid wsp:val=&quot;005449C1&quot;/&gt;&lt;wsp:rsid wsp:val=&quot;0054667A&quot;/&gt;&lt;wsp:rsid wsp:val=&quot;00553212&quot;/&gt;&lt;wsp:rsid wsp:val=&quot;00555D52&quot;/&gt;&lt;wsp:rsid wsp:val=&quot;00555E12&quot;/&gt;&lt;wsp:rsid wsp:val=&quot;00562EE0&quot;/&gt;&lt;wsp:rsid wsp:val=&quot;005644BC&quot;/&gt;&lt;wsp:rsid wsp:val=&quot;005663EB&quot;/&gt;&lt;wsp:rsid wsp:val=&quot;005675C2&quot;/&gt;&lt;wsp:rsid wsp:val=&quot;00567EF0&quot;/&gt;&lt;wsp:rsid wsp:val=&quot;005751CA&quot;/&gt;&lt;wsp:rsid wsp:val=&quot;005826B1&quot;/&gt;&lt;wsp:rsid wsp:val=&quot;00585ABF&quot;/&gt;&lt;wsp:rsid wsp:val=&quot;005932CD&quot;/&gt;&lt;wsp:rsid wsp:val=&quot;00593AAC&quot;/&gt;&lt;wsp:rsid wsp:val=&quot;005967EE&quot;/&gt;&lt;wsp:rsid wsp:val=&quot;005A1800&quot;/&gt;&lt;wsp:rsid wsp:val=&quot;005A187A&quot;/&gt;&lt;wsp:rsid wsp:val=&quot;005A1FAE&quot;/&gt;&lt;wsp:rsid wsp:val=&quot;005A3FA5&quot;/&gt;&lt;wsp:rsid wsp:val=&quot;005A535B&quot;/&gt;&lt;wsp:rsid wsp:val=&quot;005A741A&quot;/&gt;&lt;wsp:rsid wsp:val=&quot;005B17D5&quot;/&gt;&lt;wsp:rsid wsp:val=&quot;005B1BAB&quot;/&gt;&lt;wsp:rsid wsp:val=&quot;005B338F&quot;/&gt;&lt;wsp:rsid wsp:val=&quot;005B4CE7&quot;/&gt;&lt;wsp:rsid wsp:val=&quot;005B5512&quot;/&gt;&lt;wsp:rsid wsp:val=&quot;005B58E0&quot;/&gt;&lt;wsp:rsid wsp:val=&quot;005C06B9&quot;/&gt;&lt;wsp:rsid wsp:val=&quot;005C2D6B&quot;/&gt;&lt;wsp:rsid wsp:val=&quot;005C3E7F&quot;/&gt;&lt;wsp:rsid wsp:val=&quot;005C58B9&quot;/&gt;&lt;wsp:rsid wsp:val=&quot;005D1900&quot;/&gt;&lt;wsp:rsid wsp:val=&quot;005D6504&quot;/&gt;&lt;wsp:rsid wsp:val=&quot;005D689A&quot;/&gt;&lt;wsp:rsid wsp:val=&quot;005E54B4&quot;/&gt;&lt;wsp:rsid wsp:val=&quot;005E71B7&quot;/&gt;&lt;wsp:rsid wsp:val=&quot;005F0B66&quot;/&gt;&lt;wsp:rsid wsp:val=&quot;005F175D&quot;/&gt;&lt;wsp:rsid wsp:val=&quot;005F19FB&quot;/&gt;&lt;wsp:rsid wsp:val=&quot;005F5A62&quot;/&gt;&lt;wsp:rsid wsp:val=&quot;005F7504&quot;/&gt;&lt;wsp:rsid wsp:val=&quot;005F7839&quot;/&gt;&lt;wsp:rsid wsp:val=&quot;0060054C&quot;/&gt;&lt;wsp:rsid wsp:val=&quot;006038D2&quot;/&gt;&lt;wsp:rsid wsp:val=&quot;00605AD0&quot;/&gt;&lt;wsp:rsid wsp:val=&quot;00606540&quot;/&gt;&lt;wsp:rsid wsp:val=&quot;006136FE&quot;/&gt;&lt;wsp:rsid wsp:val=&quot;00620053&quot;/&gt;&lt;wsp:rsid wsp:val=&quot;00622672&quot;/&gt;&lt;wsp:rsid wsp:val=&quot;006241C0&quot;/&gt;&lt;wsp:rsid wsp:val=&quot;006258C3&quot;/&gt;&lt;wsp:rsid wsp:val=&quot;00627AC9&quot;/&gt;&lt;wsp:rsid wsp:val=&quot;00631E32&quot;/&gt;&lt;wsp:rsid wsp:val=&quot;006330F0&quot;/&gt;&lt;wsp:rsid wsp:val=&quot;006358D4&quot;/&gt;&lt;wsp:rsid wsp:val=&quot;006368E4&quot;/&gt;&lt;wsp:rsid wsp:val=&quot;00650ACC&quot;/&gt;&lt;wsp:rsid wsp:val=&quot;00651CC8&quot;/&gt;&lt;wsp:rsid wsp:val=&quot;006534ED&quot;/&gt;&lt;wsp:rsid wsp:val=&quot;00655208&quot;/&gt;&lt;wsp:rsid wsp:val=&quot;00657BB1&quot;/&gt;&lt;wsp:rsid wsp:val=&quot;00660968&quot;/&gt;&lt;wsp:rsid wsp:val=&quot;006710F9&quot;/&gt;&lt;wsp:rsid wsp:val=&quot;00672565&quot;/&gt;&lt;wsp:rsid wsp:val=&quot;00673490&quot;/&gt;&lt;wsp:rsid wsp:val=&quot;00673C9F&quot;/&gt;&lt;wsp:rsid wsp:val=&quot;00674605&quot;/&gt;&lt;wsp:rsid wsp:val=&quot;006767B9&quot;/&gt;&lt;wsp:rsid wsp:val=&quot;006779D0&quot;/&gt;&lt;wsp:rsid wsp:val=&quot;00680088&quot;/&gt;&lt;wsp:rsid wsp:val=&quot;00680BD5&quot;/&gt;&lt;wsp:rsid wsp:val=&quot;00680E99&quot;/&gt;&lt;wsp:rsid wsp:val=&quot;00690334&quot;/&gt;&lt;wsp:rsid wsp:val=&quot;006918B0&quot;/&gt;&lt;wsp:rsid wsp:val=&quot;00692EE1&quot;/&gt;&lt;wsp:rsid wsp:val=&quot;0069385B&quot;/&gt;&lt;wsp:rsid wsp:val=&quot;006941E5&quot;/&gt;&lt;wsp:rsid wsp:val=&quot;006A0DF0&quot;/&gt;&lt;wsp:rsid wsp:val=&quot;006A17FF&quot;/&gt;&lt;wsp:rsid wsp:val=&quot;006A3B96&quot;/&gt;&lt;wsp:rsid wsp:val=&quot;006A72B9&quot;/&gt;&lt;wsp:rsid wsp:val=&quot;006B39F8&quot;/&gt;&lt;wsp:rsid wsp:val=&quot;006B60E2&quot;/&gt;&lt;wsp:rsid wsp:val=&quot;006B735D&quot;/&gt;&lt;wsp:rsid wsp:val=&quot;006B788C&quot;/&gt;&lt;wsp:rsid wsp:val=&quot;006B7E1D&quot;/&gt;&lt;wsp:rsid wsp:val=&quot;006C327D&quot;/&gt;&lt;wsp:rsid wsp:val=&quot;006C35FE&quot;/&gt;&lt;wsp:rsid wsp:val=&quot;006C42CF&quot;/&gt;&lt;wsp:rsid wsp:val=&quot;006C541D&quot;/&gt;&lt;wsp:rsid wsp:val=&quot;006C70B1&quot;/&gt;&lt;wsp:rsid wsp:val=&quot;006D14B8&quot;/&gt;&lt;wsp:rsid wsp:val=&quot;006D21DE&quot;/&gt;&lt;wsp:rsid wsp:val=&quot;006D4168&quot;/&gt;&lt;wsp:rsid wsp:val=&quot;006D5659&quot;/&gt;&lt;wsp:rsid wsp:val=&quot;006E16B4&quot;/&gt;&lt;wsp:rsid wsp:val=&quot;006E4642&quot;/&gt;&lt;wsp:rsid wsp:val=&quot;006E6755&quot;/&gt;&lt;wsp:rsid wsp:val=&quot;006E7208&quot;/&gt;&lt;wsp:rsid wsp:val=&quot;006F29B9&quot;/&gt;&lt;wsp:rsid wsp:val=&quot;006F32A2&quot;/&gt;&lt;wsp:rsid wsp:val=&quot;006F3CEC&quot;/&gt;&lt;wsp:rsid wsp:val=&quot;006F5F5E&quot;/&gt;&lt;wsp:rsid wsp:val=&quot;006F7CE6&quot;/&gt;&lt;wsp:rsid wsp:val=&quot;0070204C&quot;/&gt;&lt;wsp:rsid wsp:val=&quot;00702D16&quot;/&gt;&lt;wsp:rsid wsp:val=&quot;00703B74&quot;/&gt;&lt;wsp:rsid wsp:val=&quot;00703FAA&quot;/&gt;&lt;wsp:rsid wsp:val=&quot;007051AB&quot;/&gt;&lt;wsp:rsid wsp:val=&quot;00712F94&quot;/&gt;&lt;wsp:rsid wsp:val=&quot;00714607&quot;/&gt;&lt;wsp:rsid wsp:val=&quot;0071495B&quot;/&gt;&lt;wsp:rsid wsp:val=&quot;00714C16&quot;/&gt;&lt;wsp:rsid wsp:val=&quot;00716628&quot;/&gt;&lt;wsp:rsid wsp:val=&quot;007167C9&quot;/&gt;&lt;wsp:rsid wsp:val=&quot;007211CF&quot;/&gt;&lt;wsp:rsid wsp:val=&quot;007236AC&quot;/&gt;&lt;wsp:rsid wsp:val=&quot;00723C3B&quot;/&gt;&lt;wsp:rsid wsp:val=&quot;00731D98&quot;/&gt;&lt;wsp:rsid wsp:val=&quot;007342F6&quot;/&gt;&lt;wsp:rsid wsp:val=&quot;0073682A&quot;/&gt;&lt;wsp:rsid wsp:val=&quot;00743300&quot;/&gt;&lt;wsp:rsid wsp:val=&quot;00745F3A&quot;/&gt;&lt;wsp:rsid wsp:val=&quot;00751A5A&quot;/&gt;&lt;wsp:rsid wsp:val=&quot;00752FFB&quot;/&gt;&lt;wsp:rsid wsp:val=&quot;00754070&quot;/&gt;&lt;wsp:rsid wsp:val=&quot;00754206&quot;/&gt;&lt;wsp:rsid wsp:val=&quot;0075692C&quot;/&gt;&lt;wsp:rsid wsp:val=&quot;00760CE2&quot;/&gt;&lt;wsp:rsid wsp:val=&quot;00763B60&quot;/&gt;&lt;wsp:rsid wsp:val=&quot;007665A5&quot;/&gt;&lt;wsp:rsid wsp:val=&quot;00772A35&quot;/&gt;&lt;wsp:rsid wsp:val=&quot;007773E2&quot;/&gt;&lt;wsp:rsid wsp:val=&quot;00784B5F&quot;/&gt;&lt;wsp:rsid wsp:val=&quot;00785E51&quot;/&gt;&lt;wsp:rsid wsp:val=&quot;00790DB8&quot;/&gt;&lt;wsp:rsid wsp:val=&quot;0079268C&quot;/&gt;&lt;wsp:rsid wsp:val=&quot;00796701&quot;/&gt;&lt;wsp:rsid wsp:val=&quot;007A22CC&quot;/&gt;&lt;wsp:rsid wsp:val=&quot;007A55D0&quot;/&gt;&lt;wsp:rsid wsp:val=&quot;007A5D94&quot;/&gt;&lt;wsp:rsid wsp:val=&quot;007B3B77&quot;/&gt;&lt;wsp:rsid wsp:val=&quot;007B44B0&quot;/&gt;&lt;wsp:rsid wsp:val=&quot;007B6F25&quot;/&gt;&lt;wsp:rsid wsp:val=&quot;007C0A84&quot;/&gt;&lt;wsp:rsid wsp:val=&quot;007C1F63&quot;/&gt;&lt;wsp:rsid wsp:val=&quot;007C28F2&quot;/&gt;&lt;wsp:rsid wsp:val=&quot;007C357C&quot;/&gt;&lt;wsp:rsid wsp:val=&quot;007C45C9&quot;/&gt;&lt;wsp:rsid wsp:val=&quot;007C56D7&quot;/&gt;&lt;wsp:rsid wsp:val=&quot;007C6D81&quot;/&gt;&lt;wsp:rsid wsp:val=&quot;007C7340&quot;/&gt;&lt;wsp:rsid wsp:val=&quot;007C7668&quot;/&gt;&lt;wsp:rsid wsp:val=&quot;007D16E8&quot;/&gt;&lt;wsp:rsid wsp:val=&quot;007D1CB1&quot;/&gt;&lt;wsp:rsid wsp:val=&quot;007D4866&quot;/&gt;&lt;wsp:rsid wsp:val=&quot;007D70AE&quot;/&gt;&lt;wsp:rsid wsp:val=&quot;007D7C27&quot;/&gt;&lt;wsp:rsid wsp:val=&quot;007E0162&quot;/&gt;&lt;wsp:rsid wsp:val=&quot;007E1940&quot;/&gt;&lt;wsp:rsid wsp:val=&quot;007E495B&quot;/&gt;&lt;wsp:rsid wsp:val=&quot;007E635F&quot;/&gt;&lt;wsp:rsid wsp:val=&quot;007F1F95&quot;/&gt;&lt;wsp:rsid wsp:val=&quot;007F61DD&quot;/&gt;&lt;wsp:rsid wsp:val=&quot;007F6467&quot;/&gt;&lt;wsp:rsid wsp:val=&quot;00800619&quot;/&gt;&lt;wsp:rsid wsp:val=&quot;008010FC&quot;/&gt;&lt;wsp:rsid wsp:val=&quot;008017CA&quot;/&gt;&lt;wsp:rsid wsp:val=&quot;00806543&quot;/&gt;&lt;wsp:rsid wsp:val=&quot;0081042E&quot;/&gt;&lt;wsp:rsid wsp:val=&quot;00812E51&quot;/&gt;&lt;wsp:rsid wsp:val=&quot;008144BF&quot;/&gt;&lt;wsp:rsid wsp:val=&quot;00815FF1&quot;/&gt;&lt;wsp:rsid wsp:val=&quot;00816162&quot;/&gt;&lt;wsp:rsid wsp:val=&quot;008170EE&quot;/&gt;&lt;wsp:rsid wsp:val=&quot;008218D7&quot;/&gt;&lt;wsp:rsid wsp:val=&quot;0082271D&quot;/&gt;&lt;wsp:rsid wsp:val=&quot;00823021&quot;/&gt;&lt;wsp:rsid wsp:val=&quot;00823A1C&quot;/&gt;&lt;wsp:rsid wsp:val=&quot;00827E32&quot;/&gt;&lt;wsp:rsid wsp:val=&quot;008309A4&quot;/&gt;&lt;wsp:rsid wsp:val=&quot;00835B03&quot;/&gt;&lt;wsp:rsid wsp:val=&quot;00835BAD&quot;/&gt;&lt;wsp:rsid wsp:val=&quot;008406A6&quot;/&gt;&lt;wsp:rsid wsp:val=&quot;0084130F&quot;/&gt;&lt;wsp:rsid wsp:val=&quot;00841A1E&quot;/&gt;&lt;wsp:rsid wsp:val=&quot;00847BE8&quot;/&gt;&lt;wsp:rsid wsp:val=&quot;0085033C&quot;/&gt;&lt;wsp:rsid wsp:val=&quot;00850779&quot;/&gt;&lt;wsp:rsid wsp:val=&quot;00850A8D&quot;/&gt;&lt;wsp:rsid wsp:val=&quot;00853C27&quot;/&gt;&lt;wsp:rsid wsp:val=&quot;00854EE4&quot;/&gt;&lt;wsp:rsid wsp:val=&quot;00855EAD&quot;/&gt;&lt;wsp:rsid wsp:val=&quot;00855EEB&quot;/&gt;&lt;wsp:rsid wsp:val=&quot;00860C5C&quot;/&gt;&lt;wsp:rsid wsp:val=&quot;00861362&quot;/&gt;&lt;wsp:rsid wsp:val=&quot;00862B96&quot;/&gt;&lt;wsp:rsid wsp:val=&quot;00864780&quot;/&gt;&lt;wsp:rsid wsp:val=&quot;00865073&quot;/&gt;&lt;wsp:rsid wsp:val=&quot;00866072&quot;/&gt;&lt;wsp:rsid wsp:val=&quot;00867CDD&quot;/&gt;&lt;wsp:rsid wsp:val=&quot;00871DB1&quot;/&gt;&lt;wsp:rsid wsp:val=&quot;00872E43&quot;/&gt;&lt;wsp:rsid wsp:val=&quot;00875E1C&quot;/&gt;&lt;wsp:rsid wsp:val=&quot;00877E84&quot;/&gt;&lt;wsp:rsid wsp:val=&quot;0088265D&quot;/&gt;&lt;wsp:rsid wsp:val=&quot;00883445&quot;/&gt;&lt;wsp:rsid wsp:val=&quot;008837AC&quot;/&gt;&lt;wsp:rsid wsp:val=&quot;00883A2C&quot;/&gt;&lt;wsp:rsid wsp:val=&quot;00886AC9&quot;/&gt;&lt;wsp:rsid wsp:val=&quot;00887EC4&quot;/&gt;&lt;wsp:rsid wsp:val=&quot;008917CD&quot;/&gt;&lt;wsp:rsid wsp:val=&quot;00893E1D&quot;/&gt;&lt;wsp:rsid wsp:val=&quot;00894F70&quot;/&gt;&lt;wsp:rsid wsp:val=&quot;00895376&quot;/&gt;&lt;wsp:rsid wsp:val=&quot;00896497&quot;/&gt;&lt;wsp:rsid wsp:val=&quot;0089741D&quot;/&gt;&lt;wsp:rsid wsp:val=&quot;008A44F1&quot;/&gt;&lt;wsp:rsid wsp:val=&quot;008A58B6&quot;/&gt;&lt;wsp:rsid wsp:val=&quot;008B012C&quot;/&gt;&lt;wsp:rsid wsp:val=&quot;008B0281&quot;/&gt;&lt;wsp:rsid wsp:val=&quot;008B05C5&quot;/&gt;&lt;wsp:rsid wsp:val=&quot;008B13C0&quot;/&gt;&lt;wsp:rsid wsp:val=&quot;008B1C27&quot;/&gt;&lt;wsp:rsid wsp:val=&quot;008B749B&quot;/&gt;&lt;wsp:rsid wsp:val=&quot;008B7941&quot;/&gt;&lt;wsp:rsid wsp:val=&quot;008C31C3&quot;/&gt;&lt;wsp:rsid wsp:val=&quot;008C33CF&quot;/&gt;&lt;wsp:rsid wsp:val=&quot;008C4214&quot;/&gt;&lt;wsp:rsid wsp:val=&quot;008C4C0B&quot;/&gt;&lt;wsp:rsid wsp:val=&quot;008C611A&quot;/&gt;&lt;wsp:rsid wsp:val=&quot;008C6610&quot;/&gt;&lt;wsp:rsid wsp:val=&quot;008C6B0E&quot;/&gt;&lt;wsp:rsid wsp:val=&quot;008D4DB1&quot;/&gt;&lt;wsp:rsid wsp:val=&quot;008D5238&quot;/&gt;&lt;wsp:rsid wsp:val=&quot;008D6BAD&quot;/&gt;&lt;wsp:rsid wsp:val=&quot;008E1186&quot;/&gt;&lt;wsp:rsid wsp:val=&quot;008E5998&quot;/&gt;&lt;wsp:rsid wsp:val=&quot;008E7EE8&quot;/&gt;&lt;wsp:rsid wsp:val=&quot;008F0E86&quot;/&gt;&lt;wsp:rsid wsp:val=&quot;008F1152&quot;/&gt;&lt;wsp:rsid wsp:val=&quot;008F5256&quot;/&gt;&lt;wsp:rsid wsp:val=&quot;00901CB0&quot;/&gt;&lt;wsp:rsid wsp:val=&quot;0090429A&quot;/&gt;&lt;wsp:rsid wsp:val=&quot;00906857&quot;/&gt;&lt;wsp:rsid wsp:val=&quot;009077F5&quot;/&gt;&lt;wsp:rsid wsp:val=&quot;00907C48&quot;/&gt;&lt;wsp:rsid wsp:val=&quot;00913387&quot;/&gt;&lt;wsp:rsid wsp:val=&quot;00913CBE&quot;/&gt;&lt;wsp:rsid wsp:val=&quot;00913D11&quot;/&gt;&lt;wsp:rsid wsp:val=&quot;00926550&quot;/&gt;&lt;wsp:rsid wsp:val=&quot;0093094E&quot;/&gt;&lt;wsp:rsid wsp:val=&quot;00933716&quot;/&gt;&lt;wsp:rsid wsp:val=&quot;0093528F&quot;/&gt;&lt;wsp:rsid wsp:val=&quot;00937369&quot;/&gt;&lt;wsp:rsid wsp:val=&quot;009403BE&quot;/&gt;&lt;wsp:rsid wsp:val=&quot;00944F79&quot;/&gt;&lt;wsp:rsid wsp:val=&quot;00952F15&quot;/&gt;&lt;wsp:rsid wsp:val=&quot;00955C0C&quot;/&gt;&lt;wsp:rsid wsp:val=&quot;00956840&quot;/&gt;&lt;wsp:rsid wsp:val=&quot;00956D0C&quot;/&gt;&lt;wsp:rsid wsp:val=&quot;009601D2&quot;/&gt;&lt;wsp:rsid wsp:val=&quot;009611FE&quot;/&gt;&lt;wsp:rsid wsp:val=&quot;009618F8&quot;/&gt;&lt;wsp:rsid wsp:val=&quot;009628E0&quot;/&gt;&lt;wsp:rsid wsp:val=&quot;00962E29&quot;/&gt;&lt;wsp:rsid wsp:val=&quot;00963006&quot;/&gt;&lt;wsp:rsid wsp:val=&quot;00963F00&quot;/&gt;&lt;wsp:rsid wsp:val=&quot;00965BAC&quot;/&gt;&lt;wsp:rsid wsp:val=&quot;0096790A&quot;/&gt;&lt;wsp:rsid wsp:val=&quot;00970F5C&quot;/&gt;&lt;wsp:rsid wsp:val=&quot;0097669C&quot;/&gt;&lt;wsp:rsid wsp:val=&quot;00977EB4&quot;/&gt;&lt;wsp:rsid wsp:val=&quot;0098135F&quot;/&gt;&lt;wsp:rsid wsp:val=&quot;0098183C&quot;/&gt;&lt;wsp:rsid wsp:val=&quot;0098782D&quot;/&gt;&lt;wsp:rsid wsp:val=&quot;009906CD&quot;/&gt;&lt;wsp:rsid wsp:val=&quot;009925AF&quot;/&gt;&lt;wsp:rsid wsp:val=&quot;009927D3&quot;/&gt;&lt;wsp:rsid wsp:val=&quot;00992E3F&quot;/&gt;&lt;wsp:rsid wsp:val=&quot;009A2F29&quot;/&gt;&lt;wsp:rsid wsp:val=&quot;009A4939&quot;/&gt;&lt;wsp:rsid wsp:val=&quot;009A63C0&quot;/&gt;&lt;wsp:rsid wsp:val=&quot;009B026E&quot;/&gt;&lt;wsp:rsid wsp:val=&quot;009B2B95&quot;/&gt;&lt;wsp:rsid wsp:val=&quot;009C0A0A&quot;/&gt;&lt;wsp:rsid wsp:val=&quot;009C6F33&quot;/&gt;&lt;wsp:rsid wsp:val=&quot;009D190B&quot;/&gt;&lt;wsp:rsid wsp:val=&quot;009D271A&quot;/&gt;&lt;wsp:rsid wsp:val=&quot;009D4C03&quot;/&gt;&lt;wsp:rsid wsp:val=&quot;009E3413&quot;/&gt;&lt;wsp:rsid wsp:val=&quot;009F3F2A&quot;/&gt;&lt;wsp:rsid wsp:val=&quot;009F697E&quot;/&gt;&lt;wsp:rsid wsp:val=&quot;009F70B9&quot;/&gt;&lt;wsp:rsid wsp:val=&quot;00A00DE9&quot;/&gt;&lt;wsp:rsid wsp:val=&quot;00A04BB6&quot;/&gt;&lt;wsp:rsid wsp:val=&quot;00A05895&quot;/&gt;&lt;wsp:rsid wsp:val=&quot;00A07A7C&quot;/&gt;&lt;wsp:rsid wsp:val=&quot;00A10C8E&quot;/&gt;&lt;wsp:rsid wsp:val=&quot;00A10DDB&quot;/&gt;&lt;wsp:rsid wsp:val=&quot;00A1275C&quot;/&gt;&lt;wsp:rsid wsp:val=&quot;00A12849&quot;/&gt;&lt;wsp:rsid wsp:val=&quot;00A145B8&quot;/&gt;&lt;wsp:rsid wsp:val=&quot;00A17C90&quot;/&gt;&lt;wsp:rsid wsp:val=&quot;00A20C42&quot;/&gt;&lt;wsp:rsid wsp:val=&quot;00A27B8D&quot;/&gt;&lt;wsp:rsid wsp:val=&quot;00A27D14&quot;/&gt;&lt;wsp:rsid wsp:val=&quot;00A27E92&quot;/&gt;&lt;wsp:rsid wsp:val=&quot;00A3578B&quot;/&gt;&lt;wsp:rsid wsp:val=&quot;00A41BBF&quot;/&gt;&lt;wsp:rsid wsp:val=&quot;00A42128&quot;/&gt;&lt;wsp:rsid wsp:val=&quot;00A42A16&quot;/&gt;&lt;wsp:rsid wsp:val=&quot;00A42DD5&quot;/&gt;&lt;wsp:rsid wsp:val=&quot;00A51FAD&quot;/&gt;&lt;wsp:rsid wsp:val=&quot;00A53488&quot;/&gt;&lt;wsp:rsid wsp:val=&quot;00A544DB&quot;/&gt;&lt;wsp:rsid wsp:val=&quot;00A55E66&quot;/&gt;&lt;wsp:rsid wsp:val=&quot;00A60E5E&quot;/&gt;&lt;wsp:rsid wsp:val=&quot;00A63FB1&quot;/&gt;&lt;wsp:rsid wsp:val=&quot;00A642CA&quot;/&gt;&lt;wsp:rsid wsp:val=&quot;00A64775&quot;/&gt;&lt;wsp:rsid wsp:val=&quot;00A72BBB&quot;/&gt;&lt;wsp:rsid wsp:val=&quot;00A80450&quot;/&gt;&lt;wsp:rsid wsp:val=&quot;00A8082E&quot;/&gt;&lt;wsp:rsid wsp:val=&quot;00A828E4&quot;/&gt;&lt;wsp:rsid wsp:val=&quot;00A8369B&quot;/&gt;&lt;wsp:rsid wsp:val=&quot;00A84500&quot;/&gt;&lt;wsp:rsid wsp:val=&quot;00A84F3F&quot;/&gt;&lt;wsp:rsid wsp:val=&quot;00A85A91&quot;/&gt;&lt;wsp:rsid wsp:val=&quot;00A87AA1&quot;/&gt;&lt;wsp:rsid wsp:val=&quot;00A90780&quot;/&gt;&lt;wsp:rsid wsp:val=&quot;00A91748&quot;/&gt;&lt;wsp:rsid wsp:val=&quot;00A92203&quot;/&gt;&lt;wsp:rsid wsp:val=&quot;00A96A23&quot;/&gt;&lt;wsp:rsid wsp:val=&quot;00AA010A&quot;/&gt;&lt;wsp:rsid wsp:val=&quot;00AA20F8&quot;/&gt;&lt;wsp:rsid wsp:val=&quot;00AA4B1F&quot;/&gt;&lt;wsp:rsid wsp:val=&quot;00AA5FF9&quot;/&gt;&lt;wsp:rsid wsp:val=&quot;00AB0619&quot;/&gt;&lt;wsp:rsid wsp:val=&quot;00AB0907&quot;/&gt;&lt;wsp:rsid wsp:val=&quot;00AB0F9C&quot;/&gt;&lt;wsp:rsid wsp:val=&quot;00AB241E&quot;/&gt;&lt;wsp:rsid wsp:val=&quot;00AB3AC9&quot;/&gt;&lt;wsp:rsid wsp:val=&quot;00AC0C03&quot;/&gt;&lt;wsp:rsid wsp:val=&quot;00AC3EE8&quot;/&gt;&lt;wsp:rsid wsp:val=&quot;00AC75C2&quot;/&gt;&lt;wsp:rsid wsp:val=&quot;00AD0383&quot;/&gt;&lt;wsp:rsid wsp:val=&quot;00AD0D4B&quot;/&gt;&lt;wsp:rsid wsp:val=&quot;00AD1A76&quot;/&gt;&lt;wsp:rsid wsp:val=&quot;00AD6863&quot;/&gt;&lt;wsp:rsid wsp:val=&quot;00AD6A7E&quot;/&gt;&lt;wsp:rsid wsp:val=&quot;00AD74A7&quot;/&gt;&lt;wsp:rsid wsp:val=&quot;00AD7C61&quot;/&gt;&lt;wsp:rsid wsp:val=&quot;00AE0388&quot;/&gt;&lt;wsp:rsid wsp:val=&quot;00AE2E66&quot;/&gt;&lt;wsp:rsid wsp:val=&quot;00AE4E49&quot;/&gt;&lt;wsp:rsid wsp:val=&quot;00AE7D75&quot;/&gt;&lt;wsp:rsid wsp:val=&quot;00AF0BBA&quot;/&gt;&lt;wsp:rsid wsp:val=&quot;00AF22A8&quot;/&gt;&lt;wsp:rsid wsp:val=&quot;00AF457A&quot;/&gt;&lt;wsp:rsid wsp:val=&quot;00AF4BFB&quot;/&gt;&lt;wsp:rsid wsp:val=&quot;00AF5B94&quot;/&gt;&lt;wsp:rsid wsp:val=&quot;00AF6AD3&quot;/&gt;&lt;wsp:rsid wsp:val=&quot;00B0141F&quot;/&gt;&lt;wsp:rsid wsp:val=&quot;00B02C1A&quot;/&gt;&lt;wsp:rsid wsp:val=&quot;00B03486&quot;/&gt;&lt;wsp:rsid wsp:val=&quot;00B03531&quot;/&gt;&lt;wsp:rsid wsp:val=&quot;00B05A95&quot;/&gt;&lt;wsp:rsid wsp:val=&quot;00B06282&quot;/&gt;&lt;wsp:rsid wsp:val=&quot;00B06380&quot;/&gt;&lt;wsp:rsid wsp:val=&quot;00B0794B&quot;/&gt;&lt;wsp:rsid wsp:val=&quot;00B1243C&quot;/&gt;&lt;wsp:rsid wsp:val=&quot;00B12795&quot;/&gt;&lt;wsp:rsid wsp:val=&quot;00B1654B&quot;/&gt;&lt;wsp:rsid wsp:val=&quot;00B22F71&quot;/&gt;&lt;wsp:rsid wsp:val=&quot;00B2320A&quot;/&gt;&lt;wsp:rsid wsp:val=&quot;00B3061B&quot;/&gt;&lt;wsp:rsid wsp:val=&quot;00B32D5D&quot;/&gt;&lt;wsp:rsid wsp:val=&quot;00B35F71&quot;/&gt;&lt;wsp:rsid wsp:val=&quot;00B36796&quot;/&gt;&lt;wsp:rsid wsp:val=&quot;00B40AFC&quot;/&gt;&lt;wsp:rsid wsp:val=&quot;00B425A2&quot;/&gt;&lt;wsp:rsid wsp:val=&quot;00B43504&quot;/&gt;&lt;wsp:rsid wsp:val=&quot;00B477DC&quot;/&gt;&lt;wsp:rsid wsp:val=&quot;00B52B6B&quot;/&gt;&lt;wsp:rsid wsp:val=&quot;00B56E7B&quot;/&gt;&lt;wsp:rsid wsp:val=&quot;00B56FA1&quot;/&gt;&lt;wsp:rsid wsp:val=&quot;00B57618&quot;/&gt;&lt;wsp:rsid wsp:val=&quot;00B6237C&quot;/&gt;&lt;wsp:rsid wsp:val=&quot;00B656D9&quot;/&gt;&lt;wsp:rsid wsp:val=&quot;00B767BE&quot;/&gt;&lt;wsp:rsid wsp:val=&quot;00B80A11&quot;/&gt;&lt;wsp:rsid wsp:val=&quot;00B8211F&quot;/&gt;&lt;wsp:rsid wsp:val=&quot;00B8434D&quot;/&gt;&lt;wsp:rsid wsp:val=&quot;00B84437&quot;/&gt;&lt;wsp:rsid wsp:val=&quot;00B84F4E&quot;/&gt;&lt;wsp:rsid wsp:val=&quot;00B85467&quot;/&gt;&lt;wsp:rsid wsp:val=&quot;00B85BE7&quot;/&gt;&lt;wsp:rsid wsp:val=&quot;00B91CD6&quot;/&gt;&lt;wsp:rsid wsp:val=&quot;00B9258D&quot;/&gt;&lt;wsp:rsid wsp:val=&quot;00B93070&quot;/&gt;&lt;wsp:rsid wsp:val=&quot;00B93D3D&quot;/&gt;&lt;wsp:rsid wsp:val=&quot;00B94B53&quot;/&gt;&lt;wsp:rsid wsp:val=&quot;00BA17CD&quot;/&gt;&lt;wsp:rsid wsp:val=&quot;00BA2A75&quot;/&gt;&lt;wsp:rsid wsp:val=&quot;00BA56E6&quot;/&gt;&lt;wsp:rsid wsp:val=&quot;00BA5838&quot;/&gt;&lt;wsp:rsid wsp:val=&quot;00BA78E7&quot;/&gt;&lt;wsp:rsid wsp:val=&quot;00BB1DD9&quot;/&gt;&lt;wsp:rsid wsp:val=&quot;00BC1C8F&quot;/&gt;&lt;wsp:rsid wsp:val=&quot;00BC336D&quot;/&gt;&lt;wsp:rsid wsp:val=&quot;00BC3C2A&quot;/&gt;&lt;wsp:rsid wsp:val=&quot;00BC3D55&quot;/&gt;&lt;wsp:rsid wsp:val=&quot;00BC3E2A&quot;/&gt;&lt;wsp:rsid wsp:val=&quot;00BD1AD9&quot;/&gt;&lt;wsp:rsid wsp:val=&quot;00BD3953&quot;/&gt;&lt;wsp:rsid wsp:val=&quot;00BD3D91&quot;/&gt;&lt;wsp:rsid wsp:val=&quot;00BD577F&quot;/&gt;&lt;wsp:rsid wsp:val=&quot;00BD608F&quot;/&gt;&lt;wsp:rsid wsp:val=&quot;00BD69A6&quot;/&gt;&lt;wsp:rsid wsp:val=&quot;00BE0EC1&quot;/&gt;&lt;wsp:rsid wsp:val=&quot;00BE360A&quot;/&gt;&lt;wsp:rsid wsp:val=&quot;00BE3EAD&quot;/&gt;&lt;wsp:rsid wsp:val=&quot;00BE5E43&quot;/&gt;&lt;wsp:rsid wsp:val=&quot;00BE5F79&quot;/&gt;&lt;wsp:rsid wsp:val=&quot;00BE68A0&quot;/&gt;&lt;wsp:rsid wsp:val=&quot;00BE74EF&quot;/&gt;&lt;wsp:rsid wsp:val=&quot;00BF0108&quot;/&gt;&lt;wsp:rsid wsp:val=&quot;00BF3596&quot;/&gt;&lt;wsp:rsid wsp:val=&quot;00BF3EE7&quot;/&gt;&lt;wsp:rsid wsp:val=&quot;00BF4B81&quot;/&gt;&lt;wsp:rsid wsp:val=&quot;00BF6275&quot;/&gt;&lt;wsp:rsid wsp:val=&quot;00BF7B8C&quot;/&gt;&lt;wsp:rsid wsp:val=&quot;00C03ABA&quot;/&gt;&lt;wsp:rsid wsp:val=&quot;00C03ACB&quot;/&gt;&lt;wsp:rsid wsp:val=&quot;00C05749&quot;/&gt;&lt;wsp:rsid wsp:val=&quot;00C070F4&quot;/&gt;&lt;wsp:rsid wsp:val=&quot;00C157F7&quot;/&gt;&lt;wsp:rsid wsp:val=&quot;00C20CC4&quot;/&gt;&lt;wsp:rsid wsp:val=&quot;00C2353B&quot;/&gt;&lt;wsp:rsid wsp:val=&quot;00C246B9&quot;/&gt;&lt;wsp:rsid wsp:val=&quot;00C24FB9&quot;/&gt;&lt;wsp:rsid wsp:val=&quot;00C310FE&quot;/&gt;&lt;wsp:rsid wsp:val=&quot;00C3122A&quot;/&gt;&lt;wsp:rsid wsp:val=&quot;00C329FC&quot;/&gt;&lt;wsp:rsid wsp:val=&quot;00C37278&quot;/&gt;&lt;wsp:rsid wsp:val=&quot;00C376E6&quot;/&gt;&lt;wsp:rsid wsp:val=&quot;00C4009E&quot;/&gt;&lt;wsp:rsid wsp:val=&quot;00C44EBC&quot;/&gt;&lt;wsp:rsid wsp:val=&quot;00C45DEC&quot;/&gt;&lt;wsp:rsid wsp:val=&quot;00C5022E&quot;/&gt;&lt;wsp:rsid wsp:val=&quot;00C506F8&quot;/&gt;&lt;wsp:rsid wsp:val=&quot;00C515B0&quot;/&gt;&lt;wsp:rsid wsp:val=&quot;00C522B5&quot;/&gt;&lt;wsp:rsid wsp:val=&quot;00C5625B&quot;/&gt;&lt;wsp:rsid wsp:val=&quot;00C56C88&quot;/&gt;&lt;wsp:rsid wsp:val=&quot;00C62041&quot;/&gt;&lt;wsp:rsid wsp:val=&quot;00C6291D&quot;/&gt;&lt;wsp:rsid wsp:val=&quot;00C71AA7&quot;/&gt;&lt;wsp:rsid wsp:val=&quot;00C73680&quot;/&gt;&lt;wsp:rsid wsp:val=&quot;00C73CAE&quot;/&gt;&lt;wsp:rsid wsp:val=&quot;00C779EB&quot;/&gt;&lt;wsp:rsid wsp:val=&quot;00C77ACD&quot;/&gt;&lt;wsp:rsid wsp:val=&quot;00C808CE&quot;/&gt;&lt;wsp:rsid wsp:val=&quot;00C8109A&quot;/&gt;&lt;wsp:rsid wsp:val=&quot;00C81F40&quot;/&gt;&lt;wsp:rsid wsp:val=&quot;00C830A6&quot;/&gt;&lt;wsp:rsid wsp:val=&quot;00C83936&quot;/&gt;&lt;wsp:rsid wsp:val=&quot;00C8522A&quot;/&gt;&lt;wsp:rsid wsp:val=&quot;00C90DE1&quot;/&gt;&lt;wsp:rsid wsp:val=&quot;00C942F3&quot;/&gt;&lt;wsp:rsid wsp:val=&quot;00CA0290&quot;/&gt;&lt;wsp:rsid wsp:val=&quot;00CA2584&quot;/&gt;&lt;wsp:rsid wsp:val=&quot;00CA7ECB&quot;/&gt;&lt;wsp:rsid wsp:val=&quot;00CB4352&quot;/&gt;&lt;wsp:rsid wsp:val=&quot;00CB5E8E&quot;/&gt;&lt;wsp:rsid wsp:val=&quot;00CB6939&quot;/&gt;&lt;wsp:rsid wsp:val=&quot;00CB6DB2&quot;/&gt;&lt;wsp:rsid wsp:val=&quot;00CC0848&quot;/&gt;&lt;wsp:rsid wsp:val=&quot;00CC1358&quot;/&gt;&lt;wsp:rsid wsp:val=&quot;00CC22B5&quot;/&gt;&lt;wsp:rsid wsp:val=&quot;00CC2D73&quot;/&gt;&lt;wsp:rsid wsp:val=&quot;00CC772D&quot;/&gt;&lt;wsp:rsid wsp:val=&quot;00CD1062&quot;/&gt;&lt;wsp:rsid wsp:val=&quot;00CD4C1F&quot;/&gt;&lt;wsp:rsid wsp:val=&quot;00CD560C&quot;/&gt;&lt;wsp:rsid wsp:val=&quot;00CD71EA&quot;/&gt;&lt;wsp:rsid wsp:val=&quot;00CE0881&quot;/&gt;&lt;wsp:rsid wsp:val=&quot;00CE1955&quot;/&gt;&lt;wsp:rsid wsp:val=&quot;00CE5386&quot;/&gt;&lt;wsp:rsid wsp:val=&quot;00CE72B3&quot;/&gt;&lt;wsp:rsid wsp:val=&quot;00CE7548&quot;/&gt;&lt;wsp:rsid wsp:val=&quot;00CF3230&quot;/&gt;&lt;wsp:rsid wsp:val=&quot;00CF55A0&quot;/&gt;&lt;wsp:rsid wsp:val=&quot;00CF5B5A&quot;/&gt;&lt;wsp:rsid wsp:val=&quot;00CF64AF&quot;/&gt;&lt;wsp:rsid wsp:val=&quot;00D00273&quot;/&gt;&lt;wsp:rsid wsp:val=&quot;00D01978&quot;/&gt;&lt;wsp:rsid wsp:val=&quot;00D051DD&quot;/&gt;&lt;wsp:rsid wsp:val=&quot;00D1336C&quot;/&gt;&lt;wsp:rsid wsp:val=&quot;00D1352C&quot;/&gt;&lt;wsp:rsid wsp:val=&quot;00D16962&quot;/&gt;&lt;wsp:rsid wsp:val=&quot;00D21ABA&quot;/&gt;&lt;wsp:rsid wsp:val=&quot;00D23970&quot;/&gt;&lt;wsp:rsid wsp:val=&quot;00D24B9E&quot;/&gt;&lt;wsp:rsid wsp:val=&quot;00D268FE&quot;/&gt;&lt;wsp:rsid wsp:val=&quot;00D26E57&quot;/&gt;&lt;wsp:rsid wsp:val=&quot;00D310DA&quot;/&gt;&lt;wsp:rsid wsp:val=&quot;00D318CD&quot;/&gt;&lt;wsp:rsid wsp:val=&quot;00D3472B&quot;/&gt;&lt;wsp:rsid wsp:val=&quot;00D34B82&quot;/&gt;&lt;wsp:rsid wsp:val=&quot;00D3503C&quot;/&gt;&lt;wsp:rsid wsp:val=&quot;00D36349&quot;/&gt;&lt;wsp:rsid wsp:val=&quot;00D4447C&quot;/&gt;&lt;wsp:rsid wsp:val=&quot;00D456AC&quot;/&gt;&lt;wsp:rsid wsp:val=&quot;00D54DAC&quot;/&gt;&lt;wsp:rsid wsp:val=&quot;00D57423&quot;/&gt;&lt;wsp:rsid wsp:val=&quot;00D578B7&quot;/&gt;&lt;wsp:rsid wsp:val=&quot;00D57EEC&quot;/&gt;&lt;wsp:rsid wsp:val=&quot;00D6107B&quot;/&gt;&lt;wsp:rsid wsp:val=&quot;00D62329&quot;/&gt;&lt;wsp:rsid wsp:val=&quot;00D70DD3&quot;/&gt;&lt;wsp:rsid wsp:val=&quot;00D7244E&quot;/&gt;&lt;wsp:rsid wsp:val=&quot;00D72687&quot;/&gt;&lt;wsp:rsid wsp:val=&quot;00D72DEC&quot;/&gt;&lt;wsp:rsid wsp:val=&quot;00D734E8&quot;/&gt;&lt;wsp:rsid wsp:val=&quot;00D75257&quot;/&gt;&lt;wsp:rsid wsp:val=&quot;00D7649F&quot;/&gt;&lt;wsp:rsid wsp:val=&quot;00D824C6&quot;/&gt;&lt;wsp:rsid wsp:val=&quot;00D8404D&quot;/&gt;&lt;wsp:rsid wsp:val=&quot;00D85C7F&quot;/&gt;&lt;wsp:rsid wsp:val=&quot;00D8755D&quot;/&gt;&lt;wsp:rsid wsp:val=&quot;00D9014C&quot;/&gt;&lt;wsp:rsid wsp:val=&quot;00D91A4D&quot;/&gt;&lt;wsp:rsid wsp:val=&quot;00D93B01&quot;/&gt;&lt;wsp:rsid wsp:val=&quot;00D951F9&quot;/&gt;&lt;wsp:rsid wsp:val=&quot;00D95AD0&quot;/&gt;&lt;wsp:rsid wsp:val=&quot;00D965B5&quot;/&gt;&lt;wsp:rsid wsp:val=&quot;00D96708&quot;/&gt;&lt;wsp:rsid wsp:val=&quot;00DA01F0&quot;/&gt;&lt;wsp:rsid wsp:val=&quot;00DA1FBA&quot;/&gt;&lt;wsp:rsid wsp:val=&quot;00DA5E81&quot;/&gt;&lt;wsp:rsid wsp:val=&quot;00DB137D&quot;/&gt;&lt;wsp:rsid wsp:val=&quot;00DB379C&quot;/&gt;&lt;wsp:rsid wsp:val=&quot;00DC4FC2&quot;/&gt;&lt;wsp:rsid wsp:val=&quot;00DC56B7&quot;/&gt;&lt;wsp:rsid wsp:val=&quot;00DD1B65&quot;/&gt;&lt;wsp:rsid wsp:val=&quot;00DD220F&quot;/&gt;&lt;wsp:rsid wsp:val=&quot;00DD361C&quot;/&gt;&lt;wsp:rsid wsp:val=&quot;00DD44E9&quot;/&gt;&lt;wsp:rsid wsp:val=&quot;00DD655E&quot;/&gt;&lt;wsp:rsid wsp:val=&quot;00DD7550&quot;/&gt;&lt;wsp:rsid wsp:val=&quot;00DE19F3&quot;/&gt;&lt;wsp:rsid wsp:val=&quot;00DE620B&quot;/&gt;&lt;wsp:rsid wsp:val=&quot;00DF1F85&quot;/&gt;&lt;wsp:rsid wsp:val=&quot;00DF2B35&quot;/&gt;&lt;wsp:rsid wsp:val=&quot;00DF457A&quot;/&gt;&lt;wsp:rsid wsp:val=&quot;00DF561F&quot;/&gt;&lt;wsp:rsid wsp:val=&quot;00E01E52&quot;/&gt;&lt;wsp:rsid wsp:val=&quot;00E05CB4&quot;/&gt;&lt;wsp:rsid wsp:val=&quot;00E062DC&quot;/&gt;&lt;wsp:rsid wsp:val=&quot;00E10AFE&quot;/&gt;&lt;wsp:rsid wsp:val=&quot;00E12334&quot;/&gt;&lt;wsp:rsid wsp:val=&quot;00E12EEC&quot;/&gt;&lt;wsp:rsid wsp:val=&quot;00E145EF&quot;/&gt;&lt;wsp:rsid wsp:val=&quot;00E15728&quot;/&gt;&lt;wsp:rsid wsp:val=&quot;00E169CD&quot;/&gt;&lt;wsp:rsid wsp:val=&quot;00E20CB7&quot;/&gt;&lt;wsp:rsid wsp:val=&quot;00E222C7&quot;/&gt;&lt;wsp:rsid wsp:val=&quot;00E23410&quot;/&gt;&lt;wsp:rsid wsp:val=&quot;00E23671&quot;/&gt;&lt;wsp:rsid wsp:val=&quot;00E30E64&quot;/&gt;&lt;wsp:rsid wsp:val=&quot;00E37ABD&quot;/&gt;&lt;wsp:rsid wsp:val=&quot;00E40461&quot;/&gt;&lt;wsp:rsid wsp:val=&quot;00E41713&quot;/&gt;&lt;wsp:rsid wsp:val=&quot;00E425C3&quot;/&gt;&lt;wsp:rsid wsp:val=&quot;00E4797F&quot;/&gt;&lt;wsp:rsid wsp:val=&quot;00E525DC&quot;/&gt;&lt;wsp:rsid wsp:val=&quot;00E54243&quot;/&gt;&lt;wsp:rsid wsp:val=&quot;00E54249&quot;/&gt;&lt;wsp:rsid wsp:val=&quot;00E57038&quot;/&gt;&lt;wsp:rsid wsp:val=&quot;00E57712&quot;/&gt;&lt;wsp:rsid wsp:val=&quot;00E602A1&quot;/&gt;&lt;wsp:rsid wsp:val=&quot;00E61751&quot;/&gt;&lt;wsp:rsid wsp:val=&quot;00E6445B&quot;/&gt;&lt;wsp:rsid wsp:val=&quot;00E65557&quot;/&gt;&lt;wsp:rsid wsp:val=&quot;00E73A3E&quot;/&gt;&lt;wsp:rsid wsp:val=&quot;00E756AB&quot;/&gt;&lt;wsp:rsid wsp:val=&quot;00E76BF1&quot;/&gt;&lt;wsp:rsid wsp:val=&quot;00E839AB&quot;/&gt;&lt;wsp:rsid wsp:val=&quot;00E853B1&quot;/&gt;&lt;wsp:rsid wsp:val=&quot;00E872E5&quot;/&gt;&lt;wsp:rsid wsp:val=&quot;00E908D1&quot;/&gt;&lt;wsp:rsid wsp:val=&quot;00E91524&quot;/&gt;&lt;wsp:rsid wsp:val=&quot;00E91F50&quot;/&gt;&lt;wsp:rsid wsp:val=&quot;00E93686&quot;/&gt;&lt;wsp:rsid wsp:val=&quot;00E940C4&quot;/&gt;&lt;wsp:rsid wsp:val=&quot;00EA0B45&quot;/&gt;&lt;wsp:rsid wsp:val=&quot;00EA1803&quot;/&gt;&lt;wsp:rsid wsp:val=&quot;00EA301F&quot;/&gt;&lt;wsp:rsid wsp:val=&quot;00EA4357&quot;/&gt;&lt;wsp:rsid wsp:val=&quot;00EB2F21&quot;/&gt;&lt;wsp:rsid wsp:val=&quot;00EB5791&quot;/&gt;&lt;wsp:rsid wsp:val=&quot;00EB5D68&quot;/&gt;&lt;wsp:rsid wsp:val=&quot;00EC2D8C&quot;/&gt;&lt;wsp:rsid wsp:val=&quot;00EC7837&quot;/&gt;&lt;wsp:rsid wsp:val=&quot;00ED6137&quot;/&gt;&lt;wsp:rsid wsp:val=&quot;00ED694C&quot;/&gt;&lt;wsp:rsid wsp:val=&quot;00EE32EF&quot;/&gt;&lt;wsp:rsid wsp:val=&quot;00EE4572&quot;/&gt;&lt;wsp:rsid wsp:val=&quot;00EE5FE9&quot;/&gt;&lt;wsp:rsid wsp:val=&quot;00EE68CD&quot;/&gt;&lt;wsp:rsid wsp:val=&quot;00EF21D2&quot;/&gt;&lt;wsp:rsid wsp:val=&quot;00EF2C5D&quot;/&gt;&lt;wsp:rsid wsp:val=&quot;00EF30A6&quot;/&gt;&lt;wsp:rsid wsp:val=&quot;00EF3F25&quot;/&gt;&lt;wsp:rsid wsp:val=&quot;00EF52F9&quot;/&gt;&lt;wsp:rsid wsp:val=&quot;00EF78D3&quot;/&gt;&lt;wsp:rsid wsp:val=&quot;00F020CB&quot;/&gt;&lt;wsp:rsid wsp:val=&quot;00F0288B&quot;/&gt;&lt;wsp:rsid wsp:val=&quot;00F044A5&quot;/&gt;&lt;wsp:rsid wsp:val=&quot;00F044D9&quot;/&gt;&lt;wsp:rsid wsp:val=&quot;00F04721&quot;/&gt;&lt;wsp:rsid wsp:val=&quot;00F055C3&quot;/&gt;&lt;wsp:rsid wsp:val=&quot;00F07637&quot;/&gt;&lt;wsp:rsid wsp:val=&quot;00F07AA2&quot;/&gt;&lt;wsp:rsid wsp:val=&quot;00F07D35&quot;/&gt;&lt;wsp:rsid wsp:val=&quot;00F10272&quot;/&gt;&lt;wsp:rsid wsp:val=&quot;00F11EDA&quot;/&gt;&lt;wsp:rsid wsp:val=&quot;00F204C4&quot;/&gt;&lt;wsp:rsid wsp:val=&quot;00F2534E&quot;/&gt;&lt;wsp:rsid wsp:val=&quot;00F260FF&quot;/&gt;&lt;wsp:rsid wsp:val=&quot;00F30C0A&quot;/&gt;&lt;wsp:rsid wsp:val=&quot;00F30C28&quot;/&gt;&lt;wsp:rsid wsp:val=&quot;00F32667&quot;/&gt;&lt;wsp:rsid wsp:val=&quot;00F352D4&quot;/&gt;&lt;wsp:rsid wsp:val=&quot;00F359E4&quot;/&gt;&lt;wsp:rsid wsp:val=&quot;00F36B09&quot;/&gt;&lt;wsp:rsid wsp:val=&quot;00F36DD6&quot;/&gt;&lt;wsp:rsid wsp:val=&quot;00F3735F&quot;/&gt;&lt;wsp:rsid wsp:val=&quot;00F43DE2&quot;/&gt;&lt;wsp:rsid wsp:val=&quot;00F45C64&quot;/&gt;&lt;wsp:rsid wsp:val=&quot;00F5028C&quot;/&gt;&lt;wsp:rsid wsp:val=&quot;00F50F6D&quot;/&gt;&lt;wsp:rsid wsp:val=&quot;00F51F12&quot;/&gt;&lt;wsp:rsid wsp:val=&quot;00F528BD&quot;/&gt;&lt;wsp:rsid wsp:val=&quot;00F53C66&quot;/&gt;&lt;wsp:rsid wsp:val=&quot;00F55CEE&quot;/&gt;&lt;wsp:rsid wsp:val=&quot;00F6024F&quot;/&gt;&lt;wsp:rsid wsp:val=&quot;00F612CA&quot;/&gt;&lt;wsp:rsid wsp:val=&quot;00F6181C&quot;/&gt;&lt;wsp:rsid wsp:val=&quot;00F63453&quot;/&gt;&lt;wsp:rsid wsp:val=&quot;00F646B7&quot;/&gt;&lt;wsp:rsid wsp:val=&quot;00F64872&quot;/&gt;&lt;wsp:rsid wsp:val=&quot;00F64F17&quot;/&gt;&lt;wsp:rsid wsp:val=&quot;00F65C77&quot;/&gt;&lt;wsp:rsid wsp:val=&quot;00F661E9&quot;/&gt;&lt;wsp:rsid wsp:val=&quot;00F667E2&quot;/&gt;&lt;wsp:rsid wsp:val=&quot;00F6702D&quot;/&gt;&lt;wsp:rsid wsp:val=&quot;00F73E95&quot;/&gt;&lt;wsp:rsid wsp:val=&quot;00F75C3D&quot;/&gt;&lt;wsp:rsid wsp:val=&quot;00F75DED&quot;/&gt;&lt;wsp:rsid wsp:val=&quot;00F817AD&quot;/&gt;&lt;wsp:rsid wsp:val=&quot;00F850BA&quot;/&gt;&lt;wsp:rsid wsp:val=&quot;00F86913&quot;/&gt;&lt;wsp:rsid wsp:val=&quot;00F956F1&quot;/&gt;&lt;wsp:rsid wsp:val=&quot;00F95FB6&quot;/&gt;&lt;wsp:rsid wsp:val=&quot;00F96FB8&quot;/&gt;&lt;wsp:rsid wsp:val=&quot;00FA2D49&quot;/&gt;&lt;wsp:rsid wsp:val=&quot;00FA4E04&quot;/&gt;&lt;wsp:rsid wsp:val=&quot;00FA5763&quot;/&gt;&lt;wsp:rsid wsp:val=&quot;00FB7DF1&quot;/&gt;&lt;wsp:rsid wsp:val=&quot;00FC0489&quot;/&gt;&lt;wsp:rsid wsp:val=&quot;00FD14F5&quot;/&gt;&lt;wsp:rsid wsp:val=&quot;00FD4274&quot;/&gt;&lt;wsp:rsid wsp:val=&quot;00FD7F49&quot;/&gt;&lt;wsp:rsid wsp:val=&quot;00FE17C4&quot;/&gt;&lt;wsp:rsid wsp:val=&quot;00FE19D6&quot;/&gt;&lt;wsp:rsid wsp:val=&quot;00FF5363&quot;/&gt;&lt;wsp:rsid wsp:val=&quot;00FF6303&quot;/&gt;&lt;/wsp:rsids&gt;&lt;/w:docPr&gt;&lt;w:body&gt;&lt;w:p wsp:rsidR=&quot;00000000&quot; wsp:rsidRDefault=&quot;00AE7D75&quot;&gt;&lt;m:oMathPara&gt;&lt;m:oMath&gt;&lt;m:sSub&gt;&lt;m:sSubPr&gt;&lt;m:ctrlPr&gt;&lt;w:rPr&gt;&lt;w:rFonts w:ascii=&quot;Cambria Math&quot; w:h-ansi=&quot;Cambria Math&quot; w:cs=&quot;Arial&quot;/&gt;&lt;wx:font wx:val=&quot;Cambria Math&quot;/&gt;&lt;w:i/&gt;&lt;w:sz w:val=&quot;18&quot;/&gt;&lt;w:sz-cs w:val=&quot;18&quot;/&gt;&lt;/w:rPr&gt;&lt;/m:ctrlPr&gt;&lt;/m:sSubPr&gt;&lt;m:e&gt;&lt;m:r&gt;&lt;w:rPr&gt;&lt;w:rFonts w:ascii=&quot;Cambria Math&quot; w:h-ansi=&quot;Cambria Math&quot; w:cs=&quot;Arial&quot;/&gt;&lt;wx:font wx:val=&quot;Cambria Math&quot;/&gt;&lt;w:i/&gt;&lt;w:sz w:val=&quot;18&quot;/&gt;&lt;w:sz-cs w:val=&quot;18&quot;/&gt;&lt;/w:rPr&gt;&lt;m:t&gt;PCT&lt;/m:t&gt;&lt;/m:r&gt;&lt;/m:e&gt;&lt;m:sub&gt;&lt;m:r&gt;&lt;w:rPr&gt;&lt;w:rFonts w:ascii=&quot;Cambria Math&quot; w:h-ansi=&quot;Cambria Math&quot; w:cs=&quot;Arial&quot;/&gt;&lt;wx:font wx:val=&quot;Cambria Math&quot;/&gt;&lt;w:i/&gt;&lt;w:sz w:val=&quot;18&quot;/&gt;&lt;w:sz-cs w:val=&quot;18&quot;/&gt;&lt;/w:rPr&gt;&lt;m:t&gt;i&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3" o:title="" chromakey="white"/>
          </v:shape>
        </w:pict>
      </w:r>
      <w:r w:rsidRPr="00657BB1">
        <w:rPr>
          <w:rFonts w:ascii="Verdana" w:hAnsi="Verdana" w:cs="Arial"/>
          <w:sz w:val="18"/>
          <w:szCs w:val="18"/>
        </w:rPr>
        <w:instrText xml:space="preserve"> </w:instrText>
      </w:r>
      <w:r w:rsidRPr="00657BB1">
        <w:rPr>
          <w:rFonts w:ascii="Verdana" w:hAnsi="Verdana" w:cs="Arial"/>
          <w:sz w:val="18"/>
          <w:szCs w:val="18"/>
        </w:rPr>
        <w:fldChar w:fldCharType="separate"/>
      </w:r>
      <w:r w:rsidRPr="00657BB1">
        <w:pict>
          <v:shape id="_x0000_i1052" type="#_x0000_t75" style="width:19.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3F01&quot;/&gt;&lt;w:defaultTabStop w:val=&quot;708&quot;/&gt;&lt;w:hyphenationZone w:val=&quot;425&quot;/&gt;&lt;w:drawingGridHorizontalSpacing w:val=&quot;10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4F79&quot;/&gt;&lt;wsp:rsid wsp:val=&quot;0000034D&quot;/&gt;&lt;wsp:rsid wsp:val=&quot;00001008&quot;/&gt;&lt;wsp:rsid wsp:val=&quot;0000233F&quot;/&gt;&lt;wsp:rsid wsp:val=&quot;00002AB7&quot;/&gt;&lt;wsp:rsid wsp:val=&quot;00006133&quot;/&gt;&lt;wsp:rsid wsp:val=&quot;000074CE&quot;/&gt;&lt;wsp:rsid wsp:val=&quot;00007AD8&quot;/&gt;&lt;wsp:rsid wsp:val=&quot;00007D31&quot;/&gt;&lt;wsp:rsid wsp:val=&quot;000108A8&quot;/&gt;&lt;wsp:rsid wsp:val=&quot;00011826&quot;/&gt;&lt;wsp:rsid wsp:val=&quot;00011C62&quot;/&gt;&lt;wsp:rsid wsp:val=&quot;00012AA2&quot;/&gt;&lt;wsp:rsid wsp:val=&quot;00013CD4&quot;/&gt;&lt;wsp:rsid wsp:val=&quot;0001453D&quot;/&gt;&lt;wsp:rsid wsp:val=&quot;00017B24&quot;/&gt;&lt;wsp:rsid wsp:val=&quot;00020139&quot;/&gt;&lt;wsp:rsid wsp:val=&quot;000219A9&quot;/&gt;&lt;wsp:rsid wsp:val=&quot;000223F5&quot;/&gt;&lt;wsp:rsid wsp:val=&quot;00022447&quot;/&gt;&lt;wsp:rsid wsp:val=&quot;000238FE&quot;/&gt;&lt;wsp:rsid wsp:val=&quot;00027DFC&quot;/&gt;&lt;wsp:rsid wsp:val=&quot;000301FE&quot;/&gt;&lt;wsp:rsid wsp:val=&quot;000354A8&quot;/&gt;&lt;wsp:rsid wsp:val=&quot;00036656&quot;/&gt;&lt;wsp:rsid wsp:val=&quot;000370F6&quot;/&gt;&lt;wsp:rsid wsp:val=&quot;000443E3&quot;/&gt;&lt;wsp:rsid wsp:val=&quot;0004491A&quot;/&gt;&lt;wsp:rsid wsp:val=&quot;00044D78&quot;/&gt;&lt;wsp:rsid wsp:val=&quot;00045098&quot;/&gt;&lt;wsp:rsid wsp:val=&quot;000475FA&quot;/&gt;&lt;wsp:rsid wsp:val=&quot;00050C77&quot;/&gt;&lt;wsp:rsid wsp:val=&quot;00051551&quot;/&gt;&lt;wsp:rsid wsp:val=&quot;00052C29&quot;/&gt;&lt;wsp:rsid wsp:val=&quot;00060E96&quot;/&gt;&lt;wsp:rsid wsp:val=&quot;00063CE9&quot;/&gt;&lt;wsp:rsid wsp:val=&quot;00066454&quot;/&gt;&lt;wsp:rsid wsp:val=&quot;0007538C&quot;/&gt;&lt;wsp:rsid wsp:val=&quot;0007639D&quot;/&gt;&lt;wsp:rsid wsp:val=&quot;00076C3D&quot;/&gt;&lt;wsp:rsid wsp:val=&quot;00080BFD&quot;/&gt;&lt;wsp:rsid wsp:val=&quot;00082F69&quot;/&gt;&lt;wsp:rsid wsp:val=&quot;00084EB7&quot;/&gt;&lt;wsp:rsid wsp:val=&quot;00086F0B&quot;/&gt;&lt;wsp:rsid wsp:val=&quot;00092AE3&quot;/&gt;&lt;wsp:rsid wsp:val=&quot;00094D07&quot;/&gt;&lt;wsp:rsid wsp:val=&quot;00096D92&quot;/&gt;&lt;wsp:rsid wsp:val=&quot;00097501&quot;/&gt;&lt;wsp:rsid wsp:val=&quot;00097EB6&quot;/&gt;&lt;wsp:rsid wsp:val=&quot;000A1813&quot;/&gt;&lt;wsp:rsid wsp:val=&quot;000A3E3C&quot;/&gt;&lt;wsp:rsid wsp:val=&quot;000B2246&quot;/&gt;&lt;wsp:rsid wsp:val=&quot;000B279B&quot;/&gt;&lt;wsp:rsid wsp:val=&quot;000B2B20&quot;/&gt;&lt;wsp:rsid wsp:val=&quot;000B55A8&quot;/&gt;&lt;wsp:rsid wsp:val=&quot;000C1573&quot;/&gt;&lt;wsp:rsid wsp:val=&quot;000C331D&quot;/&gt;&lt;wsp:rsid wsp:val=&quot;000C59EB&quot;/&gt;&lt;wsp:rsid wsp:val=&quot;000C74F7&quot;/&gt;&lt;wsp:rsid wsp:val=&quot;000C7F0F&quot;/&gt;&lt;wsp:rsid wsp:val=&quot;000E280D&quot;/&gt;&lt;wsp:rsid wsp:val=&quot;000E3C71&quot;/&gt;&lt;wsp:rsid wsp:val=&quot;000E4325&quot;/&gt;&lt;wsp:rsid wsp:val=&quot;000E488B&quot;/&gt;&lt;wsp:rsid wsp:val=&quot;000E48CC&quot;/&gt;&lt;wsp:rsid wsp:val=&quot;000E730F&quot;/&gt;&lt;wsp:rsid wsp:val=&quot;000F5BBA&quot;/&gt;&lt;wsp:rsid wsp:val=&quot;000F5CF0&quot;/&gt;&lt;wsp:rsid wsp:val=&quot;000F6A35&quot;/&gt;&lt;wsp:rsid wsp:val=&quot;001018AB&quot;/&gt;&lt;wsp:rsid wsp:val=&quot;001021BE&quot;/&gt;&lt;wsp:rsid wsp:val=&quot;0010261E&quot;/&gt;&lt;wsp:rsid wsp:val=&quot;0010288F&quot;/&gt;&lt;wsp:rsid wsp:val=&quot;001046BB&quot;/&gt;&lt;wsp:rsid wsp:val=&quot;001052DC&quot;/&gt;&lt;wsp:rsid wsp:val=&quot;001106B1&quot;/&gt;&lt;wsp:rsid wsp:val=&quot;00110DA4&quot;/&gt;&lt;wsp:rsid wsp:val=&quot;0011628E&quot;/&gt;&lt;wsp:rsid wsp:val=&quot;00122868&quot;/&gt;&lt;wsp:rsid wsp:val=&quot;00125C15&quot;/&gt;&lt;wsp:rsid wsp:val=&quot;001319C4&quot;/&gt;&lt;wsp:rsid wsp:val=&quot;00131C5B&quot;/&gt;&lt;wsp:rsid wsp:val=&quot;0013238E&quot;/&gt;&lt;wsp:rsid wsp:val=&quot;001363E0&quot;/&gt;&lt;wsp:rsid wsp:val=&quot;00141DA7&quot;/&gt;&lt;wsp:rsid wsp:val=&quot;00157A08&quot;/&gt;&lt;wsp:rsid wsp:val=&quot;0016090E&quot;/&gt;&lt;wsp:rsid wsp:val=&quot;00166E29&quot;/&gt;&lt;wsp:rsid wsp:val=&quot;0017013E&quot;/&gt;&lt;wsp:rsid wsp:val=&quot;00170771&quot;/&gt;&lt;wsp:rsid wsp:val=&quot;0017246C&quot;/&gt;&lt;wsp:rsid wsp:val=&quot;00174B80&quot;/&gt;&lt;wsp:rsid wsp:val=&quot;00174C31&quot;/&gt;&lt;wsp:rsid wsp:val=&quot;00176536&quot;/&gt;&lt;wsp:rsid wsp:val=&quot;00176DDF&quot;/&gt;&lt;wsp:rsid wsp:val=&quot;001774DA&quot;/&gt;&lt;wsp:rsid wsp:val=&quot;00177BEF&quot;/&gt;&lt;wsp:rsid wsp:val=&quot;00181226&quot;/&gt;&lt;wsp:rsid wsp:val=&quot;001819DC&quot;/&gt;&lt;wsp:rsid wsp:val=&quot;00184A55&quot;/&gt;&lt;wsp:rsid wsp:val=&quot;001852C4&quot;/&gt;&lt;wsp:rsid wsp:val=&quot;00187594&quot;/&gt;&lt;wsp:rsid wsp:val=&quot;001940C8&quot;/&gt;&lt;wsp:rsid wsp:val=&quot;00195C5B&quot;/&gt;&lt;wsp:rsid wsp:val=&quot;001A1D50&quot;/&gt;&lt;wsp:rsid wsp:val=&quot;001A294B&quot;/&gt;&lt;wsp:rsid wsp:val=&quot;001A5693&quot;/&gt;&lt;wsp:rsid wsp:val=&quot;001A58EB&quot;/&gt;&lt;wsp:rsid wsp:val=&quot;001A7D50&quot;/&gt;&lt;wsp:rsid wsp:val=&quot;001B0878&quot;/&gt;&lt;wsp:rsid wsp:val=&quot;001B1039&quot;/&gt;&lt;wsp:rsid wsp:val=&quot;001B515E&quot;/&gt;&lt;wsp:rsid wsp:val=&quot;001B7F26&quot;/&gt;&lt;wsp:rsid wsp:val=&quot;001C5CCE&quot;/&gt;&lt;wsp:rsid wsp:val=&quot;001D0C71&quot;/&gt;&lt;wsp:rsid wsp:val=&quot;001D1F9D&quot;/&gt;&lt;wsp:rsid wsp:val=&quot;001D5A0B&quot;/&gt;&lt;wsp:rsid wsp:val=&quot;001D6632&quot;/&gt;&lt;wsp:rsid wsp:val=&quot;001E0030&quot;/&gt;&lt;wsp:rsid wsp:val=&quot;001E06B2&quot;/&gt;&lt;wsp:rsid wsp:val=&quot;001E2FEF&quot;/&gt;&lt;wsp:rsid wsp:val=&quot;001E50A2&quot;/&gt;&lt;wsp:rsid wsp:val=&quot;001E5BE4&quot;/&gt;&lt;wsp:rsid wsp:val=&quot;001E75BF&quot;/&gt;&lt;wsp:rsid wsp:val=&quot;001F4CAD&quot;/&gt;&lt;wsp:rsid wsp:val=&quot;002009C3&quot;/&gt;&lt;wsp:rsid wsp:val=&quot;00204BD5&quot;/&gt;&lt;wsp:rsid wsp:val=&quot;00207371&quot;/&gt;&lt;wsp:rsid wsp:val=&quot;002073B0&quot;/&gt;&lt;wsp:rsid wsp:val=&quot;00212B3F&quot;/&gt;&lt;wsp:rsid wsp:val=&quot;002143EF&quot;/&gt;&lt;wsp:rsid wsp:val=&quot;00226731&quot;/&gt;&lt;wsp:rsid wsp:val=&quot;002325D2&quot;/&gt;&lt;wsp:rsid wsp:val=&quot;002377A4&quot;/&gt;&lt;wsp:rsid wsp:val=&quot;00237F23&quot;/&gt;&lt;wsp:rsid wsp:val=&quot;00242DC4&quot;/&gt;&lt;wsp:rsid wsp:val=&quot;00244051&quot;/&gt;&lt;wsp:rsid wsp:val=&quot;00246F88&quot;/&gt;&lt;wsp:rsid wsp:val=&quot;002518D1&quot;/&gt;&lt;wsp:rsid wsp:val=&quot;00251FB3&quot;/&gt;&lt;wsp:rsid wsp:val=&quot;002543DE&quot;/&gt;&lt;wsp:rsid wsp:val=&quot;0025444A&quot;/&gt;&lt;wsp:rsid wsp:val=&quot;00254A19&quot;/&gt;&lt;wsp:rsid wsp:val=&quot;00255D2C&quot;/&gt;&lt;wsp:rsid wsp:val=&quot;00255DCA&quot;/&gt;&lt;wsp:rsid wsp:val=&quot;002567BA&quot;/&gt;&lt;wsp:rsid wsp:val=&quot;00257428&quot;/&gt;&lt;wsp:rsid wsp:val=&quot;00260685&quot;/&gt;&lt;wsp:rsid wsp:val=&quot;00260BFD&quot;/&gt;&lt;wsp:rsid wsp:val=&quot;00261C67&quot;/&gt;&lt;wsp:rsid wsp:val=&quot;00262224&quot;/&gt;&lt;wsp:rsid wsp:val=&quot;002624A3&quot;/&gt;&lt;wsp:rsid wsp:val=&quot;00264292&quot;/&gt;&lt;wsp:rsid wsp:val=&quot;00265864&quot;/&gt;&lt;wsp:rsid wsp:val=&quot;002667CD&quot;/&gt;&lt;wsp:rsid wsp:val=&quot;00270A10&quot;/&gt;&lt;wsp:rsid wsp:val=&quot;00275B2A&quot;/&gt;&lt;wsp:rsid wsp:val=&quot;00277A27&quot;/&gt;&lt;wsp:rsid wsp:val=&quot;00277D41&quot;/&gt;&lt;wsp:rsid wsp:val=&quot;0028046E&quot;/&gt;&lt;wsp:rsid wsp:val=&quot;002827E6&quot;/&gt;&lt;wsp:rsid wsp:val=&quot;00283DBB&quot;/&gt;&lt;wsp:rsid wsp:val=&quot;00284F1B&quot;/&gt;&lt;wsp:rsid wsp:val=&quot;00285CA4&quot;/&gt;&lt;wsp:rsid wsp:val=&quot;0028735A&quot;/&gt;&lt;wsp:rsid wsp:val=&quot;002918FA&quot;/&gt;&lt;wsp:rsid wsp:val=&quot;0029297E&quot;/&gt;&lt;wsp:rsid wsp:val=&quot;002940EF&quot;/&gt;&lt;wsp:rsid wsp:val=&quot;002977CA&quot;/&gt;&lt;wsp:rsid wsp:val=&quot;002A1A69&quot;/&gt;&lt;wsp:rsid wsp:val=&quot;002A2A10&quot;/&gt;&lt;wsp:rsid wsp:val=&quot;002A2F10&quot;/&gt;&lt;wsp:rsid wsp:val=&quot;002A45B6&quot;/&gt;&lt;wsp:rsid wsp:val=&quot;002B0922&quot;/&gt;&lt;wsp:rsid wsp:val=&quot;002B1D90&quot;/&gt;&lt;wsp:rsid wsp:val=&quot;002B2626&quot;/&gt;&lt;wsp:rsid wsp:val=&quot;002B4650&quot;/&gt;&lt;wsp:rsid wsp:val=&quot;002B47D7&quot;/&gt;&lt;wsp:rsid wsp:val=&quot;002C09D7&quot;/&gt;&lt;wsp:rsid wsp:val=&quot;002C53D9&quot;/&gt;&lt;wsp:rsid wsp:val=&quot;002C5771&quot;/&gt;&lt;wsp:rsid wsp:val=&quot;002C7790&quot;/&gt;&lt;wsp:rsid wsp:val=&quot;002D2E83&quot;/&gt;&lt;wsp:rsid wsp:val=&quot;002D3F1B&quot;/&gt;&lt;wsp:rsid wsp:val=&quot;002D7F83&quot;/&gt;&lt;wsp:rsid wsp:val=&quot;002E0127&quot;/&gt;&lt;wsp:rsid wsp:val=&quot;002E1947&quot;/&gt;&lt;wsp:rsid wsp:val=&quot;002E3263&quot;/&gt;&lt;wsp:rsid wsp:val=&quot;002E446E&quot;/&gt;&lt;wsp:rsid wsp:val=&quot;002E4E71&quot;/&gt;&lt;wsp:rsid wsp:val=&quot;002E56CF&quot;/&gt;&lt;wsp:rsid wsp:val=&quot;002F0A68&quot;/&gt;&lt;wsp:rsid wsp:val=&quot;002F1389&quot;/&gt;&lt;wsp:rsid wsp:val=&quot;002F575B&quot;/&gt;&lt;wsp:rsid wsp:val=&quot;002F6496&quot;/&gt;&lt;wsp:rsid wsp:val=&quot;00302DCC&quot;/&gt;&lt;wsp:rsid wsp:val=&quot;003041E7&quot;/&gt;&lt;wsp:rsid wsp:val=&quot;003114D1&quot;/&gt;&lt;wsp:rsid wsp:val=&quot;003159E3&quot;/&gt;&lt;wsp:rsid wsp:val=&quot;00316EF5&quot;/&gt;&lt;wsp:rsid wsp:val=&quot;00320EDC&quot;/&gt;&lt;wsp:rsid wsp:val=&quot;00320F77&quot;/&gt;&lt;wsp:rsid wsp:val=&quot;0032212F&quot;/&gt;&lt;wsp:rsid wsp:val=&quot;00322803&quot;/&gt;&lt;wsp:rsid wsp:val=&quot;00323852&quot;/&gt;&lt;wsp:rsid wsp:val=&quot;003239FB&quot;/&gt;&lt;wsp:rsid wsp:val=&quot;003245F3&quot;/&gt;&lt;wsp:rsid wsp:val=&quot;00326A32&quot;/&gt;&lt;wsp:rsid wsp:val=&quot;003322F6&quot;/&gt;&lt;wsp:rsid wsp:val=&quot;003351A3&quot;/&gt;&lt;wsp:rsid wsp:val=&quot;003374AD&quot;/&gt;&lt;wsp:rsid wsp:val=&quot;00343340&quot;/&gt;&lt;wsp:rsid wsp:val=&quot;0034690F&quot;/&gt;&lt;wsp:rsid wsp:val=&quot;00350A36&quot;/&gt;&lt;wsp:rsid wsp:val=&quot;00350D83&quot;/&gt;&lt;wsp:rsid wsp:val=&quot;00352F56&quot;/&gt;&lt;wsp:rsid wsp:val=&quot;003554D9&quot;/&gt;&lt;wsp:rsid wsp:val=&quot;00362DD7&quot;/&gt;&lt;wsp:rsid wsp:val=&quot;00363FB5&quot;/&gt;&lt;wsp:rsid wsp:val=&quot;00364BEB&quot;/&gt;&lt;wsp:rsid wsp:val=&quot;003702C2&quot;/&gt;&lt;wsp:rsid wsp:val=&quot;00374646&quot;/&gt;&lt;wsp:rsid wsp:val=&quot;00374FCB&quot;/&gt;&lt;wsp:rsid wsp:val=&quot;003770C5&quot;/&gt;&lt;wsp:rsid wsp:val=&quot;0038067E&quot;/&gt;&lt;wsp:rsid wsp:val=&quot;0038127A&quot;/&gt;&lt;wsp:rsid wsp:val=&quot;00381796&quot;/&gt;&lt;wsp:rsid wsp:val=&quot;003820FB&quot;/&gt;&lt;wsp:rsid wsp:val=&quot;00382EFC&quot;/&gt;&lt;wsp:rsid wsp:val=&quot;0039077F&quot;/&gt;&lt;wsp:rsid wsp:val=&quot;0039314B&quot;/&gt;&lt;wsp:rsid wsp:val=&quot;00393231&quot;/&gt;&lt;wsp:rsid wsp:val=&quot;00393D82&quot;/&gt;&lt;wsp:rsid wsp:val=&quot;003941AC&quot;/&gt;&lt;wsp:rsid wsp:val=&quot;003A2910&quot;/&gt;&lt;wsp:rsid wsp:val=&quot;003A32DE&quot;/&gt;&lt;wsp:rsid wsp:val=&quot;003A564C&quot;/&gt;&lt;wsp:rsid wsp:val=&quot;003A7F75&quot;/&gt;&lt;wsp:rsid wsp:val=&quot;003B1D25&quot;/&gt;&lt;wsp:rsid wsp:val=&quot;003B2247&quot;/&gt;&lt;wsp:rsid wsp:val=&quot;003B52A1&quot;/&gt;&lt;wsp:rsid wsp:val=&quot;003B56FD&quot;/&gt;&lt;wsp:rsid wsp:val=&quot;003C02F2&quot;/&gt;&lt;wsp:rsid wsp:val=&quot;003C2736&quot;/&gt;&lt;wsp:rsid wsp:val=&quot;003C2861&quot;/&gt;&lt;wsp:rsid wsp:val=&quot;003C6ADB&quot;/&gt;&lt;wsp:rsid wsp:val=&quot;003C7DDB&quot;/&gt;&lt;wsp:rsid wsp:val=&quot;003C7E69&quot;/&gt;&lt;wsp:rsid wsp:val=&quot;003E06B7&quot;/&gt;&lt;wsp:rsid wsp:val=&quot;003F05AA&quot;/&gt;&lt;wsp:rsid wsp:val=&quot;003F07B7&quot;/&gt;&lt;wsp:rsid wsp:val=&quot;003F11E2&quot;/&gt;&lt;wsp:rsid wsp:val=&quot;003F2DC1&quot;/&gt;&lt;wsp:rsid wsp:val=&quot;003F32C6&quot;/&gt;&lt;wsp:rsid wsp:val=&quot;003F59A7&quot;/&gt;&lt;wsp:rsid wsp:val=&quot;003F5A49&quot;/&gt;&lt;wsp:rsid wsp:val=&quot;004040A3&quot;/&gt;&lt;wsp:rsid wsp:val=&quot;0040476C&quot;/&gt;&lt;wsp:rsid wsp:val=&quot;004139F7&quot;/&gt;&lt;wsp:rsid wsp:val=&quot;004165BF&quot;/&gt;&lt;wsp:rsid wsp:val=&quot;00416984&quot;/&gt;&lt;wsp:rsid wsp:val=&quot;00417898&quot;/&gt;&lt;wsp:rsid wsp:val=&quot;00423924&quot;/&gt;&lt;wsp:rsid wsp:val=&quot;00424F72&quot;/&gt;&lt;wsp:rsid wsp:val=&quot;00430E42&quot;/&gt;&lt;wsp:rsid wsp:val=&quot;00434D78&quot;/&gt;&lt;wsp:rsid wsp:val=&quot;00437816&quot;/&gt;&lt;wsp:rsid wsp:val=&quot;00442869&quot;/&gt;&lt;wsp:rsid wsp:val=&quot;00443A9C&quot;/&gt;&lt;wsp:rsid wsp:val=&quot;00444DED&quot;/&gt;&lt;wsp:rsid wsp:val=&quot;00446C07&quot;/&gt;&lt;wsp:rsid wsp:val=&quot;004522D4&quot;/&gt;&lt;wsp:rsid wsp:val=&quot;00456012&quot;/&gt;&lt;wsp:rsid wsp:val=&quot;0045740E&quot;/&gt;&lt;wsp:rsid wsp:val=&quot;00462174&quot;/&gt;&lt;wsp:rsid wsp:val=&quot;0046265F&quot;/&gt;&lt;wsp:rsid wsp:val=&quot;00465B66&quot;/&gt;&lt;wsp:rsid wsp:val=&quot;00466F21&quot;/&gt;&lt;wsp:rsid wsp:val=&quot;0046742C&quot;/&gt;&lt;wsp:rsid wsp:val=&quot;00472B9F&quot;/&gt;&lt;wsp:rsid wsp:val=&quot;00480D2C&quot;/&gt;&lt;wsp:rsid wsp:val=&quot;004829DF&quot;/&gt;&lt;wsp:rsid wsp:val=&quot;00490B2A&quot;/&gt;&lt;wsp:rsid wsp:val=&quot;00491DA2&quot;/&gt;&lt;wsp:rsid wsp:val=&quot;00492B7A&quot;/&gt;&lt;wsp:rsid wsp:val=&quot;004A4D66&quot;/&gt;&lt;wsp:rsid wsp:val=&quot;004A6B16&quot;/&gt;&lt;wsp:rsid wsp:val=&quot;004B08D8&quot;/&gt;&lt;wsp:rsid wsp:val=&quot;004B1DAF&quot;/&gt;&lt;wsp:rsid wsp:val=&quot;004B2377&quot;/&gt;&lt;wsp:rsid wsp:val=&quot;004B5EB0&quot;/&gt;&lt;wsp:rsid wsp:val=&quot;004C0895&quot;/&gt;&lt;wsp:rsid wsp:val=&quot;004C10BC&quot;/&gt;&lt;wsp:rsid wsp:val=&quot;004C18FB&quot;/&gt;&lt;wsp:rsid wsp:val=&quot;004C24EA&quot;/&gt;&lt;wsp:rsid wsp:val=&quot;004C2C91&quot;/&gt;&lt;wsp:rsid wsp:val=&quot;004C3632&quot;/&gt;&lt;wsp:rsid wsp:val=&quot;004D4344&quot;/&gt;&lt;wsp:rsid wsp:val=&quot;004D4E70&quot;/&gt;&lt;wsp:rsid wsp:val=&quot;004D5E0C&quot;/&gt;&lt;wsp:rsid wsp:val=&quot;004D76B0&quot;/&gt;&lt;wsp:rsid wsp:val=&quot;004E41E6&quot;/&gt;&lt;wsp:rsid wsp:val=&quot;004E6E43&quot;/&gt;&lt;wsp:rsid wsp:val=&quot;004E72F7&quot;/&gt;&lt;wsp:rsid wsp:val=&quot;004F212E&quot;/&gt;&lt;wsp:rsid wsp:val=&quot;004F3FBF&quot;/&gt;&lt;wsp:rsid wsp:val=&quot;004F76C1&quot;/&gt;&lt;wsp:rsid wsp:val=&quot;00503944&quot;/&gt;&lt;wsp:rsid wsp:val=&quot;005127A9&quot;/&gt;&lt;wsp:rsid wsp:val=&quot;00512E6C&quot;/&gt;&lt;wsp:rsid wsp:val=&quot;00513E12&quot;/&gt;&lt;wsp:rsid wsp:val=&quot;00521F98&quot;/&gt;&lt;wsp:rsid wsp:val=&quot;005240ED&quot;/&gt;&lt;wsp:rsid wsp:val=&quot;00526607&quot;/&gt;&lt;wsp:rsid wsp:val=&quot;00526A18&quot;/&gt;&lt;wsp:rsid wsp:val=&quot;00530703&quot;/&gt;&lt;wsp:rsid wsp:val=&quot;00530EB9&quot;/&gt;&lt;wsp:rsid wsp:val=&quot;00532E52&quot;/&gt;&lt;wsp:rsid wsp:val=&quot;00533FED&quot;/&gt;&lt;wsp:rsid wsp:val=&quot;005372F3&quot;/&gt;&lt;wsp:rsid wsp:val=&quot;00544865&quot;/&gt;&lt;wsp:rsid wsp:val=&quot;005449C1&quot;/&gt;&lt;wsp:rsid wsp:val=&quot;0054667A&quot;/&gt;&lt;wsp:rsid wsp:val=&quot;00553212&quot;/&gt;&lt;wsp:rsid wsp:val=&quot;00555D52&quot;/&gt;&lt;wsp:rsid wsp:val=&quot;00555E12&quot;/&gt;&lt;wsp:rsid wsp:val=&quot;00562EE0&quot;/&gt;&lt;wsp:rsid wsp:val=&quot;005644BC&quot;/&gt;&lt;wsp:rsid wsp:val=&quot;005663EB&quot;/&gt;&lt;wsp:rsid wsp:val=&quot;005675C2&quot;/&gt;&lt;wsp:rsid wsp:val=&quot;00567EF0&quot;/&gt;&lt;wsp:rsid wsp:val=&quot;005751CA&quot;/&gt;&lt;wsp:rsid wsp:val=&quot;005826B1&quot;/&gt;&lt;wsp:rsid wsp:val=&quot;00585ABF&quot;/&gt;&lt;wsp:rsid wsp:val=&quot;005932CD&quot;/&gt;&lt;wsp:rsid wsp:val=&quot;00593AAC&quot;/&gt;&lt;wsp:rsid wsp:val=&quot;005967EE&quot;/&gt;&lt;wsp:rsid wsp:val=&quot;005A1800&quot;/&gt;&lt;wsp:rsid wsp:val=&quot;005A187A&quot;/&gt;&lt;wsp:rsid wsp:val=&quot;005A1FAE&quot;/&gt;&lt;wsp:rsid wsp:val=&quot;005A3FA5&quot;/&gt;&lt;wsp:rsid wsp:val=&quot;005A535B&quot;/&gt;&lt;wsp:rsid wsp:val=&quot;005A741A&quot;/&gt;&lt;wsp:rsid wsp:val=&quot;005B17D5&quot;/&gt;&lt;wsp:rsid wsp:val=&quot;005B1BAB&quot;/&gt;&lt;wsp:rsid wsp:val=&quot;005B338F&quot;/&gt;&lt;wsp:rsid wsp:val=&quot;005B4CE7&quot;/&gt;&lt;wsp:rsid wsp:val=&quot;005B5512&quot;/&gt;&lt;wsp:rsid wsp:val=&quot;005B58E0&quot;/&gt;&lt;wsp:rsid wsp:val=&quot;005C06B9&quot;/&gt;&lt;wsp:rsid wsp:val=&quot;005C2D6B&quot;/&gt;&lt;wsp:rsid wsp:val=&quot;005C3E7F&quot;/&gt;&lt;wsp:rsid wsp:val=&quot;005C58B9&quot;/&gt;&lt;wsp:rsid wsp:val=&quot;005D1900&quot;/&gt;&lt;wsp:rsid wsp:val=&quot;005D6504&quot;/&gt;&lt;wsp:rsid wsp:val=&quot;005D689A&quot;/&gt;&lt;wsp:rsid wsp:val=&quot;005E54B4&quot;/&gt;&lt;wsp:rsid wsp:val=&quot;005E71B7&quot;/&gt;&lt;wsp:rsid wsp:val=&quot;005F0B66&quot;/&gt;&lt;wsp:rsid wsp:val=&quot;005F175D&quot;/&gt;&lt;wsp:rsid wsp:val=&quot;005F19FB&quot;/&gt;&lt;wsp:rsid wsp:val=&quot;005F5A62&quot;/&gt;&lt;wsp:rsid wsp:val=&quot;005F7504&quot;/&gt;&lt;wsp:rsid wsp:val=&quot;005F7839&quot;/&gt;&lt;wsp:rsid wsp:val=&quot;0060054C&quot;/&gt;&lt;wsp:rsid wsp:val=&quot;006038D2&quot;/&gt;&lt;wsp:rsid wsp:val=&quot;00605AD0&quot;/&gt;&lt;wsp:rsid wsp:val=&quot;00606540&quot;/&gt;&lt;wsp:rsid wsp:val=&quot;006136FE&quot;/&gt;&lt;wsp:rsid wsp:val=&quot;00620053&quot;/&gt;&lt;wsp:rsid wsp:val=&quot;00622672&quot;/&gt;&lt;wsp:rsid wsp:val=&quot;006241C0&quot;/&gt;&lt;wsp:rsid wsp:val=&quot;006258C3&quot;/&gt;&lt;wsp:rsid wsp:val=&quot;00627AC9&quot;/&gt;&lt;wsp:rsid wsp:val=&quot;00631E32&quot;/&gt;&lt;wsp:rsid wsp:val=&quot;006330F0&quot;/&gt;&lt;wsp:rsid wsp:val=&quot;006358D4&quot;/&gt;&lt;wsp:rsid wsp:val=&quot;006368E4&quot;/&gt;&lt;wsp:rsid wsp:val=&quot;00650ACC&quot;/&gt;&lt;wsp:rsid wsp:val=&quot;00651CC8&quot;/&gt;&lt;wsp:rsid wsp:val=&quot;006534ED&quot;/&gt;&lt;wsp:rsid wsp:val=&quot;00655208&quot;/&gt;&lt;wsp:rsid wsp:val=&quot;00657BB1&quot;/&gt;&lt;wsp:rsid wsp:val=&quot;00660968&quot;/&gt;&lt;wsp:rsid wsp:val=&quot;006710F9&quot;/&gt;&lt;wsp:rsid wsp:val=&quot;00672565&quot;/&gt;&lt;wsp:rsid wsp:val=&quot;00673490&quot;/&gt;&lt;wsp:rsid wsp:val=&quot;00673C9F&quot;/&gt;&lt;wsp:rsid wsp:val=&quot;00674605&quot;/&gt;&lt;wsp:rsid wsp:val=&quot;006767B9&quot;/&gt;&lt;wsp:rsid wsp:val=&quot;006779D0&quot;/&gt;&lt;wsp:rsid wsp:val=&quot;00680088&quot;/&gt;&lt;wsp:rsid wsp:val=&quot;00680BD5&quot;/&gt;&lt;wsp:rsid wsp:val=&quot;00680E99&quot;/&gt;&lt;wsp:rsid wsp:val=&quot;00690334&quot;/&gt;&lt;wsp:rsid wsp:val=&quot;006918B0&quot;/&gt;&lt;wsp:rsid wsp:val=&quot;00692EE1&quot;/&gt;&lt;wsp:rsid wsp:val=&quot;0069385B&quot;/&gt;&lt;wsp:rsid wsp:val=&quot;006941E5&quot;/&gt;&lt;wsp:rsid wsp:val=&quot;006A0DF0&quot;/&gt;&lt;wsp:rsid wsp:val=&quot;006A17FF&quot;/&gt;&lt;wsp:rsid wsp:val=&quot;006A3B96&quot;/&gt;&lt;wsp:rsid wsp:val=&quot;006A72B9&quot;/&gt;&lt;wsp:rsid wsp:val=&quot;006B39F8&quot;/&gt;&lt;wsp:rsid wsp:val=&quot;006B60E2&quot;/&gt;&lt;wsp:rsid wsp:val=&quot;006B735D&quot;/&gt;&lt;wsp:rsid wsp:val=&quot;006B788C&quot;/&gt;&lt;wsp:rsid wsp:val=&quot;006B7E1D&quot;/&gt;&lt;wsp:rsid wsp:val=&quot;006C327D&quot;/&gt;&lt;wsp:rsid wsp:val=&quot;006C35FE&quot;/&gt;&lt;wsp:rsid wsp:val=&quot;006C42CF&quot;/&gt;&lt;wsp:rsid wsp:val=&quot;006C541D&quot;/&gt;&lt;wsp:rsid wsp:val=&quot;006C70B1&quot;/&gt;&lt;wsp:rsid wsp:val=&quot;006D14B8&quot;/&gt;&lt;wsp:rsid wsp:val=&quot;006D21DE&quot;/&gt;&lt;wsp:rsid wsp:val=&quot;006D4168&quot;/&gt;&lt;wsp:rsid wsp:val=&quot;006D5659&quot;/&gt;&lt;wsp:rsid wsp:val=&quot;006E16B4&quot;/&gt;&lt;wsp:rsid wsp:val=&quot;006E4642&quot;/&gt;&lt;wsp:rsid wsp:val=&quot;006E6755&quot;/&gt;&lt;wsp:rsid wsp:val=&quot;006E7208&quot;/&gt;&lt;wsp:rsid wsp:val=&quot;006F29B9&quot;/&gt;&lt;wsp:rsid wsp:val=&quot;006F32A2&quot;/&gt;&lt;wsp:rsid wsp:val=&quot;006F3CEC&quot;/&gt;&lt;wsp:rsid wsp:val=&quot;006F5F5E&quot;/&gt;&lt;wsp:rsid wsp:val=&quot;006F7CE6&quot;/&gt;&lt;wsp:rsid wsp:val=&quot;0070204C&quot;/&gt;&lt;wsp:rsid wsp:val=&quot;00702D16&quot;/&gt;&lt;wsp:rsid wsp:val=&quot;00703B74&quot;/&gt;&lt;wsp:rsid wsp:val=&quot;00703FAA&quot;/&gt;&lt;wsp:rsid wsp:val=&quot;007051AB&quot;/&gt;&lt;wsp:rsid wsp:val=&quot;00712F94&quot;/&gt;&lt;wsp:rsid wsp:val=&quot;00714607&quot;/&gt;&lt;wsp:rsid wsp:val=&quot;0071495B&quot;/&gt;&lt;wsp:rsid wsp:val=&quot;00714C16&quot;/&gt;&lt;wsp:rsid wsp:val=&quot;00716628&quot;/&gt;&lt;wsp:rsid wsp:val=&quot;007167C9&quot;/&gt;&lt;wsp:rsid wsp:val=&quot;007211CF&quot;/&gt;&lt;wsp:rsid wsp:val=&quot;007236AC&quot;/&gt;&lt;wsp:rsid wsp:val=&quot;00723C3B&quot;/&gt;&lt;wsp:rsid wsp:val=&quot;00731D98&quot;/&gt;&lt;wsp:rsid wsp:val=&quot;007342F6&quot;/&gt;&lt;wsp:rsid wsp:val=&quot;0073682A&quot;/&gt;&lt;wsp:rsid wsp:val=&quot;00743300&quot;/&gt;&lt;wsp:rsid wsp:val=&quot;00745F3A&quot;/&gt;&lt;wsp:rsid wsp:val=&quot;00751A5A&quot;/&gt;&lt;wsp:rsid wsp:val=&quot;00752FFB&quot;/&gt;&lt;wsp:rsid wsp:val=&quot;00754070&quot;/&gt;&lt;wsp:rsid wsp:val=&quot;00754206&quot;/&gt;&lt;wsp:rsid wsp:val=&quot;0075692C&quot;/&gt;&lt;wsp:rsid wsp:val=&quot;00760CE2&quot;/&gt;&lt;wsp:rsid wsp:val=&quot;00763B60&quot;/&gt;&lt;wsp:rsid wsp:val=&quot;007665A5&quot;/&gt;&lt;wsp:rsid wsp:val=&quot;00772A35&quot;/&gt;&lt;wsp:rsid wsp:val=&quot;007773E2&quot;/&gt;&lt;wsp:rsid wsp:val=&quot;00784B5F&quot;/&gt;&lt;wsp:rsid wsp:val=&quot;00785E51&quot;/&gt;&lt;wsp:rsid wsp:val=&quot;00790DB8&quot;/&gt;&lt;wsp:rsid wsp:val=&quot;0079268C&quot;/&gt;&lt;wsp:rsid wsp:val=&quot;00796701&quot;/&gt;&lt;wsp:rsid wsp:val=&quot;007A22CC&quot;/&gt;&lt;wsp:rsid wsp:val=&quot;007A55D0&quot;/&gt;&lt;wsp:rsid wsp:val=&quot;007A5D94&quot;/&gt;&lt;wsp:rsid wsp:val=&quot;007B3B77&quot;/&gt;&lt;wsp:rsid wsp:val=&quot;007B44B0&quot;/&gt;&lt;wsp:rsid wsp:val=&quot;007B6F25&quot;/&gt;&lt;wsp:rsid wsp:val=&quot;007C0A84&quot;/&gt;&lt;wsp:rsid wsp:val=&quot;007C1F63&quot;/&gt;&lt;wsp:rsid wsp:val=&quot;007C28F2&quot;/&gt;&lt;wsp:rsid wsp:val=&quot;007C357C&quot;/&gt;&lt;wsp:rsid wsp:val=&quot;007C45C9&quot;/&gt;&lt;wsp:rsid wsp:val=&quot;007C56D7&quot;/&gt;&lt;wsp:rsid wsp:val=&quot;007C6D81&quot;/&gt;&lt;wsp:rsid wsp:val=&quot;007C7340&quot;/&gt;&lt;wsp:rsid wsp:val=&quot;007C7668&quot;/&gt;&lt;wsp:rsid wsp:val=&quot;007D16E8&quot;/&gt;&lt;wsp:rsid wsp:val=&quot;007D1CB1&quot;/&gt;&lt;wsp:rsid wsp:val=&quot;007D4866&quot;/&gt;&lt;wsp:rsid wsp:val=&quot;007D70AE&quot;/&gt;&lt;wsp:rsid wsp:val=&quot;007D7C27&quot;/&gt;&lt;wsp:rsid wsp:val=&quot;007E0162&quot;/&gt;&lt;wsp:rsid wsp:val=&quot;007E1940&quot;/&gt;&lt;wsp:rsid wsp:val=&quot;007E495B&quot;/&gt;&lt;wsp:rsid wsp:val=&quot;007E635F&quot;/&gt;&lt;wsp:rsid wsp:val=&quot;007F1F95&quot;/&gt;&lt;wsp:rsid wsp:val=&quot;007F61DD&quot;/&gt;&lt;wsp:rsid wsp:val=&quot;007F6467&quot;/&gt;&lt;wsp:rsid wsp:val=&quot;00800619&quot;/&gt;&lt;wsp:rsid wsp:val=&quot;008010FC&quot;/&gt;&lt;wsp:rsid wsp:val=&quot;008017CA&quot;/&gt;&lt;wsp:rsid wsp:val=&quot;00806543&quot;/&gt;&lt;wsp:rsid wsp:val=&quot;0081042E&quot;/&gt;&lt;wsp:rsid wsp:val=&quot;00812E51&quot;/&gt;&lt;wsp:rsid wsp:val=&quot;008144BF&quot;/&gt;&lt;wsp:rsid wsp:val=&quot;00815FF1&quot;/&gt;&lt;wsp:rsid wsp:val=&quot;00816162&quot;/&gt;&lt;wsp:rsid wsp:val=&quot;008170EE&quot;/&gt;&lt;wsp:rsid wsp:val=&quot;008218D7&quot;/&gt;&lt;wsp:rsid wsp:val=&quot;0082271D&quot;/&gt;&lt;wsp:rsid wsp:val=&quot;00823021&quot;/&gt;&lt;wsp:rsid wsp:val=&quot;00823A1C&quot;/&gt;&lt;wsp:rsid wsp:val=&quot;00827E32&quot;/&gt;&lt;wsp:rsid wsp:val=&quot;008309A4&quot;/&gt;&lt;wsp:rsid wsp:val=&quot;00835B03&quot;/&gt;&lt;wsp:rsid wsp:val=&quot;00835BAD&quot;/&gt;&lt;wsp:rsid wsp:val=&quot;008406A6&quot;/&gt;&lt;wsp:rsid wsp:val=&quot;0084130F&quot;/&gt;&lt;wsp:rsid wsp:val=&quot;00841A1E&quot;/&gt;&lt;wsp:rsid wsp:val=&quot;00847BE8&quot;/&gt;&lt;wsp:rsid wsp:val=&quot;0085033C&quot;/&gt;&lt;wsp:rsid wsp:val=&quot;00850779&quot;/&gt;&lt;wsp:rsid wsp:val=&quot;00850A8D&quot;/&gt;&lt;wsp:rsid wsp:val=&quot;00853C27&quot;/&gt;&lt;wsp:rsid wsp:val=&quot;00854EE4&quot;/&gt;&lt;wsp:rsid wsp:val=&quot;00855EAD&quot;/&gt;&lt;wsp:rsid wsp:val=&quot;00855EEB&quot;/&gt;&lt;wsp:rsid wsp:val=&quot;00860C5C&quot;/&gt;&lt;wsp:rsid wsp:val=&quot;00861362&quot;/&gt;&lt;wsp:rsid wsp:val=&quot;00862B96&quot;/&gt;&lt;wsp:rsid wsp:val=&quot;00864780&quot;/&gt;&lt;wsp:rsid wsp:val=&quot;00865073&quot;/&gt;&lt;wsp:rsid wsp:val=&quot;00866072&quot;/&gt;&lt;wsp:rsid wsp:val=&quot;00867CDD&quot;/&gt;&lt;wsp:rsid wsp:val=&quot;00871DB1&quot;/&gt;&lt;wsp:rsid wsp:val=&quot;00872E43&quot;/&gt;&lt;wsp:rsid wsp:val=&quot;00875E1C&quot;/&gt;&lt;wsp:rsid wsp:val=&quot;00877E84&quot;/&gt;&lt;wsp:rsid wsp:val=&quot;0088265D&quot;/&gt;&lt;wsp:rsid wsp:val=&quot;00883445&quot;/&gt;&lt;wsp:rsid wsp:val=&quot;008837AC&quot;/&gt;&lt;wsp:rsid wsp:val=&quot;00883A2C&quot;/&gt;&lt;wsp:rsid wsp:val=&quot;00886AC9&quot;/&gt;&lt;wsp:rsid wsp:val=&quot;00887EC4&quot;/&gt;&lt;wsp:rsid wsp:val=&quot;008917CD&quot;/&gt;&lt;wsp:rsid wsp:val=&quot;00893E1D&quot;/&gt;&lt;wsp:rsid wsp:val=&quot;00894F70&quot;/&gt;&lt;wsp:rsid wsp:val=&quot;00895376&quot;/&gt;&lt;wsp:rsid wsp:val=&quot;00896497&quot;/&gt;&lt;wsp:rsid wsp:val=&quot;0089741D&quot;/&gt;&lt;wsp:rsid wsp:val=&quot;008A44F1&quot;/&gt;&lt;wsp:rsid wsp:val=&quot;008A58B6&quot;/&gt;&lt;wsp:rsid wsp:val=&quot;008B012C&quot;/&gt;&lt;wsp:rsid wsp:val=&quot;008B0281&quot;/&gt;&lt;wsp:rsid wsp:val=&quot;008B05C5&quot;/&gt;&lt;wsp:rsid wsp:val=&quot;008B13C0&quot;/&gt;&lt;wsp:rsid wsp:val=&quot;008B1C27&quot;/&gt;&lt;wsp:rsid wsp:val=&quot;008B749B&quot;/&gt;&lt;wsp:rsid wsp:val=&quot;008B7941&quot;/&gt;&lt;wsp:rsid wsp:val=&quot;008C31C3&quot;/&gt;&lt;wsp:rsid wsp:val=&quot;008C33CF&quot;/&gt;&lt;wsp:rsid wsp:val=&quot;008C4214&quot;/&gt;&lt;wsp:rsid wsp:val=&quot;008C4C0B&quot;/&gt;&lt;wsp:rsid wsp:val=&quot;008C611A&quot;/&gt;&lt;wsp:rsid wsp:val=&quot;008C6610&quot;/&gt;&lt;wsp:rsid wsp:val=&quot;008C6B0E&quot;/&gt;&lt;wsp:rsid wsp:val=&quot;008D4DB1&quot;/&gt;&lt;wsp:rsid wsp:val=&quot;008D5238&quot;/&gt;&lt;wsp:rsid wsp:val=&quot;008D6BAD&quot;/&gt;&lt;wsp:rsid wsp:val=&quot;008E1186&quot;/&gt;&lt;wsp:rsid wsp:val=&quot;008E5998&quot;/&gt;&lt;wsp:rsid wsp:val=&quot;008E7EE8&quot;/&gt;&lt;wsp:rsid wsp:val=&quot;008F0E86&quot;/&gt;&lt;wsp:rsid wsp:val=&quot;008F1152&quot;/&gt;&lt;wsp:rsid wsp:val=&quot;008F5256&quot;/&gt;&lt;wsp:rsid wsp:val=&quot;00901CB0&quot;/&gt;&lt;wsp:rsid wsp:val=&quot;0090429A&quot;/&gt;&lt;wsp:rsid wsp:val=&quot;00906857&quot;/&gt;&lt;wsp:rsid wsp:val=&quot;009077F5&quot;/&gt;&lt;wsp:rsid wsp:val=&quot;00907C48&quot;/&gt;&lt;wsp:rsid wsp:val=&quot;00913387&quot;/&gt;&lt;wsp:rsid wsp:val=&quot;00913CBE&quot;/&gt;&lt;wsp:rsid wsp:val=&quot;00913D11&quot;/&gt;&lt;wsp:rsid wsp:val=&quot;00926550&quot;/&gt;&lt;wsp:rsid wsp:val=&quot;0093094E&quot;/&gt;&lt;wsp:rsid wsp:val=&quot;00933716&quot;/&gt;&lt;wsp:rsid wsp:val=&quot;0093528F&quot;/&gt;&lt;wsp:rsid wsp:val=&quot;00937369&quot;/&gt;&lt;wsp:rsid wsp:val=&quot;009403BE&quot;/&gt;&lt;wsp:rsid wsp:val=&quot;00944F79&quot;/&gt;&lt;wsp:rsid wsp:val=&quot;00952F15&quot;/&gt;&lt;wsp:rsid wsp:val=&quot;00955C0C&quot;/&gt;&lt;wsp:rsid wsp:val=&quot;00956840&quot;/&gt;&lt;wsp:rsid wsp:val=&quot;00956D0C&quot;/&gt;&lt;wsp:rsid wsp:val=&quot;009601D2&quot;/&gt;&lt;wsp:rsid wsp:val=&quot;009611FE&quot;/&gt;&lt;wsp:rsid wsp:val=&quot;009618F8&quot;/&gt;&lt;wsp:rsid wsp:val=&quot;009628E0&quot;/&gt;&lt;wsp:rsid wsp:val=&quot;00962E29&quot;/&gt;&lt;wsp:rsid wsp:val=&quot;00963006&quot;/&gt;&lt;wsp:rsid wsp:val=&quot;00963F00&quot;/&gt;&lt;wsp:rsid wsp:val=&quot;00965BAC&quot;/&gt;&lt;wsp:rsid wsp:val=&quot;0096790A&quot;/&gt;&lt;wsp:rsid wsp:val=&quot;00970F5C&quot;/&gt;&lt;wsp:rsid wsp:val=&quot;0097669C&quot;/&gt;&lt;wsp:rsid wsp:val=&quot;00977EB4&quot;/&gt;&lt;wsp:rsid wsp:val=&quot;0098135F&quot;/&gt;&lt;wsp:rsid wsp:val=&quot;0098183C&quot;/&gt;&lt;wsp:rsid wsp:val=&quot;0098782D&quot;/&gt;&lt;wsp:rsid wsp:val=&quot;009906CD&quot;/&gt;&lt;wsp:rsid wsp:val=&quot;009925AF&quot;/&gt;&lt;wsp:rsid wsp:val=&quot;009927D3&quot;/&gt;&lt;wsp:rsid wsp:val=&quot;00992E3F&quot;/&gt;&lt;wsp:rsid wsp:val=&quot;009A2F29&quot;/&gt;&lt;wsp:rsid wsp:val=&quot;009A4939&quot;/&gt;&lt;wsp:rsid wsp:val=&quot;009A63C0&quot;/&gt;&lt;wsp:rsid wsp:val=&quot;009B026E&quot;/&gt;&lt;wsp:rsid wsp:val=&quot;009B2B95&quot;/&gt;&lt;wsp:rsid wsp:val=&quot;009C0A0A&quot;/&gt;&lt;wsp:rsid wsp:val=&quot;009C6F33&quot;/&gt;&lt;wsp:rsid wsp:val=&quot;009D190B&quot;/&gt;&lt;wsp:rsid wsp:val=&quot;009D271A&quot;/&gt;&lt;wsp:rsid wsp:val=&quot;009D4C03&quot;/&gt;&lt;wsp:rsid wsp:val=&quot;009E3413&quot;/&gt;&lt;wsp:rsid wsp:val=&quot;009F3F2A&quot;/&gt;&lt;wsp:rsid wsp:val=&quot;009F697E&quot;/&gt;&lt;wsp:rsid wsp:val=&quot;009F70B9&quot;/&gt;&lt;wsp:rsid wsp:val=&quot;00A00DE9&quot;/&gt;&lt;wsp:rsid wsp:val=&quot;00A04BB6&quot;/&gt;&lt;wsp:rsid wsp:val=&quot;00A05895&quot;/&gt;&lt;wsp:rsid wsp:val=&quot;00A07A7C&quot;/&gt;&lt;wsp:rsid wsp:val=&quot;00A10C8E&quot;/&gt;&lt;wsp:rsid wsp:val=&quot;00A10DDB&quot;/&gt;&lt;wsp:rsid wsp:val=&quot;00A1275C&quot;/&gt;&lt;wsp:rsid wsp:val=&quot;00A12849&quot;/&gt;&lt;wsp:rsid wsp:val=&quot;00A145B8&quot;/&gt;&lt;wsp:rsid wsp:val=&quot;00A17C90&quot;/&gt;&lt;wsp:rsid wsp:val=&quot;00A20C42&quot;/&gt;&lt;wsp:rsid wsp:val=&quot;00A27B8D&quot;/&gt;&lt;wsp:rsid wsp:val=&quot;00A27D14&quot;/&gt;&lt;wsp:rsid wsp:val=&quot;00A27E92&quot;/&gt;&lt;wsp:rsid wsp:val=&quot;00A3578B&quot;/&gt;&lt;wsp:rsid wsp:val=&quot;00A41BBF&quot;/&gt;&lt;wsp:rsid wsp:val=&quot;00A42128&quot;/&gt;&lt;wsp:rsid wsp:val=&quot;00A42A16&quot;/&gt;&lt;wsp:rsid wsp:val=&quot;00A42DD5&quot;/&gt;&lt;wsp:rsid wsp:val=&quot;00A51FAD&quot;/&gt;&lt;wsp:rsid wsp:val=&quot;00A53488&quot;/&gt;&lt;wsp:rsid wsp:val=&quot;00A544DB&quot;/&gt;&lt;wsp:rsid wsp:val=&quot;00A55E66&quot;/&gt;&lt;wsp:rsid wsp:val=&quot;00A60E5E&quot;/&gt;&lt;wsp:rsid wsp:val=&quot;00A63FB1&quot;/&gt;&lt;wsp:rsid wsp:val=&quot;00A642CA&quot;/&gt;&lt;wsp:rsid wsp:val=&quot;00A64775&quot;/&gt;&lt;wsp:rsid wsp:val=&quot;00A72BBB&quot;/&gt;&lt;wsp:rsid wsp:val=&quot;00A80450&quot;/&gt;&lt;wsp:rsid wsp:val=&quot;00A8082E&quot;/&gt;&lt;wsp:rsid wsp:val=&quot;00A828E4&quot;/&gt;&lt;wsp:rsid wsp:val=&quot;00A8369B&quot;/&gt;&lt;wsp:rsid wsp:val=&quot;00A84500&quot;/&gt;&lt;wsp:rsid wsp:val=&quot;00A84F3F&quot;/&gt;&lt;wsp:rsid wsp:val=&quot;00A85A91&quot;/&gt;&lt;wsp:rsid wsp:val=&quot;00A87AA1&quot;/&gt;&lt;wsp:rsid wsp:val=&quot;00A90780&quot;/&gt;&lt;wsp:rsid wsp:val=&quot;00A91748&quot;/&gt;&lt;wsp:rsid wsp:val=&quot;00A92203&quot;/&gt;&lt;wsp:rsid wsp:val=&quot;00A96A23&quot;/&gt;&lt;wsp:rsid wsp:val=&quot;00AA010A&quot;/&gt;&lt;wsp:rsid wsp:val=&quot;00AA20F8&quot;/&gt;&lt;wsp:rsid wsp:val=&quot;00AA4B1F&quot;/&gt;&lt;wsp:rsid wsp:val=&quot;00AA5FF9&quot;/&gt;&lt;wsp:rsid wsp:val=&quot;00AB0619&quot;/&gt;&lt;wsp:rsid wsp:val=&quot;00AB0907&quot;/&gt;&lt;wsp:rsid wsp:val=&quot;00AB0F9C&quot;/&gt;&lt;wsp:rsid wsp:val=&quot;00AB241E&quot;/&gt;&lt;wsp:rsid wsp:val=&quot;00AB3AC9&quot;/&gt;&lt;wsp:rsid wsp:val=&quot;00AC0C03&quot;/&gt;&lt;wsp:rsid wsp:val=&quot;00AC3EE8&quot;/&gt;&lt;wsp:rsid wsp:val=&quot;00AC75C2&quot;/&gt;&lt;wsp:rsid wsp:val=&quot;00AD0383&quot;/&gt;&lt;wsp:rsid wsp:val=&quot;00AD0D4B&quot;/&gt;&lt;wsp:rsid wsp:val=&quot;00AD1A76&quot;/&gt;&lt;wsp:rsid wsp:val=&quot;00AD6863&quot;/&gt;&lt;wsp:rsid wsp:val=&quot;00AD6A7E&quot;/&gt;&lt;wsp:rsid wsp:val=&quot;00AD74A7&quot;/&gt;&lt;wsp:rsid wsp:val=&quot;00AD7C61&quot;/&gt;&lt;wsp:rsid wsp:val=&quot;00AE0388&quot;/&gt;&lt;wsp:rsid wsp:val=&quot;00AE2E66&quot;/&gt;&lt;wsp:rsid wsp:val=&quot;00AE4E49&quot;/&gt;&lt;wsp:rsid wsp:val=&quot;00AE7D75&quot;/&gt;&lt;wsp:rsid wsp:val=&quot;00AF0BBA&quot;/&gt;&lt;wsp:rsid wsp:val=&quot;00AF22A8&quot;/&gt;&lt;wsp:rsid wsp:val=&quot;00AF457A&quot;/&gt;&lt;wsp:rsid wsp:val=&quot;00AF4BFB&quot;/&gt;&lt;wsp:rsid wsp:val=&quot;00AF5B94&quot;/&gt;&lt;wsp:rsid wsp:val=&quot;00AF6AD3&quot;/&gt;&lt;wsp:rsid wsp:val=&quot;00B0141F&quot;/&gt;&lt;wsp:rsid wsp:val=&quot;00B02C1A&quot;/&gt;&lt;wsp:rsid wsp:val=&quot;00B03486&quot;/&gt;&lt;wsp:rsid wsp:val=&quot;00B03531&quot;/&gt;&lt;wsp:rsid wsp:val=&quot;00B05A95&quot;/&gt;&lt;wsp:rsid wsp:val=&quot;00B06282&quot;/&gt;&lt;wsp:rsid wsp:val=&quot;00B06380&quot;/&gt;&lt;wsp:rsid wsp:val=&quot;00B0794B&quot;/&gt;&lt;wsp:rsid wsp:val=&quot;00B1243C&quot;/&gt;&lt;wsp:rsid wsp:val=&quot;00B12795&quot;/&gt;&lt;wsp:rsid wsp:val=&quot;00B1654B&quot;/&gt;&lt;wsp:rsid wsp:val=&quot;00B22F71&quot;/&gt;&lt;wsp:rsid wsp:val=&quot;00B2320A&quot;/&gt;&lt;wsp:rsid wsp:val=&quot;00B3061B&quot;/&gt;&lt;wsp:rsid wsp:val=&quot;00B32D5D&quot;/&gt;&lt;wsp:rsid wsp:val=&quot;00B35F71&quot;/&gt;&lt;wsp:rsid wsp:val=&quot;00B36796&quot;/&gt;&lt;wsp:rsid wsp:val=&quot;00B40AFC&quot;/&gt;&lt;wsp:rsid wsp:val=&quot;00B425A2&quot;/&gt;&lt;wsp:rsid wsp:val=&quot;00B43504&quot;/&gt;&lt;wsp:rsid wsp:val=&quot;00B477DC&quot;/&gt;&lt;wsp:rsid wsp:val=&quot;00B52B6B&quot;/&gt;&lt;wsp:rsid wsp:val=&quot;00B56E7B&quot;/&gt;&lt;wsp:rsid wsp:val=&quot;00B56FA1&quot;/&gt;&lt;wsp:rsid wsp:val=&quot;00B57618&quot;/&gt;&lt;wsp:rsid wsp:val=&quot;00B6237C&quot;/&gt;&lt;wsp:rsid wsp:val=&quot;00B656D9&quot;/&gt;&lt;wsp:rsid wsp:val=&quot;00B767BE&quot;/&gt;&lt;wsp:rsid wsp:val=&quot;00B80A11&quot;/&gt;&lt;wsp:rsid wsp:val=&quot;00B8211F&quot;/&gt;&lt;wsp:rsid wsp:val=&quot;00B8434D&quot;/&gt;&lt;wsp:rsid wsp:val=&quot;00B84437&quot;/&gt;&lt;wsp:rsid wsp:val=&quot;00B84F4E&quot;/&gt;&lt;wsp:rsid wsp:val=&quot;00B85467&quot;/&gt;&lt;wsp:rsid wsp:val=&quot;00B85BE7&quot;/&gt;&lt;wsp:rsid wsp:val=&quot;00B91CD6&quot;/&gt;&lt;wsp:rsid wsp:val=&quot;00B9258D&quot;/&gt;&lt;wsp:rsid wsp:val=&quot;00B93070&quot;/&gt;&lt;wsp:rsid wsp:val=&quot;00B93D3D&quot;/&gt;&lt;wsp:rsid wsp:val=&quot;00B94B53&quot;/&gt;&lt;wsp:rsid wsp:val=&quot;00BA17CD&quot;/&gt;&lt;wsp:rsid wsp:val=&quot;00BA2A75&quot;/&gt;&lt;wsp:rsid wsp:val=&quot;00BA56E6&quot;/&gt;&lt;wsp:rsid wsp:val=&quot;00BA5838&quot;/&gt;&lt;wsp:rsid wsp:val=&quot;00BA78E7&quot;/&gt;&lt;wsp:rsid wsp:val=&quot;00BB1DD9&quot;/&gt;&lt;wsp:rsid wsp:val=&quot;00BC1C8F&quot;/&gt;&lt;wsp:rsid wsp:val=&quot;00BC336D&quot;/&gt;&lt;wsp:rsid wsp:val=&quot;00BC3C2A&quot;/&gt;&lt;wsp:rsid wsp:val=&quot;00BC3D55&quot;/&gt;&lt;wsp:rsid wsp:val=&quot;00BC3E2A&quot;/&gt;&lt;wsp:rsid wsp:val=&quot;00BD1AD9&quot;/&gt;&lt;wsp:rsid wsp:val=&quot;00BD3953&quot;/&gt;&lt;wsp:rsid wsp:val=&quot;00BD3D91&quot;/&gt;&lt;wsp:rsid wsp:val=&quot;00BD577F&quot;/&gt;&lt;wsp:rsid wsp:val=&quot;00BD608F&quot;/&gt;&lt;wsp:rsid wsp:val=&quot;00BD69A6&quot;/&gt;&lt;wsp:rsid wsp:val=&quot;00BE0EC1&quot;/&gt;&lt;wsp:rsid wsp:val=&quot;00BE360A&quot;/&gt;&lt;wsp:rsid wsp:val=&quot;00BE3EAD&quot;/&gt;&lt;wsp:rsid wsp:val=&quot;00BE5E43&quot;/&gt;&lt;wsp:rsid wsp:val=&quot;00BE5F79&quot;/&gt;&lt;wsp:rsid wsp:val=&quot;00BE68A0&quot;/&gt;&lt;wsp:rsid wsp:val=&quot;00BE74EF&quot;/&gt;&lt;wsp:rsid wsp:val=&quot;00BF0108&quot;/&gt;&lt;wsp:rsid wsp:val=&quot;00BF3596&quot;/&gt;&lt;wsp:rsid wsp:val=&quot;00BF3EE7&quot;/&gt;&lt;wsp:rsid wsp:val=&quot;00BF4B81&quot;/&gt;&lt;wsp:rsid wsp:val=&quot;00BF6275&quot;/&gt;&lt;wsp:rsid wsp:val=&quot;00BF7B8C&quot;/&gt;&lt;wsp:rsid wsp:val=&quot;00C03ABA&quot;/&gt;&lt;wsp:rsid wsp:val=&quot;00C03ACB&quot;/&gt;&lt;wsp:rsid wsp:val=&quot;00C05749&quot;/&gt;&lt;wsp:rsid wsp:val=&quot;00C070F4&quot;/&gt;&lt;wsp:rsid wsp:val=&quot;00C157F7&quot;/&gt;&lt;wsp:rsid wsp:val=&quot;00C20CC4&quot;/&gt;&lt;wsp:rsid wsp:val=&quot;00C2353B&quot;/&gt;&lt;wsp:rsid wsp:val=&quot;00C246B9&quot;/&gt;&lt;wsp:rsid wsp:val=&quot;00C24FB9&quot;/&gt;&lt;wsp:rsid wsp:val=&quot;00C310FE&quot;/&gt;&lt;wsp:rsid wsp:val=&quot;00C3122A&quot;/&gt;&lt;wsp:rsid wsp:val=&quot;00C329FC&quot;/&gt;&lt;wsp:rsid wsp:val=&quot;00C37278&quot;/&gt;&lt;wsp:rsid wsp:val=&quot;00C376E6&quot;/&gt;&lt;wsp:rsid wsp:val=&quot;00C4009E&quot;/&gt;&lt;wsp:rsid wsp:val=&quot;00C44EBC&quot;/&gt;&lt;wsp:rsid wsp:val=&quot;00C45DEC&quot;/&gt;&lt;wsp:rsid wsp:val=&quot;00C5022E&quot;/&gt;&lt;wsp:rsid wsp:val=&quot;00C506F8&quot;/&gt;&lt;wsp:rsid wsp:val=&quot;00C515B0&quot;/&gt;&lt;wsp:rsid wsp:val=&quot;00C522B5&quot;/&gt;&lt;wsp:rsid wsp:val=&quot;00C5625B&quot;/&gt;&lt;wsp:rsid wsp:val=&quot;00C56C88&quot;/&gt;&lt;wsp:rsid wsp:val=&quot;00C62041&quot;/&gt;&lt;wsp:rsid wsp:val=&quot;00C6291D&quot;/&gt;&lt;wsp:rsid wsp:val=&quot;00C71AA7&quot;/&gt;&lt;wsp:rsid wsp:val=&quot;00C73680&quot;/&gt;&lt;wsp:rsid wsp:val=&quot;00C73CAE&quot;/&gt;&lt;wsp:rsid wsp:val=&quot;00C779EB&quot;/&gt;&lt;wsp:rsid wsp:val=&quot;00C77ACD&quot;/&gt;&lt;wsp:rsid wsp:val=&quot;00C808CE&quot;/&gt;&lt;wsp:rsid wsp:val=&quot;00C8109A&quot;/&gt;&lt;wsp:rsid wsp:val=&quot;00C81F40&quot;/&gt;&lt;wsp:rsid wsp:val=&quot;00C830A6&quot;/&gt;&lt;wsp:rsid wsp:val=&quot;00C83936&quot;/&gt;&lt;wsp:rsid wsp:val=&quot;00C8522A&quot;/&gt;&lt;wsp:rsid wsp:val=&quot;00C90DE1&quot;/&gt;&lt;wsp:rsid wsp:val=&quot;00C942F3&quot;/&gt;&lt;wsp:rsid wsp:val=&quot;00CA0290&quot;/&gt;&lt;wsp:rsid wsp:val=&quot;00CA2584&quot;/&gt;&lt;wsp:rsid wsp:val=&quot;00CA7ECB&quot;/&gt;&lt;wsp:rsid wsp:val=&quot;00CB4352&quot;/&gt;&lt;wsp:rsid wsp:val=&quot;00CB5E8E&quot;/&gt;&lt;wsp:rsid wsp:val=&quot;00CB6939&quot;/&gt;&lt;wsp:rsid wsp:val=&quot;00CB6DB2&quot;/&gt;&lt;wsp:rsid wsp:val=&quot;00CC0848&quot;/&gt;&lt;wsp:rsid wsp:val=&quot;00CC1358&quot;/&gt;&lt;wsp:rsid wsp:val=&quot;00CC22B5&quot;/&gt;&lt;wsp:rsid wsp:val=&quot;00CC2D73&quot;/&gt;&lt;wsp:rsid wsp:val=&quot;00CC772D&quot;/&gt;&lt;wsp:rsid wsp:val=&quot;00CD1062&quot;/&gt;&lt;wsp:rsid wsp:val=&quot;00CD4C1F&quot;/&gt;&lt;wsp:rsid wsp:val=&quot;00CD560C&quot;/&gt;&lt;wsp:rsid wsp:val=&quot;00CD71EA&quot;/&gt;&lt;wsp:rsid wsp:val=&quot;00CE0881&quot;/&gt;&lt;wsp:rsid wsp:val=&quot;00CE1955&quot;/&gt;&lt;wsp:rsid wsp:val=&quot;00CE5386&quot;/&gt;&lt;wsp:rsid wsp:val=&quot;00CE72B3&quot;/&gt;&lt;wsp:rsid wsp:val=&quot;00CE7548&quot;/&gt;&lt;wsp:rsid wsp:val=&quot;00CF3230&quot;/&gt;&lt;wsp:rsid wsp:val=&quot;00CF55A0&quot;/&gt;&lt;wsp:rsid wsp:val=&quot;00CF5B5A&quot;/&gt;&lt;wsp:rsid wsp:val=&quot;00CF64AF&quot;/&gt;&lt;wsp:rsid wsp:val=&quot;00D00273&quot;/&gt;&lt;wsp:rsid wsp:val=&quot;00D01978&quot;/&gt;&lt;wsp:rsid wsp:val=&quot;00D051DD&quot;/&gt;&lt;wsp:rsid wsp:val=&quot;00D1336C&quot;/&gt;&lt;wsp:rsid wsp:val=&quot;00D1352C&quot;/&gt;&lt;wsp:rsid wsp:val=&quot;00D16962&quot;/&gt;&lt;wsp:rsid wsp:val=&quot;00D21ABA&quot;/&gt;&lt;wsp:rsid wsp:val=&quot;00D23970&quot;/&gt;&lt;wsp:rsid wsp:val=&quot;00D24B9E&quot;/&gt;&lt;wsp:rsid wsp:val=&quot;00D268FE&quot;/&gt;&lt;wsp:rsid wsp:val=&quot;00D26E57&quot;/&gt;&lt;wsp:rsid wsp:val=&quot;00D310DA&quot;/&gt;&lt;wsp:rsid wsp:val=&quot;00D318CD&quot;/&gt;&lt;wsp:rsid wsp:val=&quot;00D3472B&quot;/&gt;&lt;wsp:rsid wsp:val=&quot;00D34B82&quot;/&gt;&lt;wsp:rsid wsp:val=&quot;00D3503C&quot;/&gt;&lt;wsp:rsid wsp:val=&quot;00D36349&quot;/&gt;&lt;wsp:rsid wsp:val=&quot;00D4447C&quot;/&gt;&lt;wsp:rsid wsp:val=&quot;00D456AC&quot;/&gt;&lt;wsp:rsid wsp:val=&quot;00D54DAC&quot;/&gt;&lt;wsp:rsid wsp:val=&quot;00D57423&quot;/&gt;&lt;wsp:rsid wsp:val=&quot;00D578B7&quot;/&gt;&lt;wsp:rsid wsp:val=&quot;00D57EEC&quot;/&gt;&lt;wsp:rsid wsp:val=&quot;00D6107B&quot;/&gt;&lt;wsp:rsid wsp:val=&quot;00D62329&quot;/&gt;&lt;wsp:rsid wsp:val=&quot;00D70DD3&quot;/&gt;&lt;wsp:rsid wsp:val=&quot;00D7244E&quot;/&gt;&lt;wsp:rsid wsp:val=&quot;00D72687&quot;/&gt;&lt;wsp:rsid wsp:val=&quot;00D72DEC&quot;/&gt;&lt;wsp:rsid wsp:val=&quot;00D734E8&quot;/&gt;&lt;wsp:rsid wsp:val=&quot;00D75257&quot;/&gt;&lt;wsp:rsid wsp:val=&quot;00D7649F&quot;/&gt;&lt;wsp:rsid wsp:val=&quot;00D824C6&quot;/&gt;&lt;wsp:rsid wsp:val=&quot;00D8404D&quot;/&gt;&lt;wsp:rsid wsp:val=&quot;00D85C7F&quot;/&gt;&lt;wsp:rsid wsp:val=&quot;00D8755D&quot;/&gt;&lt;wsp:rsid wsp:val=&quot;00D9014C&quot;/&gt;&lt;wsp:rsid wsp:val=&quot;00D91A4D&quot;/&gt;&lt;wsp:rsid wsp:val=&quot;00D93B01&quot;/&gt;&lt;wsp:rsid wsp:val=&quot;00D951F9&quot;/&gt;&lt;wsp:rsid wsp:val=&quot;00D95AD0&quot;/&gt;&lt;wsp:rsid wsp:val=&quot;00D965B5&quot;/&gt;&lt;wsp:rsid wsp:val=&quot;00D96708&quot;/&gt;&lt;wsp:rsid wsp:val=&quot;00DA01F0&quot;/&gt;&lt;wsp:rsid wsp:val=&quot;00DA1FBA&quot;/&gt;&lt;wsp:rsid wsp:val=&quot;00DA5E81&quot;/&gt;&lt;wsp:rsid wsp:val=&quot;00DB137D&quot;/&gt;&lt;wsp:rsid wsp:val=&quot;00DB379C&quot;/&gt;&lt;wsp:rsid wsp:val=&quot;00DC4FC2&quot;/&gt;&lt;wsp:rsid wsp:val=&quot;00DC56B7&quot;/&gt;&lt;wsp:rsid wsp:val=&quot;00DD1B65&quot;/&gt;&lt;wsp:rsid wsp:val=&quot;00DD220F&quot;/&gt;&lt;wsp:rsid wsp:val=&quot;00DD361C&quot;/&gt;&lt;wsp:rsid wsp:val=&quot;00DD44E9&quot;/&gt;&lt;wsp:rsid wsp:val=&quot;00DD655E&quot;/&gt;&lt;wsp:rsid wsp:val=&quot;00DD7550&quot;/&gt;&lt;wsp:rsid wsp:val=&quot;00DE19F3&quot;/&gt;&lt;wsp:rsid wsp:val=&quot;00DE620B&quot;/&gt;&lt;wsp:rsid wsp:val=&quot;00DF1F85&quot;/&gt;&lt;wsp:rsid wsp:val=&quot;00DF2B35&quot;/&gt;&lt;wsp:rsid wsp:val=&quot;00DF457A&quot;/&gt;&lt;wsp:rsid wsp:val=&quot;00DF561F&quot;/&gt;&lt;wsp:rsid wsp:val=&quot;00E01E52&quot;/&gt;&lt;wsp:rsid wsp:val=&quot;00E05CB4&quot;/&gt;&lt;wsp:rsid wsp:val=&quot;00E062DC&quot;/&gt;&lt;wsp:rsid wsp:val=&quot;00E10AFE&quot;/&gt;&lt;wsp:rsid wsp:val=&quot;00E12334&quot;/&gt;&lt;wsp:rsid wsp:val=&quot;00E12EEC&quot;/&gt;&lt;wsp:rsid wsp:val=&quot;00E145EF&quot;/&gt;&lt;wsp:rsid wsp:val=&quot;00E15728&quot;/&gt;&lt;wsp:rsid wsp:val=&quot;00E169CD&quot;/&gt;&lt;wsp:rsid wsp:val=&quot;00E20CB7&quot;/&gt;&lt;wsp:rsid wsp:val=&quot;00E222C7&quot;/&gt;&lt;wsp:rsid wsp:val=&quot;00E23410&quot;/&gt;&lt;wsp:rsid wsp:val=&quot;00E23671&quot;/&gt;&lt;wsp:rsid wsp:val=&quot;00E30E64&quot;/&gt;&lt;wsp:rsid wsp:val=&quot;00E37ABD&quot;/&gt;&lt;wsp:rsid wsp:val=&quot;00E40461&quot;/&gt;&lt;wsp:rsid wsp:val=&quot;00E41713&quot;/&gt;&lt;wsp:rsid wsp:val=&quot;00E425C3&quot;/&gt;&lt;wsp:rsid wsp:val=&quot;00E4797F&quot;/&gt;&lt;wsp:rsid wsp:val=&quot;00E525DC&quot;/&gt;&lt;wsp:rsid wsp:val=&quot;00E54243&quot;/&gt;&lt;wsp:rsid wsp:val=&quot;00E54249&quot;/&gt;&lt;wsp:rsid wsp:val=&quot;00E57038&quot;/&gt;&lt;wsp:rsid wsp:val=&quot;00E57712&quot;/&gt;&lt;wsp:rsid wsp:val=&quot;00E602A1&quot;/&gt;&lt;wsp:rsid wsp:val=&quot;00E61751&quot;/&gt;&lt;wsp:rsid wsp:val=&quot;00E6445B&quot;/&gt;&lt;wsp:rsid wsp:val=&quot;00E65557&quot;/&gt;&lt;wsp:rsid wsp:val=&quot;00E73A3E&quot;/&gt;&lt;wsp:rsid wsp:val=&quot;00E756AB&quot;/&gt;&lt;wsp:rsid wsp:val=&quot;00E76BF1&quot;/&gt;&lt;wsp:rsid wsp:val=&quot;00E839AB&quot;/&gt;&lt;wsp:rsid wsp:val=&quot;00E853B1&quot;/&gt;&lt;wsp:rsid wsp:val=&quot;00E872E5&quot;/&gt;&lt;wsp:rsid wsp:val=&quot;00E908D1&quot;/&gt;&lt;wsp:rsid wsp:val=&quot;00E91524&quot;/&gt;&lt;wsp:rsid wsp:val=&quot;00E91F50&quot;/&gt;&lt;wsp:rsid wsp:val=&quot;00E93686&quot;/&gt;&lt;wsp:rsid wsp:val=&quot;00E940C4&quot;/&gt;&lt;wsp:rsid wsp:val=&quot;00EA0B45&quot;/&gt;&lt;wsp:rsid wsp:val=&quot;00EA1803&quot;/&gt;&lt;wsp:rsid wsp:val=&quot;00EA301F&quot;/&gt;&lt;wsp:rsid wsp:val=&quot;00EA4357&quot;/&gt;&lt;wsp:rsid wsp:val=&quot;00EB2F21&quot;/&gt;&lt;wsp:rsid wsp:val=&quot;00EB5791&quot;/&gt;&lt;wsp:rsid wsp:val=&quot;00EB5D68&quot;/&gt;&lt;wsp:rsid wsp:val=&quot;00EC2D8C&quot;/&gt;&lt;wsp:rsid wsp:val=&quot;00EC7837&quot;/&gt;&lt;wsp:rsid wsp:val=&quot;00ED6137&quot;/&gt;&lt;wsp:rsid wsp:val=&quot;00ED694C&quot;/&gt;&lt;wsp:rsid wsp:val=&quot;00EE32EF&quot;/&gt;&lt;wsp:rsid wsp:val=&quot;00EE4572&quot;/&gt;&lt;wsp:rsid wsp:val=&quot;00EE5FE9&quot;/&gt;&lt;wsp:rsid wsp:val=&quot;00EE68CD&quot;/&gt;&lt;wsp:rsid wsp:val=&quot;00EF21D2&quot;/&gt;&lt;wsp:rsid wsp:val=&quot;00EF2C5D&quot;/&gt;&lt;wsp:rsid wsp:val=&quot;00EF30A6&quot;/&gt;&lt;wsp:rsid wsp:val=&quot;00EF3F25&quot;/&gt;&lt;wsp:rsid wsp:val=&quot;00EF52F9&quot;/&gt;&lt;wsp:rsid wsp:val=&quot;00EF78D3&quot;/&gt;&lt;wsp:rsid wsp:val=&quot;00F020CB&quot;/&gt;&lt;wsp:rsid wsp:val=&quot;00F0288B&quot;/&gt;&lt;wsp:rsid wsp:val=&quot;00F044A5&quot;/&gt;&lt;wsp:rsid wsp:val=&quot;00F044D9&quot;/&gt;&lt;wsp:rsid wsp:val=&quot;00F04721&quot;/&gt;&lt;wsp:rsid wsp:val=&quot;00F055C3&quot;/&gt;&lt;wsp:rsid wsp:val=&quot;00F07637&quot;/&gt;&lt;wsp:rsid wsp:val=&quot;00F07AA2&quot;/&gt;&lt;wsp:rsid wsp:val=&quot;00F07D35&quot;/&gt;&lt;wsp:rsid wsp:val=&quot;00F10272&quot;/&gt;&lt;wsp:rsid wsp:val=&quot;00F11EDA&quot;/&gt;&lt;wsp:rsid wsp:val=&quot;00F204C4&quot;/&gt;&lt;wsp:rsid wsp:val=&quot;00F2534E&quot;/&gt;&lt;wsp:rsid wsp:val=&quot;00F260FF&quot;/&gt;&lt;wsp:rsid wsp:val=&quot;00F30C0A&quot;/&gt;&lt;wsp:rsid wsp:val=&quot;00F30C28&quot;/&gt;&lt;wsp:rsid wsp:val=&quot;00F32667&quot;/&gt;&lt;wsp:rsid wsp:val=&quot;00F352D4&quot;/&gt;&lt;wsp:rsid wsp:val=&quot;00F359E4&quot;/&gt;&lt;wsp:rsid wsp:val=&quot;00F36B09&quot;/&gt;&lt;wsp:rsid wsp:val=&quot;00F36DD6&quot;/&gt;&lt;wsp:rsid wsp:val=&quot;00F3735F&quot;/&gt;&lt;wsp:rsid wsp:val=&quot;00F43DE2&quot;/&gt;&lt;wsp:rsid wsp:val=&quot;00F45C64&quot;/&gt;&lt;wsp:rsid wsp:val=&quot;00F5028C&quot;/&gt;&lt;wsp:rsid wsp:val=&quot;00F50F6D&quot;/&gt;&lt;wsp:rsid wsp:val=&quot;00F51F12&quot;/&gt;&lt;wsp:rsid wsp:val=&quot;00F528BD&quot;/&gt;&lt;wsp:rsid wsp:val=&quot;00F53C66&quot;/&gt;&lt;wsp:rsid wsp:val=&quot;00F55CEE&quot;/&gt;&lt;wsp:rsid wsp:val=&quot;00F6024F&quot;/&gt;&lt;wsp:rsid wsp:val=&quot;00F612CA&quot;/&gt;&lt;wsp:rsid wsp:val=&quot;00F6181C&quot;/&gt;&lt;wsp:rsid wsp:val=&quot;00F63453&quot;/&gt;&lt;wsp:rsid wsp:val=&quot;00F646B7&quot;/&gt;&lt;wsp:rsid wsp:val=&quot;00F64872&quot;/&gt;&lt;wsp:rsid wsp:val=&quot;00F64F17&quot;/&gt;&lt;wsp:rsid wsp:val=&quot;00F65C77&quot;/&gt;&lt;wsp:rsid wsp:val=&quot;00F661E9&quot;/&gt;&lt;wsp:rsid wsp:val=&quot;00F667E2&quot;/&gt;&lt;wsp:rsid wsp:val=&quot;00F6702D&quot;/&gt;&lt;wsp:rsid wsp:val=&quot;00F73E95&quot;/&gt;&lt;wsp:rsid wsp:val=&quot;00F75C3D&quot;/&gt;&lt;wsp:rsid wsp:val=&quot;00F75DED&quot;/&gt;&lt;wsp:rsid wsp:val=&quot;00F817AD&quot;/&gt;&lt;wsp:rsid wsp:val=&quot;00F850BA&quot;/&gt;&lt;wsp:rsid wsp:val=&quot;00F86913&quot;/&gt;&lt;wsp:rsid wsp:val=&quot;00F956F1&quot;/&gt;&lt;wsp:rsid wsp:val=&quot;00F95FB6&quot;/&gt;&lt;wsp:rsid wsp:val=&quot;00F96FB8&quot;/&gt;&lt;wsp:rsid wsp:val=&quot;00FA2D49&quot;/&gt;&lt;wsp:rsid wsp:val=&quot;00FA4E04&quot;/&gt;&lt;wsp:rsid wsp:val=&quot;00FA5763&quot;/&gt;&lt;wsp:rsid wsp:val=&quot;00FB7DF1&quot;/&gt;&lt;wsp:rsid wsp:val=&quot;00FC0489&quot;/&gt;&lt;wsp:rsid wsp:val=&quot;00FD14F5&quot;/&gt;&lt;wsp:rsid wsp:val=&quot;00FD4274&quot;/&gt;&lt;wsp:rsid wsp:val=&quot;00FD7F49&quot;/&gt;&lt;wsp:rsid wsp:val=&quot;00FE17C4&quot;/&gt;&lt;wsp:rsid wsp:val=&quot;00FE19D6&quot;/&gt;&lt;wsp:rsid wsp:val=&quot;00FF5363&quot;/&gt;&lt;wsp:rsid wsp:val=&quot;00FF6303&quot;/&gt;&lt;/wsp:rsids&gt;&lt;/w:docPr&gt;&lt;w:body&gt;&lt;w:p wsp:rsidR=&quot;00000000&quot; wsp:rsidRDefault=&quot;00AE7D75&quot;&gt;&lt;m:oMathPara&gt;&lt;m:oMath&gt;&lt;m:sSub&gt;&lt;m:sSubPr&gt;&lt;m:ctrlPr&gt;&lt;w:rPr&gt;&lt;w:rFonts w:ascii=&quot;Cambria Math&quot; w:h-ansi=&quot;Cambria Math&quot; w:cs=&quot;Arial&quot;/&gt;&lt;wx:font wx:val=&quot;Cambria Math&quot;/&gt;&lt;w:i/&gt;&lt;w:sz w:val=&quot;18&quot;/&gt;&lt;w:sz-cs w:val=&quot;18&quot;/&gt;&lt;/w:rPr&gt;&lt;/m:ctrlPr&gt;&lt;/m:sSubPr&gt;&lt;m:e&gt;&lt;m:r&gt;&lt;w:rPr&gt;&lt;w:rFonts w:ascii=&quot;Cambria Math&quot; w:h-ansi=&quot;Cambria Math&quot; w:cs=&quot;Arial&quot;/&gt;&lt;wx:font wx:val=&quot;Cambria Math&quot;/&gt;&lt;w:i/&gt;&lt;w:sz w:val=&quot;18&quot;/&gt;&lt;w:sz-cs w:val=&quot;18&quot;/&gt;&lt;/w:rPr&gt;&lt;m:t&gt;PCT&lt;/m:t&gt;&lt;/m:r&gt;&lt;/m:e&gt;&lt;m:sub&gt;&lt;m:r&gt;&lt;w:rPr&gt;&lt;w:rFonts w:ascii=&quot;Cambria Math&quot; w:h-ansi=&quot;Cambria Math&quot; w:cs=&quot;Arial&quot;/&gt;&lt;wx:font wx:val=&quot;Cambria Math&quot;/&gt;&lt;w:i/&gt;&lt;w:sz w:val=&quot;18&quot;/&gt;&lt;w:sz-cs w:val=&quot;18&quot;/&gt;&lt;/w:rPr&gt;&lt;m:t&gt;i&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3" o:title="" chromakey="white"/>
          </v:shape>
        </w:pict>
      </w:r>
      <w:r w:rsidRPr="00657BB1">
        <w:rPr>
          <w:rFonts w:ascii="Verdana" w:hAnsi="Verdana" w:cs="Arial"/>
          <w:sz w:val="18"/>
          <w:szCs w:val="18"/>
        </w:rPr>
        <w:fldChar w:fldCharType="end"/>
      </w:r>
      <w:r w:rsidRPr="004057C2">
        <w:rPr>
          <w:rFonts w:ascii="Verdana" w:hAnsi="Verdana" w:cs="Arial"/>
          <w:sz w:val="18"/>
          <w:szCs w:val="18"/>
        </w:rPr>
        <w:t xml:space="preserve"> </w:t>
      </w:r>
      <w:r>
        <w:rPr>
          <w:rFonts w:ascii="Verdana" w:hAnsi="Verdana" w:cs="Arial"/>
          <w:sz w:val="18"/>
          <w:szCs w:val="18"/>
        </w:rPr>
        <w:tab/>
      </w:r>
      <w:r w:rsidRPr="004057C2">
        <w:rPr>
          <w:rFonts w:ascii="Verdana" w:hAnsi="Verdana" w:cs="Arial"/>
          <w:sz w:val="18"/>
          <w:szCs w:val="18"/>
        </w:rPr>
        <w:t xml:space="preserve">= Puntaje por Evaluación de la Calidad y Propuesta Técnica </w:t>
      </w:r>
      <w:r>
        <w:rPr>
          <w:rFonts w:ascii="Verdana" w:hAnsi="Verdana" w:cs="Arial"/>
          <w:sz w:val="18"/>
          <w:szCs w:val="18"/>
        </w:rPr>
        <w:t>del P</w:t>
      </w:r>
      <w:r w:rsidRPr="00A96A23">
        <w:rPr>
          <w:rFonts w:ascii="Verdana" w:hAnsi="Verdana" w:cs="Arial"/>
          <w:sz w:val="18"/>
          <w:szCs w:val="18"/>
        </w:rPr>
        <w:t>roponente i</w:t>
      </w:r>
    </w:p>
    <w:p w:rsidR="008774CC" w:rsidRPr="004057C2" w:rsidRDefault="008774CC" w:rsidP="00A544DB">
      <w:pPr>
        <w:widowControl w:val="0"/>
        <w:ind w:left="708" w:firstLine="708"/>
        <w:jc w:val="both"/>
        <w:rPr>
          <w:rFonts w:ascii="Verdana" w:hAnsi="Verdana" w:cs="Arial"/>
          <w:sz w:val="18"/>
          <w:szCs w:val="18"/>
        </w:rPr>
      </w:pPr>
      <w:r w:rsidRPr="00657BB1">
        <w:rPr>
          <w:rFonts w:ascii="Verdana" w:hAnsi="Verdana" w:cs="Arial"/>
          <w:sz w:val="18"/>
          <w:szCs w:val="18"/>
        </w:rPr>
        <w:fldChar w:fldCharType="begin"/>
      </w:r>
      <w:r w:rsidRPr="00657BB1">
        <w:rPr>
          <w:rFonts w:ascii="Verdana" w:hAnsi="Verdana" w:cs="Arial"/>
          <w:sz w:val="18"/>
          <w:szCs w:val="18"/>
        </w:rPr>
        <w:instrText xml:space="preserve"> QUOTE </w:instrText>
      </w:r>
      <w:r w:rsidRPr="00657BB1">
        <w:pict>
          <v:shape id="_x0000_i1053" type="#_x0000_t75" style="width:9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3F01&quot;/&gt;&lt;w:defaultTabStop w:val=&quot;708&quot;/&gt;&lt;w:hyphenationZone w:val=&quot;425&quot;/&gt;&lt;w:drawingGridHorizontalSpacing w:val=&quot;10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4F79&quot;/&gt;&lt;wsp:rsid wsp:val=&quot;0000034D&quot;/&gt;&lt;wsp:rsid wsp:val=&quot;00001008&quot;/&gt;&lt;wsp:rsid wsp:val=&quot;0000233F&quot;/&gt;&lt;wsp:rsid wsp:val=&quot;00002AB7&quot;/&gt;&lt;wsp:rsid wsp:val=&quot;00006133&quot;/&gt;&lt;wsp:rsid wsp:val=&quot;000074CE&quot;/&gt;&lt;wsp:rsid wsp:val=&quot;00007AD8&quot;/&gt;&lt;wsp:rsid wsp:val=&quot;00007D31&quot;/&gt;&lt;wsp:rsid wsp:val=&quot;000108A8&quot;/&gt;&lt;wsp:rsid wsp:val=&quot;00011826&quot;/&gt;&lt;wsp:rsid wsp:val=&quot;00011C62&quot;/&gt;&lt;wsp:rsid wsp:val=&quot;00012AA2&quot;/&gt;&lt;wsp:rsid wsp:val=&quot;00013CD4&quot;/&gt;&lt;wsp:rsid wsp:val=&quot;0001453D&quot;/&gt;&lt;wsp:rsid wsp:val=&quot;00017B24&quot;/&gt;&lt;wsp:rsid wsp:val=&quot;00020139&quot;/&gt;&lt;wsp:rsid wsp:val=&quot;000219A9&quot;/&gt;&lt;wsp:rsid wsp:val=&quot;000223F5&quot;/&gt;&lt;wsp:rsid wsp:val=&quot;00022447&quot;/&gt;&lt;wsp:rsid wsp:val=&quot;000238FE&quot;/&gt;&lt;wsp:rsid wsp:val=&quot;00027DFC&quot;/&gt;&lt;wsp:rsid wsp:val=&quot;000301FE&quot;/&gt;&lt;wsp:rsid wsp:val=&quot;000354A8&quot;/&gt;&lt;wsp:rsid wsp:val=&quot;00036656&quot;/&gt;&lt;wsp:rsid wsp:val=&quot;000370F6&quot;/&gt;&lt;wsp:rsid wsp:val=&quot;000443E3&quot;/&gt;&lt;wsp:rsid wsp:val=&quot;0004491A&quot;/&gt;&lt;wsp:rsid wsp:val=&quot;00044D78&quot;/&gt;&lt;wsp:rsid wsp:val=&quot;00045098&quot;/&gt;&lt;wsp:rsid wsp:val=&quot;000475FA&quot;/&gt;&lt;wsp:rsid wsp:val=&quot;00050C77&quot;/&gt;&lt;wsp:rsid wsp:val=&quot;00051551&quot;/&gt;&lt;wsp:rsid wsp:val=&quot;00052C29&quot;/&gt;&lt;wsp:rsid wsp:val=&quot;00060E96&quot;/&gt;&lt;wsp:rsid wsp:val=&quot;00063CE9&quot;/&gt;&lt;wsp:rsid wsp:val=&quot;00066454&quot;/&gt;&lt;wsp:rsid wsp:val=&quot;0007538C&quot;/&gt;&lt;wsp:rsid wsp:val=&quot;0007639D&quot;/&gt;&lt;wsp:rsid wsp:val=&quot;00076C3D&quot;/&gt;&lt;wsp:rsid wsp:val=&quot;00080BFD&quot;/&gt;&lt;wsp:rsid wsp:val=&quot;00082F69&quot;/&gt;&lt;wsp:rsid wsp:val=&quot;00084EB7&quot;/&gt;&lt;wsp:rsid wsp:val=&quot;00086F0B&quot;/&gt;&lt;wsp:rsid wsp:val=&quot;00092AE3&quot;/&gt;&lt;wsp:rsid wsp:val=&quot;00094D07&quot;/&gt;&lt;wsp:rsid wsp:val=&quot;00096D92&quot;/&gt;&lt;wsp:rsid wsp:val=&quot;00097501&quot;/&gt;&lt;wsp:rsid wsp:val=&quot;00097EB6&quot;/&gt;&lt;wsp:rsid wsp:val=&quot;000A1813&quot;/&gt;&lt;wsp:rsid wsp:val=&quot;000A3E3C&quot;/&gt;&lt;wsp:rsid wsp:val=&quot;000B2246&quot;/&gt;&lt;wsp:rsid wsp:val=&quot;000B279B&quot;/&gt;&lt;wsp:rsid wsp:val=&quot;000B2B20&quot;/&gt;&lt;wsp:rsid wsp:val=&quot;000B55A8&quot;/&gt;&lt;wsp:rsid wsp:val=&quot;000C1573&quot;/&gt;&lt;wsp:rsid wsp:val=&quot;000C331D&quot;/&gt;&lt;wsp:rsid wsp:val=&quot;000C59EB&quot;/&gt;&lt;wsp:rsid wsp:val=&quot;000C74F7&quot;/&gt;&lt;wsp:rsid wsp:val=&quot;000C7F0F&quot;/&gt;&lt;wsp:rsid wsp:val=&quot;000E280D&quot;/&gt;&lt;wsp:rsid wsp:val=&quot;000E3C71&quot;/&gt;&lt;wsp:rsid wsp:val=&quot;000E4325&quot;/&gt;&lt;wsp:rsid wsp:val=&quot;000E488B&quot;/&gt;&lt;wsp:rsid wsp:val=&quot;000E48CC&quot;/&gt;&lt;wsp:rsid wsp:val=&quot;000E730F&quot;/&gt;&lt;wsp:rsid wsp:val=&quot;000F5BBA&quot;/&gt;&lt;wsp:rsid wsp:val=&quot;000F5CF0&quot;/&gt;&lt;wsp:rsid wsp:val=&quot;000F6A35&quot;/&gt;&lt;wsp:rsid wsp:val=&quot;001018AB&quot;/&gt;&lt;wsp:rsid wsp:val=&quot;001021BE&quot;/&gt;&lt;wsp:rsid wsp:val=&quot;0010261E&quot;/&gt;&lt;wsp:rsid wsp:val=&quot;0010288F&quot;/&gt;&lt;wsp:rsid wsp:val=&quot;001046BB&quot;/&gt;&lt;wsp:rsid wsp:val=&quot;001052DC&quot;/&gt;&lt;wsp:rsid wsp:val=&quot;001106B1&quot;/&gt;&lt;wsp:rsid wsp:val=&quot;00110DA4&quot;/&gt;&lt;wsp:rsid wsp:val=&quot;0011628E&quot;/&gt;&lt;wsp:rsid wsp:val=&quot;00122868&quot;/&gt;&lt;wsp:rsid wsp:val=&quot;00125C15&quot;/&gt;&lt;wsp:rsid wsp:val=&quot;001319C4&quot;/&gt;&lt;wsp:rsid wsp:val=&quot;00131C5B&quot;/&gt;&lt;wsp:rsid wsp:val=&quot;0013238E&quot;/&gt;&lt;wsp:rsid wsp:val=&quot;001363E0&quot;/&gt;&lt;wsp:rsid wsp:val=&quot;00141DA7&quot;/&gt;&lt;wsp:rsid wsp:val=&quot;00157A08&quot;/&gt;&lt;wsp:rsid wsp:val=&quot;0016090E&quot;/&gt;&lt;wsp:rsid wsp:val=&quot;00166E29&quot;/&gt;&lt;wsp:rsid wsp:val=&quot;0017013E&quot;/&gt;&lt;wsp:rsid wsp:val=&quot;00170771&quot;/&gt;&lt;wsp:rsid wsp:val=&quot;0017246C&quot;/&gt;&lt;wsp:rsid wsp:val=&quot;00174B80&quot;/&gt;&lt;wsp:rsid wsp:val=&quot;00174C31&quot;/&gt;&lt;wsp:rsid wsp:val=&quot;00176536&quot;/&gt;&lt;wsp:rsid wsp:val=&quot;00176DDF&quot;/&gt;&lt;wsp:rsid wsp:val=&quot;001774DA&quot;/&gt;&lt;wsp:rsid wsp:val=&quot;00177BEF&quot;/&gt;&lt;wsp:rsid wsp:val=&quot;00181226&quot;/&gt;&lt;wsp:rsid wsp:val=&quot;001819DC&quot;/&gt;&lt;wsp:rsid wsp:val=&quot;00184A55&quot;/&gt;&lt;wsp:rsid wsp:val=&quot;001852C4&quot;/&gt;&lt;wsp:rsid wsp:val=&quot;00187594&quot;/&gt;&lt;wsp:rsid wsp:val=&quot;001940C8&quot;/&gt;&lt;wsp:rsid wsp:val=&quot;00195C5B&quot;/&gt;&lt;wsp:rsid wsp:val=&quot;001A1D50&quot;/&gt;&lt;wsp:rsid wsp:val=&quot;001A294B&quot;/&gt;&lt;wsp:rsid wsp:val=&quot;001A5693&quot;/&gt;&lt;wsp:rsid wsp:val=&quot;001A58EB&quot;/&gt;&lt;wsp:rsid wsp:val=&quot;001A7D50&quot;/&gt;&lt;wsp:rsid wsp:val=&quot;001B0878&quot;/&gt;&lt;wsp:rsid wsp:val=&quot;001B1039&quot;/&gt;&lt;wsp:rsid wsp:val=&quot;001B515E&quot;/&gt;&lt;wsp:rsid wsp:val=&quot;001B7F26&quot;/&gt;&lt;wsp:rsid wsp:val=&quot;001C5CCE&quot;/&gt;&lt;wsp:rsid wsp:val=&quot;001D0C71&quot;/&gt;&lt;wsp:rsid wsp:val=&quot;001D1F9D&quot;/&gt;&lt;wsp:rsid wsp:val=&quot;001D5A0B&quot;/&gt;&lt;wsp:rsid wsp:val=&quot;001D6632&quot;/&gt;&lt;wsp:rsid wsp:val=&quot;001E0030&quot;/&gt;&lt;wsp:rsid wsp:val=&quot;001E06B2&quot;/&gt;&lt;wsp:rsid wsp:val=&quot;001E2FEF&quot;/&gt;&lt;wsp:rsid wsp:val=&quot;001E50A2&quot;/&gt;&lt;wsp:rsid wsp:val=&quot;001E5BE4&quot;/&gt;&lt;wsp:rsid wsp:val=&quot;001E75BF&quot;/&gt;&lt;wsp:rsid wsp:val=&quot;001F4CAD&quot;/&gt;&lt;wsp:rsid wsp:val=&quot;002009C3&quot;/&gt;&lt;wsp:rsid wsp:val=&quot;00204BD5&quot;/&gt;&lt;wsp:rsid wsp:val=&quot;00207371&quot;/&gt;&lt;wsp:rsid wsp:val=&quot;002073B0&quot;/&gt;&lt;wsp:rsid wsp:val=&quot;00212B3F&quot;/&gt;&lt;wsp:rsid wsp:val=&quot;002143EF&quot;/&gt;&lt;wsp:rsid wsp:val=&quot;00226731&quot;/&gt;&lt;wsp:rsid wsp:val=&quot;002325D2&quot;/&gt;&lt;wsp:rsid wsp:val=&quot;002377A4&quot;/&gt;&lt;wsp:rsid wsp:val=&quot;00237F23&quot;/&gt;&lt;wsp:rsid wsp:val=&quot;00242DC4&quot;/&gt;&lt;wsp:rsid wsp:val=&quot;00244051&quot;/&gt;&lt;wsp:rsid wsp:val=&quot;00246F88&quot;/&gt;&lt;wsp:rsid wsp:val=&quot;002518D1&quot;/&gt;&lt;wsp:rsid wsp:val=&quot;00251FB3&quot;/&gt;&lt;wsp:rsid wsp:val=&quot;002543DE&quot;/&gt;&lt;wsp:rsid wsp:val=&quot;0025444A&quot;/&gt;&lt;wsp:rsid wsp:val=&quot;00254A19&quot;/&gt;&lt;wsp:rsid wsp:val=&quot;00255D2C&quot;/&gt;&lt;wsp:rsid wsp:val=&quot;00255DCA&quot;/&gt;&lt;wsp:rsid wsp:val=&quot;002567BA&quot;/&gt;&lt;wsp:rsid wsp:val=&quot;00257428&quot;/&gt;&lt;wsp:rsid wsp:val=&quot;00260685&quot;/&gt;&lt;wsp:rsid wsp:val=&quot;00260BFD&quot;/&gt;&lt;wsp:rsid wsp:val=&quot;00261C67&quot;/&gt;&lt;wsp:rsid wsp:val=&quot;00262224&quot;/&gt;&lt;wsp:rsid wsp:val=&quot;002624A3&quot;/&gt;&lt;wsp:rsid wsp:val=&quot;00264292&quot;/&gt;&lt;wsp:rsid wsp:val=&quot;00265864&quot;/&gt;&lt;wsp:rsid wsp:val=&quot;002667CD&quot;/&gt;&lt;wsp:rsid wsp:val=&quot;00270A10&quot;/&gt;&lt;wsp:rsid wsp:val=&quot;00275B2A&quot;/&gt;&lt;wsp:rsid wsp:val=&quot;00277A27&quot;/&gt;&lt;wsp:rsid wsp:val=&quot;00277D41&quot;/&gt;&lt;wsp:rsid wsp:val=&quot;0028046E&quot;/&gt;&lt;wsp:rsid wsp:val=&quot;002827E6&quot;/&gt;&lt;wsp:rsid wsp:val=&quot;00283DBB&quot;/&gt;&lt;wsp:rsid wsp:val=&quot;00284F1B&quot;/&gt;&lt;wsp:rsid wsp:val=&quot;00285CA4&quot;/&gt;&lt;wsp:rsid wsp:val=&quot;0028735A&quot;/&gt;&lt;wsp:rsid wsp:val=&quot;002918FA&quot;/&gt;&lt;wsp:rsid wsp:val=&quot;0029297E&quot;/&gt;&lt;wsp:rsid wsp:val=&quot;002940EF&quot;/&gt;&lt;wsp:rsid wsp:val=&quot;002977CA&quot;/&gt;&lt;wsp:rsid wsp:val=&quot;002A1A69&quot;/&gt;&lt;wsp:rsid wsp:val=&quot;002A2A10&quot;/&gt;&lt;wsp:rsid wsp:val=&quot;002A2F10&quot;/&gt;&lt;wsp:rsid wsp:val=&quot;002A45B6&quot;/&gt;&lt;wsp:rsid wsp:val=&quot;002B0922&quot;/&gt;&lt;wsp:rsid wsp:val=&quot;002B1D90&quot;/&gt;&lt;wsp:rsid wsp:val=&quot;002B2626&quot;/&gt;&lt;wsp:rsid wsp:val=&quot;002B4650&quot;/&gt;&lt;wsp:rsid wsp:val=&quot;002B47D7&quot;/&gt;&lt;wsp:rsid wsp:val=&quot;002C09D7&quot;/&gt;&lt;wsp:rsid wsp:val=&quot;002C53D9&quot;/&gt;&lt;wsp:rsid wsp:val=&quot;002C5771&quot;/&gt;&lt;wsp:rsid wsp:val=&quot;002C7790&quot;/&gt;&lt;wsp:rsid wsp:val=&quot;002D2E83&quot;/&gt;&lt;wsp:rsid wsp:val=&quot;002D3F1B&quot;/&gt;&lt;wsp:rsid wsp:val=&quot;002D7F83&quot;/&gt;&lt;wsp:rsid wsp:val=&quot;002E0127&quot;/&gt;&lt;wsp:rsid wsp:val=&quot;002E1947&quot;/&gt;&lt;wsp:rsid wsp:val=&quot;002E3263&quot;/&gt;&lt;wsp:rsid wsp:val=&quot;002E446E&quot;/&gt;&lt;wsp:rsid wsp:val=&quot;002E4E71&quot;/&gt;&lt;wsp:rsid wsp:val=&quot;002E56CF&quot;/&gt;&lt;wsp:rsid wsp:val=&quot;002F0A68&quot;/&gt;&lt;wsp:rsid wsp:val=&quot;002F1389&quot;/&gt;&lt;wsp:rsid wsp:val=&quot;002F575B&quot;/&gt;&lt;wsp:rsid wsp:val=&quot;002F6496&quot;/&gt;&lt;wsp:rsid wsp:val=&quot;00302DCC&quot;/&gt;&lt;wsp:rsid wsp:val=&quot;003041E7&quot;/&gt;&lt;wsp:rsid wsp:val=&quot;003114D1&quot;/&gt;&lt;wsp:rsid wsp:val=&quot;003159E3&quot;/&gt;&lt;wsp:rsid wsp:val=&quot;00316EF5&quot;/&gt;&lt;wsp:rsid wsp:val=&quot;00320EDC&quot;/&gt;&lt;wsp:rsid wsp:val=&quot;00320F77&quot;/&gt;&lt;wsp:rsid wsp:val=&quot;0032212F&quot;/&gt;&lt;wsp:rsid wsp:val=&quot;00322803&quot;/&gt;&lt;wsp:rsid wsp:val=&quot;00323852&quot;/&gt;&lt;wsp:rsid wsp:val=&quot;003239FB&quot;/&gt;&lt;wsp:rsid wsp:val=&quot;003245F3&quot;/&gt;&lt;wsp:rsid wsp:val=&quot;00326A32&quot;/&gt;&lt;wsp:rsid wsp:val=&quot;003322F6&quot;/&gt;&lt;wsp:rsid wsp:val=&quot;003351A3&quot;/&gt;&lt;wsp:rsid wsp:val=&quot;003374AD&quot;/&gt;&lt;wsp:rsid wsp:val=&quot;00343340&quot;/&gt;&lt;wsp:rsid wsp:val=&quot;0034690F&quot;/&gt;&lt;wsp:rsid wsp:val=&quot;00350A36&quot;/&gt;&lt;wsp:rsid wsp:val=&quot;00350D83&quot;/&gt;&lt;wsp:rsid wsp:val=&quot;00352F56&quot;/&gt;&lt;wsp:rsid wsp:val=&quot;003554D9&quot;/&gt;&lt;wsp:rsid wsp:val=&quot;00362DD7&quot;/&gt;&lt;wsp:rsid wsp:val=&quot;00363FB5&quot;/&gt;&lt;wsp:rsid wsp:val=&quot;00364BEB&quot;/&gt;&lt;wsp:rsid wsp:val=&quot;003702C2&quot;/&gt;&lt;wsp:rsid wsp:val=&quot;00374646&quot;/&gt;&lt;wsp:rsid wsp:val=&quot;00374FCB&quot;/&gt;&lt;wsp:rsid wsp:val=&quot;003770C5&quot;/&gt;&lt;wsp:rsid wsp:val=&quot;0038067E&quot;/&gt;&lt;wsp:rsid wsp:val=&quot;0038127A&quot;/&gt;&lt;wsp:rsid wsp:val=&quot;00381796&quot;/&gt;&lt;wsp:rsid wsp:val=&quot;003820FB&quot;/&gt;&lt;wsp:rsid wsp:val=&quot;00382EFC&quot;/&gt;&lt;wsp:rsid wsp:val=&quot;0039077F&quot;/&gt;&lt;wsp:rsid wsp:val=&quot;0039314B&quot;/&gt;&lt;wsp:rsid wsp:val=&quot;00393231&quot;/&gt;&lt;wsp:rsid wsp:val=&quot;00393D82&quot;/&gt;&lt;wsp:rsid wsp:val=&quot;003941AC&quot;/&gt;&lt;wsp:rsid wsp:val=&quot;003A2910&quot;/&gt;&lt;wsp:rsid wsp:val=&quot;003A32DE&quot;/&gt;&lt;wsp:rsid wsp:val=&quot;003A564C&quot;/&gt;&lt;wsp:rsid wsp:val=&quot;003A7F75&quot;/&gt;&lt;wsp:rsid wsp:val=&quot;003B1D25&quot;/&gt;&lt;wsp:rsid wsp:val=&quot;003B2247&quot;/&gt;&lt;wsp:rsid wsp:val=&quot;003B52A1&quot;/&gt;&lt;wsp:rsid wsp:val=&quot;003B56FD&quot;/&gt;&lt;wsp:rsid wsp:val=&quot;003C02F2&quot;/&gt;&lt;wsp:rsid wsp:val=&quot;003C2736&quot;/&gt;&lt;wsp:rsid wsp:val=&quot;003C2861&quot;/&gt;&lt;wsp:rsid wsp:val=&quot;003C6ADB&quot;/&gt;&lt;wsp:rsid wsp:val=&quot;003C7DDB&quot;/&gt;&lt;wsp:rsid wsp:val=&quot;003C7E69&quot;/&gt;&lt;wsp:rsid wsp:val=&quot;003E06B7&quot;/&gt;&lt;wsp:rsid wsp:val=&quot;003F05AA&quot;/&gt;&lt;wsp:rsid wsp:val=&quot;003F07B7&quot;/&gt;&lt;wsp:rsid wsp:val=&quot;003F11E2&quot;/&gt;&lt;wsp:rsid wsp:val=&quot;003F2DC1&quot;/&gt;&lt;wsp:rsid wsp:val=&quot;003F32C6&quot;/&gt;&lt;wsp:rsid wsp:val=&quot;003F59A7&quot;/&gt;&lt;wsp:rsid wsp:val=&quot;003F5A49&quot;/&gt;&lt;wsp:rsid wsp:val=&quot;004040A3&quot;/&gt;&lt;wsp:rsid wsp:val=&quot;0040476C&quot;/&gt;&lt;wsp:rsid wsp:val=&quot;004139F7&quot;/&gt;&lt;wsp:rsid wsp:val=&quot;004165BF&quot;/&gt;&lt;wsp:rsid wsp:val=&quot;00416984&quot;/&gt;&lt;wsp:rsid wsp:val=&quot;00417898&quot;/&gt;&lt;wsp:rsid wsp:val=&quot;00423924&quot;/&gt;&lt;wsp:rsid wsp:val=&quot;00424F72&quot;/&gt;&lt;wsp:rsid wsp:val=&quot;00430E42&quot;/&gt;&lt;wsp:rsid wsp:val=&quot;00434D78&quot;/&gt;&lt;wsp:rsid wsp:val=&quot;00437816&quot;/&gt;&lt;wsp:rsid wsp:val=&quot;00442869&quot;/&gt;&lt;wsp:rsid wsp:val=&quot;00443A9C&quot;/&gt;&lt;wsp:rsid wsp:val=&quot;00444DED&quot;/&gt;&lt;wsp:rsid wsp:val=&quot;00446C07&quot;/&gt;&lt;wsp:rsid wsp:val=&quot;004522D4&quot;/&gt;&lt;wsp:rsid wsp:val=&quot;00456012&quot;/&gt;&lt;wsp:rsid wsp:val=&quot;0045740E&quot;/&gt;&lt;wsp:rsid wsp:val=&quot;00462174&quot;/&gt;&lt;wsp:rsid wsp:val=&quot;0046265F&quot;/&gt;&lt;wsp:rsid wsp:val=&quot;00465B66&quot;/&gt;&lt;wsp:rsid wsp:val=&quot;00466F21&quot;/&gt;&lt;wsp:rsid wsp:val=&quot;0046742C&quot;/&gt;&lt;wsp:rsid wsp:val=&quot;00472B9F&quot;/&gt;&lt;wsp:rsid wsp:val=&quot;00480D2C&quot;/&gt;&lt;wsp:rsid wsp:val=&quot;004829DF&quot;/&gt;&lt;wsp:rsid wsp:val=&quot;00490B2A&quot;/&gt;&lt;wsp:rsid wsp:val=&quot;00491DA2&quot;/&gt;&lt;wsp:rsid wsp:val=&quot;00492B7A&quot;/&gt;&lt;wsp:rsid wsp:val=&quot;004A4D66&quot;/&gt;&lt;wsp:rsid wsp:val=&quot;004A6B16&quot;/&gt;&lt;wsp:rsid wsp:val=&quot;004B08D8&quot;/&gt;&lt;wsp:rsid wsp:val=&quot;004B1DAF&quot;/&gt;&lt;wsp:rsid wsp:val=&quot;004B2377&quot;/&gt;&lt;wsp:rsid wsp:val=&quot;004B5EB0&quot;/&gt;&lt;wsp:rsid wsp:val=&quot;004C0895&quot;/&gt;&lt;wsp:rsid wsp:val=&quot;004C10BC&quot;/&gt;&lt;wsp:rsid wsp:val=&quot;004C18FB&quot;/&gt;&lt;wsp:rsid wsp:val=&quot;004C24EA&quot;/&gt;&lt;wsp:rsid wsp:val=&quot;004C2C91&quot;/&gt;&lt;wsp:rsid wsp:val=&quot;004C3632&quot;/&gt;&lt;wsp:rsid wsp:val=&quot;004D4344&quot;/&gt;&lt;wsp:rsid wsp:val=&quot;004D4E70&quot;/&gt;&lt;wsp:rsid wsp:val=&quot;004D5E0C&quot;/&gt;&lt;wsp:rsid wsp:val=&quot;004D76B0&quot;/&gt;&lt;wsp:rsid wsp:val=&quot;004E41E6&quot;/&gt;&lt;wsp:rsid wsp:val=&quot;004E6E43&quot;/&gt;&lt;wsp:rsid wsp:val=&quot;004E72F7&quot;/&gt;&lt;wsp:rsid wsp:val=&quot;004F212E&quot;/&gt;&lt;wsp:rsid wsp:val=&quot;004F3FBF&quot;/&gt;&lt;wsp:rsid wsp:val=&quot;004F76C1&quot;/&gt;&lt;wsp:rsid wsp:val=&quot;00503944&quot;/&gt;&lt;wsp:rsid wsp:val=&quot;005127A9&quot;/&gt;&lt;wsp:rsid wsp:val=&quot;00512E6C&quot;/&gt;&lt;wsp:rsid wsp:val=&quot;00513E12&quot;/&gt;&lt;wsp:rsid wsp:val=&quot;00521F98&quot;/&gt;&lt;wsp:rsid wsp:val=&quot;005240ED&quot;/&gt;&lt;wsp:rsid wsp:val=&quot;00526607&quot;/&gt;&lt;wsp:rsid wsp:val=&quot;00526A18&quot;/&gt;&lt;wsp:rsid wsp:val=&quot;00530703&quot;/&gt;&lt;wsp:rsid wsp:val=&quot;00530EB9&quot;/&gt;&lt;wsp:rsid wsp:val=&quot;00532E52&quot;/&gt;&lt;wsp:rsid wsp:val=&quot;00533FED&quot;/&gt;&lt;wsp:rsid wsp:val=&quot;005372F3&quot;/&gt;&lt;wsp:rsid wsp:val=&quot;00544865&quot;/&gt;&lt;wsp:rsid wsp:val=&quot;005449C1&quot;/&gt;&lt;wsp:rsid wsp:val=&quot;0054667A&quot;/&gt;&lt;wsp:rsid wsp:val=&quot;00553212&quot;/&gt;&lt;wsp:rsid wsp:val=&quot;00555D52&quot;/&gt;&lt;wsp:rsid wsp:val=&quot;00555E12&quot;/&gt;&lt;wsp:rsid wsp:val=&quot;00562EE0&quot;/&gt;&lt;wsp:rsid wsp:val=&quot;005644BC&quot;/&gt;&lt;wsp:rsid wsp:val=&quot;005663EB&quot;/&gt;&lt;wsp:rsid wsp:val=&quot;005675C2&quot;/&gt;&lt;wsp:rsid wsp:val=&quot;00567EF0&quot;/&gt;&lt;wsp:rsid wsp:val=&quot;005751CA&quot;/&gt;&lt;wsp:rsid wsp:val=&quot;005826B1&quot;/&gt;&lt;wsp:rsid wsp:val=&quot;00585ABF&quot;/&gt;&lt;wsp:rsid wsp:val=&quot;005932CD&quot;/&gt;&lt;wsp:rsid wsp:val=&quot;00593AAC&quot;/&gt;&lt;wsp:rsid wsp:val=&quot;005967EE&quot;/&gt;&lt;wsp:rsid wsp:val=&quot;005A1800&quot;/&gt;&lt;wsp:rsid wsp:val=&quot;005A187A&quot;/&gt;&lt;wsp:rsid wsp:val=&quot;005A1FAE&quot;/&gt;&lt;wsp:rsid wsp:val=&quot;005A3FA5&quot;/&gt;&lt;wsp:rsid wsp:val=&quot;005A535B&quot;/&gt;&lt;wsp:rsid wsp:val=&quot;005A741A&quot;/&gt;&lt;wsp:rsid wsp:val=&quot;005B17D5&quot;/&gt;&lt;wsp:rsid wsp:val=&quot;005B1BAB&quot;/&gt;&lt;wsp:rsid wsp:val=&quot;005B338F&quot;/&gt;&lt;wsp:rsid wsp:val=&quot;005B4CE7&quot;/&gt;&lt;wsp:rsid wsp:val=&quot;005B5512&quot;/&gt;&lt;wsp:rsid wsp:val=&quot;005B58E0&quot;/&gt;&lt;wsp:rsid wsp:val=&quot;005C06B9&quot;/&gt;&lt;wsp:rsid wsp:val=&quot;005C2D6B&quot;/&gt;&lt;wsp:rsid wsp:val=&quot;005C3E7F&quot;/&gt;&lt;wsp:rsid wsp:val=&quot;005C58B9&quot;/&gt;&lt;wsp:rsid wsp:val=&quot;005D1900&quot;/&gt;&lt;wsp:rsid wsp:val=&quot;005D6504&quot;/&gt;&lt;wsp:rsid wsp:val=&quot;005D689A&quot;/&gt;&lt;wsp:rsid wsp:val=&quot;005E54B4&quot;/&gt;&lt;wsp:rsid wsp:val=&quot;005E71B7&quot;/&gt;&lt;wsp:rsid wsp:val=&quot;005F0B66&quot;/&gt;&lt;wsp:rsid wsp:val=&quot;005F175D&quot;/&gt;&lt;wsp:rsid wsp:val=&quot;005F19FB&quot;/&gt;&lt;wsp:rsid wsp:val=&quot;005F5A62&quot;/&gt;&lt;wsp:rsid wsp:val=&quot;005F7504&quot;/&gt;&lt;wsp:rsid wsp:val=&quot;005F7839&quot;/&gt;&lt;wsp:rsid wsp:val=&quot;0060054C&quot;/&gt;&lt;wsp:rsid wsp:val=&quot;006038D2&quot;/&gt;&lt;wsp:rsid wsp:val=&quot;00605AD0&quot;/&gt;&lt;wsp:rsid wsp:val=&quot;00606540&quot;/&gt;&lt;wsp:rsid wsp:val=&quot;00611A99&quot;/&gt;&lt;wsp:rsid wsp:val=&quot;006136FE&quot;/&gt;&lt;wsp:rsid wsp:val=&quot;00620053&quot;/&gt;&lt;wsp:rsid wsp:val=&quot;00622672&quot;/&gt;&lt;wsp:rsid wsp:val=&quot;006241C0&quot;/&gt;&lt;wsp:rsid wsp:val=&quot;006258C3&quot;/&gt;&lt;wsp:rsid wsp:val=&quot;00627AC9&quot;/&gt;&lt;wsp:rsid wsp:val=&quot;00631E32&quot;/&gt;&lt;wsp:rsid wsp:val=&quot;006330F0&quot;/&gt;&lt;wsp:rsid wsp:val=&quot;006358D4&quot;/&gt;&lt;wsp:rsid wsp:val=&quot;006368E4&quot;/&gt;&lt;wsp:rsid wsp:val=&quot;00650ACC&quot;/&gt;&lt;wsp:rsid wsp:val=&quot;00651CC8&quot;/&gt;&lt;wsp:rsid wsp:val=&quot;006534ED&quot;/&gt;&lt;wsp:rsid wsp:val=&quot;00655208&quot;/&gt;&lt;wsp:rsid wsp:val=&quot;00657BB1&quot;/&gt;&lt;wsp:rsid wsp:val=&quot;00660968&quot;/&gt;&lt;wsp:rsid wsp:val=&quot;006710F9&quot;/&gt;&lt;wsp:rsid wsp:val=&quot;00672565&quot;/&gt;&lt;wsp:rsid wsp:val=&quot;00673490&quot;/&gt;&lt;wsp:rsid wsp:val=&quot;00673C9F&quot;/&gt;&lt;wsp:rsid wsp:val=&quot;00674605&quot;/&gt;&lt;wsp:rsid wsp:val=&quot;006767B9&quot;/&gt;&lt;wsp:rsid wsp:val=&quot;006779D0&quot;/&gt;&lt;wsp:rsid wsp:val=&quot;00680088&quot;/&gt;&lt;wsp:rsid wsp:val=&quot;00680BD5&quot;/&gt;&lt;wsp:rsid wsp:val=&quot;00680E99&quot;/&gt;&lt;wsp:rsid wsp:val=&quot;00690334&quot;/&gt;&lt;wsp:rsid wsp:val=&quot;006918B0&quot;/&gt;&lt;wsp:rsid wsp:val=&quot;00692EE1&quot;/&gt;&lt;wsp:rsid wsp:val=&quot;0069385B&quot;/&gt;&lt;wsp:rsid wsp:val=&quot;006941E5&quot;/&gt;&lt;wsp:rsid wsp:val=&quot;006A0DF0&quot;/&gt;&lt;wsp:rsid wsp:val=&quot;006A17FF&quot;/&gt;&lt;wsp:rsid wsp:val=&quot;006A3B96&quot;/&gt;&lt;wsp:rsid wsp:val=&quot;006A72B9&quot;/&gt;&lt;wsp:rsid wsp:val=&quot;006B39F8&quot;/&gt;&lt;wsp:rsid wsp:val=&quot;006B60E2&quot;/&gt;&lt;wsp:rsid wsp:val=&quot;006B735D&quot;/&gt;&lt;wsp:rsid wsp:val=&quot;006B788C&quot;/&gt;&lt;wsp:rsid wsp:val=&quot;006B7E1D&quot;/&gt;&lt;wsp:rsid wsp:val=&quot;006C327D&quot;/&gt;&lt;wsp:rsid wsp:val=&quot;006C35FE&quot;/&gt;&lt;wsp:rsid wsp:val=&quot;006C42CF&quot;/&gt;&lt;wsp:rsid wsp:val=&quot;006C541D&quot;/&gt;&lt;wsp:rsid wsp:val=&quot;006C70B1&quot;/&gt;&lt;wsp:rsid wsp:val=&quot;006D14B8&quot;/&gt;&lt;wsp:rsid wsp:val=&quot;006D21DE&quot;/&gt;&lt;wsp:rsid wsp:val=&quot;006D4168&quot;/&gt;&lt;wsp:rsid wsp:val=&quot;006D5659&quot;/&gt;&lt;wsp:rsid wsp:val=&quot;006E16B4&quot;/&gt;&lt;wsp:rsid wsp:val=&quot;006E4642&quot;/&gt;&lt;wsp:rsid wsp:val=&quot;006E6755&quot;/&gt;&lt;wsp:rsid wsp:val=&quot;006E7208&quot;/&gt;&lt;wsp:rsid wsp:val=&quot;006F29B9&quot;/&gt;&lt;wsp:rsid wsp:val=&quot;006F32A2&quot;/&gt;&lt;wsp:rsid wsp:val=&quot;006F3CEC&quot;/&gt;&lt;wsp:rsid wsp:val=&quot;006F5F5E&quot;/&gt;&lt;wsp:rsid wsp:val=&quot;006F7CE6&quot;/&gt;&lt;wsp:rsid wsp:val=&quot;0070204C&quot;/&gt;&lt;wsp:rsid wsp:val=&quot;00702D16&quot;/&gt;&lt;wsp:rsid wsp:val=&quot;00703B74&quot;/&gt;&lt;wsp:rsid wsp:val=&quot;00703FAA&quot;/&gt;&lt;wsp:rsid wsp:val=&quot;007051AB&quot;/&gt;&lt;wsp:rsid wsp:val=&quot;00712F94&quot;/&gt;&lt;wsp:rsid wsp:val=&quot;00714607&quot;/&gt;&lt;wsp:rsid wsp:val=&quot;0071495B&quot;/&gt;&lt;wsp:rsid wsp:val=&quot;00714C16&quot;/&gt;&lt;wsp:rsid wsp:val=&quot;00716628&quot;/&gt;&lt;wsp:rsid wsp:val=&quot;007167C9&quot;/&gt;&lt;wsp:rsid wsp:val=&quot;007211CF&quot;/&gt;&lt;wsp:rsid wsp:val=&quot;007236AC&quot;/&gt;&lt;wsp:rsid wsp:val=&quot;00723C3B&quot;/&gt;&lt;wsp:rsid wsp:val=&quot;00731D98&quot;/&gt;&lt;wsp:rsid wsp:val=&quot;007342F6&quot;/&gt;&lt;wsp:rsid wsp:val=&quot;0073682A&quot;/&gt;&lt;wsp:rsid wsp:val=&quot;00743300&quot;/&gt;&lt;wsp:rsid wsp:val=&quot;00745F3A&quot;/&gt;&lt;wsp:rsid wsp:val=&quot;00751A5A&quot;/&gt;&lt;wsp:rsid wsp:val=&quot;00752FFB&quot;/&gt;&lt;wsp:rsid wsp:val=&quot;00754070&quot;/&gt;&lt;wsp:rsid wsp:val=&quot;00754206&quot;/&gt;&lt;wsp:rsid wsp:val=&quot;0075692C&quot;/&gt;&lt;wsp:rsid wsp:val=&quot;00760CE2&quot;/&gt;&lt;wsp:rsid wsp:val=&quot;00763B60&quot;/&gt;&lt;wsp:rsid wsp:val=&quot;007665A5&quot;/&gt;&lt;wsp:rsid wsp:val=&quot;00772A35&quot;/&gt;&lt;wsp:rsid wsp:val=&quot;007773E2&quot;/&gt;&lt;wsp:rsid wsp:val=&quot;00784B5F&quot;/&gt;&lt;wsp:rsid wsp:val=&quot;00785E51&quot;/&gt;&lt;wsp:rsid wsp:val=&quot;00790DB8&quot;/&gt;&lt;wsp:rsid wsp:val=&quot;0079268C&quot;/&gt;&lt;wsp:rsid wsp:val=&quot;00796701&quot;/&gt;&lt;wsp:rsid wsp:val=&quot;007A22CC&quot;/&gt;&lt;wsp:rsid wsp:val=&quot;007A55D0&quot;/&gt;&lt;wsp:rsid wsp:val=&quot;007A5D94&quot;/&gt;&lt;wsp:rsid wsp:val=&quot;007B3B77&quot;/&gt;&lt;wsp:rsid wsp:val=&quot;007B44B0&quot;/&gt;&lt;wsp:rsid wsp:val=&quot;007B6F25&quot;/&gt;&lt;wsp:rsid wsp:val=&quot;007C0A84&quot;/&gt;&lt;wsp:rsid wsp:val=&quot;007C1F63&quot;/&gt;&lt;wsp:rsid wsp:val=&quot;007C28F2&quot;/&gt;&lt;wsp:rsid wsp:val=&quot;007C357C&quot;/&gt;&lt;wsp:rsid wsp:val=&quot;007C45C9&quot;/&gt;&lt;wsp:rsid wsp:val=&quot;007C56D7&quot;/&gt;&lt;wsp:rsid wsp:val=&quot;007C6D81&quot;/&gt;&lt;wsp:rsid wsp:val=&quot;007C7340&quot;/&gt;&lt;wsp:rsid wsp:val=&quot;007C7668&quot;/&gt;&lt;wsp:rsid wsp:val=&quot;007D16E8&quot;/&gt;&lt;wsp:rsid wsp:val=&quot;007D1CB1&quot;/&gt;&lt;wsp:rsid wsp:val=&quot;007D4866&quot;/&gt;&lt;wsp:rsid wsp:val=&quot;007D70AE&quot;/&gt;&lt;wsp:rsid wsp:val=&quot;007D7C27&quot;/&gt;&lt;wsp:rsid wsp:val=&quot;007E0162&quot;/&gt;&lt;wsp:rsid wsp:val=&quot;007E1940&quot;/&gt;&lt;wsp:rsid wsp:val=&quot;007E495B&quot;/&gt;&lt;wsp:rsid wsp:val=&quot;007E635F&quot;/&gt;&lt;wsp:rsid wsp:val=&quot;007F1F95&quot;/&gt;&lt;wsp:rsid wsp:val=&quot;007F61DD&quot;/&gt;&lt;wsp:rsid wsp:val=&quot;007F6467&quot;/&gt;&lt;wsp:rsid wsp:val=&quot;00800619&quot;/&gt;&lt;wsp:rsid wsp:val=&quot;008010FC&quot;/&gt;&lt;wsp:rsid wsp:val=&quot;008017CA&quot;/&gt;&lt;wsp:rsid wsp:val=&quot;00806543&quot;/&gt;&lt;wsp:rsid wsp:val=&quot;0081042E&quot;/&gt;&lt;wsp:rsid wsp:val=&quot;00812E51&quot;/&gt;&lt;wsp:rsid wsp:val=&quot;008144BF&quot;/&gt;&lt;wsp:rsid wsp:val=&quot;00815FF1&quot;/&gt;&lt;wsp:rsid wsp:val=&quot;00816162&quot;/&gt;&lt;wsp:rsid wsp:val=&quot;008170EE&quot;/&gt;&lt;wsp:rsid wsp:val=&quot;008218D7&quot;/&gt;&lt;wsp:rsid wsp:val=&quot;0082271D&quot;/&gt;&lt;wsp:rsid wsp:val=&quot;00823021&quot;/&gt;&lt;wsp:rsid wsp:val=&quot;00823A1C&quot;/&gt;&lt;wsp:rsid wsp:val=&quot;00827E32&quot;/&gt;&lt;wsp:rsid wsp:val=&quot;008309A4&quot;/&gt;&lt;wsp:rsid wsp:val=&quot;00835B03&quot;/&gt;&lt;wsp:rsid wsp:val=&quot;00835BAD&quot;/&gt;&lt;wsp:rsid wsp:val=&quot;008406A6&quot;/&gt;&lt;wsp:rsid wsp:val=&quot;0084130F&quot;/&gt;&lt;wsp:rsid wsp:val=&quot;00841A1E&quot;/&gt;&lt;wsp:rsid wsp:val=&quot;00847BE8&quot;/&gt;&lt;wsp:rsid wsp:val=&quot;0085033C&quot;/&gt;&lt;wsp:rsid wsp:val=&quot;00850779&quot;/&gt;&lt;wsp:rsid wsp:val=&quot;00850A8D&quot;/&gt;&lt;wsp:rsid wsp:val=&quot;00853C27&quot;/&gt;&lt;wsp:rsid wsp:val=&quot;00854EE4&quot;/&gt;&lt;wsp:rsid wsp:val=&quot;00855EAD&quot;/&gt;&lt;wsp:rsid wsp:val=&quot;00855EEB&quot;/&gt;&lt;wsp:rsid wsp:val=&quot;00860C5C&quot;/&gt;&lt;wsp:rsid wsp:val=&quot;00861362&quot;/&gt;&lt;wsp:rsid wsp:val=&quot;00862B96&quot;/&gt;&lt;wsp:rsid wsp:val=&quot;00864780&quot;/&gt;&lt;wsp:rsid wsp:val=&quot;00865073&quot;/&gt;&lt;wsp:rsid wsp:val=&quot;00866072&quot;/&gt;&lt;wsp:rsid wsp:val=&quot;00867CDD&quot;/&gt;&lt;wsp:rsid wsp:val=&quot;00871DB1&quot;/&gt;&lt;wsp:rsid wsp:val=&quot;00872E43&quot;/&gt;&lt;wsp:rsid wsp:val=&quot;00875E1C&quot;/&gt;&lt;wsp:rsid wsp:val=&quot;00877E84&quot;/&gt;&lt;wsp:rsid wsp:val=&quot;0088265D&quot;/&gt;&lt;wsp:rsid wsp:val=&quot;00883445&quot;/&gt;&lt;wsp:rsid wsp:val=&quot;008837AC&quot;/&gt;&lt;wsp:rsid wsp:val=&quot;00883A2C&quot;/&gt;&lt;wsp:rsid wsp:val=&quot;00886AC9&quot;/&gt;&lt;wsp:rsid wsp:val=&quot;00887EC4&quot;/&gt;&lt;wsp:rsid wsp:val=&quot;008917CD&quot;/&gt;&lt;wsp:rsid wsp:val=&quot;00893E1D&quot;/&gt;&lt;wsp:rsid wsp:val=&quot;00894F70&quot;/&gt;&lt;wsp:rsid wsp:val=&quot;00895376&quot;/&gt;&lt;wsp:rsid wsp:val=&quot;00896497&quot;/&gt;&lt;wsp:rsid wsp:val=&quot;0089741D&quot;/&gt;&lt;wsp:rsid wsp:val=&quot;008A44F1&quot;/&gt;&lt;wsp:rsid wsp:val=&quot;008A58B6&quot;/&gt;&lt;wsp:rsid wsp:val=&quot;008B012C&quot;/&gt;&lt;wsp:rsid wsp:val=&quot;008B0281&quot;/&gt;&lt;wsp:rsid wsp:val=&quot;008B05C5&quot;/&gt;&lt;wsp:rsid wsp:val=&quot;008B13C0&quot;/&gt;&lt;wsp:rsid wsp:val=&quot;008B1C27&quot;/&gt;&lt;wsp:rsid wsp:val=&quot;008B749B&quot;/&gt;&lt;wsp:rsid wsp:val=&quot;008B7941&quot;/&gt;&lt;wsp:rsid wsp:val=&quot;008C31C3&quot;/&gt;&lt;wsp:rsid wsp:val=&quot;008C33CF&quot;/&gt;&lt;wsp:rsid wsp:val=&quot;008C4214&quot;/&gt;&lt;wsp:rsid wsp:val=&quot;008C4C0B&quot;/&gt;&lt;wsp:rsid wsp:val=&quot;008C611A&quot;/&gt;&lt;wsp:rsid wsp:val=&quot;008C6610&quot;/&gt;&lt;wsp:rsid wsp:val=&quot;008C6B0E&quot;/&gt;&lt;wsp:rsid wsp:val=&quot;008D4DB1&quot;/&gt;&lt;wsp:rsid wsp:val=&quot;008D5238&quot;/&gt;&lt;wsp:rsid wsp:val=&quot;008D6BAD&quot;/&gt;&lt;wsp:rsid wsp:val=&quot;008E1186&quot;/&gt;&lt;wsp:rsid wsp:val=&quot;008E5998&quot;/&gt;&lt;wsp:rsid wsp:val=&quot;008E7EE8&quot;/&gt;&lt;wsp:rsid wsp:val=&quot;008F0E86&quot;/&gt;&lt;wsp:rsid wsp:val=&quot;008F1152&quot;/&gt;&lt;wsp:rsid wsp:val=&quot;008F5256&quot;/&gt;&lt;wsp:rsid wsp:val=&quot;00901CB0&quot;/&gt;&lt;wsp:rsid wsp:val=&quot;0090429A&quot;/&gt;&lt;wsp:rsid wsp:val=&quot;00906857&quot;/&gt;&lt;wsp:rsid wsp:val=&quot;009077F5&quot;/&gt;&lt;wsp:rsid wsp:val=&quot;00907C48&quot;/&gt;&lt;wsp:rsid wsp:val=&quot;00913387&quot;/&gt;&lt;wsp:rsid wsp:val=&quot;00913CBE&quot;/&gt;&lt;wsp:rsid wsp:val=&quot;00913D11&quot;/&gt;&lt;wsp:rsid wsp:val=&quot;00926550&quot;/&gt;&lt;wsp:rsid wsp:val=&quot;0093094E&quot;/&gt;&lt;wsp:rsid wsp:val=&quot;00933716&quot;/&gt;&lt;wsp:rsid wsp:val=&quot;0093528F&quot;/&gt;&lt;wsp:rsid wsp:val=&quot;00937369&quot;/&gt;&lt;wsp:rsid wsp:val=&quot;009403BE&quot;/&gt;&lt;wsp:rsid wsp:val=&quot;00944F79&quot;/&gt;&lt;wsp:rsid wsp:val=&quot;00952F15&quot;/&gt;&lt;wsp:rsid wsp:val=&quot;00955C0C&quot;/&gt;&lt;wsp:rsid wsp:val=&quot;00956840&quot;/&gt;&lt;wsp:rsid wsp:val=&quot;00956D0C&quot;/&gt;&lt;wsp:rsid wsp:val=&quot;009601D2&quot;/&gt;&lt;wsp:rsid wsp:val=&quot;009611FE&quot;/&gt;&lt;wsp:rsid wsp:val=&quot;009618F8&quot;/&gt;&lt;wsp:rsid wsp:val=&quot;009628E0&quot;/&gt;&lt;wsp:rsid wsp:val=&quot;00962E29&quot;/&gt;&lt;wsp:rsid wsp:val=&quot;00963006&quot;/&gt;&lt;wsp:rsid wsp:val=&quot;00963F00&quot;/&gt;&lt;wsp:rsid wsp:val=&quot;00965BAC&quot;/&gt;&lt;wsp:rsid wsp:val=&quot;0096790A&quot;/&gt;&lt;wsp:rsid wsp:val=&quot;00970F5C&quot;/&gt;&lt;wsp:rsid wsp:val=&quot;0097669C&quot;/&gt;&lt;wsp:rsid wsp:val=&quot;00977EB4&quot;/&gt;&lt;wsp:rsid wsp:val=&quot;0098135F&quot;/&gt;&lt;wsp:rsid wsp:val=&quot;0098183C&quot;/&gt;&lt;wsp:rsid wsp:val=&quot;0098782D&quot;/&gt;&lt;wsp:rsid wsp:val=&quot;009906CD&quot;/&gt;&lt;wsp:rsid wsp:val=&quot;009925AF&quot;/&gt;&lt;wsp:rsid wsp:val=&quot;009927D3&quot;/&gt;&lt;wsp:rsid wsp:val=&quot;00992E3F&quot;/&gt;&lt;wsp:rsid wsp:val=&quot;009A2F29&quot;/&gt;&lt;wsp:rsid wsp:val=&quot;009A4939&quot;/&gt;&lt;wsp:rsid wsp:val=&quot;009A63C0&quot;/&gt;&lt;wsp:rsid wsp:val=&quot;009B026E&quot;/&gt;&lt;wsp:rsid wsp:val=&quot;009B2B95&quot;/&gt;&lt;wsp:rsid wsp:val=&quot;009C0A0A&quot;/&gt;&lt;wsp:rsid wsp:val=&quot;009C6F33&quot;/&gt;&lt;wsp:rsid wsp:val=&quot;009D190B&quot;/&gt;&lt;wsp:rsid wsp:val=&quot;009D271A&quot;/&gt;&lt;wsp:rsid wsp:val=&quot;009D4C03&quot;/&gt;&lt;wsp:rsid wsp:val=&quot;009E3413&quot;/&gt;&lt;wsp:rsid wsp:val=&quot;009F3F2A&quot;/&gt;&lt;wsp:rsid wsp:val=&quot;009F697E&quot;/&gt;&lt;wsp:rsid wsp:val=&quot;009F70B9&quot;/&gt;&lt;wsp:rsid wsp:val=&quot;00A00DE9&quot;/&gt;&lt;wsp:rsid wsp:val=&quot;00A04BB6&quot;/&gt;&lt;wsp:rsid wsp:val=&quot;00A05895&quot;/&gt;&lt;wsp:rsid wsp:val=&quot;00A07A7C&quot;/&gt;&lt;wsp:rsid wsp:val=&quot;00A10C8E&quot;/&gt;&lt;wsp:rsid wsp:val=&quot;00A10DDB&quot;/&gt;&lt;wsp:rsid wsp:val=&quot;00A1275C&quot;/&gt;&lt;wsp:rsid wsp:val=&quot;00A12849&quot;/&gt;&lt;wsp:rsid wsp:val=&quot;00A145B8&quot;/&gt;&lt;wsp:rsid wsp:val=&quot;00A17C90&quot;/&gt;&lt;wsp:rsid wsp:val=&quot;00A20C42&quot;/&gt;&lt;wsp:rsid wsp:val=&quot;00A27B8D&quot;/&gt;&lt;wsp:rsid wsp:val=&quot;00A27D14&quot;/&gt;&lt;wsp:rsid wsp:val=&quot;00A27E92&quot;/&gt;&lt;wsp:rsid wsp:val=&quot;00A3578B&quot;/&gt;&lt;wsp:rsid wsp:val=&quot;00A41BBF&quot;/&gt;&lt;wsp:rsid wsp:val=&quot;00A42128&quot;/&gt;&lt;wsp:rsid wsp:val=&quot;00A42A16&quot;/&gt;&lt;wsp:rsid wsp:val=&quot;00A42DD5&quot;/&gt;&lt;wsp:rsid wsp:val=&quot;00A51FAD&quot;/&gt;&lt;wsp:rsid wsp:val=&quot;00A53488&quot;/&gt;&lt;wsp:rsid wsp:val=&quot;00A544DB&quot;/&gt;&lt;wsp:rsid wsp:val=&quot;00A55E66&quot;/&gt;&lt;wsp:rsid wsp:val=&quot;00A60E5E&quot;/&gt;&lt;wsp:rsid wsp:val=&quot;00A63FB1&quot;/&gt;&lt;wsp:rsid wsp:val=&quot;00A642CA&quot;/&gt;&lt;wsp:rsid wsp:val=&quot;00A64775&quot;/&gt;&lt;wsp:rsid wsp:val=&quot;00A72BBB&quot;/&gt;&lt;wsp:rsid wsp:val=&quot;00A80450&quot;/&gt;&lt;wsp:rsid wsp:val=&quot;00A8082E&quot;/&gt;&lt;wsp:rsid wsp:val=&quot;00A828E4&quot;/&gt;&lt;wsp:rsid wsp:val=&quot;00A8369B&quot;/&gt;&lt;wsp:rsid wsp:val=&quot;00A84500&quot;/&gt;&lt;wsp:rsid wsp:val=&quot;00A84F3F&quot;/&gt;&lt;wsp:rsid wsp:val=&quot;00A85A91&quot;/&gt;&lt;wsp:rsid wsp:val=&quot;00A87AA1&quot;/&gt;&lt;wsp:rsid wsp:val=&quot;00A90780&quot;/&gt;&lt;wsp:rsid wsp:val=&quot;00A91748&quot;/&gt;&lt;wsp:rsid wsp:val=&quot;00A92203&quot;/&gt;&lt;wsp:rsid wsp:val=&quot;00A96A23&quot;/&gt;&lt;wsp:rsid wsp:val=&quot;00AA010A&quot;/&gt;&lt;wsp:rsid wsp:val=&quot;00AA20F8&quot;/&gt;&lt;wsp:rsid wsp:val=&quot;00AA4B1F&quot;/&gt;&lt;wsp:rsid wsp:val=&quot;00AA5FF9&quot;/&gt;&lt;wsp:rsid wsp:val=&quot;00AB0619&quot;/&gt;&lt;wsp:rsid wsp:val=&quot;00AB0907&quot;/&gt;&lt;wsp:rsid wsp:val=&quot;00AB0F9C&quot;/&gt;&lt;wsp:rsid wsp:val=&quot;00AB241E&quot;/&gt;&lt;wsp:rsid wsp:val=&quot;00AB3AC9&quot;/&gt;&lt;wsp:rsid wsp:val=&quot;00AC0C03&quot;/&gt;&lt;wsp:rsid wsp:val=&quot;00AC3EE8&quot;/&gt;&lt;wsp:rsid wsp:val=&quot;00AC75C2&quot;/&gt;&lt;wsp:rsid wsp:val=&quot;00AD0383&quot;/&gt;&lt;wsp:rsid wsp:val=&quot;00AD0D4B&quot;/&gt;&lt;wsp:rsid wsp:val=&quot;00AD1A76&quot;/&gt;&lt;wsp:rsid wsp:val=&quot;00AD6863&quot;/&gt;&lt;wsp:rsid wsp:val=&quot;00AD6A7E&quot;/&gt;&lt;wsp:rsid wsp:val=&quot;00AD74A7&quot;/&gt;&lt;wsp:rsid wsp:val=&quot;00AD7C61&quot;/&gt;&lt;wsp:rsid wsp:val=&quot;00AE0388&quot;/&gt;&lt;wsp:rsid wsp:val=&quot;00AE2E66&quot;/&gt;&lt;wsp:rsid wsp:val=&quot;00AE4E49&quot;/&gt;&lt;wsp:rsid wsp:val=&quot;00AF0BBA&quot;/&gt;&lt;wsp:rsid wsp:val=&quot;00AF22A8&quot;/&gt;&lt;wsp:rsid wsp:val=&quot;00AF457A&quot;/&gt;&lt;wsp:rsid wsp:val=&quot;00AF4BFB&quot;/&gt;&lt;wsp:rsid wsp:val=&quot;00AF5B94&quot;/&gt;&lt;wsp:rsid wsp:val=&quot;00AF6AD3&quot;/&gt;&lt;wsp:rsid wsp:val=&quot;00B0141F&quot;/&gt;&lt;wsp:rsid wsp:val=&quot;00B02C1A&quot;/&gt;&lt;wsp:rsid wsp:val=&quot;00B03486&quot;/&gt;&lt;wsp:rsid wsp:val=&quot;00B03531&quot;/&gt;&lt;wsp:rsid wsp:val=&quot;00B05A95&quot;/&gt;&lt;wsp:rsid wsp:val=&quot;00B06282&quot;/&gt;&lt;wsp:rsid wsp:val=&quot;00B06380&quot;/&gt;&lt;wsp:rsid wsp:val=&quot;00B0794B&quot;/&gt;&lt;wsp:rsid wsp:val=&quot;00B1243C&quot;/&gt;&lt;wsp:rsid wsp:val=&quot;00B12795&quot;/&gt;&lt;wsp:rsid wsp:val=&quot;00B1654B&quot;/&gt;&lt;wsp:rsid wsp:val=&quot;00B22F71&quot;/&gt;&lt;wsp:rsid wsp:val=&quot;00B2320A&quot;/&gt;&lt;wsp:rsid wsp:val=&quot;00B3061B&quot;/&gt;&lt;wsp:rsid wsp:val=&quot;00B32D5D&quot;/&gt;&lt;wsp:rsid wsp:val=&quot;00B35F71&quot;/&gt;&lt;wsp:rsid wsp:val=&quot;00B36796&quot;/&gt;&lt;wsp:rsid wsp:val=&quot;00B40AFC&quot;/&gt;&lt;wsp:rsid wsp:val=&quot;00B425A2&quot;/&gt;&lt;wsp:rsid wsp:val=&quot;00B43504&quot;/&gt;&lt;wsp:rsid wsp:val=&quot;00B477DC&quot;/&gt;&lt;wsp:rsid wsp:val=&quot;00B52B6B&quot;/&gt;&lt;wsp:rsid wsp:val=&quot;00B56E7B&quot;/&gt;&lt;wsp:rsid wsp:val=&quot;00B56FA1&quot;/&gt;&lt;wsp:rsid wsp:val=&quot;00B57618&quot;/&gt;&lt;wsp:rsid wsp:val=&quot;00B6237C&quot;/&gt;&lt;wsp:rsid wsp:val=&quot;00B656D9&quot;/&gt;&lt;wsp:rsid wsp:val=&quot;00B767BE&quot;/&gt;&lt;wsp:rsid wsp:val=&quot;00B80A11&quot;/&gt;&lt;wsp:rsid wsp:val=&quot;00B8211F&quot;/&gt;&lt;wsp:rsid wsp:val=&quot;00B8434D&quot;/&gt;&lt;wsp:rsid wsp:val=&quot;00B84437&quot;/&gt;&lt;wsp:rsid wsp:val=&quot;00B84F4E&quot;/&gt;&lt;wsp:rsid wsp:val=&quot;00B85467&quot;/&gt;&lt;wsp:rsid wsp:val=&quot;00B85BE7&quot;/&gt;&lt;wsp:rsid wsp:val=&quot;00B91CD6&quot;/&gt;&lt;wsp:rsid wsp:val=&quot;00B9258D&quot;/&gt;&lt;wsp:rsid wsp:val=&quot;00B93070&quot;/&gt;&lt;wsp:rsid wsp:val=&quot;00B93D3D&quot;/&gt;&lt;wsp:rsid wsp:val=&quot;00B94B53&quot;/&gt;&lt;wsp:rsid wsp:val=&quot;00BA17CD&quot;/&gt;&lt;wsp:rsid wsp:val=&quot;00BA2A75&quot;/&gt;&lt;wsp:rsid wsp:val=&quot;00BA56E6&quot;/&gt;&lt;wsp:rsid wsp:val=&quot;00BA5838&quot;/&gt;&lt;wsp:rsid wsp:val=&quot;00BA78E7&quot;/&gt;&lt;wsp:rsid wsp:val=&quot;00BB1DD9&quot;/&gt;&lt;wsp:rsid wsp:val=&quot;00BC1C8F&quot;/&gt;&lt;wsp:rsid wsp:val=&quot;00BC336D&quot;/&gt;&lt;wsp:rsid wsp:val=&quot;00BC3C2A&quot;/&gt;&lt;wsp:rsid wsp:val=&quot;00BC3D55&quot;/&gt;&lt;wsp:rsid wsp:val=&quot;00BC3E2A&quot;/&gt;&lt;wsp:rsid wsp:val=&quot;00BD1AD9&quot;/&gt;&lt;wsp:rsid wsp:val=&quot;00BD3953&quot;/&gt;&lt;wsp:rsid wsp:val=&quot;00BD3D91&quot;/&gt;&lt;wsp:rsid wsp:val=&quot;00BD577F&quot;/&gt;&lt;wsp:rsid wsp:val=&quot;00BD608F&quot;/&gt;&lt;wsp:rsid wsp:val=&quot;00BD69A6&quot;/&gt;&lt;wsp:rsid wsp:val=&quot;00BE0EC1&quot;/&gt;&lt;wsp:rsid wsp:val=&quot;00BE360A&quot;/&gt;&lt;wsp:rsid wsp:val=&quot;00BE3EAD&quot;/&gt;&lt;wsp:rsid wsp:val=&quot;00BE5E43&quot;/&gt;&lt;wsp:rsid wsp:val=&quot;00BE5F79&quot;/&gt;&lt;wsp:rsid wsp:val=&quot;00BE68A0&quot;/&gt;&lt;wsp:rsid wsp:val=&quot;00BE74EF&quot;/&gt;&lt;wsp:rsid wsp:val=&quot;00BF0108&quot;/&gt;&lt;wsp:rsid wsp:val=&quot;00BF3596&quot;/&gt;&lt;wsp:rsid wsp:val=&quot;00BF3EE7&quot;/&gt;&lt;wsp:rsid wsp:val=&quot;00BF4B81&quot;/&gt;&lt;wsp:rsid wsp:val=&quot;00BF6275&quot;/&gt;&lt;wsp:rsid wsp:val=&quot;00BF7B8C&quot;/&gt;&lt;wsp:rsid wsp:val=&quot;00C03ABA&quot;/&gt;&lt;wsp:rsid wsp:val=&quot;00C03ACB&quot;/&gt;&lt;wsp:rsid wsp:val=&quot;00C05749&quot;/&gt;&lt;wsp:rsid wsp:val=&quot;00C070F4&quot;/&gt;&lt;wsp:rsid wsp:val=&quot;00C157F7&quot;/&gt;&lt;wsp:rsid wsp:val=&quot;00C20CC4&quot;/&gt;&lt;wsp:rsid wsp:val=&quot;00C2353B&quot;/&gt;&lt;wsp:rsid wsp:val=&quot;00C246B9&quot;/&gt;&lt;wsp:rsid wsp:val=&quot;00C24FB9&quot;/&gt;&lt;wsp:rsid wsp:val=&quot;00C310FE&quot;/&gt;&lt;wsp:rsid wsp:val=&quot;00C3122A&quot;/&gt;&lt;wsp:rsid wsp:val=&quot;00C329FC&quot;/&gt;&lt;wsp:rsid wsp:val=&quot;00C37278&quot;/&gt;&lt;wsp:rsid wsp:val=&quot;00C376E6&quot;/&gt;&lt;wsp:rsid wsp:val=&quot;00C4009E&quot;/&gt;&lt;wsp:rsid wsp:val=&quot;00C44EBC&quot;/&gt;&lt;wsp:rsid wsp:val=&quot;00C45DEC&quot;/&gt;&lt;wsp:rsid wsp:val=&quot;00C5022E&quot;/&gt;&lt;wsp:rsid wsp:val=&quot;00C506F8&quot;/&gt;&lt;wsp:rsid wsp:val=&quot;00C515B0&quot;/&gt;&lt;wsp:rsid wsp:val=&quot;00C522B5&quot;/&gt;&lt;wsp:rsid wsp:val=&quot;00C5625B&quot;/&gt;&lt;wsp:rsid wsp:val=&quot;00C56C88&quot;/&gt;&lt;wsp:rsid wsp:val=&quot;00C62041&quot;/&gt;&lt;wsp:rsid wsp:val=&quot;00C6291D&quot;/&gt;&lt;wsp:rsid wsp:val=&quot;00C71AA7&quot;/&gt;&lt;wsp:rsid wsp:val=&quot;00C73680&quot;/&gt;&lt;wsp:rsid wsp:val=&quot;00C73CAE&quot;/&gt;&lt;wsp:rsid wsp:val=&quot;00C779EB&quot;/&gt;&lt;wsp:rsid wsp:val=&quot;00C77ACD&quot;/&gt;&lt;wsp:rsid wsp:val=&quot;00C808CE&quot;/&gt;&lt;wsp:rsid wsp:val=&quot;00C8109A&quot;/&gt;&lt;wsp:rsid wsp:val=&quot;00C81F40&quot;/&gt;&lt;wsp:rsid wsp:val=&quot;00C830A6&quot;/&gt;&lt;wsp:rsid wsp:val=&quot;00C83936&quot;/&gt;&lt;wsp:rsid wsp:val=&quot;00C8522A&quot;/&gt;&lt;wsp:rsid wsp:val=&quot;00C90DE1&quot;/&gt;&lt;wsp:rsid wsp:val=&quot;00C942F3&quot;/&gt;&lt;wsp:rsid wsp:val=&quot;00CA0290&quot;/&gt;&lt;wsp:rsid wsp:val=&quot;00CA2584&quot;/&gt;&lt;wsp:rsid wsp:val=&quot;00CA7ECB&quot;/&gt;&lt;wsp:rsid wsp:val=&quot;00CB4352&quot;/&gt;&lt;wsp:rsid wsp:val=&quot;00CB5E8E&quot;/&gt;&lt;wsp:rsid wsp:val=&quot;00CB6939&quot;/&gt;&lt;wsp:rsid wsp:val=&quot;00CB6DB2&quot;/&gt;&lt;wsp:rsid wsp:val=&quot;00CC0848&quot;/&gt;&lt;wsp:rsid wsp:val=&quot;00CC1358&quot;/&gt;&lt;wsp:rsid wsp:val=&quot;00CC22B5&quot;/&gt;&lt;wsp:rsid wsp:val=&quot;00CC2D73&quot;/&gt;&lt;wsp:rsid wsp:val=&quot;00CC772D&quot;/&gt;&lt;wsp:rsid wsp:val=&quot;00CD1062&quot;/&gt;&lt;wsp:rsid wsp:val=&quot;00CD4C1F&quot;/&gt;&lt;wsp:rsid wsp:val=&quot;00CD560C&quot;/&gt;&lt;wsp:rsid wsp:val=&quot;00CD71EA&quot;/&gt;&lt;wsp:rsid wsp:val=&quot;00CE0881&quot;/&gt;&lt;wsp:rsid wsp:val=&quot;00CE1955&quot;/&gt;&lt;wsp:rsid wsp:val=&quot;00CE5386&quot;/&gt;&lt;wsp:rsid wsp:val=&quot;00CE72B3&quot;/&gt;&lt;wsp:rsid wsp:val=&quot;00CE7548&quot;/&gt;&lt;wsp:rsid wsp:val=&quot;00CF3230&quot;/&gt;&lt;wsp:rsid wsp:val=&quot;00CF55A0&quot;/&gt;&lt;wsp:rsid wsp:val=&quot;00CF5B5A&quot;/&gt;&lt;wsp:rsid wsp:val=&quot;00CF64AF&quot;/&gt;&lt;wsp:rsid wsp:val=&quot;00D00273&quot;/&gt;&lt;wsp:rsid wsp:val=&quot;00D01978&quot;/&gt;&lt;wsp:rsid wsp:val=&quot;00D051DD&quot;/&gt;&lt;wsp:rsid wsp:val=&quot;00D1336C&quot;/&gt;&lt;wsp:rsid wsp:val=&quot;00D1352C&quot;/&gt;&lt;wsp:rsid wsp:val=&quot;00D16962&quot;/&gt;&lt;wsp:rsid wsp:val=&quot;00D21ABA&quot;/&gt;&lt;wsp:rsid wsp:val=&quot;00D23970&quot;/&gt;&lt;wsp:rsid wsp:val=&quot;00D24B9E&quot;/&gt;&lt;wsp:rsid wsp:val=&quot;00D268FE&quot;/&gt;&lt;wsp:rsid wsp:val=&quot;00D26E57&quot;/&gt;&lt;wsp:rsid wsp:val=&quot;00D310DA&quot;/&gt;&lt;wsp:rsid wsp:val=&quot;00D318CD&quot;/&gt;&lt;wsp:rsid wsp:val=&quot;00D3472B&quot;/&gt;&lt;wsp:rsid wsp:val=&quot;00D34B82&quot;/&gt;&lt;wsp:rsid wsp:val=&quot;00D3503C&quot;/&gt;&lt;wsp:rsid wsp:val=&quot;00D36349&quot;/&gt;&lt;wsp:rsid wsp:val=&quot;00D4447C&quot;/&gt;&lt;wsp:rsid wsp:val=&quot;00D456AC&quot;/&gt;&lt;wsp:rsid wsp:val=&quot;00D54DAC&quot;/&gt;&lt;wsp:rsid wsp:val=&quot;00D57423&quot;/&gt;&lt;wsp:rsid wsp:val=&quot;00D578B7&quot;/&gt;&lt;wsp:rsid wsp:val=&quot;00D57EEC&quot;/&gt;&lt;wsp:rsid wsp:val=&quot;00D6107B&quot;/&gt;&lt;wsp:rsid wsp:val=&quot;00D62329&quot;/&gt;&lt;wsp:rsid wsp:val=&quot;00D70DD3&quot;/&gt;&lt;wsp:rsid wsp:val=&quot;00D7244E&quot;/&gt;&lt;wsp:rsid wsp:val=&quot;00D72687&quot;/&gt;&lt;wsp:rsid wsp:val=&quot;00D72DEC&quot;/&gt;&lt;wsp:rsid wsp:val=&quot;00D734E8&quot;/&gt;&lt;wsp:rsid wsp:val=&quot;00D75257&quot;/&gt;&lt;wsp:rsid wsp:val=&quot;00D7649F&quot;/&gt;&lt;wsp:rsid wsp:val=&quot;00D824C6&quot;/&gt;&lt;wsp:rsid wsp:val=&quot;00D8404D&quot;/&gt;&lt;wsp:rsid wsp:val=&quot;00D85C7F&quot;/&gt;&lt;wsp:rsid wsp:val=&quot;00D8755D&quot;/&gt;&lt;wsp:rsid wsp:val=&quot;00D9014C&quot;/&gt;&lt;wsp:rsid wsp:val=&quot;00D91A4D&quot;/&gt;&lt;wsp:rsid wsp:val=&quot;00D93B01&quot;/&gt;&lt;wsp:rsid wsp:val=&quot;00D951F9&quot;/&gt;&lt;wsp:rsid wsp:val=&quot;00D95AD0&quot;/&gt;&lt;wsp:rsid wsp:val=&quot;00D965B5&quot;/&gt;&lt;wsp:rsid wsp:val=&quot;00D96708&quot;/&gt;&lt;wsp:rsid wsp:val=&quot;00DA01F0&quot;/&gt;&lt;wsp:rsid wsp:val=&quot;00DA1FBA&quot;/&gt;&lt;wsp:rsid wsp:val=&quot;00DA5E81&quot;/&gt;&lt;wsp:rsid wsp:val=&quot;00DB137D&quot;/&gt;&lt;wsp:rsid wsp:val=&quot;00DB379C&quot;/&gt;&lt;wsp:rsid wsp:val=&quot;00DC4FC2&quot;/&gt;&lt;wsp:rsid wsp:val=&quot;00DC56B7&quot;/&gt;&lt;wsp:rsid wsp:val=&quot;00DD1B65&quot;/&gt;&lt;wsp:rsid wsp:val=&quot;00DD220F&quot;/&gt;&lt;wsp:rsid wsp:val=&quot;00DD361C&quot;/&gt;&lt;wsp:rsid wsp:val=&quot;00DD44E9&quot;/&gt;&lt;wsp:rsid wsp:val=&quot;00DD655E&quot;/&gt;&lt;wsp:rsid wsp:val=&quot;00DD7550&quot;/&gt;&lt;wsp:rsid wsp:val=&quot;00DE19F3&quot;/&gt;&lt;wsp:rsid wsp:val=&quot;00DE620B&quot;/&gt;&lt;wsp:rsid wsp:val=&quot;00DF1F85&quot;/&gt;&lt;wsp:rsid wsp:val=&quot;00DF2B35&quot;/&gt;&lt;wsp:rsid wsp:val=&quot;00DF457A&quot;/&gt;&lt;wsp:rsid wsp:val=&quot;00DF561F&quot;/&gt;&lt;wsp:rsid wsp:val=&quot;00E01E52&quot;/&gt;&lt;wsp:rsid wsp:val=&quot;00E05CB4&quot;/&gt;&lt;wsp:rsid wsp:val=&quot;00E062DC&quot;/&gt;&lt;wsp:rsid wsp:val=&quot;00E10AFE&quot;/&gt;&lt;wsp:rsid wsp:val=&quot;00E12334&quot;/&gt;&lt;wsp:rsid wsp:val=&quot;00E12EEC&quot;/&gt;&lt;wsp:rsid wsp:val=&quot;00E145EF&quot;/&gt;&lt;wsp:rsid wsp:val=&quot;00E15728&quot;/&gt;&lt;wsp:rsid wsp:val=&quot;00E169CD&quot;/&gt;&lt;wsp:rsid wsp:val=&quot;00E20CB7&quot;/&gt;&lt;wsp:rsid wsp:val=&quot;00E222C7&quot;/&gt;&lt;wsp:rsid wsp:val=&quot;00E23410&quot;/&gt;&lt;wsp:rsid wsp:val=&quot;00E23671&quot;/&gt;&lt;wsp:rsid wsp:val=&quot;00E30E64&quot;/&gt;&lt;wsp:rsid wsp:val=&quot;00E37ABD&quot;/&gt;&lt;wsp:rsid wsp:val=&quot;00E40461&quot;/&gt;&lt;wsp:rsid wsp:val=&quot;00E41713&quot;/&gt;&lt;wsp:rsid wsp:val=&quot;00E425C3&quot;/&gt;&lt;wsp:rsid wsp:val=&quot;00E4797F&quot;/&gt;&lt;wsp:rsid wsp:val=&quot;00E525DC&quot;/&gt;&lt;wsp:rsid wsp:val=&quot;00E54243&quot;/&gt;&lt;wsp:rsid wsp:val=&quot;00E54249&quot;/&gt;&lt;wsp:rsid wsp:val=&quot;00E57038&quot;/&gt;&lt;wsp:rsid wsp:val=&quot;00E57712&quot;/&gt;&lt;wsp:rsid wsp:val=&quot;00E602A1&quot;/&gt;&lt;wsp:rsid wsp:val=&quot;00E61751&quot;/&gt;&lt;wsp:rsid wsp:val=&quot;00E6445B&quot;/&gt;&lt;wsp:rsid wsp:val=&quot;00E65557&quot;/&gt;&lt;wsp:rsid wsp:val=&quot;00E73A3E&quot;/&gt;&lt;wsp:rsid wsp:val=&quot;00E756AB&quot;/&gt;&lt;wsp:rsid wsp:val=&quot;00E76BF1&quot;/&gt;&lt;wsp:rsid wsp:val=&quot;00E839AB&quot;/&gt;&lt;wsp:rsid wsp:val=&quot;00E853B1&quot;/&gt;&lt;wsp:rsid wsp:val=&quot;00E872E5&quot;/&gt;&lt;wsp:rsid wsp:val=&quot;00E908D1&quot;/&gt;&lt;wsp:rsid wsp:val=&quot;00E91524&quot;/&gt;&lt;wsp:rsid wsp:val=&quot;00E91F50&quot;/&gt;&lt;wsp:rsid wsp:val=&quot;00E93686&quot;/&gt;&lt;wsp:rsid wsp:val=&quot;00E940C4&quot;/&gt;&lt;wsp:rsid wsp:val=&quot;00EA0B45&quot;/&gt;&lt;wsp:rsid wsp:val=&quot;00EA1803&quot;/&gt;&lt;wsp:rsid wsp:val=&quot;00EA301F&quot;/&gt;&lt;wsp:rsid wsp:val=&quot;00EA4357&quot;/&gt;&lt;wsp:rsid wsp:val=&quot;00EB2F21&quot;/&gt;&lt;wsp:rsid wsp:val=&quot;00EB5791&quot;/&gt;&lt;wsp:rsid wsp:val=&quot;00EB5D68&quot;/&gt;&lt;wsp:rsid wsp:val=&quot;00EC2D8C&quot;/&gt;&lt;wsp:rsid wsp:val=&quot;00EC7837&quot;/&gt;&lt;wsp:rsid wsp:val=&quot;00ED6137&quot;/&gt;&lt;wsp:rsid wsp:val=&quot;00ED694C&quot;/&gt;&lt;wsp:rsid wsp:val=&quot;00EE32EF&quot;/&gt;&lt;wsp:rsid wsp:val=&quot;00EE4572&quot;/&gt;&lt;wsp:rsid wsp:val=&quot;00EE5FE9&quot;/&gt;&lt;wsp:rsid wsp:val=&quot;00EE68CD&quot;/&gt;&lt;wsp:rsid wsp:val=&quot;00EF21D2&quot;/&gt;&lt;wsp:rsid wsp:val=&quot;00EF2C5D&quot;/&gt;&lt;wsp:rsid wsp:val=&quot;00EF30A6&quot;/&gt;&lt;wsp:rsid wsp:val=&quot;00EF3F25&quot;/&gt;&lt;wsp:rsid wsp:val=&quot;00EF52F9&quot;/&gt;&lt;wsp:rsid wsp:val=&quot;00EF78D3&quot;/&gt;&lt;wsp:rsid wsp:val=&quot;00F020CB&quot;/&gt;&lt;wsp:rsid wsp:val=&quot;00F0288B&quot;/&gt;&lt;wsp:rsid wsp:val=&quot;00F044A5&quot;/&gt;&lt;wsp:rsid wsp:val=&quot;00F044D9&quot;/&gt;&lt;wsp:rsid wsp:val=&quot;00F04721&quot;/&gt;&lt;wsp:rsid wsp:val=&quot;00F055C3&quot;/&gt;&lt;wsp:rsid wsp:val=&quot;00F07637&quot;/&gt;&lt;wsp:rsid wsp:val=&quot;00F07AA2&quot;/&gt;&lt;wsp:rsid wsp:val=&quot;00F07D35&quot;/&gt;&lt;wsp:rsid wsp:val=&quot;00F10272&quot;/&gt;&lt;wsp:rsid wsp:val=&quot;00F11EDA&quot;/&gt;&lt;wsp:rsid wsp:val=&quot;00F204C4&quot;/&gt;&lt;wsp:rsid wsp:val=&quot;00F2534E&quot;/&gt;&lt;wsp:rsid wsp:val=&quot;00F260FF&quot;/&gt;&lt;wsp:rsid wsp:val=&quot;00F30C0A&quot;/&gt;&lt;wsp:rsid wsp:val=&quot;00F30C28&quot;/&gt;&lt;wsp:rsid wsp:val=&quot;00F32667&quot;/&gt;&lt;wsp:rsid wsp:val=&quot;00F352D4&quot;/&gt;&lt;wsp:rsid wsp:val=&quot;00F359E4&quot;/&gt;&lt;wsp:rsid wsp:val=&quot;00F36B09&quot;/&gt;&lt;wsp:rsid wsp:val=&quot;00F36DD6&quot;/&gt;&lt;wsp:rsid wsp:val=&quot;00F3735F&quot;/&gt;&lt;wsp:rsid wsp:val=&quot;00F43DE2&quot;/&gt;&lt;wsp:rsid wsp:val=&quot;00F45C64&quot;/&gt;&lt;wsp:rsid wsp:val=&quot;00F5028C&quot;/&gt;&lt;wsp:rsid wsp:val=&quot;00F50F6D&quot;/&gt;&lt;wsp:rsid wsp:val=&quot;00F51F12&quot;/&gt;&lt;wsp:rsid wsp:val=&quot;00F528BD&quot;/&gt;&lt;wsp:rsid wsp:val=&quot;00F53C66&quot;/&gt;&lt;wsp:rsid wsp:val=&quot;00F55CEE&quot;/&gt;&lt;wsp:rsid wsp:val=&quot;00F6024F&quot;/&gt;&lt;wsp:rsid wsp:val=&quot;00F612CA&quot;/&gt;&lt;wsp:rsid wsp:val=&quot;00F6181C&quot;/&gt;&lt;wsp:rsid wsp:val=&quot;00F63453&quot;/&gt;&lt;wsp:rsid wsp:val=&quot;00F646B7&quot;/&gt;&lt;wsp:rsid wsp:val=&quot;00F64872&quot;/&gt;&lt;wsp:rsid wsp:val=&quot;00F64F17&quot;/&gt;&lt;wsp:rsid wsp:val=&quot;00F65C77&quot;/&gt;&lt;wsp:rsid wsp:val=&quot;00F661E9&quot;/&gt;&lt;wsp:rsid wsp:val=&quot;00F667E2&quot;/&gt;&lt;wsp:rsid wsp:val=&quot;00F6702D&quot;/&gt;&lt;wsp:rsid wsp:val=&quot;00F73E95&quot;/&gt;&lt;wsp:rsid wsp:val=&quot;00F75C3D&quot;/&gt;&lt;wsp:rsid wsp:val=&quot;00F75DED&quot;/&gt;&lt;wsp:rsid wsp:val=&quot;00F817AD&quot;/&gt;&lt;wsp:rsid wsp:val=&quot;00F850BA&quot;/&gt;&lt;wsp:rsid wsp:val=&quot;00F86913&quot;/&gt;&lt;wsp:rsid wsp:val=&quot;00F956F1&quot;/&gt;&lt;wsp:rsid wsp:val=&quot;00F95FB6&quot;/&gt;&lt;wsp:rsid wsp:val=&quot;00F96FB8&quot;/&gt;&lt;wsp:rsid wsp:val=&quot;00FA2D49&quot;/&gt;&lt;wsp:rsid wsp:val=&quot;00FA4E04&quot;/&gt;&lt;wsp:rsid wsp:val=&quot;00FA5763&quot;/&gt;&lt;wsp:rsid wsp:val=&quot;00FB7DF1&quot;/&gt;&lt;wsp:rsid wsp:val=&quot;00FC0489&quot;/&gt;&lt;wsp:rsid wsp:val=&quot;00FD14F5&quot;/&gt;&lt;wsp:rsid wsp:val=&quot;00FD4274&quot;/&gt;&lt;wsp:rsid wsp:val=&quot;00FD7F49&quot;/&gt;&lt;wsp:rsid wsp:val=&quot;00FE17C4&quot;/&gt;&lt;wsp:rsid wsp:val=&quot;00FE19D6&quot;/&gt;&lt;wsp:rsid wsp:val=&quot;00FF5363&quot;/&gt;&lt;wsp:rsid wsp:val=&quot;00FF6303&quot;/&gt;&lt;/wsp:rsids&gt;&lt;/w:docPr&gt;&lt;w:body&gt;&lt;w:p wsp:rsidR=&quot;00000000&quot; wsp:rsidRDefault=&quot;00611A99&quot;&gt;&lt;m:oMathPara&gt;&lt;m:oMath&gt;&lt;m:sSub&gt;&lt;m:sSubPr&gt;&lt;m:ctrlPr&gt;&lt;w:rPr&gt;&lt;w:rFonts w:ascii=&quot;Cambria Math&quot; w:h-ansi=&quot;Cambria Math&quot; w:cs=&quot;Arial&quot;/&gt;&lt;wx:font wx:val=&quot;Cambria Math&quot;/&gt;&lt;w:i/&gt;&lt;w:sz w:val=&quot;18&quot;/&gt;&lt;w:sz-cs w:val=&quot;18&quot;/&gt;&lt;/w:rPr&gt;&lt;/m:ctrlPr&gt;&lt;/m:sSubPr&gt;&lt;m:e&gt;&lt;m:r&gt;&lt;w:rPr&gt;&lt;w:rFonts w:ascii=&quot;Cambria Math&quot; w:h-ansi=&quot;Cambria Math&quot; w:cs=&quot;Arial&quot;/&gt;&lt;wx:font wx:val=&quot;Cambria Math&quot;/&gt;&lt;w:i/&gt;&lt;w:sz w:val=&quot;18&quot;/&gt;&lt;w:sz-cs w:val=&quot;18&quot;/&gt;&lt;/w:rPr&gt;&lt;m:t&gt;P&lt;/m:t&gt;&lt;/m:r&gt;&lt;/m:e&gt;&lt;m:sub&gt;&lt;m:r&gt;&lt;w:rPr&gt;&lt;w:rFonts w:ascii=&quot;Cambria Math&quot; w:h-ansi=&quot;Cambria Math&quot; w:cs=&quot;Arial&quot;/&gt;&lt;wx:font wx:val=&quot;Cambria Math&quot;/&gt;&lt;w:i/&gt;&lt;w:sz w:val=&quot;18&quot;/&gt;&lt;w:sz-cs w:val=&quot;18&quot;/&gt;&lt;/w:rPr&gt;&lt;m:t&gt;i&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8" o:title="" chromakey="white"/>
          </v:shape>
        </w:pict>
      </w:r>
      <w:r w:rsidRPr="00657BB1">
        <w:rPr>
          <w:rFonts w:ascii="Verdana" w:hAnsi="Verdana" w:cs="Arial"/>
          <w:sz w:val="18"/>
          <w:szCs w:val="18"/>
        </w:rPr>
        <w:instrText xml:space="preserve"> </w:instrText>
      </w:r>
      <w:r w:rsidRPr="00657BB1">
        <w:rPr>
          <w:rFonts w:ascii="Verdana" w:hAnsi="Verdana" w:cs="Arial"/>
          <w:sz w:val="18"/>
          <w:szCs w:val="18"/>
        </w:rPr>
        <w:fldChar w:fldCharType="separate"/>
      </w:r>
      <w:r w:rsidRPr="00657BB1">
        <w:pict>
          <v:shape id="_x0000_i1054" type="#_x0000_t75" style="width:9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3F01&quot;/&gt;&lt;w:defaultTabStop w:val=&quot;708&quot;/&gt;&lt;w:hyphenationZone w:val=&quot;425&quot;/&gt;&lt;w:drawingGridHorizontalSpacing w:val=&quot;10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4F79&quot;/&gt;&lt;wsp:rsid wsp:val=&quot;0000034D&quot;/&gt;&lt;wsp:rsid wsp:val=&quot;00001008&quot;/&gt;&lt;wsp:rsid wsp:val=&quot;0000233F&quot;/&gt;&lt;wsp:rsid wsp:val=&quot;00002AB7&quot;/&gt;&lt;wsp:rsid wsp:val=&quot;00006133&quot;/&gt;&lt;wsp:rsid wsp:val=&quot;000074CE&quot;/&gt;&lt;wsp:rsid wsp:val=&quot;00007AD8&quot;/&gt;&lt;wsp:rsid wsp:val=&quot;00007D31&quot;/&gt;&lt;wsp:rsid wsp:val=&quot;000108A8&quot;/&gt;&lt;wsp:rsid wsp:val=&quot;00011826&quot;/&gt;&lt;wsp:rsid wsp:val=&quot;00011C62&quot;/&gt;&lt;wsp:rsid wsp:val=&quot;00012AA2&quot;/&gt;&lt;wsp:rsid wsp:val=&quot;00013CD4&quot;/&gt;&lt;wsp:rsid wsp:val=&quot;0001453D&quot;/&gt;&lt;wsp:rsid wsp:val=&quot;00017B24&quot;/&gt;&lt;wsp:rsid wsp:val=&quot;00020139&quot;/&gt;&lt;wsp:rsid wsp:val=&quot;000219A9&quot;/&gt;&lt;wsp:rsid wsp:val=&quot;000223F5&quot;/&gt;&lt;wsp:rsid wsp:val=&quot;00022447&quot;/&gt;&lt;wsp:rsid wsp:val=&quot;000238FE&quot;/&gt;&lt;wsp:rsid wsp:val=&quot;00027DFC&quot;/&gt;&lt;wsp:rsid wsp:val=&quot;000301FE&quot;/&gt;&lt;wsp:rsid wsp:val=&quot;000354A8&quot;/&gt;&lt;wsp:rsid wsp:val=&quot;00036656&quot;/&gt;&lt;wsp:rsid wsp:val=&quot;000370F6&quot;/&gt;&lt;wsp:rsid wsp:val=&quot;000443E3&quot;/&gt;&lt;wsp:rsid wsp:val=&quot;0004491A&quot;/&gt;&lt;wsp:rsid wsp:val=&quot;00044D78&quot;/&gt;&lt;wsp:rsid wsp:val=&quot;00045098&quot;/&gt;&lt;wsp:rsid wsp:val=&quot;000475FA&quot;/&gt;&lt;wsp:rsid wsp:val=&quot;00050C77&quot;/&gt;&lt;wsp:rsid wsp:val=&quot;00051551&quot;/&gt;&lt;wsp:rsid wsp:val=&quot;00052C29&quot;/&gt;&lt;wsp:rsid wsp:val=&quot;00060E96&quot;/&gt;&lt;wsp:rsid wsp:val=&quot;00063CE9&quot;/&gt;&lt;wsp:rsid wsp:val=&quot;00066454&quot;/&gt;&lt;wsp:rsid wsp:val=&quot;0007538C&quot;/&gt;&lt;wsp:rsid wsp:val=&quot;0007639D&quot;/&gt;&lt;wsp:rsid wsp:val=&quot;00076C3D&quot;/&gt;&lt;wsp:rsid wsp:val=&quot;00080BFD&quot;/&gt;&lt;wsp:rsid wsp:val=&quot;00082F69&quot;/&gt;&lt;wsp:rsid wsp:val=&quot;00084EB7&quot;/&gt;&lt;wsp:rsid wsp:val=&quot;00086F0B&quot;/&gt;&lt;wsp:rsid wsp:val=&quot;00092AE3&quot;/&gt;&lt;wsp:rsid wsp:val=&quot;00094D07&quot;/&gt;&lt;wsp:rsid wsp:val=&quot;00096D92&quot;/&gt;&lt;wsp:rsid wsp:val=&quot;00097501&quot;/&gt;&lt;wsp:rsid wsp:val=&quot;00097EB6&quot;/&gt;&lt;wsp:rsid wsp:val=&quot;000A1813&quot;/&gt;&lt;wsp:rsid wsp:val=&quot;000A3E3C&quot;/&gt;&lt;wsp:rsid wsp:val=&quot;000B2246&quot;/&gt;&lt;wsp:rsid wsp:val=&quot;000B279B&quot;/&gt;&lt;wsp:rsid wsp:val=&quot;000B2B20&quot;/&gt;&lt;wsp:rsid wsp:val=&quot;000B55A8&quot;/&gt;&lt;wsp:rsid wsp:val=&quot;000C1573&quot;/&gt;&lt;wsp:rsid wsp:val=&quot;000C331D&quot;/&gt;&lt;wsp:rsid wsp:val=&quot;000C59EB&quot;/&gt;&lt;wsp:rsid wsp:val=&quot;000C74F7&quot;/&gt;&lt;wsp:rsid wsp:val=&quot;000C7F0F&quot;/&gt;&lt;wsp:rsid wsp:val=&quot;000E280D&quot;/&gt;&lt;wsp:rsid wsp:val=&quot;000E3C71&quot;/&gt;&lt;wsp:rsid wsp:val=&quot;000E4325&quot;/&gt;&lt;wsp:rsid wsp:val=&quot;000E488B&quot;/&gt;&lt;wsp:rsid wsp:val=&quot;000E48CC&quot;/&gt;&lt;wsp:rsid wsp:val=&quot;000E730F&quot;/&gt;&lt;wsp:rsid wsp:val=&quot;000F5BBA&quot;/&gt;&lt;wsp:rsid wsp:val=&quot;000F5CF0&quot;/&gt;&lt;wsp:rsid wsp:val=&quot;000F6A35&quot;/&gt;&lt;wsp:rsid wsp:val=&quot;001018AB&quot;/&gt;&lt;wsp:rsid wsp:val=&quot;001021BE&quot;/&gt;&lt;wsp:rsid wsp:val=&quot;0010261E&quot;/&gt;&lt;wsp:rsid wsp:val=&quot;0010288F&quot;/&gt;&lt;wsp:rsid wsp:val=&quot;001046BB&quot;/&gt;&lt;wsp:rsid wsp:val=&quot;001052DC&quot;/&gt;&lt;wsp:rsid wsp:val=&quot;001106B1&quot;/&gt;&lt;wsp:rsid wsp:val=&quot;00110DA4&quot;/&gt;&lt;wsp:rsid wsp:val=&quot;0011628E&quot;/&gt;&lt;wsp:rsid wsp:val=&quot;00122868&quot;/&gt;&lt;wsp:rsid wsp:val=&quot;00125C15&quot;/&gt;&lt;wsp:rsid wsp:val=&quot;001319C4&quot;/&gt;&lt;wsp:rsid wsp:val=&quot;00131C5B&quot;/&gt;&lt;wsp:rsid wsp:val=&quot;0013238E&quot;/&gt;&lt;wsp:rsid wsp:val=&quot;001363E0&quot;/&gt;&lt;wsp:rsid wsp:val=&quot;00141DA7&quot;/&gt;&lt;wsp:rsid wsp:val=&quot;00157A08&quot;/&gt;&lt;wsp:rsid wsp:val=&quot;0016090E&quot;/&gt;&lt;wsp:rsid wsp:val=&quot;00166E29&quot;/&gt;&lt;wsp:rsid wsp:val=&quot;0017013E&quot;/&gt;&lt;wsp:rsid wsp:val=&quot;00170771&quot;/&gt;&lt;wsp:rsid wsp:val=&quot;0017246C&quot;/&gt;&lt;wsp:rsid wsp:val=&quot;00174B80&quot;/&gt;&lt;wsp:rsid wsp:val=&quot;00174C31&quot;/&gt;&lt;wsp:rsid wsp:val=&quot;00176536&quot;/&gt;&lt;wsp:rsid wsp:val=&quot;00176DDF&quot;/&gt;&lt;wsp:rsid wsp:val=&quot;001774DA&quot;/&gt;&lt;wsp:rsid wsp:val=&quot;00177BEF&quot;/&gt;&lt;wsp:rsid wsp:val=&quot;00181226&quot;/&gt;&lt;wsp:rsid wsp:val=&quot;001819DC&quot;/&gt;&lt;wsp:rsid wsp:val=&quot;00184A55&quot;/&gt;&lt;wsp:rsid wsp:val=&quot;001852C4&quot;/&gt;&lt;wsp:rsid wsp:val=&quot;00187594&quot;/&gt;&lt;wsp:rsid wsp:val=&quot;001940C8&quot;/&gt;&lt;wsp:rsid wsp:val=&quot;00195C5B&quot;/&gt;&lt;wsp:rsid wsp:val=&quot;001A1D50&quot;/&gt;&lt;wsp:rsid wsp:val=&quot;001A294B&quot;/&gt;&lt;wsp:rsid wsp:val=&quot;001A5693&quot;/&gt;&lt;wsp:rsid wsp:val=&quot;001A58EB&quot;/&gt;&lt;wsp:rsid wsp:val=&quot;001A7D50&quot;/&gt;&lt;wsp:rsid wsp:val=&quot;001B0878&quot;/&gt;&lt;wsp:rsid wsp:val=&quot;001B1039&quot;/&gt;&lt;wsp:rsid wsp:val=&quot;001B515E&quot;/&gt;&lt;wsp:rsid wsp:val=&quot;001B7F26&quot;/&gt;&lt;wsp:rsid wsp:val=&quot;001C5CCE&quot;/&gt;&lt;wsp:rsid wsp:val=&quot;001D0C71&quot;/&gt;&lt;wsp:rsid wsp:val=&quot;001D1F9D&quot;/&gt;&lt;wsp:rsid wsp:val=&quot;001D5A0B&quot;/&gt;&lt;wsp:rsid wsp:val=&quot;001D6632&quot;/&gt;&lt;wsp:rsid wsp:val=&quot;001E0030&quot;/&gt;&lt;wsp:rsid wsp:val=&quot;001E06B2&quot;/&gt;&lt;wsp:rsid wsp:val=&quot;001E2FEF&quot;/&gt;&lt;wsp:rsid wsp:val=&quot;001E50A2&quot;/&gt;&lt;wsp:rsid wsp:val=&quot;001E5BE4&quot;/&gt;&lt;wsp:rsid wsp:val=&quot;001E75BF&quot;/&gt;&lt;wsp:rsid wsp:val=&quot;001F4CAD&quot;/&gt;&lt;wsp:rsid wsp:val=&quot;002009C3&quot;/&gt;&lt;wsp:rsid wsp:val=&quot;00204BD5&quot;/&gt;&lt;wsp:rsid wsp:val=&quot;00207371&quot;/&gt;&lt;wsp:rsid wsp:val=&quot;002073B0&quot;/&gt;&lt;wsp:rsid wsp:val=&quot;00212B3F&quot;/&gt;&lt;wsp:rsid wsp:val=&quot;002143EF&quot;/&gt;&lt;wsp:rsid wsp:val=&quot;00226731&quot;/&gt;&lt;wsp:rsid wsp:val=&quot;002325D2&quot;/&gt;&lt;wsp:rsid wsp:val=&quot;002377A4&quot;/&gt;&lt;wsp:rsid wsp:val=&quot;00237F23&quot;/&gt;&lt;wsp:rsid wsp:val=&quot;00242DC4&quot;/&gt;&lt;wsp:rsid wsp:val=&quot;00244051&quot;/&gt;&lt;wsp:rsid wsp:val=&quot;00246F88&quot;/&gt;&lt;wsp:rsid wsp:val=&quot;002518D1&quot;/&gt;&lt;wsp:rsid wsp:val=&quot;00251FB3&quot;/&gt;&lt;wsp:rsid wsp:val=&quot;002543DE&quot;/&gt;&lt;wsp:rsid wsp:val=&quot;0025444A&quot;/&gt;&lt;wsp:rsid wsp:val=&quot;00254A19&quot;/&gt;&lt;wsp:rsid wsp:val=&quot;00255D2C&quot;/&gt;&lt;wsp:rsid wsp:val=&quot;00255DCA&quot;/&gt;&lt;wsp:rsid wsp:val=&quot;002567BA&quot;/&gt;&lt;wsp:rsid wsp:val=&quot;00257428&quot;/&gt;&lt;wsp:rsid wsp:val=&quot;00260685&quot;/&gt;&lt;wsp:rsid wsp:val=&quot;00260BFD&quot;/&gt;&lt;wsp:rsid wsp:val=&quot;00261C67&quot;/&gt;&lt;wsp:rsid wsp:val=&quot;00262224&quot;/&gt;&lt;wsp:rsid wsp:val=&quot;002624A3&quot;/&gt;&lt;wsp:rsid wsp:val=&quot;00264292&quot;/&gt;&lt;wsp:rsid wsp:val=&quot;00265864&quot;/&gt;&lt;wsp:rsid wsp:val=&quot;002667CD&quot;/&gt;&lt;wsp:rsid wsp:val=&quot;00270A10&quot;/&gt;&lt;wsp:rsid wsp:val=&quot;00275B2A&quot;/&gt;&lt;wsp:rsid wsp:val=&quot;00277A27&quot;/&gt;&lt;wsp:rsid wsp:val=&quot;00277D41&quot;/&gt;&lt;wsp:rsid wsp:val=&quot;0028046E&quot;/&gt;&lt;wsp:rsid wsp:val=&quot;002827E6&quot;/&gt;&lt;wsp:rsid wsp:val=&quot;00283DBB&quot;/&gt;&lt;wsp:rsid wsp:val=&quot;00284F1B&quot;/&gt;&lt;wsp:rsid wsp:val=&quot;00285CA4&quot;/&gt;&lt;wsp:rsid wsp:val=&quot;0028735A&quot;/&gt;&lt;wsp:rsid wsp:val=&quot;002918FA&quot;/&gt;&lt;wsp:rsid wsp:val=&quot;0029297E&quot;/&gt;&lt;wsp:rsid wsp:val=&quot;002940EF&quot;/&gt;&lt;wsp:rsid wsp:val=&quot;002977CA&quot;/&gt;&lt;wsp:rsid wsp:val=&quot;002A1A69&quot;/&gt;&lt;wsp:rsid wsp:val=&quot;002A2A10&quot;/&gt;&lt;wsp:rsid wsp:val=&quot;002A2F10&quot;/&gt;&lt;wsp:rsid wsp:val=&quot;002A45B6&quot;/&gt;&lt;wsp:rsid wsp:val=&quot;002B0922&quot;/&gt;&lt;wsp:rsid wsp:val=&quot;002B1D90&quot;/&gt;&lt;wsp:rsid wsp:val=&quot;002B2626&quot;/&gt;&lt;wsp:rsid wsp:val=&quot;002B4650&quot;/&gt;&lt;wsp:rsid wsp:val=&quot;002B47D7&quot;/&gt;&lt;wsp:rsid wsp:val=&quot;002C09D7&quot;/&gt;&lt;wsp:rsid wsp:val=&quot;002C53D9&quot;/&gt;&lt;wsp:rsid wsp:val=&quot;002C5771&quot;/&gt;&lt;wsp:rsid wsp:val=&quot;002C7790&quot;/&gt;&lt;wsp:rsid wsp:val=&quot;002D2E83&quot;/&gt;&lt;wsp:rsid wsp:val=&quot;002D3F1B&quot;/&gt;&lt;wsp:rsid wsp:val=&quot;002D7F83&quot;/&gt;&lt;wsp:rsid wsp:val=&quot;002E0127&quot;/&gt;&lt;wsp:rsid wsp:val=&quot;002E1947&quot;/&gt;&lt;wsp:rsid wsp:val=&quot;002E3263&quot;/&gt;&lt;wsp:rsid wsp:val=&quot;002E446E&quot;/&gt;&lt;wsp:rsid wsp:val=&quot;002E4E71&quot;/&gt;&lt;wsp:rsid wsp:val=&quot;002E56CF&quot;/&gt;&lt;wsp:rsid wsp:val=&quot;002F0A68&quot;/&gt;&lt;wsp:rsid wsp:val=&quot;002F1389&quot;/&gt;&lt;wsp:rsid wsp:val=&quot;002F575B&quot;/&gt;&lt;wsp:rsid wsp:val=&quot;002F6496&quot;/&gt;&lt;wsp:rsid wsp:val=&quot;00302DCC&quot;/&gt;&lt;wsp:rsid wsp:val=&quot;003041E7&quot;/&gt;&lt;wsp:rsid wsp:val=&quot;003114D1&quot;/&gt;&lt;wsp:rsid wsp:val=&quot;003159E3&quot;/&gt;&lt;wsp:rsid wsp:val=&quot;00316EF5&quot;/&gt;&lt;wsp:rsid wsp:val=&quot;00320EDC&quot;/&gt;&lt;wsp:rsid wsp:val=&quot;00320F77&quot;/&gt;&lt;wsp:rsid wsp:val=&quot;0032212F&quot;/&gt;&lt;wsp:rsid wsp:val=&quot;00322803&quot;/&gt;&lt;wsp:rsid wsp:val=&quot;00323852&quot;/&gt;&lt;wsp:rsid wsp:val=&quot;003239FB&quot;/&gt;&lt;wsp:rsid wsp:val=&quot;003245F3&quot;/&gt;&lt;wsp:rsid wsp:val=&quot;00326A32&quot;/&gt;&lt;wsp:rsid wsp:val=&quot;003322F6&quot;/&gt;&lt;wsp:rsid wsp:val=&quot;003351A3&quot;/&gt;&lt;wsp:rsid wsp:val=&quot;003374AD&quot;/&gt;&lt;wsp:rsid wsp:val=&quot;00343340&quot;/&gt;&lt;wsp:rsid wsp:val=&quot;0034690F&quot;/&gt;&lt;wsp:rsid wsp:val=&quot;00350A36&quot;/&gt;&lt;wsp:rsid wsp:val=&quot;00350D83&quot;/&gt;&lt;wsp:rsid wsp:val=&quot;00352F56&quot;/&gt;&lt;wsp:rsid wsp:val=&quot;003554D9&quot;/&gt;&lt;wsp:rsid wsp:val=&quot;00362DD7&quot;/&gt;&lt;wsp:rsid wsp:val=&quot;00363FB5&quot;/&gt;&lt;wsp:rsid wsp:val=&quot;00364BEB&quot;/&gt;&lt;wsp:rsid wsp:val=&quot;003702C2&quot;/&gt;&lt;wsp:rsid wsp:val=&quot;00374646&quot;/&gt;&lt;wsp:rsid wsp:val=&quot;00374FCB&quot;/&gt;&lt;wsp:rsid wsp:val=&quot;003770C5&quot;/&gt;&lt;wsp:rsid wsp:val=&quot;0038067E&quot;/&gt;&lt;wsp:rsid wsp:val=&quot;0038127A&quot;/&gt;&lt;wsp:rsid wsp:val=&quot;00381796&quot;/&gt;&lt;wsp:rsid wsp:val=&quot;003820FB&quot;/&gt;&lt;wsp:rsid wsp:val=&quot;00382EFC&quot;/&gt;&lt;wsp:rsid wsp:val=&quot;0039077F&quot;/&gt;&lt;wsp:rsid wsp:val=&quot;0039314B&quot;/&gt;&lt;wsp:rsid wsp:val=&quot;00393231&quot;/&gt;&lt;wsp:rsid wsp:val=&quot;00393D82&quot;/&gt;&lt;wsp:rsid wsp:val=&quot;003941AC&quot;/&gt;&lt;wsp:rsid wsp:val=&quot;003A2910&quot;/&gt;&lt;wsp:rsid wsp:val=&quot;003A32DE&quot;/&gt;&lt;wsp:rsid wsp:val=&quot;003A564C&quot;/&gt;&lt;wsp:rsid wsp:val=&quot;003A7F75&quot;/&gt;&lt;wsp:rsid wsp:val=&quot;003B1D25&quot;/&gt;&lt;wsp:rsid wsp:val=&quot;003B2247&quot;/&gt;&lt;wsp:rsid wsp:val=&quot;003B52A1&quot;/&gt;&lt;wsp:rsid wsp:val=&quot;003B56FD&quot;/&gt;&lt;wsp:rsid wsp:val=&quot;003C02F2&quot;/&gt;&lt;wsp:rsid wsp:val=&quot;003C2736&quot;/&gt;&lt;wsp:rsid wsp:val=&quot;003C2861&quot;/&gt;&lt;wsp:rsid wsp:val=&quot;003C6ADB&quot;/&gt;&lt;wsp:rsid wsp:val=&quot;003C7DDB&quot;/&gt;&lt;wsp:rsid wsp:val=&quot;003C7E69&quot;/&gt;&lt;wsp:rsid wsp:val=&quot;003E06B7&quot;/&gt;&lt;wsp:rsid wsp:val=&quot;003F05AA&quot;/&gt;&lt;wsp:rsid wsp:val=&quot;003F07B7&quot;/&gt;&lt;wsp:rsid wsp:val=&quot;003F11E2&quot;/&gt;&lt;wsp:rsid wsp:val=&quot;003F2DC1&quot;/&gt;&lt;wsp:rsid wsp:val=&quot;003F32C6&quot;/&gt;&lt;wsp:rsid wsp:val=&quot;003F59A7&quot;/&gt;&lt;wsp:rsid wsp:val=&quot;003F5A49&quot;/&gt;&lt;wsp:rsid wsp:val=&quot;004040A3&quot;/&gt;&lt;wsp:rsid wsp:val=&quot;0040476C&quot;/&gt;&lt;wsp:rsid wsp:val=&quot;004139F7&quot;/&gt;&lt;wsp:rsid wsp:val=&quot;004165BF&quot;/&gt;&lt;wsp:rsid wsp:val=&quot;00416984&quot;/&gt;&lt;wsp:rsid wsp:val=&quot;00417898&quot;/&gt;&lt;wsp:rsid wsp:val=&quot;00423924&quot;/&gt;&lt;wsp:rsid wsp:val=&quot;00424F72&quot;/&gt;&lt;wsp:rsid wsp:val=&quot;00430E42&quot;/&gt;&lt;wsp:rsid wsp:val=&quot;00434D78&quot;/&gt;&lt;wsp:rsid wsp:val=&quot;00437816&quot;/&gt;&lt;wsp:rsid wsp:val=&quot;00442869&quot;/&gt;&lt;wsp:rsid wsp:val=&quot;00443A9C&quot;/&gt;&lt;wsp:rsid wsp:val=&quot;00444DED&quot;/&gt;&lt;wsp:rsid wsp:val=&quot;00446C07&quot;/&gt;&lt;wsp:rsid wsp:val=&quot;004522D4&quot;/&gt;&lt;wsp:rsid wsp:val=&quot;00456012&quot;/&gt;&lt;wsp:rsid wsp:val=&quot;0045740E&quot;/&gt;&lt;wsp:rsid wsp:val=&quot;00462174&quot;/&gt;&lt;wsp:rsid wsp:val=&quot;0046265F&quot;/&gt;&lt;wsp:rsid wsp:val=&quot;00465B66&quot;/&gt;&lt;wsp:rsid wsp:val=&quot;00466F21&quot;/&gt;&lt;wsp:rsid wsp:val=&quot;0046742C&quot;/&gt;&lt;wsp:rsid wsp:val=&quot;00472B9F&quot;/&gt;&lt;wsp:rsid wsp:val=&quot;00480D2C&quot;/&gt;&lt;wsp:rsid wsp:val=&quot;004829DF&quot;/&gt;&lt;wsp:rsid wsp:val=&quot;00490B2A&quot;/&gt;&lt;wsp:rsid wsp:val=&quot;00491DA2&quot;/&gt;&lt;wsp:rsid wsp:val=&quot;00492B7A&quot;/&gt;&lt;wsp:rsid wsp:val=&quot;004A4D66&quot;/&gt;&lt;wsp:rsid wsp:val=&quot;004A6B16&quot;/&gt;&lt;wsp:rsid wsp:val=&quot;004B08D8&quot;/&gt;&lt;wsp:rsid wsp:val=&quot;004B1DAF&quot;/&gt;&lt;wsp:rsid wsp:val=&quot;004B2377&quot;/&gt;&lt;wsp:rsid wsp:val=&quot;004B5EB0&quot;/&gt;&lt;wsp:rsid wsp:val=&quot;004C0895&quot;/&gt;&lt;wsp:rsid wsp:val=&quot;004C10BC&quot;/&gt;&lt;wsp:rsid wsp:val=&quot;004C18FB&quot;/&gt;&lt;wsp:rsid wsp:val=&quot;004C24EA&quot;/&gt;&lt;wsp:rsid wsp:val=&quot;004C2C91&quot;/&gt;&lt;wsp:rsid wsp:val=&quot;004C3632&quot;/&gt;&lt;wsp:rsid wsp:val=&quot;004D4344&quot;/&gt;&lt;wsp:rsid wsp:val=&quot;004D4E70&quot;/&gt;&lt;wsp:rsid wsp:val=&quot;004D5E0C&quot;/&gt;&lt;wsp:rsid wsp:val=&quot;004D76B0&quot;/&gt;&lt;wsp:rsid wsp:val=&quot;004E41E6&quot;/&gt;&lt;wsp:rsid wsp:val=&quot;004E6E43&quot;/&gt;&lt;wsp:rsid wsp:val=&quot;004E72F7&quot;/&gt;&lt;wsp:rsid wsp:val=&quot;004F212E&quot;/&gt;&lt;wsp:rsid wsp:val=&quot;004F3FBF&quot;/&gt;&lt;wsp:rsid wsp:val=&quot;004F76C1&quot;/&gt;&lt;wsp:rsid wsp:val=&quot;00503944&quot;/&gt;&lt;wsp:rsid wsp:val=&quot;005127A9&quot;/&gt;&lt;wsp:rsid wsp:val=&quot;00512E6C&quot;/&gt;&lt;wsp:rsid wsp:val=&quot;00513E12&quot;/&gt;&lt;wsp:rsid wsp:val=&quot;00521F98&quot;/&gt;&lt;wsp:rsid wsp:val=&quot;005240ED&quot;/&gt;&lt;wsp:rsid wsp:val=&quot;00526607&quot;/&gt;&lt;wsp:rsid wsp:val=&quot;00526A18&quot;/&gt;&lt;wsp:rsid wsp:val=&quot;00530703&quot;/&gt;&lt;wsp:rsid wsp:val=&quot;00530EB9&quot;/&gt;&lt;wsp:rsid wsp:val=&quot;00532E52&quot;/&gt;&lt;wsp:rsid wsp:val=&quot;00533FED&quot;/&gt;&lt;wsp:rsid wsp:val=&quot;005372F3&quot;/&gt;&lt;wsp:rsid wsp:val=&quot;00544865&quot;/&gt;&lt;wsp:rsid wsp:val=&quot;005449C1&quot;/&gt;&lt;wsp:rsid wsp:val=&quot;0054667A&quot;/&gt;&lt;wsp:rsid wsp:val=&quot;00553212&quot;/&gt;&lt;wsp:rsid wsp:val=&quot;00555D52&quot;/&gt;&lt;wsp:rsid wsp:val=&quot;00555E12&quot;/&gt;&lt;wsp:rsid wsp:val=&quot;00562EE0&quot;/&gt;&lt;wsp:rsid wsp:val=&quot;005644BC&quot;/&gt;&lt;wsp:rsid wsp:val=&quot;005663EB&quot;/&gt;&lt;wsp:rsid wsp:val=&quot;005675C2&quot;/&gt;&lt;wsp:rsid wsp:val=&quot;00567EF0&quot;/&gt;&lt;wsp:rsid wsp:val=&quot;005751CA&quot;/&gt;&lt;wsp:rsid wsp:val=&quot;005826B1&quot;/&gt;&lt;wsp:rsid wsp:val=&quot;00585ABF&quot;/&gt;&lt;wsp:rsid wsp:val=&quot;005932CD&quot;/&gt;&lt;wsp:rsid wsp:val=&quot;00593AAC&quot;/&gt;&lt;wsp:rsid wsp:val=&quot;005967EE&quot;/&gt;&lt;wsp:rsid wsp:val=&quot;005A1800&quot;/&gt;&lt;wsp:rsid wsp:val=&quot;005A187A&quot;/&gt;&lt;wsp:rsid wsp:val=&quot;005A1FAE&quot;/&gt;&lt;wsp:rsid wsp:val=&quot;005A3FA5&quot;/&gt;&lt;wsp:rsid wsp:val=&quot;005A535B&quot;/&gt;&lt;wsp:rsid wsp:val=&quot;005A741A&quot;/&gt;&lt;wsp:rsid wsp:val=&quot;005B17D5&quot;/&gt;&lt;wsp:rsid wsp:val=&quot;005B1BAB&quot;/&gt;&lt;wsp:rsid wsp:val=&quot;005B338F&quot;/&gt;&lt;wsp:rsid wsp:val=&quot;005B4CE7&quot;/&gt;&lt;wsp:rsid wsp:val=&quot;005B5512&quot;/&gt;&lt;wsp:rsid wsp:val=&quot;005B58E0&quot;/&gt;&lt;wsp:rsid wsp:val=&quot;005C06B9&quot;/&gt;&lt;wsp:rsid wsp:val=&quot;005C2D6B&quot;/&gt;&lt;wsp:rsid wsp:val=&quot;005C3E7F&quot;/&gt;&lt;wsp:rsid wsp:val=&quot;005C58B9&quot;/&gt;&lt;wsp:rsid wsp:val=&quot;005D1900&quot;/&gt;&lt;wsp:rsid wsp:val=&quot;005D6504&quot;/&gt;&lt;wsp:rsid wsp:val=&quot;005D689A&quot;/&gt;&lt;wsp:rsid wsp:val=&quot;005E54B4&quot;/&gt;&lt;wsp:rsid wsp:val=&quot;005E71B7&quot;/&gt;&lt;wsp:rsid wsp:val=&quot;005F0B66&quot;/&gt;&lt;wsp:rsid wsp:val=&quot;005F175D&quot;/&gt;&lt;wsp:rsid wsp:val=&quot;005F19FB&quot;/&gt;&lt;wsp:rsid wsp:val=&quot;005F5A62&quot;/&gt;&lt;wsp:rsid wsp:val=&quot;005F7504&quot;/&gt;&lt;wsp:rsid wsp:val=&quot;005F7839&quot;/&gt;&lt;wsp:rsid wsp:val=&quot;0060054C&quot;/&gt;&lt;wsp:rsid wsp:val=&quot;006038D2&quot;/&gt;&lt;wsp:rsid wsp:val=&quot;00605AD0&quot;/&gt;&lt;wsp:rsid wsp:val=&quot;00606540&quot;/&gt;&lt;wsp:rsid wsp:val=&quot;00611A99&quot;/&gt;&lt;wsp:rsid wsp:val=&quot;006136FE&quot;/&gt;&lt;wsp:rsid wsp:val=&quot;00620053&quot;/&gt;&lt;wsp:rsid wsp:val=&quot;00622672&quot;/&gt;&lt;wsp:rsid wsp:val=&quot;006241C0&quot;/&gt;&lt;wsp:rsid wsp:val=&quot;006258C3&quot;/&gt;&lt;wsp:rsid wsp:val=&quot;00627AC9&quot;/&gt;&lt;wsp:rsid wsp:val=&quot;00631E32&quot;/&gt;&lt;wsp:rsid wsp:val=&quot;006330F0&quot;/&gt;&lt;wsp:rsid wsp:val=&quot;006358D4&quot;/&gt;&lt;wsp:rsid wsp:val=&quot;006368E4&quot;/&gt;&lt;wsp:rsid wsp:val=&quot;00650ACC&quot;/&gt;&lt;wsp:rsid wsp:val=&quot;00651CC8&quot;/&gt;&lt;wsp:rsid wsp:val=&quot;006534ED&quot;/&gt;&lt;wsp:rsid wsp:val=&quot;00655208&quot;/&gt;&lt;wsp:rsid wsp:val=&quot;00657BB1&quot;/&gt;&lt;wsp:rsid wsp:val=&quot;00660968&quot;/&gt;&lt;wsp:rsid wsp:val=&quot;006710F9&quot;/&gt;&lt;wsp:rsid wsp:val=&quot;00672565&quot;/&gt;&lt;wsp:rsid wsp:val=&quot;00673490&quot;/&gt;&lt;wsp:rsid wsp:val=&quot;00673C9F&quot;/&gt;&lt;wsp:rsid wsp:val=&quot;00674605&quot;/&gt;&lt;wsp:rsid wsp:val=&quot;006767B9&quot;/&gt;&lt;wsp:rsid wsp:val=&quot;006779D0&quot;/&gt;&lt;wsp:rsid wsp:val=&quot;00680088&quot;/&gt;&lt;wsp:rsid wsp:val=&quot;00680BD5&quot;/&gt;&lt;wsp:rsid wsp:val=&quot;00680E99&quot;/&gt;&lt;wsp:rsid wsp:val=&quot;00690334&quot;/&gt;&lt;wsp:rsid wsp:val=&quot;006918B0&quot;/&gt;&lt;wsp:rsid wsp:val=&quot;00692EE1&quot;/&gt;&lt;wsp:rsid wsp:val=&quot;0069385B&quot;/&gt;&lt;wsp:rsid wsp:val=&quot;006941E5&quot;/&gt;&lt;wsp:rsid wsp:val=&quot;006A0DF0&quot;/&gt;&lt;wsp:rsid wsp:val=&quot;006A17FF&quot;/&gt;&lt;wsp:rsid wsp:val=&quot;006A3B96&quot;/&gt;&lt;wsp:rsid wsp:val=&quot;006A72B9&quot;/&gt;&lt;wsp:rsid wsp:val=&quot;006B39F8&quot;/&gt;&lt;wsp:rsid wsp:val=&quot;006B60E2&quot;/&gt;&lt;wsp:rsid wsp:val=&quot;006B735D&quot;/&gt;&lt;wsp:rsid wsp:val=&quot;006B788C&quot;/&gt;&lt;wsp:rsid wsp:val=&quot;006B7E1D&quot;/&gt;&lt;wsp:rsid wsp:val=&quot;006C327D&quot;/&gt;&lt;wsp:rsid wsp:val=&quot;006C35FE&quot;/&gt;&lt;wsp:rsid wsp:val=&quot;006C42CF&quot;/&gt;&lt;wsp:rsid wsp:val=&quot;006C541D&quot;/&gt;&lt;wsp:rsid wsp:val=&quot;006C70B1&quot;/&gt;&lt;wsp:rsid wsp:val=&quot;006D14B8&quot;/&gt;&lt;wsp:rsid wsp:val=&quot;006D21DE&quot;/&gt;&lt;wsp:rsid wsp:val=&quot;006D4168&quot;/&gt;&lt;wsp:rsid wsp:val=&quot;006D5659&quot;/&gt;&lt;wsp:rsid wsp:val=&quot;006E16B4&quot;/&gt;&lt;wsp:rsid wsp:val=&quot;006E4642&quot;/&gt;&lt;wsp:rsid wsp:val=&quot;006E6755&quot;/&gt;&lt;wsp:rsid wsp:val=&quot;006E7208&quot;/&gt;&lt;wsp:rsid wsp:val=&quot;006F29B9&quot;/&gt;&lt;wsp:rsid wsp:val=&quot;006F32A2&quot;/&gt;&lt;wsp:rsid wsp:val=&quot;006F3CEC&quot;/&gt;&lt;wsp:rsid wsp:val=&quot;006F5F5E&quot;/&gt;&lt;wsp:rsid wsp:val=&quot;006F7CE6&quot;/&gt;&lt;wsp:rsid wsp:val=&quot;0070204C&quot;/&gt;&lt;wsp:rsid wsp:val=&quot;00702D16&quot;/&gt;&lt;wsp:rsid wsp:val=&quot;00703B74&quot;/&gt;&lt;wsp:rsid wsp:val=&quot;00703FAA&quot;/&gt;&lt;wsp:rsid wsp:val=&quot;007051AB&quot;/&gt;&lt;wsp:rsid wsp:val=&quot;00712F94&quot;/&gt;&lt;wsp:rsid wsp:val=&quot;00714607&quot;/&gt;&lt;wsp:rsid wsp:val=&quot;0071495B&quot;/&gt;&lt;wsp:rsid wsp:val=&quot;00714C16&quot;/&gt;&lt;wsp:rsid wsp:val=&quot;00716628&quot;/&gt;&lt;wsp:rsid wsp:val=&quot;007167C9&quot;/&gt;&lt;wsp:rsid wsp:val=&quot;007211CF&quot;/&gt;&lt;wsp:rsid wsp:val=&quot;007236AC&quot;/&gt;&lt;wsp:rsid wsp:val=&quot;00723C3B&quot;/&gt;&lt;wsp:rsid wsp:val=&quot;00731D98&quot;/&gt;&lt;wsp:rsid wsp:val=&quot;007342F6&quot;/&gt;&lt;wsp:rsid wsp:val=&quot;0073682A&quot;/&gt;&lt;wsp:rsid wsp:val=&quot;00743300&quot;/&gt;&lt;wsp:rsid wsp:val=&quot;00745F3A&quot;/&gt;&lt;wsp:rsid wsp:val=&quot;00751A5A&quot;/&gt;&lt;wsp:rsid wsp:val=&quot;00752FFB&quot;/&gt;&lt;wsp:rsid wsp:val=&quot;00754070&quot;/&gt;&lt;wsp:rsid wsp:val=&quot;00754206&quot;/&gt;&lt;wsp:rsid wsp:val=&quot;0075692C&quot;/&gt;&lt;wsp:rsid wsp:val=&quot;00760CE2&quot;/&gt;&lt;wsp:rsid wsp:val=&quot;00763B60&quot;/&gt;&lt;wsp:rsid wsp:val=&quot;007665A5&quot;/&gt;&lt;wsp:rsid wsp:val=&quot;00772A35&quot;/&gt;&lt;wsp:rsid wsp:val=&quot;007773E2&quot;/&gt;&lt;wsp:rsid wsp:val=&quot;00784B5F&quot;/&gt;&lt;wsp:rsid wsp:val=&quot;00785E51&quot;/&gt;&lt;wsp:rsid wsp:val=&quot;00790DB8&quot;/&gt;&lt;wsp:rsid wsp:val=&quot;0079268C&quot;/&gt;&lt;wsp:rsid wsp:val=&quot;00796701&quot;/&gt;&lt;wsp:rsid wsp:val=&quot;007A22CC&quot;/&gt;&lt;wsp:rsid wsp:val=&quot;007A55D0&quot;/&gt;&lt;wsp:rsid wsp:val=&quot;007A5D94&quot;/&gt;&lt;wsp:rsid wsp:val=&quot;007B3B77&quot;/&gt;&lt;wsp:rsid wsp:val=&quot;007B44B0&quot;/&gt;&lt;wsp:rsid wsp:val=&quot;007B6F25&quot;/&gt;&lt;wsp:rsid wsp:val=&quot;007C0A84&quot;/&gt;&lt;wsp:rsid wsp:val=&quot;007C1F63&quot;/&gt;&lt;wsp:rsid wsp:val=&quot;007C28F2&quot;/&gt;&lt;wsp:rsid wsp:val=&quot;007C357C&quot;/&gt;&lt;wsp:rsid wsp:val=&quot;007C45C9&quot;/&gt;&lt;wsp:rsid wsp:val=&quot;007C56D7&quot;/&gt;&lt;wsp:rsid wsp:val=&quot;007C6D81&quot;/&gt;&lt;wsp:rsid wsp:val=&quot;007C7340&quot;/&gt;&lt;wsp:rsid wsp:val=&quot;007C7668&quot;/&gt;&lt;wsp:rsid wsp:val=&quot;007D16E8&quot;/&gt;&lt;wsp:rsid wsp:val=&quot;007D1CB1&quot;/&gt;&lt;wsp:rsid wsp:val=&quot;007D4866&quot;/&gt;&lt;wsp:rsid wsp:val=&quot;007D70AE&quot;/&gt;&lt;wsp:rsid wsp:val=&quot;007D7C27&quot;/&gt;&lt;wsp:rsid wsp:val=&quot;007E0162&quot;/&gt;&lt;wsp:rsid wsp:val=&quot;007E1940&quot;/&gt;&lt;wsp:rsid wsp:val=&quot;007E495B&quot;/&gt;&lt;wsp:rsid wsp:val=&quot;007E635F&quot;/&gt;&lt;wsp:rsid wsp:val=&quot;007F1F95&quot;/&gt;&lt;wsp:rsid wsp:val=&quot;007F61DD&quot;/&gt;&lt;wsp:rsid wsp:val=&quot;007F6467&quot;/&gt;&lt;wsp:rsid wsp:val=&quot;00800619&quot;/&gt;&lt;wsp:rsid wsp:val=&quot;008010FC&quot;/&gt;&lt;wsp:rsid wsp:val=&quot;008017CA&quot;/&gt;&lt;wsp:rsid wsp:val=&quot;00806543&quot;/&gt;&lt;wsp:rsid wsp:val=&quot;0081042E&quot;/&gt;&lt;wsp:rsid wsp:val=&quot;00812E51&quot;/&gt;&lt;wsp:rsid wsp:val=&quot;008144BF&quot;/&gt;&lt;wsp:rsid wsp:val=&quot;00815FF1&quot;/&gt;&lt;wsp:rsid wsp:val=&quot;00816162&quot;/&gt;&lt;wsp:rsid wsp:val=&quot;008170EE&quot;/&gt;&lt;wsp:rsid wsp:val=&quot;008218D7&quot;/&gt;&lt;wsp:rsid wsp:val=&quot;0082271D&quot;/&gt;&lt;wsp:rsid wsp:val=&quot;00823021&quot;/&gt;&lt;wsp:rsid wsp:val=&quot;00823A1C&quot;/&gt;&lt;wsp:rsid wsp:val=&quot;00827E32&quot;/&gt;&lt;wsp:rsid wsp:val=&quot;008309A4&quot;/&gt;&lt;wsp:rsid wsp:val=&quot;00835B03&quot;/&gt;&lt;wsp:rsid wsp:val=&quot;00835BAD&quot;/&gt;&lt;wsp:rsid wsp:val=&quot;008406A6&quot;/&gt;&lt;wsp:rsid wsp:val=&quot;0084130F&quot;/&gt;&lt;wsp:rsid wsp:val=&quot;00841A1E&quot;/&gt;&lt;wsp:rsid wsp:val=&quot;00847BE8&quot;/&gt;&lt;wsp:rsid wsp:val=&quot;0085033C&quot;/&gt;&lt;wsp:rsid wsp:val=&quot;00850779&quot;/&gt;&lt;wsp:rsid wsp:val=&quot;00850A8D&quot;/&gt;&lt;wsp:rsid wsp:val=&quot;00853C27&quot;/&gt;&lt;wsp:rsid wsp:val=&quot;00854EE4&quot;/&gt;&lt;wsp:rsid wsp:val=&quot;00855EAD&quot;/&gt;&lt;wsp:rsid wsp:val=&quot;00855EEB&quot;/&gt;&lt;wsp:rsid wsp:val=&quot;00860C5C&quot;/&gt;&lt;wsp:rsid wsp:val=&quot;00861362&quot;/&gt;&lt;wsp:rsid wsp:val=&quot;00862B96&quot;/&gt;&lt;wsp:rsid wsp:val=&quot;00864780&quot;/&gt;&lt;wsp:rsid wsp:val=&quot;00865073&quot;/&gt;&lt;wsp:rsid wsp:val=&quot;00866072&quot;/&gt;&lt;wsp:rsid wsp:val=&quot;00867CDD&quot;/&gt;&lt;wsp:rsid wsp:val=&quot;00871DB1&quot;/&gt;&lt;wsp:rsid wsp:val=&quot;00872E43&quot;/&gt;&lt;wsp:rsid wsp:val=&quot;00875E1C&quot;/&gt;&lt;wsp:rsid wsp:val=&quot;00877E84&quot;/&gt;&lt;wsp:rsid wsp:val=&quot;0088265D&quot;/&gt;&lt;wsp:rsid wsp:val=&quot;00883445&quot;/&gt;&lt;wsp:rsid wsp:val=&quot;008837AC&quot;/&gt;&lt;wsp:rsid wsp:val=&quot;00883A2C&quot;/&gt;&lt;wsp:rsid wsp:val=&quot;00886AC9&quot;/&gt;&lt;wsp:rsid wsp:val=&quot;00887EC4&quot;/&gt;&lt;wsp:rsid wsp:val=&quot;008917CD&quot;/&gt;&lt;wsp:rsid wsp:val=&quot;00893E1D&quot;/&gt;&lt;wsp:rsid wsp:val=&quot;00894F70&quot;/&gt;&lt;wsp:rsid wsp:val=&quot;00895376&quot;/&gt;&lt;wsp:rsid wsp:val=&quot;00896497&quot;/&gt;&lt;wsp:rsid wsp:val=&quot;0089741D&quot;/&gt;&lt;wsp:rsid wsp:val=&quot;008A44F1&quot;/&gt;&lt;wsp:rsid wsp:val=&quot;008A58B6&quot;/&gt;&lt;wsp:rsid wsp:val=&quot;008B012C&quot;/&gt;&lt;wsp:rsid wsp:val=&quot;008B0281&quot;/&gt;&lt;wsp:rsid wsp:val=&quot;008B05C5&quot;/&gt;&lt;wsp:rsid wsp:val=&quot;008B13C0&quot;/&gt;&lt;wsp:rsid wsp:val=&quot;008B1C27&quot;/&gt;&lt;wsp:rsid wsp:val=&quot;008B749B&quot;/&gt;&lt;wsp:rsid wsp:val=&quot;008B7941&quot;/&gt;&lt;wsp:rsid wsp:val=&quot;008C31C3&quot;/&gt;&lt;wsp:rsid wsp:val=&quot;008C33CF&quot;/&gt;&lt;wsp:rsid wsp:val=&quot;008C4214&quot;/&gt;&lt;wsp:rsid wsp:val=&quot;008C4C0B&quot;/&gt;&lt;wsp:rsid wsp:val=&quot;008C611A&quot;/&gt;&lt;wsp:rsid wsp:val=&quot;008C6610&quot;/&gt;&lt;wsp:rsid wsp:val=&quot;008C6B0E&quot;/&gt;&lt;wsp:rsid wsp:val=&quot;008D4DB1&quot;/&gt;&lt;wsp:rsid wsp:val=&quot;008D5238&quot;/&gt;&lt;wsp:rsid wsp:val=&quot;008D6BAD&quot;/&gt;&lt;wsp:rsid wsp:val=&quot;008E1186&quot;/&gt;&lt;wsp:rsid wsp:val=&quot;008E5998&quot;/&gt;&lt;wsp:rsid wsp:val=&quot;008E7EE8&quot;/&gt;&lt;wsp:rsid wsp:val=&quot;008F0E86&quot;/&gt;&lt;wsp:rsid wsp:val=&quot;008F1152&quot;/&gt;&lt;wsp:rsid wsp:val=&quot;008F5256&quot;/&gt;&lt;wsp:rsid wsp:val=&quot;00901CB0&quot;/&gt;&lt;wsp:rsid wsp:val=&quot;0090429A&quot;/&gt;&lt;wsp:rsid wsp:val=&quot;00906857&quot;/&gt;&lt;wsp:rsid wsp:val=&quot;009077F5&quot;/&gt;&lt;wsp:rsid wsp:val=&quot;00907C48&quot;/&gt;&lt;wsp:rsid wsp:val=&quot;00913387&quot;/&gt;&lt;wsp:rsid wsp:val=&quot;00913CBE&quot;/&gt;&lt;wsp:rsid wsp:val=&quot;00913D11&quot;/&gt;&lt;wsp:rsid wsp:val=&quot;00926550&quot;/&gt;&lt;wsp:rsid wsp:val=&quot;0093094E&quot;/&gt;&lt;wsp:rsid wsp:val=&quot;00933716&quot;/&gt;&lt;wsp:rsid wsp:val=&quot;0093528F&quot;/&gt;&lt;wsp:rsid wsp:val=&quot;00937369&quot;/&gt;&lt;wsp:rsid wsp:val=&quot;009403BE&quot;/&gt;&lt;wsp:rsid wsp:val=&quot;00944F79&quot;/&gt;&lt;wsp:rsid wsp:val=&quot;00952F15&quot;/&gt;&lt;wsp:rsid wsp:val=&quot;00955C0C&quot;/&gt;&lt;wsp:rsid wsp:val=&quot;00956840&quot;/&gt;&lt;wsp:rsid wsp:val=&quot;00956D0C&quot;/&gt;&lt;wsp:rsid wsp:val=&quot;009601D2&quot;/&gt;&lt;wsp:rsid wsp:val=&quot;009611FE&quot;/&gt;&lt;wsp:rsid wsp:val=&quot;009618F8&quot;/&gt;&lt;wsp:rsid wsp:val=&quot;009628E0&quot;/&gt;&lt;wsp:rsid wsp:val=&quot;00962E29&quot;/&gt;&lt;wsp:rsid wsp:val=&quot;00963006&quot;/&gt;&lt;wsp:rsid wsp:val=&quot;00963F00&quot;/&gt;&lt;wsp:rsid wsp:val=&quot;00965BAC&quot;/&gt;&lt;wsp:rsid wsp:val=&quot;0096790A&quot;/&gt;&lt;wsp:rsid wsp:val=&quot;00970F5C&quot;/&gt;&lt;wsp:rsid wsp:val=&quot;0097669C&quot;/&gt;&lt;wsp:rsid wsp:val=&quot;00977EB4&quot;/&gt;&lt;wsp:rsid wsp:val=&quot;0098135F&quot;/&gt;&lt;wsp:rsid wsp:val=&quot;0098183C&quot;/&gt;&lt;wsp:rsid wsp:val=&quot;0098782D&quot;/&gt;&lt;wsp:rsid wsp:val=&quot;009906CD&quot;/&gt;&lt;wsp:rsid wsp:val=&quot;009925AF&quot;/&gt;&lt;wsp:rsid wsp:val=&quot;009927D3&quot;/&gt;&lt;wsp:rsid wsp:val=&quot;00992E3F&quot;/&gt;&lt;wsp:rsid wsp:val=&quot;009A2F29&quot;/&gt;&lt;wsp:rsid wsp:val=&quot;009A4939&quot;/&gt;&lt;wsp:rsid wsp:val=&quot;009A63C0&quot;/&gt;&lt;wsp:rsid wsp:val=&quot;009B026E&quot;/&gt;&lt;wsp:rsid wsp:val=&quot;009B2B95&quot;/&gt;&lt;wsp:rsid wsp:val=&quot;009C0A0A&quot;/&gt;&lt;wsp:rsid wsp:val=&quot;009C6F33&quot;/&gt;&lt;wsp:rsid wsp:val=&quot;009D190B&quot;/&gt;&lt;wsp:rsid wsp:val=&quot;009D271A&quot;/&gt;&lt;wsp:rsid wsp:val=&quot;009D4C03&quot;/&gt;&lt;wsp:rsid wsp:val=&quot;009E3413&quot;/&gt;&lt;wsp:rsid wsp:val=&quot;009F3F2A&quot;/&gt;&lt;wsp:rsid wsp:val=&quot;009F697E&quot;/&gt;&lt;wsp:rsid wsp:val=&quot;009F70B9&quot;/&gt;&lt;wsp:rsid wsp:val=&quot;00A00DE9&quot;/&gt;&lt;wsp:rsid wsp:val=&quot;00A04BB6&quot;/&gt;&lt;wsp:rsid wsp:val=&quot;00A05895&quot;/&gt;&lt;wsp:rsid wsp:val=&quot;00A07A7C&quot;/&gt;&lt;wsp:rsid wsp:val=&quot;00A10C8E&quot;/&gt;&lt;wsp:rsid wsp:val=&quot;00A10DDB&quot;/&gt;&lt;wsp:rsid wsp:val=&quot;00A1275C&quot;/&gt;&lt;wsp:rsid wsp:val=&quot;00A12849&quot;/&gt;&lt;wsp:rsid wsp:val=&quot;00A145B8&quot;/&gt;&lt;wsp:rsid wsp:val=&quot;00A17C90&quot;/&gt;&lt;wsp:rsid wsp:val=&quot;00A20C42&quot;/&gt;&lt;wsp:rsid wsp:val=&quot;00A27B8D&quot;/&gt;&lt;wsp:rsid wsp:val=&quot;00A27D14&quot;/&gt;&lt;wsp:rsid wsp:val=&quot;00A27E92&quot;/&gt;&lt;wsp:rsid wsp:val=&quot;00A3578B&quot;/&gt;&lt;wsp:rsid wsp:val=&quot;00A41BBF&quot;/&gt;&lt;wsp:rsid wsp:val=&quot;00A42128&quot;/&gt;&lt;wsp:rsid wsp:val=&quot;00A42A16&quot;/&gt;&lt;wsp:rsid wsp:val=&quot;00A42DD5&quot;/&gt;&lt;wsp:rsid wsp:val=&quot;00A51FAD&quot;/&gt;&lt;wsp:rsid wsp:val=&quot;00A53488&quot;/&gt;&lt;wsp:rsid wsp:val=&quot;00A544DB&quot;/&gt;&lt;wsp:rsid wsp:val=&quot;00A55E66&quot;/&gt;&lt;wsp:rsid wsp:val=&quot;00A60E5E&quot;/&gt;&lt;wsp:rsid wsp:val=&quot;00A63FB1&quot;/&gt;&lt;wsp:rsid wsp:val=&quot;00A642CA&quot;/&gt;&lt;wsp:rsid wsp:val=&quot;00A64775&quot;/&gt;&lt;wsp:rsid wsp:val=&quot;00A72BBB&quot;/&gt;&lt;wsp:rsid wsp:val=&quot;00A80450&quot;/&gt;&lt;wsp:rsid wsp:val=&quot;00A8082E&quot;/&gt;&lt;wsp:rsid wsp:val=&quot;00A828E4&quot;/&gt;&lt;wsp:rsid wsp:val=&quot;00A8369B&quot;/&gt;&lt;wsp:rsid wsp:val=&quot;00A84500&quot;/&gt;&lt;wsp:rsid wsp:val=&quot;00A84F3F&quot;/&gt;&lt;wsp:rsid wsp:val=&quot;00A85A91&quot;/&gt;&lt;wsp:rsid wsp:val=&quot;00A87AA1&quot;/&gt;&lt;wsp:rsid wsp:val=&quot;00A90780&quot;/&gt;&lt;wsp:rsid wsp:val=&quot;00A91748&quot;/&gt;&lt;wsp:rsid wsp:val=&quot;00A92203&quot;/&gt;&lt;wsp:rsid wsp:val=&quot;00A96A23&quot;/&gt;&lt;wsp:rsid wsp:val=&quot;00AA010A&quot;/&gt;&lt;wsp:rsid wsp:val=&quot;00AA20F8&quot;/&gt;&lt;wsp:rsid wsp:val=&quot;00AA4B1F&quot;/&gt;&lt;wsp:rsid wsp:val=&quot;00AA5FF9&quot;/&gt;&lt;wsp:rsid wsp:val=&quot;00AB0619&quot;/&gt;&lt;wsp:rsid wsp:val=&quot;00AB0907&quot;/&gt;&lt;wsp:rsid wsp:val=&quot;00AB0F9C&quot;/&gt;&lt;wsp:rsid wsp:val=&quot;00AB241E&quot;/&gt;&lt;wsp:rsid wsp:val=&quot;00AB3AC9&quot;/&gt;&lt;wsp:rsid wsp:val=&quot;00AC0C03&quot;/&gt;&lt;wsp:rsid wsp:val=&quot;00AC3EE8&quot;/&gt;&lt;wsp:rsid wsp:val=&quot;00AC75C2&quot;/&gt;&lt;wsp:rsid wsp:val=&quot;00AD0383&quot;/&gt;&lt;wsp:rsid wsp:val=&quot;00AD0D4B&quot;/&gt;&lt;wsp:rsid wsp:val=&quot;00AD1A76&quot;/&gt;&lt;wsp:rsid wsp:val=&quot;00AD6863&quot;/&gt;&lt;wsp:rsid wsp:val=&quot;00AD6A7E&quot;/&gt;&lt;wsp:rsid wsp:val=&quot;00AD74A7&quot;/&gt;&lt;wsp:rsid wsp:val=&quot;00AD7C61&quot;/&gt;&lt;wsp:rsid wsp:val=&quot;00AE0388&quot;/&gt;&lt;wsp:rsid wsp:val=&quot;00AE2E66&quot;/&gt;&lt;wsp:rsid wsp:val=&quot;00AE4E49&quot;/&gt;&lt;wsp:rsid wsp:val=&quot;00AF0BBA&quot;/&gt;&lt;wsp:rsid wsp:val=&quot;00AF22A8&quot;/&gt;&lt;wsp:rsid wsp:val=&quot;00AF457A&quot;/&gt;&lt;wsp:rsid wsp:val=&quot;00AF4BFB&quot;/&gt;&lt;wsp:rsid wsp:val=&quot;00AF5B94&quot;/&gt;&lt;wsp:rsid wsp:val=&quot;00AF6AD3&quot;/&gt;&lt;wsp:rsid wsp:val=&quot;00B0141F&quot;/&gt;&lt;wsp:rsid wsp:val=&quot;00B02C1A&quot;/&gt;&lt;wsp:rsid wsp:val=&quot;00B03486&quot;/&gt;&lt;wsp:rsid wsp:val=&quot;00B03531&quot;/&gt;&lt;wsp:rsid wsp:val=&quot;00B05A95&quot;/&gt;&lt;wsp:rsid wsp:val=&quot;00B06282&quot;/&gt;&lt;wsp:rsid wsp:val=&quot;00B06380&quot;/&gt;&lt;wsp:rsid wsp:val=&quot;00B0794B&quot;/&gt;&lt;wsp:rsid wsp:val=&quot;00B1243C&quot;/&gt;&lt;wsp:rsid wsp:val=&quot;00B12795&quot;/&gt;&lt;wsp:rsid wsp:val=&quot;00B1654B&quot;/&gt;&lt;wsp:rsid wsp:val=&quot;00B22F71&quot;/&gt;&lt;wsp:rsid wsp:val=&quot;00B2320A&quot;/&gt;&lt;wsp:rsid wsp:val=&quot;00B3061B&quot;/&gt;&lt;wsp:rsid wsp:val=&quot;00B32D5D&quot;/&gt;&lt;wsp:rsid wsp:val=&quot;00B35F71&quot;/&gt;&lt;wsp:rsid wsp:val=&quot;00B36796&quot;/&gt;&lt;wsp:rsid wsp:val=&quot;00B40AFC&quot;/&gt;&lt;wsp:rsid wsp:val=&quot;00B425A2&quot;/&gt;&lt;wsp:rsid wsp:val=&quot;00B43504&quot;/&gt;&lt;wsp:rsid wsp:val=&quot;00B477DC&quot;/&gt;&lt;wsp:rsid wsp:val=&quot;00B52B6B&quot;/&gt;&lt;wsp:rsid wsp:val=&quot;00B56E7B&quot;/&gt;&lt;wsp:rsid wsp:val=&quot;00B56FA1&quot;/&gt;&lt;wsp:rsid wsp:val=&quot;00B57618&quot;/&gt;&lt;wsp:rsid wsp:val=&quot;00B6237C&quot;/&gt;&lt;wsp:rsid wsp:val=&quot;00B656D9&quot;/&gt;&lt;wsp:rsid wsp:val=&quot;00B767BE&quot;/&gt;&lt;wsp:rsid wsp:val=&quot;00B80A11&quot;/&gt;&lt;wsp:rsid wsp:val=&quot;00B8211F&quot;/&gt;&lt;wsp:rsid wsp:val=&quot;00B8434D&quot;/&gt;&lt;wsp:rsid wsp:val=&quot;00B84437&quot;/&gt;&lt;wsp:rsid wsp:val=&quot;00B84F4E&quot;/&gt;&lt;wsp:rsid wsp:val=&quot;00B85467&quot;/&gt;&lt;wsp:rsid wsp:val=&quot;00B85BE7&quot;/&gt;&lt;wsp:rsid wsp:val=&quot;00B91CD6&quot;/&gt;&lt;wsp:rsid wsp:val=&quot;00B9258D&quot;/&gt;&lt;wsp:rsid wsp:val=&quot;00B93070&quot;/&gt;&lt;wsp:rsid wsp:val=&quot;00B93D3D&quot;/&gt;&lt;wsp:rsid wsp:val=&quot;00B94B53&quot;/&gt;&lt;wsp:rsid wsp:val=&quot;00BA17CD&quot;/&gt;&lt;wsp:rsid wsp:val=&quot;00BA2A75&quot;/&gt;&lt;wsp:rsid wsp:val=&quot;00BA56E6&quot;/&gt;&lt;wsp:rsid wsp:val=&quot;00BA5838&quot;/&gt;&lt;wsp:rsid wsp:val=&quot;00BA78E7&quot;/&gt;&lt;wsp:rsid wsp:val=&quot;00BB1DD9&quot;/&gt;&lt;wsp:rsid wsp:val=&quot;00BC1C8F&quot;/&gt;&lt;wsp:rsid wsp:val=&quot;00BC336D&quot;/&gt;&lt;wsp:rsid wsp:val=&quot;00BC3C2A&quot;/&gt;&lt;wsp:rsid wsp:val=&quot;00BC3D55&quot;/&gt;&lt;wsp:rsid wsp:val=&quot;00BC3E2A&quot;/&gt;&lt;wsp:rsid wsp:val=&quot;00BD1AD9&quot;/&gt;&lt;wsp:rsid wsp:val=&quot;00BD3953&quot;/&gt;&lt;wsp:rsid wsp:val=&quot;00BD3D91&quot;/&gt;&lt;wsp:rsid wsp:val=&quot;00BD577F&quot;/&gt;&lt;wsp:rsid wsp:val=&quot;00BD608F&quot;/&gt;&lt;wsp:rsid wsp:val=&quot;00BD69A6&quot;/&gt;&lt;wsp:rsid wsp:val=&quot;00BE0EC1&quot;/&gt;&lt;wsp:rsid wsp:val=&quot;00BE360A&quot;/&gt;&lt;wsp:rsid wsp:val=&quot;00BE3EAD&quot;/&gt;&lt;wsp:rsid wsp:val=&quot;00BE5E43&quot;/&gt;&lt;wsp:rsid wsp:val=&quot;00BE5F79&quot;/&gt;&lt;wsp:rsid wsp:val=&quot;00BE68A0&quot;/&gt;&lt;wsp:rsid wsp:val=&quot;00BE74EF&quot;/&gt;&lt;wsp:rsid wsp:val=&quot;00BF0108&quot;/&gt;&lt;wsp:rsid wsp:val=&quot;00BF3596&quot;/&gt;&lt;wsp:rsid wsp:val=&quot;00BF3EE7&quot;/&gt;&lt;wsp:rsid wsp:val=&quot;00BF4B81&quot;/&gt;&lt;wsp:rsid wsp:val=&quot;00BF6275&quot;/&gt;&lt;wsp:rsid wsp:val=&quot;00BF7B8C&quot;/&gt;&lt;wsp:rsid wsp:val=&quot;00C03ABA&quot;/&gt;&lt;wsp:rsid wsp:val=&quot;00C03ACB&quot;/&gt;&lt;wsp:rsid wsp:val=&quot;00C05749&quot;/&gt;&lt;wsp:rsid wsp:val=&quot;00C070F4&quot;/&gt;&lt;wsp:rsid wsp:val=&quot;00C157F7&quot;/&gt;&lt;wsp:rsid wsp:val=&quot;00C20CC4&quot;/&gt;&lt;wsp:rsid wsp:val=&quot;00C2353B&quot;/&gt;&lt;wsp:rsid wsp:val=&quot;00C246B9&quot;/&gt;&lt;wsp:rsid wsp:val=&quot;00C24FB9&quot;/&gt;&lt;wsp:rsid wsp:val=&quot;00C310FE&quot;/&gt;&lt;wsp:rsid wsp:val=&quot;00C3122A&quot;/&gt;&lt;wsp:rsid wsp:val=&quot;00C329FC&quot;/&gt;&lt;wsp:rsid wsp:val=&quot;00C37278&quot;/&gt;&lt;wsp:rsid wsp:val=&quot;00C376E6&quot;/&gt;&lt;wsp:rsid wsp:val=&quot;00C4009E&quot;/&gt;&lt;wsp:rsid wsp:val=&quot;00C44EBC&quot;/&gt;&lt;wsp:rsid wsp:val=&quot;00C45DEC&quot;/&gt;&lt;wsp:rsid wsp:val=&quot;00C5022E&quot;/&gt;&lt;wsp:rsid wsp:val=&quot;00C506F8&quot;/&gt;&lt;wsp:rsid wsp:val=&quot;00C515B0&quot;/&gt;&lt;wsp:rsid wsp:val=&quot;00C522B5&quot;/&gt;&lt;wsp:rsid wsp:val=&quot;00C5625B&quot;/&gt;&lt;wsp:rsid wsp:val=&quot;00C56C88&quot;/&gt;&lt;wsp:rsid wsp:val=&quot;00C62041&quot;/&gt;&lt;wsp:rsid wsp:val=&quot;00C6291D&quot;/&gt;&lt;wsp:rsid wsp:val=&quot;00C71AA7&quot;/&gt;&lt;wsp:rsid wsp:val=&quot;00C73680&quot;/&gt;&lt;wsp:rsid wsp:val=&quot;00C73CAE&quot;/&gt;&lt;wsp:rsid wsp:val=&quot;00C779EB&quot;/&gt;&lt;wsp:rsid wsp:val=&quot;00C77ACD&quot;/&gt;&lt;wsp:rsid wsp:val=&quot;00C808CE&quot;/&gt;&lt;wsp:rsid wsp:val=&quot;00C8109A&quot;/&gt;&lt;wsp:rsid wsp:val=&quot;00C81F40&quot;/&gt;&lt;wsp:rsid wsp:val=&quot;00C830A6&quot;/&gt;&lt;wsp:rsid wsp:val=&quot;00C83936&quot;/&gt;&lt;wsp:rsid wsp:val=&quot;00C8522A&quot;/&gt;&lt;wsp:rsid wsp:val=&quot;00C90DE1&quot;/&gt;&lt;wsp:rsid wsp:val=&quot;00C942F3&quot;/&gt;&lt;wsp:rsid wsp:val=&quot;00CA0290&quot;/&gt;&lt;wsp:rsid wsp:val=&quot;00CA2584&quot;/&gt;&lt;wsp:rsid wsp:val=&quot;00CA7ECB&quot;/&gt;&lt;wsp:rsid wsp:val=&quot;00CB4352&quot;/&gt;&lt;wsp:rsid wsp:val=&quot;00CB5E8E&quot;/&gt;&lt;wsp:rsid wsp:val=&quot;00CB6939&quot;/&gt;&lt;wsp:rsid wsp:val=&quot;00CB6DB2&quot;/&gt;&lt;wsp:rsid wsp:val=&quot;00CC0848&quot;/&gt;&lt;wsp:rsid wsp:val=&quot;00CC1358&quot;/&gt;&lt;wsp:rsid wsp:val=&quot;00CC22B5&quot;/&gt;&lt;wsp:rsid wsp:val=&quot;00CC2D73&quot;/&gt;&lt;wsp:rsid wsp:val=&quot;00CC772D&quot;/&gt;&lt;wsp:rsid wsp:val=&quot;00CD1062&quot;/&gt;&lt;wsp:rsid wsp:val=&quot;00CD4C1F&quot;/&gt;&lt;wsp:rsid wsp:val=&quot;00CD560C&quot;/&gt;&lt;wsp:rsid wsp:val=&quot;00CD71EA&quot;/&gt;&lt;wsp:rsid wsp:val=&quot;00CE0881&quot;/&gt;&lt;wsp:rsid wsp:val=&quot;00CE1955&quot;/&gt;&lt;wsp:rsid wsp:val=&quot;00CE5386&quot;/&gt;&lt;wsp:rsid wsp:val=&quot;00CE72B3&quot;/&gt;&lt;wsp:rsid wsp:val=&quot;00CE7548&quot;/&gt;&lt;wsp:rsid wsp:val=&quot;00CF3230&quot;/&gt;&lt;wsp:rsid wsp:val=&quot;00CF55A0&quot;/&gt;&lt;wsp:rsid wsp:val=&quot;00CF5B5A&quot;/&gt;&lt;wsp:rsid wsp:val=&quot;00CF64AF&quot;/&gt;&lt;wsp:rsid wsp:val=&quot;00D00273&quot;/&gt;&lt;wsp:rsid wsp:val=&quot;00D01978&quot;/&gt;&lt;wsp:rsid wsp:val=&quot;00D051DD&quot;/&gt;&lt;wsp:rsid wsp:val=&quot;00D1336C&quot;/&gt;&lt;wsp:rsid wsp:val=&quot;00D1352C&quot;/&gt;&lt;wsp:rsid wsp:val=&quot;00D16962&quot;/&gt;&lt;wsp:rsid wsp:val=&quot;00D21ABA&quot;/&gt;&lt;wsp:rsid wsp:val=&quot;00D23970&quot;/&gt;&lt;wsp:rsid wsp:val=&quot;00D24B9E&quot;/&gt;&lt;wsp:rsid wsp:val=&quot;00D268FE&quot;/&gt;&lt;wsp:rsid wsp:val=&quot;00D26E57&quot;/&gt;&lt;wsp:rsid wsp:val=&quot;00D310DA&quot;/&gt;&lt;wsp:rsid wsp:val=&quot;00D318CD&quot;/&gt;&lt;wsp:rsid wsp:val=&quot;00D3472B&quot;/&gt;&lt;wsp:rsid wsp:val=&quot;00D34B82&quot;/&gt;&lt;wsp:rsid wsp:val=&quot;00D3503C&quot;/&gt;&lt;wsp:rsid wsp:val=&quot;00D36349&quot;/&gt;&lt;wsp:rsid wsp:val=&quot;00D4447C&quot;/&gt;&lt;wsp:rsid wsp:val=&quot;00D456AC&quot;/&gt;&lt;wsp:rsid wsp:val=&quot;00D54DAC&quot;/&gt;&lt;wsp:rsid wsp:val=&quot;00D57423&quot;/&gt;&lt;wsp:rsid wsp:val=&quot;00D578B7&quot;/&gt;&lt;wsp:rsid wsp:val=&quot;00D57EEC&quot;/&gt;&lt;wsp:rsid wsp:val=&quot;00D6107B&quot;/&gt;&lt;wsp:rsid wsp:val=&quot;00D62329&quot;/&gt;&lt;wsp:rsid wsp:val=&quot;00D70DD3&quot;/&gt;&lt;wsp:rsid wsp:val=&quot;00D7244E&quot;/&gt;&lt;wsp:rsid wsp:val=&quot;00D72687&quot;/&gt;&lt;wsp:rsid wsp:val=&quot;00D72DEC&quot;/&gt;&lt;wsp:rsid wsp:val=&quot;00D734E8&quot;/&gt;&lt;wsp:rsid wsp:val=&quot;00D75257&quot;/&gt;&lt;wsp:rsid wsp:val=&quot;00D7649F&quot;/&gt;&lt;wsp:rsid wsp:val=&quot;00D824C6&quot;/&gt;&lt;wsp:rsid wsp:val=&quot;00D8404D&quot;/&gt;&lt;wsp:rsid wsp:val=&quot;00D85C7F&quot;/&gt;&lt;wsp:rsid wsp:val=&quot;00D8755D&quot;/&gt;&lt;wsp:rsid wsp:val=&quot;00D9014C&quot;/&gt;&lt;wsp:rsid wsp:val=&quot;00D91A4D&quot;/&gt;&lt;wsp:rsid wsp:val=&quot;00D93B01&quot;/&gt;&lt;wsp:rsid wsp:val=&quot;00D951F9&quot;/&gt;&lt;wsp:rsid wsp:val=&quot;00D95AD0&quot;/&gt;&lt;wsp:rsid wsp:val=&quot;00D965B5&quot;/&gt;&lt;wsp:rsid wsp:val=&quot;00D96708&quot;/&gt;&lt;wsp:rsid wsp:val=&quot;00DA01F0&quot;/&gt;&lt;wsp:rsid wsp:val=&quot;00DA1FBA&quot;/&gt;&lt;wsp:rsid wsp:val=&quot;00DA5E81&quot;/&gt;&lt;wsp:rsid wsp:val=&quot;00DB137D&quot;/&gt;&lt;wsp:rsid wsp:val=&quot;00DB379C&quot;/&gt;&lt;wsp:rsid wsp:val=&quot;00DC4FC2&quot;/&gt;&lt;wsp:rsid wsp:val=&quot;00DC56B7&quot;/&gt;&lt;wsp:rsid wsp:val=&quot;00DD1B65&quot;/&gt;&lt;wsp:rsid wsp:val=&quot;00DD220F&quot;/&gt;&lt;wsp:rsid wsp:val=&quot;00DD361C&quot;/&gt;&lt;wsp:rsid wsp:val=&quot;00DD44E9&quot;/&gt;&lt;wsp:rsid wsp:val=&quot;00DD655E&quot;/&gt;&lt;wsp:rsid wsp:val=&quot;00DD7550&quot;/&gt;&lt;wsp:rsid wsp:val=&quot;00DE19F3&quot;/&gt;&lt;wsp:rsid wsp:val=&quot;00DE620B&quot;/&gt;&lt;wsp:rsid wsp:val=&quot;00DF1F85&quot;/&gt;&lt;wsp:rsid wsp:val=&quot;00DF2B35&quot;/&gt;&lt;wsp:rsid wsp:val=&quot;00DF457A&quot;/&gt;&lt;wsp:rsid wsp:val=&quot;00DF561F&quot;/&gt;&lt;wsp:rsid wsp:val=&quot;00E01E52&quot;/&gt;&lt;wsp:rsid wsp:val=&quot;00E05CB4&quot;/&gt;&lt;wsp:rsid wsp:val=&quot;00E062DC&quot;/&gt;&lt;wsp:rsid wsp:val=&quot;00E10AFE&quot;/&gt;&lt;wsp:rsid wsp:val=&quot;00E12334&quot;/&gt;&lt;wsp:rsid wsp:val=&quot;00E12EEC&quot;/&gt;&lt;wsp:rsid wsp:val=&quot;00E145EF&quot;/&gt;&lt;wsp:rsid wsp:val=&quot;00E15728&quot;/&gt;&lt;wsp:rsid wsp:val=&quot;00E169CD&quot;/&gt;&lt;wsp:rsid wsp:val=&quot;00E20CB7&quot;/&gt;&lt;wsp:rsid wsp:val=&quot;00E222C7&quot;/&gt;&lt;wsp:rsid wsp:val=&quot;00E23410&quot;/&gt;&lt;wsp:rsid wsp:val=&quot;00E23671&quot;/&gt;&lt;wsp:rsid wsp:val=&quot;00E30E64&quot;/&gt;&lt;wsp:rsid wsp:val=&quot;00E37ABD&quot;/&gt;&lt;wsp:rsid wsp:val=&quot;00E40461&quot;/&gt;&lt;wsp:rsid wsp:val=&quot;00E41713&quot;/&gt;&lt;wsp:rsid wsp:val=&quot;00E425C3&quot;/&gt;&lt;wsp:rsid wsp:val=&quot;00E4797F&quot;/&gt;&lt;wsp:rsid wsp:val=&quot;00E525DC&quot;/&gt;&lt;wsp:rsid wsp:val=&quot;00E54243&quot;/&gt;&lt;wsp:rsid wsp:val=&quot;00E54249&quot;/&gt;&lt;wsp:rsid wsp:val=&quot;00E57038&quot;/&gt;&lt;wsp:rsid wsp:val=&quot;00E57712&quot;/&gt;&lt;wsp:rsid wsp:val=&quot;00E602A1&quot;/&gt;&lt;wsp:rsid wsp:val=&quot;00E61751&quot;/&gt;&lt;wsp:rsid wsp:val=&quot;00E6445B&quot;/&gt;&lt;wsp:rsid wsp:val=&quot;00E65557&quot;/&gt;&lt;wsp:rsid wsp:val=&quot;00E73A3E&quot;/&gt;&lt;wsp:rsid wsp:val=&quot;00E756AB&quot;/&gt;&lt;wsp:rsid wsp:val=&quot;00E76BF1&quot;/&gt;&lt;wsp:rsid wsp:val=&quot;00E839AB&quot;/&gt;&lt;wsp:rsid wsp:val=&quot;00E853B1&quot;/&gt;&lt;wsp:rsid wsp:val=&quot;00E872E5&quot;/&gt;&lt;wsp:rsid wsp:val=&quot;00E908D1&quot;/&gt;&lt;wsp:rsid wsp:val=&quot;00E91524&quot;/&gt;&lt;wsp:rsid wsp:val=&quot;00E91F50&quot;/&gt;&lt;wsp:rsid wsp:val=&quot;00E93686&quot;/&gt;&lt;wsp:rsid wsp:val=&quot;00E940C4&quot;/&gt;&lt;wsp:rsid wsp:val=&quot;00EA0B45&quot;/&gt;&lt;wsp:rsid wsp:val=&quot;00EA1803&quot;/&gt;&lt;wsp:rsid wsp:val=&quot;00EA301F&quot;/&gt;&lt;wsp:rsid wsp:val=&quot;00EA4357&quot;/&gt;&lt;wsp:rsid wsp:val=&quot;00EB2F21&quot;/&gt;&lt;wsp:rsid wsp:val=&quot;00EB5791&quot;/&gt;&lt;wsp:rsid wsp:val=&quot;00EB5D68&quot;/&gt;&lt;wsp:rsid wsp:val=&quot;00EC2D8C&quot;/&gt;&lt;wsp:rsid wsp:val=&quot;00EC7837&quot;/&gt;&lt;wsp:rsid wsp:val=&quot;00ED6137&quot;/&gt;&lt;wsp:rsid wsp:val=&quot;00ED694C&quot;/&gt;&lt;wsp:rsid wsp:val=&quot;00EE32EF&quot;/&gt;&lt;wsp:rsid wsp:val=&quot;00EE4572&quot;/&gt;&lt;wsp:rsid wsp:val=&quot;00EE5FE9&quot;/&gt;&lt;wsp:rsid wsp:val=&quot;00EE68CD&quot;/&gt;&lt;wsp:rsid wsp:val=&quot;00EF21D2&quot;/&gt;&lt;wsp:rsid wsp:val=&quot;00EF2C5D&quot;/&gt;&lt;wsp:rsid wsp:val=&quot;00EF30A6&quot;/&gt;&lt;wsp:rsid wsp:val=&quot;00EF3F25&quot;/&gt;&lt;wsp:rsid wsp:val=&quot;00EF52F9&quot;/&gt;&lt;wsp:rsid wsp:val=&quot;00EF78D3&quot;/&gt;&lt;wsp:rsid wsp:val=&quot;00F020CB&quot;/&gt;&lt;wsp:rsid wsp:val=&quot;00F0288B&quot;/&gt;&lt;wsp:rsid wsp:val=&quot;00F044A5&quot;/&gt;&lt;wsp:rsid wsp:val=&quot;00F044D9&quot;/&gt;&lt;wsp:rsid wsp:val=&quot;00F04721&quot;/&gt;&lt;wsp:rsid wsp:val=&quot;00F055C3&quot;/&gt;&lt;wsp:rsid wsp:val=&quot;00F07637&quot;/&gt;&lt;wsp:rsid wsp:val=&quot;00F07AA2&quot;/&gt;&lt;wsp:rsid wsp:val=&quot;00F07D35&quot;/&gt;&lt;wsp:rsid wsp:val=&quot;00F10272&quot;/&gt;&lt;wsp:rsid wsp:val=&quot;00F11EDA&quot;/&gt;&lt;wsp:rsid wsp:val=&quot;00F204C4&quot;/&gt;&lt;wsp:rsid wsp:val=&quot;00F2534E&quot;/&gt;&lt;wsp:rsid wsp:val=&quot;00F260FF&quot;/&gt;&lt;wsp:rsid wsp:val=&quot;00F30C0A&quot;/&gt;&lt;wsp:rsid wsp:val=&quot;00F30C28&quot;/&gt;&lt;wsp:rsid wsp:val=&quot;00F32667&quot;/&gt;&lt;wsp:rsid wsp:val=&quot;00F352D4&quot;/&gt;&lt;wsp:rsid wsp:val=&quot;00F359E4&quot;/&gt;&lt;wsp:rsid wsp:val=&quot;00F36B09&quot;/&gt;&lt;wsp:rsid wsp:val=&quot;00F36DD6&quot;/&gt;&lt;wsp:rsid wsp:val=&quot;00F3735F&quot;/&gt;&lt;wsp:rsid wsp:val=&quot;00F43DE2&quot;/&gt;&lt;wsp:rsid wsp:val=&quot;00F45C64&quot;/&gt;&lt;wsp:rsid wsp:val=&quot;00F5028C&quot;/&gt;&lt;wsp:rsid wsp:val=&quot;00F50F6D&quot;/&gt;&lt;wsp:rsid wsp:val=&quot;00F51F12&quot;/&gt;&lt;wsp:rsid wsp:val=&quot;00F528BD&quot;/&gt;&lt;wsp:rsid wsp:val=&quot;00F53C66&quot;/&gt;&lt;wsp:rsid wsp:val=&quot;00F55CEE&quot;/&gt;&lt;wsp:rsid wsp:val=&quot;00F6024F&quot;/&gt;&lt;wsp:rsid wsp:val=&quot;00F612CA&quot;/&gt;&lt;wsp:rsid wsp:val=&quot;00F6181C&quot;/&gt;&lt;wsp:rsid wsp:val=&quot;00F63453&quot;/&gt;&lt;wsp:rsid wsp:val=&quot;00F646B7&quot;/&gt;&lt;wsp:rsid wsp:val=&quot;00F64872&quot;/&gt;&lt;wsp:rsid wsp:val=&quot;00F64F17&quot;/&gt;&lt;wsp:rsid wsp:val=&quot;00F65C77&quot;/&gt;&lt;wsp:rsid wsp:val=&quot;00F661E9&quot;/&gt;&lt;wsp:rsid wsp:val=&quot;00F667E2&quot;/&gt;&lt;wsp:rsid wsp:val=&quot;00F6702D&quot;/&gt;&lt;wsp:rsid wsp:val=&quot;00F73E95&quot;/&gt;&lt;wsp:rsid wsp:val=&quot;00F75C3D&quot;/&gt;&lt;wsp:rsid wsp:val=&quot;00F75DED&quot;/&gt;&lt;wsp:rsid wsp:val=&quot;00F817AD&quot;/&gt;&lt;wsp:rsid wsp:val=&quot;00F850BA&quot;/&gt;&lt;wsp:rsid wsp:val=&quot;00F86913&quot;/&gt;&lt;wsp:rsid wsp:val=&quot;00F956F1&quot;/&gt;&lt;wsp:rsid wsp:val=&quot;00F95FB6&quot;/&gt;&lt;wsp:rsid wsp:val=&quot;00F96FB8&quot;/&gt;&lt;wsp:rsid wsp:val=&quot;00FA2D49&quot;/&gt;&lt;wsp:rsid wsp:val=&quot;00FA4E04&quot;/&gt;&lt;wsp:rsid wsp:val=&quot;00FA5763&quot;/&gt;&lt;wsp:rsid wsp:val=&quot;00FB7DF1&quot;/&gt;&lt;wsp:rsid wsp:val=&quot;00FC0489&quot;/&gt;&lt;wsp:rsid wsp:val=&quot;00FD14F5&quot;/&gt;&lt;wsp:rsid wsp:val=&quot;00FD4274&quot;/&gt;&lt;wsp:rsid wsp:val=&quot;00FD7F49&quot;/&gt;&lt;wsp:rsid wsp:val=&quot;00FE17C4&quot;/&gt;&lt;wsp:rsid wsp:val=&quot;00FE19D6&quot;/&gt;&lt;wsp:rsid wsp:val=&quot;00FF5363&quot;/&gt;&lt;wsp:rsid wsp:val=&quot;00FF6303&quot;/&gt;&lt;/wsp:rsids&gt;&lt;/w:docPr&gt;&lt;w:body&gt;&lt;w:p wsp:rsidR=&quot;00000000&quot; wsp:rsidRDefault=&quot;00611A99&quot;&gt;&lt;m:oMathPara&gt;&lt;m:oMath&gt;&lt;m:sSub&gt;&lt;m:sSubPr&gt;&lt;m:ctrlPr&gt;&lt;w:rPr&gt;&lt;w:rFonts w:ascii=&quot;Cambria Math&quot; w:h-ansi=&quot;Cambria Math&quot; w:cs=&quot;Arial&quot;/&gt;&lt;wx:font wx:val=&quot;Cambria Math&quot;/&gt;&lt;w:i/&gt;&lt;w:sz w:val=&quot;18&quot;/&gt;&lt;w:sz-cs w:val=&quot;18&quot;/&gt;&lt;/w:rPr&gt;&lt;/m:ctrlPr&gt;&lt;/m:sSubPr&gt;&lt;m:e&gt;&lt;m:r&gt;&lt;w:rPr&gt;&lt;w:rFonts w:ascii=&quot;Cambria Math&quot; w:h-ansi=&quot;Cambria Math&quot; w:cs=&quot;Arial&quot;/&gt;&lt;wx:font wx:val=&quot;Cambria Math&quot;/&gt;&lt;w:i/&gt;&lt;w:sz w:val=&quot;18&quot;/&gt;&lt;w:sz-cs w:val=&quot;18&quot;/&gt;&lt;/w:rPr&gt;&lt;m:t&gt;P&lt;/m:t&gt;&lt;/m:r&gt;&lt;/m:e&gt;&lt;m:sub&gt;&lt;m:r&gt;&lt;w:rPr&gt;&lt;w:rFonts w:ascii=&quot;Cambria Math&quot; w:h-ansi=&quot;Cambria Math&quot; w:cs=&quot;Arial&quot;/&gt;&lt;wx:font wx:val=&quot;Cambria Math&quot;/&gt;&lt;w:i/&gt;&lt;w:sz w:val=&quot;18&quot;/&gt;&lt;w:sz-cs w:val=&quot;18&quot;/&gt;&lt;/w:rPr&gt;&lt;m:t&gt;i&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8" o:title="" chromakey="white"/>
          </v:shape>
        </w:pict>
      </w:r>
      <w:r w:rsidRPr="00657BB1">
        <w:rPr>
          <w:rFonts w:ascii="Verdana" w:hAnsi="Verdana" w:cs="Arial"/>
          <w:sz w:val="18"/>
          <w:szCs w:val="18"/>
        </w:rPr>
        <w:fldChar w:fldCharType="end"/>
      </w:r>
      <w:r w:rsidRPr="00A96A23">
        <w:rPr>
          <w:rFonts w:ascii="Verdana" w:hAnsi="Verdana" w:cs="Arial"/>
          <w:sz w:val="18"/>
          <w:szCs w:val="18"/>
        </w:rPr>
        <w:t xml:space="preserve">   </w:t>
      </w:r>
      <w:r w:rsidRPr="00A96A23">
        <w:rPr>
          <w:rFonts w:ascii="Verdana" w:hAnsi="Verdana" w:cs="Arial"/>
          <w:sz w:val="18"/>
          <w:szCs w:val="18"/>
        </w:rPr>
        <w:tab/>
        <w:t xml:space="preserve">= Puntaje de la evaluación del Costo o Propuesta Económica </w:t>
      </w:r>
      <w:r>
        <w:rPr>
          <w:rFonts w:ascii="Verdana" w:hAnsi="Verdana" w:cs="Arial"/>
          <w:sz w:val="18"/>
          <w:szCs w:val="18"/>
        </w:rPr>
        <w:t>del P</w:t>
      </w:r>
      <w:r w:rsidRPr="00A96A23">
        <w:rPr>
          <w:rFonts w:ascii="Verdana" w:hAnsi="Verdana" w:cs="Arial"/>
          <w:sz w:val="18"/>
          <w:szCs w:val="18"/>
        </w:rPr>
        <w:t>roponente i</w:t>
      </w:r>
    </w:p>
    <w:p w:rsidR="008774CC" w:rsidRDefault="008774CC" w:rsidP="0032212F">
      <w:pPr>
        <w:widowControl w:val="0"/>
        <w:tabs>
          <w:tab w:val="left" w:pos="-1276"/>
          <w:tab w:val="left" w:pos="851"/>
        </w:tabs>
        <w:ind w:left="2127" w:hanging="710"/>
        <w:jc w:val="both"/>
        <w:rPr>
          <w:rFonts w:ascii="Verdana" w:hAnsi="Verdana" w:cs="Arial"/>
          <w:sz w:val="18"/>
          <w:szCs w:val="18"/>
        </w:rPr>
      </w:pPr>
      <w:r w:rsidRPr="00657BB1">
        <w:rPr>
          <w:rFonts w:ascii="Verdana" w:hAnsi="Verdana" w:cs="Arial"/>
          <w:sz w:val="18"/>
          <w:szCs w:val="18"/>
        </w:rPr>
        <w:fldChar w:fldCharType="begin"/>
      </w:r>
      <w:r w:rsidRPr="00657BB1">
        <w:rPr>
          <w:rFonts w:ascii="Verdana" w:hAnsi="Verdana" w:cs="Arial"/>
          <w:sz w:val="18"/>
          <w:szCs w:val="18"/>
        </w:rPr>
        <w:instrText xml:space="preserve"> QUOTE </w:instrText>
      </w:r>
      <w:r w:rsidRPr="00657BB1">
        <w:pict>
          <v:shape id="_x0000_i1055"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3F01&quot;/&gt;&lt;w:defaultTabStop w:val=&quot;708&quot;/&gt;&lt;w:hyphenationZone w:val=&quot;425&quot;/&gt;&lt;w:drawingGridHorizontalSpacing w:val=&quot;10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4F79&quot;/&gt;&lt;wsp:rsid wsp:val=&quot;0000034D&quot;/&gt;&lt;wsp:rsid wsp:val=&quot;00001008&quot;/&gt;&lt;wsp:rsid wsp:val=&quot;0000233F&quot;/&gt;&lt;wsp:rsid wsp:val=&quot;00002AB7&quot;/&gt;&lt;wsp:rsid wsp:val=&quot;00006133&quot;/&gt;&lt;wsp:rsid wsp:val=&quot;000074CE&quot;/&gt;&lt;wsp:rsid wsp:val=&quot;00007AD8&quot;/&gt;&lt;wsp:rsid wsp:val=&quot;00007D31&quot;/&gt;&lt;wsp:rsid wsp:val=&quot;000108A8&quot;/&gt;&lt;wsp:rsid wsp:val=&quot;00011826&quot;/&gt;&lt;wsp:rsid wsp:val=&quot;00011C62&quot;/&gt;&lt;wsp:rsid wsp:val=&quot;00012AA2&quot;/&gt;&lt;wsp:rsid wsp:val=&quot;00013CD4&quot;/&gt;&lt;wsp:rsid wsp:val=&quot;0001453D&quot;/&gt;&lt;wsp:rsid wsp:val=&quot;00017B24&quot;/&gt;&lt;wsp:rsid wsp:val=&quot;00020139&quot;/&gt;&lt;wsp:rsid wsp:val=&quot;000219A9&quot;/&gt;&lt;wsp:rsid wsp:val=&quot;000223F5&quot;/&gt;&lt;wsp:rsid wsp:val=&quot;00022447&quot;/&gt;&lt;wsp:rsid wsp:val=&quot;000238FE&quot;/&gt;&lt;wsp:rsid wsp:val=&quot;00027DFC&quot;/&gt;&lt;wsp:rsid wsp:val=&quot;000301FE&quot;/&gt;&lt;wsp:rsid wsp:val=&quot;000354A8&quot;/&gt;&lt;wsp:rsid wsp:val=&quot;00036656&quot;/&gt;&lt;wsp:rsid wsp:val=&quot;000370F6&quot;/&gt;&lt;wsp:rsid wsp:val=&quot;000443E3&quot;/&gt;&lt;wsp:rsid wsp:val=&quot;0004491A&quot;/&gt;&lt;wsp:rsid wsp:val=&quot;00044D78&quot;/&gt;&lt;wsp:rsid wsp:val=&quot;00045098&quot;/&gt;&lt;wsp:rsid wsp:val=&quot;000475FA&quot;/&gt;&lt;wsp:rsid wsp:val=&quot;00050C77&quot;/&gt;&lt;wsp:rsid wsp:val=&quot;00051551&quot;/&gt;&lt;wsp:rsid wsp:val=&quot;00052C29&quot;/&gt;&lt;wsp:rsid wsp:val=&quot;00060E96&quot;/&gt;&lt;wsp:rsid wsp:val=&quot;00063CE9&quot;/&gt;&lt;wsp:rsid wsp:val=&quot;00066454&quot;/&gt;&lt;wsp:rsid wsp:val=&quot;0007538C&quot;/&gt;&lt;wsp:rsid wsp:val=&quot;0007639D&quot;/&gt;&lt;wsp:rsid wsp:val=&quot;00076C3D&quot;/&gt;&lt;wsp:rsid wsp:val=&quot;00080BFD&quot;/&gt;&lt;wsp:rsid wsp:val=&quot;00082F69&quot;/&gt;&lt;wsp:rsid wsp:val=&quot;00084EB7&quot;/&gt;&lt;wsp:rsid wsp:val=&quot;00086F0B&quot;/&gt;&lt;wsp:rsid wsp:val=&quot;00092AE3&quot;/&gt;&lt;wsp:rsid wsp:val=&quot;00094D07&quot;/&gt;&lt;wsp:rsid wsp:val=&quot;00096D92&quot;/&gt;&lt;wsp:rsid wsp:val=&quot;00097501&quot;/&gt;&lt;wsp:rsid wsp:val=&quot;00097EB6&quot;/&gt;&lt;wsp:rsid wsp:val=&quot;000A1813&quot;/&gt;&lt;wsp:rsid wsp:val=&quot;000A3E3C&quot;/&gt;&lt;wsp:rsid wsp:val=&quot;000B2246&quot;/&gt;&lt;wsp:rsid wsp:val=&quot;000B279B&quot;/&gt;&lt;wsp:rsid wsp:val=&quot;000B2B20&quot;/&gt;&lt;wsp:rsid wsp:val=&quot;000B55A8&quot;/&gt;&lt;wsp:rsid wsp:val=&quot;000C1573&quot;/&gt;&lt;wsp:rsid wsp:val=&quot;000C331D&quot;/&gt;&lt;wsp:rsid wsp:val=&quot;000C59EB&quot;/&gt;&lt;wsp:rsid wsp:val=&quot;000C74F7&quot;/&gt;&lt;wsp:rsid wsp:val=&quot;000C7F0F&quot;/&gt;&lt;wsp:rsid wsp:val=&quot;000E280D&quot;/&gt;&lt;wsp:rsid wsp:val=&quot;000E3C71&quot;/&gt;&lt;wsp:rsid wsp:val=&quot;000E4325&quot;/&gt;&lt;wsp:rsid wsp:val=&quot;000E488B&quot;/&gt;&lt;wsp:rsid wsp:val=&quot;000E48CC&quot;/&gt;&lt;wsp:rsid wsp:val=&quot;000E730F&quot;/&gt;&lt;wsp:rsid wsp:val=&quot;000F5BBA&quot;/&gt;&lt;wsp:rsid wsp:val=&quot;000F5CF0&quot;/&gt;&lt;wsp:rsid wsp:val=&quot;000F6A35&quot;/&gt;&lt;wsp:rsid wsp:val=&quot;001018AB&quot;/&gt;&lt;wsp:rsid wsp:val=&quot;001021BE&quot;/&gt;&lt;wsp:rsid wsp:val=&quot;0010261E&quot;/&gt;&lt;wsp:rsid wsp:val=&quot;0010288F&quot;/&gt;&lt;wsp:rsid wsp:val=&quot;001046BB&quot;/&gt;&lt;wsp:rsid wsp:val=&quot;001052DC&quot;/&gt;&lt;wsp:rsid wsp:val=&quot;001106B1&quot;/&gt;&lt;wsp:rsid wsp:val=&quot;00110DA4&quot;/&gt;&lt;wsp:rsid wsp:val=&quot;0011628E&quot;/&gt;&lt;wsp:rsid wsp:val=&quot;00122868&quot;/&gt;&lt;wsp:rsid wsp:val=&quot;00125C15&quot;/&gt;&lt;wsp:rsid wsp:val=&quot;001319C4&quot;/&gt;&lt;wsp:rsid wsp:val=&quot;00131C5B&quot;/&gt;&lt;wsp:rsid wsp:val=&quot;0013238E&quot;/&gt;&lt;wsp:rsid wsp:val=&quot;001363E0&quot;/&gt;&lt;wsp:rsid wsp:val=&quot;00141DA7&quot;/&gt;&lt;wsp:rsid wsp:val=&quot;00157A08&quot;/&gt;&lt;wsp:rsid wsp:val=&quot;0016090E&quot;/&gt;&lt;wsp:rsid wsp:val=&quot;00166E29&quot;/&gt;&lt;wsp:rsid wsp:val=&quot;0017013E&quot;/&gt;&lt;wsp:rsid wsp:val=&quot;00170771&quot;/&gt;&lt;wsp:rsid wsp:val=&quot;0017246C&quot;/&gt;&lt;wsp:rsid wsp:val=&quot;00174B80&quot;/&gt;&lt;wsp:rsid wsp:val=&quot;00174C31&quot;/&gt;&lt;wsp:rsid wsp:val=&quot;00176536&quot;/&gt;&lt;wsp:rsid wsp:val=&quot;00176DDF&quot;/&gt;&lt;wsp:rsid wsp:val=&quot;001774DA&quot;/&gt;&lt;wsp:rsid wsp:val=&quot;00177BEF&quot;/&gt;&lt;wsp:rsid wsp:val=&quot;00181226&quot;/&gt;&lt;wsp:rsid wsp:val=&quot;001819DC&quot;/&gt;&lt;wsp:rsid wsp:val=&quot;00184A55&quot;/&gt;&lt;wsp:rsid wsp:val=&quot;001852C4&quot;/&gt;&lt;wsp:rsid wsp:val=&quot;00187594&quot;/&gt;&lt;wsp:rsid wsp:val=&quot;001940C8&quot;/&gt;&lt;wsp:rsid wsp:val=&quot;00195C5B&quot;/&gt;&lt;wsp:rsid wsp:val=&quot;001A1D50&quot;/&gt;&lt;wsp:rsid wsp:val=&quot;001A294B&quot;/&gt;&lt;wsp:rsid wsp:val=&quot;001A5693&quot;/&gt;&lt;wsp:rsid wsp:val=&quot;001A58EB&quot;/&gt;&lt;wsp:rsid wsp:val=&quot;001A7D50&quot;/&gt;&lt;wsp:rsid wsp:val=&quot;001B0878&quot;/&gt;&lt;wsp:rsid wsp:val=&quot;001B1039&quot;/&gt;&lt;wsp:rsid wsp:val=&quot;001B515E&quot;/&gt;&lt;wsp:rsid wsp:val=&quot;001B7F26&quot;/&gt;&lt;wsp:rsid wsp:val=&quot;001C5CCE&quot;/&gt;&lt;wsp:rsid wsp:val=&quot;001D0C71&quot;/&gt;&lt;wsp:rsid wsp:val=&quot;001D1F9D&quot;/&gt;&lt;wsp:rsid wsp:val=&quot;001D5A0B&quot;/&gt;&lt;wsp:rsid wsp:val=&quot;001D6632&quot;/&gt;&lt;wsp:rsid wsp:val=&quot;001E0030&quot;/&gt;&lt;wsp:rsid wsp:val=&quot;001E06B2&quot;/&gt;&lt;wsp:rsid wsp:val=&quot;001E2FEF&quot;/&gt;&lt;wsp:rsid wsp:val=&quot;001E50A2&quot;/&gt;&lt;wsp:rsid wsp:val=&quot;001E5BE4&quot;/&gt;&lt;wsp:rsid wsp:val=&quot;001E75BF&quot;/&gt;&lt;wsp:rsid wsp:val=&quot;001F4CAD&quot;/&gt;&lt;wsp:rsid wsp:val=&quot;002009C3&quot;/&gt;&lt;wsp:rsid wsp:val=&quot;00204BD5&quot;/&gt;&lt;wsp:rsid wsp:val=&quot;00207371&quot;/&gt;&lt;wsp:rsid wsp:val=&quot;002073B0&quot;/&gt;&lt;wsp:rsid wsp:val=&quot;00212B3F&quot;/&gt;&lt;wsp:rsid wsp:val=&quot;002143EF&quot;/&gt;&lt;wsp:rsid wsp:val=&quot;00226731&quot;/&gt;&lt;wsp:rsid wsp:val=&quot;002325D2&quot;/&gt;&lt;wsp:rsid wsp:val=&quot;002377A4&quot;/&gt;&lt;wsp:rsid wsp:val=&quot;00237F23&quot;/&gt;&lt;wsp:rsid wsp:val=&quot;00242DC4&quot;/&gt;&lt;wsp:rsid wsp:val=&quot;00244051&quot;/&gt;&lt;wsp:rsid wsp:val=&quot;00246F88&quot;/&gt;&lt;wsp:rsid wsp:val=&quot;002518D1&quot;/&gt;&lt;wsp:rsid wsp:val=&quot;00251FB3&quot;/&gt;&lt;wsp:rsid wsp:val=&quot;002543DE&quot;/&gt;&lt;wsp:rsid wsp:val=&quot;0025444A&quot;/&gt;&lt;wsp:rsid wsp:val=&quot;00254A19&quot;/&gt;&lt;wsp:rsid wsp:val=&quot;00255D2C&quot;/&gt;&lt;wsp:rsid wsp:val=&quot;00255DCA&quot;/&gt;&lt;wsp:rsid wsp:val=&quot;002567BA&quot;/&gt;&lt;wsp:rsid wsp:val=&quot;00257428&quot;/&gt;&lt;wsp:rsid wsp:val=&quot;00260685&quot;/&gt;&lt;wsp:rsid wsp:val=&quot;00260BFD&quot;/&gt;&lt;wsp:rsid wsp:val=&quot;00261C67&quot;/&gt;&lt;wsp:rsid wsp:val=&quot;00262224&quot;/&gt;&lt;wsp:rsid wsp:val=&quot;002624A3&quot;/&gt;&lt;wsp:rsid wsp:val=&quot;00264292&quot;/&gt;&lt;wsp:rsid wsp:val=&quot;00265864&quot;/&gt;&lt;wsp:rsid wsp:val=&quot;002667CD&quot;/&gt;&lt;wsp:rsid wsp:val=&quot;00270A10&quot;/&gt;&lt;wsp:rsid wsp:val=&quot;00275B2A&quot;/&gt;&lt;wsp:rsid wsp:val=&quot;00277A27&quot;/&gt;&lt;wsp:rsid wsp:val=&quot;00277D41&quot;/&gt;&lt;wsp:rsid wsp:val=&quot;0028046E&quot;/&gt;&lt;wsp:rsid wsp:val=&quot;002827E6&quot;/&gt;&lt;wsp:rsid wsp:val=&quot;00283DBB&quot;/&gt;&lt;wsp:rsid wsp:val=&quot;00284F1B&quot;/&gt;&lt;wsp:rsid wsp:val=&quot;00285CA4&quot;/&gt;&lt;wsp:rsid wsp:val=&quot;0028735A&quot;/&gt;&lt;wsp:rsid wsp:val=&quot;002918FA&quot;/&gt;&lt;wsp:rsid wsp:val=&quot;0029297E&quot;/&gt;&lt;wsp:rsid wsp:val=&quot;002940EF&quot;/&gt;&lt;wsp:rsid wsp:val=&quot;002977CA&quot;/&gt;&lt;wsp:rsid wsp:val=&quot;002A1A69&quot;/&gt;&lt;wsp:rsid wsp:val=&quot;002A2A10&quot;/&gt;&lt;wsp:rsid wsp:val=&quot;002A2F10&quot;/&gt;&lt;wsp:rsid wsp:val=&quot;002A45B6&quot;/&gt;&lt;wsp:rsid wsp:val=&quot;002B0922&quot;/&gt;&lt;wsp:rsid wsp:val=&quot;002B1D90&quot;/&gt;&lt;wsp:rsid wsp:val=&quot;002B2626&quot;/&gt;&lt;wsp:rsid wsp:val=&quot;002B4650&quot;/&gt;&lt;wsp:rsid wsp:val=&quot;002B47D7&quot;/&gt;&lt;wsp:rsid wsp:val=&quot;002C09D7&quot;/&gt;&lt;wsp:rsid wsp:val=&quot;002C53D9&quot;/&gt;&lt;wsp:rsid wsp:val=&quot;002C5771&quot;/&gt;&lt;wsp:rsid wsp:val=&quot;002C7790&quot;/&gt;&lt;wsp:rsid wsp:val=&quot;002D2E83&quot;/&gt;&lt;wsp:rsid wsp:val=&quot;002D3F1B&quot;/&gt;&lt;wsp:rsid wsp:val=&quot;002D7F83&quot;/&gt;&lt;wsp:rsid wsp:val=&quot;002E0127&quot;/&gt;&lt;wsp:rsid wsp:val=&quot;002E1947&quot;/&gt;&lt;wsp:rsid wsp:val=&quot;002E3263&quot;/&gt;&lt;wsp:rsid wsp:val=&quot;002E446E&quot;/&gt;&lt;wsp:rsid wsp:val=&quot;002E4E71&quot;/&gt;&lt;wsp:rsid wsp:val=&quot;002E56CF&quot;/&gt;&lt;wsp:rsid wsp:val=&quot;002F0A68&quot;/&gt;&lt;wsp:rsid wsp:val=&quot;002F1389&quot;/&gt;&lt;wsp:rsid wsp:val=&quot;002F575B&quot;/&gt;&lt;wsp:rsid wsp:val=&quot;002F6496&quot;/&gt;&lt;wsp:rsid wsp:val=&quot;00302DCC&quot;/&gt;&lt;wsp:rsid wsp:val=&quot;003041E7&quot;/&gt;&lt;wsp:rsid wsp:val=&quot;003114D1&quot;/&gt;&lt;wsp:rsid wsp:val=&quot;003159E3&quot;/&gt;&lt;wsp:rsid wsp:val=&quot;00316EF5&quot;/&gt;&lt;wsp:rsid wsp:val=&quot;00320EDC&quot;/&gt;&lt;wsp:rsid wsp:val=&quot;00320F77&quot;/&gt;&lt;wsp:rsid wsp:val=&quot;0032212F&quot;/&gt;&lt;wsp:rsid wsp:val=&quot;00322803&quot;/&gt;&lt;wsp:rsid wsp:val=&quot;00323852&quot;/&gt;&lt;wsp:rsid wsp:val=&quot;003239FB&quot;/&gt;&lt;wsp:rsid wsp:val=&quot;003245F3&quot;/&gt;&lt;wsp:rsid wsp:val=&quot;00326A32&quot;/&gt;&lt;wsp:rsid wsp:val=&quot;003322F6&quot;/&gt;&lt;wsp:rsid wsp:val=&quot;003351A3&quot;/&gt;&lt;wsp:rsid wsp:val=&quot;003374AD&quot;/&gt;&lt;wsp:rsid wsp:val=&quot;00343340&quot;/&gt;&lt;wsp:rsid wsp:val=&quot;0034690F&quot;/&gt;&lt;wsp:rsid wsp:val=&quot;00350A36&quot;/&gt;&lt;wsp:rsid wsp:val=&quot;00350D83&quot;/&gt;&lt;wsp:rsid wsp:val=&quot;00352F56&quot;/&gt;&lt;wsp:rsid wsp:val=&quot;003554D9&quot;/&gt;&lt;wsp:rsid wsp:val=&quot;00362DD7&quot;/&gt;&lt;wsp:rsid wsp:val=&quot;00363FB5&quot;/&gt;&lt;wsp:rsid wsp:val=&quot;00364BEB&quot;/&gt;&lt;wsp:rsid wsp:val=&quot;003702C2&quot;/&gt;&lt;wsp:rsid wsp:val=&quot;00374646&quot;/&gt;&lt;wsp:rsid wsp:val=&quot;00374FCB&quot;/&gt;&lt;wsp:rsid wsp:val=&quot;003770C5&quot;/&gt;&lt;wsp:rsid wsp:val=&quot;0038067E&quot;/&gt;&lt;wsp:rsid wsp:val=&quot;0038127A&quot;/&gt;&lt;wsp:rsid wsp:val=&quot;00381796&quot;/&gt;&lt;wsp:rsid wsp:val=&quot;003820FB&quot;/&gt;&lt;wsp:rsid wsp:val=&quot;00382EFC&quot;/&gt;&lt;wsp:rsid wsp:val=&quot;0039077F&quot;/&gt;&lt;wsp:rsid wsp:val=&quot;0039314B&quot;/&gt;&lt;wsp:rsid wsp:val=&quot;00393231&quot;/&gt;&lt;wsp:rsid wsp:val=&quot;00393D82&quot;/&gt;&lt;wsp:rsid wsp:val=&quot;003941AC&quot;/&gt;&lt;wsp:rsid wsp:val=&quot;003A2910&quot;/&gt;&lt;wsp:rsid wsp:val=&quot;003A32DE&quot;/&gt;&lt;wsp:rsid wsp:val=&quot;003A564C&quot;/&gt;&lt;wsp:rsid wsp:val=&quot;003A7F75&quot;/&gt;&lt;wsp:rsid wsp:val=&quot;003B1D25&quot;/&gt;&lt;wsp:rsid wsp:val=&quot;003B2247&quot;/&gt;&lt;wsp:rsid wsp:val=&quot;003B52A1&quot;/&gt;&lt;wsp:rsid wsp:val=&quot;003B56FD&quot;/&gt;&lt;wsp:rsid wsp:val=&quot;003C02F2&quot;/&gt;&lt;wsp:rsid wsp:val=&quot;003C2736&quot;/&gt;&lt;wsp:rsid wsp:val=&quot;003C2861&quot;/&gt;&lt;wsp:rsid wsp:val=&quot;003C6ADB&quot;/&gt;&lt;wsp:rsid wsp:val=&quot;003C7DDB&quot;/&gt;&lt;wsp:rsid wsp:val=&quot;003C7E69&quot;/&gt;&lt;wsp:rsid wsp:val=&quot;003E06B7&quot;/&gt;&lt;wsp:rsid wsp:val=&quot;003F05AA&quot;/&gt;&lt;wsp:rsid wsp:val=&quot;003F07B7&quot;/&gt;&lt;wsp:rsid wsp:val=&quot;003F11E2&quot;/&gt;&lt;wsp:rsid wsp:val=&quot;003F2DC1&quot;/&gt;&lt;wsp:rsid wsp:val=&quot;003F32C6&quot;/&gt;&lt;wsp:rsid wsp:val=&quot;003F59A7&quot;/&gt;&lt;wsp:rsid wsp:val=&quot;003F5A49&quot;/&gt;&lt;wsp:rsid wsp:val=&quot;004040A3&quot;/&gt;&lt;wsp:rsid wsp:val=&quot;0040476C&quot;/&gt;&lt;wsp:rsid wsp:val=&quot;004139F7&quot;/&gt;&lt;wsp:rsid wsp:val=&quot;004165BF&quot;/&gt;&lt;wsp:rsid wsp:val=&quot;00416984&quot;/&gt;&lt;wsp:rsid wsp:val=&quot;00417898&quot;/&gt;&lt;wsp:rsid wsp:val=&quot;00423924&quot;/&gt;&lt;wsp:rsid wsp:val=&quot;00424F72&quot;/&gt;&lt;wsp:rsid wsp:val=&quot;00430E42&quot;/&gt;&lt;wsp:rsid wsp:val=&quot;00434D78&quot;/&gt;&lt;wsp:rsid wsp:val=&quot;00437816&quot;/&gt;&lt;wsp:rsid wsp:val=&quot;00442869&quot;/&gt;&lt;wsp:rsid wsp:val=&quot;00443A9C&quot;/&gt;&lt;wsp:rsid wsp:val=&quot;00444DED&quot;/&gt;&lt;wsp:rsid wsp:val=&quot;00446C07&quot;/&gt;&lt;wsp:rsid wsp:val=&quot;004522D4&quot;/&gt;&lt;wsp:rsid wsp:val=&quot;00456012&quot;/&gt;&lt;wsp:rsid wsp:val=&quot;0045740E&quot;/&gt;&lt;wsp:rsid wsp:val=&quot;00462174&quot;/&gt;&lt;wsp:rsid wsp:val=&quot;0046265F&quot;/&gt;&lt;wsp:rsid wsp:val=&quot;00465B66&quot;/&gt;&lt;wsp:rsid wsp:val=&quot;00466F21&quot;/&gt;&lt;wsp:rsid wsp:val=&quot;0046742C&quot;/&gt;&lt;wsp:rsid wsp:val=&quot;00472B9F&quot;/&gt;&lt;wsp:rsid wsp:val=&quot;00480D2C&quot;/&gt;&lt;wsp:rsid wsp:val=&quot;004829DF&quot;/&gt;&lt;wsp:rsid wsp:val=&quot;00490B2A&quot;/&gt;&lt;wsp:rsid wsp:val=&quot;00491DA2&quot;/&gt;&lt;wsp:rsid wsp:val=&quot;00492B7A&quot;/&gt;&lt;wsp:rsid wsp:val=&quot;004A4D66&quot;/&gt;&lt;wsp:rsid wsp:val=&quot;004A6B16&quot;/&gt;&lt;wsp:rsid wsp:val=&quot;004B08D8&quot;/&gt;&lt;wsp:rsid wsp:val=&quot;004B1DAF&quot;/&gt;&lt;wsp:rsid wsp:val=&quot;004B2377&quot;/&gt;&lt;wsp:rsid wsp:val=&quot;004B5EB0&quot;/&gt;&lt;wsp:rsid wsp:val=&quot;004C0895&quot;/&gt;&lt;wsp:rsid wsp:val=&quot;004C10BC&quot;/&gt;&lt;wsp:rsid wsp:val=&quot;004C18FB&quot;/&gt;&lt;wsp:rsid wsp:val=&quot;004C24EA&quot;/&gt;&lt;wsp:rsid wsp:val=&quot;004C2C91&quot;/&gt;&lt;wsp:rsid wsp:val=&quot;004C3632&quot;/&gt;&lt;wsp:rsid wsp:val=&quot;004D4344&quot;/&gt;&lt;wsp:rsid wsp:val=&quot;004D4E70&quot;/&gt;&lt;wsp:rsid wsp:val=&quot;004D5E0C&quot;/&gt;&lt;wsp:rsid wsp:val=&quot;004D76B0&quot;/&gt;&lt;wsp:rsid wsp:val=&quot;004E41E6&quot;/&gt;&lt;wsp:rsid wsp:val=&quot;004E6E43&quot;/&gt;&lt;wsp:rsid wsp:val=&quot;004E72F7&quot;/&gt;&lt;wsp:rsid wsp:val=&quot;004F212E&quot;/&gt;&lt;wsp:rsid wsp:val=&quot;004F3FBF&quot;/&gt;&lt;wsp:rsid wsp:val=&quot;004F76C1&quot;/&gt;&lt;wsp:rsid wsp:val=&quot;00503944&quot;/&gt;&lt;wsp:rsid wsp:val=&quot;005127A9&quot;/&gt;&lt;wsp:rsid wsp:val=&quot;00512E6C&quot;/&gt;&lt;wsp:rsid wsp:val=&quot;00513E12&quot;/&gt;&lt;wsp:rsid wsp:val=&quot;00521F98&quot;/&gt;&lt;wsp:rsid wsp:val=&quot;005240ED&quot;/&gt;&lt;wsp:rsid wsp:val=&quot;00526607&quot;/&gt;&lt;wsp:rsid wsp:val=&quot;00526A18&quot;/&gt;&lt;wsp:rsid wsp:val=&quot;00530703&quot;/&gt;&lt;wsp:rsid wsp:val=&quot;00530EB9&quot;/&gt;&lt;wsp:rsid wsp:val=&quot;00532E52&quot;/&gt;&lt;wsp:rsid wsp:val=&quot;00533FED&quot;/&gt;&lt;wsp:rsid wsp:val=&quot;005372F3&quot;/&gt;&lt;wsp:rsid wsp:val=&quot;00544865&quot;/&gt;&lt;wsp:rsid wsp:val=&quot;005449C1&quot;/&gt;&lt;wsp:rsid wsp:val=&quot;0054667A&quot;/&gt;&lt;wsp:rsid wsp:val=&quot;00553212&quot;/&gt;&lt;wsp:rsid wsp:val=&quot;00555D52&quot;/&gt;&lt;wsp:rsid wsp:val=&quot;00555E12&quot;/&gt;&lt;wsp:rsid wsp:val=&quot;00562EE0&quot;/&gt;&lt;wsp:rsid wsp:val=&quot;005644BC&quot;/&gt;&lt;wsp:rsid wsp:val=&quot;005663EB&quot;/&gt;&lt;wsp:rsid wsp:val=&quot;005675C2&quot;/&gt;&lt;wsp:rsid wsp:val=&quot;00567EF0&quot;/&gt;&lt;wsp:rsid wsp:val=&quot;005751CA&quot;/&gt;&lt;wsp:rsid wsp:val=&quot;005826B1&quot;/&gt;&lt;wsp:rsid wsp:val=&quot;00585ABF&quot;/&gt;&lt;wsp:rsid wsp:val=&quot;005932CD&quot;/&gt;&lt;wsp:rsid wsp:val=&quot;00593AAC&quot;/&gt;&lt;wsp:rsid wsp:val=&quot;005967EE&quot;/&gt;&lt;wsp:rsid wsp:val=&quot;005A1800&quot;/&gt;&lt;wsp:rsid wsp:val=&quot;005A187A&quot;/&gt;&lt;wsp:rsid wsp:val=&quot;005A1FAE&quot;/&gt;&lt;wsp:rsid wsp:val=&quot;005A3FA5&quot;/&gt;&lt;wsp:rsid wsp:val=&quot;005A535B&quot;/&gt;&lt;wsp:rsid wsp:val=&quot;005A741A&quot;/&gt;&lt;wsp:rsid wsp:val=&quot;005B17D5&quot;/&gt;&lt;wsp:rsid wsp:val=&quot;005B1BAB&quot;/&gt;&lt;wsp:rsid wsp:val=&quot;005B338F&quot;/&gt;&lt;wsp:rsid wsp:val=&quot;005B4CE7&quot;/&gt;&lt;wsp:rsid wsp:val=&quot;005B5512&quot;/&gt;&lt;wsp:rsid wsp:val=&quot;005B58E0&quot;/&gt;&lt;wsp:rsid wsp:val=&quot;005C06B9&quot;/&gt;&lt;wsp:rsid wsp:val=&quot;005C2D6B&quot;/&gt;&lt;wsp:rsid wsp:val=&quot;005C3E7F&quot;/&gt;&lt;wsp:rsid wsp:val=&quot;005C58B9&quot;/&gt;&lt;wsp:rsid wsp:val=&quot;005D1900&quot;/&gt;&lt;wsp:rsid wsp:val=&quot;005D6504&quot;/&gt;&lt;wsp:rsid wsp:val=&quot;005D689A&quot;/&gt;&lt;wsp:rsid wsp:val=&quot;005E54B4&quot;/&gt;&lt;wsp:rsid wsp:val=&quot;005E71B7&quot;/&gt;&lt;wsp:rsid wsp:val=&quot;005F0B66&quot;/&gt;&lt;wsp:rsid wsp:val=&quot;005F175D&quot;/&gt;&lt;wsp:rsid wsp:val=&quot;005F19FB&quot;/&gt;&lt;wsp:rsid wsp:val=&quot;005F5A62&quot;/&gt;&lt;wsp:rsid wsp:val=&quot;005F7504&quot;/&gt;&lt;wsp:rsid wsp:val=&quot;005F7839&quot;/&gt;&lt;wsp:rsid wsp:val=&quot;0060054C&quot;/&gt;&lt;wsp:rsid wsp:val=&quot;006038D2&quot;/&gt;&lt;wsp:rsid wsp:val=&quot;00605AD0&quot;/&gt;&lt;wsp:rsid wsp:val=&quot;00606540&quot;/&gt;&lt;wsp:rsid wsp:val=&quot;006136FE&quot;/&gt;&lt;wsp:rsid wsp:val=&quot;00620053&quot;/&gt;&lt;wsp:rsid wsp:val=&quot;00622672&quot;/&gt;&lt;wsp:rsid wsp:val=&quot;006241C0&quot;/&gt;&lt;wsp:rsid wsp:val=&quot;006258C3&quot;/&gt;&lt;wsp:rsid wsp:val=&quot;00627AC9&quot;/&gt;&lt;wsp:rsid wsp:val=&quot;00631E32&quot;/&gt;&lt;wsp:rsid wsp:val=&quot;006330F0&quot;/&gt;&lt;wsp:rsid wsp:val=&quot;006358D4&quot;/&gt;&lt;wsp:rsid wsp:val=&quot;006368E4&quot;/&gt;&lt;wsp:rsid wsp:val=&quot;00650ACC&quot;/&gt;&lt;wsp:rsid wsp:val=&quot;00651CC8&quot;/&gt;&lt;wsp:rsid wsp:val=&quot;006534ED&quot;/&gt;&lt;wsp:rsid wsp:val=&quot;00655208&quot;/&gt;&lt;wsp:rsid wsp:val=&quot;00657BB1&quot;/&gt;&lt;wsp:rsid wsp:val=&quot;00660968&quot;/&gt;&lt;wsp:rsid wsp:val=&quot;006710F9&quot;/&gt;&lt;wsp:rsid wsp:val=&quot;00672565&quot;/&gt;&lt;wsp:rsid wsp:val=&quot;00673490&quot;/&gt;&lt;wsp:rsid wsp:val=&quot;00673C9F&quot;/&gt;&lt;wsp:rsid wsp:val=&quot;00674605&quot;/&gt;&lt;wsp:rsid wsp:val=&quot;006767B9&quot;/&gt;&lt;wsp:rsid wsp:val=&quot;006779D0&quot;/&gt;&lt;wsp:rsid wsp:val=&quot;00680088&quot;/&gt;&lt;wsp:rsid wsp:val=&quot;00680BD5&quot;/&gt;&lt;wsp:rsid wsp:val=&quot;00680E99&quot;/&gt;&lt;wsp:rsid wsp:val=&quot;00690334&quot;/&gt;&lt;wsp:rsid wsp:val=&quot;006918B0&quot;/&gt;&lt;wsp:rsid wsp:val=&quot;00692EE1&quot;/&gt;&lt;wsp:rsid wsp:val=&quot;0069385B&quot;/&gt;&lt;wsp:rsid wsp:val=&quot;006941E5&quot;/&gt;&lt;wsp:rsid wsp:val=&quot;006A0DF0&quot;/&gt;&lt;wsp:rsid wsp:val=&quot;006A17FF&quot;/&gt;&lt;wsp:rsid wsp:val=&quot;006A3B96&quot;/&gt;&lt;wsp:rsid wsp:val=&quot;006A72B9&quot;/&gt;&lt;wsp:rsid wsp:val=&quot;006B39F8&quot;/&gt;&lt;wsp:rsid wsp:val=&quot;006B60E2&quot;/&gt;&lt;wsp:rsid wsp:val=&quot;006B735D&quot;/&gt;&lt;wsp:rsid wsp:val=&quot;006B788C&quot;/&gt;&lt;wsp:rsid wsp:val=&quot;006B7E1D&quot;/&gt;&lt;wsp:rsid wsp:val=&quot;006C327D&quot;/&gt;&lt;wsp:rsid wsp:val=&quot;006C35FE&quot;/&gt;&lt;wsp:rsid wsp:val=&quot;006C42CF&quot;/&gt;&lt;wsp:rsid wsp:val=&quot;006C541D&quot;/&gt;&lt;wsp:rsid wsp:val=&quot;006C70B1&quot;/&gt;&lt;wsp:rsid wsp:val=&quot;006D14B8&quot;/&gt;&lt;wsp:rsid wsp:val=&quot;006D21DE&quot;/&gt;&lt;wsp:rsid wsp:val=&quot;006D4168&quot;/&gt;&lt;wsp:rsid wsp:val=&quot;006D5659&quot;/&gt;&lt;wsp:rsid wsp:val=&quot;006E16B4&quot;/&gt;&lt;wsp:rsid wsp:val=&quot;006E4642&quot;/&gt;&lt;wsp:rsid wsp:val=&quot;006E6755&quot;/&gt;&lt;wsp:rsid wsp:val=&quot;006E7208&quot;/&gt;&lt;wsp:rsid wsp:val=&quot;006F29B9&quot;/&gt;&lt;wsp:rsid wsp:val=&quot;006F32A2&quot;/&gt;&lt;wsp:rsid wsp:val=&quot;006F3CEC&quot;/&gt;&lt;wsp:rsid wsp:val=&quot;006F5F5E&quot;/&gt;&lt;wsp:rsid wsp:val=&quot;006F7CE6&quot;/&gt;&lt;wsp:rsid wsp:val=&quot;0070204C&quot;/&gt;&lt;wsp:rsid wsp:val=&quot;00702D16&quot;/&gt;&lt;wsp:rsid wsp:val=&quot;00703B74&quot;/&gt;&lt;wsp:rsid wsp:val=&quot;00703FAA&quot;/&gt;&lt;wsp:rsid wsp:val=&quot;007051AB&quot;/&gt;&lt;wsp:rsid wsp:val=&quot;00712F94&quot;/&gt;&lt;wsp:rsid wsp:val=&quot;00714607&quot;/&gt;&lt;wsp:rsid wsp:val=&quot;0071495B&quot;/&gt;&lt;wsp:rsid wsp:val=&quot;00714C16&quot;/&gt;&lt;wsp:rsid wsp:val=&quot;00716628&quot;/&gt;&lt;wsp:rsid wsp:val=&quot;007167C9&quot;/&gt;&lt;wsp:rsid wsp:val=&quot;007211CF&quot;/&gt;&lt;wsp:rsid wsp:val=&quot;007236AC&quot;/&gt;&lt;wsp:rsid wsp:val=&quot;00723C3B&quot;/&gt;&lt;wsp:rsid wsp:val=&quot;00731D98&quot;/&gt;&lt;wsp:rsid wsp:val=&quot;007342F6&quot;/&gt;&lt;wsp:rsid wsp:val=&quot;0073682A&quot;/&gt;&lt;wsp:rsid wsp:val=&quot;00743300&quot;/&gt;&lt;wsp:rsid wsp:val=&quot;00745F3A&quot;/&gt;&lt;wsp:rsid wsp:val=&quot;00751A5A&quot;/&gt;&lt;wsp:rsid wsp:val=&quot;00752FFB&quot;/&gt;&lt;wsp:rsid wsp:val=&quot;00754070&quot;/&gt;&lt;wsp:rsid wsp:val=&quot;00754206&quot;/&gt;&lt;wsp:rsid wsp:val=&quot;0075692C&quot;/&gt;&lt;wsp:rsid wsp:val=&quot;00760CE2&quot;/&gt;&lt;wsp:rsid wsp:val=&quot;00763B60&quot;/&gt;&lt;wsp:rsid wsp:val=&quot;007665A5&quot;/&gt;&lt;wsp:rsid wsp:val=&quot;00772A35&quot;/&gt;&lt;wsp:rsid wsp:val=&quot;007773E2&quot;/&gt;&lt;wsp:rsid wsp:val=&quot;00784B5F&quot;/&gt;&lt;wsp:rsid wsp:val=&quot;00785E51&quot;/&gt;&lt;wsp:rsid wsp:val=&quot;00790DB8&quot;/&gt;&lt;wsp:rsid wsp:val=&quot;0079268C&quot;/&gt;&lt;wsp:rsid wsp:val=&quot;00796701&quot;/&gt;&lt;wsp:rsid wsp:val=&quot;007A22CC&quot;/&gt;&lt;wsp:rsid wsp:val=&quot;007A55D0&quot;/&gt;&lt;wsp:rsid wsp:val=&quot;007A5D94&quot;/&gt;&lt;wsp:rsid wsp:val=&quot;007B3B77&quot;/&gt;&lt;wsp:rsid wsp:val=&quot;007B44B0&quot;/&gt;&lt;wsp:rsid wsp:val=&quot;007B6F25&quot;/&gt;&lt;wsp:rsid wsp:val=&quot;007C0A84&quot;/&gt;&lt;wsp:rsid wsp:val=&quot;007C1F63&quot;/&gt;&lt;wsp:rsid wsp:val=&quot;007C28F2&quot;/&gt;&lt;wsp:rsid wsp:val=&quot;007C357C&quot;/&gt;&lt;wsp:rsid wsp:val=&quot;007C45C9&quot;/&gt;&lt;wsp:rsid wsp:val=&quot;007C56D7&quot;/&gt;&lt;wsp:rsid wsp:val=&quot;007C6D81&quot;/&gt;&lt;wsp:rsid wsp:val=&quot;007C7340&quot;/&gt;&lt;wsp:rsid wsp:val=&quot;007C7668&quot;/&gt;&lt;wsp:rsid wsp:val=&quot;007D16E8&quot;/&gt;&lt;wsp:rsid wsp:val=&quot;007D1CB1&quot;/&gt;&lt;wsp:rsid wsp:val=&quot;007D4866&quot;/&gt;&lt;wsp:rsid wsp:val=&quot;007D70AE&quot;/&gt;&lt;wsp:rsid wsp:val=&quot;007D7C27&quot;/&gt;&lt;wsp:rsid wsp:val=&quot;007E0162&quot;/&gt;&lt;wsp:rsid wsp:val=&quot;007E1940&quot;/&gt;&lt;wsp:rsid wsp:val=&quot;007E495B&quot;/&gt;&lt;wsp:rsid wsp:val=&quot;007E635F&quot;/&gt;&lt;wsp:rsid wsp:val=&quot;007F1F95&quot;/&gt;&lt;wsp:rsid wsp:val=&quot;007F61DD&quot;/&gt;&lt;wsp:rsid wsp:val=&quot;007F6467&quot;/&gt;&lt;wsp:rsid wsp:val=&quot;00800619&quot;/&gt;&lt;wsp:rsid wsp:val=&quot;008010FC&quot;/&gt;&lt;wsp:rsid wsp:val=&quot;008017CA&quot;/&gt;&lt;wsp:rsid wsp:val=&quot;00806543&quot;/&gt;&lt;wsp:rsid wsp:val=&quot;0081042E&quot;/&gt;&lt;wsp:rsid wsp:val=&quot;00812E51&quot;/&gt;&lt;wsp:rsid wsp:val=&quot;008144BF&quot;/&gt;&lt;wsp:rsid wsp:val=&quot;00815FF1&quot;/&gt;&lt;wsp:rsid wsp:val=&quot;00816162&quot;/&gt;&lt;wsp:rsid wsp:val=&quot;008170EE&quot;/&gt;&lt;wsp:rsid wsp:val=&quot;008218D7&quot;/&gt;&lt;wsp:rsid wsp:val=&quot;0082271D&quot;/&gt;&lt;wsp:rsid wsp:val=&quot;00823021&quot;/&gt;&lt;wsp:rsid wsp:val=&quot;00823A1C&quot;/&gt;&lt;wsp:rsid wsp:val=&quot;00827E32&quot;/&gt;&lt;wsp:rsid wsp:val=&quot;008309A4&quot;/&gt;&lt;wsp:rsid wsp:val=&quot;00835B03&quot;/&gt;&lt;wsp:rsid wsp:val=&quot;00835BAD&quot;/&gt;&lt;wsp:rsid wsp:val=&quot;008406A6&quot;/&gt;&lt;wsp:rsid wsp:val=&quot;0084130F&quot;/&gt;&lt;wsp:rsid wsp:val=&quot;00841A1E&quot;/&gt;&lt;wsp:rsid wsp:val=&quot;00847BE8&quot;/&gt;&lt;wsp:rsid wsp:val=&quot;0085033C&quot;/&gt;&lt;wsp:rsid wsp:val=&quot;00850779&quot;/&gt;&lt;wsp:rsid wsp:val=&quot;00850A8D&quot;/&gt;&lt;wsp:rsid wsp:val=&quot;00853C27&quot;/&gt;&lt;wsp:rsid wsp:val=&quot;00854EE4&quot;/&gt;&lt;wsp:rsid wsp:val=&quot;00855EAD&quot;/&gt;&lt;wsp:rsid wsp:val=&quot;00855EEB&quot;/&gt;&lt;wsp:rsid wsp:val=&quot;00860C5C&quot;/&gt;&lt;wsp:rsid wsp:val=&quot;00861362&quot;/&gt;&lt;wsp:rsid wsp:val=&quot;00862B96&quot;/&gt;&lt;wsp:rsid wsp:val=&quot;00864780&quot;/&gt;&lt;wsp:rsid wsp:val=&quot;00865073&quot;/&gt;&lt;wsp:rsid wsp:val=&quot;00866072&quot;/&gt;&lt;wsp:rsid wsp:val=&quot;00867CDD&quot;/&gt;&lt;wsp:rsid wsp:val=&quot;00871DB1&quot;/&gt;&lt;wsp:rsid wsp:val=&quot;00872E43&quot;/&gt;&lt;wsp:rsid wsp:val=&quot;00875E1C&quot;/&gt;&lt;wsp:rsid wsp:val=&quot;00877E84&quot;/&gt;&lt;wsp:rsid wsp:val=&quot;0088265D&quot;/&gt;&lt;wsp:rsid wsp:val=&quot;00883445&quot;/&gt;&lt;wsp:rsid wsp:val=&quot;008837AC&quot;/&gt;&lt;wsp:rsid wsp:val=&quot;00883A2C&quot;/&gt;&lt;wsp:rsid wsp:val=&quot;00886AC9&quot;/&gt;&lt;wsp:rsid wsp:val=&quot;00887EC4&quot;/&gt;&lt;wsp:rsid wsp:val=&quot;008917CD&quot;/&gt;&lt;wsp:rsid wsp:val=&quot;00893E1D&quot;/&gt;&lt;wsp:rsid wsp:val=&quot;00894F70&quot;/&gt;&lt;wsp:rsid wsp:val=&quot;00895376&quot;/&gt;&lt;wsp:rsid wsp:val=&quot;00896497&quot;/&gt;&lt;wsp:rsid wsp:val=&quot;0089741D&quot;/&gt;&lt;wsp:rsid wsp:val=&quot;008A44F1&quot;/&gt;&lt;wsp:rsid wsp:val=&quot;008A58B6&quot;/&gt;&lt;wsp:rsid wsp:val=&quot;008B012C&quot;/&gt;&lt;wsp:rsid wsp:val=&quot;008B0281&quot;/&gt;&lt;wsp:rsid wsp:val=&quot;008B05C5&quot;/&gt;&lt;wsp:rsid wsp:val=&quot;008B13C0&quot;/&gt;&lt;wsp:rsid wsp:val=&quot;008B1C27&quot;/&gt;&lt;wsp:rsid wsp:val=&quot;008B749B&quot;/&gt;&lt;wsp:rsid wsp:val=&quot;008B7941&quot;/&gt;&lt;wsp:rsid wsp:val=&quot;008C31C3&quot;/&gt;&lt;wsp:rsid wsp:val=&quot;008C33CF&quot;/&gt;&lt;wsp:rsid wsp:val=&quot;008C4214&quot;/&gt;&lt;wsp:rsid wsp:val=&quot;008C4C0B&quot;/&gt;&lt;wsp:rsid wsp:val=&quot;008C611A&quot;/&gt;&lt;wsp:rsid wsp:val=&quot;008C6610&quot;/&gt;&lt;wsp:rsid wsp:val=&quot;008C6B0E&quot;/&gt;&lt;wsp:rsid wsp:val=&quot;008D4DB1&quot;/&gt;&lt;wsp:rsid wsp:val=&quot;008D5238&quot;/&gt;&lt;wsp:rsid wsp:val=&quot;008D6BAD&quot;/&gt;&lt;wsp:rsid wsp:val=&quot;008E1186&quot;/&gt;&lt;wsp:rsid wsp:val=&quot;008E5998&quot;/&gt;&lt;wsp:rsid wsp:val=&quot;008E7EE8&quot;/&gt;&lt;wsp:rsid wsp:val=&quot;008F0E86&quot;/&gt;&lt;wsp:rsid wsp:val=&quot;008F1152&quot;/&gt;&lt;wsp:rsid wsp:val=&quot;008F5256&quot;/&gt;&lt;wsp:rsid wsp:val=&quot;00901CB0&quot;/&gt;&lt;wsp:rsid wsp:val=&quot;0090429A&quot;/&gt;&lt;wsp:rsid wsp:val=&quot;00906857&quot;/&gt;&lt;wsp:rsid wsp:val=&quot;009077F5&quot;/&gt;&lt;wsp:rsid wsp:val=&quot;00907C48&quot;/&gt;&lt;wsp:rsid wsp:val=&quot;00913387&quot;/&gt;&lt;wsp:rsid wsp:val=&quot;00913CBE&quot;/&gt;&lt;wsp:rsid wsp:val=&quot;00913D11&quot;/&gt;&lt;wsp:rsid wsp:val=&quot;00926550&quot;/&gt;&lt;wsp:rsid wsp:val=&quot;0093094E&quot;/&gt;&lt;wsp:rsid wsp:val=&quot;00933716&quot;/&gt;&lt;wsp:rsid wsp:val=&quot;0093528F&quot;/&gt;&lt;wsp:rsid wsp:val=&quot;00937369&quot;/&gt;&lt;wsp:rsid wsp:val=&quot;009403BE&quot;/&gt;&lt;wsp:rsid wsp:val=&quot;00944F79&quot;/&gt;&lt;wsp:rsid wsp:val=&quot;00952F15&quot;/&gt;&lt;wsp:rsid wsp:val=&quot;00955C0C&quot;/&gt;&lt;wsp:rsid wsp:val=&quot;00956840&quot;/&gt;&lt;wsp:rsid wsp:val=&quot;00956D0C&quot;/&gt;&lt;wsp:rsid wsp:val=&quot;009601D2&quot;/&gt;&lt;wsp:rsid wsp:val=&quot;009611FE&quot;/&gt;&lt;wsp:rsid wsp:val=&quot;009618F8&quot;/&gt;&lt;wsp:rsid wsp:val=&quot;009628E0&quot;/&gt;&lt;wsp:rsid wsp:val=&quot;00962E29&quot;/&gt;&lt;wsp:rsid wsp:val=&quot;00963006&quot;/&gt;&lt;wsp:rsid wsp:val=&quot;00963F00&quot;/&gt;&lt;wsp:rsid wsp:val=&quot;00965BAC&quot;/&gt;&lt;wsp:rsid wsp:val=&quot;0096790A&quot;/&gt;&lt;wsp:rsid wsp:val=&quot;00970F5C&quot;/&gt;&lt;wsp:rsid wsp:val=&quot;0097669C&quot;/&gt;&lt;wsp:rsid wsp:val=&quot;00977EB4&quot;/&gt;&lt;wsp:rsid wsp:val=&quot;0098135F&quot;/&gt;&lt;wsp:rsid wsp:val=&quot;0098183C&quot;/&gt;&lt;wsp:rsid wsp:val=&quot;0098782D&quot;/&gt;&lt;wsp:rsid wsp:val=&quot;009906CD&quot;/&gt;&lt;wsp:rsid wsp:val=&quot;009925AF&quot;/&gt;&lt;wsp:rsid wsp:val=&quot;009927D3&quot;/&gt;&lt;wsp:rsid wsp:val=&quot;00992E3F&quot;/&gt;&lt;wsp:rsid wsp:val=&quot;009A2F29&quot;/&gt;&lt;wsp:rsid wsp:val=&quot;009A4939&quot;/&gt;&lt;wsp:rsid wsp:val=&quot;009A63C0&quot;/&gt;&lt;wsp:rsid wsp:val=&quot;009B026E&quot;/&gt;&lt;wsp:rsid wsp:val=&quot;009B2B95&quot;/&gt;&lt;wsp:rsid wsp:val=&quot;009C0A0A&quot;/&gt;&lt;wsp:rsid wsp:val=&quot;009C6F33&quot;/&gt;&lt;wsp:rsid wsp:val=&quot;009D190B&quot;/&gt;&lt;wsp:rsid wsp:val=&quot;009D271A&quot;/&gt;&lt;wsp:rsid wsp:val=&quot;009D4C03&quot;/&gt;&lt;wsp:rsid wsp:val=&quot;009E3413&quot;/&gt;&lt;wsp:rsid wsp:val=&quot;009F3F2A&quot;/&gt;&lt;wsp:rsid wsp:val=&quot;009F697E&quot;/&gt;&lt;wsp:rsid wsp:val=&quot;009F70B9&quot;/&gt;&lt;wsp:rsid wsp:val=&quot;00A00DE9&quot;/&gt;&lt;wsp:rsid wsp:val=&quot;00A04BB6&quot;/&gt;&lt;wsp:rsid wsp:val=&quot;00A05895&quot;/&gt;&lt;wsp:rsid wsp:val=&quot;00A07A7C&quot;/&gt;&lt;wsp:rsid wsp:val=&quot;00A10C8E&quot;/&gt;&lt;wsp:rsid wsp:val=&quot;00A10DDB&quot;/&gt;&lt;wsp:rsid wsp:val=&quot;00A1275C&quot;/&gt;&lt;wsp:rsid wsp:val=&quot;00A12849&quot;/&gt;&lt;wsp:rsid wsp:val=&quot;00A145B8&quot;/&gt;&lt;wsp:rsid wsp:val=&quot;00A17C90&quot;/&gt;&lt;wsp:rsid wsp:val=&quot;00A20C42&quot;/&gt;&lt;wsp:rsid wsp:val=&quot;00A27B8D&quot;/&gt;&lt;wsp:rsid wsp:val=&quot;00A27D14&quot;/&gt;&lt;wsp:rsid wsp:val=&quot;00A27E92&quot;/&gt;&lt;wsp:rsid wsp:val=&quot;00A3578B&quot;/&gt;&lt;wsp:rsid wsp:val=&quot;00A41BBF&quot;/&gt;&lt;wsp:rsid wsp:val=&quot;00A42128&quot;/&gt;&lt;wsp:rsid wsp:val=&quot;00A42A16&quot;/&gt;&lt;wsp:rsid wsp:val=&quot;00A42DD5&quot;/&gt;&lt;wsp:rsid wsp:val=&quot;00A51FAD&quot;/&gt;&lt;wsp:rsid wsp:val=&quot;00A53488&quot;/&gt;&lt;wsp:rsid wsp:val=&quot;00A544DB&quot;/&gt;&lt;wsp:rsid wsp:val=&quot;00A55E66&quot;/&gt;&lt;wsp:rsid wsp:val=&quot;00A60E5E&quot;/&gt;&lt;wsp:rsid wsp:val=&quot;00A63FB1&quot;/&gt;&lt;wsp:rsid wsp:val=&quot;00A642CA&quot;/&gt;&lt;wsp:rsid wsp:val=&quot;00A64775&quot;/&gt;&lt;wsp:rsid wsp:val=&quot;00A72BBB&quot;/&gt;&lt;wsp:rsid wsp:val=&quot;00A80450&quot;/&gt;&lt;wsp:rsid wsp:val=&quot;00A8082E&quot;/&gt;&lt;wsp:rsid wsp:val=&quot;00A828E4&quot;/&gt;&lt;wsp:rsid wsp:val=&quot;00A8369B&quot;/&gt;&lt;wsp:rsid wsp:val=&quot;00A84500&quot;/&gt;&lt;wsp:rsid wsp:val=&quot;00A84F3F&quot;/&gt;&lt;wsp:rsid wsp:val=&quot;00A85A91&quot;/&gt;&lt;wsp:rsid wsp:val=&quot;00A87AA1&quot;/&gt;&lt;wsp:rsid wsp:val=&quot;00A90780&quot;/&gt;&lt;wsp:rsid wsp:val=&quot;00A91748&quot;/&gt;&lt;wsp:rsid wsp:val=&quot;00A92203&quot;/&gt;&lt;wsp:rsid wsp:val=&quot;00A96A23&quot;/&gt;&lt;wsp:rsid wsp:val=&quot;00AA010A&quot;/&gt;&lt;wsp:rsid wsp:val=&quot;00AA20F8&quot;/&gt;&lt;wsp:rsid wsp:val=&quot;00AA4B1F&quot;/&gt;&lt;wsp:rsid wsp:val=&quot;00AA5FF9&quot;/&gt;&lt;wsp:rsid wsp:val=&quot;00AB0619&quot;/&gt;&lt;wsp:rsid wsp:val=&quot;00AB0907&quot;/&gt;&lt;wsp:rsid wsp:val=&quot;00AB0F9C&quot;/&gt;&lt;wsp:rsid wsp:val=&quot;00AB241E&quot;/&gt;&lt;wsp:rsid wsp:val=&quot;00AB3AC9&quot;/&gt;&lt;wsp:rsid wsp:val=&quot;00AC0C03&quot;/&gt;&lt;wsp:rsid wsp:val=&quot;00AC3EE8&quot;/&gt;&lt;wsp:rsid wsp:val=&quot;00AC75C2&quot;/&gt;&lt;wsp:rsid wsp:val=&quot;00AD0383&quot;/&gt;&lt;wsp:rsid wsp:val=&quot;00AD0D4B&quot;/&gt;&lt;wsp:rsid wsp:val=&quot;00AD1A76&quot;/&gt;&lt;wsp:rsid wsp:val=&quot;00AD6863&quot;/&gt;&lt;wsp:rsid wsp:val=&quot;00AD6A7E&quot;/&gt;&lt;wsp:rsid wsp:val=&quot;00AD74A7&quot;/&gt;&lt;wsp:rsid wsp:val=&quot;00AD7C61&quot;/&gt;&lt;wsp:rsid wsp:val=&quot;00AE0388&quot;/&gt;&lt;wsp:rsid wsp:val=&quot;00AE2E66&quot;/&gt;&lt;wsp:rsid wsp:val=&quot;00AE4E49&quot;/&gt;&lt;wsp:rsid wsp:val=&quot;00AF0BBA&quot;/&gt;&lt;wsp:rsid wsp:val=&quot;00AF22A8&quot;/&gt;&lt;wsp:rsid wsp:val=&quot;00AF457A&quot;/&gt;&lt;wsp:rsid wsp:val=&quot;00AF4BFB&quot;/&gt;&lt;wsp:rsid wsp:val=&quot;00AF5B94&quot;/&gt;&lt;wsp:rsid wsp:val=&quot;00AF6AD3&quot;/&gt;&lt;wsp:rsid wsp:val=&quot;00B0141F&quot;/&gt;&lt;wsp:rsid wsp:val=&quot;00B02C1A&quot;/&gt;&lt;wsp:rsid wsp:val=&quot;00B03486&quot;/&gt;&lt;wsp:rsid wsp:val=&quot;00B03531&quot;/&gt;&lt;wsp:rsid wsp:val=&quot;00B05A95&quot;/&gt;&lt;wsp:rsid wsp:val=&quot;00B06282&quot;/&gt;&lt;wsp:rsid wsp:val=&quot;00B06380&quot;/&gt;&lt;wsp:rsid wsp:val=&quot;00B0794B&quot;/&gt;&lt;wsp:rsid wsp:val=&quot;00B1243C&quot;/&gt;&lt;wsp:rsid wsp:val=&quot;00B12795&quot;/&gt;&lt;wsp:rsid wsp:val=&quot;00B1654B&quot;/&gt;&lt;wsp:rsid wsp:val=&quot;00B22F71&quot;/&gt;&lt;wsp:rsid wsp:val=&quot;00B2320A&quot;/&gt;&lt;wsp:rsid wsp:val=&quot;00B3061B&quot;/&gt;&lt;wsp:rsid wsp:val=&quot;00B32D5D&quot;/&gt;&lt;wsp:rsid wsp:val=&quot;00B35F71&quot;/&gt;&lt;wsp:rsid wsp:val=&quot;00B36796&quot;/&gt;&lt;wsp:rsid wsp:val=&quot;00B40AFC&quot;/&gt;&lt;wsp:rsid wsp:val=&quot;00B425A2&quot;/&gt;&lt;wsp:rsid wsp:val=&quot;00B43504&quot;/&gt;&lt;wsp:rsid wsp:val=&quot;00B477DC&quot;/&gt;&lt;wsp:rsid wsp:val=&quot;00B52B6B&quot;/&gt;&lt;wsp:rsid wsp:val=&quot;00B56E7B&quot;/&gt;&lt;wsp:rsid wsp:val=&quot;00B56FA1&quot;/&gt;&lt;wsp:rsid wsp:val=&quot;00B57618&quot;/&gt;&lt;wsp:rsid wsp:val=&quot;00B6237C&quot;/&gt;&lt;wsp:rsid wsp:val=&quot;00B656D9&quot;/&gt;&lt;wsp:rsid wsp:val=&quot;00B767BE&quot;/&gt;&lt;wsp:rsid wsp:val=&quot;00B80A11&quot;/&gt;&lt;wsp:rsid wsp:val=&quot;00B8211F&quot;/&gt;&lt;wsp:rsid wsp:val=&quot;00B8434D&quot;/&gt;&lt;wsp:rsid wsp:val=&quot;00B84437&quot;/&gt;&lt;wsp:rsid wsp:val=&quot;00B84F4E&quot;/&gt;&lt;wsp:rsid wsp:val=&quot;00B85467&quot;/&gt;&lt;wsp:rsid wsp:val=&quot;00B85BE7&quot;/&gt;&lt;wsp:rsid wsp:val=&quot;00B91CD6&quot;/&gt;&lt;wsp:rsid wsp:val=&quot;00B9258D&quot;/&gt;&lt;wsp:rsid wsp:val=&quot;00B93070&quot;/&gt;&lt;wsp:rsid wsp:val=&quot;00B93D3D&quot;/&gt;&lt;wsp:rsid wsp:val=&quot;00B94B53&quot;/&gt;&lt;wsp:rsid wsp:val=&quot;00BA17CD&quot;/&gt;&lt;wsp:rsid wsp:val=&quot;00BA2A75&quot;/&gt;&lt;wsp:rsid wsp:val=&quot;00BA56E6&quot;/&gt;&lt;wsp:rsid wsp:val=&quot;00BA5838&quot;/&gt;&lt;wsp:rsid wsp:val=&quot;00BA78E7&quot;/&gt;&lt;wsp:rsid wsp:val=&quot;00BB1DD9&quot;/&gt;&lt;wsp:rsid wsp:val=&quot;00BC1C8F&quot;/&gt;&lt;wsp:rsid wsp:val=&quot;00BC336D&quot;/&gt;&lt;wsp:rsid wsp:val=&quot;00BC3C2A&quot;/&gt;&lt;wsp:rsid wsp:val=&quot;00BC3D55&quot;/&gt;&lt;wsp:rsid wsp:val=&quot;00BC3E2A&quot;/&gt;&lt;wsp:rsid wsp:val=&quot;00BD1AD9&quot;/&gt;&lt;wsp:rsid wsp:val=&quot;00BD3953&quot;/&gt;&lt;wsp:rsid wsp:val=&quot;00BD3D91&quot;/&gt;&lt;wsp:rsid wsp:val=&quot;00BD577F&quot;/&gt;&lt;wsp:rsid wsp:val=&quot;00BD608F&quot;/&gt;&lt;wsp:rsid wsp:val=&quot;00BD69A6&quot;/&gt;&lt;wsp:rsid wsp:val=&quot;00BE0EC1&quot;/&gt;&lt;wsp:rsid wsp:val=&quot;00BE360A&quot;/&gt;&lt;wsp:rsid wsp:val=&quot;00BE3EAD&quot;/&gt;&lt;wsp:rsid wsp:val=&quot;00BE5E43&quot;/&gt;&lt;wsp:rsid wsp:val=&quot;00BE5F79&quot;/&gt;&lt;wsp:rsid wsp:val=&quot;00BE68A0&quot;/&gt;&lt;wsp:rsid wsp:val=&quot;00BE74EF&quot;/&gt;&lt;wsp:rsid wsp:val=&quot;00BF0108&quot;/&gt;&lt;wsp:rsid wsp:val=&quot;00BF3596&quot;/&gt;&lt;wsp:rsid wsp:val=&quot;00BF3EE7&quot;/&gt;&lt;wsp:rsid wsp:val=&quot;00BF4B81&quot;/&gt;&lt;wsp:rsid wsp:val=&quot;00BF6275&quot;/&gt;&lt;wsp:rsid wsp:val=&quot;00BF7B8C&quot;/&gt;&lt;wsp:rsid wsp:val=&quot;00C03ABA&quot;/&gt;&lt;wsp:rsid wsp:val=&quot;00C03ACB&quot;/&gt;&lt;wsp:rsid wsp:val=&quot;00C05749&quot;/&gt;&lt;wsp:rsid wsp:val=&quot;00C070F4&quot;/&gt;&lt;wsp:rsid wsp:val=&quot;00C157F7&quot;/&gt;&lt;wsp:rsid wsp:val=&quot;00C20CC4&quot;/&gt;&lt;wsp:rsid wsp:val=&quot;00C2353B&quot;/&gt;&lt;wsp:rsid wsp:val=&quot;00C246B9&quot;/&gt;&lt;wsp:rsid wsp:val=&quot;00C24FB9&quot;/&gt;&lt;wsp:rsid wsp:val=&quot;00C310FE&quot;/&gt;&lt;wsp:rsid wsp:val=&quot;00C3122A&quot;/&gt;&lt;wsp:rsid wsp:val=&quot;00C329FC&quot;/&gt;&lt;wsp:rsid wsp:val=&quot;00C37278&quot;/&gt;&lt;wsp:rsid wsp:val=&quot;00C376E6&quot;/&gt;&lt;wsp:rsid wsp:val=&quot;00C4009E&quot;/&gt;&lt;wsp:rsid wsp:val=&quot;00C44EBC&quot;/&gt;&lt;wsp:rsid wsp:val=&quot;00C45DEC&quot;/&gt;&lt;wsp:rsid wsp:val=&quot;00C5022E&quot;/&gt;&lt;wsp:rsid wsp:val=&quot;00C506F8&quot;/&gt;&lt;wsp:rsid wsp:val=&quot;00C515B0&quot;/&gt;&lt;wsp:rsid wsp:val=&quot;00C522B5&quot;/&gt;&lt;wsp:rsid wsp:val=&quot;00C5625B&quot;/&gt;&lt;wsp:rsid wsp:val=&quot;00C56C88&quot;/&gt;&lt;wsp:rsid wsp:val=&quot;00C62041&quot;/&gt;&lt;wsp:rsid wsp:val=&quot;00C6291D&quot;/&gt;&lt;wsp:rsid wsp:val=&quot;00C71AA7&quot;/&gt;&lt;wsp:rsid wsp:val=&quot;00C73680&quot;/&gt;&lt;wsp:rsid wsp:val=&quot;00C73CAE&quot;/&gt;&lt;wsp:rsid wsp:val=&quot;00C779EB&quot;/&gt;&lt;wsp:rsid wsp:val=&quot;00C77ACD&quot;/&gt;&lt;wsp:rsid wsp:val=&quot;00C808CE&quot;/&gt;&lt;wsp:rsid wsp:val=&quot;00C8109A&quot;/&gt;&lt;wsp:rsid wsp:val=&quot;00C81F40&quot;/&gt;&lt;wsp:rsid wsp:val=&quot;00C830A6&quot;/&gt;&lt;wsp:rsid wsp:val=&quot;00C83936&quot;/&gt;&lt;wsp:rsid wsp:val=&quot;00C8522A&quot;/&gt;&lt;wsp:rsid wsp:val=&quot;00C90DE1&quot;/&gt;&lt;wsp:rsid wsp:val=&quot;00C942F3&quot;/&gt;&lt;wsp:rsid wsp:val=&quot;00CA0290&quot;/&gt;&lt;wsp:rsid wsp:val=&quot;00CA2584&quot;/&gt;&lt;wsp:rsid wsp:val=&quot;00CA7ECB&quot;/&gt;&lt;wsp:rsid wsp:val=&quot;00CB4352&quot;/&gt;&lt;wsp:rsid wsp:val=&quot;00CB5E8E&quot;/&gt;&lt;wsp:rsid wsp:val=&quot;00CB6939&quot;/&gt;&lt;wsp:rsid wsp:val=&quot;00CB6DB2&quot;/&gt;&lt;wsp:rsid wsp:val=&quot;00CC0848&quot;/&gt;&lt;wsp:rsid wsp:val=&quot;00CC1358&quot;/&gt;&lt;wsp:rsid wsp:val=&quot;00CC22B5&quot;/&gt;&lt;wsp:rsid wsp:val=&quot;00CC2D73&quot;/&gt;&lt;wsp:rsid wsp:val=&quot;00CC772D&quot;/&gt;&lt;wsp:rsid wsp:val=&quot;00CD1062&quot;/&gt;&lt;wsp:rsid wsp:val=&quot;00CD4C1F&quot;/&gt;&lt;wsp:rsid wsp:val=&quot;00CD560C&quot;/&gt;&lt;wsp:rsid wsp:val=&quot;00CD71EA&quot;/&gt;&lt;wsp:rsid wsp:val=&quot;00CE0881&quot;/&gt;&lt;wsp:rsid wsp:val=&quot;00CE1955&quot;/&gt;&lt;wsp:rsid wsp:val=&quot;00CE5386&quot;/&gt;&lt;wsp:rsid wsp:val=&quot;00CE72B3&quot;/&gt;&lt;wsp:rsid wsp:val=&quot;00CE7548&quot;/&gt;&lt;wsp:rsid wsp:val=&quot;00CF3230&quot;/&gt;&lt;wsp:rsid wsp:val=&quot;00CF55A0&quot;/&gt;&lt;wsp:rsid wsp:val=&quot;00CF5B5A&quot;/&gt;&lt;wsp:rsid wsp:val=&quot;00CF64AF&quot;/&gt;&lt;wsp:rsid wsp:val=&quot;00D00273&quot;/&gt;&lt;wsp:rsid wsp:val=&quot;00D01978&quot;/&gt;&lt;wsp:rsid wsp:val=&quot;00D051DD&quot;/&gt;&lt;wsp:rsid wsp:val=&quot;00D1336C&quot;/&gt;&lt;wsp:rsid wsp:val=&quot;00D1352C&quot;/&gt;&lt;wsp:rsid wsp:val=&quot;00D16962&quot;/&gt;&lt;wsp:rsid wsp:val=&quot;00D21ABA&quot;/&gt;&lt;wsp:rsid wsp:val=&quot;00D23970&quot;/&gt;&lt;wsp:rsid wsp:val=&quot;00D24B9E&quot;/&gt;&lt;wsp:rsid wsp:val=&quot;00D268FE&quot;/&gt;&lt;wsp:rsid wsp:val=&quot;00D26E57&quot;/&gt;&lt;wsp:rsid wsp:val=&quot;00D310DA&quot;/&gt;&lt;wsp:rsid wsp:val=&quot;00D318CD&quot;/&gt;&lt;wsp:rsid wsp:val=&quot;00D3472B&quot;/&gt;&lt;wsp:rsid wsp:val=&quot;00D34B82&quot;/&gt;&lt;wsp:rsid wsp:val=&quot;00D3503C&quot;/&gt;&lt;wsp:rsid wsp:val=&quot;00D36349&quot;/&gt;&lt;wsp:rsid wsp:val=&quot;00D4447C&quot;/&gt;&lt;wsp:rsid wsp:val=&quot;00D456AC&quot;/&gt;&lt;wsp:rsid wsp:val=&quot;00D54DAC&quot;/&gt;&lt;wsp:rsid wsp:val=&quot;00D57423&quot;/&gt;&lt;wsp:rsid wsp:val=&quot;00D578B7&quot;/&gt;&lt;wsp:rsid wsp:val=&quot;00D57EEC&quot;/&gt;&lt;wsp:rsid wsp:val=&quot;00D6107B&quot;/&gt;&lt;wsp:rsid wsp:val=&quot;00D62329&quot;/&gt;&lt;wsp:rsid wsp:val=&quot;00D70DD3&quot;/&gt;&lt;wsp:rsid wsp:val=&quot;00D7244E&quot;/&gt;&lt;wsp:rsid wsp:val=&quot;00D72687&quot;/&gt;&lt;wsp:rsid wsp:val=&quot;00D72DEC&quot;/&gt;&lt;wsp:rsid wsp:val=&quot;00D734E8&quot;/&gt;&lt;wsp:rsid wsp:val=&quot;00D75257&quot;/&gt;&lt;wsp:rsid wsp:val=&quot;00D7649F&quot;/&gt;&lt;wsp:rsid wsp:val=&quot;00D824C6&quot;/&gt;&lt;wsp:rsid wsp:val=&quot;00D8404D&quot;/&gt;&lt;wsp:rsid wsp:val=&quot;00D85C7F&quot;/&gt;&lt;wsp:rsid wsp:val=&quot;00D8755D&quot;/&gt;&lt;wsp:rsid wsp:val=&quot;00D9014C&quot;/&gt;&lt;wsp:rsid wsp:val=&quot;00D91A4D&quot;/&gt;&lt;wsp:rsid wsp:val=&quot;00D93B01&quot;/&gt;&lt;wsp:rsid wsp:val=&quot;00D951F9&quot;/&gt;&lt;wsp:rsid wsp:val=&quot;00D95AD0&quot;/&gt;&lt;wsp:rsid wsp:val=&quot;00D965B5&quot;/&gt;&lt;wsp:rsid wsp:val=&quot;00D96708&quot;/&gt;&lt;wsp:rsid wsp:val=&quot;00DA01F0&quot;/&gt;&lt;wsp:rsid wsp:val=&quot;00DA1FBA&quot;/&gt;&lt;wsp:rsid wsp:val=&quot;00DA5E81&quot;/&gt;&lt;wsp:rsid wsp:val=&quot;00DB137D&quot;/&gt;&lt;wsp:rsid wsp:val=&quot;00DB379C&quot;/&gt;&lt;wsp:rsid wsp:val=&quot;00DC4FC2&quot;/&gt;&lt;wsp:rsid wsp:val=&quot;00DC56B7&quot;/&gt;&lt;wsp:rsid wsp:val=&quot;00DD1B65&quot;/&gt;&lt;wsp:rsid wsp:val=&quot;00DD220F&quot;/&gt;&lt;wsp:rsid wsp:val=&quot;00DD361C&quot;/&gt;&lt;wsp:rsid wsp:val=&quot;00DD44E9&quot;/&gt;&lt;wsp:rsid wsp:val=&quot;00DD655E&quot;/&gt;&lt;wsp:rsid wsp:val=&quot;00DD7550&quot;/&gt;&lt;wsp:rsid wsp:val=&quot;00DE19F3&quot;/&gt;&lt;wsp:rsid wsp:val=&quot;00DE620B&quot;/&gt;&lt;wsp:rsid wsp:val=&quot;00DF1F85&quot;/&gt;&lt;wsp:rsid wsp:val=&quot;00DF2B35&quot;/&gt;&lt;wsp:rsid wsp:val=&quot;00DF457A&quot;/&gt;&lt;wsp:rsid wsp:val=&quot;00DF561F&quot;/&gt;&lt;wsp:rsid wsp:val=&quot;00E01E52&quot;/&gt;&lt;wsp:rsid wsp:val=&quot;00E05CB4&quot;/&gt;&lt;wsp:rsid wsp:val=&quot;00E062DC&quot;/&gt;&lt;wsp:rsid wsp:val=&quot;00E10AFE&quot;/&gt;&lt;wsp:rsid wsp:val=&quot;00E12334&quot;/&gt;&lt;wsp:rsid wsp:val=&quot;00E12EEC&quot;/&gt;&lt;wsp:rsid wsp:val=&quot;00E145EF&quot;/&gt;&lt;wsp:rsid wsp:val=&quot;00E15728&quot;/&gt;&lt;wsp:rsid wsp:val=&quot;00E169CD&quot;/&gt;&lt;wsp:rsid wsp:val=&quot;00E20CB7&quot;/&gt;&lt;wsp:rsid wsp:val=&quot;00E222C7&quot;/&gt;&lt;wsp:rsid wsp:val=&quot;00E23410&quot;/&gt;&lt;wsp:rsid wsp:val=&quot;00E23671&quot;/&gt;&lt;wsp:rsid wsp:val=&quot;00E30E64&quot;/&gt;&lt;wsp:rsid wsp:val=&quot;00E37ABD&quot;/&gt;&lt;wsp:rsid wsp:val=&quot;00E40461&quot;/&gt;&lt;wsp:rsid wsp:val=&quot;00E41713&quot;/&gt;&lt;wsp:rsid wsp:val=&quot;00E425C3&quot;/&gt;&lt;wsp:rsid wsp:val=&quot;00E4797F&quot;/&gt;&lt;wsp:rsid wsp:val=&quot;00E525DC&quot;/&gt;&lt;wsp:rsid wsp:val=&quot;00E54243&quot;/&gt;&lt;wsp:rsid wsp:val=&quot;00E54249&quot;/&gt;&lt;wsp:rsid wsp:val=&quot;00E57038&quot;/&gt;&lt;wsp:rsid wsp:val=&quot;00E57712&quot;/&gt;&lt;wsp:rsid wsp:val=&quot;00E602A1&quot;/&gt;&lt;wsp:rsid wsp:val=&quot;00E61751&quot;/&gt;&lt;wsp:rsid wsp:val=&quot;00E6445B&quot;/&gt;&lt;wsp:rsid wsp:val=&quot;00E65557&quot;/&gt;&lt;wsp:rsid wsp:val=&quot;00E73A3E&quot;/&gt;&lt;wsp:rsid wsp:val=&quot;00E756AB&quot;/&gt;&lt;wsp:rsid wsp:val=&quot;00E76BF1&quot;/&gt;&lt;wsp:rsid wsp:val=&quot;00E839AB&quot;/&gt;&lt;wsp:rsid wsp:val=&quot;00E853B1&quot;/&gt;&lt;wsp:rsid wsp:val=&quot;00E872E5&quot;/&gt;&lt;wsp:rsid wsp:val=&quot;00E908D1&quot;/&gt;&lt;wsp:rsid wsp:val=&quot;00E91524&quot;/&gt;&lt;wsp:rsid wsp:val=&quot;00E91F50&quot;/&gt;&lt;wsp:rsid wsp:val=&quot;00E93686&quot;/&gt;&lt;wsp:rsid wsp:val=&quot;00E940C4&quot;/&gt;&lt;wsp:rsid wsp:val=&quot;00EA0B45&quot;/&gt;&lt;wsp:rsid wsp:val=&quot;00EA1803&quot;/&gt;&lt;wsp:rsid wsp:val=&quot;00EA301F&quot;/&gt;&lt;wsp:rsid wsp:val=&quot;00EA4357&quot;/&gt;&lt;wsp:rsid wsp:val=&quot;00EB2F21&quot;/&gt;&lt;wsp:rsid wsp:val=&quot;00EB5791&quot;/&gt;&lt;wsp:rsid wsp:val=&quot;00EB5D68&quot;/&gt;&lt;wsp:rsid wsp:val=&quot;00EC2D8C&quot;/&gt;&lt;wsp:rsid wsp:val=&quot;00EC7837&quot;/&gt;&lt;wsp:rsid wsp:val=&quot;00ED6137&quot;/&gt;&lt;wsp:rsid wsp:val=&quot;00ED694C&quot;/&gt;&lt;wsp:rsid wsp:val=&quot;00EE32EF&quot;/&gt;&lt;wsp:rsid wsp:val=&quot;00EE4572&quot;/&gt;&lt;wsp:rsid wsp:val=&quot;00EE5FE9&quot;/&gt;&lt;wsp:rsid wsp:val=&quot;00EE68CD&quot;/&gt;&lt;wsp:rsid wsp:val=&quot;00EE6AE2&quot;/&gt;&lt;wsp:rsid wsp:val=&quot;00EF21D2&quot;/&gt;&lt;wsp:rsid wsp:val=&quot;00EF2C5D&quot;/&gt;&lt;wsp:rsid wsp:val=&quot;00EF30A6&quot;/&gt;&lt;wsp:rsid wsp:val=&quot;00EF3F25&quot;/&gt;&lt;wsp:rsid wsp:val=&quot;00EF52F9&quot;/&gt;&lt;wsp:rsid wsp:val=&quot;00EF78D3&quot;/&gt;&lt;wsp:rsid wsp:val=&quot;00F020CB&quot;/&gt;&lt;wsp:rsid wsp:val=&quot;00F0288B&quot;/&gt;&lt;wsp:rsid wsp:val=&quot;00F044A5&quot;/&gt;&lt;wsp:rsid wsp:val=&quot;00F044D9&quot;/&gt;&lt;wsp:rsid wsp:val=&quot;00F04721&quot;/&gt;&lt;wsp:rsid wsp:val=&quot;00F055C3&quot;/&gt;&lt;wsp:rsid wsp:val=&quot;00F07637&quot;/&gt;&lt;wsp:rsid wsp:val=&quot;00F07AA2&quot;/&gt;&lt;wsp:rsid wsp:val=&quot;00F07D35&quot;/&gt;&lt;wsp:rsid wsp:val=&quot;00F10272&quot;/&gt;&lt;wsp:rsid wsp:val=&quot;00F11EDA&quot;/&gt;&lt;wsp:rsid wsp:val=&quot;00F204C4&quot;/&gt;&lt;wsp:rsid wsp:val=&quot;00F2534E&quot;/&gt;&lt;wsp:rsid wsp:val=&quot;00F260FF&quot;/&gt;&lt;wsp:rsid wsp:val=&quot;00F30C0A&quot;/&gt;&lt;wsp:rsid wsp:val=&quot;00F30C28&quot;/&gt;&lt;wsp:rsid wsp:val=&quot;00F32667&quot;/&gt;&lt;wsp:rsid wsp:val=&quot;00F352D4&quot;/&gt;&lt;wsp:rsid wsp:val=&quot;00F359E4&quot;/&gt;&lt;wsp:rsid wsp:val=&quot;00F36B09&quot;/&gt;&lt;wsp:rsid wsp:val=&quot;00F36DD6&quot;/&gt;&lt;wsp:rsid wsp:val=&quot;00F3735F&quot;/&gt;&lt;wsp:rsid wsp:val=&quot;00F43DE2&quot;/&gt;&lt;wsp:rsid wsp:val=&quot;00F45C64&quot;/&gt;&lt;wsp:rsid wsp:val=&quot;00F5028C&quot;/&gt;&lt;wsp:rsid wsp:val=&quot;00F50F6D&quot;/&gt;&lt;wsp:rsid wsp:val=&quot;00F51F12&quot;/&gt;&lt;wsp:rsid wsp:val=&quot;00F528BD&quot;/&gt;&lt;wsp:rsid wsp:val=&quot;00F53C66&quot;/&gt;&lt;wsp:rsid wsp:val=&quot;00F55CEE&quot;/&gt;&lt;wsp:rsid wsp:val=&quot;00F6024F&quot;/&gt;&lt;wsp:rsid wsp:val=&quot;00F612CA&quot;/&gt;&lt;wsp:rsid wsp:val=&quot;00F6181C&quot;/&gt;&lt;wsp:rsid wsp:val=&quot;00F63453&quot;/&gt;&lt;wsp:rsid wsp:val=&quot;00F646B7&quot;/&gt;&lt;wsp:rsid wsp:val=&quot;00F64872&quot;/&gt;&lt;wsp:rsid wsp:val=&quot;00F64F17&quot;/&gt;&lt;wsp:rsid wsp:val=&quot;00F65C77&quot;/&gt;&lt;wsp:rsid wsp:val=&quot;00F661E9&quot;/&gt;&lt;wsp:rsid wsp:val=&quot;00F667E2&quot;/&gt;&lt;wsp:rsid wsp:val=&quot;00F6702D&quot;/&gt;&lt;wsp:rsid wsp:val=&quot;00F73E95&quot;/&gt;&lt;wsp:rsid wsp:val=&quot;00F75C3D&quot;/&gt;&lt;wsp:rsid wsp:val=&quot;00F75DED&quot;/&gt;&lt;wsp:rsid wsp:val=&quot;00F817AD&quot;/&gt;&lt;wsp:rsid wsp:val=&quot;00F850BA&quot;/&gt;&lt;wsp:rsid wsp:val=&quot;00F86913&quot;/&gt;&lt;wsp:rsid wsp:val=&quot;00F956F1&quot;/&gt;&lt;wsp:rsid wsp:val=&quot;00F95FB6&quot;/&gt;&lt;wsp:rsid wsp:val=&quot;00F96FB8&quot;/&gt;&lt;wsp:rsid wsp:val=&quot;00FA2D49&quot;/&gt;&lt;wsp:rsid wsp:val=&quot;00FA4E04&quot;/&gt;&lt;wsp:rsid wsp:val=&quot;00FA5763&quot;/&gt;&lt;wsp:rsid wsp:val=&quot;00FB7DF1&quot;/&gt;&lt;wsp:rsid wsp:val=&quot;00FC0489&quot;/&gt;&lt;wsp:rsid wsp:val=&quot;00FD14F5&quot;/&gt;&lt;wsp:rsid wsp:val=&quot;00FD4274&quot;/&gt;&lt;wsp:rsid wsp:val=&quot;00FD7F49&quot;/&gt;&lt;wsp:rsid wsp:val=&quot;00FE17C4&quot;/&gt;&lt;wsp:rsid wsp:val=&quot;00FE19D6&quot;/&gt;&lt;wsp:rsid wsp:val=&quot;00FF5363&quot;/&gt;&lt;wsp:rsid wsp:val=&quot;00FF6303&quot;/&gt;&lt;/wsp:rsids&gt;&lt;/w:docPr&gt;&lt;w:body&gt;&lt;w:p wsp:rsidR=&quot;00000000&quot; wsp:rsidRDefault=&quot;00EE6AE2&quot;&gt;&lt;m:oMathPara&gt;&lt;m:oMath&gt;&lt;m:sSub&gt;&lt;m:sSubPr&gt;&lt;m:ctrlPr&gt;&lt;w:rPr&gt;&lt;w:rFonts w:ascii=&quot;Cambria Math&quot; w:h-ansi=&quot;Cambria Math&quot; w:cs=&quot;Arial&quot;/&gt;&lt;wx:font wx:val=&quot;Cambria Math&quot;/&gt;&lt;w:i/&gt;&lt;w:sz w:val=&quot;18&quot;/&gt;&lt;w:sz-cs w:val=&quot;18&quot;/&gt;&lt;/w:rPr&gt;&lt;/m:ctrlPr&gt;&lt;/m:sSubPr&gt;&lt;m:e&gt;&lt;m:r&gt;&lt;w:rPr&gt;&lt;w:rFonts w:ascii=&quot;Cambria Math&quot; w:h-ansi=&quot;Cambria Math&quot; w:cs=&quot;Arial&quot;/&gt;&lt;wx:font wx:val=&quot;Cambria Math&quot;/&gt;&lt;w:i/&gt;&lt;w:sz w:val=&quot;18&quot;/&gt;&lt;w:sz-cs w:val=&quot;18&quot;/&gt;&lt;/w:rPr&gt;&lt;m:t&gt;c&lt;/m:t&gt;&lt;/m:r&gt;&lt;/m:e&gt;&lt;m:sub&gt;&lt;m:r&gt;&lt;w:rPr&gt;&lt;w:rFonts w:ascii=&quot;Cambria Math&quot; w:h-ansi=&quot;Cambria Math&quot; w:cs=&quot;Arial&quot;/&gt;&lt;wx:font wx:val=&quot;Cambria Math&quot;/&gt;&lt;w:i/&gt;&lt;w:sz w:val=&quot;18&quot;/&gt;&lt;w:sz-cs w:val=&quot;18&quot;/&gt;&lt;/w:rPr&gt;&lt;m:t&gt;1&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4" o:title="" chromakey="white"/>
          </v:shape>
        </w:pict>
      </w:r>
      <w:r w:rsidRPr="00657BB1">
        <w:rPr>
          <w:rFonts w:ascii="Verdana" w:hAnsi="Verdana" w:cs="Arial"/>
          <w:sz w:val="18"/>
          <w:szCs w:val="18"/>
        </w:rPr>
        <w:instrText xml:space="preserve"> </w:instrText>
      </w:r>
      <w:r w:rsidRPr="00657BB1">
        <w:rPr>
          <w:rFonts w:ascii="Verdana" w:hAnsi="Verdana" w:cs="Arial"/>
          <w:sz w:val="18"/>
          <w:szCs w:val="18"/>
        </w:rPr>
        <w:fldChar w:fldCharType="separate"/>
      </w:r>
      <w:r w:rsidRPr="00657BB1">
        <w:pict>
          <v:shape id="_x0000_i1056"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3F01&quot;/&gt;&lt;w:defaultTabStop w:val=&quot;708&quot;/&gt;&lt;w:hyphenationZone w:val=&quot;425&quot;/&gt;&lt;w:drawingGridHorizontalSpacing w:val=&quot;10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4F79&quot;/&gt;&lt;wsp:rsid wsp:val=&quot;0000034D&quot;/&gt;&lt;wsp:rsid wsp:val=&quot;00001008&quot;/&gt;&lt;wsp:rsid wsp:val=&quot;0000233F&quot;/&gt;&lt;wsp:rsid wsp:val=&quot;00002AB7&quot;/&gt;&lt;wsp:rsid wsp:val=&quot;00006133&quot;/&gt;&lt;wsp:rsid wsp:val=&quot;000074CE&quot;/&gt;&lt;wsp:rsid wsp:val=&quot;00007AD8&quot;/&gt;&lt;wsp:rsid wsp:val=&quot;00007D31&quot;/&gt;&lt;wsp:rsid wsp:val=&quot;000108A8&quot;/&gt;&lt;wsp:rsid wsp:val=&quot;00011826&quot;/&gt;&lt;wsp:rsid wsp:val=&quot;00011C62&quot;/&gt;&lt;wsp:rsid wsp:val=&quot;00012AA2&quot;/&gt;&lt;wsp:rsid wsp:val=&quot;00013CD4&quot;/&gt;&lt;wsp:rsid wsp:val=&quot;0001453D&quot;/&gt;&lt;wsp:rsid wsp:val=&quot;00017B24&quot;/&gt;&lt;wsp:rsid wsp:val=&quot;00020139&quot;/&gt;&lt;wsp:rsid wsp:val=&quot;000219A9&quot;/&gt;&lt;wsp:rsid wsp:val=&quot;000223F5&quot;/&gt;&lt;wsp:rsid wsp:val=&quot;00022447&quot;/&gt;&lt;wsp:rsid wsp:val=&quot;000238FE&quot;/&gt;&lt;wsp:rsid wsp:val=&quot;00027DFC&quot;/&gt;&lt;wsp:rsid wsp:val=&quot;000301FE&quot;/&gt;&lt;wsp:rsid wsp:val=&quot;000354A8&quot;/&gt;&lt;wsp:rsid wsp:val=&quot;00036656&quot;/&gt;&lt;wsp:rsid wsp:val=&quot;000370F6&quot;/&gt;&lt;wsp:rsid wsp:val=&quot;000443E3&quot;/&gt;&lt;wsp:rsid wsp:val=&quot;0004491A&quot;/&gt;&lt;wsp:rsid wsp:val=&quot;00044D78&quot;/&gt;&lt;wsp:rsid wsp:val=&quot;00045098&quot;/&gt;&lt;wsp:rsid wsp:val=&quot;000475FA&quot;/&gt;&lt;wsp:rsid wsp:val=&quot;00050C77&quot;/&gt;&lt;wsp:rsid wsp:val=&quot;00051551&quot;/&gt;&lt;wsp:rsid wsp:val=&quot;00052C29&quot;/&gt;&lt;wsp:rsid wsp:val=&quot;00060E96&quot;/&gt;&lt;wsp:rsid wsp:val=&quot;00063CE9&quot;/&gt;&lt;wsp:rsid wsp:val=&quot;00066454&quot;/&gt;&lt;wsp:rsid wsp:val=&quot;0007538C&quot;/&gt;&lt;wsp:rsid wsp:val=&quot;0007639D&quot;/&gt;&lt;wsp:rsid wsp:val=&quot;00076C3D&quot;/&gt;&lt;wsp:rsid wsp:val=&quot;00080BFD&quot;/&gt;&lt;wsp:rsid wsp:val=&quot;00082F69&quot;/&gt;&lt;wsp:rsid wsp:val=&quot;00084EB7&quot;/&gt;&lt;wsp:rsid wsp:val=&quot;00086F0B&quot;/&gt;&lt;wsp:rsid wsp:val=&quot;00092AE3&quot;/&gt;&lt;wsp:rsid wsp:val=&quot;00094D07&quot;/&gt;&lt;wsp:rsid wsp:val=&quot;00096D92&quot;/&gt;&lt;wsp:rsid wsp:val=&quot;00097501&quot;/&gt;&lt;wsp:rsid wsp:val=&quot;00097EB6&quot;/&gt;&lt;wsp:rsid wsp:val=&quot;000A1813&quot;/&gt;&lt;wsp:rsid wsp:val=&quot;000A3E3C&quot;/&gt;&lt;wsp:rsid wsp:val=&quot;000B2246&quot;/&gt;&lt;wsp:rsid wsp:val=&quot;000B279B&quot;/&gt;&lt;wsp:rsid wsp:val=&quot;000B2B20&quot;/&gt;&lt;wsp:rsid wsp:val=&quot;000B55A8&quot;/&gt;&lt;wsp:rsid wsp:val=&quot;000C1573&quot;/&gt;&lt;wsp:rsid wsp:val=&quot;000C331D&quot;/&gt;&lt;wsp:rsid wsp:val=&quot;000C59EB&quot;/&gt;&lt;wsp:rsid wsp:val=&quot;000C74F7&quot;/&gt;&lt;wsp:rsid wsp:val=&quot;000C7F0F&quot;/&gt;&lt;wsp:rsid wsp:val=&quot;000E280D&quot;/&gt;&lt;wsp:rsid wsp:val=&quot;000E3C71&quot;/&gt;&lt;wsp:rsid wsp:val=&quot;000E4325&quot;/&gt;&lt;wsp:rsid wsp:val=&quot;000E488B&quot;/&gt;&lt;wsp:rsid wsp:val=&quot;000E48CC&quot;/&gt;&lt;wsp:rsid wsp:val=&quot;000E730F&quot;/&gt;&lt;wsp:rsid wsp:val=&quot;000F5BBA&quot;/&gt;&lt;wsp:rsid wsp:val=&quot;000F5CF0&quot;/&gt;&lt;wsp:rsid wsp:val=&quot;000F6A35&quot;/&gt;&lt;wsp:rsid wsp:val=&quot;001018AB&quot;/&gt;&lt;wsp:rsid wsp:val=&quot;001021BE&quot;/&gt;&lt;wsp:rsid wsp:val=&quot;0010261E&quot;/&gt;&lt;wsp:rsid wsp:val=&quot;0010288F&quot;/&gt;&lt;wsp:rsid wsp:val=&quot;001046BB&quot;/&gt;&lt;wsp:rsid wsp:val=&quot;001052DC&quot;/&gt;&lt;wsp:rsid wsp:val=&quot;001106B1&quot;/&gt;&lt;wsp:rsid wsp:val=&quot;00110DA4&quot;/&gt;&lt;wsp:rsid wsp:val=&quot;0011628E&quot;/&gt;&lt;wsp:rsid wsp:val=&quot;00122868&quot;/&gt;&lt;wsp:rsid wsp:val=&quot;00125C15&quot;/&gt;&lt;wsp:rsid wsp:val=&quot;001319C4&quot;/&gt;&lt;wsp:rsid wsp:val=&quot;00131C5B&quot;/&gt;&lt;wsp:rsid wsp:val=&quot;0013238E&quot;/&gt;&lt;wsp:rsid wsp:val=&quot;001363E0&quot;/&gt;&lt;wsp:rsid wsp:val=&quot;00141DA7&quot;/&gt;&lt;wsp:rsid wsp:val=&quot;00157A08&quot;/&gt;&lt;wsp:rsid wsp:val=&quot;0016090E&quot;/&gt;&lt;wsp:rsid wsp:val=&quot;00166E29&quot;/&gt;&lt;wsp:rsid wsp:val=&quot;0017013E&quot;/&gt;&lt;wsp:rsid wsp:val=&quot;00170771&quot;/&gt;&lt;wsp:rsid wsp:val=&quot;0017246C&quot;/&gt;&lt;wsp:rsid wsp:val=&quot;00174B80&quot;/&gt;&lt;wsp:rsid wsp:val=&quot;00174C31&quot;/&gt;&lt;wsp:rsid wsp:val=&quot;00176536&quot;/&gt;&lt;wsp:rsid wsp:val=&quot;00176DDF&quot;/&gt;&lt;wsp:rsid wsp:val=&quot;001774DA&quot;/&gt;&lt;wsp:rsid wsp:val=&quot;00177BEF&quot;/&gt;&lt;wsp:rsid wsp:val=&quot;00181226&quot;/&gt;&lt;wsp:rsid wsp:val=&quot;001819DC&quot;/&gt;&lt;wsp:rsid wsp:val=&quot;00184A55&quot;/&gt;&lt;wsp:rsid wsp:val=&quot;001852C4&quot;/&gt;&lt;wsp:rsid wsp:val=&quot;00187594&quot;/&gt;&lt;wsp:rsid wsp:val=&quot;001940C8&quot;/&gt;&lt;wsp:rsid wsp:val=&quot;00195C5B&quot;/&gt;&lt;wsp:rsid wsp:val=&quot;001A1D50&quot;/&gt;&lt;wsp:rsid wsp:val=&quot;001A294B&quot;/&gt;&lt;wsp:rsid wsp:val=&quot;001A5693&quot;/&gt;&lt;wsp:rsid wsp:val=&quot;001A58EB&quot;/&gt;&lt;wsp:rsid wsp:val=&quot;001A7D50&quot;/&gt;&lt;wsp:rsid wsp:val=&quot;001B0878&quot;/&gt;&lt;wsp:rsid wsp:val=&quot;001B1039&quot;/&gt;&lt;wsp:rsid wsp:val=&quot;001B515E&quot;/&gt;&lt;wsp:rsid wsp:val=&quot;001B7F26&quot;/&gt;&lt;wsp:rsid wsp:val=&quot;001C5CCE&quot;/&gt;&lt;wsp:rsid wsp:val=&quot;001D0C71&quot;/&gt;&lt;wsp:rsid wsp:val=&quot;001D1F9D&quot;/&gt;&lt;wsp:rsid wsp:val=&quot;001D5A0B&quot;/&gt;&lt;wsp:rsid wsp:val=&quot;001D6632&quot;/&gt;&lt;wsp:rsid wsp:val=&quot;001E0030&quot;/&gt;&lt;wsp:rsid wsp:val=&quot;001E06B2&quot;/&gt;&lt;wsp:rsid wsp:val=&quot;001E2FEF&quot;/&gt;&lt;wsp:rsid wsp:val=&quot;001E50A2&quot;/&gt;&lt;wsp:rsid wsp:val=&quot;001E5BE4&quot;/&gt;&lt;wsp:rsid wsp:val=&quot;001E75BF&quot;/&gt;&lt;wsp:rsid wsp:val=&quot;001F4CAD&quot;/&gt;&lt;wsp:rsid wsp:val=&quot;002009C3&quot;/&gt;&lt;wsp:rsid wsp:val=&quot;00204BD5&quot;/&gt;&lt;wsp:rsid wsp:val=&quot;00207371&quot;/&gt;&lt;wsp:rsid wsp:val=&quot;002073B0&quot;/&gt;&lt;wsp:rsid wsp:val=&quot;00212B3F&quot;/&gt;&lt;wsp:rsid wsp:val=&quot;002143EF&quot;/&gt;&lt;wsp:rsid wsp:val=&quot;00226731&quot;/&gt;&lt;wsp:rsid wsp:val=&quot;002325D2&quot;/&gt;&lt;wsp:rsid wsp:val=&quot;002377A4&quot;/&gt;&lt;wsp:rsid wsp:val=&quot;00237F23&quot;/&gt;&lt;wsp:rsid wsp:val=&quot;00242DC4&quot;/&gt;&lt;wsp:rsid wsp:val=&quot;00244051&quot;/&gt;&lt;wsp:rsid wsp:val=&quot;00246F88&quot;/&gt;&lt;wsp:rsid wsp:val=&quot;002518D1&quot;/&gt;&lt;wsp:rsid wsp:val=&quot;00251FB3&quot;/&gt;&lt;wsp:rsid wsp:val=&quot;002543DE&quot;/&gt;&lt;wsp:rsid wsp:val=&quot;0025444A&quot;/&gt;&lt;wsp:rsid wsp:val=&quot;00254A19&quot;/&gt;&lt;wsp:rsid wsp:val=&quot;00255D2C&quot;/&gt;&lt;wsp:rsid wsp:val=&quot;00255DCA&quot;/&gt;&lt;wsp:rsid wsp:val=&quot;002567BA&quot;/&gt;&lt;wsp:rsid wsp:val=&quot;00257428&quot;/&gt;&lt;wsp:rsid wsp:val=&quot;00260685&quot;/&gt;&lt;wsp:rsid wsp:val=&quot;00260BFD&quot;/&gt;&lt;wsp:rsid wsp:val=&quot;00261C67&quot;/&gt;&lt;wsp:rsid wsp:val=&quot;00262224&quot;/&gt;&lt;wsp:rsid wsp:val=&quot;002624A3&quot;/&gt;&lt;wsp:rsid wsp:val=&quot;00264292&quot;/&gt;&lt;wsp:rsid wsp:val=&quot;00265864&quot;/&gt;&lt;wsp:rsid wsp:val=&quot;002667CD&quot;/&gt;&lt;wsp:rsid wsp:val=&quot;00270A10&quot;/&gt;&lt;wsp:rsid wsp:val=&quot;00275B2A&quot;/&gt;&lt;wsp:rsid wsp:val=&quot;00277A27&quot;/&gt;&lt;wsp:rsid wsp:val=&quot;00277D41&quot;/&gt;&lt;wsp:rsid wsp:val=&quot;0028046E&quot;/&gt;&lt;wsp:rsid wsp:val=&quot;002827E6&quot;/&gt;&lt;wsp:rsid wsp:val=&quot;00283DBB&quot;/&gt;&lt;wsp:rsid wsp:val=&quot;00284F1B&quot;/&gt;&lt;wsp:rsid wsp:val=&quot;00285CA4&quot;/&gt;&lt;wsp:rsid wsp:val=&quot;0028735A&quot;/&gt;&lt;wsp:rsid wsp:val=&quot;002918FA&quot;/&gt;&lt;wsp:rsid wsp:val=&quot;0029297E&quot;/&gt;&lt;wsp:rsid wsp:val=&quot;002940EF&quot;/&gt;&lt;wsp:rsid wsp:val=&quot;002977CA&quot;/&gt;&lt;wsp:rsid wsp:val=&quot;002A1A69&quot;/&gt;&lt;wsp:rsid wsp:val=&quot;002A2A10&quot;/&gt;&lt;wsp:rsid wsp:val=&quot;002A2F10&quot;/&gt;&lt;wsp:rsid wsp:val=&quot;002A45B6&quot;/&gt;&lt;wsp:rsid wsp:val=&quot;002B0922&quot;/&gt;&lt;wsp:rsid wsp:val=&quot;002B1D90&quot;/&gt;&lt;wsp:rsid wsp:val=&quot;002B2626&quot;/&gt;&lt;wsp:rsid wsp:val=&quot;002B4650&quot;/&gt;&lt;wsp:rsid wsp:val=&quot;002B47D7&quot;/&gt;&lt;wsp:rsid wsp:val=&quot;002C09D7&quot;/&gt;&lt;wsp:rsid wsp:val=&quot;002C53D9&quot;/&gt;&lt;wsp:rsid wsp:val=&quot;002C5771&quot;/&gt;&lt;wsp:rsid wsp:val=&quot;002C7790&quot;/&gt;&lt;wsp:rsid wsp:val=&quot;002D2E83&quot;/&gt;&lt;wsp:rsid wsp:val=&quot;002D3F1B&quot;/&gt;&lt;wsp:rsid wsp:val=&quot;002D7F83&quot;/&gt;&lt;wsp:rsid wsp:val=&quot;002E0127&quot;/&gt;&lt;wsp:rsid wsp:val=&quot;002E1947&quot;/&gt;&lt;wsp:rsid wsp:val=&quot;002E3263&quot;/&gt;&lt;wsp:rsid wsp:val=&quot;002E446E&quot;/&gt;&lt;wsp:rsid wsp:val=&quot;002E4E71&quot;/&gt;&lt;wsp:rsid wsp:val=&quot;002E56CF&quot;/&gt;&lt;wsp:rsid wsp:val=&quot;002F0A68&quot;/&gt;&lt;wsp:rsid wsp:val=&quot;002F1389&quot;/&gt;&lt;wsp:rsid wsp:val=&quot;002F575B&quot;/&gt;&lt;wsp:rsid wsp:val=&quot;002F6496&quot;/&gt;&lt;wsp:rsid wsp:val=&quot;00302DCC&quot;/&gt;&lt;wsp:rsid wsp:val=&quot;003041E7&quot;/&gt;&lt;wsp:rsid wsp:val=&quot;003114D1&quot;/&gt;&lt;wsp:rsid wsp:val=&quot;003159E3&quot;/&gt;&lt;wsp:rsid wsp:val=&quot;00316EF5&quot;/&gt;&lt;wsp:rsid wsp:val=&quot;00320EDC&quot;/&gt;&lt;wsp:rsid wsp:val=&quot;00320F77&quot;/&gt;&lt;wsp:rsid wsp:val=&quot;0032212F&quot;/&gt;&lt;wsp:rsid wsp:val=&quot;00322803&quot;/&gt;&lt;wsp:rsid wsp:val=&quot;00323852&quot;/&gt;&lt;wsp:rsid wsp:val=&quot;003239FB&quot;/&gt;&lt;wsp:rsid wsp:val=&quot;003245F3&quot;/&gt;&lt;wsp:rsid wsp:val=&quot;00326A32&quot;/&gt;&lt;wsp:rsid wsp:val=&quot;003322F6&quot;/&gt;&lt;wsp:rsid wsp:val=&quot;003351A3&quot;/&gt;&lt;wsp:rsid wsp:val=&quot;003374AD&quot;/&gt;&lt;wsp:rsid wsp:val=&quot;00343340&quot;/&gt;&lt;wsp:rsid wsp:val=&quot;0034690F&quot;/&gt;&lt;wsp:rsid wsp:val=&quot;00350A36&quot;/&gt;&lt;wsp:rsid wsp:val=&quot;00350D83&quot;/&gt;&lt;wsp:rsid wsp:val=&quot;00352F56&quot;/&gt;&lt;wsp:rsid wsp:val=&quot;003554D9&quot;/&gt;&lt;wsp:rsid wsp:val=&quot;00362DD7&quot;/&gt;&lt;wsp:rsid wsp:val=&quot;00363FB5&quot;/&gt;&lt;wsp:rsid wsp:val=&quot;00364BEB&quot;/&gt;&lt;wsp:rsid wsp:val=&quot;003702C2&quot;/&gt;&lt;wsp:rsid wsp:val=&quot;00374646&quot;/&gt;&lt;wsp:rsid wsp:val=&quot;00374FCB&quot;/&gt;&lt;wsp:rsid wsp:val=&quot;003770C5&quot;/&gt;&lt;wsp:rsid wsp:val=&quot;0038067E&quot;/&gt;&lt;wsp:rsid wsp:val=&quot;0038127A&quot;/&gt;&lt;wsp:rsid wsp:val=&quot;00381796&quot;/&gt;&lt;wsp:rsid wsp:val=&quot;003820FB&quot;/&gt;&lt;wsp:rsid wsp:val=&quot;00382EFC&quot;/&gt;&lt;wsp:rsid wsp:val=&quot;0039077F&quot;/&gt;&lt;wsp:rsid wsp:val=&quot;0039314B&quot;/&gt;&lt;wsp:rsid wsp:val=&quot;00393231&quot;/&gt;&lt;wsp:rsid wsp:val=&quot;00393D82&quot;/&gt;&lt;wsp:rsid wsp:val=&quot;003941AC&quot;/&gt;&lt;wsp:rsid wsp:val=&quot;003A2910&quot;/&gt;&lt;wsp:rsid wsp:val=&quot;003A32DE&quot;/&gt;&lt;wsp:rsid wsp:val=&quot;003A564C&quot;/&gt;&lt;wsp:rsid wsp:val=&quot;003A7F75&quot;/&gt;&lt;wsp:rsid wsp:val=&quot;003B1D25&quot;/&gt;&lt;wsp:rsid wsp:val=&quot;003B2247&quot;/&gt;&lt;wsp:rsid wsp:val=&quot;003B52A1&quot;/&gt;&lt;wsp:rsid wsp:val=&quot;003B56FD&quot;/&gt;&lt;wsp:rsid wsp:val=&quot;003C02F2&quot;/&gt;&lt;wsp:rsid wsp:val=&quot;003C2736&quot;/&gt;&lt;wsp:rsid wsp:val=&quot;003C2861&quot;/&gt;&lt;wsp:rsid wsp:val=&quot;003C6ADB&quot;/&gt;&lt;wsp:rsid wsp:val=&quot;003C7DDB&quot;/&gt;&lt;wsp:rsid wsp:val=&quot;003C7E69&quot;/&gt;&lt;wsp:rsid wsp:val=&quot;003E06B7&quot;/&gt;&lt;wsp:rsid wsp:val=&quot;003F05AA&quot;/&gt;&lt;wsp:rsid wsp:val=&quot;003F07B7&quot;/&gt;&lt;wsp:rsid wsp:val=&quot;003F11E2&quot;/&gt;&lt;wsp:rsid wsp:val=&quot;003F2DC1&quot;/&gt;&lt;wsp:rsid wsp:val=&quot;003F32C6&quot;/&gt;&lt;wsp:rsid wsp:val=&quot;003F59A7&quot;/&gt;&lt;wsp:rsid wsp:val=&quot;003F5A49&quot;/&gt;&lt;wsp:rsid wsp:val=&quot;004040A3&quot;/&gt;&lt;wsp:rsid wsp:val=&quot;0040476C&quot;/&gt;&lt;wsp:rsid wsp:val=&quot;004139F7&quot;/&gt;&lt;wsp:rsid wsp:val=&quot;004165BF&quot;/&gt;&lt;wsp:rsid wsp:val=&quot;00416984&quot;/&gt;&lt;wsp:rsid wsp:val=&quot;00417898&quot;/&gt;&lt;wsp:rsid wsp:val=&quot;00423924&quot;/&gt;&lt;wsp:rsid wsp:val=&quot;00424F72&quot;/&gt;&lt;wsp:rsid wsp:val=&quot;00430E42&quot;/&gt;&lt;wsp:rsid wsp:val=&quot;00434D78&quot;/&gt;&lt;wsp:rsid wsp:val=&quot;00437816&quot;/&gt;&lt;wsp:rsid wsp:val=&quot;00442869&quot;/&gt;&lt;wsp:rsid wsp:val=&quot;00443A9C&quot;/&gt;&lt;wsp:rsid wsp:val=&quot;00444DED&quot;/&gt;&lt;wsp:rsid wsp:val=&quot;00446C07&quot;/&gt;&lt;wsp:rsid wsp:val=&quot;004522D4&quot;/&gt;&lt;wsp:rsid wsp:val=&quot;00456012&quot;/&gt;&lt;wsp:rsid wsp:val=&quot;0045740E&quot;/&gt;&lt;wsp:rsid wsp:val=&quot;00462174&quot;/&gt;&lt;wsp:rsid wsp:val=&quot;0046265F&quot;/&gt;&lt;wsp:rsid wsp:val=&quot;00465B66&quot;/&gt;&lt;wsp:rsid wsp:val=&quot;00466F21&quot;/&gt;&lt;wsp:rsid wsp:val=&quot;0046742C&quot;/&gt;&lt;wsp:rsid wsp:val=&quot;00472B9F&quot;/&gt;&lt;wsp:rsid wsp:val=&quot;00480D2C&quot;/&gt;&lt;wsp:rsid wsp:val=&quot;004829DF&quot;/&gt;&lt;wsp:rsid wsp:val=&quot;00490B2A&quot;/&gt;&lt;wsp:rsid wsp:val=&quot;00491DA2&quot;/&gt;&lt;wsp:rsid wsp:val=&quot;00492B7A&quot;/&gt;&lt;wsp:rsid wsp:val=&quot;004A4D66&quot;/&gt;&lt;wsp:rsid wsp:val=&quot;004A6B16&quot;/&gt;&lt;wsp:rsid wsp:val=&quot;004B08D8&quot;/&gt;&lt;wsp:rsid wsp:val=&quot;004B1DAF&quot;/&gt;&lt;wsp:rsid wsp:val=&quot;004B2377&quot;/&gt;&lt;wsp:rsid wsp:val=&quot;004B5EB0&quot;/&gt;&lt;wsp:rsid wsp:val=&quot;004C0895&quot;/&gt;&lt;wsp:rsid wsp:val=&quot;004C10BC&quot;/&gt;&lt;wsp:rsid wsp:val=&quot;004C18FB&quot;/&gt;&lt;wsp:rsid wsp:val=&quot;004C24EA&quot;/&gt;&lt;wsp:rsid wsp:val=&quot;004C2C91&quot;/&gt;&lt;wsp:rsid wsp:val=&quot;004C3632&quot;/&gt;&lt;wsp:rsid wsp:val=&quot;004D4344&quot;/&gt;&lt;wsp:rsid wsp:val=&quot;004D4E70&quot;/&gt;&lt;wsp:rsid wsp:val=&quot;004D5E0C&quot;/&gt;&lt;wsp:rsid wsp:val=&quot;004D76B0&quot;/&gt;&lt;wsp:rsid wsp:val=&quot;004E41E6&quot;/&gt;&lt;wsp:rsid wsp:val=&quot;004E6E43&quot;/&gt;&lt;wsp:rsid wsp:val=&quot;004E72F7&quot;/&gt;&lt;wsp:rsid wsp:val=&quot;004F212E&quot;/&gt;&lt;wsp:rsid wsp:val=&quot;004F3FBF&quot;/&gt;&lt;wsp:rsid wsp:val=&quot;004F76C1&quot;/&gt;&lt;wsp:rsid wsp:val=&quot;00503944&quot;/&gt;&lt;wsp:rsid wsp:val=&quot;005127A9&quot;/&gt;&lt;wsp:rsid wsp:val=&quot;00512E6C&quot;/&gt;&lt;wsp:rsid wsp:val=&quot;00513E12&quot;/&gt;&lt;wsp:rsid wsp:val=&quot;00521F98&quot;/&gt;&lt;wsp:rsid wsp:val=&quot;005240ED&quot;/&gt;&lt;wsp:rsid wsp:val=&quot;00526607&quot;/&gt;&lt;wsp:rsid wsp:val=&quot;00526A18&quot;/&gt;&lt;wsp:rsid wsp:val=&quot;00530703&quot;/&gt;&lt;wsp:rsid wsp:val=&quot;00530EB9&quot;/&gt;&lt;wsp:rsid wsp:val=&quot;00532E52&quot;/&gt;&lt;wsp:rsid wsp:val=&quot;00533FED&quot;/&gt;&lt;wsp:rsid wsp:val=&quot;005372F3&quot;/&gt;&lt;wsp:rsid wsp:val=&quot;00544865&quot;/&gt;&lt;wsp:rsid wsp:val=&quot;005449C1&quot;/&gt;&lt;wsp:rsid wsp:val=&quot;0054667A&quot;/&gt;&lt;wsp:rsid wsp:val=&quot;00553212&quot;/&gt;&lt;wsp:rsid wsp:val=&quot;00555D52&quot;/&gt;&lt;wsp:rsid wsp:val=&quot;00555E12&quot;/&gt;&lt;wsp:rsid wsp:val=&quot;00562EE0&quot;/&gt;&lt;wsp:rsid wsp:val=&quot;005644BC&quot;/&gt;&lt;wsp:rsid wsp:val=&quot;005663EB&quot;/&gt;&lt;wsp:rsid wsp:val=&quot;005675C2&quot;/&gt;&lt;wsp:rsid wsp:val=&quot;00567EF0&quot;/&gt;&lt;wsp:rsid wsp:val=&quot;005751CA&quot;/&gt;&lt;wsp:rsid wsp:val=&quot;005826B1&quot;/&gt;&lt;wsp:rsid wsp:val=&quot;00585ABF&quot;/&gt;&lt;wsp:rsid wsp:val=&quot;005932CD&quot;/&gt;&lt;wsp:rsid wsp:val=&quot;00593AAC&quot;/&gt;&lt;wsp:rsid wsp:val=&quot;005967EE&quot;/&gt;&lt;wsp:rsid wsp:val=&quot;005A1800&quot;/&gt;&lt;wsp:rsid wsp:val=&quot;005A187A&quot;/&gt;&lt;wsp:rsid wsp:val=&quot;005A1FAE&quot;/&gt;&lt;wsp:rsid wsp:val=&quot;005A3FA5&quot;/&gt;&lt;wsp:rsid wsp:val=&quot;005A535B&quot;/&gt;&lt;wsp:rsid wsp:val=&quot;005A741A&quot;/&gt;&lt;wsp:rsid wsp:val=&quot;005B17D5&quot;/&gt;&lt;wsp:rsid wsp:val=&quot;005B1BAB&quot;/&gt;&lt;wsp:rsid wsp:val=&quot;005B338F&quot;/&gt;&lt;wsp:rsid wsp:val=&quot;005B4CE7&quot;/&gt;&lt;wsp:rsid wsp:val=&quot;005B5512&quot;/&gt;&lt;wsp:rsid wsp:val=&quot;005B58E0&quot;/&gt;&lt;wsp:rsid wsp:val=&quot;005C06B9&quot;/&gt;&lt;wsp:rsid wsp:val=&quot;005C2D6B&quot;/&gt;&lt;wsp:rsid wsp:val=&quot;005C3E7F&quot;/&gt;&lt;wsp:rsid wsp:val=&quot;005C58B9&quot;/&gt;&lt;wsp:rsid wsp:val=&quot;005D1900&quot;/&gt;&lt;wsp:rsid wsp:val=&quot;005D6504&quot;/&gt;&lt;wsp:rsid wsp:val=&quot;005D689A&quot;/&gt;&lt;wsp:rsid wsp:val=&quot;005E54B4&quot;/&gt;&lt;wsp:rsid wsp:val=&quot;005E71B7&quot;/&gt;&lt;wsp:rsid wsp:val=&quot;005F0B66&quot;/&gt;&lt;wsp:rsid wsp:val=&quot;005F175D&quot;/&gt;&lt;wsp:rsid wsp:val=&quot;005F19FB&quot;/&gt;&lt;wsp:rsid wsp:val=&quot;005F5A62&quot;/&gt;&lt;wsp:rsid wsp:val=&quot;005F7504&quot;/&gt;&lt;wsp:rsid wsp:val=&quot;005F7839&quot;/&gt;&lt;wsp:rsid wsp:val=&quot;0060054C&quot;/&gt;&lt;wsp:rsid wsp:val=&quot;006038D2&quot;/&gt;&lt;wsp:rsid wsp:val=&quot;00605AD0&quot;/&gt;&lt;wsp:rsid wsp:val=&quot;00606540&quot;/&gt;&lt;wsp:rsid wsp:val=&quot;006136FE&quot;/&gt;&lt;wsp:rsid wsp:val=&quot;00620053&quot;/&gt;&lt;wsp:rsid wsp:val=&quot;00622672&quot;/&gt;&lt;wsp:rsid wsp:val=&quot;006241C0&quot;/&gt;&lt;wsp:rsid wsp:val=&quot;006258C3&quot;/&gt;&lt;wsp:rsid wsp:val=&quot;00627AC9&quot;/&gt;&lt;wsp:rsid wsp:val=&quot;00631E32&quot;/&gt;&lt;wsp:rsid wsp:val=&quot;006330F0&quot;/&gt;&lt;wsp:rsid wsp:val=&quot;006358D4&quot;/&gt;&lt;wsp:rsid wsp:val=&quot;006368E4&quot;/&gt;&lt;wsp:rsid wsp:val=&quot;00650ACC&quot;/&gt;&lt;wsp:rsid wsp:val=&quot;00651CC8&quot;/&gt;&lt;wsp:rsid wsp:val=&quot;006534ED&quot;/&gt;&lt;wsp:rsid wsp:val=&quot;00655208&quot;/&gt;&lt;wsp:rsid wsp:val=&quot;00657BB1&quot;/&gt;&lt;wsp:rsid wsp:val=&quot;00660968&quot;/&gt;&lt;wsp:rsid wsp:val=&quot;006710F9&quot;/&gt;&lt;wsp:rsid wsp:val=&quot;00672565&quot;/&gt;&lt;wsp:rsid wsp:val=&quot;00673490&quot;/&gt;&lt;wsp:rsid wsp:val=&quot;00673C9F&quot;/&gt;&lt;wsp:rsid wsp:val=&quot;00674605&quot;/&gt;&lt;wsp:rsid wsp:val=&quot;006767B9&quot;/&gt;&lt;wsp:rsid wsp:val=&quot;006779D0&quot;/&gt;&lt;wsp:rsid wsp:val=&quot;00680088&quot;/&gt;&lt;wsp:rsid wsp:val=&quot;00680BD5&quot;/&gt;&lt;wsp:rsid wsp:val=&quot;00680E99&quot;/&gt;&lt;wsp:rsid wsp:val=&quot;00690334&quot;/&gt;&lt;wsp:rsid wsp:val=&quot;006918B0&quot;/&gt;&lt;wsp:rsid wsp:val=&quot;00692EE1&quot;/&gt;&lt;wsp:rsid wsp:val=&quot;0069385B&quot;/&gt;&lt;wsp:rsid wsp:val=&quot;006941E5&quot;/&gt;&lt;wsp:rsid wsp:val=&quot;006A0DF0&quot;/&gt;&lt;wsp:rsid wsp:val=&quot;006A17FF&quot;/&gt;&lt;wsp:rsid wsp:val=&quot;006A3B96&quot;/&gt;&lt;wsp:rsid wsp:val=&quot;006A72B9&quot;/&gt;&lt;wsp:rsid wsp:val=&quot;006B39F8&quot;/&gt;&lt;wsp:rsid wsp:val=&quot;006B60E2&quot;/&gt;&lt;wsp:rsid wsp:val=&quot;006B735D&quot;/&gt;&lt;wsp:rsid wsp:val=&quot;006B788C&quot;/&gt;&lt;wsp:rsid wsp:val=&quot;006B7E1D&quot;/&gt;&lt;wsp:rsid wsp:val=&quot;006C327D&quot;/&gt;&lt;wsp:rsid wsp:val=&quot;006C35FE&quot;/&gt;&lt;wsp:rsid wsp:val=&quot;006C42CF&quot;/&gt;&lt;wsp:rsid wsp:val=&quot;006C541D&quot;/&gt;&lt;wsp:rsid wsp:val=&quot;006C70B1&quot;/&gt;&lt;wsp:rsid wsp:val=&quot;006D14B8&quot;/&gt;&lt;wsp:rsid wsp:val=&quot;006D21DE&quot;/&gt;&lt;wsp:rsid wsp:val=&quot;006D4168&quot;/&gt;&lt;wsp:rsid wsp:val=&quot;006D5659&quot;/&gt;&lt;wsp:rsid wsp:val=&quot;006E16B4&quot;/&gt;&lt;wsp:rsid wsp:val=&quot;006E4642&quot;/&gt;&lt;wsp:rsid wsp:val=&quot;006E6755&quot;/&gt;&lt;wsp:rsid wsp:val=&quot;006E7208&quot;/&gt;&lt;wsp:rsid wsp:val=&quot;006F29B9&quot;/&gt;&lt;wsp:rsid wsp:val=&quot;006F32A2&quot;/&gt;&lt;wsp:rsid wsp:val=&quot;006F3CEC&quot;/&gt;&lt;wsp:rsid wsp:val=&quot;006F5F5E&quot;/&gt;&lt;wsp:rsid wsp:val=&quot;006F7CE6&quot;/&gt;&lt;wsp:rsid wsp:val=&quot;0070204C&quot;/&gt;&lt;wsp:rsid wsp:val=&quot;00702D16&quot;/&gt;&lt;wsp:rsid wsp:val=&quot;00703B74&quot;/&gt;&lt;wsp:rsid wsp:val=&quot;00703FAA&quot;/&gt;&lt;wsp:rsid wsp:val=&quot;007051AB&quot;/&gt;&lt;wsp:rsid wsp:val=&quot;00712F94&quot;/&gt;&lt;wsp:rsid wsp:val=&quot;00714607&quot;/&gt;&lt;wsp:rsid wsp:val=&quot;0071495B&quot;/&gt;&lt;wsp:rsid wsp:val=&quot;00714C16&quot;/&gt;&lt;wsp:rsid wsp:val=&quot;00716628&quot;/&gt;&lt;wsp:rsid wsp:val=&quot;007167C9&quot;/&gt;&lt;wsp:rsid wsp:val=&quot;007211CF&quot;/&gt;&lt;wsp:rsid wsp:val=&quot;007236AC&quot;/&gt;&lt;wsp:rsid wsp:val=&quot;00723C3B&quot;/&gt;&lt;wsp:rsid wsp:val=&quot;00731D98&quot;/&gt;&lt;wsp:rsid wsp:val=&quot;007342F6&quot;/&gt;&lt;wsp:rsid wsp:val=&quot;0073682A&quot;/&gt;&lt;wsp:rsid wsp:val=&quot;00743300&quot;/&gt;&lt;wsp:rsid wsp:val=&quot;00745F3A&quot;/&gt;&lt;wsp:rsid wsp:val=&quot;00751A5A&quot;/&gt;&lt;wsp:rsid wsp:val=&quot;00752FFB&quot;/&gt;&lt;wsp:rsid wsp:val=&quot;00754070&quot;/&gt;&lt;wsp:rsid wsp:val=&quot;00754206&quot;/&gt;&lt;wsp:rsid wsp:val=&quot;0075692C&quot;/&gt;&lt;wsp:rsid wsp:val=&quot;00760CE2&quot;/&gt;&lt;wsp:rsid wsp:val=&quot;00763B60&quot;/&gt;&lt;wsp:rsid wsp:val=&quot;007665A5&quot;/&gt;&lt;wsp:rsid wsp:val=&quot;00772A35&quot;/&gt;&lt;wsp:rsid wsp:val=&quot;007773E2&quot;/&gt;&lt;wsp:rsid wsp:val=&quot;00784B5F&quot;/&gt;&lt;wsp:rsid wsp:val=&quot;00785E51&quot;/&gt;&lt;wsp:rsid wsp:val=&quot;00790DB8&quot;/&gt;&lt;wsp:rsid wsp:val=&quot;0079268C&quot;/&gt;&lt;wsp:rsid wsp:val=&quot;00796701&quot;/&gt;&lt;wsp:rsid wsp:val=&quot;007A22CC&quot;/&gt;&lt;wsp:rsid wsp:val=&quot;007A55D0&quot;/&gt;&lt;wsp:rsid wsp:val=&quot;007A5D94&quot;/&gt;&lt;wsp:rsid wsp:val=&quot;007B3B77&quot;/&gt;&lt;wsp:rsid wsp:val=&quot;007B44B0&quot;/&gt;&lt;wsp:rsid wsp:val=&quot;007B6F25&quot;/&gt;&lt;wsp:rsid wsp:val=&quot;007C0A84&quot;/&gt;&lt;wsp:rsid wsp:val=&quot;007C1F63&quot;/&gt;&lt;wsp:rsid wsp:val=&quot;007C28F2&quot;/&gt;&lt;wsp:rsid wsp:val=&quot;007C357C&quot;/&gt;&lt;wsp:rsid wsp:val=&quot;007C45C9&quot;/&gt;&lt;wsp:rsid wsp:val=&quot;007C56D7&quot;/&gt;&lt;wsp:rsid wsp:val=&quot;007C6D81&quot;/&gt;&lt;wsp:rsid wsp:val=&quot;007C7340&quot;/&gt;&lt;wsp:rsid wsp:val=&quot;007C7668&quot;/&gt;&lt;wsp:rsid wsp:val=&quot;007D16E8&quot;/&gt;&lt;wsp:rsid wsp:val=&quot;007D1CB1&quot;/&gt;&lt;wsp:rsid wsp:val=&quot;007D4866&quot;/&gt;&lt;wsp:rsid wsp:val=&quot;007D70AE&quot;/&gt;&lt;wsp:rsid wsp:val=&quot;007D7C27&quot;/&gt;&lt;wsp:rsid wsp:val=&quot;007E0162&quot;/&gt;&lt;wsp:rsid wsp:val=&quot;007E1940&quot;/&gt;&lt;wsp:rsid wsp:val=&quot;007E495B&quot;/&gt;&lt;wsp:rsid wsp:val=&quot;007E635F&quot;/&gt;&lt;wsp:rsid wsp:val=&quot;007F1F95&quot;/&gt;&lt;wsp:rsid wsp:val=&quot;007F61DD&quot;/&gt;&lt;wsp:rsid wsp:val=&quot;007F6467&quot;/&gt;&lt;wsp:rsid wsp:val=&quot;00800619&quot;/&gt;&lt;wsp:rsid wsp:val=&quot;008010FC&quot;/&gt;&lt;wsp:rsid wsp:val=&quot;008017CA&quot;/&gt;&lt;wsp:rsid wsp:val=&quot;00806543&quot;/&gt;&lt;wsp:rsid wsp:val=&quot;0081042E&quot;/&gt;&lt;wsp:rsid wsp:val=&quot;00812E51&quot;/&gt;&lt;wsp:rsid wsp:val=&quot;008144BF&quot;/&gt;&lt;wsp:rsid wsp:val=&quot;00815FF1&quot;/&gt;&lt;wsp:rsid wsp:val=&quot;00816162&quot;/&gt;&lt;wsp:rsid wsp:val=&quot;008170EE&quot;/&gt;&lt;wsp:rsid wsp:val=&quot;008218D7&quot;/&gt;&lt;wsp:rsid wsp:val=&quot;0082271D&quot;/&gt;&lt;wsp:rsid wsp:val=&quot;00823021&quot;/&gt;&lt;wsp:rsid wsp:val=&quot;00823A1C&quot;/&gt;&lt;wsp:rsid wsp:val=&quot;00827E32&quot;/&gt;&lt;wsp:rsid wsp:val=&quot;008309A4&quot;/&gt;&lt;wsp:rsid wsp:val=&quot;00835B03&quot;/&gt;&lt;wsp:rsid wsp:val=&quot;00835BAD&quot;/&gt;&lt;wsp:rsid wsp:val=&quot;008406A6&quot;/&gt;&lt;wsp:rsid wsp:val=&quot;0084130F&quot;/&gt;&lt;wsp:rsid wsp:val=&quot;00841A1E&quot;/&gt;&lt;wsp:rsid wsp:val=&quot;00847BE8&quot;/&gt;&lt;wsp:rsid wsp:val=&quot;0085033C&quot;/&gt;&lt;wsp:rsid wsp:val=&quot;00850779&quot;/&gt;&lt;wsp:rsid wsp:val=&quot;00850A8D&quot;/&gt;&lt;wsp:rsid wsp:val=&quot;00853C27&quot;/&gt;&lt;wsp:rsid wsp:val=&quot;00854EE4&quot;/&gt;&lt;wsp:rsid wsp:val=&quot;00855EAD&quot;/&gt;&lt;wsp:rsid wsp:val=&quot;00855EEB&quot;/&gt;&lt;wsp:rsid wsp:val=&quot;00860C5C&quot;/&gt;&lt;wsp:rsid wsp:val=&quot;00861362&quot;/&gt;&lt;wsp:rsid wsp:val=&quot;00862B96&quot;/&gt;&lt;wsp:rsid wsp:val=&quot;00864780&quot;/&gt;&lt;wsp:rsid wsp:val=&quot;00865073&quot;/&gt;&lt;wsp:rsid wsp:val=&quot;00866072&quot;/&gt;&lt;wsp:rsid wsp:val=&quot;00867CDD&quot;/&gt;&lt;wsp:rsid wsp:val=&quot;00871DB1&quot;/&gt;&lt;wsp:rsid wsp:val=&quot;00872E43&quot;/&gt;&lt;wsp:rsid wsp:val=&quot;00875E1C&quot;/&gt;&lt;wsp:rsid wsp:val=&quot;00877E84&quot;/&gt;&lt;wsp:rsid wsp:val=&quot;0088265D&quot;/&gt;&lt;wsp:rsid wsp:val=&quot;00883445&quot;/&gt;&lt;wsp:rsid wsp:val=&quot;008837AC&quot;/&gt;&lt;wsp:rsid wsp:val=&quot;00883A2C&quot;/&gt;&lt;wsp:rsid wsp:val=&quot;00886AC9&quot;/&gt;&lt;wsp:rsid wsp:val=&quot;00887EC4&quot;/&gt;&lt;wsp:rsid wsp:val=&quot;008917CD&quot;/&gt;&lt;wsp:rsid wsp:val=&quot;00893E1D&quot;/&gt;&lt;wsp:rsid wsp:val=&quot;00894F70&quot;/&gt;&lt;wsp:rsid wsp:val=&quot;00895376&quot;/&gt;&lt;wsp:rsid wsp:val=&quot;00896497&quot;/&gt;&lt;wsp:rsid wsp:val=&quot;0089741D&quot;/&gt;&lt;wsp:rsid wsp:val=&quot;008A44F1&quot;/&gt;&lt;wsp:rsid wsp:val=&quot;008A58B6&quot;/&gt;&lt;wsp:rsid wsp:val=&quot;008B012C&quot;/&gt;&lt;wsp:rsid wsp:val=&quot;008B0281&quot;/&gt;&lt;wsp:rsid wsp:val=&quot;008B05C5&quot;/&gt;&lt;wsp:rsid wsp:val=&quot;008B13C0&quot;/&gt;&lt;wsp:rsid wsp:val=&quot;008B1C27&quot;/&gt;&lt;wsp:rsid wsp:val=&quot;008B749B&quot;/&gt;&lt;wsp:rsid wsp:val=&quot;008B7941&quot;/&gt;&lt;wsp:rsid wsp:val=&quot;008C31C3&quot;/&gt;&lt;wsp:rsid wsp:val=&quot;008C33CF&quot;/&gt;&lt;wsp:rsid wsp:val=&quot;008C4214&quot;/&gt;&lt;wsp:rsid wsp:val=&quot;008C4C0B&quot;/&gt;&lt;wsp:rsid wsp:val=&quot;008C611A&quot;/&gt;&lt;wsp:rsid wsp:val=&quot;008C6610&quot;/&gt;&lt;wsp:rsid wsp:val=&quot;008C6B0E&quot;/&gt;&lt;wsp:rsid wsp:val=&quot;008D4DB1&quot;/&gt;&lt;wsp:rsid wsp:val=&quot;008D5238&quot;/&gt;&lt;wsp:rsid wsp:val=&quot;008D6BAD&quot;/&gt;&lt;wsp:rsid wsp:val=&quot;008E1186&quot;/&gt;&lt;wsp:rsid wsp:val=&quot;008E5998&quot;/&gt;&lt;wsp:rsid wsp:val=&quot;008E7EE8&quot;/&gt;&lt;wsp:rsid wsp:val=&quot;008F0E86&quot;/&gt;&lt;wsp:rsid wsp:val=&quot;008F1152&quot;/&gt;&lt;wsp:rsid wsp:val=&quot;008F5256&quot;/&gt;&lt;wsp:rsid wsp:val=&quot;00901CB0&quot;/&gt;&lt;wsp:rsid wsp:val=&quot;0090429A&quot;/&gt;&lt;wsp:rsid wsp:val=&quot;00906857&quot;/&gt;&lt;wsp:rsid wsp:val=&quot;009077F5&quot;/&gt;&lt;wsp:rsid wsp:val=&quot;00907C48&quot;/&gt;&lt;wsp:rsid wsp:val=&quot;00913387&quot;/&gt;&lt;wsp:rsid wsp:val=&quot;00913CBE&quot;/&gt;&lt;wsp:rsid wsp:val=&quot;00913D11&quot;/&gt;&lt;wsp:rsid wsp:val=&quot;00926550&quot;/&gt;&lt;wsp:rsid wsp:val=&quot;0093094E&quot;/&gt;&lt;wsp:rsid wsp:val=&quot;00933716&quot;/&gt;&lt;wsp:rsid wsp:val=&quot;0093528F&quot;/&gt;&lt;wsp:rsid wsp:val=&quot;00937369&quot;/&gt;&lt;wsp:rsid wsp:val=&quot;009403BE&quot;/&gt;&lt;wsp:rsid wsp:val=&quot;00944F79&quot;/&gt;&lt;wsp:rsid wsp:val=&quot;00952F15&quot;/&gt;&lt;wsp:rsid wsp:val=&quot;00955C0C&quot;/&gt;&lt;wsp:rsid wsp:val=&quot;00956840&quot;/&gt;&lt;wsp:rsid wsp:val=&quot;00956D0C&quot;/&gt;&lt;wsp:rsid wsp:val=&quot;009601D2&quot;/&gt;&lt;wsp:rsid wsp:val=&quot;009611FE&quot;/&gt;&lt;wsp:rsid wsp:val=&quot;009618F8&quot;/&gt;&lt;wsp:rsid wsp:val=&quot;009628E0&quot;/&gt;&lt;wsp:rsid wsp:val=&quot;00962E29&quot;/&gt;&lt;wsp:rsid wsp:val=&quot;00963006&quot;/&gt;&lt;wsp:rsid wsp:val=&quot;00963F00&quot;/&gt;&lt;wsp:rsid wsp:val=&quot;00965BAC&quot;/&gt;&lt;wsp:rsid wsp:val=&quot;0096790A&quot;/&gt;&lt;wsp:rsid wsp:val=&quot;00970F5C&quot;/&gt;&lt;wsp:rsid wsp:val=&quot;0097669C&quot;/&gt;&lt;wsp:rsid wsp:val=&quot;00977EB4&quot;/&gt;&lt;wsp:rsid wsp:val=&quot;0098135F&quot;/&gt;&lt;wsp:rsid wsp:val=&quot;0098183C&quot;/&gt;&lt;wsp:rsid wsp:val=&quot;0098782D&quot;/&gt;&lt;wsp:rsid wsp:val=&quot;009906CD&quot;/&gt;&lt;wsp:rsid wsp:val=&quot;009925AF&quot;/&gt;&lt;wsp:rsid wsp:val=&quot;009927D3&quot;/&gt;&lt;wsp:rsid wsp:val=&quot;00992E3F&quot;/&gt;&lt;wsp:rsid wsp:val=&quot;009A2F29&quot;/&gt;&lt;wsp:rsid wsp:val=&quot;009A4939&quot;/&gt;&lt;wsp:rsid wsp:val=&quot;009A63C0&quot;/&gt;&lt;wsp:rsid wsp:val=&quot;009B026E&quot;/&gt;&lt;wsp:rsid wsp:val=&quot;009B2B95&quot;/&gt;&lt;wsp:rsid wsp:val=&quot;009C0A0A&quot;/&gt;&lt;wsp:rsid wsp:val=&quot;009C6F33&quot;/&gt;&lt;wsp:rsid wsp:val=&quot;009D190B&quot;/&gt;&lt;wsp:rsid wsp:val=&quot;009D271A&quot;/&gt;&lt;wsp:rsid wsp:val=&quot;009D4C03&quot;/&gt;&lt;wsp:rsid wsp:val=&quot;009E3413&quot;/&gt;&lt;wsp:rsid wsp:val=&quot;009F3F2A&quot;/&gt;&lt;wsp:rsid wsp:val=&quot;009F697E&quot;/&gt;&lt;wsp:rsid wsp:val=&quot;009F70B9&quot;/&gt;&lt;wsp:rsid wsp:val=&quot;00A00DE9&quot;/&gt;&lt;wsp:rsid wsp:val=&quot;00A04BB6&quot;/&gt;&lt;wsp:rsid wsp:val=&quot;00A05895&quot;/&gt;&lt;wsp:rsid wsp:val=&quot;00A07A7C&quot;/&gt;&lt;wsp:rsid wsp:val=&quot;00A10C8E&quot;/&gt;&lt;wsp:rsid wsp:val=&quot;00A10DDB&quot;/&gt;&lt;wsp:rsid wsp:val=&quot;00A1275C&quot;/&gt;&lt;wsp:rsid wsp:val=&quot;00A12849&quot;/&gt;&lt;wsp:rsid wsp:val=&quot;00A145B8&quot;/&gt;&lt;wsp:rsid wsp:val=&quot;00A17C90&quot;/&gt;&lt;wsp:rsid wsp:val=&quot;00A20C42&quot;/&gt;&lt;wsp:rsid wsp:val=&quot;00A27B8D&quot;/&gt;&lt;wsp:rsid wsp:val=&quot;00A27D14&quot;/&gt;&lt;wsp:rsid wsp:val=&quot;00A27E92&quot;/&gt;&lt;wsp:rsid wsp:val=&quot;00A3578B&quot;/&gt;&lt;wsp:rsid wsp:val=&quot;00A41BBF&quot;/&gt;&lt;wsp:rsid wsp:val=&quot;00A42128&quot;/&gt;&lt;wsp:rsid wsp:val=&quot;00A42A16&quot;/&gt;&lt;wsp:rsid wsp:val=&quot;00A42DD5&quot;/&gt;&lt;wsp:rsid wsp:val=&quot;00A51FAD&quot;/&gt;&lt;wsp:rsid wsp:val=&quot;00A53488&quot;/&gt;&lt;wsp:rsid wsp:val=&quot;00A544DB&quot;/&gt;&lt;wsp:rsid wsp:val=&quot;00A55E66&quot;/&gt;&lt;wsp:rsid wsp:val=&quot;00A60E5E&quot;/&gt;&lt;wsp:rsid wsp:val=&quot;00A63FB1&quot;/&gt;&lt;wsp:rsid wsp:val=&quot;00A642CA&quot;/&gt;&lt;wsp:rsid wsp:val=&quot;00A64775&quot;/&gt;&lt;wsp:rsid wsp:val=&quot;00A72BBB&quot;/&gt;&lt;wsp:rsid wsp:val=&quot;00A80450&quot;/&gt;&lt;wsp:rsid wsp:val=&quot;00A8082E&quot;/&gt;&lt;wsp:rsid wsp:val=&quot;00A828E4&quot;/&gt;&lt;wsp:rsid wsp:val=&quot;00A8369B&quot;/&gt;&lt;wsp:rsid wsp:val=&quot;00A84500&quot;/&gt;&lt;wsp:rsid wsp:val=&quot;00A84F3F&quot;/&gt;&lt;wsp:rsid wsp:val=&quot;00A85A91&quot;/&gt;&lt;wsp:rsid wsp:val=&quot;00A87AA1&quot;/&gt;&lt;wsp:rsid wsp:val=&quot;00A90780&quot;/&gt;&lt;wsp:rsid wsp:val=&quot;00A91748&quot;/&gt;&lt;wsp:rsid wsp:val=&quot;00A92203&quot;/&gt;&lt;wsp:rsid wsp:val=&quot;00A96A23&quot;/&gt;&lt;wsp:rsid wsp:val=&quot;00AA010A&quot;/&gt;&lt;wsp:rsid wsp:val=&quot;00AA20F8&quot;/&gt;&lt;wsp:rsid wsp:val=&quot;00AA4B1F&quot;/&gt;&lt;wsp:rsid wsp:val=&quot;00AA5FF9&quot;/&gt;&lt;wsp:rsid wsp:val=&quot;00AB0619&quot;/&gt;&lt;wsp:rsid wsp:val=&quot;00AB0907&quot;/&gt;&lt;wsp:rsid wsp:val=&quot;00AB0F9C&quot;/&gt;&lt;wsp:rsid wsp:val=&quot;00AB241E&quot;/&gt;&lt;wsp:rsid wsp:val=&quot;00AB3AC9&quot;/&gt;&lt;wsp:rsid wsp:val=&quot;00AC0C03&quot;/&gt;&lt;wsp:rsid wsp:val=&quot;00AC3EE8&quot;/&gt;&lt;wsp:rsid wsp:val=&quot;00AC75C2&quot;/&gt;&lt;wsp:rsid wsp:val=&quot;00AD0383&quot;/&gt;&lt;wsp:rsid wsp:val=&quot;00AD0D4B&quot;/&gt;&lt;wsp:rsid wsp:val=&quot;00AD1A76&quot;/&gt;&lt;wsp:rsid wsp:val=&quot;00AD6863&quot;/&gt;&lt;wsp:rsid wsp:val=&quot;00AD6A7E&quot;/&gt;&lt;wsp:rsid wsp:val=&quot;00AD74A7&quot;/&gt;&lt;wsp:rsid wsp:val=&quot;00AD7C61&quot;/&gt;&lt;wsp:rsid wsp:val=&quot;00AE0388&quot;/&gt;&lt;wsp:rsid wsp:val=&quot;00AE2E66&quot;/&gt;&lt;wsp:rsid wsp:val=&quot;00AE4E49&quot;/&gt;&lt;wsp:rsid wsp:val=&quot;00AF0BBA&quot;/&gt;&lt;wsp:rsid wsp:val=&quot;00AF22A8&quot;/&gt;&lt;wsp:rsid wsp:val=&quot;00AF457A&quot;/&gt;&lt;wsp:rsid wsp:val=&quot;00AF4BFB&quot;/&gt;&lt;wsp:rsid wsp:val=&quot;00AF5B94&quot;/&gt;&lt;wsp:rsid wsp:val=&quot;00AF6AD3&quot;/&gt;&lt;wsp:rsid wsp:val=&quot;00B0141F&quot;/&gt;&lt;wsp:rsid wsp:val=&quot;00B02C1A&quot;/&gt;&lt;wsp:rsid wsp:val=&quot;00B03486&quot;/&gt;&lt;wsp:rsid wsp:val=&quot;00B03531&quot;/&gt;&lt;wsp:rsid wsp:val=&quot;00B05A95&quot;/&gt;&lt;wsp:rsid wsp:val=&quot;00B06282&quot;/&gt;&lt;wsp:rsid wsp:val=&quot;00B06380&quot;/&gt;&lt;wsp:rsid wsp:val=&quot;00B0794B&quot;/&gt;&lt;wsp:rsid wsp:val=&quot;00B1243C&quot;/&gt;&lt;wsp:rsid wsp:val=&quot;00B12795&quot;/&gt;&lt;wsp:rsid wsp:val=&quot;00B1654B&quot;/&gt;&lt;wsp:rsid wsp:val=&quot;00B22F71&quot;/&gt;&lt;wsp:rsid wsp:val=&quot;00B2320A&quot;/&gt;&lt;wsp:rsid wsp:val=&quot;00B3061B&quot;/&gt;&lt;wsp:rsid wsp:val=&quot;00B32D5D&quot;/&gt;&lt;wsp:rsid wsp:val=&quot;00B35F71&quot;/&gt;&lt;wsp:rsid wsp:val=&quot;00B36796&quot;/&gt;&lt;wsp:rsid wsp:val=&quot;00B40AFC&quot;/&gt;&lt;wsp:rsid wsp:val=&quot;00B425A2&quot;/&gt;&lt;wsp:rsid wsp:val=&quot;00B43504&quot;/&gt;&lt;wsp:rsid wsp:val=&quot;00B477DC&quot;/&gt;&lt;wsp:rsid wsp:val=&quot;00B52B6B&quot;/&gt;&lt;wsp:rsid wsp:val=&quot;00B56E7B&quot;/&gt;&lt;wsp:rsid wsp:val=&quot;00B56FA1&quot;/&gt;&lt;wsp:rsid wsp:val=&quot;00B57618&quot;/&gt;&lt;wsp:rsid wsp:val=&quot;00B6237C&quot;/&gt;&lt;wsp:rsid wsp:val=&quot;00B656D9&quot;/&gt;&lt;wsp:rsid wsp:val=&quot;00B767BE&quot;/&gt;&lt;wsp:rsid wsp:val=&quot;00B80A11&quot;/&gt;&lt;wsp:rsid wsp:val=&quot;00B8211F&quot;/&gt;&lt;wsp:rsid wsp:val=&quot;00B8434D&quot;/&gt;&lt;wsp:rsid wsp:val=&quot;00B84437&quot;/&gt;&lt;wsp:rsid wsp:val=&quot;00B84F4E&quot;/&gt;&lt;wsp:rsid wsp:val=&quot;00B85467&quot;/&gt;&lt;wsp:rsid wsp:val=&quot;00B85BE7&quot;/&gt;&lt;wsp:rsid wsp:val=&quot;00B91CD6&quot;/&gt;&lt;wsp:rsid wsp:val=&quot;00B9258D&quot;/&gt;&lt;wsp:rsid wsp:val=&quot;00B93070&quot;/&gt;&lt;wsp:rsid wsp:val=&quot;00B93D3D&quot;/&gt;&lt;wsp:rsid wsp:val=&quot;00B94B53&quot;/&gt;&lt;wsp:rsid wsp:val=&quot;00BA17CD&quot;/&gt;&lt;wsp:rsid wsp:val=&quot;00BA2A75&quot;/&gt;&lt;wsp:rsid wsp:val=&quot;00BA56E6&quot;/&gt;&lt;wsp:rsid wsp:val=&quot;00BA5838&quot;/&gt;&lt;wsp:rsid wsp:val=&quot;00BA78E7&quot;/&gt;&lt;wsp:rsid wsp:val=&quot;00BB1DD9&quot;/&gt;&lt;wsp:rsid wsp:val=&quot;00BC1C8F&quot;/&gt;&lt;wsp:rsid wsp:val=&quot;00BC336D&quot;/&gt;&lt;wsp:rsid wsp:val=&quot;00BC3C2A&quot;/&gt;&lt;wsp:rsid wsp:val=&quot;00BC3D55&quot;/&gt;&lt;wsp:rsid wsp:val=&quot;00BC3E2A&quot;/&gt;&lt;wsp:rsid wsp:val=&quot;00BD1AD9&quot;/&gt;&lt;wsp:rsid wsp:val=&quot;00BD3953&quot;/&gt;&lt;wsp:rsid wsp:val=&quot;00BD3D91&quot;/&gt;&lt;wsp:rsid wsp:val=&quot;00BD577F&quot;/&gt;&lt;wsp:rsid wsp:val=&quot;00BD608F&quot;/&gt;&lt;wsp:rsid wsp:val=&quot;00BD69A6&quot;/&gt;&lt;wsp:rsid wsp:val=&quot;00BE0EC1&quot;/&gt;&lt;wsp:rsid wsp:val=&quot;00BE360A&quot;/&gt;&lt;wsp:rsid wsp:val=&quot;00BE3EAD&quot;/&gt;&lt;wsp:rsid wsp:val=&quot;00BE5E43&quot;/&gt;&lt;wsp:rsid wsp:val=&quot;00BE5F79&quot;/&gt;&lt;wsp:rsid wsp:val=&quot;00BE68A0&quot;/&gt;&lt;wsp:rsid wsp:val=&quot;00BE74EF&quot;/&gt;&lt;wsp:rsid wsp:val=&quot;00BF0108&quot;/&gt;&lt;wsp:rsid wsp:val=&quot;00BF3596&quot;/&gt;&lt;wsp:rsid wsp:val=&quot;00BF3EE7&quot;/&gt;&lt;wsp:rsid wsp:val=&quot;00BF4B81&quot;/&gt;&lt;wsp:rsid wsp:val=&quot;00BF6275&quot;/&gt;&lt;wsp:rsid wsp:val=&quot;00BF7B8C&quot;/&gt;&lt;wsp:rsid wsp:val=&quot;00C03ABA&quot;/&gt;&lt;wsp:rsid wsp:val=&quot;00C03ACB&quot;/&gt;&lt;wsp:rsid wsp:val=&quot;00C05749&quot;/&gt;&lt;wsp:rsid wsp:val=&quot;00C070F4&quot;/&gt;&lt;wsp:rsid wsp:val=&quot;00C157F7&quot;/&gt;&lt;wsp:rsid wsp:val=&quot;00C20CC4&quot;/&gt;&lt;wsp:rsid wsp:val=&quot;00C2353B&quot;/&gt;&lt;wsp:rsid wsp:val=&quot;00C246B9&quot;/&gt;&lt;wsp:rsid wsp:val=&quot;00C24FB9&quot;/&gt;&lt;wsp:rsid wsp:val=&quot;00C310FE&quot;/&gt;&lt;wsp:rsid wsp:val=&quot;00C3122A&quot;/&gt;&lt;wsp:rsid wsp:val=&quot;00C329FC&quot;/&gt;&lt;wsp:rsid wsp:val=&quot;00C37278&quot;/&gt;&lt;wsp:rsid wsp:val=&quot;00C376E6&quot;/&gt;&lt;wsp:rsid wsp:val=&quot;00C4009E&quot;/&gt;&lt;wsp:rsid wsp:val=&quot;00C44EBC&quot;/&gt;&lt;wsp:rsid wsp:val=&quot;00C45DEC&quot;/&gt;&lt;wsp:rsid wsp:val=&quot;00C5022E&quot;/&gt;&lt;wsp:rsid wsp:val=&quot;00C506F8&quot;/&gt;&lt;wsp:rsid wsp:val=&quot;00C515B0&quot;/&gt;&lt;wsp:rsid wsp:val=&quot;00C522B5&quot;/&gt;&lt;wsp:rsid wsp:val=&quot;00C5625B&quot;/&gt;&lt;wsp:rsid wsp:val=&quot;00C56C88&quot;/&gt;&lt;wsp:rsid wsp:val=&quot;00C62041&quot;/&gt;&lt;wsp:rsid wsp:val=&quot;00C6291D&quot;/&gt;&lt;wsp:rsid wsp:val=&quot;00C71AA7&quot;/&gt;&lt;wsp:rsid wsp:val=&quot;00C73680&quot;/&gt;&lt;wsp:rsid wsp:val=&quot;00C73CAE&quot;/&gt;&lt;wsp:rsid wsp:val=&quot;00C779EB&quot;/&gt;&lt;wsp:rsid wsp:val=&quot;00C77ACD&quot;/&gt;&lt;wsp:rsid wsp:val=&quot;00C808CE&quot;/&gt;&lt;wsp:rsid wsp:val=&quot;00C8109A&quot;/&gt;&lt;wsp:rsid wsp:val=&quot;00C81F40&quot;/&gt;&lt;wsp:rsid wsp:val=&quot;00C830A6&quot;/&gt;&lt;wsp:rsid wsp:val=&quot;00C83936&quot;/&gt;&lt;wsp:rsid wsp:val=&quot;00C8522A&quot;/&gt;&lt;wsp:rsid wsp:val=&quot;00C90DE1&quot;/&gt;&lt;wsp:rsid wsp:val=&quot;00C942F3&quot;/&gt;&lt;wsp:rsid wsp:val=&quot;00CA0290&quot;/&gt;&lt;wsp:rsid wsp:val=&quot;00CA2584&quot;/&gt;&lt;wsp:rsid wsp:val=&quot;00CA7ECB&quot;/&gt;&lt;wsp:rsid wsp:val=&quot;00CB4352&quot;/&gt;&lt;wsp:rsid wsp:val=&quot;00CB5E8E&quot;/&gt;&lt;wsp:rsid wsp:val=&quot;00CB6939&quot;/&gt;&lt;wsp:rsid wsp:val=&quot;00CB6DB2&quot;/&gt;&lt;wsp:rsid wsp:val=&quot;00CC0848&quot;/&gt;&lt;wsp:rsid wsp:val=&quot;00CC1358&quot;/&gt;&lt;wsp:rsid wsp:val=&quot;00CC22B5&quot;/&gt;&lt;wsp:rsid wsp:val=&quot;00CC2D73&quot;/&gt;&lt;wsp:rsid wsp:val=&quot;00CC772D&quot;/&gt;&lt;wsp:rsid wsp:val=&quot;00CD1062&quot;/&gt;&lt;wsp:rsid wsp:val=&quot;00CD4C1F&quot;/&gt;&lt;wsp:rsid wsp:val=&quot;00CD560C&quot;/&gt;&lt;wsp:rsid wsp:val=&quot;00CD71EA&quot;/&gt;&lt;wsp:rsid wsp:val=&quot;00CE0881&quot;/&gt;&lt;wsp:rsid wsp:val=&quot;00CE1955&quot;/&gt;&lt;wsp:rsid wsp:val=&quot;00CE5386&quot;/&gt;&lt;wsp:rsid wsp:val=&quot;00CE72B3&quot;/&gt;&lt;wsp:rsid wsp:val=&quot;00CE7548&quot;/&gt;&lt;wsp:rsid wsp:val=&quot;00CF3230&quot;/&gt;&lt;wsp:rsid wsp:val=&quot;00CF55A0&quot;/&gt;&lt;wsp:rsid wsp:val=&quot;00CF5B5A&quot;/&gt;&lt;wsp:rsid wsp:val=&quot;00CF64AF&quot;/&gt;&lt;wsp:rsid wsp:val=&quot;00D00273&quot;/&gt;&lt;wsp:rsid wsp:val=&quot;00D01978&quot;/&gt;&lt;wsp:rsid wsp:val=&quot;00D051DD&quot;/&gt;&lt;wsp:rsid wsp:val=&quot;00D1336C&quot;/&gt;&lt;wsp:rsid wsp:val=&quot;00D1352C&quot;/&gt;&lt;wsp:rsid wsp:val=&quot;00D16962&quot;/&gt;&lt;wsp:rsid wsp:val=&quot;00D21ABA&quot;/&gt;&lt;wsp:rsid wsp:val=&quot;00D23970&quot;/&gt;&lt;wsp:rsid wsp:val=&quot;00D24B9E&quot;/&gt;&lt;wsp:rsid wsp:val=&quot;00D268FE&quot;/&gt;&lt;wsp:rsid wsp:val=&quot;00D26E57&quot;/&gt;&lt;wsp:rsid wsp:val=&quot;00D310DA&quot;/&gt;&lt;wsp:rsid wsp:val=&quot;00D318CD&quot;/&gt;&lt;wsp:rsid wsp:val=&quot;00D3472B&quot;/&gt;&lt;wsp:rsid wsp:val=&quot;00D34B82&quot;/&gt;&lt;wsp:rsid wsp:val=&quot;00D3503C&quot;/&gt;&lt;wsp:rsid wsp:val=&quot;00D36349&quot;/&gt;&lt;wsp:rsid wsp:val=&quot;00D4447C&quot;/&gt;&lt;wsp:rsid wsp:val=&quot;00D456AC&quot;/&gt;&lt;wsp:rsid wsp:val=&quot;00D54DAC&quot;/&gt;&lt;wsp:rsid wsp:val=&quot;00D57423&quot;/&gt;&lt;wsp:rsid wsp:val=&quot;00D578B7&quot;/&gt;&lt;wsp:rsid wsp:val=&quot;00D57EEC&quot;/&gt;&lt;wsp:rsid wsp:val=&quot;00D6107B&quot;/&gt;&lt;wsp:rsid wsp:val=&quot;00D62329&quot;/&gt;&lt;wsp:rsid wsp:val=&quot;00D70DD3&quot;/&gt;&lt;wsp:rsid wsp:val=&quot;00D7244E&quot;/&gt;&lt;wsp:rsid wsp:val=&quot;00D72687&quot;/&gt;&lt;wsp:rsid wsp:val=&quot;00D72DEC&quot;/&gt;&lt;wsp:rsid wsp:val=&quot;00D734E8&quot;/&gt;&lt;wsp:rsid wsp:val=&quot;00D75257&quot;/&gt;&lt;wsp:rsid wsp:val=&quot;00D7649F&quot;/&gt;&lt;wsp:rsid wsp:val=&quot;00D824C6&quot;/&gt;&lt;wsp:rsid wsp:val=&quot;00D8404D&quot;/&gt;&lt;wsp:rsid wsp:val=&quot;00D85C7F&quot;/&gt;&lt;wsp:rsid wsp:val=&quot;00D8755D&quot;/&gt;&lt;wsp:rsid wsp:val=&quot;00D9014C&quot;/&gt;&lt;wsp:rsid wsp:val=&quot;00D91A4D&quot;/&gt;&lt;wsp:rsid wsp:val=&quot;00D93B01&quot;/&gt;&lt;wsp:rsid wsp:val=&quot;00D951F9&quot;/&gt;&lt;wsp:rsid wsp:val=&quot;00D95AD0&quot;/&gt;&lt;wsp:rsid wsp:val=&quot;00D965B5&quot;/&gt;&lt;wsp:rsid wsp:val=&quot;00D96708&quot;/&gt;&lt;wsp:rsid wsp:val=&quot;00DA01F0&quot;/&gt;&lt;wsp:rsid wsp:val=&quot;00DA1FBA&quot;/&gt;&lt;wsp:rsid wsp:val=&quot;00DA5E81&quot;/&gt;&lt;wsp:rsid wsp:val=&quot;00DB137D&quot;/&gt;&lt;wsp:rsid wsp:val=&quot;00DB379C&quot;/&gt;&lt;wsp:rsid wsp:val=&quot;00DC4FC2&quot;/&gt;&lt;wsp:rsid wsp:val=&quot;00DC56B7&quot;/&gt;&lt;wsp:rsid wsp:val=&quot;00DD1B65&quot;/&gt;&lt;wsp:rsid wsp:val=&quot;00DD220F&quot;/&gt;&lt;wsp:rsid wsp:val=&quot;00DD361C&quot;/&gt;&lt;wsp:rsid wsp:val=&quot;00DD44E9&quot;/&gt;&lt;wsp:rsid wsp:val=&quot;00DD655E&quot;/&gt;&lt;wsp:rsid wsp:val=&quot;00DD7550&quot;/&gt;&lt;wsp:rsid wsp:val=&quot;00DE19F3&quot;/&gt;&lt;wsp:rsid wsp:val=&quot;00DE620B&quot;/&gt;&lt;wsp:rsid wsp:val=&quot;00DF1F85&quot;/&gt;&lt;wsp:rsid wsp:val=&quot;00DF2B35&quot;/&gt;&lt;wsp:rsid wsp:val=&quot;00DF457A&quot;/&gt;&lt;wsp:rsid wsp:val=&quot;00DF561F&quot;/&gt;&lt;wsp:rsid wsp:val=&quot;00E01E52&quot;/&gt;&lt;wsp:rsid wsp:val=&quot;00E05CB4&quot;/&gt;&lt;wsp:rsid wsp:val=&quot;00E062DC&quot;/&gt;&lt;wsp:rsid wsp:val=&quot;00E10AFE&quot;/&gt;&lt;wsp:rsid wsp:val=&quot;00E12334&quot;/&gt;&lt;wsp:rsid wsp:val=&quot;00E12EEC&quot;/&gt;&lt;wsp:rsid wsp:val=&quot;00E145EF&quot;/&gt;&lt;wsp:rsid wsp:val=&quot;00E15728&quot;/&gt;&lt;wsp:rsid wsp:val=&quot;00E169CD&quot;/&gt;&lt;wsp:rsid wsp:val=&quot;00E20CB7&quot;/&gt;&lt;wsp:rsid wsp:val=&quot;00E222C7&quot;/&gt;&lt;wsp:rsid wsp:val=&quot;00E23410&quot;/&gt;&lt;wsp:rsid wsp:val=&quot;00E23671&quot;/&gt;&lt;wsp:rsid wsp:val=&quot;00E30E64&quot;/&gt;&lt;wsp:rsid wsp:val=&quot;00E37ABD&quot;/&gt;&lt;wsp:rsid wsp:val=&quot;00E40461&quot;/&gt;&lt;wsp:rsid wsp:val=&quot;00E41713&quot;/&gt;&lt;wsp:rsid wsp:val=&quot;00E425C3&quot;/&gt;&lt;wsp:rsid wsp:val=&quot;00E4797F&quot;/&gt;&lt;wsp:rsid wsp:val=&quot;00E525DC&quot;/&gt;&lt;wsp:rsid wsp:val=&quot;00E54243&quot;/&gt;&lt;wsp:rsid wsp:val=&quot;00E54249&quot;/&gt;&lt;wsp:rsid wsp:val=&quot;00E57038&quot;/&gt;&lt;wsp:rsid wsp:val=&quot;00E57712&quot;/&gt;&lt;wsp:rsid wsp:val=&quot;00E602A1&quot;/&gt;&lt;wsp:rsid wsp:val=&quot;00E61751&quot;/&gt;&lt;wsp:rsid wsp:val=&quot;00E6445B&quot;/&gt;&lt;wsp:rsid wsp:val=&quot;00E65557&quot;/&gt;&lt;wsp:rsid wsp:val=&quot;00E73A3E&quot;/&gt;&lt;wsp:rsid wsp:val=&quot;00E756AB&quot;/&gt;&lt;wsp:rsid wsp:val=&quot;00E76BF1&quot;/&gt;&lt;wsp:rsid wsp:val=&quot;00E839AB&quot;/&gt;&lt;wsp:rsid wsp:val=&quot;00E853B1&quot;/&gt;&lt;wsp:rsid wsp:val=&quot;00E872E5&quot;/&gt;&lt;wsp:rsid wsp:val=&quot;00E908D1&quot;/&gt;&lt;wsp:rsid wsp:val=&quot;00E91524&quot;/&gt;&lt;wsp:rsid wsp:val=&quot;00E91F50&quot;/&gt;&lt;wsp:rsid wsp:val=&quot;00E93686&quot;/&gt;&lt;wsp:rsid wsp:val=&quot;00E940C4&quot;/&gt;&lt;wsp:rsid wsp:val=&quot;00EA0B45&quot;/&gt;&lt;wsp:rsid wsp:val=&quot;00EA1803&quot;/&gt;&lt;wsp:rsid wsp:val=&quot;00EA301F&quot;/&gt;&lt;wsp:rsid wsp:val=&quot;00EA4357&quot;/&gt;&lt;wsp:rsid wsp:val=&quot;00EB2F21&quot;/&gt;&lt;wsp:rsid wsp:val=&quot;00EB5791&quot;/&gt;&lt;wsp:rsid wsp:val=&quot;00EB5D68&quot;/&gt;&lt;wsp:rsid wsp:val=&quot;00EC2D8C&quot;/&gt;&lt;wsp:rsid wsp:val=&quot;00EC7837&quot;/&gt;&lt;wsp:rsid wsp:val=&quot;00ED6137&quot;/&gt;&lt;wsp:rsid wsp:val=&quot;00ED694C&quot;/&gt;&lt;wsp:rsid wsp:val=&quot;00EE32EF&quot;/&gt;&lt;wsp:rsid wsp:val=&quot;00EE4572&quot;/&gt;&lt;wsp:rsid wsp:val=&quot;00EE5FE9&quot;/&gt;&lt;wsp:rsid wsp:val=&quot;00EE68CD&quot;/&gt;&lt;wsp:rsid wsp:val=&quot;00EE6AE2&quot;/&gt;&lt;wsp:rsid wsp:val=&quot;00EF21D2&quot;/&gt;&lt;wsp:rsid wsp:val=&quot;00EF2C5D&quot;/&gt;&lt;wsp:rsid wsp:val=&quot;00EF30A6&quot;/&gt;&lt;wsp:rsid wsp:val=&quot;00EF3F25&quot;/&gt;&lt;wsp:rsid wsp:val=&quot;00EF52F9&quot;/&gt;&lt;wsp:rsid wsp:val=&quot;00EF78D3&quot;/&gt;&lt;wsp:rsid wsp:val=&quot;00F020CB&quot;/&gt;&lt;wsp:rsid wsp:val=&quot;00F0288B&quot;/&gt;&lt;wsp:rsid wsp:val=&quot;00F044A5&quot;/&gt;&lt;wsp:rsid wsp:val=&quot;00F044D9&quot;/&gt;&lt;wsp:rsid wsp:val=&quot;00F04721&quot;/&gt;&lt;wsp:rsid wsp:val=&quot;00F055C3&quot;/&gt;&lt;wsp:rsid wsp:val=&quot;00F07637&quot;/&gt;&lt;wsp:rsid wsp:val=&quot;00F07AA2&quot;/&gt;&lt;wsp:rsid wsp:val=&quot;00F07D35&quot;/&gt;&lt;wsp:rsid wsp:val=&quot;00F10272&quot;/&gt;&lt;wsp:rsid wsp:val=&quot;00F11EDA&quot;/&gt;&lt;wsp:rsid wsp:val=&quot;00F204C4&quot;/&gt;&lt;wsp:rsid wsp:val=&quot;00F2534E&quot;/&gt;&lt;wsp:rsid wsp:val=&quot;00F260FF&quot;/&gt;&lt;wsp:rsid wsp:val=&quot;00F30C0A&quot;/&gt;&lt;wsp:rsid wsp:val=&quot;00F30C28&quot;/&gt;&lt;wsp:rsid wsp:val=&quot;00F32667&quot;/&gt;&lt;wsp:rsid wsp:val=&quot;00F352D4&quot;/&gt;&lt;wsp:rsid wsp:val=&quot;00F359E4&quot;/&gt;&lt;wsp:rsid wsp:val=&quot;00F36B09&quot;/&gt;&lt;wsp:rsid wsp:val=&quot;00F36DD6&quot;/&gt;&lt;wsp:rsid wsp:val=&quot;00F3735F&quot;/&gt;&lt;wsp:rsid wsp:val=&quot;00F43DE2&quot;/&gt;&lt;wsp:rsid wsp:val=&quot;00F45C64&quot;/&gt;&lt;wsp:rsid wsp:val=&quot;00F5028C&quot;/&gt;&lt;wsp:rsid wsp:val=&quot;00F50F6D&quot;/&gt;&lt;wsp:rsid wsp:val=&quot;00F51F12&quot;/&gt;&lt;wsp:rsid wsp:val=&quot;00F528BD&quot;/&gt;&lt;wsp:rsid wsp:val=&quot;00F53C66&quot;/&gt;&lt;wsp:rsid wsp:val=&quot;00F55CEE&quot;/&gt;&lt;wsp:rsid wsp:val=&quot;00F6024F&quot;/&gt;&lt;wsp:rsid wsp:val=&quot;00F612CA&quot;/&gt;&lt;wsp:rsid wsp:val=&quot;00F6181C&quot;/&gt;&lt;wsp:rsid wsp:val=&quot;00F63453&quot;/&gt;&lt;wsp:rsid wsp:val=&quot;00F646B7&quot;/&gt;&lt;wsp:rsid wsp:val=&quot;00F64872&quot;/&gt;&lt;wsp:rsid wsp:val=&quot;00F64F17&quot;/&gt;&lt;wsp:rsid wsp:val=&quot;00F65C77&quot;/&gt;&lt;wsp:rsid wsp:val=&quot;00F661E9&quot;/&gt;&lt;wsp:rsid wsp:val=&quot;00F667E2&quot;/&gt;&lt;wsp:rsid wsp:val=&quot;00F6702D&quot;/&gt;&lt;wsp:rsid wsp:val=&quot;00F73E95&quot;/&gt;&lt;wsp:rsid wsp:val=&quot;00F75C3D&quot;/&gt;&lt;wsp:rsid wsp:val=&quot;00F75DED&quot;/&gt;&lt;wsp:rsid wsp:val=&quot;00F817AD&quot;/&gt;&lt;wsp:rsid wsp:val=&quot;00F850BA&quot;/&gt;&lt;wsp:rsid wsp:val=&quot;00F86913&quot;/&gt;&lt;wsp:rsid wsp:val=&quot;00F956F1&quot;/&gt;&lt;wsp:rsid wsp:val=&quot;00F95FB6&quot;/&gt;&lt;wsp:rsid wsp:val=&quot;00F96FB8&quot;/&gt;&lt;wsp:rsid wsp:val=&quot;00FA2D49&quot;/&gt;&lt;wsp:rsid wsp:val=&quot;00FA4E04&quot;/&gt;&lt;wsp:rsid wsp:val=&quot;00FA5763&quot;/&gt;&lt;wsp:rsid wsp:val=&quot;00FB7DF1&quot;/&gt;&lt;wsp:rsid wsp:val=&quot;00FC0489&quot;/&gt;&lt;wsp:rsid wsp:val=&quot;00FD14F5&quot;/&gt;&lt;wsp:rsid wsp:val=&quot;00FD4274&quot;/&gt;&lt;wsp:rsid wsp:val=&quot;00FD7F49&quot;/&gt;&lt;wsp:rsid wsp:val=&quot;00FE17C4&quot;/&gt;&lt;wsp:rsid wsp:val=&quot;00FE19D6&quot;/&gt;&lt;wsp:rsid wsp:val=&quot;00FF5363&quot;/&gt;&lt;wsp:rsid wsp:val=&quot;00FF6303&quot;/&gt;&lt;/wsp:rsids&gt;&lt;/w:docPr&gt;&lt;w:body&gt;&lt;w:p wsp:rsidR=&quot;00000000&quot; wsp:rsidRDefault=&quot;00EE6AE2&quot;&gt;&lt;m:oMathPara&gt;&lt;m:oMath&gt;&lt;m:sSub&gt;&lt;m:sSubPr&gt;&lt;m:ctrlPr&gt;&lt;w:rPr&gt;&lt;w:rFonts w:ascii=&quot;Cambria Math&quot; w:h-ansi=&quot;Cambria Math&quot; w:cs=&quot;Arial&quot;/&gt;&lt;wx:font wx:val=&quot;Cambria Math&quot;/&gt;&lt;w:i/&gt;&lt;w:sz w:val=&quot;18&quot;/&gt;&lt;w:sz-cs w:val=&quot;18&quot;/&gt;&lt;/w:rPr&gt;&lt;/m:ctrlPr&gt;&lt;/m:sSubPr&gt;&lt;m:e&gt;&lt;m:r&gt;&lt;w:rPr&gt;&lt;w:rFonts w:ascii=&quot;Cambria Math&quot; w:h-ansi=&quot;Cambria Math&quot; w:cs=&quot;Arial&quot;/&gt;&lt;wx:font wx:val=&quot;Cambria Math&quot;/&gt;&lt;w:i/&gt;&lt;w:sz w:val=&quot;18&quot;/&gt;&lt;w:sz-cs w:val=&quot;18&quot;/&gt;&lt;/w:rPr&gt;&lt;m:t&gt;c&lt;/m:t&gt;&lt;/m:r&gt;&lt;/m:e&gt;&lt;m:sub&gt;&lt;m:r&gt;&lt;w:rPr&gt;&lt;w:rFonts w:ascii=&quot;Cambria Math&quot; w:h-ansi=&quot;Cambria Math&quot; w:cs=&quot;Arial&quot;/&gt;&lt;wx:font wx:val=&quot;Cambria Math&quot;/&gt;&lt;w:i/&gt;&lt;w:sz w:val=&quot;18&quot;/&gt;&lt;w:sz-cs w:val=&quot;18&quot;/&gt;&lt;/w:rPr&gt;&lt;m:t&gt;1&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4" o:title="" chromakey="white"/>
          </v:shape>
        </w:pict>
      </w:r>
      <w:r w:rsidRPr="00657BB1">
        <w:rPr>
          <w:rFonts w:ascii="Verdana" w:hAnsi="Verdana" w:cs="Arial"/>
          <w:sz w:val="18"/>
          <w:szCs w:val="18"/>
        </w:rPr>
        <w:fldChar w:fldCharType="end"/>
      </w:r>
      <w:r w:rsidRPr="004057C2">
        <w:rPr>
          <w:rFonts w:ascii="Verdana" w:hAnsi="Verdana" w:cs="Arial"/>
          <w:sz w:val="18"/>
          <w:szCs w:val="18"/>
        </w:rPr>
        <w:t xml:space="preserve">    </w:t>
      </w:r>
      <w:r>
        <w:rPr>
          <w:rFonts w:ascii="Verdana" w:hAnsi="Verdana" w:cs="Arial"/>
          <w:sz w:val="18"/>
          <w:szCs w:val="18"/>
        </w:rPr>
        <w:tab/>
      </w:r>
      <w:r w:rsidRPr="004057C2">
        <w:rPr>
          <w:rFonts w:ascii="Verdana" w:hAnsi="Verdana" w:cs="Arial"/>
          <w:sz w:val="18"/>
          <w:szCs w:val="18"/>
        </w:rPr>
        <w:t xml:space="preserve">= Coeficiente de ponderación para la Evaluación de la Calidad y Propuesta </w:t>
      </w:r>
    </w:p>
    <w:p w:rsidR="008774CC" w:rsidRDefault="008774CC" w:rsidP="0032212F">
      <w:pPr>
        <w:widowControl w:val="0"/>
        <w:tabs>
          <w:tab w:val="left" w:pos="-1276"/>
          <w:tab w:val="left" w:pos="851"/>
        </w:tabs>
        <w:ind w:left="2127" w:firstLine="141"/>
        <w:jc w:val="both"/>
        <w:rPr>
          <w:rFonts w:ascii="Verdana" w:hAnsi="Verdana" w:cs="Arial"/>
          <w:sz w:val="18"/>
          <w:szCs w:val="18"/>
        </w:rPr>
      </w:pPr>
      <w:r w:rsidRPr="00657BB1">
        <w:rPr>
          <w:rFonts w:ascii="Verdana" w:hAnsi="Verdana" w:cs="Arial"/>
          <w:sz w:val="18"/>
          <w:szCs w:val="18"/>
        </w:rPr>
        <w:fldChar w:fldCharType="begin"/>
      </w:r>
      <w:r w:rsidRPr="00657BB1">
        <w:rPr>
          <w:rFonts w:ascii="Verdana" w:hAnsi="Verdana" w:cs="Arial"/>
          <w:sz w:val="18"/>
          <w:szCs w:val="18"/>
        </w:rPr>
        <w:instrText xml:space="preserve"> QUOTE </w:instrText>
      </w:r>
      <w:r w:rsidRPr="00657BB1">
        <w:pict>
          <v:shape id="_x0000_i1057" type="#_x0000_t75" style="width:9.75pt;height:1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3F01&quot;/&gt;&lt;w:defaultTabStop w:val=&quot;708&quot;/&gt;&lt;w:hyphenationZone w:val=&quot;425&quot;/&gt;&lt;w:drawingGridHorizontalSpacing w:val=&quot;10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4F79&quot;/&gt;&lt;wsp:rsid wsp:val=&quot;0000034D&quot;/&gt;&lt;wsp:rsid wsp:val=&quot;00001008&quot;/&gt;&lt;wsp:rsid wsp:val=&quot;0000233F&quot;/&gt;&lt;wsp:rsid wsp:val=&quot;00002AB7&quot;/&gt;&lt;wsp:rsid wsp:val=&quot;00006133&quot;/&gt;&lt;wsp:rsid wsp:val=&quot;000074CE&quot;/&gt;&lt;wsp:rsid wsp:val=&quot;00007AD8&quot;/&gt;&lt;wsp:rsid wsp:val=&quot;00007D31&quot;/&gt;&lt;wsp:rsid wsp:val=&quot;000108A8&quot;/&gt;&lt;wsp:rsid wsp:val=&quot;00011826&quot;/&gt;&lt;wsp:rsid wsp:val=&quot;00011C62&quot;/&gt;&lt;wsp:rsid wsp:val=&quot;00012AA2&quot;/&gt;&lt;wsp:rsid wsp:val=&quot;00013CD4&quot;/&gt;&lt;wsp:rsid wsp:val=&quot;0001453D&quot;/&gt;&lt;wsp:rsid wsp:val=&quot;00017B24&quot;/&gt;&lt;wsp:rsid wsp:val=&quot;00020139&quot;/&gt;&lt;wsp:rsid wsp:val=&quot;000219A9&quot;/&gt;&lt;wsp:rsid wsp:val=&quot;000223F5&quot;/&gt;&lt;wsp:rsid wsp:val=&quot;00022447&quot;/&gt;&lt;wsp:rsid wsp:val=&quot;000238FE&quot;/&gt;&lt;wsp:rsid wsp:val=&quot;00027DFC&quot;/&gt;&lt;wsp:rsid wsp:val=&quot;000301FE&quot;/&gt;&lt;wsp:rsid wsp:val=&quot;000354A8&quot;/&gt;&lt;wsp:rsid wsp:val=&quot;00036656&quot;/&gt;&lt;wsp:rsid wsp:val=&quot;000370F6&quot;/&gt;&lt;wsp:rsid wsp:val=&quot;000443E3&quot;/&gt;&lt;wsp:rsid wsp:val=&quot;0004491A&quot;/&gt;&lt;wsp:rsid wsp:val=&quot;00044D78&quot;/&gt;&lt;wsp:rsid wsp:val=&quot;00045098&quot;/&gt;&lt;wsp:rsid wsp:val=&quot;000475FA&quot;/&gt;&lt;wsp:rsid wsp:val=&quot;00050C77&quot;/&gt;&lt;wsp:rsid wsp:val=&quot;00051551&quot;/&gt;&lt;wsp:rsid wsp:val=&quot;00052C29&quot;/&gt;&lt;wsp:rsid wsp:val=&quot;00060E96&quot;/&gt;&lt;wsp:rsid wsp:val=&quot;00063CE9&quot;/&gt;&lt;wsp:rsid wsp:val=&quot;00066454&quot;/&gt;&lt;wsp:rsid wsp:val=&quot;0007538C&quot;/&gt;&lt;wsp:rsid wsp:val=&quot;0007639D&quot;/&gt;&lt;wsp:rsid wsp:val=&quot;00076C3D&quot;/&gt;&lt;wsp:rsid wsp:val=&quot;00080BFD&quot;/&gt;&lt;wsp:rsid wsp:val=&quot;00082F69&quot;/&gt;&lt;wsp:rsid wsp:val=&quot;00084EB7&quot;/&gt;&lt;wsp:rsid wsp:val=&quot;00086F0B&quot;/&gt;&lt;wsp:rsid wsp:val=&quot;00092AE3&quot;/&gt;&lt;wsp:rsid wsp:val=&quot;00094D07&quot;/&gt;&lt;wsp:rsid wsp:val=&quot;00096D92&quot;/&gt;&lt;wsp:rsid wsp:val=&quot;00097501&quot;/&gt;&lt;wsp:rsid wsp:val=&quot;00097EB6&quot;/&gt;&lt;wsp:rsid wsp:val=&quot;000A1813&quot;/&gt;&lt;wsp:rsid wsp:val=&quot;000A3E3C&quot;/&gt;&lt;wsp:rsid wsp:val=&quot;000B2246&quot;/&gt;&lt;wsp:rsid wsp:val=&quot;000B279B&quot;/&gt;&lt;wsp:rsid wsp:val=&quot;000B2B20&quot;/&gt;&lt;wsp:rsid wsp:val=&quot;000B55A8&quot;/&gt;&lt;wsp:rsid wsp:val=&quot;000C1573&quot;/&gt;&lt;wsp:rsid wsp:val=&quot;000C331D&quot;/&gt;&lt;wsp:rsid wsp:val=&quot;000C59EB&quot;/&gt;&lt;wsp:rsid wsp:val=&quot;000C74F7&quot;/&gt;&lt;wsp:rsid wsp:val=&quot;000C7F0F&quot;/&gt;&lt;wsp:rsid wsp:val=&quot;000E280D&quot;/&gt;&lt;wsp:rsid wsp:val=&quot;000E3C71&quot;/&gt;&lt;wsp:rsid wsp:val=&quot;000E4325&quot;/&gt;&lt;wsp:rsid wsp:val=&quot;000E488B&quot;/&gt;&lt;wsp:rsid wsp:val=&quot;000E48CC&quot;/&gt;&lt;wsp:rsid wsp:val=&quot;000E730F&quot;/&gt;&lt;wsp:rsid wsp:val=&quot;000F5BBA&quot;/&gt;&lt;wsp:rsid wsp:val=&quot;000F5CF0&quot;/&gt;&lt;wsp:rsid wsp:val=&quot;000F6A35&quot;/&gt;&lt;wsp:rsid wsp:val=&quot;001018AB&quot;/&gt;&lt;wsp:rsid wsp:val=&quot;001021BE&quot;/&gt;&lt;wsp:rsid wsp:val=&quot;0010261E&quot;/&gt;&lt;wsp:rsid wsp:val=&quot;0010288F&quot;/&gt;&lt;wsp:rsid wsp:val=&quot;001046BB&quot;/&gt;&lt;wsp:rsid wsp:val=&quot;001052DC&quot;/&gt;&lt;wsp:rsid wsp:val=&quot;001106B1&quot;/&gt;&lt;wsp:rsid wsp:val=&quot;00110DA4&quot;/&gt;&lt;wsp:rsid wsp:val=&quot;0011628E&quot;/&gt;&lt;wsp:rsid wsp:val=&quot;00122868&quot;/&gt;&lt;wsp:rsid wsp:val=&quot;00125C15&quot;/&gt;&lt;wsp:rsid wsp:val=&quot;001319C4&quot;/&gt;&lt;wsp:rsid wsp:val=&quot;00131C5B&quot;/&gt;&lt;wsp:rsid wsp:val=&quot;0013238E&quot;/&gt;&lt;wsp:rsid wsp:val=&quot;001363E0&quot;/&gt;&lt;wsp:rsid wsp:val=&quot;00141DA7&quot;/&gt;&lt;wsp:rsid wsp:val=&quot;00157A08&quot;/&gt;&lt;wsp:rsid wsp:val=&quot;0016090E&quot;/&gt;&lt;wsp:rsid wsp:val=&quot;00166E29&quot;/&gt;&lt;wsp:rsid wsp:val=&quot;0017013E&quot;/&gt;&lt;wsp:rsid wsp:val=&quot;00170771&quot;/&gt;&lt;wsp:rsid wsp:val=&quot;0017246C&quot;/&gt;&lt;wsp:rsid wsp:val=&quot;00174B80&quot;/&gt;&lt;wsp:rsid wsp:val=&quot;00174C31&quot;/&gt;&lt;wsp:rsid wsp:val=&quot;00176536&quot;/&gt;&lt;wsp:rsid wsp:val=&quot;00176DDF&quot;/&gt;&lt;wsp:rsid wsp:val=&quot;001774DA&quot;/&gt;&lt;wsp:rsid wsp:val=&quot;00177BEF&quot;/&gt;&lt;wsp:rsid wsp:val=&quot;00181226&quot;/&gt;&lt;wsp:rsid wsp:val=&quot;001819DC&quot;/&gt;&lt;wsp:rsid wsp:val=&quot;00184A55&quot;/&gt;&lt;wsp:rsid wsp:val=&quot;001852C4&quot;/&gt;&lt;wsp:rsid wsp:val=&quot;00187594&quot;/&gt;&lt;wsp:rsid wsp:val=&quot;001940C8&quot;/&gt;&lt;wsp:rsid wsp:val=&quot;00195C5B&quot;/&gt;&lt;wsp:rsid wsp:val=&quot;001A1D50&quot;/&gt;&lt;wsp:rsid wsp:val=&quot;001A294B&quot;/&gt;&lt;wsp:rsid wsp:val=&quot;001A5693&quot;/&gt;&lt;wsp:rsid wsp:val=&quot;001A58EB&quot;/&gt;&lt;wsp:rsid wsp:val=&quot;001A7D50&quot;/&gt;&lt;wsp:rsid wsp:val=&quot;001B0878&quot;/&gt;&lt;wsp:rsid wsp:val=&quot;001B1039&quot;/&gt;&lt;wsp:rsid wsp:val=&quot;001B515E&quot;/&gt;&lt;wsp:rsid wsp:val=&quot;001B7F26&quot;/&gt;&lt;wsp:rsid wsp:val=&quot;001C5CCE&quot;/&gt;&lt;wsp:rsid wsp:val=&quot;001D0C71&quot;/&gt;&lt;wsp:rsid wsp:val=&quot;001D1F9D&quot;/&gt;&lt;wsp:rsid wsp:val=&quot;001D5A0B&quot;/&gt;&lt;wsp:rsid wsp:val=&quot;001D6632&quot;/&gt;&lt;wsp:rsid wsp:val=&quot;001E0030&quot;/&gt;&lt;wsp:rsid wsp:val=&quot;001E06B2&quot;/&gt;&lt;wsp:rsid wsp:val=&quot;001E2FEF&quot;/&gt;&lt;wsp:rsid wsp:val=&quot;001E50A2&quot;/&gt;&lt;wsp:rsid wsp:val=&quot;001E5BE4&quot;/&gt;&lt;wsp:rsid wsp:val=&quot;001E75BF&quot;/&gt;&lt;wsp:rsid wsp:val=&quot;001F4CAD&quot;/&gt;&lt;wsp:rsid wsp:val=&quot;002009C3&quot;/&gt;&lt;wsp:rsid wsp:val=&quot;00204BD5&quot;/&gt;&lt;wsp:rsid wsp:val=&quot;00207371&quot;/&gt;&lt;wsp:rsid wsp:val=&quot;002073B0&quot;/&gt;&lt;wsp:rsid wsp:val=&quot;00212B3F&quot;/&gt;&lt;wsp:rsid wsp:val=&quot;002143EF&quot;/&gt;&lt;wsp:rsid wsp:val=&quot;00226731&quot;/&gt;&lt;wsp:rsid wsp:val=&quot;002325D2&quot;/&gt;&lt;wsp:rsid wsp:val=&quot;002377A4&quot;/&gt;&lt;wsp:rsid wsp:val=&quot;00237F23&quot;/&gt;&lt;wsp:rsid wsp:val=&quot;00242DC4&quot;/&gt;&lt;wsp:rsid wsp:val=&quot;00244051&quot;/&gt;&lt;wsp:rsid wsp:val=&quot;00246F88&quot;/&gt;&lt;wsp:rsid wsp:val=&quot;002518D1&quot;/&gt;&lt;wsp:rsid wsp:val=&quot;00251FB3&quot;/&gt;&lt;wsp:rsid wsp:val=&quot;002543DE&quot;/&gt;&lt;wsp:rsid wsp:val=&quot;0025444A&quot;/&gt;&lt;wsp:rsid wsp:val=&quot;00254A19&quot;/&gt;&lt;wsp:rsid wsp:val=&quot;00255D2C&quot;/&gt;&lt;wsp:rsid wsp:val=&quot;00255DCA&quot;/&gt;&lt;wsp:rsid wsp:val=&quot;002567BA&quot;/&gt;&lt;wsp:rsid wsp:val=&quot;00257428&quot;/&gt;&lt;wsp:rsid wsp:val=&quot;00260685&quot;/&gt;&lt;wsp:rsid wsp:val=&quot;00260BFD&quot;/&gt;&lt;wsp:rsid wsp:val=&quot;00261C67&quot;/&gt;&lt;wsp:rsid wsp:val=&quot;00262224&quot;/&gt;&lt;wsp:rsid wsp:val=&quot;002624A3&quot;/&gt;&lt;wsp:rsid wsp:val=&quot;00264292&quot;/&gt;&lt;wsp:rsid wsp:val=&quot;00265864&quot;/&gt;&lt;wsp:rsid wsp:val=&quot;002667CD&quot;/&gt;&lt;wsp:rsid wsp:val=&quot;00270A10&quot;/&gt;&lt;wsp:rsid wsp:val=&quot;00275B2A&quot;/&gt;&lt;wsp:rsid wsp:val=&quot;00277A27&quot;/&gt;&lt;wsp:rsid wsp:val=&quot;00277D41&quot;/&gt;&lt;wsp:rsid wsp:val=&quot;0028046E&quot;/&gt;&lt;wsp:rsid wsp:val=&quot;002827E6&quot;/&gt;&lt;wsp:rsid wsp:val=&quot;00283DBB&quot;/&gt;&lt;wsp:rsid wsp:val=&quot;00284F1B&quot;/&gt;&lt;wsp:rsid wsp:val=&quot;00285CA4&quot;/&gt;&lt;wsp:rsid wsp:val=&quot;0028735A&quot;/&gt;&lt;wsp:rsid wsp:val=&quot;002918FA&quot;/&gt;&lt;wsp:rsid wsp:val=&quot;0029297E&quot;/&gt;&lt;wsp:rsid wsp:val=&quot;002940EF&quot;/&gt;&lt;wsp:rsid wsp:val=&quot;002977CA&quot;/&gt;&lt;wsp:rsid wsp:val=&quot;002A1A69&quot;/&gt;&lt;wsp:rsid wsp:val=&quot;002A2A10&quot;/&gt;&lt;wsp:rsid wsp:val=&quot;002A2F10&quot;/&gt;&lt;wsp:rsid wsp:val=&quot;002A45B6&quot;/&gt;&lt;wsp:rsid wsp:val=&quot;002B0922&quot;/&gt;&lt;wsp:rsid wsp:val=&quot;002B1D90&quot;/&gt;&lt;wsp:rsid wsp:val=&quot;002B2626&quot;/&gt;&lt;wsp:rsid wsp:val=&quot;002B4650&quot;/&gt;&lt;wsp:rsid wsp:val=&quot;002B47D7&quot;/&gt;&lt;wsp:rsid wsp:val=&quot;002C09D7&quot;/&gt;&lt;wsp:rsid wsp:val=&quot;002C53D9&quot;/&gt;&lt;wsp:rsid wsp:val=&quot;002C5771&quot;/&gt;&lt;wsp:rsid wsp:val=&quot;002C7790&quot;/&gt;&lt;wsp:rsid wsp:val=&quot;002D2E83&quot;/&gt;&lt;wsp:rsid wsp:val=&quot;002D3F1B&quot;/&gt;&lt;wsp:rsid wsp:val=&quot;002D7F83&quot;/&gt;&lt;wsp:rsid wsp:val=&quot;002E0127&quot;/&gt;&lt;wsp:rsid wsp:val=&quot;002E1947&quot;/&gt;&lt;wsp:rsid wsp:val=&quot;002E3263&quot;/&gt;&lt;wsp:rsid wsp:val=&quot;002E446E&quot;/&gt;&lt;wsp:rsid wsp:val=&quot;002E4E71&quot;/&gt;&lt;wsp:rsid wsp:val=&quot;002E56CF&quot;/&gt;&lt;wsp:rsid wsp:val=&quot;002F0A68&quot;/&gt;&lt;wsp:rsid wsp:val=&quot;002F1389&quot;/&gt;&lt;wsp:rsid wsp:val=&quot;002F575B&quot;/&gt;&lt;wsp:rsid wsp:val=&quot;002F6496&quot;/&gt;&lt;wsp:rsid wsp:val=&quot;00302DCC&quot;/&gt;&lt;wsp:rsid wsp:val=&quot;003041E7&quot;/&gt;&lt;wsp:rsid wsp:val=&quot;003114D1&quot;/&gt;&lt;wsp:rsid wsp:val=&quot;003159E3&quot;/&gt;&lt;wsp:rsid wsp:val=&quot;00316EF5&quot;/&gt;&lt;wsp:rsid wsp:val=&quot;00320EDC&quot;/&gt;&lt;wsp:rsid wsp:val=&quot;00320F77&quot;/&gt;&lt;wsp:rsid wsp:val=&quot;0032212F&quot;/&gt;&lt;wsp:rsid wsp:val=&quot;00322803&quot;/&gt;&lt;wsp:rsid wsp:val=&quot;00323852&quot;/&gt;&lt;wsp:rsid wsp:val=&quot;003239FB&quot;/&gt;&lt;wsp:rsid wsp:val=&quot;003245F3&quot;/&gt;&lt;wsp:rsid wsp:val=&quot;00326A32&quot;/&gt;&lt;wsp:rsid wsp:val=&quot;003322F6&quot;/&gt;&lt;wsp:rsid wsp:val=&quot;003351A3&quot;/&gt;&lt;wsp:rsid wsp:val=&quot;003374AD&quot;/&gt;&lt;wsp:rsid wsp:val=&quot;00343340&quot;/&gt;&lt;wsp:rsid wsp:val=&quot;0034690F&quot;/&gt;&lt;wsp:rsid wsp:val=&quot;00350A36&quot;/&gt;&lt;wsp:rsid wsp:val=&quot;00350D83&quot;/&gt;&lt;wsp:rsid wsp:val=&quot;00352F56&quot;/&gt;&lt;wsp:rsid wsp:val=&quot;003554D9&quot;/&gt;&lt;wsp:rsid wsp:val=&quot;00362DD7&quot;/&gt;&lt;wsp:rsid wsp:val=&quot;00363FB5&quot;/&gt;&lt;wsp:rsid wsp:val=&quot;00364BEB&quot;/&gt;&lt;wsp:rsid wsp:val=&quot;003702C2&quot;/&gt;&lt;wsp:rsid wsp:val=&quot;00374646&quot;/&gt;&lt;wsp:rsid wsp:val=&quot;00374FCB&quot;/&gt;&lt;wsp:rsid wsp:val=&quot;003770C5&quot;/&gt;&lt;wsp:rsid wsp:val=&quot;0038067E&quot;/&gt;&lt;wsp:rsid wsp:val=&quot;0038127A&quot;/&gt;&lt;wsp:rsid wsp:val=&quot;00381796&quot;/&gt;&lt;wsp:rsid wsp:val=&quot;003820FB&quot;/&gt;&lt;wsp:rsid wsp:val=&quot;00382EFC&quot;/&gt;&lt;wsp:rsid wsp:val=&quot;0039077F&quot;/&gt;&lt;wsp:rsid wsp:val=&quot;0039314B&quot;/&gt;&lt;wsp:rsid wsp:val=&quot;00393231&quot;/&gt;&lt;wsp:rsid wsp:val=&quot;00393D82&quot;/&gt;&lt;wsp:rsid wsp:val=&quot;003941AC&quot;/&gt;&lt;wsp:rsid wsp:val=&quot;003A2910&quot;/&gt;&lt;wsp:rsid wsp:val=&quot;003A32DE&quot;/&gt;&lt;wsp:rsid wsp:val=&quot;003A564C&quot;/&gt;&lt;wsp:rsid wsp:val=&quot;003A7F75&quot;/&gt;&lt;wsp:rsid wsp:val=&quot;003B1D25&quot;/&gt;&lt;wsp:rsid wsp:val=&quot;003B2247&quot;/&gt;&lt;wsp:rsid wsp:val=&quot;003B52A1&quot;/&gt;&lt;wsp:rsid wsp:val=&quot;003B56FD&quot;/&gt;&lt;wsp:rsid wsp:val=&quot;003C02F2&quot;/&gt;&lt;wsp:rsid wsp:val=&quot;003C2736&quot;/&gt;&lt;wsp:rsid wsp:val=&quot;003C2861&quot;/&gt;&lt;wsp:rsid wsp:val=&quot;003C6ADB&quot;/&gt;&lt;wsp:rsid wsp:val=&quot;003C7DDB&quot;/&gt;&lt;wsp:rsid wsp:val=&quot;003C7E69&quot;/&gt;&lt;wsp:rsid wsp:val=&quot;003E06B7&quot;/&gt;&lt;wsp:rsid wsp:val=&quot;003F05AA&quot;/&gt;&lt;wsp:rsid wsp:val=&quot;003F07B7&quot;/&gt;&lt;wsp:rsid wsp:val=&quot;003F11E2&quot;/&gt;&lt;wsp:rsid wsp:val=&quot;003F2DC1&quot;/&gt;&lt;wsp:rsid wsp:val=&quot;003F32C6&quot;/&gt;&lt;wsp:rsid wsp:val=&quot;003F59A7&quot;/&gt;&lt;wsp:rsid wsp:val=&quot;003F5A49&quot;/&gt;&lt;wsp:rsid wsp:val=&quot;004040A3&quot;/&gt;&lt;wsp:rsid wsp:val=&quot;0040476C&quot;/&gt;&lt;wsp:rsid wsp:val=&quot;004139F7&quot;/&gt;&lt;wsp:rsid wsp:val=&quot;004165BF&quot;/&gt;&lt;wsp:rsid wsp:val=&quot;00416984&quot;/&gt;&lt;wsp:rsid wsp:val=&quot;00417898&quot;/&gt;&lt;wsp:rsid wsp:val=&quot;00423924&quot;/&gt;&lt;wsp:rsid wsp:val=&quot;00424F72&quot;/&gt;&lt;wsp:rsid wsp:val=&quot;00430E42&quot;/&gt;&lt;wsp:rsid wsp:val=&quot;00434D78&quot;/&gt;&lt;wsp:rsid wsp:val=&quot;00437816&quot;/&gt;&lt;wsp:rsid wsp:val=&quot;00442869&quot;/&gt;&lt;wsp:rsid wsp:val=&quot;00443A9C&quot;/&gt;&lt;wsp:rsid wsp:val=&quot;00444DED&quot;/&gt;&lt;wsp:rsid wsp:val=&quot;00446C07&quot;/&gt;&lt;wsp:rsid wsp:val=&quot;004522D4&quot;/&gt;&lt;wsp:rsid wsp:val=&quot;00456012&quot;/&gt;&lt;wsp:rsid wsp:val=&quot;0045740E&quot;/&gt;&lt;wsp:rsid wsp:val=&quot;00462174&quot;/&gt;&lt;wsp:rsid wsp:val=&quot;0046265F&quot;/&gt;&lt;wsp:rsid wsp:val=&quot;00465B66&quot;/&gt;&lt;wsp:rsid wsp:val=&quot;00466F21&quot;/&gt;&lt;wsp:rsid wsp:val=&quot;0046742C&quot;/&gt;&lt;wsp:rsid wsp:val=&quot;00472B9F&quot;/&gt;&lt;wsp:rsid wsp:val=&quot;00480D2C&quot;/&gt;&lt;wsp:rsid wsp:val=&quot;004829DF&quot;/&gt;&lt;wsp:rsid wsp:val=&quot;00490B2A&quot;/&gt;&lt;wsp:rsid wsp:val=&quot;00491DA2&quot;/&gt;&lt;wsp:rsid wsp:val=&quot;00492B7A&quot;/&gt;&lt;wsp:rsid wsp:val=&quot;004A4D66&quot;/&gt;&lt;wsp:rsid wsp:val=&quot;004A6B16&quot;/&gt;&lt;wsp:rsid wsp:val=&quot;004B08D8&quot;/&gt;&lt;wsp:rsid wsp:val=&quot;004B1DAF&quot;/&gt;&lt;wsp:rsid wsp:val=&quot;004B2377&quot;/&gt;&lt;wsp:rsid wsp:val=&quot;004B5EB0&quot;/&gt;&lt;wsp:rsid wsp:val=&quot;004C0895&quot;/&gt;&lt;wsp:rsid wsp:val=&quot;004C10BC&quot;/&gt;&lt;wsp:rsid wsp:val=&quot;004C18FB&quot;/&gt;&lt;wsp:rsid wsp:val=&quot;004C24EA&quot;/&gt;&lt;wsp:rsid wsp:val=&quot;004C2C91&quot;/&gt;&lt;wsp:rsid wsp:val=&quot;004C3632&quot;/&gt;&lt;wsp:rsid wsp:val=&quot;004D4344&quot;/&gt;&lt;wsp:rsid wsp:val=&quot;004D4E70&quot;/&gt;&lt;wsp:rsid wsp:val=&quot;004D5E0C&quot;/&gt;&lt;wsp:rsid wsp:val=&quot;004D76B0&quot;/&gt;&lt;wsp:rsid wsp:val=&quot;004E41E6&quot;/&gt;&lt;wsp:rsid wsp:val=&quot;004E6E43&quot;/&gt;&lt;wsp:rsid wsp:val=&quot;004E72F7&quot;/&gt;&lt;wsp:rsid wsp:val=&quot;004F212E&quot;/&gt;&lt;wsp:rsid wsp:val=&quot;004F3FBF&quot;/&gt;&lt;wsp:rsid wsp:val=&quot;004F76C1&quot;/&gt;&lt;wsp:rsid wsp:val=&quot;00501CC1&quot;/&gt;&lt;wsp:rsid wsp:val=&quot;00503944&quot;/&gt;&lt;wsp:rsid wsp:val=&quot;005127A9&quot;/&gt;&lt;wsp:rsid wsp:val=&quot;00512E6C&quot;/&gt;&lt;wsp:rsid wsp:val=&quot;00513E12&quot;/&gt;&lt;wsp:rsid wsp:val=&quot;00521F98&quot;/&gt;&lt;wsp:rsid wsp:val=&quot;005240ED&quot;/&gt;&lt;wsp:rsid wsp:val=&quot;00526607&quot;/&gt;&lt;wsp:rsid wsp:val=&quot;00526A18&quot;/&gt;&lt;wsp:rsid wsp:val=&quot;00530703&quot;/&gt;&lt;wsp:rsid wsp:val=&quot;00530EB9&quot;/&gt;&lt;wsp:rsid wsp:val=&quot;00532E52&quot;/&gt;&lt;wsp:rsid wsp:val=&quot;00533FED&quot;/&gt;&lt;wsp:rsid wsp:val=&quot;005372F3&quot;/&gt;&lt;wsp:rsid wsp:val=&quot;00544865&quot;/&gt;&lt;wsp:rsid wsp:val=&quot;005449C1&quot;/&gt;&lt;wsp:rsid wsp:val=&quot;0054667A&quot;/&gt;&lt;wsp:rsid wsp:val=&quot;00553212&quot;/&gt;&lt;wsp:rsid wsp:val=&quot;00555D52&quot;/&gt;&lt;wsp:rsid wsp:val=&quot;00555E12&quot;/&gt;&lt;wsp:rsid wsp:val=&quot;00562EE0&quot;/&gt;&lt;wsp:rsid wsp:val=&quot;005644BC&quot;/&gt;&lt;wsp:rsid wsp:val=&quot;005663EB&quot;/&gt;&lt;wsp:rsid wsp:val=&quot;005675C2&quot;/&gt;&lt;wsp:rsid wsp:val=&quot;00567EF0&quot;/&gt;&lt;wsp:rsid wsp:val=&quot;005751CA&quot;/&gt;&lt;wsp:rsid wsp:val=&quot;005826B1&quot;/&gt;&lt;wsp:rsid wsp:val=&quot;00585ABF&quot;/&gt;&lt;wsp:rsid wsp:val=&quot;005932CD&quot;/&gt;&lt;wsp:rsid wsp:val=&quot;00593AAC&quot;/&gt;&lt;wsp:rsid wsp:val=&quot;005967EE&quot;/&gt;&lt;wsp:rsid wsp:val=&quot;005A1800&quot;/&gt;&lt;wsp:rsid wsp:val=&quot;005A187A&quot;/&gt;&lt;wsp:rsid wsp:val=&quot;005A1FAE&quot;/&gt;&lt;wsp:rsid wsp:val=&quot;005A3FA5&quot;/&gt;&lt;wsp:rsid wsp:val=&quot;005A535B&quot;/&gt;&lt;wsp:rsid wsp:val=&quot;005A741A&quot;/&gt;&lt;wsp:rsid wsp:val=&quot;005B17D5&quot;/&gt;&lt;wsp:rsid wsp:val=&quot;005B1BAB&quot;/&gt;&lt;wsp:rsid wsp:val=&quot;005B338F&quot;/&gt;&lt;wsp:rsid wsp:val=&quot;005B4CE7&quot;/&gt;&lt;wsp:rsid wsp:val=&quot;005B5512&quot;/&gt;&lt;wsp:rsid wsp:val=&quot;005B58E0&quot;/&gt;&lt;wsp:rsid wsp:val=&quot;005C06B9&quot;/&gt;&lt;wsp:rsid wsp:val=&quot;005C2D6B&quot;/&gt;&lt;wsp:rsid wsp:val=&quot;005C3E7F&quot;/&gt;&lt;wsp:rsid wsp:val=&quot;005C58B9&quot;/&gt;&lt;wsp:rsid wsp:val=&quot;005D1900&quot;/&gt;&lt;wsp:rsid wsp:val=&quot;005D6504&quot;/&gt;&lt;wsp:rsid wsp:val=&quot;005D689A&quot;/&gt;&lt;wsp:rsid wsp:val=&quot;005E54B4&quot;/&gt;&lt;wsp:rsid wsp:val=&quot;005E71B7&quot;/&gt;&lt;wsp:rsid wsp:val=&quot;005F0B66&quot;/&gt;&lt;wsp:rsid wsp:val=&quot;005F175D&quot;/&gt;&lt;wsp:rsid wsp:val=&quot;005F19FB&quot;/&gt;&lt;wsp:rsid wsp:val=&quot;005F5A62&quot;/&gt;&lt;wsp:rsid wsp:val=&quot;005F7504&quot;/&gt;&lt;wsp:rsid wsp:val=&quot;005F7839&quot;/&gt;&lt;wsp:rsid wsp:val=&quot;0060054C&quot;/&gt;&lt;wsp:rsid wsp:val=&quot;006038D2&quot;/&gt;&lt;wsp:rsid wsp:val=&quot;00605AD0&quot;/&gt;&lt;wsp:rsid wsp:val=&quot;00606540&quot;/&gt;&lt;wsp:rsid wsp:val=&quot;006136FE&quot;/&gt;&lt;wsp:rsid wsp:val=&quot;00620053&quot;/&gt;&lt;wsp:rsid wsp:val=&quot;00622672&quot;/&gt;&lt;wsp:rsid wsp:val=&quot;006241C0&quot;/&gt;&lt;wsp:rsid wsp:val=&quot;006258C3&quot;/&gt;&lt;wsp:rsid wsp:val=&quot;00627AC9&quot;/&gt;&lt;wsp:rsid wsp:val=&quot;00631E32&quot;/&gt;&lt;wsp:rsid wsp:val=&quot;006330F0&quot;/&gt;&lt;wsp:rsid wsp:val=&quot;006358D4&quot;/&gt;&lt;wsp:rsid wsp:val=&quot;006368E4&quot;/&gt;&lt;wsp:rsid wsp:val=&quot;00650ACC&quot;/&gt;&lt;wsp:rsid wsp:val=&quot;00651CC8&quot;/&gt;&lt;wsp:rsid wsp:val=&quot;006534ED&quot;/&gt;&lt;wsp:rsid wsp:val=&quot;00655208&quot;/&gt;&lt;wsp:rsid wsp:val=&quot;00657BB1&quot;/&gt;&lt;wsp:rsid wsp:val=&quot;00660968&quot;/&gt;&lt;wsp:rsid wsp:val=&quot;006710F9&quot;/&gt;&lt;wsp:rsid wsp:val=&quot;00672565&quot;/&gt;&lt;wsp:rsid wsp:val=&quot;00673490&quot;/&gt;&lt;wsp:rsid wsp:val=&quot;00673C9F&quot;/&gt;&lt;wsp:rsid wsp:val=&quot;00674605&quot;/&gt;&lt;wsp:rsid wsp:val=&quot;006767B9&quot;/&gt;&lt;wsp:rsid wsp:val=&quot;006779D0&quot;/&gt;&lt;wsp:rsid wsp:val=&quot;00680088&quot;/&gt;&lt;wsp:rsid wsp:val=&quot;00680BD5&quot;/&gt;&lt;wsp:rsid wsp:val=&quot;00680E99&quot;/&gt;&lt;wsp:rsid wsp:val=&quot;00690334&quot;/&gt;&lt;wsp:rsid wsp:val=&quot;006918B0&quot;/&gt;&lt;wsp:rsid wsp:val=&quot;00692EE1&quot;/&gt;&lt;wsp:rsid wsp:val=&quot;0069385B&quot;/&gt;&lt;wsp:rsid wsp:val=&quot;006941E5&quot;/&gt;&lt;wsp:rsid wsp:val=&quot;006A0DF0&quot;/&gt;&lt;wsp:rsid wsp:val=&quot;006A17FF&quot;/&gt;&lt;wsp:rsid wsp:val=&quot;006A3B96&quot;/&gt;&lt;wsp:rsid wsp:val=&quot;006A72B9&quot;/&gt;&lt;wsp:rsid wsp:val=&quot;006B39F8&quot;/&gt;&lt;wsp:rsid wsp:val=&quot;006B60E2&quot;/&gt;&lt;wsp:rsid wsp:val=&quot;006B735D&quot;/&gt;&lt;wsp:rsid wsp:val=&quot;006B788C&quot;/&gt;&lt;wsp:rsid wsp:val=&quot;006B7E1D&quot;/&gt;&lt;wsp:rsid wsp:val=&quot;006C327D&quot;/&gt;&lt;wsp:rsid wsp:val=&quot;006C35FE&quot;/&gt;&lt;wsp:rsid wsp:val=&quot;006C42CF&quot;/&gt;&lt;wsp:rsid wsp:val=&quot;006C541D&quot;/&gt;&lt;wsp:rsid wsp:val=&quot;006C70B1&quot;/&gt;&lt;wsp:rsid wsp:val=&quot;006D14B8&quot;/&gt;&lt;wsp:rsid wsp:val=&quot;006D21DE&quot;/&gt;&lt;wsp:rsid wsp:val=&quot;006D4168&quot;/&gt;&lt;wsp:rsid wsp:val=&quot;006D5659&quot;/&gt;&lt;wsp:rsid wsp:val=&quot;006E16B4&quot;/&gt;&lt;wsp:rsid wsp:val=&quot;006E4642&quot;/&gt;&lt;wsp:rsid wsp:val=&quot;006E6755&quot;/&gt;&lt;wsp:rsid wsp:val=&quot;006E7208&quot;/&gt;&lt;wsp:rsid wsp:val=&quot;006F29B9&quot;/&gt;&lt;wsp:rsid wsp:val=&quot;006F32A2&quot;/&gt;&lt;wsp:rsid wsp:val=&quot;006F3CEC&quot;/&gt;&lt;wsp:rsid wsp:val=&quot;006F5F5E&quot;/&gt;&lt;wsp:rsid wsp:val=&quot;006F7CE6&quot;/&gt;&lt;wsp:rsid wsp:val=&quot;0070204C&quot;/&gt;&lt;wsp:rsid wsp:val=&quot;00702D16&quot;/&gt;&lt;wsp:rsid wsp:val=&quot;00703B74&quot;/&gt;&lt;wsp:rsid wsp:val=&quot;00703FAA&quot;/&gt;&lt;wsp:rsid wsp:val=&quot;007051AB&quot;/&gt;&lt;wsp:rsid wsp:val=&quot;00712F94&quot;/&gt;&lt;wsp:rsid wsp:val=&quot;00714607&quot;/&gt;&lt;wsp:rsid wsp:val=&quot;0071495B&quot;/&gt;&lt;wsp:rsid wsp:val=&quot;00714C16&quot;/&gt;&lt;wsp:rsid wsp:val=&quot;00716628&quot;/&gt;&lt;wsp:rsid wsp:val=&quot;007167C9&quot;/&gt;&lt;wsp:rsid wsp:val=&quot;007211CF&quot;/&gt;&lt;wsp:rsid wsp:val=&quot;007236AC&quot;/&gt;&lt;wsp:rsid wsp:val=&quot;00723C3B&quot;/&gt;&lt;wsp:rsid wsp:val=&quot;00731D98&quot;/&gt;&lt;wsp:rsid wsp:val=&quot;007342F6&quot;/&gt;&lt;wsp:rsid wsp:val=&quot;0073682A&quot;/&gt;&lt;wsp:rsid wsp:val=&quot;00743300&quot;/&gt;&lt;wsp:rsid wsp:val=&quot;00745F3A&quot;/&gt;&lt;wsp:rsid wsp:val=&quot;00751A5A&quot;/&gt;&lt;wsp:rsid wsp:val=&quot;00752FFB&quot;/&gt;&lt;wsp:rsid wsp:val=&quot;00754070&quot;/&gt;&lt;wsp:rsid wsp:val=&quot;00754206&quot;/&gt;&lt;wsp:rsid wsp:val=&quot;0075692C&quot;/&gt;&lt;wsp:rsid wsp:val=&quot;00760CE2&quot;/&gt;&lt;wsp:rsid wsp:val=&quot;00763B60&quot;/&gt;&lt;wsp:rsid wsp:val=&quot;007665A5&quot;/&gt;&lt;wsp:rsid wsp:val=&quot;00772A35&quot;/&gt;&lt;wsp:rsid wsp:val=&quot;007773E2&quot;/&gt;&lt;wsp:rsid wsp:val=&quot;00784B5F&quot;/&gt;&lt;wsp:rsid wsp:val=&quot;00785E51&quot;/&gt;&lt;wsp:rsid wsp:val=&quot;00790DB8&quot;/&gt;&lt;wsp:rsid wsp:val=&quot;0079268C&quot;/&gt;&lt;wsp:rsid wsp:val=&quot;00796701&quot;/&gt;&lt;wsp:rsid wsp:val=&quot;007A22CC&quot;/&gt;&lt;wsp:rsid wsp:val=&quot;007A55D0&quot;/&gt;&lt;wsp:rsid wsp:val=&quot;007A5D94&quot;/&gt;&lt;wsp:rsid wsp:val=&quot;007B3B77&quot;/&gt;&lt;wsp:rsid wsp:val=&quot;007B44B0&quot;/&gt;&lt;wsp:rsid wsp:val=&quot;007B6F25&quot;/&gt;&lt;wsp:rsid wsp:val=&quot;007C0A84&quot;/&gt;&lt;wsp:rsid wsp:val=&quot;007C1F63&quot;/&gt;&lt;wsp:rsid wsp:val=&quot;007C28F2&quot;/&gt;&lt;wsp:rsid wsp:val=&quot;007C357C&quot;/&gt;&lt;wsp:rsid wsp:val=&quot;007C45C9&quot;/&gt;&lt;wsp:rsid wsp:val=&quot;007C56D7&quot;/&gt;&lt;wsp:rsid wsp:val=&quot;007C6D81&quot;/&gt;&lt;wsp:rsid wsp:val=&quot;007C7340&quot;/&gt;&lt;wsp:rsid wsp:val=&quot;007C7668&quot;/&gt;&lt;wsp:rsid wsp:val=&quot;007D16E8&quot;/&gt;&lt;wsp:rsid wsp:val=&quot;007D1CB1&quot;/&gt;&lt;wsp:rsid wsp:val=&quot;007D4866&quot;/&gt;&lt;wsp:rsid wsp:val=&quot;007D70AE&quot;/&gt;&lt;wsp:rsid wsp:val=&quot;007D7C27&quot;/&gt;&lt;wsp:rsid wsp:val=&quot;007E0162&quot;/&gt;&lt;wsp:rsid wsp:val=&quot;007E1940&quot;/&gt;&lt;wsp:rsid wsp:val=&quot;007E495B&quot;/&gt;&lt;wsp:rsid wsp:val=&quot;007E635F&quot;/&gt;&lt;wsp:rsid wsp:val=&quot;007F1F95&quot;/&gt;&lt;wsp:rsid wsp:val=&quot;007F61DD&quot;/&gt;&lt;wsp:rsid wsp:val=&quot;007F6467&quot;/&gt;&lt;wsp:rsid wsp:val=&quot;00800619&quot;/&gt;&lt;wsp:rsid wsp:val=&quot;008010FC&quot;/&gt;&lt;wsp:rsid wsp:val=&quot;008017CA&quot;/&gt;&lt;wsp:rsid wsp:val=&quot;00806543&quot;/&gt;&lt;wsp:rsid wsp:val=&quot;0081042E&quot;/&gt;&lt;wsp:rsid wsp:val=&quot;00812E51&quot;/&gt;&lt;wsp:rsid wsp:val=&quot;008144BF&quot;/&gt;&lt;wsp:rsid wsp:val=&quot;00815FF1&quot;/&gt;&lt;wsp:rsid wsp:val=&quot;00816162&quot;/&gt;&lt;wsp:rsid wsp:val=&quot;008170EE&quot;/&gt;&lt;wsp:rsid wsp:val=&quot;008218D7&quot;/&gt;&lt;wsp:rsid wsp:val=&quot;0082271D&quot;/&gt;&lt;wsp:rsid wsp:val=&quot;00823021&quot;/&gt;&lt;wsp:rsid wsp:val=&quot;00823A1C&quot;/&gt;&lt;wsp:rsid wsp:val=&quot;00827E32&quot;/&gt;&lt;wsp:rsid wsp:val=&quot;008309A4&quot;/&gt;&lt;wsp:rsid wsp:val=&quot;00835B03&quot;/&gt;&lt;wsp:rsid wsp:val=&quot;00835BAD&quot;/&gt;&lt;wsp:rsid wsp:val=&quot;008406A6&quot;/&gt;&lt;wsp:rsid wsp:val=&quot;0084130F&quot;/&gt;&lt;wsp:rsid wsp:val=&quot;00841A1E&quot;/&gt;&lt;wsp:rsid wsp:val=&quot;00847BE8&quot;/&gt;&lt;wsp:rsid wsp:val=&quot;0085033C&quot;/&gt;&lt;wsp:rsid wsp:val=&quot;00850779&quot;/&gt;&lt;wsp:rsid wsp:val=&quot;00850A8D&quot;/&gt;&lt;wsp:rsid wsp:val=&quot;00853C27&quot;/&gt;&lt;wsp:rsid wsp:val=&quot;00854EE4&quot;/&gt;&lt;wsp:rsid wsp:val=&quot;00855EAD&quot;/&gt;&lt;wsp:rsid wsp:val=&quot;00855EEB&quot;/&gt;&lt;wsp:rsid wsp:val=&quot;00860C5C&quot;/&gt;&lt;wsp:rsid wsp:val=&quot;00861362&quot;/&gt;&lt;wsp:rsid wsp:val=&quot;00862B96&quot;/&gt;&lt;wsp:rsid wsp:val=&quot;00864780&quot;/&gt;&lt;wsp:rsid wsp:val=&quot;00865073&quot;/&gt;&lt;wsp:rsid wsp:val=&quot;00866072&quot;/&gt;&lt;wsp:rsid wsp:val=&quot;00867CDD&quot;/&gt;&lt;wsp:rsid wsp:val=&quot;00871DB1&quot;/&gt;&lt;wsp:rsid wsp:val=&quot;00872E43&quot;/&gt;&lt;wsp:rsid wsp:val=&quot;00875E1C&quot;/&gt;&lt;wsp:rsid wsp:val=&quot;00877E84&quot;/&gt;&lt;wsp:rsid wsp:val=&quot;0088265D&quot;/&gt;&lt;wsp:rsid wsp:val=&quot;00883445&quot;/&gt;&lt;wsp:rsid wsp:val=&quot;008837AC&quot;/&gt;&lt;wsp:rsid wsp:val=&quot;00883A2C&quot;/&gt;&lt;wsp:rsid wsp:val=&quot;00886AC9&quot;/&gt;&lt;wsp:rsid wsp:val=&quot;00887EC4&quot;/&gt;&lt;wsp:rsid wsp:val=&quot;008917CD&quot;/&gt;&lt;wsp:rsid wsp:val=&quot;00893E1D&quot;/&gt;&lt;wsp:rsid wsp:val=&quot;00894F70&quot;/&gt;&lt;wsp:rsid wsp:val=&quot;00895376&quot;/&gt;&lt;wsp:rsid wsp:val=&quot;00896497&quot;/&gt;&lt;wsp:rsid wsp:val=&quot;0089741D&quot;/&gt;&lt;wsp:rsid wsp:val=&quot;008A44F1&quot;/&gt;&lt;wsp:rsid wsp:val=&quot;008A58B6&quot;/&gt;&lt;wsp:rsid wsp:val=&quot;008B012C&quot;/&gt;&lt;wsp:rsid wsp:val=&quot;008B0281&quot;/&gt;&lt;wsp:rsid wsp:val=&quot;008B05C5&quot;/&gt;&lt;wsp:rsid wsp:val=&quot;008B13C0&quot;/&gt;&lt;wsp:rsid wsp:val=&quot;008B1C27&quot;/&gt;&lt;wsp:rsid wsp:val=&quot;008B749B&quot;/&gt;&lt;wsp:rsid wsp:val=&quot;008B7941&quot;/&gt;&lt;wsp:rsid wsp:val=&quot;008C31C3&quot;/&gt;&lt;wsp:rsid wsp:val=&quot;008C33CF&quot;/&gt;&lt;wsp:rsid wsp:val=&quot;008C4214&quot;/&gt;&lt;wsp:rsid wsp:val=&quot;008C4C0B&quot;/&gt;&lt;wsp:rsid wsp:val=&quot;008C611A&quot;/&gt;&lt;wsp:rsid wsp:val=&quot;008C6610&quot;/&gt;&lt;wsp:rsid wsp:val=&quot;008C6B0E&quot;/&gt;&lt;wsp:rsid wsp:val=&quot;008D4DB1&quot;/&gt;&lt;wsp:rsid wsp:val=&quot;008D5238&quot;/&gt;&lt;wsp:rsid wsp:val=&quot;008D6BAD&quot;/&gt;&lt;wsp:rsid wsp:val=&quot;008E1186&quot;/&gt;&lt;wsp:rsid wsp:val=&quot;008E5998&quot;/&gt;&lt;wsp:rsid wsp:val=&quot;008E7EE8&quot;/&gt;&lt;wsp:rsid wsp:val=&quot;008F0E86&quot;/&gt;&lt;wsp:rsid wsp:val=&quot;008F1152&quot;/&gt;&lt;wsp:rsid wsp:val=&quot;008F5256&quot;/&gt;&lt;wsp:rsid wsp:val=&quot;00901CB0&quot;/&gt;&lt;wsp:rsid wsp:val=&quot;0090429A&quot;/&gt;&lt;wsp:rsid wsp:val=&quot;00906857&quot;/&gt;&lt;wsp:rsid wsp:val=&quot;009077F5&quot;/&gt;&lt;wsp:rsid wsp:val=&quot;00907C48&quot;/&gt;&lt;wsp:rsid wsp:val=&quot;00913387&quot;/&gt;&lt;wsp:rsid wsp:val=&quot;00913CBE&quot;/&gt;&lt;wsp:rsid wsp:val=&quot;00913D11&quot;/&gt;&lt;wsp:rsid wsp:val=&quot;00926550&quot;/&gt;&lt;wsp:rsid wsp:val=&quot;0093094E&quot;/&gt;&lt;wsp:rsid wsp:val=&quot;00933716&quot;/&gt;&lt;wsp:rsid wsp:val=&quot;0093528F&quot;/&gt;&lt;wsp:rsid wsp:val=&quot;00937369&quot;/&gt;&lt;wsp:rsid wsp:val=&quot;009403BE&quot;/&gt;&lt;wsp:rsid wsp:val=&quot;00944F79&quot;/&gt;&lt;wsp:rsid wsp:val=&quot;00952F15&quot;/&gt;&lt;wsp:rsid wsp:val=&quot;00955C0C&quot;/&gt;&lt;wsp:rsid wsp:val=&quot;00956840&quot;/&gt;&lt;wsp:rsid wsp:val=&quot;00956D0C&quot;/&gt;&lt;wsp:rsid wsp:val=&quot;009601D2&quot;/&gt;&lt;wsp:rsid wsp:val=&quot;009611FE&quot;/&gt;&lt;wsp:rsid wsp:val=&quot;009618F8&quot;/&gt;&lt;wsp:rsid wsp:val=&quot;009628E0&quot;/&gt;&lt;wsp:rsid wsp:val=&quot;00962E29&quot;/&gt;&lt;wsp:rsid wsp:val=&quot;00963006&quot;/&gt;&lt;wsp:rsid wsp:val=&quot;00963F00&quot;/&gt;&lt;wsp:rsid wsp:val=&quot;00965BAC&quot;/&gt;&lt;wsp:rsid wsp:val=&quot;0096790A&quot;/&gt;&lt;wsp:rsid wsp:val=&quot;00970F5C&quot;/&gt;&lt;wsp:rsid wsp:val=&quot;0097669C&quot;/&gt;&lt;wsp:rsid wsp:val=&quot;00977EB4&quot;/&gt;&lt;wsp:rsid wsp:val=&quot;0098135F&quot;/&gt;&lt;wsp:rsid wsp:val=&quot;0098183C&quot;/&gt;&lt;wsp:rsid wsp:val=&quot;0098782D&quot;/&gt;&lt;wsp:rsid wsp:val=&quot;009906CD&quot;/&gt;&lt;wsp:rsid wsp:val=&quot;009925AF&quot;/&gt;&lt;wsp:rsid wsp:val=&quot;009927D3&quot;/&gt;&lt;wsp:rsid wsp:val=&quot;00992E3F&quot;/&gt;&lt;wsp:rsid wsp:val=&quot;009A2F29&quot;/&gt;&lt;wsp:rsid wsp:val=&quot;009A4939&quot;/&gt;&lt;wsp:rsid wsp:val=&quot;009A63C0&quot;/&gt;&lt;wsp:rsid wsp:val=&quot;009B026E&quot;/&gt;&lt;wsp:rsid wsp:val=&quot;009B2B95&quot;/&gt;&lt;wsp:rsid wsp:val=&quot;009C0A0A&quot;/&gt;&lt;wsp:rsid wsp:val=&quot;009C6F33&quot;/&gt;&lt;wsp:rsid wsp:val=&quot;009D190B&quot;/&gt;&lt;wsp:rsid wsp:val=&quot;009D271A&quot;/&gt;&lt;wsp:rsid wsp:val=&quot;009D4C03&quot;/&gt;&lt;wsp:rsid wsp:val=&quot;009E3413&quot;/&gt;&lt;wsp:rsid wsp:val=&quot;009F3F2A&quot;/&gt;&lt;wsp:rsid wsp:val=&quot;009F697E&quot;/&gt;&lt;wsp:rsid wsp:val=&quot;009F70B9&quot;/&gt;&lt;wsp:rsid wsp:val=&quot;00A00DE9&quot;/&gt;&lt;wsp:rsid wsp:val=&quot;00A04BB6&quot;/&gt;&lt;wsp:rsid wsp:val=&quot;00A05895&quot;/&gt;&lt;wsp:rsid wsp:val=&quot;00A07A7C&quot;/&gt;&lt;wsp:rsid wsp:val=&quot;00A10C8E&quot;/&gt;&lt;wsp:rsid wsp:val=&quot;00A10DDB&quot;/&gt;&lt;wsp:rsid wsp:val=&quot;00A1275C&quot;/&gt;&lt;wsp:rsid wsp:val=&quot;00A12849&quot;/&gt;&lt;wsp:rsid wsp:val=&quot;00A145B8&quot;/&gt;&lt;wsp:rsid wsp:val=&quot;00A17C90&quot;/&gt;&lt;wsp:rsid wsp:val=&quot;00A20C42&quot;/&gt;&lt;wsp:rsid wsp:val=&quot;00A27B8D&quot;/&gt;&lt;wsp:rsid wsp:val=&quot;00A27D14&quot;/&gt;&lt;wsp:rsid wsp:val=&quot;00A27E92&quot;/&gt;&lt;wsp:rsid wsp:val=&quot;00A3578B&quot;/&gt;&lt;wsp:rsid wsp:val=&quot;00A41BBF&quot;/&gt;&lt;wsp:rsid wsp:val=&quot;00A42128&quot;/&gt;&lt;wsp:rsid wsp:val=&quot;00A42A16&quot;/&gt;&lt;wsp:rsid wsp:val=&quot;00A42DD5&quot;/&gt;&lt;wsp:rsid wsp:val=&quot;00A51FAD&quot;/&gt;&lt;wsp:rsid wsp:val=&quot;00A53488&quot;/&gt;&lt;wsp:rsid wsp:val=&quot;00A544DB&quot;/&gt;&lt;wsp:rsid wsp:val=&quot;00A55E66&quot;/&gt;&lt;wsp:rsid wsp:val=&quot;00A60E5E&quot;/&gt;&lt;wsp:rsid wsp:val=&quot;00A63FB1&quot;/&gt;&lt;wsp:rsid wsp:val=&quot;00A642CA&quot;/&gt;&lt;wsp:rsid wsp:val=&quot;00A64775&quot;/&gt;&lt;wsp:rsid wsp:val=&quot;00A72BBB&quot;/&gt;&lt;wsp:rsid wsp:val=&quot;00A80450&quot;/&gt;&lt;wsp:rsid wsp:val=&quot;00A8082E&quot;/&gt;&lt;wsp:rsid wsp:val=&quot;00A828E4&quot;/&gt;&lt;wsp:rsid wsp:val=&quot;00A8369B&quot;/&gt;&lt;wsp:rsid wsp:val=&quot;00A84500&quot;/&gt;&lt;wsp:rsid wsp:val=&quot;00A84F3F&quot;/&gt;&lt;wsp:rsid wsp:val=&quot;00A85A91&quot;/&gt;&lt;wsp:rsid wsp:val=&quot;00A87AA1&quot;/&gt;&lt;wsp:rsid wsp:val=&quot;00A90780&quot;/&gt;&lt;wsp:rsid wsp:val=&quot;00A91748&quot;/&gt;&lt;wsp:rsid wsp:val=&quot;00A92203&quot;/&gt;&lt;wsp:rsid wsp:val=&quot;00A96A23&quot;/&gt;&lt;wsp:rsid wsp:val=&quot;00AA010A&quot;/&gt;&lt;wsp:rsid wsp:val=&quot;00AA20F8&quot;/&gt;&lt;wsp:rsid wsp:val=&quot;00AA4B1F&quot;/&gt;&lt;wsp:rsid wsp:val=&quot;00AA5FF9&quot;/&gt;&lt;wsp:rsid wsp:val=&quot;00AB0619&quot;/&gt;&lt;wsp:rsid wsp:val=&quot;00AB0907&quot;/&gt;&lt;wsp:rsid wsp:val=&quot;00AB0F9C&quot;/&gt;&lt;wsp:rsid wsp:val=&quot;00AB241E&quot;/&gt;&lt;wsp:rsid wsp:val=&quot;00AB3AC9&quot;/&gt;&lt;wsp:rsid wsp:val=&quot;00AC0C03&quot;/&gt;&lt;wsp:rsid wsp:val=&quot;00AC3EE8&quot;/&gt;&lt;wsp:rsid wsp:val=&quot;00AC75C2&quot;/&gt;&lt;wsp:rsid wsp:val=&quot;00AD0383&quot;/&gt;&lt;wsp:rsid wsp:val=&quot;00AD0D4B&quot;/&gt;&lt;wsp:rsid wsp:val=&quot;00AD1A76&quot;/&gt;&lt;wsp:rsid wsp:val=&quot;00AD6863&quot;/&gt;&lt;wsp:rsid wsp:val=&quot;00AD6A7E&quot;/&gt;&lt;wsp:rsid wsp:val=&quot;00AD74A7&quot;/&gt;&lt;wsp:rsid wsp:val=&quot;00AD7C61&quot;/&gt;&lt;wsp:rsid wsp:val=&quot;00AE0388&quot;/&gt;&lt;wsp:rsid wsp:val=&quot;00AE2E66&quot;/&gt;&lt;wsp:rsid wsp:val=&quot;00AE4E49&quot;/&gt;&lt;wsp:rsid wsp:val=&quot;00AF0BBA&quot;/&gt;&lt;wsp:rsid wsp:val=&quot;00AF22A8&quot;/&gt;&lt;wsp:rsid wsp:val=&quot;00AF457A&quot;/&gt;&lt;wsp:rsid wsp:val=&quot;00AF4BFB&quot;/&gt;&lt;wsp:rsid wsp:val=&quot;00AF5B94&quot;/&gt;&lt;wsp:rsid wsp:val=&quot;00AF6AD3&quot;/&gt;&lt;wsp:rsid wsp:val=&quot;00B0141F&quot;/&gt;&lt;wsp:rsid wsp:val=&quot;00B02C1A&quot;/&gt;&lt;wsp:rsid wsp:val=&quot;00B03486&quot;/&gt;&lt;wsp:rsid wsp:val=&quot;00B03531&quot;/&gt;&lt;wsp:rsid wsp:val=&quot;00B05A95&quot;/&gt;&lt;wsp:rsid wsp:val=&quot;00B06282&quot;/&gt;&lt;wsp:rsid wsp:val=&quot;00B06380&quot;/&gt;&lt;wsp:rsid wsp:val=&quot;00B0794B&quot;/&gt;&lt;wsp:rsid wsp:val=&quot;00B1243C&quot;/&gt;&lt;wsp:rsid wsp:val=&quot;00B12795&quot;/&gt;&lt;wsp:rsid wsp:val=&quot;00B1654B&quot;/&gt;&lt;wsp:rsid wsp:val=&quot;00B22F71&quot;/&gt;&lt;wsp:rsid wsp:val=&quot;00B2320A&quot;/&gt;&lt;wsp:rsid wsp:val=&quot;00B3061B&quot;/&gt;&lt;wsp:rsid wsp:val=&quot;00B32D5D&quot;/&gt;&lt;wsp:rsid wsp:val=&quot;00B35F71&quot;/&gt;&lt;wsp:rsid wsp:val=&quot;00B36796&quot;/&gt;&lt;wsp:rsid wsp:val=&quot;00B40AFC&quot;/&gt;&lt;wsp:rsid wsp:val=&quot;00B425A2&quot;/&gt;&lt;wsp:rsid wsp:val=&quot;00B43504&quot;/&gt;&lt;wsp:rsid wsp:val=&quot;00B477DC&quot;/&gt;&lt;wsp:rsid wsp:val=&quot;00B52B6B&quot;/&gt;&lt;wsp:rsid wsp:val=&quot;00B56E7B&quot;/&gt;&lt;wsp:rsid wsp:val=&quot;00B56FA1&quot;/&gt;&lt;wsp:rsid wsp:val=&quot;00B57618&quot;/&gt;&lt;wsp:rsid wsp:val=&quot;00B6237C&quot;/&gt;&lt;wsp:rsid wsp:val=&quot;00B656D9&quot;/&gt;&lt;wsp:rsid wsp:val=&quot;00B767BE&quot;/&gt;&lt;wsp:rsid wsp:val=&quot;00B80A11&quot;/&gt;&lt;wsp:rsid wsp:val=&quot;00B8211F&quot;/&gt;&lt;wsp:rsid wsp:val=&quot;00B8434D&quot;/&gt;&lt;wsp:rsid wsp:val=&quot;00B84437&quot;/&gt;&lt;wsp:rsid wsp:val=&quot;00B84F4E&quot;/&gt;&lt;wsp:rsid wsp:val=&quot;00B85467&quot;/&gt;&lt;wsp:rsid wsp:val=&quot;00B85BE7&quot;/&gt;&lt;wsp:rsid wsp:val=&quot;00B91CD6&quot;/&gt;&lt;wsp:rsid wsp:val=&quot;00B9258D&quot;/&gt;&lt;wsp:rsid wsp:val=&quot;00B93070&quot;/&gt;&lt;wsp:rsid wsp:val=&quot;00B93D3D&quot;/&gt;&lt;wsp:rsid wsp:val=&quot;00B94B53&quot;/&gt;&lt;wsp:rsid wsp:val=&quot;00BA17CD&quot;/&gt;&lt;wsp:rsid wsp:val=&quot;00BA2A75&quot;/&gt;&lt;wsp:rsid wsp:val=&quot;00BA56E6&quot;/&gt;&lt;wsp:rsid wsp:val=&quot;00BA5838&quot;/&gt;&lt;wsp:rsid wsp:val=&quot;00BA78E7&quot;/&gt;&lt;wsp:rsid wsp:val=&quot;00BB1DD9&quot;/&gt;&lt;wsp:rsid wsp:val=&quot;00BC1C8F&quot;/&gt;&lt;wsp:rsid wsp:val=&quot;00BC336D&quot;/&gt;&lt;wsp:rsid wsp:val=&quot;00BC3C2A&quot;/&gt;&lt;wsp:rsid wsp:val=&quot;00BC3D55&quot;/&gt;&lt;wsp:rsid wsp:val=&quot;00BC3E2A&quot;/&gt;&lt;wsp:rsid wsp:val=&quot;00BD1AD9&quot;/&gt;&lt;wsp:rsid wsp:val=&quot;00BD3953&quot;/&gt;&lt;wsp:rsid wsp:val=&quot;00BD3D91&quot;/&gt;&lt;wsp:rsid wsp:val=&quot;00BD577F&quot;/&gt;&lt;wsp:rsid wsp:val=&quot;00BD608F&quot;/&gt;&lt;wsp:rsid wsp:val=&quot;00BD69A6&quot;/&gt;&lt;wsp:rsid wsp:val=&quot;00BE0EC1&quot;/&gt;&lt;wsp:rsid wsp:val=&quot;00BE360A&quot;/&gt;&lt;wsp:rsid wsp:val=&quot;00BE3EAD&quot;/&gt;&lt;wsp:rsid wsp:val=&quot;00BE5E43&quot;/&gt;&lt;wsp:rsid wsp:val=&quot;00BE5F79&quot;/&gt;&lt;wsp:rsid wsp:val=&quot;00BE68A0&quot;/&gt;&lt;wsp:rsid wsp:val=&quot;00BE74EF&quot;/&gt;&lt;wsp:rsid wsp:val=&quot;00BF0108&quot;/&gt;&lt;wsp:rsid wsp:val=&quot;00BF3596&quot;/&gt;&lt;wsp:rsid wsp:val=&quot;00BF3EE7&quot;/&gt;&lt;wsp:rsid wsp:val=&quot;00BF4B81&quot;/&gt;&lt;wsp:rsid wsp:val=&quot;00BF6275&quot;/&gt;&lt;wsp:rsid wsp:val=&quot;00BF7B8C&quot;/&gt;&lt;wsp:rsid wsp:val=&quot;00C03ABA&quot;/&gt;&lt;wsp:rsid wsp:val=&quot;00C03ACB&quot;/&gt;&lt;wsp:rsid wsp:val=&quot;00C05749&quot;/&gt;&lt;wsp:rsid wsp:val=&quot;00C070F4&quot;/&gt;&lt;wsp:rsid wsp:val=&quot;00C157F7&quot;/&gt;&lt;wsp:rsid wsp:val=&quot;00C20CC4&quot;/&gt;&lt;wsp:rsid wsp:val=&quot;00C2353B&quot;/&gt;&lt;wsp:rsid wsp:val=&quot;00C246B9&quot;/&gt;&lt;wsp:rsid wsp:val=&quot;00C24FB9&quot;/&gt;&lt;wsp:rsid wsp:val=&quot;00C310FE&quot;/&gt;&lt;wsp:rsid wsp:val=&quot;00C3122A&quot;/&gt;&lt;wsp:rsid wsp:val=&quot;00C329FC&quot;/&gt;&lt;wsp:rsid wsp:val=&quot;00C37278&quot;/&gt;&lt;wsp:rsid wsp:val=&quot;00C376E6&quot;/&gt;&lt;wsp:rsid wsp:val=&quot;00C4009E&quot;/&gt;&lt;wsp:rsid wsp:val=&quot;00C44EBC&quot;/&gt;&lt;wsp:rsid wsp:val=&quot;00C45DEC&quot;/&gt;&lt;wsp:rsid wsp:val=&quot;00C5022E&quot;/&gt;&lt;wsp:rsid wsp:val=&quot;00C506F8&quot;/&gt;&lt;wsp:rsid wsp:val=&quot;00C515B0&quot;/&gt;&lt;wsp:rsid wsp:val=&quot;00C522B5&quot;/&gt;&lt;wsp:rsid wsp:val=&quot;00C5625B&quot;/&gt;&lt;wsp:rsid wsp:val=&quot;00C56C88&quot;/&gt;&lt;wsp:rsid wsp:val=&quot;00C62041&quot;/&gt;&lt;wsp:rsid wsp:val=&quot;00C6291D&quot;/&gt;&lt;wsp:rsid wsp:val=&quot;00C71AA7&quot;/&gt;&lt;wsp:rsid wsp:val=&quot;00C73680&quot;/&gt;&lt;wsp:rsid wsp:val=&quot;00C73CAE&quot;/&gt;&lt;wsp:rsid wsp:val=&quot;00C779EB&quot;/&gt;&lt;wsp:rsid wsp:val=&quot;00C77ACD&quot;/&gt;&lt;wsp:rsid wsp:val=&quot;00C808CE&quot;/&gt;&lt;wsp:rsid wsp:val=&quot;00C8109A&quot;/&gt;&lt;wsp:rsid wsp:val=&quot;00C81F40&quot;/&gt;&lt;wsp:rsid wsp:val=&quot;00C830A6&quot;/&gt;&lt;wsp:rsid wsp:val=&quot;00C83936&quot;/&gt;&lt;wsp:rsid wsp:val=&quot;00C8522A&quot;/&gt;&lt;wsp:rsid wsp:val=&quot;00C90DE1&quot;/&gt;&lt;wsp:rsid wsp:val=&quot;00C942F3&quot;/&gt;&lt;wsp:rsid wsp:val=&quot;00CA0290&quot;/&gt;&lt;wsp:rsid wsp:val=&quot;00CA2584&quot;/&gt;&lt;wsp:rsid wsp:val=&quot;00CA7ECB&quot;/&gt;&lt;wsp:rsid wsp:val=&quot;00CB4352&quot;/&gt;&lt;wsp:rsid wsp:val=&quot;00CB5E8E&quot;/&gt;&lt;wsp:rsid wsp:val=&quot;00CB6939&quot;/&gt;&lt;wsp:rsid wsp:val=&quot;00CB6DB2&quot;/&gt;&lt;wsp:rsid wsp:val=&quot;00CC0848&quot;/&gt;&lt;wsp:rsid wsp:val=&quot;00CC1358&quot;/&gt;&lt;wsp:rsid wsp:val=&quot;00CC22B5&quot;/&gt;&lt;wsp:rsid wsp:val=&quot;00CC2D73&quot;/&gt;&lt;wsp:rsid wsp:val=&quot;00CC772D&quot;/&gt;&lt;wsp:rsid wsp:val=&quot;00CD1062&quot;/&gt;&lt;wsp:rsid wsp:val=&quot;00CD4C1F&quot;/&gt;&lt;wsp:rsid wsp:val=&quot;00CD560C&quot;/&gt;&lt;wsp:rsid wsp:val=&quot;00CD71EA&quot;/&gt;&lt;wsp:rsid wsp:val=&quot;00CE0881&quot;/&gt;&lt;wsp:rsid wsp:val=&quot;00CE1955&quot;/&gt;&lt;wsp:rsid wsp:val=&quot;00CE5386&quot;/&gt;&lt;wsp:rsid wsp:val=&quot;00CE72B3&quot;/&gt;&lt;wsp:rsid wsp:val=&quot;00CE7548&quot;/&gt;&lt;wsp:rsid wsp:val=&quot;00CF3230&quot;/&gt;&lt;wsp:rsid wsp:val=&quot;00CF55A0&quot;/&gt;&lt;wsp:rsid wsp:val=&quot;00CF5B5A&quot;/&gt;&lt;wsp:rsid wsp:val=&quot;00CF64AF&quot;/&gt;&lt;wsp:rsid wsp:val=&quot;00D00273&quot;/&gt;&lt;wsp:rsid wsp:val=&quot;00D01978&quot;/&gt;&lt;wsp:rsid wsp:val=&quot;00D051DD&quot;/&gt;&lt;wsp:rsid wsp:val=&quot;00D1336C&quot;/&gt;&lt;wsp:rsid wsp:val=&quot;00D1352C&quot;/&gt;&lt;wsp:rsid wsp:val=&quot;00D16962&quot;/&gt;&lt;wsp:rsid wsp:val=&quot;00D21ABA&quot;/&gt;&lt;wsp:rsid wsp:val=&quot;00D23970&quot;/&gt;&lt;wsp:rsid wsp:val=&quot;00D24B9E&quot;/&gt;&lt;wsp:rsid wsp:val=&quot;00D268FE&quot;/&gt;&lt;wsp:rsid wsp:val=&quot;00D26E57&quot;/&gt;&lt;wsp:rsid wsp:val=&quot;00D310DA&quot;/&gt;&lt;wsp:rsid wsp:val=&quot;00D318CD&quot;/&gt;&lt;wsp:rsid wsp:val=&quot;00D3472B&quot;/&gt;&lt;wsp:rsid wsp:val=&quot;00D34B82&quot;/&gt;&lt;wsp:rsid wsp:val=&quot;00D3503C&quot;/&gt;&lt;wsp:rsid wsp:val=&quot;00D36349&quot;/&gt;&lt;wsp:rsid wsp:val=&quot;00D4447C&quot;/&gt;&lt;wsp:rsid wsp:val=&quot;00D456AC&quot;/&gt;&lt;wsp:rsid wsp:val=&quot;00D54DAC&quot;/&gt;&lt;wsp:rsid wsp:val=&quot;00D57423&quot;/&gt;&lt;wsp:rsid wsp:val=&quot;00D578B7&quot;/&gt;&lt;wsp:rsid wsp:val=&quot;00D57EEC&quot;/&gt;&lt;wsp:rsid wsp:val=&quot;00D6107B&quot;/&gt;&lt;wsp:rsid wsp:val=&quot;00D62329&quot;/&gt;&lt;wsp:rsid wsp:val=&quot;00D70DD3&quot;/&gt;&lt;wsp:rsid wsp:val=&quot;00D7244E&quot;/&gt;&lt;wsp:rsid wsp:val=&quot;00D72687&quot;/&gt;&lt;wsp:rsid wsp:val=&quot;00D72DEC&quot;/&gt;&lt;wsp:rsid wsp:val=&quot;00D734E8&quot;/&gt;&lt;wsp:rsid wsp:val=&quot;00D75257&quot;/&gt;&lt;wsp:rsid wsp:val=&quot;00D7649F&quot;/&gt;&lt;wsp:rsid wsp:val=&quot;00D824C6&quot;/&gt;&lt;wsp:rsid wsp:val=&quot;00D8404D&quot;/&gt;&lt;wsp:rsid wsp:val=&quot;00D85C7F&quot;/&gt;&lt;wsp:rsid wsp:val=&quot;00D8755D&quot;/&gt;&lt;wsp:rsid wsp:val=&quot;00D9014C&quot;/&gt;&lt;wsp:rsid wsp:val=&quot;00D91A4D&quot;/&gt;&lt;wsp:rsid wsp:val=&quot;00D93B01&quot;/&gt;&lt;wsp:rsid wsp:val=&quot;00D951F9&quot;/&gt;&lt;wsp:rsid wsp:val=&quot;00D95AD0&quot;/&gt;&lt;wsp:rsid wsp:val=&quot;00D965B5&quot;/&gt;&lt;wsp:rsid wsp:val=&quot;00D96708&quot;/&gt;&lt;wsp:rsid wsp:val=&quot;00DA01F0&quot;/&gt;&lt;wsp:rsid wsp:val=&quot;00DA1FBA&quot;/&gt;&lt;wsp:rsid wsp:val=&quot;00DA5E81&quot;/&gt;&lt;wsp:rsid wsp:val=&quot;00DB137D&quot;/&gt;&lt;wsp:rsid wsp:val=&quot;00DB379C&quot;/&gt;&lt;wsp:rsid wsp:val=&quot;00DC4FC2&quot;/&gt;&lt;wsp:rsid wsp:val=&quot;00DC56B7&quot;/&gt;&lt;wsp:rsid wsp:val=&quot;00DD1B65&quot;/&gt;&lt;wsp:rsid wsp:val=&quot;00DD220F&quot;/&gt;&lt;wsp:rsid wsp:val=&quot;00DD361C&quot;/&gt;&lt;wsp:rsid wsp:val=&quot;00DD44E9&quot;/&gt;&lt;wsp:rsid wsp:val=&quot;00DD655E&quot;/&gt;&lt;wsp:rsid wsp:val=&quot;00DD7550&quot;/&gt;&lt;wsp:rsid wsp:val=&quot;00DE19F3&quot;/&gt;&lt;wsp:rsid wsp:val=&quot;00DE620B&quot;/&gt;&lt;wsp:rsid wsp:val=&quot;00DF1F85&quot;/&gt;&lt;wsp:rsid wsp:val=&quot;00DF2B35&quot;/&gt;&lt;wsp:rsid wsp:val=&quot;00DF457A&quot;/&gt;&lt;wsp:rsid wsp:val=&quot;00DF561F&quot;/&gt;&lt;wsp:rsid wsp:val=&quot;00E01E52&quot;/&gt;&lt;wsp:rsid wsp:val=&quot;00E05CB4&quot;/&gt;&lt;wsp:rsid wsp:val=&quot;00E062DC&quot;/&gt;&lt;wsp:rsid wsp:val=&quot;00E10AFE&quot;/&gt;&lt;wsp:rsid wsp:val=&quot;00E12334&quot;/&gt;&lt;wsp:rsid wsp:val=&quot;00E12EEC&quot;/&gt;&lt;wsp:rsid wsp:val=&quot;00E145EF&quot;/&gt;&lt;wsp:rsid wsp:val=&quot;00E15728&quot;/&gt;&lt;wsp:rsid wsp:val=&quot;00E169CD&quot;/&gt;&lt;wsp:rsid wsp:val=&quot;00E20CB7&quot;/&gt;&lt;wsp:rsid wsp:val=&quot;00E222C7&quot;/&gt;&lt;wsp:rsid wsp:val=&quot;00E23410&quot;/&gt;&lt;wsp:rsid wsp:val=&quot;00E23671&quot;/&gt;&lt;wsp:rsid wsp:val=&quot;00E30E64&quot;/&gt;&lt;wsp:rsid wsp:val=&quot;00E37ABD&quot;/&gt;&lt;wsp:rsid wsp:val=&quot;00E40461&quot;/&gt;&lt;wsp:rsid wsp:val=&quot;00E41713&quot;/&gt;&lt;wsp:rsid wsp:val=&quot;00E425C3&quot;/&gt;&lt;wsp:rsid wsp:val=&quot;00E4797F&quot;/&gt;&lt;wsp:rsid wsp:val=&quot;00E525DC&quot;/&gt;&lt;wsp:rsid wsp:val=&quot;00E54243&quot;/&gt;&lt;wsp:rsid wsp:val=&quot;00E54249&quot;/&gt;&lt;wsp:rsid wsp:val=&quot;00E57038&quot;/&gt;&lt;wsp:rsid wsp:val=&quot;00E57712&quot;/&gt;&lt;wsp:rsid wsp:val=&quot;00E602A1&quot;/&gt;&lt;wsp:rsid wsp:val=&quot;00E61751&quot;/&gt;&lt;wsp:rsid wsp:val=&quot;00E6445B&quot;/&gt;&lt;wsp:rsid wsp:val=&quot;00E65557&quot;/&gt;&lt;wsp:rsid wsp:val=&quot;00E73A3E&quot;/&gt;&lt;wsp:rsid wsp:val=&quot;00E756AB&quot;/&gt;&lt;wsp:rsid wsp:val=&quot;00E76BF1&quot;/&gt;&lt;wsp:rsid wsp:val=&quot;00E839AB&quot;/&gt;&lt;wsp:rsid wsp:val=&quot;00E853B1&quot;/&gt;&lt;wsp:rsid wsp:val=&quot;00E872E5&quot;/&gt;&lt;wsp:rsid wsp:val=&quot;00E908D1&quot;/&gt;&lt;wsp:rsid wsp:val=&quot;00E91524&quot;/&gt;&lt;wsp:rsid wsp:val=&quot;00E91F50&quot;/&gt;&lt;wsp:rsid wsp:val=&quot;00E93686&quot;/&gt;&lt;wsp:rsid wsp:val=&quot;00E940C4&quot;/&gt;&lt;wsp:rsid wsp:val=&quot;00EA0B45&quot;/&gt;&lt;wsp:rsid wsp:val=&quot;00EA1803&quot;/&gt;&lt;wsp:rsid wsp:val=&quot;00EA301F&quot;/&gt;&lt;wsp:rsid wsp:val=&quot;00EA4357&quot;/&gt;&lt;wsp:rsid wsp:val=&quot;00EB2F21&quot;/&gt;&lt;wsp:rsid wsp:val=&quot;00EB5791&quot;/&gt;&lt;wsp:rsid wsp:val=&quot;00EB5D68&quot;/&gt;&lt;wsp:rsid wsp:val=&quot;00EC2D8C&quot;/&gt;&lt;wsp:rsid wsp:val=&quot;00EC7837&quot;/&gt;&lt;wsp:rsid wsp:val=&quot;00ED6137&quot;/&gt;&lt;wsp:rsid wsp:val=&quot;00ED694C&quot;/&gt;&lt;wsp:rsid wsp:val=&quot;00EE32EF&quot;/&gt;&lt;wsp:rsid wsp:val=&quot;00EE4572&quot;/&gt;&lt;wsp:rsid wsp:val=&quot;00EE5FE9&quot;/&gt;&lt;wsp:rsid wsp:val=&quot;00EE68CD&quot;/&gt;&lt;wsp:rsid wsp:val=&quot;00EF21D2&quot;/&gt;&lt;wsp:rsid wsp:val=&quot;00EF2C5D&quot;/&gt;&lt;wsp:rsid wsp:val=&quot;00EF30A6&quot;/&gt;&lt;wsp:rsid wsp:val=&quot;00EF3F25&quot;/&gt;&lt;wsp:rsid wsp:val=&quot;00EF52F9&quot;/&gt;&lt;wsp:rsid wsp:val=&quot;00EF78D3&quot;/&gt;&lt;wsp:rsid wsp:val=&quot;00F020CB&quot;/&gt;&lt;wsp:rsid wsp:val=&quot;00F0288B&quot;/&gt;&lt;wsp:rsid wsp:val=&quot;00F044A5&quot;/&gt;&lt;wsp:rsid wsp:val=&quot;00F044D9&quot;/&gt;&lt;wsp:rsid wsp:val=&quot;00F04721&quot;/&gt;&lt;wsp:rsid wsp:val=&quot;00F055C3&quot;/&gt;&lt;wsp:rsid wsp:val=&quot;00F07637&quot;/&gt;&lt;wsp:rsid wsp:val=&quot;00F07AA2&quot;/&gt;&lt;wsp:rsid wsp:val=&quot;00F07D35&quot;/&gt;&lt;wsp:rsid wsp:val=&quot;00F10272&quot;/&gt;&lt;wsp:rsid wsp:val=&quot;00F11EDA&quot;/&gt;&lt;wsp:rsid wsp:val=&quot;00F204C4&quot;/&gt;&lt;wsp:rsid wsp:val=&quot;00F2534E&quot;/&gt;&lt;wsp:rsid wsp:val=&quot;00F260FF&quot;/&gt;&lt;wsp:rsid wsp:val=&quot;00F30C0A&quot;/&gt;&lt;wsp:rsid wsp:val=&quot;00F30C28&quot;/&gt;&lt;wsp:rsid wsp:val=&quot;00F32667&quot;/&gt;&lt;wsp:rsid wsp:val=&quot;00F352D4&quot;/&gt;&lt;wsp:rsid wsp:val=&quot;00F359E4&quot;/&gt;&lt;wsp:rsid wsp:val=&quot;00F36B09&quot;/&gt;&lt;wsp:rsid wsp:val=&quot;00F36DD6&quot;/&gt;&lt;wsp:rsid wsp:val=&quot;00F3735F&quot;/&gt;&lt;wsp:rsid wsp:val=&quot;00F43DE2&quot;/&gt;&lt;wsp:rsid wsp:val=&quot;00F45C64&quot;/&gt;&lt;wsp:rsid wsp:val=&quot;00F5028C&quot;/&gt;&lt;wsp:rsid wsp:val=&quot;00F50F6D&quot;/&gt;&lt;wsp:rsid wsp:val=&quot;00F51F12&quot;/&gt;&lt;wsp:rsid wsp:val=&quot;00F528BD&quot;/&gt;&lt;wsp:rsid wsp:val=&quot;00F53C66&quot;/&gt;&lt;wsp:rsid wsp:val=&quot;00F55CEE&quot;/&gt;&lt;wsp:rsid wsp:val=&quot;00F6024F&quot;/&gt;&lt;wsp:rsid wsp:val=&quot;00F612CA&quot;/&gt;&lt;wsp:rsid wsp:val=&quot;00F6181C&quot;/&gt;&lt;wsp:rsid wsp:val=&quot;00F63453&quot;/&gt;&lt;wsp:rsid wsp:val=&quot;00F646B7&quot;/&gt;&lt;wsp:rsid wsp:val=&quot;00F64872&quot;/&gt;&lt;wsp:rsid wsp:val=&quot;00F64F17&quot;/&gt;&lt;wsp:rsid wsp:val=&quot;00F65C77&quot;/&gt;&lt;wsp:rsid wsp:val=&quot;00F661E9&quot;/&gt;&lt;wsp:rsid wsp:val=&quot;00F667E2&quot;/&gt;&lt;wsp:rsid wsp:val=&quot;00F6702D&quot;/&gt;&lt;wsp:rsid wsp:val=&quot;00F73E95&quot;/&gt;&lt;wsp:rsid wsp:val=&quot;00F75C3D&quot;/&gt;&lt;wsp:rsid wsp:val=&quot;00F75DED&quot;/&gt;&lt;wsp:rsid wsp:val=&quot;00F817AD&quot;/&gt;&lt;wsp:rsid wsp:val=&quot;00F850BA&quot;/&gt;&lt;wsp:rsid wsp:val=&quot;00F86913&quot;/&gt;&lt;wsp:rsid wsp:val=&quot;00F956F1&quot;/&gt;&lt;wsp:rsid wsp:val=&quot;00F95FB6&quot;/&gt;&lt;wsp:rsid wsp:val=&quot;00F96FB8&quot;/&gt;&lt;wsp:rsid wsp:val=&quot;00FA2D49&quot;/&gt;&lt;wsp:rsid wsp:val=&quot;00FA4E04&quot;/&gt;&lt;wsp:rsid wsp:val=&quot;00FA5763&quot;/&gt;&lt;wsp:rsid wsp:val=&quot;00FB7DF1&quot;/&gt;&lt;wsp:rsid wsp:val=&quot;00FC0489&quot;/&gt;&lt;wsp:rsid wsp:val=&quot;00FD14F5&quot;/&gt;&lt;wsp:rsid wsp:val=&quot;00FD4274&quot;/&gt;&lt;wsp:rsid wsp:val=&quot;00FD7F49&quot;/&gt;&lt;wsp:rsid wsp:val=&quot;00FE17C4&quot;/&gt;&lt;wsp:rsid wsp:val=&quot;00FE19D6&quot;/&gt;&lt;wsp:rsid wsp:val=&quot;00FF5363&quot;/&gt;&lt;wsp:rsid wsp:val=&quot;00FF6303&quot;/&gt;&lt;/wsp:rsids&gt;&lt;/w:docPr&gt;&lt;w:body&gt;&lt;w:p wsp:rsidR=&quot;00000000&quot; wsp:rsidRDefault=&quot;00501CC1&quot;&gt;&lt;m:oMathPara&gt;&lt;m:oMath&gt;&lt;m:r&gt;&lt;w:rPr&gt;&lt;w:rFonts w:ascii=&quot;Cambria Math&quot; w:h-ansi=&quot;Cambria Math&quot; w:cs=&quot;Arial&quot;/&gt;&lt;wx:font wx:val=&quot;Cambria Math&quot;/&gt;&lt;w:i/&gt;&lt;w:sz w:val=&quot;18&quot;/&gt;&lt;w:sz-cs w:val=&quot;18&quot;/&gt;&lt;/w:rPr&gt;&lt;m:t&gt;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5" o:title="" chromakey="white"/>
          </v:shape>
        </w:pict>
      </w:r>
      <w:r w:rsidRPr="00657BB1">
        <w:rPr>
          <w:rFonts w:ascii="Verdana" w:hAnsi="Verdana" w:cs="Arial"/>
          <w:sz w:val="18"/>
          <w:szCs w:val="18"/>
        </w:rPr>
        <w:instrText xml:space="preserve"> </w:instrText>
      </w:r>
      <w:r w:rsidRPr="00657BB1">
        <w:rPr>
          <w:rFonts w:ascii="Verdana" w:hAnsi="Verdana" w:cs="Arial"/>
          <w:sz w:val="18"/>
          <w:szCs w:val="18"/>
        </w:rPr>
        <w:fldChar w:fldCharType="separate"/>
      </w:r>
      <w:r w:rsidRPr="00657BB1">
        <w:pict>
          <v:shape id="_x0000_i1058" type="#_x0000_t75" style="width:9.75pt;height:1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3F01&quot;/&gt;&lt;w:defaultTabStop w:val=&quot;708&quot;/&gt;&lt;w:hyphenationZone w:val=&quot;425&quot;/&gt;&lt;w:drawingGridHorizontalSpacing w:val=&quot;10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4F79&quot;/&gt;&lt;wsp:rsid wsp:val=&quot;0000034D&quot;/&gt;&lt;wsp:rsid wsp:val=&quot;00001008&quot;/&gt;&lt;wsp:rsid wsp:val=&quot;0000233F&quot;/&gt;&lt;wsp:rsid wsp:val=&quot;00002AB7&quot;/&gt;&lt;wsp:rsid wsp:val=&quot;00006133&quot;/&gt;&lt;wsp:rsid wsp:val=&quot;000074CE&quot;/&gt;&lt;wsp:rsid wsp:val=&quot;00007AD8&quot;/&gt;&lt;wsp:rsid wsp:val=&quot;00007D31&quot;/&gt;&lt;wsp:rsid wsp:val=&quot;000108A8&quot;/&gt;&lt;wsp:rsid wsp:val=&quot;00011826&quot;/&gt;&lt;wsp:rsid wsp:val=&quot;00011C62&quot;/&gt;&lt;wsp:rsid wsp:val=&quot;00012AA2&quot;/&gt;&lt;wsp:rsid wsp:val=&quot;00013CD4&quot;/&gt;&lt;wsp:rsid wsp:val=&quot;0001453D&quot;/&gt;&lt;wsp:rsid wsp:val=&quot;00017B24&quot;/&gt;&lt;wsp:rsid wsp:val=&quot;00020139&quot;/&gt;&lt;wsp:rsid wsp:val=&quot;000219A9&quot;/&gt;&lt;wsp:rsid wsp:val=&quot;000223F5&quot;/&gt;&lt;wsp:rsid wsp:val=&quot;00022447&quot;/&gt;&lt;wsp:rsid wsp:val=&quot;000238FE&quot;/&gt;&lt;wsp:rsid wsp:val=&quot;00027DFC&quot;/&gt;&lt;wsp:rsid wsp:val=&quot;000301FE&quot;/&gt;&lt;wsp:rsid wsp:val=&quot;000354A8&quot;/&gt;&lt;wsp:rsid wsp:val=&quot;00036656&quot;/&gt;&lt;wsp:rsid wsp:val=&quot;000370F6&quot;/&gt;&lt;wsp:rsid wsp:val=&quot;000443E3&quot;/&gt;&lt;wsp:rsid wsp:val=&quot;0004491A&quot;/&gt;&lt;wsp:rsid wsp:val=&quot;00044D78&quot;/&gt;&lt;wsp:rsid wsp:val=&quot;00045098&quot;/&gt;&lt;wsp:rsid wsp:val=&quot;000475FA&quot;/&gt;&lt;wsp:rsid wsp:val=&quot;00050C77&quot;/&gt;&lt;wsp:rsid wsp:val=&quot;00051551&quot;/&gt;&lt;wsp:rsid wsp:val=&quot;00052C29&quot;/&gt;&lt;wsp:rsid wsp:val=&quot;00060E96&quot;/&gt;&lt;wsp:rsid wsp:val=&quot;00063CE9&quot;/&gt;&lt;wsp:rsid wsp:val=&quot;00066454&quot;/&gt;&lt;wsp:rsid wsp:val=&quot;0007538C&quot;/&gt;&lt;wsp:rsid wsp:val=&quot;0007639D&quot;/&gt;&lt;wsp:rsid wsp:val=&quot;00076C3D&quot;/&gt;&lt;wsp:rsid wsp:val=&quot;00080BFD&quot;/&gt;&lt;wsp:rsid wsp:val=&quot;00082F69&quot;/&gt;&lt;wsp:rsid wsp:val=&quot;00084EB7&quot;/&gt;&lt;wsp:rsid wsp:val=&quot;00086F0B&quot;/&gt;&lt;wsp:rsid wsp:val=&quot;00092AE3&quot;/&gt;&lt;wsp:rsid wsp:val=&quot;00094D07&quot;/&gt;&lt;wsp:rsid wsp:val=&quot;00096D92&quot;/&gt;&lt;wsp:rsid wsp:val=&quot;00097501&quot;/&gt;&lt;wsp:rsid wsp:val=&quot;00097EB6&quot;/&gt;&lt;wsp:rsid wsp:val=&quot;000A1813&quot;/&gt;&lt;wsp:rsid wsp:val=&quot;000A3E3C&quot;/&gt;&lt;wsp:rsid wsp:val=&quot;000B2246&quot;/&gt;&lt;wsp:rsid wsp:val=&quot;000B279B&quot;/&gt;&lt;wsp:rsid wsp:val=&quot;000B2B20&quot;/&gt;&lt;wsp:rsid wsp:val=&quot;000B55A8&quot;/&gt;&lt;wsp:rsid wsp:val=&quot;000C1573&quot;/&gt;&lt;wsp:rsid wsp:val=&quot;000C331D&quot;/&gt;&lt;wsp:rsid wsp:val=&quot;000C59EB&quot;/&gt;&lt;wsp:rsid wsp:val=&quot;000C74F7&quot;/&gt;&lt;wsp:rsid wsp:val=&quot;000C7F0F&quot;/&gt;&lt;wsp:rsid wsp:val=&quot;000E280D&quot;/&gt;&lt;wsp:rsid wsp:val=&quot;000E3C71&quot;/&gt;&lt;wsp:rsid wsp:val=&quot;000E4325&quot;/&gt;&lt;wsp:rsid wsp:val=&quot;000E488B&quot;/&gt;&lt;wsp:rsid wsp:val=&quot;000E48CC&quot;/&gt;&lt;wsp:rsid wsp:val=&quot;000E730F&quot;/&gt;&lt;wsp:rsid wsp:val=&quot;000F5BBA&quot;/&gt;&lt;wsp:rsid wsp:val=&quot;000F5CF0&quot;/&gt;&lt;wsp:rsid wsp:val=&quot;000F6A35&quot;/&gt;&lt;wsp:rsid wsp:val=&quot;001018AB&quot;/&gt;&lt;wsp:rsid wsp:val=&quot;001021BE&quot;/&gt;&lt;wsp:rsid wsp:val=&quot;0010261E&quot;/&gt;&lt;wsp:rsid wsp:val=&quot;0010288F&quot;/&gt;&lt;wsp:rsid wsp:val=&quot;001046BB&quot;/&gt;&lt;wsp:rsid wsp:val=&quot;001052DC&quot;/&gt;&lt;wsp:rsid wsp:val=&quot;001106B1&quot;/&gt;&lt;wsp:rsid wsp:val=&quot;00110DA4&quot;/&gt;&lt;wsp:rsid wsp:val=&quot;0011628E&quot;/&gt;&lt;wsp:rsid wsp:val=&quot;00122868&quot;/&gt;&lt;wsp:rsid wsp:val=&quot;00125C15&quot;/&gt;&lt;wsp:rsid wsp:val=&quot;001319C4&quot;/&gt;&lt;wsp:rsid wsp:val=&quot;00131C5B&quot;/&gt;&lt;wsp:rsid wsp:val=&quot;0013238E&quot;/&gt;&lt;wsp:rsid wsp:val=&quot;001363E0&quot;/&gt;&lt;wsp:rsid wsp:val=&quot;00141DA7&quot;/&gt;&lt;wsp:rsid wsp:val=&quot;00157A08&quot;/&gt;&lt;wsp:rsid wsp:val=&quot;0016090E&quot;/&gt;&lt;wsp:rsid wsp:val=&quot;00166E29&quot;/&gt;&lt;wsp:rsid wsp:val=&quot;0017013E&quot;/&gt;&lt;wsp:rsid wsp:val=&quot;00170771&quot;/&gt;&lt;wsp:rsid wsp:val=&quot;0017246C&quot;/&gt;&lt;wsp:rsid wsp:val=&quot;00174B80&quot;/&gt;&lt;wsp:rsid wsp:val=&quot;00174C31&quot;/&gt;&lt;wsp:rsid wsp:val=&quot;00176536&quot;/&gt;&lt;wsp:rsid wsp:val=&quot;00176DDF&quot;/&gt;&lt;wsp:rsid wsp:val=&quot;001774DA&quot;/&gt;&lt;wsp:rsid wsp:val=&quot;00177BEF&quot;/&gt;&lt;wsp:rsid wsp:val=&quot;00181226&quot;/&gt;&lt;wsp:rsid wsp:val=&quot;001819DC&quot;/&gt;&lt;wsp:rsid wsp:val=&quot;00184A55&quot;/&gt;&lt;wsp:rsid wsp:val=&quot;001852C4&quot;/&gt;&lt;wsp:rsid wsp:val=&quot;00187594&quot;/&gt;&lt;wsp:rsid wsp:val=&quot;001940C8&quot;/&gt;&lt;wsp:rsid wsp:val=&quot;00195C5B&quot;/&gt;&lt;wsp:rsid wsp:val=&quot;001A1D50&quot;/&gt;&lt;wsp:rsid wsp:val=&quot;001A294B&quot;/&gt;&lt;wsp:rsid wsp:val=&quot;001A5693&quot;/&gt;&lt;wsp:rsid wsp:val=&quot;001A58EB&quot;/&gt;&lt;wsp:rsid wsp:val=&quot;001A7D50&quot;/&gt;&lt;wsp:rsid wsp:val=&quot;001B0878&quot;/&gt;&lt;wsp:rsid wsp:val=&quot;001B1039&quot;/&gt;&lt;wsp:rsid wsp:val=&quot;001B515E&quot;/&gt;&lt;wsp:rsid wsp:val=&quot;001B7F26&quot;/&gt;&lt;wsp:rsid wsp:val=&quot;001C5CCE&quot;/&gt;&lt;wsp:rsid wsp:val=&quot;001D0C71&quot;/&gt;&lt;wsp:rsid wsp:val=&quot;001D1F9D&quot;/&gt;&lt;wsp:rsid wsp:val=&quot;001D5A0B&quot;/&gt;&lt;wsp:rsid wsp:val=&quot;001D6632&quot;/&gt;&lt;wsp:rsid wsp:val=&quot;001E0030&quot;/&gt;&lt;wsp:rsid wsp:val=&quot;001E06B2&quot;/&gt;&lt;wsp:rsid wsp:val=&quot;001E2FEF&quot;/&gt;&lt;wsp:rsid wsp:val=&quot;001E50A2&quot;/&gt;&lt;wsp:rsid wsp:val=&quot;001E5BE4&quot;/&gt;&lt;wsp:rsid wsp:val=&quot;001E75BF&quot;/&gt;&lt;wsp:rsid wsp:val=&quot;001F4CAD&quot;/&gt;&lt;wsp:rsid wsp:val=&quot;002009C3&quot;/&gt;&lt;wsp:rsid wsp:val=&quot;00204BD5&quot;/&gt;&lt;wsp:rsid wsp:val=&quot;00207371&quot;/&gt;&lt;wsp:rsid wsp:val=&quot;002073B0&quot;/&gt;&lt;wsp:rsid wsp:val=&quot;00212B3F&quot;/&gt;&lt;wsp:rsid wsp:val=&quot;002143EF&quot;/&gt;&lt;wsp:rsid wsp:val=&quot;00226731&quot;/&gt;&lt;wsp:rsid wsp:val=&quot;002325D2&quot;/&gt;&lt;wsp:rsid wsp:val=&quot;002377A4&quot;/&gt;&lt;wsp:rsid wsp:val=&quot;00237F23&quot;/&gt;&lt;wsp:rsid wsp:val=&quot;00242DC4&quot;/&gt;&lt;wsp:rsid wsp:val=&quot;00244051&quot;/&gt;&lt;wsp:rsid wsp:val=&quot;00246F88&quot;/&gt;&lt;wsp:rsid wsp:val=&quot;002518D1&quot;/&gt;&lt;wsp:rsid wsp:val=&quot;00251FB3&quot;/&gt;&lt;wsp:rsid wsp:val=&quot;002543DE&quot;/&gt;&lt;wsp:rsid wsp:val=&quot;0025444A&quot;/&gt;&lt;wsp:rsid wsp:val=&quot;00254A19&quot;/&gt;&lt;wsp:rsid wsp:val=&quot;00255D2C&quot;/&gt;&lt;wsp:rsid wsp:val=&quot;00255DCA&quot;/&gt;&lt;wsp:rsid wsp:val=&quot;002567BA&quot;/&gt;&lt;wsp:rsid wsp:val=&quot;00257428&quot;/&gt;&lt;wsp:rsid wsp:val=&quot;00260685&quot;/&gt;&lt;wsp:rsid wsp:val=&quot;00260BFD&quot;/&gt;&lt;wsp:rsid wsp:val=&quot;00261C67&quot;/&gt;&lt;wsp:rsid wsp:val=&quot;00262224&quot;/&gt;&lt;wsp:rsid wsp:val=&quot;002624A3&quot;/&gt;&lt;wsp:rsid wsp:val=&quot;00264292&quot;/&gt;&lt;wsp:rsid wsp:val=&quot;00265864&quot;/&gt;&lt;wsp:rsid wsp:val=&quot;002667CD&quot;/&gt;&lt;wsp:rsid wsp:val=&quot;00270A10&quot;/&gt;&lt;wsp:rsid wsp:val=&quot;00275B2A&quot;/&gt;&lt;wsp:rsid wsp:val=&quot;00277A27&quot;/&gt;&lt;wsp:rsid wsp:val=&quot;00277D41&quot;/&gt;&lt;wsp:rsid wsp:val=&quot;0028046E&quot;/&gt;&lt;wsp:rsid wsp:val=&quot;002827E6&quot;/&gt;&lt;wsp:rsid wsp:val=&quot;00283DBB&quot;/&gt;&lt;wsp:rsid wsp:val=&quot;00284F1B&quot;/&gt;&lt;wsp:rsid wsp:val=&quot;00285CA4&quot;/&gt;&lt;wsp:rsid wsp:val=&quot;0028735A&quot;/&gt;&lt;wsp:rsid wsp:val=&quot;002918FA&quot;/&gt;&lt;wsp:rsid wsp:val=&quot;0029297E&quot;/&gt;&lt;wsp:rsid wsp:val=&quot;002940EF&quot;/&gt;&lt;wsp:rsid wsp:val=&quot;002977CA&quot;/&gt;&lt;wsp:rsid wsp:val=&quot;002A1A69&quot;/&gt;&lt;wsp:rsid wsp:val=&quot;002A2A10&quot;/&gt;&lt;wsp:rsid wsp:val=&quot;002A2F10&quot;/&gt;&lt;wsp:rsid wsp:val=&quot;002A45B6&quot;/&gt;&lt;wsp:rsid wsp:val=&quot;002B0922&quot;/&gt;&lt;wsp:rsid wsp:val=&quot;002B1D90&quot;/&gt;&lt;wsp:rsid wsp:val=&quot;002B2626&quot;/&gt;&lt;wsp:rsid wsp:val=&quot;002B4650&quot;/&gt;&lt;wsp:rsid wsp:val=&quot;002B47D7&quot;/&gt;&lt;wsp:rsid wsp:val=&quot;002C09D7&quot;/&gt;&lt;wsp:rsid wsp:val=&quot;002C53D9&quot;/&gt;&lt;wsp:rsid wsp:val=&quot;002C5771&quot;/&gt;&lt;wsp:rsid wsp:val=&quot;002C7790&quot;/&gt;&lt;wsp:rsid wsp:val=&quot;002D2E83&quot;/&gt;&lt;wsp:rsid wsp:val=&quot;002D3F1B&quot;/&gt;&lt;wsp:rsid wsp:val=&quot;002D7F83&quot;/&gt;&lt;wsp:rsid wsp:val=&quot;002E0127&quot;/&gt;&lt;wsp:rsid wsp:val=&quot;002E1947&quot;/&gt;&lt;wsp:rsid wsp:val=&quot;002E3263&quot;/&gt;&lt;wsp:rsid wsp:val=&quot;002E446E&quot;/&gt;&lt;wsp:rsid wsp:val=&quot;002E4E71&quot;/&gt;&lt;wsp:rsid wsp:val=&quot;002E56CF&quot;/&gt;&lt;wsp:rsid wsp:val=&quot;002F0A68&quot;/&gt;&lt;wsp:rsid wsp:val=&quot;002F1389&quot;/&gt;&lt;wsp:rsid wsp:val=&quot;002F575B&quot;/&gt;&lt;wsp:rsid wsp:val=&quot;002F6496&quot;/&gt;&lt;wsp:rsid wsp:val=&quot;00302DCC&quot;/&gt;&lt;wsp:rsid wsp:val=&quot;003041E7&quot;/&gt;&lt;wsp:rsid wsp:val=&quot;003114D1&quot;/&gt;&lt;wsp:rsid wsp:val=&quot;003159E3&quot;/&gt;&lt;wsp:rsid wsp:val=&quot;00316EF5&quot;/&gt;&lt;wsp:rsid wsp:val=&quot;00320EDC&quot;/&gt;&lt;wsp:rsid wsp:val=&quot;00320F77&quot;/&gt;&lt;wsp:rsid wsp:val=&quot;0032212F&quot;/&gt;&lt;wsp:rsid wsp:val=&quot;00322803&quot;/&gt;&lt;wsp:rsid wsp:val=&quot;00323852&quot;/&gt;&lt;wsp:rsid wsp:val=&quot;003239FB&quot;/&gt;&lt;wsp:rsid wsp:val=&quot;003245F3&quot;/&gt;&lt;wsp:rsid wsp:val=&quot;00326A32&quot;/&gt;&lt;wsp:rsid wsp:val=&quot;003322F6&quot;/&gt;&lt;wsp:rsid wsp:val=&quot;003351A3&quot;/&gt;&lt;wsp:rsid wsp:val=&quot;003374AD&quot;/&gt;&lt;wsp:rsid wsp:val=&quot;00343340&quot;/&gt;&lt;wsp:rsid wsp:val=&quot;0034690F&quot;/&gt;&lt;wsp:rsid wsp:val=&quot;00350A36&quot;/&gt;&lt;wsp:rsid wsp:val=&quot;00350D83&quot;/&gt;&lt;wsp:rsid wsp:val=&quot;00352F56&quot;/&gt;&lt;wsp:rsid wsp:val=&quot;003554D9&quot;/&gt;&lt;wsp:rsid wsp:val=&quot;00362DD7&quot;/&gt;&lt;wsp:rsid wsp:val=&quot;00363FB5&quot;/&gt;&lt;wsp:rsid wsp:val=&quot;00364BEB&quot;/&gt;&lt;wsp:rsid wsp:val=&quot;003702C2&quot;/&gt;&lt;wsp:rsid wsp:val=&quot;00374646&quot;/&gt;&lt;wsp:rsid wsp:val=&quot;00374FCB&quot;/&gt;&lt;wsp:rsid wsp:val=&quot;003770C5&quot;/&gt;&lt;wsp:rsid wsp:val=&quot;0038067E&quot;/&gt;&lt;wsp:rsid wsp:val=&quot;0038127A&quot;/&gt;&lt;wsp:rsid wsp:val=&quot;00381796&quot;/&gt;&lt;wsp:rsid wsp:val=&quot;003820FB&quot;/&gt;&lt;wsp:rsid wsp:val=&quot;00382EFC&quot;/&gt;&lt;wsp:rsid wsp:val=&quot;0039077F&quot;/&gt;&lt;wsp:rsid wsp:val=&quot;0039314B&quot;/&gt;&lt;wsp:rsid wsp:val=&quot;00393231&quot;/&gt;&lt;wsp:rsid wsp:val=&quot;00393D82&quot;/&gt;&lt;wsp:rsid wsp:val=&quot;003941AC&quot;/&gt;&lt;wsp:rsid wsp:val=&quot;003A2910&quot;/&gt;&lt;wsp:rsid wsp:val=&quot;003A32DE&quot;/&gt;&lt;wsp:rsid wsp:val=&quot;003A564C&quot;/&gt;&lt;wsp:rsid wsp:val=&quot;003A7F75&quot;/&gt;&lt;wsp:rsid wsp:val=&quot;003B1D25&quot;/&gt;&lt;wsp:rsid wsp:val=&quot;003B2247&quot;/&gt;&lt;wsp:rsid wsp:val=&quot;003B52A1&quot;/&gt;&lt;wsp:rsid wsp:val=&quot;003B56FD&quot;/&gt;&lt;wsp:rsid wsp:val=&quot;003C02F2&quot;/&gt;&lt;wsp:rsid wsp:val=&quot;003C2736&quot;/&gt;&lt;wsp:rsid wsp:val=&quot;003C2861&quot;/&gt;&lt;wsp:rsid wsp:val=&quot;003C6ADB&quot;/&gt;&lt;wsp:rsid wsp:val=&quot;003C7DDB&quot;/&gt;&lt;wsp:rsid wsp:val=&quot;003C7E69&quot;/&gt;&lt;wsp:rsid wsp:val=&quot;003E06B7&quot;/&gt;&lt;wsp:rsid wsp:val=&quot;003F05AA&quot;/&gt;&lt;wsp:rsid wsp:val=&quot;003F07B7&quot;/&gt;&lt;wsp:rsid wsp:val=&quot;003F11E2&quot;/&gt;&lt;wsp:rsid wsp:val=&quot;003F2DC1&quot;/&gt;&lt;wsp:rsid wsp:val=&quot;003F32C6&quot;/&gt;&lt;wsp:rsid wsp:val=&quot;003F59A7&quot;/&gt;&lt;wsp:rsid wsp:val=&quot;003F5A49&quot;/&gt;&lt;wsp:rsid wsp:val=&quot;004040A3&quot;/&gt;&lt;wsp:rsid wsp:val=&quot;0040476C&quot;/&gt;&lt;wsp:rsid wsp:val=&quot;004139F7&quot;/&gt;&lt;wsp:rsid wsp:val=&quot;004165BF&quot;/&gt;&lt;wsp:rsid wsp:val=&quot;00416984&quot;/&gt;&lt;wsp:rsid wsp:val=&quot;00417898&quot;/&gt;&lt;wsp:rsid wsp:val=&quot;00423924&quot;/&gt;&lt;wsp:rsid wsp:val=&quot;00424F72&quot;/&gt;&lt;wsp:rsid wsp:val=&quot;00430E42&quot;/&gt;&lt;wsp:rsid wsp:val=&quot;00434D78&quot;/&gt;&lt;wsp:rsid wsp:val=&quot;00437816&quot;/&gt;&lt;wsp:rsid wsp:val=&quot;00442869&quot;/&gt;&lt;wsp:rsid wsp:val=&quot;00443A9C&quot;/&gt;&lt;wsp:rsid wsp:val=&quot;00444DED&quot;/&gt;&lt;wsp:rsid wsp:val=&quot;00446C07&quot;/&gt;&lt;wsp:rsid wsp:val=&quot;004522D4&quot;/&gt;&lt;wsp:rsid wsp:val=&quot;00456012&quot;/&gt;&lt;wsp:rsid wsp:val=&quot;0045740E&quot;/&gt;&lt;wsp:rsid wsp:val=&quot;00462174&quot;/&gt;&lt;wsp:rsid wsp:val=&quot;0046265F&quot;/&gt;&lt;wsp:rsid wsp:val=&quot;00465B66&quot;/&gt;&lt;wsp:rsid wsp:val=&quot;00466F21&quot;/&gt;&lt;wsp:rsid wsp:val=&quot;0046742C&quot;/&gt;&lt;wsp:rsid wsp:val=&quot;00472B9F&quot;/&gt;&lt;wsp:rsid wsp:val=&quot;00480D2C&quot;/&gt;&lt;wsp:rsid wsp:val=&quot;004829DF&quot;/&gt;&lt;wsp:rsid wsp:val=&quot;00490B2A&quot;/&gt;&lt;wsp:rsid wsp:val=&quot;00491DA2&quot;/&gt;&lt;wsp:rsid wsp:val=&quot;00492B7A&quot;/&gt;&lt;wsp:rsid wsp:val=&quot;004A4D66&quot;/&gt;&lt;wsp:rsid wsp:val=&quot;004A6B16&quot;/&gt;&lt;wsp:rsid wsp:val=&quot;004B08D8&quot;/&gt;&lt;wsp:rsid wsp:val=&quot;004B1DAF&quot;/&gt;&lt;wsp:rsid wsp:val=&quot;004B2377&quot;/&gt;&lt;wsp:rsid wsp:val=&quot;004B5EB0&quot;/&gt;&lt;wsp:rsid wsp:val=&quot;004C0895&quot;/&gt;&lt;wsp:rsid wsp:val=&quot;004C10BC&quot;/&gt;&lt;wsp:rsid wsp:val=&quot;004C18FB&quot;/&gt;&lt;wsp:rsid wsp:val=&quot;004C24EA&quot;/&gt;&lt;wsp:rsid wsp:val=&quot;004C2C91&quot;/&gt;&lt;wsp:rsid wsp:val=&quot;004C3632&quot;/&gt;&lt;wsp:rsid wsp:val=&quot;004D4344&quot;/&gt;&lt;wsp:rsid wsp:val=&quot;004D4E70&quot;/&gt;&lt;wsp:rsid wsp:val=&quot;004D5E0C&quot;/&gt;&lt;wsp:rsid wsp:val=&quot;004D76B0&quot;/&gt;&lt;wsp:rsid wsp:val=&quot;004E41E6&quot;/&gt;&lt;wsp:rsid wsp:val=&quot;004E6E43&quot;/&gt;&lt;wsp:rsid wsp:val=&quot;004E72F7&quot;/&gt;&lt;wsp:rsid wsp:val=&quot;004F212E&quot;/&gt;&lt;wsp:rsid wsp:val=&quot;004F3FBF&quot;/&gt;&lt;wsp:rsid wsp:val=&quot;004F76C1&quot;/&gt;&lt;wsp:rsid wsp:val=&quot;00501CC1&quot;/&gt;&lt;wsp:rsid wsp:val=&quot;00503944&quot;/&gt;&lt;wsp:rsid wsp:val=&quot;005127A9&quot;/&gt;&lt;wsp:rsid wsp:val=&quot;00512E6C&quot;/&gt;&lt;wsp:rsid wsp:val=&quot;00513E12&quot;/&gt;&lt;wsp:rsid wsp:val=&quot;00521F98&quot;/&gt;&lt;wsp:rsid wsp:val=&quot;005240ED&quot;/&gt;&lt;wsp:rsid wsp:val=&quot;00526607&quot;/&gt;&lt;wsp:rsid wsp:val=&quot;00526A18&quot;/&gt;&lt;wsp:rsid wsp:val=&quot;00530703&quot;/&gt;&lt;wsp:rsid wsp:val=&quot;00530EB9&quot;/&gt;&lt;wsp:rsid wsp:val=&quot;00532E52&quot;/&gt;&lt;wsp:rsid wsp:val=&quot;00533FED&quot;/&gt;&lt;wsp:rsid wsp:val=&quot;005372F3&quot;/&gt;&lt;wsp:rsid wsp:val=&quot;00544865&quot;/&gt;&lt;wsp:rsid wsp:val=&quot;005449C1&quot;/&gt;&lt;wsp:rsid wsp:val=&quot;0054667A&quot;/&gt;&lt;wsp:rsid wsp:val=&quot;00553212&quot;/&gt;&lt;wsp:rsid wsp:val=&quot;00555D52&quot;/&gt;&lt;wsp:rsid wsp:val=&quot;00555E12&quot;/&gt;&lt;wsp:rsid wsp:val=&quot;00562EE0&quot;/&gt;&lt;wsp:rsid wsp:val=&quot;005644BC&quot;/&gt;&lt;wsp:rsid wsp:val=&quot;005663EB&quot;/&gt;&lt;wsp:rsid wsp:val=&quot;005675C2&quot;/&gt;&lt;wsp:rsid wsp:val=&quot;00567EF0&quot;/&gt;&lt;wsp:rsid wsp:val=&quot;005751CA&quot;/&gt;&lt;wsp:rsid wsp:val=&quot;005826B1&quot;/&gt;&lt;wsp:rsid wsp:val=&quot;00585ABF&quot;/&gt;&lt;wsp:rsid wsp:val=&quot;005932CD&quot;/&gt;&lt;wsp:rsid wsp:val=&quot;00593AAC&quot;/&gt;&lt;wsp:rsid wsp:val=&quot;005967EE&quot;/&gt;&lt;wsp:rsid wsp:val=&quot;005A1800&quot;/&gt;&lt;wsp:rsid wsp:val=&quot;005A187A&quot;/&gt;&lt;wsp:rsid wsp:val=&quot;005A1FAE&quot;/&gt;&lt;wsp:rsid wsp:val=&quot;005A3FA5&quot;/&gt;&lt;wsp:rsid wsp:val=&quot;005A535B&quot;/&gt;&lt;wsp:rsid wsp:val=&quot;005A741A&quot;/&gt;&lt;wsp:rsid wsp:val=&quot;005B17D5&quot;/&gt;&lt;wsp:rsid wsp:val=&quot;005B1BAB&quot;/&gt;&lt;wsp:rsid wsp:val=&quot;005B338F&quot;/&gt;&lt;wsp:rsid wsp:val=&quot;005B4CE7&quot;/&gt;&lt;wsp:rsid wsp:val=&quot;005B5512&quot;/&gt;&lt;wsp:rsid wsp:val=&quot;005B58E0&quot;/&gt;&lt;wsp:rsid wsp:val=&quot;005C06B9&quot;/&gt;&lt;wsp:rsid wsp:val=&quot;005C2D6B&quot;/&gt;&lt;wsp:rsid wsp:val=&quot;005C3E7F&quot;/&gt;&lt;wsp:rsid wsp:val=&quot;005C58B9&quot;/&gt;&lt;wsp:rsid wsp:val=&quot;005D1900&quot;/&gt;&lt;wsp:rsid wsp:val=&quot;005D6504&quot;/&gt;&lt;wsp:rsid wsp:val=&quot;005D689A&quot;/&gt;&lt;wsp:rsid wsp:val=&quot;005E54B4&quot;/&gt;&lt;wsp:rsid wsp:val=&quot;005E71B7&quot;/&gt;&lt;wsp:rsid wsp:val=&quot;005F0B66&quot;/&gt;&lt;wsp:rsid wsp:val=&quot;005F175D&quot;/&gt;&lt;wsp:rsid wsp:val=&quot;005F19FB&quot;/&gt;&lt;wsp:rsid wsp:val=&quot;005F5A62&quot;/&gt;&lt;wsp:rsid wsp:val=&quot;005F7504&quot;/&gt;&lt;wsp:rsid wsp:val=&quot;005F7839&quot;/&gt;&lt;wsp:rsid wsp:val=&quot;0060054C&quot;/&gt;&lt;wsp:rsid wsp:val=&quot;006038D2&quot;/&gt;&lt;wsp:rsid wsp:val=&quot;00605AD0&quot;/&gt;&lt;wsp:rsid wsp:val=&quot;00606540&quot;/&gt;&lt;wsp:rsid wsp:val=&quot;006136FE&quot;/&gt;&lt;wsp:rsid wsp:val=&quot;00620053&quot;/&gt;&lt;wsp:rsid wsp:val=&quot;00622672&quot;/&gt;&lt;wsp:rsid wsp:val=&quot;006241C0&quot;/&gt;&lt;wsp:rsid wsp:val=&quot;006258C3&quot;/&gt;&lt;wsp:rsid wsp:val=&quot;00627AC9&quot;/&gt;&lt;wsp:rsid wsp:val=&quot;00631E32&quot;/&gt;&lt;wsp:rsid wsp:val=&quot;006330F0&quot;/&gt;&lt;wsp:rsid wsp:val=&quot;006358D4&quot;/&gt;&lt;wsp:rsid wsp:val=&quot;006368E4&quot;/&gt;&lt;wsp:rsid wsp:val=&quot;00650ACC&quot;/&gt;&lt;wsp:rsid wsp:val=&quot;00651CC8&quot;/&gt;&lt;wsp:rsid wsp:val=&quot;006534ED&quot;/&gt;&lt;wsp:rsid wsp:val=&quot;00655208&quot;/&gt;&lt;wsp:rsid wsp:val=&quot;00657BB1&quot;/&gt;&lt;wsp:rsid wsp:val=&quot;00660968&quot;/&gt;&lt;wsp:rsid wsp:val=&quot;006710F9&quot;/&gt;&lt;wsp:rsid wsp:val=&quot;00672565&quot;/&gt;&lt;wsp:rsid wsp:val=&quot;00673490&quot;/&gt;&lt;wsp:rsid wsp:val=&quot;00673C9F&quot;/&gt;&lt;wsp:rsid wsp:val=&quot;00674605&quot;/&gt;&lt;wsp:rsid wsp:val=&quot;006767B9&quot;/&gt;&lt;wsp:rsid wsp:val=&quot;006779D0&quot;/&gt;&lt;wsp:rsid wsp:val=&quot;00680088&quot;/&gt;&lt;wsp:rsid wsp:val=&quot;00680BD5&quot;/&gt;&lt;wsp:rsid wsp:val=&quot;00680E99&quot;/&gt;&lt;wsp:rsid wsp:val=&quot;00690334&quot;/&gt;&lt;wsp:rsid wsp:val=&quot;006918B0&quot;/&gt;&lt;wsp:rsid wsp:val=&quot;00692EE1&quot;/&gt;&lt;wsp:rsid wsp:val=&quot;0069385B&quot;/&gt;&lt;wsp:rsid wsp:val=&quot;006941E5&quot;/&gt;&lt;wsp:rsid wsp:val=&quot;006A0DF0&quot;/&gt;&lt;wsp:rsid wsp:val=&quot;006A17FF&quot;/&gt;&lt;wsp:rsid wsp:val=&quot;006A3B96&quot;/&gt;&lt;wsp:rsid wsp:val=&quot;006A72B9&quot;/&gt;&lt;wsp:rsid wsp:val=&quot;006B39F8&quot;/&gt;&lt;wsp:rsid wsp:val=&quot;006B60E2&quot;/&gt;&lt;wsp:rsid wsp:val=&quot;006B735D&quot;/&gt;&lt;wsp:rsid wsp:val=&quot;006B788C&quot;/&gt;&lt;wsp:rsid wsp:val=&quot;006B7E1D&quot;/&gt;&lt;wsp:rsid wsp:val=&quot;006C327D&quot;/&gt;&lt;wsp:rsid wsp:val=&quot;006C35FE&quot;/&gt;&lt;wsp:rsid wsp:val=&quot;006C42CF&quot;/&gt;&lt;wsp:rsid wsp:val=&quot;006C541D&quot;/&gt;&lt;wsp:rsid wsp:val=&quot;006C70B1&quot;/&gt;&lt;wsp:rsid wsp:val=&quot;006D14B8&quot;/&gt;&lt;wsp:rsid wsp:val=&quot;006D21DE&quot;/&gt;&lt;wsp:rsid wsp:val=&quot;006D4168&quot;/&gt;&lt;wsp:rsid wsp:val=&quot;006D5659&quot;/&gt;&lt;wsp:rsid wsp:val=&quot;006E16B4&quot;/&gt;&lt;wsp:rsid wsp:val=&quot;006E4642&quot;/&gt;&lt;wsp:rsid wsp:val=&quot;006E6755&quot;/&gt;&lt;wsp:rsid wsp:val=&quot;006E7208&quot;/&gt;&lt;wsp:rsid wsp:val=&quot;006F29B9&quot;/&gt;&lt;wsp:rsid wsp:val=&quot;006F32A2&quot;/&gt;&lt;wsp:rsid wsp:val=&quot;006F3CEC&quot;/&gt;&lt;wsp:rsid wsp:val=&quot;006F5F5E&quot;/&gt;&lt;wsp:rsid wsp:val=&quot;006F7CE6&quot;/&gt;&lt;wsp:rsid wsp:val=&quot;0070204C&quot;/&gt;&lt;wsp:rsid wsp:val=&quot;00702D16&quot;/&gt;&lt;wsp:rsid wsp:val=&quot;00703B74&quot;/&gt;&lt;wsp:rsid wsp:val=&quot;00703FAA&quot;/&gt;&lt;wsp:rsid wsp:val=&quot;007051AB&quot;/&gt;&lt;wsp:rsid wsp:val=&quot;00712F94&quot;/&gt;&lt;wsp:rsid wsp:val=&quot;00714607&quot;/&gt;&lt;wsp:rsid wsp:val=&quot;0071495B&quot;/&gt;&lt;wsp:rsid wsp:val=&quot;00714C16&quot;/&gt;&lt;wsp:rsid wsp:val=&quot;00716628&quot;/&gt;&lt;wsp:rsid wsp:val=&quot;007167C9&quot;/&gt;&lt;wsp:rsid wsp:val=&quot;007211CF&quot;/&gt;&lt;wsp:rsid wsp:val=&quot;007236AC&quot;/&gt;&lt;wsp:rsid wsp:val=&quot;00723C3B&quot;/&gt;&lt;wsp:rsid wsp:val=&quot;00731D98&quot;/&gt;&lt;wsp:rsid wsp:val=&quot;007342F6&quot;/&gt;&lt;wsp:rsid wsp:val=&quot;0073682A&quot;/&gt;&lt;wsp:rsid wsp:val=&quot;00743300&quot;/&gt;&lt;wsp:rsid wsp:val=&quot;00745F3A&quot;/&gt;&lt;wsp:rsid wsp:val=&quot;00751A5A&quot;/&gt;&lt;wsp:rsid wsp:val=&quot;00752FFB&quot;/&gt;&lt;wsp:rsid wsp:val=&quot;00754070&quot;/&gt;&lt;wsp:rsid wsp:val=&quot;00754206&quot;/&gt;&lt;wsp:rsid wsp:val=&quot;0075692C&quot;/&gt;&lt;wsp:rsid wsp:val=&quot;00760CE2&quot;/&gt;&lt;wsp:rsid wsp:val=&quot;00763B60&quot;/&gt;&lt;wsp:rsid wsp:val=&quot;007665A5&quot;/&gt;&lt;wsp:rsid wsp:val=&quot;00772A35&quot;/&gt;&lt;wsp:rsid wsp:val=&quot;007773E2&quot;/&gt;&lt;wsp:rsid wsp:val=&quot;00784B5F&quot;/&gt;&lt;wsp:rsid wsp:val=&quot;00785E51&quot;/&gt;&lt;wsp:rsid wsp:val=&quot;00790DB8&quot;/&gt;&lt;wsp:rsid wsp:val=&quot;0079268C&quot;/&gt;&lt;wsp:rsid wsp:val=&quot;00796701&quot;/&gt;&lt;wsp:rsid wsp:val=&quot;007A22CC&quot;/&gt;&lt;wsp:rsid wsp:val=&quot;007A55D0&quot;/&gt;&lt;wsp:rsid wsp:val=&quot;007A5D94&quot;/&gt;&lt;wsp:rsid wsp:val=&quot;007B3B77&quot;/&gt;&lt;wsp:rsid wsp:val=&quot;007B44B0&quot;/&gt;&lt;wsp:rsid wsp:val=&quot;007B6F25&quot;/&gt;&lt;wsp:rsid wsp:val=&quot;007C0A84&quot;/&gt;&lt;wsp:rsid wsp:val=&quot;007C1F63&quot;/&gt;&lt;wsp:rsid wsp:val=&quot;007C28F2&quot;/&gt;&lt;wsp:rsid wsp:val=&quot;007C357C&quot;/&gt;&lt;wsp:rsid wsp:val=&quot;007C45C9&quot;/&gt;&lt;wsp:rsid wsp:val=&quot;007C56D7&quot;/&gt;&lt;wsp:rsid wsp:val=&quot;007C6D81&quot;/&gt;&lt;wsp:rsid wsp:val=&quot;007C7340&quot;/&gt;&lt;wsp:rsid wsp:val=&quot;007C7668&quot;/&gt;&lt;wsp:rsid wsp:val=&quot;007D16E8&quot;/&gt;&lt;wsp:rsid wsp:val=&quot;007D1CB1&quot;/&gt;&lt;wsp:rsid wsp:val=&quot;007D4866&quot;/&gt;&lt;wsp:rsid wsp:val=&quot;007D70AE&quot;/&gt;&lt;wsp:rsid wsp:val=&quot;007D7C27&quot;/&gt;&lt;wsp:rsid wsp:val=&quot;007E0162&quot;/&gt;&lt;wsp:rsid wsp:val=&quot;007E1940&quot;/&gt;&lt;wsp:rsid wsp:val=&quot;007E495B&quot;/&gt;&lt;wsp:rsid wsp:val=&quot;007E635F&quot;/&gt;&lt;wsp:rsid wsp:val=&quot;007F1F95&quot;/&gt;&lt;wsp:rsid wsp:val=&quot;007F61DD&quot;/&gt;&lt;wsp:rsid wsp:val=&quot;007F6467&quot;/&gt;&lt;wsp:rsid wsp:val=&quot;00800619&quot;/&gt;&lt;wsp:rsid wsp:val=&quot;008010FC&quot;/&gt;&lt;wsp:rsid wsp:val=&quot;008017CA&quot;/&gt;&lt;wsp:rsid wsp:val=&quot;00806543&quot;/&gt;&lt;wsp:rsid wsp:val=&quot;0081042E&quot;/&gt;&lt;wsp:rsid wsp:val=&quot;00812E51&quot;/&gt;&lt;wsp:rsid wsp:val=&quot;008144BF&quot;/&gt;&lt;wsp:rsid wsp:val=&quot;00815FF1&quot;/&gt;&lt;wsp:rsid wsp:val=&quot;00816162&quot;/&gt;&lt;wsp:rsid wsp:val=&quot;008170EE&quot;/&gt;&lt;wsp:rsid wsp:val=&quot;008218D7&quot;/&gt;&lt;wsp:rsid wsp:val=&quot;0082271D&quot;/&gt;&lt;wsp:rsid wsp:val=&quot;00823021&quot;/&gt;&lt;wsp:rsid wsp:val=&quot;00823A1C&quot;/&gt;&lt;wsp:rsid wsp:val=&quot;00827E32&quot;/&gt;&lt;wsp:rsid wsp:val=&quot;008309A4&quot;/&gt;&lt;wsp:rsid wsp:val=&quot;00835B03&quot;/&gt;&lt;wsp:rsid wsp:val=&quot;00835BAD&quot;/&gt;&lt;wsp:rsid wsp:val=&quot;008406A6&quot;/&gt;&lt;wsp:rsid wsp:val=&quot;0084130F&quot;/&gt;&lt;wsp:rsid wsp:val=&quot;00841A1E&quot;/&gt;&lt;wsp:rsid wsp:val=&quot;00847BE8&quot;/&gt;&lt;wsp:rsid wsp:val=&quot;0085033C&quot;/&gt;&lt;wsp:rsid wsp:val=&quot;00850779&quot;/&gt;&lt;wsp:rsid wsp:val=&quot;00850A8D&quot;/&gt;&lt;wsp:rsid wsp:val=&quot;00853C27&quot;/&gt;&lt;wsp:rsid wsp:val=&quot;00854EE4&quot;/&gt;&lt;wsp:rsid wsp:val=&quot;00855EAD&quot;/&gt;&lt;wsp:rsid wsp:val=&quot;00855EEB&quot;/&gt;&lt;wsp:rsid wsp:val=&quot;00860C5C&quot;/&gt;&lt;wsp:rsid wsp:val=&quot;00861362&quot;/&gt;&lt;wsp:rsid wsp:val=&quot;00862B96&quot;/&gt;&lt;wsp:rsid wsp:val=&quot;00864780&quot;/&gt;&lt;wsp:rsid wsp:val=&quot;00865073&quot;/&gt;&lt;wsp:rsid wsp:val=&quot;00866072&quot;/&gt;&lt;wsp:rsid wsp:val=&quot;00867CDD&quot;/&gt;&lt;wsp:rsid wsp:val=&quot;00871DB1&quot;/&gt;&lt;wsp:rsid wsp:val=&quot;00872E43&quot;/&gt;&lt;wsp:rsid wsp:val=&quot;00875E1C&quot;/&gt;&lt;wsp:rsid wsp:val=&quot;00877E84&quot;/&gt;&lt;wsp:rsid wsp:val=&quot;0088265D&quot;/&gt;&lt;wsp:rsid wsp:val=&quot;00883445&quot;/&gt;&lt;wsp:rsid wsp:val=&quot;008837AC&quot;/&gt;&lt;wsp:rsid wsp:val=&quot;00883A2C&quot;/&gt;&lt;wsp:rsid wsp:val=&quot;00886AC9&quot;/&gt;&lt;wsp:rsid wsp:val=&quot;00887EC4&quot;/&gt;&lt;wsp:rsid wsp:val=&quot;008917CD&quot;/&gt;&lt;wsp:rsid wsp:val=&quot;00893E1D&quot;/&gt;&lt;wsp:rsid wsp:val=&quot;00894F70&quot;/&gt;&lt;wsp:rsid wsp:val=&quot;00895376&quot;/&gt;&lt;wsp:rsid wsp:val=&quot;00896497&quot;/&gt;&lt;wsp:rsid wsp:val=&quot;0089741D&quot;/&gt;&lt;wsp:rsid wsp:val=&quot;008A44F1&quot;/&gt;&lt;wsp:rsid wsp:val=&quot;008A58B6&quot;/&gt;&lt;wsp:rsid wsp:val=&quot;008B012C&quot;/&gt;&lt;wsp:rsid wsp:val=&quot;008B0281&quot;/&gt;&lt;wsp:rsid wsp:val=&quot;008B05C5&quot;/&gt;&lt;wsp:rsid wsp:val=&quot;008B13C0&quot;/&gt;&lt;wsp:rsid wsp:val=&quot;008B1C27&quot;/&gt;&lt;wsp:rsid wsp:val=&quot;008B749B&quot;/&gt;&lt;wsp:rsid wsp:val=&quot;008B7941&quot;/&gt;&lt;wsp:rsid wsp:val=&quot;008C31C3&quot;/&gt;&lt;wsp:rsid wsp:val=&quot;008C33CF&quot;/&gt;&lt;wsp:rsid wsp:val=&quot;008C4214&quot;/&gt;&lt;wsp:rsid wsp:val=&quot;008C4C0B&quot;/&gt;&lt;wsp:rsid wsp:val=&quot;008C611A&quot;/&gt;&lt;wsp:rsid wsp:val=&quot;008C6610&quot;/&gt;&lt;wsp:rsid wsp:val=&quot;008C6B0E&quot;/&gt;&lt;wsp:rsid wsp:val=&quot;008D4DB1&quot;/&gt;&lt;wsp:rsid wsp:val=&quot;008D5238&quot;/&gt;&lt;wsp:rsid wsp:val=&quot;008D6BAD&quot;/&gt;&lt;wsp:rsid wsp:val=&quot;008E1186&quot;/&gt;&lt;wsp:rsid wsp:val=&quot;008E5998&quot;/&gt;&lt;wsp:rsid wsp:val=&quot;008E7EE8&quot;/&gt;&lt;wsp:rsid wsp:val=&quot;008F0E86&quot;/&gt;&lt;wsp:rsid wsp:val=&quot;008F1152&quot;/&gt;&lt;wsp:rsid wsp:val=&quot;008F5256&quot;/&gt;&lt;wsp:rsid wsp:val=&quot;00901CB0&quot;/&gt;&lt;wsp:rsid wsp:val=&quot;0090429A&quot;/&gt;&lt;wsp:rsid wsp:val=&quot;00906857&quot;/&gt;&lt;wsp:rsid wsp:val=&quot;009077F5&quot;/&gt;&lt;wsp:rsid wsp:val=&quot;00907C48&quot;/&gt;&lt;wsp:rsid wsp:val=&quot;00913387&quot;/&gt;&lt;wsp:rsid wsp:val=&quot;00913CBE&quot;/&gt;&lt;wsp:rsid wsp:val=&quot;00913D11&quot;/&gt;&lt;wsp:rsid wsp:val=&quot;00926550&quot;/&gt;&lt;wsp:rsid wsp:val=&quot;0093094E&quot;/&gt;&lt;wsp:rsid wsp:val=&quot;00933716&quot;/&gt;&lt;wsp:rsid wsp:val=&quot;0093528F&quot;/&gt;&lt;wsp:rsid wsp:val=&quot;00937369&quot;/&gt;&lt;wsp:rsid wsp:val=&quot;009403BE&quot;/&gt;&lt;wsp:rsid wsp:val=&quot;00944F79&quot;/&gt;&lt;wsp:rsid wsp:val=&quot;00952F15&quot;/&gt;&lt;wsp:rsid wsp:val=&quot;00955C0C&quot;/&gt;&lt;wsp:rsid wsp:val=&quot;00956840&quot;/&gt;&lt;wsp:rsid wsp:val=&quot;00956D0C&quot;/&gt;&lt;wsp:rsid wsp:val=&quot;009601D2&quot;/&gt;&lt;wsp:rsid wsp:val=&quot;009611FE&quot;/&gt;&lt;wsp:rsid wsp:val=&quot;009618F8&quot;/&gt;&lt;wsp:rsid wsp:val=&quot;009628E0&quot;/&gt;&lt;wsp:rsid wsp:val=&quot;00962E29&quot;/&gt;&lt;wsp:rsid wsp:val=&quot;00963006&quot;/&gt;&lt;wsp:rsid wsp:val=&quot;00963F00&quot;/&gt;&lt;wsp:rsid wsp:val=&quot;00965BAC&quot;/&gt;&lt;wsp:rsid wsp:val=&quot;0096790A&quot;/&gt;&lt;wsp:rsid wsp:val=&quot;00970F5C&quot;/&gt;&lt;wsp:rsid wsp:val=&quot;0097669C&quot;/&gt;&lt;wsp:rsid wsp:val=&quot;00977EB4&quot;/&gt;&lt;wsp:rsid wsp:val=&quot;0098135F&quot;/&gt;&lt;wsp:rsid wsp:val=&quot;0098183C&quot;/&gt;&lt;wsp:rsid wsp:val=&quot;0098782D&quot;/&gt;&lt;wsp:rsid wsp:val=&quot;009906CD&quot;/&gt;&lt;wsp:rsid wsp:val=&quot;009925AF&quot;/&gt;&lt;wsp:rsid wsp:val=&quot;009927D3&quot;/&gt;&lt;wsp:rsid wsp:val=&quot;00992E3F&quot;/&gt;&lt;wsp:rsid wsp:val=&quot;009A2F29&quot;/&gt;&lt;wsp:rsid wsp:val=&quot;009A4939&quot;/&gt;&lt;wsp:rsid wsp:val=&quot;009A63C0&quot;/&gt;&lt;wsp:rsid wsp:val=&quot;009B026E&quot;/&gt;&lt;wsp:rsid wsp:val=&quot;009B2B95&quot;/&gt;&lt;wsp:rsid wsp:val=&quot;009C0A0A&quot;/&gt;&lt;wsp:rsid wsp:val=&quot;009C6F33&quot;/&gt;&lt;wsp:rsid wsp:val=&quot;009D190B&quot;/&gt;&lt;wsp:rsid wsp:val=&quot;009D271A&quot;/&gt;&lt;wsp:rsid wsp:val=&quot;009D4C03&quot;/&gt;&lt;wsp:rsid wsp:val=&quot;009E3413&quot;/&gt;&lt;wsp:rsid wsp:val=&quot;009F3F2A&quot;/&gt;&lt;wsp:rsid wsp:val=&quot;009F697E&quot;/&gt;&lt;wsp:rsid wsp:val=&quot;009F70B9&quot;/&gt;&lt;wsp:rsid wsp:val=&quot;00A00DE9&quot;/&gt;&lt;wsp:rsid wsp:val=&quot;00A04BB6&quot;/&gt;&lt;wsp:rsid wsp:val=&quot;00A05895&quot;/&gt;&lt;wsp:rsid wsp:val=&quot;00A07A7C&quot;/&gt;&lt;wsp:rsid wsp:val=&quot;00A10C8E&quot;/&gt;&lt;wsp:rsid wsp:val=&quot;00A10DDB&quot;/&gt;&lt;wsp:rsid wsp:val=&quot;00A1275C&quot;/&gt;&lt;wsp:rsid wsp:val=&quot;00A12849&quot;/&gt;&lt;wsp:rsid wsp:val=&quot;00A145B8&quot;/&gt;&lt;wsp:rsid wsp:val=&quot;00A17C90&quot;/&gt;&lt;wsp:rsid wsp:val=&quot;00A20C42&quot;/&gt;&lt;wsp:rsid wsp:val=&quot;00A27B8D&quot;/&gt;&lt;wsp:rsid wsp:val=&quot;00A27D14&quot;/&gt;&lt;wsp:rsid wsp:val=&quot;00A27E92&quot;/&gt;&lt;wsp:rsid wsp:val=&quot;00A3578B&quot;/&gt;&lt;wsp:rsid wsp:val=&quot;00A41BBF&quot;/&gt;&lt;wsp:rsid wsp:val=&quot;00A42128&quot;/&gt;&lt;wsp:rsid wsp:val=&quot;00A42A16&quot;/&gt;&lt;wsp:rsid wsp:val=&quot;00A42DD5&quot;/&gt;&lt;wsp:rsid wsp:val=&quot;00A51FAD&quot;/&gt;&lt;wsp:rsid wsp:val=&quot;00A53488&quot;/&gt;&lt;wsp:rsid wsp:val=&quot;00A544DB&quot;/&gt;&lt;wsp:rsid wsp:val=&quot;00A55E66&quot;/&gt;&lt;wsp:rsid wsp:val=&quot;00A60E5E&quot;/&gt;&lt;wsp:rsid wsp:val=&quot;00A63FB1&quot;/&gt;&lt;wsp:rsid wsp:val=&quot;00A642CA&quot;/&gt;&lt;wsp:rsid wsp:val=&quot;00A64775&quot;/&gt;&lt;wsp:rsid wsp:val=&quot;00A72BBB&quot;/&gt;&lt;wsp:rsid wsp:val=&quot;00A80450&quot;/&gt;&lt;wsp:rsid wsp:val=&quot;00A8082E&quot;/&gt;&lt;wsp:rsid wsp:val=&quot;00A828E4&quot;/&gt;&lt;wsp:rsid wsp:val=&quot;00A8369B&quot;/&gt;&lt;wsp:rsid wsp:val=&quot;00A84500&quot;/&gt;&lt;wsp:rsid wsp:val=&quot;00A84F3F&quot;/&gt;&lt;wsp:rsid wsp:val=&quot;00A85A91&quot;/&gt;&lt;wsp:rsid wsp:val=&quot;00A87AA1&quot;/&gt;&lt;wsp:rsid wsp:val=&quot;00A90780&quot;/&gt;&lt;wsp:rsid wsp:val=&quot;00A91748&quot;/&gt;&lt;wsp:rsid wsp:val=&quot;00A92203&quot;/&gt;&lt;wsp:rsid wsp:val=&quot;00A96A23&quot;/&gt;&lt;wsp:rsid wsp:val=&quot;00AA010A&quot;/&gt;&lt;wsp:rsid wsp:val=&quot;00AA20F8&quot;/&gt;&lt;wsp:rsid wsp:val=&quot;00AA4B1F&quot;/&gt;&lt;wsp:rsid wsp:val=&quot;00AA5FF9&quot;/&gt;&lt;wsp:rsid wsp:val=&quot;00AB0619&quot;/&gt;&lt;wsp:rsid wsp:val=&quot;00AB0907&quot;/&gt;&lt;wsp:rsid wsp:val=&quot;00AB0F9C&quot;/&gt;&lt;wsp:rsid wsp:val=&quot;00AB241E&quot;/&gt;&lt;wsp:rsid wsp:val=&quot;00AB3AC9&quot;/&gt;&lt;wsp:rsid wsp:val=&quot;00AC0C03&quot;/&gt;&lt;wsp:rsid wsp:val=&quot;00AC3EE8&quot;/&gt;&lt;wsp:rsid wsp:val=&quot;00AC75C2&quot;/&gt;&lt;wsp:rsid wsp:val=&quot;00AD0383&quot;/&gt;&lt;wsp:rsid wsp:val=&quot;00AD0D4B&quot;/&gt;&lt;wsp:rsid wsp:val=&quot;00AD1A76&quot;/&gt;&lt;wsp:rsid wsp:val=&quot;00AD6863&quot;/&gt;&lt;wsp:rsid wsp:val=&quot;00AD6A7E&quot;/&gt;&lt;wsp:rsid wsp:val=&quot;00AD74A7&quot;/&gt;&lt;wsp:rsid wsp:val=&quot;00AD7C61&quot;/&gt;&lt;wsp:rsid wsp:val=&quot;00AE0388&quot;/&gt;&lt;wsp:rsid wsp:val=&quot;00AE2E66&quot;/&gt;&lt;wsp:rsid wsp:val=&quot;00AE4E49&quot;/&gt;&lt;wsp:rsid wsp:val=&quot;00AF0BBA&quot;/&gt;&lt;wsp:rsid wsp:val=&quot;00AF22A8&quot;/&gt;&lt;wsp:rsid wsp:val=&quot;00AF457A&quot;/&gt;&lt;wsp:rsid wsp:val=&quot;00AF4BFB&quot;/&gt;&lt;wsp:rsid wsp:val=&quot;00AF5B94&quot;/&gt;&lt;wsp:rsid wsp:val=&quot;00AF6AD3&quot;/&gt;&lt;wsp:rsid wsp:val=&quot;00B0141F&quot;/&gt;&lt;wsp:rsid wsp:val=&quot;00B02C1A&quot;/&gt;&lt;wsp:rsid wsp:val=&quot;00B03486&quot;/&gt;&lt;wsp:rsid wsp:val=&quot;00B03531&quot;/&gt;&lt;wsp:rsid wsp:val=&quot;00B05A95&quot;/&gt;&lt;wsp:rsid wsp:val=&quot;00B06282&quot;/&gt;&lt;wsp:rsid wsp:val=&quot;00B06380&quot;/&gt;&lt;wsp:rsid wsp:val=&quot;00B0794B&quot;/&gt;&lt;wsp:rsid wsp:val=&quot;00B1243C&quot;/&gt;&lt;wsp:rsid wsp:val=&quot;00B12795&quot;/&gt;&lt;wsp:rsid wsp:val=&quot;00B1654B&quot;/&gt;&lt;wsp:rsid wsp:val=&quot;00B22F71&quot;/&gt;&lt;wsp:rsid wsp:val=&quot;00B2320A&quot;/&gt;&lt;wsp:rsid wsp:val=&quot;00B3061B&quot;/&gt;&lt;wsp:rsid wsp:val=&quot;00B32D5D&quot;/&gt;&lt;wsp:rsid wsp:val=&quot;00B35F71&quot;/&gt;&lt;wsp:rsid wsp:val=&quot;00B36796&quot;/&gt;&lt;wsp:rsid wsp:val=&quot;00B40AFC&quot;/&gt;&lt;wsp:rsid wsp:val=&quot;00B425A2&quot;/&gt;&lt;wsp:rsid wsp:val=&quot;00B43504&quot;/&gt;&lt;wsp:rsid wsp:val=&quot;00B477DC&quot;/&gt;&lt;wsp:rsid wsp:val=&quot;00B52B6B&quot;/&gt;&lt;wsp:rsid wsp:val=&quot;00B56E7B&quot;/&gt;&lt;wsp:rsid wsp:val=&quot;00B56FA1&quot;/&gt;&lt;wsp:rsid wsp:val=&quot;00B57618&quot;/&gt;&lt;wsp:rsid wsp:val=&quot;00B6237C&quot;/&gt;&lt;wsp:rsid wsp:val=&quot;00B656D9&quot;/&gt;&lt;wsp:rsid wsp:val=&quot;00B767BE&quot;/&gt;&lt;wsp:rsid wsp:val=&quot;00B80A11&quot;/&gt;&lt;wsp:rsid wsp:val=&quot;00B8211F&quot;/&gt;&lt;wsp:rsid wsp:val=&quot;00B8434D&quot;/&gt;&lt;wsp:rsid wsp:val=&quot;00B84437&quot;/&gt;&lt;wsp:rsid wsp:val=&quot;00B84F4E&quot;/&gt;&lt;wsp:rsid wsp:val=&quot;00B85467&quot;/&gt;&lt;wsp:rsid wsp:val=&quot;00B85BE7&quot;/&gt;&lt;wsp:rsid wsp:val=&quot;00B91CD6&quot;/&gt;&lt;wsp:rsid wsp:val=&quot;00B9258D&quot;/&gt;&lt;wsp:rsid wsp:val=&quot;00B93070&quot;/&gt;&lt;wsp:rsid wsp:val=&quot;00B93D3D&quot;/&gt;&lt;wsp:rsid wsp:val=&quot;00B94B53&quot;/&gt;&lt;wsp:rsid wsp:val=&quot;00BA17CD&quot;/&gt;&lt;wsp:rsid wsp:val=&quot;00BA2A75&quot;/&gt;&lt;wsp:rsid wsp:val=&quot;00BA56E6&quot;/&gt;&lt;wsp:rsid wsp:val=&quot;00BA5838&quot;/&gt;&lt;wsp:rsid wsp:val=&quot;00BA78E7&quot;/&gt;&lt;wsp:rsid wsp:val=&quot;00BB1DD9&quot;/&gt;&lt;wsp:rsid wsp:val=&quot;00BC1C8F&quot;/&gt;&lt;wsp:rsid wsp:val=&quot;00BC336D&quot;/&gt;&lt;wsp:rsid wsp:val=&quot;00BC3C2A&quot;/&gt;&lt;wsp:rsid wsp:val=&quot;00BC3D55&quot;/&gt;&lt;wsp:rsid wsp:val=&quot;00BC3E2A&quot;/&gt;&lt;wsp:rsid wsp:val=&quot;00BD1AD9&quot;/&gt;&lt;wsp:rsid wsp:val=&quot;00BD3953&quot;/&gt;&lt;wsp:rsid wsp:val=&quot;00BD3D91&quot;/&gt;&lt;wsp:rsid wsp:val=&quot;00BD577F&quot;/&gt;&lt;wsp:rsid wsp:val=&quot;00BD608F&quot;/&gt;&lt;wsp:rsid wsp:val=&quot;00BD69A6&quot;/&gt;&lt;wsp:rsid wsp:val=&quot;00BE0EC1&quot;/&gt;&lt;wsp:rsid wsp:val=&quot;00BE360A&quot;/&gt;&lt;wsp:rsid wsp:val=&quot;00BE3EAD&quot;/&gt;&lt;wsp:rsid wsp:val=&quot;00BE5E43&quot;/&gt;&lt;wsp:rsid wsp:val=&quot;00BE5F79&quot;/&gt;&lt;wsp:rsid wsp:val=&quot;00BE68A0&quot;/&gt;&lt;wsp:rsid wsp:val=&quot;00BE74EF&quot;/&gt;&lt;wsp:rsid wsp:val=&quot;00BF0108&quot;/&gt;&lt;wsp:rsid wsp:val=&quot;00BF3596&quot;/&gt;&lt;wsp:rsid wsp:val=&quot;00BF3EE7&quot;/&gt;&lt;wsp:rsid wsp:val=&quot;00BF4B81&quot;/&gt;&lt;wsp:rsid wsp:val=&quot;00BF6275&quot;/&gt;&lt;wsp:rsid wsp:val=&quot;00BF7B8C&quot;/&gt;&lt;wsp:rsid wsp:val=&quot;00C03ABA&quot;/&gt;&lt;wsp:rsid wsp:val=&quot;00C03ACB&quot;/&gt;&lt;wsp:rsid wsp:val=&quot;00C05749&quot;/&gt;&lt;wsp:rsid wsp:val=&quot;00C070F4&quot;/&gt;&lt;wsp:rsid wsp:val=&quot;00C157F7&quot;/&gt;&lt;wsp:rsid wsp:val=&quot;00C20CC4&quot;/&gt;&lt;wsp:rsid wsp:val=&quot;00C2353B&quot;/&gt;&lt;wsp:rsid wsp:val=&quot;00C246B9&quot;/&gt;&lt;wsp:rsid wsp:val=&quot;00C24FB9&quot;/&gt;&lt;wsp:rsid wsp:val=&quot;00C310FE&quot;/&gt;&lt;wsp:rsid wsp:val=&quot;00C3122A&quot;/&gt;&lt;wsp:rsid wsp:val=&quot;00C329FC&quot;/&gt;&lt;wsp:rsid wsp:val=&quot;00C37278&quot;/&gt;&lt;wsp:rsid wsp:val=&quot;00C376E6&quot;/&gt;&lt;wsp:rsid wsp:val=&quot;00C4009E&quot;/&gt;&lt;wsp:rsid wsp:val=&quot;00C44EBC&quot;/&gt;&lt;wsp:rsid wsp:val=&quot;00C45DEC&quot;/&gt;&lt;wsp:rsid wsp:val=&quot;00C5022E&quot;/&gt;&lt;wsp:rsid wsp:val=&quot;00C506F8&quot;/&gt;&lt;wsp:rsid wsp:val=&quot;00C515B0&quot;/&gt;&lt;wsp:rsid wsp:val=&quot;00C522B5&quot;/&gt;&lt;wsp:rsid wsp:val=&quot;00C5625B&quot;/&gt;&lt;wsp:rsid wsp:val=&quot;00C56C88&quot;/&gt;&lt;wsp:rsid wsp:val=&quot;00C62041&quot;/&gt;&lt;wsp:rsid wsp:val=&quot;00C6291D&quot;/&gt;&lt;wsp:rsid wsp:val=&quot;00C71AA7&quot;/&gt;&lt;wsp:rsid wsp:val=&quot;00C73680&quot;/&gt;&lt;wsp:rsid wsp:val=&quot;00C73CAE&quot;/&gt;&lt;wsp:rsid wsp:val=&quot;00C779EB&quot;/&gt;&lt;wsp:rsid wsp:val=&quot;00C77ACD&quot;/&gt;&lt;wsp:rsid wsp:val=&quot;00C808CE&quot;/&gt;&lt;wsp:rsid wsp:val=&quot;00C8109A&quot;/&gt;&lt;wsp:rsid wsp:val=&quot;00C81F40&quot;/&gt;&lt;wsp:rsid wsp:val=&quot;00C830A6&quot;/&gt;&lt;wsp:rsid wsp:val=&quot;00C83936&quot;/&gt;&lt;wsp:rsid wsp:val=&quot;00C8522A&quot;/&gt;&lt;wsp:rsid wsp:val=&quot;00C90DE1&quot;/&gt;&lt;wsp:rsid wsp:val=&quot;00C942F3&quot;/&gt;&lt;wsp:rsid wsp:val=&quot;00CA0290&quot;/&gt;&lt;wsp:rsid wsp:val=&quot;00CA2584&quot;/&gt;&lt;wsp:rsid wsp:val=&quot;00CA7ECB&quot;/&gt;&lt;wsp:rsid wsp:val=&quot;00CB4352&quot;/&gt;&lt;wsp:rsid wsp:val=&quot;00CB5E8E&quot;/&gt;&lt;wsp:rsid wsp:val=&quot;00CB6939&quot;/&gt;&lt;wsp:rsid wsp:val=&quot;00CB6DB2&quot;/&gt;&lt;wsp:rsid wsp:val=&quot;00CC0848&quot;/&gt;&lt;wsp:rsid wsp:val=&quot;00CC1358&quot;/&gt;&lt;wsp:rsid wsp:val=&quot;00CC22B5&quot;/&gt;&lt;wsp:rsid wsp:val=&quot;00CC2D73&quot;/&gt;&lt;wsp:rsid wsp:val=&quot;00CC772D&quot;/&gt;&lt;wsp:rsid wsp:val=&quot;00CD1062&quot;/&gt;&lt;wsp:rsid wsp:val=&quot;00CD4C1F&quot;/&gt;&lt;wsp:rsid wsp:val=&quot;00CD560C&quot;/&gt;&lt;wsp:rsid wsp:val=&quot;00CD71EA&quot;/&gt;&lt;wsp:rsid wsp:val=&quot;00CE0881&quot;/&gt;&lt;wsp:rsid wsp:val=&quot;00CE1955&quot;/&gt;&lt;wsp:rsid wsp:val=&quot;00CE5386&quot;/&gt;&lt;wsp:rsid wsp:val=&quot;00CE72B3&quot;/&gt;&lt;wsp:rsid wsp:val=&quot;00CE7548&quot;/&gt;&lt;wsp:rsid wsp:val=&quot;00CF3230&quot;/&gt;&lt;wsp:rsid wsp:val=&quot;00CF55A0&quot;/&gt;&lt;wsp:rsid wsp:val=&quot;00CF5B5A&quot;/&gt;&lt;wsp:rsid wsp:val=&quot;00CF64AF&quot;/&gt;&lt;wsp:rsid wsp:val=&quot;00D00273&quot;/&gt;&lt;wsp:rsid wsp:val=&quot;00D01978&quot;/&gt;&lt;wsp:rsid wsp:val=&quot;00D051DD&quot;/&gt;&lt;wsp:rsid wsp:val=&quot;00D1336C&quot;/&gt;&lt;wsp:rsid wsp:val=&quot;00D1352C&quot;/&gt;&lt;wsp:rsid wsp:val=&quot;00D16962&quot;/&gt;&lt;wsp:rsid wsp:val=&quot;00D21ABA&quot;/&gt;&lt;wsp:rsid wsp:val=&quot;00D23970&quot;/&gt;&lt;wsp:rsid wsp:val=&quot;00D24B9E&quot;/&gt;&lt;wsp:rsid wsp:val=&quot;00D268FE&quot;/&gt;&lt;wsp:rsid wsp:val=&quot;00D26E57&quot;/&gt;&lt;wsp:rsid wsp:val=&quot;00D310DA&quot;/&gt;&lt;wsp:rsid wsp:val=&quot;00D318CD&quot;/&gt;&lt;wsp:rsid wsp:val=&quot;00D3472B&quot;/&gt;&lt;wsp:rsid wsp:val=&quot;00D34B82&quot;/&gt;&lt;wsp:rsid wsp:val=&quot;00D3503C&quot;/&gt;&lt;wsp:rsid wsp:val=&quot;00D36349&quot;/&gt;&lt;wsp:rsid wsp:val=&quot;00D4447C&quot;/&gt;&lt;wsp:rsid wsp:val=&quot;00D456AC&quot;/&gt;&lt;wsp:rsid wsp:val=&quot;00D54DAC&quot;/&gt;&lt;wsp:rsid wsp:val=&quot;00D57423&quot;/&gt;&lt;wsp:rsid wsp:val=&quot;00D578B7&quot;/&gt;&lt;wsp:rsid wsp:val=&quot;00D57EEC&quot;/&gt;&lt;wsp:rsid wsp:val=&quot;00D6107B&quot;/&gt;&lt;wsp:rsid wsp:val=&quot;00D62329&quot;/&gt;&lt;wsp:rsid wsp:val=&quot;00D70DD3&quot;/&gt;&lt;wsp:rsid wsp:val=&quot;00D7244E&quot;/&gt;&lt;wsp:rsid wsp:val=&quot;00D72687&quot;/&gt;&lt;wsp:rsid wsp:val=&quot;00D72DEC&quot;/&gt;&lt;wsp:rsid wsp:val=&quot;00D734E8&quot;/&gt;&lt;wsp:rsid wsp:val=&quot;00D75257&quot;/&gt;&lt;wsp:rsid wsp:val=&quot;00D7649F&quot;/&gt;&lt;wsp:rsid wsp:val=&quot;00D824C6&quot;/&gt;&lt;wsp:rsid wsp:val=&quot;00D8404D&quot;/&gt;&lt;wsp:rsid wsp:val=&quot;00D85C7F&quot;/&gt;&lt;wsp:rsid wsp:val=&quot;00D8755D&quot;/&gt;&lt;wsp:rsid wsp:val=&quot;00D9014C&quot;/&gt;&lt;wsp:rsid wsp:val=&quot;00D91A4D&quot;/&gt;&lt;wsp:rsid wsp:val=&quot;00D93B01&quot;/&gt;&lt;wsp:rsid wsp:val=&quot;00D951F9&quot;/&gt;&lt;wsp:rsid wsp:val=&quot;00D95AD0&quot;/&gt;&lt;wsp:rsid wsp:val=&quot;00D965B5&quot;/&gt;&lt;wsp:rsid wsp:val=&quot;00D96708&quot;/&gt;&lt;wsp:rsid wsp:val=&quot;00DA01F0&quot;/&gt;&lt;wsp:rsid wsp:val=&quot;00DA1FBA&quot;/&gt;&lt;wsp:rsid wsp:val=&quot;00DA5E81&quot;/&gt;&lt;wsp:rsid wsp:val=&quot;00DB137D&quot;/&gt;&lt;wsp:rsid wsp:val=&quot;00DB379C&quot;/&gt;&lt;wsp:rsid wsp:val=&quot;00DC4FC2&quot;/&gt;&lt;wsp:rsid wsp:val=&quot;00DC56B7&quot;/&gt;&lt;wsp:rsid wsp:val=&quot;00DD1B65&quot;/&gt;&lt;wsp:rsid wsp:val=&quot;00DD220F&quot;/&gt;&lt;wsp:rsid wsp:val=&quot;00DD361C&quot;/&gt;&lt;wsp:rsid wsp:val=&quot;00DD44E9&quot;/&gt;&lt;wsp:rsid wsp:val=&quot;00DD655E&quot;/&gt;&lt;wsp:rsid wsp:val=&quot;00DD7550&quot;/&gt;&lt;wsp:rsid wsp:val=&quot;00DE19F3&quot;/&gt;&lt;wsp:rsid wsp:val=&quot;00DE620B&quot;/&gt;&lt;wsp:rsid wsp:val=&quot;00DF1F85&quot;/&gt;&lt;wsp:rsid wsp:val=&quot;00DF2B35&quot;/&gt;&lt;wsp:rsid wsp:val=&quot;00DF457A&quot;/&gt;&lt;wsp:rsid wsp:val=&quot;00DF561F&quot;/&gt;&lt;wsp:rsid wsp:val=&quot;00E01E52&quot;/&gt;&lt;wsp:rsid wsp:val=&quot;00E05CB4&quot;/&gt;&lt;wsp:rsid wsp:val=&quot;00E062DC&quot;/&gt;&lt;wsp:rsid wsp:val=&quot;00E10AFE&quot;/&gt;&lt;wsp:rsid wsp:val=&quot;00E12334&quot;/&gt;&lt;wsp:rsid wsp:val=&quot;00E12EEC&quot;/&gt;&lt;wsp:rsid wsp:val=&quot;00E145EF&quot;/&gt;&lt;wsp:rsid wsp:val=&quot;00E15728&quot;/&gt;&lt;wsp:rsid wsp:val=&quot;00E169CD&quot;/&gt;&lt;wsp:rsid wsp:val=&quot;00E20CB7&quot;/&gt;&lt;wsp:rsid wsp:val=&quot;00E222C7&quot;/&gt;&lt;wsp:rsid wsp:val=&quot;00E23410&quot;/&gt;&lt;wsp:rsid wsp:val=&quot;00E23671&quot;/&gt;&lt;wsp:rsid wsp:val=&quot;00E30E64&quot;/&gt;&lt;wsp:rsid wsp:val=&quot;00E37ABD&quot;/&gt;&lt;wsp:rsid wsp:val=&quot;00E40461&quot;/&gt;&lt;wsp:rsid wsp:val=&quot;00E41713&quot;/&gt;&lt;wsp:rsid wsp:val=&quot;00E425C3&quot;/&gt;&lt;wsp:rsid wsp:val=&quot;00E4797F&quot;/&gt;&lt;wsp:rsid wsp:val=&quot;00E525DC&quot;/&gt;&lt;wsp:rsid wsp:val=&quot;00E54243&quot;/&gt;&lt;wsp:rsid wsp:val=&quot;00E54249&quot;/&gt;&lt;wsp:rsid wsp:val=&quot;00E57038&quot;/&gt;&lt;wsp:rsid wsp:val=&quot;00E57712&quot;/&gt;&lt;wsp:rsid wsp:val=&quot;00E602A1&quot;/&gt;&lt;wsp:rsid wsp:val=&quot;00E61751&quot;/&gt;&lt;wsp:rsid wsp:val=&quot;00E6445B&quot;/&gt;&lt;wsp:rsid wsp:val=&quot;00E65557&quot;/&gt;&lt;wsp:rsid wsp:val=&quot;00E73A3E&quot;/&gt;&lt;wsp:rsid wsp:val=&quot;00E756AB&quot;/&gt;&lt;wsp:rsid wsp:val=&quot;00E76BF1&quot;/&gt;&lt;wsp:rsid wsp:val=&quot;00E839AB&quot;/&gt;&lt;wsp:rsid wsp:val=&quot;00E853B1&quot;/&gt;&lt;wsp:rsid wsp:val=&quot;00E872E5&quot;/&gt;&lt;wsp:rsid wsp:val=&quot;00E908D1&quot;/&gt;&lt;wsp:rsid wsp:val=&quot;00E91524&quot;/&gt;&lt;wsp:rsid wsp:val=&quot;00E91F50&quot;/&gt;&lt;wsp:rsid wsp:val=&quot;00E93686&quot;/&gt;&lt;wsp:rsid wsp:val=&quot;00E940C4&quot;/&gt;&lt;wsp:rsid wsp:val=&quot;00EA0B45&quot;/&gt;&lt;wsp:rsid wsp:val=&quot;00EA1803&quot;/&gt;&lt;wsp:rsid wsp:val=&quot;00EA301F&quot;/&gt;&lt;wsp:rsid wsp:val=&quot;00EA4357&quot;/&gt;&lt;wsp:rsid wsp:val=&quot;00EB2F21&quot;/&gt;&lt;wsp:rsid wsp:val=&quot;00EB5791&quot;/&gt;&lt;wsp:rsid wsp:val=&quot;00EB5D68&quot;/&gt;&lt;wsp:rsid wsp:val=&quot;00EC2D8C&quot;/&gt;&lt;wsp:rsid wsp:val=&quot;00EC7837&quot;/&gt;&lt;wsp:rsid wsp:val=&quot;00ED6137&quot;/&gt;&lt;wsp:rsid wsp:val=&quot;00ED694C&quot;/&gt;&lt;wsp:rsid wsp:val=&quot;00EE32EF&quot;/&gt;&lt;wsp:rsid wsp:val=&quot;00EE4572&quot;/&gt;&lt;wsp:rsid wsp:val=&quot;00EE5FE9&quot;/&gt;&lt;wsp:rsid wsp:val=&quot;00EE68CD&quot;/&gt;&lt;wsp:rsid wsp:val=&quot;00EF21D2&quot;/&gt;&lt;wsp:rsid wsp:val=&quot;00EF2C5D&quot;/&gt;&lt;wsp:rsid wsp:val=&quot;00EF30A6&quot;/&gt;&lt;wsp:rsid wsp:val=&quot;00EF3F25&quot;/&gt;&lt;wsp:rsid wsp:val=&quot;00EF52F9&quot;/&gt;&lt;wsp:rsid wsp:val=&quot;00EF78D3&quot;/&gt;&lt;wsp:rsid wsp:val=&quot;00F020CB&quot;/&gt;&lt;wsp:rsid wsp:val=&quot;00F0288B&quot;/&gt;&lt;wsp:rsid wsp:val=&quot;00F044A5&quot;/&gt;&lt;wsp:rsid wsp:val=&quot;00F044D9&quot;/&gt;&lt;wsp:rsid wsp:val=&quot;00F04721&quot;/&gt;&lt;wsp:rsid wsp:val=&quot;00F055C3&quot;/&gt;&lt;wsp:rsid wsp:val=&quot;00F07637&quot;/&gt;&lt;wsp:rsid wsp:val=&quot;00F07AA2&quot;/&gt;&lt;wsp:rsid wsp:val=&quot;00F07D35&quot;/&gt;&lt;wsp:rsid wsp:val=&quot;00F10272&quot;/&gt;&lt;wsp:rsid wsp:val=&quot;00F11EDA&quot;/&gt;&lt;wsp:rsid wsp:val=&quot;00F204C4&quot;/&gt;&lt;wsp:rsid wsp:val=&quot;00F2534E&quot;/&gt;&lt;wsp:rsid wsp:val=&quot;00F260FF&quot;/&gt;&lt;wsp:rsid wsp:val=&quot;00F30C0A&quot;/&gt;&lt;wsp:rsid wsp:val=&quot;00F30C28&quot;/&gt;&lt;wsp:rsid wsp:val=&quot;00F32667&quot;/&gt;&lt;wsp:rsid wsp:val=&quot;00F352D4&quot;/&gt;&lt;wsp:rsid wsp:val=&quot;00F359E4&quot;/&gt;&lt;wsp:rsid wsp:val=&quot;00F36B09&quot;/&gt;&lt;wsp:rsid wsp:val=&quot;00F36DD6&quot;/&gt;&lt;wsp:rsid wsp:val=&quot;00F3735F&quot;/&gt;&lt;wsp:rsid wsp:val=&quot;00F43DE2&quot;/&gt;&lt;wsp:rsid wsp:val=&quot;00F45C64&quot;/&gt;&lt;wsp:rsid wsp:val=&quot;00F5028C&quot;/&gt;&lt;wsp:rsid wsp:val=&quot;00F50F6D&quot;/&gt;&lt;wsp:rsid wsp:val=&quot;00F51F12&quot;/&gt;&lt;wsp:rsid wsp:val=&quot;00F528BD&quot;/&gt;&lt;wsp:rsid wsp:val=&quot;00F53C66&quot;/&gt;&lt;wsp:rsid wsp:val=&quot;00F55CEE&quot;/&gt;&lt;wsp:rsid wsp:val=&quot;00F6024F&quot;/&gt;&lt;wsp:rsid wsp:val=&quot;00F612CA&quot;/&gt;&lt;wsp:rsid wsp:val=&quot;00F6181C&quot;/&gt;&lt;wsp:rsid wsp:val=&quot;00F63453&quot;/&gt;&lt;wsp:rsid wsp:val=&quot;00F646B7&quot;/&gt;&lt;wsp:rsid wsp:val=&quot;00F64872&quot;/&gt;&lt;wsp:rsid wsp:val=&quot;00F64F17&quot;/&gt;&lt;wsp:rsid wsp:val=&quot;00F65C77&quot;/&gt;&lt;wsp:rsid wsp:val=&quot;00F661E9&quot;/&gt;&lt;wsp:rsid wsp:val=&quot;00F667E2&quot;/&gt;&lt;wsp:rsid wsp:val=&quot;00F6702D&quot;/&gt;&lt;wsp:rsid wsp:val=&quot;00F73E95&quot;/&gt;&lt;wsp:rsid wsp:val=&quot;00F75C3D&quot;/&gt;&lt;wsp:rsid wsp:val=&quot;00F75DED&quot;/&gt;&lt;wsp:rsid wsp:val=&quot;00F817AD&quot;/&gt;&lt;wsp:rsid wsp:val=&quot;00F850BA&quot;/&gt;&lt;wsp:rsid wsp:val=&quot;00F86913&quot;/&gt;&lt;wsp:rsid wsp:val=&quot;00F956F1&quot;/&gt;&lt;wsp:rsid wsp:val=&quot;00F95FB6&quot;/&gt;&lt;wsp:rsid wsp:val=&quot;00F96FB8&quot;/&gt;&lt;wsp:rsid wsp:val=&quot;00FA2D49&quot;/&gt;&lt;wsp:rsid wsp:val=&quot;00FA4E04&quot;/&gt;&lt;wsp:rsid wsp:val=&quot;00FA5763&quot;/&gt;&lt;wsp:rsid wsp:val=&quot;00FB7DF1&quot;/&gt;&lt;wsp:rsid wsp:val=&quot;00FC0489&quot;/&gt;&lt;wsp:rsid wsp:val=&quot;00FD14F5&quot;/&gt;&lt;wsp:rsid wsp:val=&quot;00FD4274&quot;/&gt;&lt;wsp:rsid wsp:val=&quot;00FD7F49&quot;/&gt;&lt;wsp:rsid wsp:val=&quot;00FE17C4&quot;/&gt;&lt;wsp:rsid wsp:val=&quot;00FE19D6&quot;/&gt;&lt;wsp:rsid wsp:val=&quot;00FF5363&quot;/&gt;&lt;wsp:rsid wsp:val=&quot;00FF6303&quot;/&gt;&lt;/wsp:rsids&gt;&lt;/w:docPr&gt;&lt;w:body&gt;&lt;w:p wsp:rsidR=&quot;00000000&quot; wsp:rsidRDefault=&quot;00501CC1&quot;&gt;&lt;m:oMathPara&gt;&lt;m:oMath&gt;&lt;m:r&gt;&lt;w:rPr&gt;&lt;w:rFonts w:ascii=&quot;Cambria Math&quot; w:h-ansi=&quot;Cambria Math&quot; w:cs=&quot;Arial&quot;/&gt;&lt;wx:font wx:val=&quot;Cambria Math&quot;/&gt;&lt;w:i/&gt;&lt;w:sz w:val=&quot;18&quot;/&gt;&lt;w:sz-cs w:val=&quot;18&quot;/&gt;&lt;/w:rPr&gt;&lt;m:t&gt;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5" o:title="" chromakey="white"/>
          </v:shape>
        </w:pict>
      </w:r>
      <w:r w:rsidRPr="00657BB1">
        <w:rPr>
          <w:rFonts w:ascii="Verdana" w:hAnsi="Verdana" w:cs="Arial"/>
          <w:sz w:val="18"/>
          <w:szCs w:val="18"/>
        </w:rPr>
        <w:fldChar w:fldCharType="end"/>
      </w:r>
      <w:r w:rsidRPr="004057C2">
        <w:rPr>
          <w:rFonts w:ascii="Verdana" w:hAnsi="Verdana" w:cs="Arial"/>
          <w:sz w:val="18"/>
          <w:szCs w:val="18"/>
        </w:rPr>
        <w:t>Técnica</w:t>
      </w:r>
    </w:p>
    <w:p w:rsidR="008774CC" w:rsidRDefault="008774CC" w:rsidP="00A544DB">
      <w:pPr>
        <w:widowControl w:val="0"/>
        <w:tabs>
          <w:tab w:val="left" w:pos="1418"/>
          <w:tab w:val="left" w:pos="2410"/>
        </w:tabs>
        <w:ind w:left="2127" w:hanging="710"/>
        <w:jc w:val="both"/>
        <w:rPr>
          <w:rFonts w:ascii="Verdana" w:hAnsi="Verdana" w:cs="Arial"/>
          <w:sz w:val="18"/>
          <w:szCs w:val="18"/>
        </w:rPr>
      </w:pPr>
      <w:r w:rsidRPr="00657BB1">
        <w:rPr>
          <w:rFonts w:ascii="Verdana" w:hAnsi="Verdana" w:cs="Arial"/>
          <w:sz w:val="18"/>
          <w:szCs w:val="18"/>
        </w:rPr>
        <w:fldChar w:fldCharType="begin"/>
      </w:r>
      <w:r w:rsidRPr="00657BB1">
        <w:rPr>
          <w:rFonts w:ascii="Verdana" w:hAnsi="Verdana" w:cs="Arial"/>
          <w:sz w:val="18"/>
          <w:szCs w:val="18"/>
        </w:rPr>
        <w:instrText xml:space="preserve"> QUOTE </w:instrText>
      </w:r>
      <w:r w:rsidRPr="00657BB1">
        <w:pict>
          <v:shape id="_x0000_i1059"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3F01&quot;/&gt;&lt;w:defaultTabStop w:val=&quot;708&quot;/&gt;&lt;w:hyphenationZone w:val=&quot;425&quot;/&gt;&lt;w:drawingGridHorizontalSpacing w:val=&quot;10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4F79&quot;/&gt;&lt;wsp:rsid wsp:val=&quot;0000034D&quot;/&gt;&lt;wsp:rsid wsp:val=&quot;00001008&quot;/&gt;&lt;wsp:rsid wsp:val=&quot;0000233F&quot;/&gt;&lt;wsp:rsid wsp:val=&quot;00002AB7&quot;/&gt;&lt;wsp:rsid wsp:val=&quot;00006133&quot;/&gt;&lt;wsp:rsid wsp:val=&quot;000074CE&quot;/&gt;&lt;wsp:rsid wsp:val=&quot;00007AD8&quot;/&gt;&lt;wsp:rsid wsp:val=&quot;00007D31&quot;/&gt;&lt;wsp:rsid wsp:val=&quot;000108A8&quot;/&gt;&lt;wsp:rsid wsp:val=&quot;00011826&quot;/&gt;&lt;wsp:rsid wsp:val=&quot;00011C62&quot;/&gt;&lt;wsp:rsid wsp:val=&quot;00012AA2&quot;/&gt;&lt;wsp:rsid wsp:val=&quot;00013CD4&quot;/&gt;&lt;wsp:rsid wsp:val=&quot;0001453D&quot;/&gt;&lt;wsp:rsid wsp:val=&quot;00017B24&quot;/&gt;&lt;wsp:rsid wsp:val=&quot;00020139&quot;/&gt;&lt;wsp:rsid wsp:val=&quot;000219A9&quot;/&gt;&lt;wsp:rsid wsp:val=&quot;000223F5&quot;/&gt;&lt;wsp:rsid wsp:val=&quot;00022447&quot;/&gt;&lt;wsp:rsid wsp:val=&quot;000238FE&quot;/&gt;&lt;wsp:rsid wsp:val=&quot;00027DFC&quot;/&gt;&lt;wsp:rsid wsp:val=&quot;000301FE&quot;/&gt;&lt;wsp:rsid wsp:val=&quot;000354A8&quot;/&gt;&lt;wsp:rsid wsp:val=&quot;00036656&quot;/&gt;&lt;wsp:rsid wsp:val=&quot;000370F6&quot;/&gt;&lt;wsp:rsid wsp:val=&quot;000443E3&quot;/&gt;&lt;wsp:rsid wsp:val=&quot;0004491A&quot;/&gt;&lt;wsp:rsid wsp:val=&quot;00044D78&quot;/&gt;&lt;wsp:rsid wsp:val=&quot;00045098&quot;/&gt;&lt;wsp:rsid wsp:val=&quot;000475FA&quot;/&gt;&lt;wsp:rsid wsp:val=&quot;00050C77&quot;/&gt;&lt;wsp:rsid wsp:val=&quot;00051551&quot;/&gt;&lt;wsp:rsid wsp:val=&quot;00052C29&quot;/&gt;&lt;wsp:rsid wsp:val=&quot;00060E96&quot;/&gt;&lt;wsp:rsid wsp:val=&quot;00063CE9&quot;/&gt;&lt;wsp:rsid wsp:val=&quot;00066454&quot;/&gt;&lt;wsp:rsid wsp:val=&quot;0007538C&quot;/&gt;&lt;wsp:rsid wsp:val=&quot;0007639D&quot;/&gt;&lt;wsp:rsid wsp:val=&quot;00076C3D&quot;/&gt;&lt;wsp:rsid wsp:val=&quot;00080BFD&quot;/&gt;&lt;wsp:rsid wsp:val=&quot;00082F69&quot;/&gt;&lt;wsp:rsid wsp:val=&quot;00084EB7&quot;/&gt;&lt;wsp:rsid wsp:val=&quot;00086F0B&quot;/&gt;&lt;wsp:rsid wsp:val=&quot;00092AE3&quot;/&gt;&lt;wsp:rsid wsp:val=&quot;00094D07&quot;/&gt;&lt;wsp:rsid wsp:val=&quot;00096D92&quot;/&gt;&lt;wsp:rsid wsp:val=&quot;00097501&quot;/&gt;&lt;wsp:rsid wsp:val=&quot;00097EB6&quot;/&gt;&lt;wsp:rsid wsp:val=&quot;000A1813&quot;/&gt;&lt;wsp:rsid wsp:val=&quot;000A3E3C&quot;/&gt;&lt;wsp:rsid wsp:val=&quot;000B2246&quot;/&gt;&lt;wsp:rsid wsp:val=&quot;000B279B&quot;/&gt;&lt;wsp:rsid wsp:val=&quot;000B2B20&quot;/&gt;&lt;wsp:rsid wsp:val=&quot;000B55A8&quot;/&gt;&lt;wsp:rsid wsp:val=&quot;000C1573&quot;/&gt;&lt;wsp:rsid wsp:val=&quot;000C331D&quot;/&gt;&lt;wsp:rsid wsp:val=&quot;000C59EB&quot;/&gt;&lt;wsp:rsid wsp:val=&quot;000C74F7&quot;/&gt;&lt;wsp:rsid wsp:val=&quot;000C7F0F&quot;/&gt;&lt;wsp:rsid wsp:val=&quot;000E280D&quot;/&gt;&lt;wsp:rsid wsp:val=&quot;000E3C71&quot;/&gt;&lt;wsp:rsid wsp:val=&quot;000E4325&quot;/&gt;&lt;wsp:rsid wsp:val=&quot;000E488B&quot;/&gt;&lt;wsp:rsid wsp:val=&quot;000E48CC&quot;/&gt;&lt;wsp:rsid wsp:val=&quot;000E730F&quot;/&gt;&lt;wsp:rsid wsp:val=&quot;000F5BBA&quot;/&gt;&lt;wsp:rsid wsp:val=&quot;000F5CF0&quot;/&gt;&lt;wsp:rsid wsp:val=&quot;000F6A35&quot;/&gt;&lt;wsp:rsid wsp:val=&quot;001018AB&quot;/&gt;&lt;wsp:rsid wsp:val=&quot;001021BE&quot;/&gt;&lt;wsp:rsid wsp:val=&quot;0010261E&quot;/&gt;&lt;wsp:rsid wsp:val=&quot;0010288F&quot;/&gt;&lt;wsp:rsid wsp:val=&quot;001046BB&quot;/&gt;&lt;wsp:rsid wsp:val=&quot;001052DC&quot;/&gt;&lt;wsp:rsid wsp:val=&quot;001106B1&quot;/&gt;&lt;wsp:rsid wsp:val=&quot;00110DA4&quot;/&gt;&lt;wsp:rsid wsp:val=&quot;0011628E&quot;/&gt;&lt;wsp:rsid wsp:val=&quot;00122868&quot;/&gt;&lt;wsp:rsid wsp:val=&quot;00125C15&quot;/&gt;&lt;wsp:rsid wsp:val=&quot;001319C4&quot;/&gt;&lt;wsp:rsid wsp:val=&quot;00131C5B&quot;/&gt;&lt;wsp:rsid wsp:val=&quot;0013238E&quot;/&gt;&lt;wsp:rsid wsp:val=&quot;001363E0&quot;/&gt;&lt;wsp:rsid wsp:val=&quot;00141DA7&quot;/&gt;&lt;wsp:rsid wsp:val=&quot;00157A08&quot;/&gt;&lt;wsp:rsid wsp:val=&quot;0016090E&quot;/&gt;&lt;wsp:rsid wsp:val=&quot;00166E29&quot;/&gt;&lt;wsp:rsid wsp:val=&quot;0017013E&quot;/&gt;&lt;wsp:rsid wsp:val=&quot;00170771&quot;/&gt;&lt;wsp:rsid wsp:val=&quot;0017246C&quot;/&gt;&lt;wsp:rsid wsp:val=&quot;00174B80&quot;/&gt;&lt;wsp:rsid wsp:val=&quot;00174C31&quot;/&gt;&lt;wsp:rsid wsp:val=&quot;00176536&quot;/&gt;&lt;wsp:rsid wsp:val=&quot;00176DDF&quot;/&gt;&lt;wsp:rsid wsp:val=&quot;001774DA&quot;/&gt;&lt;wsp:rsid wsp:val=&quot;00177BEF&quot;/&gt;&lt;wsp:rsid wsp:val=&quot;00181226&quot;/&gt;&lt;wsp:rsid wsp:val=&quot;001819DC&quot;/&gt;&lt;wsp:rsid wsp:val=&quot;00184A55&quot;/&gt;&lt;wsp:rsid wsp:val=&quot;001852C4&quot;/&gt;&lt;wsp:rsid wsp:val=&quot;00187594&quot;/&gt;&lt;wsp:rsid wsp:val=&quot;001940C8&quot;/&gt;&lt;wsp:rsid wsp:val=&quot;00195C5B&quot;/&gt;&lt;wsp:rsid wsp:val=&quot;001A1D50&quot;/&gt;&lt;wsp:rsid wsp:val=&quot;001A294B&quot;/&gt;&lt;wsp:rsid wsp:val=&quot;001A5693&quot;/&gt;&lt;wsp:rsid wsp:val=&quot;001A58EB&quot;/&gt;&lt;wsp:rsid wsp:val=&quot;001A7D50&quot;/&gt;&lt;wsp:rsid wsp:val=&quot;001B0878&quot;/&gt;&lt;wsp:rsid wsp:val=&quot;001B1039&quot;/&gt;&lt;wsp:rsid wsp:val=&quot;001B515E&quot;/&gt;&lt;wsp:rsid wsp:val=&quot;001B7F26&quot;/&gt;&lt;wsp:rsid wsp:val=&quot;001C5CCE&quot;/&gt;&lt;wsp:rsid wsp:val=&quot;001D0C71&quot;/&gt;&lt;wsp:rsid wsp:val=&quot;001D1F9D&quot;/&gt;&lt;wsp:rsid wsp:val=&quot;001D5A0B&quot;/&gt;&lt;wsp:rsid wsp:val=&quot;001D6632&quot;/&gt;&lt;wsp:rsid wsp:val=&quot;001E0030&quot;/&gt;&lt;wsp:rsid wsp:val=&quot;001E06B2&quot;/&gt;&lt;wsp:rsid wsp:val=&quot;001E2FEF&quot;/&gt;&lt;wsp:rsid wsp:val=&quot;001E310B&quot;/&gt;&lt;wsp:rsid wsp:val=&quot;001E50A2&quot;/&gt;&lt;wsp:rsid wsp:val=&quot;001E5BE4&quot;/&gt;&lt;wsp:rsid wsp:val=&quot;001E75BF&quot;/&gt;&lt;wsp:rsid wsp:val=&quot;001F4CAD&quot;/&gt;&lt;wsp:rsid wsp:val=&quot;002009C3&quot;/&gt;&lt;wsp:rsid wsp:val=&quot;00204BD5&quot;/&gt;&lt;wsp:rsid wsp:val=&quot;00207371&quot;/&gt;&lt;wsp:rsid wsp:val=&quot;002073B0&quot;/&gt;&lt;wsp:rsid wsp:val=&quot;00212B3F&quot;/&gt;&lt;wsp:rsid wsp:val=&quot;002143EF&quot;/&gt;&lt;wsp:rsid wsp:val=&quot;00226731&quot;/&gt;&lt;wsp:rsid wsp:val=&quot;002325D2&quot;/&gt;&lt;wsp:rsid wsp:val=&quot;002377A4&quot;/&gt;&lt;wsp:rsid wsp:val=&quot;00237F23&quot;/&gt;&lt;wsp:rsid wsp:val=&quot;00242DC4&quot;/&gt;&lt;wsp:rsid wsp:val=&quot;00244051&quot;/&gt;&lt;wsp:rsid wsp:val=&quot;00246F88&quot;/&gt;&lt;wsp:rsid wsp:val=&quot;002518D1&quot;/&gt;&lt;wsp:rsid wsp:val=&quot;00251FB3&quot;/&gt;&lt;wsp:rsid wsp:val=&quot;002543DE&quot;/&gt;&lt;wsp:rsid wsp:val=&quot;0025444A&quot;/&gt;&lt;wsp:rsid wsp:val=&quot;00254A19&quot;/&gt;&lt;wsp:rsid wsp:val=&quot;00255D2C&quot;/&gt;&lt;wsp:rsid wsp:val=&quot;00255DCA&quot;/&gt;&lt;wsp:rsid wsp:val=&quot;002567BA&quot;/&gt;&lt;wsp:rsid wsp:val=&quot;00257428&quot;/&gt;&lt;wsp:rsid wsp:val=&quot;00260685&quot;/&gt;&lt;wsp:rsid wsp:val=&quot;00260BFD&quot;/&gt;&lt;wsp:rsid wsp:val=&quot;00261C67&quot;/&gt;&lt;wsp:rsid wsp:val=&quot;00262224&quot;/&gt;&lt;wsp:rsid wsp:val=&quot;002624A3&quot;/&gt;&lt;wsp:rsid wsp:val=&quot;00264292&quot;/&gt;&lt;wsp:rsid wsp:val=&quot;00265864&quot;/&gt;&lt;wsp:rsid wsp:val=&quot;002667CD&quot;/&gt;&lt;wsp:rsid wsp:val=&quot;00270A10&quot;/&gt;&lt;wsp:rsid wsp:val=&quot;00275B2A&quot;/&gt;&lt;wsp:rsid wsp:val=&quot;00277A27&quot;/&gt;&lt;wsp:rsid wsp:val=&quot;00277D41&quot;/&gt;&lt;wsp:rsid wsp:val=&quot;0028046E&quot;/&gt;&lt;wsp:rsid wsp:val=&quot;002827E6&quot;/&gt;&lt;wsp:rsid wsp:val=&quot;00283DBB&quot;/&gt;&lt;wsp:rsid wsp:val=&quot;00284F1B&quot;/&gt;&lt;wsp:rsid wsp:val=&quot;00285CA4&quot;/&gt;&lt;wsp:rsid wsp:val=&quot;0028735A&quot;/&gt;&lt;wsp:rsid wsp:val=&quot;002918FA&quot;/&gt;&lt;wsp:rsid wsp:val=&quot;0029297E&quot;/&gt;&lt;wsp:rsid wsp:val=&quot;002940EF&quot;/&gt;&lt;wsp:rsid wsp:val=&quot;002977CA&quot;/&gt;&lt;wsp:rsid wsp:val=&quot;002A1A69&quot;/&gt;&lt;wsp:rsid wsp:val=&quot;002A2A10&quot;/&gt;&lt;wsp:rsid wsp:val=&quot;002A2F10&quot;/&gt;&lt;wsp:rsid wsp:val=&quot;002A45B6&quot;/&gt;&lt;wsp:rsid wsp:val=&quot;002B0922&quot;/&gt;&lt;wsp:rsid wsp:val=&quot;002B1D90&quot;/&gt;&lt;wsp:rsid wsp:val=&quot;002B2626&quot;/&gt;&lt;wsp:rsid wsp:val=&quot;002B4650&quot;/&gt;&lt;wsp:rsid wsp:val=&quot;002B47D7&quot;/&gt;&lt;wsp:rsid wsp:val=&quot;002C09D7&quot;/&gt;&lt;wsp:rsid wsp:val=&quot;002C53D9&quot;/&gt;&lt;wsp:rsid wsp:val=&quot;002C5771&quot;/&gt;&lt;wsp:rsid wsp:val=&quot;002C7790&quot;/&gt;&lt;wsp:rsid wsp:val=&quot;002D2E83&quot;/&gt;&lt;wsp:rsid wsp:val=&quot;002D3F1B&quot;/&gt;&lt;wsp:rsid wsp:val=&quot;002D7F83&quot;/&gt;&lt;wsp:rsid wsp:val=&quot;002E0127&quot;/&gt;&lt;wsp:rsid wsp:val=&quot;002E1947&quot;/&gt;&lt;wsp:rsid wsp:val=&quot;002E3263&quot;/&gt;&lt;wsp:rsid wsp:val=&quot;002E446E&quot;/&gt;&lt;wsp:rsid wsp:val=&quot;002E4E71&quot;/&gt;&lt;wsp:rsid wsp:val=&quot;002E56CF&quot;/&gt;&lt;wsp:rsid wsp:val=&quot;002F0A68&quot;/&gt;&lt;wsp:rsid wsp:val=&quot;002F1389&quot;/&gt;&lt;wsp:rsid wsp:val=&quot;002F575B&quot;/&gt;&lt;wsp:rsid wsp:val=&quot;002F6496&quot;/&gt;&lt;wsp:rsid wsp:val=&quot;00302DCC&quot;/&gt;&lt;wsp:rsid wsp:val=&quot;003041E7&quot;/&gt;&lt;wsp:rsid wsp:val=&quot;003114D1&quot;/&gt;&lt;wsp:rsid wsp:val=&quot;003159E3&quot;/&gt;&lt;wsp:rsid wsp:val=&quot;00316EF5&quot;/&gt;&lt;wsp:rsid wsp:val=&quot;00320EDC&quot;/&gt;&lt;wsp:rsid wsp:val=&quot;00320F77&quot;/&gt;&lt;wsp:rsid wsp:val=&quot;0032212F&quot;/&gt;&lt;wsp:rsid wsp:val=&quot;00322803&quot;/&gt;&lt;wsp:rsid wsp:val=&quot;00323852&quot;/&gt;&lt;wsp:rsid wsp:val=&quot;003239FB&quot;/&gt;&lt;wsp:rsid wsp:val=&quot;003245F3&quot;/&gt;&lt;wsp:rsid wsp:val=&quot;00326A32&quot;/&gt;&lt;wsp:rsid wsp:val=&quot;003322F6&quot;/&gt;&lt;wsp:rsid wsp:val=&quot;003351A3&quot;/&gt;&lt;wsp:rsid wsp:val=&quot;003374AD&quot;/&gt;&lt;wsp:rsid wsp:val=&quot;00343340&quot;/&gt;&lt;wsp:rsid wsp:val=&quot;0034690F&quot;/&gt;&lt;wsp:rsid wsp:val=&quot;00350A36&quot;/&gt;&lt;wsp:rsid wsp:val=&quot;00350D83&quot;/&gt;&lt;wsp:rsid wsp:val=&quot;00352F56&quot;/&gt;&lt;wsp:rsid wsp:val=&quot;003554D9&quot;/&gt;&lt;wsp:rsid wsp:val=&quot;00362DD7&quot;/&gt;&lt;wsp:rsid wsp:val=&quot;00363FB5&quot;/&gt;&lt;wsp:rsid wsp:val=&quot;00364BEB&quot;/&gt;&lt;wsp:rsid wsp:val=&quot;003702C2&quot;/&gt;&lt;wsp:rsid wsp:val=&quot;00374646&quot;/&gt;&lt;wsp:rsid wsp:val=&quot;00374FCB&quot;/&gt;&lt;wsp:rsid wsp:val=&quot;003770C5&quot;/&gt;&lt;wsp:rsid wsp:val=&quot;0038067E&quot;/&gt;&lt;wsp:rsid wsp:val=&quot;0038127A&quot;/&gt;&lt;wsp:rsid wsp:val=&quot;00381796&quot;/&gt;&lt;wsp:rsid wsp:val=&quot;003820FB&quot;/&gt;&lt;wsp:rsid wsp:val=&quot;00382EFC&quot;/&gt;&lt;wsp:rsid wsp:val=&quot;0039077F&quot;/&gt;&lt;wsp:rsid wsp:val=&quot;0039314B&quot;/&gt;&lt;wsp:rsid wsp:val=&quot;00393231&quot;/&gt;&lt;wsp:rsid wsp:val=&quot;00393D82&quot;/&gt;&lt;wsp:rsid wsp:val=&quot;003941AC&quot;/&gt;&lt;wsp:rsid wsp:val=&quot;003A2910&quot;/&gt;&lt;wsp:rsid wsp:val=&quot;003A32DE&quot;/&gt;&lt;wsp:rsid wsp:val=&quot;003A564C&quot;/&gt;&lt;wsp:rsid wsp:val=&quot;003A7F75&quot;/&gt;&lt;wsp:rsid wsp:val=&quot;003B1D25&quot;/&gt;&lt;wsp:rsid wsp:val=&quot;003B2247&quot;/&gt;&lt;wsp:rsid wsp:val=&quot;003B52A1&quot;/&gt;&lt;wsp:rsid wsp:val=&quot;003B56FD&quot;/&gt;&lt;wsp:rsid wsp:val=&quot;003C02F2&quot;/&gt;&lt;wsp:rsid wsp:val=&quot;003C2736&quot;/&gt;&lt;wsp:rsid wsp:val=&quot;003C2861&quot;/&gt;&lt;wsp:rsid wsp:val=&quot;003C6ADB&quot;/&gt;&lt;wsp:rsid wsp:val=&quot;003C7DDB&quot;/&gt;&lt;wsp:rsid wsp:val=&quot;003C7E69&quot;/&gt;&lt;wsp:rsid wsp:val=&quot;003E06B7&quot;/&gt;&lt;wsp:rsid wsp:val=&quot;003F05AA&quot;/&gt;&lt;wsp:rsid wsp:val=&quot;003F07B7&quot;/&gt;&lt;wsp:rsid wsp:val=&quot;003F11E2&quot;/&gt;&lt;wsp:rsid wsp:val=&quot;003F2DC1&quot;/&gt;&lt;wsp:rsid wsp:val=&quot;003F32C6&quot;/&gt;&lt;wsp:rsid wsp:val=&quot;003F59A7&quot;/&gt;&lt;wsp:rsid wsp:val=&quot;003F5A49&quot;/&gt;&lt;wsp:rsid wsp:val=&quot;004040A3&quot;/&gt;&lt;wsp:rsid wsp:val=&quot;0040476C&quot;/&gt;&lt;wsp:rsid wsp:val=&quot;004139F7&quot;/&gt;&lt;wsp:rsid wsp:val=&quot;004165BF&quot;/&gt;&lt;wsp:rsid wsp:val=&quot;00416984&quot;/&gt;&lt;wsp:rsid wsp:val=&quot;00417898&quot;/&gt;&lt;wsp:rsid wsp:val=&quot;00423924&quot;/&gt;&lt;wsp:rsid wsp:val=&quot;00424F72&quot;/&gt;&lt;wsp:rsid wsp:val=&quot;00430E42&quot;/&gt;&lt;wsp:rsid wsp:val=&quot;00434D78&quot;/&gt;&lt;wsp:rsid wsp:val=&quot;00437816&quot;/&gt;&lt;wsp:rsid wsp:val=&quot;00442869&quot;/&gt;&lt;wsp:rsid wsp:val=&quot;00443A9C&quot;/&gt;&lt;wsp:rsid wsp:val=&quot;00444DED&quot;/&gt;&lt;wsp:rsid wsp:val=&quot;00446C07&quot;/&gt;&lt;wsp:rsid wsp:val=&quot;004522D4&quot;/&gt;&lt;wsp:rsid wsp:val=&quot;00456012&quot;/&gt;&lt;wsp:rsid wsp:val=&quot;0045740E&quot;/&gt;&lt;wsp:rsid wsp:val=&quot;00462174&quot;/&gt;&lt;wsp:rsid wsp:val=&quot;0046265F&quot;/&gt;&lt;wsp:rsid wsp:val=&quot;00465B66&quot;/&gt;&lt;wsp:rsid wsp:val=&quot;00466F21&quot;/&gt;&lt;wsp:rsid wsp:val=&quot;0046742C&quot;/&gt;&lt;wsp:rsid wsp:val=&quot;00472B9F&quot;/&gt;&lt;wsp:rsid wsp:val=&quot;00480D2C&quot;/&gt;&lt;wsp:rsid wsp:val=&quot;004829DF&quot;/&gt;&lt;wsp:rsid wsp:val=&quot;00490B2A&quot;/&gt;&lt;wsp:rsid wsp:val=&quot;00491DA2&quot;/&gt;&lt;wsp:rsid wsp:val=&quot;00492B7A&quot;/&gt;&lt;wsp:rsid wsp:val=&quot;004A4D66&quot;/&gt;&lt;wsp:rsid wsp:val=&quot;004A6B16&quot;/&gt;&lt;wsp:rsid wsp:val=&quot;004B08D8&quot;/&gt;&lt;wsp:rsid wsp:val=&quot;004B1DAF&quot;/&gt;&lt;wsp:rsid wsp:val=&quot;004B2377&quot;/&gt;&lt;wsp:rsid wsp:val=&quot;004B5EB0&quot;/&gt;&lt;wsp:rsid wsp:val=&quot;004C0895&quot;/&gt;&lt;wsp:rsid wsp:val=&quot;004C10BC&quot;/&gt;&lt;wsp:rsid wsp:val=&quot;004C18FB&quot;/&gt;&lt;wsp:rsid wsp:val=&quot;004C24EA&quot;/&gt;&lt;wsp:rsid wsp:val=&quot;004C2C91&quot;/&gt;&lt;wsp:rsid wsp:val=&quot;004C3632&quot;/&gt;&lt;wsp:rsid wsp:val=&quot;004D4344&quot;/&gt;&lt;wsp:rsid wsp:val=&quot;004D4E70&quot;/&gt;&lt;wsp:rsid wsp:val=&quot;004D5E0C&quot;/&gt;&lt;wsp:rsid wsp:val=&quot;004D76B0&quot;/&gt;&lt;wsp:rsid wsp:val=&quot;004E41E6&quot;/&gt;&lt;wsp:rsid wsp:val=&quot;004E6E43&quot;/&gt;&lt;wsp:rsid wsp:val=&quot;004E72F7&quot;/&gt;&lt;wsp:rsid wsp:val=&quot;004F212E&quot;/&gt;&lt;wsp:rsid wsp:val=&quot;004F3FBF&quot;/&gt;&lt;wsp:rsid wsp:val=&quot;004F76C1&quot;/&gt;&lt;wsp:rsid wsp:val=&quot;00503944&quot;/&gt;&lt;wsp:rsid wsp:val=&quot;005127A9&quot;/&gt;&lt;wsp:rsid wsp:val=&quot;00512E6C&quot;/&gt;&lt;wsp:rsid wsp:val=&quot;00513E12&quot;/&gt;&lt;wsp:rsid wsp:val=&quot;00521F98&quot;/&gt;&lt;wsp:rsid wsp:val=&quot;005240ED&quot;/&gt;&lt;wsp:rsid wsp:val=&quot;00526607&quot;/&gt;&lt;wsp:rsid wsp:val=&quot;00526A18&quot;/&gt;&lt;wsp:rsid wsp:val=&quot;00530703&quot;/&gt;&lt;wsp:rsid wsp:val=&quot;00530EB9&quot;/&gt;&lt;wsp:rsid wsp:val=&quot;00532E52&quot;/&gt;&lt;wsp:rsid wsp:val=&quot;00533FED&quot;/&gt;&lt;wsp:rsid wsp:val=&quot;005372F3&quot;/&gt;&lt;wsp:rsid wsp:val=&quot;00544865&quot;/&gt;&lt;wsp:rsid wsp:val=&quot;005449C1&quot;/&gt;&lt;wsp:rsid wsp:val=&quot;0054667A&quot;/&gt;&lt;wsp:rsid wsp:val=&quot;00553212&quot;/&gt;&lt;wsp:rsid wsp:val=&quot;00555D52&quot;/&gt;&lt;wsp:rsid wsp:val=&quot;00555E12&quot;/&gt;&lt;wsp:rsid wsp:val=&quot;00562EE0&quot;/&gt;&lt;wsp:rsid wsp:val=&quot;005644BC&quot;/&gt;&lt;wsp:rsid wsp:val=&quot;005663EB&quot;/&gt;&lt;wsp:rsid wsp:val=&quot;005675C2&quot;/&gt;&lt;wsp:rsid wsp:val=&quot;00567EF0&quot;/&gt;&lt;wsp:rsid wsp:val=&quot;005751CA&quot;/&gt;&lt;wsp:rsid wsp:val=&quot;005826B1&quot;/&gt;&lt;wsp:rsid wsp:val=&quot;00585ABF&quot;/&gt;&lt;wsp:rsid wsp:val=&quot;005932CD&quot;/&gt;&lt;wsp:rsid wsp:val=&quot;00593AAC&quot;/&gt;&lt;wsp:rsid wsp:val=&quot;005967EE&quot;/&gt;&lt;wsp:rsid wsp:val=&quot;005A1800&quot;/&gt;&lt;wsp:rsid wsp:val=&quot;005A187A&quot;/&gt;&lt;wsp:rsid wsp:val=&quot;005A1FAE&quot;/&gt;&lt;wsp:rsid wsp:val=&quot;005A3FA5&quot;/&gt;&lt;wsp:rsid wsp:val=&quot;005A535B&quot;/&gt;&lt;wsp:rsid wsp:val=&quot;005A741A&quot;/&gt;&lt;wsp:rsid wsp:val=&quot;005B17D5&quot;/&gt;&lt;wsp:rsid wsp:val=&quot;005B1BAB&quot;/&gt;&lt;wsp:rsid wsp:val=&quot;005B338F&quot;/&gt;&lt;wsp:rsid wsp:val=&quot;005B4CE7&quot;/&gt;&lt;wsp:rsid wsp:val=&quot;005B5512&quot;/&gt;&lt;wsp:rsid wsp:val=&quot;005B58E0&quot;/&gt;&lt;wsp:rsid wsp:val=&quot;005C06B9&quot;/&gt;&lt;wsp:rsid wsp:val=&quot;005C2D6B&quot;/&gt;&lt;wsp:rsid wsp:val=&quot;005C3E7F&quot;/&gt;&lt;wsp:rsid wsp:val=&quot;005C58B9&quot;/&gt;&lt;wsp:rsid wsp:val=&quot;005D1900&quot;/&gt;&lt;wsp:rsid wsp:val=&quot;005D6504&quot;/&gt;&lt;wsp:rsid wsp:val=&quot;005D689A&quot;/&gt;&lt;wsp:rsid wsp:val=&quot;005E54B4&quot;/&gt;&lt;wsp:rsid wsp:val=&quot;005E71B7&quot;/&gt;&lt;wsp:rsid wsp:val=&quot;005F0B66&quot;/&gt;&lt;wsp:rsid wsp:val=&quot;005F175D&quot;/&gt;&lt;wsp:rsid wsp:val=&quot;005F19FB&quot;/&gt;&lt;wsp:rsid wsp:val=&quot;005F5A62&quot;/&gt;&lt;wsp:rsid wsp:val=&quot;005F7504&quot;/&gt;&lt;wsp:rsid wsp:val=&quot;005F7839&quot;/&gt;&lt;wsp:rsid wsp:val=&quot;0060054C&quot;/&gt;&lt;wsp:rsid wsp:val=&quot;006038D2&quot;/&gt;&lt;wsp:rsid wsp:val=&quot;00605AD0&quot;/&gt;&lt;wsp:rsid wsp:val=&quot;00606540&quot;/&gt;&lt;wsp:rsid wsp:val=&quot;006136FE&quot;/&gt;&lt;wsp:rsid wsp:val=&quot;00620053&quot;/&gt;&lt;wsp:rsid wsp:val=&quot;00622672&quot;/&gt;&lt;wsp:rsid wsp:val=&quot;006241C0&quot;/&gt;&lt;wsp:rsid wsp:val=&quot;006258C3&quot;/&gt;&lt;wsp:rsid wsp:val=&quot;00627AC9&quot;/&gt;&lt;wsp:rsid wsp:val=&quot;00631E32&quot;/&gt;&lt;wsp:rsid wsp:val=&quot;006330F0&quot;/&gt;&lt;wsp:rsid wsp:val=&quot;006358D4&quot;/&gt;&lt;wsp:rsid wsp:val=&quot;006368E4&quot;/&gt;&lt;wsp:rsid wsp:val=&quot;00650ACC&quot;/&gt;&lt;wsp:rsid wsp:val=&quot;00651CC8&quot;/&gt;&lt;wsp:rsid wsp:val=&quot;006534ED&quot;/&gt;&lt;wsp:rsid wsp:val=&quot;00655208&quot;/&gt;&lt;wsp:rsid wsp:val=&quot;00657BB1&quot;/&gt;&lt;wsp:rsid wsp:val=&quot;00660968&quot;/&gt;&lt;wsp:rsid wsp:val=&quot;006710F9&quot;/&gt;&lt;wsp:rsid wsp:val=&quot;00672565&quot;/&gt;&lt;wsp:rsid wsp:val=&quot;00673490&quot;/&gt;&lt;wsp:rsid wsp:val=&quot;00673C9F&quot;/&gt;&lt;wsp:rsid wsp:val=&quot;00674605&quot;/&gt;&lt;wsp:rsid wsp:val=&quot;006767B9&quot;/&gt;&lt;wsp:rsid wsp:val=&quot;006779D0&quot;/&gt;&lt;wsp:rsid wsp:val=&quot;00680088&quot;/&gt;&lt;wsp:rsid wsp:val=&quot;00680BD5&quot;/&gt;&lt;wsp:rsid wsp:val=&quot;00680E99&quot;/&gt;&lt;wsp:rsid wsp:val=&quot;00690334&quot;/&gt;&lt;wsp:rsid wsp:val=&quot;006918B0&quot;/&gt;&lt;wsp:rsid wsp:val=&quot;00692EE1&quot;/&gt;&lt;wsp:rsid wsp:val=&quot;0069385B&quot;/&gt;&lt;wsp:rsid wsp:val=&quot;006941E5&quot;/&gt;&lt;wsp:rsid wsp:val=&quot;006A0DF0&quot;/&gt;&lt;wsp:rsid wsp:val=&quot;006A17FF&quot;/&gt;&lt;wsp:rsid wsp:val=&quot;006A3B96&quot;/&gt;&lt;wsp:rsid wsp:val=&quot;006A72B9&quot;/&gt;&lt;wsp:rsid wsp:val=&quot;006B39F8&quot;/&gt;&lt;wsp:rsid wsp:val=&quot;006B60E2&quot;/&gt;&lt;wsp:rsid wsp:val=&quot;006B735D&quot;/&gt;&lt;wsp:rsid wsp:val=&quot;006B788C&quot;/&gt;&lt;wsp:rsid wsp:val=&quot;006B7E1D&quot;/&gt;&lt;wsp:rsid wsp:val=&quot;006C327D&quot;/&gt;&lt;wsp:rsid wsp:val=&quot;006C35FE&quot;/&gt;&lt;wsp:rsid wsp:val=&quot;006C42CF&quot;/&gt;&lt;wsp:rsid wsp:val=&quot;006C541D&quot;/&gt;&lt;wsp:rsid wsp:val=&quot;006C70B1&quot;/&gt;&lt;wsp:rsid wsp:val=&quot;006D14B8&quot;/&gt;&lt;wsp:rsid wsp:val=&quot;006D21DE&quot;/&gt;&lt;wsp:rsid wsp:val=&quot;006D4168&quot;/&gt;&lt;wsp:rsid wsp:val=&quot;006D5659&quot;/&gt;&lt;wsp:rsid wsp:val=&quot;006E16B4&quot;/&gt;&lt;wsp:rsid wsp:val=&quot;006E4642&quot;/&gt;&lt;wsp:rsid wsp:val=&quot;006E6755&quot;/&gt;&lt;wsp:rsid wsp:val=&quot;006E7208&quot;/&gt;&lt;wsp:rsid wsp:val=&quot;006F29B9&quot;/&gt;&lt;wsp:rsid wsp:val=&quot;006F32A2&quot;/&gt;&lt;wsp:rsid wsp:val=&quot;006F3CEC&quot;/&gt;&lt;wsp:rsid wsp:val=&quot;006F5F5E&quot;/&gt;&lt;wsp:rsid wsp:val=&quot;006F7CE6&quot;/&gt;&lt;wsp:rsid wsp:val=&quot;0070204C&quot;/&gt;&lt;wsp:rsid wsp:val=&quot;00702D16&quot;/&gt;&lt;wsp:rsid wsp:val=&quot;00703B74&quot;/&gt;&lt;wsp:rsid wsp:val=&quot;00703FAA&quot;/&gt;&lt;wsp:rsid wsp:val=&quot;007051AB&quot;/&gt;&lt;wsp:rsid wsp:val=&quot;00712F94&quot;/&gt;&lt;wsp:rsid wsp:val=&quot;00714607&quot;/&gt;&lt;wsp:rsid wsp:val=&quot;0071495B&quot;/&gt;&lt;wsp:rsid wsp:val=&quot;00714C16&quot;/&gt;&lt;wsp:rsid wsp:val=&quot;00716628&quot;/&gt;&lt;wsp:rsid wsp:val=&quot;007167C9&quot;/&gt;&lt;wsp:rsid wsp:val=&quot;007211CF&quot;/&gt;&lt;wsp:rsid wsp:val=&quot;007236AC&quot;/&gt;&lt;wsp:rsid wsp:val=&quot;00723C3B&quot;/&gt;&lt;wsp:rsid wsp:val=&quot;00731D98&quot;/&gt;&lt;wsp:rsid wsp:val=&quot;007342F6&quot;/&gt;&lt;wsp:rsid wsp:val=&quot;0073682A&quot;/&gt;&lt;wsp:rsid wsp:val=&quot;00743300&quot;/&gt;&lt;wsp:rsid wsp:val=&quot;00745F3A&quot;/&gt;&lt;wsp:rsid wsp:val=&quot;00751A5A&quot;/&gt;&lt;wsp:rsid wsp:val=&quot;00752FFB&quot;/&gt;&lt;wsp:rsid wsp:val=&quot;00754070&quot;/&gt;&lt;wsp:rsid wsp:val=&quot;00754206&quot;/&gt;&lt;wsp:rsid wsp:val=&quot;0075692C&quot;/&gt;&lt;wsp:rsid wsp:val=&quot;00760CE2&quot;/&gt;&lt;wsp:rsid wsp:val=&quot;00763B60&quot;/&gt;&lt;wsp:rsid wsp:val=&quot;007665A5&quot;/&gt;&lt;wsp:rsid wsp:val=&quot;00772A35&quot;/&gt;&lt;wsp:rsid wsp:val=&quot;007773E2&quot;/&gt;&lt;wsp:rsid wsp:val=&quot;00784B5F&quot;/&gt;&lt;wsp:rsid wsp:val=&quot;00785E51&quot;/&gt;&lt;wsp:rsid wsp:val=&quot;00790DB8&quot;/&gt;&lt;wsp:rsid wsp:val=&quot;0079268C&quot;/&gt;&lt;wsp:rsid wsp:val=&quot;00796701&quot;/&gt;&lt;wsp:rsid wsp:val=&quot;007A22CC&quot;/&gt;&lt;wsp:rsid wsp:val=&quot;007A55D0&quot;/&gt;&lt;wsp:rsid wsp:val=&quot;007A5D94&quot;/&gt;&lt;wsp:rsid wsp:val=&quot;007B3B77&quot;/&gt;&lt;wsp:rsid wsp:val=&quot;007B44B0&quot;/&gt;&lt;wsp:rsid wsp:val=&quot;007B6F25&quot;/&gt;&lt;wsp:rsid wsp:val=&quot;007C0A84&quot;/&gt;&lt;wsp:rsid wsp:val=&quot;007C1F63&quot;/&gt;&lt;wsp:rsid wsp:val=&quot;007C28F2&quot;/&gt;&lt;wsp:rsid wsp:val=&quot;007C357C&quot;/&gt;&lt;wsp:rsid wsp:val=&quot;007C45C9&quot;/&gt;&lt;wsp:rsid wsp:val=&quot;007C56D7&quot;/&gt;&lt;wsp:rsid wsp:val=&quot;007C6D81&quot;/&gt;&lt;wsp:rsid wsp:val=&quot;007C7340&quot;/&gt;&lt;wsp:rsid wsp:val=&quot;007C7668&quot;/&gt;&lt;wsp:rsid wsp:val=&quot;007D16E8&quot;/&gt;&lt;wsp:rsid wsp:val=&quot;007D1CB1&quot;/&gt;&lt;wsp:rsid wsp:val=&quot;007D4866&quot;/&gt;&lt;wsp:rsid wsp:val=&quot;007D70AE&quot;/&gt;&lt;wsp:rsid wsp:val=&quot;007D7C27&quot;/&gt;&lt;wsp:rsid wsp:val=&quot;007E0162&quot;/&gt;&lt;wsp:rsid wsp:val=&quot;007E1940&quot;/&gt;&lt;wsp:rsid wsp:val=&quot;007E495B&quot;/&gt;&lt;wsp:rsid wsp:val=&quot;007E635F&quot;/&gt;&lt;wsp:rsid wsp:val=&quot;007F1F95&quot;/&gt;&lt;wsp:rsid wsp:val=&quot;007F61DD&quot;/&gt;&lt;wsp:rsid wsp:val=&quot;007F6467&quot;/&gt;&lt;wsp:rsid wsp:val=&quot;00800619&quot;/&gt;&lt;wsp:rsid wsp:val=&quot;008010FC&quot;/&gt;&lt;wsp:rsid wsp:val=&quot;008017CA&quot;/&gt;&lt;wsp:rsid wsp:val=&quot;00806543&quot;/&gt;&lt;wsp:rsid wsp:val=&quot;0081042E&quot;/&gt;&lt;wsp:rsid wsp:val=&quot;00812E51&quot;/&gt;&lt;wsp:rsid wsp:val=&quot;008144BF&quot;/&gt;&lt;wsp:rsid wsp:val=&quot;00815FF1&quot;/&gt;&lt;wsp:rsid wsp:val=&quot;00816162&quot;/&gt;&lt;wsp:rsid wsp:val=&quot;008170EE&quot;/&gt;&lt;wsp:rsid wsp:val=&quot;008218D7&quot;/&gt;&lt;wsp:rsid wsp:val=&quot;0082271D&quot;/&gt;&lt;wsp:rsid wsp:val=&quot;00823021&quot;/&gt;&lt;wsp:rsid wsp:val=&quot;00823A1C&quot;/&gt;&lt;wsp:rsid wsp:val=&quot;00827E32&quot;/&gt;&lt;wsp:rsid wsp:val=&quot;008309A4&quot;/&gt;&lt;wsp:rsid wsp:val=&quot;00835B03&quot;/&gt;&lt;wsp:rsid wsp:val=&quot;00835BAD&quot;/&gt;&lt;wsp:rsid wsp:val=&quot;008406A6&quot;/&gt;&lt;wsp:rsid wsp:val=&quot;0084130F&quot;/&gt;&lt;wsp:rsid wsp:val=&quot;00841A1E&quot;/&gt;&lt;wsp:rsid wsp:val=&quot;00847BE8&quot;/&gt;&lt;wsp:rsid wsp:val=&quot;0085033C&quot;/&gt;&lt;wsp:rsid wsp:val=&quot;00850779&quot;/&gt;&lt;wsp:rsid wsp:val=&quot;00850A8D&quot;/&gt;&lt;wsp:rsid wsp:val=&quot;00853C27&quot;/&gt;&lt;wsp:rsid wsp:val=&quot;00854EE4&quot;/&gt;&lt;wsp:rsid wsp:val=&quot;00855EAD&quot;/&gt;&lt;wsp:rsid wsp:val=&quot;00855EEB&quot;/&gt;&lt;wsp:rsid wsp:val=&quot;00860C5C&quot;/&gt;&lt;wsp:rsid wsp:val=&quot;00861362&quot;/&gt;&lt;wsp:rsid wsp:val=&quot;00862B96&quot;/&gt;&lt;wsp:rsid wsp:val=&quot;00864780&quot;/&gt;&lt;wsp:rsid wsp:val=&quot;00865073&quot;/&gt;&lt;wsp:rsid wsp:val=&quot;00866072&quot;/&gt;&lt;wsp:rsid wsp:val=&quot;00867CDD&quot;/&gt;&lt;wsp:rsid wsp:val=&quot;00871DB1&quot;/&gt;&lt;wsp:rsid wsp:val=&quot;00872E43&quot;/&gt;&lt;wsp:rsid wsp:val=&quot;00875E1C&quot;/&gt;&lt;wsp:rsid wsp:val=&quot;00877E84&quot;/&gt;&lt;wsp:rsid wsp:val=&quot;0088265D&quot;/&gt;&lt;wsp:rsid wsp:val=&quot;00883445&quot;/&gt;&lt;wsp:rsid wsp:val=&quot;008837AC&quot;/&gt;&lt;wsp:rsid wsp:val=&quot;00883A2C&quot;/&gt;&lt;wsp:rsid wsp:val=&quot;00886AC9&quot;/&gt;&lt;wsp:rsid wsp:val=&quot;00887EC4&quot;/&gt;&lt;wsp:rsid wsp:val=&quot;008917CD&quot;/&gt;&lt;wsp:rsid wsp:val=&quot;00893E1D&quot;/&gt;&lt;wsp:rsid wsp:val=&quot;00894F70&quot;/&gt;&lt;wsp:rsid wsp:val=&quot;00895376&quot;/&gt;&lt;wsp:rsid wsp:val=&quot;00896497&quot;/&gt;&lt;wsp:rsid wsp:val=&quot;0089741D&quot;/&gt;&lt;wsp:rsid wsp:val=&quot;008A44F1&quot;/&gt;&lt;wsp:rsid wsp:val=&quot;008A58B6&quot;/&gt;&lt;wsp:rsid wsp:val=&quot;008B012C&quot;/&gt;&lt;wsp:rsid wsp:val=&quot;008B0281&quot;/&gt;&lt;wsp:rsid wsp:val=&quot;008B05C5&quot;/&gt;&lt;wsp:rsid wsp:val=&quot;008B13C0&quot;/&gt;&lt;wsp:rsid wsp:val=&quot;008B1C27&quot;/&gt;&lt;wsp:rsid wsp:val=&quot;008B749B&quot;/&gt;&lt;wsp:rsid wsp:val=&quot;008B7941&quot;/&gt;&lt;wsp:rsid wsp:val=&quot;008C31C3&quot;/&gt;&lt;wsp:rsid wsp:val=&quot;008C33CF&quot;/&gt;&lt;wsp:rsid wsp:val=&quot;008C4214&quot;/&gt;&lt;wsp:rsid wsp:val=&quot;008C4C0B&quot;/&gt;&lt;wsp:rsid wsp:val=&quot;008C611A&quot;/&gt;&lt;wsp:rsid wsp:val=&quot;008C6610&quot;/&gt;&lt;wsp:rsid wsp:val=&quot;008C6B0E&quot;/&gt;&lt;wsp:rsid wsp:val=&quot;008D4DB1&quot;/&gt;&lt;wsp:rsid wsp:val=&quot;008D5238&quot;/&gt;&lt;wsp:rsid wsp:val=&quot;008D6BAD&quot;/&gt;&lt;wsp:rsid wsp:val=&quot;008E1186&quot;/&gt;&lt;wsp:rsid wsp:val=&quot;008E5998&quot;/&gt;&lt;wsp:rsid wsp:val=&quot;008E7EE8&quot;/&gt;&lt;wsp:rsid wsp:val=&quot;008F0E86&quot;/&gt;&lt;wsp:rsid wsp:val=&quot;008F1152&quot;/&gt;&lt;wsp:rsid wsp:val=&quot;008F5256&quot;/&gt;&lt;wsp:rsid wsp:val=&quot;00901CB0&quot;/&gt;&lt;wsp:rsid wsp:val=&quot;0090429A&quot;/&gt;&lt;wsp:rsid wsp:val=&quot;00906857&quot;/&gt;&lt;wsp:rsid wsp:val=&quot;009077F5&quot;/&gt;&lt;wsp:rsid wsp:val=&quot;00907C48&quot;/&gt;&lt;wsp:rsid wsp:val=&quot;00913387&quot;/&gt;&lt;wsp:rsid wsp:val=&quot;00913CBE&quot;/&gt;&lt;wsp:rsid wsp:val=&quot;00913D11&quot;/&gt;&lt;wsp:rsid wsp:val=&quot;00926550&quot;/&gt;&lt;wsp:rsid wsp:val=&quot;0093094E&quot;/&gt;&lt;wsp:rsid wsp:val=&quot;00933716&quot;/&gt;&lt;wsp:rsid wsp:val=&quot;0093528F&quot;/&gt;&lt;wsp:rsid wsp:val=&quot;00937369&quot;/&gt;&lt;wsp:rsid wsp:val=&quot;009403BE&quot;/&gt;&lt;wsp:rsid wsp:val=&quot;00944F79&quot;/&gt;&lt;wsp:rsid wsp:val=&quot;00952F15&quot;/&gt;&lt;wsp:rsid wsp:val=&quot;00955C0C&quot;/&gt;&lt;wsp:rsid wsp:val=&quot;00956840&quot;/&gt;&lt;wsp:rsid wsp:val=&quot;00956D0C&quot;/&gt;&lt;wsp:rsid wsp:val=&quot;009601D2&quot;/&gt;&lt;wsp:rsid wsp:val=&quot;009611FE&quot;/&gt;&lt;wsp:rsid wsp:val=&quot;009618F8&quot;/&gt;&lt;wsp:rsid wsp:val=&quot;009628E0&quot;/&gt;&lt;wsp:rsid wsp:val=&quot;00962E29&quot;/&gt;&lt;wsp:rsid wsp:val=&quot;00963006&quot;/&gt;&lt;wsp:rsid wsp:val=&quot;00963F00&quot;/&gt;&lt;wsp:rsid wsp:val=&quot;00965BAC&quot;/&gt;&lt;wsp:rsid wsp:val=&quot;0096790A&quot;/&gt;&lt;wsp:rsid wsp:val=&quot;00970F5C&quot;/&gt;&lt;wsp:rsid wsp:val=&quot;0097669C&quot;/&gt;&lt;wsp:rsid wsp:val=&quot;00977EB4&quot;/&gt;&lt;wsp:rsid wsp:val=&quot;0098135F&quot;/&gt;&lt;wsp:rsid wsp:val=&quot;0098183C&quot;/&gt;&lt;wsp:rsid wsp:val=&quot;0098782D&quot;/&gt;&lt;wsp:rsid wsp:val=&quot;009906CD&quot;/&gt;&lt;wsp:rsid wsp:val=&quot;009925AF&quot;/&gt;&lt;wsp:rsid wsp:val=&quot;009927D3&quot;/&gt;&lt;wsp:rsid wsp:val=&quot;00992E3F&quot;/&gt;&lt;wsp:rsid wsp:val=&quot;009A2F29&quot;/&gt;&lt;wsp:rsid wsp:val=&quot;009A4939&quot;/&gt;&lt;wsp:rsid wsp:val=&quot;009A63C0&quot;/&gt;&lt;wsp:rsid wsp:val=&quot;009B026E&quot;/&gt;&lt;wsp:rsid wsp:val=&quot;009B2B95&quot;/&gt;&lt;wsp:rsid wsp:val=&quot;009C0A0A&quot;/&gt;&lt;wsp:rsid wsp:val=&quot;009C6F33&quot;/&gt;&lt;wsp:rsid wsp:val=&quot;009D190B&quot;/&gt;&lt;wsp:rsid wsp:val=&quot;009D271A&quot;/&gt;&lt;wsp:rsid wsp:val=&quot;009D4C03&quot;/&gt;&lt;wsp:rsid wsp:val=&quot;009E3413&quot;/&gt;&lt;wsp:rsid wsp:val=&quot;009F3F2A&quot;/&gt;&lt;wsp:rsid wsp:val=&quot;009F697E&quot;/&gt;&lt;wsp:rsid wsp:val=&quot;009F70B9&quot;/&gt;&lt;wsp:rsid wsp:val=&quot;00A00DE9&quot;/&gt;&lt;wsp:rsid wsp:val=&quot;00A04BB6&quot;/&gt;&lt;wsp:rsid wsp:val=&quot;00A05895&quot;/&gt;&lt;wsp:rsid wsp:val=&quot;00A07A7C&quot;/&gt;&lt;wsp:rsid wsp:val=&quot;00A10C8E&quot;/&gt;&lt;wsp:rsid wsp:val=&quot;00A10DDB&quot;/&gt;&lt;wsp:rsid wsp:val=&quot;00A1275C&quot;/&gt;&lt;wsp:rsid wsp:val=&quot;00A12849&quot;/&gt;&lt;wsp:rsid wsp:val=&quot;00A145B8&quot;/&gt;&lt;wsp:rsid wsp:val=&quot;00A17C90&quot;/&gt;&lt;wsp:rsid wsp:val=&quot;00A20C42&quot;/&gt;&lt;wsp:rsid wsp:val=&quot;00A27B8D&quot;/&gt;&lt;wsp:rsid wsp:val=&quot;00A27D14&quot;/&gt;&lt;wsp:rsid wsp:val=&quot;00A27E92&quot;/&gt;&lt;wsp:rsid wsp:val=&quot;00A3578B&quot;/&gt;&lt;wsp:rsid wsp:val=&quot;00A41BBF&quot;/&gt;&lt;wsp:rsid wsp:val=&quot;00A42128&quot;/&gt;&lt;wsp:rsid wsp:val=&quot;00A42A16&quot;/&gt;&lt;wsp:rsid wsp:val=&quot;00A42DD5&quot;/&gt;&lt;wsp:rsid wsp:val=&quot;00A51FAD&quot;/&gt;&lt;wsp:rsid wsp:val=&quot;00A53488&quot;/&gt;&lt;wsp:rsid wsp:val=&quot;00A544DB&quot;/&gt;&lt;wsp:rsid wsp:val=&quot;00A55E66&quot;/&gt;&lt;wsp:rsid wsp:val=&quot;00A60E5E&quot;/&gt;&lt;wsp:rsid wsp:val=&quot;00A63FB1&quot;/&gt;&lt;wsp:rsid wsp:val=&quot;00A642CA&quot;/&gt;&lt;wsp:rsid wsp:val=&quot;00A64775&quot;/&gt;&lt;wsp:rsid wsp:val=&quot;00A72BBB&quot;/&gt;&lt;wsp:rsid wsp:val=&quot;00A80450&quot;/&gt;&lt;wsp:rsid wsp:val=&quot;00A8082E&quot;/&gt;&lt;wsp:rsid wsp:val=&quot;00A828E4&quot;/&gt;&lt;wsp:rsid wsp:val=&quot;00A8369B&quot;/&gt;&lt;wsp:rsid wsp:val=&quot;00A84500&quot;/&gt;&lt;wsp:rsid wsp:val=&quot;00A84F3F&quot;/&gt;&lt;wsp:rsid wsp:val=&quot;00A85A91&quot;/&gt;&lt;wsp:rsid wsp:val=&quot;00A87AA1&quot;/&gt;&lt;wsp:rsid wsp:val=&quot;00A90780&quot;/&gt;&lt;wsp:rsid wsp:val=&quot;00A91748&quot;/&gt;&lt;wsp:rsid wsp:val=&quot;00A92203&quot;/&gt;&lt;wsp:rsid wsp:val=&quot;00A96A23&quot;/&gt;&lt;wsp:rsid wsp:val=&quot;00AA010A&quot;/&gt;&lt;wsp:rsid wsp:val=&quot;00AA20F8&quot;/&gt;&lt;wsp:rsid wsp:val=&quot;00AA4B1F&quot;/&gt;&lt;wsp:rsid wsp:val=&quot;00AA5FF9&quot;/&gt;&lt;wsp:rsid wsp:val=&quot;00AB0619&quot;/&gt;&lt;wsp:rsid wsp:val=&quot;00AB0907&quot;/&gt;&lt;wsp:rsid wsp:val=&quot;00AB0F9C&quot;/&gt;&lt;wsp:rsid wsp:val=&quot;00AB241E&quot;/&gt;&lt;wsp:rsid wsp:val=&quot;00AB3AC9&quot;/&gt;&lt;wsp:rsid wsp:val=&quot;00AC0C03&quot;/&gt;&lt;wsp:rsid wsp:val=&quot;00AC3EE8&quot;/&gt;&lt;wsp:rsid wsp:val=&quot;00AC75C2&quot;/&gt;&lt;wsp:rsid wsp:val=&quot;00AD0383&quot;/&gt;&lt;wsp:rsid wsp:val=&quot;00AD0D4B&quot;/&gt;&lt;wsp:rsid wsp:val=&quot;00AD1A76&quot;/&gt;&lt;wsp:rsid wsp:val=&quot;00AD6863&quot;/&gt;&lt;wsp:rsid wsp:val=&quot;00AD6A7E&quot;/&gt;&lt;wsp:rsid wsp:val=&quot;00AD74A7&quot;/&gt;&lt;wsp:rsid wsp:val=&quot;00AD7C61&quot;/&gt;&lt;wsp:rsid wsp:val=&quot;00AE0388&quot;/&gt;&lt;wsp:rsid wsp:val=&quot;00AE2E66&quot;/&gt;&lt;wsp:rsid wsp:val=&quot;00AE4E49&quot;/&gt;&lt;wsp:rsid wsp:val=&quot;00AF0BBA&quot;/&gt;&lt;wsp:rsid wsp:val=&quot;00AF22A8&quot;/&gt;&lt;wsp:rsid wsp:val=&quot;00AF457A&quot;/&gt;&lt;wsp:rsid wsp:val=&quot;00AF4BFB&quot;/&gt;&lt;wsp:rsid wsp:val=&quot;00AF5B94&quot;/&gt;&lt;wsp:rsid wsp:val=&quot;00AF6AD3&quot;/&gt;&lt;wsp:rsid wsp:val=&quot;00B0141F&quot;/&gt;&lt;wsp:rsid wsp:val=&quot;00B02C1A&quot;/&gt;&lt;wsp:rsid wsp:val=&quot;00B03486&quot;/&gt;&lt;wsp:rsid wsp:val=&quot;00B03531&quot;/&gt;&lt;wsp:rsid wsp:val=&quot;00B05A95&quot;/&gt;&lt;wsp:rsid wsp:val=&quot;00B06282&quot;/&gt;&lt;wsp:rsid wsp:val=&quot;00B06380&quot;/&gt;&lt;wsp:rsid wsp:val=&quot;00B0794B&quot;/&gt;&lt;wsp:rsid wsp:val=&quot;00B1243C&quot;/&gt;&lt;wsp:rsid wsp:val=&quot;00B12795&quot;/&gt;&lt;wsp:rsid wsp:val=&quot;00B1654B&quot;/&gt;&lt;wsp:rsid wsp:val=&quot;00B22F71&quot;/&gt;&lt;wsp:rsid wsp:val=&quot;00B2320A&quot;/&gt;&lt;wsp:rsid wsp:val=&quot;00B3061B&quot;/&gt;&lt;wsp:rsid wsp:val=&quot;00B32D5D&quot;/&gt;&lt;wsp:rsid wsp:val=&quot;00B35F71&quot;/&gt;&lt;wsp:rsid wsp:val=&quot;00B36796&quot;/&gt;&lt;wsp:rsid wsp:val=&quot;00B40AFC&quot;/&gt;&lt;wsp:rsid wsp:val=&quot;00B425A2&quot;/&gt;&lt;wsp:rsid wsp:val=&quot;00B43504&quot;/&gt;&lt;wsp:rsid wsp:val=&quot;00B477DC&quot;/&gt;&lt;wsp:rsid wsp:val=&quot;00B52B6B&quot;/&gt;&lt;wsp:rsid wsp:val=&quot;00B56E7B&quot;/&gt;&lt;wsp:rsid wsp:val=&quot;00B56FA1&quot;/&gt;&lt;wsp:rsid wsp:val=&quot;00B57618&quot;/&gt;&lt;wsp:rsid wsp:val=&quot;00B6237C&quot;/&gt;&lt;wsp:rsid wsp:val=&quot;00B656D9&quot;/&gt;&lt;wsp:rsid wsp:val=&quot;00B767BE&quot;/&gt;&lt;wsp:rsid wsp:val=&quot;00B80A11&quot;/&gt;&lt;wsp:rsid wsp:val=&quot;00B8211F&quot;/&gt;&lt;wsp:rsid wsp:val=&quot;00B8434D&quot;/&gt;&lt;wsp:rsid wsp:val=&quot;00B84437&quot;/&gt;&lt;wsp:rsid wsp:val=&quot;00B84F4E&quot;/&gt;&lt;wsp:rsid wsp:val=&quot;00B85467&quot;/&gt;&lt;wsp:rsid wsp:val=&quot;00B85BE7&quot;/&gt;&lt;wsp:rsid wsp:val=&quot;00B91CD6&quot;/&gt;&lt;wsp:rsid wsp:val=&quot;00B9258D&quot;/&gt;&lt;wsp:rsid wsp:val=&quot;00B93070&quot;/&gt;&lt;wsp:rsid wsp:val=&quot;00B93D3D&quot;/&gt;&lt;wsp:rsid wsp:val=&quot;00B94B53&quot;/&gt;&lt;wsp:rsid wsp:val=&quot;00BA17CD&quot;/&gt;&lt;wsp:rsid wsp:val=&quot;00BA2A75&quot;/&gt;&lt;wsp:rsid wsp:val=&quot;00BA56E6&quot;/&gt;&lt;wsp:rsid wsp:val=&quot;00BA5838&quot;/&gt;&lt;wsp:rsid wsp:val=&quot;00BA78E7&quot;/&gt;&lt;wsp:rsid wsp:val=&quot;00BB1DD9&quot;/&gt;&lt;wsp:rsid wsp:val=&quot;00BC1C8F&quot;/&gt;&lt;wsp:rsid wsp:val=&quot;00BC336D&quot;/&gt;&lt;wsp:rsid wsp:val=&quot;00BC3C2A&quot;/&gt;&lt;wsp:rsid wsp:val=&quot;00BC3D55&quot;/&gt;&lt;wsp:rsid wsp:val=&quot;00BC3E2A&quot;/&gt;&lt;wsp:rsid wsp:val=&quot;00BD1AD9&quot;/&gt;&lt;wsp:rsid wsp:val=&quot;00BD3953&quot;/&gt;&lt;wsp:rsid wsp:val=&quot;00BD3D91&quot;/&gt;&lt;wsp:rsid wsp:val=&quot;00BD577F&quot;/&gt;&lt;wsp:rsid wsp:val=&quot;00BD608F&quot;/&gt;&lt;wsp:rsid wsp:val=&quot;00BD69A6&quot;/&gt;&lt;wsp:rsid wsp:val=&quot;00BE0EC1&quot;/&gt;&lt;wsp:rsid wsp:val=&quot;00BE360A&quot;/&gt;&lt;wsp:rsid wsp:val=&quot;00BE3EAD&quot;/&gt;&lt;wsp:rsid wsp:val=&quot;00BE5E43&quot;/&gt;&lt;wsp:rsid wsp:val=&quot;00BE5F79&quot;/&gt;&lt;wsp:rsid wsp:val=&quot;00BE68A0&quot;/&gt;&lt;wsp:rsid wsp:val=&quot;00BE74EF&quot;/&gt;&lt;wsp:rsid wsp:val=&quot;00BF0108&quot;/&gt;&lt;wsp:rsid wsp:val=&quot;00BF3596&quot;/&gt;&lt;wsp:rsid wsp:val=&quot;00BF3EE7&quot;/&gt;&lt;wsp:rsid wsp:val=&quot;00BF4B81&quot;/&gt;&lt;wsp:rsid wsp:val=&quot;00BF6275&quot;/&gt;&lt;wsp:rsid wsp:val=&quot;00BF7B8C&quot;/&gt;&lt;wsp:rsid wsp:val=&quot;00C03ABA&quot;/&gt;&lt;wsp:rsid wsp:val=&quot;00C03ACB&quot;/&gt;&lt;wsp:rsid wsp:val=&quot;00C05749&quot;/&gt;&lt;wsp:rsid wsp:val=&quot;00C070F4&quot;/&gt;&lt;wsp:rsid wsp:val=&quot;00C157F7&quot;/&gt;&lt;wsp:rsid wsp:val=&quot;00C20CC4&quot;/&gt;&lt;wsp:rsid wsp:val=&quot;00C2353B&quot;/&gt;&lt;wsp:rsid wsp:val=&quot;00C246B9&quot;/&gt;&lt;wsp:rsid wsp:val=&quot;00C24FB9&quot;/&gt;&lt;wsp:rsid wsp:val=&quot;00C310FE&quot;/&gt;&lt;wsp:rsid wsp:val=&quot;00C3122A&quot;/&gt;&lt;wsp:rsid wsp:val=&quot;00C329FC&quot;/&gt;&lt;wsp:rsid wsp:val=&quot;00C37278&quot;/&gt;&lt;wsp:rsid wsp:val=&quot;00C376E6&quot;/&gt;&lt;wsp:rsid wsp:val=&quot;00C4009E&quot;/&gt;&lt;wsp:rsid wsp:val=&quot;00C44EBC&quot;/&gt;&lt;wsp:rsid wsp:val=&quot;00C45DEC&quot;/&gt;&lt;wsp:rsid wsp:val=&quot;00C5022E&quot;/&gt;&lt;wsp:rsid wsp:val=&quot;00C506F8&quot;/&gt;&lt;wsp:rsid wsp:val=&quot;00C515B0&quot;/&gt;&lt;wsp:rsid wsp:val=&quot;00C522B5&quot;/&gt;&lt;wsp:rsid wsp:val=&quot;00C5625B&quot;/&gt;&lt;wsp:rsid wsp:val=&quot;00C56C88&quot;/&gt;&lt;wsp:rsid wsp:val=&quot;00C62041&quot;/&gt;&lt;wsp:rsid wsp:val=&quot;00C6291D&quot;/&gt;&lt;wsp:rsid wsp:val=&quot;00C71AA7&quot;/&gt;&lt;wsp:rsid wsp:val=&quot;00C73680&quot;/&gt;&lt;wsp:rsid wsp:val=&quot;00C73CAE&quot;/&gt;&lt;wsp:rsid wsp:val=&quot;00C779EB&quot;/&gt;&lt;wsp:rsid wsp:val=&quot;00C77ACD&quot;/&gt;&lt;wsp:rsid wsp:val=&quot;00C808CE&quot;/&gt;&lt;wsp:rsid wsp:val=&quot;00C8109A&quot;/&gt;&lt;wsp:rsid wsp:val=&quot;00C81F40&quot;/&gt;&lt;wsp:rsid wsp:val=&quot;00C830A6&quot;/&gt;&lt;wsp:rsid wsp:val=&quot;00C83936&quot;/&gt;&lt;wsp:rsid wsp:val=&quot;00C8522A&quot;/&gt;&lt;wsp:rsid wsp:val=&quot;00C90DE1&quot;/&gt;&lt;wsp:rsid wsp:val=&quot;00C942F3&quot;/&gt;&lt;wsp:rsid wsp:val=&quot;00CA0290&quot;/&gt;&lt;wsp:rsid wsp:val=&quot;00CA2584&quot;/&gt;&lt;wsp:rsid wsp:val=&quot;00CA7ECB&quot;/&gt;&lt;wsp:rsid wsp:val=&quot;00CB4352&quot;/&gt;&lt;wsp:rsid wsp:val=&quot;00CB5E8E&quot;/&gt;&lt;wsp:rsid wsp:val=&quot;00CB6939&quot;/&gt;&lt;wsp:rsid wsp:val=&quot;00CB6DB2&quot;/&gt;&lt;wsp:rsid wsp:val=&quot;00CC0848&quot;/&gt;&lt;wsp:rsid wsp:val=&quot;00CC1358&quot;/&gt;&lt;wsp:rsid wsp:val=&quot;00CC22B5&quot;/&gt;&lt;wsp:rsid wsp:val=&quot;00CC2D73&quot;/&gt;&lt;wsp:rsid wsp:val=&quot;00CC772D&quot;/&gt;&lt;wsp:rsid wsp:val=&quot;00CD1062&quot;/&gt;&lt;wsp:rsid wsp:val=&quot;00CD4C1F&quot;/&gt;&lt;wsp:rsid wsp:val=&quot;00CD560C&quot;/&gt;&lt;wsp:rsid wsp:val=&quot;00CD71EA&quot;/&gt;&lt;wsp:rsid wsp:val=&quot;00CE0881&quot;/&gt;&lt;wsp:rsid wsp:val=&quot;00CE1955&quot;/&gt;&lt;wsp:rsid wsp:val=&quot;00CE5386&quot;/&gt;&lt;wsp:rsid wsp:val=&quot;00CE72B3&quot;/&gt;&lt;wsp:rsid wsp:val=&quot;00CE7548&quot;/&gt;&lt;wsp:rsid wsp:val=&quot;00CF3230&quot;/&gt;&lt;wsp:rsid wsp:val=&quot;00CF55A0&quot;/&gt;&lt;wsp:rsid wsp:val=&quot;00CF5B5A&quot;/&gt;&lt;wsp:rsid wsp:val=&quot;00CF64AF&quot;/&gt;&lt;wsp:rsid wsp:val=&quot;00D00273&quot;/&gt;&lt;wsp:rsid wsp:val=&quot;00D01978&quot;/&gt;&lt;wsp:rsid wsp:val=&quot;00D051DD&quot;/&gt;&lt;wsp:rsid wsp:val=&quot;00D1336C&quot;/&gt;&lt;wsp:rsid wsp:val=&quot;00D1352C&quot;/&gt;&lt;wsp:rsid wsp:val=&quot;00D16962&quot;/&gt;&lt;wsp:rsid wsp:val=&quot;00D21ABA&quot;/&gt;&lt;wsp:rsid wsp:val=&quot;00D23970&quot;/&gt;&lt;wsp:rsid wsp:val=&quot;00D24B9E&quot;/&gt;&lt;wsp:rsid wsp:val=&quot;00D268FE&quot;/&gt;&lt;wsp:rsid wsp:val=&quot;00D26E57&quot;/&gt;&lt;wsp:rsid wsp:val=&quot;00D310DA&quot;/&gt;&lt;wsp:rsid wsp:val=&quot;00D318CD&quot;/&gt;&lt;wsp:rsid wsp:val=&quot;00D3472B&quot;/&gt;&lt;wsp:rsid wsp:val=&quot;00D34B82&quot;/&gt;&lt;wsp:rsid wsp:val=&quot;00D3503C&quot;/&gt;&lt;wsp:rsid wsp:val=&quot;00D36349&quot;/&gt;&lt;wsp:rsid wsp:val=&quot;00D4447C&quot;/&gt;&lt;wsp:rsid wsp:val=&quot;00D456AC&quot;/&gt;&lt;wsp:rsid wsp:val=&quot;00D54DAC&quot;/&gt;&lt;wsp:rsid wsp:val=&quot;00D57423&quot;/&gt;&lt;wsp:rsid wsp:val=&quot;00D578B7&quot;/&gt;&lt;wsp:rsid wsp:val=&quot;00D57EEC&quot;/&gt;&lt;wsp:rsid wsp:val=&quot;00D6107B&quot;/&gt;&lt;wsp:rsid wsp:val=&quot;00D62329&quot;/&gt;&lt;wsp:rsid wsp:val=&quot;00D70DD3&quot;/&gt;&lt;wsp:rsid wsp:val=&quot;00D7244E&quot;/&gt;&lt;wsp:rsid wsp:val=&quot;00D72687&quot;/&gt;&lt;wsp:rsid wsp:val=&quot;00D72DEC&quot;/&gt;&lt;wsp:rsid wsp:val=&quot;00D734E8&quot;/&gt;&lt;wsp:rsid wsp:val=&quot;00D75257&quot;/&gt;&lt;wsp:rsid wsp:val=&quot;00D7649F&quot;/&gt;&lt;wsp:rsid wsp:val=&quot;00D824C6&quot;/&gt;&lt;wsp:rsid wsp:val=&quot;00D8404D&quot;/&gt;&lt;wsp:rsid wsp:val=&quot;00D85C7F&quot;/&gt;&lt;wsp:rsid wsp:val=&quot;00D8755D&quot;/&gt;&lt;wsp:rsid wsp:val=&quot;00D9014C&quot;/&gt;&lt;wsp:rsid wsp:val=&quot;00D91A4D&quot;/&gt;&lt;wsp:rsid wsp:val=&quot;00D93B01&quot;/&gt;&lt;wsp:rsid wsp:val=&quot;00D951F9&quot;/&gt;&lt;wsp:rsid wsp:val=&quot;00D95AD0&quot;/&gt;&lt;wsp:rsid wsp:val=&quot;00D965B5&quot;/&gt;&lt;wsp:rsid wsp:val=&quot;00D96708&quot;/&gt;&lt;wsp:rsid wsp:val=&quot;00DA01F0&quot;/&gt;&lt;wsp:rsid wsp:val=&quot;00DA1FBA&quot;/&gt;&lt;wsp:rsid wsp:val=&quot;00DA5E81&quot;/&gt;&lt;wsp:rsid wsp:val=&quot;00DB137D&quot;/&gt;&lt;wsp:rsid wsp:val=&quot;00DB379C&quot;/&gt;&lt;wsp:rsid wsp:val=&quot;00DC4FC2&quot;/&gt;&lt;wsp:rsid wsp:val=&quot;00DC56B7&quot;/&gt;&lt;wsp:rsid wsp:val=&quot;00DD1B65&quot;/&gt;&lt;wsp:rsid wsp:val=&quot;00DD220F&quot;/&gt;&lt;wsp:rsid wsp:val=&quot;00DD361C&quot;/&gt;&lt;wsp:rsid wsp:val=&quot;00DD44E9&quot;/&gt;&lt;wsp:rsid wsp:val=&quot;00DD655E&quot;/&gt;&lt;wsp:rsid wsp:val=&quot;00DD7550&quot;/&gt;&lt;wsp:rsid wsp:val=&quot;00DE19F3&quot;/&gt;&lt;wsp:rsid wsp:val=&quot;00DE620B&quot;/&gt;&lt;wsp:rsid wsp:val=&quot;00DF1F85&quot;/&gt;&lt;wsp:rsid wsp:val=&quot;00DF2B35&quot;/&gt;&lt;wsp:rsid wsp:val=&quot;00DF457A&quot;/&gt;&lt;wsp:rsid wsp:val=&quot;00DF561F&quot;/&gt;&lt;wsp:rsid wsp:val=&quot;00E01E52&quot;/&gt;&lt;wsp:rsid wsp:val=&quot;00E05CB4&quot;/&gt;&lt;wsp:rsid wsp:val=&quot;00E062DC&quot;/&gt;&lt;wsp:rsid wsp:val=&quot;00E10AFE&quot;/&gt;&lt;wsp:rsid wsp:val=&quot;00E12334&quot;/&gt;&lt;wsp:rsid wsp:val=&quot;00E12EEC&quot;/&gt;&lt;wsp:rsid wsp:val=&quot;00E145EF&quot;/&gt;&lt;wsp:rsid wsp:val=&quot;00E15728&quot;/&gt;&lt;wsp:rsid wsp:val=&quot;00E169CD&quot;/&gt;&lt;wsp:rsid wsp:val=&quot;00E20CB7&quot;/&gt;&lt;wsp:rsid wsp:val=&quot;00E222C7&quot;/&gt;&lt;wsp:rsid wsp:val=&quot;00E23410&quot;/&gt;&lt;wsp:rsid wsp:val=&quot;00E23671&quot;/&gt;&lt;wsp:rsid wsp:val=&quot;00E30E64&quot;/&gt;&lt;wsp:rsid wsp:val=&quot;00E37ABD&quot;/&gt;&lt;wsp:rsid wsp:val=&quot;00E40461&quot;/&gt;&lt;wsp:rsid wsp:val=&quot;00E41713&quot;/&gt;&lt;wsp:rsid wsp:val=&quot;00E425C3&quot;/&gt;&lt;wsp:rsid wsp:val=&quot;00E4797F&quot;/&gt;&lt;wsp:rsid wsp:val=&quot;00E525DC&quot;/&gt;&lt;wsp:rsid wsp:val=&quot;00E54243&quot;/&gt;&lt;wsp:rsid wsp:val=&quot;00E54249&quot;/&gt;&lt;wsp:rsid wsp:val=&quot;00E57038&quot;/&gt;&lt;wsp:rsid wsp:val=&quot;00E57712&quot;/&gt;&lt;wsp:rsid wsp:val=&quot;00E602A1&quot;/&gt;&lt;wsp:rsid wsp:val=&quot;00E61751&quot;/&gt;&lt;wsp:rsid wsp:val=&quot;00E6445B&quot;/&gt;&lt;wsp:rsid wsp:val=&quot;00E65557&quot;/&gt;&lt;wsp:rsid wsp:val=&quot;00E73A3E&quot;/&gt;&lt;wsp:rsid wsp:val=&quot;00E756AB&quot;/&gt;&lt;wsp:rsid wsp:val=&quot;00E76BF1&quot;/&gt;&lt;wsp:rsid wsp:val=&quot;00E839AB&quot;/&gt;&lt;wsp:rsid wsp:val=&quot;00E853B1&quot;/&gt;&lt;wsp:rsid wsp:val=&quot;00E872E5&quot;/&gt;&lt;wsp:rsid wsp:val=&quot;00E908D1&quot;/&gt;&lt;wsp:rsid wsp:val=&quot;00E91524&quot;/&gt;&lt;wsp:rsid wsp:val=&quot;00E91F50&quot;/&gt;&lt;wsp:rsid wsp:val=&quot;00E93686&quot;/&gt;&lt;wsp:rsid wsp:val=&quot;00E940C4&quot;/&gt;&lt;wsp:rsid wsp:val=&quot;00EA0B45&quot;/&gt;&lt;wsp:rsid wsp:val=&quot;00EA1803&quot;/&gt;&lt;wsp:rsid wsp:val=&quot;00EA301F&quot;/&gt;&lt;wsp:rsid wsp:val=&quot;00EA4357&quot;/&gt;&lt;wsp:rsid wsp:val=&quot;00EB2F21&quot;/&gt;&lt;wsp:rsid wsp:val=&quot;00EB5791&quot;/&gt;&lt;wsp:rsid wsp:val=&quot;00EB5D68&quot;/&gt;&lt;wsp:rsid wsp:val=&quot;00EC2D8C&quot;/&gt;&lt;wsp:rsid wsp:val=&quot;00EC7837&quot;/&gt;&lt;wsp:rsid wsp:val=&quot;00ED6137&quot;/&gt;&lt;wsp:rsid wsp:val=&quot;00ED694C&quot;/&gt;&lt;wsp:rsid wsp:val=&quot;00EE32EF&quot;/&gt;&lt;wsp:rsid wsp:val=&quot;00EE4572&quot;/&gt;&lt;wsp:rsid wsp:val=&quot;00EE5FE9&quot;/&gt;&lt;wsp:rsid wsp:val=&quot;00EE68CD&quot;/&gt;&lt;wsp:rsid wsp:val=&quot;00EF21D2&quot;/&gt;&lt;wsp:rsid wsp:val=&quot;00EF2C5D&quot;/&gt;&lt;wsp:rsid wsp:val=&quot;00EF30A6&quot;/&gt;&lt;wsp:rsid wsp:val=&quot;00EF3F25&quot;/&gt;&lt;wsp:rsid wsp:val=&quot;00EF52F9&quot;/&gt;&lt;wsp:rsid wsp:val=&quot;00EF78D3&quot;/&gt;&lt;wsp:rsid wsp:val=&quot;00F020CB&quot;/&gt;&lt;wsp:rsid wsp:val=&quot;00F0288B&quot;/&gt;&lt;wsp:rsid wsp:val=&quot;00F044A5&quot;/&gt;&lt;wsp:rsid wsp:val=&quot;00F044D9&quot;/&gt;&lt;wsp:rsid wsp:val=&quot;00F04721&quot;/&gt;&lt;wsp:rsid wsp:val=&quot;00F055C3&quot;/&gt;&lt;wsp:rsid wsp:val=&quot;00F07637&quot;/&gt;&lt;wsp:rsid wsp:val=&quot;00F07AA2&quot;/&gt;&lt;wsp:rsid wsp:val=&quot;00F07D35&quot;/&gt;&lt;wsp:rsid wsp:val=&quot;00F10272&quot;/&gt;&lt;wsp:rsid wsp:val=&quot;00F11EDA&quot;/&gt;&lt;wsp:rsid wsp:val=&quot;00F204C4&quot;/&gt;&lt;wsp:rsid wsp:val=&quot;00F2534E&quot;/&gt;&lt;wsp:rsid wsp:val=&quot;00F260FF&quot;/&gt;&lt;wsp:rsid wsp:val=&quot;00F30C0A&quot;/&gt;&lt;wsp:rsid wsp:val=&quot;00F30C28&quot;/&gt;&lt;wsp:rsid wsp:val=&quot;00F32667&quot;/&gt;&lt;wsp:rsid wsp:val=&quot;00F352D4&quot;/&gt;&lt;wsp:rsid wsp:val=&quot;00F359E4&quot;/&gt;&lt;wsp:rsid wsp:val=&quot;00F36B09&quot;/&gt;&lt;wsp:rsid wsp:val=&quot;00F36DD6&quot;/&gt;&lt;wsp:rsid wsp:val=&quot;00F3735F&quot;/&gt;&lt;wsp:rsid wsp:val=&quot;00F43DE2&quot;/&gt;&lt;wsp:rsid wsp:val=&quot;00F45C64&quot;/&gt;&lt;wsp:rsid wsp:val=&quot;00F5028C&quot;/&gt;&lt;wsp:rsid wsp:val=&quot;00F50F6D&quot;/&gt;&lt;wsp:rsid wsp:val=&quot;00F51F12&quot;/&gt;&lt;wsp:rsid wsp:val=&quot;00F528BD&quot;/&gt;&lt;wsp:rsid wsp:val=&quot;00F53C66&quot;/&gt;&lt;wsp:rsid wsp:val=&quot;00F55CEE&quot;/&gt;&lt;wsp:rsid wsp:val=&quot;00F6024F&quot;/&gt;&lt;wsp:rsid wsp:val=&quot;00F612CA&quot;/&gt;&lt;wsp:rsid wsp:val=&quot;00F6181C&quot;/&gt;&lt;wsp:rsid wsp:val=&quot;00F63453&quot;/&gt;&lt;wsp:rsid wsp:val=&quot;00F646B7&quot;/&gt;&lt;wsp:rsid wsp:val=&quot;00F64872&quot;/&gt;&lt;wsp:rsid wsp:val=&quot;00F64F17&quot;/&gt;&lt;wsp:rsid wsp:val=&quot;00F65C77&quot;/&gt;&lt;wsp:rsid wsp:val=&quot;00F661E9&quot;/&gt;&lt;wsp:rsid wsp:val=&quot;00F667E2&quot;/&gt;&lt;wsp:rsid wsp:val=&quot;00F6702D&quot;/&gt;&lt;wsp:rsid wsp:val=&quot;00F73E95&quot;/&gt;&lt;wsp:rsid wsp:val=&quot;00F75C3D&quot;/&gt;&lt;wsp:rsid wsp:val=&quot;00F75DED&quot;/&gt;&lt;wsp:rsid wsp:val=&quot;00F817AD&quot;/&gt;&lt;wsp:rsid wsp:val=&quot;00F850BA&quot;/&gt;&lt;wsp:rsid wsp:val=&quot;00F86913&quot;/&gt;&lt;wsp:rsid wsp:val=&quot;00F956F1&quot;/&gt;&lt;wsp:rsid wsp:val=&quot;00F95FB6&quot;/&gt;&lt;wsp:rsid wsp:val=&quot;00F96FB8&quot;/&gt;&lt;wsp:rsid wsp:val=&quot;00FA2D49&quot;/&gt;&lt;wsp:rsid wsp:val=&quot;00FA4E04&quot;/&gt;&lt;wsp:rsid wsp:val=&quot;00FA5763&quot;/&gt;&lt;wsp:rsid wsp:val=&quot;00FB7DF1&quot;/&gt;&lt;wsp:rsid wsp:val=&quot;00FC0489&quot;/&gt;&lt;wsp:rsid wsp:val=&quot;00FD14F5&quot;/&gt;&lt;wsp:rsid wsp:val=&quot;00FD4274&quot;/&gt;&lt;wsp:rsid wsp:val=&quot;00FD7F49&quot;/&gt;&lt;wsp:rsid wsp:val=&quot;00FE17C4&quot;/&gt;&lt;wsp:rsid wsp:val=&quot;00FE19D6&quot;/&gt;&lt;wsp:rsid wsp:val=&quot;00FF5363&quot;/&gt;&lt;wsp:rsid wsp:val=&quot;00FF6303&quot;/&gt;&lt;/wsp:rsids&gt;&lt;/w:docPr&gt;&lt;w:body&gt;&lt;w:p wsp:rsidR=&quot;00000000&quot; wsp:rsidRDefault=&quot;001E310B&quot;&gt;&lt;m:oMathPara&gt;&lt;m:oMath&gt;&lt;m:sSub&gt;&lt;m:sSubPr&gt;&lt;m:ctrlPr&gt;&lt;w:rPr&gt;&lt;w:rFonts w:ascii=&quot;Cambria Math&quot; w:h-ansi=&quot;Cambria Math&quot; w:cs=&quot;Arial&quot;/&gt;&lt;wx:font wx:val=&quot;Cambria Math&quot;/&gt;&lt;w:i/&gt;&lt;w:sz w:val=&quot;18&quot;/&gt;&lt;w:sz-cs w:val=&quot;18&quot;/&gt;&lt;/w:rPr&gt;&lt;/m:ctrlPr&gt;&lt;/m:sSubPr&gt;&lt;m:e&gt;&lt;m:r&gt;&lt;w:rPr&gt;&lt;w:rFonts w:ascii=&quot;Cambria Math&quot; w:h-ansi=&quot;Cambria Math&quot; w:cs=&quot;Arial&quot;/&gt;&lt;wx:font wx:val=&quot;Cambria Math&quot;/&gt;&lt;w:i/&gt;&lt;w:sz w:val=&quot;18&quot;/&gt;&lt;w:sz-cs w:val=&quot;18&quot;/&gt;&lt;/w:rPr&gt;&lt;m:t&gt;c&lt;/m:t&gt;&lt;/m:r&gt;&lt;/m:e&gt;&lt;m:sub&gt;&lt;m:r&gt;&lt;w:rPr&gt;&lt;w:rFonts w:ascii=&quot;Cambria Math&quot; w:h-ansi=&quot;Cambria Math&quot; w:cs=&quot;Arial&quot;/&gt;&lt;wx:font wx:val=&quot;Cambria Math&quot;/&gt;&lt;w:i/&gt;&lt;w:sz w:val=&quot;18&quot;/&gt;&lt;w:sz-cs w:val=&quot;18&quot;/&gt;&lt;/w:rPr&gt;&lt;m:t&gt;2&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6" o:title="" chromakey="white"/>
          </v:shape>
        </w:pict>
      </w:r>
      <w:r w:rsidRPr="00657BB1">
        <w:rPr>
          <w:rFonts w:ascii="Verdana" w:hAnsi="Verdana" w:cs="Arial"/>
          <w:sz w:val="18"/>
          <w:szCs w:val="18"/>
        </w:rPr>
        <w:instrText xml:space="preserve"> </w:instrText>
      </w:r>
      <w:r w:rsidRPr="00657BB1">
        <w:rPr>
          <w:rFonts w:ascii="Verdana" w:hAnsi="Verdana" w:cs="Arial"/>
          <w:sz w:val="18"/>
          <w:szCs w:val="18"/>
        </w:rPr>
        <w:fldChar w:fldCharType="separate"/>
      </w:r>
      <w:r w:rsidRPr="00657BB1">
        <w:pict>
          <v:shape id="_x0000_i1060"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3F01&quot;/&gt;&lt;w:defaultTabStop w:val=&quot;708&quot;/&gt;&lt;w:hyphenationZone w:val=&quot;425&quot;/&gt;&lt;w:drawingGridHorizontalSpacing w:val=&quot;10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4F79&quot;/&gt;&lt;wsp:rsid wsp:val=&quot;0000034D&quot;/&gt;&lt;wsp:rsid wsp:val=&quot;00001008&quot;/&gt;&lt;wsp:rsid wsp:val=&quot;0000233F&quot;/&gt;&lt;wsp:rsid wsp:val=&quot;00002AB7&quot;/&gt;&lt;wsp:rsid wsp:val=&quot;00006133&quot;/&gt;&lt;wsp:rsid wsp:val=&quot;000074CE&quot;/&gt;&lt;wsp:rsid wsp:val=&quot;00007AD8&quot;/&gt;&lt;wsp:rsid wsp:val=&quot;00007D31&quot;/&gt;&lt;wsp:rsid wsp:val=&quot;000108A8&quot;/&gt;&lt;wsp:rsid wsp:val=&quot;00011826&quot;/&gt;&lt;wsp:rsid wsp:val=&quot;00011C62&quot;/&gt;&lt;wsp:rsid wsp:val=&quot;00012AA2&quot;/&gt;&lt;wsp:rsid wsp:val=&quot;00013CD4&quot;/&gt;&lt;wsp:rsid wsp:val=&quot;0001453D&quot;/&gt;&lt;wsp:rsid wsp:val=&quot;00017B24&quot;/&gt;&lt;wsp:rsid wsp:val=&quot;00020139&quot;/&gt;&lt;wsp:rsid wsp:val=&quot;000219A9&quot;/&gt;&lt;wsp:rsid wsp:val=&quot;000223F5&quot;/&gt;&lt;wsp:rsid wsp:val=&quot;00022447&quot;/&gt;&lt;wsp:rsid wsp:val=&quot;000238FE&quot;/&gt;&lt;wsp:rsid wsp:val=&quot;00027DFC&quot;/&gt;&lt;wsp:rsid wsp:val=&quot;000301FE&quot;/&gt;&lt;wsp:rsid wsp:val=&quot;000354A8&quot;/&gt;&lt;wsp:rsid wsp:val=&quot;00036656&quot;/&gt;&lt;wsp:rsid wsp:val=&quot;000370F6&quot;/&gt;&lt;wsp:rsid wsp:val=&quot;000443E3&quot;/&gt;&lt;wsp:rsid wsp:val=&quot;0004491A&quot;/&gt;&lt;wsp:rsid wsp:val=&quot;00044D78&quot;/&gt;&lt;wsp:rsid wsp:val=&quot;00045098&quot;/&gt;&lt;wsp:rsid wsp:val=&quot;000475FA&quot;/&gt;&lt;wsp:rsid wsp:val=&quot;00050C77&quot;/&gt;&lt;wsp:rsid wsp:val=&quot;00051551&quot;/&gt;&lt;wsp:rsid wsp:val=&quot;00052C29&quot;/&gt;&lt;wsp:rsid wsp:val=&quot;00060E96&quot;/&gt;&lt;wsp:rsid wsp:val=&quot;00063CE9&quot;/&gt;&lt;wsp:rsid wsp:val=&quot;00066454&quot;/&gt;&lt;wsp:rsid wsp:val=&quot;0007538C&quot;/&gt;&lt;wsp:rsid wsp:val=&quot;0007639D&quot;/&gt;&lt;wsp:rsid wsp:val=&quot;00076C3D&quot;/&gt;&lt;wsp:rsid wsp:val=&quot;00080BFD&quot;/&gt;&lt;wsp:rsid wsp:val=&quot;00082F69&quot;/&gt;&lt;wsp:rsid wsp:val=&quot;00084EB7&quot;/&gt;&lt;wsp:rsid wsp:val=&quot;00086F0B&quot;/&gt;&lt;wsp:rsid wsp:val=&quot;00092AE3&quot;/&gt;&lt;wsp:rsid wsp:val=&quot;00094D07&quot;/&gt;&lt;wsp:rsid wsp:val=&quot;00096D92&quot;/&gt;&lt;wsp:rsid wsp:val=&quot;00097501&quot;/&gt;&lt;wsp:rsid wsp:val=&quot;00097EB6&quot;/&gt;&lt;wsp:rsid wsp:val=&quot;000A1813&quot;/&gt;&lt;wsp:rsid wsp:val=&quot;000A3E3C&quot;/&gt;&lt;wsp:rsid wsp:val=&quot;000B2246&quot;/&gt;&lt;wsp:rsid wsp:val=&quot;000B279B&quot;/&gt;&lt;wsp:rsid wsp:val=&quot;000B2B20&quot;/&gt;&lt;wsp:rsid wsp:val=&quot;000B55A8&quot;/&gt;&lt;wsp:rsid wsp:val=&quot;000C1573&quot;/&gt;&lt;wsp:rsid wsp:val=&quot;000C331D&quot;/&gt;&lt;wsp:rsid wsp:val=&quot;000C59EB&quot;/&gt;&lt;wsp:rsid wsp:val=&quot;000C74F7&quot;/&gt;&lt;wsp:rsid wsp:val=&quot;000C7F0F&quot;/&gt;&lt;wsp:rsid wsp:val=&quot;000E280D&quot;/&gt;&lt;wsp:rsid wsp:val=&quot;000E3C71&quot;/&gt;&lt;wsp:rsid wsp:val=&quot;000E4325&quot;/&gt;&lt;wsp:rsid wsp:val=&quot;000E488B&quot;/&gt;&lt;wsp:rsid wsp:val=&quot;000E48CC&quot;/&gt;&lt;wsp:rsid wsp:val=&quot;000E730F&quot;/&gt;&lt;wsp:rsid wsp:val=&quot;000F5BBA&quot;/&gt;&lt;wsp:rsid wsp:val=&quot;000F5CF0&quot;/&gt;&lt;wsp:rsid wsp:val=&quot;000F6A35&quot;/&gt;&lt;wsp:rsid wsp:val=&quot;001018AB&quot;/&gt;&lt;wsp:rsid wsp:val=&quot;001021BE&quot;/&gt;&lt;wsp:rsid wsp:val=&quot;0010261E&quot;/&gt;&lt;wsp:rsid wsp:val=&quot;0010288F&quot;/&gt;&lt;wsp:rsid wsp:val=&quot;001046BB&quot;/&gt;&lt;wsp:rsid wsp:val=&quot;001052DC&quot;/&gt;&lt;wsp:rsid wsp:val=&quot;001106B1&quot;/&gt;&lt;wsp:rsid wsp:val=&quot;00110DA4&quot;/&gt;&lt;wsp:rsid wsp:val=&quot;0011628E&quot;/&gt;&lt;wsp:rsid wsp:val=&quot;00122868&quot;/&gt;&lt;wsp:rsid wsp:val=&quot;00125C15&quot;/&gt;&lt;wsp:rsid wsp:val=&quot;001319C4&quot;/&gt;&lt;wsp:rsid wsp:val=&quot;00131C5B&quot;/&gt;&lt;wsp:rsid wsp:val=&quot;0013238E&quot;/&gt;&lt;wsp:rsid wsp:val=&quot;001363E0&quot;/&gt;&lt;wsp:rsid wsp:val=&quot;00141DA7&quot;/&gt;&lt;wsp:rsid wsp:val=&quot;00157A08&quot;/&gt;&lt;wsp:rsid wsp:val=&quot;0016090E&quot;/&gt;&lt;wsp:rsid wsp:val=&quot;00166E29&quot;/&gt;&lt;wsp:rsid wsp:val=&quot;0017013E&quot;/&gt;&lt;wsp:rsid wsp:val=&quot;00170771&quot;/&gt;&lt;wsp:rsid wsp:val=&quot;0017246C&quot;/&gt;&lt;wsp:rsid wsp:val=&quot;00174B80&quot;/&gt;&lt;wsp:rsid wsp:val=&quot;00174C31&quot;/&gt;&lt;wsp:rsid wsp:val=&quot;00176536&quot;/&gt;&lt;wsp:rsid wsp:val=&quot;00176DDF&quot;/&gt;&lt;wsp:rsid wsp:val=&quot;001774DA&quot;/&gt;&lt;wsp:rsid wsp:val=&quot;00177BEF&quot;/&gt;&lt;wsp:rsid wsp:val=&quot;00181226&quot;/&gt;&lt;wsp:rsid wsp:val=&quot;001819DC&quot;/&gt;&lt;wsp:rsid wsp:val=&quot;00184A55&quot;/&gt;&lt;wsp:rsid wsp:val=&quot;001852C4&quot;/&gt;&lt;wsp:rsid wsp:val=&quot;00187594&quot;/&gt;&lt;wsp:rsid wsp:val=&quot;001940C8&quot;/&gt;&lt;wsp:rsid wsp:val=&quot;00195C5B&quot;/&gt;&lt;wsp:rsid wsp:val=&quot;001A1D50&quot;/&gt;&lt;wsp:rsid wsp:val=&quot;001A294B&quot;/&gt;&lt;wsp:rsid wsp:val=&quot;001A5693&quot;/&gt;&lt;wsp:rsid wsp:val=&quot;001A58EB&quot;/&gt;&lt;wsp:rsid wsp:val=&quot;001A7D50&quot;/&gt;&lt;wsp:rsid wsp:val=&quot;001B0878&quot;/&gt;&lt;wsp:rsid wsp:val=&quot;001B1039&quot;/&gt;&lt;wsp:rsid wsp:val=&quot;001B515E&quot;/&gt;&lt;wsp:rsid wsp:val=&quot;001B7F26&quot;/&gt;&lt;wsp:rsid wsp:val=&quot;001C5CCE&quot;/&gt;&lt;wsp:rsid wsp:val=&quot;001D0C71&quot;/&gt;&lt;wsp:rsid wsp:val=&quot;001D1F9D&quot;/&gt;&lt;wsp:rsid wsp:val=&quot;001D5A0B&quot;/&gt;&lt;wsp:rsid wsp:val=&quot;001D6632&quot;/&gt;&lt;wsp:rsid wsp:val=&quot;001E0030&quot;/&gt;&lt;wsp:rsid wsp:val=&quot;001E06B2&quot;/&gt;&lt;wsp:rsid wsp:val=&quot;001E2FEF&quot;/&gt;&lt;wsp:rsid wsp:val=&quot;001E310B&quot;/&gt;&lt;wsp:rsid wsp:val=&quot;001E50A2&quot;/&gt;&lt;wsp:rsid wsp:val=&quot;001E5BE4&quot;/&gt;&lt;wsp:rsid wsp:val=&quot;001E75BF&quot;/&gt;&lt;wsp:rsid wsp:val=&quot;001F4CAD&quot;/&gt;&lt;wsp:rsid wsp:val=&quot;002009C3&quot;/&gt;&lt;wsp:rsid wsp:val=&quot;00204BD5&quot;/&gt;&lt;wsp:rsid wsp:val=&quot;00207371&quot;/&gt;&lt;wsp:rsid wsp:val=&quot;002073B0&quot;/&gt;&lt;wsp:rsid wsp:val=&quot;00212B3F&quot;/&gt;&lt;wsp:rsid wsp:val=&quot;002143EF&quot;/&gt;&lt;wsp:rsid wsp:val=&quot;00226731&quot;/&gt;&lt;wsp:rsid wsp:val=&quot;002325D2&quot;/&gt;&lt;wsp:rsid wsp:val=&quot;002377A4&quot;/&gt;&lt;wsp:rsid wsp:val=&quot;00237F23&quot;/&gt;&lt;wsp:rsid wsp:val=&quot;00242DC4&quot;/&gt;&lt;wsp:rsid wsp:val=&quot;00244051&quot;/&gt;&lt;wsp:rsid wsp:val=&quot;00246F88&quot;/&gt;&lt;wsp:rsid wsp:val=&quot;002518D1&quot;/&gt;&lt;wsp:rsid wsp:val=&quot;00251FB3&quot;/&gt;&lt;wsp:rsid wsp:val=&quot;002543DE&quot;/&gt;&lt;wsp:rsid wsp:val=&quot;0025444A&quot;/&gt;&lt;wsp:rsid wsp:val=&quot;00254A19&quot;/&gt;&lt;wsp:rsid wsp:val=&quot;00255D2C&quot;/&gt;&lt;wsp:rsid wsp:val=&quot;00255DCA&quot;/&gt;&lt;wsp:rsid wsp:val=&quot;002567BA&quot;/&gt;&lt;wsp:rsid wsp:val=&quot;00257428&quot;/&gt;&lt;wsp:rsid wsp:val=&quot;00260685&quot;/&gt;&lt;wsp:rsid wsp:val=&quot;00260BFD&quot;/&gt;&lt;wsp:rsid wsp:val=&quot;00261C67&quot;/&gt;&lt;wsp:rsid wsp:val=&quot;00262224&quot;/&gt;&lt;wsp:rsid wsp:val=&quot;002624A3&quot;/&gt;&lt;wsp:rsid wsp:val=&quot;00264292&quot;/&gt;&lt;wsp:rsid wsp:val=&quot;00265864&quot;/&gt;&lt;wsp:rsid wsp:val=&quot;002667CD&quot;/&gt;&lt;wsp:rsid wsp:val=&quot;00270A10&quot;/&gt;&lt;wsp:rsid wsp:val=&quot;00275B2A&quot;/&gt;&lt;wsp:rsid wsp:val=&quot;00277A27&quot;/&gt;&lt;wsp:rsid wsp:val=&quot;00277D41&quot;/&gt;&lt;wsp:rsid wsp:val=&quot;0028046E&quot;/&gt;&lt;wsp:rsid wsp:val=&quot;002827E6&quot;/&gt;&lt;wsp:rsid wsp:val=&quot;00283DBB&quot;/&gt;&lt;wsp:rsid wsp:val=&quot;00284F1B&quot;/&gt;&lt;wsp:rsid wsp:val=&quot;00285CA4&quot;/&gt;&lt;wsp:rsid wsp:val=&quot;0028735A&quot;/&gt;&lt;wsp:rsid wsp:val=&quot;002918FA&quot;/&gt;&lt;wsp:rsid wsp:val=&quot;0029297E&quot;/&gt;&lt;wsp:rsid wsp:val=&quot;002940EF&quot;/&gt;&lt;wsp:rsid wsp:val=&quot;002977CA&quot;/&gt;&lt;wsp:rsid wsp:val=&quot;002A1A69&quot;/&gt;&lt;wsp:rsid wsp:val=&quot;002A2A10&quot;/&gt;&lt;wsp:rsid wsp:val=&quot;002A2F10&quot;/&gt;&lt;wsp:rsid wsp:val=&quot;002A45B6&quot;/&gt;&lt;wsp:rsid wsp:val=&quot;002B0922&quot;/&gt;&lt;wsp:rsid wsp:val=&quot;002B1D90&quot;/&gt;&lt;wsp:rsid wsp:val=&quot;002B2626&quot;/&gt;&lt;wsp:rsid wsp:val=&quot;002B4650&quot;/&gt;&lt;wsp:rsid wsp:val=&quot;002B47D7&quot;/&gt;&lt;wsp:rsid wsp:val=&quot;002C09D7&quot;/&gt;&lt;wsp:rsid wsp:val=&quot;002C53D9&quot;/&gt;&lt;wsp:rsid wsp:val=&quot;002C5771&quot;/&gt;&lt;wsp:rsid wsp:val=&quot;002C7790&quot;/&gt;&lt;wsp:rsid wsp:val=&quot;002D2E83&quot;/&gt;&lt;wsp:rsid wsp:val=&quot;002D3F1B&quot;/&gt;&lt;wsp:rsid wsp:val=&quot;002D7F83&quot;/&gt;&lt;wsp:rsid wsp:val=&quot;002E0127&quot;/&gt;&lt;wsp:rsid wsp:val=&quot;002E1947&quot;/&gt;&lt;wsp:rsid wsp:val=&quot;002E3263&quot;/&gt;&lt;wsp:rsid wsp:val=&quot;002E446E&quot;/&gt;&lt;wsp:rsid wsp:val=&quot;002E4E71&quot;/&gt;&lt;wsp:rsid wsp:val=&quot;002E56CF&quot;/&gt;&lt;wsp:rsid wsp:val=&quot;002F0A68&quot;/&gt;&lt;wsp:rsid wsp:val=&quot;002F1389&quot;/&gt;&lt;wsp:rsid wsp:val=&quot;002F575B&quot;/&gt;&lt;wsp:rsid wsp:val=&quot;002F6496&quot;/&gt;&lt;wsp:rsid wsp:val=&quot;00302DCC&quot;/&gt;&lt;wsp:rsid wsp:val=&quot;003041E7&quot;/&gt;&lt;wsp:rsid wsp:val=&quot;003114D1&quot;/&gt;&lt;wsp:rsid wsp:val=&quot;003159E3&quot;/&gt;&lt;wsp:rsid wsp:val=&quot;00316EF5&quot;/&gt;&lt;wsp:rsid wsp:val=&quot;00320EDC&quot;/&gt;&lt;wsp:rsid wsp:val=&quot;00320F77&quot;/&gt;&lt;wsp:rsid wsp:val=&quot;0032212F&quot;/&gt;&lt;wsp:rsid wsp:val=&quot;00322803&quot;/&gt;&lt;wsp:rsid wsp:val=&quot;00323852&quot;/&gt;&lt;wsp:rsid wsp:val=&quot;003239FB&quot;/&gt;&lt;wsp:rsid wsp:val=&quot;003245F3&quot;/&gt;&lt;wsp:rsid wsp:val=&quot;00326A32&quot;/&gt;&lt;wsp:rsid wsp:val=&quot;003322F6&quot;/&gt;&lt;wsp:rsid wsp:val=&quot;003351A3&quot;/&gt;&lt;wsp:rsid wsp:val=&quot;003374AD&quot;/&gt;&lt;wsp:rsid wsp:val=&quot;00343340&quot;/&gt;&lt;wsp:rsid wsp:val=&quot;0034690F&quot;/&gt;&lt;wsp:rsid wsp:val=&quot;00350A36&quot;/&gt;&lt;wsp:rsid wsp:val=&quot;00350D83&quot;/&gt;&lt;wsp:rsid wsp:val=&quot;00352F56&quot;/&gt;&lt;wsp:rsid wsp:val=&quot;003554D9&quot;/&gt;&lt;wsp:rsid wsp:val=&quot;00362DD7&quot;/&gt;&lt;wsp:rsid wsp:val=&quot;00363FB5&quot;/&gt;&lt;wsp:rsid wsp:val=&quot;00364BEB&quot;/&gt;&lt;wsp:rsid wsp:val=&quot;003702C2&quot;/&gt;&lt;wsp:rsid wsp:val=&quot;00374646&quot;/&gt;&lt;wsp:rsid wsp:val=&quot;00374FCB&quot;/&gt;&lt;wsp:rsid wsp:val=&quot;003770C5&quot;/&gt;&lt;wsp:rsid wsp:val=&quot;0038067E&quot;/&gt;&lt;wsp:rsid wsp:val=&quot;0038127A&quot;/&gt;&lt;wsp:rsid wsp:val=&quot;00381796&quot;/&gt;&lt;wsp:rsid wsp:val=&quot;003820FB&quot;/&gt;&lt;wsp:rsid wsp:val=&quot;00382EFC&quot;/&gt;&lt;wsp:rsid wsp:val=&quot;0039077F&quot;/&gt;&lt;wsp:rsid wsp:val=&quot;0039314B&quot;/&gt;&lt;wsp:rsid wsp:val=&quot;00393231&quot;/&gt;&lt;wsp:rsid wsp:val=&quot;00393D82&quot;/&gt;&lt;wsp:rsid wsp:val=&quot;003941AC&quot;/&gt;&lt;wsp:rsid wsp:val=&quot;003A2910&quot;/&gt;&lt;wsp:rsid wsp:val=&quot;003A32DE&quot;/&gt;&lt;wsp:rsid wsp:val=&quot;003A564C&quot;/&gt;&lt;wsp:rsid wsp:val=&quot;003A7F75&quot;/&gt;&lt;wsp:rsid wsp:val=&quot;003B1D25&quot;/&gt;&lt;wsp:rsid wsp:val=&quot;003B2247&quot;/&gt;&lt;wsp:rsid wsp:val=&quot;003B52A1&quot;/&gt;&lt;wsp:rsid wsp:val=&quot;003B56FD&quot;/&gt;&lt;wsp:rsid wsp:val=&quot;003C02F2&quot;/&gt;&lt;wsp:rsid wsp:val=&quot;003C2736&quot;/&gt;&lt;wsp:rsid wsp:val=&quot;003C2861&quot;/&gt;&lt;wsp:rsid wsp:val=&quot;003C6ADB&quot;/&gt;&lt;wsp:rsid wsp:val=&quot;003C7DDB&quot;/&gt;&lt;wsp:rsid wsp:val=&quot;003C7E69&quot;/&gt;&lt;wsp:rsid wsp:val=&quot;003E06B7&quot;/&gt;&lt;wsp:rsid wsp:val=&quot;003F05AA&quot;/&gt;&lt;wsp:rsid wsp:val=&quot;003F07B7&quot;/&gt;&lt;wsp:rsid wsp:val=&quot;003F11E2&quot;/&gt;&lt;wsp:rsid wsp:val=&quot;003F2DC1&quot;/&gt;&lt;wsp:rsid wsp:val=&quot;003F32C6&quot;/&gt;&lt;wsp:rsid wsp:val=&quot;003F59A7&quot;/&gt;&lt;wsp:rsid wsp:val=&quot;003F5A49&quot;/&gt;&lt;wsp:rsid wsp:val=&quot;004040A3&quot;/&gt;&lt;wsp:rsid wsp:val=&quot;0040476C&quot;/&gt;&lt;wsp:rsid wsp:val=&quot;004139F7&quot;/&gt;&lt;wsp:rsid wsp:val=&quot;004165BF&quot;/&gt;&lt;wsp:rsid wsp:val=&quot;00416984&quot;/&gt;&lt;wsp:rsid wsp:val=&quot;00417898&quot;/&gt;&lt;wsp:rsid wsp:val=&quot;00423924&quot;/&gt;&lt;wsp:rsid wsp:val=&quot;00424F72&quot;/&gt;&lt;wsp:rsid wsp:val=&quot;00430E42&quot;/&gt;&lt;wsp:rsid wsp:val=&quot;00434D78&quot;/&gt;&lt;wsp:rsid wsp:val=&quot;00437816&quot;/&gt;&lt;wsp:rsid wsp:val=&quot;00442869&quot;/&gt;&lt;wsp:rsid wsp:val=&quot;00443A9C&quot;/&gt;&lt;wsp:rsid wsp:val=&quot;00444DED&quot;/&gt;&lt;wsp:rsid wsp:val=&quot;00446C07&quot;/&gt;&lt;wsp:rsid wsp:val=&quot;004522D4&quot;/&gt;&lt;wsp:rsid wsp:val=&quot;00456012&quot;/&gt;&lt;wsp:rsid wsp:val=&quot;0045740E&quot;/&gt;&lt;wsp:rsid wsp:val=&quot;00462174&quot;/&gt;&lt;wsp:rsid wsp:val=&quot;0046265F&quot;/&gt;&lt;wsp:rsid wsp:val=&quot;00465B66&quot;/&gt;&lt;wsp:rsid wsp:val=&quot;00466F21&quot;/&gt;&lt;wsp:rsid wsp:val=&quot;0046742C&quot;/&gt;&lt;wsp:rsid wsp:val=&quot;00472B9F&quot;/&gt;&lt;wsp:rsid wsp:val=&quot;00480D2C&quot;/&gt;&lt;wsp:rsid wsp:val=&quot;004829DF&quot;/&gt;&lt;wsp:rsid wsp:val=&quot;00490B2A&quot;/&gt;&lt;wsp:rsid wsp:val=&quot;00491DA2&quot;/&gt;&lt;wsp:rsid wsp:val=&quot;00492B7A&quot;/&gt;&lt;wsp:rsid wsp:val=&quot;004A4D66&quot;/&gt;&lt;wsp:rsid wsp:val=&quot;004A6B16&quot;/&gt;&lt;wsp:rsid wsp:val=&quot;004B08D8&quot;/&gt;&lt;wsp:rsid wsp:val=&quot;004B1DAF&quot;/&gt;&lt;wsp:rsid wsp:val=&quot;004B2377&quot;/&gt;&lt;wsp:rsid wsp:val=&quot;004B5EB0&quot;/&gt;&lt;wsp:rsid wsp:val=&quot;004C0895&quot;/&gt;&lt;wsp:rsid wsp:val=&quot;004C10BC&quot;/&gt;&lt;wsp:rsid wsp:val=&quot;004C18FB&quot;/&gt;&lt;wsp:rsid wsp:val=&quot;004C24EA&quot;/&gt;&lt;wsp:rsid wsp:val=&quot;004C2C91&quot;/&gt;&lt;wsp:rsid wsp:val=&quot;004C3632&quot;/&gt;&lt;wsp:rsid wsp:val=&quot;004D4344&quot;/&gt;&lt;wsp:rsid wsp:val=&quot;004D4E70&quot;/&gt;&lt;wsp:rsid wsp:val=&quot;004D5E0C&quot;/&gt;&lt;wsp:rsid wsp:val=&quot;004D76B0&quot;/&gt;&lt;wsp:rsid wsp:val=&quot;004E41E6&quot;/&gt;&lt;wsp:rsid wsp:val=&quot;004E6E43&quot;/&gt;&lt;wsp:rsid wsp:val=&quot;004E72F7&quot;/&gt;&lt;wsp:rsid wsp:val=&quot;004F212E&quot;/&gt;&lt;wsp:rsid wsp:val=&quot;004F3FBF&quot;/&gt;&lt;wsp:rsid wsp:val=&quot;004F76C1&quot;/&gt;&lt;wsp:rsid wsp:val=&quot;00503944&quot;/&gt;&lt;wsp:rsid wsp:val=&quot;005127A9&quot;/&gt;&lt;wsp:rsid wsp:val=&quot;00512E6C&quot;/&gt;&lt;wsp:rsid wsp:val=&quot;00513E12&quot;/&gt;&lt;wsp:rsid wsp:val=&quot;00521F98&quot;/&gt;&lt;wsp:rsid wsp:val=&quot;005240ED&quot;/&gt;&lt;wsp:rsid wsp:val=&quot;00526607&quot;/&gt;&lt;wsp:rsid wsp:val=&quot;00526A18&quot;/&gt;&lt;wsp:rsid wsp:val=&quot;00530703&quot;/&gt;&lt;wsp:rsid wsp:val=&quot;00530EB9&quot;/&gt;&lt;wsp:rsid wsp:val=&quot;00532E52&quot;/&gt;&lt;wsp:rsid wsp:val=&quot;00533FED&quot;/&gt;&lt;wsp:rsid wsp:val=&quot;005372F3&quot;/&gt;&lt;wsp:rsid wsp:val=&quot;00544865&quot;/&gt;&lt;wsp:rsid wsp:val=&quot;005449C1&quot;/&gt;&lt;wsp:rsid wsp:val=&quot;0054667A&quot;/&gt;&lt;wsp:rsid wsp:val=&quot;00553212&quot;/&gt;&lt;wsp:rsid wsp:val=&quot;00555D52&quot;/&gt;&lt;wsp:rsid wsp:val=&quot;00555E12&quot;/&gt;&lt;wsp:rsid wsp:val=&quot;00562EE0&quot;/&gt;&lt;wsp:rsid wsp:val=&quot;005644BC&quot;/&gt;&lt;wsp:rsid wsp:val=&quot;005663EB&quot;/&gt;&lt;wsp:rsid wsp:val=&quot;005675C2&quot;/&gt;&lt;wsp:rsid wsp:val=&quot;00567EF0&quot;/&gt;&lt;wsp:rsid wsp:val=&quot;005751CA&quot;/&gt;&lt;wsp:rsid wsp:val=&quot;005826B1&quot;/&gt;&lt;wsp:rsid wsp:val=&quot;00585ABF&quot;/&gt;&lt;wsp:rsid wsp:val=&quot;005932CD&quot;/&gt;&lt;wsp:rsid wsp:val=&quot;00593AAC&quot;/&gt;&lt;wsp:rsid wsp:val=&quot;005967EE&quot;/&gt;&lt;wsp:rsid wsp:val=&quot;005A1800&quot;/&gt;&lt;wsp:rsid wsp:val=&quot;005A187A&quot;/&gt;&lt;wsp:rsid wsp:val=&quot;005A1FAE&quot;/&gt;&lt;wsp:rsid wsp:val=&quot;005A3FA5&quot;/&gt;&lt;wsp:rsid wsp:val=&quot;005A535B&quot;/&gt;&lt;wsp:rsid wsp:val=&quot;005A741A&quot;/&gt;&lt;wsp:rsid wsp:val=&quot;005B17D5&quot;/&gt;&lt;wsp:rsid wsp:val=&quot;005B1BAB&quot;/&gt;&lt;wsp:rsid wsp:val=&quot;005B338F&quot;/&gt;&lt;wsp:rsid wsp:val=&quot;005B4CE7&quot;/&gt;&lt;wsp:rsid wsp:val=&quot;005B5512&quot;/&gt;&lt;wsp:rsid wsp:val=&quot;005B58E0&quot;/&gt;&lt;wsp:rsid wsp:val=&quot;005C06B9&quot;/&gt;&lt;wsp:rsid wsp:val=&quot;005C2D6B&quot;/&gt;&lt;wsp:rsid wsp:val=&quot;005C3E7F&quot;/&gt;&lt;wsp:rsid wsp:val=&quot;005C58B9&quot;/&gt;&lt;wsp:rsid wsp:val=&quot;005D1900&quot;/&gt;&lt;wsp:rsid wsp:val=&quot;005D6504&quot;/&gt;&lt;wsp:rsid wsp:val=&quot;005D689A&quot;/&gt;&lt;wsp:rsid wsp:val=&quot;005E54B4&quot;/&gt;&lt;wsp:rsid wsp:val=&quot;005E71B7&quot;/&gt;&lt;wsp:rsid wsp:val=&quot;005F0B66&quot;/&gt;&lt;wsp:rsid wsp:val=&quot;005F175D&quot;/&gt;&lt;wsp:rsid wsp:val=&quot;005F19FB&quot;/&gt;&lt;wsp:rsid wsp:val=&quot;005F5A62&quot;/&gt;&lt;wsp:rsid wsp:val=&quot;005F7504&quot;/&gt;&lt;wsp:rsid wsp:val=&quot;005F7839&quot;/&gt;&lt;wsp:rsid wsp:val=&quot;0060054C&quot;/&gt;&lt;wsp:rsid wsp:val=&quot;006038D2&quot;/&gt;&lt;wsp:rsid wsp:val=&quot;00605AD0&quot;/&gt;&lt;wsp:rsid wsp:val=&quot;00606540&quot;/&gt;&lt;wsp:rsid wsp:val=&quot;006136FE&quot;/&gt;&lt;wsp:rsid wsp:val=&quot;00620053&quot;/&gt;&lt;wsp:rsid wsp:val=&quot;00622672&quot;/&gt;&lt;wsp:rsid wsp:val=&quot;006241C0&quot;/&gt;&lt;wsp:rsid wsp:val=&quot;006258C3&quot;/&gt;&lt;wsp:rsid wsp:val=&quot;00627AC9&quot;/&gt;&lt;wsp:rsid wsp:val=&quot;00631E32&quot;/&gt;&lt;wsp:rsid wsp:val=&quot;006330F0&quot;/&gt;&lt;wsp:rsid wsp:val=&quot;006358D4&quot;/&gt;&lt;wsp:rsid wsp:val=&quot;006368E4&quot;/&gt;&lt;wsp:rsid wsp:val=&quot;00650ACC&quot;/&gt;&lt;wsp:rsid wsp:val=&quot;00651CC8&quot;/&gt;&lt;wsp:rsid wsp:val=&quot;006534ED&quot;/&gt;&lt;wsp:rsid wsp:val=&quot;00655208&quot;/&gt;&lt;wsp:rsid wsp:val=&quot;00657BB1&quot;/&gt;&lt;wsp:rsid wsp:val=&quot;00660968&quot;/&gt;&lt;wsp:rsid wsp:val=&quot;006710F9&quot;/&gt;&lt;wsp:rsid wsp:val=&quot;00672565&quot;/&gt;&lt;wsp:rsid wsp:val=&quot;00673490&quot;/&gt;&lt;wsp:rsid wsp:val=&quot;00673C9F&quot;/&gt;&lt;wsp:rsid wsp:val=&quot;00674605&quot;/&gt;&lt;wsp:rsid wsp:val=&quot;006767B9&quot;/&gt;&lt;wsp:rsid wsp:val=&quot;006779D0&quot;/&gt;&lt;wsp:rsid wsp:val=&quot;00680088&quot;/&gt;&lt;wsp:rsid wsp:val=&quot;00680BD5&quot;/&gt;&lt;wsp:rsid wsp:val=&quot;00680E99&quot;/&gt;&lt;wsp:rsid wsp:val=&quot;00690334&quot;/&gt;&lt;wsp:rsid wsp:val=&quot;006918B0&quot;/&gt;&lt;wsp:rsid wsp:val=&quot;00692EE1&quot;/&gt;&lt;wsp:rsid wsp:val=&quot;0069385B&quot;/&gt;&lt;wsp:rsid wsp:val=&quot;006941E5&quot;/&gt;&lt;wsp:rsid wsp:val=&quot;006A0DF0&quot;/&gt;&lt;wsp:rsid wsp:val=&quot;006A17FF&quot;/&gt;&lt;wsp:rsid wsp:val=&quot;006A3B96&quot;/&gt;&lt;wsp:rsid wsp:val=&quot;006A72B9&quot;/&gt;&lt;wsp:rsid wsp:val=&quot;006B39F8&quot;/&gt;&lt;wsp:rsid wsp:val=&quot;006B60E2&quot;/&gt;&lt;wsp:rsid wsp:val=&quot;006B735D&quot;/&gt;&lt;wsp:rsid wsp:val=&quot;006B788C&quot;/&gt;&lt;wsp:rsid wsp:val=&quot;006B7E1D&quot;/&gt;&lt;wsp:rsid wsp:val=&quot;006C327D&quot;/&gt;&lt;wsp:rsid wsp:val=&quot;006C35FE&quot;/&gt;&lt;wsp:rsid wsp:val=&quot;006C42CF&quot;/&gt;&lt;wsp:rsid wsp:val=&quot;006C541D&quot;/&gt;&lt;wsp:rsid wsp:val=&quot;006C70B1&quot;/&gt;&lt;wsp:rsid wsp:val=&quot;006D14B8&quot;/&gt;&lt;wsp:rsid wsp:val=&quot;006D21DE&quot;/&gt;&lt;wsp:rsid wsp:val=&quot;006D4168&quot;/&gt;&lt;wsp:rsid wsp:val=&quot;006D5659&quot;/&gt;&lt;wsp:rsid wsp:val=&quot;006E16B4&quot;/&gt;&lt;wsp:rsid wsp:val=&quot;006E4642&quot;/&gt;&lt;wsp:rsid wsp:val=&quot;006E6755&quot;/&gt;&lt;wsp:rsid wsp:val=&quot;006E7208&quot;/&gt;&lt;wsp:rsid wsp:val=&quot;006F29B9&quot;/&gt;&lt;wsp:rsid wsp:val=&quot;006F32A2&quot;/&gt;&lt;wsp:rsid wsp:val=&quot;006F3CEC&quot;/&gt;&lt;wsp:rsid wsp:val=&quot;006F5F5E&quot;/&gt;&lt;wsp:rsid wsp:val=&quot;006F7CE6&quot;/&gt;&lt;wsp:rsid wsp:val=&quot;0070204C&quot;/&gt;&lt;wsp:rsid wsp:val=&quot;00702D16&quot;/&gt;&lt;wsp:rsid wsp:val=&quot;00703B74&quot;/&gt;&lt;wsp:rsid wsp:val=&quot;00703FAA&quot;/&gt;&lt;wsp:rsid wsp:val=&quot;007051AB&quot;/&gt;&lt;wsp:rsid wsp:val=&quot;00712F94&quot;/&gt;&lt;wsp:rsid wsp:val=&quot;00714607&quot;/&gt;&lt;wsp:rsid wsp:val=&quot;0071495B&quot;/&gt;&lt;wsp:rsid wsp:val=&quot;00714C16&quot;/&gt;&lt;wsp:rsid wsp:val=&quot;00716628&quot;/&gt;&lt;wsp:rsid wsp:val=&quot;007167C9&quot;/&gt;&lt;wsp:rsid wsp:val=&quot;007211CF&quot;/&gt;&lt;wsp:rsid wsp:val=&quot;007236AC&quot;/&gt;&lt;wsp:rsid wsp:val=&quot;00723C3B&quot;/&gt;&lt;wsp:rsid wsp:val=&quot;00731D98&quot;/&gt;&lt;wsp:rsid wsp:val=&quot;007342F6&quot;/&gt;&lt;wsp:rsid wsp:val=&quot;0073682A&quot;/&gt;&lt;wsp:rsid wsp:val=&quot;00743300&quot;/&gt;&lt;wsp:rsid wsp:val=&quot;00745F3A&quot;/&gt;&lt;wsp:rsid wsp:val=&quot;00751A5A&quot;/&gt;&lt;wsp:rsid wsp:val=&quot;00752FFB&quot;/&gt;&lt;wsp:rsid wsp:val=&quot;00754070&quot;/&gt;&lt;wsp:rsid wsp:val=&quot;00754206&quot;/&gt;&lt;wsp:rsid wsp:val=&quot;0075692C&quot;/&gt;&lt;wsp:rsid wsp:val=&quot;00760CE2&quot;/&gt;&lt;wsp:rsid wsp:val=&quot;00763B60&quot;/&gt;&lt;wsp:rsid wsp:val=&quot;007665A5&quot;/&gt;&lt;wsp:rsid wsp:val=&quot;00772A35&quot;/&gt;&lt;wsp:rsid wsp:val=&quot;007773E2&quot;/&gt;&lt;wsp:rsid wsp:val=&quot;00784B5F&quot;/&gt;&lt;wsp:rsid wsp:val=&quot;00785E51&quot;/&gt;&lt;wsp:rsid wsp:val=&quot;00790DB8&quot;/&gt;&lt;wsp:rsid wsp:val=&quot;0079268C&quot;/&gt;&lt;wsp:rsid wsp:val=&quot;00796701&quot;/&gt;&lt;wsp:rsid wsp:val=&quot;007A22CC&quot;/&gt;&lt;wsp:rsid wsp:val=&quot;007A55D0&quot;/&gt;&lt;wsp:rsid wsp:val=&quot;007A5D94&quot;/&gt;&lt;wsp:rsid wsp:val=&quot;007B3B77&quot;/&gt;&lt;wsp:rsid wsp:val=&quot;007B44B0&quot;/&gt;&lt;wsp:rsid wsp:val=&quot;007B6F25&quot;/&gt;&lt;wsp:rsid wsp:val=&quot;007C0A84&quot;/&gt;&lt;wsp:rsid wsp:val=&quot;007C1F63&quot;/&gt;&lt;wsp:rsid wsp:val=&quot;007C28F2&quot;/&gt;&lt;wsp:rsid wsp:val=&quot;007C357C&quot;/&gt;&lt;wsp:rsid wsp:val=&quot;007C45C9&quot;/&gt;&lt;wsp:rsid wsp:val=&quot;007C56D7&quot;/&gt;&lt;wsp:rsid wsp:val=&quot;007C6D81&quot;/&gt;&lt;wsp:rsid wsp:val=&quot;007C7340&quot;/&gt;&lt;wsp:rsid wsp:val=&quot;007C7668&quot;/&gt;&lt;wsp:rsid wsp:val=&quot;007D16E8&quot;/&gt;&lt;wsp:rsid wsp:val=&quot;007D1CB1&quot;/&gt;&lt;wsp:rsid wsp:val=&quot;007D4866&quot;/&gt;&lt;wsp:rsid wsp:val=&quot;007D70AE&quot;/&gt;&lt;wsp:rsid wsp:val=&quot;007D7C27&quot;/&gt;&lt;wsp:rsid wsp:val=&quot;007E0162&quot;/&gt;&lt;wsp:rsid wsp:val=&quot;007E1940&quot;/&gt;&lt;wsp:rsid wsp:val=&quot;007E495B&quot;/&gt;&lt;wsp:rsid wsp:val=&quot;007E635F&quot;/&gt;&lt;wsp:rsid wsp:val=&quot;007F1F95&quot;/&gt;&lt;wsp:rsid wsp:val=&quot;007F61DD&quot;/&gt;&lt;wsp:rsid wsp:val=&quot;007F6467&quot;/&gt;&lt;wsp:rsid wsp:val=&quot;00800619&quot;/&gt;&lt;wsp:rsid wsp:val=&quot;008010FC&quot;/&gt;&lt;wsp:rsid wsp:val=&quot;008017CA&quot;/&gt;&lt;wsp:rsid wsp:val=&quot;00806543&quot;/&gt;&lt;wsp:rsid wsp:val=&quot;0081042E&quot;/&gt;&lt;wsp:rsid wsp:val=&quot;00812E51&quot;/&gt;&lt;wsp:rsid wsp:val=&quot;008144BF&quot;/&gt;&lt;wsp:rsid wsp:val=&quot;00815FF1&quot;/&gt;&lt;wsp:rsid wsp:val=&quot;00816162&quot;/&gt;&lt;wsp:rsid wsp:val=&quot;008170EE&quot;/&gt;&lt;wsp:rsid wsp:val=&quot;008218D7&quot;/&gt;&lt;wsp:rsid wsp:val=&quot;0082271D&quot;/&gt;&lt;wsp:rsid wsp:val=&quot;00823021&quot;/&gt;&lt;wsp:rsid wsp:val=&quot;00823A1C&quot;/&gt;&lt;wsp:rsid wsp:val=&quot;00827E32&quot;/&gt;&lt;wsp:rsid wsp:val=&quot;008309A4&quot;/&gt;&lt;wsp:rsid wsp:val=&quot;00835B03&quot;/&gt;&lt;wsp:rsid wsp:val=&quot;00835BAD&quot;/&gt;&lt;wsp:rsid wsp:val=&quot;008406A6&quot;/&gt;&lt;wsp:rsid wsp:val=&quot;0084130F&quot;/&gt;&lt;wsp:rsid wsp:val=&quot;00841A1E&quot;/&gt;&lt;wsp:rsid wsp:val=&quot;00847BE8&quot;/&gt;&lt;wsp:rsid wsp:val=&quot;0085033C&quot;/&gt;&lt;wsp:rsid wsp:val=&quot;00850779&quot;/&gt;&lt;wsp:rsid wsp:val=&quot;00850A8D&quot;/&gt;&lt;wsp:rsid wsp:val=&quot;00853C27&quot;/&gt;&lt;wsp:rsid wsp:val=&quot;00854EE4&quot;/&gt;&lt;wsp:rsid wsp:val=&quot;00855EAD&quot;/&gt;&lt;wsp:rsid wsp:val=&quot;00855EEB&quot;/&gt;&lt;wsp:rsid wsp:val=&quot;00860C5C&quot;/&gt;&lt;wsp:rsid wsp:val=&quot;00861362&quot;/&gt;&lt;wsp:rsid wsp:val=&quot;00862B96&quot;/&gt;&lt;wsp:rsid wsp:val=&quot;00864780&quot;/&gt;&lt;wsp:rsid wsp:val=&quot;00865073&quot;/&gt;&lt;wsp:rsid wsp:val=&quot;00866072&quot;/&gt;&lt;wsp:rsid wsp:val=&quot;00867CDD&quot;/&gt;&lt;wsp:rsid wsp:val=&quot;00871DB1&quot;/&gt;&lt;wsp:rsid wsp:val=&quot;00872E43&quot;/&gt;&lt;wsp:rsid wsp:val=&quot;00875E1C&quot;/&gt;&lt;wsp:rsid wsp:val=&quot;00877E84&quot;/&gt;&lt;wsp:rsid wsp:val=&quot;0088265D&quot;/&gt;&lt;wsp:rsid wsp:val=&quot;00883445&quot;/&gt;&lt;wsp:rsid wsp:val=&quot;008837AC&quot;/&gt;&lt;wsp:rsid wsp:val=&quot;00883A2C&quot;/&gt;&lt;wsp:rsid wsp:val=&quot;00886AC9&quot;/&gt;&lt;wsp:rsid wsp:val=&quot;00887EC4&quot;/&gt;&lt;wsp:rsid wsp:val=&quot;008917CD&quot;/&gt;&lt;wsp:rsid wsp:val=&quot;00893E1D&quot;/&gt;&lt;wsp:rsid wsp:val=&quot;00894F70&quot;/&gt;&lt;wsp:rsid wsp:val=&quot;00895376&quot;/&gt;&lt;wsp:rsid wsp:val=&quot;00896497&quot;/&gt;&lt;wsp:rsid wsp:val=&quot;0089741D&quot;/&gt;&lt;wsp:rsid wsp:val=&quot;008A44F1&quot;/&gt;&lt;wsp:rsid wsp:val=&quot;008A58B6&quot;/&gt;&lt;wsp:rsid wsp:val=&quot;008B012C&quot;/&gt;&lt;wsp:rsid wsp:val=&quot;008B0281&quot;/&gt;&lt;wsp:rsid wsp:val=&quot;008B05C5&quot;/&gt;&lt;wsp:rsid wsp:val=&quot;008B13C0&quot;/&gt;&lt;wsp:rsid wsp:val=&quot;008B1C27&quot;/&gt;&lt;wsp:rsid wsp:val=&quot;008B749B&quot;/&gt;&lt;wsp:rsid wsp:val=&quot;008B7941&quot;/&gt;&lt;wsp:rsid wsp:val=&quot;008C31C3&quot;/&gt;&lt;wsp:rsid wsp:val=&quot;008C33CF&quot;/&gt;&lt;wsp:rsid wsp:val=&quot;008C4214&quot;/&gt;&lt;wsp:rsid wsp:val=&quot;008C4C0B&quot;/&gt;&lt;wsp:rsid wsp:val=&quot;008C611A&quot;/&gt;&lt;wsp:rsid wsp:val=&quot;008C6610&quot;/&gt;&lt;wsp:rsid wsp:val=&quot;008C6B0E&quot;/&gt;&lt;wsp:rsid wsp:val=&quot;008D4DB1&quot;/&gt;&lt;wsp:rsid wsp:val=&quot;008D5238&quot;/&gt;&lt;wsp:rsid wsp:val=&quot;008D6BAD&quot;/&gt;&lt;wsp:rsid wsp:val=&quot;008E1186&quot;/&gt;&lt;wsp:rsid wsp:val=&quot;008E5998&quot;/&gt;&lt;wsp:rsid wsp:val=&quot;008E7EE8&quot;/&gt;&lt;wsp:rsid wsp:val=&quot;008F0E86&quot;/&gt;&lt;wsp:rsid wsp:val=&quot;008F1152&quot;/&gt;&lt;wsp:rsid wsp:val=&quot;008F5256&quot;/&gt;&lt;wsp:rsid wsp:val=&quot;00901CB0&quot;/&gt;&lt;wsp:rsid wsp:val=&quot;0090429A&quot;/&gt;&lt;wsp:rsid wsp:val=&quot;00906857&quot;/&gt;&lt;wsp:rsid wsp:val=&quot;009077F5&quot;/&gt;&lt;wsp:rsid wsp:val=&quot;00907C48&quot;/&gt;&lt;wsp:rsid wsp:val=&quot;00913387&quot;/&gt;&lt;wsp:rsid wsp:val=&quot;00913CBE&quot;/&gt;&lt;wsp:rsid wsp:val=&quot;00913D11&quot;/&gt;&lt;wsp:rsid wsp:val=&quot;00926550&quot;/&gt;&lt;wsp:rsid wsp:val=&quot;0093094E&quot;/&gt;&lt;wsp:rsid wsp:val=&quot;00933716&quot;/&gt;&lt;wsp:rsid wsp:val=&quot;0093528F&quot;/&gt;&lt;wsp:rsid wsp:val=&quot;00937369&quot;/&gt;&lt;wsp:rsid wsp:val=&quot;009403BE&quot;/&gt;&lt;wsp:rsid wsp:val=&quot;00944F79&quot;/&gt;&lt;wsp:rsid wsp:val=&quot;00952F15&quot;/&gt;&lt;wsp:rsid wsp:val=&quot;00955C0C&quot;/&gt;&lt;wsp:rsid wsp:val=&quot;00956840&quot;/&gt;&lt;wsp:rsid wsp:val=&quot;00956D0C&quot;/&gt;&lt;wsp:rsid wsp:val=&quot;009601D2&quot;/&gt;&lt;wsp:rsid wsp:val=&quot;009611FE&quot;/&gt;&lt;wsp:rsid wsp:val=&quot;009618F8&quot;/&gt;&lt;wsp:rsid wsp:val=&quot;009628E0&quot;/&gt;&lt;wsp:rsid wsp:val=&quot;00962E29&quot;/&gt;&lt;wsp:rsid wsp:val=&quot;00963006&quot;/&gt;&lt;wsp:rsid wsp:val=&quot;00963F00&quot;/&gt;&lt;wsp:rsid wsp:val=&quot;00965BAC&quot;/&gt;&lt;wsp:rsid wsp:val=&quot;0096790A&quot;/&gt;&lt;wsp:rsid wsp:val=&quot;00970F5C&quot;/&gt;&lt;wsp:rsid wsp:val=&quot;0097669C&quot;/&gt;&lt;wsp:rsid wsp:val=&quot;00977EB4&quot;/&gt;&lt;wsp:rsid wsp:val=&quot;0098135F&quot;/&gt;&lt;wsp:rsid wsp:val=&quot;0098183C&quot;/&gt;&lt;wsp:rsid wsp:val=&quot;0098782D&quot;/&gt;&lt;wsp:rsid wsp:val=&quot;009906CD&quot;/&gt;&lt;wsp:rsid wsp:val=&quot;009925AF&quot;/&gt;&lt;wsp:rsid wsp:val=&quot;009927D3&quot;/&gt;&lt;wsp:rsid wsp:val=&quot;00992E3F&quot;/&gt;&lt;wsp:rsid wsp:val=&quot;009A2F29&quot;/&gt;&lt;wsp:rsid wsp:val=&quot;009A4939&quot;/&gt;&lt;wsp:rsid wsp:val=&quot;009A63C0&quot;/&gt;&lt;wsp:rsid wsp:val=&quot;009B026E&quot;/&gt;&lt;wsp:rsid wsp:val=&quot;009B2B95&quot;/&gt;&lt;wsp:rsid wsp:val=&quot;009C0A0A&quot;/&gt;&lt;wsp:rsid wsp:val=&quot;009C6F33&quot;/&gt;&lt;wsp:rsid wsp:val=&quot;009D190B&quot;/&gt;&lt;wsp:rsid wsp:val=&quot;009D271A&quot;/&gt;&lt;wsp:rsid wsp:val=&quot;009D4C03&quot;/&gt;&lt;wsp:rsid wsp:val=&quot;009E3413&quot;/&gt;&lt;wsp:rsid wsp:val=&quot;009F3F2A&quot;/&gt;&lt;wsp:rsid wsp:val=&quot;009F697E&quot;/&gt;&lt;wsp:rsid wsp:val=&quot;009F70B9&quot;/&gt;&lt;wsp:rsid wsp:val=&quot;00A00DE9&quot;/&gt;&lt;wsp:rsid wsp:val=&quot;00A04BB6&quot;/&gt;&lt;wsp:rsid wsp:val=&quot;00A05895&quot;/&gt;&lt;wsp:rsid wsp:val=&quot;00A07A7C&quot;/&gt;&lt;wsp:rsid wsp:val=&quot;00A10C8E&quot;/&gt;&lt;wsp:rsid wsp:val=&quot;00A10DDB&quot;/&gt;&lt;wsp:rsid wsp:val=&quot;00A1275C&quot;/&gt;&lt;wsp:rsid wsp:val=&quot;00A12849&quot;/&gt;&lt;wsp:rsid wsp:val=&quot;00A145B8&quot;/&gt;&lt;wsp:rsid wsp:val=&quot;00A17C90&quot;/&gt;&lt;wsp:rsid wsp:val=&quot;00A20C42&quot;/&gt;&lt;wsp:rsid wsp:val=&quot;00A27B8D&quot;/&gt;&lt;wsp:rsid wsp:val=&quot;00A27D14&quot;/&gt;&lt;wsp:rsid wsp:val=&quot;00A27E92&quot;/&gt;&lt;wsp:rsid wsp:val=&quot;00A3578B&quot;/&gt;&lt;wsp:rsid wsp:val=&quot;00A41BBF&quot;/&gt;&lt;wsp:rsid wsp:val=&quot;00A42128&quot;/&gt;&lt;wsp:rsid wsp:val=&quot;00A42A16&quot;/&gt;&lt;wsp:rsid wsp:val=&quot;00A42DD5&quot;/&gt;&lt;wsp:rsid wsp:val=&quot;00A51FAD&quot;/&gt;&lt;wsp:rsid wsp:val=&quot;00A53488&quot;/&gt;&lt;wsp:rsid wsp:val=&quot;00A544DB&quot;/&gt;&lt;wsp:rsid wsp:val=&quot;00A55E66&quot;/&gt;&lt;wsp:rsid wsp:val=&quot;00A60E5E&quot;/&gt;&lt;wsp:rsid wsp:val=&quot;00A63FB1&quot;/&gt;&lt;wsp:rsid wsp:val=&quot;00A642CA&quot;/&gt;&lt;wsp:rsid wsp:val=&quot;00A64775&quot;/&gt;&lt;wsp:rsid wsp:val=&quot;00A72BBB&quot;/&gt;&lt;wsp:rsid wsp:val=&quot;00A80450&quot;/&gt;&lt;wsp:rsid wsp:val=&quot;00A8082E&quot;/&gt;&lt;wsp:rsid wsp:val=&quot;00A828E4&quot;/&gt;&lt;wsp:rsid wsp:val=&quot;00A8369B&quot;/&gt;&lt;wsp:rsid wsp:val=&quot;00A84500&quot;/&gt;&lt;wsp:rsid wsp:val=&quot;00A84F3F&quot;/&gt;&lt;wsp:rsid wsp:val=&quot;00A85A91&quot;/&gt;&lt;wsp:rsid wsp:val=&quot;00A87AA1&quot;/&gt;&lt;wsp:rsid wsp:val=&quot;00A90780&quot;/&gt;&lt;wsp:rsid wsp:val=&quot;00A91748&quot;/&gt;&lt;wsp:rsid wsp:val=&quot;00A92203&quot;/&gt;&lt;wsp:rsid wsp:val=&quot;00A96A23&quot;/&gt;&lt;wsp:rsid wsp:val=&quot;00AA010A&quot;/&gt;&lt;wsp:rsid wsp:val=&quot;00AA20F8&quot;/&gt;&lt;wsp:rsid wsp:val=&quot;00AA4B1F&quot;/&gt;&lt;wsp:rsid wsp:val=&quot;00AA5FF9&quot;/&gt;&lt;wsp:rsid wsp:val=&quot;00AB0619&quot;/&gt;&lt;wsp:rsid wsp:val=&quot;00AB0907&quot;/&gt;&lt;wsp:rsid wsp:val=&quot;00AB0F9C&quot;/&gt;&lt;wsp:rsid wsp:val=&quot;00AB241E&quot;/&gt;&lt;wsp:rsid wsp:val=&quot;00AB3AC9&quot;/&gt;&lt;wsp:rsid wsp:val=&quot;00AC0C03&quot;/&gt;&lt;wsp:rsid wsp:val=&quot;00AC3EE8&quot;/&gt;&lt;wsp:rsid wsp:val=&quot;00AC75C2&quot;/&gt;&lt;wsp:rsid wsp:val=&quot;00AD0383&quot;/&gt;&lt;wsp:rsid wsp:val=&quot;00AD0D4B&quot;/&gt;&lt;wsp:rsid wsp:val=&quot;00AD1A76&quot;/&gt;&lt;wsp:rsid wsp:val=&quot;00AD6863&quot;/&gt;&lt;wsp:rsid wsp:val=&quot;00AD6A7E&quot;/&gt;&lt;wsp:rsid wsp:val=&quot;00AD74A7&quot;/&gt;&lt;wsp:rsid wsp:val=&quot;00AD7C61&quot;/&gt;&lt;wsp:rsid wsp:val=&quot;00AE0388&quot;/&gt;&lt;wsp:rsid wsp:val=&quot;00AE2E66&quot;/&gt;&lt;wsp:rsid wsp:val=&quot;00AE4E49&quot;/&gt;&lt;wsp:rsid wsp:val=&quot;00AF0BBA&quot;/&gt;&lt;wsp:rsid wsp:val=&quot;00AF22A8&quot;/&gt;&lt;wsp:rsid wsp:val=&quot;00AF457A&quot;/&gt;&lt;wsp:rsid wsp:val=&quot;00AF4BFB&quot;/&gt;&lt;wsp:rsid wsp:val=&quot;00AF5B94&quot;/&gt;&lt;wsp:rsid wsp:val=&quot;00AF6AD3&quot;/&gt;&lt;wsp:rsid wsp:val=&quot;00B0141F&quot;/&gt;&lt;wsp:rsid wsp:val=&quot;00B02C1A&quot;/&gt;&lt;wsp:rsid wsp:val=&quot;00B03486&quot;/&gt;&lt;wsp:rsid wsp:val=&quot;00B03531&quot;/&gt;&lt;wsp:rsid wsp:val=&quot;00B05A95&quot;/&gt;&lt;wsp:rsid wsp:val=&quot;00B06282&quot;/&gt;&lt;wsp:rsid wsp:val=&quot;00B06380&quot;/&gt;&lt;wsp:rsid wsp:val=&quot;00B0794B&quot;/&gt;&lt;wsp:rsid wsp:val=&quot;00B1243C&quot;/&gt;&lt;wsp:rsid wsp:val=&quot;00B12795&quot;/&gt;&lt;wsp:rsid wsp:val=&quot;00B1654B&quot;/&gt;&lt;wsp:rsid wsp:val=&quot;00B22F71&quot;/&gt;&lt;wsp:rsid wsp:val=&quot;00B2320A&quot;/&gt;&lt;wsp:rsid wsp:val=&quot;00B3061B&quot;/&gt;&lt;wsp:rsid wsp:val=&quot;00B32D5D&quot;/&gt;&lt;wsp:rsid wsp:val=&quot;00B35F71&quot;/&gt;&lt;wsp:rsid wsp:val=&quot;00B36796&quot;/&gt;&lt;wsp:rsid wsp:val=&quot;00B40AFC&quot;/&gt;&lt;wsp:rsid wsp:val=&quot;00B425A2&quot;/&gt;&lt;wsp:rsid wsp:val=&quot;00B43504&quot;/&gt;&lt;wsp:rsid wsp:val=&quot;00B477DC&quot;/&gt;&lt;wsp:rsid wsp:val=&quot;00B52B6B&quot;/&gt;&lt;wsp:rsid wsp:val=&quot;00B56E7B&quot;/&gt;&lt;wsp:rsid wsp:val=&quot;00B56FA1&quot;/&gt;&lt;wsp:rsid wsp:val=&quot;00B57618&quot;/&gt;&lt;wsp:rsid wsp:val=&quot;00B6237C&quot;/&gt;&lt;wsp:rsid wsp:val=&quot;00B656D9&quot;/&gt;&lt;wsp:rsid wsp:val=&quot;00B767BE&quot;/&gt;&lt;wsp:rsid wsp:val=&quot;00B80A11&quot;/&gt;&lt;wsp:rsid wsp:val=&quot;00B8211F&quot;/&gt;&lt;wsp:rsid wsp:val=&quot;00B8434D&quot;/&gt;&lt;wsp:rsid wsp:val=&quot;00B84437&quot;/&gt;&lt;wsp:rsid wsp:val=&quot;00B84F4E&quot;/&gt;&lt;wsp:rsid wsp:val=&quot;00B85467&quot;/&gt;&lt;wsp:rsid wsp:val=&quot;00B85BE7&quot;/&gt;&lt;wsp:rsid wsp:val=&quot;00B91CD6&quot;/&gt;&lt;wsp:rsid wsp:val=&quot;00B9258D&quot;/&gt;&lt;wsp:rsid wsp:val=&quot;00B93070&quot;/&gt;&lt;wsp:rsid wsp:val=&quot;00B93D3D&quot;/&gt;&lt;wsp:rsid wsp:val=&quot;00B94B53&quot;/&gt;&lt;wsp:rsid wsp:val=&quot;00BA17CD&quot;/&gt;&lt;wsp:rsid wsp:val=&quot;00BA2A75&quot;/&gt;&lt;wsp:rsid wsp:val=&quot;00BA56E6&quot;/&gt;&lt;wsp:rsid wsp:val=&quot;00BA5838&quot;/&gt;&lt;wsp:rsid wsp:val=&quot;00BA78E7&quot;/&gt;&lt;wsp:rsid wsp:val=&quot;00BB1DD9&quot;/&gt;&lt;wsp:rsid wsp:val=&quot;00BC1C8F&quot;/&gt;&lt;wsp:rsid wsp:val=&quot;00BC336D&quot;/&gt;&lt;wsp:rsid wsp:val=&quot;00BC3C2A&quot;/&gt;&lt;wsp:rsid wsp:val=&quot;00BC3D55&quot;/&gt;&lt;wsp:rsid wsp:val=&quot;00BC3E2A&quot;/&gt;&lt;wsp:rsid wsp:val=&quot;00BD1AD9&quot;/&gt;&lt;wsp:rsid wsp:val=&quot;00BD3953&quot;/&gt;&lt;wsp:rsid wsp:val=&quot;00BD3D91&quot;/&gt;&lt;wsp:rsid wsp:val=&quot;00BD577F&quot;/&gt;&lt;wsp:rsid wsp:val=&quot;00BD608F&quot;/&gt;&lt;wsp:rsid wsp:val=&quot;00BD69A6&quot;/&gt;&lt;wsp:rsid wsp:val=&quot;00BE0EC1&quot;/&gt;&lt;wsp:rsid wsp:val=&quot;00BE360A&quot;/&gt;&lt;wsp:rsid wsp:val=&quot;00BE3EAD&quot;/&gt;&lt;wsp:rsid wsp:val=&quot;00BE5E43&quot;/&gt;&lt;wsp:rsid wsp:val=&quot;00BE5F79&quot;/&gt;&lt;wsp:rsid wsp:val=&quot;00BE68A0&quot;/&gt;&lt;wsp:rsid wsp:val=&quot;00BE74EF&quot;/&gt;&lt;wsp:rsid wsp:val=&quot;00BF0108&quot;/&gt;&lt;wsp:rsid wsp:val=&quot;00BF3596&quot;/&gt;&lt;wsp:rsid wsp:val=&quot;00BF3EE7&quot;/&gt;&lt;wsp:rsid wsp:val=&quot;00BF4B81&quot;/&gt;&lt;wsp:rsid wsp:val=&quot;00BF6275&quot;/&gt;&lt;wsp:rsid wsp:val=&quot;00BF7B8C&quot;/&gt;&lt;wsp:rsid wsp:val=&quot;00C03ABA&quot;/&gt;&lt;wsp:rsid wsp:val=&quot;00C03ACB&quot;/&gt;&lt;wsp:rsid wsp:val=&quot;00C05749&quot;/&gt;&lt;wsp:rsid wsp:val=&quot;00C070F4&quot;/&gt;&lt;wsp:rsid wsp:val=&quot;00C157F7&quot;/&gt;&lt;wsp:rsid wsp:val=&quot;00C20CC4&quot;/&gt;&lt;wsp:rsid wsp:val=&quot;00C2353B&quot;/&gt;&lt;wsp:rsid wsp:val=&quot;00C246B9&quot;/&gt;&lt;wsp:rsid wsp:val=&quot;00C24FB9&quot;/&gt;&lt;wsp:rsid wsp:val=&quot;00C310FE&quot;/&gt;&lt;wsp:rsid wsp:val=&quot;00C3122A&quot;/&gt;&lt;wsp:rsid wsp:val=&quot;00C329FC&quot;/&gt;&lt;wsp:rsid wsp:val=&quot;00C37278&quot;/&gt;&lt;wsp:rsid wsp:val=&quot;00C376E6&quot;/&gt;&lt;wsp:rsid wsp:val=&quot;00C4009E&quot;/&gt;&lt;wsp:rsid wsp:val=&quot;00C44EBC&quot;/&gt;&lt;wsp:rsid wsp:val=&quot;00C45DEC&quot;/&gt;&lt;wsp:rsid wsp:val=&quot;00C5022E&quot;/&gt;&lt;wsp:rsid wsp:val=&quot;00C506F8&quot;/&gt;&lt;wsp:rsid wsp:val=&quot;00C515B0&quot;/&gt;&lt;wsp:rsid wsp:val=&quot;00C522B5&quot;/&gt;&lt;wsp:rsid wsp:val=&quot;00C5625B&quot;/&gt;&lt;wsp:rsid wsp:val=&quot;00C56C88&quot;/&gt;&lt;wsp:rsid wsp:val=&quot;00C62041&quot;/&gt;&lt;wsp:rsid wsp:val=&quot;00C6291D&quot;/&gt;&lt;wsp:rsid wsp:val=&quot;00C71AA7&quot;/&gt;&lt;wsp:rsid wsp:val=&quot;00C73680&quot;/&gt;&lt;wsp:rsid wsp:val=&quot;00C73CAE&quot;/&gt;&lt;wsp:rsid wsp:val=&quot;00C779EB&quot;/&gt;&lt;wsp:rsid wsp:val=&quot;00C77ACD&quot;/&gt;&lt;wsp:rsid wsp:val=&quot;00C808CE&quot;/&gt;&lt;wsp:rsid wsp:val=&quot;00C8109A&quot;/&gt;&lt;wsp:rsid wsp:val=&quot;00C81F40&quot;/&gt;&lt;wsp:rsid wsp:val=&quot;00C830A6&quot;/&gt;&lt;wsp:rsid wsp:val=&quot;00C83936&quot;/&gt;&lt;wsp:rsid wsp:val=&quot;00C8522A&quot;/&gt;&lt;wsp:rsid wsp:val=&quot;00C90DE1&quot;/&gt;&lt;wsp:rsid wsp:val=&quot;00C942F3&quot;/&gt;&lt;wsp:rsid wsp:val=&quot;00CA0290&quot;/&gt;&lt;wsp:rsid wsp:val=&quot;00CA2584&quot;/&gt;&lt;wsp:rsid wsp:val=&quot;00CA7ECB&quot;/&gt;&lt;wsp:rsid wsp:val=&quot;00CB4352&quot;/&gt;&lt;wsp:rsid wsp:val=&quot;00CB5E8E&quot;/&gt;&lt;wsp:rsid wsp:val=&quot;00CB6939&quot;/&gt;&lt;wsp:rsid wsp:val=&quot;00CB6DB2&quot;/&gt;&lt;wsp:rsid wsp:val=&quot;00CC0848&quot;/&gt;&lt;wsp:rsid wsp:val=&quot;00CC1358&quot;/&gt;&lt;wsp:rsid wsp:val=&quot;00CC22B5&quot;/&gt;&lt;wsp:rsid wsp:val=&quot;00CC2D73&quot;/&gt;&lt;wsp:rsid wsp:val=&quot;00CC772D&quot;/&gt;&lt;wsp:rsid wsp:val=&quot;00CD1062&quot;/&gt;&lt;wsp:rsid wsp:val=&quot;00CD4C1F&quot;/&gt;&lt;wsp:rsid wsp:val=&quot;00CD560C&quot;/&gt;&lt;wsp:rsid wsp:val=&quot;00CD71EA&quot;/&gt;&lt;wsp:rsid wsp:val=&quot;00CE0881&quot;/&gt;&lt;wsp:rsid wsp:val=&quot;00CE1955&quot;/&gt;&lt;wsp:rsid wsp:val=&quot;00CE5386&quot;/&gt;&lt;wsp:rsid wsp:val=&quot;00CE72B3&quot;/&gt;&lt;wsp:rsid wsp:val=&quot;00CE7548&quot;/&gt;&lt;wsp:rsid wsp:val=&quot;00CF3230&quot;/&gt;&lt;wsp:rsid wsp:val=&quot;00CF55A0&quot;/&gt;&lt;wsp:rsid wsp:val=&quot;00CF5B5A&quot;/&gt;&lt;wsp:rsid wsp:val=&quot;00CF64AF&quot;/&gt;&lt;wsp:rsid wsp:val=&quot;00D00273&quot;/&gt;&lt;wsp:rsid wsp:val=&quot;00D01978&quot;/&gt;&lt;wsp:rsid wsp:val=&quot;00D051DD&quot;/&gt;&lt;wsp:rsid wsp:val=&quot;00D1336C&quot;/&gt;&lt;wsp:rsid wsp:val=&quot;00D1352C&quot;/&gt;&lt;wsp:rsid wsp:val=&quot;00D16962&quot;/&gt;&lt;wsp:rsid wsp:val=&quot;00D21ABA&quot;/&gt;&lt;wsp:rsid wsp:val=&quot;00D23970&quot;/&gt;&lt;wsp:rsid wsp:val=&quot;00D24B9E&quot;/&gt;&lt;wsp:rsid wsp:val=&quot;00D268FE&quot;/&gt;&lt;wsp:rsid wsp:val=&quot;00D26E57&quot;/&gt;&lt;wsp:rsid wsp:val=&quot;00D310DA&quot;/&gt;&lt;wsp:rsid wsp:val=&quot;00D318CD&quot;/&gt;&lt;wsp:rsid wsp:val=&quot;00D3472B&quot;/&gt;&lt;wsp:rsid wsp:val=&quot;00D34B82&quot;/&gt;&lt;wsp:rsid wsp:val=&quot;00D3503C&quot;/&gt;&lt;wsp:rsid wsp:val=&quot;00D36349&quot;/&gt;&lt;wsp:rsid wsp:val=&quot;00D4447C&quot;/&gt;&lt;wsp:rsid wsp:val=&quot;00D456AC&quot;/&gt;&lt;wsp:rsid wsp:val=&quot;00D54DAC&quot;/&gt;&lt;wsp:rsid wsp:val=&quot;00D57423&quot;/&gt;&lt;wsp:rsid wsp:val=&quot;00D578B7&quot;/&gt;&lt;wsp:rsid wsp:val=&quot;00D57EEC&quot;/&gt;&lt;wsp:rsid wsp:val=&quot;00D6107B&quot;/&gt;&lt;wsp:rsid wsp:val=&quot;00D62329&quot;/&gt;&lt;wsp:rsid wsp:val=&quot;00D70DD3&quot;/&gt;&lt;wsp:rsid wsp:val=&quot;00D7244E&quot;/&gt;&lt;wsp:rsid wsp:val=&quot;00D72687&quot;/&gt;&lt;wsp:rsid wsp:val=&quot;00D72DEC&quot;/&gt;&lt;wsp:rsid wsp:val=&quot;00D734E8&quot;/&gt;&lt;wsp:rsid wsp:val=&quot;00D75257&quot;/&gt;&lt;wsp:rsid wsp:val=&quot;00D7649F&quot;/&gt;&lt;wsp:rsid wsp:val=&quot;00D824C6&quot;/&gt;&lt;wsp:rsid wsp:val=&quot;00D8404D&quot;/&gt;&lt;wsp:rsid wsp:val=&quot;00D85C7F&quot;/&gt;&lt;wsp:rsid wsp:val=&quot;00D8755D&quot;/&gt;&lt;wsp:rsid wsp:val=&quot;00D9014C&quot;/&gt;&lt;wsp:rsid wsp:val=&quot;00D91A4D&quot;/&gt;&lt;wsp:rsid wsp:val=&quot;00D93B01&quot;/&gt;&lt;wsp:rsid wsp:val=&quot;00D951F9&quot;/&gt;&lt;wsp:rsid wsp:val=&quot;00D95AD0&quot;/&gt;&lt;wsp:rsid wsp:val=&quot;00D965B5&quot;/&gt;&lt;wsp:rsid wsp:val=&quot;00D96708&quot;/&gt;&lt;wsp:rsid wsp:val=&quot;00DA01F0&quot;/&gt;&lt;wsp:rsid wsp:val=&quot;00DA1FBA&quot;/&gt;&lt;wsp:rsid wsp:val=&quot;00DA5E81&quot;/&gt;&lt;wsp:rsid wsp:val=&quot;00DB137D&quot;/&gt;&lt;wsp:rsid wsp:val=&quot;00DB379C&quot;/&gt;&lt;wsp:rsid wsp:val=&quot;00DC4FC2&quot;/&gt;&lt;wsp:rsid wsp:val=&quot;00DC56B7&quot;/&gt;&lt;wsp:rsid wsp:val=&quot;00DD1B65&quot;/&gt;&lt;wsp:rsid wsp:val=&quot;00DD220F&quot;/&gt;&lt;wsp:rsid wsp:val=&quot;00DD361C&quot;/&gt;&lt;wsp:rsid wsp:val=&quot;00DD44E9&quot;/&gt;&lt;wsp:rsid wsp:val=&quot;00DD655E&quot;/&gt;&lt;wsp:rsid wsp:val=&quot;00DD7550&quot;/&gt;&lt;wsp:rsid wsp:val=&quot;00DE19F3&quot;/&gt;&lt;wsp:rsid wsp:val=&quot;00DE620B&quot;/&gt;&lt;wsp:rsid wsp:val=&quot;00DF1F85&quot;/&gt;&lt;wsp:rsid wsp:val=&quot;00DF2B35&quot;/&gt;&lt;wsp:rsid wsp:val=&quot;00DF457A&quot;/&gt;&lt;wsp:rsid wsp:val=&quot;00DF561F&quot;/&gt;&lt;wsp:rsid wsp:val=&quot;00E01E52&quot;/&gt;&lt;wsp:rsid wsp:val=&quot;00E05CB4&quot;/&gt;&lt;wsp:rsid wsp:val=&quot;00E062DC&quot;/&gt;&lt;wsp:rsid wsp:val=&quot;00E10AFE&quot;/&gt;&lt;wsp:rsid wsp:val=&quot;00E12334&quot;/&gt;&lt;wsp:rsid wsp:val=&quot;00E12EEC&quot;/&gt;&lt;wsp:rsid wsp:val=&quot;00E145EF&quot;/&gt;&lt;wsp:rsid wsp:val=&quot;00E15728&quot;/&gt;&lt;wsp:rsid wsp:val=&quot;00E169CD&quot;/&gt;&lt;wsp:rsid wsp:val=&quot;00E20CB7&quot;/&gt;&lt;wsp:rsid wsp:val=&quot;00E222C7&quot;/&gt;&lt;wsp:rsid wsp:val=&quot;00E23410&quot;/&gt;&lt;wsp:rsid wsp:val=&quot;00E23671&quot;/&gt;&lt;wsp:rsid wsp:val=&quot;00E30E64&quot;/&gt;&lt;wsp:rsid wsp:val=&quot;00E37ABD&quot;/&gt;&lt;wsp:rsid wsp:val=&quot;00E40461&quot;/&gt;&lt;wsp:rsid wsp:val=&quot;00E41713&quot;/&gt;&lt;wsp:rsid wsp:val=&quot;00E425C3&quot;/&gt;&lt;wsp:rsid wsp:val=&quot;00E4797F&quot;/&gt;&lt;wsp:rsid wsp:val=&quot;00E525DC&quot;/&gt;&lt;wsp:rsid wsp:val=&quot;00E54243&quot;/&gt;&lt;wsp:rsid wsp:val=&quot;00E54249&quot;/&gt;&lt;wsp:rsid wsp:val=&quot;00E57038&quot;/&gt;&lt;wsp:rsid wsp:val=&quot;00E57712&quot;/&gt;&lt;wsp:rsid wsp:val=&quot;00E602A1&quot;/&gt;&lt;wsp:rsid wsp:val=&quot;00E61751&quot;/&gt;&lt;wsp:rsid wsp:val=&quot;00E6445B&quot;/&gt;&lt;wsp:rsid wsp:val=&quot;00E65557&quot;/&gt;&lt;wsp:rsid wsp:val=&quot;00E73A3E&quot;/&gt;&lt;wsp:rsid wsp:val=&quot;00E756AB&quot;/&gt;&lt;wsp:rsid wsp:val=&quot;00E76BF1&quot;/&gt;&lt;wsp:rsid wsp:val=&quot;00E839AB&quot;/&gt;&lt;wsp:rsid wsp:val=&quot;00E853B1&quot;/&gt;&lt;wsp:rsid wsp:val=&quot;00E872E5&quot;/&gt;&lt;wsp:rsid wsp:val=&quot;00E908D1&quot;/&gt;&lt;wsp:rsid wsp:val=&quot;00E91524&quot;/&gt;&lt;wsp:rsid wsp:val=&quot;00E91F50&quot;/&gt;&lt;wsp:rsid wsp:val=&quot;00E93686&quot;/&gt;&lt;wsp:rsid wsp:val=&quot;00E940C4&quot;/&gt;&lt;wsp:rsid wsp:val=&quot;00EA0B45&quot;/&gt;&lt;wsp:rsid wsp:val=&quot;00EA1803&quot;/&gt;&lt;wsp:rsid wsp:val=&quot;00EA301F&quot;/&gt;&lt;wsp:rsid wsp:val=&quot;00EA4357&quot;/&gt;&lt;wsp:rsid wsp:val=&quot;00EB2F21&quot;/&gt;&lt;wsp:rsid wsp:val=&quot;00EB5791&quot;/&gt;&lt;wsp:rsid wsp:val=&quot;00EB5D68&quot;/&gt;&lt;wsp:rsid wsp:val=&quot;00EC2D8C&quot;/&gt;&lt;wsp:rsid wsp:val=&quot;00EC7837&quot;/&gt;&lt;wsp:rsid wsp:val=&quot;00ED6137&quot;/&gt;&lt;wsp:rsid wsp:val=&quot;00ED694C&quot;/&gt;&lt;wsp:rsid wsp:val=&quot;00EE32EF&quot;/&gt;&lt;wsp:rsid wsp:val=&quot;00EE4572&quot;/&gt;&lt;wsp:rsid wsp:val=&quot;00EE5FE9&quot;/&gt;&lt;wsp:rsid wsp:val=&quot;00EE68CD&quot;/&gt;&lt;wsp:rsid wsp:val=&quot;00EF21D2&quot;/&gt;&lt;wsp:rsid wsp:val=&quot;00EF2C5D&quot;/&gt;&lt;wsp:rsid wsp:val=&quot;00EF30A6&quot;/&gt;&lt;wsp:rsid wsp:val=&quot;00EF3F25&quot;/&gt;&lt;wsp:rsid wsp:val=&quot;00EF52F9&quot;/&gt;&lt;wsp:rsid wsp:val=&quot;00EF78D3&quot;/&gt;&lt;wsp:rsid wsp:val=&quot;00F020CB&quot;/&gt;&lt;wsp:rsid wsp:val=&quot;00F0288B&quot;/&gt;&lt;wsp:rsid wsp:val=&quot;00F044A5&quot;/&gt;&lt;wsp:rsid wsp:val=&quot;00F044D9&quot;/&gt;&lt;wsp:rsid wsp:val=&quot;00F04721&quot;/&gt;&lt;wsp:rsid wsp:val=&quot;00F055C3&quot;/&gt;&lt;wsp:rsid wsp:val=&quot;00F07637&quot;/&gt;&lt;wsp:rsid wsp:val=&quot;00F07AA2&quot;/&gt;&lt;wsp:rsid wsp:val=&quot;00F07D35&quot;/&gt;&lt;wsp:rsid wsp:val=&quot;00F10272&quot;/&gt;&lt;wsp:rsid wsp:val=&quot;00F11EDA&quot;/&gt;&lt;wsp:rsid wsp:val=&quot;00F204C4&quot;/&gt;&lt;wsp:rsid wsp:val=&quot;00F2534E&quot;/&gt;&lt;wsp:rsid wsp:val=&quot;00F260FF&quot;/&gt;&lt;wsp:rsid wsp:val=&quot;00F30C0A&quot;/&gt;&lt;wsp:rsid wsp:val=&quot;00F30C28&quot;/&gt;&lt;wsp:rsid wsp:val=&quot;00F32667&quot;/&gt;&lt;wsp:rsid wsp:val=&quot;00F352D4&quot;/&gt;&lt;wsp:rsid wsp:val=&quot;00F359E4&quot;/&gt;&lt;wsp:rsid wsp:val=&quot;00F36B09&quot;/&gt;&lt;wsp:rsid wsp:val=&quot;00F36DD6&quot;/&gt;&lt;wsp:rsid wsp:val=&quot;00F3735F&quot;/&gt;&lt;wsp:rsid wsp:val=&quot;00F43DE2&quot;/&gt;&lt;wsp:rsid wsp:val=&quot;00F45C64&quot;/&gt;&lt;wsp:rsid wsp:val=&quot;00F5028C&quot;/&gt;&lt;wsp:rsid wsp:val=&quot;00F50F6D&quot;/&gt;&lt;wsp:rsid wsp:val=&quot;00F51F12&quot;/&gt;&lt;wsp:rsid wsp:val=&quot;00F528BD&quot;/&gt;&lt;wsp:rsid wsp:val=&quot;00F53C66&quot;/&gt;&lt;wsp:rsid wsp:val=&quot;00F55CEE&quot;/&gt;&lt;wsp:rsid wsp:val=&quot;00F6024F&quot;/&gt;&lt;wsp:rsid wsp:val=&quot;00F612CA&quot;/&gt;&lt;wsp:rsid wsp:val=&quot;00F6181C&quot;/&gt;&lt;wsp:rsid wsp:val=&quot;00F63453&quot;/&gt;&lt;wsp:rsid wsp:val=&quot;00F646B7&quot;/&gt;&lt;wsp:rsid wsp:val=&quot;00F64872&quot;/&gt;&lt;wsp:rsid wsp:val=&quot;00F64F17&quot;/&gt;&lt;wsp:rsid wsp:val=&quot;00F65C77&quot;/&gt;&lt;wsp:rsid wsp:val=&quot;00F661E9&quot;/&gt;&lt;wsp:rsid wsp:val=&quot;00F667E2&quot;/&gt;&lt;wsp:rsid wsp:val=&quot;00F6702D&quot;/&gt;&lt;wsp:rsid wsp:val=&quot;00F73E95&quot;/&gt;&lt;wsp:rsid wsp:val=&quot;00F75C3D&quot;/&gt;&lt;wsp:rsid wsp:val=&quot;00F75DED&quot;/&gt;&lt;wsp:rsid wsp:val=&quot;00F817AD&quot;/&gt;&lt;wsp:rsid wsp:val=&quot;00F850BA&quot;/&gt;&lt;wsp:rsid wsp:val=&quot;00F86913&quot;/&gt;&lt;wsp:rsid wsp:val=&quot;00F956F1&quot;/&gt;&lt;wsp:rsid wsp:val=&quot;00F95FB6&quot;/&gt;&lt;wsp:rsid wsp:val=&quot;00F96FB8&quot;/&gt;&lt;wsp:rsid wsp:val=&quot;00FA2D49&quot;/&gt;&lt;wsp:rsid wsp:val=&quot;00FA4E04&quot;/&gt;&lt;wsp:rsid wsp:val=&quot;00FA5763&quot;/&gt;&lt;wsp:rsid wsp:val=&quot;00FB7DF1&quot;/&gt;&lt;wsp:rsid wsp:val=&quot;00FC0489&quot;/&gt;&lt;wsp:rsid wsp:val=&quot;00FD14F5&quot;/&gt;&lt;wsp:rsid wsp:val=&quot;00FD4274&quot;/&gt;&lt;wsp:rsid wsp:val=&quot;00FD7F49&quot;/&gt;&lt;wsp:rsid wsp:val=&quot;00FE17C4&quot;/&gt;&lt;wsp:rsid wsp:val=&quot;00FE19D6&quot;/&gt;&lt;wsp:rsid wsp:val=&quot;00FF5363&quot;/&gt;&lt;wsp:rsid wsp:val=&quot;00FF6303&quot;/&gt;&lt;/wsp:rsids&gt;&lt;/w:docPr&gt;&lt;w:body&gt;&lt;w:p wsp:rsidR=&quot;00000000&quot; wsp:rsidRDefault=&quot;001E310B&quot;&gt;&lt;m:oMathPara&gt;&lt;m:oMath&gt;&lt;m:sSub&gt;&lt;m:sSubPr&gt;&lt;m:ctrlPr&gt;&lt;w:rPr&gt;&lt;w:rFonts w:ascii=&quot;Cambria Math&quot; w:h-ansi=&quot;Cambria Math&quot; w:cs=&quot;Arial&quot;/&gt;&lt;wx:font wx:val=&quot;Cambria Math&quot;/&gt;&lt;w:i/&gt;&lt;w:sz w:val=&quot;18&quot;/&gt;&lt;w:sz-cs w:val=&quot;18&quot;/&gt;&lt;/w:rPr&gt;&lt;/m:ctrlPr&gt;&lt;/m:sSubPr&gt;&lt;m:e&gt;&lt;m:r&gt;&lt;w:rPr&gt;&lt;w:rFonts w:ascii=&quot;Cambria Math&quot; w:h-ansi=&quot;Cambria Math&quot; w:cs=&quot;Arial&quot;/&gt;&lt;wx:font wx:val=&quot;Cambria Math&quot;/&gt;&lt;w:i/&gt;&lt;w:sz w:val=&quot;18&quot;/&gt;&lt;w:sz-cs w:val=&quot;18&quot;/&gt;&lt;/w:rPr&gt;&lt;m:t&gt;c&lt;/m:t&gt;&lt;/m:r&gt;&lt;/m:e&gt;&lt;m:sub&gt;&lt;m:r&gt;&lt;w:rPr&gt;&lt;w:rFonts w:ascii=&quot;Cambria Math&quot; w:h-ansi=&quot;Cambria Math&quot; w:cs=&quot;Arial&quot;/&gt;&lt;wx:font wx:val=&quot;Cambria Math&quot;/&gt;&lt;w:i/&gt;&lt;w:sz w:val=&quot;18&quot;/&gt;&lt;w:sz-cs w:val=&quot;18&quot;/&gt;&lt;/w:rPr&gt;&lt;m:t&gt;2&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6" o:title="" chromakey="white"/>
          </v:shape>
        </w:pict>
      </w:r>
      <w:r w:rsidRPr="00657BB1">
        <w:rPr>
          <w:rFonts w:ascii="Verdana" w:hAnsi="Verdana" w:cs="Arial"/>
          <w:sz w:val="18"/>
          <w:szCs w:val="18"/>
        </w:rPr>
        <w:fldChar w:fldCharType="end"/>
      </w:r>
      <w:r w:rsidRPr="004057C2">
        <w:rPr>
          <w:rFonts w:ascii="Verdana" w:hAnsi="Verdana" w:cs="Arial"/>
          <w:sz w:val="18"/>
          <w:szCs w:val="18"/>
        </w:rPr>
        <w:t xml:space="preserve">  </w:t>
      </w:r>
      <w:r w:rsidRPr="004057C2">
        <w:rPr>
          <w:rFonts w:ascii="Verdana" w:hAnsi="Verdana" w:cs="Arial"/>
          <w:sz w:val="18"/>
          <w:szCs w:val="18"/>
        </w:rPr>
        <w:tab/>
        <w:t xml:space="preserve">= Coeficiente de ponderación para la Evaluación del Costo o Propuesta </w:t>
      </w:r>
    </w:p>
    <w:p w:rsidR="008774CC" w:rsidRDefault="008774CC" w:rsidP="0032212F">
      <w:pPr>
        <w:widowControl w:val="0"/>
        <w:tabs>
          <w:tab w:val="left" w:pos="-1276"/>
        </w:tabs>
        <w:ind w:firstLine="2268"/>
        <w:jc w:val="both"/>
        <w:rPr>
          <w:rFonts w:ascii="Verdana" w:hAnsi="Verdana" w:cs="Arial"/>
          <w:b/>
          <w:i/>
          <w:sz w:val="18"/>
          <w:szCs w:val="18"/>
        </w:rPr>
      </w:pPr>
      <w:r w:rsidRPr="00657BB1">
        <w:rPr>
          <w:rFonts w:ascii="Verdana" w:hAnsi="Verdana" w:cs="Arial"/>
          <w:sz w:val="18"/>
          <w:szCs w:val="18"/>
        </w:rPr>
        <w:fldChar w:fldCharType="begin"/>
      </w:r>
      <w:r w:rsidRPr="00657BB1">
        <w:rPr>
          <w:rFonts w:ascii="Verdana" w:hAnsi="Verdana" w:cs="Arial"/>
          <w:sz w:val="18"/>
          <w:szCs w:val="18"/>
        </w:rPr>
        <w:instrText xml:space="preserve"> QUOTE </w:instrText>
      </w:r>
      <w:r w:rsidRPr="00657BB1">
        <w:pict>
          <v:shape id="_x0000_i1061" type="#_x0000_t75" style="width:9.75pt;height:1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3F01&quot;/&gt;&lt;w:defaultTabStop w:val=&quot;708&quot;/&gt;&lt;w:hyphenationZone w:val=&quot;425&quot;/&gt;&lt;w:drawingGridHorizontalSpacing w:val=&quot;10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4F79&quot;/&gt;&lt;wsp:rsid wsp:val=&quot;0000034D&quot;/&gt;&lt;wsp:rsid wsp:val=&quot;00001008&quot;/&gt;&lt;wsp:rsid wsp:val=&quot;0000233F&quot;/&gt;&lt;wsp:rsid wsp:val=&quot;00002AB7&quot;/&gt;&lt;wsp:rsid wsp:val=&quot;00006133&quot;/&gt;&lt;wsp:rsid wsp:val=&quot;000074CE&quot;/&gt;&lt;wsp:rsid wsp:val=&quot;00007AD8&quot;/&gt;&lt;wsp:rsid wsp:val=&quot;00007D31&quot;/&gt;&lt;wsp:rsid wsp:val=&quot;000108A8&quot;/&gt;&lt;wsp:rsid wsp:val=&quot;00011826&quot;/&gt;&lt;wsp:rsid wsp:val=&quot;00011C62&quot;/&gt;&lt;wsp:rsid wsp:val=&quot;00012AA2&quot;/&gt;&lt;wsp:rsid wsp:val=&quot;00013CD4&quot;/&gt;&lt;wsp:rsid wsp:val=&quot;0001453D&quot;/&gt;&lt;wsp:rsid wsp:val=&quot;00017B24&quot;/&gt;&lt;wsp:rsid wsp:val=&quot;00020139&quot;/&gt;&lt;wsp:rsid wsp:val=&quot;000219A9&quot;/&gt;&lt;wsp:rsid wsp:val=&quot;000223F5&quot;/&gt;&lt;wsp:rsid wsp:val=&quot;00022447&quot;/&gt;&lt;wsp:rsid wsp:val=&quot;000238FE&quot;/&gt;&lt;wsp:rsid wsp:val=&quot;00027DFC&quot;/&gt;&lt;wsp:rsid wsp:val=&quot;000301FE&quot;/&gt;&lt;wsp:rsid wsp:val=&quot;000354A8&quot;/&gt;&lt;wsp:rsid wsp:val=&quot;00036656&quot;/&gt;&lt;wsp:rsid wsp:val=&quot;000370F6&quot;/&gt;&lt;wsp:rsid wsp:val=&quot;000443E3&quot;/&gt;&lt;wsp:rsid wsp:val=&quot;0004491A&quot;/&gt;&lt;wsp:rsid wsp:val=&quot;00044D78&quot;/&gt;&lt;wsp:rsid wsp:val=&quot;00045098&quot;/&gt;&lt;wsp:rsid wsp:val=&quot;000475FA&quot;/&gt;&lt;wsp:rsid wsp:val=&quot;00050C77&quot;/&gt;&lt;wsp:rsid wsp:val=&quot;00051551&quot;/&gt;&lt;wsp:rsid wsp:val=&quot;00052C29&quot;/&gt;&lt;wsp:rsid wsp:val=&quot;00060E96&quot;/&gt;&lt;wsp:rsid wsp:val=&quot;00063CE9&quot;/&gt;&lt;wsp:rsid wsp:val=&quot;00066454&quot;/&gt;&lt;wsp:rsid wsp:val=&quot;0007538C&quot;/&gt;&lt;wsp:rsid wsp:val=&quot;0007639D&quot;/&gt;&lt;wsp:rsid wsp:val=&quot;00076C3D&quot;/&gt;&lt;wsp:rsid wsp:val=&quot;00080BFD&quot;/&gt;&lt;wsp:rsid wsp:val=&quot;00082F69&quot;/&gt;&lt;wsp:rsid wsp:val=&quot;00084EB7&quot;/&gt;&lt;wsp:rsid wsp:val=&quot;00086F0B&quot;/&gt;&lt;wsp:rsid wsp:val=&quot;00092AE3&quot;/&gt;&lt;wsp:rsid wsp:val=&quot;00094D07&quot;/&gt;&lt;wsp:rsid wsp:val=&quot;00096D92&quot;/&gt;&lt;wsp:rsid wsp:val=&quot;00097501&quot;/&gt;&lt;wsp:rsid wsp:val=&quot;00097EB6&quot;/&gt;&lt;wsp:rsid wsp:val=&quot;000A1813&quot;/&gt;&lt;wsp:rsid wsp:val=&quot;000A3E3C&quot;/&gt;&lt;wsp:rsid wsp:val=&quot;000B2246&quot;/&gt;&lt;wsp:rsid wsp:val=&quot;000B279B&quot;/&gt;&lt;wsp:rsid wsp:val=&quot;000B2B20&quot;/&gt;&lt;wsp:rsid wsp:val=&quot;000B55A8&quot;/&gt;&lt;wsp:rsid wsp:val=&quot;000C1573&quot;/&gt;&lt;wsp:rsid wsp:val=&quot;000C331D&quot;/&gt;&lt;wsp:rsid wsp:val=&quot;000C59EB&quot;/&gt;&lt;wsp:rsid wsp:val=&quot;000C74F7&quot;/&gt;&lt;wsp:rsid wsp:val=&quot;000C7F0F&quot;/&gt;&lt;wsp:rsid wsp:val=&quot;000E280D&quot;/&gt;&lt;wsp:rsid wsp:val=&quot;000E3C71&quot;/&gt;&lt;wsp:rsid wsp:val=&quot;000E4325&quot;/&gt;&lt;wsp:rsid wsp:val=&quot;000E488B&quot;/&gt;&lt;wsp:rsid wsp:val=&quot;000E48CC&quot;/&gt;&lt;wsp:rsid wsp:val=&quot;000E730F&quot;/&gt;&lt;wsp:rsid wsp:val=&quot;000F5BBA&quot;/&gt;&lt;wsp:rsid wsp:val=&quot;000F5CF0&quot;/&gt;&lt;wsp:rsid wsp:val=&quot;000F6A35&quot;/&gt;&lt;wsp:rsid wsp:val=&quot;001018AB&quot;/&gt;&lt;wsp:rsid wsp:val=&quot;001021BE&quot;/&gt;&lt;wsp:rsid wsp:val=&quot;0010261E&quot;/&gt;&lt;wsp:rsid wsp:val=&quot;0010288F&quot;/&gt;&lt;wsp:rsid wsp:val=&quot;001046BB&quot;/&gt;&lt;wsp:rsid wsp:val=&quot;001052DC&quot;/&gt;&lt;wsp:rsid wsp:val=&quot;001106B1&quot;/&gt;&lt;wsp:rsid wsp:val=&quot;00110DA4&quot;/&gt;&lt;wsp:rsid wsp:val=&quot;0011628E&quot;/&gt;&lt;wsp:rsid wsp:val=&quot;00122868&quot;/&gt;&lt;wsp:rsid wsp:val=&quot;00125C15&quot;/&gt;&lt;wsp:rsid wsp:val=&quot;001319C4&quot;/&gt;&lt;wsp:rsid wsp:val=&quot;00131C5B&quot;/&gt;&lt;wsp:rsid wsp:val=&quot;0013238E&quot;/&gt;&lt;wsp:rsid wsp:val=&quot;001363E0&quot;/&gt;&lt;wsp:rsid wsp:val=&quot;00141DA7&quot;/&gt;&lt;wsp:rsid wsp:val=&quot;00157A08&quot;/&gt;&lt;wsp:rsid wsp:val=&quot;0016090E&quot;/&gt;&lt;wsp:rsid wsp:val=&quot;00166E29&quot;/&gt;&lt;wsp:rsid wsp:val=&quot;0017013E&quot;/&gt;&lt;wsp:rsid wsp:val=&quot;00170771&quot;/&gt;&lt;wsp:rsid wsp:val=&quot;0017246C&quot;/&gt;&lt;wsp:rsid wsp:val=&quot;00174B80&quot;/&gt;&lt;wsp:rsid wsp:val=&quot;00174C31&quot;/&gt;&lt;wsp:rsid wsp:val=&quot;00176536&quot;/&gt;&lt;wsp:rsid wsp:val=&quot;00176DDF&quot;/&gt;&lt;wsp:rsid wsp:val=&quot;001774DA&quot;/&gt;&lt;wsp:rsid wsp:val=&quot;00177BEF&quot;/&gt;&lt;wsp:rsid wsp:val=&quot;00181226&quot;/&gt;&lt;wsp:rsid wsp:val=&quot;001819DC&quot;/&gt;&lt;wsp:rsid wsp:val=&quot;00184A55&quot;/&gt;&lt;wsp:rsid wsp:val=&quot;001852C4&quot;/&gt;&lt;wsp:rsid wsp:val=&quot;00187594&quot;/&gt;&lt;wsp:rsid wsp:val=&quot;001940C8&quot;/&gt;&lt;wsp:rsid wsp:val=&quot;00195C5B&quot;/&gt;&lt;wsp:rsid wsp:val=&quot;001A1D50&quot;/&gt;&lt;wsp:rsid wsp:val=&quot;001A294B&quot;/&gt;&lt;wsp:rsid wsp:val=&quot;001A5693&quot;/&gt;&lt;wsp:rsid wsp:val=&quot;001A58EB&quot;/&gt;&lt;wsp:rsid wsp:val=&quot;001A7D50&quot;/&gt;&lt;wsp:rsid wsp:val=&quot;001B0878&quot;/&gt;&lt;wsp:rsid wsp:val=&quot;001B1039&quot;/&gt;&lt;wsp:rsid wsp:val=&quot;001B515E&quot;/&gt;&lt;wsp:rsid wsp:val=&quot;001B7F26&quot;/&gt;&lt;wsp:rsid wsp:val=&quot;001C5CCE&quot;/&gt;&lt;wsp:rsid wsp:val=&quot;001D0C71&quot;/&gt;&lt;wsp:rsid wsp:val=&quot;001D1F9D&quot;/&gt;&lt;wsp:rsid wsp:val=&quot;001D5A0B&quot;/&gt;&lt;wsp:rsid wsp:val=&quot;001D6632&quot;/&gt;&lt;wsp:rsid wsp:val=&quot;001E0030&quot;/&gt;&lt;wsp:rsid wsp:val=&quot;001E06B2&quot;/&gt;&lt;wsp:rsid wsp:val=&quot;001E2FEF&quot;/&gt;&lt;wsp:rsid wsp:val=&quot;001E50A2&quot;/&gt;&lt;wsp:rsid wsp:val=&quot;001E5BE4&quot;/&gt;&lt;wsp:rsid wsp:val=&quot;001E75BF&quot;/&gt;&lt;wsp:rsid wsp:val=&quot;001F4CAD&quot;/&gt;&lt;wsp:rsid wsp:val=&quot;002009C3&quot;/&gt;&lt;wsp:rsid wsp:val=&quot;00204BD5&quot;/&gt;&lt;wsp:rsid wsp:val=&quot;00207371&quot;/&gt;&lt;wsp:rsid wsp:val=&quot;002073B0&quot;/&gt;&lt;wsp:rsid wsp:val=&quot;00212B3F&quot;/&gt;&lt;wsp:rsid wsp:val=&quot;002143EF&quot;/&gt;&lt;wsp:rsid wsp:val=&quot;00226731&quot;/&gt;&lt;wsp:rsid wsp:val=&quot;002325D2&quot;/&gt;&lt;wsp:rsid wsp:val=&quot;002377A4&quot;/&gt;&lt;wsp:rsid wsp:val=&quot;00237F23&quot;/&gt;&lt;wsp:rsid wsp:val=&quot;00242DC4&quot;/&gt;&lt;wsp:rsid wsp:val=&quot;00244051&quot;/&gt;&lt;wsp:rsid wsp:val=&quot;00246F88&quot;/&gt;&lt;wsp:rsid wsp:val=&quot;002518D1&quot;/&gt;&lt;wsp:rsid wsp:val=&quot;00251FB3&quot;/&gt;&lt;wsp:rsid wsp:val=&quot;002543DE&quot;/&gt;&lt;wsp:rsid wsp:val=&quot;0025444A&quot;/&gt;&lt;wsp:rsid wsp:val=&quot;00254A19&quot;/&gt;&lt;wsp:rsid wsp:val=&quot;00255D2C&quot;/&gt;&lt;wsp:rsid wsp:val=&quot;00255DCA&quot;/&gt;&lt;wsp:rsid wsp:val=&quot;002567BA&quot;/&gt;&lt;wsp:rsid wsp:val=&quot;00257428&quot;/&gt;&lt;wsp:rsid wsp:val=&quot;00260685&quot;/&gt;&lt;wsp:rsid wsp:val=&quot;00260BFD&quot;/&gt;&lt;wsp:rsid wsp:val=&quot;00261C67&quot;/&gt;&lt;wsp:rsid wsp:val=&quot;00262224&quot;/&gt;&lt;wsp:rsid wsp:val=&quot;002624A3&quot;/&gt;&lt;wsp:rsid wsp:val=&quot;00264292&quot;/&gt;&lt;wsp:rsid wsp:val=&quot;00265864&quot;/&gt;&lt;wsp:rsid wsp:val=&quot;002667CD&quot;/&gt;&lt;wsp:rsid wsp:val=&quot;00270A10&quot;/&gt;&lt;wsp:rsid wsp:val=&quot;00275B2A&quot;/&gt;&lt;wsp:rsid wsp:val=&quot;00277A27&quot;/&gt;&lt;wsp:rsid wsp:val=&quot;00277D41&quot;/&gt;&lt;wsp:rsid wsp:val=&quot;0028046E&quot;/&gt;&lt;wsp:rsid wsp:val=&quot;002827E6&quot;/&gt;&lt;wsp:rsid wsp:val=&quot;00283DBB&quot;/&gt;&lt;wsp:rsid wsp:val=&quot;00284F1B&quot;/&gt;&lt;wsp:rsid wsp:val=&quot;00285CA4&quot;/&gt;&lt;wsp:rsid wsp:val=&quot;0028735A&quot;/&gt;&lt;wsp:rsid wsp:val=&quot;002918FA&quot;/&gt;&lt;wsp:rsid wsp:val=&quot;0029297E&quot;/&gt;&lt;wsp:rsid wsp:val=&quot;002940EF&quot;/&gt;&lt;wsp:rsid wsp:val=&quot;002977CA&quot;/&gt;&lt;wsp:rsid wsp:val=&quot;002A1A69&quot;/&gt;&lt;wsp:rsid wsp:val=&quot;002A2A10&quot;/&gt;&lt;wsp:rsid wsp:val=&quot;002A2F10&quot;/&gt;&lt;wsp:rsid wsp:val=&quot;002A45B6&quot;/&gt;&lt;wsp:rsid wsp:val=&quot;002B0922&quot;/&gt;&lt;wsp:rsid wsp:val=&quot;002B1D90&quot;/&gt;&lt;wsp:rsid wsp:val=&quot;002B2626&quot;/&gt;&lt;wsp:rsid wsp:val=&quot;002B4650&quot;/&gt;&lt;wsp:rsid wsp:val=&quot;002B47D7&quot;/&gt;&lt;wsp:rsid wsp:val=&quot;002C09D7&quot;/&gt;&lt;wsp:rsid wsp:val=&quot;002C53D9&quot;/&gt;&lt;wsp:rsid wsp:val=&quot;002C5771&quot;/&gt;&lt;wsp:rsid wsp:val=&quot;002C7790&quot;/&gt;&lt;wsp:rsid wsp:val=&quot;002D2E83&quot;/&gt;&lt;wsp:rsid wsp:val=&quot;002D3F1B&quot;/&gt;&lt;wsp:rsid wsp:val=&quot;002D7F83&quot;/&gt;&lt;wsp:rsid wsp:val=&quot;002E0127&quot;/&gt;&lt;wsp:rsid wsp:val=&quot;002E1947&quot;/&gt;&lt;wsp:rsid wsp:val=&quot;002E3263&quot;/&gt;&lt;wsp:rsid wsp:val=&quot;002E446E&quot;/&gt;&lt;wsp:rsid wsp:val=&quot;002E4E71&quot;/&gt;&lt;wsp:rsid wsp:val=&quot;002E56CF&quot;/&gt;&lt;wsp:rsid wsp:val=&quot;002F0A68&quot;/&gt;&lt;wsp:rsid wsp:val=&quot;002F1389&quot;/&gt;&lt;wsp:rsid wsp:val=&quot;002F575B&quot;/&gt;&lt;wsp:rsid wsp:val=&quot;002F6496&quot;/&gt;&lt;wsp:rsid wsp:val=&quot;00302DCC&quot;/&gt;&lt;wsp:rsid wsp:val=&quot;003041E7&quot;/&gt;&lt;wsp:rsid wsp:val=&quot;003114D1&quot;/&gt;&lt;wsp:rsid wsp:val=&quot;003159E3&quot;/&gt;&lt;wsp:rsid wsp:val=&quot;00316EF5&quot;/&gt;&lt;wsp:rsid wsp:val=&quot;00320EDC&quot;/&gt;&lt;wsp:rsid wsp:val=&quot;00320F77&quot;/&gt;&lt;wsp:rsid wsp:val=&quot;0032212F&quot;/&gt;&lt;wsp:rsid wsp:val=&quot;00322803&quot;/&gt;&lt;wsp:rsid wsp:val=&quot;00323852&quot;/&gt;&lt;wsp:rsid wsp:val=&quot;003239FB&quot;/&gt;&lt;wsp:rsid wsp:val=&quot;003245F3&quot;/&gt;&lt;wsp:rsid wsp:val=&quot;00326A32&quot;/&gt;&lt;wsp:rsid wsp:val=&quot;003322F6&quot;/&gt;&lt;wsp:rsid wsp:val=&quot;003351A3&quot;/&gt;&lt;wsp:rsid wsp:val=&quot;003374AD&quot;/&gt;&lt;wsp:rsid wsp:val=&quot;00343340&quot;/&gt;&lt;wsp:rsid wsp:val=&quot;0034690F&quot;/&gt;&lt;wsp:rsid wsp:val=&quot;00350A36&quot;/&gt;&lt;wsp:rsid wsp:val=&quot;00350D83&quot;/&gt;&lt;wsp:rsid wsp:val=&quot;00352F56&quot;/&gt;&lt;wsp:rsid wsp:val=&quot;003554D9&quot;/&gt;&lt;wsp:rsid wsp:val=&quot;00362DD7&quot;/&gt;&lt;wsp:rsid wsp:val=&quot;00363FB5&quot;/&gt;&lt;wsp:rsid wsp:val=&quot;00364BEB&quot;/&gt;&lt;wsp:rsid wsp:val=&quot;003702C2&quot;/&gt;&lt;wsp:rsid wsp:val=&quot;00374646&quot;/&gt;&lt;wsp:rsid wsp:val=&quot;00374FCB&quot;/&gt;&lt;wsp:rsid wsp:val=&quot;003770C5&quot;/&gt;&lt;wsp:rsid wsp:val=&quot;0038067E&quot;/&gt;&lt;wsp:rsid wsp:val=&quot;0038127A&quot;/&gt;&lt;wsp:rsid wsp:val=&quot;00381796&quot;/&gt;&lt;wsp:rsid wsp:val=&quot;003820FB&quot;/&gt;&lt;wsp:rsid wsp:val=&quot;00382EFC&quot;/&gt;&lt;wsp:rsid wsp:val=&quot;0039077F&quot;/&gt;&lt;wsp:rsid wsp:val=&quot;0039314B&quot;/&gt;&lt;wsp:rsid wsp:val=&quot;00393231&quot;/&gt;&lt;wsp:rsid wsp:val=&quot;00393D82&quot;/&gt;&lt;wsp:rsid wsp:val=&quot;003941AC&quot;/&gt;&lt;wsp:rsid wsp:val=&quot;003A2910&quot;/&gt;&lt;wsp:rsid wsp:val=&quot;003A32DE&quot;/&gt;&lt;wsp:rsid wsp:val=&quot;003A564C&quot;/&gt;&lt;wsp:rsid wsp:val=&quot;003A7F75&quot;/&gt;&lt;wsp:rsid wsp:val=&quot;003B1D25&quot;/&gt;&lt;wsp:rsid wsp:val=&quot;003B2247&quot;/&gt;&lt;wsp:rsid wsp:val=&quot;003B52A1&quot;/&gt;&lt;wsp:rsid wsp:val=&quot;003B56FD&quot;/&gt;&lt;wsp:rsid wsp:val=&quot;003C02F2&quot;/&gt;&lt;wsp:rsid wsp:val=&quot;003C2736&quot;/&gt;&lt;wsp:rsid wsp:val=&quot;003C2861&quot;/&gt;&lt;wsp:rsid wsp:val=&quot;003C6ADB&quot;/&gt;&lt;wsp:rsid wsp:val=&quot;003C7DDB&quot;/&gt;&lt;wsp:rsid wsp:val=&quot;003C7E69&quot;/&gt;&lt;wsp:rsid wsp:val=&quot;003E06B7&quot;/&gt;&lt;wsp:rsid wsp:val=&quot;003F05AA&quot;/&gt;&lt;wsp:rsid wsp:val=&quot;003F07B7&quot;/&gt;&lt;wsp:rsid wsp:val=&quot;003F11E2&quot;/&gt;&lt;wsp:rsid wsp:val=&quot;003F2DC1&quot;/&gt;&lt;wsp:rsid wsp:val=&quot;003F32C6&quot;/&gt;&lt;wsp:rsid wsp:val=&quot;003F59A7&quot;/&gt;&lt;wsp:rsid wsp:val=&quot;003F5A49&quot;/&gt;&lt;wsp:rsid wsp:val=&quot;004040A3&quot;/&gt;&lt;wsp:rsid wsp:val=&quot;0040476C&quot;/&gt;&lt;wsp:rsid wsp:val=&quot;004139F7&quot;/&gt;&lt;wsp:rsid wsp:val=&quot;004165BF&quot;/&gt;&lt;wsp:rsid wsp:val=&quot;00416984&quot;/&gt;&lt;wsp:rsid wsp:val=&quot;00417898&quot;/&gt;&lt;wsp:rsid wsp:val=&quot;00423924&quot;/&gt;&lt;wsp:rsid wsp:val=&quot;00424F72&quot;/&gt;&lt;wsp:rsid wsp:val=&quot;00430E42&quot;/&gt;&lt;wsp:rsid wsp:val=&quot;00434D78&quot;/&gt;&lt;wsp:rsid wsp:val=&quot;00437816&quot;/&gt;&lt;wsp:rsid wsp:val=&quot;00442869&quot;/&gt;&lt;wsp:rsid wsp:val=&quot;00443A9C&quot;/&gt;&lt;wsp:rsid wsp:val=&quot;00444DED&quot;/&gt;&lt;wsp:rsid wsp:val=&quot;00446C07&quot;/&gt;&lt;wsp:rsid wsp:val=&quot;004522D4&quot;/&gt;&lt;wsp:rsid wsp:val=&quot;00456012&quot;/&gt;&lt;wsp:rsid wsp:val=&quot;0045740E&quot;/&gt;&lt;wsp:rsid wsp:val=&quot;00462174&quot;/&gt;&lt;wsp:rsid wsp:val=&quot;0046265F&quot;/&gt;&lt;wsp:rsid wsp:val=&quot;00465B66&quot;/&gt;&lt;wsp:rsid wsp:val=&quot;00466F21&quot;/&gt;&lt;wsp:rsid wsp:val=&quot;0046742C&quot;/&gt;&lt;wsp:rsid wsp:val=&quot;00472B9F&quot;/&gt;&lt;wsp:rsid wsp:val=&quot;00480D2C&quot;/&gt;&lt;wsp:rsid wsp:val=&quot;004829DF&quot;/&gt;&lt;wsp:rsid wsp:val=&quot;00490B2A&quot;/&gt;&lt;wsp:rsid wsp:val=&quot;00491DA2&quot;/&gt;&lt;wsp:rsid wsp:val=&quot;00492B7A&quot;/&gt;&lt;wsp:rsid wsp:val=&quot;004A4D66&quot;/&gt;&lt;wsp:rsid wsp:val=&quot;004A6B16&quot;/&gt;&lt;wsp:rsid wsp:val=&quot;004B08D8&quot;/&gt;&lt;wsp:rsid wsp:val=&quot;004B1DAF&quot;/&gt;&lt;wsp:rsid wsp:val=&quot;004B2377&quot;/&gt;&lt;wsp:rsid wsp:val=&quot;004B5EB0&quot;/&gt;&lt;wsp:rsid wsp:val=&quot;004C0895&quot;/&gt;&lt;wsp:rsid wsp:val=&quot;004C10BC&quot;/&gt;&lt;wsp:rsid wsp:val=&quot;004C18FB&quot;/&gt;&lt;wsp:rsid wsp:val=&quot;004C24EA&quot;/&gt;&lt;wsp:rsid wsp:val=&quot;004C2C91&quot;/&gt;&lt;wsp:rsid wsp:val=&quot;004C3632&quot;/&gt;&lt;wsp:rsid wsp:val=&quot;004D4344&quot;/&gt;&lt;wsp:rsid wsp:val=&quot;004D4E70&quot;/&gt;&lt;wsp:rsid wsp:val=&quot;004D5E0C&quot;/&gt;&lt;wsp:rsid wsp:val=&quot;004D76B0&quot;/&gt;&lt;wsp:rsid wsp:val=&quot;004E41E6&quot;/&gt;&lt;wsp:rsid wsp:val=&quot;004E6E43&quot;/&gt;&lt;wsp:rsid wsp:val=&quot;004E72F7&quot;/&gt;&lt;wsp:rsid wsp:val=&quot;004F212E&quot;/&gt;&lt;wsp:rsid wsp:val=&quot;004F3FBF&quot;/&gt;&lt;wsp:rsid wsp:val=&quot;004F76C1&quot;/&gt;&lt;wsp:rsid wsp:val=&quot;00503944&quot;/&gt;&lt;wsp:rsid wsp:val=&quot;005127A9&quot;/&gt;&lt;wsp:rsid wsp:val=&quot;00512E6C&quot;/&gt;&lt;wsp:rsid wsp:val=&quot;00513E12&quot;/&gt;&lt;wsp:rsid wsp:val=&quot;00521F98&quot;/&gt;&lt;wsp:rsid wsp:val=&quot;005240ED&quot;/&gt;&lt;wsp:rsid wsp:val=&quot;00526607&quot;/&gt;&lt;wsp:rsid wsp:val=&quot;00526A18&quot;/&gt;&lt;wsp:rsid wsp:val=&quot;00530703&quot;/&gt;&lt;wsp:rsid wsp:val=&quot;00530EB9&quot;/&gt;&lt;wsp:rsid wsp:val=&quot;00532E52&quot;/&gt;&lt;wsp:rsid wsp:val=&quot;00533FED&quot;/&gt;&lt;wsp:rsid wsp:val=&quot;005372F3&quot;/&gt;&lt;wsp:rsid wsp:val=&quot;00544865&quot;/&gt;&lt;wsp:rsid wsp:val=&quot;005449C1&quot;/&gt;&lt;wsp:rsid wsp:val=&quot;0054667A&quot;/&gt;&lt;wsp:rsid wsp:val=&quot;00553212&quot;/&gt;&lt;wsp:rsid wsp:val=&quot;00555D52&quot;/&gt;&lt;wsp:rsid wsp:val=&quot;00555E12&quot;/&gt;&lt;wsp:rsid wsp:val=&quot;00562EE0&quot;/&gt;&lt;wsp:rsid wsp:val=&quot;005644BC&quot;/&gt;&lt;wsp:rsid wsp:val=&quot;005663EB&quot;/&gt;&lt;wsp:rsid wsp:val=&quot;005675C2&quot;/&gt;&lt;wsp:rsid wsp:val=&quot;00567EF0&quot;/&gt;&lt;wsp:rsid wsp:val=&quot;005751CA&quot;/&gt;&lt;wsp:rsid wsp:val=&quot;005826B1&quot;/&gt;&lt;wsp:rsid wsp:val=&quot;00585ABF&quot;/&gt;&lt;wsp:rsid wsp:val=&quot;005932CD&quot;/&gt;&lt;wsp:rsid wsp:val=&quot;00593AAC&quot;/&gt;&lt;wsp:rsid wsp:val=&quot;005967EE&quot;/&gt;&lt;wsp:rsid wsp:val=&quot;005A1800&quot;/&gt;&lt;wsp:rsid wsp:val=&quot;005A187A&quot;/&gt;&lt;wsp:rsid wsp:val=&quot;005A1FAE&quot;/&gt;&lt;wsp:rsid wsp:val=&quot;005A3FA5&quot;/&gt;&lt;wsp:rsid wsp:val=&quot;005A535B&quot;/&gt;&lt;wsp:rsid wsp:val=&quot;005A741A&quot;/&gt;&lt;wsp:rsid wsp:val=&quot;005B17D5&quot;/&gt;&lt;wsp:rsid wsp:val=&quot;005B1BAB&quot;/&gt;&lt;wsp:rsid wsp:val=&quot;005B338F&quot;/&gt;&lt;wsp:rsid wsp:val=&quot;005B4CE7&quot;/&gt;&lt;wsp:rsid wsp:val=&quot;005B5512&quot;/&gt;&lt;wsp:rsid wsp:val=&quot;005B58E0&quot;/&gt;&lt;wsp:rsid wsp:val=&quot;005C06B9&quot;/&gt;&lt;wsp:rsid wsp:val=&quot;005C2D6B&quot;/&gt;&lt;wsp:rsid wsp:val=&quot;005C3E7F&quot;/&gt;&lt;wsp:rsid wsp:val=&quot;005C58B9&quot;/&gt;&lt;wsp:rsid wsp:val=&quot;005D1900&quot;/&gt;&lt;wsp:rsid wsp:val=&quot;005D6504&quot;/&gt;&lt;wsp:rsid wsp:val=&quot;005D689A&quot;/&gt;&lt;wsp:rsid wsp:val=&quot;005E54B4&quot;/&gt;&lt;wsp:rsid wsp:val=&quot;005E71B7&quot;/&gt;&lt;wsp:rsid wsp:val=&quot;005F0B66&quot;/&gt;&lt;wsp:rsid wsp:val=&quot;005F175D&quot;/&gt;&lt;wsp:rsid wsp:val=&quot;005F19FB&quot;/&gt;&lt;wsp:rsid wsp:val=&quot;005F5A62&quot;/&gt;&lt;wsp:rsid wsp:val=&quot;005F7504&quot;/&gt;&lt;wsp:rsid wsp:val=&quot;005F7839&quot;/&gt;&lt;wsp:rsid wsp:val=&quot;0060054C&quot;/&gt;&lt;wsp:rsid wsp:val=&quot;0060376F&quot;/&gt;&lt;wsp:rsid wsp:val=&quot;006038D2&quot;/&gt;&lt;wsp:rsid wsp:val=&quot;00605AD0&quot;/&gt;&lt;wsp:rsid wsp:val=&quot;00606540&quot;/&gt;&lt;wsp:rsid wsp:val=&quot;006136FE&quot;/&gt;&lt;wsp:rsid wsp:val=&quot;00620053&quot;/&gt;&lt;wsp:rsid wsp:val=&quot;00622672&quot;/&gt;&lt;wsp:rsid wsp:val=&quot;006241C0&quot;/&gt;&lt;wsp:rsid wsp:val=&quot;006258C3&quot;/&gt;&lt;wsp:rsid wsp:val=&quot;00627AC9&quot;/&gt;&lt;wsp:rsid wsp:val=&quot;00631E32&quot;/&gt;&lt;wsp:rsid wsp:val=&quot;006330F0&quot;/&gt;&lt;wsp:rsid wsp:val=&quot;006358D4&quot;/&gt;&lt;wsp:rsid wsp:val=&quot;006368E4&quot;/&gt;&lt;wsp:rsid wsp:val=&quot;00650ACC&quot;/&gt;&lt;wsp:rsid wsp:val=&quot;00651CC8&quot;/&gt;&lt;wsp:rsid wsp:val=&quot;006534ED&quot;/&gt;&lt;wsp:rsid wsp:val=&quot;00655208&quot;/&gt;&lt;wsp:rsid wsp:val=&quot;00657BB1&quot;/&gt;&lt;wsp:rsid wsp:val=&quot;00660968&quot;/&gt;&lt;wsp:rsid wsp:val=&quot;006710F9&quot;/&gt;&lt;wsp:rsid wsp:val=&quot;00672565&quot;/&gt;&lt;wsp:rsid wsp:val=&quot;00673490&quot;/&gt;&lt;wsp:rsid wsp:val=&quot;00673C9F&quot;/&gt;&lt;wsp:rsid wsp:val=&quot;00674605&quot;/&gt;&lt;wsp:rsid wsp:val=&quot;006767B9&quot;/&gt;&lt;wsp:rsid wsp:val=&quot;006779D0&quot;/&gt;&lt;wsp:rsid wsp:val=&quot;00680088&quot;/&gt;&lt;wsp:rsid wsp:val=&quot;00680BD5&quot;/&gt;&lt;wsp:rsid wsp:val=&quot;00680E99&quot;/&gt;&lt;wsp:rsid wsp:val=&quot;00690334&quot;/&gt;&lt;wsp:rsid wsp:val=&quot;006918B0&quot;/&gt;&lt;wsp:rsid wsp:val=&quot;00692EE1&quot;/&gt;&lt;wsp:rsid wsp:val=&quot;0069385B&quot;/&gt;&lt;wsp:rsid wsp:val=&quot;006941E5&quot;/&gt;&lt;wsp:rsid wsp:val=&quot;006A0DF0&quot;/&gt;&lt;wsp:rsid wsp:val=&quot;006A17FF&quot;/&gt;&lt;wsp:rsid wsp:val=&quot;006A3B96&quot;/&gt;&lt;wsp:rsid wsp:val=&quot;006A72B9&quot;/&gt;&lt;wsp:rsid wsp:val=&quot;006B39F8&quot;/&gt;&lt;wsp:rsid wsp:val=&quot;006B60E2&quot;/&gt;&lt;wsp:rsid wsp:val=&quot;006B735D&quot;/&gt;&lt;wsp:rsid wsp:val=&quot;006B788C&quot;/&gt;&lt;wsp:rsid wsp:val=&quot;006B7E1D&quot;/&gt;&lt;wsp:rsid wsp:val=&quot;006C327D&quot;/&gt;&lt;wsp:rsid wsp:val=&quot;006C35FE&quot;/&gt;&lt;wsp:rsid wsp:val=&quot;006C42CF&quot;/&gt;&lt;wsp:rsid wsp:val=&quot;006C541D&quot;/&gt;&lt;wsp:rsid wsp:val=&quot;006C70B1&quot;/&gt;&lt;wsp:rsid wsp:val=&quot;006D14B8&quot;/&gt;&lt;wsp:rsid wsp:val=&quot;006D21DE&quot;/&gt;&lt;wsp:rsid wsp:val=&quot;006D4168&quot;/&gt;&lt;wsp:rsid wsp:val=&quot;006D5659&quot;/&gt;&lt;wsp:rsid wsp:val=&quot;006E16B4&quot;/&gt;&lt;wsp:rsid wsp:val=&quot;006E4642&quot;/&gt;&lt;wsp:rsid wsp:val=&quot;006E6755&quot;/&gt;&lt;wsp:rsid wsp:val=&quot;006E7208&quot;/&gt;&lt;wsp:rsid wsp:val=&quot;006F29B9&quot;/&gt;&lt;wsp:rsid wsp:val=&quot;006F32A2&quot;/&gt;&lt;wsp:rsid wsp:val=&quot;006F3CEC&quot;/&gt;&lt;wsp:rsid wsp:val=&quot;006F5F5E&quot;/&gt;&lt;wsp:rsid wsp:val=&quot;006F7CE6&quot;/&gt;&lt;wsp:rsid wsp:val=&quot;0070204C&quot;/&gt;&lt;wsp:rsid wsp:val=&quot;00702D16&quot;/&gt;&lt;wsp:rsid wsp:val=&quot;00703B74&quot;/&gt;&lt;wsp:rsid wsp:val=&quot;00703FAA&quot;/&gt;&lt;wsp:rsid wsp:val=&quot;007051AB&quot;/&gt;&lt;wsp:rsid wsp:val=&quot;00712F94&quot;/&gt;&lt;wsp:rsid wsp:val=&quot;00714607&quot;/&gt;&lt;wsp:rsid wsp:val=&quot;0071495B&quot;/&gt;&lt;wsp:rsid wsp:val=&quot;00714C16&quot;/&gt;&lt;wsp:rsid wsp:val=&quot;00716628&quot;/&gt;&lt;wsp:rsid wsp:val=&quot;007167C9&quot;/&gt;&lt;wsp:rsid wsp:val=&quot;007211CF&quot;/&gt;&lt;wsp:rsid wsp:val=&quot;007236AC&quot;/&gt;&lt;wsp:rsid wsp:val=&quot;00723C3B&quot;/&gt;&lt;wsp:rsid wsp:val=&quot;00731D98&quot;/&gt;&lt;wsp:rsid wsp:val=&quot;007342F6&quot;/&gt;&lt;wsp:rsid wsp:val=&quot;0073682A&quot;/&gt;&lt;wsp:rsid wsp:val=&quot;00743300&quot;/&gt;&lt;wsp:rsid wsp:val=&quot;00745F3A&quot;/&gt;&lt;wsp:rsid wsp:val=&quot;00751A5A&quot;/&gt;&lt;wsp:rsid wsp:val=&quot;00752FFB&quot;/&gt;&lt;wsp:rsid wsp:val=&quot;00754070&quot;/&gt;&lt;wsp:rsid wsp:val=&quot;00754206&quot;/&gt;&lt;wsp:rsid wsp:val=&quot;0075692C&quot;/&gt;&lt;wsp:rsid wsp:val=&quot;00760CE2&quot;/&gt;&lt;wsp:rsid wsp:val=&quot;00763B60&quot;/&gt;&lt;wsp:rsid wsp:val=&quot;007665A5&quot;/&gt;&lt;wsp:rsid wsp:val=&quot;00772A35&quot;/&gt;&lt;wsp:rsid wsp:val=&quot;007773E2&quot;/&gt;&lt;wsp:rsid wsp:val=&quot;00784B5F&quot;/&gt;&lt;wsp:rsid wsp:val=&quot;00785E51&quot;/&gt;&lt;wsp:rsid wsp:val=&quot;00790DB8&quot;/&gt;&lt;wsp:rsid wsp:val=&quot;0079268C&quot;/&gt;&lt;wsp:rsid wsp:val=&quot;00796701&quot;/&gt;&lt;wsp:rsid wsp:val=&quot;007A22CC&quot;/&gt;&lt;wsp:rsid wsp:val=&quot;007A55D0&quot;/&gt;&lt;wsp:rsid wsp:val=&quot;007A5D94&quot;/&gt;&lt;wsp:rsid wsp:val=&quot;007B3B77&quot;/&gt;&lt;wsp:rsid wsp:val=&quot;007B44B0&quot;/&gt;&lt;wsp:rsid wsp:val=&quot;007B6F25&quot;/&gt;&lt;wsp:rsid wsp:val=&quot;007C0A84&quot;/&gt;&lt;wsp:rsid wsp:val=&quot;007C1F63&quot;/&gt;&lt;wsp:rsid wsp:val=&quot;007C28F2&quot;/&gt;&lt;wsp:rsid wsp:val=&quot;007C357C&quot;/&gt;&lt;wsp:rsid wsp:val=&quot;007C45C9&quot;/&gt;&lt;wsp:rsid wsp:val=&quot;007C56D7&quot;/&gt;&lt;wsp:rsid wsp:val=&quot;007C6D81&quot;/&gt;&lt;wsp:rsid wsp:val=&quot;007C7340&quot;/&gt;&lt;wsp:rsid wsp:val=&quot;007C7668&quot;/&gt;&lt;wsp:rsid wsp:val=&quot;007D16E8&quot;/&gt;&lt;wsp:rsid wsp:val=&quot;007D1CB1&quot;/&gt;&lt;wsp:rsid wsp:val=&quot;007D4866&quot;/&gt;&lt;wsp:rsid wsp:val=&quot;007D70AE&quot;/&gt;&lt;wsp:rsid wsp:val=&quot;007D7C27&quot;/&gt;&lt;wsp:rsid wsp:val=&quot;007E0162&quot;/&gt;&lt;wsp:rsid wsp:val=&quot;007E1940&quot;/&gt;&lt;wsp:rsid wsp:val=&quot;007E495B&quot;/&gt;&lt;wsp:rsid wsp:val=&quot;007E635F&quot;/&gt;&lt;wsp:rsid wsp:val=&quot;007F1F95&quot;/&gt;&lt;wsp:rsid wsp:val=&quot;007F61DD&quot;/&gt;&lt;wsp:rsid wsp:val=&quot;007F6467&quot;/&gt;&lt;wsp:rsid wsp:val=&quot;00800619&quot;/&gt;&lt;wsp:rsid wsp:val=&quot;008010FC&quot;/&gt;&lt;wsp:rsid wsp:val=&quot;008017CA&quot;/&gt;&lt;wsp:rsid wsp:val=&quot;00806543&quot;/&gt;&lt;wsp:rsid wsp:val=&quot;0081042E&quot;/&gt;&lt;wsp:rsid wsp:val=&quot;00812E51&quot;/&gt;&lt;wsp:rsid wsp:val=&quot;008144BF&quot;/&gt;&lt;wsp:rsid wsp:val=&quot;00815FF1&quot;/&gt;&lt;wsp:rsid wsp:val=&quot;00816162&quot;/&gt;&lt;wsp:rsid wsp:val=&quot;008170EE&quot;/&gt;&lt;wsp:rsid wsp:val=&quot;008218D7&quot;/&gt;&lt;wsp:rsid wsp:val=&quot;0082271D&quot;/&gt;&lt;wsp:rsid wsp:val=&quot;00823021&quot;/&gt;&lt;wsp:rsid wsp:val=&quot;00823A1C&quot;/&gt;&lt;wsp:rsid wsp:val=&quot;00827E32&quot;/&gt;&lt;wsp:rsid wsp:val=&quot;008309A4&quot;/&gt;&lt;wsp:rsid wsp:val=&quot;00835B03&quot;/&gt;&lt;wsp:rsid wsp:val=&quot;00835BAD&quot;/&gt;&lt;wsp:rsid wsp:val=&quot;008406A6&quot;/&gt;&lt;wsp:rsid wsp:val=&quot;0084130F&quot;/&gt;&lt;wsp:rsid wsp:val=&quot;00841A1E&quot;/&gt;&lt;wsp:rsid wsp:val=&quot;00847BE8&quot;/&gt;&lt;wsp:rsid wsp:val=&quot;0085033C&quot;/&gt;&lt;wsp:rsid wsp:val=&quot;00850779&quot;/&gt;&lt;wsp:rsid wsp:val=&quot;00850A8D&quot;/&gt;&lt;wsp:rsid wsp:val=&quot;00853C27&quot;/&gt;&lt;wsp:rsid wsp:val=&quot;00854EE4&quot;/&gt;&lt;wsp:rsid wsp:val=&quot;00855EAD&quot;/&gt;&lt;wsp:rsid wsp:val=&quot;00855EEB&quot;/&gt;&lt;wsp:rsid wsp:val=&quot;00860C5C&quot;/&gt;&lt;wsp:rsid wsp:val=&quot;00861362&quot;/&gt;&lt;wsp:rsid wsp:val=&quot;00862B96&quot;/&gt;&lt;wsp:rsid wsp:val=&quot;00864780&quot;/&gt;&lt;wsp:rsid wsp:val=&quot;00865073&quot;/&gt;&lt;wsp:rsid wsp:val=&quot;00866072&quot;/&gt;&lt;wsp:rsid wsp:val=&quot;00867CDD&quot;/&gt;&lt;wsp:rsid wsp:val=&quot;00871DB1&quot;/&gt;&lt;wsp:rsid wsp:val=&quot;00872E43&quot;/&gt;&lt;wsp:rsid wsp:val=&quot;00875E1C&quot;/&gt;&lt;wsp:rsid wsp:val=&quot;00877E84&quot;/&gt;&lt;wsp:rsid wsp:val=&quot;0088265D&quot;/&gt;&lt;wsp:rsid wsp:val=&quot;00883445&quot;/&gt;&lt;wsp:rsid wsp:val=&quot;008837AC&quot;/&gt;&lt;wsp:rsid wsp:val=&quot;00883A2C&quot;/&gt;&lt;wsp:rsid wsp:val=&quot;00886AC9&quot;/&gt;&lt;wsp:rsid wsp:val=&quot;00887EC4&quot;/&gt;&lt;wsp:rsid wsp:val=&quot;008917CD&quot;/&gt;&lt;wsp:rsid wsp:val=&quot;00893E1D&quot;/&gt;&lt;wsp:rsid wsp:val=&quot;00894F70&quot;/&gt;&lt;wsp:rsid wsp:val=&quot;00895376&quot;/&gt;&lt;wsp:rsid wsp:val=&quot;00896497&quot;/&gt;&lt;wsp:rsid wsp:val=&quot;0089741D&quot;/&gt;&lt;wsp:rsid wsp:val=&quot;008A44F1&quot;/&gt;&lt;wsp:rsid wsp:val=&quot;008A58B6&quot;/&gt;&lt;wsp:rsid wsp:val=&quot;008B012C&quot;/&gt;&lt;wsp:rsid wsp:val=&quot;008B0281&quot;/&gt;&lt;wsp:rsid wsp:val=&quot;008B05C5&quot;/&gt;&lt;wsp:rsid wsp:val=&quot;008B13C0&quot;/&gt;&lt;wsp:rsid wsp:val=&quot;008B1C27&quot;/&gt;&lt;wsp:rsid wsp:val=&quot;008B749B&quot;/&gt;&lt;wsp:rsid wsp:val=&quot;008B7941&quot;/&gt;&lt;wsp:rsid wsp:val=&quot;008C31C3&quot;/&gt;&lt;wsp:rsid wsp:val=&quot;008C33CF&quot;/&gt;&lt;wsp:rsid wsp:val=&quot;008C4214&quot;/&gt;&lt;wsp:rsid wsp:val=&quot;008C4C0B&quot;/&gt;&lt;wsp:rsid wsp:val=&quot;008C611A&quot;/&gt;&lt;wsp:rsid wsp:val=&quot;008C6610&quot;/&gt;&lt;wsp:rsid wsp:val=&quot;008C6B0E&quot;/&gt;&lt;wsp:rsid wsp:val=&quot;008D4DB1&quot;/&gt;&lt;wsp:rsid wsp:val=&quot;008D5238&quot;/&gt;&lt;wsp:rsid wsp:val=&quot;008D6BAD&quot;/&gt;&lt;wsp:rsid wsp:val=&quot;008E1186&quot;/&gt;&lt;wsp:rsid wsp:val=&quot;008E5998&quot;/&gt;&lt;wsp:rsid wsp:val=&quot;008E7EE8&quot;/&gt;&lt;wsp:rsid wsp:val=&quot;008F0E86&quot;/&gt;&lt;wsp:rsid wsp:val=&quot;008F1152&quot;/&gt;&lt;wsp:rsid wsp:val=&quot;008F5256&quot;/&gt;&lt;wsp:rsid wsp:val=&quot;00901CB0&quot;/&gt;&lt;wsp:rsid wsp:val=&quot;0090429A&quot;/&gt;&lt;wsp:rsid wsp:val=&quot;00906857&quot;/&gt;&lt;wsp:rsid wsp:val=&quot;009077F5&quot;/&gt;&lt;wsp:rsid wsp:val=&quot;00907C48&quot;/&gt;&lt;wsp:rsid wsp:val=&quot;00913387&quot;/&gt;&lt;wsp:rsid wsp:val=&quot;00913CBE&quot;/&gt;&lt;wsp:rsid wsp:val=&quot;00913D11&quot;/&gt;&lt;wsp:rsid wsp:val=&quot;00926550&quot;/&gt;&lt;wsp:rsid wsp:val=&quot;0093094E&quot;/&gt;&lt;wsp:rsid wsp:val=&quot;00933716&quot;/&gt;&lt;wsp:rsid wsp:val=&quot;0093528F&quot;/&gt;&lt;wsp:rsid wsp:val=&quot;00937369&quot;/&gt;&lt;wsp:rsid wsp:val=&quot;009403BE&quot;/&gt;&lt;wsp:rsid wsp:val=&quot;00944F79&quot;/&gt;&lt;wsp:rsid wsp:val=&quot;00952F15&quot;/&gt;&lt;wsp:rsid wsp:val=&quot;00955C0C&quot;/&gt;&lt;wsp:rsid wsp:val=&quot;00956840&quot;/&gt;&lt;wsp:rsid wsp:val=&quot;00956D0C&quot;/&gt;&lt;wsp:rsid wsp:val=&quot;009601D2&quot;/&gt;&lt;wsp:rsid wsp:val=&quot;009611FE&quot;/&gt;&lt;wsp:rsid wsp:val=&quot;009618F8&quot;/&gt;&lt;wsp:rsid wsp:val=&quot;009628E0&quot;/&gt;&lt;wsp:rsid wsp:val=&quot;00962E29&quot;/&gt;&lt;wsp:rsid wsp:val=&quot;00963006&quot;/&gt;&lt;wsp:rsid wsp:val=&quot;00963F00&quot;/&gt;&lt;wsp:rsid wsp:val=&quot;00965BAC&quot;/&gt;&lt;wsp:rsid wsp:val=&quot;0096790A&quot;/&gt;&lt;wsp:rsid wsp:val=&quot;00970F5C&quot;/&gt;&lt;wsp:rsid wsp:val=&quot;0097669C&quot;/&gt;&lt;wsp:rsid wsp:val=&quot;00977EB4&quot;/&gt;&lt;wsp:rsid wsp:val=&quot;0098135F&quot;/&gt;&lt;wsp:rsid wsp:val=&quot;0098183C&quot;/&gt;&lt;wsp:rsid wsp:val=&quot;0098782D&quot;/&gt;&lt;wsp:rsid wsp:val=&quot;009906CD&quot;/&gt;&lt;wsp:rsid wsp:val=&quot;009925AF&quot;/&gt;&lt;wsp:rsid wsp:val=&quot;009927D3&quot;/&gt;&lt;wsp:rsid wsp:val=&quot;00992E3F&quot;/&gt;&lt;wsp:rsid wsp:val=&quot;009A2F29&quot;/&gt;&lt;wsp:rsid wsp:val=&quot;009A4939&quot;/&gt;&lt;wsp:rsid wsp:val=&quot;009A63C0&quot;/&gt;&lt;wsp:rsid wsp:val=&quot;009B026E&quot;/&gt;&lt;wsp:rsid wsp:val=&quot;009B2B95&quot;/&gt;&lt;wsp:rsid wsp:val=&quot;009C0A0A&quot;/&gt;&lt;wsp:rsid wsp:val=&quot;009C6F33&quot;/&gt;&lt;wsp:rsid wsp:val=&quot;009D190B&quot;/&gt;&lt;wsp:rsid wsp:val=&quot;009D271A&quot;/&gt;&lt;wsp:rsid wsp:val=&quot;009D4C03&quot;/&gt;&lt;wsp:rsid wsp:val=&quot;009E3413&quot;/&gt;&lt;wsp:rsid wsp:val=&quot;009F3F2A&quot;/&gt;&lt;wsp:rsid wsp:val=&quot;009F697E&quot;/&gt;&lt;wsp:rsid wsp:val=&quot;009F70B9&quot;/&gt;&lt;wsp:rsid wsp:val=&quot;00A00DE9&quot;/&gt;&lt;wsp:rsid wsp:val=&quot;00A04BB6&quot;/&gt;&lt;wsp:rsid wsp:val=&quot;00A05895&quot;/&gt;&lt;wsp:rsid wsp:val=&quot;00A07A7C&quot;/&gt;&lt;wsp:rsid wsp:val=&quot;00A10C8E&quot;/&gt;&lt;wsp:rsid wsp:val=&quot;00A10DDB&quot;/&gt;&lt;wsp:rsid wsp:val=&quot;00A1275C&quot;/&gt;&lt;wsp:rsid wsp:val=&quot;00A12849&quot;/&gt;&lt;wsp:rsid wsp:val=&quot;00A145B8&quot;/&gt;&lt;wsp:rsid wsp:val=&quot;00A17C90&quot;/&gt;&lt;wsp:rsid wsp:val=&quot;00A20C42&quot;/&gt;&lt;wsp:rsid wsp:val=&quot;00A27B8D&quot;/&gt;&lt;wsp:rsid wsp:val=&quot;00A27D14&quot;/&gt;&lt;wsp:rsid wsp:val=&quot;00A27E92&quot;/&gt;&lt;wsp:rsid wsp:val=&quot;00A3578B&quot;/&gt;&lt;wsp:rsid wsp:val=&quot;00A41BBF&quot;/&gt;&lt;wsp:rsid wsp:val=&quot;00A42128&quot;/&gt;&lt;wsp:rsid wsp:val=&quot;00A42A16&quot;/&gt;&lt;wsp:rsid wsp:val=&quot;00A42DD5&quot;/&gt;&lt;wsp:rsid wsp:val=&quot;00A51FAD&quot;/&gt;&lt;wsp:rsid wsp:val=&quot;00A53488&quot;/&gt;&lt;wsp:rsid wsp:val=&quot;00A544DB&quot;/&gt;&lt;wsp:rsid wsp:val=&quot;00A55E66&quot;/&gt;&lt;wsp:rsid wsp:val=&quot;00A60E5E&quot;/&gt;&lt;wsp:rsid wsp:val=&quot;00A63FB1&quot;/&gt;&lt;wsp:rsid wsp:val=&quot;00A642CA&quot;/&gt;&lt;wsp:rsid wsp:val=&quot;00A64775&quot;/&gt;&lt;wsp:rsid wsp:val=&quot;00A72BBB&quot;/&gt;&lt;wsp:rsid wsp:val=&quot;00A80450&quot;/&gt;&lt;wsp:rsid wsp:val=&quot;00A8082E&quot;/&gt;&lt;wsp:rsid wsp:val=&quot;00A828E4&quot;/&gt;&lt;wsp:rsid wsp:val=&quot;00A8369B&quot;/&gt;&lt;wsp:rsid wsp:val=&quot;00A84500&quot;/&gt;&lt;wsp:rsid wsp:val=&quot;00A84F3F&quot;/&gt;&lt;wsp:rsid wsp:val=&quot;00A85A91&quot;/&gt;&lt;wsp:rsid wsp:val=&quot;00A87AA1&quot;/&gt;&lt;wsp:rsid wsp:val=&quot;00A90780&quot;/&gt;&lt;wsp:rsid wsp:val=&quot;00A91748&quot;/&gt;&lt;wsp:rsid wsp:val=&quot;00A92203&quot;/&gt;&lt;wsp:rsid wsp:val=&quot;00A96A23&quot;/&gt;&lt;wsp:rsid wsp:val=&quot;00AA010A&quot;/&gt;&lt;wsp:rsid wsp:val=&quot;00AA20F8&quot;/&gt;&lt;wsp:rsid wsp:val=&quot;00AA4B1F&quot;/&gt;&lt;wsp:rsid wsp:val=&quot;00AA5FF9&quot;/&gt;&lt;wsp:rsid wsp:val=&quot;00AB0619&quot;/&gt;&lt;wsp:rsid wsp:val=&quot;00AB0907&quot;/&gt;&lt;wsp:rsid wsp:val=&quot;00AB0F9C&quot;/&gt;&lt;wsp:rsid wsp:val=&quot;00AB241E&quot;/&gt;&lt;wsp:rsid wsp:val=&quot;00AB3AC9&quot;/&gt;&lt;wsp:rsid wsp:val=&quot;00AC0C03&quot;/&gt;&lt;wsp:rsid wsp:val=&quot;00AC3EE8&quot;/&gt;&lt;wsp:rsid wsp:val=&quot;00AC75C2&quot;/&gt;&lt;wsp:rsid wsp:val=&quot;00AD0383&quot;/&gt;&lt;wsp:rsid wsp:val=&quot;00AD0D4B&quot;/&gt;&lt;wsp:rsid wsp:val=&quot;00AD1A76&quot;/&gt;&lt;wsp:rsid wsp:val=&quot;00AD6863&quot;/&gt;&lt;wsp:rsid wsp:val=&quot;00AD6A7E&quot;/&gt;&lt;wsp:rsid wsp:val=&quot;00AD74A7&quot;/&gt;&lt;wsp:rsid wsp:val=&quot;00AD7C61&quot;/&gt;&lt;wsp:rsid wsp:val=&quot;00AE0388&quot;/&gt;&lt;wsp:rsid wsp:val=&quot;00AE2E66&quot;/&gt;&lt;wsp:rsid wsp:val=&quot;00AE4E49&quot;/&gt;&lt;wsp:rsid wsp:val=&quot;00AF0BBA&quot;/&gt;&lt;wsp:rsid wsp:val=&quot;00AF22A8&quot;/&gt;&lt;wsp:rsid wsp:val=&quot;00AF457A&quot;/&gt;&lt;wsp:rsid wsp:val=&quot;00AF4BFB&quot;/&gt;&lt;wsp:rsid wsp:val=&quot;00AF5B94&quot;/&gt;&lt;wsp:rsid wsp:val=&quot;00AF6AD3&quot;/&gt;&lt;wsp:rsid wsp:val=&quot;00B0141F&quot;/&gt;&lt;wsp:rsid wsp:val=&quot;00B02C1A&quot;/&gt;&lt;wsp:rsid wsp:val=&quot;00B03486&quot;/&gt;&lt;wsp:rsid wsp:val=&quot;00B03531&quot;/&gt;&lt;wsp:rsid wsp:val=&quot;00B05A95&quot;/&gt;&lt;wsp:rsid wsp:val=&quot;00B06282&quot;/&gt;&lt;wsp:rsid wsp:val=&quot;00B06380&quot;/&gt;&lt;wsp:rsid wsp:val=&quot;00B0794B&quot;/&gt;&lt;wsp:rsid wsp:val=&quot;00B1243C&quot;/&gt;&lt;wsp:rsid wsp:val=&quot;00B12795&quot;/&gt;&lt;wsp:rsid wsp:val=&quot;00B1654B&quot;/&gt;&lt;wsp:rsid wsp:val=&quot;00B22F71&quot;/&gt;&lt;wsp:rsid wsp:val=&quot;00B2320A&quot;/&gt;&lt;wsp:rsid wsp:val=&quot;00B3061B&quot;/&gt;&lt;wsp:rsid wsp:val=&quot;00B32D5D&quot;/&gt;&lt;wsp:rsid wsp:val=&quot;00B35F71&quot;/&gt;&lt;wsp:rsid wsp:val=&quot;00B36796&quot;/&gt;&lt;wsp:rsid wsp:val=&quot;00B40AFC&quot;/&gt;&lt;wsp:rsid wsp:val=&quot;00B425A2&quot;/&gt;&lt;wsp:rsid wsp:val=&quot;00B43504&quot;/&gt;&lt;wsp:rsid wsp:val=&quot;00B477DC&quot;/&gt;&lt;wsp:rsid wsp:val=&quot;00B52B6B&quot;/&gt;&lt;wsp:rsid wsp:val=&quot;00B56E7B&quot;/&gt;&lt;wsp:rsid wsp:val=&quot;00B56FA1&quot;/&gt;&lt;wsp:rsid wsp:val=&quot;00B57618&quot;/&gt;&lt;wsp:rsid wsp:val=&quot;00B6237C&quot;/&gt;&lt;wsp:rsid wsp:val=&quot;00B656D9&quot;/&gt;&lt;wsp:rsid wsp:val=&quot;00B767BE&quot;/&gt;&lt;wsp:rsid wsp:val=&quot;00B80A11&quot;/&gt;&lt;wsp:rsid wsp:val=&quot;00B8211F&quot;/&gt;&lt;wsp:rsid wsp:val=&quot;00B8434D&quot;/&gt;&lt;wsp:rsid wsp:val=&quot;00B84437&quot;/&gt;&lt;wsp:rsid wsp:val=&quot;00B84F4E&quot;/&gt;&lt;wsp:rsid wsp:val=&quot;00B85467&quot;/&gt;&lt;wsp:rsid wsp:val=&quot;00B85BE7&quot;/&gt;&lt;wsp:rsid wsp:val=&quot;00B91CD6&quot;/&gt;&lt;wsp:rsid wsp:val=&quot;00B9258D&quot;/&gt;&lt;wsp:rsid wsp:val=&quot;00B93070&quot;/&gt;&lt;wsp:rsid wsp:val=&quot;00B93D3D&quot;/&gt;&lt;wsp:rsid wsp:val=&quot;00B94B53&quot;/&gt;&lt;wsp:rsid wsp:val=&quot;00BA17CD&quot;/&gt;&lt;wsp:rsid wsp:val=&quot;00BA2A75&quot;/&gt;&lt;wsp:rsid wsp:val=&quot;00BA56E6&quot;/&gt;&lt;wsp:rsid wsp:val=&quot;00BA5838&quot;/&gt;&lt;wsp:rsid wsp:val=&quot;00BA78E7&quot;/&gt;&lt;wsp:rsid wsp:val=&quot;00BB1DD9&quot;/&gt;&lt;wsp:rsid wsp:val=&quot;00BC1C8F&quot;/&gt;&lt;wsp:rsid wsp:val=&quot;00BC336D&quot;/&gt;&lt;wsp:rsid wsp:val=&quot;00BC3C2A&quot;/&gt;&lt;wsp:rsid wsp:val=&quot;00BC3D55&quot;/&gt;&lt;wsp:rsid wsp:val=&quot;00BC3E2A&quot;/&gt;&lt;wsp:rsid wsp:val=&quot;00BD1AD9&quot;/&gt;&lt;wsp:rsid wsp:val=&quot;00BD3953&quot;/&gt;&lt;wsp:rsid wsp:val=&quot;00BD3D91&quot;/&gt;&lt;wsp:rsid wsp:val=&quot;00BD577F&quot;/&gt;&lt;wsp:rsid wsp:val=&quot;00BD608F&quot;/&gt;&lt;wsp:rsid wsp:val=&quot;00BD69A6&quot;/&gt;&lt;wsp:rsid wsp:val=&quot;00BE0EC1&quot;/&gt;&lt;wsp:rsid wsp:val=&quot;00BE360A&quot;/&gt;&lt;wsp:rsid wsp:val=&quot;00BE3EAD&quot;/&gt;&lt;wsp:rsid wsp:val=&quot;00BE5E43&quot;/&gt;&lt;wsp:rsid wsp:val=&quot;00BE5F79&quot;/&gt;&lt;wsp:rsid wsp:val=&quot;00BE68A0&quot;/&gt;&lt;wsp:rsid wsp:val=&quot;00BE74EF&quot;/&gt;&lt;wsp:rsid wsp:val=&quot;00BF0108&quot;/&gt;&lt;wsp:rsid wsp:val=&quot;00BF3596&quot;/&gt;&lt;wsp:rsid wsp:val=&quot;00BF3EE7&quot;/&gt;&lt;wsp:rsid wsp:val=&quot;00BF4B81&quot;/&gt;&lt;wsp:rsid wsp:val=&quot;00BF6275&quot;/&gt;&lt;wsp:rsid wsp:val=&quot;00BF7B8C&quot;/&gt;&lt;wsp:rsid wsp:val=&quot;00C03ABA&quot;/&gt;&lt;wsp:rsid wsp:val=&quot;00C03ACB&quot;/&gt;&lt;wsp:rsid wsp:val=&quot;00C05749&quot;/&gt;&lt;wsp:rsid wsp:val=&quot;00C070F4&quot;/&gt;&lt;wsp:rsid wsp:val=&quot;00C157F7&quot;/&gt;&lt;wsp:rsid wsp:val=&quot;00C20CC4&quot;/&gt;&lt;wsp:rsid wsp:val=&quot;00C2353B&quot;/&gt;&lt;wsp:rsid wsp:val=&quot;00C246B9&quot;/&gt;&lt;wsp:rsid wsp:val=&quot;00C24FB9&quot;/&gt;&lt;wsp:rsid wsp:val=&quot;00C310FE&quot;/&gt;&lt;wsp:rsid wsp:val=&quot;00C3122A&quot;/&gt;&lt;wsp:rsid wsp:val=&quot;00C329FC&quot;/&gt;&lt;wsp:rsid wsp:val=&quot;00C37278&quot;/&gt;&lt;wsp:rsid wsp:val=&quot;00C376E6&quot;/&gt;&lt;wsp:rsid wsp:val=&quot;00C4009E&quot;/&gt;&lt;wsp:rsid wsp:val=&quot;00C44EBC&quot;/&gt;&lt;wsp:rsid wsp:val=&quot;00C45DEC&quot;/&gt;&lt;wsp:rsid wsp:val=&quot;00C5022E&quot;/&gt;&lt;wsp:rsid wsp:val=&quot;00C506F8&quot;/&gt;&lt;wsp:rsid wsp:val=&quot;00C515B0&quot;/&gt;&lt;wsp:rsid wsp:val=&quot;00C522B5&quot;/&gt;&lt;wsp:rsid wsp:val=&quot;00C5625B&quot;/&gt;&lt;wsp:rsid wsp:val=&quot;00C56C88&quot;/&gt;&lt;wsp:rsid wsp:val=&quot;00C62041&quot;/&gt;&lt;wsp:rsid wsp:val=&quot;00C6291D&quot;/&gt;&lt;wsp:rsid wsp:val=&quot;00C71AA7&quot;/&gt;&lt;wsp:rsid wsp:val=&quot;00C73680&quot;/&gt;&lt;wsp:rsid wsp:val=&quot;00C73CAE&quot;/&gt;&lt;wsp:rsid wsp:val=&quot;00C779EB&quot;/&gt;&lt;wsp:rsid wsp:val=&quot;00C77ACD&quot;/&gt;&lt;wsp:rsid wsp:val=&quot;00C808CE&quot;/&gt;&lt;wsp:rsid wsp:val=&quot;00C8109A&quot;/&gt;&lt;wsp:rsid wsp:val=&quot;00C81F40&quot;/&gt;&lt;wsp:rsid wsp:val=&quot;00C830A6&quot;/&gt;&lt;wsp:rsid wsp:val=&quot;00C83936&quot;/&gt;&lt;wsp:rsid wsp:val=&quot;00C8522A&quot;/&gt;&lt;wsp:rsid wsp:val=&quot;00C90DE1&quot;/&gt;&lt;wsp:rsid wsp:val=&quot;00C942F3&quot;/&gt;&lt;wsp:rsid wsp:val=&quot;00CA0290&quot;/&gt;&lt;wsp:rsid wsp:val=&quot;00CA2584&quot;/&gt;&lt;wsp:rsid wsp:val=&quot;00CA7ECB&quot;/&gt;&lt;wsp:rsid wsp:val=&quot;00CB4352&quot;/&gt;&lt;wsp:rsid wsp:val=&quot;00CB5E8E&quot;/&gt;&lt;wsp:rsid wsp:val=&quot;00CB6939&quot;/&gt;&lt;wsp:rsid wsp:val=&quot;00CB6DB2&quot;/&gt;&lt;wsp:rsid wsp:val=&quot;00CC0848&quot;/&gt;&lt;wsp:rsid wsp:val=&quot;00CC1358&quot;/&gt;&lt;wsp:rsid wsp:val=&quot;00CC22B5&quot;/&gt;&lt;wsp:rsid wsp:val=&quot;00CC2D73&quot;/&gt;&lt;wsp:rsid wsp:val=&quot;00CC772D&quot;/&gt;&lt;wsp:rsid wsp:val=&quot;00CD1062&quot;/&gt;&lt;wsp:rsid wsp:val=&quot;00CD4C1F&quot;/&gt;&lt;wsp:rsid wsp:val=&quot;00CD560C&quot;/&gt;&lt;wsp:rsid wsp:val=&quot;00CD71EA&quot;/&gt;&lt;wsp:rsid wsp:val=&quot;00CE0881&quot;/&gt;&lt;wsp:rsid wsp:val=&quot;00CE1955&quot;/&gt;&lt;wsp:rsid wsp:val=&quot;00CE5386&quot;/&gt;&lt;wsp:rsid wsp:val=&quot;00CE72B3&quot;/&gt;&lt;wsp:rsid wsp:val=&quot;00CE7548&quot;/&gt;&lt;wsp:rsid wsp:val=&quot;00CF3230&quot;/&gt;&lt;wsp:rsid wsp:val=&quot;00CF55A0&quot;/&gt;&lt;wsp:rsid wsp:val=&quot;00CF5B5A&quot;/&gt;&lt;wsp:rsid wsp:val=&quot;00CF64AF&quot;/&gt;&lt;wsp:rsid wsp:val=&quot;00D00273&quot;/&gt;&lt;wsp:rsid wsp:val=&quot;00D01978&quot;/&gt;&lt;wsp:rsid wsp:val=&quot;00D051DD&quot;/&gt;&lt;wsp:rsid wsp:val=&quot;00D1336C&quot;/&gt;&lt;wsp:rsid wsp:val=&quot;00D1352C&quot;/&gt;&lt;wsp:rsid wsp:val=&quot;00D16962&quot;/&gt;&lt;wsp:rsid wsp:val=&quot;00D21ABA&quot;/&gt;&lt;wsp:rsid wsp:val=&quot;00D23970&quot;/&gt;&lt;wsp:rsid wsp:val=&quot;00D24B9E&quot;/&gt;&lt;wsp:rsid wsp:val=&quot;00D268FE&quot;/&gt;&lt;wsp:rsid wsp:val=&quot;00D26E57&quot;/&gt;&lt;wsp:rsid wsp:val=&quot;00D310DA&quot;/&gt;&lt;wsp:rsid wsp:val=&quot;00D318CD&quot;/&gt;&lt;wsp:rsid wsp:val=&quot;00D3472B&quot;/&gt;&lt;wsp:rsid wsp:val=&quot;00D34B82&quot;/&gt;&lt;wsp:rsid wsp:val=&quot;00D3503C&quot;/&gt;&lt;wsp:rsid wsp:val=&quot;00D36349&quot;/&gt;&lt;wsp:rsid wsp:val=&quot;00D4447C&quot;/&gt;&lt;wsp:rsid wsp:val=&quot;00D456AC&quot;/&gt;&lt;wsp:rsid wsp:val=&quot;00D54DAC&quot;/&gt;&lt;wsp:rsid wsp:val=&quot;00D57423&quot;/&gt;&lt;wsp:rsid wsp:val=&quot;00D578B7&quot;/&gt;&lt;wsp:rsid wsp:val=&quot;00D57EEC&quot;/&gt;&lt;wsp:rsid wsp:val=&quot;00D6107B&quot;/&gt;&lt;wsp:rsid wsp:val=&quot;00D62329&quot;/&gt;&lt;wsp:rsid wsp:val=&quot;00D70DD3&quot;/&gt;&lt;wsp:rsid wsp:val=&quot;00D7244E&quot;/&gt;&lt;wsp:rsid wsp:val=&quot;00D72687&quot;/&gt;&lt;wsp:rsid wsp:val=&quot;00D72DEC&quot;/&gt;&lt;wsp:rsid wsp:val=&quot;00D734E8&quot;/&gt;&lt;wsp:rsid wsp:val=&quot;00D75257&quot;/&gt;&lt;wsp:rsid wsp:val=&quot;00D7649F&quot;/&gt;&lt;wsp:rsid wsp:val=&quot;00D824C6&quot;/&gt;&lt;wsp:rsid wsp:val=&quot;00D8404D&quot;/&gt;&lt;wsp:rsid wsp:val=&quot;00D85C7F&quot;/&gt;&lt;wsp:rsid wsp:val=&quot;00D8755D&quot;/&gt;&lt;wsp:rsid wsp:val=&quot;00D9014C&quot;/&gt;&lt;wsp:rsid wsp:val=&quot;00D91A4D&quot;/&gt;&lt;wsp:rsid wsp:val=&quot;00D93B01&quot;/&gt;&lt;wsp:rsid wsp:val=&quot;00D951F9&quot;/&gt;&lt;wsp:rsid wsp:val=&quot;00D95AD0&quot;/&gt;&lt;wsp:rsid wsp:val=&quot;00D965B5&quot;/&gt;&lt;wsp:rsid wsp:val=&quot;00D96708&quot;/&gt;&lt;wsp:rsid wsp:val=&quot;00DA01F0&quot;/&gt;&lt;wsp:rsid wsp:val=&quot;00DA1FBA&quot;/&gt;&lt;wsp:rsid wsp:val=&quot;00DA5E81&quot;/&gt;&lt;wsp:rsid wsp:val=&quot;00DB137D&quot;/&gt;&lt;wsp:rsid wsp:val=&quot;00DB379C&quot;/&gt;&lt;wsp:rsid wsp:val=&quot;00DC4FC2&quot;/&gt;&lt;wsp:rsid wsp:val=&quot;00DC56B7&quot;/&gt;&lt;wsp:rsid wsp:val=&quot;00DD1B65&quot;/&gt;&lt;wsp:rsid wsp:val=&quot;00DD220F&quot;/&gt;&lt;wsp:rsid wsp:val=&quot;00DD361C&quot;/&gt;&lt;wsp:rsid wsp:val=&quot;00DD44E9&quot;/&gt;&lt;wsp:rsid wsp:val=&quot;00DD655E&quot;/&gt;&lt;wsp:rsid wsp:val=&quot;00DD7550&quot;/&gt;&lt;wsp:rsid wsp:val=&quot;00DE19F3&quot;/&gt;&lt;wsp:rsid wsp:val=&quot;00DE620B&quot;/&gt;&lt;wsp:rsid wsp:val=&quot;00DF1F85&quot;/&gt;&lt;wsp:rsid wsp:val=&quot;00DF2B35&quot;/&gt;&lt;wsp:rsid wsp:val=&quot;00DF457A&quot;/&gt;&lt;wsp:rsid wsp:val=&quot;00DF561F&quot;/&gt;&lt;wsp:rsid wsp:val=&quot;00E01E52&quot;/&gt;&lt;wsp:rsid wsp:val=&quot;00E05CB4&quot;/&gt;&lt;wsp:rsid wsp:val=&quot;00E062DC&quot;/&gt;&lt;wsp:rsid wsp:val=&quot;00E10AFE&quot;/&gt;&lt;wsp:rsid wsp:val=&quot;00E12334&quot;/&gt;&lt;wsp:rsid wsp:val=&quot;00E12EEC&quot;/&gt;&lt;wsp:rsid wsp:val=&quot;00E145EF&quot;/&gt;&lt;wsp:rsid wsp:val=&quot;00E15728&quot;/&gt;&lt;wsp:rsid wsp:val=&quot;00E169CD&quot;/&gt;&lt;wsp:rsid wsp:val=&quot;00E20CB7&quot;/&gt;&lt;wsp:rsid wsp:val=&quot;00E222C7&quot;/&gt;&lt;wsp:rsid wsp:val=&quot;00E23410&quot;/&gt;&lt;wsp:rsid wsp:val=&quot;00E23671&quot;/&gt;&lt;wsp:rsid wsp:val=&quot;00E30E64&quot;/&gt;&lt;wsp:rsid wsp:val=&quot;00E37ABD&quot;/&gt;&lt;wsp:rsid wsp:val=&quot;00E40461&quot;/&gt;&lt;wsp:rsid wsp:val=&quot;00E41713&quot;/&gt;&lt;wsp:rsid wsp:val=&quot;00E425C3&quot;/&gt;&lt;wsp:rsid wsp:val=&quot;00E4797F&quot;/&gt;&lt;wsp:rsid wsp:val=&quot;00E525DC&quot;/&gt;&lt;wsp:rsid wsp:val=&quot;00E54243&quot;/&gt;&lt;wsp:rsid wsp:val=&quot;00E54249&quot;/&gt;&lt;wsp:rsid wsp:val=&quot;00E57038&quot;/&gt;&lt;wsp:rsid wsp:val=&quot;00E57712&quot;/&gt;&lt;wsp:rsid wsp:val=&quot;00E602A1&quot;/&gt;&lt;wsp:rsid wsp:val=&quot;00E61751&quot;/&gt;&lt;wsp:rsid wsp:val=&quot;00E6445B&quot;/&gt;&lt;wsp:rsid wsp:val=&quot;00E65557&quot;/&gt;&lt;wsp:rsid wsp:val=&quot;00E73A3E&quot;/&gt;&lt;wsp:rsid wsp:val=&quot;00E756AB&quot;/&gt;&lt;wsp:rsid wsp:val=&quot;00E76BF1&quot;/&gt;&lt;wsp:rsid wsp:val=&quot;00E839AB&quot;/&gt;&lt;wsp:rsid wsp:val=&quot;00E853B1&quot;/&gt;&lt;wsp:rsid wsp:val=&quot;00E872E5&quot;/&gt;&lt;wsp:rsid wsp:val=&quot;00E908D1&quot;/&gt;&lt;wsp:rsid wsp:val=&quot;00E91524&quot;/&gt;&lt;wsp:rsid wsp:val=&quot;00E91F50&quot;/&gt;&lt;wsp:rsid wsp:val=&quot;00E93686&quot;/&gt;&lt;wsp:rsid wsp:val=&quot;00E940C4&quot;/&gt;&lt;wsp:rsid wsp:val=&quot;00EA0B45&quot;/&gt;&lt;wsp:rsid wsp:val=&quot;00EA1803&quot;/&gt;&lt;wsp:rsid wsp:val=&quot;00EA301F&quot;/&gt;&lt;wsp:rsid wsp:val=&quot;00EA4357&quot;/&gt;&lt;wsp:rsid wsp:val=&quot;00EB2F21&quot;/&gt;&lt;wsp:rsid wsp:val=&quot;00EB5791&quot;/&gt;&lt;wsp:rsid wsp:val=&quot;00EB5D68&quot;/&gt;&lt;wsp:rsid wsp:val=&quot;00EC2D8C&quot;/&gt;&lt;wsp:rsid wsp:val=&quot;00EC7837&quot;/&gt;&lt;wsp:rsid wsp:val=&quot;00ED6137&quot;/&gt;&lt;wsp:rsid wsp:val=&quot;00ED694C&quot;/&gt;&lt;wsp:rsid wsp:val=&quot;00EE32EF&quot;/&gt;&lt;wsp:rsid wsp:val=&quot;00EE4572&quot;/&gt;&lt;wsp:rsid wsp:val=&quot;00EE5FE9&quot;/&gt;&lt;wsp:rsid wsp:val=&quot;00EE68CD&quot;/&gt;&lt;wsp:rsid wsp:val=&quot;00EF21D2&quot;/&gt;&lt;wsp:rsid wsp:val=&quot;00EF2C5D&quot;/&gt;&lt;wsp:rsid wsp:val=&quot;00EF30A6&quot;/&gt;&lt;wsp:rsid wsp:val=&quot;00EF3F25&quot;/&gt;&lt;wsp:rsid wsp:val=&quot;00EF52F9&quot;/&gt;&lt;wsp:rsid wsp:val=&quot;00EF78D3&quot;/&gt;&lt;wsp:rsid wsp:val=&quot;00F020CB&quot;/&gt;&lt;wsp:rsid wsp:val=&quot;00F0288B&quot;/&gt;&lt;wsp:rsid wsp:val=&quot;00F044A5&quot;/&gt;&lt;wsp:rsid wsp:val=&quot;00F044D9&quot;/&gt;&lt;wsp:rsid wsp:val=&quot;00F04721&quot;/&gt;&lt;wsp:rsid wsp:val=&quot;00F055C3&quot;/&gt;&lt;wsp:rsid wsp:val=&quot;00F07637&quot;/&gt;&lt;wsp:rsid wsp:val=&quot;00F07AA2&quot;/&gt;&lt;wsp:rsid wsp:val=&quot;00F07D35&quot;/&gt;&lt;wsp:rsid wsp:val=&quot;00F10272&quot;/&gt;&lt;wsp:rsid wsp:val=&quot;00F11EDA&quot;/&gt;&lt;wsp:rsid wsp:val=&quot;00F204C4&quot;/&gt;&lt;wsp:rsid wsp:val=&quot;00F2534E&quot;/&gt;&lt;wsp:rsid wsp:val=&quot;00F260FF&quot;/&gt;&lt;wsp:rsid wsp:val=&quot;00F30C0A&quot;/&gt;&lt;wsp:rsid wsp:val=&quot;00F30C28&quot;/&gt;&lt;wsp:rsid wsp:val=&quot;00F32667&quot;/&gt;&lt;wsp:rsid wsp:val=&quot;00F352D4&quot;/&gt;&lt;wsp:rsid wsp:val=&quot;00F359E4&quot;/&gt;&lt;wsp:rsid wsp:val=&quot;00F36B09&quot;/&gt;&lt;wsp:rsid wsp:val=&quot;00F36DD6&quot;/&gt;&lt;wsp:rsid wsp:val=&quot;00F3735F&quot;/&gt;&lt;wsp:rsid wsp:val=&quot;00F43DE2&quot;/&gt;&lt;wsp:rsid wsp:val=&quot;00F45C64&quot;/&gt;&lt;wsp:rsid wsp:val=&quot;00F5028C&quot;/&gt;&lt;wsp:rsid wsp:val=&quot;00F50F6D&quot;/&gt;&lt;wsp:rsid wsp:val=&quot;00F51F12&quot;/&gt;&lt;wsp:rsid wsp:val=&quot;00F528BD&quot;/&gt;&lt;wsp:rsid wsp:val=&quot;00F53C66&quot;/&gt;&lt;wsp:rsid wsp:val=&quot;00F55CEE&quot;/&gt;&lt;wsp:rsid wsp:val=&quot;00F6024F&quot;/&gt;&lt;wsp:rsid wsp:val=&quot;00F612CA&quot;/&gt;&lt;wsp:rsid wsp:val=&quot;00F6181C&quot;/&gt;&lt;wsp:rsid wsp:val=&quot;00F63453&quot;/&gt;&lt;wsp:rsid wsp:val=&quot;00F646B7&quot;/&gt;&lt;wsp:rsid wsp:val=&quot;00F64872&quot;/&gt;&lt;wsp:rsid wsp:val=&quot;00F64F17&quot;/&gt;&lt;wsp:rsid wsp:val=&quot;00F65C77&quot;/&gt;&lt;wsp:rsid wsp:val=&quot;00F661E9&quot;/&gt;&lt;wsp:rsid wsp:val=&quot;00F667E2&quot;/&gt;&lt;wsp:rsid wsp:val=&quot;00F6702D&quot;/&gt;&lt;wsp:rsid wsp:val=&quot;00F73E95&quot;/&gt;&lt;wsp:rsid wsp:val=&quot;00F75C3D&quot;/&gt;&lt;wsp:rsid wsp:val=&quot;00F75DED&quot;/&gt;&lt;wsp:rsid wsp:val=&quot;00F817AD&quot;/&gt;&lt;wsp:rsid wsp:val=&quot;00F850BA&quot;/&gt;&lt;wsp:rsid wsp:val=&quot;00F86913&quot;/&gt;&lt;wsp:rsid wsp:val=&quot;00F956F1&quot;/&gt;&lt;wsp:rsid wsp:val=&quot;00F95FB6&quot;/&gt;&lt;wsp:rsid wsp:val=&quot;00F96FB8&quot;/&gt;&lt;wsp:rsid wsp:val=&quot;00FA2D49&quot;/&gt;&lt;wsp:rsid wsp:val=&quot;00FA4E04&quot;/&gt;&lt;wsp:rsid wsp:val=&quot;00FA5763&quot;/&gt;&lt;wsp:rsid wsp:val=&quot;00FB7DF1&quot;/&gt;&lt;wsp:rsid wsp:val=&quot;00FC0489&quot;/&gt;&lt;wsp:rsid wsp:val=&quot;00FD14F5&quot;/&gt;&lt;wsp:rsid wsp:val=&quot;00FD4274&quot;/&gt;&lt;wsp:rsid wsp:val=&quot;00FD7F49&quot;/&gt;&lt;wsp:rsid wsp:val=&quot;00FE17C4&quot;/&gt;&lt;wsp:rsid wsp:val=&quot;00FE19D6&quot;/&gt;&lt;wsp:rsid wsp:val=&quot;00FF5363&quot;/&gt;&lt;wsp:rsid wsp:val=&quot;00FF6303&quot;/&gt;&lt;/wsp:rsids&gt;&lt;/w:docPr&gt;&lt;w:body&gt;&lt;w:p wsp:rsidR=&quot;00000000&quot; wsp:rsidRDefault=&quot;0060376F&quot;&gt;&lt;m:oMathPara&gt;&lt;m:oMath&gt;&lt;m:r&gt;&lt;w:rPr&gt;&lt;w:rFonts w:ascii=&quot;Cambria Math&quot; w:h-ansi=&quot;Cambria Math&quot; w:cs=&quot;Arial&quot;/&gt;&lt;wx:font wx:val=&quot;Cambria Math&quot;/&gt;&lt;w:i/&gt;&lt;w:sz w:val=&quot;18&quot;/&gt;&lt;w:sz-cs w:val=&quot;18&quot;/&gt;&lt;/w:rPr&gt;&lt;m:t&gt;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5" o:title="" chromakey="white"/>
          </v:shape>
        </w:pict>
      </w:r>
      <w:r w:rsidRPr="00657BB1">
        <w:rPr>
          <w:rFonts w:ascii="Verdana" w:hAnsi="Verdana" w:cs="Arial"/>
          <w:sz w:val="18"/>
          <w:szCs w:val="18"/>
        </w:rPr>
        <w:instrText xml:space="preserve"> </w:instrText>
      </w:r>
      <w:r w:rsidRPr="00657BB1">
        <w:rPr>
          <w:rFonts w:ascii="Verdana" w:hAnsi="Verdana" w:cs="Arial"/>
          <w:sz w:val="18"/>
          <w:szCs w:val="18"/>
        </w:rPr>
        <w:fldChar w:fldCharType="separate"/>
      </w:r>
      <w:r w:rsidRPr="00657BB1">
        <w:pict>
          <v:shape id="_x0000_i1062" type="#_x0000_t75" style="width:9.75pt;height:1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3F01&quot;/&gt;&lt;w:defaultTabStop w:val=&quot;708&quot;/&gt;&lt;w:hyphenationZone w:val=&quot;425&quot;/&gt;&lt;w:drawingGridHorizontalSpacing w:val=&quot;10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4F79&quot;/&gt;&lt;wsp:rsid wsp:val=&quot;0000034D&quot;/&gt;&lt;wsp:rsid wsp:val=&quot;00001008&quot;/&gt;&lt;wsp:rsid wsp:val=&quot;0000233F&quot;/&gt;&lt;wsp:rsid wsp:val=&quot;00002AB7&quot;/&gt;&lt;wsp:rsid wsp:val=&quot;00006133&quot;/&gt;&lt;wsp:rsid wsp:val=&quot;000074CE&quot;/&gt;&lt;wsp:rsid wsp:val=&quot;00007AD8&quot;/&gt;&lt;wsp:rsid wsp:val=&quot;00007D31&quot;/&gt;&lt;wsp:rsid wsp:val=&quot;000108A8&quot;/&gt;&lt;wsp:rsid wsp:val=&quot;00011826&quot;/&gt;&lt;wsp:rsid wsp:val=&quot;00011C62&quot;/&gt;&lt;wsp:rsid wsp:val=&quot;00012AA2&quot;/&gt;&lt;wsp:rsid wsp:val=&quot;00013CD4&quot;/&gt;&lt;wsp:rsid wsp:val=&quot;0001453D&quot;/&gt;&lt;wsp:rsid wsp:val=&quot;00017B24&quot;/&gt;&lt;wsp:rsid wsp:val=&quot;00020139&quot;/&gt;&lt;wsp:rsid wsp:val=&quot;000219A9&quot;/&gt;&lt;wsp:rsid wsp:val=&quot;000223F5&quot;/&gt;&lt;wsp:rsid wsp:val=&quot;00022447&quot;/&gt;&lt;wsp:rsid wsp:val=&quot;000238FE&quot;/&gt;&lt;wsp:rsid wsp:val=&quot;00027DFC&quot;/&gt;&lt;wsp:rsid wsp:val=&quot;000301FE&quot;/&gt;&lt;wsp:rsid wsp:val=&quot;000354A8&quot;/&gt;&lt;wsp:rsid wsp:val=&quot;00036656&quot;/&gt;&lt;wsp:rsid wsp:val=&quot;000370F6&quot;/&gt;&lt;wsp:rsid wsp:val=&quot;000443E3&quot;/&gt;&lt;wsp:rsid wsp:val=&quot;0004491A&quot;/&gt;&lt;wsp:rsid wsp:val=&quot;00044D78&quot;/&gt;&lt;wsp:rsid wsp:val=&quot;00045098&quot;/&gt;&lt;wsp:rsid wsp:val=&quot;000475FA&quot;/&gt;&lt;wsp:rsid wsp:val=&quot;00050C77&quot;/&gt;&lt;wsp:rsid wsp:val=&quot;00051551&quot;/&gt;&lt;wsp:rsid wsp:val=&quot;00052C29&quot;/&gt;&lt;wsp:rsid wsp:val=&quot;00060E96&quot;/&gt;&lt;wsp:rsid wsp:val=&quot;00063CE9&quot;/&gt;&lt;wsp:rsid wsp:val=&quot;00066454&quot;/&gt;&lt;wsp:rsid wsp:val=&quot;0007538C&quot;/&gt;&lt;wsp:rsid wsp:val=&quot;0007639D&quot;/&gt;&lt;wsp:rsid wsp:val=&quot;00076C3D&quot;/&gt;&lt;wsp:rsid wsp:val=&quot;00080BFD&quot;/&gt;&lt;wsp:rsid wsp:val=&quot;00082F69&quot;/&gt;&lt;wsp:rsid wsp:val=&quot;00084EB7&quot;/&gt;&lt;wsp:rsid wsp:val=&quot;00086F0B&quot;/&gt;&lt;wsp:rsid wsp:val=&quot;00092AE3&quot;/&gt;&lt;wsp:rsid wsp:val=&quot;00094D07&quot;/&gt;&lt;wsp:rsid wsp:val=&quot;00096D92&quot;/&gt;&lt;wsp:rsid wsp:val=&quot;00097501&quot;/&gt;&lt;wsp:rsid wsp:val=&quot;00097EB6&quot;/&gt;&lt;wsp:rsid wsp:val=&quot;000A1813&quot;/&gt;&lt;wsp:rsid wsp:val=&quot;000A3E3C&quot;/&gt;&lt;wsp:rsid wsp:val=&quot;000B2246&quot;/&gt;&lt;wsp:rsid wsp:val=&quot;000B279B&quot;/&gt;&lt;wsp:rsid wsp:val=&quot;000B2B20&quot;/&gt;&lt;wsp:rsid wsp:val=&quot;000B55A8&quot;/&gt;&lt;wsp:rsid wsp:val=&quot;000C1573&quot;/&gt;&lt;wsp:rsid wsp:val=&quot;000C331D&quot;/&gt;&lt;wsp:rsid wsp:val=&quot;000C59EB&quot;/&gt;&lt;wsp:rsid wsp:val=&quot;000C74F7&quot;/&gt;&lt;wsp:rsid wsp:val=&quot;000C7F0F&quot;/&gt;&lt;wsp:rsid wsp:val=&quot;000E280D&quot;/&gt;&lt;wsp:rsid wsp:val=&quot;000E3C71&quot;/&gt;&lt;wsp:rsid wsp:val=&quot;000E4325&quot;/&gt;&lt;wsp:rsid wsp:val=&quot;000E488B&quot;/&gt;&lt;wsp:rsid wsp:val=&quot;000E48CC&quot;/&gt;&lt;wsp:rsid wsp:val=&quot;000E730F&quot;/&gt;&lt;wsp:rsid wsp:val=&quot;000F5BBA&quot;/&gt;&lt;wsp:rsid wsp:val=&quot;000F5CF0&quot;/&gt;&lt;wsp:rsid wsp:val=&quot;000F6A35&quot;/&gt;&lt;wsp:rsid wsp:val=&quot;001018AB&quot;/&gt;&lt;wsp:rsid wsp:val=&quot;001021BE&quot;/&gt;&lt;wsp:rsid wsp:val=&quot;0010261E&quot;/&gt;&lt;wsp:rsid wsp:val=&quot;0010288F&quot;/&gt;&lt;wsp:rsid wsp:val=&quot;001046BB&quot;/&gt;&lt;wsp:rsid wsp:val=&quot;001052DC&quot;/&gt;&lt;wsp:rsid wsp:val=&quot;001106B1&quot;/&gt;&lt;wsp:rsid wsp:val=&quot;00110DA4&quot;/&gt;&lt;wsp:rsid wsp:val=&quot;0011628E&quot;/&gt;&lt;wsp:rsid wsp:val=&quot;00122868&quot;/&gt;&lt;wsp:rsid wsp:val=&quot;00125C15&quot;/&gt;&lt;wsp:rsid wsp:val=&quot;001319C4&quot;/&gt;&lt;wsp:rsid wsp:val=&quot;00131C5B&quot;/&gt;&lt;wsp:rsid wsp:val=&quot;0013238E&quot;/&gt;&lt;wsp:rsid wsp:val=&quot;001363E0&quot;/&gt;&lt;wsp:rsid wsp:val=&quot;00141DA7&quot;/&gt;&lt;wsp:rsid wsp:val=&quot;00157A08&quot;/&gt;&lt;wsp:rsid wsp:val=&quot;0016090E&quot;/&gt;&lt;wsp:rsid wsp:val=&quot;00166E29&quot;/&gt;&lt;wsp:rsid wsp:val=&quot;0017013E&quot;/&gt;&lt;wsp:rsid wsp:val=&quot;00170771&quot;/&gt;&lt;wsp:rsid wsp:val=&quot;0017246C&quot;/&gt;&lt;wsp:rsid wsp:val=&quot;00174B80&quot;/&gt;&lt;wsp:rsid wsp:val=&quot;00174C31&quot;/&gt;&lt;wsp:rsid wsp:val=&quot;00176536&quot;/&gt;&lt;wsp:rsid wsp:val=&quot;00176DDF&quot;/&gt;&lt;wsp:rsid wsp:val=&quot;001774DA&quot;/&gt;&lt;wsp:rsid wsp:val=&quot;00177BEF&quot;/&gt;&lt;wsp:rsid wsp:val=&quot;00181226&quot;/&gt;&lt;wsp:rsid wsp:val=&quot;001819DC&quot;/&gt;&lt;wsp:rsid wsp:val=&quot;00184A55&quot;/&gt;&lt;wsp:rsid wsp:val=&quot;001852C4&quot;/&gt;&lt;wsp:rsid wsp:val=&quot;00187594&quot;/&gt;&lt;wsp:rsid wsp:val=&quot;001940C8&quot;/&gt;&lt;wsp:rsid wsp:val=&quot;00195C5B&quot;/&gt;&lt;wsp:rsid wsp:val=&quot;001A1D50&quot;/&gt;&lt;wsp:rsid wsp:val=&quot;001A294B&quot;/&gt;&lt;wsp:rsid wsp:val=&quot;001A5693&quot;/&gt;&lt;wsp:rsid wsp:val=&quot;001A58EB&quot;/&gt;&lt;wsp:rsid wsp:val=&quot;001A7D50&quot;/&gt;&lt;wsp:rsid wsp:val=&quot;001B0878&quot;/&gt;&lt;wsp:rsid wsp:val=&quot;001B1039&quot;/&gt;&lt;wsp:rsid wsp:val=&quot;001B515E&quot;/&gt;&lt;wsp:rsid wsp:val=&quot;001B7F26&quot;/&gt;&lt;wsp:rsid wsp:val=&quot;001C5CCE&quot;/&gt;&lt;wsp:rsid wsp:val=&quot;001D0C71&quot;/&gt;&lt;wsp:rsid wsp:val=&quot;001D1F9D&quot;/&gt;&lt;wsp:rsid wsp:val=&quot;001D5A0B&quot;/&gt;&lt;wsp:rsid wsp:val=&quot;001D6632&quot;/&gt;&lt;wsp:rsid wsp:val=&quot;001E0030&quot;/&gt;&lt;wsp:rsid wsp:val=&quot;001E06B2&quot;/&gt;&lt;wsp:rsid wsp:val=&quot;001E2FEF&quot;/&gt;&lt;wsp:rsid wsp:val=&quot;001E50A2&quot;/&gt;&lt;wsp:rsid wsp:val=&quot;001E5BE4&quot;/&gt;&lt;wsp:rsid wsp:val=&quot;001E75BF&quot;/&gt;&lt;wsp:rsid wsp:val=&quot;001F4CAD&quot;/&gt;&lt;wsp:rsid wsp:val=&quot;002009C3&quot;/&gt;&lt;wsp:rsid wsp:val=&quot;00204BD5&quot;/&gt;&lt;wsp:rsid wsp:val=&quot;00207371&quot;/&gt;&lt;wsp:rsid wsp:val=&quot;002073B0&quot;/&gt;&lt;wsp:rsid wsp:val=&quot;00212B3F&quot;/&gt;&lt;wsp:rsid wsp:val=&quot;002143EF&quot;/&gt;&lt;wsp:rsid wsp:val=&quot;00226731&quot;/&gt;&lt;wsp:rsid wsp:val=&quot;002325D2&quot;/&gt;&lt;wsp:rsid wsp:val=&quot;002377A4&quot;/&gt;&lt;wsp:rsid wsp:val=&quot;00237F23&quot;/&gt;&lt;wsp:rsid wsp:val=&quot;00242DC4&quot;/&gt;&lt;wsp:rsid wsp:val=&quot;00244051&quot;/&gt;&lt;wsp:rsid wsp:val=&quot;00246F88&quot;/&gt;&lt;wsp:rsid wsp:val=&quot;002518D1&quot;/&gt;&lt;wsp:rsid wsp:val=&quot;00251FB3&quot;/&gt;&lt;wsp:rsid wsp:val=&quot;002543DE&quot;/&gt;&lt;wsp:rsid wsp:val=&quot;0025444A&quot;/&gt;&lt;wsp:rsid wsp:val=&quot;00254A19&quot;/&gt;&lt;wsp:rsid wsp:val=&quot;00255D2C&quot;/&gt;&lt;wsp:rsid wsp:val=&quot;00255DCA&quot;/&gt;&lt;wsp:rsid wsp:val=&quot;002567BA&quot;/&gt;&lt;wsp:rsid wsp:val=&quot;00257428&quot;/&gt;&lt;wsp:rsid wsp:val=&quot;00260685&quot;/&gt;&lt;wsp:rsid wsp:val=&quot;00260BFD&quot;/&gt;&lt;wsp:rsid wsp:val=&quot;00261C67&quot;/&gt;&lt;wsp:rsid wsp:val=&quot;00262224&quot;/&gt;&lt;wsp:rsid wsp:val=&quot;002624A3&quot;/&gt;&lt;wsp:rsid wsp:val=&quot;00264292&quot;/&gt;&lt;wsp:rsid wsp:val=&quot;00265864&quot;/&gt;&lt;wsp:rsid wsp:val=&quot;002667CD&quot;/&gt;&lt;wsp:rsid wsp:val=&quot;00270A10&quot;/&gt;&lt;wsp:rsid wsp:val=&quot;00275B2A&quot;/&gt;&lt;wsp:rsid wsp:val=&quot;00277A27&quot;/&gt;&lt;wsp:rsid wsp:val=&quot;00277D41&quot;/&gt;&lt;wsp:rsid wsp:val=&quot;0028046E&quot;/&gt;&lt;wsp:rsid wsp:val=&quot;002827E6&quot;/&gt;&lt;wsp:rsid wsp:val=&quot;00283DBB&quot;/&gt;&lt;wsp:rsid wsp:val=&quot;00284F1B&quot;/&gt;&lt;wsp:rsid wsp:val=&quot;00285CA4&quot;/&gt;&lt;wsp:rsid wsp:val=&quot;0028735A&quot;/&gt;&lt;wsp:rsid wsp:val=&quot;002918FA&quot;/&gt;&lt;wsp:rsid wsp:val=&quot;0029297E&quot;/&gt;&lt;wsp:rsid wsp:val=&quot;002940EF&quot;/&gt;&lt;wsp:rsid wsp:val=&quot;002977CA&quot;/&gt;&lt;wsp:rsid wsp:val=&quot;002A1A69&quot;/&gt;&lt;wsp:rsid wsp:val=&quot;002A2A10&quot;/&gt;&lt;wsp:rsid wsp:val=&quot;002A2F10&quot;/&gt;&lt;wsp:rsid wsp:val=&quot;002A45B6&quot;/&gt;&lt;wsp:rsid wsp:val=&quot;002B0922&quot;/&gt;&lt;wsp:rsid wsp:val=&quot;002B1D90&quot;/&gt;&lt;wsp:rsid wsp:val=&quot;002B2626&quot;/&gt;&lt;wsp:rsid wsp:val=&quot;002B4650&quot;/&gt;&lt;wsp:rsid wsp:val=&quot;002B47D7&quot;/&gt;&lt;wsp:rsid wsp:val=&quot;002C09D7&quot;/&gt;&lt;wsp:rsid wsp:val=&quot;002C53D9&quot;/&gt;&lt;wsp:rsid wsp:val=&quot;002C5771&quot;/&gt;&lt;wsp:rsid wsp:val=&quot;002C7790&quot;/&gt;&lt;wsp:rsid wsp:val=&quot;002D2E83&quot;/&gt;&lt;wsp:rsid wsp:val=&quot;002D3F1B&quot;/&gt;&lt;wsp:rsid wsp:val=&quot;002D7F83&quot;/&gt;&lt;wsp:rsid wsp:val=&quot;002E0127&quot;/&gt;&lt;wsp:rsid wsp:val=&quot;002E1947&quot;/&gt;&lt;wsp:rsid wsp:val=&quot;002E3263&quot;/&gt;&lt;wsp:rsid wsp:val=&quot;002E446E&quot;/&gt;&lt;wsp:rsid wsp:val=&quot;002E4E71&quot;/&gt;&lt;wsp:rsid wsp:val=&quot;002E56CF&quot;/&gt;&lt;wsp:rsid wsp:val=&quot;002F0A68&quot;/&gt;&lt;wsp:rsid wsp:val=&quot;002F1389&quot;/&gt;&lt;wsp:rsid wsp:val=&quot;002F575B&quot;/&gt;&lt;wsp:rsid wsp:val=&quot;002F6496&quot;/&gt;&lt;wsp:rsid wsp:val=&quot;00302DCC&quot;/&gt;&lt;wsp:rsid wsp:val=&quot;003041E7&quot;/&gt;&lt;wsp:rsid wsp:val=&quot;003114D1&quot;/&gt;&lt;wsp:rsid wsp:val=&quot;003159E3&quot;/&gt;&lt;wsp:rsid wsp:val=&quot;00316EF5&quot;/&gt;&lt;wsp:rsid wsp:val=&quot;00320EDC&quot;/&gt;&lt;wsp:rsid wsp:val=&quot;00320F77&quot;/&gt;&lt;wsp:rsid wsp:val=&quot;0032212F&quot;/&gt;&lt;wsp:rsid wsp:val=&quot;00322803&quot;/&gt;&lt;wsp:rsid wsp:val=&quot;00323852&quot;/&gt;&lt;wsp:rsid wsp:val=&quot;003239FB&quot;/&gt;&lt;wsp:rsid wsp:val=&quot;003245F3&quot;/&gt;&lt;wsp:rsid wsp:val=&quot;00326A32&quot;/&gt;&lt;wsp:rsid wsp:val=&quot;003322F6&quot;/&gt;&lt;wsp:rsid wsp:val=&quot;003351A3&quot;/&gt;&lt;wsp:rsid wsp:val=&quot;003374AD&quot;/&gt;&lt;wsp:rsid wsp:val=&quot;00343340&quot;/&gt;&lt;wsp:rsid wsp:val=&quot;0034690F&quot;/&gt;&lt;wsp:rsid wsp:val=&quot;00350A36&quot;/&gt;&lt;wsp:rsid wsp:val=&quot;00350D83&quot;/&gt;&lt;wsp:rsid wsp:val=&quot;00352F56&quot;/&gt;&lt;wsp:rsid wsp:val=&quot;003554D9&quot;/&gt;&lt;wsp:rsid wsp:val=&quot;00362DD7&quot;/&gt;&lt;wsp:rsid wsp:val=&quot;00363FB5&quot;/&gt;&lt;wsp:rsid wsp:val=&quot;00364BEB&quot;/&gt;&lt;wsp:rsid wsp:val=&quot;003702C2&quot;/&gt;&lt;wsp:rsid wsp:val=&quot;00374646&quot;/&gt;&lt;wsp:rsid wsp:val=&quot;00374FCB&quot;/&gt;&lt;wsp:rsid wsp:val=&quot;003770C5&quot;/&gt;&lt;wsp:rsid wsp:val=&quot;0038067E&quot;/&gt;&lt;wsp:rsid wsp:val=&quot;0038127A&quot;/&gt;&lt;wsp:rsid wsp:val=&quot;00381796&quot;/&gt;&lt;wsp:rsid wsp:val=&quot;003820FB&quot;/&gt;&lt;wsp:rsid wsp:val=&quot;00382EFC&quot;/&gt;&lt;wsp:rsid wsp:val=&quot;0039077F&quot;/&gt;&lt;wsp:rsid wsp:val=&quot;0039314B&quot;/&gt;&lt;wsp:rsid wsp:val=&quot;00393231&quot;/&gt;&lt;wsp:rsid wsp:val=&quot;00393D82&quot;/&gt;&lt;wsp:rsid wsp:val=&quot;003941AC&quot;/&gt;&lt;wsp:rsid wsp:val=&quot;003A2910&quot;/&gt;&lt;wsp:rsid wsp:val=&quot;003A32DE&quot;/&gt;&lt;wsp:rsid wsp:val=&quot;003A564C&quot;/&gt;&lt;wsp:rsid wsp:val=&quot;003A7F75&quot;/&gt;&lt;wsp:rsid wsp:val=&quot;003B1D25&quot;/&gt;&lt;wsp:rsid wsp:val=&quot;003B2247&quot;/&gt;&lt;wsp:rsid wsp:val=&quot;003B52A1&quot;/&gt;&lt;wsp:rsid wsp:val=&quot;003B56FD&quot;/&gt;&lt;wsp:rsid wsp:val=&quot;003C02F2&quot;/&gt;&lt;wsp:rsid wsp:val=&quot;003C2736&quot;/&gt;&lt;wsp:rsid wsp:val=&quot;003C2861&quot;/&gt;&lt;wsp:rsid wsp:val=&quot;003C6ADB&quot;/&gt;&lt;wsp:rsid wsp:val=&quot;003C7DDB&quot;/&gt;&lt;wsp:rsid wsp:val=&quot;003C7E69&quot;/&gt;&lt;wsp:rsid wsp:val=&quot;003E06B7&quot;/&gt;&lt;wsp:rsid wsp:val=&quot;003F05AA&quot;/&gt;&lt;wsp:rsid wsp:val=&quot;003F07B7&quot;/&gt;&lt;wsp:rsid wsp:val=&quot;003F11E2&quot;/&gt;&lt;wsp:rsid wsp:val=&quot;003F2DC1&quot;/&gt;&lt;wsp:rsid wsp:val=&quot;003F32C6&quot;/&gt;&lt;wsp:rsid wsp:val=&quot;003F59A7&quot;/&gt;&lt;wsp:rsid wsp:val=&quot;003F5A49&quot;/&gt;&lt;wsp:rsid wsp:val=&quot;004040A3&quot;/&gt;&lt;wsp:rsid wsp:val=&quot;0040476C&quot;/&gt;&lt;wsp:rsid wsp:val=&quot;004139F7&quot;/&gt;&lt;wsp:rsid wsp:val=&quot;004165BF&quot;/&gt;&lt;wsp:rsid wsp:val=&quot;00416984&quot;/&gt;&lt;wsp:rsid wsp:val=&quot;00417898&quot;/&gt;&lt;wsp:rsid wsp:val=&quot;00423924&quot;/&gt;&lt;wsp:rsid wsp:val=&quot;00424F72&quot;/&gt;&lt;wsp:rsid wsp:val=&quot;00430E42&quot;/&gt;&lt;wsp:rsid wsp:val=&quot;00434D78&quot;/&gt;&lt;wsp:rsid wsp:val=&quot;00437816&quot;/&gt;&lt;wsp:rsid wsp:val=&quot;00442869&quot;/&gt;&lt;wsp:rsid wsp:val=&quot;00443A9C&quot;/&gt;&lt;wsp:rsid wsp:val=&quot;00444DED&quot;/&gt;&lt;wsp:rsid wsp:val=&quot;00446C07&quot;/&gt;&lt;wsp:rsid wsp:val=&quot;004522D4&quot;/&gt;&lt;wsp:rsid wsp:val=&quot;00456012&quot;/&gt;&lt;wsp:rsid wsp:val=&quot;0045740E&quot;/&gt;&lt;wsp:rsid wsp:val=&quot;00462174&quot;/&gt;&lt;wsp:rsid wsp:val=&quot;0046265F&quot;/&gt;&lt;wsp:rsid wsp:val=&quot;00465B66&quot;/&gt;&lt;wsp:rsid wsp:val=&quot;00466F21&quot;/&gt;&lt;wsp:rsid wsp:val=&quot;0046742C&quot;/&gt;&lt;wsp:rsid wsp:val=&quot;00472B9F&quot;/&gt;&lt;wsp:rsid wsp:val=&quot;00480D2C&quot;/&gt;&lt;wsp:rsid wsp:val=&quot;004829DF&quot;/&gt;&lt;wsp:rsid wsp:val=&quot;00490B2A&quot;/&gt;&lt;wsp:rsid wsp:val=&quot;00491DA2&quot;/&gt;&lt;wsp:rsid wsp:val=&quot;00492B7A&quot;/&gt;&lt;wsp:rsid wsp:val=&quot;004A4D66&quot;/&gt;&lt;wsp:rsid wsp:val=&quot;004A6B16&quot;/&gt;&lt;wsp:rsid wsp:val=&quot;004B08D8&quot;/&gt;&lt;wsp:rsid wsp:val=&quot;004B1DAF&quot;/&gt;&lt;wsp:rsid wsp:val=&quot;004B2377&quot;/&gt;&lt;wsp:rsid wsp:val=&quot;004B5EB0&quot;/&gt;&lt;wsp:rsid wsp:val=&quot;004C0895&quot;/&gt;&lt;wsp:rsid wsp:val=&quot;004C10BC&quot;/&gt;&lt;wsp:rsid wsp:val=&quot;004C18FB&quot;/&gt;&lt;wsp:rsid wsp:val=&quot;004C24EA&quot;/&gt;&lt;wsp:rsid wsp:val=&quot;004C2C91&quot;/&gt;&lt;wsp:rsid wsp:val=&quot;004C3632&quot;/&gt;&lt;wsp:rsid wsp:val=&quot;004D4344&quot;/&gt;&lt;wsp:rsid wsp:val=&quot;004D4E70&quot;/&gt;&lt;wsp:rsid wsp:val=&quot;004D5E0C&quot;/&gt;&lt;wsp:rsid wsp:val=&quot;004D76B0&quot;/&gt;&lt;wsp:rsid wsp:val=&quot;004E41E6&quot;/&gt;&lt;wsp:rsid wsp:val=&quot;004E6E43&quot;/&gt;&lt;wsp:rsid wsp:val=&quot;004E72F7&quot;/&gt;&lt;wsp:rsid wsp:val=&quot;004F212E&quot;/&gt;&lt;wsp:rsid wsp:val=&quot;004F3FBF&quot;/&gt;&lt;wsp:rsid wsp:val=&quot;004F76C1&quot;/&gt;&lt;wsp:rsid wsp:val=&quot;00503944&quot;/&gt;&lt;wsp:rsid wsp:val=&quot;005127A9&quot;/&gt;&lt;wsp:rsid wsp:val=&quot;00512E6C&quot;/&gt;&lt;wsp:rsid wsp:val=&quot;00513E12&quot;/&gt;&lt;wsp:rsid wsp:val=&quot;00521F98&quot;/&gt;&lt;wsp:rsid wsp:val=&quot;005240ED&quot;/&gt;&lt;wsp:rsid wsp:val=&quot;00526607&quot;/&gt;&lt;wsp:rsid wsp:val=&quot;00526A18&quot;/&gt;&lt;wsp:rsid wsp:val=&quot;00530703&quot;/&gt;&lt;wsp:rsid wsp:val=&quot;00530EB9&quot;/&gt;&lt;wsp:rsid wsp:val=&quot;00532E52&quot;/&gt;&lt;wsp:rsid wsp:val=&quot;00533FED&quot;/&gt;&lt;wsp:rsid wsp:val=&quot;005372F3&quot;/&gt;&lt;wsp:rsid wsp:val=&quot;00544865&quot;/&gt;&lt;wsp:rsid wsp:val=&quot;005449C1&quot;/&gt;&lt;wsp:rsid wsp:val=&quot;0054667A&quot;/&gt;&lt;wsp:rsid wsp:val=&quot;00553212&quot;/&gt;&lt;wsp:rsid wsp:val=&quot;00555D52&quot;/&gt;&lt;wsp:rsid wsp:val=&quot;00555E12&quot;/&gt;&lt;wsp:rsid wsp:val=&quot;00562EE0&quot;/&gt;&lt;wsp:rsid wsp:val=&quot;005644BC&quot;/&gt;&lt;wsp:rsid wsp:val=&quot;005663EB&quot;/&gt;&lt;wsp:rsid wsp:val=&quot;005675C2&quot;/&gt;&lt;wsp:rsid wsp:val=&quot;00567EF0&quot;/&gt;&lt;wsp:rsid wsp:val=&quot;005751CA&quot;/&gt;&lt;wsp:rsid wsp:val=&quot;005826B1&quot;/&gt;&lt;wsp:rsid wsp:val=&quot;00585ABF&quot;/&gt;&lt;wsp:rsid wsp:val=&quot;005932CD&quot;/&gt;&lt;wsp:rsid wsp:val=&quot;00593AAC&quot;/&gt;&lt;wsp:rsid wsp:val=&quot;005967EE&quot;/&gt;&lt;wsp:rsid wsp:val=&quot;005A1800&quot;/&gt;&lt;wsp:rsid wsp:val=&quot;005A187A&quot;/&gt;&lt;wsp:rsid wsp:val=&quot;005A1FAE&quot;/&gt;&lt;wsp:rsid wsp:val=&quot;005A3FA5&quot;/&gt;&lt;wsp:rsid wsp:val=&quot;005A535B&quot;/&gt;&lt;wsp:rsid wsp:val=&quot;005A741A&quot;/&gt;&lt;wsp:rsid wsp:val=&quot;005B17D5&quot;/&gt;&lt;wsp:rsid wsp:val=&quot;005B1BAB&quot;/&gt;&lt;wsp:rsid wsp:val=&quot;005B338F&quot;/&gt;&lt;wsp:rsid wsp:val=&quot;005B4CE7&quot;/&gt;&lt;wsp:rsid wsp:val=&quot;005B5512&quot;/&gt;&lt;wsp:rsid wsp:val=&quot;005B58E0&quot;/&gt;&lt;wsp:rsid wsp:val=&quot;005C06B9&quot;/&gt;&lt;wsp:rsid wsp:val=&quot;005C2D6B&quot;/&gt;&lt;wsp:rsid wsp:val=&quot;005C3E7F&quot;/&gt;&lt;wsp:rsid wsp:val=&quot;005C58B9&quot;/&gt;&lt;wsp:rsid wsp:val=&quot;005D1900&quot;/&gt;&lt;wsp:rsid wsp:val=&quot;005D6504&quot;/&gt;&lt;wsp:rsid wsp:val=&quot;005D689A&quot;/&gt;&lt;wsp:rsid wsp:val=&quot;005E54B4&quot;/&gt;&lt;wsp:rsid wsp:val=&quot;005E71B7&quot;/&gt;&lt;wsp:rsid wsp:val=&quot;005F0B66&quot;/&gt;&lt;wsp:rsid wsp:val=&quot;005F175D&quot;/&gt;&lt;wsp:rsid wsp:val=&quot;005F19FB&quot;/&gt;&lt;wsp:rsid wsp:val=&quot;005F5A62&quot;/&gt;&lt;wsp:rsid wsp:val=&quot;005F7504&quot;/&gt;&lt;wsp:rsid wsp:val=&quot;005F7839&quot;/&gt;&lt;wsp:rsid wsp:val=&quot;0060054C&quot;/&gt;&lt;wsp:rsid wsp:val=&quot;0060376F&quot;/&gt;&lt;wsp:rsid wsp:val=&quot;006038D2&quot;/&gt;&lt;wsp:rsid wsp:val=&quot;00605AD0&quot;/&gt;&lt;wsp:rsid wsp:val=&quot;00606540&quot;/&gt;&lt;wsp:rsid wsp:val=&quot;006136FE&quot;/&gt;&lt;wsp:rsid wsp:val=&quot;00620053&quot;/&gt;&lt;wsp:rsid wsp:val=&quot;00622672&quot;/&gt;&lt;wsp:rsid wsp:val=&quot;006241C0&quot;/&gt;&lt;wsp:rsid wsp:val=&quot;006258C3&quot;/&gt;&lt;wsp:rsid wsp:val=&quot;00627AC9&quot;/&gt;&lt;wsp:rsid wsp:val=&quot;00631E32&quot;/&gt;&lt;wsp:rsid wsp:val=&quot;006330F0&quot;/&gt;&lt;wsp:rsid wsp:val=&quot;006358D4&quot;/&gt;&lt;wsp:rsid wsp:val=&quot;006368E4&quot;/&gt;&lt;wsp:rsid wsp:val=&quot;00650ACC&quot;/&gt;&lt;wsp:rsid wsp:val=&quot;00651CC8&quot;/&gt;&lt;wsp:rsid wsp:val=&quot;006534ED&quot;/&gt;&lt;wsp:rsid wsp:val=&quot;00655208&quot;/&gt;&lt;wsp:rsid wsp:val=&quot;00657BB1&quot;/&gt;&lt;wsp:rsid wsp:val=&quot;00660968&quot;/&gt;&lt;wsp:rsid wsp:val=&quot;006710F9&quot;/&gt;&lt;wsp:rsid wsp:val=&quot;00672565&quot;/&gt;&lt;wsp:rsid wsp:val=&quot;00673490&quot;/&gt;&lt;wsp:rsid wsp:val=&quot;00673C9F&quot;/&gt;&lt;wsp:rsid wsp:val=&quot;00674605&quot;/&gt;&lt;wsp:rsid wsp:val=&quot;006767B9&quot;/&gt;&lt;wsp:rsid wsp:val=&quot;006779D0&quot;/&gt;&lt;wsp:rsid wsp:val=&quot;00680088&quot;/&gt;&lt;wsp:rsid wsp:val=&quot;00680BD5&quot;/&gt;&lt;wsp:rsid wsp:val=&quot;00680E99&quot;/&gt;&lt;wsp:rsid wsp:val=&quot;00690334&quot;/&gt;&lt;wsp:rsid wsp:val=&quot;006918B0&quot;/&gt;&lt;wsp:rsid wsp:val=&quot;00692EE1&quot;/&gt;&lt;wsp:rsid wsp:val=&quot;0069385B&quot;/&gt;&lt;wsp:rsid wsp:val=&quot;006941E5&quot;/&gt;&lt;wsp:rsid wsp:val=&quot;006A0DF0&quot;/&gt;&lt;wsp:rsid wsp:val=&quot;006A17FF&quot;/&gt;&lt;wsp:rsid wsp:val=&quot;006A3B96&quot;/&gt;&lt;wsp:rsid wsp:val=&quot;006A72B9&quot;/&gt;&lt;wsp:rsid wsp:val=&quot;006B39F8&quot;/&gt;&lt;wsp:rsid wsp:val=&quot;006B60E2&quot;/&gt;&lt;wsp:rsid wsp:val=&quot;006B735D&quot;/&gt;&lt;wsp:rsid wsp:val=&quot;006B788C&quot;/&gt;&lt;wsp:rsid wsp:val=&quot;006B7E1D&quot;/&gt;&lt;wsp:rsid wsp:val=&quot;006C327D&quot;/&gt;&lt;wsp:rsid wsp:val=&quot;006C35FE&quot;/&gt;&lt;wsp:rsid wsp:val=&quot;006C42CF&quot;/&gt;&lt;wsp:rsid wsp:val=&quot;006C541D&quot;/&gt;&lt;wsp:rsid wsp:val=&quot;006C70B1&quot;/&gt;&lt;wsp:rsid wsp:val=&quot;006D14B8&quot;/&gt;&lt;wsp:rsid wsp:val=&quot;006D21DE&quot;/&gt;&lt;wsp:rsid wsp:val=&quot;006D4168&quot;/&gt;&lt;wsp:rsid wsp:val=&quot;006D5659&quot;/&gt;&lt;wsp:rsid wsp:val=&quot;006E16B4&quot;/&gt;&lt;wsp:rsid wsp:val=&quot;006E4642&quot;/&gt;&lt;wsp:rsid wsp:val=&quot;006E6755&quot;/&gt;&lt;wsp:rsid wsp:val=&quot;006E7208&quot;/&gt;&lt;wsp:rsid wsp:val=&quot;006F29B9&quot;/&gt;&lt;wsp:rsid wsp:val=&quot;006F32A2&quot;/&gt;&lt;wsp:rsid wsp:val=&quot;006F3CEC&quot;/&gt;&lt;wsp:rsid wsp:val=&quot;006F5F5E&quot;/&gt;&lt;wsp:rsid wsp:val=&quot;006F7CE6&quot;/&gt;&lt;wsp:rsid wsp:val=&quot;0070204C&quot;/&gt;&lt;wsp:rsid wsp:val=&quot;00702D16&quot;/&gt;&lt;wsp:rsid wsp:val=&quot;00703B74&quot;/&gt;&lt;wsp:rsid wsp:val=&quot;00703FAA&quot;/&gt;&lt;wsp:rsid wsp:val=&quot;007051AB&quot;/&gt;&lt;wsp:rsid wsp:val=&quot;00712F94&quot;/&gt;&lt;wsp:rsid wsp:val=&quot;00714607&quot;/&gt;&lt;wsp:rsid wsp:val=&quot;0071495B&quot;/&gt;&lt;wsp:rsid wsp:val=&quot;00714C16&quot;/&gt;&lt;wsp:rsid wsp:val=&quot;00716628&quot;/&gt;&lt;wsp:rsid wsp:val=&quot;007167C9&quot;/&gt;&lt;wsp:rsid wsp:val=&quot;007211CF&quot;/&gt;&lt;wsp:rsid wsp:val=&quot;007236AC&quot;/&gt;&lt;wsp:rsid wsp:val=&quot;00723C3B&quot;/&gt;&lt;wsp:rsid wsp:val=&quot;00731D98&quot;/&gt;&lt;wsp:rsid wsp:val=&quot;007342F6&quot;/&gt;&lt;wsp:rsid wsp:val=&quot;0073682A&quot;/&gt;&lt;wsp:rsid wsp:val=&quot;00743300&quot;/&gt;&lt;wsp:rsid wsp:val=&quot;00745F3A&quot;/&gt;&lt;wsp:rsid wsp:val=&quot;00751A5A&quot;/&gt;&lt;wsp:rsid wsp:val=&quot;00752FFB&quot;/&gt;&lt;wsp:rsid wsp:val=&quot;00754070&quot;/&gt;&lt;wsp:rsid wsp:val=&quot;00754206&quot;/&gt;&lt;wsp:rsid wsp:val=&quot;0075692C&quot;/&gt;&lt;wsp:rsid wsp:val=&quot;00760CE2&quot;/&gt;&lt;wsp:rsid wsp:val=&quot;00763B60&quot;/&gt;&lt;wsp:rsid wsp:val=&quot;007665A5&quot;/&gt;&lt;wsp:rsid wsp:val=&quot;00772A35&quot;/&gt;&lt;wsp:rsid wsp:val=&quot;007773E2&quot;/&gt;&lt;wsp:rsid wsp:val=&quot;00784B5F&quot;/&gt;&lt;wsp:rsid wsp:val=&quot;00785E51&quot;/&gt;&lt;wsp:rsid wsp:val=&quot;00790DB8&quot;/&gt;&lt;wsp:rsid wsp:val=&quot;0079268C&quot;/&gt;&lt;wsp:rsid wsp:val=&quot;00796701&quot;/&gt;&lt;wsp:rsid wsp:val=&quot;007A22CC&quot;/&gt;&lt;wsp:rsid wsp:val=&quot;007A55D0&quot;/&gt;&lt;wsp:rsid wsp:val=&quot;007A5D94&quot;/&gt;&lt;wsp:rsid wsp:val=&quot;007B3B77&quot;/&gt;&lt;wsp:rsid wsp:val=&quot;007B44B0&quot;/&gt;&lt;wsp:rsid wsp:val=&quot;007B6F25&quot;/&gt;&lt;wsp:rsid wsp:val=&quot;007C0A84&quot;/&gt;&lt;wsp:rsid wsp:val=&quot;007C1F63&quot;/&gt;&lt;wsp:rsid wsp:val=&quot;007C28F2&quot;/&gt;&lt;wsp:rsid wsp:val=&quot;007C357C&quot;/&gt;&lt;wsp:rsid wsp:val=&quot;007C45C9&quot;/&gt;&lt;wsp:rsid wsp:val=&quot;007C56D7&quot;/&gt;&lt;wsp:rsid wsp:val=&quot;007C6D81&quot;/&gt;&lt;wsp:rsid wsp:val=&quot;007C7340&quot;/&gt;&lt;wsp:rsid wsp:val=&quot;007C7668&quot;/&gt;&lt;wsp:rsid wsp:val=&quot;007D16E8&quot;/&gt;&lt;wsp:rsid wsp:val=&quot;007D1CB1&quot;/&gt;&lt;wsp:rsid wsp:val=&quot;007D4866&quot;/&gt;&lt;wsp:rsid wsp:val=&quot;007D70AE&quot;/&gt;&lt;wsp:rsid wsp:val=&quot;007D7C27&quot;/&gt;&lt;wsp:rsid wsp:val=&quot;007E0162&quot;/&gt;&lt;wsp:rsid wsp:val=&quot;007E1940&quot;/&gt;&lt;wsp:rsid wsp:val=&quot;007E495B&quot;/&gt;&lt;wsp:rsid wsp:val=&quot;007E635F&quot;/&gt;&lt;wsp:rsid wsp:val=&quot;007F1F95&quot;/&gt;&lt;wsp:rsid wsp:val=&quot;007F61DD&quot;/&gt;&lt;wsp:rsid wsp:val=&quot;007F6467&quot;/&gt;&lt;wsp:rsid wsp:val=&quot;00800619&quot;/&gt;&lt;wsp:rsid wsp:val=&quot;008010FC&quot;/&gt;&lt;wsp:rsid wsp:val=&quot;008017CA&quot;/&gt;&lt;wsp:rsid wsp:val=&quot;00806543&quot;/&gt;&lt;wsp:rsid wsp:val=&quot;0081042E&quot;/&gt;&lt;wsp:rsid wsp:val=&quot;00812E51&quot;/&gt;&lt;wsp:rsid wsp:val=&quot;008144BF&quot;/&gt;&lt;wsp:rsid wsp:val=&quot;00815FF1&quot;/&gt;&lt;wsp:rsid wsp:val=&quot;00816162&quot;/&gt;&lt;wsp:rsid wsp:val=&quot;008170EE&quot;/&gt;&lt;wsp:rsid wsp:val=&quot;008218D7&quot;/&gt;&lt;wsp:rsid wsp:val=&quot;0082271D&quot;/&gt;&lt;wsp:rsid wsp:val=&quot;00823021&quot;/&gt;&lt;wsp:rsid wsp:val=&quot;00823A1C&quot;/&gt;&lt;wsp:rsid wsp:val=&quot;00827E32&quot;/&gt;&lt;wsp:rsid wsp:val=&quot;008309A4&quot;/&gt;&lt;wsp:rsid wsp:val=&quot;00835B03&quot;/&gt;&lt;wsp:rsid wsp:val=&quot;00835BAD&quot;/&gt;&lt;wsp:rsid wsp:val=&quot;008406A6&quot;/&gt;&lt;wsp:rsid wsp:val=&quot;0084130F&quot;/&gt;&lt;wsp:rsid wsp:val=&quot;00841A1E&quot;/&gt;&lt;wsp:rsid wsp:val=&quot;00847BE8&quot;/&gt;&lt;wsp:rsid wsp:val=&quot;0085033C&quot;/&gt;&lt;wsp:rsid wsp:val=&quot;00850779&quot;/&gt;&lt;wsp:rsid wsp:val=&quot;00850A8D&quot;/&gt;&lt;wsp:rsid wsp:val=&quot;00853C27&quot;/&gt;&lt;wsp:rsid wsp:val=&quot;00854EE4&quot;/&gt;&lt;wsp:rsid wsp:val=&quot;00855EAD&quot;/&gt;&lt;wsp:rsid wsp:val=&quot;00855EEB&quot;/&gt;&lt;wsp:rsid wsp:val=&quot;00860C5C&quot;/&gt;&lt;wsp:rsid wsp:val=&quot;00861362&quot;/&gt;&lt;wsp:rsid wsp:val=&quot;00862B96&quot;/&gt;&lt;wsp:rsid wsp:val=&quot;00864780&quot;/&gt;&lt;wsp:rsid wsp:val=&quot;00865073&quot;/&gt;&lt;wsp:rsid wsp:val=&quot;00866072&quot;/&gt;&lt;wsp:rsid wsp:val=&quot;00867CDD&quot;/&gt;&lt;wsp:rsid wsp:val=&quot;00871DB1&quot;/&gt;&lt;wsp:rsid wsp:val=&quot;00872E43&quot;/&gt;&lt;wsp:rsid wsp:val=&quot;00875E1C&quot;/&gt;&lt;wsp:rsid wsp:val=&quot;00877E84&quot;/&gt;&lt;wsp:rsid wsp:val=&quot;0088265D&quot;/&gt;&lt;wsp:rsid wsp:val=&quot;00883445&quot;/&gt;&lt;wsp:rsid wsp:val=&quot;008837AC&quot;/&gt;&lt;wsp:rsid wsp:val=&quot;00883A2C&quot;/&gt;&lt;wsp:rsid wsp:val=&quot;00886AC9&quot;/&gt;&lt;wsp:rsid wsp:val=&quot;00887EC4&quot;/&gt;&lt;wsp:rsid wsp:val=&quot;008917CD&quot;/&gt;&lt;wsp:rsid wsp:val=&quot;00893E1D&quot;/&gt;&lt;wsp:rsid wsp:val=&quot;00894F70&quot;/&gt;&lt;wsp:rsid wsp:val=&quot;00895376&quot;/&gt;&lt;wsp:rsid wsp:val=&quot;00896497&quot;/&gt;&lt;wsp:rsid wsp:val=&quot;0089741D&quot;/&gt;&lt;wsp:rsid wsp:val=&quot;008A44F1&quot;/&gt;&lt;wsp:rsid wsp:val=&quot;008A58B6&quot;/&gt;&lt;wsp:rsid wsp:val=&quot;008B012C&quot;/&gt;&lt;wsp:rsid wsp:val=&quot;008B0281&quot;/&gt;&lt;wsp:rsid wsp:val=&quot;008B05C5&quot;/&gt;&lt;wsp:rsid wsp:val=&quot;008B13C0&quot;/&gt;&lt;wsp:rsid wsp:val=&quot;008B1C27&quot;/&gt;&lt;wsp:rsid wsp:val=&quot;008B749B&quot;/&gt;&lt;wsp:rsid wsp:val=&quot;008B7941&quot;/&gt;&lt;wsp:rsid wsp:val=&quot;008C31C3&quot;/&gt;&lt;wsp:rsid wsp:val=&quot;008C33CF&quot;/&gt;&lt;wsp:rsid wsp:val=&quot;008C4214&quot;/&gt;&lt;wsp:rsid wsp:val=&quot;008C4C0B&quot;/&gt;&lt;wsp:rsid wsp:val=&quot;008C611A&quot;/&gt;&lt;wsp:rsid wsp:val=&quot;008C6610&quot;/&gt;&lt;wsp:rsid wsp:val=&quot;008C6B0E&quot;/&gt;&lt;wsp:rsid wsp:val=&quot;008D4DB1&quot;/&gt;&lt;wsp:rsid wsp:val=&quot;008D5238&quot;/&gt;&lt;wsp:rsid wsp:val=&quot;008D6BAD&quot;/&gt;&lt;wsp:rsid wsp:val=&quot;008E1186&quot;/&gt;&lt;wsp:rsid wsp:val=&quot;008E5998&quot;/&gt;&lt;wsp:rsid wsp:val=&quot;008E7EE8&quot;/&gt;&lt;wsp:rsid wsp:val=&quot;008F0E86&quot;/&gt;&lt;wsp:rsid wsp:val=&quot;008F1152&quot;/&gt;&lt;wsp:rsid wsp:val=&quot;008F5256&quot;/&gt;&lt;wsp:rsid wsp:val=&quot;00901CB0&quot;/&gt;&lt;wsp:rsid wsp:val=&quot;0090429A&quot;/&gt;&lt;wsp:rsid wsp:val=&quot;00906857&quot;/&gt;&lt;wsp:rsid wsp:val=&quot;009077F5&quot;/&gt;&lt;wsp:rsid wsp:val=&quot;00907C48&quot;/&gt;&lt;wsp:rsid wsp:val=&quot;00913387&quot;/&gt;&lt;wsp:rsid wsp:val=&quot;00913CBE&quot;/&gt;&lt;wsp:rsid wsp:val=&quot;00913D11&quot;/&gt;&lt;wsp:rsid wsp:val=&quot;00926550&quot;/&gt;&lt;wsp:rsid wsp:val=&quot;0093094E&quot;/&gt;&lt;wsp:rsid wsp:val=&quot;00933716&quot;/&gt;&lt;wsp:rsid wsp:val=&quot;0093528F&quot;/&gt;&lt;wsp:rsid wsp:val=&quot;00937369&quot;/&gt;&lt;wsp:rsid wsp:val=&quot;009403BE&quot;/&gt;&lt;wsp:rsid wsp:val=&quot;00944F79&quot;/&gt;&lt;wsp:rsid wsp:val=&quot;00952F15&quot;/&gt;&lt;wsp:rsid wsp:val=&quot;00955C0C&quot;/&gt;&lt;wsp:rsid wsp:val=&quot;00956840&quot;/&gt;&lt;wsp:rsid wsp:val=&quot;00956D0C&quot;/&gt;&lt;wsp:rsid wsp:val=&quot;009601D2&quot;/&gt;&lt;wsp:rsid wsp:val=&quot;009611FE&quot;/&gt;&lt;wsp:rsid wsp:val=&quot;009618F8&quot;/&gt;&lt;wsp:rsid wsp:val=&quot;009628E0&quot;/&gt;&lt;wsp:rsid wsp:val=&quot;00962E29&quot;/&gt;&lt;wsp:rsid wsp:val=&quot;00963006&quot;/&gt;&lt;wsp:rsid wsp:val=&quot;00963F00&quot;/&gt;&lt;wsp:rsid wsp:val=&quot;00965BAC&quot;/&gt;&lt;wsp:rsid wsp:val=&quot;0096790A&quot;/&gt;&lt;wsp:rsid wsp:val=&quot;00970F5C&quot;/&gt;&lt;wsp:rsid wsp:val=&quot;0097669C&quot;/&gt;&lt;wsp:rsid wsp:val=&quot;00977EB4&quot;/&gt;&lt;wsp:rsid wsp:val=&quot;0098135F&quot;/&gt;&lt;wsp:rsid wsp:val=&quot;0098183C&quot;/&gt;&lt;wsp:rsid wsp:val=&quot;0098782D&quot;/&gt;&lt;wsp:rsid wsp:val=&quot;009906CD&quot;/&gt;&lt;wsp:rsid wsp:val=&quot;009925AF&quot;/&gt;&lt;wsp:rsid wsp:val=&quot;009927D3&quot;/&gt;&lt;wsp:rsid wsp:val=&quot;00992E3F&quot;/&gt;&lt;wsp:rsid wsp:val=&quot;009A2F29&quot;/&gt;&lt;wsp:rsid wsp:val=&quot;009A4939&quot;/&gt;&lt;wsp:rsid wsp:val=&quot;009A63C0&quot;/&gt;&lt;wsp:rsid wsp:val=&quot;009B026E&quot;/&gt;&lt;wsp:rsid wsp:val=&quot;009B2B95&quot;/&gt;&lt;wsp:rsid wsp:val=&quot;009C0A0A&quot;/&gt;&lt;wsp:rsid wsp:val=&quot;009C6F33&quot;/&gt;&lt;wsp:rsid wsp:val=&quot;009D190B&quot;/&gt;&lt;wsp:rsid wsp:val=&quot;009D271A&quot;/&gt;&lt;wsp:rsid wsp:val=&quot;009D4C03&quot;/&gt;&lt;wsp:rsid wsp:val=&quot;009E3413&quot;/&gt;&lt;wsp:rsid wsp:val=&quot;009F3F2A&quot;/&gt;&lt;wsp:rsid wsp:val=&quot;009F697E&quot;/&gt;&lt;wsp:rsid wsp:val=&quot;009F70B9&quot;/&gt;&lt;wsp:rsid wsp:val=&quot;00A00DE9&quot;/&gt;&lt;wsp:rsid wsp:val=&quot;00A04BB6&quot;/&gt;&lt;wsp:rsid wsp:val=&quot;00A05895&quot;/&gt;&lt;wsp:rsid wsp:val=&quot;00A07A7C&quot;/&gt;&lt;wsp:rsid wsp:val=&quot;00A10C8E&quot;/&gt;&lt;wsp:rsid wsp:val=&quot;00A10DDB&quot;/&gt;&lt;wsp:rsid wsp:val=&quot;00A1275C&quot;/&gt;&lt;wsp:rsid wsp:val=&quot;00A12849&quot;/&gt;&lt;wsp:rsid wsp:val=&quot;00A145B8&quot;/&gt;&lt;wsp:rsid wsp:val=&quot;00A17C90&quot;/&gt;&lt;wsp:rsid wsp:val=&quot;00A20C42&quot;/&gt;&lt;wsp:rsid wsp:val=&quot;00A27B8D&quot;/&gt;&lt;wsp:rsid wsp:val=&quot;00A27D14&quot;/&gt;&lt;wsp:rsid wsp:val=&quot;00A27E92&quot;/&gt;&lt;wsp:rsid wsp:val=&quot;00A3578B&quot;/&gt;&lt;wsp:rsid wsp:val=&quot;00A41BBF&quot;/&gt;&lt;wsp:rsid wsp:val=&quot;00A42128&quot;/&gt;&lt;wsp:rsid wsp:val=&quot;00A42A16&quot;/&gt;&lt;wsp:rsid wsp:val=&quot;00A42DD5&quot;/&gt;&lt;wsp:rsid wsp:val=&quot;00A51FAD&quot;/&gt;&lt;wsp:rsid wsp:val=&quot;00A53488&quot;/&gt;&lt;wsp:rsid wsp:val=&quot;00A544DB&quot;/&gt;&lt;wsp:rsid wsp:val=&quot;00A55E66&quot;/&gt;&lt;wsp:rsid wsp:val=&quot;00A60E5E&quot;/&gt;&lt;wsp:rsid wsp:val=&quot;00A63FB1&quot;/&gt;&lt;wsp:rsid wsp:val=&quot;00A642CA&quot;/&gt;&lt;wsp:rsid wsp:val=&quot;00A64775&quot;/&gt;&lt;wsp:rsid wsp:val=&quot;00A72BBB&quot;/&gt;&lt;wsp:rsid wsp:val=&quot;00A80450&quot;/&gt;&lt;wsp:rsid wsp:val=&quot;00A8082E&quot;/&gt;&lt;wsp:rsid wsp:val=&quot;00A828E4&quot;/&gt;&lt;wsp:rsid wsp:val=&quot;00A8369B&quot;/&gt;&lt;wsp:rsid wsp:val=&quot;00A84500&quot;/&gt;&lt;wsp:rsid wsp:val=&quot;00A84F3F&quot;/&gt;&lt;wsp:rsid wsp:val=&quot;00A85A91&quot;/&gt;&lt;wsp:rsid wsp:val=&quot;00A87AA1&quot;/&gt;&lt;wsp:rsid wsp:val=&quot;00A90780&quot;/&gt;&lt;wsp:rsid wsp:val=&quot;00A91748&quot;/&gt;&lt;wsp:rsid wsp:val=&quot;00A92203&quot;/&gt;&lt;wsp:rsid wsp:val=&quot;00A96A23&quot;/&gt;&lt;wsp:rsid wsp:val=&quot;00AA010A&quot;/&gt;&lt;wsp:rsid wsp:val=&quot;00AA20F8&quot;/&gt;&lt;wsp:rsid wsp:val=&quot;00AA4B1F&quot;/&gt;&lt;wsp:rsid wsp:val=&quot;00AA5FF9&quot;/&gt;&lt;wsp:rsid wsp:val=&quot;00AB0619&quot;/&gt;&lt;wsp:rsid wsp:val=&quot;00AB0907&quot;/&gt;&lt;wsp:rsid wsp:val=&quot;00AB0F9C&quot;/&gt;&lt;wsp:rsid wsp:val=&quot;00AB241E&quot;/&gt;&lt;wsp:rsid wsp:val=&quot;00AB3AC9&quot;/&gt;&lt;wsp:rsid wsp:val=&quot;00AC0C03&quot;/&gt;&lt;wsp:rsid wsp:val=&quot;00AC3EE8&quot;/&gt;&lt;wsp:rsid wsp:val=&quot;00AC75C2&quot;/&gt;&lt;wsp:rsid wsp:val=&quot;00AD0383&quot;/&gt;&lt;wsp:rsid wsp:val=&quot;00AD0D4B&quot;/&gt;&lt;wsp:rsid wsp:val=&quot;00AD1A76&quot;/&gt;&lt;wsp:rsid wsp:val=&quot;00AD6863&quot;/&gt;&lt;wsp:rsid wsp:val=&quot;00AD6A7E&quot;/&gt;&lt;wsp:rsid wsp:val=&quot;00AD74A7&quot;/&gt;&lt;wsp:rsid wsp:val=&quot;00AD7C61&quot;/&gt;&lt;wsp:rsid wsp:val=&quot;00AE0388&quot;/&gt;&lt;wsp:rsid wsp:val=&quot;00AE2E66&quot;/&gt;&lt;wsp:rsid wsp:val=&quot;00AE4E49&quot;/&gt;&lt;wsp:rsid wsp:val=&quot;00AF0BBA&quot;/&gt;&lt;wsp:rsid wsp:val=&quot;00AF22A8&quot;/&gt;&lt;wsp:rsid wsp:val=&quot;00AF457A&quot;/&gt;&lt;wsp:rsid wsp:val=&quot;00AF4BFB&quot;/&gt;&lt;wsp:rsid wsp:val=&quot;00AF5B94&quot;/&gt;&lt;wsp:rsid wsp:val=&quot;00AF6AD3&quot;/&gt;&lt;wsp:rsid wsp:val=&quot;00B0141F&quot;/&gt;&lt;wsp:rsid wsp:val=&quot;00B02C1A&quot;/&gt;&lt;wsp:rsid wsp:val=&quot;00B03486&quot;/&gt;&lt;wsp:rsid wsp:val=&quot;00B03531&quot;/&gt;&lt;wsp:rsid wsp:val=&quot;00B05A95&quot;/&gt;&lt;wsp:rsid wsp:val=&quot;00B06282&quot;/&gt;&lt;wsp:rsid wsp:val=&quot;00B06380&quot;/&gt;&lt;wsp:rsid wsp:val=&quot;00B0794B&quot;/&gt;&lt;wsp:rsid wsp:val=&quot;00B1243C&quot;/&gt;&lt;wsp:rsid wsp:val=&quot;00B12795&quot;/&gt;&lt;wsp:rsid wsp:val=&quot;00B1654B&quot;/&gt;&lt;wsp:rsid wsp:val=&quot;00B22F71&quot;/&gt;&lt;wsp:rsid wsp:val=&quot;00B2320A&quot;/&gt;&lt;wsp:rsid wsp:val=&quot;00B3061B&quot;/&gt;&lt;wsp:rsid wsp:val=&quot;00B32D5D&quot;/&gt;&lt;wsp:rsid wsp:val=&quot;00B35F71&quot;/&gt;&lt;wsp:rsid wsp:val=&quot;00B36796&quot;/&gt;&lt;wsp:rsid wsp:val=&quot;00B40AFC&quot;/&gt;&lt;wsp:rsid wsp:val=&quot;00B425A2&quot;/&gt;&lt;wsp:rsid wsp:val=&quot;00B43504&quot;/&gt;&lt;wsp:rsid wsp:val=&quot;00B477DC&quot;/&gt;&lt;wsp:rsid wsp:val=&quot;00B52B6B&quot;/&gt;&lt;wsp:rsid wsp:val=&quot;00B56E7B&quot;/&gt;&lt;wsp:rsid wsp:val=&quot;00B56FA1&quot;/&gt;&lt;wsp:rsid wsp:val=&quot;00B57618&quot;/&gt;&lt;wsp:rsid wsp:val=&quot;00B6237C&quot;/&gt;&lt;wsp:rsid wsp:val=&quot;00B656D9&quot;/&gt;&lt;wsp:rsid wsp:val=&quot;00B767BE&quot;/&gt;&lt;wsp:rsid wsp:val=&quot;00B80A11&quot;/&gt;&lt;wsp:rsid wsp:val=&quot;00B8211F&quot;/&gt;&lt;wsp:rsid wsp:val=&quot;00B8434D&quot;/&gt;&lt;wsp:rsid wsp:val=&quot;00B84437&quot;/&gt;&lt;wsp:rsid wsp:val=&quot;00B84F4E&quot;/&gt;&lt;wsp:rsid wsp:val=&quot;00B85467&quot;/&gt;&lt;wsp:rsid wsp:val=&quot;00B85BE7&quot;/&gt;&lt;wsp:rsid wsp:val=&quot;00B91CD6&quot;/&gt;&lt;wsp:rsid wsp:val=&quot;00B9258D&quot;/&gt;&lt;wsp:rsid wsp:val=&quot;00B93070&quot;/&gt;&lt;wsp:rsid wsp:val=&quot;00B93D3D&quot;/&gt;&lt;wsp:rsid wsp:val=&quot;00B94B53&quot;/&gt;&lt;wsp:rsid wsp:val=&quot;00BA17CD&quot;/&gt;&lt;wsp:rsid wsp:val=&quot;00BA2A75&quot;/&gt;&lt;wsp:rsid wsp:val=&quot;00BA56E6&quot;/&gt;&lt;wsp:rsid wsp:val=&quot;00BA5838&quot;/&gt;&lt;wsp:rsid wsp:val=&quot;00BA78E7&quot;/&gt;&lt;wsp:rsid wsp:val=&quot;00BB1DD9&quot;/&gt;&lt;wsp:rsid wsp:val=&quot;00BC1C8F&quot;/&gt;&lt;wsp:rsid wsp:val=&quot;00BC336D&quot;/&gt;&lt;wsp:rsid wsp:val=&quot;00BC3C2A&quot;/&gt;&lt;wsp:rsid wsp:val=&quot;00BC3D55&quot;/&gt;&lt;wsp:rsid wsp:val=&quot;00BC3E2A&quot;/&gt;&lt;wsp:rsid wsp:val=&quot;00BD1AD9&quot;/&gt;&lt;wsp:rsid wsp:val=&quot;00BD3953&quot;/&gt;&lt;wsp:rsid wsp:val=&quot;00BD3D91&quot;/&gt;&lt;wsp:rsid wsp:val=&quot;00BD577F&quot;/&gt;&lt;wsp:rsid wsp:val=&quot;00BD608F&quot;/&gt;&lt;wsp:rsid wsp:val=&quot;00BD69A6&quot;/&gt;&lt;wsp:rsid wsp:val=&quot;00BE0EC1&quot;/&gt;&lt;wsp:rsid wsp:val=&quot;00BE360A&quot;/&gt;&lt;wsp:rsid wsp:val=&quot;00BE3EAD&quot;/&gt;&lt;wsp:rsid wsp:val=&quot;00BE5E43&quot;/&gt;&lt;wsp:rsid wsp:val=&quot;00BE5F79&quot;/&gt;&lt;wsp:rsid wsp:val=&quot;00BE68A0&quot;/&gt;&lt;wsp:rsid wsp:val=&quot;00BE74EF&quot;/&gt;&lt;wsp:rsid wsp:val=&quot;00BF0108&quot;/&gt;&lt;wsp:rsid wsp:val=&quot;00BF3596&quot;/&gt;&lt;wsp:rsid wsp:val=&quot;00BF3EE7&quot;/&gt;&lt;wsp:rsid wsp:val=&quot;00BF4B81&quot;/&gt;&lt;wsp:rsid wsp:val=&quot;00BF6275&quot;/&gt;&lt;wsp:rsid wsp:val=&quot;00BF7B8C&quot;/&gt;&lt;wsp:rsid wsp:val=&quot;00C03ABA&quot;/&gt;&lt;wsp:rsid wsp:val=&quot;00C03ACB&quot;/&gt;&lt;wsp:rsid wsp:val=&quot;00C05749&quot;/&gt;&lt;wsp:rsid wsp:val=&quot;00C070F4&quot;/&gt;&lt;wsp:rsid wsp:val=&quot;00C157F7&quot;/&gt;&lt;wsp:rsid wsp:val=&quot;00C20CC4&quot;/&gt;&lt;wsp:rsid wsp:val=&quot;00C2353B&quot;/&gt;&lt;wsp:rsid wsp:val=&quot;00C246B9&quot;/&gt;&lt;wsp:rsid wsp:val=&quot;00C24FB9&quot;/&gt;&lt;wsp:rsid wsp:val=&quot;00C310FE&quot;/&gt;&lt;wsp:rsid wsp:val=&quot;00C3122A&quot;/&gt;&lt;wsp:rsid wsp:val=&quot;00C329FC&quot;/&gt;&lt;wsp:rsid wsp:val=&quot;00C37278&quot;/&gt;&lt;wsp:rsid wsp:val=&quot;00C376E6&quot;/&gt;&lt;wsp:rsid wsp:val=&quot;00C4009E&quot;/&gt;&lt;wsp:rsid wsp:val=&quot;00C44EBC&quot;/&gt;&lt;wsp:rsid wsp:val=&quot;00C45DEC&quot;/&gt;&lt;wsp:rsid wsp:val=&quot;00C5022E&quot;/&gt;&lt;wsp:rsid wsp:val=&quot;00C506F8&quot;/&gt;&lt;wsp:rsid wsp:val=&quot;00C515B0&quot;/&gt;&lt;wsp:rsid wsp:val=&quot;00C522B5&quot;/&gt;&lt;wsp:rsid wsp:val=&quot;00C5625B&quot;/&gt;&lt;wsp:rsid wsp:val=&quot;00C56C88&quot;/&gt;&lt;wsp:rsid wsp:val=&quot;00C62041&quot;/&gt;&lt;wsp:rsid wsp:val=&quot;00C6291D&quot;/&gt;&lt;wsp:rsid wsp:val=&quot;00C71AA7&quot;/&gt;&lt;wsp:rsid wsp:val=&quot;00C73680&quot;/&gt;&lt;wsp:rsid wsp:val=&quot;00C73CAE&quot;/&gt;&lt;wsp:rsid wsp:val=&quot;00C779EB&quot;/&gt;&lt;wsp:rsid wsp:val=&quot;00C77ACD&quot;/&gt;&lt;wsp:rsid wsp:val=&quot;00C808CE&quot;/&gt;&lt;wsp:rsid wsp:val=&quot;00C8109A&quot;/&gt;&lt;wsp:rsid wsp:val=&quot;00C81F40&quot;/&gt;&lt;wsp:rsid wsp:val=&quot;00C830A6&quot;/&gt;&lt;wsp:rsid wsp:val=&quot;00C83936&quot;/&gt;&lt;wsp:rsid wsp:val=&quot;00C8522A&quot;/&gt;&lt;wsp:rsid wsp:val=&quot;00C90DE1&quot;/&gt;&lt;wsp:rsid wsp:val=&quot;00C942F3&quot;/&gt;&lt;wsp:rsid wsp:val=&quot;00CA0290&quot;/&gt;&lt;wsp:rsid wsp:val=&quot;00CA2584&quot;/&gt;&lt;wsp:rsid wsp:val=&quot;00CA7ECB&quot;/&gt;&lt;wsp:rsid wsp:val=&quot;00CB4352&quot;/&gt;&lt;wsp:rsid wsp:val=&quot;00CB5E8E&quot;/&gt;&lt;wsp:rsid wsp:val=&quot;00CB6939&quot;/&gt;&lt;wsp:rsid wsp:val=&quot;00CB6DB2&quot;/&gt;&lt;wsp:rsid wsp:val=&quot;00CC0848&quot;/&gt;&lt;wsp:rsid wsp:val=&quot;00CC1358&quot;/&gt;&lt;wsp:rsid wsp:val=&quot;00CC22B5&quot;/&gt;&lt;wsp:rsid wsp:val=&quot;00CC2D73&quot;/&gt;&lt;wsp:rsid wsp:val=&quot;00CC772D&quot;/&gt;&lt;wsp:rsid wsp:val=&quot;00CD1062&quot;/&gt;&lt;wsp:rsid wsp:val=&quot;00CD4C1F&quot;/&gt;&lt;wsp:rsid wsp:val=&quot;00CD560C&quot;/&gt;&lt;wsp:rsid wsp:val=&quot;00CD71EA&quot;/&gt;&lt;wsp:rsid wsp:val=&quot;00CE0881&quot;/&gt;&lt;wsp:rsid wsp:val=&quot;00CE1955&quot;/&gt;&lt;wsp:rsid wsp:val=&quot;00CE5386&quot;/&gt;&lt;wsp:rsid wsp:val=&quot;00CE72B3&quot;/&gt;&lt;wsp:rsid wsp:val=&quot;00CE7548&quot;/&gt;&lt;wsp:rsid wsp:val=&quot;00CF3230&quot;/&gt;&lt;wsp:rsid wsp:val=&quot;00CF55A0&quot;/&gt;&lt;wsp:rsid wsp:val=&quot;00CF5B5A&quot;/&gt;&lt;wsp:rsid wsp:val=&quot;00CF64AF&quot;/&gt;&lt;wsp:rsid wsp:val=&quot;00D00273&quot;/&gt;&lt;wsp:rsid wsp:val=&quot;00D01978&quot;/&gt;&lt;wsp:rsid wsp:val=&quot;00D051DD&quot;/&gt;&lt;wsp:rsid wsp:val=&quot;00D1336C&quot;/&gt;&lt;wsp:rsid wsp:val=&quot;00D1352C&quot;/&gt;&lt;wsp:rsid wsp:val=&quot;00D16962&quot;/&gt;&lt;wsp:rsid wsp:val=&quot;00D21ABA&quot;/&gt;&lt;wsp:rsid wsp:val=&quot;00D23970&quot;/&gt;&lt;wsp:rsid wsp:val=&quot;00D24B9E&quot;/&gt;&lt;wsp:rsid wsp:val=&quot;00D268FE&quot;/&gt;&lt;wsp:rsid wsp:val=&quot;00D26E57&quot;/&gt;&lt;wsp:rsid wsp:val=&quot;00D310DA&quot;/&gt;&lt;wsp:rsid wsp:val=&quot;00D318CD&quot;/&gt;&lt;wsp:rsid wsp:val=&quot;00D3472B&quot;/&gt;&lt;wsp:rsid wsp:val=&quot;00D34B82&quot;/&gt;&lt;wsp:rsid wsp:val=&quot;00D3503C&quot;/&gt;&lt;wsp:rsid wsp:val=&quot;00D36349&quot;/&gt;&lt;wsp:rsid wsp:val=&quot;00D4447C&quot;/&gt;&lt;wsp:rsid wsp:val=&quot;00D456AC&quot;/&gt;&lt;wsp:rsid wsp:val=&quot;00D54DAC&quot;/&gt;&lt;wsp:rsid wsp:val=&quot;00D57423&quot;/&gt;&lt;wsp:rsid wsp:val=&quot;00D578B7&quot;/&gt;&lt;wsp:rsid wsp:val=&quot;00D57EEC&quot;/&gt;&lt;wsp:rsid wsp:val=&quot;00D6107B&quot;/&gt;&lt;wsp:rsid wsp:val=&quot;00D62329&quot;/&gt;&lt;wsp:rsid wsp:val=&quot;00D70DD3&quot;/&gt;&lt;wsp:rsid wsp:val=&quot;00D7244E&quot;/&gt;&lt;wsp:rsid wsp:val=&quot;00D72687&quot;/&gt;&lt;wsp:rsid wsp:val=&quot;00D72DEC&quot;/&gt;&lt;wsp:rsid wsp:val=&quot;00D734E8&quot;/&gt;&lt;wsp:rsid wsp:val=&quot;00D75257&quot;/&gt;&lt;wsp:rsid wsp:val=&quot;00D7649F&quot;/&gt;&lt;wsp:rsid wsp:val=&quot;00D824C6&quot;/&gt;&lt;wsp:rsid wsp:val=&quot;00D8404D&quot;/&gt;&lt;wsp:rsid wsp:val=&quot;00D85C7F&quot;/&gt;&lt;wsp:rsid wsp:val=&quot;00D8755D&quot;/&gt;&lt;wsp:rsid wsp:val=&quot;00D9014C&quot;/&gt;&lt;wsp:rsid wsp:val=&quot;00D91A4D&quot;/&gt;&lt;wsp:rsid wsp:val=&quot;00D93B01&quot;/&gt;&lt;wsp:rsid wsp:val=&quot;00D951F9&quot;/&gt;&lt;wsp:rsid wsp:val=&quot;00D95AD0&quot;/&gt;&lt;wsp:rsid wsp:val=&quot;00D965B5&quot;/&gt;&lt;wsp:rsid wsp:val=&quot;00D96708&quot;/&gt;&lt;wsp:rsid wsp:val=&quot;00DA01F0&quot;/&gt;&lt;wsp:rsid wsp:val=&quot;00DA1FBA&quot;/&gt;&lt;wsp:rsid wsp:val=&quot;00DA5E81&quot;/&gt;&lt;wsp:rsid wsp:val=&quot;00DB137D&quot;/&gt;&lt;wsp:rsid wsp:val=&quot;00DB379C&quot;/&gt;&lt;wsp:rsid wsp:val=&quot;00DC4FC2&quot;/&gt;&lt;wsp:rsid wsp:val=&quot;00DC56B7&quot;/&gt;&lt;wsp:rsid wsp:val=&quot;00DD1B65&quot;/&gt;&lt;wsp:rsid wsp:val=&quot;00DD220F&quot;/&gt;&lt;wsp:rsid wsp:val=&quot;00DD361C&quot;/&gt;&lt;wsp:rsid wsp:val=&quot;00DD44E9&quot;/&gt;&lt;wsp:rsid wsp:val=&quot;00DD655E&quot;/&gt;&lt;wsp:rsid wsp:val=&quot;00DD7550&quot;/&gt;&lt;wsp:rsid wsp:val=&quot;00DE19F3&quot;/&gt;&lt;wsp:rsid wsp:val=&quot;00DE620B&quot;/&gt;&lt;wsp:rsid wsp:val=&quot;00DF1F85&quot;/&gt;&lt;wsp:rsid wsp:val=&quot;00DF2B35&quot;/&gt;&lt;wsp:rsid wsp:val=&quot;00DF457A&quot;/&gt;&lt;wsp:rsid wsp:val=&quot;00DF561F&quot;/&gt;&lt;wsp:rsid wsp:val=&quot;00E01E52&quot;/&gt;&lt;wsp:rsid wsp:val=&quot;00E05CB4&quot;/&gt;&lt;wsp:rsid wsp:val=&quot;00E062DC&quot;/&gt;&lt;wsp:rsid wsp:val=&quot;00E10AFE&quot;/&gt;&lt;wsp:rsid wsp:val=&quot;00E12334&quot;/&gt;&lt;wsp:rsid wsp:val=&quot;00E12EEC&quot;/&gt;&lt;wsp:rsid wsp:val=&quot;00E145EF&quot;/&gt;&lt;wsp:rsid wsp:val=&quot;00E15728&quot;/&gt;&lt;wsp:rsid wsp:val=&quot;00E169CD&quot;/&gt;&lt;wsp:rsid wsp:val=&quot;00E20CB7&quot;/&gt;&lt;wsp:rsid wsp:val=&quot;00E222C7&quot;/&gt;&lt;wsp:rsid wsp:val=&quot;00E23410&quot;/&gt;&lt;wsp:rsid wsp:val=&quot;00E23671&quot;/&gt;&lt;wsp:rsid wsp:val=&quot;00E30E64&quot;/&gt;&lt;wsp:rsid wsp:val=&quot;00E37ABD&quot;/&gt;&lt;wsp:rsid wsp:val=&quot;00E40461&quot;/&gt;&lt;wsp:rsid wsp:val=&quot;00E41713&quot;/&gt;&lt;wsp:rsid wsp:val=&quot;00E425C3&quot;/&gt;&lt;wsp:rsid wsp:val=&quot;00E4797F&quot;/&gt;&lt;wsp:rsid wsp:val=&quot;00E525DC&quot;/&gt;&lt;wsp:rsid wsp:val=&quot;00E54243&quot;/&gt;&lt;wsp:rsid wsp:val=&quot;00E54249&quot;/&gt;&lt;wsp:rsid wsp:val=&quot;00E57038&quot;/&gt;&lt;wsp:rsid wsp:val=&quot;00E57712&quot;/&gt;&lt;wsp:rsid wsp:val=&quot;00E602A1&quot;/&gt;&lt;wsp:rsid wsp:val=&quot;00E61751&quot;/&gt;&lt;wsp:rsid wsp:val=&quot;00E6445B&quot;/&gt;&lt;wsp:rsid wsp:val=&quot;00E65557&quot;/&gt;&lt;wsp:rsid wsp:val=&quot;00E73A3E&quot;/&gt;&lt;wsp:rsid wsp:val=&quot;00E756AB&quot;/&gt;&lt;wsp:rsid wsp:val=&quot;00E76BF1&quot;/&gt;&lt;wsp:rsid wsp:val=&quot;00E839AB&quot;/&gt;&lt;wsp:rsid wsp:val=&quot;00E853B1&quot;/&gt;&lt;wsp:rsid wsp:val=&quot;00E872E5&quot;/&gt;&lt;wsp:rsid wsp:val=&quot;00E908D1&quot;/&gt;&lt;wsp:rsid wsp:val=&quot;00E91524&quot;/&gt;&lt;wsp:rsid wsp:val=&quot;00E91F50&quot;/&gt;&lt;wsp:rsid wsp:val=&quot;00E93686&quot;/&gt;&lt;wsp:rsid wsp:val=&quot;00E940C4&quot;/&gt;&lt;wsp:rsid wsp:val=&quot;00EA0B45&quot;/&gt;&lt;wsp:rsid wsp:val=&quot;00EA1803&quot;/&gt;&lt;wsp:rsid wsp:val=&quot;00EA301F&quot;/&gt;&lt;wsp:rsid wsp:val=&quot;00EA4357&quot;/&gt;&lt;wsp:rsid wsp:val=&quot;00EB2F21&quot;/&gt;&lt;wsp:rsid wsp:val=&quot;00EB5791&quot;/&gt;&lt;wsp:rsid wsp:val=&quot;00EB5D68&quot;/&gt;&lt;wsp:rsid wsp:val=&quot;00EC2D8C&quot;/&gt;&lt;wsp:rsid wsp:val=&quot;00EC7837&quot;/&gt;&lt;wsp:rsid wsp:val=&quot;00ED6137&quot;/&gt;&lt;wsp:rsid wsp:val=&quot;00ED694C&quot;/&gt;&lt;wsp:rsid wsp:val=&quot;00EE32EF&quot;/&gt;&lt;wsp:rsid wsp:val=&quot;00EE4572&quot;/&gt;&lt;wsp:rsid wsp:val=&quot;00EE5FE9&quot;/&gt;&lt;wsp:rsid wsp:val=&quot;00EE68CD&quot;/&gt;&lt;wsp:rsid wsp:val=&quot;00EF21D2&quot;/&gt;&lt;wsp:rsid wsp:val=&quot;00EF2C5D&quot;/&gt;&lt;wsp:rsid wsp:val=&quot;00EF30A6&quot;/&gt;&lt;wsp:rsid wsp:val=&quot;00EF3F25&quot;/&gt;&lt;wsp:rsid wsp:val=&quot;00EF52F9&quot;/&gt;&lt;wsp:rsid wsp:val=&quot;00EF78D3&quot;/&gt;&lt;wsp:rsid wsp:val=&quot;00F020CB&quot;/&gt;&lt;wsp:rsid wsp:val=&quot;00F0288B&quot;/&gt;&lt;wsp:rsid wsp:val=&quot;00F044A5&quot;/&gt;&lt;wsp:rsid wsp:val=&quot;00F044D9&quot;/&gt;&lt;wsp:rsid wsp:val=&quot;00F04721&quot;/&gt;&lt;wsp:rsid wsp:val=&quot;00F055C3&quot;/&gt;&lt;wsp:rsid wsp:val=&quot;00F07637&quot;/&gt;&lt;wsp:rsid wsp:val=&quot;00F07AA2&quot;/&gt;&lt;wsp:rsid wsp:val=&quot;00F07D35&quot;/&gt;&lt;wsp:rsid wsp:val=&quot;00F10272&quot;/&gt;&lt;wsp:rsid wsp:val=&quot;00F11EDA&quot;/&gt;&lt;wsp:rsid wsp:val=&quot;00F204C4&quot;/&gt;&lt;wsp:rsid wsp:val=&quot;00F2534E&quot;/&gt;&lt;wsp:rsid wsp:val=&quot;00F260FF&quot;/&gt;&lt;wsp:rsid wsp:val=&quot;00F30C0A&quot;/&gt;&lt;wsp:rsid wsp:val=&quot;00F30C28&quot;/&gt;&lt;wsp:rsid wsp:val=&quot;00F32667&quot;/&gt;&lt;wsp:rsid wsp:val=&quot;00F352D4&quot;/&gt;&lt;wsp:rsid wsp:val=&quot;00F359E4&quot;/&gt;&lt;wsp:rsid wsp:val=&quot;00F36B09&quot;/&gt;&lt;wsp:rsid wsp:val=&quot;00F36DD6&quot;/&gt;&lt;wsp:rsid wsp:val=&quot;00F3735F&quot;/&gt;&lt;wsp:rsid wsp:val=&quot;00F43DE2&quot;/&gt;&lt;wsp:rsid wsp:val=&quot;00F45C64&quot;/&gt;&lt;wsp:rsid wsp:val=&quot;00F5028C&quot;/&gt;&lt;wsp:rsid wsp:val=&quot;00F50F6D&quot;/&gt;&lt;wsp:rsid wsp:val=&quot;00F51F12&quot;/&gt;&lt;wsp:rsid wsp:val=&quot;00F528BD&quot;/&gt;&lt;wsp:rsid wsp:val=&quot;00F53C66&quot;/&gt;&lt;wsp:rsid wsp:val=&quot;00F55CEE&quot;/&gt;&lt;wsp:rsid wsp:val=&quot;00F6024F&quot;/&gt;&lt;wsp:rsid wsp:val=&quot;00F612CA&quot;/&gt;&lt;wsp:rsid wsp:val=&quot;00F6181C&quot;/&gt;&lt;wsp:rsid wsp:val=&quot;00F63453&quot;/&gt;&lt;wsp:rsid wsp:val=&quot;00F646B7&quot;/&gt;&lt;wsp:rsid wsp:val=&quot;00F64872&quot;/&gt;&lt;wsp:rsid wsp:val=&quot;00F64F17&quot;/&gt;&lt;wsp:rsid wsp:val=&quot;00F65C77&quot;/&gt;&lt;wsp:rsid wsp:val=&quot;00F661E9&quot;/&gt;&lt;wsp:rsid wsp:val=&quot;00F667E2&quot;/&gt;&lt;wsp:rsid wsp:val=&quot;00F6702D&quot;/&gt;&lt;wsp:rsid wsp:val=&quot;00F73E95&quot;/&gt;&lt;wsp:rsid wsp:val=&quot;00F75C3D&quot;/&gt;&lt;wsp:rsid wsp:val=&quot;00F75DED&quot;/&gt;&lt;wsp:rsid wsp:val=&quot;00F817AD&quot;/&gt;&lt;wsp:rsid wsp:val=&quot;00F850BA&quot;/&gt;&lt;wsp:rsid wsp:val=&quot;00F86913&quot;/&gt;&lt;wsp:rsid wsp:val=&quot;00F956F1&quot;/&gt;&lt;wsp:rsid wsp:val=&quot;00F95FB6&quot;/&gt;&lt;wsp:rsid wsp:val=&quot;00F96FB8&quot;/&gt;&lt;wsp:rsid wsp:val=&quot;00FA2D49&quot;/&gt;&lt;wsp:rsid wsp:val=&quot;00FA4E04&quot;/&gt;&lt;wsp:rsid wsp:val=&quot;00FA5763&quot;/&gt;&lt;wsp:rsid wsp:val=&quot;00FB7DF1&quot;/&gt;&lt;wsp:rsid wsp:val=&quot;00FC0489&quot;/&gt;&lt;wsp:rsid wsp:val=&quot;00FD14F5&quot;/&gt;&lt;wsp:rsid wsp:val=&quot;00FD4274&quot;/&gt;&lt;wsp:rsid wsp:val=&quot;00FD7F49&quot;/&gt;&lt;wsp:rsid wsp:val=&quot;00FE17C4&quot;/&gt;&lt;wsp:rsid wsp:val=&quot;00FE19D6&quot;/&gt;&lt;wsp:rsid wsp:val=&quot;00FF5363&quot;/&gt;&lt;wsp:rsid wsp:val=&quot;00FF6303&quot;/&gt;&lt;/wsp:rsids&gt;&lt;/w:docPr&gt;&lt;w:body&gt;&lt;w:p wsp:rsidR=&quot;00000000&quot; wsp:rsidRDefault=&quot;0060376F&quot;&gt;&lt;m:oMathPara&gt;&lt;m:oMath&gt;&lt;m:r&gt;&lt;w:rPr&gt;&lt;w:rFonts w:ascii=&quot;Cambria Math&quot; w:h-ansi=&quot;Cambria Math&quot; w:cs=&quot;Arial&quot;/&gt;&lt;wx:font wx:val=&quot;Cambria Math&quot;/&gt;&lt;w:i/&gt;&lt;w:sz w:val=&quot;18&quot;/&gt;&lt;w:sz-cs w:val=&quot;18&quot;/&gt;&lt;/w:rPr&gt;&lt;m:t&gt;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5" o:title="" chromakey="white"/>
          </v:shape>
        </w:pict>
      </w:r>
      <w:r w:rsidRPr="00657BB1">
        <w:rPr>
          <w:rFonts w:ascii="Verdana" w:hAnsi="Verdana" w:cs="Arial"/>
          <w:sz w:val="18"/>
          <w:szCs w:val="18"/>
        </w:rPr>
        <w:fldChar w:fldCharType="end"/>
      </w:r>
      <w:r w:rsidRPr="00DB6773">
        <w:rPr>
          <w:rFonts w:ascii="Verdana" w:hAnsi="Verdana" w:cs="Arial"/>
          <w:sz w:val="18"/>
          <w:szCs w:val="18"/>
        </w:rPr>
        <w:t xml:space="preserve">Económica </w:t>
      </w:r>
    </w:p>
    <w:p w:rsidR="008774CC" w:rsidRPr="006F52D3" w:rsidRDefault="008774CC" w:rsidP="00A544DB">
      <w:pPr>
        <w:widowControl w:val="0"/>
        <w:tabs>
          <w:tab w:val="left" w:pos="1418"/>
          <w:tab w:val="left" w:pos="2410"/>
        </w:tabs>
        <w:ind w:left="2127" w:hanging="710"/>
        <w:jc w:val="both"/>
        <w:rPr>
          <w:rFonts w:ascii="Verdana" w:hAnsi="Verdana" w:cs="Arial"/>
          <w:b/>
          <w:i/>
          <w:sz w:val="18"/>
          <w:szCs w:val="18"/>
        </w:rPr>
      </w:pPr>
    </w:p>
    <w:p w:rsidR="008774CC" w:rsidRPr="00F260FF" w:rsidRDefault="008774CC" w:rsidP="0032212F">
      <w:pPr>
        <w:widowControl w:val="0"/>
        <w:tabs>
          <w:tab w:val="left" w:pos="-1418"/>
        </w:tabs>
        <w:ind w:left="1418" w:hanging="709"/>
        <w:jc w:val="both"/>
        <w:rPr>
          <w:rFonts w:ascii="Verdana" w:hAnsi="Verdana" w:cs="Arial"/>
          <w:sz w:val="18"/>
          <w:szCs w:val="18"/>
        </w:rPr>
      </w:pPr>
      <w:r>
        <w:rPr>
          <w:rFonts w:ascii="Verdana" w:hAnsi="Verdana" w:cs="Arial"/>
          <w:sz w:val="18"/>
          <w:szCs w:val="18"/>
        </w:rPr>
        <w:tab/>
      </w:r>
      <w:r w:rsidRPr="00F260FF">
        <w:rPr>
          <w:rFonts w:ascii="Verdana" w:hAnsi="Verdana" w:cs="Arial"/>
          <w:sz w:val="18"/>
          <w:szCs w:val="18"/>
        </w:rPr>
        <w:t>Para el presente proceso de contratación se establecen</w:t>
      </w:r>
      <w:r>
        <w:rPr>
          <w:rFonts w:ascii="Verdana" w:hAnsi="Verdana" w:cs="Arial"/>
          <w:sz w:val="18"/>
          <w:szCs w:val="18"/>
        </w:rPr>
        <w:t xml:space="preserve"> los siguientes coeficientes de </w:t>
      </w:r>
      <w:r w:rsidRPr="00F260FF">
        <w:rPr>
          <w:rFonts w:ascii="Verdana" w:hAnsi="Verdana" w:cs="Arial"/>
          <w:sz w:val="18"/>
          <w:szCs w:val="18"/>
        </w:rPr>
        <w:t>ponderación:</w:t>
      </w:r>
    </w:p>
    <w:p w:rsidR="008774CC" w:rsidRPr="0032212F" w:rsidRDefault="008774CC" w:rsidP="00F260FF">
      <w:pPr>
        <w:widowControl w:val="0"/>
        <w:tabs>
          <w:tab w:val="left" w:pos="1418"/>
        </w:tabs>
        <w:ind w:left="1418" w:hanging="709"/>
        <w:jc w:val="both"/>
        <w:rPr>
          <w:rFonts w:ascii="Verdana" w:hAnsi="Verdana" w:cs="Arial"/>
          <w:b/>
          <w:sz w:val="18"/>
          <w:szCs w:val="18"/>
        </w:rPr>
      </w:pPr>
    </w:p>
    <w:tbl>
      <w:tblPr>
        <w:tblW w:w="7898" w:type="dxa"/>
        <w:tblInd w:w="1384" w:type="dxa"/>
        <w:tblLayout w:type="fixed"/>
        <w:tblLook w:val="00A0"/>
      </w:tblPr>
      <w:tblGrid>
        <w:gridCol w:w="1362"/>
        <w:gridCol w:w="5387"/>
        <w:gridCol w:w="1149"/>
      </w:tblGrid>
      <w:tr w:rsidR="008774CC" w:rsidRPr="0032212F" w:rsidTr="00533FED">
        <w:tc>
          <w:tcPr>
            <w:tcW w:w="1362" w:type="dxa"/>
          </w:tcPr>
          <w:p w:rsidR="008774CC" w:rsidRPr="0032212F" w:rsidRDefault="008774CC" w:rsidP="00533FED">
            <w:pPr>
              <w:widowControl w:val="0"/>
              <w:tabs>
                <w:tab w:val="left" w:pos="1418"/>
              </w:tabs>
              <w:jc w:val="center"/>
              <w:rPr>
                <w:rFonts w:ascii="Verdana" w:hAnsi="Verdana" w:cs="Arial"/>
                <w:b/>
                <w:sz w:val="18"/>
                <w:szCs w:val="18"/>
              </w:rPr>
            </w:pPr>
            <w:r w:rsidRPr="0032212F">
              <w:rPr>
                <w:rFonts w:ascii="Verdana" w:hAnsi="Verdana" w:cs="Arial"/>
                <w:b/>
                <w:sz w:val="18"/>
                <w:szCs w:val="18"/>
              </w:rPr>
              <w:t>Coeficiente</w:t>
            </w:r>
          </w:p>
        </w:tc>
        <w:tc>
          <w:tcPr>
            <w:tcW w:w="5387" w:type="dxa"/>
          </w:tcPr>
          <w:p w:rsidR="008774CC" w:rsidRPr="0032212F" w:rsidRDefault="008774CC" w:rsidP="00533FED">
            <w:pPr>
              <w:widowControl w:val="0"/>
              <w:tabs>
                <w:tab w:val="left" w:pos="1418"/>
              </w:tabs>
              <w:jc w:val="center"/>
              <w:rPr>
                <w:rFonts w:ascii="Verdana" w:hAnsi="Verdana" w:cs="Arial"/>
                <w:b/>
                <w:sz w:val="18"/>
                <w:szCs w:val="18"/>
              </w:rPr>
            </w:pPr>
            <w:r>
              <w:rPr>
                <w:rFonts w:ascii="Verdana" w:hAnsi="Verdana" w:cs="Arial"/>
                <w:b/>
                <w:sz w:val="18"/>
                <w:szCs w:val="18"/>
              </w:rPr>
              <w:t>Instruc</w:t>
            </w:r>
            <w:r w:rsidRPr="0032212F">
              <w:rPr>
                <w:rFonts w:ascii="Verdana" w:hAnsi="Verdana" w:cs="Arial"/>
                <w:b/>
                <w:sz w:val="18"/>
                <w:szCs w:val="18"/>
              </w:rPr>
              <w:t>ción</w:t>
            </w:r>
          </w:p>
        </w:tc>
        <w:tc>
          <w:tcPr>
            <w:tcW w:w="1149" w:type="dxa"/>
            <w:tcBorders>
              <w:bottom w:val="single" w:sz="4" w:space="0" w:color="000000"/>
            </w:tcBorders>
          </w:tcPr>
          <w:p w:rsidR="008774CC" w:rsidRPr="0032212F" w:rsidRDefault="008774CC" w:rsidP="00533FED">
            <w:pPr>
              <w:widowControl w:val="0"/>
              <w:tabs>
                <w:tab w:val="left" w:pos="1418"/>
              </w:tabs>
              <w:jc w:val="center"/>
              <w:rPr>
                <w:rFonts w:ascii="Verdana" w:hAnsi="Verdana" w:cs="Arial"/>
                <w:b/>
                <w:sz w:val="18"/>
                <w:szCs w:val="18"/>
              </w:rPr>
            </w:pPr>
            <w:r w:rsidRPr="0032212F">
              <w:rPr>
                <w:rFonts w:ascii="Verdana" w:hAnsi="Verdana" w:cs="Arial"/>
                <w:b/>
                <w:sz w:val="18"/>
                <w:szCs w:val="18"/>
              </w:rPr>
              <w:t>Valor (*)</w:t>
            </w:r>
          </w:p>
        </w:tc>
      </w:tr>
      <w:tr w:rsidR="008774CC" w:rsidRPr="00F260FF" w:rsidTr="00533FED">
        <w:tc>
          <w:tcPr>
            <w:tcW w:w="1328" w:type="dxa"/>
            <w:vAlign w:val="center"/>
          </w:tcPr>
          <w:p w:rsidR="008774CC" w:rsidRPr="00F260FF" w:rsidRDefault="008774CC" w:rsidP="00533FED">
            <w:pPr>
              <w:widowControl w:val="0"/>
              <w:tabs>
                <w:tab w:val="left" w:pos="1418"/>
              </w:tabs>
              <w:jc w:val="center"/>
              <w:rPr>
                <w:rFonts w:ascii="Verdana" w:hAnsi="Verdana" w:cs="Arial"/>
                <w:sz w:val="18"/>
                <w:szCs w:val="18"/>
              </w:rPr>
            </w:pPr>
            <w:r w:rsidRPr="00657BB1">
              <w:pict>
                <v:shape id="_x0000_i1063" type="#_x0000_t75" style="width:12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3F01&quot;/&gt;&lt;w:defaultTabStop w:val=&quot;708&quot;/&gt;&lt;w:hyphenationZone w:val=&quot;425&quot;/&gt;&lt;w:drawingGridHorizontalSpacing w:val=&quot;10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4F79&quot;/&gt;&lt;wsp:rsid wsp:val=&quot;0000034D&quot;/&gt;&lt;wsp:rsid wsp:val=&quot;00001008&quot;/&gt;&lt;wsp:rsid wsp:val=&quot;0000233F&quot;/&gt;&lt;wsp:rsid wsp:val=&quot;00002AB7&quot;/&gt;&lt;wsp:rsid wsp:val=&quot;00006133&quot;/&gt;&lt;wsp:rsid wsp:val=&quot;000074CE&quot;/&gt;&lt;wsp:rsid wsp:val=&quot;00007AD8&quot;/&gt;&lt;wsp:rsid wsp:val=&quot;00007D31&quot;/&gt;&lt;wsp:rsid wsp:val=&quot;000108A8&quot;/&gt;&lt;wsp:rsid wsp:val=&quot;00011826&quot;/&gt;&lt;wsp:rsid wsp:val=&quot;00011C62&quot;/&gt;&lt;wsp:rsid wsp:val=&quot;00012AA2&quot;/&gt;&lt;wsp:rsid wsp:val=&quot;00013CD4&quot;/&gt;&lt;wsp:rsid wsp:val=&quot;0001453D&quot;/&gt;&lt;wsp:rsid wsp:val=&quot;00017B24&quot;/&gt;&lt;wsp:rsid wsp:val=&quot;00020139&quot;/&gt;&lt;wsp:rsid wsp:val=&quot;000219A9&quot;/&gt;&lt;wsp:rsid wsp:val=&quot;000223F5&quot;/&gt;&lt;wsp:rsid wsp:val=&quot;00022447&quot;/&gt;&lt;wsp:rsid wsp:val=&quot;000238FE&quot;/&gt;&lt;wsp:rsid wsp:val=&quot;00027DFC&quot;/&gt;&lt;wsp:rsid wsp:val=&quot;000301FE&quot;/&gt;&lt;wsp:rsid wsp:val=&quot;000354A8&quot;/&gt;&lt;wsp:rsid wsp:val=&quot;00036656&quot;/&gt;&lt;wsp:rsid wsp:val=&quot;000370F6&quot;/&gt;&lt;wsp:rsid wsp:val=&quot;000443E3&quot;/&gt;&lt;wsp:rsid wsp:val=&quot;0004491A&quot;/&gt;&lt;wsp:rsid wsp:val=&quot;00044D78&quot;/&gt;&lt;wsp:rsid wsp:val=&quot;00045098&quot;/&gt;&lt;wsp:rsid wsp:val=&quot;000475FA&quot;/&gt;&lt;wsp:rsid wsp:val=&quot;00050C77&quot;/&gt;&lt;wsp:rsid wsp:val=&quot;00051551&quot;/&gt;&lt;wsp:rsid wsp:val=&quot;00052C29&quot;/&gt;&lt;wsp:rsid wsp:val=&quot;00060E96&quot;/&gt;&lt;wsp:rsid wsp:val=&quot;00063CE9&quot;/&gt;&lt;wsp:rsid wsp:val=&quot;00066454&quot;/&gt;&lt;wsp:rsid wsp:val=&quot;0007538C&quot;/&gt;&lt;wsp:rsid wsp:val=&quot;0007639D&quot;/&gt;&lt;wsp:rsid wsp:val=&quot;00076C3D&quot;/&gt;&lt;wsp:rsid wsp:val=&quot;00080BFD&quot;/&gt;&lt;wsp:rsid wsp:val=&quot;00082F69&quot;/&gt;&lt;wsp:rsid wsp:val=&quot;00084EB7&quot;/&gt;&lt;wsp:rsid wsp:val=&quot;00086F0B&quot;/&gt;&lt;wsp:rsid wsp:val=&quot;00092AE3&quot;/&gt;&lt;wsp:rsid wsp:val=&quot;00094D07&quot;/&gt;&lt;wsp:rsid wsp:val=&quot;00096D92&quot;/&gt;&lt;wsp:rsid wsp:val=&quot;00097501&quot;/&gt;&lt;wsp:rsid wsp:val=&quot;00097EB6&quot;/&gt;&lt;wsp:rsid wsp:val=&quot;000A1813&quot;/&gt;&lt;wsp:rsid wsp:val=&quot;000A3E3C&quot;/&gt;&lt;wsp:rsid wsp:val=&quot;000B2246&quot;/&gt;&lt;wsp:rsid wsp:val=&quot;000B279B&quot;/&gt;&lt;wsp:rsid wsp:val=&quot;000B2B20&quot;/&gt;&lt;wsp:rsid wsp:val=&quot;000B55A8&quot;/&gt;&lt;wsp:rsid wsp:val=&quot;000C1573&quot;/&gt;&lt;wsp:rsid wsp:val=&quot;000C331D&quot;/&gt;&lt;wsp:rsid wsp:val=&quot;000C59EB&quot;/&gt;&lt;wsp:rsid wsp:val=&quot;000C74F7&quot;/&gt;&lt;wsp:rsid wsp:val=&quot;000C7F0F&quot;/&gt;&lt;wsp:rsid wsp:val=&quot;000E280D&quot;/&gt;&lt;wsp:rsid wsp:val=&quot;000E3C71&quot;/&gt;&lt;wsp:rsid wsp:val=&quot;000E4325&quot;/&gt;&lt;wsp:rsid wsp:val=&quot;000E488B&quot;/&gt;&lt;wsp:rsid wsp:val=&quot;000E48CC&quot;/&gt;&lt;wsp:rsid wsp:val=&quot;000E730F&quot;/&gt;&lt;wsp:rsid wsp:val=&quot;000F5BBA&quot;/&gt;&lt;wsp:rsid wsp:val=&quot;000F5CF0&quot;/&gt;&lt;wsp:rsid wsp:val=&quot;000F6A35&quot;/&gt;&lt;wsp:rsid wsp:val=&quot;001018AB&quot;/&gt;&lt;wsp:rsid wsp:val=&quot;001021BE&quot;/&gt;&lt;wsp:rsid wsp:val=&quot;0010261E&quot;/&gt;&lt;wsp:rsid wsp:val=&quot;0010288F&quot;/&gt;&lt;wsp:rsid wsp:val=&quot;001046BB&quot;/&gt;&lt;wsp:rsid wsp:val=&quot;001052DC&quot;/&gt;&lt;wsp:rsid wsp:val=&quot;001106B1&quot;/&gt;&lt;wsp:rsid wsp:val=&quot;00110DA4&quot;/&gt;&lt;wsp:rsid wsp:val=&quot;0011628E&quot;/&gt;&lt;wsp:rsid wsp:val=&quot;00122868&quot;/&gt;&lt;wsp:rsid wsp:val=&quot;00125C15&quot;/&gt;&lt;wsp:rsid wsp:val=&quot;001319C4&quot;/&gt;&lt;wsp:rsid wsp:val=&quot;00131C5B&quot;/&gt;&lt;wsp:rsid wsp:val=&quot;0013238E&quot;/&gt;&lt;wsp:rsid wsp:val=&quot;001363E0&quot;/&gt;&lt;wsp:rsid wsp:val=&quot;00141DA7&quot;/&gt;&lt;wsp:rsid wsp:val=&quot;00157A08&quot;/&gt;&lt;wsp:rsid wsp:val=&quot;0016090E&quot;/&gt;&lt;wsp:rsid wsp:val=&quot;00166E29&quot;/&gt;&lt;wsp:rsid wsp:val=&quot;0017013E&quot;/&gt;&lt;wsp:rsid wsp:val=&quot;00170771&quot;/&gt;&lt;wsp:rsid wsp:val=&quot;0017246C&quot;/&gt;&lt;wsp:rsid wsp:val=&quot;00174B80&quot;/&gt;&lt;wsp:rsid wsp:val=&quot;00174C31&quot;/&gt;&lt;wsp:rsid wsp:val=&quot;00176536&quot;/&gt;&lt;wsp:rsid wsp:val=&quot;00176DDF&quot;/&gt;&lt;wsp:rsid wsp:val=&quot;001774DA&quot;/&gt;&lt;wsp:rsid wsp:val=&quot;00177BEF&quot;/&gt;&lt;wsp:rsid wsp:val=&quot;00181226&quot;/&gt;&lt;wsp:rsid wsp:val=&quot;001819DC&quot;/&gt;&lt;wsp:rsid wsp:val=&quot;00184A55&quot;/&gt;&lt;wsp:rsid wsp:val=&quot;001852C4&quot;/&gt;&lt;wsp:rsid wsp:val=&quot;00187594&quot;/&gt;&lt;wsp:rsid wsp:val=&quot;001940C8&quot;/&gt;&lt;wsp:rsid wsp:val=&quot;00195C5B&quot;/&gt;&lt;wsp:rsid wsp:val=&quot;001A1D50&quot;/&gt;&lt;wsp:rsid wsp:val=&quot;001A294B&quot;/&gt;&lt;wsp:rsid wsp:val=&quot;001A5693&quot;/&gt;&lt;wsp:rsid wsp:val=&quot;001A58EB&quot;/&gt;&lt;wsp:rsid wsp:val=&quot;001A7D50&quot;/&gt;&lt;wsp:rsid wsp:val=&quot;001B0878&quot;/&gt;&lt;wsp:rsid wsp:val=&quot;001B1039&quot;/&gt;&lt;wsp:rsid wsp:val=&quot;001B515E&quot;/&gt;&lt;wsp:rsid wsp:val=&quot;001B7F26&quot;/&gt;&lt;wsp:rsid wsp:val=&quot;001C5CCE&quot;/&gt;&lt;wsp:rsid wsp:val=&quot;001D0C71&quot;/&gt;&lt;wsp:rsid wsp:val=&quot;001D1F9D&quot;/&gt;&lt;wsp:rsid wsp:val=&quot;001D5A0B&quot;/&gt;&lt;wsp:rsid wsp:val=&quot;001D6632&quot;/&gt;&lt;wsp:rsid wsp:val=&quot;001E0030&quot;/&gt;&lt;wsp:rsid wsp:val=&quot;001E06B2&quot;/&gt;&lt;wsp:rsid wsp:val=&quot;001E2FEF&quot;/&gt;&lt;wsp:rsid wsp:val=&quot;001E50A2&quot;/&gt;&lt;wsp:rsid wsp:val=&quot;001E5BE4&quot;/&gt;&lt;wsp:rsid wsp:val=&quot;001E75BF&quot;/&gt;&lt;wsp:rsid wsp:val=&quot;001F4CAD&quot;/&gt;&lt;wsp:rsid wsp:val=&quot;002009C3&quot;/&gt;&lt;wsp:rsid wsp:val=&quot;00204BD5&quot;/&gt;&lt;wsp:rsid wsp:val=&quot;00207371&quot;/&gt;&lt;wsp:rsid wsp:val=&quot;002073B0&quot;/&gt;&lt;wsp:rsid wsp:val=&quot;00212B3F&quot;/&gt;&lt;wsp:rsid wsp:val=&quot;002143EF&quot;/&gt;&lt;wsp:rsid wsp:val=&quot;00226731&quot;/&gt;&lt;wsp:rsid wsp:val=&quot;002325D2&quot;/&gt;&lt;wsp:rsid wsp:val=&quot;002377A4&quot;/&gt;&lt;wsp:rsid wsp:val=&quot;00237F23&quot;/&gt;&lt;wsp:rsid wsp:val=&quot;00242DC4&quot;/&gt;&lt;wsp:rsid wsp:val=&quot;00244051&quot;/&gt;&lt;wsp:rsid wsp:val=&quot;00246F88&quot;/&gt;&lt;wsp:rsid wsp:val=&quot;002518D1&quot;/&gt;&lt;wsp:rsid wsp:val=&quot;00251FB3&quot;/&gt;&lt;wsp:rsid wsp:val=&quot;002543DE&quot;/&gt;&lt;wsp:rsid wsp:val=&quot;0025444A&quot;/&gt;&lt;wsp:rsid wsp:val=&quot;00254A19&quot;/&gt;&lt;wsp:rsid wsp:val=&quot;00255D2C&quot;/&gt;&lt;wsp:rsid wsp:val=&quot;00255DCA&quot;/&gt;&lt;wsp:rsid wsp:val=&quot;002567BA&quot;/&gt;&lt;wsp:rsid wsp:val=&quot;00257428&quot;/&gt;&lt;wsp:rsid wsp:val=&quot;00260685&quot;/&gt;&lt;wsp:rsid wsp:val=&quot;00260BFD&quot;/&gt;&lt;wsp:rsid wsp:val=&quot;00261C67&quot;/&gt;&lt;wsp:rsid wsp:val=&quot;00262224&quot;/&gt;&lt;wsp:rsid wsp:val=&quot;002624A3&quot;/&gt;&lt;wsp:rsid wsp:val=&quot;00264292&quot;/&gt;&lt;wsp:rsid wsp:val=&quot;00265864&quot;/&gt;&lt;wsp:rsid wsp:val=&quot;002667CD&quot;/&gt;&lt;wsp:rsid wsp:val=&quot;00270A10&quot;/&gt;&lt;wsp:rsid wsp:val=&quot;00275B2A&quot;/&gt;&lt;wsp:rsid wsp:val=&quot;00277A27&quot;/&gt;&lt;wsp:rsid wsp:val=&quot;00277D41&quot;/&gt;&lt;wsp:rsid wsp:val=&quot;0028046E&quot;/&gt;&lt;wsp:rsid wsp:val=&quot;002827E6&quot;/&gt;&lt;wsp:rsid wsp:val=&quot;00283DBB&quot;/&gt;&lt;wsp:rsid wsp:val=&quot;00284F1B&quot;/&gt;&lt;wsp:rsid wsp:val=&quot;00285CA4&quot;/&gt;&lt;wsp:rsid wsp:val=&quot;0028735A&quot;/&gt;&lt;wsp:rsid wsp:val=&quot;002918FA&quot;/&gt;&lt;wsp:rsid wsp:val=&quot;0029297E&quot;/&gt;&lt;wsp:rsid wsp:val=&quot;002940EF&quot;/&gt;&lt;wsp:rsid wsp:val=&quot;002977CA&quot;/&gt;&lt;wsp:rsid wsp:val=&quot;002A1A69&quot;/&gt;&lt;wsp:rsid wsp:val=&quot;002A2A10&quot;/&gt;&lt;wsp:rsid wsp:val=&quot;002A2F10&quot;/&gt;&lt;wsp:rsid wsp:val=&quot;002A45B6&quot;/&gt;&lt;wsp:rsid wsp:val=&quot;002B0922&quot;/&gt;&lt;wsp:rsid wsp:val=&quot;002B1D90&quot;/&gt;&lt;wsp:rsid wsp:val=&quot;002B2626&quot;/&gt;&lt;wsp:rsid wsp:val=&quot;002B4650&quot;/&gt;&lt;wsp:rsid wsp:val=&quot;002B47D7&quot;/&gt;&lt;wsp:rsid wsp:val=&quot;002C09D7&quot;/&gt;&lt;wsp:rsid wsp:val=&quot;002C53D9&quot;/&gt;&lt;wsp:rsid wsp:val=&quot;002C5771&quot;/&gt;&lt;wsp:rsid wsp:val=&quot;002C7790&quot;/&gt;&lt;wsp:rsid wsp:val=&quot;002D2E83&quot;/&gt;&lt;wsp:rsid wsp:val=&quot;002D3F1B&quot;/&gt;&lt;wsp:rsid wsp:val=&quot;002D7F83&quot;/&gt;&lt;wsp:rsid wsp:val=&quot;002E0127&quot;/&gt;&lt;wsp:rsid wsp:val=&quot;002E1947&quot;/&gt;&lt;wsp:rsid wsp:val=&quot;002E3263&quot;/&gt;&lt;wsp:rsid wsp:val=&quot;002E446E&quot;/&gt;&lt;wsp:rsid wsp:val=&quot;002E4E71&quot;/&gt;&lt;wsp:rsid wsp:val=&quot;002E56CF&quot;/&gt;&lt;wsp:rsid wsp:val=&quot;002F0A68&quot;/&gt;&lt;wsp:rsid wsp:val=&quot;002F1389&quot;/&gt;&lt;wsp:rsid wsp:val=&quot;002F575B&quot;/&gt;&lt;wsp:rsid wsp:val=&quot;002F6496&quot;/&gt;&lt;wsp:rsid wsp:val=&quot;00302DCC&quot;/&gt;&lt;wsp:rsid wsp:val=&quot;003041E7&quot;/&gt;&lt;wsp:rsid wsp:val=&quot;003114D1&quot;/&gt;&lt;wsp:rsid wsp:val=&quot;003159E3&quot;/&gt;&lt;wsp:rsid wsp:val=&quot;00316EF5&quot;/&gt;&lt;wsp:rsid wsp:val=&quot;00320EDC&quot;/&gt;&lt;wsp:rsid wsp:val=&quot;00320F77&quot;/&gt;&lt;wsp:rsid wsp:val=&quot;0032212F&quot;/&gt;&lt;wsp:rsid wsp:val=&quot;00322803&quot;/&gt;&lt;wsp:rsid wsp:val=&quot;00323852&quot;/&gt;&lt;wsp:rsid wsp:val=&quot;003239FB&quot;/&gt;&lt;wsp:rsid wsp:val=&quot;003245F3&quot;/&gt;&lt;wsp:rsid wsp:val=&quot;00326A32&quot;/&gt;&lt;wsp:rsid wsp:val=&quot;003322F6&quot;/&gt;&lt;wsp:rsid wsp:val=&quot;003351A3&quot;/&gt;&lt;wsp:rsid wsp:val=&quot;003374AD&quot;/&gt;&lt;wsp:rsid wsp:val=&quot;00343340&quot;/&gt;&lt;wsp:rsid wsp:val=&quot;0034690F&quot;/&gt;&lt;wsp:rsid wsp:val=&quot;00350A36&quot;/&gt;&lt;wsp:rsid wsp:val=&quot;00350D83&quot;/&gt;&lt;wsp:rsid wsp:val=&quot;00352F56&quot;/&gt;&lt;wsp:rsid wsp:val=&quot;003554D9&quot;/&gt;&lt;wsp:rsid wsp:val=&quot;00362DD7&quot;/&gt;&lt;wsp:rsid wsp:val=&quot;00363FB5&quot;/&gt;&lt;wsp:rsid wsp:val=&quot;00364BEB&quot;/&gt;&lt;wsp:rsid wsp:val=&quot;003702C2&quot;/&gt;&lt;wsp:rsid wsp:val=&quot;00374646&quot;/&gt;&lt;wsp:rsid wsp:val=&quot;00374FCB&quot;/&gt;&lt;wsp:rsid wsp:val=&quot;003770C5&quot;/&gt;&lt;wsp:rsid wsp:val=&quot;0038067E&quot;/&gt;&lt;wsp:rsid wsp:val=&quot;0038127A&quot;/&gt;&lt;wsp:rsid wsp:val=&quot;00381796&quot;/&gt;&lt;wsp:rsid wsp:val=&quot;003820FB&quot;/&gt;&lt;wsp:rsid wsp:val=&quot;00382EFC&quot;/&gt;&lt;wsp:rsid wsp:val=&quot;0039077F&quot;/&gt;&lt;wsp:rsid wsp:val=&quot;0039314B&quot;/&gt;&lt;wsp:rsid wsp:val=&quot;00393231&quot;/&gt;&lt;wsp:rsid wsp:val=&quot;00393D82&quot;/&gt;&lt;wsp:rsid wsp:val=&quot;003941AC&quot;/&gt;&lt;wsp:rsid wsp:val=&quot;003A2910&quot;/&gt;&lt;wsp:rsid wsp:val=&quot;003A32DE&quot;/&gt;&lt;wsp:rsid wsp:val=&quot;003A564C&quot;/&gt;&lt;wsp:rsid wsp:val=&quot;003A7F75&quot;/&gt;&lt;wsp:rsid wsp:val=&quot;003B1D25&quot;/&gt;&lt;wsp:rsid wsp:val=&quot;003B2247&quot;/&gt;&lt;wsp:rsid wsp:val=&quot;003B52A1&quot;/&gt;&lt;wsp:rsid wsp:val=&quot;003B56FD&quot;/&gt;&lt;wsp:rsid wsp:val=&quot;003C02F2&quot;/&gt;&lt;wsp:rsid wsp:val=&quot;003C2736&quot;/&gt;&lt;wsp:rsid wsp:val=&quot;003C2861&quot;/&gt;&lt;wsp:rsid wsp:val=&quot;003C6ADB&quot;/&gt;&lt;wsp:rsid wsp:val=&quot;003C7DDB&quot;/&gt;&lt;wsp:rsid wsp:val=&quot;003C7E69&quot;/&gt;&lt;wsp:rsid wsp:val=&quot;003E06B7&quot;/&gt;&lt;wsp:rsid wsp:val=&quot;003F05AA&quot;/&gt;&lt;wsp:rsid wsp:val=&quot;003F07B7&quot;/&gt;&lt;wsp:rsid wsp:val=&quot;003F11E2&quot;/&gt;&lt;wsp:rsid wsp:val=&quot;003F2DC1&quot;/&gt;&lt;wsp:rsid wsp:val=&quot;003F32C6&quot;/&gt;&lt;wsp:rsid wsp:val=&quot;003F59A7&quot;/&gt;&lt;wsp:rsid wsp:val=&quot;003F5A49&quot;/&gt;&lt;wsp:rsid wsp:val=&quot;004040A3&quot;/&gt;&lt;wsp:rsid wsp:val=&quot;0040476C&quot;/&gt;&lt;wsp:rsid wsp:val=&quot;004139F7&quot;/&gt;&lt;wsp:rsid wsp:val=&quot;004165BF&quot;/&gt;&lt;wsp:rsid wsp:val=&quot;00416984&quot;/&gt;&lt;wsp:rsid wsp:val=&quot;00417898&quot;/&gt;&lt;wsp:rsid wsp:val=&quot;00423924&quot;/&gt;&lt;wsp:rsid wsp:val=&quot;00424F72&quot;/&gt;&lt;wsp:rsid wsp:val=&quot;00430E42&quot;/&gt;&lt;wsp:rsid wsp:val=&quot;00434D78&quot;/&gt;&lt;wsp:rsid wsp:val=&quot;00437816&quot;/&gt;&lt;wsp:rsid wsp:val=&quot;00442869&quot;/&gt;&lt;wsp:rsid wsp:val=&quot;00443A9C&quot;/&gt;&lt;wsp:rsid wsp:val=&quot;00444DED&quot;/&gt;&lt;wsp:rsid wsp:val=&quot;00446C07&quot;/&gt;&lt;wsp:rsid wsp:val=&quot;004522D4&quot;/&gt;&lt;wsp:rsid wsp:val=&quot;00456012&quot;/&gt;&lt;wsp:rsid wsp:val=&quot;0045740E&quot;/&gt;&lt;wsp:rsid wsp:val=&quot;00462174&quot;/&gt;&lt;wsp:rsid wsp:val=&quot;0046265F&quot;/&gt;&lt;wsp:rsid wsp:val=&quot;00465B66&quot;/&gt;&lt;wsp:rsid wsp:val=&quot;00466F21&quot;/&gt;&lt;wsp:rsid wsp:val=&quot;0046742C&quot;/&gt;&lt;wsp:rsid wsp:val=&quot;00472B9F&quot;/&gt;&lt;wsp:rsid wsp:val=&quot;00480D2C&quot;/&gt;&lt;wsp:rsid wsp:val=&quot;004829DF&quot;/&gt;&lt;wsp:rsid wsp:val=&quot;00490B2A&quot;/&gt;&lt;wsp:rsid wsp:val=&quot;00491DA2&quot;/&gt;&lt;wsp:rsid wsp:val=&quot;00492B7A&quot;/&gt;&lt;wsp:rsid wsp:val=&quot;004A4D66&quot;/&gt;&lt;wsp:rsid wsp:val=&quot;004A6B16&quot;/&gt;&lt;wsp:rsid wsp:val=&quot;004B08D8&quot;/&gt;&lt;wsp:rsid wsp:val=&quot;004B1DAF&quot;/&gt;&lt;wsp:rsid wsp:val=&quot;004B2377&quot;/&gt;&lt;wsp:rsid wsp:val=&quot;004B5EB0&quot;/&gt;&lt;wsp:rsid wsp:val=&quot;004C0895&quot;/&gt;&lt;wsp:rsid wsp:val=&quot;004C10BC&quot;/&gt;&lt;wsp:rsid wsp:val=&quot;004C18FB&quot;/&gt;&lt;wsp:rsid wsp:val=&quot;004C24EA&quot;/&gt;&lt;wsp:rsid wsp:val=&quot;004C2C91&quot;/&gt;&lt;wsp:rsid wsp:val=&quot;004C3632&quot;/&gt;&lt;wsp:rsid wsp:val=&quot;004D4344&quot;/&gt;&lt;wsp:rsid wsp:val=&quot;004D4E70&quot;/&gt;&lt;wsp:rsid wsp:val=&quot;004D5E0C&quot;/&gt;&lt;wsp:rsid wsp:val=&quot;004D76B0&quot;/&gt;&lt;wsp:rsid wsp:val=&quot;004E41E6&quot;/&gt;&lt;wsp:rsid wsp:val=&quot;004E6E43&quot;/&gt;&lt;wsp:rsid wsp:val=&quot;004E72F7&quot;/&gt;&lt;wsp:rsid wsp:val=&quot;004F212E&quot;/&gt;&lt;wsp:rsid wsp:val=&quot;004F3FBF&quot;/&gt;&lt;wsp:rsid wsp:val=&quot;004F76C1&quot;/&gt;&lt;wsp:rsid wsp:val=&quot;00503944&quot;/&gt;&lt;wsp:rsid wsp:val=&quot;005127A9&quot;/&gt;&lt;wsp:rsid wsp:val=&quot;00512E6C&quot;/&gt;&lt;wsp:rsid wsp:val=&quot;00513E12&quot;/&gt;&lt;wsp:rsid wsp:val=&quot;00521F98&quot;/&gt;&lt;wsp:rsid wsp:val=&quot;005240ED&quot;/&gt;&lt;wsp:rsid wsp:val=&quot;00526607&quot;/&gt;&lt;wsp:rsid wsp:val=&quot;00526A18&quot;/&gt;&lt;wsp:rsid wsp:val=&quot;00530703&quot;/&gt;&lt;wsp:rsid wsp:val=&quot;00530EB9&quot;/&gt;&lt;wsp:rsid wsp:val=&quot;00532E52&quot;/&gt;&lt;wsp:rsid wsp:val=&quot;00533FED&quot;/&gt;&lt;wsp:rsid wsp:val=&quot;005372F3&quot;/&gt;&lt;wsp:rsid wsp:val=&quot;00544865&quot;/&gt;&lt;wsp:rsid wsp:val=&quot;005449C1&quot;/&gt;&lt;wsp:rsid wsp:val=&quot;0054667A&quot;/&gt;&lt;wsp:rsid wsp:val=&quot;00553212&quot;/&gt;&lt;wsp:rsid wsp:val=&quot;00555D52&quot;/&gt;&lt;wsp:rsid wsp:val=&quot;00555E12&quot;/&gt;&lt;wsp:rsid wsp:val=&quot;00562EE0&quot;/&gt;&lt;wsp:rsid wsp:val=&quot;005644BC&quot;/&gt;&lt;wsp:rsid wsp:val=&quot;005663EB&quot;/&gt;&lt;wsp:rsid wsp:val=&quot;005675C2&quot;/&gt;&lt;wsp:rsid wsp:val=&quot;00567EF0&quot;/&gt;&lt;wsp:rsid wsp:val=&quot;005751CA&quot;/&gt;&lt;wsp:rsid wsp:val=&quot;005826B1&quot;/&gt;&lt;wsp:rsid wsp:val=&quot;00585ABF&quot;/&gt;&lt;wsp:rsid wsp:val=&quot;005932CD&quot;/&gt;&lt;wsp:rsid wsp:val=&quot;00593AAC&quot;/&gt;&lt;wsp:rsid wsp:val=&quot;005967EE&quot;/&gt;&lt;wsp:rsid wsp:val=&quot;005A1800&quot;/&gt;&lt;wsp:rsid wsp:val=&quot;005A187A&quot;/&gt;&lt;wsp:rsid wsp:val=&quot;005A1FAE&quot;/&gt;&lt;wsp:rsid wsp:val=&quot;005A3FA5&quot;/&gt;&lt;wsp:rsid wsp:val=&quot;005A535B&quot;/&gt;&lt;wsp:rsid wsp:val=&quot;005A741A&quot;/&gt;&lt;wsp:rsid wsp:val=&quot;005B17D5&quot;/&gt;&lt;wsp:rsid wsp:val=&quot;005B1BAB&quot;/&gt;&lt;wsp:rsid wsp:val=&quot;005B338F&quot;/&gt;&lt;wsp:rsid wsp:val=&quot;005B4CE7&quot;/&gt;&lt;wsp:rsid wsp:val=&quot;005B5512&quot;/&gt;&lt;wsp:rsid wsp:val=&quot;005B58E0&quot;/&gt;&lt;wsp:rsid wsp:val=&quot;005C06B9&quot;/&gt;&lt;wsp:rsid wsp:val=&quot;005C2D6B&quot;/&gt;&lt;wsp:rsid wsp:val=&quot;005C3E7F&quot;/&gt;&lt;wsp:rsid wsp:val=&quot;005C58B9&quot;/&gt;&lt;wsp:rsid wsp:val=&quot;005D1900&quot;/&gt;&lt;wsp:rsid wsp:val=&quot;005D6504&quot;/&gt;&lt;wsp:rsid wsp:val=&quot;005D689A&quot;/&gt;&lt;wsp:rsid wsp:val=&quot;005E54B4&quot;/&gt;&lt;wsp:rsid wsp:val=&quot;005E71B7&quot;/&gt;&lt;wsp:rsid wsp:val=&quot;005F0B66&quot;/&gt;&lt;wsp:rsid wsp:val=&quot;005F175D&quot;/&gt;&lt;wsp:rsid wsp:val=&quot;005F19FB&quot;/&gt;&lt;wsp:rsid wsp:val=&quot;005F5A62&quot;/&gt;&lt;wsp:rsid wsp:val=&quot;005F7504&quot;/&gt;&lt;wsp:rsid wsp:val=&quot;005F7839&quot;/&gt;&lt;wsp:rsid wsp:val=&quot;0060054C&quot;/&gt;&lt;wsp:rsid wsp:val=&quot;006038D2&quot;/&gt;&lt;wsp:rsid wsp:val=&quot;00605AD0&quot;/&gt;&lt;wsp:rsid wsp:val=&quot;00606540&quot;/&gt;&lt;wsp:rsid wsp:val=&quot;006136FE&quot;/&gt;&lt;wsp:rsid wsp:val=&quot;00620053&quot;/&gt;&lt;wsp:rsid wsp:val=&quot;00622672&quot;/&gt;&lt;wsp:rsid wsp:val=&quot;006241C0&quot;/&gt;&lt;wsp:rsid wsp:val=&quot;006258C3&quot;/&gt;&lt;wsp:rsid wsp:val=&quot;00627AC9&quot;/&gt;&lt;wsp:rsid wsp:val=&quot;00631E32&quot;/&gt;&lt;wsp:rsid wsp:val=&quot;006330F0&quot;/&gt;&lt;wsp:rsid wsp:val=&quot;006358D4&quot;/&gt;&lt;wsp:rsid wsp:val=&quot;006368E4&quot;/&gt;&lt;wsp:rsid wsp:val=&quot;00650ACC&quot;/&gt;&lt;wsp:rsid wsp:val=&quot;00651CC8&quot;/&gt;&lt;wsp:rsid wsp:val=&quot;006534ED&quot;/&gt;&lt;wsp:rsid wsp:val=&quot;00655208&quot;/&gt;&lt;wsp:rsid wsp:val=&quot;00657BB1&quot;/&gt;&lt;wsp:rsid wsp:val=&quot;00660968&quot;/&gt;&lt;wsp:rsid wsp:val=&quot;006710F9&quot;/&gt;&lt;wsp:rsid wsp:val=&quot;00672565&quot;/&gt;&lt;wsp:rsid wsp:val=&quot;00673490&quot;/&gt;&lt;wsp:rsid wsp:val=&quot;00673C9F&quot;/&gt;&lt;wsp:rsid wsp:val=&quot;00674605&quot;/&gt;&lt;wsp:rsid wsp:val=&quot;006767B9&quot;/&gt;&lt;wsp:rsid wsp:val=&quot;006779D0&quot;/&gt;&lt;wsp:rsid wsp:val=&quot;00680088&quot;/&gt;&lt;wsp:rsid wsp:val=&quot;00680BD5&quot;/&gt;&lt;wsp:rsid wsp:val=&quot;00680E99&quot;/&gt;&lt;wsp:rsid wsp:val=&quot;00690334&quot;/&gt;&lt;wsp:rsid wsp:val=&quot;006918B0&quot;/&gt;&lt;wsp:rsid wsp:val=&quot;00692EE1&quot;/&gt;&lt;wsp:rsid wsp:val=&quot;0069385B&quot;/&gt;&lt;wsp:rsid wsp:val=&quot;006941E5&quot;/&gt;&lt;wsp:rsid wsp:val=&quot;006A0DF0&quot;/&gt;&lt;wsp:rsid wsp:val=&quot;006A17FF&quot;/&gt;&lt;wsp:rsid wsp:val=&quot;006A3B96&quot;/&gt;&lt;wsp:rsid wsp:val=&quot;006A72B9&quot;/&gt;&lt;wsp:rsid wsp:val=&quot;006B39F8&quot;/&gt;&lt;wsp:rsid wsp:val=&quot;006B60E2&quot;/&gt;&lt;wsp:rsid wsp:val=&quot;006B735D&quot;/&gt;&lt;wsp:rsid wsp:val=&quot;006B788C&quot;/&gt;&lt;wsp:rsid wsp:val=&quot;006B7E1D&quot;/&gt;&lt;wsp:rsid wsp:val=&quot;006C327D&quot;/&gt;&lt;wsp:rsid wsp:val=&quot;006C35FE&quot;/&gt;&lt;wsp:rsid wsp:val=&quot;006C42CF&quot;/&gt;&lt;wsp:rsid wsp:val=&quot;006C541D&quot;/&gt;&lt;wsp:rsid wsp:val=&quot;006C6A0D&quot;/&gt;&lt;wsp:rsid wsp:val=&quot;006C70B1&quot;/&gt;&lt;wsp:rsid wsp:val=&quot;006D14B8&quot;/&gt;&lt;wsp:rsid wsp:val=&quot;006D21DE&quot;/&gt;&lt;wsp:rsid wsp:val=&quot;006D4168&quot;/&gt;&lt;wsp:rsid wsp:val=&quot;006D5659&quot;/&gt;&lt;wsp:rsid wsp:val=&quot;006E16B4&quot;/&gt;&lt;wsp:rsid wsp:val=&quot;006E4642&quot;/&gt;&lt;wsp:rsid wsp:val=&quot;006E6755&quot;/&gt;&lt;wsp:rsid wsp:val=&quot;006E7208&quot;/&gt;&lt;wsp:rsid wsp:val=&quot;006F29B9&quot;/&gt;&lt;wsp:rsid wsp:val=&quot;006F32A2&quot;/&gt;&lt;wsp:rsid wsp:val=&quot;006F3CEC&quot;/&gt;&lt;wsp:rsid wsp:val=&quot;006F5F5E&quot;/&gt;&lt;wsp:rsid wsp:val=&quot;006F7CE6&quot;/&gt;&lt;wsp:rsid wsp:val=&quot;0070204C&quot;/&gt;&lt;wsp:rsid wsp:val=&quot;00702D16&quot;/&gt;&lt;wsp:rsid wsp:val=&quot;00703B74&quot;/&gt;&lt;wsp:rsid wsp:val=&quot;00703FAA&quot;/&gt;&lt;wsp:rsid wsp:val=&quot;007051AB&quot;/&gt;&lt;wsp:rsid wsp:val=&quot;00712F94&quot;/&gt;&lt;wsp:rsid wsp:val=&quot;00714607&quot;/&gt;&lt;wsp:rsid wsp:val=&quot;0071495B&quot;/&gt;&lt;wsp:rsid wsp:val=&quot;00714C16&quot;/&gt;&lt;wsp:rsid wsp:val=&quot;00716628&quot;/&gt;&lt;wsp:rsid wsp:val=&quot;007167C9&quot;/&gt;&lt;wsp:rsid wsp:val=&quot;007211CF&quot;/&gt;&lt;wsp:rsid wsp:val=&quot;007236AC&quot;/&gt;&lt;wsp:rsid wsp:val=&quot;00723C3B&quot;/&gt;&lt;wsp:rsid wsp:val=&quot;00731D98&quot;/&gt;&lt;wsp:rsid wsp:val=&quot;007342F6&quot;/&gt;&lt;wsp:rsid wsp:val=&quot;0073682A&quot;/&gt;&lt;wsp:rsid wsp:val=&quot;00743300&quot;/&gt;&lt;wsp:rsid wsp:val=&quot;00745F3A&quot;/&gt;&lt;wsp:rsid wsp:val=&quot;00751A5A&quot;/&gt;&lt;wsp:rsid wsp:val=&quot;00752FFB&quot;/&gt;&lt;wsp:rsid wsp:val=&quot;00754070&quot;/&gt;&lt;wsp:rsid wsp:val=&quot;00754206&quot;/&gt;&lt;wsp:rsid wsp:val=&quot;0075692C&quot;/&gt;&lt;wsp:rsid wsp:val=&quot;00760CE2&quot;/&gt;&lt;wsp:rsid wsp:val=&quot;00763B60&quot;/&gt;&lt;wsp:rsid wsp:val=&quot;007665A5&quot;/&gt;&lt;wsp:rsid wsp:val=&quot;00772A35&quot;/&gt;&lt;wsp:rsid wsp:val=&quot;007773E2&quot;/&gt;&lt;wsp:rsid wsp:val=&quot;00784B5F&quot;/&gt;&lt;wsp:rsid wsp:val=&quot;00785E51&quot;/&gt;&lt;wsp:rsid wsp:val=&quot;00790DB8&quot;/&gt;&lt;wsp:rsid wsp:val=&quot;0079268C&quot;/&gt;&lt;wsp:rsid wsp:val=&quot;00796701&quot;/&gt;&lt;wsp:rsid wsp:val=&quot;007A22CC&quot;/&gt;&lt;wsp:rsid wsp:val=&quot;007A55D0&quot;/&gt;&lt;wsp:rsid wsp:val=&quot;007A5D94&quot;/&gt;&lt;wsp:rsid wsp:val=&quot;007B3B77&quot;/&gt;&lt;wsp:rsid wsp:val=&quot;007B44B0&quot;/&gt;&lt;wsp:rsid wsp:val=&quot;007B6F25&quot;/&gt;&lt;wsp:rsid wsp:val=&quot;007C0A84&quot;/&gt;&lt;wsp:rsid wsp:val=&quot;007C1F63&quot;/&gt;&lt;wsp:rsid wsp:val=&quot;007C28F2&quot;/&gt;&lt;wsp:rsid wsp:val=&quot;007C357C&quot;/&gt;&lt;wsp:rsid wsp:val=&quot;007C45C9&quot;/&gt;&lt;wsp:rsid wsp:val=&quot;007C56D7&quot;/&gt;&lt;wsp:rsid wsp:val=&quot;007C6D81&quot;/&gt;&lt;wsp:rsid wsp:val=&quot;007C7340&quot;/&gt;&lt;wsp:rsid wsp:val=&quot;007C7668&quot;/&gt;&lt;wsp:rsid wsp:val=&quot;007D16E8&quot;/&gt;&lt;wsp:rsid wsp:val=&quot;007D1CB1&quot;/&gt;&lt;wsp:rsid wsp:val=&quot;007D4866&quot;/&gt;&lt;wsp:rsid wsp:val=&quot;007D70AE&quot;/&gt;&lt;wsp:rsid wsp:val=&quot;007D7C27&quot;/&gt;&lt;wsp:rsid wsp:val=&quot;007E0162&quot;/&gt;&lt;wsp:rsid wsp:val=&quot;007E1940&quot;/&gt;&lt;wsp:rsid wsp:val=&quot;007E495B&quot;/&gt;&lt;wsp:rsid wsp:val=&quot;007E635F&quot;/&gt;&lt;wsp:rsid wsp:val=&quot;007F1F95&quot;/&gt;&lt;wsp:rsid wsp:val=&quot;007F61DD&quot;/&gt;&lt;wsp:rsid wsp:val=&quot;007F6467&quot;/&gt;&lt;wsp:rsid wsp:val=&quot;00800619&quot;/&gt;&lt;wsp:rsid wsp:val=&quot;008010FC&quot;/&gt;&lt;wsp:rsid wsp:val=&quot;008017CA&quot;/&gt;&lt;wsp:rsid wsp:val=&quot;00806543&quot;/&gt;&lt;wsp:rsid wsp:val=&quot;0081042E&quot;/&gt;&lt;wsp:rsid wsp:val=&quot;00812E51&quot;/&gt;&lt;wsp:rsid wsp:val=&quot;008144BF&quot;/&gt;&lt;wsp:rsid wsp:val=&quot;00815FF1&quot;/&gt;&lt;wsp:rsid wsp:val=&quot;00816162&quot;/&gt;&lt;wsp:rsid wsp:val=&quot;008170EE&quot;/&gt;&lt;wsp:rsid wsp:val=&quot;008218D7&quot;/&gt;&lt;wsp:rsid wsp:val=&quot;0082271D&quot;/&gt;&lt;wsp:rsid wsp:val=&quot;00823021&quot;/&gt;&lt;wsp:rsid wsp:val=&quot;00823A1C&quot;/&gt;&lt;wsp:rsid wsp:val=&quot;00827E32&quot;/&gt;&lt;wsp:rsid wsp:val=&quot;008309A4&quot;/&gt;&lt;wsp:rsid wsp:val=&quot;00835B03&quot;/&gt;&lt;wsp:rsid wsp:val=&quot;00835BAD&quot;/&gt;&lt;wsp:rsid wsp:val=&quot;008406A6&quot;/&gt;&lt;wsp:rsid wsp:val=&quot;0084130F&quot;/&gt;&lt;wsp:rsid wsp:val=&quot;00841A1E&quot;/&gt;&lt;wsp:rsid wsp:val=&quot;00847BE8&quot;/&gt;&lt;wsp:rsid wsp:val=&quot;0085033C&quot;/&gt;&lt;wsp:rsid wsp:val=&quot;00850779&quot;/&gt;&lt;wsp:rsid wsp:val=&quot;00850A8D&quot;/&gt;&lt;wsp:rsid wsp:val=&quot;00853C27&quot;/&gt;&lt;wsp:rsid wsp:val=&quot;00854EE4&quot;/&gt;&lt;wsp:rsid wsp:val=&quot;00855EAD&quot;/&gt;&lt;wsp:rsid wsp:val=&quot;00855EEB&quot;/&gt;&lt;wsp:rsid wsp:val=&quot;00860C5C&quot;/&gt;&lt;wsp:rsid wsp:val=&quot;00861362&quot;/&gt;&lt;wsp:rsid wsp:val=&quot;00862B96&quot;/&gt;&lt;wsp:rsid wsp:val=&quot;00864780&quot;/&gt;&lt;wsp:rsid wsp:val=&quot;00865073&quot;/&gt;&lt;wsp:rsid wsp:val=&quot;00866072&quot;/&gt;&lt;wsp:rsid wsp:val=&quot;00867CDD&quot;/&gt;&lt;wsp:rsid wsp:val=&quot;00871DB1&quot;/&gt;&lt;wsp:rsid wsp:val=&quot;00872E43&quot;/&gt;&lt;wsp:rsid wsp:val=&quot;00875E1C&quot;/&gt;&lt;wsp:rsid wsp:val=&quot;00877E84&quot;/&gt;&lt;wsp:rsid wsp:val=&quot;0088265D&quot;/&gt;&lt;wsp:rsid wsp:val=&quot;00883445&quot;/&gt;&lt;wsp:rsid wsp:val=&quot;008837AC&quot;/&gt;&lt;wsp:rsid wsp:val=&quot;00883A2C&quot;/&gt;&lt;wsp:rsid wsp:val=&quot;00886AC9&quot;/&gt;&lt;wsp:rsid wsp:val=&quot;00887EC4&quot;/&gt;&lt;wsp:rsid wsp:val=&quot;008917CD&quot;/&gt;&lt;wsp:rsid wsp:val=&quot;00893E1D&quot;/&gt;&lt;wsp:rsid wsp:val=&quot;00894F70&quot;/&gt;&lt;wsp:rsid wsp:val=&quot;00895376&quot;/&gt;&lt;wsp:rsid wsp:val=&quot;00896497&quot;/&gt;&lt;wsp:rsid wsp:val=&quot;0089741D&quot;/&gt;&lt;wsp:rsid wsp:val=&quot;008A44F1&quot;/&gt;&lt;wsp:rsid wsp:val=&quot;008A58B6&quot;/&gt;&lt;wsp:rsid wsp:val=&quot;008B012C&quot;/&gt;&lt;wsp:rsid wsp:val=&quot;008B0281&quot;/&gt;&lt;wsp:rsid wsp:val=&quot;008B05C5&quot;/&gt;&lt;wsp:rsid wsp:val=&quot;008B13C0&quot;/&gt;&lt;wsp:rsid wsp:val=&quot;008B1C27&quot;/&gt;&lt;wsp:rsid wsp:val=&quot;008B749B&quot;/&gt;&lt;wsp:rsid wsp:val=&quot;008B7941&quot;/&gt;&lt;wsp:rsid wsp:val=&quot;008C31C3&quot;/&gt;&lt;wsp:rsid wsp:val=&quot;008C33CF&quot;/&gt;&lt;wsp:rsid wsp:val=&quot;008C4214&quot;/&gt;&lt;wsp:rsid wsp:val=&quot;008C4C0B&quot;/&gt;&lt;wsp:rsid wsp:val=&quot;008C611A&quot;/&gt;&lt;wsp:rsid wsp:val=&quot;008C6610&quot;/&gt;&lt;wsp:rsid wsp:val=&quot;008C6B0E&quot;/&gt;&lt;wsp:rsid wsp:val=&quot;008D4DB1&quot;/&gt;&lt;wsp:rsid wsp:val=&quot;008D5238&quot;/&gt;&lt;wsp:rsid wsp:val=&quot;008D6BAD&quot;/&gt;&lt;wsp:rsid wsp:val=&quot;008E1186&quot;/&gt;&lt;wsp:rsid wsp:val=&quot;008E5998&quot;/&gt;&lt;wsp:rsid wsp:val=&quot;008E7EE8&quot;/&gt;&lt;wsp:rsid wsp:val=&quot;008F0E86&quot;/&gt;&lt;wsp:rsid wsp:val=&quot;008F1152&quot;/&gt;&lt;wsp:rsid wsp:val=&quot;008F5256&quot;/&gt;&lt;wsp:rsid wsp:val=&quot;00901CB0&quot;/&gt;&lt;wsp:rsid wsp:val=&quot;0090429A&quot;/&gt;&lt;wsp:rsid wsp:val=&quot;00906857&quot;/&gt;&lt;wsp:rsid wsp:val=&quot;009077F5&quot;/&gt;&lt;wsp:rsid wsp:val=&quot;00907C48&quot;/&gt;&lt;wsp:rsid wsp:val=&quot;00913387&quot;/&gt;&lt;wsp:rsid wsp:val=&quot;00913CBE&quot;/&gt;&lt;wsp:rsid wsp:val=&quot;00913D11&quot;/&gt;&lt;wsp:rsid wsp:val=&quot;00926550&quot;/&gt;&lt;wsp:rsid wsp:val=&quot;0093094E&quot;/&gt;&lt;wsp:rsid wsp:val=&quot;00933716&quot;/&gt;&lt;wsp:rsid wsp:val=&quot;0093528F&quot;/&gt;&lt;wsp:rsid wsp:val=&quot;00937369&quot;/&gt;&lt;wsp:rsid wsp:val=&quot;009403BE&quot;/&gt;&lt;wsp:rsid wsp:val=&quot;00944F79&quot;/&gt;&lt;wsp:rsid wsp:val=&quot;00952F15&quot;/&gt;&lt;wsp:rsid wsp:val=&quot;00955C0C&quot;/&gt;&lt;wsp:rsid wsp:val=&quot;00956840&quot;/&gt;&lt;wsp:rsid wsp:val=&quot;00956D0C&quot;/&gt;&lt;wsp:rsid wsp:val=&quot;009601D2&quot;/&gt;&lt;wsp:rsid wsp:val=&quot;009611FE&quot;/&gt;&lt;wsp:rsid wsp:val=&quot;009618F8&quot;/&gt;&lt;wsp:rsid wsp:val=&quot;009628E0&quot;/&gt;&lt;wsp:rsid wsp:val=&quot;00962E29&quot;/&gt;&lt;wsp:rsid wsp:val=&quot;00963006&quot;/&gt;&lt;wsp:rsid wsp:val=&quot;00963F00&quot;/&gt;&lt;wsp:rsid wsp:val=&quot;00965BAC&quot;/&gt;&lt;wsp:rsid wsp:val=&quot;0096790A&quot;/&gt;&lt;wsp:rsid wsp:val=&quot;00970F5C&quot;/&gt;&lt;wsp:rsid wsp:val=&quot;0097669C&quot;/&gt;&lt;wsp:rsid wsp:val=&quot;00977EB4&quot;/&gt;&lt;wsp:rsid wsp:val=&quot;0098135F&quot;/&gt;&lt;wsp:rsid wsp:val=&quot;0098183C&quot;/&gt;&lt;wsp:rsid wsp:val=&quot;0098782D&quot;/&gt;&lt;wsp:rsid wsp:val=&quot;009906CD&quot;/&gt;&lt;wsp:rsid wsp:val=&quot;009925AF&quot;/&gt;&lt;wsp:rsid wsp:val=&quot;009927D3&quot;/&gt;&lt;wsp:rsid wsp:val=&quot;00992E3F&quot;/&gt;&lt;wsp:rsid wsp:val=&quot;009A2F29&quot;/&gt;&lt;wsp:rsid wsp:val=&quot;009A4939&quot;/&gt;&lt;wsp:rsid wsp:val=&quot;009A63C0&quot;/&gt;&lt;wsp:rsid wsp:val=&quot;009B026E&quot;/&gt;&lt;wsp:rsid wsp:val=&quot;009B2B95&quot;/&gt;&lt;wsp:rsid wsp:val=&quot;009C0A0A&quot;/&gt;&lt;wsp:rsid wsp:val=&quot;009C6F33&quot;/&gt;&lt;wsp:rsid wsp:val=&quot;009D190B&quot;/&gt;&lt;wsp:rsid wsp:val=&quot;009D271A&quot;/&gt;&lt;wsp:rsid wsp:val=&quot;009D4C03&quot;/&gt;&lt;wsp:rsid wsp:val=&quot;009E3413&quot;/&gt;&lt;wsp:rsid wsp:val=&quot;009F3F2A&quot;/&gt;&lt;wsp:rsid wsp:val=&quot;009F697E&quot;/&gt;&lt;wsp:rsid wsp:val=&quot;009F70B9&quot;/&gt;&lt;wsp:rsid wsp:val=&quot;00A00DE9&quot;/&gt;&lt;wsp:rsid wsp:val=&quot;00A04BB6&quot;/&gt;&lt;wsp:rsid wsp:val=&quot;00A05895&quot;/&gt;&lt;wsp:rsid wsp:val=&quot;00A07A7C&quot;/&gt;&lt;wsp:rsid wsp:val=&quot;00A10C8E&quot;/&gt;&lt;wsp:rsid wsp:val=&quot;00A10DDB&quot;/&gt;&lt;wsp:rsid wsp:val=&quot;00A1275C&quot;/&gt;&lt;wsp:rsid wsp:val=&quot;00A12849&quot;/&gt;&lt;wsp:rsid wsp:val=&quot;00A145B8&quot;/&gt;&lt;wsp:rsid wsp:val=&quot;00A17C90&quot;/&gt;&lt;wsp:rsid wsp:val=&quot;00A20C42&quot;/&gt;&lt;wsp:rsid wsp:val=&quot;00A27B8D&quot;/&gt;&lt;wsp:rsid wsp:val=&quot;00A27D14&quot;/&gt;&lt;wsp:rsid wsp:val=&quot;00A27E92&quot;/&gt;&lt;wsp:rsid wsp:val=&quot;00A3578B&quot;/&gt;&lt;wsp:rsid wsp:val=&quot;00A41BBF&quot;/&gt;&lt;wsp:rsid wsp:val=&quot;00A42128&quot;/&gt;&lt;wsp:rsid wsp:val=&quot;00A42A16&quot;/&gt;&lt;wsp:rsid wsp:val=&quot;00A42DD5&quot;/&gt;&lt;wsp:rsid wsp:val=&quot;00A51FAD&quot;/&gt;&lt;wsp:rsid wsp:val=&quot;00A53488&quot;/&gt;&lt;wsp:rsid wsp:val=&quot;00A544DB&quot;/&gt;&lt;wsp:rsid wsp:val=&quot;00A55E66&quot;/&gt;&lt;wsp:rsid wsp:val=&quot;00A60E5E&quot;/&gt;&lt;wsp:rsid wsp:val=&quot;00A63FB1&quot;/&gt;&lt;wsp:rsid wsp:val=&quot;00A642CA&quot;/&gt;&lt;wsp:rsid wsp:val=&quot;00A64775&quot;/&gt;&lt;wsp:rsid wsp:val=&quot;00A72BBB&quot;/&gt;&lt;wsp:rsid wsp:val=&quot;00A80450&quot;/&gt;&lt;wsp:rsid wsp:val=&quot;00A8082E&quot;/&gt;&lt;wsp:rsid wsp:val=&quot;00A828E4&quot;/&gt;&lt;wsp:rsid wsp:val=&quot;00A8369B&quot;/&gt;&lt;wsp:rsid wsp:val=&quot;00A84500&quot;/&gt;&lt;wsp:rsid wsp:val=&quot;00A84F3F&quot;/&gt;&lt;wsp:rsid wsp:val=&quot;00A85A91&quot;/&gt;&lt;wsp:rsid wsp:val=&quot;00A87AA1&quot;/&gt;&lt;wsp:rsid wsp:val=&quot;00A90780&quot;/&gt;&lt;wsp:rsid wsp:val=&quot;00A91748&quot;/&gt;&lt;wsp:rsid wsp:val=&quot;00A92203&quot;/&gt;&lt;wsp:rsid wsp:val=&quot;00A96A23&quot;/&gt;&lt;wsp:rsid wsp:val=&quot;00AA010A&quot;/&gt;&lt;wsp:rsid wsp:val=&quot;00AA20F8&quot;/&gt;&lt;wsp:rsid wsp:val=&quot;00AA4B1F&quot;/&gt;&lt;wsp:rsid wsp:val=&quot;00AA5FF9&quot;/&gt;&lt;wsp:rsid wsp:val=&quot;00AB0619&quot;/&gt;&lt;wsp:rsid wsp:val=&quot;00AB0907&quot;/&gt;&lt;wsp:rsid wsp:val=&quot;00AB0F9C&quot;/&gt;&lt;wsp:rsid wsp:val=&quot;00AB241E&quot;/&gt;&lt;wsp:rsid wsp:val=&quot;00AB3AC9&quot;/&gt;&lt;wsp:rsid wsp:val=&quot;00AC0C03&quot;/&gt;&lt;wsp:rsid wsp:val=&quot;00AC3EE8&quot;/&gt;&lt;wsp:rsid wsp:val=&quot;00AC75C2&quot;/&gt;&lt;wsp:rsid wsp:val=&quot;00AD0383&quot;/&gt;&lt;wsp:rsid wsp:val=&quot;00AD0D4B&quot;/&gt;&lt;wsp:rsid wsp:val=&quot;00AD1A76&quot;/&gt;&lt;wsp:rsid wsp:val=&quot;00AD6863&quot;/&gt;&lt;wsp:rsid wsp:val=&quot;00AD6A7E&quot;/&gt;&lt;wsp:rsid wsp:val=&quot;00AD74A7&quot;/&gt;&lt;wsp:rsid wsp:val=&quot;00AD7C61&quot;/&gt;&lt;wsp:rsid wsp:val=&quot;00AE0388&quot;/&gt;&lt;wsp:rsid wsp:val=&quot;00AE2E66&quot;/&gt;&lt;wsp:rsid wsp:val=&quot;00AE4E49&quot;/&gt;&lt;wsp:rsid wsp:val=&quot;00AF0BBA&quot;/&gt;&lt;wsp:rsid wsp:val=&quot;00AF22A8&quot;/&gt;&lt;wsp:rsid wsp:val=&quot;00AF457A&quot;/&gt;&lt;wsp:rsid wsp:val=&quot;00AF4BFB&quot;/&gt;&lt;wsp:rsid wsp:val=&quot;00AF5B94&quot;/&gt;&lt;wsp:rsid wsp:val=&quot;00AF6AD3&quot;/&gt;&lt;wsp:rsid wsp:val=&quot;00B0141F&quot;/&gt;&lt;wsp:rsid wsp:val=&quot;00B02C1A&quot;/&gt;&lt;wsp:rsid wsp:val=&quot;00B03486&quot;/&gt;&lt;wsp:rsid wsp:val=&quot;00B03531&quot;/&gt;&lt;wsp:rsid wsp:val=&quot;00B05A95&quot;/&gt;&lt;wsp:rsid wsp:val=&quot;00B06282&quot;/&gt;&lt;wsp:rsid wsp:val=&quot;00B06380&quot;/&gt;&lt;wsp:rsid wsp:val=&quot;00B0794B&quot;/&gt;&lt;wsp:rsid wsp:val=&quot;00B1243C&quot;/&gt;&lt;wsp:rsid wsp:val=&quot;00B12795&quot;/&gt;&lt;wsp:rsid wsp:val=&quot;00B1654B&quot;/&gt;&lt;wsp:rsid wsp:val=&quot;00B22F71&quot;/&gt;&lt;wsp:rsid wsp:val=&quot;00B2320A&quot;/&gt;&lt;wsp:rsid wsp:val=&quot;00B3061B&quot;/&gt;&lt;wsp:rsid wsp:val=&quot;00B32D5D&quot;/&gt;&lt;wsp:rsid wsp:val=&quot;00B35F71&quot;/&gt;&lt;wsp:rsid wsp:val=&quot;00B36796&quot;/&gt;&lt;wsp:rsid wsp:val=&quot;00B40AFC&quot;/&gt;&lt;wsp:rsid wsp:val=&quot;00B425A2&quot;/&gt;&lt;wsp:rsid wsp:val=&quot;00B43504&quot;/&gt;&lt;wsp:rsid wsp:val=&quot;00B477DC&quot;/&gt;&lt;wsp:rsid wsp:val=&quot;00B52B6B&quot;/&gt;&lt;wsp:rsid wsp:val=&quot;00B56E7B&quot;/&gt;&lt;wsp:rsid wsp:val=&quot;00B56FA1&quot;/&gt;&lt;wsp:rsid wsp:val=&quot;00B57618&quot;/&gt;&lt;wsp:rsid wsp:val=&quot;00B6237C&quot;/&gt;&lt;wsp:rsid wsp:val=&quot;00B656D9&quot;/&gt;&lt;wsp:rsid wsp:val=&quot;00B767BE&quot;/&gt;&lt;wsp:rsid wsp:val=&quot;00B80A11&quot;/&gt;&lt;wsp:rsid wsp:val=&quot;00B8211F&quot;/&gt;&lt;wsp:rsid wsp:val=&quot;00B8434D&quot;/&gt;&lt;wsp:rsid wsp:val=&quot;00B84437&quot;/&gt;&lt;wsp:rsid wsp:val=&quot;00B84F4E&quot;/&gt;&lt;wsp:rsid wsp:val=&quot;00B85467&quot;/&gt;&lt;wsp:rsid wsp:val=&quot;00B85BE7&quot;/&gt;&lt;wsp:rsid wsp:val=&quot;00B91CD6&quot;/&gt;&lt;wsp:rsid wsp:val=&quot;00B9258D&quot;/&gt;&lt;wsp:rsid wsp:val=&quot;00B93070&quot;/&gt;&lt;wsp:rsid wsp:val=&quot;00B93D3D&quot;/&gt;&lt;wsp:rsid wsp:val=&quot;00B94B53&quot;/&gt;&lt;wsp:rsid wsp:val=&quot;00BA17CD&quot;/&gt;&lt;wsp:rsid wsp:val=&quot;00BA2A75&quot;/&gt;&lt;wsp:rsid wsp:val=&quot;00BA56E6&quot;/&gt;&lt;wsp:rsid wsp:val=&quot;00BA5838&quot;/&gt;&lt;wsp:rsid wsp:val=&quot;00BA78E7&quot;/&gt;&lt;wsp:rsid wsp:val=&quot;00BB1DD9&quot;/&gt;&lt;wsp:rsid wsp:val=&quot;00BC1C8F&quot;/&gt;&lt;wsp:rsid wsp:val=&quot;00BC336D&quot;/&gt;&lt;wsp:rsid wsp:val=&quot;00BC3C2A&quot;/&gt;&lt;wsp:rsid wsp:val=&quot;00BC3D55&quot;/&gt;&lt;wsp:rsid wsp:val=&quot;00BC3E2A&quot;/&gt;&lt;wsp:rsid wsp:val=&quot;00BD1AD9&quot;/&gt;&lt;wsp:rsid wsp:val=&quot;00BD3953&quot;/&gt;&lt;wsp:rsid wsp:val=&quot;00BD3D91&quot;/&gt;&lt;wsp:rsid wsp:val=&quot;00BD577F&quot;/&gt;&lt;wsp:rsid wsp:val=&quot;00BD608F&quot;/&gt;&lt;wsp:rsid wsp:val=&quot;00BD69A6&quot;/&gt;&lt;wsp:rsid wsp:val=&quot;00BE0EC1&quot;/&gt;&lt;wsp:rsid wsp:val=&quot;00BE360A&quot;/&gt;&lt;wsp:rsid wsp:val=&quot;00BE3EAD&quot;/&gt;&lt;wsp:rsid wsp:val=&quot;00BE5E43&quot;/&gt;&lt;wsp:rsid wsp:val=&quot;00BE5F79&quot;/&gt;&lt;wsp:rsid wsp:val=&quot;00BE68A0&quot;/&gt;&lt;wsp:rsid wsp:val=&quot;00BE74EF&quot;/&gt;&lt;wsp:rsid wsp:val=&quot;00BF0108&quot;/&gt;&lt;wsp:rsid wsp:val=&quot;00BF3596&quot;/&gt;&lt;wsp:rsid wsp:val=&quot;00BF3EE7&quot;/&gt;&lt;wsp:rsid wsp:val=&quot;00BF4B81&quot;/&gt;&lt;wsp:rsid wsp:val=&quot;00BF6275&quot;/&gt;&lt;wsp:rsid wsp:val=&quot;00BF7B8C&quot;/&gt;&lt;wsp:rsid wsp:val=&quot;00C03ABA&quot;/&gt;&lt;wsp:rsid wsp:val=&quot;00C03ACB&quot;/&gt;&lt;wsp:rsid wsp:val=&quot;00C05749&quot;/&gt;&lt;wsp:rsid wsp:val=&quot;00C070F4&quot;/&gt;&lt;wsp:rsid wsp:val=&quot;00C157F7&quot;/&gt;&lt;wsp:rsid wsp:val=&quot;00C20CC4&quot;/&gt;&lt;wsp:rsid wsp:val=&quot;00C2353B&quot;/&gt;&lt;wsp:rsid wsp:val=&quot;00C246B9&quot;/&gt;&lt;wsp:rsid wsp:val=&quot;00C24FB9&quot;/&gt;&lt;wsp:rsid wsp:val=&quot;00C310FE&quot;/&gt;&lt;wsp:rsid wsp:val=&quot;00C3122A&quot;/&gt;&lt;wsp:rsid wsp:val=&quot;00C329FC&quot;/&gt;&lt;wsp:rsid wsp:val=&quot;00C37278&quot;/&gt;&lt;wsp:rsid wsp:val=&quot;00C376E6&quot;/&gt;&lt;wsp:rsid wsp:val=&quot;00C4009E&quot;/&gt;&lt;wsp:rsid wsp:val=&quot;00C44EBC&quot;/&gt;&lt;wsp:rsid wsp:val=&quot;00C45DEC&quot;/&gt;&lt;wsp:rsid wsp:val=&quot;00C5022E&quot;/&gt;&lt;wsp:rsid wsp:val=&quot;00C506F8&quot;/&gt;&lt;wsp:rsid wsp:val=&quot;00C515B0&quot;/&gt;&lt;wsp:rsid wsp:val=&quot;00C522B5&quot;/&gt;&lt;wsp:rsid wsp:val=&quot;00C5625B&quot;/&gt;&lt;wsp:rsid wsp:val=&quot;00C56C88&quot;/&gt;&lt;wsp:rsid wsp:val=&quot;00C62041&quot;/&gt;&lt;wsp:rsid wsp:val=&quot;00C6291D&quot;/&gt;&lt;wsp:rsid wsp:val=&quot;00C71AA7&quot;/&gt;&lt;wsp:rsid wsp:val=&quot;00C73680&quot;/&gt;&lt;wsp:rsid wsp:val=&quot;00C73CAE&quot;/&gt;&lt;wsp:rsid wsp:val=&quot;00C779EB&quot;/&gt;&lt;wsp:rsid wsp:val=&quot;00C77ACD&quot;/&gt;&lt;wsp:rsid wsp:val=&quot;00C808CE&quot;/&gt;&lt;wsp:rsid wsp:val=&quot;00C8109A&quot;/&gt;&lt;wsp:rsid wsp:val=&quot;00C81F40&quot;/&gt;&lt;wsp:rsid wsp:val=&quot;00C830A6&quot;/&gt;&lt;wsp:rsid wsp:val=&quot;00C83936&quot;/&gt;&lt;wsp:rsid wsp:val=&quot;00C8522A&quot;/&gt;&lt;wsp:rsid wsp:val=&quot;00C90DE1&quot;/&gt;&lt;wsp:rsid wsp:val=&quot;00C942F3&quot;/&gt;&lt;wsp:rsid wsp:val=&quot;00CA0290&quot;/&gt;&lt;wsp:rsid wsp:val=&quot;00CA2584&quot;/&gt;&lt;wsp:rsid wsp:val=&quot;00CA7ECB&quot;/&gt;&lt;wsp:rsid wsp:val=&quot;00CB4352&quot;/&gt;&lt;wsp:rsid wsp:val=&quot;00CB5E8E&quot;/&gt;&lt;wsp:rsid wsp:val=&quot;00CB6939&quot;/&gt;&lt;wsp:rsid wsp:val=&quot;00CB6DB2&quot;/&gt;&lt;wsp:rsid wsp:val=&quot;00CC0848&quot;/&gt;&lt;wsp:rsid wsp:val=&quot;00CC1358&quot;/&gt;&lt;wsp:rsid wsp:val=&quot;00CC22B5&quot;/&gt;&lt;wsp:rsid wsp:val=&quot;00CC2D73&quot;/&gt;&lt;wsp:rsid wsp:val=&quot;00CC772D&quot;/&gt;&lt;wsp:rsid wsp:val=&quot;00CD1062&quot;/&gt;&lt;wsp:rsid wsp:val=&quot;00CD4C1F&quot;/&gt;&lt;wsp:rsid wsp:val=&quot;00CD560C&quot;/&gt;&lt;wsp:rsid wsp:val=&quot;00CD71EA&quot;/&gt;&lt;wsp:rsid wsp:val=&quot;00CE0881&quot;/&gt;&lt;wsp:rsid wsp:val=&quot;00CE1955&quot;/&gt;&lt;wsp:rsid wsp:val=&quot;00CE5386&quot;/&gt;&lt;wsp:rsid wsp:val=&quot;00CE72B3&quot;/&gt;&lt;wsp:rsid wsp:val=&quot;00CE7548&quot;/&gt;&lt;wsp:rsid wsp:val=&quot;00CF3230&quot;/&gt;&lt;wsp:rsid wsp:val=&quot;00CF55A0&quot;/&gt;&lt;wsp:rsid wsp:val=&quot;00CF5B5A&quot;/&gt;&lt;wsp:rsid wsp:val=&quot;00CF64AF&quot;/&gt;&lt;wsp:rsid wsp:val=&quot;00D00273&quot;/&gt;&lt;wsp:rsid wsp:val=&quot;00D01978&quot;/&gt;&lt;wsp:rsid wsp:val=&quot;00D051DD&quot;/&gt;&lt;wsp:rsid wsp:val=&quot;00D1336C&quot;/&gt;&lt;wsp:rsid wsp:val=&quot;00D1352C&quot;/&gt;&lt;wsp:rsid wsp:val=&quot;00D16962&quot;/&gt;&lt;wsp:rsid wsp:val=&quot;00D21ABA&quot;/&gt;&lt;wsp:rsid wsp:val=&quot;00D23970&quot;/&gt;&lt;wsp:rsid wsp:val=&quot;00D24B9E&quot;/&gt;&lt;wsp:rsid wsp:val=&quot;00D268FE&quot;/&gt;&lt;wsp:rsid wsp:val=&quot;00D26E57&quot;/&gt;&lt;wsp:rsid wsp:val=&quot;00D310DA&quot;/&gt;&lt;wsp:rsid wsp:val=&quot;00D318CD&quot;/&gt;&lt;wsp:rsid wsp:val=&quot;00D3472B&quot;/&gt;&lt;wsp:rsid wsp:val=&quot;00D34B82&quot;/&gt;&lt;wsp:rsid wsp:val=&quot;00D3503C&quot;/&gt;&lt;wsp:rsid wsp:val=&quot;00D36349&quot;/&gt;&lt;wsp:rsid wsp:val=&quot;00D4447C&quot;/&gt;&lt;wsp:rsid wsp:val=&quot;00D456AC&quot;/&gt;&lt;wsp:rsid wsp:val=&quot;00D54DAC&quot;/&gt;&lt;wsp:rsid wsp:val=&quot;00D57423&quot;/&gt;&lt;wsp:rsid wsp:val=&quot;00D578B7&quot;/&gt;&lt;wsp:rsid wsp:val=&quot;00D57EEC&quot;/&gt;&lt;wsp:rsid wsp:val=&quot;00D6107B&quot;/&gt;&lt;wsp:rsid wsp:val=&quot;00D62329&quot;/&gt;&lt;wsp:rsid wsp:val=&quot;00D70DD3&quot;/&gt;&lt;wsp:rsid wsp:val=&quot;00D7244E&quot;/&gt;&lt;wsp:rsid wsp:val=&quot;00D72687&quot;/&gt;&lt;wsp:rsid wsp:val=&quot;00D72DEC&quot;/&gt;&lt;wsp:rsid wsp:val=&quot;00D734E8&quot;/&gt;&lt;wsp:rsid wsp:val=&quot;00D75257&quot;/&gt;&lt;wsp:rsid wsp:val=&quot;00D7649F&quot;/&gt;&lt;wsp:rsid wsp:val=&quot;00D824C6&quot;/&gt;&lt;wsp:rsid wsp:val=&quot;00D8404D&quot;/&gt;&lt;wsp:rsid wsp:val=&quot;00D85C7F&quot;/&gt;&lt;wsp:rsid wsp:val=&quot;00D8755D&quot;/&gt;&lt;wsp:rsid wsp:val=&quot;00D9014C&quot;/&gt;&lt;wsp:rsid wsp:val=&quot;00D91A4D&quot;/&gt;&lt;wsp:rsid wsp:val=&quot;00D93B01&quot;/&gt;&lt;wsp:rsid wsp:val=&quot;00D951F9&quot;/&gt;&lt;wsp:rsid wsp:val=&quot;00D95AD0&quot;/&gt;&lt;wsp:rsid wsp:val=&quot;00D965B5&quot;/&gt;&lt;wsp:rsid wsp:val=&quot;00D96708&quot;/&gt;&lt;wsp:rsid wsp:val=&quot;00DA01F0&quot;/&gt;&lt;wsp:rsid wsp:val=&quot;00DA1FBA&quot;/&gt;&lt;wsp:rsid wsp:val=&quot;00DA5E81&quot;/&gt;&lt;wsp:rsid wsp:val=&quot;00DB137D&quot;/&gt;&lt;wsp:rsid wsp:val=&quot;00DB379C&quot;/&gt;&lt;wsp:rsid wsp:val=&quot;00DC4FC2&quot;/&gt;&lt;wsp:rsid wsp:val=&quot;00DC56B7&quot;/&gt;&lt;wsp:rsid wsp:val=&quot;00DD1B65&quot;/&gt;&lt;wsp:rsid wsp:val=&quot;00DD220F&quot;/&gt;&lt;wsp:rsid wsp:val=&quot;00DD361C&quot;/&gt;&lt;wsp:rsid wsp:val=&quot;00DD44E9&quot;/&gt;&lt;wsp:rsid wsp:val=&quot;00DD655E&quot;/&gt;&lt;wsp:rsid wsp:val=&quot;00DD7550&quot;/&gt;&lt;wsp:rsid wsp:val=&quot;00DE19F3&quot;/&gt;&lt;wsp:rsid wsp:val=&quot;00DE620B&quot;/&gt;&lt;wsp:rsid wsp:val=&quot;00DF1F85&quot;/&gt;&lt;wsp:rsid wsp:val=&quot;00DF2B35&quot;/&gt;&lt;wsp:rsid wsp:val=&quot;00DF457A&quot;/&gt;&lt;wsp:rsid wsp:val=&quot;00DF561F&quot;/&gt;&lt;wsp:rsid wsp:val=&quot;00E01E52&quot;/&gt;&lt;wsp:rsid wsp:val=&quot;00E05CB4&quot;/&gt;&lt;wsp:rsid wsp:val=&quot;00E062DC&quot;/&gt;&lt;wsp:rsid wsp:val=&quot;00E10AFE&quot;/&gt;&lt;wsp:rsid wsp:val=&quot;00E12334&quot;/&gt;&lt;wsp:rsid wsp:val=&quot;00E12EEC&quot;/&gt;&lt;wsp:rsid wsp:val=&quot;00E145EF&quot;/&gt;&lt;wsp:rsid wsp:val=&quot;00E15728&quot;/&gt;&lt;wsp:rsid wsp:val=&quot;00E169CD&quot;/&gt;&lt;wsp:rsid wsp:val=&quot;00E20CB7&quot;/&gt;&lt;wsp:rsid wsp:val=&quot;00E222C7&quot;/&gt;&lt;wsp:rsid wsp:val=&quot;00E23410&quot;/&gt;&lt;wsp:rsid wsp:val=&quot;00E23671&quot;/&gt;&lt;wsp:rsid wsp:val=&quot;00E30E64&quot;/&gt;&lt;wsp:rsid wsp:val=&quot;00E37ABD&quot;/&gt;&lt;wsp:rsid wsp:val=&quot;00E40461&quot;/&gt;&lt;wsp:rsid wsp:val=&quot;00E41713&quot;/&gt;&lt;wsp:rsid wsp:val=&quot;00E425C3&quot;/&gt;&lt;wsp:rsid wsp:val=&quot;00E4797F&quot;/&gt;&lt;wsp:rsid wsp:val=&quot;00E525DC&quot;/&gt;&lt;wsp:rsid wsp:val=&quot;00E54243&quot;/&gt;&lt;wsp:rsid wsp:val=&quot;00E54249&quot;/&gt;&lt;wsp:rsid wsp:val=&quot;00E57038&quot;/&gt;&lt;wsp:rsid wsp:val=&quot;00E57712&quot;/&gt;&lt;wsp:rsid wsp:val=&quot;00E602A1&quot;/&gt;&lt;wsp:rsid wsp:val=&quot;00E61751&quot;/&gt;&lt;wsp:rsid wsp:val=&quot;00E6445B&quot;/&gt;&lt;wsp:rsid wsp:val=&quot;00E65557&quot;/&gt;&lt;wsp:rsid wsp:val=&quot;00E73A3E&quot;/&gt;&lt;wsp:rsid wsp:val=&quot;00E756AB&quot;/&gt;&lt;wsp:rsid wsp:val=&quot;00E76BF1&quot;/&gt;&lt;wsp:rsid wsp:val=&quot;00E839AB&quot;/&gt;&lt;wsp:rsid wsp:val=&quot;00E853B1&quot;/&gt;&lt;wsp:rsid wsp:val=&quot;00E872E5&quot;/&gt;&lt;wsp:rsid wsp:val=&quot;00E908D1&quot;/&gt;&lt;wsp:rsid wsp:val=&quot;00E91524&quot;/&gt;&lt;wsp:rsid wsp:val=&quot;00E91F50&quot;/&gt;&lt;wsp:rsid wsp:val=&quot;00E93686&quot;/&gt;&lt;wsp:rsid wsp:val=&quot;00E940C4&quot;/&gt;&lt;wsp:rsid wsp:val=&quot;00EA0B45&quot;/&gt;&lt;wsp:rsid wsp:val=&quot;00EA1803&quot;/&gt;&lt;wsp:rsid wsp:val=&quot;00EA301F&quot;/&gt;&lt;wsp:rsid wsp:val=&quot;00EA4357&quot;/&gt;&lt;wsp:rsid wsp:val=&quot;00EB2F21&quot;/&gt;&lt;wsp:rsid wsp:val=&quot;00EB5791&quot;/&gt;&lt;wsp:rsid wsp:val=&quot;00EB5D68&quot;/&gt;&lt;wsp:rsid wsp:val=&quot;00EC2D8C&quot;/&gt;&lt;wsp:rsid wsp:val=&quot;00EC7837&quot;/&gt;&lt;wsp:rsid wsp:val=&quot;00ED6137&quot;/&gt;&lt;wsp:rsid wsp:val=&quot;00ED694C&quot;/&gt;&lt;wsp:rsid wsp:val=&quot;00EE32EF&quot;/&gt;&lt;wsp:rsid wsp:val=&quot;00EE4572&quot;/&gt;&lt;wsp:rsid wsp:val=&quot;00EE5FE9&quot;/&gt;&lt;wsp:rsid wsp:val=&quot;00EE68CD&quot;/&gt;&lt;wsp:rsid wsp:val=&quot;00EF21D2&quot;/&gt;&lt;wsp:rsid wsp:val=&quot;00EF2C5D&quot;/&gt;&lt;wsp:rsid wsp:val=&quot;00EF30A6&quot;/&gt;&lt;wsp:rsid wsp:val=&quot;00EF3F25&quot;/&gt;&lt;wsp:rsid wsp:val=&quot;00EF52F9&quot;/&gt;&lt;wsp:rsid wsp:val=&quot;00EF78D3&quot;/&gt;&lt;wsp:rsid wsp:val=&quot;00F020CB&quot;/&gt;&lt;wsp:rsid wsp:val=&quot;00F0288B&quot;/&gt;&lt;wsp:rsid wsp:val=&quot;00F044A5&quot;/&gt;&lt;wsp:rsid wsp:val=&quot;00F044D9&quot;/&gt;&lt;wsp:rsid wsp:val=&quot;00F04721&quot;/&gt;&lt;wsp:rsid wsp:val=&quot;00F055C3&quot;/&gt;&lt;wsp:rsid wsp:val=&quot;00F07637&quot;/&gt;&lt;wsp:rsid wsp:val=&quot;00F07AA2&quot;/&gt;&lt;wsp:rsid wsp:val=&quot;00F07D35&quot;/&gt;&lt;wsp:rsid wsp:val=&quot;00F10272&quot;/&gt;&lt;wsp:rsid wsp:val=&quot;00F11EDA&quot;/&gt;&lt;wsp:rsid wsp:val=&quot;00F204C4&quot;/&gt;&lt;wsp:rsid wsp:val=&quot;00F2534E&quot;/&gt;&lt;wsp:rsid wsp:val=&quot;00F260FF&quot;/&gt;&lt;wsp:rsid wsp:val=&quot;00F30C0A&quot;/&gt;&lt;wsp:rsid wsp:val=&quot;00F30C28&quot;/&gt;&lt;wsp:rsid wsp:val=&quot;00F32667&quot;/&gt;&lt;wsp:rsid wsp:val=&quot;00F352D4&quot;/&gt;&lt;wsp:rsid wsp:val=&quot;00F359E4&quot;/&gt;&lt;wsp:rsid wsp:val=&quot;00F36B09&quot;/&gt;&lt;wsp:rsid wsp:val=&quot;00F36DD6&quot;/&gt;&lt;wsp:rsid wsp:val=&quot;00F3735F&quot;/&gt;&lt;wsp:rsid wsp:val=&quot;00F43DE2&quot;/&gt;&lt;wsp:rsid wsp:val=&quot;00F45C64&quot;/&gt;&lt;wsp:rsid wsp:val=&quot;00F5028C&quot;/&gt;&lt;wsp:rsid wsp:val=&quot;00F50F6D&quot;/&gt;&lt;wsp:rsid wsp:val=&quot;00F51F12&quot;/&gt;&lt;wsp:rsid wsp:val=&quot;00F528BD&quot;/&gt;&lt;wsp:rsid wsp:val=&quot;00F53C66&quot;/&gt;&lt;wsp:rsid wsp:val=&quot;00F55CEE&quot;/&gt;&lt;wsp:rsid wsp:val=&quot;00F6024F&quot;/&gt;&lt;wsp:rsid wsp:val=&quot;00F612CA&quot;/&gt;&lt;wsp:rsid wsp:val=&quot;00F6181C&quot;/&gt;&lt;wsp:rsid wsp:val=&quot;00F63453&quot;/&gt;&lt;wsp:rsid wsp:val=&quot;00F646B7&quot;/&gt;&lt;wsp:rsid wsp:val=&quot;00F64872&quot;/&gt;&lt;wsp:rsid wsp:val=&quot;00F64F17&quot;/&gt;&lt;wsp:rsid wsp:val=&quot;00F65C77&quot;/&gt;&lt;wsp:rsid wsp:val=&quot;00F661E9&quot;/&gt;&lt;wsp:rsid wsp:val=&quot;00F667E2&quot;/&gt;&lt;wsp:rsid wsp:val=&quot;00F6702D&quot;/&gt;&lt;wsp:rsid wsp:val=&quot;00F73E95&quot;/&gt;&lt;wsp:rsid wsp:val=&quot;00F75C3D&quot;/&gt;&lt;wsp:rsid wsp:val=&quot;00F75DED&quot;/&gt;&lt;wsp:rsid wsp:val=&quot;00F817AD&quot;/&gt;&lt;wsp:rsid wsp:val=&quot;00F850BA&quot;/&gt;&lt;wsp:rsid wsp:val=&quot;00F86913&quot;/&gt;&lt;wsp:rsid wsp:val=&quot;00F956F1&quot;/&gt;&lt;wsp:rsid wsp:val=&quot;00F95FB6&quot;/&gt;&lt;wsp:rsid wsp:val=&quot;00F96FB8&quot;/&gt;&lt;wsp:rsid wsp:val=&quot;00FA2D49&quot;/&gt;&lt;wsp:rsid wsp:val=&quot;00FA4E04&quot;/&gt;&lt;wsp:rsid wsp:val=&quot;00FA5763&quot;/&gt;&lt;wsp:rsid wsp:val=&quot;00FB7DF1&quot;/&gt;&lt;wsp:rsid wsp:val=&quot;00FC0489&quot;/&gt;&lt;wsp:rsid wsp:val=&quot;00FD14F5&quot;/&gt;&lt;wsp:rsid wsp:val=&quot;00FD4274&quot;/&gt;&lt;wsp:rsid wsp:val=&quot;00FD7F49&quot;/&gt;&lt;wsp:rsid wsp:val=&quot;00FE17C4&quot;/&gt;&lt;wsp:rsid wsp:val=&quot;00FE19D6&quot;/&gt;&lt;wsp:rsid wsp:val=&quot;00FF5363&quot;/&gt;&lt;wsp:rsid wsp:val=&quot;00FF6303&quot;/&gt;&lt;/wsp:rsids&gt;&lt;/w:docPr&gt;&lt;w:body&gt;&lt;w:p wsp:rsidR=&quot;00000000&quot; wsp:rsidRDefault=&quot;006C6A0D&quot;&gt;&lt;m:oMathPara&gt;&lt;m:oMath&gt;&lt;m:sSub&gt;&lt;m:sSubPr&gt;&lt;m:ctrlPr&gt;&lt;w:rPr&gt;&lt;w:rFonts w:ascii=&quot;Cambria Math&quot; w:h-ansi=&quot;Cambria Math&quot; w:cs=&quot;Arial&quot;/&gt;&lt;wx:font wx:val=&quot;Cambria Math&quot;/&gt;&lt;w:sz w:val=&quot;18&quot;/&gt;&lt;w:sz-cs w:val=&quot;18&quot;/&gt;&lt;/w:rPr&gt;&lt;/m:ctrlPr&gt;&lt;/m:sSubPr&gt;&lt;m:e&gt;&lt;m:r&gt;&lt;m:rPr&gt;&lt;m:sty m:val=&quot;p&quot;/&gt;&lt;/m:rPr&gt;&lt;w:rPr&gt;&lt;w:rFonts w:ascii=&quot;Cambria Math&quot; w:h-ansi=&quot;Cambria Math&quot; w:cs=&quot;Arial&quot;/&gt;&lt;wx:font wx:val=&quot;Cambria Math&quot;/&gt;&lt;w:sz w:val=&quot;18&quot;/&gt;&lt;w:sz-cs w:val=&quot;18&quot;/&gt;&lt;/w:rPr&gt;&lt;m:t&gt;c&lt;/m:t&gt;&lt;/m:r&gt;&lt;/m:e&gt;&lt;m:sub&gt;&lt;m:r&gt;&lt;m:rPr&gt;&lt;m:sty m:val=&quot;p&quot;/&gt;&lt;/m:rPr&gt;&lt;w:rPr&gt;&lt;w:rFonts w:ascii=&quot;Cambria Math&quot; w:h-ansi=&quot;Verdana&quot; w:cs=&quot;Arial&quot;/&gt;&lt;wx:font wx:val=&quot;Cambria Math&quot;/&gt;&lt;w:sz w:val=&quot;18&quot;/&gt;&lt;w:sz-cs w:val=&quot;18&quot;/&gt;&lt;/w:rPr&gt;&lt;m:t&gt;1&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7" o:title="" chromakey="white"/>
                </v:shape>
              </w:pict>
            </w:r>
          </w:p>
        </w:tc>
        <w:tc>
          <w:tcPr>
            <w:tcW w:w="5387" w:type="dxa"/>
            <w:tcBorders>
              <w:right w:val="single" w:sz="4" w:space="0" w:color="000000"/>
            </w:tcBorders>
          </w:tcPr>
          <w:p w:rsidR="008774CC" w:rsidRPr="0032212F" w:rsidRDefault="008774CC" w:rsidP="005F0B66">
            <w:pPr>
              <w:widowControl w:val="0"/>
              <w:tabs>
                <w:tab w:val="left" w:pos="1418"/>
                <w:tab w:val="left" w:pos="2410"/>
              </w:tabs>
              <w:jc w:val="both"/>
              <w:rPr>
                <w:rFonts w:ascii="Verdana" w:hAnsi="Verdana" w:cs="Arial"/>
                <w:sz w:val="18"/>
                <w:szCs w:val="18"/>
              </w:rPr>
            </w:pPr>
            <w:r w:rsidRPr="0032212F">
              <w:rPr>
                <w:rFonts w:ascii="Verdana" w:hAnsi="Verdana" w:cs="Arial"/>
                <w:i/>
                <w:sz w:val="18"/>
                <w:szCs w:val="18"/>
              </w:rPr>
              <w:t xml:space="preserve">La entidad seleccionará este valor que deberá estar comprendido entre </w:t>
            </w:r>
            <w:r w:rsidRPr="00657BB1">
              <w:rPr>
                <w:rFonts w:ascii="Verdana" w:hAnsi="Verdana" w:cs="Arial"/>
                <w:sz w:val="18"/>
                <w:szCs w:val="18"/>
              </w:rPr>
              <w:fldChar w:fldCharType="begin"/>
            </w:r>
            <w:r w:rsidRPr="00657BB1">
              <w:rPr>
                <w:rFonts w:ascii="Verdana" w:hAnsi="Verdana" w:cs="Arial"/>
                <w:sz w:val="18"/>
                <w:szCs w:val="18"/>
              </w:rPr>
              <w:instrText xml:space="preserve"> QUOTE </w:instrText>
            </w:r>
            <w:r w:rsidRPr="00657BB1">
              <w:pict>
                <v:shape id="_x0000_i1064" type="#_x0000_t75" style="width:81pt;height:1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3F01&quot;/&gt;&lt;w:defaultTabStop w:val=&quot;708&quot;/&gt;&lt;w:hyphenationZone w:val=&quot;425&quot;/&gt;&lt;w:drawingGridHorizontalSpacing w:val=&quot;10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4F79&quot;/&gt;&lt;wsp:rsid wsp:val=&quot;0000034D&quot;/&gt;&lt;wsp:rsid wsp:val=&quot;00001008&quot;/&gt;&lt;wsp:rsid wsp:val=&quot;0000233F&quot;/&gt;&lt;wsp:rsid wsp:val=&quot;00002AB7&quot;/&gt;&lt;wsp:rsid wsp:val=&quot;00006133&quot;/&gt;&lt;wsp:rsid wsp:val=&quot;000074CE&quot;/&gt;&lt;wsp:rsid wsp:val=&quot;00007AD8&quot;/&gt;&lt;wsp:rsid wsp:val=&quot;00007D31&quot;/&gt;&lt;wsp:rsid wsp:val=&quot;000108A8&quot;/&gt;&lt;wsp:rsid wsp:val=&quot;00011826&quot;/&gt;&lt;wsp:rsid wsp:val=&quot;00011C62&quot;/&gt;&lt;wsp:rsid wsp:val=&quot;00012AA2&quot;/&gt;&lt;wsp:rsid wsp:val=&quot;00013CD4&quot;/&gt;&lt;wsp:rsid wsp:val=&quot;0001453D&quot;/&gt;&lt;wsp:rsid wsp:val=&quot;00017B24&quot;/&gt;&lt;wsp:rsid wsp:val=&quot;00020139&quot;/&gt;&lt;wsp:rsid wsp:val=&quot;000219A9&quot;/&gt;&lt;wsp:rsid wsp:val=&quot;000223F5&quot;/&gt;&lt;wsp:rsid wsp:val=&quot;00022447&quot;/&gt;&lt;wsp:rsid wsp:val=&quot;000238FE&quot;/&gt;&lt;wsp:rsid wsp:val=&quot;00027DFC&quot;/&gt;&lt;wsp:rsid wsp:val=&quot;000301FE&quot;/&gt;&lt;wsp:rsid wsp:val=&quot;000354A8&quot;/&gt;&lt;wsp:rsid wsp:val=&quot;00036656&quot;/&gt;&lt;wsp:rsid wsp:val=&quot;000370F6&quot;/&gt;&lt;wsp:rsid wsp:val=&quot;000443E3&quot;/&gt;&lt;wsp:rsid wsp:val=&quot;0004491A&quot;/&gt;&lt;wsp:rsid wsp:val=&quot;00044D78&quot;/&gt;&lt;wsp:rsid wsp:val=&quot;00045098&quot;/&gt;&lt;wsp:rsid wsp:val=&quot;000475FA&quot;/&gt;&lt;wsp:rsid wsp:val=&quot;00050C77&quot;/&gt;&lt;wsp:rsid wsp:val=&quot;00051551&quot;/&gt;&lt;wsp:rsid wsp:val=&quot;00052C29&quot;/&gt;&lt;wsp:rsid wsp:val=&quot;00060E96&quot;/&gt;&lt;wsp:rsid wsp:val=&quot;00063CE9&quot;/&gt;&lt;wsp:rsid wsp:val=&quot;00066454&quot;/&gt;&lt;wsp:rsid wsp:val=&quot;0007538C&quot;/&gt;&lt;wsp:rsid wsp:val=&quot;0007639D&quot;/&gt;&lt;wsp:rsid wsp:val=&quot;00076C3D&quot;/&gt;&lt;wsp:rsid wsp:val=&quot;00080BFD&quot;/&gt;&lt;wsp:rsid wsp:val=&quot;00082F69&quot;/&gt;&lt;wsp:rsid wsp:val=&quot;00084EB7&quot;/&gt;&lt;wsp:rsid wsp:val=&quot;00086F0B&quot;/&gt;&lt;wsp:rsid wsp:val=&quot;00092AE3&quot;/&gt;&lt;wsp:rsid wsp:val=&quot;00094D07&quot;/&gt;&lt;wsp:rsid wsp:val=&quot;00096D92&quot;/&gt;&lt;wsp:rsid wsp:val=&quot;00097501&quot;/&gt;&lt;wsp:rsid wsp:val=&quot;00097EB6&quot;/&gt;&lt;wsp:rsid wsp:val=&quot;000A1813&quot;/&gt;&lt;wsp:rsid wsp:val=&quot;000A3E3C&quot;/&gt;&lt;wsp:rsid wsp:val=&quot;000B2246&quot;/&gt;&lt;wsp:rsid wsp:val=&quot;000B279B&quot;/&gt;&lt;wsp:rsid wsp:val=&quot;000B2B20&quot;/&gt;&lt;wsp:rsid wsp:val=&quot;000B55A8&quot;/&gt;&lt;wsp:rsid wsp:val=&quot;000C1573&quot;/&gt;&lt;wsp:rsid wsp:val=&quot;000C331D&quot;/&gt;&lt;wsp:rsid wsp:val=&quot;000C59EB&quot;/&gt;&lt;wsp:rsid wsp:val=&quot;000C74F7&quot;/&gt;&lt;wsp:rsid wsp:val=&quot;000C7F0F&quot;/&gt;&lt;wsp:rsid wsp:val=&quot;000E280D&quot;/&gt;&lt;wsp:rsid wsp:val=&quot;000E3C71&quot;/&gt;&lt;wsp:rsid wsp:val=&quot;000E4325&quot;/&gt;&lt;wsp:rsid wsp:val=&quot;000E488B&quot;/&gt;&lt;wsp:rsid wsp:val=&quot;000E48CC&quot;/&gt;&lt;wsp:rsid wsp:val=&quot;000E730F&quot;/&gt;&lt;wsp:rsid wsp:val=&quot;000F5BBA&quot;/&gt;&lt;wsp:rsid wsp:val=&quot;000F5CF0&quot;/&gt;&lt;wsp:rsid wsp:val=&quot;000F6A35&quot;/&gt;&lt;wsp:rsid wsp:val=&quot;001018AB&quot;/&gt;&lt;wsp:rsid wsp:val=&quot;001021BE&quot;/&gt;&lt;wsp:rsid wsp:val=&quot;0010261E&quot;/&gt;&lt;wsp:rsid wsp:val=&quot;0010288F&quot;/&gt;&lt;wsp:rsid wsp:val=&quot;001046BB&quot;/&gt;&lt;wsp:rsid wsp:val=&quot;001052DC&quot;/&gt;&lt;wsp:rsid wsp:val=&quot;001106B1&quot;/&gt;&lt;wsp:rsid wsp:val=&quot;00110DA4&quot;/&gt;&lt;wsp:rsid wsp:val=&quot;0011628E&quot;/&gt;&lt;wsp:rsid wsp:val=&quot;00122868&quot;/&gt;&lt;wsp:rsid wsp:val=&quot;00125C15&quot;/&gt;&lt;wsp:rsid wsp:val=&quot;001319C4&quot;/&gt;&lt;wsp:rsid wsp:val=&quot;00131C5B&quot;/&gt;&lt;wsp:rsid wsp:val=&quot;0013238E&quot;/&gt;&lt;wsp:rsid wsp:val=&quot;001363E0&quot;/&gt;&lt;wsp:rsid wsp:val=&quot;00141DA7&quot;/&gt;&lt;wsp:rsid wsp:val=&quot;00157A08&quot;/&gt;&lt;wsp:rsid wsp:val=&quot;0016090E&quot;/&gt;&lt;wsp:rsid wsp:val=&quot;00166E29&quot;/&gt;&lt;wsp:rsid wsp:val=&quot;0017013E&quot;/&gt;&lt;wsp:rsid wsp:val=&quot;00170771&quot;/&gt;&lt;wsp:rsid wsp:val=&quot;0017246C&quot;/&gt;&lt;wsp:rsid wsp:val=&quot;00174B80&quot;/&gt;&lt;wsp:rsid wsp:val=&quot;00174C31&quot;/&gt;&lt;wsp:rsid wsp:val=&quot;00176536&quot;/&gt;&lt;wsp:rsid wsp:val=&quot;00176DDF&quot;/&gt;&lt;wsp:rsid wsp:val=&quot;001774DA&quot;/&gt;&lt;wsp:rsid wsp:val=&quot;00177BEF&quot;/&gt;&lt;wsp:rsid wsp:val=&quot;00181226&quot;/&gt;&lt;wsp:rsid wsp:val=&quot;001819DC&quot;/&gt;&lt;wsp:rsid wsp:val=&quot;00184A55&quot;/&gt;&lt;wsp:rsid wsp:val=&quot;001852C4&quot;/&gt;&lt;wsp:rsid wsp:val=&quot;00187594&quot;/&gt;&lt;wsp:rsid wsp:val=&quot;001940C8&quot;/&gt;&lt;wsp:rsid wsp:val=&quot;00195C5B&quot;/&gt;&lt;wsp:rsid wsp:val=&quot;001A1D50&quot;/&gt;&lt;wsp:rsid wsp:val=&quot;001A294B&quot;/&gt;&lt;wsp:rsid wsp:val=&quot;001A5693&quot;/&gt;&lt;wsp:rsid wsp:val=&quot;001A58EB&quot;/&gt;&lt;wsp:rsid wsp:val=&quot;001A7D50&quot;/&gt;&lt;wsp:rsid wsp:val=&quot;001B0878&quot;/&gt;&lt;wsp:rsid wsp:val=&quot;001B1039&quot;/&gt;&lt;wsp:rsid wsp:val=&quot;001B515E&quot;/&gt;&lt;wsp:rsid wsp:val=&quot;001B7F26&quot;/&gt;&lt;wsp:rsid wsp:val=&quot;001C5CCE&quot;/&gt;&lt;wsp:rsid wsp:val=&quot;001D0C71&quot;/&gt;&lt;wsp:rsid wsp:val=&quot;001D1F9D&quot;/&gt;&lt;wsp:rsid wsp:val=&quot;001D5A0B&quot;/&gt;&lt;wsp:rsid wsp:val=&quot;001D6632&quot;/&gt;&lt;wsp:rsid wsp:val=&quot;001E0030&quot;/&gt;&lt;wsp:rsid wsp:val=&quot;001E06B2&quot;/&gt;&lt;wsp:rsid wsp:val=&quot;001E2FEF&quot;/&gt;&lt;wsp:rsid wsp:val=&quot;001E50A2&quot;/&gt;&lt;wsp:rsid wsp:val=&quot;001E5BE4&quot;/&gt;&lt;wsp:rsid wsp:val=&quot;001E75BF&quot;/&gt;&lt;wsp:rsid wsp:val=&quot;001F4CAD&quot;/&gt;&lt;wsp:rsid wsp:val=&quot;002009C3&quot;/&gt;&lt;wsp:rsid wsp:val=&quot;00204BD5&quot;/&gt;&lt;wsp:rsid wsp:val=&quot;00207371&quot;/&gt;&lt;wsp:rsid wsp:val=&quot;002073B0&quot;/&gt;&lt;wsp:rsid wsp:val=&quot;00212B3F&quot;/&gt;&lt;wsp:rsid wsp:val=&quot;002143EF&quot;/&gt;&lt;wsp:rsid wsp:val=&quot;00226731&quot;/&gt;&lt;wsp:rsid wsp:val=&quot;002325D2&quot;/&gt;&lt;wsp:rsid wsp:val=&quot;002377A4&quot;/&gt;&lt;wsp:rsid wsp:val=&quot;00237F23&quot;/&gt;&lt;wsp:rsid wsp:val=&quot;00242DC4&quot;/&gt;&lt;wsp:rsid wsp:val=&quot;00244051&quot;/&gt;&lt;wsp:rsid wsp:val=&quot;00246F88&quot;/&gt;&lt;wsp:rsid wsp:val=&quot;002518D1&quot;/&gt;&lt;wsp:rsid wsp:val=&quot;00251FB3&quot;/&gt;&lt;wsp:rsid wsp:val=&quot;002543DE&quot;/&gt;&lt;wsp:rsid wsp:val=&quot;0025444A&quot;/&gt;&lt;wsp:rsid wsp:val=&quot;00254A19&quot;/&gt;&lt;wsp:rsid wsp:val=&quot;00255D2C&quot;/&gt;&lt;wsp:rsid wsp:val=&quot;00255DCA&quot;/&gt;&lt;wsp:rsid wsp:val=&quot;002567BA&quot;/&gt;&lt;wsp:rsid wsp:val=&quot;00257428&quot;/&gt;&lt;wsp:rsid wsp:val=&quot;00260685&quot;/&gt;&lt;wsp:rsid wsp:val=&quot;00260BFD&quot;/&gt;&lt;wsp:rsid wsp:val=&quot;00261C67&quot;/&gt;&lt;wsp:rsid wsp:val=&quot;00262224&quot;/&gt;&lt;wsp:rsid wsp:val=&quot;002624A3&quot;/&gt;&lt;wsp:rsid wsp:val=&quot;00264292&quot;/&gt;&lt;wsp:rsid wsp:val=&quot;00265864&quot;/&gt;&lt;wsp:rsid wsp:val=&quot;002667CD&quot;/&gt;&lt;wsp:rsid wsp:val=&quot;00270A10&quot;/&gt;&lt;wsp:rsid wsp:val=&quot;00275B2A&quot;/&gt;&lt;wsp:rsid wsp:val=&quot;00277A27&quot;/&gt;&lt;wsp:rsid wsp:val=&quot;00277D41&quot;/&gt;&lt;wsp:rsid wsp:val=&quot;0028046E&quot;/&gt;&lt;wsp:rsid wsp:val=&quot;002827E6&quot;/&gt;&lt;wsp:rsid wsp:val=&quot;00283DBB&quot;/&gt;&lt;wsp:rsid wsp:val=&quot;00284F1B&quot;/&gt;&lt;wsp:rsid wsp:val=&quot;00285CA4&quot;/&gt;&lt;wsp:rsid wsp:val=&quot;0028735A&quot;/&gt;&lt;wsp:rsid wsp:val=&quot;002918FA&quot;/&gt;&lt;wsp:rsid wsp:val=&quot;0029297E&quot;/&gt;&lt;wsp:rsid wsp:val=&quot;002940EF&quot;/&gt;&lt;wsp:rsid wsp:val=&quot;002977CA&quot;/&gt;&lt;wsp:rsid wsp:val=&quot;002A1A69&quot;/&gt;&lt;wsp:rsid wsp:val=&quot;002A2A10&quot;/&gt;&lt;wsp:rsid wsp:val=&quot;002A2F10&quot;/&gt;&lt;wsp:rsid wsp:val=&quot;002A45B6&quot;/&gt;&lt;wsp:rsid wsp:val=&quot;002B0922&quot;/&gt;&lt;wsp:rsid wsp:val=&quot;002B1D90&quot;/&gt;&lt;wsp:rsid wsp:val=&quot;002B2626&quot;/&gt;&lt;wsp:rsid wsp:val=&quot;002B4650&quot;/&gt;&lt;wsp:rsid wsp:val=&quot;002B47D7&quot;/&gt;&lt;wsp:rsid wsp:val=&quot;002C09D7&quot;/&gt;&lt;wsp:rsid wsp:val=&quot;002C53D9&quot;/&gt;&lt;wsp:rsid wsp:val=&quot;002C5771&quot;/&gt;&lt;wsp:rsid wsp:val=&quot;002C7790&quot;/&gt;&lt;wsp:rsid wsp:val=&quot;002D2E83&quot;/&gt;&lt;wsp:rsid wsp:val=&quot;002D3F1B&quot;/&gt;&lt;wsp:rsid wsp:val=&quot;002D7F83&quot;/&gt;&lt;wsp:rsid wsp:val=&quot;002E0127&quot;/&gt;&lt;wsp:rsid wsp:val=&quot;002E1947&quot;/&gt;&lt;wsp:rsid wsp:val=&quot;002E3263&quot;/&gt;&lt;wsp:rsid wsp:val=&quot;002E446E&quot;/&gt;&lt;wsp:rsid wsp:val=&quot;002E4E71&quot;/&gt;&lt;wsp:rsid wsp:val=&quot;002E56CF&quot;/&gt;&lt;wsp:rsid wsp:val=&quot;002F0A68&quot;/&gt;&lt;wsp:rsid wsp:val=&quot;002F1389&quot;/&gt;&lt;wsp:rsid wsp:val=&quot;002F575B&quot;/&gt;&lt;wsp:rsid wsp:val=&quot;002F6496&quot;/&gt;&lt;wsp:rsid wsp:val=&quot;00302DCC&quot;/&gt;&lt;wsp:rsid wsp:val=&quot;003041E7&quot;/&gt;&lt;wsp:rsid wsp:val=&quot;003114D1&quot;/&gt;&lt;wsp:rsid wsp:val=&quot;003159E3&quot;/&gt;&lt;wsp:rsid wsp:val=&quot;00316EF5&quot;/&gt;&lt;wsp:rsid wsp:val=&quot;00320EDC&quot;/&gt;&lt;wsp:rsid wsp:val=&quot;00320F77&quot;/&gt;&lt;wsp:rsid wsp:val=&quot;0032212F&quot;/&gt;&lt;wsp:rsid wsp:val=&quot;00322803&quot;/&gt;&lt;wsp:rsid wsp:val=&quot;00323852&quot;/&gt;&lt;wsp:rsid wsp:val=&quot;003239FB&quot;/&gt;&lt;wsp:rsid wsp:val=&quot;003245F3&quot;/&gt;&lt;wsp:rsid wsp:val=&quot;00326A32&quot;/&gt;&lt;wsp:rsid wsp:val=&quot;003322F6&quot;/&gt;&lt;wsp:rsid wsp:val=&quot;003351A3&quot;/&gt;&lt;wsp:rsid wsp:val=&quot;003374AD&quot;/&gt;&lt;wsp:rsid wsp:val=&quot;00343340&quot;/&gt;&lt;wsp:rsid wsp:val=&quot;0034690F&quot;/&gt;&lt;wsp:rsid wsp:val=&quot;00350A36&quot;/&gt;&lt;wsp:rsid wsp:val=&quot;00350D83&quot;/&gt;&lt;wsp:rsid wsp:val=&quot;00352F56&quot;/&gt;&lt;wsp:rsid wsp:val=&quot;003554D9&quot;/&gt;&lt;wsp:rsid wsp:val=&quot;00362DD7&quot;/&gt;&lt;wsp:rsid wsp:val=&quot;00363FB5&quot;/&gt;&lt;wsp:rsid wsp:val=&quot;00364BEB&quot;/&gt;&lt;wsp:rsid wsp:val=&quot;003702C2&quot;/&gt;&lt;wsp:rsid wsp:val=&quot;00374646&quot;/&gt;&lt;wsp:rsid wsp:val=&quot;00374FCB&quot;/&gt;&lt;wsp:rsid wsp:val=&quot;003770C5&quot;/&gt;&lt;wsp:rsid wsp:val=&quot;0038067E&quot;/&gt;&lt;wsp:rsid wsp:val=&quot;0038127A&quot;/&gt;&lt;wsp:rsid wsp:val=&quot;00381796&quot;/&gt;&lt;wsp:rsid wsp:val=&quot;003820FB&quot;/&gt;&lt;wsp:rsid wsp:val=&quot;00382EFC&quot;/&gt;&lt;wsp:rsid wsp:val=&quot;0039077F&quot;/&gt;&lt;wsp:rsid wsp:val=&quot;0039314B&quot;/&gt;&lt;wsp:rsid wsp:val=&quot;00393231&quot;/&gt;&lt;wsp:rsid wsp:val=&quot;00393D82&quot;/&gt;&lt;wsp:rsid wsp:val=&quot;003941AC&quot;/&gt;&lt;wsp:rsid wsp:val=&quot;003A2910&quot;/&gt;&lt;wsp:rsid wsp:val=&quot;003A32DE&quot;/&gt;&lt;wsp:rsid wsp:val=&quot;003A564C&quot;/&gt;&lt;wsp:rsid wsp:val=&quot;003A7F75&quot;/&gt;&lt;wsp:rsid wsp:val=&quot;003B1D25&quot;/&gt;&lt;wsp:rsid wsp:val=&quot;003B2247&quot;/&gt;&lt;wsp:rsid wsp:val=&quot;003B52A1&quot;/&gt;&lt;wsp:rsid wsp:val=&quot;003B56FD&quot;/&gt;&lt;wsp:rsid wsp:val=&quot;003C02F2&quot;/&gt;&lt;wsp:rsid wsp:val=&quot;003C2736&quot;/&gt;&lt;wsp:rsid wsp:val=&quot;003C2861&quot;/&gt;&lt;wsp:rsid wsp:val=&quot;003C6ADB&quot;/&gt;&lt;wsp:rsid wsp:val=&quot;003C7DDB&quot;/&gt;&lt;wsp:rsid wsp:val=&quot;003C7E69&quot;/&gt;&lt;wsp:rsid wsp:val=&quot;003E06B7&quot;/&gt;&lt;wsp:rsid wsp:val=&quot;003F05AA&quot;/&gt;&lt;wsp:rsid wsp:val=&quot;003F07B7&quot;/&gt;&lt;wsp:rsid wsp:val=&quot;003F11E2&quot;/&gt;&lt;wsp:rsid wsp:val=&quot;003F2DC1&quot;/&gt;&lt;wsp:rsid wsp:val=&quot;003F32C6&quot;/&gt;&lt;wsp:rsid wsp:val=&quot;003F59A7&quot;/&gt;&lt;wsp:rsid wsp:val=&quot;003F5A49&quot;/&gt;&lt;wsp:rsid wsp:val=&quot;004040A3&quot;/&gt;&lt;wsp:rsid wsp:val=&quot;0040476C&quot;/&gt;&lt;wsp:rsid wsp:val=&quot;004139F7&quot;/&gt;&lt;wsp:rsid wsp:val=&quot;004165BF&quot;/&gt;&lt;wsp:rsid wsp:val=&quot;00416984&quot;/&gt;&lt;wsp:rsid wsp:val=&quot;00417898&quot;/&gt;&lt;wsp:rsid wsp:val=&quot;00423924&quot;/&gt;&lt;wsp:rsid wsp:val=&quot;00424F72&quot;/&gt;&lt;wsp:rsid wsp:val=&quot;00430E42&quot;/&gt;&lt;wsp:rsid wsp:val=&quot;00434D78&quot;/&gt;&lt;wsp:rsid wsp:val=&quot;00437816&quot;/&gt;&lt;wsp:rsid wsp:val=&quot;00442869&quot;/&gt;&lt;wsp:rsid wsp:val=&quot;00443A9C&quot;/&gt;&lt;wsp:rsid wsp:val=&quot;00444DED&quot;/&gt;&lt;wsp:rsid wsp:val=&quot;00446C07&quot;/&gt;&lt;wsp:rsid wsp:val=&quot;004522D4&quot;/&gt;&lt;wsp:rsid wsp:val=&quot;00456012&quot;/&gt;&lt;wsp:rsid wsp:val=&quot;0045740E&quot;/&gt;&lt;wsp:rsid wsp:val=&quot;00462174&quot;/&gt;&lt;wsp:rsid wsp:val=&quot;0046265F&quot;/&gt;&lt;wsp:rsid wsp:val=&quot;00465B66&quot;/&gt;&lt;wsp:rsid wsp:val=&quot;00466F21&quot;/&gt;&lt;wsp:rsid wsp:val=&quot;0046742C&quot;/&gt;&lt;wsp:rsid wsp:val=&quot;00472B9F&quot;/&gt;&lt;wsp:rsid wsp:val=&quot;00480D2C&quot;/&gt;&lt;wsp:rsid wsp:val=&quot;004829DF&quot;/&gt;&lt;wsp:rsid wsp:val=&quot;00490B2A&quot;/&gt;&lt;wsp:rsid wsp:val=&quot;00491DA2&quot;/&gt;&lt;wsp:rsid wsp:val=&quot;00492B7A&quot;/&gt;&lt;wsp:rsid wsp:val=&quot;004A4D66&quot;/&gt;&lt;wsp:rsid wsp:val=&quot;004A6B16&quot;/&gt;&lt;wsp:rsid wsp:val=&quot;004B08D8&quot;/&gt;&lt;wsp:rsid wsp:val=&quot;004B1DAF&quot;/&gt;&lt;wsp:rsid wsp:val=&quot;004B2377&quot;/&gt;&lt;wsp:rsid wsp:val=&quot;004B5EB0&quot;/&gt;&lt;wsp:rsid wsp:val=&quot;004C0895&quot;/&gt;&lt;wsp:rsid wsp:val=&quot;004C10BC&quot;/&gt;&lt;wsp:rsid wsp:val=&quot;004C18FB&quot;/&gt;&lt;wsp:rsid wsp:val=&quot;004C24EA&quot;/&gt;&lt;wsp:rsid wsp:val=&quot;004C2C91&quot;/&gt;&lt;wsp:rsid wsp:val=&quot;004C3632&quot;/&gt;&lt;wsp:rsid wsp:val=&quot;004D4344&quot;/&gt;&lt;wsp:rsid wsp:val=&quot;004D4E70&quot;/&gt;&lt;wsp:rsid wsp:val=&quot;004D5E0C&quot;/&gt;&lt;wsp:rsid wsp:val=&quot;004D76B0&quot;/&gt;&lt;wsp:rsid wsp:val=&quot;004E41E6&quot;/&gt;&lt;wsp:rsid wsp:val=&quot;004E6E43&quot;/&gt;&lt;wsp:rsid wsp:val=&quot;004E72F7&quot;/&gt;&lt;wsp:rsid wsp:val=&quot;004F212E&quot;/&gt;&lt;wsp:rsid wsp:val=&quot;004F3FBF&quot;/&gt;&lt;wsp:rsid wsp:val=&quot;004F76C1&quot;/&gt;&lt;wsp:rsid wsp:val=&quot;00503944&quot;/&gt;&lt;wsp:rsid wsp:val=&quot;005127A9&quot;/&gt;&lt;wsp:rsid wsp:val=&quot;00512E6C&quot;/&gt;&lt;wsp:rsid wsp:val=&quot;00513E12&quot;/&gt;&lt;wsp:rsid wsp:val=&quot;00521F98&quot;/&gt;&lt;wsp:rsid wsp:val=&quot;005240ED&quot;/&gt;&lt;wsp:rsid wsp:val=&quot;00526607&quot;/&gt;&lt;wsp:rsid wsp:val=&quot;00526A18&quot;/&gt;&lt;wsp:rsid wsp:val=&quot;00530703&quot;/&gt;&lt;wsp:rsid wsp:val=&quot;00530EB9&quot;/&gt;&lt;wsp:rsid wsp:val=&quot;00532E52&quot;/&gt;&lt;wsp:rsid wsp:val=&quot;00533FED&quot;/&gt;&lt;wsp:rsid wsp:val=&quot;005372F3&quot;/&gt;&lt;wsp:rsid wsp:val=&quot;00544865&quot;/&gt;&lt;wsp:rsid wsp:val=&quot;005449C1&quot;/&gt;&lt;wsp:rsid wsp:val=&quot;0054667A&quot;/&gt;&lt;wsp:rsid wsp:val=&quot;00553212&quot;/&gt;&lt;wsp:rsid wsp:val=&quot;00555D52&quot;/&gt;&lt;wsp:rsid wsp:val=&quot;00555E12&quot;/&gt;&lt;wsp:rsid wsp:val=&quot;00562EE0&quot;/&gt;&lt;wsp:rsid wsp:val=&quot;005644BC&quot;/&gt;&lt;wsp:rsid wsp:val=&quot;005663EB&quot;/&gt;&lt;wsp:rsid wsp:val=&quot;005675C2&quot;/&gt;&lt;wsp:rsid wsp:val=&quot;00567EF0&quot;/&gt;&lt;wsp:rsid wsp:val=&quot;005751CA&quot;/&gt;&lt;wsp:rsid wsp:val=&quot;005826B1&quot;/&gt;&lt;wsp:rsid wsp:val=&quot;00585ABF&quot;/&gt;&lt;wsp:rsid wsp:val=&quot;005932CD&quot;/&gt;&lt;wsp:rsid wsp:val=&quot;00593AAC&quot;/&gt;&lt;wsp:rsid wsp:val=&quot;005967EE&quot;/&gt;&lt;wsp:rsid wsp:val=&quot;005A1800&quot;/&gt;&lt;wsp:rsid wsp:val=&quot;005A187A&quot;/&gt;&lt;wsp:rsid wsp:val=&quot;005A1FAE&quot;/&gt;&lt;wsp:rsid wsp:val=&quot;005A3FA5&quot;/&gt;&lt;wsp:rsid wsp:val=&quot;005A535B&quot;/&gt;&lt;wsp:rsid wsp:val=&quot;005A741A&quot;/&gt;&lt;wsp:rsid wsp:val=&quot;005B17D5&quot;/&gt;&lt;wsp:rsid wsp:val=&quot;005B1BAB&quot;/&gt;&lt;wsp:rsid wsp:val=&quot;005B338F&quot;/&gt;&lt;wsp:rsid wsp:val=&quot;005B4CE7&quot;/&gt;&lt;wsp:rsid wsp:val=&quot;005B5512&quot;/&gt;&lt;wsp:rsid wsp:val=&quot;005B58E0&quot;/&gt;&lt;wsp:rsid wsp:val=&quot;005C06B9&quot;/&gt;&lt;wsp:rsid wsp:val=&quot;005C2D6B&quot;/&gt;&lt;wsp:rsid wsp:val=&quot;005C3E7F&quot;/&gt;&lt;wsp:rsid wsp:val=&quot;005C58B9&quot;/&gt;&lt;wsp:rsid wsp:val=&quot;005D1900&quot;/&gt;&lt;wsp:rsid wsp:val=&quot;005D6504&quot;/&gt;&lt;wsp:rsid wsp:val=&quot;005D689A&quot;/&gt;&lt;wsp:rsid wsp:val=&quot;005E54B4&quot;/&gt;&lt;wsp:rsid wsp:val=&quot;005E71B7&quot;/&gt;&lt;wsp:rsid wsp:val=&quot;005F0B66&quot;/&gt;&lt;wsp:rsid wsp:val=&quot;005F175D&quot;/&gt;&lt;wsp:rsid wsp:val=&quot;005F19FB&quot;/&gt;&lt;wsp:rsid wsp:val=&quot;005F5A62&quot;/&gt;&lt;wsp:rsid wsp:val=&quot;005F7504&quot;/&gt;&lt;wsp:rsid wsp:val=&quot;005F7839&quot;/&gt;&lt;wsp:rsid wsp:val=&quot;0060054C&quot;/&gt;&lt;wsp:rsid wsp:val=&quot;006038D2&quot;/&gt;&lt;wsp:rsid wsp:val=&quot;00605AD0&quot;/&gt;&lt;wsp:rsid wsp:val=&quot;00606540&quot;/&gt;&lt;wsp:rsid wsp:val=&quot;006136FE&quot;/&gt;&lt;wsp:rsid wsp:val=&quot;00620053&quot;/&gt;&lt;wsp:rsid wsp:val=&quot;00622672&quot;/&gt;&lt;wsp:rsid wsp:val=&quot;006241C0&quot;/&gt;&lt;wsp:rsid wsp:val=&quot;006258C3&quot;/&gt;&lt;wsp:rsid wsp:val=&quot;00627AC9&quot;/&gt;&lt;wsp:rsid wsp:val=&quot;00631E32&quot;/&gt;&lt;wsp:rsid wsp:val=&quot;006330F0&quot;/&gt;&lt;wsp:rsid wsp:val=&quot;006358D4&quot;/&gt;&lt;wsp:rsid wsp:val=&quot;006368E4&quot;/&gt;&lt;wsp:rsid wsp:val=&quot;00650ACC&quot;/&gt;&lt;wsp:rsid wsp:val=&quot;00651CC8&quot;/&gt;&lt;wsp:rsid wsp:val=&quot;006534ED&quot;/&gt;&lt;wsp:rsid wsp:val=&quot;00655208&quot;/&gt;&lt;wsp:rsid wsp:val=&quot;00657BB1&quot;/&gt;&lt;wsp:rsid wsp:val=&quot;00660968&quot;/&gt;&lt;wsp:rsid wsp:val=&quot;006710F9&quot;/&gt;&lt;wsp:rsid wsp:val=&quot;00672565&quot;/&gt;&lt;wsp:rsid wsp:val=&quot;00673490&quot;/&gt;&lt;wsp:rsid wsp:val=&quot;00673C9F&quot;/&gt;&lt;wsp:rsid wsp:val=&quot;00674605&quot;/&gt;&lt;wsp:rsid wsp:val=&quot;006767B9&quot;/&gt;&lt;wsp:rsid wsp:val=&quot;006779D0&quot;/&gt;&lt;wsp:rsid wsp:val=&quot;00680088&quot;/&gt;&lt;wsp:rsid wsp:val=&quot;00680BD5&quot;/&gt;&lt;wsp:rsid wsp:val=&quot;00680E99&quot;/&gt;&lt;wsp:rsid wsp:val=&quot;00690334&quot;/&gt;&lt;wsp:rsid wsp:val=&quot;006918B0&quot;/&gt;&lt;wsp:rsid wsp:val=&quot;00692EE1&quot;/&gt;&lt;wsp:rsid wsp:val=&quot;0069385B&quot;/&gt;&lt;wsp:rsid wsp:val=&quot;006941E5&quot;/&gt;&lt;wsp:rsid wsp:val=&quot;006A0DF0&quot;/&gt;&lt;wsp:rsid wsp:val=&quot;006A17FF&quot;/&gt;&lt;wsp:rsid wsp:val=&quot;006A3B96&quot;/&gt;&lt;wsp:rsid wsp:val=&quot;006A72B9&quot;/&gt;&lt;wsp:rsid wsp:val=&quot;006B39F8&quot;/&gt;&lt;wsp:rsid wsp:val=&quot;006B60E2&quot;/&gt;&lt;wsp:rsid wsp:val=&quot;006B735D&quot;/&gt;&lt;wsp:rsid wsp:val=&quot;006B788C&quot;/&gt;&lt;wsp:rsid wsp:val=&quot;006B7E1D&quot;/&gt;&lt;wsp:rsid wsp:val=&quot;006C327D&quot;/&gt;&lt;wsp:rsid wsp:val=&quot;006C35FE&quot;/&gt;&lt;wsp:rsid wsp:val=&quot;006C42CF&quot;/&gt;&lt;wsp:rsid wsp:val=&quot;006C541D&quot;/&gt;&lt;wsp:rsid wsp:val=&quot;006C70B1&quot;/&gt;&lt;wsp:rsid wsp:val=&quot;006D14B8&quot;/&gt;&lt;wsp:rsid wsp:val=&quot;006D21DE&quot;/&gt;&lt;wsp:rsid wsp:val=&quot;006D4168&quot;/&gt;&lt;wsp:rsid wsp:val=&quot;006D5659&quot;/&gt;&lt;wsp:rsid wsp:val=&quot;006E16B4&quot;/&gt;&lt;wsp:rsid wsp:val=&quot;006E4642&quot;/&gt;&lt;wsp:rsid wsp:val=&quot;006E6755&quot;/&gt;&lt;wsp:rsid wsp:val=&quot;006E7208&quot;/&gt;&lt;wsp:rsid wsp:val=&quot;006F29B9&quot;/&gt;&lt;wsp:rsid wsp:val=&quot;006F32A2&quot;/&gt;&lt;wsp:rsid wsp:val=&quot;006F3CEC&quot;/&gt;&lt;wsp:rsid wsp:val=&quot;006F5F5E&quot;/&gt;&lt;wsp:rsid wsp:val=&quot;006F7CE6&quot;/&gt;&lt;wsp:rsid wsp:val=&quot;0070204C&quot;/&gt;&lt;wsp:rsid wsp:val=&quot;00702D16&quot;/&gt;&lt;wsp:rsid wsp:val=&quot;00703B74&quot;/&gt;&lt;wsp:rsid wsp:val=&quot;00703FAA&quot;/&gt;&lt;wsp:rsid wsp:val=&quot;007051AB&quot;/&gt;&lt;wsp:rsid wsp:val=&quot;00712F94&quot;/&gt;&lt;wsp:rsid wsp:val=&quot;00714607&quot;/&gt;&lt;wsp:rsid wsp:val=&quot;0071495B&quot;/&gt;&lt;wsp:rsid wsp:val=&quot;00714C16&quot;/&gt;&lt;wsp:rsid wsp:val=&quot;00716628&quot;/&gt;&lt;wsp:rsid wsp:val=&quot;007167C9&quot;/&gt;&lt;wsp:rsid wsp:val=&quot;007211CF&quot;/&gt;&lt;wsp:rsid wsp:val=&quot;007236AC&quot;/&gt;&lt;wsp:rsid wsp:val=&quot;00723C3B&quot;/&gt;&lt;wsp:rsid wsp:val=&quot;00731D98&quot;/&gt;&lt;wsp:rsid wsp:val=&quot;007342F6&quot;/&gt;&lt;wsp:rsid wsp:val=&quot;0073682A&quot;/&gt;&lt;wsp:rsid wsp:val=&quot;00743300&quot;/&gt;&lt;wsp:rsid wsp:val=&quot;00745F3A&quot;/&gt;&lt;wsp:rsid wsp:val=&quot;00751A5A&quot;/&gt;&lt;wsp:rsid wsp:val=&quot;00752FFB&quot;/&gt;&lt;wsp:rsid wsp:val=&quot;00754070&quot;/&gt;&lt;wsp:rsid wsp:val=&quot;00754206&quot;/&gt;&lt;wsp:rsid wsp:val=&quot;0075692C&quot;/&gt;&lt;wsp:rsid wsp:val=&quot;00760CE2&quot;/&gt;&lt;wsp:rsid wsp:val=&quot;00763B60&quot;/&gt;&lt;wsp:rsid wsp:val=&quot;007665A5&quot;/&gt;&lt;wsp:rsid wsp:val=&quot;00772A35&quot;/&gt;&lt;wsp:rsid wsp:val=&quot;007773E2&quot;/&gt;&lt;wsp:rsid wsp:val=&quot;00784B5F&quot;/&gt;&lt;wsp:rsid wsp:val=&quot;00785E51&quot;/&gt;&lt;wsp:rsid wsp:val=&quot;00790DB8&quot;/&gt;&lt;wsp:rsid wsp:val=&quot;0079268C&quot;/&gt;&lt;wsp:rsid wsp:val=&quot;00796701&quot;/&gt;&lt;wsp:rsid wsp:val=&quot;007A22CC&quot;/&gt;&lt;wsp:rsid wsp:val=&quot;007A55D0&quot;/&gt;&lt;wsp:rsid wsp:val=&quot;007A5D94&quot;/&gt;&lt;wsp:rsid wsp:val=&quot;007B3B77&quot;/&gt;&lt;wsp:rsid wsp:val=&quot;007B44B0&quot;/&gt;&lt;wsp:rsid wsp:val=&quot;007B6F25&quot;/&gt;&lt;wsp:rsid wsp:val=&quot;007C0A84&quot;/&gt;&lt;wsp:rsid wsp:val=&quot;007C1F63&quot;/&gt;&lt;wsp:rsid wsp:val=&quot;007C28F2&quot;/&gt;&lt;wsp:rsid wsp:val=&quot;007C357C&quot;/&gt;&lt;wsp:rsid wsp:val=&quot;007C45C9&quot;/&gt;&lt;wsp:rsid wsp:val=&quot;007C56D7&quot;/&gt;&lt;wsp:rsid wsp:val=&quot;007C6D81&quot;/&gt;&lt;wsp:rsid wsp:val=&quot;007C7340&quot;/&gt;&lt;wsp:rsid wsp:val=&quot;007C7668&quot;/&gt;&lt;wsp:rsid wsp:val=&quot;007D16E8&quot;/&gt;&lt;wsp:rsid wsp:val=&quot;007D1CB1&quot;/&gt;&lt;wsp:rsid wsp:val=&quot;007D4866&quot;/&gt;&lt;wsp:rsid wsp:val=&quot;007D70AE&quot;/&gt;&lt;wsp:rsid wsp:val=&quot;007D7C27&quot;/&gt;&lt;wsp:rsid wsp:val=&quot;007E0162&quot;/&gt;&lt;wsp:rsid wsp:val=&quot;007E1940&quot;/&gt;&lt;wsp:rsid wsp:val=&quot;007E495B&quot;/&gt;&lt;wsp:rsid wsp:val=&quot;007E635F&quot;/&gt;&lt;wsp:rsid wsp:val=&quot;007F1F95&quot;/&gt;&lt;wsp:rsid wsp:val=&quot;007F61DD&quot;/&gt;&lt;wsp:rsid wsp:val=&quot;007F6467&quot;/&gt;&lt;wsp:rsid wsp:val=&quot;00800619&quot;/&gt;&lt;wsp:rsid wsp:val=&quot;008010FC&quot;/&gt;&lt;wsp:rsid wsp:val=&quot;008017CA&quot;/&gt;&lt;wsp:rsid wsp:val=&quot;00806543&quot;/&gt;&lt;wsp:rsid wsp:val=&quot;0081042E&quot;/&gt;&lt;wsp:rsid wsp:val=&quot;00812E51&quot;/&gt;&lt;wsp:rsid wsp:val=&quot;008144BF&quot;/&gt;&lt;wsp:rsid wsp:val=&quot;00815FF1&quot;/&gt;&lt;wsp:rsid wsp:val=&quot;00816162&quot;/&gt;&lt;wsp:rsid wsp:val=&quot;008170EE&quot;/&gt;&lt;wsp:rsid wsp:val=&quot;008218D7&quot;/&gt;&lt;wsp:rsid wsp:val=&quot;0082271D&quot;/&gt;&lt;wsp:rsid wsp:val=&quot;00823021&quot;/&gt;&lt;wsp:rsid wsp:val=&quot;00823A1C&quot;/&gt;&lt;wsp:rsid wsp:val=&quot;00827E32&quot;/&gt;&lt;wsp:rsid wsp:val=&quot;008309A4&quot;/&gt;&lt;wsp:rsid wsp:val=&quot;00835B03&quot;/&gt;&lt;wsp:rsid wsp:val=&quot;00835BAD&quot;/&gt;&lt;wsp:rsid wsp:val=&quot;008406A6&quot;/&gt;&lt;wsp:rsid wsp:val=&quot;0084130F&quot;/&gt;&lt;wsp:rsid wsp:val=&quot;00841A1E&quot;/&gt;&lt;wsp:rsid wsp:val=&quot;00847BE8&quot;/&gt;&lt;wsp:rsid wsp:val=&quot;0085033C&quot;/&gt;&lt;wsp:rsid wsp:val=&quot;00850779&quot;/&gt;&lt;wsp:rsid wsp:val=&quot;00850A8D&quot;/&gt;&lt;wsp:rsid wsp:val=&quot;00853C27&quot;/&gt;&lt;wsp:rsid wsp:val=&quot;00854EE4&quot;/&gt;&lt;wsp:rsid wsp:val=&quot;00855EAD&quot;/&gt;&lt;wsp:rsid wsp:val=&quot;00855EEB&quot;/&gt;&lt;wsp:rsid wsp:val=&quot;00860C5C&quot;/&gt;&lt;wsp:rsid wsp:val=&quot;00861362&quot;/&gt;&lt;wsp:rsid wsp:val=&quot;00862B96&quot;/&gt;&lt;wsp:rsid wsp:val=&quot;00864780&quot;/&gt;&lt;wsp:rsid wsp:val=&quot;00865073&quot;/&gt;&lt;wsp:rsid wsp:val=&quot;00866072&quot;/&gt;&lt;wsp:rsid wsp:val=&quot;00867CDD&quot;/&gt;&lt;wsp:rsid wsp:val=&quot;00871DB1&quot;/&gt;&lt;wsp:rsid wsp:val=&quot;00872E43&quot;/&gt;&lt;wsp:rsid wsp:val=&quot;00875E1C&quot;/&gt;&lt;wsp:rsid wsp:val=&quot;00877E84&quot;/&gt;&lt;wsp:rsid wsp:val=&quot;0088265D&quot;/&gt;&lt;wsp:rsid wsp:val=&quot;00883445&quot;/&gt;&lt;wsp:rsid wsp:val=&quot;008837AC&quot;/&gt;&lt;wsp:rsid wsp:val=&quot;00883A2C&quot;/&gt;&lt;wsp:rsid wsp:val=&quot;00886AC9&quot;/&gt;&lt;wsp:rsid wsp:val=&quot;00887EC4&quot;/&gt;&lt;wsp:rsid wsp:val=&quot;008917CD&quot;/&gt;&lt;wsp:rsid wsp:val=&quot;00893E1D&quot;/&gt;&lt;wsp:rsid wsp:val=&quot;00894F70&quot;/&gt;&lt;wsp:rsid wsp:val=&quot;00895376&quot;/&gt;&lt;wsp:rsid wsp:val=&quot;00896497&quot;/&gt;&lt;wsp:rsid wsp:val=&quot;0089741D&quot;/&gt;&lt;wsp:rsid wsp:val=&quot;008A44F1&quot;/&gt;&lt;wsp:rsid wsp:val=&quot;008A58B6&quot;/&gt;&lt;wsp:rsid wsp:val=&quot;008B012C&quot;/&gt;&lt;wsp:rsid wsp:val=&quot;008B0281&quot;/&gt;&lt;wsp:rsid wsp:val=&quot;008B05C5&quot;/&gt;&lt;wsp:rsid wsp:val=&quot;008B13C0&quot;/&gt;&lt;wsp:rsid wsp:val=&quot;008B1C27&quot;/&gt;&lt;wsp:rsid wsp:val=&quot;008B749B&quot;/&gt;&lt;wsp:rsid wsp:val=&quot;008B7941&quot;/&gt;&lt;wsp:rsid wsp:val=&quot;008C31C3&quot;/&gt;&lt;wsp:rsid wsp:val=&quot;008C33CF&quot;/&gt;&lt;wsp:rsid wsp:val=&quot;008C4214&quot;/&gt;&lt;wsp:rsid wsp:val=&quot;008C4C0B&quot;/&gt;&lt;wsp:rsid wsp:val=&quot;008C611A&quot;/&gt;&lt;wsp:rsid wsp:val=&quot;008C6610&quot;/&gt;&lt;wsp:rsid wsp:val=&quot;008C6B0E&quot;/&gt;&lt;wsp:rsid wsp:val=&quot;008D4DB1&quot;/&gt;&lt;wsp:rsid wsp:val=&quot;008D5238&quot;/&gt;&lt;wsp:rsid wsp:val=&quot;008D6BAD&quot;/&gt;&lt;wsp:rsid wsp:val=&quot;008E1186&quot;/&gt;&lt;wsp:rsid wsp:val=&quot;008E5998&quot;/&gt;&lt;wsp:rsid wsp:val=&quot;008E7EE8&quot;/&gt;&lt;wsp:rsid wsp:val=&quot;008F0E86&quot;/&gt;&lt;wsp:rsid wsp:val=&quot;008F1152&quot;/&gt;&lt;wsp:rsid wsp:val=&quot;008F5256&quot;/&gt;&lt;wsp:rsid wsp:val=&quot;00901CB0&quot;/&gt;&lt;wsp:rsid wsp:val=&quot;0090429A&quot;/&gt;&lt;wsp:rsid wsp:val=&quot;00906857&quot;/&gt;&lt;wsp:rsid wsp:val=&quot;009077F5&quot;/&gt;&lt;wsp:rsid wsp:val=&quot;00907C48&quot;/&gt;&lt;wsp:rsid wsp:val=&quot;00913387&quot;/&gt;&lt;wsp:rsid wsp:val=&quot;00913CBE&quot;/&gt;&lt;wsp:rsid wsp:val=&quot;00913D11&quot;/&gt;&lt;wsp:rsid wsp:val=&quot;00926550&quot;/&gt;&lt;wsp:rsid wsp:val=&quot;0093094E&quot;/&gt;&lt;wsp:rsid wsp:val=&quot;00933716&quot;/&gt;&lt;wsp:rsid wsp:val=&quot;0093528F&quot;/&gt;&lt;wsp:rsid wsp:val=&quot;00937369&quot;/&gt;&lt;wsp:rsid wsp:val=&quot;009403BE&quot;/&gt;&lt;wsp:rsid wsp:val=&quot;00944F79&quot;/&gt;&lt;wsp:rsid wsp:val=&quot;00952F15&quot;/&gt;&lt;wsp:rsid wsp:val=&quot;00955C0C&quot;/&gt;&lt;wsp:rsid wsp:val=&quot;00956840&quot;/&gt;&lt;wsp:rsid wsp:val=&quot;00956D0C&quot;/&gt;&lt;wsp:rsid wsp:val=&quot;009601D2&quot;/&gt;&lt;wsp:rsid wsp:val=&quot;009611FE&quot;/&gt;&lt;wsp:rsid wsp:val=&quot;009618F8&quot;/&gt;&lt;wsp:rsid wsp:val=&quot;009628E0&quot;/&gt;&lt;wsp:rsid wsp:val=&quot;00962E29&quot;/&gt;&lt;wsp:rsid wsp:val=&quot;00963006&quot;/&gt;&lt;wsp:rsid wsp:val=&quot;00963F00&quot;/&gt;&lt;wsp:rsid wsp:val=&quot;00965BAC&quot;/&gt;&lt;wsp:rsid wsp:val=&quot;0096790A&quot;/&gt;&lt;wsp:rsid wsp:val=&quot;00970F5C&quot;/&gt;&lt;wsp:rsid wsp:val=&quot;0097669C&quot;/&gt;&lt;wsp:rsid wsp:val=&quot;00977EB4&quot;/&gt;&lt;wsp:rsid wsp:val=&quot;0098135F&quot;/&gt;&lt;wsp:rsid wsp:val=&quot;0098183C&quot;/&gt;&lt;wsp:rsid wsp:val=&quot;0098782D&quot;/&gt;&lt;wsp:rsid wsp:val=&quot;009906CD&quot;/&gt;&lt;wsp:rsid wsp:val=&quot;009925AF&quot;/&gt;&lt;wsp:rsid wsp:val=&quot;009927D3&quot;/&gt;&lt;wsp:rsid wsp:val=&quot;00992E3F&quot;/&gt;&lt;wsp:rsid wsp:val=&quot;009A2F29&quot;/&gt;&lt;wsp:rsid wsp:val=&quot;009A4939&quot;/&gt;&lt;wsp:rsid wsp:val=&quot;009A63C0&quot;/&gt;&lt;wsp:rsid wsp:val=&quot;009B026E&quot;/&gt;&lt;wsp:rsid wsp:val=&quot;009B2B95&quot;/&gt;&lt;wsp:rsid wsp:val=&quot;009C0A0A&quot;/&gt;&lt;wsp:rsid wsp:val=&quot;009C6F33&quot;/&gt;&lt;wsp:rsid wsp:val=&quot;009D190B&quot;/&gt;&lt;wsp:rsid wsp:val=&quot;009D271A&quot;/&gt;&lt;wsp:rsid wsp:val=&quot;009D4C03&quot;/&gt;&lt;wsp:rsid wsp:val=&quot;009E3413&quot;/&gt;&lt;wsp:rsid wsp:val=&quot;009F3F2A&quot;/&gt;&lt;wsp:rsid wsp:val=&quot;009F697E&quot;/&gt;&lt;wsp:rsid wsp:val=&quot;009F70B9&quot;/&gt;&lt;wsp:rsid wsp:val=&quot;00A00DE9&quot;/&gt;&lt;wsp:rsid wsp:val=&quot;00A04BB6&quot;/&gt;&lt;wsp:rsid wsp:val=&quot;00A05895&quot;/&gt;&lt;wsp:rsid wsp:val=&quot;00A07A7C&quot;/&gt;&lt;wsp:rsid wsp:val=&quot;00A10C8E&quot;/&gt;&lt;wsp:rsid wsp:val=&quot;00A10DDB&quot;/&gt;&lt;wsp:rsid wsp:val=&quot;00A1275C&quot;/&gt;&lt;wsp:rsid wsp:val=&quot;00A12849&quot;/&gt;&lt;wsp:rsid wsp:val=&quot;00A145B8&quot;/&gt;&lt;wsp:rsid wsp:val=&quot;00A17C90&quot;/&gt;&lt;wsp:rsid wsp:val=&quot;00A20C42&quot;/&gt;&lt;wsp:rsid wsp:val=&quot;00A27B8D&quot;/&gt;&lt;wsp:rsid wsp:val=&quot;00A27D14&quot;/&gt;&lt;wsp:rsid wsp:val=&quot;00A27E92&quot;/&gt;&lt;wsp:rsid wsp:val=&quot;00A3578B&quot;/&gt;&lt;wsp:rsid wsp:val=&quot;00A41BBF&quot;/&gt;&lt;wsp:rsid wsp:val=&quot;00A42128&quot;/&gt;&lt;wsp:rsid wsp:val=&quot;00A42A16&quot;/&gt;&lt;wsp:rsid wsp:val=&quot;00A42DD5&quot;/&gt;&lt;wsp:rsid wsp:val=&quot;00A51FAD&quot;/&gt;&lt;wsp:rsid wsp:val=&quot;00A53488&quot;/&gt;&lt;wsp:rsid wsp:val=&quot;00A544DB&quot;/&gt;&lt;wsp:rsid wsp:val=&quot;00A55E66&quot;/&gt;&lt;wsp:rsid wsp:val=&quot;00A60E5E&quot;/&gt;&lt;wsp:rsid wsp:val=&quot;00A63FB1&quot;/&gt;&lt;wsp:rsid wsp:val=&quot;00A642CA&quot;/&gt;&lt;wsp:rsid wsp:val=&quot;00A64775&quot;/&gt;&lt;wsp:rsid wsp:val=&quot;00A72BBB&quot;/&gt;&lt;wsp:rsid wsp:val=&quot;00A80450&quot;/&gt;&lt;wsp:rsid wsp:val=&quot;00A8082E&quot;/&gt;&lt;wsp:rsid wsp:val=&quot;00A828E4&quot;/&gt;&lt;wsp:rsid wsp:val=&quot;00A8369B&quot;/&gt;&lt;wsp:rsid wsp:val=&quot;00A84500&quot;/&gt;&lt;wsp:rsid wsp:val=&quot;00A84F3F&quot;/&gt;&lt;wsp:rsid wsp:val=&quot;00A85A91&quot;/&gt;&lt;wsp:rsid wsp:val=&quot;00A87AA1&quot;/&gt;&lt;wsp:rsid wsp:val=&quot;00A90780&quot;/&gt;&lt;wsp:rsid wsp:val=&quot;00A91748&quot;/&gt;&lt;wsp:rsid wsp:val=&quot;00A92203&quot;/&gt;&lt;wsp:rsid wsp:val=&quot;00A96A23&quot;/&gt;&lt;wsp:rsid wsp:val=&quot;00AA010A&quot;/&gt;&lt;wsp:rsid wsp:val=&quot;00AA20F8&quot;/&gt;&lt;wsp:rsid wsp:val=&quot;00AA4B1F&quot;/&gt;&lt;wsp:rsid wsp:val=&quot;00AA5FF9&quot;/&gt;&lt;wsp:rsid wsp:val=&quot;00AB0619&quot;/&gt;&lt;wsp:rsid wsp:val=&quot;00AB0907&quot;/&gt;&lt;wsp:rsid wsp:val=&quot;00AB0F9C&quot;/&gt;&lt;wsp:rsid wsp:val=&quot;00AB241E&quot;/&gt;&lt;wsp:rsid wsp:val=&quot;00AB3AC9&quot;/&gt;&lt;wsp:rsid wsp:val=&quot;00AC0C03&quot;/&gt;&lt;wsp:rsid wsp:val=&quot;00AC3EE8&quot;/&gt;&lt;wsp:rsid wsp:val=&quot;00AC75C2&quot;/&gt;&lt;wsp:rsid wsp:val=&quot;00AD0383&quot;/&gt;&lt;wsp:rsid wsp:val=&quot;00AD0D4B&quot;/&gt;&lt;wsp:rsid wsp:val=&quot;00AD1A76&quot;/&gt;&lt;wsp:rsid wsp:val=&quot;00AD6863&quot;/&gt;&lt;wsp:rsid wsp:val=&quot;00AD6A7E&quot;/&gt;&lt;wsp:rsid wsp:val=&quot;00AD74A7&quot;/&gt;&lt;wsp:rsid wsp:val=&quot;00AD7C61&quot;/&gt;&lt;wsp:rsid wsp:val=&quot;00AE0388&quot;/&gt;&lt;wsp:rsid wsp:val=&quot;00AE2E66&quot;/&gt;&lt;wsp:rsid wsp:val=&quot;00AE4E49&quot;/&gt;&lt;wsp:rsid wsp:val=&quot;00AF0BBA&quot;/&gt;&lt;wsp:rsid wsp:val=&quot;00AF22A8&quot;/&gt;&lt;wsp:rsid wsp:val=&quot;00AF457A&quot;/&gt;&lt;wsp:rsid wsp:val=&quot;00AF4BFB&quot;/&gt;&lt;wsp:rsid wsp:val=&quot;00AF5B94&quot;/&gt;&lt;wsp:rsid wsp:val=&quot;00AF6AD3&quot;/&gt;&lt;wsp:rsid wsp:val=&quot;00B0141F&quot;/&gt;&lt;wsp:rsid wsp:val=&quot;00B02C1A&quot;/&gt;&lt;wsp:rsid wsp:val=&quot;00B03486&quot;/&gt;&lt;wsp:rsid wsp:val=&quot;00B03531&quot;/&gt;&lt;wsp:rsid wsp:val=&quot;00B05A95&quot;/&gt;&lt;wsp:rsid wsp:val=&quot;00B06282&quot;/&gt;&lt;wsp:rsid wsp:val=&quot;00B06380&quot;/&gt;&lt;wsp:rsid wsp:val=&quot;00B0794B&quot;/&gt;&lt;wsp:rsid wsp:val=&quot;00B1243C&quot;/&gt;&lt;wsp:rsid wsp:val=&quot;00B12795&quot;/&gt;&lt;wsp:rsid wsp:val=&quot;00B1654B&quot;/&gt;&lt;wsp:rsid wsp:val=&quot;00B22F71&quot;/&gt;&lt;wsp:rsid wsp:val=&quot;00B2320A&quot;/&gt;&lt;wsp:rsid wsp:val=&quot;00B3061B&quot;/&gt;&lt;wsp:rsid wsp:val=&quot;00B32D5D&quot;/&gt;&lt;wsp:rsid wsp:val=&quot;00B35F71&quot;/&gt;&lt;wsp:rsid wsp:val=&quot;00B36796&quot;/&gt;&lt;wsp:rsid wsp:val=&quot;00B40AFC&quot;/&gt;&lt;wsp:rsid wsp:val=&quot;00B425A2&quot;/&gt;&lt;wsp:rsid wsp:val=&quot;00B43504&quot;/&gt;&lt;wsp:rsid wsp:val=&quot;00B477DC&quot;/&gt;&lt;wsp:rsid wsp:val=&quot;00B52B6B&quot;/&gt;&lt;wsp:rsid wsp:val=&quot;00B56E7B&quot;/&gt;&lt;wsp:rsid wsp:val=&quot;00B56FA1&quot;/&gt;&lt;wsp:rsid wsp:val=&quot;00B57618&quot;/&gt;&lt;wsp:rsid wsp:val=&quot;00B6237C&quot;/&gt;&lt;wsp:rsid wsp:val=&quot;00B656D9&quot;/&gt;&lt;wsp:rsid wsp:val=&quot;00B767BE&quot;/&gt;&lt;wsp:rsid wsp:val=&quot;00B80A11&quot;/&gt;&lt;wsp:rsid wsp:val=&quot;00B8211F&quot;/&gt;&lt;wsp:rsid wsp:val=&quot;00B8434D&quot;/&gt;&lt;wsp:rsid wsp:val=&quot;00B84437&quot;/&gt;&lt;wsp:rsid wsp:val=&quot;00B84F4E&quot;/&gt;&lt;wsp:rsid wsp:val=&quot;00B85467&quot;/&gt;&lt;wsp:rsid wsp:val=&quot;00B85BE7&quot;/&gt;&lt;wsp:rsid wsp:val=&quot;00B91CD6&quot;/&gt;&lt;wsp:rsid wsp:val=&quot;00B9258D&quot;/&gt;&lt;wsp:rsid wsp:val=&quot;00B93070&quot;/&gt;&lt;wsp:rsid wsp:val=&quot;00B93D3D&quot;/&gt;&lt;wsp:rsid wsp:val=&quot;00B94B53&quot;/&gt;&lt;wsp:rsid wsp:val=&quot;00BA17CD&quot;/&gt;&lt;wsp:rsid wsp:val=&quot;00BA2A75&quot;/&gt;&lt;wsp:rsid wsp:val=&quot;00BA56E6&quot;/&gt;&lt;wsp:rsid wsp:val=&quot;00BA5838&quot;/&gt;&lt;wsp:rsid wsp:val=&quot;00BA78E7&quot;/&gt;&lt;wsp:rsid wsp:val=&quot;00BB1DD9&quot;/&gt;&lt;wsp:rsid wsp:val=&quot;00BC1C8F&quot;/&gt;&lt;wsp:rsid wsp:val=&quot;00BC336D&quot;/&gt;&lt;wsp:rsid wsp:val=&quot;00BC3C2A&quot;/&gt;&lt;wsp:rsid wsp:val=&quot;00BC3D55&quot;/&gt;&lt;wsp:rsid wsp:val=&quot;00BC3E2A&quot;/&gt;&lt;wsp:rsid wsp:val=&quot;00BD1AD9&quot;/&gt;&lt;wsp:rsid wsp:val=&quot;00BD3953&quot;/&gt;&lt;wsp:rsid wsp:val=&quot;00BD3D91&quot;/&gt;&lt;wsp:rsid wsp:val=&quot;00BD577F&quot;/&gt;&lt;wsp:rsid wsp:val=&quot;00BD608F&quot;/&gt;&lt;wsp:rsid wsp:val=&quot;00BD69A6&quot;/&gt;&lt;wsp:rsid wsp:val=&quot;00BE0EC1&quot;/&gt;&lt;wsp:rsid wsp:val=&quot;00BE360A&quot;/&gt;&lt;wsp:rsid wsp:val=&quot;00BE3EAD&quot;/&gt;&lt;wsp:rsid wsp:val=&quot;00BE5E43&quot;/&gt;&lt;wsp:rsid wsp:val=&quot;00BE5F79&quot;/&gt;&lt;wsp:rsid wsp:val=&quot;00BE68A0&quot;/&gt;&lt;wsp:rsid wsp:val=&quot;00BE74EF&quot;/&gt;&lt;wsp:rsid wsp:val=&quot;00BF0108&quot;/&gt;&lt;wsp:rsid wsp:val=&quot;00BF3596&quot;/&gt;&lt;wsp:rsid wsp:val=&quot;00BF3EE7&quot;/&gt;&lt;wsp:rsid wsp:val=&quot;00BF4B81&quot;/&gt;&lt;wsp:rsid wsp:val=&quot;00BF6275&quot;/&gt;&lt;wsp:rsid wsp:val=&quot;00BF7B8C&quot;/&gt;&lt;wsp:rsid wsp:val=&quot;00C03ABA&quot;/&gt;&lt;wsp:rsid wsp:val=&quot;00C03ACB&quot;/&gt;&lt;wsp:rsid wsp:val=&quot;00C05749&quot;/&gt;&lt;wsp:rsid wsp:val=&quot;00C070F4&quot;/&gt;&lt;wsp:rsid wsp:val=&quot;00C157F7&quot;/&gt;&lt;wsp:rsid wsp:val=&quot;00C20CC4&quot;/&gt;&lt;wsp:rsid wsp:val=&quot;00C2353B&quot;/&gt;&lt;wsp:rsid wsp:val=&quot;00C246B9&quot;/&gt;&lt;wsp:rsid wsp:val=&quot;00C24FB9&quot;/&gt;&lt;wsp:rsid wsp:val=&quot;00C310FE&quot;/&gt;&lt;wsp:rsid wsp:val=&quot;00C3122A&quot;/&gt;&lt;wsp:rsid wsp:val=&quot;00C329FC&quot;/&gt;&lt;wsp:rsid wsp:val=&quot;00C37278&quot;/&gt;&lt;wsp:rsid wsp:val=&quot;00C376E6&quot;/&gt;&lt;wsp:rsid wsp:val=&quot;00C4009E&quot;/&gt;&lt;wsp:rsid wsp:val=&quot;00C44EBC&quot;/&gt;&lt;wsp:rsid wsp:val=&quot;00C45DEC&quot;/&gt;&lt;wsp:rsid wsp:val=&quot;00C5022E&quot;/&gt;&lt;wsp:rsid wsp:val=&quot;00C506F8&quot;/&gt;&lt;wsp:rsid wsp:val=&quot;00C515B0&quot;/&gt;&lt;wsp:rsid wsp:val=&quot;00C522B5&quot;/&gt;&lt;wsp:rsid wsp:val=&quot;00C5625B&quot;/&gt;&lt;wsp:rsid wsp:val=&quot;00C56C88&quot;/&gt;&lt;wsp:rsid wsp:val=&quot;00C62041&quot;/&gt;&lt;wsp:rsid wsp:val=&quot;00C6291D&quot;/&gt;&lt;wsp:rsid wsp:val=&quot;00C71AA7&quot;/&gt;&lt;wsp:rsid wsp:val=&quot;00C73680&quot;/&gt;&lt;wsp:rsid wsp:val=&quot;00C73CAE&quot;/&gt;&lt;wsp:rsid wsp:val=&quot;00C779EB&quot;/&gt;&lt;wsp:rsid wsp:val=&quot;00C77ACD&quot;/&gt;&lt;wsp:rsid wsp:val=&quot;00C808CE&quot;/&gt;&lt;wsp:rsid wsp:val=&quot;00C8109A&quot;/&gt;&lt;wsp:rsid wsp:val=&quot;00C81F40&quot;/&gt;&lt;wsp:rsid wsp:val=&quot;00C830A6&quot;/&gt;&lt;wsp:rsid wsp:val=&quot;00C83936&quot;/&gt;&lt;wsp:rsid wsp:val=&quot;00C8522A&quot;/&gt;&lt;wsp:rsid wsp:val=&quot;00C90DE1&quot;/&gt;&lt;wsp:rsid wsp:val=&quot;00C942F3&quot;/&gt;&lt;wsp:rsid wsp:val=&quot;00CA0290&quot;/&gt;&lt;wsp:rsid wsp:val=&quot;00CA2584&quot;/&gt;&lt;wsp:rsid wsp:val=&quot;00CA7ECB&quot;/&gt;&lt;wsp:rsid wsp:val=&quot;00CB4352&quot;/&gt;&lt;wsp:rsid wsp:val=&quot;00CB5E8E&quot;/&gt;&lt;wsp:rsid wsp:val=&quot;00CB6939&quot;/&gt;&lt;wsp:rsid wsp:val=&quot;00CB6DB2&quot;/&gt;&lt;wsp:rsid wsp:val=&quot;00CC0848&quot;/&gt;&lt;wsp:rsid wsp:val=&quot;00CC1358&quot;/&gt;&lt;wsp:rsid wsp:val=&quot;00CC22B5&quot;/&gt;&lt;wsp:rsid wsp:val=&quot;00CC2D73&quot;/&gt;&lt;wsp:rsid wsp:val=&quot;00CC772D&quot;/&gt;&lt;wsp:rsid wsp:val=&quot;00CD1062&quot;/&gt;&lt;wsp:rsid wsp:val=&quot;00CD4C1F&quot;/&gt;&lt;wsp:rsid wsp:val=&quot;00CD560C&quot;/&gt;&lt;wsp:rsid wsp:val=&quot;00CD71EA&quot;/&gt;&lt;wsp:rsid wsp:val=&quot;00CE0881&quot;/&gt;&lt;wsp:rsid wsp:val=&quot;00CE1955&quot;/&gt;&lt;wsp:rsid wsp:val=&quot;00CE5386&quot;/&gt;&lt;wsp:rsid wsp:val=&quot;00CE72B3&quot;/&gt;&lt;wsp:rsid wsp:val=&quot;00CE7548&quot;/&gt;&lt;wsp:rsid wsp:val=&quot;00CF3230&quot;/&gt;&lt;wsp:rsid wsp:val=&quot;00CF55A0&quot;/&gt;&lt;wsp:rsid wsp:val=&quot;00CF5B5A&quot;/&gt;&lt;wsp:rsid wsp:val=&quot;00CF64AF&quot;/&gt;&lt;wsp:rsid wsp:val=&quot;00D00273&quot;/&gt;&lt;wsp:rsid wsp:val=&quot;00D01978&quot;/&gt;&lt;wsp:rsid wsp:val=&quot;00D051DD&quot;/&gt;&lt;wsp:rsid wsp:val=&quot;00D1336C&quot;/&gt;&lt;wsp:rsid wsp:val=&quot;00D1352C&quot;/&gt;&lt;wsp:rsid wsp:val=&quot;00D16962&quot;/&gt;&lt;wsp:rsid wsp:val=&quot;00D21ABA&quot;/&gt;&lt;wsp:rsid wsp:val=&quot;00D23970&quot;/&gt;&lt;wsp:rsid wsp:val=&quot;00D24B9E&quot;/&gt;&lt;wsp:rsid wsp:val=&quot;00D268FE&quot;/&gt;&lt;wsp:rsid wsp:val=&quot;00D26E57&quot;/&gt;&lt;wsp:rsid wsp:val=&quot;00D310DA&quot;/&gt;&lt;wsp:rsid wsp:val=&quot;00D318CD&quot;/&gt;&lt;wsp:rsid wsp:val=&quot;00D3472B&quot;/&gt;&lt;wsp:rsid wsp:val=&quot;00D34B82&quot;/&gt;&lt;wsp:rsid wsp:val=&quot;00D3503C&quot;/&gt;&lt;wsp:rsid wsp:val=&quot;00D36349&quot;/&gt;&lt;wsp:rsid wsp:val=&quot;00D4447C&quot;/&gt;&lt;wsp:rsid wsp:val=&quot;00D456AC&quot;/&gt;&lt;wsp:rsid wsp:val=&quot;00D54DAC&quot;/&gt;&lt;wsp:rsid wsp:val=&quot;00D57423&quot;/&gt;&lt;wsp:rsid wsp:val=&quot;00D578B7&quot;/&gt;&lt;wsp:rsid wsp:val=&quot;00D57EEC&quot;/&gt;&lt;wsp:rsid wsp:val=&quot;00D6107B&quot;/&gt;&lt;wsp:rsid wsp:val=&quot;00D62329&quot;/&gt;&lt;wsp:rsid wsp:val=&quot;00D70DD3&quot;/&gt;&lt;wsp:rsid wsp:val=&quot;00D7244E&quot;/&gt;&lt;wsp:rsid wsp:val=&quot;00D72687&quot;/&gt;&lt;wsp:rsid wsp:val=&quot;00D72DEC&quot;/&gt;&lt;wsp:rsid wsp:val=&quot;00D734E8&quot;/&gt;&lt;wsp:rsid wsp:val=&quot;00D75257&quot;/&gt;&lt;wsp:rsid wsp:val=&quot;00D76400&quot;/&gt;&lt;wsp:rsid wsp:val=&quot;00D7649F&quot;/&gt;&lt;wsp:rsid wsp:val=&quot;00D824C6&quot;/&gt;&lt;wsp:rsid wsp:val=&quot;00D8404D&quot;/&gt;&lt;wsp:rsid wsp:val=&quot;00D85C7F&quot;/&gt;&lt;wsp:rsid wsp:val=&quot;00D8755D&quot;/&gt;&lt;wsp:rsid wsp:val=&quot;00D9014C&quot;/&gt;&lt;wsp:rsid wsp:val=&quot;00D91A4D&quot;/&gt;&lt;wsp:rsid wsp:val=&quot;00D93B01&quot;/&gt;&lt;wsp:rsid wsp:val=&quot;00D951F9&quot;/&gt;&lt;wsp:rsid wsp:val=&quot;00D95AD0&quot;/&gt;&lt;wsp:rsid wsp:val=&quot;00D965B5&quot;/&gt;&lt;wsp:rsid wsp:val=&quot;00D96708&quot;/&gt;&lt;wsp:rsid wsp:val=&quot;00DA01F0&quot;/&gt;&lt;wsp:rsid wsp:val=&quot;00DA1FBA&quot;/&gt;&lt;wsp:rsid wsp:val=&quot;00DA5E81&quot;/&gt;&lt;wsp:rsid wsp:val=&quot;00DB137D&quot;/&gt;&lt;wsp:rsid wsp:val=&quot;00DB379C&quot;/&gt;&lt;wsp:rsid wsp:val=&quot;00DC4FC2&quot;/&gt;&lt;wsp:rsid wsp:val=&quot;00DC56B7&quot;/&gt;&lt;wsp:rsid wsp:val=&quot;00DD1B65&quot;/&gt;&lt;wsp:rsid wsp:val=&quot;00DD220F&quot;/&gt;&lt;wsp:rsid wsp:val=&quot;00DD361C&quot;/&gt;&lt;wsp:rsid wsp:val=&quot;00DD44E9&quot;/&gt;&lt;wsp:rsid wsp:val=&quot;00DD655E&quot;/&gt;&lt;wsp:rsid wsp:val=&quot;00DD7550&quot;/&gt;&lt;wsp:rsid wsp:val=&quot;00DE19F3&quot;/&gt;&lt;wsp:rsid wsp:val=&quot;00DE620B&quot;/&gt;&lt;wsp:rsid wsp:val=&quot;00DF1F85&quot;/&gt;&lt;wsp:rsid wsp:val=&quot;00DF2B35&quot;/&gt;&lt;wsp:rsid wsp:val=&quot;00DF457A&quot;/&gt;&lt;wsp:rsid wsp:val=&quot;00DF561F&quot;/&gt;&lt;wsp:rsid wsp:val=&quot;00E01E52&quot;/&gt;&lt;wsp:rsid wsp:val=&quot;00E05CB4&quot;/&gt;&lt;wsp:rsid wsp:val=&quot;00E062DC&quot;/&gt;&lt;wsp:rsid wsp:val=&quot;00E10AFE&quot;/&gt;&lt;wsp:rsid wsp:val=&quot;00E12334&quot;/&gt;&lt;wsp:rsid wsp:val=&quot;00E12EEC&quot;/&gt;&lt;wsp:rsid wsp:val=&quot;00E145EF&quot;/&gt;&lt;wsp:rsid wsp:val=&quot;00E15728&quot;/&gt;&lt;wsp:rsid wsp:val=&quot;00E169CD&quot;/&gt;&lt;wsp:rsid wsp:val=&quot;00E20CB7&quot;/&gt;&lt;wsp:rsid wsp:val=&quot;00E222C7&quot;/&gt;&lt;wsp:rsid wsp:val=&quot;00E23410&quot;/&gt;&lt;wsp:rsid wsp:val=&quot;00E23671&quot;/&gt;&lt;wsp:rsid wsp:val=&quot;00E30E64&quot;/&gt;&lt;wsp:rsid wsp:val=&quot;00E37ABD&quot;/&gt;&lt;wsp:rsid wsp:val=&quot;00E40461&quot;/&gt;&lt;wsp:rsid wsp:val=&quot;00E41713&quot;/&gt;&lt;wsp:rsid wsp:val=&quot;00E425C3&quot;/&gt;&lt;wsp:rsid wsp:val=&quot;00E4797F&quot;/&gt;&lt;wsp:rsid wsp:val=&quot;00E525DC&quot;/&gt;&lt;wsp:rsid wsp:val=&quot;00E54243&quot;/&gt;&lt;wsp:rsid wsp:val=&quot;00E54249&quot;/&gt;&lt;wsp:rsid wsp:val=&quot;00E57038&quot;/&gt;&lt;wsp:rsid wsp:val=&quot;00E57712&quot;/&gt;&lt;wsp:rsid wsp:val=&quot;00E602A1&quot;/&gt;&lt;wsp:rsid wsp:val=&quot;00E61751&quot;/&gt;&lt;wsp:rsid wsp:val=&quot;00E6445B&quot;/&gt;&lt;wsp:rsid wsp:val=&quot;00E65557&quot;/&gt;&lt;wsp:rsid wsp:val=&quot;00E73A3E&quot;/&gt;&lt;wsp:rsid wsp:val=&quot;00E756AB&quot;/&gt;&lt;wsp:rsid wsp:val=&quot;00E76BF1&quot;/&gt;&lt;wsp:rsid wsp:val=&quot;00E839AB&quot;/&gt;&lt;wsp:rsid wsp:val=&quot;00E853B1&quot;/&gt;&lt;wsp:rsid wsp:val=&quot;00E872E5&quot;/&gt;&lt;wsp:rsid wsp:val=&quot;00E908D1&quot;/&gt;&lt;wsp:rsid wsp:val=&quot;00E91524&quot;/&gt;&lt;wsp:rsid wsp:val=&quot;00E91F50&quot;/&gt;&lt;wsp:rsid wsp:val=&quot;00E93686&quot;/&gt;&lt;wsp:rsid wsp:val=&quot;00E940C4&quot;/&gt;&lt;wsp:rsid wsp:val=&quot;00EA0B45&quot;/&gt;&lt;wsp:rsid wsp:val=&quot;00EA1803&quot;/&gt;&lt;wsp:rsid wsp:val=&quot;00EA301F&quot;/&gt;&lt;wsp:rsid wsp:val=&quot;00EA4357&quot;/&gt;&lt;wsp:rsid wsp:val=&quot;00EB2F21&quot;/&gt;&lt;wsp:rsid wsp:val=&quot;00EB5791&quot;/&gt;&lt;wsp:rsid wsp:val=&quot;00EB5D68&quot;/&gt;&lt;wsp:rsid wsp:val=&quot;00EC2D8C&quot;/&gt;&lt;wsp:rsid wsp:val=&quot;00EC7837&quot;/&gt;&lt;wsp:rsid wsp:val=&quot;00ED6137&quot;/&gt;&lt;wsp:rsid wsp:val=&quot;00ED694C&quot;/&gt;&lt;wsp:rsid wsp:val=&quot;00EE32EF&quot;/&gt;&lt;wsp:rsid wsp:val=&quot;00EE4572&quot;/&gt;&lt;wsp:rsid wsp:val=&quot;00EE5FE9&quot;/&gt;&lt;wsp:rsid wsp:val=&quot;00EE68CD&quot;/&gt;&lt;wsp:rsid wsp:val=&quot;00EF21D2&quot;/&gt;&lt;wsp:rsid wsp:val=&quot;00EF2C5D&quot;/&gt;&lt;wsp:rsid wsp:val=&quot;00EF30A6&quot;/&gt;&lt;wsp:rsid wsp:val=&quot;00EF3F25&quot;/&gt;&lt;wsp:rsid wsp:val=&quot;00EF52F9&quot;/&gt;&lt;wsp:rsid wsp:val=&quot;00EF78D3&quot;/&gt;&lt;wsp:rsid wsp:val=&quot;00F020CB&quot;/&gt;&lt;wsp:rsid wsp:val=&quot;00F0288B&quot;/&gt;&lt;wsp:rsid wsp:val=&quot;00F044A5&quot;/&gt;&lt;wsp:rsid wsp:val=&quot;00F044D9&quot;/&gt;&lt;wsp:rsid wsp:val=&quot;00F04721&quot;/&gt;&lt;wsp:rsid wsp:val=&quot;00F055C3&quot;/&gt;&lt;wsp:rsid wsp:val=&quot;00F07637&quot;/&gt;&lt;wsp:rsid wsp:val=&quot;00F07AA2&quot;/&gt;&lt;wsp:rsid wsp:val=&quot;00F07D35&quot;/&gt;&lt;wsp:rsid wsp:val=&quot;00F10272&quot;/&gt;&lt;wsp:rsid wsp:val=&quot;00F11EDA&quot;/&gt;&lt;wsp:rsid wsp:val=&quot;00F204C4&quot;/&gt;&lt;wsp:rsid wsp:val=&quot;00F2534E&quot;/&gt;&lt;wsp:rsid wsp:val=&quot;00F260FF&quot;/&gt;&lt;wsp:rsid wsp:val=&quot;00F30C0A&quot;/&gt;&lt;wsp:rsid wsp:val=&quot;00F30C28&quot;/&gt;&lt;wsp:rsid wsp:val=&quot;00F32667&quot;/&gt;&lt;wsp:rsid wsp:val=&quot;00F352D4&quot;/&gt;&lt;wsp:rsid wsp:val=&quot;00F359E4&quot;/&gt;&lt;wsp:rsid wsp:val=&quot;00F36B09&quot;/&gt;&lt;wsp:rsid wsp:val=&quot;00F36DD6&quot;/&gt;&lt;wsp:rsid wsp:val=&quot;00F3735F&quot;/&gt;&lt;wsp:rsid wsp:val=&quot;00F43DE2&quot;/&gt;&lt;wsp:rsid wsp:val=&quot;00F45C64&quot;/&gt;&lt;wsp:rsid wsp:val=&quot;00F5028C&quot;/&gt;&lt;wsp:rsid wsp:val=&quot;00F50F6D&quot;/&gt;&lt;wsp:rsid wsp:val=&quot;00F51F12&quot;/&gt;&lt;wsp:rsid wsp:val=&quot;00F528BD&quot;/&gt;&lt;wsp:rsid wsp:val=&quot;00F53C66&quot;/&gt;&lt;wsp:rsid wsp:val=&quot;00F55CEE&quot;/&gt;&lt;wsp:rsid wsp:val=&quot;00F6024F&quot;/&gt;&lt;wsp:rsid wsp:val=&quot;00F612CA&quot;/&gt;&lt;wsp:rsid wsp:val=&quot;00F6181C&quot;/&gt;&lt;wsp:rsid wsp:val=&quot;00F63453&quot;/&gt;&lt;wsp:rsid wsp:val=&quot;00F646B7&quot;/&gt;&lt;wsp:rsid wsp:val=&quot;00F64872&quot;/&gt;&lt;wsp:rsid wsp:val=&quot;00F64F17&quot;/&gt;&lt;wsp:rsid wsp:val=&quot;00F65C77&quot;/&gt;&lt;wsp:rsid wsp:val=&quot;00F661E9&quot;/&gt;&lt;wsp:rsid wsp:val=&quot;00F667E2&quot;/&gt;&lt;wsp:rsid wsp:val=&quot;00F6702D&quot;/&gt;&lt;wsp:rsid wsp:val=&quot;00F73E95&quot;/&gt;&lt;wsp:rsid wsp:val=&quot;00F75C3D&quot;/&gt;&lt;wsp:rsid wsp:val=&quot;00F75DED&quot;/&gt;&lt;wsp:rsid wsp:val=&quot;00F817AD&quot;/&gt;&lt;wsp:rsid wsp:val=&quot;00F850BA&quot;/&gt;&lt;wsp:rsid wsp:val=&quot;00F86913&quot;/&gt;&lt;wsp:rsid wsp:val=&quot;00F956F1&quot;/&gt;&lt;wsp:rsid wsp:val=&quot;00F95FB6&quot;/&gt;&lt;wsp:rsid wsp:val=&quot;00F96FB8&quot;/&gt;&lt;wsp:rsid wsp:val=&quot;00FA2D49&quot;/&gt;&lt;wsp:rsid wsp:val=&quot;00FA4E04&quot;/&gt;&lt;wsp:rsid wsp:val=&quot;00FA5763&quot;/&gt;&lt;wsp:rsid wsp:val=&quot;00FB7DF1&quot;/&gt;&lt;wsp:rsid wsp:val=&quot;00FC0489&quot;/&gt;&lt;wsp:rsid wsp:val=&quot;00FD14F5&quot;/&gt;&lt;wsp:rsid wsp:val=&quot;00FD4274&quot;/&gt;&lt;wsp:rsid wsp:val=&quot;00FD7F49&quot;/&gt;&lt;wsp:rsid wsp:val=&quot;00FE17C4&quot;/&gt;&lt;wsp:rsid wsp:val=&quot;00FE19D6&quot;/&gt;&lt;wsp:rsid wsp:val=&quot;00FF5363&quot;/&gt;&lt;wsp:rsid wsp:val=&quot;00FF6303&quot;/&gt;&lt;/wsp:rsids&gt;&lt;/w:docPr&gt;&lt;w:body&gt;&lt;w:p wsp:rsidR=&quot;00000000&quot; wsp:rsidRDefault=&quot;00D76400&quot;&gt;&lt;m:oMathPara&gt;&lt;m:oMath&gt;&lt;m:r&gt;&lt;m:rPr&gt;&lt;m:sty m:val=&quot;bi&quot;/&gt;&lt;/m:rPr&gt;&lt;w:rPr&gt;&lt;w:rFonts w:ascii=&quot;Cambria Math&quot; w:h-ansi=&quot;Cambria Math&quot; w:cs=&quot;Arial&quot;/&gt;&lt;wx:font wx:val=&quot;Cambria Math&quot;/&gt;&lt;w:b/&gt;&lt;w:i/&gt;&lt;w:sz w:val=&quot;18&quot;/&gt;&lt;w:sz-cs w:val=&quot;18&quot;/&gt;&lt;/w:rPr&gt;&lt;m:t&gt;0.65â‰¤&lt;/m:t&gt;&lt;/m:r&gt;&lt;m:sSub&gt;&lt;m:sSubPr&gt;&lt;m:ctrlPr&gt;&lt;w:rPr&gt;&lt;w:rFonts w:ascii=&quot;Cambria Math&quot; w:h-ansi=&quot;Cambria Math&quot; w:cs=&quot;Arial&quot;/&gt;&lt;wx:font wx:val=&quot;Cambria Math&quot;/&gt;&lt;w:b/&gt;&lt;w:i/&gt;&lt;w:sz w:val=&quot;18&quot;/&gt;&lt;w:sz-cs w:val=&quot;18&quot;/&gt;&lt;/w:rPr&gt;&lt;/m:ctrlPr&gt;&lt;/m:sSubPr&gt;&lt;m:e&gt;&lt;m:r&gt;&lt;m:rPr&gt;&lt;m:sty m:val=&quot;bi&quot;/&gt;&lt;/m:rPr&gt;&lt;w:rPr&gt;&lt;w:rFonts w:ascii=&quot;Cambria Math&quot; w:h-ansi=&quot;Cambria Math&quot; w:cs=&quot;Arial&quot;/&gt;&lt;wx:font wx:val=&quot;Cambria Math&quot;/&gt;&lt;w:b/&gt;&lt;w:i/&gt;&lt;w:sz w:val=&quot;18&quot;/&gt;&lt;w:sz-cs w:val=&quot;18&quot;/&gt;&lt;/w:rPr&gt;&lt;m:t&gt;c&lt;/m:t&gt;&lt;/m:r&gt;&lt;/m:e&gt;&lt;m:sub&gt;&lt;m:r&gt;&lt;m:rPr&gt;&lt;m:sty m:val=&quot;bi&quot;/&gt;&lt;/m:rPr&gt;&lt;w:rPr&gt;&lt;w:rFonts w:ascii=&quot;Cambria Math&quot; w:h-ansi=&quot;Cambria Math&quot; w:cs=&quot;Arial&quot;/&gt;&lt;wx:font wx:val=&quot;Cambria Math&quot;/&gt;&lt;w:b/&gt;&lt;w:i/&gt;&lt;w:sz w:val=&quot;18&quot;/&gt;&lt;w:sz-cs w:val=&quot;18&quot;/&gt;&lt;/w:rPr&gt;&lt;m:t&gt;1&lt;/m:t&gt;&lt;/m:r&gt;&lt;/m:sub&gt;&lt;/m:sSub&gt;&lt;m:r&gt;&lt;m:rPr&gt;&lt;m:sty m:val=&quot;bi&quot;/&gt;&lt;/m:rPr&gt;&lt;w:rPr&gt;&lt;w:rFonts w:ascii=&quot;Cambria Math&quot; w:h-ansi=&quot;Cambria Math&quot; w:cs=&quot;Arial&quot;/&gt;&lt;wx:font wx:val=&quot;Cambria Math&quot;/&gt;&lt;w:b/&gt;&lt;w:i/&gt;&lt;w:sz w:val=&quot;18&quot;/&gt;&lt;w:sz-cs w:val=&quot;18&quot;/&gt;&lt;/w:rPr&gt;&lt;m:t&gt;â‰¤0.90&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8" o:title="" chromakey="white"/>
                </v:shape>
              </w:pict>
            </w:r>
            <w:r w:rsidRPr="00657BB1">
              <w:rPr>
                <w:rFonts w:ascii="Verdana" w:hAnsi="Verdana" w:cs="Arial"/>
                <w:sz w:val="18"/>
                <w:szCs w:val="18"/>
              </w:rPr>
              <w:instrText xml:space="preserve"> </w:instrText>
            </w:r>
            <w:r w:rsidRPr="00657BB1">
              <w:rPr>
                <w:rFonts w:ascii="Verdana" w:hAnsi="Verdana" w:cs="Arial"/>
                <w:sz w:val="18"/>
                <w:szCs w:val="18"/>
              </w:rPr>
              <w:fldChar w:fldCharType="separate"/>
            </w:r>
            <w:r w:rsidRPr="00657BB1">
              <w:pict>
                <v:shape id="_x0000_i1065" type="#_x0000_t75" style="width:81pt;height:1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3F01&quot;/&gt;&lt;w:defaultTabStop w:val=&quot;708&quot;/&gt;&lt;w:hyphenationZone w:val=&quot;425&quot;/&gt;&lt;w:drawingGridHorizontalSpacing w:val=&quot;10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4F79&quot;/&gt;&lt;wsp:rsid wsp:val=&quot;0000034D&quot;/&gt;&lt;wsp:rsid wsp:val=&quot;00001008&quot;/&gt;&lt;wsp:rsid wsp:val=&quot;0000233F&quot;/&gt;&lt;wsp:rsid wsp:val=&quot;00002AB7&quot;/&gt;&lt;wsp:rsid wsp:val=&quot;00006133&quot;/&gt;&lt;wsp:rsid wsp:val=&quot;000074CE&quot;/&gt;&lt;wsp:rsid wsp:val=&quot;00007AD8&quot;/&gt;&lt;wsp:rsid wsp:val=&quot;00007D31&quot;/&gt;&lt;wsp:rsid wsp:val=&quot;000108A8&quot;/&gt;&lt;wsp:rsid wsp:val=&quot;00011826&quot;/&gt;&lt;wsp:rsid wsp:val=&quot;00011C62&quot;/&gt;&lt;wsp:rsid wsp:val=&quot;00012AA2&quot;/&gt;&lt;wsp:rsid wsp:val=&quot;00013CD4&quot;/&gt;&lt;wsp:rsid wsp:val=&quot;0001453D&quot;/&gt;&lt;wsp:rsid wsp:val=&quot;00017B24&quot;/&gt;&lt;wsp:rsid wsp:val=&quot;00020139&quot;/&gt;&lt;wsp:rsid wsp:val=&quot;000219A9&quot;/&gt;&lt;wsp:rsid wsp:val=&quot;000223F5&quot;/&gt;&lt;wsp:rsid wsp:val=&quot;00022447&quot;/&gt;&lt;wsp:rsid wsp:val=&quot;000238FE&quot;/&gt;&lt;wsp:rsid wsp:val=&quot;00027DFC&quot;/&gt;&lt;wsp:rsid wsp:val=&quot;000301FE&quot;/&gt;&lt;wsp:rsid wsp:val=&quot;000354A8&quot;/&gt;&lt;wsp:rsid wsp:val=&quot;00036656&quot;/&gt;&lt;wsp:rsid wsp:val=&quot;000370F6&quot;/&gt;&lt;wsp:rsid wsp:val=&quot;000443E3&quot;/&gt;&lt;wsp:rsid wsp:val=&quot;0004491A&quot;/&gt;&lt;wsp:rsid wsp:val=&quot;00044D78&quot;/&gt;&lt;wsp:rsid wsp:val=&quot;00045098&quot;/&gt;&lt;wsp:rsid wsp:val=&quot;000475FA&quot;/&gt;&lt;wsp:rsid wsp:val=&quot;00050C77&quot;/&gt;&lt;wsp:rsid wsp:val=&quot;00051551&quot;/&gt;&lt;wsp:rsid wsp:val=&quot;00052C29&quot;/&gt;&lt;wsp:rsid wsp:val=&quot;00060E96&quot;/&gt;&lt;wsp:rsid wsp:val=&quot;00063CE9&quot;/&gt;&lt;wsp:rsid wsp:val=&quot;00066454&quot;/&gt;&lt;wsp:rsid wsp:val=&quot;0007538C&quot;/&gt;&lt;wsp:rsid wsp:val=&quot;0007639D&quot;/&gt;&lt;wsp:rsid wsp:val=&quot;00076C3D&quot;/&gt;&lt;wsp:rsid wsp:val=&quot;00080BFD&quot;/&gt;&lt;wsp:rsid wsp:val=&quot;00082F69&quot;/&gt;&lt;wsp:rsid wsp:val=&quot;00084EB7&quot;/&gt;&lt;wsp:rsid wsp:val=&quot;00086F0B&quot;/&gt;&lt;wsp:rsid wsp:val=&quot;00092AE3&quot;/&gt;&lt;wsp:rsid wsp:val=&quot;00094D07&quot;/&gt;&lt;wsp:rsid wsp:val=&quot;00096D92&quot;/&gt;&lt;wsp:rsid wsp:val=&quot;00097501&quot;/&gt;&lt;wsp:rsid wsp:val=&quot;00097EB6&quot;/&gt;&lt;wsp:rsid wsp:val=&quot;000A1813&quot;/&gt;&lt;wsp:rsid wsp:val=&quot;000A3E3C&quot;/&gt;&lt;wsp:rsid wsp:val=&quot;000B2246&quot;/&gt;&lt;wsp:rsid wsp:val=&quot;000B279B&quot;/&gt;&lt;wsp:rsid wsp:val=&quot;000B2B20&quot;/&gt;&lt;wsp:rsid wsp:val=&quot;000B55A8&quot;/&gt;&lt;wsp:rsid wsp:val=&quot;000C1573&quot;/&gt;&lt;wsp:rsid wsp:val=&quot;000C331D&quot;/&gt;&lt;wsp:rsid wsp:val=&quot;000C59EB&quot;/&gt;&lt;wsp:rsid wsp:val=&quot;000C74F7&quot;/&gt;&lt;wsp:rsid wsp:val=&quot;000C7F0F&quot;/&gt;&lt;wsp:rsid wsp:val=&quot;000E280D&quot;/&gt;&lt;wsp:rsid wsp:val=&quot;000E3C71&quot;/&gt;&lt;wsp:rsid wsp:val=&quot;000E4325&quot;/&gt;&lt;wsp:rsid wsp:val=&quot;000E488B&quot;/&gt;&lt;wsp:rsid wsp:val=&quot;000E48CC&quot;/&gt;&lt;wsp:rsid wsp:val=&quot;000E730F&quot;/&gt;&lt;wsp:rsid wsp:val=&quot;000F5BBA&quot;/&gt;&lt;wsp:rsid wsp:val=&quot;000F5CF0&quot;/&gt;&lt;wsp:rsid wsp:val=&quot;000F6A35&quot;/&gt;&lt;wsp:rsid wsp:val=&quot;001018AB&quot;/&gt;&lt;wsp:rsid wsp:val=&quot;001021BE&quot;/&gt;&lt;wsp:rsid wsp:val=&quot;0010261E&quot;/&gt;&lt;wsp:rsid wsp:val=&quot;0010288F&quot;/&gt;&lt;wsp:rsid wsp:val=&quot;001046BB&quot;/&gt;&lt;wsp:rsid wsp:val=&quot;001052DC&quot;/&gt;&lt;wsp:rsid wsp:val=&quot;001106B1&quot;/&gt;&lt;wsp:rsid wsp:val=&quot;00110DA4&quot;/&gt;&lt;wsp:rsid wsp:val=&quot;0011628E&quot;/&gt;&lt;wsp:rsid wsp:val=&quot;00122868&quot;/&gt;&lt;wsp:rsid wsp:val=&quot;00125C15&quot;/&gt;&lt;wsp:rsid wsp:val=&quot;001319C4&quot;/&gt;&lt;wsp:rsid wsp:val=&quot;00131C5B&quot;/&gt;&lt;wsp:rsid wsp:val=&quot;0013238E&quot;/&gt;&lt;wsp:rsid wsp:val=&quot;001363E0&quot;/&gt;&lt;wsp:rsid wsp:val=&quot;00141DA7&quot;/&gt;&lt;wsp:rsid wsp:val=&quot;00157A08&quot;/&gt;&lt;wsp:rsid wsp:val=&quot;0016090E&quot;/&gt;&lt;wsp:rsid wsp:val=&quot;00166E29&quot;/&gt;&lt;wsp:rsid wsp:val=&quot;0017013E&quot;/&gt;&lt;wsp:rsid wsp:val=&quot;00170771&quot;/&gt;&lt;wsp:rsid wsp:val=&quot;0017246C&quot;/&gt;&lt;wsp:rsid wsp:val=&quot;00174B80&quot;/&gt;&lt;wsp:rsid wsp:val=&quot;00174C31&quot;/&gt;&lt;wsp:rsid wsp:val=&quot;00176536&quot;/&gt;&lt;wsp:rsid wsp:val=&quot;00176DDF&quot;/&gt;&lt;wsp:rsid wsp:val=&quot;001774DA&quot;/&gt;&lt;wsp:rsid wsp:val=&quot;00177BEF&quot;/&gt;&lt;wsp:rsid wsp:val=&quot;00181226&quot;/&gt;&lt;wsp:rsid wsp:val=&quot;001819DC&quot;/&gt;&lt;wsp:rsid wsp:val=&quot;00184A55&quot;/&gt;&lt;wsp:rsid wsp:val=&quot;001852C4&quot;/&gt;&lt;wsp:rsid wsp:val=&quot;00187594&quot;/&gt;&lt;wsp:rsid wsp:val=&quot;001940C8&quot;/&gt;&lt;wsp:rsid wsp:val=&quot;00195C5B&quot;/&gt;&lt;wsp:rsid wsp:val=&quot;001A1D50&quot;/&gt;&lt;wsp:rsid wsp:val=&quot;001A294B&quot;/&gt;&lt;wsp:rsid wsp:val=&quot;001A5693&quot;/&gt;&lt;wsp:rsid wsp:val=&quot;001A58EB&quot;/&gt;&lt;wsp:rsid wsp:val=&quot;001A7D50&quot;/&gt;&lt;wsp:rsid wsp:val=&quot;001B0878&quot;/&gt;&lt;wsp:rsid wsp:val=&quot;001B1039&quot;/&gt;&lt;wsp:rsid wsp:val=&quot;001B515E&quot;/&gt;&lt;wsp:rsid wsp:val=&quot;001B7F26&quot;/&gt;&lt;wsp:rsid wsp:val=&quot;001C5CCE&quot;/&gt;&lt;wsp:rsid wsp:val=&quot;001D0C71&quot;/&gt;&lt;wsp:rsid wsp:val=&quot;001D1F9D&quot;/&gt;&lt;wsp:rsid wsp:val=&quot;001D5A0B&quot;/&gt;&lt;wsp:rsid wsp:val=&quot;001D6632&quot;/&gt;&lt;wsp:rsid wsp:val=&quot;001E0030&quot;/&gt;&lt;wsp:rsid wsp:val=&quot;001E06B2&quot;/&gt;&lt;wsp:rsid wsp:val=&quot;001E2FEF&quot;/&gt;&lt;wsp:rsid wsp:val=&quot;001E50A2&quot;/&gt;&lt;wsp:rsid wsp:val=&quot;001E5BE4&quot;/&gt;&lt;wsp:rsid wsp:val=&quot;001E75BF&quot;/&gt;&lt;wsp:rsid wsp:val=&quot;001F4CAD&quot;/&gt;&lt;wsp:rsid wsp:val=&quot;002009C3&quot;/&gt;&lt;wsp:rsid wsp:val=&quot;00204BD5&quot;/&gt;&lt;wsp:rsid wsp:val=&quot;00207371&quot;/&gt;&lt;wsp:rsid wsp:val=&quot;002073B0&quot;/&gt;&lt;wsp:rsid wsp:val=&quot;00212B3F&quot;/&gt;&lt;wsp:rsid wsp:val=&quot;002143EF&quot;/&gt;&lt;wsp:rsid wsp:val=&quot;00226731&quot;/&gt;&lt;wsp:rsid wsp:val=&quot;002325D2&quot;/&gt;&lt;wsp:rsid wsp:val=&quot;002377A4&quot;/&gt;&lt;wsp:rsid wsp:val=&quot;00237F23&quot;/&gt;&lt;wsp:rsid wsp:val=&quot;00242DC4&quot;/&gt;&lt;wsp:rsid wsp:val=&quot;00244051&quot;/&gt;&lt;wsp:rsid wsp:val=&quot;00246F88&quot;/&gt;&lt;wsp:rsid wsp:val=&quot;002518D1&quot;/&gt;&lt;wsp:rsid wsp:val=&quot;00251FB3&quot;/&gt;&lt;wsp:rsid wsp:val=&quot;002543DE&quot;/&gt;&lt;wsp:rsid wsp:val=&quot;0025444A&quot;/&gt;&lt;wsp:rsid wsp:val=&quot;00254A19&quot;/&gt;&lt;wsp:rsid wsp:val=&quot;00255D2C&quot;/&gt;&lt;wsp:rsid wsp:val=&quot;00255DCA&quot;/&gt;&lt;wsp:rsid wsp:val=&quot;002567BA&quot;/&gt;&lt;wsp:rsid wsp:val=&quot;00257428&quot;/&gt;&lt;wsp:rsid wsp:val=&quot;00260685&quot;/&gt;&lt;wsp:rsid wsp:val=&quot;00260BFD&quot;/&gt;&lt;wsp:rsid wsp:val=&quot;00261C67&quot;/&gt;&lt;wsp:rsid wsp:val=&quot;00262224&quot;/&gt;&lt;wsp:rsid wsp:val=&quot;002624A3&quot;/&gt;&lt;wsp:rsid wsp:val=&quot;00264292&quot;/&gt;&lt;wsp:rsid wsp:val=&quot;00265864&quot;/&gt;&lt;wsp:rsid wsp:val=&quot;002667CD&quot;/&gt;&lt;wsp:rsid wsp:val=&quot;00270A10&quot;/&gt;&lt;wsp:rsid wsp:val=&quot;00275B2A&quot;/&gt;&lt;wsp:rsid wsp:val=&quot;00277A27&quot;/&gt;&lt;wsp:rsid wsp:val=&quot;00277D41&quot;/&gt;&lt;wsp:rsid wsp:val=&quot;0028046E&quot;/&gt;&lt;wsp:rsid wsp:val=&quot;002827E6&quot;/&gt;&lt;wsp:rsid wsp:val=&quot;00283DBB&quot;/&gt;&lt;wsp:rsid wsp:val=&quot;00284F1B&quot;/&gt;&lt;wsp:rsid wsp:val=&quot;00285CA4&quot;/&gt;&lt;wsp:rsid wsp:val=&quot;0028735A&quot;/&gt;&lt;wsp:rsid wsp:val=&quot;002918FA&quot;/&gt;&lt;wsp:rsid wsp:val=&quot;0029297E&quot;/&gt;&lt;wsp:rsid wsp:val=&quot;002940EF&quot;/&gt;&lt;wsp:rsid wsp:val=&quot;002977CA&quot;/&gt;&lt;wsp:rsid wsp:val=&quot;002A1A69&quot;/&gt;&lt;wsp:rsid wsp:val=&quot;002A2A10&quot;/&gt;&lt;wsp:rsid wsp:val=&quot;002A2F10&quot;/&gt;&lt;wsp:rsid wsp:val=&quot;002A45B6&quot;/&gt;&lt;wsp:rsid wsp:val=&quot;002B0922&quot;/&gt;&lt;wsp:rsid wsp:val=&quot;002B1D90&quot;/&gt;&lt;wsp:rsid wsp:val=&quot;002B2626&quot;/&gt;&lt;wsp:rsid wsp:val=&quot;002B4650&quot;/&gt;&lt;wsp:rsid wsp:val=&quot;002B47D7&quot;/&gt;&lt;wsp:rsid wsp:val=&quot;002C09D7&quot;/&gt;&lt;wsp:rsid wsp:val=&quot;002C53D9&quot;/&gt;&lt;wsp:rsid wsp:val=&quot;002C5771&quot;/&gt;&lt;wsp:rsid wsp:val=&quot;002C7790&quot;/&gt;&lt;wsp:rsid wsp:val=&quot;002D2E83&quot;/&gt;&lt;wsp:rsid wsp:val=&quot;002D3F1B&quot;/&gt;&lt;wsp:rsid wsp:val=&quot;002D7F83&quot;/&gt;&lt;wsp:rsid wsp:val=&quot;002E0127&quot;/&gt;&lt;wsp:rsid wsp:val=&quot;002E1947&quot;/&gt;&lt;wsp:rsid wsp:val=&quot;002E3263&quot;/&gt;&lt;wsp:rsid wsp:val=&quot;002E446E&quot;/&gt;&lt;wsp:rsid wsp:val=&quot;002E4E71&quot;/&gt;&lt;wsp:rsid wsp:val=&quot;002E56CF&quot;/&gt;&lt;wsp:rsid wsp:val=&quot;002F0A68&quot;/&gt;&lt;wsp:rsid wsp:val=&quot;002F1389&quot;/&gt;&lt;wsp:rsid wsp:val=&quot;002F575B&quot;/&gt;&lt;wsp:rsid wsp:val=&quot;002F6496&quot;/&gt;&lt;wsp:rsid wsp:val=&quot;00302DCC&quot;/&gt;&lt;wsp:rsid wsp:val=&quot;003041E7&quot;/&gt;&lt;wsp:rsid wsp:val=&quot;003114D1&quot;/&gt;&lt;wsp:rsid wsp:val=&quot;003159E3&quot;/&gt;&lt;wsp:rsid wsp:val=&quot;00316EF5&quot;/&gt;&lt;wsp:rsid wsp:val=&quot;00320EDC&quot;/&gt;&lt;wsp:rsid wsp:val=&quot;00320F77&quot;/&gt;&lt;wsp:rsid wsp:val=&quot;0032212F&quot;/&gt;&lt;wsp:rsid wsp:val=&quot;00322803&quot;/&gt;&lt;wsp:rsid wsp:val=&quot;00323852&quot;/&gt;&lt;wsp:rsid wsp:val=&quot;003239FB&quot;/&gt;&lt;wsp:rsid wsp:val=&quot;003245F3&quot;/&gt;&lt;wsp:rsid wsp:val=&quot;00326A32&quot;/&gt;&lt;wsp:rsid wsp:val=&quot;003322F6&quot;/&gt;&lt;wsp:rsid wsp:val=&quot;003351A3&quot;/&gt;&lt;wsp:rsid wsp:val=&quot;003374AD&quot;/&gt;&lt;wsp:rsid wsp:val=&quot;00343340&quot;/&gt;&lt;wsp:rsid wsp:val=&quot;0034690F&quot;/&gt;&lt;wsp:rsid wsp:val=&quot;00350A36&quot;/&gt;&lt;wsp:rsid wsp:val=&quot;00350D83&quot;/&gt;&lt;wsp:rsid wsp:val=&quot;00352F56&quot;/&gt;&lt;wsp:rsid wsp:val=&quot;003554D9&quot;/&gt;&lt;wsp:rsid wsp:val=&quot;00362DD7&quot;/&gt;&lt;wsp:rsid wsp:val=&quot;00363FB5&quot;/&gt;&lt;wsp:rsid wsp:val=&quot;00364BEB&quot;/&gt;&lt;wsp:rsid wsp:val=&quot;003702C2&quot;/&gt;&lt;wsp:rsid wsp:val=&quot;00374646&quot;/&gt;&lt;wsp:rsid wsp:val=&quot;00374FCB&quot;/&gt;&lt;wsp:rsid wsp:val=&quot;003770C5&quot;/&gt;&lt;wsp:rsid wsp:val=&quot;0038067E&quot;/&gt;&lt;wsp:rsid wsp:val=&quot;0038127A&quot;/&gt;&lt;wsp:rsid wsp:val=&quot;00381796&quot;/&gt;&lt;wsp:rsid wsp:val=&quot;003820FB&quot;/&gt;&lt;wsp:rsid wsp:val=&quot;00382EFC&quot;/&gt;&lt;wsp:rsid wsp:val=&quot;0039077F&quot;/&gt;&lt;wsp:rsid wsp:val=&quot;0039314B&quot;/&gt;&lt;wsp:rsid wsp:val=&quot;00393231&quot;/&gt;&lt;wsp:rsid wsp:val=&quot;00393D82&quot;/&gt;&lt;wsp:rsid wsp:val=&quot;003941AC&quot;/&gt;&lt;wsp:rsid wsp:val=&quot;003A2910&quot;/&gt;&lt;wsp:rsid wsp:val=&quot;003A32DE&quot;/&gt;&lt;wsp:rsid wsp:val=&quot;003A564C&quot;/&gt;&lt;wsp:rsid wsp:val=&quot;003A7F75&quot;/&gt;&lt;wsp:rsid wsp:val=&quot;003B1D25&quot;/&gt;&lt;wsp:rsid wsp:val=&quot;003B2247&quot;/&gt;&lt;wsp:rsid wsp:val=&quot;003B52A1&quot;/&gt;&lt;wsp:rsid wsp:val=&quot;003B56FD&quot;/&gt;&lt;wsp:rsid wsp:val=&quot;003C02F2&quot;/&gt;&lt;wsp:rsid wsp:val=&quot;003C2736&quot;/&gt;&lt;wsp:rsid wsp:val=&quot;003C2861&quot;/&gt;&lt;wsp:rsid wsp:val=&quot;003C6ADB&quot;/&gt;&lt;wsp:rsid wsp:val=&quot;003C7DDB&quot;/&gt;&lt;wsp:rsid wsp:val=&quot;003C7E69&quot;/&gt;&lt;wsp:rsid wsp:val=&quot;003E06B7&quot;/&gt;&lt;wsp:rsid wsp:val=&quot;003F05AA&quot;/&gt;&lt;wsp:rsid wsp:val=&quot;003F07B7&quot;/&gt;&lt;wsp:rsid wsp:val=&quot;003F11E2&quot;/&gt;&lt;wsp:rsid wsp:val=&quot;003F2DC1&quot;/&gt;&lt;wsp:rsid wsp:val=&quot;003F32C6&quot;/&gt;&lt;wsp:rsid wsp:val=&quot;003F59A7&quot;/&gt;&lt;wsp:rsid wsp:val=&quot;003F5A49&quot;/&gt;&lt;wsp:rsid wsp:val=&quot;004040A3&quot;/&gt;&lt;wsp:rsid wsp:val=&quot;0040476C&quot;/&gt;&lt;wsp:rsid wsp:val=&quot;004139F7&quot;/&gt;&lt;wsp:rsid wsp:val=&quot;004165BF&quot;/&gt;&lt;wsp:rsid wsp:val=&quot;00416984&quot;/&gt;&lt;wsp:rsid wsp:val=&quot;00417898&quot;/&gt;&lt;wsp:rsid wsp:val=&quot;00423924&quot;/&gt;&lt;wsp:rsid wsp:val=&quot;00424F72&quot;/&gt;&lt;wsp:rsid wsp:val=&quot;00430E42&quot;/&gt;&lt;wsp:rsid wsp:val=&quot;00434D78&quot;/&gt;&lt;wsp:rsid wsp:val=&quot;00437816&quot;/&gt;&lt;wsp:rsid wsp:val=&quot;00442869&quot;/&gt;&lt;wsp:rsid wsp:val=&quot;00443A9C&quot;/&gt;&lt;wsp:rsid wsp:val=&quot;00444DED&quot;/&gt;&lt;wsp:rsid wsp:val=&quot;00446C07&quot;/&gt;&lt;wsp:rsid wsp:val=&quot;004522D4&quot;/&gt;&lt;wsp:rsid wsp:val=&quot;00456012&quot;/&gt;&lt;wsp:rsid wsp:val=&quot;0045740E&quot;/&gt;&lt;wsp:rsid wsp:val=&quot;00462174&quot;/&gt;&lt;wsp:rsid wsp:val=&quot;0046265F&quot;/&gt;&lt;wsp:rsid wsp:val=&quot;00465B66&quot;/&gt;&lt;wsp:rsid wsp:val=&quot;00466F21&quot;/&gt;&lt;wsp:rsid wsp:val=&quot;0046742C&quot;/&gt;&lt;wsp:rsid wsp:val=&quot;00472B9F&quot;/&gt;&lt;wsp:rsid wsp:val=&quot;00480D2C&quot;/&gt;&lt;wsp:rsid wsp:val=&quot;004829DF&quot;/&gt;&lt;wsp:rsid wsp:val=&quot;00490B2A&quot;/&gt;&lt;wsp:rsid wsp:val=&quot;00491DA2&quot;/&gt;&lt;wsp:rsid wsp:val=&quot;00492B7A&quot;/&gt;&lt;wsp:rsid wsp:val=&quot;004A4D66&quot;/&gt;&lt;wsp:rsid wsp:val=&quot;004A6B16&quot;/&gt;&lt;wsp:rsid wsp:val=&quot;004B08D8&quot;/&gt;&lt;wsp:rsid wsp:val=&quot;004B1DAF&quot;/&gt;&lt;wsp:rsid wsp:val=&quot;004B2377&quot;/&gt;&lt;wsp:rsid wsp:val=&quot;004B5EB0&quot;/&gt;&lt;wsp:rsid wsp:val=&quot;004C0895&quot;/&gt;&lt;wsp:rsid wsp:val=&quot;004C10BC&quot;/&gt;&lt;wsp:rsid wsp:val=&quot;004C18FB&quot;/&gt;&lt;wsp:rsid wsp:val=&quot;004C24EA&quot;/&gt;&lt;wsp:rsid wsp:val=&quot;004C2C91&quot;/&gt;&lt;wsp:rsid wsp:val=&quot;004C3632&quot;/&gt;&lt;wsp:rsid wsp:val=&quot;004D4344&quot;/&gt;&lt;wsp:rsid wsp:val=&quot;004D4E70&quot;/&gt;&lt;wsp:rsid wsp:val=&quot;004D5E0C&quot;/&gt;&lt;wsp:rsid wsp:val=&quot;004D76B0&quot;/&gt;&lt;wsp:rsid wsp:val=&quot;004E41E6&quot;/&gt;&lt;wsp:rsid wsp:val=&quot;004E6E43&quot;/&gt;&lt;wsp:rsid wsp:val=&quot;004E72F7&quot;/&gt;&lt;wsp:rsid wsp:val=&quot;004F212E&quot;/&gt;&lt;wsp:rsid wsp:val=&quot;004F3FBF&quot;/&gt;&lt;wsp:rsid wsp:val=&quot;004F76C1&quot;/&gt;&lt;wsp:rsid wsp:val=&quot;00503944&quot;/&gt;&lt;wsp:rsid wsp:val=&quot;005127A9&quot;/&gt;&lt;wsp:rsid wsp:val=&quot;00512E6C&quot;/&gt;&lt;wsp:rsid wsp:val=&quot;00513E12&quot;/&gt;&lt;wsp:rsid wsp:val=&quot;00521F98&quot;/&gt;&lt;wsp:rsid wsp:val=&quot;005240ED&quot;/&gt;&lt;wsp:rsid wsp:val=&quot;00526607&quot;/&gt;&lt;wsp:rsid wsp:val=&quot;00526A18&quot;/&gt;&lt;wsp:rsid wsp:val=&quot;00530703&quot;/&gt;&lt;wsp:rsid wsp:val=&quot;00530EB9&quot;/&gt;&lt;wsp:rsid wsp:val=&quot;00532E52&quot;/&gt;&lt;wsp:rsid wsp:val=&quot;00533FED&quot;/&gt;&lt;wsp:rsid wsp:val=&quot;005372F3&quot;/&gt;&lt;wsp:rsid wsp:val=&quot;00544865&quot;/&gt;&lt;wsp:rsid wsp:val=&quot;005449C1&quot;/&gt;&lt;wsp:rsid wsp:val=&quot;0054667A&quot;/&gt;&lt;wsp:rsid wsp:val=&quot;00553212&quot;/&gt;&lt;wsp:rsid wsp:val=&quot;00555D52&quot;/&gt;&lt;wsp:rsid wsp:val=&quot;00555E12&quot;/&gt;&lt;wsp:rsid wsp:val=&quot;00562EE0&quot;/&gt;&lt;wsp:rsid wsp:val=&quot;005644BC&quot;/&gt;&lt;wsp:rsid wsp:val=&quot;005663EB&quot;/&gt;&lt;wsp:rsid wsp:val=&quot;005675C2&quot;/&gt;&lt;wsp:rsid wsp:val=&quot;00567EF0&quot;/&gt;&lt;wsp:rsid wsp:val=&quot;005751CA&quot;/&gt;&lt;wsp:rsid wsp:val=&quot;005826B1&quot;/&gt;&lt;wsp:rsid wsp:val=&quot;00585ABF&quot;/&gt;&lt;wsp:rsid wsp:val=&quot;005932CD&quot;/&gt;&lt;wsp:rsid wsp:val=&quot;00593AAC&quot;/&gt;&lt;wsp:rsid wsp:val=&quot;005967EE&quot;/&gt;&lt;wsp:rsid wsp:val=&quot;005A1800&quot;/&gt;&lt;wsp:rsid wsp:val=&quot;005A187A&quot;/&gt;&lt;wsp:rsid wsp:val=&quot;005A1FAE&quot;/&gt;&lt;wsp:rsid wsp:val=&quot;005A3FA5&quot;/&gt;&lt;wsp:rsid wsp:val=&quot;005A535B&quot;/&gt;&lt;wsp:rsid wsp:val=&quot;005A741A&quot;/&gt;&lt;wsp:rsid wsp:val=&quot;005B17D5&quot;/&gt;&lt;wsp:rsid wsp:val=&quot;005B1BAB&quot;/&gt;&lt;wsp:rsid wsp:val=&quot;005B338F&quot;/&gt;&lt;wsp:rsid wsp:val=&quot;005B4CE7&quot;/&gt;&lt;wsp:rsid wsp:val=&quot;005B5512&quot;/&gt;&lt;wsp:rsid wsp:val=&quot;005B58E0&quot;/&gt;&lt;wsp:rsid wsp:val=&quot;005C06B9&quot;/&gt;&lt;wsp:rsid wsp:val=&quot;005C2D6B&quot;/&gt;&lt;wsp:rsid wsp:val=&quot;005C3E7F&quot;/&gt;&lt;wsp:rsid wsp:val=&quot;005C58B9&quot;/&gt;&lt;wsp:rsid wsp:val=&quot;005D1900&quot;/&gt;&lt;wsp:rsid wsp:val=&quot;005D6504&quot;/&gt;&lt;wsp:rsid wsp:val=&quot;005D689A&quot;/&gt;&lt;wsp:rsid wsp:val=&quot;005E54B4&quot;/&gt;&lt;wsp:rsid wsp:val=&quot;005E71B7&quot;/&gt;&lt;wsp:rsid wsp:val=&quot;005F0B66&quot;/&gt;&lt;wsp:rsid wsp:val=&quot;005F175D&quot;/&gt;&lt;wsp:rsid wsp:val=&quot;005F19FB&quot;/&gt;&lt;wsp:rsid wsp:val=&quot;005F5A62&quot;/&gt;&lt;wsp:rsid wsp:val=&quot;005F7504&quot;/&gt;&lt;wsp:rsid wsp:val=&quot;005F7839&quot;/&gt;&lt;wsp:rsid wsp:val=&quot;0060054C&quot;/&gt;&lt;wsp:rsid wsp:val=&quot;006038D2&quot;/&gt;&lt;wsp:rsid wsp:val=&quot;00605AD0&quot;/&gt;&lt;wsp:rsid wsp:val=&quot;00606540&quot;/&gt;&lt;wsp:rsid wsp:val=&quot;006136FE&quot;/&gt;&lt;wsp:rsid wsp:val=&quot;00620053&quot;/&gt;&lt;wsp:rsid wsp:val=&quot;00622672&quot;/&gt;&lt;wsp:rsid wsp:val=&quot;006241C0&quot;/&gt;&lt;wsp:rsid wsp:val=&quot;006258C3&quot;/&gt;&lt;wsp:rsid wsp:val=&quot;00627AC9&quot;/&gt;&lt;wsp:rsid wsp:val=&quot;00631E32&quot;/&gt;&lt;wsp:rsid wsp:val=&quot;006330F0&quot;/&gt;&lt;wsp:rsid wsp:val=&quot;006358D4&quot;/&gt;&lt;wsp:rsid wsp:val=&quot;006368E4&quot;/&gt;&lt;wsp:rsid wsp:val=&quot;00650ACC&quot;/&gt;&lt;wsp:rsid wsp:val=&quot;00651CC8&quot;/&gt;&lt;wsp:rsid wsp:val=&quot;006534ED&quot;/&gt;&lt;wsp:rsid wsp:val=&quot;00655208&quot;/&gt;&lt;wsp:rsid wsp:val=&quot;00657BB1&quot;/&gt;&lt;wsp:rsid wsp:val=&quot;00660968&quot;/&gt;&lt;wsp:rsid wsp:val=&quot;006710F9&quot;/&gt;&lt;wsp:rsid wsp:val=&quot;00672565&quot;/&gt;&lt;wsp:rsid wsp:val=&quot;00673490&quot;/&gt;&lt;wsp:rsid wsp:val=&quot;00673C9F&quot;/&gt;&lt;wsp:rsid wsp:val=&quot;00674605&quot;/&gt;&lt;wsp:rsid wsp:val=&quot;006767B9&quot;/&gt;&lt;wsp:rsid wsp:val=&quot;006779D0&quot;/&gt;&lt;wsp:rsid wsp:val=&quot;00680088&quot;/&gt;&lt;wsp:rsid wsp:val=&quot;00680BD5&quot;/&gt;&lt;wsp:rsid wsp:val=&quot;00680E99&quot;/&gt;&lt;wsp:rsid wsp:val=&quot;00690334&quot;/&gt;&lt;wsp:rsid wsp:val=&quot;006918B0&quot;/&gt;&lt;wsp:rsid wsp:val=&quot;00692EE1&quot;/&gt;&lt;wsp:rsid wsp:val=&quot;0069385B&quot;/&gt;&lt;wsp:rsid wsp:val=&quot;006941E5&quot;/&gt;&lt;wsp:rsid wsp:val=&quot;006A0DF0&quot;/&gt;&lt;wsp:rsid wsp:val=&quot;006A17FF&quot;/&gt;&lt;wsp:rsid wsp:val=&quot;006A3B96&quot;/&gt;&lt;wsp:rsid wsp:val=&quot;006A72B9&quot;/&gt;&lt;wsp:rsid wsp:val=&quot;006B39F8&quot;/&gt;&lt;wsp:rsid wsp:val=&quot;006B60E2&quot;/&gt;&lt;wsp:rsid wsp:val=&quot;006B735D&quot;/&gt;&lt;wsp:rsid wsp:val=&quot;006B788C&quot;/&gt;&lt;wsp:rsid wsp:val=&quot;006B7E1D&quot;/&gt;&lt;wsp:rsid wsp:val=&quot;006C327D&quot;/&gt;&lt;wsp:rsid wsp:val=&quot;006C35FE&quot;/&gt;&lt;wsp:rsid wsp:val=&quot;006C42CF&quot;/&gt;&lt;wsp:rsid wsp:val=&quot;006C541D&quot;/&gt;&lt;wsp:rsid wsp:val=&quot;006C70B1&quot;/&gt;&lt;wsp:rsid wsp:val=&quot;006D14B8&quot;/&gt;&lt;wsp:rsid wsp:val=&quot;006D21DE&quot;/&gt;&lt;wsp:rsid wsp:val=&quot;006D4168&quot;/&gt;&lt;wsp:rsid wsp:val=&quot;006D5659&quot;/&gt;&lt;wsp:rsid wsp:val=&quot;006E16B4&quot;/&gt;&lt;wsp:rsid wsp:val=&quot;006E4642&quot;/&gt;&lt;wsp:rsid wsp:val=&quot;006E6755&quot;/&gt;&lt;wsp:rsid wsp:val=&quot;006E7208&quot;/&gt;&lt;wsp:rsid wsp:val=&quot;006F29B9&quot;/&gt;&lt;wsp:rsid wsp:val=&quot;006F32A2&quot;/&gt;&lt;wsp:rsid wsp:val=&quot;006F3CEC&quot;/&gt;&lt;wsp:rsid wsp:val=&quot;006F5F5E&quot;/&gt;&lt;wsp:rsid wsp:val=&quot;006F7CE6&quot;/&gt;&lt;wsp:rsid wsp:val=&quot;0070204C&quot;/&gt;&lt;wsp:rsid wsp:val=&quot;00702D16&quot;/&gt;&lt;wsp:rsid wsp:val=&quot;00703B74&quot;/&gt;&lt;wsp:rsid wsp:val=&quot;00703FAA&quot;/&gt;&lt;wsp:rsid wsp:val=&quot;007051AB&quot;/&gt;&lt;wsp:rsid wsp:val=&quot;00712F94&quot;/&gt;&lt;wsp:rsid wsp:val=&quot;00714607&quot;/&gt;&lt;wsp:rsid wsp:val=&quot;0071495B&quot;/&gt;&lt;wsp:rsid wsp:val=&quot;00714C16&quot;/&gt;&lt;wsp:rsid wsp:val=&quot;00716628&quot;/&gt;&lt;wsp:rsid wsp:val=&quot;007167C9&quot;/&gt;&lt;wsp:rsid wsp:val=&quot;007211CF&quot;/&gt;&lt;wsp:rsid wsp:val=&quot;007236AC&quot;/&gt;&lt;wsp:rsid wsp:val=&quot;00723C3B&quot;/&gt;&lt;wsp:rsid wsp:val=&quot;00731D98&quot;/&gt;&lt;wsp:rsid wsp:val=&quot;007342F6&quot;/&gt;&lt;wsp:rsid wsp:val=&quot;0073682A&quot;/&gt;&lt;wsp:rsid wsp:val=&quot;00743300&quot;/&gt;&lt;wsp:rsid wsp:val=&quot;00745F3A&quot;/&gt;&lt;wsp:rsid wsp:val=&quot;00751A5A&quot;/&gt;&lt;wsp:rsid wsp:val=&quot;00752FFB&quot;/&gt;&lt;wsp:rsid wsp:val=&quot;00754070&quot;/&gt;&lt;wsp:rsid wsp:val=&quot;00754206&quot;/&gt;&lt;wsp:rsid wsp:val=&quot;0075692C&quot;/&gt;&lt;wsp:rsid wsp:val=&quot;00760CE2&quot;/&gt;&lt;wsp:rsid wsp:val=&quot;00763B60&quot;/&gt;&lt;wsp:rsid wsp:val=&quot;007665A5&quot;/&gt;&lt;wsp:rsid wsp:val=&quot;00772A35&quot;/&gt;&lt;wsp:rsid wsp:val=&quot;007773E2&quot;/&gt;&lt;wsp:rsid wsp:val=&quot;00784B5F&quot;/&gt;&lt;wsp:rsid wsp:val=&quot;00785E51&quot;/&gt;&lt;wsp:rsid wsp:val=&quot;00790DB8&quot;/&gt;&lt;wsp:rsid wsp:val=&quot;0079268C&quot;/&gt;&lt;wsp:rsid wsp:val=&quot;00796701&quot;/&gt;&lt;wsp:rsid wsp:val=&quot;007A22CC&quot;/&gt;&lt;wsp:rsid wsp:val=&quot;007A55D0&quot;/&gt;&lt;wsp:rsid wsp:val=&quot;007A5D94&quot;/&gt;&lt;wsp:rsid wsp:val=&quot;007B3B77&quot;/&gt;&lt;wsp:rsid wsp:val=&quot;007B44B0&quot;/&gt;&lt;wsp:rsid wsp:val=&quot;007B6F25&quot;/&gt;&lt;wsp:rsid wsp:val=&quot;007C0A84&quot;/&gt;&lt;wsp:rsid wsp:val=&quot;007C1F63&quot;/&gt;&lt;wsp:rsid wsp:val=&quot;007C28F2&quot;/&gt;&lt;wsp:rsid wsp:val=&quot;007C357C&quot;/&gt;&lt;wsp:rsid wsp:val=&quot;007C45C9&quot;/&gt;&lt;wsp:rsid wsp:val=&quot;007C56D7&quot;/&gt;&lt;wsp:rsid wsp:val=&quot;007C6D81&quot;/&gt;&lt;wsp:rsid wsp:val=&quot;007C7340&quot;/&gt;&lt;wsp:rsid wsp:val=&quot;007C7668&quot;/&gt;&lt;wsp:rsid wsp:val=&quot;007D16E8&quot;/&gt;&lt;wsp:rsid wsp:val=&quot;007D1CB1&quot;/&gt;&lt;wsp:rsid wsp:val=&quot;007D4866&quot;/&gt;&lt;wsp:rsid wsp:val=&quot;007D70AE&quot;/&gt;&lt;wsp:rsid wsp:val=&quot;007D7C27&quot;/&gt;&lt;wsp:rsid wsp:val=&quot;007E0162&quot;/&gt;&lt;wsp:rsid wsp:val=&quot;007E1940&quot;/&gt;&lt;wsp:rsid wsp:val=&quot;007E495B&quot;/&gt;&lt;wsp:rsid wsp:val=&quot;007E635F&quot;/&gt;&lt;wsp:rsid wsp:val=&quot;007F1F95&quot;/&gt;&lt;wsp:rsid wsp:val=&quot;007F61DD&quot;/&gt;&lt;wsp:rsid wsp:val=&quot;007F6467&quot;/&gt;&lt;wsp:rsid wsp:val=&quot;00800619&quot;/&gt;&lt;wsp:rsid wsp:val=&quot;008010FC&quot;/&gt;&lt;wsp:rsid wsp:val=&quot;008017CA&quot;/&gt;&lt;wsp:rsid wsp:val=&quot;00806543&quot;/&gt;&lt;wsp:rsid wsp:val=&quot;0081042E&quot;/&gt;&lt;wsp:rsid wsp:val=&quot;00812E51&quot;/&gt;&lt;wsp:rsid wsp:val=&quot;008144BF&quot;/&gt;&lt;wsp:rsid wsp:val=&quot;00815FF1&quot;/&gt;&lt;wsp:rsid wsp:val=&quot;00816162&quot;/&gt;&lt;wsp:rsid wsp:val=&quot;008170EE&quot;/&gt;&lt;wsp:rsid wsp:val=&quot;008218D7&quot;/&gt;&lt;wsp:rsid wsp:val=&quot;0082271D&quot;/&gt;&lt;wsp:rsid wsp:val=&quot;00823021&quot;/&gt;&lt;wsp:rsid wsp:val=&quot;00823A1C&quot;/&gt;&lt;wsp:rsid wsp:val=&quot;00827E32&quot;/&gt;&lt;wsp:rsid wsp:val=&quot;008309A4&quot;/&gt;&lt;wsp:rsid wsp:val=&quot;00835B03&quot;/&gt;&lt;wsp:rsid wsp:val=&quot;00835BAD&quot;/&gt;&lt;wsp:rsid wsp:val=&quot;008406A6&quot;/&gt;&lt;wsp:rsid wsp:val=&quot;0084130F&quot;/&gt;&lt;wsp:rsid wsp:val=&quot;00841A1E&quot;/&gt;&lt;wsp:rsid wsp:val=&quot;00847BE8&quot;/&gt;&lt;wsp:rsid wsp:val=&quot;0085033C&quot;/&gt;&lt;wsp:rsid wsp:val=&quot;00850779&quot;/&gt;&lt;wsp:rsid wsp:val=&quot;00850A8D&quot;/&gt;&lt;wsp:rsid wsp:val=&quot;00853C27&quot;/&gt;&lt;wsp:rsid wsp:val=&quot;00854EE4&quot;/&gt;&lt;wsp:rsid wsp:val=&quot;00855EAD&quot;/&gt;&lt;wsp:rsid wsp:val=&quot;00855EEB&quot;/&gt;&lt;wsp:rsid wsp:val=&quot;00860C5C&quot;/&gt;&lt;wsp:rsid wsp:val=&quot;00861362&quot;/&gt;&lt;wsp:rsid wsp:val=&quot;00862B96&quot;/&gt;&lt;wsp:rsid wsp:val=&quot;00864780&quot;/&gt;&lt;wsp:rsid wsp:val=&quot;00865073&quot;/&gt;&lt;wsp:rsid wsp:val=&quot;00866072&quot;/&gt;&lt;wsp:rsid wsp:val=&quot;00867CDD&quot;/&gt;&lt;wsp:rsid wsp:val=&quot;00871DB1&quot;/&gt;&lt;wsp:rsid wsp:val=&quot;00872E43&quot;/&gt;&lt;wsp:rsid wsp:val=&quot;00875E1C&quot;/&gt;&lt;wsp:rsid wsp:val=&quot;00877E84&quot;/&gt;&lt;wsp:rsid wsp:val=&quot;0088265D&quot;/&gt;&lt;wsp:rsid wsp:val=&quot;00883445&quot;/&gt;&lt;wsp:rsid wsp:val=&quot;008837AC&quot;/&gt;&lt;wsp:rsid wsp:val=&quot;00883A2C&quot;/&gt;&lt;wsp:rsid wsp:val=&quot;00886AC9&quot;/&gt;&lt;wsp:rsid wsp:val=&quot;00887EC4&quot;/&gt;&lt;wsp:rsid wsp:val=&quot;008917CD&quot;/&gt;&lt;wsp:rsid wsp:val=&quot;00893E1D&quot;/&gt;&lt;wsp:rsid wsp:val=&quot;00894F70&quot;/&gt;&lt;wsp:rsid wsp:val=&quot;00895376&quot;/&gt;&lt;wsp:rsid wsp:val=&quot;00896497&quot;/&gt;&lt;wsp:rsid wsp:val=&quot;0089741D&quot;/&gt;&lt;wsp:rsid wsp:val=&quot;008A44F1&quot;/&gt;&lt;wsp:rsid wsp:val=&quot;008A58B6&quot;/&gt;&lt;wsp:rsid wsp:val=&quot;008B012C&quot;/&gt;&lt;wsp:rsid wsp:val=&quot;008B0281&quot;/&gt;&lt;wsp:rsid wsp:val=&quot;008B05C5&quot;/&gt;&lt;wsp:rsid wsp:val=&quot;008B13C0&quot;/&gt;&lt;wsp:rsid wsp:val=&quot;008B1C27&quot;/&gt;&lt;wsp:rsid wsp:val=&quot;008B749B&quot;/&gt;&lt;wsp:rsid wsp:val=&quot;008B7941&quot;/&gt;&lt;wsp:rsid wsp:val=&quot;008C31C3&quot;/&gt;&lt;wsp:rsid wsp:val=&quot;008C33CF&quot;/&gt;&lt;wsp:rsid wsp:val=&quot;008C4214&quot;/&gt;&lt;wsp:rsid wsp:val=&quot;008C4C0B&quot;/&gt;&lt;wsp:rsid wsp:val=&quot;008C611A&quot;/&gt;&lt;wsp:rsid wsp:val=&quot;008C6610&quot;/&gt;&lt;wsp:rsid wsp:val=&quot;008C6B0E&quot;/&gt;&lt;wsp:rsid wsp:val=&quot;008D4DB1&quot;/&gt;&lt;wsp:rsid wsp:val=&quot;008D5238&quot;/&gt;&lt;wsp:rsid wsp:val=&quot;008D6BAD&quot;/&gt;&lt;wsp:rsid wsp:val=&quot;008E1186&quot;/&gt;&lt;wsp:rsid wsp:val=&quot;008E5998&quot;/&gt;&lt;wsp:rsid wsp:val=&quot;008E7EE8&quot;/&gt;&lt;wsp:rsid wsp:val=&quot;008F0E86&quot;/&gt;&lt;wsp:rsid wsp:val=&quot;008F1152&quot;/&gt;&lt;wsp:rsid wsp:val=&quot;008F5256&quot;/&gt;&lt;wsp:rsid wsp:val=&quot;00901CB0&quot;/&gt;&lt;wsp:rsid wsp:val=&quot;0090429A&quot;/&gt;&lt;wsp:rsid wsp:val=&quot;00906857&quot;/&gt;&lt;wsp:rsid wsp:val=&quot;009077F5&quot;/&gt;&lt;wsp:rsid wsp:val=&quot;00907C48&quot;/&gt;&lt;wsp:rsid wsp:val=&quot;00913387&quot;/&gt;&lt;wsp:rsid wsp:val=&quot;00913CBE&quot;/&gt;&lt;wsp:rsid wsp:val=&quot;00913D11&quot;/&gt;&lt;wsp:rsid wsp:val=&quot;00926550&quot;/&gt;&lt;wsp:rsid wsp:val=&quot;0093094E&quot;/&gt;&lt;wsp:rsid wsp:val=&quot;00933716&quot;/&gt;&lt;wsp:rsid wsp:val=&quot;0093528F&quot;/&gt;&lt;wsp:rsid wsp:val=&quot;00937369&quot;/&gt;&lt;wsp:rsid wsp:val=&quot;009403BE&quot;/&gt;&lt;wsp:rsid wsp:val=&quot;00944F79&quot;/&gt;&lt;wsp:rsid wsp:val=&quot;00952F15&quot;/&gt;&lt;wsp:rsid wsp:val=&quot;00955C0C&quot;/&gt;&lt;wsp:rsid wsp:val=&quot;00956840&quot;/&gt;&lt;wsp:rsid wsp:val=&quot;00956D0C&quot;/&gt;&lt;wsp:rsid wsp:val=&quot;009601D2&quot;/&gt;&lt;wsp:rsid wsp:val=&quot;009611FE&quot;/&gt;&lt;wsp:rsid wsp:val=&quot;009618F8&quot;/&gt;&lt;wsp:rsid wsp:val=&quot;009628E0&quot;/&gt;&lt;wsp:rsid wsp:val=&quot;00962E29&quot;/&gt;&lt;wsp:rsid wsp:val=&quot;00963006&quot;/&gt;&lt;wsp:rsid wsp:val=&quot;00963F00&quot;/&gt;&lt;wsp:rsid wsp:val=&quot;00965BAC&quot;/&gt;&lt;wsp:rsid wsp:val=&quot;0096790A&quot;/&gt;&lt;wsp:rsid wsp:val=&quot;00970F5C&quot;/&gt;&lt;wsp:rsid wsp:val=&quot;0097669C&quot;/&gt;&lt;wsp:rsid wsp:val=&quot;00977EB4&quot;/&gt;&lt;wsp:rsid wsp:val=&quot;0098135F&quot;/&gt;&lt;wsp:rsid wsp:val=&quot;0098183C&quot;/&gt;&lt;wsp:rsid wsp:val=&quot;0098782D&quot;/&gt;&lt;wsp:rsid wsp:val=&quot;009906CD&quot;/&gt;&lt;wsp:rsid wsp:val=&quot;009925AF&quot;/&gt;&lt;wsp:rsid wsp:val=&quot;009927D3&quot;/&gt;&lt;wsp:rsid wsp:val=&quot;00992E3F&quot;/&gt;&lt;wsp:rsid wsp:val=&quot;009A2F29&quot;/&gt;&lt;wsp:rsid wsp:val=&quot;009A4939&quot;/&gt;&lt;wsp:rsid wsp:val=&quot;009A63C0&quot;/&gt;&lt;wsp:rsid wsp:val=&quot;009B026E&quot;/&gt;&lt;wsp:rsid wsp:val=&quot;009B2B95&quot;/&gt;&lt;wsp:rsid wsp:val=&quot;009C0A0A&quot;/&gt;&lt;wsp:rsid wsp:val=&quot;009C6F33&quot;/&gt;&lt;wsp:rsid wsp:val=&quot;009D190B&quot;/&gt;&lt;wsp:rsid wsp:val=&quot;009D271A&quot;/&gt;&lt;wsp:rsid wsp:val=&quot;009D4C03&quot;/&gt;&lt;wsp:rsid wsp:val=&quot;009E3413&quot;/&gt;&lt;wsp:rsid wsp:val=&quot;009F3F2A&quot;/&gt;&lt;wsp:rsid wsp:val=&quot;009F697E&quot;/&gt;&lt;wsp:rsid wsp:val=&quot;009F70B9&quot;/&gt;&lt;wsp:rsid wsp:val=&quot;00A00DE9&quot;/&gt;&lt;wsp:rsid wsp:val=&quot;00A04BB6&quot;/&gt;&lt;wsp:rsid wsp:val=&quot;00A05895&quot;/&gt;&lt;wsp:rsid wsp:val=&quot;00A07A7C&quot;/&gt;&lt;wsp:rsid wsp:val=&quot;00A10C8E&quot;/&gt;&lt;wsp:rsid wsp:val=&quot;00A10DDB&quot;/&gt;&lt;wsp:rsid wsp:val=&quot;00A1275C&quot;/&gt;&lt;wsp:rsid wsp:val=&quot;00A12849&quot;/&gt;&lt;wsp:rsid wsp:val=&quot;00A145B8&quot;/&gt;&lt;wsp:rsid wsp:val=&quot;00A17C90&quot;/&gt;&lt;wsp:rsid wsp:val=&quot;00A20C42&quot;/&gt;&lt;wsp:rsid wsp:val=&quot;00A27B8D&quot;/&gt;&lt;wsp:rsid wsp:val=&quot;00A27D14&quot;/&gt;&lt;wsp:rsid wsp:val=&quot;00A27E92&quot;/&gt;&lt;wsp:rsid wsp:val=&quot;00A3578B&quot;/&gt;&lt;wsp:rsid wsp:val=&quot;00A41BBF&quot;/&gt;&lt;wsp:rsid wsp:val=&quot;00A42128&quot;/&gt;&lt;wsp:rsid wsp:val=&quot;00A42A16&quot;/&gt;&lt;wsp:rsid wsp:val=&quot;00A42DD5&quot;/&gt;&lt;wsp:rsid wsp:val=&quot;00A51FAD&quot;/&gt;&lt;wsp:rsid wsp:val=&quot;00A53488&quot;/&gt;&lt;wsp:rsid wsp:val=&quot;00A544DB&quot;/&gt;&lt;wsp:rsid wsp:val=&quot;00A55E66&quot;/&gt;&lt;wsp:rsid wsp:val=&quot;00A60E5E&quot;/&gt;&lt;wsp:rsid wsp:val=&quot;00A63FB1&quot;/&gt;&lt;wsp:rsid wsp:val=&quot;00A642CA&quot;/&gt;&lt;wsp:rsid wsp:val=&quot;00A64775&quot;/&gt;&lt;wsp:rsid wsp:val=&quot;00A72BBB&quot;/&gt;&lt;wsp:rsid wsp:val=&quot;00A80450&quot;/&gt;&lt;wsp:rsid wsp:val=&quot;00A8082E&quot;/&gt;&lt;wsp:rsid wsp:val=&quot;00A828E4&quot;/&gt;&lt;wsp:rsid wsp:val=&quot;00A8369B&quot;/&gt;&lt;wsp:rsid wsp:val=&quot;00A84500&quot;/&gt;&lt;wsp:rsid wsp:val=&quot;00A84F3F&quot;/&gt;&lt;wsp:rsid wsp:val=&quot;00A85A91&quot;/&gt;&lt;wsp:rsid wsp:val=&quot;00A87AA1&quot;/&gt;&lt;wsp:rsid wsp:val=&quot;00A90780&quot;/&gt;&lt;wsp:rsid wsp:val=&quot;00A91748&quot;/&gt;&lt;wsp:rsid wsp:val=&quot;00A92203&quot;/&gt;&lt;wsp:rsid wsp:val=&quot;00A96A23&quot;/&gt;&lt;wsp:rsid wsp:val=&quot;00AA010A&quot;/&gt;&lt;wsp:rsid wsp:val=&quot;00AA20F8&quot;/&gt;&lt;wsp:rsid wsp:val=&quot;00AA4B1F&quot;/&gt;&lt;wsp:rsid wsp:val=&quot;00AA5FF9&quot;/&gt;&lt;wsp:rsid wsp:val=&quot;00AB0619&quot;/&gt;&lt;wsp:rsid wsp:val=&quot;00AB0907&quot;/&gt;&lt;wsp:rsid wsp:val=&quot;00AB0F9C&quot;/&gt;&lt;wsp:rsid wsp:val=&quot;00AB241E&quot;/&gt;&lt;wsp:rsid wsp:val=&quot;00AB3AC9&quot;/&gt;&lt;wsp:rsid wsp:val=&quot;00AC0C03&quot;/&gt;&lt;wsp:rsid wsp:val=&quot;00AC3EE8&quot;/&gt;&lt;wsp:rsid wsp:val=&quot;00AC75C2&quot;/&gt;&lt;wsp:rsid wsp:val=&quot;00AD0383&quot;/&gt;&lt;wsp:rsid wsp:val=&quot;00AD0D4B&quot;/&gt;&lt;wsp:rsid wsp:val=&quot;00AD1A76&quot;/&gt;&lt;wsp:rsid wsp:val=&quot;00AD6863&quot;/&gt;&lt;wsp:rsid wsp:val=&quot;00AD6A7E&quot;/&gt;&lt;wsp:rsid wsp:val=&quot;00AD74A7&quot;/&gt;&lt;wsp:rsid wsp:val=&quot;00AD7C61&quot;/&gt;&lt;wsp:rsid wsp:val=&quot;00AE0388&quot;/&gt;&lt;wsp:rsid wsp:val=&quot;00AE2E66&quot;/&gt;&lt;wsp:rsid wsp:val=&quot;00AE4E49&quot;/&gt;&lt;wsp:rsid wsp:val=&quot;00AF0BBA&quot;/&gt;&lt;wsp:rsid wsp:val=&quot;00AF22A8&quot;/&gt;&lt;wsp:rsid wsp:val=&quot;00AF457A&quot;/&gt;&lt;wsp:rsid wsp:val=&quot;00AF4BFB&quot;/&gt;&lt;wsp:rsid wsp:val=&quot;00AF5B94&quot;/&gt;&lt;wsp:rsid wsp:val=&quot;00AF6AD3&quot;/&gt;&lt;wsp:rsid wsp:val=&quot;00B0141F&quot;/&gt;&lt;wsp:rsid wsp:val=&quot;00B02C1A&quot;/&gt;&lt;wsp:rsid wsp:val=&quot;00B03486&quot;/&gt;&lt;wsp:rsid wsp:val=&quot;00B03531&quot;/&gt;&lt;wsp:rsid wsp:val=&quot;00B05A95&quot;/&gt;&lt;wsp:rsid wsp:val=&quot;00B06282&quot;/&gt;&lt;wsp:rsid wsp:val=&quot;00B06380&quot;/&gt;&lt;wsp:rsid wsp:val=&quot;00B0794B&quot;/&gt;&lt;wsp:rsid wsp:val=&quot;00B1243C&quot;/&gt;&lt;wsp:rsid wsp:val=&quot;00B12795&quot;/&gt;&lt;wsp:rsid wsp:val=&quot;00B1654B&quot;/&gt;&lt;wsp:rsid wsp:val=&quot;00B22F71&quot;/&gt;&lt;wsp:rsid wsp:val=&quot;00B2320A&quot;/&gt;&lt;wsp:rsid wsp:val=&quot;00B3061B&quot;/&gt;&lt;wsp:rsid wsp:val=&quot;00B32D5D&quot;/&gt;&lt;wsp:rsid wsp:val=&quot;00B35F71&quot;/&gt;&lt;wsp:rsid wsp:val=&quot;00B36796&quot;/&gt;&lt;wsp:rsid wsp:val=&quot;00B40AFC&quot;/&gt;&lt;wsp:rsid wsp:val=&quot;00B425A2&quot;/&gt;&lt;wsp:rsid wsp:val=&quot;00B43504&quot;/&gt;&lt;wsp:rsid wsp:val=&quot;00B477DC&quot;/&gt;&lt;wsp:rsid wsp:val=&quot;00B52B6B&quot;/&gt;&lt;wsp:rsid wsp:val=&quot;00B56E7B&quot;/&gt;&lt;wsp:rsid wsp:val=&quot;00B56FA1&quot;/&gt;&lt;wsp:rsid wsp:val=&quot;00B57618&quot;/&gt;&lt;wsp:rsid wsp:val=&quot;00B6237C&quot;/&gt;&lt;wsp:rsid wsp:val=&quot;00B656D9&quot;/&gt;&lt;wsp:rsid wsp:val=&quot;00B767BE&quot;/&gt;&lt;wsp:rsid wsp:val=&quot;00B80A11&quot;/&gt;&lt;wsp:rsid wsp:val=&quot;00B8211F&quot;/&gt;&lt;wsp:rsid wsp:val=&quot;00B8434D&quot;/&gt;&lt;wsp:rsid wsp:val=&quot;00B84437&quot;/&gt;&lt;wsp:rsid wsp:val=&quot;00B84F4E&quot;/&gt;&lt;wsp:rsid wsp:val=&quot;00B85467&quot;/&gt;&lt;wsp:rsid wsp:val=&quot;00B85BE7&quot;/&gt;&lt;wsp:rsid wsp:val=&quot;00B91CD6&quot;/&gt;&lt;wsp:rsid wsp:val=&quot;00B9258D&quot;/&gt;&lt;wsp:rsid wsp:val=&quot;00B93070&quot;/&gt;&lt;wsp:rsid wsp:val=&quot;00B93D3D&quot;/&gt;&lt;wsp:rsid wsp:val=&quot;00B94B53&quot;/&gt;&lt;wsp:rsid wsp:val=&quot;00BA17CD&quot;/&gt;&lt;wsp:rsid wsp:val=&quot;00BA2A75&quot;/&gt;&lt;wsp:rsid wsp:val=&quot;00BA56E6&quot;/&gt;&lt;wsp:rsid wsp:val=&quot;00BA5838&quot;/&gt;&lt;wsp:rsid wsp:val=&quot;00BA78E7&quot;/&gt;&lt;wsp:rsid wsp:val=&quot;00BB1DD9&quot;/&gt;&lt;wsp:rsid wsp:val=&quot;00BC1C8F&quot;/&gt;&lt;wsp:rsid wsp:val=&quot;00BC336D&quot;/&gt;&lt;wsp:rsid wsp:val=&quot;00BC3C2A&quot;/&gt;&lt;wsp:rsid wsp:val=&quot;00BC3D55&quot;/&gt;&lt;wsp:rsid wsp:val=&quot;00BC3E2A&quot;/&gt;&lt;wsp:rsid wsp:val=&quot;00BD1AD9&quot;/&gt;&lt;wsp:rsid wsp:val=&quot;00BD3953&quot;/&gt;&lt;wsp:rsid wsp:val=&quot;00BD3D91&quot;/&gt;&lt;wsp:rsid wsp:val=&quot;00BD577F&quot;/&gt;&lt;wsp:rsid wsp:val=&quot;00BD608F&quot;/&gt;&lt;wsp:rsid wsp:val=&quot;00BD69A6&quot;/&gt;&lt;wsp:rsid wsp:val=&quot;00BE0EC1&quot;/&gt;&lt;wsp:rsid wsp:val=&quot;00BE360A&quot;/&gt;&lt;wsp:rsid wsp:val=&quot;00BE3EAD&quot;/&gt;&lt;wsp:rsid wsp:val=&quot;00BE5E43&quot;/&gt;&lt;wsp:rsid wsp:val=&quot;00BE5F79&quot;/&gt;&lt;wsp:rsid wsp:val=&quot;00BE68A0&quot;/&gt;&lt;wsp:rsid wsp:val=&quot;00BE74EF&quot;/&gt;&lt;wsp:rsid wsp:val=&quot;00BF0108&quot;/&gt;&lt;wsp:rsid wsp:val=&quot;00BF3596&quot;/&gt;&lt;wsp:rsid wsp:val=&quot;00BF3EE7&quot;/&gt;&lt;wsp:rsid wsp:val=&quot;00BF4B81&quot;/&gt;&lt;wsp:rsid wsp:val=&quot;00BF6275&quot;/&gt;&lt;wsp:rsid wsp:val=&quot;00BF7B8C&quot;/&gt;&lt;wsp:rsid wsp:val=&quot;00C03ABA&quot;/&gt;&lt;wsp:rsid wsp:val=&quot;00C03ACB&quot;/&gt;&lt;wsp:rsid wsp:val=&quot;00C05749&quot;/&gt;&lt;wsp:rsid wsp:val=&quot;00C070F4&quot;/&gt;&lt;wsp:rsid wsp:val=&quot;00C157F7&quot;/&gt;&lt;wsp:rsid wsp:val=&quot;00C20CC4&quot;/&gt;&lt;wsp:rsid wsp:val=&quot;00C2353B&quot;/&gt;&lt;wsp:rsid wsp:val=&quot;00C246B9&quot;/&gt;&lt;wsp:rsid wsp:val=&quot;00C24FB9&quot;/&gt;&lt;wsp:rsid wsp:val=&quot;00C310FE&quot;/&gt;&lt;wsp:rsid wsp:val=&quot;00C3122A&quot;/&gt;&lt;wsp:rsid wsp:val=&quot;00C329FC&quot;/&gt;&lt;wsp:rsid wsp:val=&quot;00C37278&quot;/&gt;&lt;wsp:rsid wsp:val=&quot;00C376E6&quot;/&gt;&lt;wsp:rsid wsp:val=&quot;00C4009E&quot;/&gt;&lt;wsp:rsid wsp:val=&quot;00C44EBC&quot;/&gt;&lt;wsp:rsid wsp:val=&quot;00C45DEC&quot;/&gt;&lt;wsp:rsid wsp:val=&quot;00C5022E&quot;/&gt;&lt;wsp:rsid wsp:val=&quot;00C506F8&quot;/&gt;&lt;wsp:rsid wsp:val=&quot;00C515B0&quot;/&gt;&lt;wsp:rsid wsp:val=&quot;00C522B5&quot;/&gt;&lt;wsp:rsid wsp:val=&quot;00C5625B&quot;/&gt;&lt;wsp:rsid wsp:val=&quot;00C56C88&quot;/&gt;&lt;wsp:rsid wsp:val=&quot;00C62041&quot;/&gt;&lt;wsp:rsid wsp:val=&quot;00C6291D&quot;/&gt;&lt;wsp:rsid wsp:val=&quot;00C71AA7&quot;/&gt;&lt;wsp:rsid wsp:val=&quot;00C73680&quot;/&gt;&lt;wsp:rsid wsp:val=&quot;00C73CAE&quot;/&gt;&lt;wsp:rsid wsp:val=&quot;00C779EB&quot;/&gt;&lt;wsp:rsid wsp:val=&quot;00C77ACD&quot;/&gt;&lt;wsp:rsid wsp:val=&quot;00C808CE&quot;/&gt;&lt;wsp:rsid wsp:val=&quot;00C8109A&quot;/&gt;&lt;wsp:rsid wsp:val=&quot;00C81F40&quot;/&gt;&lt;wsp:rsid wsp:val=&quot;00C830A6&quot;/&gt;&lt;wsp:rsid wsp:val=&quot;00C83936&quot;/&gt;&lt;wsp:rsid wsp:val=&quot;00C8522A&quot;/&gt;&lt;wsp:rsid wsp:val=&quot;00C90DE1&quot;/&gt;&lt;wsp:rsid wsp:val=&quot;00C942F3&quot;/&gt;&lt;wsp:rsid wsp:val=&quot;00CA0290&quot;/&gt;&lt;wsp:rsid wsp:val=&quot;00CA2584&quot;/&gt;&lt;wsp:rsid wsp:val=&quot;00CA7ECB&quot;/&gt;&lt;wsp:rsid wsp:val=&quot;00CB4352&quot;/&gt;&lt;wsp:rsid wsp:val=&quot;00CB5E8E&quot;/&gt;&lt;wsp:rsid wsp:val=&quot;00CB6939&quot;/&gt;&lt;wsp:rsid wsp:val=&quot;00CB6DB2&quot;/&gt;&lt;wsp:rsid wsp:val=&quot;00CC0848&quot;/&gt;&lt;wsp:rsid wsp:val=&quot;00CC1358&quot;/&gt;&lt;wsp:rsid wsp:val=&quot;00CC22B5&quot;/&gt;&lt;wsp:rsid wsp:val=&quot;00CC2D73&quot;/&gt;&lt;wsp:rsid wsp:val=&quot;00CC772D&quot;/&gt;&lt;wsp:rsid wsp:val=&quot;00CD1062&quot;/&gt;&lt;wsp:rsid wsp:val=&quot;00CD4C1F&quot;/&gt;&lt;wsp:rsid wsp:val=&quot;00CD560C&quot;/&gt;&lt;wsp:rsid wsp:val=&quot;00CD71EA&quot;/&gt;&lt;wsp:rsid wsp:val=&quot;00CE0881&quot;/&gt;&lt;wsp:rsid wsp:val=&quot;00CE1955&quot;/&gt;&lt;wsp:rsid wsp:val=&quot;00CE5386&quot;/&gt;&lt;wsp:rsid wsp:val=&quot;00CE72B3&quot;/&gt;&lt;wsp:rsid wsp:val=&quot;00CE7548&quot;/&gt;&lt;wsp:rsid wsp:val=&quot;00CF3230&quot;/&gt;&lt;wsp:rsid wsp:val=&quot;00CF55A0&quot;/&gt;&lt;wsp:rsid wsp:val=&quot;00CF5B5A&quot;/&gt;&lt;wsp:rsid wsp:val=&quot;00CF64AF&quot;/&gt;&lt;wsp:rsid wsp:val=&quot;00D00273&quot;/&gt;&lt;wsp:rsid wsp:val=&quot;00D01978&quot;/&gt;&lt;wsp:rsid wsp:val=&quot;00D051DD&quot;/&gt;&lt;wsp:rsid wsp:val=&quot;00D1336C&quot;/&gt;&lt;wsp:rsid wsp:val=&quot;00D1352C&quot;/&gt;&lt;wsp:rsid wsp:val=&quot;00D16962&quot;/&gt;&lt;wsp:rsid wsp:val=&quot;00D21ABA&quot;/&gt;&lt;wsp:rsid wsp:val=&quot;00D23970&quot;/&gt;&lt;wsp:rsid wsp:val=&quot;00D24B9E&quot;/&gt;&lt;wsp:rsid wsp:val=&quot;00D268FE&quot;/&gt;&lt;wsp:rsid wsp:val=&quot;00D26E57&quot;/&gt;&lt;wsp:rsid wsp:val=&quot;00D310DA&quot;/&gt;&lt;wsp:rsid wsp:val=&quot;00D318CD&quot;/&gt;&lt;wsp:rsid wsp:val=&quot;00D3472B&quot;/&gt;&lt;wsp:rsid wsp:val=&quot;00D34B82&quot;/&gt;&lt;wsp:rsid wsp:val=&quot;00D3503C&quot;/&gt;&lt;wsp:rsid wsp:val=&quot;00D36349&quot;/&gt;&lt;wsp:rsid wsp:val=&quot;00D4447C&quot;/&gt;&lt;wsp:rsid wsp:val=&quot;00D456AC&quot;/&gt;&lt;wsp:rsid wsp:val=&quot;00D54DAC&quot;/&gt;&lt;wsp:rsid wsp:val=&quot;00D57423&quot;/&gt;&lt;wsp:rsid wsp:val=&quot;00D578B7&quot;/&gt;&lt;wsp:rsid wsp:val=&quot;00D57EEC&quot;/&gt;&lt;wsp:rsid wsp:val=&quot;00D6107B&quot;/&gt;&lt;wsp:rsid wsp:val=&quot;00D62329&quot;/&gt;&lt;wsp:rsid wsp:val=&quot;00D70DD3&quot;/&gt;&lt;wsp:rsid wsp:val=&quot;00D7244E&quot;/&gt;&lt;wsp:rsid wsp:val=&quot;00D72687&quot;/&gt;&lt;wsp:rsid wsp:val=&quot;00D72DEC&quot;/&gt;&lt;wsp:rsid wsp:val=&quot;00D734E8&quot;/&gt;&lt;wsp:rsid wsp:val=&quot;00D75257&quot;/&gt;&lt;wsp:rsid wsp:val=&quot;00D76400&quot;/&gt;&lt;wsp:rsid wsp:val=&quot;00D7649F&quot;/&gt;&lt;wsp:rsid wsp:val=&quot;00D824C6&quot;/&gt;&lt;wsp:rsid wsp:val=&quot;00D8404D&quot;/&gt;&lt;wsp:rsid wsp:val=&quot;00D85C7F&quot;/&gt;&lt;wsp:rsid wsp:val=&quot;00D8755D&quot;/&gt;&lt;wsp:rsid wsp:val=&quot;00D9014C&quot;/&gt;&lt;wsp:rsid wsp:val=&quot;00D91A4D&quot;/&gt;&lt;wsp:rsid wsp:val=&quot;00D93B01&quot;/&gt;&lt;wsp:rsid wsp:val=&quot;00D951F9&quot;/&gt;&lt;wsp:rsid wsp:val=&quot;00D95AD0&quot;/&gt;&lt;wsp:rsid wsp:val=&quot;00D965B5&quot;/&gt;&lt;wsp:rsid wsp:val=&quot;00D96708&quot;/&gt;&lt;wsp:rsid wsp:val=&quot;00DA01F0&quot;/&gt;&lt;wsp:rsid wsp:val=&quot;00DA1FBA&quot;/&gt;&lt;wsp:rsid wsp:val=&quot;00DA5E81&quot;/&gt;&lt;wsp:rsid wsp:val=&quot;00DB137D&quot;/&gt;&lt;wsp:rsid wsp:val=&quot;00DB379C&quot;/&gt;&lt;wsp:rsid wsp:val=&quot;00DC4FC2&quot;/&gt;&lt;wsp:rsid wsp:val=&quot;00DC56B7&quot;/&gt;&lt;wsp:rsid wsp:val=&quot;00DD1B65&quot;/&gt;&lt;wsp:rsid wsp:val=&quot;00DD220F&quot;/&gt;&lt;wsp:rsid wsp:val=&quot;00DD361C&quot;/&gt;&lt;wsp:rsid wsp:val=&quot;00DD44E9&quot;/&gt;&lt;wsp:rsid wsp:val=&quot;00DD655E&quot;/&gt;&lt;wsp:rsid wsp:val=&quot;00DD7550&quot;/&gt;&lt;wsp:rsid wsp:val=&quot;00DE19F3&quot;/&gt;&lt;wsp:rsid wsp:val=&quot;00DE620B&quot;/&gt;&lt;wsp:rsid wsp:val=&quot;00DF1F85&quot;/&gt;&lt;wsp:rsid wsp:val=&quot;00DF2B35&quot;/&gt;&lt;wsp:rsid wsp:val=&quot;00DF457A&quot;/&gt;&lt;wsp:rsid wsp:val=&quot;00DF561F&quot;/&gt;&lt;wsp:rsid wsp:val=&quot;00E01E52&quot;/&gt;&lt;wsp:rsid wsp:val=&quot;00E05CB4&quot;/&gt;&lt;wsp:rsid wsp:val=&quot;00E062DC&quot;/&gt;&lt;wsp:rsid wsp:val=&quot;00E10AFE&quot;/&gt;&lt;wsp:rsid wsp:val=&quot;00E12334&quot;/&gt;&lt;wsp:rsid wsp:val=&quot;00E12EEC&quot;/&gt;&lt;wsp:rsid wsp:val=&quot;00E145EF&quot;/&gt;&lt;wsp:rsid wsp:val=&quot;00E15728&quot;/&gt;&lt;wsp:rsid wsp:val=&quot;00E169CD&quot;/&gt;&lt;wsp:rsid wsp:val=&quot;00E20CB7&quot;/&gt;&lt;wsp:rsid wsp:val=&quot;00E222C7&quot;/&gt;&lt;wsp:rsid wsp:val=&quot;00E23410&quot;/&gt;&lt;wsp:rsid wsp:val=&quot;00E23671&quot;/&gt;&lt;wsp:rsid wsp:val=&quot;00E30E64&quot;/&gt;&lt;wsp:rsid wsp:val=&quot;00E37ABD&quot;/&gt;&lt;wsp:rsid wsp:val=&quot;00E40461&quot;/&gt;&lt;wsp:rsid wsp:val=&quot;00E41713&quot;/&gt;&lt;wsp:rsid wsp:val=&quot;00E425C3&quot;/&gt;&lt;wsp:rsid wsp:val=&quot;00E4797F&quot;/&gt;&lt;wsp:rsid wsp:val=&quot;00E525DC&quot;/&gt;&lt;wsp:rsid wsp:val=&quot;00E54243&quot;/&gt;&lt;wsp:rsid wsp:val=&quot;00E54249&quot;/&gt;&lt;wsp:rsid wsp:val=&quot;00E57038&quot;/&gt;&lt;wsp:rsid wsp:val=&quot;00E57712&quot;/&gt;&lt;wsp:rsid wsp:val=&quot;00E602A1&quot;/&gt;&lt;wsp:rsid wsp:val=&quot;00E61751&quot;/&gt;&lt;wsp:rsid wsp:val=&quot;00E6445B&quot;/&gt;&lt;wsp:rsid wsp:val=&quot;00E65557&quot;/&gt;&lt;wsp:rsid wsp:val=&quot;00E73A3E&quot;/&gt;&lt;wsp:rsid wsp:val=&quot;00E756AB&quot;/&gt;&lt;wsp:rsid wsp:val=&quot;00E76BF1&quot;/&gt;&lt;wsp:rsid wsp:val=&quot;00E839AB&quot;/&gt;&lt;wsp:rsid wsp:val=&quot;00E853B1&quot;/&gt;&lt;wsp:rsid wsp:val=&quot;00E872E5&quot;/&gt;&lt;wsp:rsid wsp:val=&quot;00E908D1&quot;/&gt;&lt;wsp:rsid wsp:val=&quot;00E91524&quot;/&gt;&lt;wsp:rsid wsp:val=&quot;00E91F50&quot;/&gt;&lt;wsp:rsid wsp:val=&quot;00E93686&quot;/&gt;&lt;wsp:rsid wsp:val=&quot;00E940C4&quot;/&gt;&lt;wsp:rsid wsp:val=&quot;00EA0B45&quot;/&gt;&lt;wsp:rsid wsp:val=&quot;00EA1803&quot;/&gt;&lt;wsp:rsid wsp:val=&quot;00EA301F&quot;/&gt;&lt;wsp:rsid wsp:val=&quot;00EA4357&quot;/&gt;&lt;wsp:rsid wsp:val=&quot;00EB2F21&quot;/&gt;&lt;wsp:rsid wsp:val=&quot;00EB5791&quot;/&gt;&lt;wsp:rsid wsp:val=&quot;00EB5D68&quot;/&gt;&lt;wsp:rsid wsp:val=&quot;00EC2D8C&quot;/&gt;&lt;wsp:rsid wsp:val=&quot;00EC7837&quot;/&gt;&lt;wsp:rsid wsp:val=&quot;00ED6137&quot;/&gt;&lt;wsp:rsid wsp:val=&quot;00ED694C&quot;/&gt;&lt;wsp:rsid wsp:val=&quot;00EE32EF&quot;/&gt;&lt;wsp:rsid wsp:val=&quot;00EE4572&quot;/&gt;&lt;wsp:rsid wsp:val=&quot;00EE5FE9&quot;/&gt;&lt;wsp:rsid wsp:val=&quot;00EE68CD&quot;/&gt;&lt;wsp:rsid wsp:val=&quot;00EF21D2&quot;/&gt;&lt;wsp:rsid wsp:val=&quot;00EF2C5D&quot;/&gt;&lt;wsp:rsid wsp:val=&quot;00EF30A6&quot;/&gt;&lt;wsp:rsid wsp:val=&quot;00EF3F25&quot;/&gt;&lt;wsp:rsid wsp:val=&quot;00EF52F9&quot;/&gt;&lt;wsp:rsid wsp:val=&quot;00EF78D3&quot;/&gt;&lt;wsp:rsid wsp:val=&quot;00F020CB&quot;/&gt;&lt;wsp:rsid wsp:val=&quot;00F0288B&quot;/&gt;&lt;wsp:rsid wsp:val=&quot;00F044A5&quot;/&gt;&lt;wsp:rsid wsp:val=&quot;00F044D9&quot;/&gt;&lt;wsp:rsid wsp:val=&quot;00F04721&quot;/&gt;&lt;wsp:rsid wsp:val=&quot;00F055C3&quot;/&gt;&lt;wsp:rsid wsp:val=&quot;00F07637&quot;/&gt;&lt;wsp:rsid wsp:val=&quot;00F07AA2&quot;/&gt;&lt;wsp:rsid wsp:val=&quot;00F07D35&quot;/&gt;&lt;wsp:rsid wsp:val=&quot;00F10272&quot;/&gt;&lt;wsp:rsid wsp:val=&quot;00F11EDA&quot;/&gt;&lt;wsp:rsid wsp:val=&quot;00F204C4&quot;/&gt;&lt;wsp:rsid wsp:val=&quot;00F2534E&quot;/&gt;&lt;wsp:rsid wsp:val=&quot;00F260FF&quot;/&gt;&lt;wsp:rsid wsp:val=&quot;00F30C0A&quot;/&gt;&lt;wsp:rsid wsp:val=&quot;00F30C28&quot;/&gt;&lt;wsp:rsid wsp:val=&quot;00F32667&quot;/&gt;&lt;wsp:rsid wsp:val=&quot;00F352D4&quot;/&gt;&lt;wsp:rsid wsp:val=&quot;00F359E4&quot;/&gt;&lt;wsp:rsid wsp:val=&quot;00F36B09&quot;/&gt;&lt;wsp:rsid wsp:val=&quot;00F36DD6&quot;/&gt;&lt;wsp:rsid wsp:val=&quot;00F3735F&quot;/&gt;&lt;wsp:rsid wsp:val=&quot;00F43DE2&quot;/&gt;&lt;wsp:rsid wsp:val=&quot;00F45C64&quot;/&gt;&lt;wsp:rsid wsp:val=&quot;00F5028C&quot;/&gt;&lt;wsp:rsid wsp:val=&quot;00F50F6D&quot;/&gt;&lt;wsp:rsid wsp:val=&quot;00F51F12&quot;/&gt;&lt;wsp:rsid wsp:val=&quot;00F528BD&quot;/&gt;&lt;wsp:rsid wsp:val=&quot;00F53C66&quot;/&gt;&lt;wsp:rsid wsp:val=&quot;00F55CEE&quot;/&gt;&lt;wsp:rsid wsp:val=&quot;00F6024F&quot;/&gt;&lt;wsp:rsid wsp:val=&quot;00F612CA&quot;/&gt;&lt;wsp:rsid wsp:val=&quot;00F6181C&quot;/&gt;&lt;wsp:rsid wsp:val=&quot;00F63453&quot;/&gt;&lt;wsp:rsid wsp:val=&quot;00F646B7&quot;/&gt;&lt;wsp:rsid wsp:val=&quot;00F64872&quot;/&gt;&lt;wsp:rsid wsp:val=&quot;00F64F17&quot;/&gt;&lt;wsp:rsid wsp:val=&quot;00F65C77&quot;/&gt;&lt;wsp:rsid wsp:val=&quot;00F661E9&quot;/&gt;&lt;wsp:rsid wsp:val=&quot;00F667E2&quot;/&gt;&lt;wsp:rsid wsp:val=&quot;00F6702D&quot;/&gt;&lt;wsp:rsid wsp:val=&quot;00F73E95&quot;/&gt;&lt;wsp:rsid wsp:val=&quot;00F75C3D&quot;/&gt;&lt;wsp:rsid wsp:val=&quot;00F75DED&quot;/&gt;&lt;wsp:rsid wsp:val=&quot;00F817AD&quot;/&gt;&lt;wsp:rsid wsp:val=&quot;00F850BA&quot;/&gt;&lt;wsp:rsid wsp:val=&quot;00F86913&quot;/&gt;&lt;wsp:rsid wsp:val=&quot;00F956F1&quot;/&gt;&lt;wsp:rsid wsp:val=&quot;00F95FB6&quot;/&gt;&lt;wsp:rsid wsp:val=&quot;00F96FB8&quot;/&gt;&lt;wsp:rsid wsp:val=&quot;00FA2D49&quot;/&gt;&lt;wsp:rsid wsp:val=&quot;00FA4E04&quot;/&gt;&lt;wsp:rsid wsp:val=&quot;00FA5763&quot;/&gt;&lt;wsp:rsid wsp:val=&quot;00FB7DF1&quot;/&gt;&lt;wsp:rsid wsp:val=&quot;00FC0489&quot;/&gt;&lt;wsp:rsid wsp:val=&quot;00FD14F5&quot;/&gt;&lt;wsp:rsid wsp:val=&quot;00FD4274&quot;/&gt;&lt;wsp:rsid wsp:val=&quot;00FD7F49&quot;/&gt;&lt;wsp:rsid wsp:val=&quot;00FE17C4&quot;/&gt;&lt;wsp:rsid wsp:val=&quot;00FE19D6&quot;/&gt;&lt;wsp:rsid wsp:val=&quot;00FF5363&quot;/&gt;&lt;wsp:rsid wsp:val=&quot;00FF6303&quot;/&gt;&lt;/wsp:rsids&gt;&lt;/w:docPr&gt;&lt;w:body&gt;&lt;w:p wsp:rsidR=&quot;00000000&quot; wsp:rsidRDefault=&quot;00D76400&quot;&gt;&lt;m:oMathPara&gt;&lt;m:oMath&gt;&lt;m:r&gt;&lt;m:rPr&gt;&lt;m:sty m:val=&quot;bi&quot;/&gt;&lt;/m:rPr&gt;&lt;w:rPr&gt;&lt;w:rFonts w:ascii=&quot;Cambria Math&quot; w:h-ansi=&quot;Cambria Math&quot; w:cs=&quot;Arial&quot;/&gt;&lt;wx:font wx:val=&quot;Cambria Math&quot;/&gt;&lt;w:b/&gt;&lt;w:i/&gt;&lt;w:sz w:val=&quot;18&quot;/&gt;&lt;w:sz-cs w:val=&quot;18&quot;/&gt;&lt;/w:rPr&gt;&lt;m:t&gt;0.65â‰¤&lt;/m:t&gt;&lt;/m:r&gt;&lt;m:sSub&gt;&lt;m:sSubPr&gt;&lt;m:ctrlPr&gt;&lt;w:rPr&gt;&lt;w:rFonts w:ascii=&quot;Cambria Math&quot; w:h-ansi=&quot;Cambria Math&quot; w:cs=&quot;Arial&quot;/&gt;&lt;wx:font wx:val=&quot;Cambria Math&quot;/&gt;&lt;w:b/&gt;&lt;w:i/&gt;&lt;w:sz w:val=&quot;18&quot;/&gt;&lt;w:sz-cs w:val=&quot;18&quot;/&gt;&lt;/w:rPr&gt;&lt;/m:ctrlPr&gt;&lt;/m:sSubPr&gt;&lt;m:e&gt;&lt;m:r&gt;&lt;m:rPr&gt;&lt;m:sty m:val=&quot;bi&quot;/&gt;&lt;/m:rPr&gt;&lt;w:rPr&gt;&lt;w:rFonts w:ascii=&quot;Cambria Math&quot; w:h-ansi=&quot;Cambria Math&quot; w:cs=&quot;Arial&quot;/&gt;&lt;wx:font wx:val=&quot;Cambria Math&quot;/&gt;&lt;w:b/&gt;&lt;w:i/&gt;&lt;w:sz w:val=&quot;18&quot;/&gt;&lt;w:sz-cs w:val=&quot;18&quot;/&gt;&lt;/w:rPr&gt;&lt;m:t&gt;c&lt;/m:t&gt;&lt;/m:r&gt;&lt;/m:e&gt;&lt;m:sub&gt;&lt;m:r&gt;&lt;m:rPr&gt;&lt;m:sty m:val=&quot;bi&quot;/&gt;&lt;/m:rPr&gt;&lt;w:rPr&gt;&lt;w:rFonts w:ascii=&quot;Cambria Math&quot; w:h-ansi=&quot;Cambria Math&quot; w:cs=&quot;Arial&quot;/&gt;&lt;wx:font wx:val=&quot;Cambria Math&quot;/&gt;&lt;w:b/&gt;&lt;w:i/&gt;&lt;w:sz w:val=&quot;18&quot;/&gt;&lt;w:sz-cs w:val=&quot;18&quot;/&gt;&lt;/w:rPr&gt;&lt;m:t&gt;1&lt;/m:t&gt;&lt;/m:r&gt;&lt;/m:sub&gt;&lt;/m:sSub&gt;&lt;m:r&gt;&lt;m:rPr&gt;&lt;m:sty m:val=&quot;bi&quot;/&gt;&lt;/m:rPr&gt;&lt;w:rPr&gt;&lt;w:rFonts w:ascii=&quot;Cambria Math&quot; w:h-ansi=&quot;Cambria Math&quot; w:cs=&quot;Arial&quot;/&gt;&lt;wx:font wx:val=&quot;Cambria Math&quot;/&gt;&lt;w:b/&gt;&lt;w:i/&gt;&lt;w:sz w:val=&quot;18&quot;/&gt;&lt;w:sz-cs w:val=&quot;18&quot;/&gt;&lt;/w:rPr&gt;&lt;m:t&gt;â‰¤0.90&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8" o:title="" chromakey="white"/>
                </v:shape>
              </w:pict>
            </w:r>
            <w:r w:rsidRPr="00657BB1">
              <w:rPr>
                <w:rFonts w:ascii="Verdana" w:hAnsi="Verdana" w:cs="Arial"/>
                <w:sz w:val="18"/>
                <w:szCs w:val="18"/>
              </w:rPr>
              <w:fldChar w:fldCharType="end"/>
            </w:r>
          </w:p>
        </w:tc>
        <w:tc>
          <w:tcPr>
            <w:tcW w:w="1149" w:type="dxa"/>
            <w:tcBorders>
              <w:top w:val="single" w:sz="4" w:space="0" w:color="000000"/>
              <w:left w:val="single" w:sz="4" w:space="0" w:color="000000"/>
              <w:bottom w:val="single" w:sz="4" w:space="0" w:color="000000"/>
              <w:right w:val="single" w:sz="4" w:space="0" w:color="000000"/>
            </w:tcBorders>
            <w:vAlign w:val="center"/>
          </w:tcPr>
          <w:p w:rsidR="008774CC" w:rsidRPr="00F260FF" w:rsidRDefault="008774CC" w:rsidP="00533FED">
            <w:pPr>
              <w:widowControl w:val="0"/>
              <w:tabs>
                <w:tab w:val="left" w:pos="1418"/>
              </w:tabs>
              <w:jc w:val="center"/>
              <w:rPr>
                <w:rFonts w:ascii="Verdana" w:hAnsi="Verdana" w:cs="Arial"/>
                <w:sz w:val="18"/>
                <w:szCs w:val="18"/>
              </w:rPr>
            </w:pPr>
            <w:r>
              <w:rPr>
                <w:rFonts w:ascii="Verdana" w:hAnsi="Verdana" w:cs="Arial"/>
                <w:sz w:val="18"/>
                <w:szCs w:val="18"/>
              </w:rPr>
              <w:t>0.80</w:t>
            </w:r>
          </w:p>
        </w:tc>
      </w:tr>
      <w:tr w:rsidR="008774CC" w:rsidRPr="00F260FF" w:rsidTr="00533FED">
        <w:tc>
          <w:tcPr>
            <w:tcW w:w="1328" w:type="dxa"/>
            <w:vAlign w:val="center"/>
          </w:tcPr>
          <w:p w:rsidR="008774CC" w:rsidRPr="00F260FF" w:rsidRDefault="008774CC" w:rsidP="00533FED">
            <w:pPr>
              <w:widowControl w:val="0"/>
              <w:tabs>
                <w:tab w:val="left" w:pos="1418"/>
              </w:tabs>
              <w:jc w:val="center"/>
              <w:rPr>
                <w:rFonts w:ascii="Verdana" w:hAnsi="Verdana" w:cs="Arial"/>
                <w:sz w:val="18"/>
                <w:szCs w:val="18"/>
              </w:rPr>
            </w:pPr>
          </w:p>
        </w:tc>
        <w:tc>
          <w:tcPr>
            <w:tcW w:w="5387" w:type="dxa"/>
          </w:tcPr>
          <w:p w:rsidR="008774CC" w:rsidRPr="0032212F" w:rsidRDefault="008774CC" w:rsidP="00533FED">
            <w:pPr>
              <w:widowControl w:val="0"/>
              <w:tabs>
                <w:tab w:val="left" w:pos="1418"/>
              </w:tabs>
              <w:jc w:val="both"/>
              <w:rPr>
                <w:rFonts w:ascii="Verdana" w:hAnsi="Verdana" w:cs="Arial"/>
                <w:sz w:val="18"/>
                <w:szCs w:val="18"/>
              </w:rPr>
            </w:pPr>
          </w:p>
        </w:tc>
        <w:tc>
          <w:tcPr>
            <w:tcW w:w="1149" w:type="dxa"/>
            <w:tcBorders>
              <w:top w:val="single" w:sz="4" w:space="0" w:color="000000"/>
              <w:bottom w:val="single" w:sz="4" w:space="0" w:color="000000"/>
            </w:tcBorders>
            <w:vAlign w:val="center"/>
          </w:tcPr>
          <w:p w:rsidR="008774CC" w:rsidRPr="00F260FF" w:rsidRDefault="008774CC" w:rsidP="00533FED">
            <w:pPr>
              <w:widowControl w:val="0"/>
              <w:tabs>
                <w:tab w:val="left" w:pos="1418"/>
              </w:tabs>
              <w:jc w:val="center"/>
              <w:rPr>
                <w:rFonts w:ascii="Verdana" w:hAnsi="Verdana" w:cs="Arial"/>
                <w:sz w:val="18"/>
                <w:szCs w:val="18"/>
              </w:rPr>
            </w:pPr>
          </w:p>
        </w:tc>
      </w:tr>
      <w:tr w:rsidR="008774CC" w:rsidRPr="00F260FF" w:rsidTr="00533FED">
        <w:tc>
          <w:tcPr>
            <w:tcW w:w="1328" w:type="dxa"/>
            <w:vAlign w:val="center"/>
          </w:tcPr>
          <w:p w:rsidR="008774CC" w:rsidRPr="00F260FF" w:rsidRDefault="008774CC" w:rsidP="00533FED">
            <w:pPr>
              <w:widowControl w:val="0"/>
              <w:tabs>
                <w:tab w:val="left" w:pos="1418"/>
              </w:tabs>
              <w:jc w:val="center"/>
              <w:rPr>
                <w:rFonts w:ascii="Verdana" w:hAnsi="Verdana" w:cs="Arial"/>
                <w:sz w:val="18"/>
                <w:szCs w:val="18"/>
              </w:rPr>
            </w:pPr>
            <w:r w:rsidRPr="00657BB1">
              <w:pict>
                <v:shape id="_x0000_i1066" type="#_x0000_t75" style="width:12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3F01&quot;/&gt;&lt;w:defaultTabStop w:val=&quot;708&quot;/&gt;&lt;w:hyphenationZone w:val=&quot;425&quot;/&gt;&lt;w:drawingGridHorizontalSpacing w:val=&quot;10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4F79&quot;/&gt;&lt;wsp:rsid wsp:val=&quot;0000034D&quot;/&gt;&lt;wsp:rsid wsp:val=&quot;00001008&quot;/&gt;&lt;wsp:rsid wsp:val=&quot;0000233F&quot;/&gt;&lt;wsp:rsid wsp:val=&quot;00002AB7&quot;/&gt;&lt;wsp:rsid wsp:val=&quot;00006133&quot;/&gt;&lt;wsp:rsid wsp:val=&quot;000074CE&quot;/&gt;&lt;wsp:rsid wsp:val=&quot;00007AD8&quot;/&gt;&lt;wsp:rsid wsp:val=&quot;00007D31&quot;/&gt;&lt;wsp:rsid wsp:val=&quot;000108A8&quot;/&gt;&lt;wsp:rsid wsp:val=&quot;00011826&quot;/&gt;&lt;wsp:rsid wsp:val=&quot;00011C62&quot;/&gt;&lt;wsp:rsid wsp:val=&quot;00012AA2&quot;/&gt;&lt;wsp:rsid wsp:val=&quot;00013CD4&quot;/&gt;&lt;wsp:rsid wsp:val=&quot;0001453D&quot;/&gt;&lt;wsp:rsid wsp:val=&quot;00017B24&quot;/&gt;&lt;wsp:rsid wsp:val=&quot;00020139&quot;/&gt;&lt;wsp:rsid wsp:val=&quot;000219A9&quot;/&gt;&lt;wsp:rsid wsp:val=&quot;000223F5&quot;/&gt;&lt;wsp:rsid wsp:val=&quot;00022447&quot;/&gt;&lt;wsp:rsid wsp:val=&quot;000238FE&quot;/&gt;&lt;wsp:rsid wsp:val=&quot;00027DFC&quot;/&gt;&lt;wsp:rsid wsp:val=&quot;000301FE&quot;/&gt;&lt;wsp:rsid wsp:val=&quot;000354A8&quot;/&gt;&lt;wsp:rsid wsp:val=&quot;00036656&quot;/&gt;&lt;wsp:rsid wsp:val=&quot;000370F6&quot;/&gt;&lt;wsp:rsid wsp:val=&quot;000443E3&quot;/&gt;&lt;wsp:rsid wsp:val=&quot;0004491A&quot;/&gt;&lt;wsp:rsid wsp:val=&quot;00044D78&quot;/&gt;&lt;wsp:rsid wsp:val=&quot;00045098&quot;/&gt;&lt;wsp:rsid wsp:val=&quot;000475FA&quot;/&gt;&lt;wsp:rsid wsp:val=&quot;00050C77&quot;/&gt;&lt;wsp:rsid wsp:val=&quot;00051551&quot;/&gt;&lt;wsp:rsid wsp:val=&quot;00052C29&quot;/&gt;&lt;wsp:rsid wsp:val=&quot;00060E96&quot;/&gt;&lt;wsp:rsid wsp:val=&quot;00063CE9&quot;/&gt;&lt;wsp:rsid wsp:val=&quot;00066454&quot;/&gt;&lt;wsp:rsid wsp:val=&quot;0007538C&quot;/&gt;&lt;wsp:rsid wsp:val=&quot;0007639D&quot;/&gt;&lt;wsp:rsid wsp:val=&quot;00076C3D&quot;/&gt;&lt;wsp:rsid wsp:val=&quot;00080BFD&quot;/&gt;&lt;wsp:rsid wsp:val=&quot;00082F69&quot;/&gt;&lt;wsp:rsid wsp:val=&quot;00084EB7&quot;/&gt;&lt;wsp:rsid wsp:val=&quot;00086F0B&quot;/&gt;&lt;wsp:rsid wsp:val=&quot;00092AE3&quot;/&gt;&lt;wsp:rsid wsp:val=&quot;00094D07&quot;/&gt;&lt;wsp:rsid wsp:val=&quot;00096D92&quot;/&gt;&lt;wsp:rsid wsp:val=&quot;00097501&quot;/&gt;&lt;wsp:rsid wsp:val=&quot;00097EB6&quot;/&gt;&lt;wsp:rsid wsp:val=&quot;000A1813&quot;/&gt;&lt;wsp:rsid wsp:val=&quot;000A3E3C&quot;/&gt;&lt;wsp:rsid wsp:val=&quot;000B2246&quot;/&gt;&lt;wsp:rsid wsp:val=&quot;000B279B&quot;/&gt;&lt;wsp:rsid wsp:val=&quot;000B2B20&quot;/&gt;&lt;wsp:rsid wsp:val=&quot;000B55A8&quot;/&gt;&lt;wsp:rsid wsp:val=&quot;000C1573&quot;/&gt;&lt;wsp:rsid wsp:val=&quot;000C331D&quot;/&gt;&lt;wsp:rsid wsp:val=&quot;000C59EB&quot;/&gt;&lt;wsp:rsid wsp:val=&quot;000C74F7&quot;/&gt;&lt;wsp:rsid wsp:val=&quot;000C7F0F&quot;/&gt;&lt;wsp:rsid wsp:val=&quot;000E280D&quot;/&gt;&lt;wsp:rsid wsp:val=&quot;000E3C71&quot;/&gt;&lt;wsp:rsid wsp:val=&quot;000E4325&quot;/&gt;&lt;wsp:rsid wsp:val=&quot;000E488B&quot;/&gt;&lt;wsp:rsid wsp:val=&quot;000E48CC&quot;/&gt;&lt;wsp:rsid wsp:val=&quot;000E730F&quot;/&gt;&lt;wsp:rsid wsp:val=&quot;000F5BBA&quot;/&gt;&lt;wsp:rsid wsp:val=&quot;000F5CF0&quot;/&gt;&lt;wsp:rsid wsp:val=&quot;000F6A35&quot;/&gt;&lt;wsp:rsid wsp:val=&quot;001018AB&quot;/&gt;&lt;wsp:rsid wsp:val=&quot;001021BE&quot;/&gt;&lt;wsp:rsid wsp:val=&quot;0010261E&quot;/&gt;&lt;wsp:rsid wsp:val=&quot;0010288F&quot;/&gt;&lt;wsp:rsid wsp:val=&quot;001046BB&quot;/&gt;&lt;wsp:rsid wsp:val=&quot;001052DC&quot;/&gt;&lt;wsp:rsid wsp:val=&quot;001106B1&quot;/&gt;&lt;wsp:rsid wsp:val=&quot;00110DA4&quot;/&gt;&lt;wsp:rsid wsp:val=&quot;0011628E&quot;/&gt;&lt;wsp:rsid wsp:val=&quot;00122868&quot;/&gt;&lt;wsp:rsid wsp:val=&quot;00125C15&quot;/&gt;&lt;wsp:rsid wsp:val=&quot;001319C4&quot;/&gt;&lt;wsp:rsid wsp:val=&quot;00131C5B&quot;/&gt;&lt;wsp:rsid wsp:val=&quot;0013238E&quot;/&gt;&lt;wsp:rsid wsp:val=&quot;001363E0&quot;/&gt;&lt;wsp:rsid wsp:val=&quot;00141DA7&quot;/&gt;&lt;wsp:rsid wsp:val=&quot;00157A08&quot;/&gt;&lt;wsp:rsid wsp:val=&quot;0016090E&quot;/&gt;&lt;wsp:rsid wsp:val=&quot;00166E29&quot;/&gt;&lt;wsp:rsid wsp:val=&quot;0017013E&quot;/&gt;&lt;wsp:rsid wsp:val=&quot;00170771&quot;/&gt;&lt;wsp:rsid wsp:val=&quot;0017246C&quot;/&gt;&lt;wsp:rsid wsp:val=&quot;00174B80&quot;/&gt;&lt;wsp:rsid wsp:val=&quot;00174C31&quot;/&gt;&lt;wsp:rsid wsp:val=&quot;00176536&quot;/&gt;&lt;wsp:rsid wsp:val=&quot;00176DDF&quot;/&gt;&lt;wsp:rsid wsp:val=&quot;001774DA&quot;/&gt;&lt;wsp:rsid wsp:val=&quot;00177BEF&quot;/&gt;&lt;wsp:rsid wsp:val=&quot;00181226&quot;/&gt;&lt;wsp:rsid wsp:val=&quot;001819DC&quot;/&gt;&lt;wsp:rsid wsp:val=&quot;00184A55&quot;/&gt;&lt;wsp:rsid wsp:val=&quot;001852C4&quot;/&gt;&lt;wsp:rsid wsp:val=&quot;00187594&quot;/&gt;&lt;wsp:rsid wsp:val=&quot;001940C8&quot;/&gt;&lt;wsp:rsid wsp:val=&quot;00195C5B&quot;/&gt;&lt;wsp:rsid wsp:val=&quot;001A1D50&quot;/&gt;&lt;wsp:rsid wsp:val=&quot;001A294B&quot;/&gt;&lt;wsp:rsid wsp:val=&quot;001A5693&quot;/&gt;&lt;wsp:rsid wsp:val=&quot;001A58EB&quot;/&gt;&lt;wsp:rsid wsp:val=&quot;001A7D50&quot;/&gt;&lt;wsp:rsid wsp:val=&quot;001B0878&quot;/&gt;&lt;wsp:rsid wsp:val=&quot;001B1039&quot;/&gt;&lt;wsp:rsid wsp:val=&quot;001B515E&quot;/&gt;&lt;wsp:rsid wsp:val=&quot;001B7F26&quot;/&gt;&lt;wsp:rsid wsp:val=&quot;001C5CCE&quot;/&gt;&lt;wsp:rsid wsp:val=&quot;001D0C71&quot;/&gt;&lt;wsp:rsid wsp:val=&quot;001D1F9D&quot;/&gt;&lt;wsp:rsid wsp:val=&quot;001D5A0B&quot;/&gt;&lt;wsp:rsid wsp:val=&quot;001D6632&quot;/&gt;&lt;wsp:rsid wsp:val=&quot;001E0030&quot;/&gt;&lt;wsp:rsid wsp:val=&quot;001E06B2&quot;/&gt;&lt;wsp:rsid wsp:val=&quot;001E2FEF&quot;/&gt;&lt;wsp:rsid wsp:val=&quot;001E50A2&quot;/&gt;&lt;wsp:rsid wsp:val=&quot;001E5BE4&quot;/&gt;&lt;wsp:rsid wsp:val=&quot;001E75BF&quot;/&gt;&lt;wsp:rsid wsp:val=&quot;001F4CAD&quot;/&gt;&lt;wsp:rsid wsp:val=&quot;002009C3&quot;/&gt;&lt;wsp:rsid wsp:val=&quot;00204BD5&quot;/&gt;&lt;wsp:rsid wsp:val=&quot;00207371&quot;/&gt;&lt;wsp:rsid wsp:val=&quot;002073B0&quot;/&gt;&lt;wsp:rsid wsp:val=&quot;00212B3F&quot;/&gt;&lt;wsp:rsid wsp:val=&quot;002143EF&quot;/&gt;&lt;wsp:rsid wsp:val=&quot;00226731&quot;/&gt;&lt;wsp:rsid wsp:val=&quot;002325D2&quot;/&gt;&lt;wsp:rsid wsp:val=&quot;002377A4&quot;/&gt;&lt;wsp:rsid wsp:val=&quot;00237F23&quot;/&gt;&lt;wsp:rsid wsp:val=&quot;00242DC4&quot;/&gt;&lt;wsp:rsid wsp:val=&quot;00244051&quot;/&gt;&lt;wsp:rsid wsp:val=&quot;00246F88&quot;/&gt;&lt;wsp:rsid wsp:val=&quot;002518D1&quot;/&gt;&lt;wsp:rsid wsp:val=&quot;00251FB3&quot;/&gt;&lt;wsp:rsid wsp:val=&quot;002543DE&quot;/&gt;&lt;wsp:rsid wsp:val=&quot;0025444A&quot;/&gt;&lt;wsp:rsid wsp:val=&quot;00254A19&quot;/&gt;&lt;wsp:rsid wsp:val=&quot;00255D2C&quot;/&gt;&lt;wsp:rsid wsp:val=&quot;00255DCA&quot;/&gt;&lt;wsp:rsid wsp:val=&quot;002567BA&quot;/&gt;&lt;wsp:rsid wsp:val=&quot;00257428&quot;/&gt;&lt;wsp:rsid wsp:val=&quot;00260685&quot;/&gt;&lt;wsp:rsid wsp:val=&quot;00260BFD&quot;/&gt;&lt;wsp:rsid wsp:val=&quot;00261C67&quot;/&gt;&lt;wsp:rsid wsp:val=&quot;00262224&quot;/&gt;&lt;wsp:rsid wsp:val=&quot;002624A3&quot;/&gt;&lt;wsp:rsid wsp:val=&quot;00264292&quot;/&gt;&lt;wsp:rsid wsp:val=&quot;00265864&quot;/&gt;&lt;wsp:rsid wsp:val=&quot;002667CD&quot;/&gt;&lt;wsp:rsid wsp:val=&quot;00270A10&quot;/&gt;&lt;wsp:rsid wsp:val=&quot;00275B2A&quot;/&gt;&lt;wsp:rsid wsp:val=&quot;00277A27&quot;/&gt;&lt;wsp:rsid wsp:val=&quot;00277D41&quot;/&gt;&lt;wsp:rsid wsp:val=&quot;0028046E&quot;/&gt;&lt;wsp:rsid wsp:val=&quot;002827E6&quot;/&gt;&lt;wsp:rsid wsp:val=&quot;00283DBB&quot;/&gt;&lt;wsp:rsid wsp:val=&quot;00284F1B&quot;/&gt;&lt;wsp:rsid wsp:val=&quot;00285CA4&quot;/&gt;&lt;wsp:rsid wsp:val=&quot;0028735A&quot;/&gt;&lt;wsp:rsid wsp:val=&quot;002918FA&quot;/&gt;&lt;wsp:rsid wsp:val=&quot;0029297E&quot;/&gt;&lt;wsp:rsid wsp:val=&quot;002940EF&quot;/&gt;&lt;wsp:rsid wsp:val=&quot;002977CA&quot;/&gt;&lt;wsp:rsid wsp:val=&quot;002A1A69&quot;/&gt;&lt;wsp:rsid wsp:val=&quot;002A2A10&quot;/&gt;&lt;wsp:rsid wsp:val=&quot;002A2F10&quot;/&gt;&lt;wsp:rsid wsp:val=&quot;002A45B6&quot;/&gt;&lt;wsp:rsid wsp:val=&quot;002B0922&quot;/&gt;&lt;wsp:rsid wsp:val=&quot;002B1D90&quot;/&gt;&lt;wsp:rsid wsp:val=&quot;002B2626&quot;/&gt;&lt;wsp:rsid wsp:val=&quot;002B4650&quot;/&gt;&lt;wsp:rsid wsp:val=&quot;002B47D7&quot;/&gt;&lt;wsp:rsid wsp:val=&quot;002C09D7&quot;/&gt;&lt;wsp:rsid wsp:val=&quot;002C53D9&quot;/&gt;&lt;wsp:rsid wsp:val=&quot;002C5771&quot;/&gt;&lt;wsp:rsid wsp:val=&quot;002C7790&quot;/&gt;&lt;wsp:rsid wsp:val=&quot;002D2E83&quot;/&gt;&lt;wsp:rsid wsp:val=&quot;002D3F1B&quot;/&gt;&lt;wsp:rsid wsp:val=&quot;002D7F83&quot;/&gt;&lt;wsp:rsid wsp:val=&quot;002E0127&quot;/&gt;&lt;wsp:rsid wsp:val=&quot;002E1947&quot;/&gt;&lt;wsp:rsid wsp:val=&quot;002E3263&quot;/&gt;&lt;wsp:rsid wsp:val=&quot;002E446E&quot;/&gt;&lt;wsp:rsid wsp:val=&quot;002E4E71&quot;/&gt;&lt;wsp:rsid wsp:val=&quot;002E56CF&quot;/&gt;&lt;wsp:rsid wsp:val=&quot;002F0A68&quot;/&gt;&lt;wsp:rsid wsp:val=&quot;002F1389&quot;/&gt;&lt;wsp:rsid wsp:val=&quot;002F575B&quot;/&gt;&lt;wsp:rsid wsp:val=&quot;002F6496&quot;/&gt;&lt;wsp:rsid wsp:val=&quot;00302DCC&quot;/&gt;&lt;wsp:rsid wsp:val=&quot;003041E7&quot;/&gt;&lt;wsp:rsid wsp:val=&quot;003114D1&quot;/&gt;&lt;wsp:rsid wsp:val=&quot;003159E3&quot;/&gt;&lt;wsp:rsid wsp:val=&quot;00316EF5&quot;/&gt;&lt;wsp:rsid wsp:val=&quot;00320EDC&quot;/&gt;&lt;wsp:rsid wsp:val=&quot;00320F77&quot;/&gt;&lt;wsp:rsid wsp:val=&quot;0032212F&quot;/&gt;&lt;wsp:rsid wsp:val=&quot;00322803&quot;/&gt;&lt;wsp:rsid wsp:val=&quot;00323852&quot;/&gt;&lt;wsp:rsid wsp:val=&quot;003239FB&quot;/&gt;&lt;wsp:rsid wsp:val=&quot;003245F3&quot;/&gt;&lt;wsp:rsid wsp:val=&quot;00326A32&quot;/&gt;&lt;wsp:rsid wsp:val=&quot;003322F6&quot;/&gt;&lt;wsp:rsid wsp:val=&quot;003351A3&quot;/&gt;&lt;wsp:rsid wsp:val=&quot;003374AD&quot;/&gt;&lt;wsp:rsid wsp:val=&quot;00343340&quot;/&gt;&lt;wsp:rsid wsp:val=&quot;0034690F&quot;/&gt;&lt;wsp:rsid wsp:val=&quot;00350A36&quot;/&gt;&lt;wsp:rsid wsp:val=&quot;00350D83&quot;/&gt;&lt;wsp:rsid wsp:val=&quot;00352F56&quot;/&gt;&lt;wsp:rsid wsp:val=&quot;003554D9&quot;/&gt;&lt;wsp:rsid wsp:val=&quot;00362DD7&quot;/&gt;&lt;wsp:rsid wsp:val=&quot;00363FB5&quot;/&gt;&lt;wsp:rsid wsp:val=&quot;00364BEB&quot;/&gt;&lt;wsp:rsid wsp:val=&quot;003702C2&quot;/&gt;&lt;wsp:rsid wsp:val=&quot;00374646&quot;/&gt;&lt;wsp:rsid wsp:val=&quot;00374FCB&quot;/&gt;&lt;wsp:rsid wsp:val=&quot;003770C5&quot;/&gt;&lt;wsp:rsid wsp:val=&quot;0038067E&quot;/&gt;&lt;wsp:rsid wsp:val=&quot;0038127A&quot;/&gt;&lt;wsp:rsid wsp:val=&quot;00381796&quot;/&gt;&lt;wsp:rsid wsp:val=&quot;003820FB&quot;/&gt;&lt;wsp:rsid wsp:val=&quot;00382EFC&quot;/&gt;&lt;wsp:rsid wsp:val=&quot;0039077F&quot;/&gt;&lt;wsp:rsid wsp:val=&quot;0039314B&quot;/&gt;&lt;wsp:rsid wsp:val=&quot;00393231&quot;/&gt;&lt;wsp:rsid wsp:val=&quot;00393D82&quot;/&gt;&lt;wsp:rsid wsp:val=&quot;003941AC&quot;/&gt;&lt;wsp:rsid wsp:val=&quot;003A2910&quot;/&gt;&lt;wsp:rsid wsp:val=&quot;003A32DE&quot;/&gt;&lt;wsp:rsid wsp:val=&quot;003A564C&quot;/&gt;&lt;wsp:rsid wsp:val=&quot;003A7F75&quot;/&gt;&lt;wsp:rsid wsp:val=&quot;003B1D25&quot;/&gt;&lt;wsp:rsid wsp:val=&quot;003B2247&quot;/&gt;&lt;wsp:rsid wsp:val=&quot;003B52A1&quot;/&gt;&lt;wsp:rsid wsp:val=&quot;003B56FD&quot;/&gt;&lt;wsp:rsid wsp:val=&quot;003C02F2&quot;/&gt;&lt;wsp:rsid wsp:val=&quot;003C2736&quot;/&gt;&lt;wsp:rsid wsp:val=&quot;003C2861&quot;/&gt;&lt;wsp:rsid wsp:val=&quot;003C6ADB&quot;/&gt;&lt;wsp:rsid wsp:val=&quot;003C7DDB&quot;/&gt;&lt;wsp:rsid wsp:val=&quot;003C7E69&quot;/&gt;&lt;wsp:rsid wsp:val=&quot;003E06B7&quot;/&gt;&lt;wsp:rsid wsp:val=&quot;003F05AA&quot;/&gt;&lt;wsp:rsid wsp:val=&quot;003F07B7&quot;/&gt;&lt;wsp:rsid wsp:val=&quot;003F11E2&quot;/&gt;&lt;wsp:rsid wsp:val=&quot;003F2DC1&quot;/&gt;&lt;wsp:rsid wsp:val=&quot;003F32C6&quot;/&gt;&lt;wsp:rsid wsp:val=&quot;003F59A7&quot;/&gt;&lt;wsp:rsid wsp:val=&quot;003F5A49&quot;/&gt;&lt;wsp:rsid wsp:val=&quot;004040A3&quot;/&gt;&lt;wsp:rsid wsp:val=&quot;0040476C&quot;/&gt;&lt;wsp:rsid wsp:val=&quot;004139F7&quot;/&gt;&lt;wsp:rsid wsp:val=&quot;004165BF&quot;/&gt;&lt;wsp:rsid wsp:val=&quot;00416984&quot;/&gt;&lt;wsp:rsid wsp:val=&quot;00417898&quot;/&gt;&lt;wsp:rsid wsp:val=&quot;00423924&quot;/&gt;&lt;wsp:rsid wsp:val=&quot;00424F72&quot;/&gt;&lt;wsp:rsid wsp:val=&quot;00430E42&quot;/&gt;&lt;wsp:rsid wsp:val=&quot;00434D78&quot;/&gt;&lt;wsp:rsid wsp:val=&quot;00437816&quot;/&gt;&lt;wsp:rsid wsp:val=&quot;00442869&quot;/&gt;&lt;wsp:rsid wsp:val=&quot;00443A9C&quot;/&gt;&lt;wsp:rsid wsp:val=&quot;00444DED&quot;/&gt;&lt;wsp:rsid wsp:val=&quot;00446C07&quot;/&gt;&lt;wsp:rsid wsp:val=&quot;004522D4&quot;/&gt;&lt;wsp:rsid wsp:val=&quot;00456012&quot;/&gt;&lt;wsp:rsid wsp:val=&quot;0045740E&quot;/&gt;&lt;wsp:rsid wsp:val=&quot;00462174&quot;/&gt;&lt;wsp:rsid wsp:val=&quot;0046265F&quot;/&gt;&lt;wsp:rsid wsp:val=&quot;00465B66&quot;/&gt;&lt;wsp:rsid wsp:val=&quot;00466F21&quot;/&gt;&lt;wsp:rsid wsp:val=&quot;0046742C&quot;/&gt;&lt;wsp:rsid wsp:val=&quot;00472B9F&quot;/&gt;&lt;wsp:rsid wsp:val=&quot;00480D2C&quot;/&gt;&lt;wsp:rsid wsp:val=&quot;004829DF&quot;/&gt;&lt;wsp:rsid wsp:val=&quot;00490B2A&quot;/&gt;&lt;wsp:rsid wsp:val=&quot;00491DA2&quot;/&gt;&lt;wsp:rsid wsp:val=&quot;00492B7A&quot;/&gt;&lt;wsp:rsid wsp:val=&quot;004A4D66&quot;/&gt;&lt;wsp:rsid wsp:val=&quot;004A6B16&quot;/&gt;&lt;wsp:rsid wsp:val=&quot;004B08D8&quot;/&gt;&lt;wsp:rsid wsp:val=&quot;004B1DAF&quot;/&gt;&lt;wsp:rsid wsp:val=&quot;004B2377&quot;/&gt;&lt;wsp:rsid wsp:val=&quot;004B5EB0&quot;/&gt;&lt;wsp:rsid wsp:val=&quot;004C0895&quot;/&gt;&lt;wsp:rsid wsp:val=&quot;004C10BC&quot;/&gt;&lt;wsp:rsid wsp:val=&quot;004C18FB&quot;/&gt;&lt;wsp:rsid wsp:val=&quot;004C24EA&quot;/&gt;&lt;wsp:rsid wsp:val=&quot;004C2C91&quot;/&gt;&lt;wsp:rsid wsp:val=&quot;004C3632&quot;/&gt;&lt;wsp:rsid wsp:val=&quot;004D4344&quot;/&gt;&lt;wsp:rsid wsp:val=&quot;004D4E70&quot;/&gt;&lt;wsp:rsid wsp:val=&quot;004D5E0C&quot;/&gt;&lt;wsp:rsid wsp:val=&quot;004D76B0&quot;/&gt;&lt;wsp:rsid wsp:val=&quot;004E41E6&quot;/&gt;&lt;wsp:rsid wsp:val=&quot;004E6E43&quot;/&gt;&lt;wsp:rsid wsp:val=&quot;004E72F7&quot;/&gt;&lt;wsp:rsid wsp:val=&quot;004F212E&quot;/&gt;&lt;wsp:rsid wsp:val=&quot;004F3FBF&quot;/&gt;&lt;wsp:rsid wsp:val=&quot;004F76C1&quot;/&gt;&lt;wsp:rsid wsp:val=&quot;00503944&quot;/&gt;&lt;wsp:rsid wsp:val=&quot;005127A9&quot;/&gt;&lt;wsp:rsid wsp:val=&quot;00512E6C&quot;/&gt;&lt;wsp:rsid wsp:val=&quot;00513E12&quot;/&gt;&lt;wsp:rsid wsp:val=&quot;00521F98&quot;/&gt;&lt;wsp:rsid wsp:val=&quot;005240ED&quot;/&gt;&lt;wsp:rsid wsp:val=&quot;00526607&quot;/&gt;&lt;wsp:rsid wsp:val=&quot;00526A18&quot;/&gt;&lt;wsp:rsid wsp:val=&quot;00530703&quot;/&gt;&lt;wsp:rsid wsp:val=&quot;00530EB9&quot;/&gt;&lt;wsp:rsid wsp:val=&quot;00532E52&quot;/&gt;&lt;wsp:rsid wsp:val=&quot;00533FED&quot;/&gt;&lt;wsp:rsid wsp:val=&quot;005372F3&quot;/&gt;&lt;wsp:rsid wsp:val=&quot;00544865&quot;/&gt;&lt;wsp:rsid wsp:val=&quot;005449C1&quot;/&gt;&lt;wsp:rsid wsp:val=&quot;0054667A&quot;/&gt;&lt;wsp:rsid wsp:val=&quot;00553212&quot;/&gt;&lt;wsp:rsid wsp:val=&quot;00555D52&quot;/&gt;&lt;wsp:rsid wsp:val=&quot;00555E12&quot;/&gt;&lt;wsp:rsid wsp:val=&quot;00562EE0&quot;/&gt;&lt;wsp:rsid wsp:val=&quot;005644BC&quot;/&gt;&lt;wsp:rsid wsp:val=&quot;005663EB&quot;/&gt;&lt;wsp:rsid wsp:val=&quot;005675C2&quot;/&gt;&lt;wsp:rsid wsp:val=&quot;00567EF0&quot;/&gt;&lt;wsp:rsid wsp:val=&quot;005751CA&quot;/&gt;&lt;wsp:rsid wsp:val=&quot;005826B1&quot;/&gt;&lt;wsp:rsid wsp:val=&quot;00585ABF&quot;/&gt;&lt;wsp:rsid wsp:val=&quot;005932CD&quot;/&gt;&lt;wsp:rsid wsp:val=&quot;00593AAC&quot;/&gt;&lt;wsp:rsid wsp:val=&quot;005967EE&quot;/&gt;&lt;wsp:rsid wsp:val=&quot;005A1800&quot;/&gt;&lt;wsp:rsid wsp:val=&quot;005A187A&quot;/&gt;&lt;wsp:rsid wsp:val=&quot;005A1FAE&quot;/&gt;&lt;wsp:rsid wsp:val=&quot;005A3FA5&quot;/&gt;&lt;wsp:rsid wsp:val=&quot;005A535B&quot;/&gt;&lt;wsp:rsid wsp:val=&quot;005A741A&quot;/&gt;&lt;wsp:rsid wsp:val=&quot;005B17D5&quot;/&gt;&lt;wsp:rsid wsp:val=&quot;005B1BAB&quot;/&gt;&lt;wsp:rsid wsp:val=&quot;005B338F&quot;/&gt;&lt;wsp:rsid wsp:val=&quot;005B4CE7&quot;/&gt;&lt;wsp:rsid wsp:val=&quot;005B5512&quot;/&gt;&lt;wsp:rsid wsp:val=&quot;005B58E0&quot;/&gt;&lt;wsp:rsid wsp:val=&quot;005C06B9&quot;/&gt;&lt;wsp:rsid wsp:val=&quot;005C2D6B&quot;/&gt;&lt;wsp:rsid wsp:val=&quot;005C3E7F&quot;/&gt;&lt;wsp:rsid wsp:val=&quot;005C58B9&quot;/&gt;&lt;wsp:rsid wsp:val=&quot;005D1900&quot;/&gt;&lt;wsp:rsid wsp:val=&quot;005D6504&quot;/&gt;&lt;wsp:rsid wsp:val=&quot;005D689A&quot;/&gt;&lt;wsp:rsid wsp:val=&quot;005E54B4&quot;/&gt;&lt;wsp:rsid wsp:val=&quot;005E71B7&quot;/&gt;&lt;wsp:rsid wsp:val=&quot;005F0B66&quot;/&gt;&lt;wsp:rsid wsp:val=&quot;005F175D&quot;/&gt;&lt;wsp:rsid wsp:val=&quot;005F19FB&quot;/&gt;&lt;wsp:rsid wsp:val=&quot;005F5A62&quot;/&gt;&lt;wsp:rsid wsp:val=&quot;005F7504&quot;/&gt;&lt;wsp:rsid wsp:val=&quot;005F7839&quot;/&gt;&lt;wsp:rsid wsp:val=&quot;0060054C&quot;/&gt;&lt;wsp:rsid wsp:val=&quot;006038D2&quot;/&gt;&lt;wsp:rsid wsp:val=&quot;00605AD0&quot;/&gt;&lt;wsp:rsid wsp:val=&quot;00606540&quot;/&gt;&lt;wsp:rsid wsp:val=&quot;006136FE&quot;/&gt;&lt;wsp:rsid wsp:val=&quot;00620053&quot;/&gt;&lt;wsp:rsid wsp:val=&quot;00622672&quot;/&gt;&lt;wsp:rsid wsp:val=&quot;006241C0&quot;/&gt;&lt;wsp:rsid wsp:val=&quot;006258C3&quot;/&gt;&lt;wsp:rsid wsp:val=&quot;00627AC9&quot;/&gt;&lt;wsp:rsid wsp:val=&quot;00631E32&quot;/&gt;&lt;wsp:rsid wsp:val=&quot;006330F0&quot;/&gt;&lt;wsp:rsid wsp:val=&quot;006358D4&quot;/&gt;&lt;wsp:rsid wsp:val=&quot;006368E4&quot;/&gt;&lt;wsp:rsid wsp:val=&quot;00650ACC&quot;/&gt;&lt;wsp:rsid wsp:val=&quot;00651CC8&quot;/&gt;&lt;wsp:rsid wsp:val=&quot;006534ED&quot;/&gt;&lt;wsp:rsid wsp:val=&quot;00655208&quot;/&gt;&lt;wsp:rsid wsp:val=&quot;00657BB1&quot;/&gt;&lt;wsp:rsid wsp:val=&quot;00660968&quot;/&gt;&lt;wsp:rsid wsp:val=&quot;006710F9&quot;/&gt;&lt;wsp:rsid wsp:val=&quot;00672565&quot;/&gt;&lt;wsp:rsid wsp:val=&quot;00673490&quot;/&gt;&lt;wsp:rsid wsp:val=&quot;00673C9F&quot;/&gt;&lt;wsp:rsid wsp:val=&quot;00674605&quot;/&gt;&lt;wsp:rsid wsp:val=&quot;006767B9&quot;/&gt;&lt;wsp:rsid wsp:val=&quot;006779D0&quot;/&gt;&lt;wsp:rsid wsp:val=&quot;00680088&quot;/&gt;&lt;wsp:rsid wsp:val=&quot;00680BD5&quot;/&gt;&lt;wsp:rsid wsp:val=&quot;00680E99&quot;/&gt;&lt;wsp:rsid wsp:val=&quot;00690334&quot;/&gt;&lt;wsp:rsid wsp:val=&quot;006918B0&quot;/&gt;&lt;wsp:rsid wsp:val=&quot;00692EE1&quot;/&gt;&lt;wsp:rsid wsp:val=&quot;0069385B&quot;/&gt;&lt;wsp:rsid wsp:val=&quot;006941E5&quot;/&gt;&lt;wsp:rsid wsp:val=&quot;006A0DF0&quot;/&gt;&lt;wsp:rsid wsp:val=&quot;006A17FF&quot;/&gt;&lt;wsp:rsid wsp:val=&quot;006A3B96&quot;/&gt;&lt;wsp:rsid wsp:val=&quot;006A72B9&quot;/&gt;&lt;wsp:rsid wsp:val=&quot;006B39F8&quot;/&gt;&lt;wsp:rsid wsp:val=&quot;006B60E2&quot;/&gt;&lt;wsp:rsid wsp:val=&quot;006B735D&quot;/&gt;&lt;wsp:rsid wsp:val=&quot;006B788C&quot;/&gt;&lt;wsp:rsid wsp:val=&quot;006B7E1D&quot;/&gt;&lt;wsp:rsid wsp:val=&quot;006C327D&quot;/&gt;&lt;wsp:rsid wsp:val=&quot;006C35FE&quot;/&gt;&lt;wsp:rsid wsp:val=&quot;006C42CF&quot;/&gt;&lt;wsp:rsid wsp:val=&quot;006C541D&quot;/&gt;&lt;wsp:rsid wsp:val=&quot;006C70B1&quot;/&gt;&lt;wsp:rsid wsp:val=&quot;006D14B8&quot;/&gt;&lt;wsp:rsid wsp:val=&quot;006D21DE&quot;/&gt;&lt;wsp:rsid wsp:val=&quot;006D4168&quot;/&gt;&lt;wsp:rsid wsp:val=&quot;006D5659&quot;/&gt;&lt;wsp:rsid wsp:val=&quot;006E16B4&quot;/&gt;&lt;wsp:rsid wsp:val=&quot;006E4642&quot;/&gt;&lt;wsp:rsid wsp:val=&quot;006E6755&quot;/&gt;&lt;wsp:rsid wsp:val=&quot;006E7208&quot;/&gt;&lt;wsp:rsid wsp:val=&quot;006F29B9&quot;/&gt;&lt;wsp:rsid wsp:val=&quot;006F32A2&quot;/&gt;&lt;wsp:rsid wsp:val=&quot;006F3CEC&quot;/&gt;&lt;wsp:rsid wsp:val=&quot;006F5F5E&quot;/&gt;&lt;wsp:rsid wsp:val=&quot;006F7CE6&quot;/&gt;&lt;wsp:rsid wsp:val=&quot;0070204C&quot;/&gt;&lt;wsp:rsid wsp:val=&quot;00702D16&quot;/&gt;&lt;wsp:rsid wsp:val=&quot;00703B74&quot;/&gt;&lt;wsp:rsid wsp:val=&quot;00703FAA&quot;/&gt;&lt;wsp:rsid wsp:val=&quot;007051AB&quot;/&gt;&lt;wsp:rsid wsp:val=&quot;00712F94&quot;/&gt;&lt;wsp:rsid wsp:val=&quot;00714607&quot;/&gt;&lt;wsp:rsid wsp:val=&quot;0071495B&quot;/&gt;&lt;wsp:rsid wsp:val=&quot;00714C16&quot;/&gt;&lt;wsp:rsid wsp:val=&quot;00716628&quot;/&gt;&lt;wsp:rsid wsp:val=&quot;007167C9&quot;/&gt;&lt;wsp:rsid wsp:val=&quot;007211CF&quot;/&gt;&lt;wsp:rsid wsp:val=&quot;007236AC&quot;/&gt;&lt;wsp:rsid wsp:val=&quot;00723C3B&quot;/&gt;&lt;wsp:rsid wsp:val=&quot;00731D98&quot;/&gt;&lt;wsp:rsid wsp:val=&quot;007342F6&quot;/&gt;&lt;wsp:rsid wsp:val=&quot;0073682A&quot;/&gt;&lt;wsp:rsid wsp:val=&quot;00743300&quot;/&gt;&lt;wsp:rsid wsp:val=&quot;00745F3A&quot;/&gt;&lt;wsp:rsid wsp:val=&quot;00751A5A&quot;/&gt;&lt;wsp:rsid wsp:val=&quot;00752FFB&quot;/&gt;&lt;wsp:rsid wsp:val=&quot;00754070&quot;/&gt;&lt;wsp:rsid wsp:val=&quot;00754206&quot;/&gt;&lt;wsp:rsid wsp:val=&quot;0075692C&quot;/&gt;&lt;wsp:rsid wsp:val=&quot;00760CE2&quot;/&gt;&lt;wsp:rsid wsp:val=&quot;00763B60&quot;/&gt;&lt;wsp:rsid wsp:val=&quot;007665A5&quot;/&gt;&lt;wsp:rsid wsp:val=&quot;00772A35&quot;/&gt;&lt;wsp:rsid wsp:val=&quot;007773E2&quot;/&gt;&lt;wsp:rsid wsp:val=&quot;00784B5F&quot;/&gt;&lt;wsp:rsid wsp:val=&quot;00785E51&quot;/&gt;&lt;wsp:rsid wsp:val=&quot;00790DB8&quot;/&gt;&lt;wsp:rsid wsp:val=&quot;0079268C&quot;/&gt;&lt;wsp:rsid wsp:val=&quot;00796701&quot;/&gt;&lt;wsp:rsid wsp:val=&quot;007A22CC&quot;/&gt;&lt;wsp:rsid wsp:val=&quot;007A55D0&quot;/&gt;&lt;wsp:rsid wsp:val=&quot;007A5D94&quot;/&gt;&lt;wsp:rsid wsp:val=&quot;007B3B77&quot;/&gt;&lt;wsp:rsid wsp:val=&quot;007B44B0&quot;/&gt;&lt;wsp:rsid wsp:val=&quot;007B6F25&quot;/&gt;&lt;wsp:rsid wsp:val=&quot;007C0A84&quot;/&gt;&lt;wsp:rsid wsp:val=&quot;007C1F63&quot;/&gt;&lt;wsp:rsid wsp:val=&quot;007C28F2&quot;/&gt;&lt;wsp:rsid wsp:val=&quot;007C357C&quot;/&gt;&lt;wsp:rsid wsp:val=&quot;007C45C9&quot;/&gt;&lt;wsp:rsid wsp:val=&quot;007C56D7&quot;/&gt;&lt;wsp:rsid wsp:val=&quot;007C6D81&quot;/&gt;&lt;wsp:rsid wsp:val=&quot;007C7340&quot;/&gt;&lt;wsp:rsid wsp:val=&quot;007C7668&quot;/&gt;&lt;wsp:rsid wsp:val=&quot;007D16E8&quot;/&gt;&lt;wsp:rsid wsp:val=&quot;007D1CB1&quot;/&gt;&lt;wsp:rsid wsp:val=&quot;007D4866&quot;/&gt;&lt;wsp:rsid wsp:val=&quot;007D70AE&quot;/&gt;&lt;wsp:rsid wsp:val=&quot;007D7C27&quot;/&gt;&lt;wsp:rsid wsp:val=&quot;007E0162&quot;/&gt;&lt;wsp:rsid wsp:val=&quot;007E1940&quot;/&gt;&lt;wsp:rsid wsp:val=&quot;007E495B&quot;/&gt;&lt;wsp:rsid wsp:val=&quot;007E635F&quot;/&gt;&lt;wsp:rsid wsp:val=&quot;007F1F95&quot;/&gt;&lt;wsp:rsid wsp:val=&quot;007F61DD&quot;/&gt;&lt;wsp:rsid wsp:val=&quot;007F6467&quot;/&gt;&lt;wsp:rsid wsp:val=&quot;00800619&quot;/&gt;&lt;wsp:rsid wsp:val=&quot;008010FC&quot;/&gt;&lt;wsp:rsid wsp:val=&quot;008017CA&quot;/&gt;&lt;wsp:rsid wsp:val=&quot;00806543&quot;/&gt;&lt;wsp:rsid wsp:val=&quot;0081042E&quot;/&gt;&lt;wsp:rsid wsp:val=&quot;00812E51&quot;/&gt;&lt;wsp:rsid wsp:val=&quot;008144BF&quot;/&gt;&lt;wsp:rsid wsp:val=&quot;00815FF1&quot;/&gt;&lt;wsp:rsid wsp:val=&quot;00816162&quot;/&gt;&lt;wsp:rsid wsp:val=&quot;008170EE&quot;/&gt;&lt;wsp:rsid wsp:val=&quot;008218D7&quot;/&gt;&lt;wsp:rsid wsp:val=&quot;0082271D&quot;/&gt;&lt;wsp:rsid wsp:val=&quot;00823021&quot;/&gt;&lt;wsp:rsid wsp:val=&quot;00823A1C&quot;/&gt;&lt;wsp:rsid wsp:val=&quot;00827E32&quot;/&gt;&lt;wsp:rsid wsp:val=&quot;008309A4&quot;/&gt;&lt;wsp:rsid wsp:val=&quot;00835B03&quot;/&gt;&lt;wsp:rsid wsp:val=&quot;00835BAD&quot;/&gt;&lt;wsp:rsid wsp:val=&quot;008406A6&quot;/&gt;&lt;wsp:rsid wsp:val=&quot;0084130F&quot;/&gt;&lt;wsp:rsid wsp:val=&quot;00841A1E&quot;/&gt;&lt;wsp:rsid wsp:val=&quot;00847BE8&quot;/&gt;&lt;wsp:rsid wsp:val=&quot;0085033C&quot;/&gt;&lt;wsp:rsid wsp:val=&quot;00850779&quot;/&gt;&lt;wsp:rsid wsp:val=&quot;00850A8D&quot;/&gt;&lt;wsp:rsid wsp:val=&quot;00853C27&quot;/&gt;&lt;wsp:rsid wsp:val=&quot;00854EE4&quot;/&gt;&lt;wsp:rsid wsp:val=&quot;00855EAD&quot;/&gt;&lt;wsp:rsid wsp:val=&quot;00855EEB&quot;/&gt;&lt;wsp:rsid wsp:val=&quot;00860C5C&quot;/&gt;&lt;wsp:rsid wsp:val=&quot;00861362&quot;/&gt;&lt;wsp:rsid wsp:val=&quot;00862B96&quot;/&gt;&lt;wsp:rsid wsp:val=&quot;00864780&quot;/&gt;&lt;wsp:rsid wsp:val=&quot;00865073&quot;/&gt;&lt;wsp:rsid wsp:val=&quot;00866072&quot;/&gt;&lt;wsp:rsid wsp:val=&quot;00867CDD&quot;/&gt;&lt;wsp:rsid wsp:val=&quot;00871DB1&quot;/&gt;&lt;wsp:rsid wsp:val=&quot;00872E43&quot;/&gt;&lt;wsp:rsid wsp:val=&quot;00875E1C&quot;/&gt;&lt;wsp:rsid wsp:val=&quot;00877E84&quot;/&gt;&lt;wsp:rsid wsp:val=&quot;0088265D&quot;/&gt;&lt;wsp:rsid wsp:val=&quot;00883445&quot;/&gt;&lt;wsp:rsid wsp:val=&quot;008837AC&quot;/&gt;&lt;wsp:rsid wsp:val=&quot;00883A2C&quot;/&gt;&lt;wsp:rsid wsp:val=&quot;00886AC9&quot;/&gt;&lt;wsp:rsid wsp:val=&quot;00887EC4&quot;/&gt;&lt;wsp:rsid wsp:val=&quot;008917CD&quot;/&gt;&lt;wsp:rsid wsp:val=&quot;00893E1D&quot;/&gt;&lt;wsp:rsid wsp:val=&quot;00894F70&quot;/&gt;&lt;wsp:rsid wsp:val=&quot;00895376&quot;/&gt;&lt;wsp:rsid wsp:val=&quot;00896497&quot;/&gt;&lt;wsp:rsid wsp:val=&quot;0089741D&quot;/&gt;&lt;wsp:rsid wsp:val=&quot;008A44F1&quot;/&gt;&lt;wsp:rsid wsp:val=&quot;008A58B6&quot;/&gt;&lt;wsp:rsid wsp:val=&quot;008B012C&quot;/&gt;&lt;wsp:rsid wsp:val=&quot;008B0281&quot;/&gt;&lt;wsp:rsid wsp:val=&quot;008B05C5&quot;/&gt;&lt;wsp:rsid wsp:val=&quot;008B13C0&quot;/&gt;&lt;wsp:rsid wsp:val=&quot;008B1C27&quot;/&gt;&lt;wsp:rsid wsp:val=&quot;008B749B&quot;/&gt;&lt;wsp:rsid wsp:val=&quot;008B7941&quot;/&gt;&lt;wsp:rsid wsp:val=&quot;008C31C3&quot;/&gt;&lt;wsp:rsid wsp:val=&quot;008C33CF&quot;/&gt;&lt;wsp:rsid wsp:val=&quot;008C4214&quot;/&gt;&lt;wsp:rsid wsp:val=&quot;008C4C0B&quot;/&gt;&lt;wsp:rsid wsp:val=&quot;008C611A&quot;/&gt;&lt;wsp:rsid wsp:val=&quot;008C6610&quot;/&gt;&lt;wsp:rsid wsp:val=&quot;008C6B0E&quot;/&gt;&lt;wsp:rsid wsp:val=&quot;008D4DB1&quot;/&gt;&lt;wsp:rsid wsp:val=&quot;008D5238&quot;/&gt;&lt;wsp:rsid wsp:val=&quot;008D6BAD&quot;/&gt;&lt;wsp:rsid wsp:val=&quot;008E1186&quot;/&gt;&lt;wsp:rsid wsp:val=&quot;008E5998&quot;/&gt;&lt;wsp:rsid wsp:val=&quot;008E7EE8&quot;/&gt;&lt;wsp:rsid wsp:val=&quot;008F0E86&quot;/&gt;&lt;wsp:rsid wsp:val=&quot;008F1152&quot;/&gt;&lt;wsp:rsid wsp:val=&quot;008F5256&quot;/&gt;&lt;wsp:rsid wsp:val=&quot;00901CB0&quot;/&gt;&lt;wsp:rsid wsp:val=&quot;0090429A&quot;/&gt;&lt;wsp:rsid wsp:val=&quot;00906857&quot;/&gt;&lt;wsp:rsid wsp:val=&quot;009077F5&quot;/&gt;&lt;wsp:rsid wsp:val=&quot;00907C48&quot;/&gt;&lt;wsp:rsid wsp:val=&quot;00913387&quot;/&gt;&lt;wsp:rsid wsp:val=&quot;00913CBE&quot;/&gt;&lt;wsp:rsid wsp:val=&quot;00913D11&quot;/&gt;&lt;wsp:rsid wsp:val=&quot;00926550&quot;/&gt;&lt;wsp:rsid wsp:val=&quot;0093094E&quot;/&gt;&lt;wsp:rsid wsp:val=&quot;0093187B&quot;/&gt;&lt;wsp:rsid wsp:val=&quot;00933716&quot;/&gt;&lt;wsp:rsid wsp:val=&quot;0093528F&quot;/&gt;&lt;wsp:rsid wsp:val=&quot;00937369&quot;/&gt;&lt;wsp:rsid wsp:val=&quot;009403BE&quot;/&gt;&lt;wsp:rsid wsp:val=&quot;00944F79&quot;/&gt;&lt;wsp:rsid wsp:val=&quot;00952F15&quot;/&gt;&lt;wsp:rsid wsp:val=&quot;00955C0C&quot;/&gt;&lt;wsp:rsid wsp:val=&quot;00956840&quot;/&gt;&lt;wsp:rsid wsp:val=&quot;00956D0C&quot;/&gt;&lt;wsp:rsid wsp:val=&quot;009601D2&quot;/&gt;&lt;wsp:rsid wsp:val=&quot;009611FE&quot;/&gt;&lt;wsp:rsid wsp:val=&quot;009618F8&quot;/&gt;&lt;wsp:rsid wsp:val=&quot;009628E0&quot;/&gt;&lt;wsp:rsid wsp:val=&quot;00962E29&quot;/&gt;&lt;wsp:rsid wsp:val=&quot;00963006&quot;/&gt;&lt;wsp:rsid wsp:val=&quot;00963F00&quot;/&gt;&lt;wsp:rsid wsp:val=&quot;00965BAC&quot;/&gt;&lt;wsp:rsid wsp:val=&quot;0096790A&quot;/&gt;&lt;wsp:rsid wsp:val=&quot;00970F5C&quot;/&gt;&lt;wsp:rsid wsp:val=&quot;0097669C&quot;/&gt;&lt;wsp:rsid wsp:val=&quot;00977EB4&quot;/&gt;&lt;wsp:rsid wsp:val=&quot;0098135F&quot;/&gt;&lt;wsp:rsid wsp:val=&quot;0098183C&quot;/&gt;&lt;wsp:rsid wsp:val=&quot;0098782D&quot;/&gt;&lt;wsp:rsid wsp:val=&quot;009906CD&quot;/&gt;&lt;wsp:rsid wsp:val=&quot;009925AF&quot;/&gt;&lt;wsp:rsid wsp:val=&quot;009927D3&quot;/&gt;&lt;wsp:rsid wsp:val=&quot;00992E3F&quot;/&gt;&lt;wsp:rsid wsp:val=&quot;009A2F29&quot;/&gt;&lt;wsp:rsid wsp:val=&quot;009A4939&quot;/&gt;&lt;wsp:rsid wsp:val=&quot;009A63C0&quot;/&gt;&lt;wsp:rsid wsp:val=&quot;009B026E&quot;/&gt;&lt;wsp:rsid wsp:val=&quot;009B2B95&quot;/&gt;&lt;wsp:rsid wsp:val=&quot;009C0A0A&quot;/&gt;&lt;wsp:rsid wsp:val=&quot;009C6F33&quot;/&gt;&lt;wsp:rsid wsp:val=&quot;009D190B&quot;/&gt;&lt;wsp:rsid wsp:val=&quot;009D271A&quot;/&gt;&lt;wsp:rsid wsp:val=&quot;009D4C03&quot;/&gt;&lt;wsp:rsid wsp:val=&quot;009E3413&quot;/&gt;&lt;wsp:rsid wsp:val=&quot;009F3F2A&quot;/&gt;&lt;wsp:rsid wsp:val=&quot;009F697E&quot;/&gt;&lt;wsp:rsid wsp:val=&quot;009F70B9&quot;/&gt;&lt;wsp:rsid wsp:val=&quot;00A00DE9&quot;/&gt;&lt;wsp:rsid wsp:val=&quot;00A04BB6&quot;/&gt;&lt;wsp:rsid wsp:val=&quot;00A05895&quot;/&gt;&lt;wsp:rsid wsp:val=&quot;00A07A7C&quot;/&gt;&lt;wsp:rsid wsp:val=&quot;00A10C8E&quot;/&gt;&lt;wsp:rsid wsp:val=&quot;00A10DDB&quot;/&gt;&lt;wsp:rsid wsp:val=&quot;00A1275C&quot;/&gt;&lt;wsp:rsid wsp:val=&quot;00A12849&quot;/&gt;&lt;wsp:rsid wsp:val=&quot;00A145B8&quot;/&gt;&lt;wsp:rsid wsp:val=&quot;00A17C90&quot;/&gt;&lt;wsp:rsid wsp:val=&quot;00A20C42&quot;/&gt;&lt;wsp:rsid wsp:val=&quot;00A27B8D&quot;/&gt;&lt;wsp:rsid wsp:val=&quot;00A27D14&quot;/&gt;&lt;wsp:rsid wsp:val=&quot;00A27E92&quot;/&gt;&lt;wsp:rsid wsp:val=&quot;00A3578B&quot;/&gt;&lt;wsp:rsid wsp:val=&quot;00A41BBF&quot;/&gt;&lt;wsp:rsid wsp:val=&quot;00A42128&quot;/&gt;&lt;wsp:rsid wsp:val=&quot;00A42A16&quot;/&gt;&lt;wsp:rsid wsp:val=&quot;00A42DD5&quot;/&gt;&lt;wsp:rsid wsp:val=&quot;00A51FAD&quot;/&gt;&lt;wsp:rsid wsp:val=&quot;00A53488&quot;/&gt;&lt;wsp:rsid wsp:val=&quot;00A544DB&quot;/&gt;&lt;wsp:rsid wsp:val=&quot;00A55E66&quot;/&gt;&lt;wsp:rsid wsp:val=&quot;00A60E5E&quot;/&gt;&lt;wsp:rsid wsp:val=&quot;00A63FB1&quot;/&gt;&lt;wsp:rsid wsp:val=&quot;00A642CA&quot;/&gt;&lt;wsp:rsid wsp:val=&quot;00A64775&quot;/&gt;&lt;wsp:rsid wsp:val=&quot;00A72BBB&quot;/&gt;&lt;wsp:rsid wsp:val=&quot;00A80450&quot;/&gt;&lt;wsp:rsid wsp:val=&quot;00A8082E&quot;/&gt;&lt;wsp:rsid wsp:val=&quot;00A828E4&quot;/&gt;&lt;wsp:rsid wsp:val=&quot;00A8369B&quot;/&gt;&lt;wsp:rsid wsp:val=&quot;00A84500&quot;/&gt;&lt;wsp:rsid wsp:val=&quot;00A84F3F&quot;/&gt;&lt;wsp:rsid wsp:val=&quot;00A85A91&quot;/&gt;&lt;wsp:rsid wsp:val=&quot;00A87AA1&quot;/&gt;&lt;wsp:rsid wsp:val=&quot;00A90780&quot;/&gt;&lt;wsp:rsid wsp:val=&quot;00A91748&quot;/&gt;&lt;wsp:rsid wsp:val=&quot;00A92203&quot;/&gt;&lt;wsp:rsid wsp:val=&quot;00A96A23&quot;/&gt;&lt;wsp:rsid wsp:val=&quot;00AA010A&quot;/&gt;&lt;wsp:rsid wsp:val=&quot;00AA20F8&quot;/&gt;&lt;wsp:rsid wsp:val=&quot;00AA4B1F&quot;/&gt;&lt;wsp:rsid wsp:val=&quot;00AA5FF9&quot;/&gt;&lt;wsp:rsid wsp:val=&quot;00AB0619&quot;/&gt;&lt;wsp:rsid wsp:val=&quot;00AB0907&quot;/&gt;&lt;wsp:rsid wsp:val=&quot;00AB0F9C&quot;/&gt;&lt;wsp:rsid wsp:val=&quot;00AB241E&quot;/&gt;&lt;wsp:rsid wsp:val=&quot;00AB3AC9&quot;/&gt;&lt;wsp:rsid wsp:val=&quot;00AC0C03&quot;/&gt;&lt;wsp:rsid wsp:val=&quot;00AC3EE8&quot;/&gt;&lt;wsp:rsid wsp:val=&quot;00AC75C2&quot;/&gt;&lt;wsp:rsid wsp:val=&quot;00AD0383&quot;/&gt;&lt;wsp:rsid wsp:val=&quot;00AD0D4B&quot;/&gt;&lt;wsp:rsid wsp:val=&quot;00AD1A76&quot;/&gt;&lt;wsp:rsid wsp:val=&quot;00AD6863&quot;/&gt;&lt;wsp:rsid wsp:val=&quot;00AD6A7E&quot;/&gt;&lt;wsp:rsid wsp:val=&quot;00AD74A7&quot;/&gt;&lt;wsp:rsid wsp:val=&quot;00AD7C61&quot;/&gt;&lt;wsp:rsid wsp:val=&quot;00AE0388&quot;/&gt;&lt;wsp:rsid wsp:val=&quot;00AE2E66&quot;/&gt;&lt;wsp:rsid wsp:val=&quot;00AE4E49&quot;/&gt;&lt;wsp:rsid wsp:val=&quot;00AF0BBA&quot;/&gt;&lt;wsp:rsid wsp:val=&quot;00AF22A8&quot;/&gt;&lt;wsp:rsid wsp:val=&quot;00AF457A&quot;/&gt;&lt;wsp:rsid wsp:val=&quot;00AF4BFB&quot;/&gt;&lt;wsp:rsid wsp:val=&quot;00AF5B94&quot;/&gt;&lt;wsp:rsid wsp:val=&quot;00AF6AD3&quot;/&gt;&lt;wsp:rsid wsp:val=&quot;00B0141F&quot;/&gt;&lt;wsp:rsid wsp:val=&quot;00B02C1A&quot;/&gt;&lt;wsp:rsid wsp:val=&quot;00B03486&quot;/&gt;&lt;wsp:rsid wsp:val=&quot;00B03531&quot;/&gt;&lt;wsp:rsid wsp:val=&quot;00B05A95&quot;/&gt;&lt;wsp:rsid wsp:val=&quot;00B06282&quot;/&gt;&lt;wsp:rsid wsp:val=&quot;00B06380&quot;/&gt;&lt;wsp:rsid wsp:val=&quot;00B0794B&quot;/&gt;&lt;wsp:rsid wsp:val=&quot;00B1243C&quot;/&gt;&lt;wsp:rsid wsp:val=&quot;00B12795&quot;/&gt;&lt;wsp:rsid wsp:val=&quot;00B1654B&quot;/&gt;&lt;wsp:rsid wsp:val=&quot;00B22F71&quot;/&gt;&lt;wsp:rsid wsp:val=&quot;00B2320A&quot;/&gt;&lt;wsp:rsid wsp:val=&quot;00B3061B&quot;/&gt;&lt;wsp:rsid wsp:val=&quot;00B32D5D&quot;/&gt;&lt;wsp:rsid wsp:val=&quot;00B35F71&quot;/&gt;&lt;wsp:rsid wsp:val=&quot;00B36796&quot;/&gt;&lt;wsp:rsid wsp:val=&quot;00B40AFC&quot;/&gt;&lt;wsp:rsid wsp:val=&quot;00B425A2&quot;/&gt;&lt;wsp:rsid wsp:val=&quot;00B43504&quot;/&gt;&lt;wsp:rsid wsp:val=&quot;00B477DC&quot;/&gt;&lt;wsp:rsid wsp:val=&quot;00B52B6B&quot;/&gt;&lt;wsp:rsid wsp:val=&quot;00B56E7B&quot;/&gt;&lt;wsp:rsid wsp:val=&quot;00B56FA1&quot;/&gt;&lt;wsp:rsid wsp:val=&quot;00B57618&quot;/&gt;&lt;wsp:rsid wsp:val=&quot;00B6237C&quot;/&gt;&lt;wsp:rsid wsp:val=&quot;00B656D9&quot;/&gt;&lt;wsp:rsid wsp:val=&quot;00B767BE&quot;/&gt;&lt;wsp:rsid wsp:val=&quot;00B80A11&quot;/&gt;&lt;wsp:rsid wsp:val=&quot;00B8211F&quot;/&gt;&lt;wsp:rsid wsp:val=&quot;00B8434D&quot;/&gt;&lt;wsp:rsid wsp:val=&quot;00B84437&quot;/&gt;&lt;wsp:rsid wsp:val=&quot;00B84F4E&quot;/&gt;&lt;wsp:rsid wsp:val=&quot;00B85467&quot;/&gt;&lt;wsp:rsid wsp:val=&quot;00B85BE7&quot;/&gt;&lt;wsp:rsid wsp:val=&quot;00B91CD6&quot;/&gt;&lt;wsp:rsid wsp:val=&quot;00B9258D&quot;/&gt;&lt;wsp:rsid wsp:val=&quot;00B93070&quot;/&gt;&lt;wsp:rsid wsp:val=&quot;00B93D3D&quot;/&gt;&lt;wsp:rsid wsp:val=&quot;00B94B53&quot;/&gt;&lt;wsp:rsid wsp:val=&quot;00BA17CD&quot;/&gt;&lt;wsp:rsid wsp:val=&quot;00BA2A75&quot;/&gt;&lt;wsp:rsid wsp:val=&quot;00BA56E6&quot;/&gt;&lt;wsp:rsid wsp:val=&quot;00BA5838&quot;/&gt;&lt;wsp:rsid wsp:val=&quot;00BA78E7&quot;/&gt;&lt;wsp:rsid wsp:val=&quot;00BB1DD9&quot;/&gt;&lt;wsp:rsid wsp:val=&quot;00BC1C8F&quot;/&gt;&lt;wsp:rsid wsp:val=&quot;00BC336D&quot;/&gt;&lt;wsp:rsid wsp:val=&quot;00BC3C2A&quot;/&gt;&lt;wsp:rsid wsp:val=&quot;00BC3D55&quot;/&gt;&lt;wsp:rsid wsp:val=&quot;00BC3E2A&quot;/&gt;&lt;wsp:rsid wsp:val=&quot;00BD1AD9&quot;/&gt;&lt;wsp:rsid wsp:val=&quot;00BD3953&quot;/&gt;&lt;wsp:rsid wsp:val=&quot;00BD3D91&quot;/&gt;&lt;wsp:rsid wsp:val=&quot;00BD577F&quot;/&gt;&lt;wsp:rsid wsp:val=&quot;00BD608F&quot;/&gt;&lt;wsp:rsid wsp:val=&quot;00BD69A6&quot;/&gt;&lt;wsp:rsid wsp:val=&quot;00BE0EC1&quot;/&gt;&lt;wsp:rsid wsp:val=&quot;00BE360A&quot;/&gt;&lt;wsp:rsid wsp:val=&quot;00BE3EAD&quot;/&gt;&lt;wsp:rsid wsp:val=&quot;00BE5E43&quot;/&gt;&lt;wsp:rsid wsp:val=&quot;00BE5F79&quot;/&gt;&lt;wsp:rsid wsp:val=&quot;00BE68A0&quot;/&gt;&lt;wsp:rsid wsp:val=&quot;00BE74EF&quot;/&gt;&lt;wsp:rsid wsp:val=&quot;00BF0108&quot;/&gt;&lt;wsp:rsid wsp:val=&quot;00BF3596&quot;/&gt;&lt;wsp:rsid wsp:val=&quot;00BF3EE7&quot;/&gt;&lt;wsp:rsid wsp:val=&quot;00BF4B81&quot;/&gt;&lt;wsp:rsid wsp:val=&quot;00BF6275&quot;/&gt;&lt;wsp:rsid wsp:val=&quot;00BF7B8C&quot;/&gt;&lt;wsp:rsid wsp:val=&quot;00C03ABA&quot;/&gt;&lt;wsp:rsid wsp:val=&quot;00C03ACB&quot;/&gt;&lt;wsp:rsid wsp:val=&quot;00C05749&quot;/&gt;&lt;wsp:rsid wsp:val=&quot;00C070F4&quot;/&gt;&lt;wsp:rsid wsp:val=&quot;00C157F7&quot;/&gt;&lt;wsp:rsid wsp:val=&quot;00C20CC4&quot;/&gt;&lt;wsp:rsid wsp:val=&quot;00C2353B&quot;/&gt;&lt;wsp:rsid wsp:val=&quot;00C246B9&quot;/&gt;&lt;wsp:rsid wsp:val=&quot;00C24FB9&quot;/&gt;&lt;wsp:rsid wsp:val=&quot;00C310FE&quot;/&gt;&lt;wsp:rsid wsp:val=&quot;00C3122A&quot;/&gt;&lt;wsp:rsid wsp:val=&quot;00C329FC&quot;/&gt;&lt;wsp:rsid wsp:val=&quot;00C37278&quot;/&gt;&lt;wsp:rsid wsp:val=&quot;00C376E6&quot;/&gt;&lt;wsp:rsid wsp:val=&quot;00C4009E&quot;/&gt;&lt;wsp:rsid wsp:val=&quot;00C44EBC&quot;/&gt;&lt;wsp:rsid wsp:val=&quot;00C45DEC&quot;/&gt;&lt;wsp:rsid wsp:val=&quot;00C5022E&quot;/&gt;&lt;wsp:rsid wsp:val=&quot;00C506F8&quot;/&gt;&lt;wsp:rsid wsp:val=&quot;00C515B0&quot;/&gt;&lt;wsp:rsid wsp:val=&quot;00C522B5&quot;/&gt;&lt;wsp:rsid wsp:val=&quot;00C5625B&quot;/&gt;&lt;wsp:rsid wsp:val=&quot;00C56C88&quot;/&gt;&lt;wsp:rsid wsp:val=&quot;00C62041&quot;/&gt;&lt;wsp:rsid wsp:val=&quot;00C6291D&quot;/&gt;&lt;wsp:rsid wsp:val=&quot;00C71AA7&quot;/&gt;&lt;wsp:rsid wsp:val=&quot;00C73680&quot;/&gt;&lt;wsp:rsid wsp:val=&quot;00C73CAE&quot;/&gt;&lt;wsp:rsid wsp:val=&quot;00C779EB&quot;/&gt;&lt;wsp:rsid wsp:val=&quot;00C77ACD&quot;/&gt;&lt;wsp:rsid wsp:val=&quot;00C808CE&quot;/&gt;&lt;wsp:rsid wsp:val=&quot;00C8109A&quot;/&gt;&lt;wsp:rsid wsp:val=&quot;00C81F40&quot;/&gt;&lt;wsp:rsid wsp:val=&quot;00C830A6&quot;/&gt;&lt;wsp:rsid wsp:val=&quot;00C83936&quot;/&gt;&lt;wsp:rsid wsp:val=&quot;00C8522A&quot;/&gt;&lt;wsp:rsid wsp:val=&quot;00C90DE1&quot;/&gt;&lt;wsp:rsid wsp:val=&quot;00C942F3&quot;/&gt;&lt;wsp:rsid wsp:val=&quot;00CA0290&quot;/&gt;&lt;wsp:rsid wsp:val=&quot;00CA2584&quot;/&gt;&lt;wsp:rsid wsp:val=&quot;00CA7ECB&quot;/&gt;&lt;wsp:rsid wsp:val=&quot;00CB4352&quot;/&gt;&lt;wsp:rsid wsp:val=&quot;00CB5E8E&quot;/&gt;&lt;wsp:rsid wsp:val=&quot;00CB6939&quot;/&gt;&lt;wsp:rsid wsp:val=&quot;00CB6DB2&quot;/&gt;&lt;wsp:rsid wsp:val=&quot;00CC0848&quot;/&gt;&lt;wsp:rsid wsp:val=&quot;00CC1358&quot;/&gt;&lt;wsp:rsid wsp:val=&quot;00CC22B5&quot;/&gt;&lt;wsp:rsid wsp:val=&quot;00CC2D73&quot;/&gt;&lt;wsp:rsid wsp:val=&quot;00CC772D&quot;/&gt;&lt;wsp:rsid wsp:val=&quot;00CD1062&quot;/&gt;&lt;wsp:rsid wsp:val=&quot;00CD4C1F&quot;/&gt;&lt;wsp:rsid wsp:val=&quot;00CD560C&quot;/&gt;&lt;wsp:rsid wsp:val=&quot;00CD71EA&quot;/&gt;&lt;wsp:rsid wsp:val=&quot;00CE0881&quot;/&gt;&lt;wsp:rsid wsp:val=&quot;00CE1955&quot;/&gt;&lt;wsp:rsid wsp:val=&quot;00CE5386&quot;/&gt;&lt;wsp:rsid wsp:val=&quot;00CE72B3&quot;/&gt;&lt;wsp:rsid wsp:val=&quot;00CE7548&quot;/&gt;&lt;wsp:rsid wsp:val=&quot;00CF3230&quot;/&gt;&lt;wsp:rsid wsp:val=&quot;00CF55A0&quot;/&gt;&lt;wsp:rsid wsp:val=&quot;00CF5B5A&quot;/&gt;&lt;wsp:rsid wsp:val=&quot;00CF64AF&quot;/&gt;&lt;wsp:rsid wsp:val=&quot;00D00273&quot;/&gt;&lt;wsp:rsid wsp:val=&quot;00D01978&quot;/&gt;&lt;wsp:rsid wsp:val=&quot;00D051DD&quot;/&gt;&lt;wsp:rsid wsp:val=&quot;00D1336C&quot;/&gt;&lt;wsp:rsid wsp:val=&quot;00D1352C&quot;/&gt;&lt;wsp:rsid wsp:val=&quot;00D16962&quot;/&gt;&lt;wsp:rsid wsp:val=&quot;00D21ABA&quot;/&gt;&lt;wsp:rsid wsp:val=&quot;00D23970&quot;/&gt;&lt;wsp:rsid wsp:val=&quot;00D24B9E&quot;/&gt;&lt;wsp:rsid wsp:val=&quot;00D268FE&quot;/&gt;&lt;wsp:rsid wsp:val=&quot;00D26E57&quot;/&gt;&lt;wsp:rsid wsp:val=&quot;00D310DA&quot;/&gt;&lt;wsp:rsid wsp:val=&quot;00D318CD&quot;/&gt;&lt;wsp:rsid wsp:val=&quot;00D3472B&quot;/&gt;&lt;wsp:rsid wsp:val=&quot;00D34B82&quot;/&gt;&lt;wsp:rsid wsp:val=&quot;00D3503C&quot;/&gt;&lt;wsp:rsid wsp:val=&quot;00D36349&quot;/&gt;&lt;wsp:rsid wsp:val=&quot;00D4447C&quot;/&gt;&lt;wsp:rsid wsp:val=&quot;00D456AC&quot;/&gt;&lt;wsp:rsid wsp:val=&quot;00D54DAC&quot;/&gt;&lt;wsp:rsid wsp:val=&quot;00D57423&quot;/&gt;&lt;wsp:rsid wsp:val=&quot;00D578B7&quot;/&gt;&lt;wsp:rsid wsp:val=&quot;00D57EEC&quot;/&gt;&lt;wsp:rsid wsp:val=&quot;00D6107B&quot;/&gt;&lt;wsp:rsid wsp:val=&quot;00D62329&quot;/&gt;&lt;wsp:rsid wsp:val=&quot;00D70DD3&quot;/&gt;&lt;wsp:rsid wsp:val=&quot;00D7244E&quot;/&gt;&lt;wsp:rsid wsp:val=&quot;00D72687&quot;/&gt;&lt;wsp:rsid wsp:val=&quot;00D72DEC&quot;/&gt;&lt;wsp:rsid wsp:val=&quot;00D734E8&quot;/&gt;&lt;wsp:rsid wsp:val=&quot;00D75257&quot;/&gt;&lt;wsp:rsid wsp:val=&quot;00D7649F&quot;/&gt;&lt;wsp:rsid wsp:val=&quot;00D824C6&quot;/&gt;&lt;wsp:rsid wsp:val=&quot;00D8404D&quot;/&gt;&lt;wsp:rsid wsp:val=&quot;00D85C7F&quot;/&gt;&lt;wsp:rsid wsp:val=&quot;00D8755D&quot;/&gt;&lt;wsp:rsid wsp:val=&quot;00D9014C&quot;/&gt;&lt;wsp:rsid wsp:val=&quot;00D91A4D&quot;/&gt;&lt;wsp:rsid wsp:val=&quot;00D93B01&quot;/&gt;&lt;wsp:rsid wsp:val=&quot;00D951F9&quot;/&gt;&lt;wsp:rsid wsp:val=&quot;00D95AD0&quot;/&gt;&lt;wsp:rsid wsp:val=&quot;00D965B5&quot;/&gt;&lt;wsp:rsid wsp:val=&quot;00D96708&quot;/&gt;&lt;wsp:rsid wsp:val=&quot;00DA01F0&quot;/&gt;&lt;wsp:rsid wsp:val=&quot;00DA1FBA&quot;/&gt;&lt;wsp:rsid wsp:val=&quot;00DA5E81&quot;/&gt;&lt;wsp:rsid wsp:val=&quot;00DB137D&quot;/&gt;&lt;wsp:rsid wsp:val=&quot;00DB379C&quot;/&gt;&lt;wsp:rsid wsp:val=&quot;00DC4FC2&quot;/&gt;&lt;wsp:rsid wsp:val=&quot;00DC56B7&quot;/&gt;&lt;wsp:rsid wsp:val=&quot;00DD1B65&quot;/&gt;&lt;wsp:rsid wsp:val=&quot;00DD220F&quot;/&gt;&lt;wsp:rsid wsp:val=&quot;00DD361C&quot;/&gt;&lt;wsp:rsid wsp:val=&quot;00DD44E9&quot;/&gt;&lt;wsp:rsid wsp:val=&quot;00DD655E&quot;/&gt;&lt;wsp:rsid wsp:val=&quot;00DD7550&quot;/&gt;&lt;wsp:rsid wsp:val=&quot;00DE19F3&quot;/&gt;&lt;wsp:rsid wsp:val=&quot;00DE620B&quot;/&gt;&lt;wsp:rsid wsp:val=&quot;00DF1F85&quot;/&gt;&lt;wsp:rsid wsp:val=&quot;00DF2B35&quot;/&gt;&lt;wsp:rsid wsp:val=&quot;00DF457A&quot;/&gt;&lt;wsp:rsid wsp:val=&quot;00DF561F&quot;/&gt;&lt;wsp:rsid wsp:val=&quot;00E01E52&quot;/&gt;&lt;wsp:rsid wsp:val=&quot;00E05CB4&quot;/&gt;&lt;wsp:rsid wsp:val=&quot;00E062DC&quot;/&gt;&lt;wsp:rsid wsp:val=&quot;00E10AFE&quot;/&gt;&lt;wsp:rsid wsp:val=&quot;00E12334&quot;/&gt;&lt;wsp:rsid wsp:val=&quot;00E12EEC&quot;/&gt;&lt;wsp:rsid wsp:val=&quot;00E145EF&quot;/&gt;&lt;wsp:rsid wsp:val=&quot;00E15728&quot;/&gt;&lt;wsp:rsid wsp:val=&quot;00E169CD&quot;/&gt;&lt;wsp:rsid wsp:val=&quot;00E20CB7&quot;/&gt;&lt;wsp:rsid wsp:val=&quot;00E222C7&quot;/&gt;&lt;wsp:rsid wsp:val=&quot;00E23410&quot;/&gt;&lt;wsp:rsid wsp:val=&quot;00E23671&quot;/&gt;&lt;wsp:rsid wsp:val=&quot;00E30E64&quot;/&gt;&lt;wsp:rsid wsp:val=&quot;00E37ABD&quot;/&gt;&lt;wsp:rsid wsp:val=&quot;00E40461&quot;/&gt;&lt;wsp:rsid wsp:val=&quot;00E41713&quot;/&gt;&lt;wsp:rsid wsp:val=&quot;00E425C3&quot;/&gt;&lt;wsp:rsid wsp:val=&quot;00E4797F&quot;/&gt;&lt;wsp:rsid wsp:val=&quot;00E525DC&quot;/&gt;&lt;wsp:rsid wsp:val=&quot;00E54243&quot;/&gt;&lt;wsp:rsid wsp:val=&quot;00E54249&quot;/&gt;&lt;wsp:rsid wsp:val=&quot;00E57038&quot;/&gt;&lt;wsp:rsid wsp:val=&quot;00E57712&quot;/&gt;&lt;wsp:rsid wsp:val=&quot;00E602A1&quot;/&gt;&lt;wsp:rsid wsp:val=&quot;00E61751&quot;/&gt;&lt;wsp:rsid wsp:val=&quot;00E6445B&quot;/&gt;&lt;wsp:rsid wsp:val=&quot;00E65557&quot;/&gt;&lt;wsp:rsid wsp:val=&quot;00E73A3E&quot;/&gt;&lt;wsp:rsid wsp:val=&quot;00E756AB&quot;/&gt;&lt;wsp:rsid wsp:val=&quot;00E76BF1&quot;/&gt;&lt;wsp:rsid wsp:val=&quot;00E839AB&quot;/&gt;&lt;wsp:rsid wsp:val=&quot;00E853B1&quot;/&gt;&lt;wsp:rsid wsp:val=&quot;00E872E5&quot;/&gt;&lt;wsp:rsid wsp:val=&quot;00E908D1&quot;/&gt;&lt;wsp:rsid wsp:val=&quot;00E91524&quot;/&gt;&lt;wsp:rsid wsp:val=&quot;00E91F50&quot;/&gt;&lt;wsp:rsid wsp:val=&quot;00E93686&quot;/&gt;&lt;wsp:rsid wsp:val=&quot;00E940C4&quot;/&gt;&lt;wsp:rsid wsp:val=&quot;00EA0B45&quot;/&gt;&lt;wsp:rsid wsp:val=&quot;00EA1803&quot;/&gt;&lt;wsp:rsid wsp:val=&quot;00EA301F&quot;/&gt;&lt;wsp:rsid wsp:val=&quot;00EA4357&quot;/&gt;&lt;wsp:rsid wsp:val=&quot;00EB2F21&quot;/&gt;&lt;wsp:rsid wsp:val=&quot;00EB5791&quot;/&gt;&lt;wsp:rsid wsp:val=&quot;00EB5D68&quot;/&gt;&lt;wsp:rsid wsp:val=&quot;00EC2D8C&quot;/&gt;&lt;wsp:rsid wsp:val=&quot;00EC7837&quot;/&gt;&lt;wsp:rsid wsp:val=&quot;00ED6137&quot;/&gt;&lt;wsp:rsid wsp:val=&quot;00ED694C&quot;/&gt;&lt;wsp:rsid wsp:val=&quot;00EE32EF&quot;/&gt;&lt;wsp:rsid wsp:val=&quot;00EE4572&quot;/&gt;&lt;wsp:rsid wsp:val=&quot;00EE5FE9&quot;/&gt;&lt;wsp:rsid wsp:val=&quot;00EE68CD&quot;/&gt;&lt;wsp:rsid wsp:val=&quot;00EF21D2&quot;/&gt;&lt;wsp:rsid wsp:val=&quot;00EF2C5D&quot;/&gt;&lt;wsp:rsid wsp:val=&quot;00EF30A6&quot;/&gt;&lt;wsp:rsid wsp:val=&quot;00EF3F25&quot;/&gt;&lt;wsp:rsid wsp:val=&quot;00EF52F9&quot;/&gt;&lt;wsp:rsid wsp:val=&quot;00EF78D3&quot;/&gt;&lt;wsp:rsid wsp:val=&quot;00F020CB&quot;/&gt;&lt;wsp:rsid wsp:val=&quot;00F0288B&quot;/&gt;&lt;wsp:rsid wsp:val=&quot;00F044A5&quot;/&gt;&lt;wsp:rsid wsp:val=&quot;00F044D9&quot;/&gt;&lt;wsp:rsid wsp:val=&quot;00F04721&quot;/&gt;&lt;wsp:rsid wsp:val=&quot;00F055C3&quot;/&gt;&lt;wsp:rsid wsp:val=&quot;00F07637&quot;/&gt;&lt;wsp:rsid wsp:val=&quot;00F07AA2&quot;/&gt;&lt;wsp:rsid wsp:val=&quot;00F07D35&quot;/&gt;&lt;wsp:rsid wsp:val=&quot;00F10272&quot;/&gt;&lt;wsp:rsid wsp:val=&quot;00F11EDA&quot;/&gt;&lt;wsp:rsid wsp:val=&quot;00F204C4&quot;/&gt;&lt;wsp:rsid wsp:val=&quot;00F2534E&quot;/&gt;&lt;wsp:rsid wsp:val=&quot;00F260FF&quot;/&gt;&lt;wsp:rsid wsp:val=&quot;00F30C0A&quot;/&gt;&lt;wsp:rsid wsp:val=&quot;00F30C28&quot;/&gt;&lt;wsp:rsid wsp:val=&quot;00F32667&quot;/&gt;&lt;wsp:rsid wsp:val=&quot;00F352D4&quot;/&gt;&lt;wsp:rsid wsp:val=&quot;00F359E4&quot;/&gt;&lt;wsp:rsid wsp:val=&quot;00F36B09&quot;/&gt;&lt;wsp:rsid wsp:val=&quot;00F36DD6&quot;/&gt;&lt;wsp:rsid wsp:val=&quot;00F3735F&quot;/&gt;&lt;wsp:rsid wsp:val=&quot;00F43DE2&quot;/&gt;&lt;wsp:rsid wsp:val=&quot;00F45C64&quot;/&gt;&lt;wsp:rsid wsp:val=&quot;00F5028C&quot;/&gt;&lt;wsp:rsid wsp:val=&quot;00F50F6D&quot;/&gt;&lt;wsp:rsid wsp:val=&quot;00F51F12&quot;/&gt;&lt;wsp:rsid wsp:val=&quot;00F528BD&quot;/&gt;&lt;wsp:rsid wsp:val=&quot;00F53C66&quot;/&gt;&lt;wsp:rsid wsp:val=&quot;00F55CEE&quot;/&gt;&lt;wsp:rsid wsp:val=&quot;00F6024F&quot;/&gt;&lt;wsp:rsid wsp:val=&quot;00F612CA&quot;/&gt;&lt;wsp:rsid wsp:val=&quot;00F6181C&quot;/&gt;&lt;wsp:rsid wsp:val=&quot;00F63453&quot;/&gt;&lt;wsp:rsid wsp:val=&quot;00F646B7&quot;/&gt;&lt;wsp:rsid wsp:val=&quot;00F64872&quot;/&gt;&lt;wsp:rsid wsp:val=&quot;00F64F17&quot;/&gt;&lt;wsp:rsid wsp:val=&quot;00F65C77&quot;/&gt;&lt;wsp:rsid wsp:val=&quot;00F661E9&quot;/&gt;&lt;wsp:rsid wsp:val=&quot;00F667E2&quot;/&gt;&lt;wsp:rsid wsp:val=&quot;00F6702D&quot;/&gt;&lt;wsp:rsid wsp:val=&quot;00F73E95&quot;/&gt;&lt;wsp:rsid wsp:val=&quot;00F75C3D&quot;/&gt;&lt;wsp:rsid wsp:val=&quot;00F75DED&quot;/&gt;&lt;wsp:rsid wsp:val=&quot;00F817AD&quot;/&gt;&lt;wsp:rsid wsp:val=&quot;00F850BA&quot;/&gt;&lt;wsp:rsid wsp:val=&quot;00F86913&quot;/&gt;&lt;wsp:rsid wsp:val=&quot;00F956F1&quot;/&gt;&lt;wsp:rsid wsp:val=&quot;00F95FB6&quot;/&gt;&lt;wsp:rsid wsp:val=&quot;00F96FB8&quot;/&gt;&lt;wsp:rsid wsp:val=&quot;00FA2D49&quot;/&gt;&lt;wsp:rsid wsp:val=&quot;00FA4E04&quot;/&gt;&lt;wsp:rsid wsp:val=&quot;00FA5763&quot;/&gt;&lt;wsp:rsid wsp:val=&quot;00FB7DF1&quot;/&gt;&lt;wsp:rsid wsp:val=&quot;00FC0489&quot;/&gt;&lt;wsp:rsid wsp:val=&quot;00FD14F5&quot;/&gt;&lt;wsp:rsid wsp:val=&quot;00FD4274&quot;/&gt;&lt;wsp:rsid wsp:val=&quot;00FD7F49&quot;/&gt;&lt;wsp:rsid wsp:val=&quot;00FE17C4&quot;/&gt;&lt;wsp:rsid wsp:val=&quot;00FE19D6&quot;/&gt;&lt;wsp:rsid wsp:val=&quot;00FF5363&quot;/&gt;&lt;wsp:rsid wsp:val=&quot;00FF6303&quot;/&gt;&lt;/wsp:rsids&gt;&lt;/w:docPr&gt;&lt;w:body&gt;&lt;w:p wsp:rsidR=&quot;00000000&quot; wsp:rsidRDefault=&quot;0093187B&quot;&gt;&lt;m:oMathPara&gt;&lt;m:oMath&gt;&lt;m:sSub&gt;&lt;m:sSubPr&gt;&lt;m:ctrlPr&gt;&lt;w:rPr&gt;&lt;w:rFonts w:ascii=&quot;Cambria Math&quot; w:h-ansi=&quot;Cambria Math&quot; w:cs=&quot;Arial&quot;/&gt;&lt;wx:font wx:val=&quot;Cambria Math&quot;/&gt;&lt;w:sz w:val=&quot;18&quot;/&gt;&lt;w:sz-cs w:val=&quot;18&quot;/&gt;&lt;/w:rPr&gt;&lt;/m:ctrlPr&gt;&lt;/m:sSubPr&gt;&lt;m:e&gt;&lt;m:r&gt;&lt;m:rPr&gt;&lt;m:sty m:val=&quot;p&quot;/&gt;&lt;/m:rPr&gt;&lt;w:rPr&gt;&lt;w:rFonts w:ascii=&quot;Cambria Math&quot; w:h-ansi=&quot;Cambria Math&quot; w:cs=&quot;Arial&quot;/&gt;&lt;wx:font wx:val=&quot;Cambria Math&quot;/&gt;&lt;w:sz w:val=&quot;18&quot;/&gt;&lt;w:sz-cs w:val=&quot;18&quot;/&gt;&lt;/w:rPr&gt;&lt;m:t&gt;c&lt;/m:t&gt;&lt;/m:r&gt;&lt;/m:e&gt;&lt;m:sub&gt;&lt;m:r&gt;&lt;m:rPr&gt;&lt;m:sty m:val=&quot;p&quot;/&gt;&lt;/m:rPr&gt;&lt;w:rPr&gt;&lt;w:rFonts w:ascii=&quot;Cambria Math&quot; w:h-ansi=&quot;Verdana&quot; w:cs=&quot;Arial&quot;/&gt;&lt;wx:font wx:val=&quot;Cambria Math&quot;/&gt;&lt;w:sz w:val=&quot;18&quot;/&gt;&lt;w:sz-cs w:val=&quot;18&quot;/&gt;&lt;/w:rPr&gt;&lt;m:t&gt;2&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9" o:title="" chromakey="white"/>
                </v:shape>
              </w:pict>
            </w:r>
          </w:p>
        </w:tc>
        <w:tc>
          <w:tcPr>
            <w:tcW w:w="5387" w:type="dxa"/>
            <w:tcBorders>
              <w:right w:val="single" w:sz="4" w:space="0" w:color="000000"/>
            </w:tcBorders>
          </w:tcPr>
          <w:p w:rsidR="008774CC" w:rsidRPr="0032212F" w:rsidRDefault="008774CC" w:rsidP="005F0B66">
            <w:pPr>
              <w:widowControl w:val="0"/>
              <w:tabs>
                <w:tab w:val="left" w:pos="1418"/>
              </w:tabs>
              <w:jc w:val="both"/>
              <w:rPr>
                <w:rFonts w:ascii="Verdana" w:hAnsi="Verdana" w:cs="Arial"/>
                <w:sz w:val="18"/>
                <w:szCs w:val="18"/>
              </w:rPr>
            </w:pPr>
            <w:r w:rsidRPr="0032212F">
              <w:rPr>
                <w:rFonts w:ascii="Verdana" w:hAnsi="Verdana" w:cs="Arial"/>
                <w:i/>
                <w:sz w:val="18"/>
                <w:szCs w:val="18"/>
              </w:rPr>
              <w:t xml:space="preserve">La entidad seleccionará este valor que deberá estar comprendido entre </w:t>
            </w:r>
            <w:r w:rsidRPr="00657BB1">
              <w:rPr>
                <w:rFonts w:ascii="Verdana" w:hAnsi="Verdana" w:cs="Arial"/>
                <w:sz w:val="18"/>
                <w:szCs w:val="18"/>
              </w:rPr>
              <w:fldChar w:fldCharType="begin"/>
            </w:r>
            <w:r w:rsidRPr="00657BB1">
              <w:rPr>
                <w:rFonts w:ascii="Verdana" w:hAnsi="Verdana" w:cs="Arial"/>
                <w:sz w:val="18"/>
                <w:szCs w:val="18"/>
              </w:rPr>
              <w:instrText xml:space="preserve"> QUOTE </w:instrText>
            </w:r>
            <w:r w:rsidRPr="00657BB1">
              <w:pict>
                <v:shape id="_x0000_i1067" type="#_x0000_t75" style="width:81pt;height:1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3F01&quot;/&gt;&lt;w:defaultTabStop w:val=&quot;708&quot;/&gt;&lt;w:hyphenationZone w:val=&quot;425&quot;/&gt;&lt;w:drawingGridHorizontalSpacing w:val=&quot;10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4F79&quot;/&gt;&lt;wsp:rsid wsp:val=&quot;0000034D&quot;/&gt;&lt;wsp:rsid wsp:val=&quot;00001008&quot;/&gt;&lt;wsp:rsid wsp:val=&quot;0000233F&quot;/&gt;&lt;wsp:rsid wsp:val=&quot;00002AB7&quot;/&gt;&lt;wsp:rsid wsp:val=&quot;00006133&quot;/&gt;&lt;wsp:rsid wsp:val=&quot;000074CE&quot;/&gt;&lt;wsp:rsid wsp:val=&quot;00007AD8&quot;/&gt;&lt;wsp:rsid wsp:val=&quot;00007D31&quot;/&gt;&lt;wsp:rsid wsp:val=&quot;000108A8&quot;/&gt;&lt;wsp:rsid wsp:val=&quot;00011826&quot;/&gt;&lt;wsp:rsid wsp:val=&quot;00011C62&quot;/&gt;&lt;wsp:rsid wsp:val=&quot;00012AA2&quot;/&gt;&lt;wsp:rsid wsp:val=&quot;00013CD4&quot;/&gt;&lt;wsp:rsid wsp:val=&quot;0001453D&quot;/&gt;&lt;wsp:rsid wsp:val=&quot;00017B24&quot;/&gt;&lt;wsp:rsid wsp:val=&quot;00020139&quot;/&gt;&lt;wsp:rsid wsp:val=&quot;000219A9&quot;/&gt;&lt;wsp:rsid wsp:val=&quot;000223F5&quot;/&gt;&lt;wsp:rsid wsp:val=&quot;00022447&quot;/&gt;&lt;wsp:rsid wsp:val=&quot;000238FE&quot;/&gt;&lt;wsp:rsid wsp:val=&quot;00027DFC&quot;/&gt;&lt;wsp:rsid wsp:val=&quot;000301FE&quot;/&gt;&lt;wsp:rsid wsp:val=&quot;000354A8&quot;/&gt;&lt;wsp:rsid wsp:val=&quot;00036656&quot;/&gt;&lt;wsp:rsid wsp:val=&quot;000370F6&quot;/&gt;&lt;wsp:rsid wsp:val=&quot;000443E3&quot;/&gt;&lt;wsp:rsid wsp:val=&quot;0004491A&quot;/&gt;&lt;wsp:rsid wsp:val=&quot;00044D78&quot;/&gt;&lt;wsp:rsid wsp:val=&quot;00045098&quot;/&gt;&lt;wsp:rsid wsp:val=&quot;000475FA&quot;/&gt;&lt;wsp:rsid wsp:val=&quot;00050C77&quot;/&gt;&lt;wsp:rsid wsp:val=&quot;00051551&quot;/&gt;&lt;wsp:rsid wsp:val=&quot;00052C29&quot;/&gt;&lt;wsp:rsid wsp:val=&quot;00060E96&quot;/&gt;&lt;wsp:rsid wsp:val=&quot;00063CE9&quot;/&gt;&lt;wsp:rsid wsp:val=&quot;00066454&quot;/&gt;&lt;wsp:rsid wsp:val=&quot;0007538C&quot;/&gt;&lt;wsp:rsid wsp:val=&quot;0007639D&quot;/&gt;&lt;wsp:rsid wsp:val=&quot;00076C3D&quot;/&gt;&lt;wsp:rsid wsp:val=&quot;00080BFD&quot;/&gt;&lt;wsp:rsid wsp:val=&quot;00082F69&quot;/&gt;&lt;wsp:rsid wsp:val=&quot;00084EB7&quot;/&gt;&lt;wsp:rsid wsp:val=&quot;00086F0B&quot;/&gt;&lt;wsp:rsid wsp:val=&quot;00092AE3&quot;/&gt;&lt;wsp:rsid wsp:val=&quot;00094D07&quot;/&gt;&lt;wsp:rsid wsp:val=&quot;00096D92&quot;/&gt;&lt;wsp:rsid wsp:val=&quot;00097501&quot;/&gt;&lt;wsp:rsid wsp:val=&quot;00097EB6&quot;/&gt;&lt;wsp:rsid wsp:val=&quot;000A1813&quot;/&gt;&lt;wsp:rsid wsp:val=&quot;000A3E3C&quot;/&gt;&lt;wsp:rsid wsp:val=&quot;000B2246&quot;/&gt;&lt;wsp:rsid wsp:val=&quot;000B279B&quot;/&gt;&lt;wsp:rsid wsp:val=&quot;000B2B20&quot;/&gt;&lt;wsp:rsid wsp:val=&quot;000B55A8&quot;/&gt;&lt;wsp:rsid wsp:val=&quot;000C1573&quot;/&gt;&lt;wsp:rsid wsp:val=&quot;000C331D&quot;/&gt;&lt;wsp:rsid wsp:val=&quot;000C59EB&quot;/&gt;&lt;wsp:rsid wsp:val=&quot;000C74F7&quot;/&gt;&lt;wsp:rsid wsp:val=&quot;000C7F0F&quot;/&gt;&lt;wsp:rsid wsp:val=&quot;000E280D&quot;/&gt;&lt;wsp:rsid wsp:val=&quot;000E3C71&quot;/&gt;&lt;wsp:rsid wsp:val=&quot;000E4325&quot;/&gt;&lt;wsp:rsid wsp:val=&quot;000E488B&quot;/&gt;&lt;wsp:rsid wsp:val=&quot;000E48CC&quot;/&gt;&lt;wsp:rsid wsp:val=&quot;000E730F&quot;/&gt;&lt;wsp:rsid wsp:val=&quot;000F5BBA&quot;/&gt;&lt;wsp:rsid wsp:val=&quot;000F5CF0&quot;/&gt;&lt;wsp:rsid wsp:val=&quot;000F6A35&quot;/&gt;&lt;wsp:rsid wsp:val=&quot;001018AB&quot;/&gt;&lt;wsp:rsid wsp:val=&quot;001021BE&quot;/&gt;&lt;wsp:rsid wsp:val=&quot;0010261E&quot;/&gt;&lt;wsp:rsid wsp:val=&quot;0010288F&quot;/&gt;&lt;wsp:rsid wsp:val=&quot;001046BB&quot;/&gt;&lt;wsp:rsid wsp:val=&quot;001052DC&quot;/&gt;&lt;wsp:rsid wsp:val=&quot;001106B1&quot;/&gt;&lt;wsp:rsid wsp:val=&quot;00110DA4&quot;/&gt;&lt;wsp:rsid wsp:val=&quot;0011628E&quot;/&gt;&lt;wsp:rsid wsp:val=&quot;00122868&quot;/&gt;&lt;wsp:rsid wsp:val=&quot;00125C15&quot;/&gt;&lt;wsp:rsid wsp:val=&quot;001319C4&quot;/&gt;&lt;wsp:rsid wsp:val=&quot;00131C5B&quot;/&gt;&lt;wsp:rsid wsp:val=&quot;0013238E&quot;/&gt;&lt;wsp:rsid wsp:val=&quot;001363E0&quot;/&gt;&lt;wsp:rsid wsp:val=&quot;00141DA7&quot;/&gt;&lt;wsp:rsid wsp:val=&quot;00157A08&quot;/&gt;&lt;wsp:rsid wsp:val=&quot;0016090E&quot;/&gt;&lt;wsp:rsid wsp:val=&quot;00166E29&quot;/&gt;&lt;wsp:rsid wsp:val=&quot;0017013E&quot;/&gt;&lt;wsp:rsid wsp:val=&quot;00170771&quot;/&gt;&lt;wsp:rsid wsp:val=&quot;0017246C&quot;/&gt;&lt;wsp:rsid wsp:val=&quot;00174B80&quot;/&gt;&lt;wsp:rsid wsp:val=&quot;00174C31&quot;/&gt;&lt;wsp:rsid wsp:val=&quot;00176536&quot;/&gt;&lt;wsp:rsid wsp:val=&quot;00176DDF&quot;/&gt;&lt;wsp:rsid wsp:val=&quot;001774DA&quot;/&gt;&lt;wsp:rsid wsp:val=&quot;00177BEF&quot;/&gt;&lt;wsp:rsid wsp:val=&quot;00181226&quot;/&gt;&lt;wsp:rsid wsp:val=&quot;001815C0&quot;/&gt;&lt;wsp:rsid wsp:val=&quot;001819DC&quot;/&gt;&lt;wsp:rsid wsp:val=&quot;00184A55&quot;/&gt;&lt;wsp:rsid wsp:val=&quot;001852C4&quot;/&gt;&lt;wsp:rsid wsp:val=&quot;00187594&quot;/&gt;&lt;wsp:rsid wsp:val=&quot;001940C8&quot;/&gt;&lt;wsp:rsid wsp:val=&quot;00195C5B&quot;/&gt;&lt;wsp:rsid wsp:val=&quot;001A1D50&quot;/&gt;&lt;wsp:rsid wsp:val=&quot;001A294B&quot;/&gt;&lt;wsp:rsid wsp:val=&quot;001A5693&quot;/&gt;&lt;wsp:rsid wsp:val=&quot;001A58EB&quot;/&gt;&lt;wsp:rsid wsp:val=&quot;001A7D50&quot;/&gt;&lt;wsp:rsid wsp:val=&quot;001B0878&quot;/&gt;&lt;wsp:rsid wsp:val=&quot;001B1039&quot;/&gt;&lt;wsp:rsid wsp:val=&quot;001B515E&quot;/&gt;&lt;wsp:rsid wsp:val=&quot;001B7F26&quot;/&gt;&lt;wsp:rsid wsp:val=&quot;001C5CCE&quot;/&gt;&lt;wsp:rsid wsp:val=&quot;001D0C71&quot;/&gt;&lt;wsp:rsid wsp:val=&quot;001D1F9D&quot;/&gt;&lt;wsp:rsid wsp:val=&quot;001D5A0B&quot;/&gt;&lt;wsp:rsid wsp:val=&quot;001D6632&quot;/&gt;&lt;wsp:rsid wsp:val=&quot;001E0030&quot;/&gt;&lt;wsp:rsid wsp:val=&quot;001E06B2&quot;/&gt;&lt;wsp:rsid wsp:val=&quot;001E2FEF&quot;/&gt;&lt;wsp:rsid wsp:val=&quot;001E50A2&quot;/&gt;&lt;wsp:rsid wsp:val=&quot;001E5BE4&quot;/&gt;&lt;wsp:rsid wsp:val=&quot;001E75BF&quot;/&gt;&lt;wsp:rsid wsp:val=&quot;001F4CAD&quot;/&gt;&lt;wsp:rsid wsp:val=&quot;002009C3&quot;/&gt;&lt;wsp:rsid wsp:val=&quot;00204BD5&quot;/&gt;&lt;wsp:rsid wsp:val=&quot;00207371&quot;/&gt;&lt;wsp:rsid wsp:val=&quot;002073B0&quot;/&gt;&lt;wsp:rsid wsp:val=&quot;00212B3F&quot;/&gt;&lt;wsp:rsid wsp:val=&quot;002143EF&quot;/&gt;&lt;wsp:rsid wsp:val=&quot;00226731&quot;/&gt;&lt;wsp:rsid wsp:val=&quot;002325D2&quot;/&gt;&lt;wsp:rsid wsp:val=&quot;002377A4&quot;/&gt;&lt;wsp:rsid wsp:val=&quot;00237F23&quot;/&gt;&lt;wsp:rsid wsp:val=&quot;00242DC4&quot;/&gt;&lt;wsp:rsid wsp:val=&quot;00244051&quot;/&gt;&lt;wsp:rsid wsp:val=&quot;00246F88&quot;/&gt;&lt;wsp:rsid wsp:val=&quot;002518D1&quot;/&gt;&lt;wsp:rsid wsp:val=&quot;00251FB3&quot;/&gt;&lt;wsp:rsid wsp:val=&quot;002543DE&quot;/&gt;&lt;wsp:rsid wsp:val=&quot;0025444A&quot;/&gt;&lt;wsp:rsid wsp:val=&quot;00254A19&quot;/&gt;&lt;wsp:rsid wsp:val=&quot;00255D2C&quot;/&gt;&lt;wsp:rsid wsp:val=&quot;00255DCA&quot;/&gt;&lt;wsp:rsid wsp:val=&quot;002567BA&quot;/&gt;&lt;wsp:rsid wsp:val=&quot;00257428&quot;/&gt;&lt;wsp:rsid wsp:val=&quot;00260685&quot;/&gt;&lt;wsp:rsid wsp:val=&quot;00260BFD&quot;/&gt;&lt;wsp:rsid wsp:val=&quot;00261C67&quot;/&gt;&lt;wsp:rsid wsp:val=&quot;00262224&quot;/&gt;&lt;wsp:rsid wsp:val=&quot;002624A3&quot;/&gt;&lt;wsp:rsid wsp:val=&quot;00264292&quot;/&gt;&lt;wsp:rsid wsp:val=&quot;00265864&quot;/&gt;&lt;wsp:rsid wsp:val=&quot;002667CD&quot;/&gt;&lt;wsp:rsid wsp:val=&quot;00270A10&quot;/&gt;&lt;wsp:rsid wsp:val=&quot;00275B2A&quot;/&gt;&lt;wsp:rsid wsp:val=&quot;00277A27&quot;/&gt;&lt;wsp:rsid wsp:val=&quot;00277D41&quot;/&gt;&lt;wsp:rsid wsp:val=&quot;0028046E&quot;/&gt;&lt;wsp:rsid wsp:val=&quot;002827E6&quot;/&gt;&lt;wsp:rsid wsp:val=&quot;00283DBB&quot;/&gt;&lt;wsp:rsid wsp:val=&quot;00284F1B&quot;/&gt;&lt;wsp:rsid wsp:val=&quot;00285CA4&quot;/&gt;&lt;wsp:rsid wsp:val=&quot;0028735A&quot;/&gt;&lt;wsp:rsid wsp:val=&quot;002918FA&quot;/&gt;&lt;wsp:rsid wsp:val=&quot;0029297E&quot;/&gt;&lt;wsp:rsid wsp:val=&quot;002940EF&quot;/&gt;&lt;wsp:rsid wsp:val=&quot;002977CA&quot;/&gt;&lt;wsp:rsid wsp:val=&quot;002A1A69&quot;/&gt;&lt;wsp:rsid wsp:val=&quot;002A2A10&quot;/&gt;&lt;wsp:rsid wsp:val=&quot;002A2F10&quot;/&gt;&lt;wsp:rsid wsp:val=&quot;002A45B6&quot;/&gt;&lt;wsp:rsid wsp:val=&quot;002B0922&quot;/&gt;&lt;wsp:rsid wsp:val=&quot;002B1D90&quot;/&gt;&lt;wsp:rsid wsp:val=&quot;002B2626&quot;/&gt;&lt;wsp:rsid wsp:val=&quot;002B4650&quot;/&gt;&lt;wsp:rsid wsp:val=&quot;002B47D7&quot;/&gt;&lt;wsp:rsid wsp:val=&quot;002C09D7&quot;/&gt;&lt;wsp:rsid wsp:val=&quot;002C53D9&quot;/&gt;&lt;wsp:rsid wsp:val=&quot;002C5771&quot;/&gt;&lt;wsp:rsid wsp:val=&quot;002C7790&quot;/&gt;&lt;wsp:rsid wsp:val=&quot;002D2E83&quot;/&gt;&lt;wsp:rsid wsp:val=&quot;002D3F1B&quot;/&gt;&lt;wsp:rsid wsp:val=&quot;002D7F83&quot;/&gt;&lt;wsp:rsid wsp:val=&quot;002E0127&quot;/&gt;&lt;wsp:rsid wsp:val=&quot;002E1947&quot;/&gt;&lt;wsp:rsid wsp:val=&quot;002E3263&quot;/&gt;&lt;wsp:rsid wsp:val=&quot;002E446E&quot;/&gt;&lt;wsp:rsid wsp:val=&quot;002E4E71&quot;/&gt;&lt;wsp:rsid wsp:val=&quot;002E56CF&quot;/&gt;&lt;wsp:rsid wsp:val=&quot;002F0A68&quot;/&gt;&lt;wsp:rsid wsp:val=&quot;002F1389&quot;/&gt;&lt;wsp:rsid wsp:val=&quot;002F575B&quot;/&gt;&lt;wsp:rsid wsp:val=&quot;002F6496&quot;/&gt;&lt;wsp:rsid wsp:val=&quot;00302DCC&quot;/&gt;&lt;wsp:rsid wsp:val=&quot;003041E7&quot;/&gt;&lt;wsp:rsid wsp:val=&quot;003114D1&quot;/&gt;&lt;wsp:rsid wsp:val=&quot;003159E3&quot;/&gt;&lt;wsp:rsid wsp:val=&quot;00316EF5&quot;/&gt;&lt;wsp:rsid wsp:val=&quot;00320EDC&quot;/&gt;&lt;wsp:rsid wsp:val=&quot;00320F77&quot;/&gt;&lt;wsp:rsid wsp:val=&quot;0032212F&quot;/&gt;&lt;wsp:rsid wsp:val=&quot;00322803&quot;/&gt;&lt;wsp:rsid wsp:val=&quot;00323852&quot;/&gt;&lt;wsp:rsid wsp:val=&quot;003239FB&quot;/&gt;&lt;wsp:rsid wsp:val=&quot;003245F3&quot;/&gt;&lt;wsp:rsid wsp:val=&quot;00326A32&quot;/&gt;&lt;wsp:rsid wsp:val=&quot;003322F6&quot;/&gt;&lt;wsp:rsid wsp:val=&quot;003351A3&quot;/&gt;&lt;wsp:rsid wsp:val=&quot;003374AD&quot;/&gt;&lt;wsp:rsid wsp:val=&quot;00343340&quot;/&gt;&lt;wsp:rsid wsp:val=&quot;0034690F&quot;/&gt;&lt;wsp:rsid wsp:val=&quot;00350A36&quot;/&gt;&lt;wsp:rsid wsp:val=&quot;00350D83&quot;/&gt;&lt;wsp:rsid wsp:val=&quot;00352F56&quot;/&gt;&lt;wsp:rsid wsp:val=&quot;003554D9&quot;/&gt;&lt;wsp:rsid wsp:val=&quot;00362DD7&quot;/&gt;&lt;wsp:rsid wsp:val=&quot;00363FB5&quot;/&gt;&lt;wsp:rsid wsp:val=&quot;00364BEB&quot;/&gt;&lt;wsp:rsid wsp:val=&quot;003702C2&quot;/&gt;&lt;wsp:rsid wsp:val=&quot;00374646&quot;/&gt;&lt;wsp:rsid wsp:val=&quot;00374FCB&quot;/&gt;&lt;wsp:rsid wsp:val=&quot;003770C5&quot;/&gt;&lt;wsp:rsid wsp:val=&quot;0038067E&quot;/&gt;&lt;wsp:rsid wsp:val=&quot;0038127A&quot;/&gt;&lt;wsp:rsid wsp:val=&quot;00381796&quot;/&gt;&lt;wsp:rsid wsp:val=&quot;003820FB&quot;/&gt;&lt;wsp:rsid wsp:val=&quot;00382EFC&quot;/&gt;&lt;wsp:rsid wsp:val=&quot;0039077F&quot;/&gt;&lt;wsp:rsid wsp:val=&quot;0039314B&quot;/&gt;&lt;wsp:rsid wsp:val=&quot;00393231&quot;/&gt;&lt;wsp:rsid wsp:val=&quot;00393D82&quot;/&gt;&lt;wsp:rsid wsp:val=&quot;003941AC&quot;/&gt;&lt;wsp:rsid wsp:val=&quot;003A2910&quot;/&gt;&lt;wsp:rsid wsp:val=&quot;003A32DE&quot;/&gt;&lt;wsp:rsid wsp:val=&quot;003A564C&quot;/&gt;&lt;wsp:rsid wsp:val=&quot;003A7F75&quot;/&gt;&lt;wsp:rsid wsp:val=&quot;003B1D25&quot;/&gt;&lt;wsp:rsid wsp:val=&quot;003B2247&quot;/&gt;&lt;wsp:rsid wsp:val=&quot;003B52A1&quot;/&gt;&lt;wsp:rsid wsp:val=&quot;003B56FD&quot;/&gt;&lt;wsp:rsid wsp:val=&quot;003C02F2&quot;/&gt;&lt;wsp:rsid wsp:val=&quot;003C2736&quot;/&gt;&lt;wsp:rsid wsp:val=&quot;003C2861&quot;/&gt;&lt;wsp:rsid wsp:val=&quot;003C6ADB&quot;/&gt;&lt;wsp:rsid wsp:val=&quot;003C7DDB&quot;/&gt;&lt;wsp:rsid wsp:val=&quot;003C7E69&quot;/&gt;&lt;wsp:rsid wsp:val=&quot;003E06B7&quot;/&gt;&lt;wsp:rsid wsp:val=&quot;003F05AA&quot;/&gt;&lt;wsp:rsid wsp:val=&quot;003F07B7&quot;/&gt;&lt;wsp:rsid wsp:val=&quot;003F11E2&quot;/&gt;&lt;wsp:rsid wsp:val=&quot;003F2DC1&quot;/&gt;&lt;wsp:rsid wsp:val=&quot;003F32C6&quot;/&gt;&lt;wsp:rsid wsp:val=&quot;003F59A7&quot;/&gt;&lt;wsp:rsid wsp:val=&quot;003F5A49&quot;/&gt;&lt;wsp:rsid wsp:val=&quot;004040A3&quot;/&gt;&lt;wsp:rsid wsp:val=&quot;0040476C&quot;/&gt;&lt;wsp:rsid wsp:val=&quot;004139F7&quot;/&gt;&lt;wsp:rsid wsp:val=&quot;004165BF&quot;/&gt;&lt;wsp:rsid wsp:val=&quot;00416984&quot;/&gt;&lt;wsp:rsid wsp:val=&quot;00417898&quot;/&gt;&lt;wsp:rsid wsp:val=&quot;00423924&quot;/&gt;&lt;wsp:rsid wsp:val=&quot;00424F72&quot;/&gt;&lt;wsp:rsid wsp:val=&quot;00430E42&quot;/&gt;&lt;wsp:rsid wsp:val=&quot;00434D78&quot;/&gt;&lt;wsp:rsid wsp:val=&quot;00437816&quot;/&gt;&lt;wsp:rsid wsp:val=&quot;00442869&quot;/&gt;&lt;wsp:rsid wsp:val=&quot;00443A9C&quot;/&gt;&lt;wsp:rsid wsp:val=&quot;00444DED&quot;/&gt;&lt;wsp:rsid wsp:val=&quot;00446C07&quot;/&gt;&lt;wsp:rsid wsp:val=&quot;004522D4&quot;/&gt;&lt;wsp:rsid wsp:val=&quot;00456012&quot;/&gt;&lt;wsp:rsid wsp:val=&quot;0045740E&quot;/&gt;&lt;wsp:rsid wsp:val=&quot;00462174&quot;/&gt;&lt;wsp:rsid wsp:val=&quot;0046265F&quot;/&gt;&lt;wsp:rsid wsp:val=&quot;00465B66&quot;/&gt;&lt;wsp:rsid wsp:val=&quot;00466F21&quot;/&gt;&lt;wsp:rsid wsp:val=&quot;0046742C&quot;/&gt;&lt;wsp:rsid wsp:val=&quot;00472B9F&quot;/&gt;&lt;wsp:rsid wsp:val=&quot;00480D2C&quot;/&gt;&lt;wsp:rsid wsp:val=&quot;004829DF&quot;/&gt;&lt;wsp:rsid wsp:val=&quot;00490B2A&quot;/&gt;&lt;wsp:rsid wsp:val=&quot;00491DA2&quot;/&gt;&lt;wsp:rsid wsp:val=&quot;00492B7A&quot;/&gt;&lt;wsp:rsid wsp:val=&quot;004A4D66&quot;/&gt;&lt;wsp:rsid wsp:val=&quot;004A6B16&quot;/&gt;&lt;wsp:rsid wsp:val=&quot;004B08D8&quot;/&gt;&lt;wsp:rsid wsp:val=&quot;004B1DAF&quot;/&gt;&lt;wsp:rsid wsp:val=&quot;004B2377&quot;/&gt;&lt;wsp:rsid wsp:val=&quot;004B5EB0&quot;/&gt;&lt;wsp:rsid wsp:val=&quot;004C0895&quot;/&gt;&lt;wsp:rsid wsp:val=&quot;004C10BC&quot;/&gt;&lt;wsp:rsid wsp:val=&quot;004C18FB&quot;/&gt;&lt;wsp:rsid wsp:val=&quot;004C24EA&quot;/&gt;&lt;wsp:rsid wsp:val=&quot;004C2C91&quot;/&gt;&lt;wsp:rsid wsp:val=&quot;004C3632&quot;/&gt;&lt;wsp:rsid wsp:val=&quot;004D4344&quot;/&gt;&lt;wsp:rsid wsp:val=&quot;004D4E70&quot;/&gt;&lt;wsp:rsid wsp:val=&quot;004D5E0C&quot;/&gt;&lt;wsp:rsid wsp:val=&quot;004D76B0&quot;/&gt;&lt;wsp:rsid wsp:val=&quot;004E41E6&quot;/&gt;&lt;wsp:rsid wsp:val=&quot;004E6E43&quot;/&gt;&lt;wsp:rsid wsp:val=&quot;004E72F7&quot;/&gt;&lt;wsp:rsid wsp:val=&quot;004F212E&quot;/&gt;&lt;wsp:rsid wsp:val=&quot;004F3FBF&quot;/&gt;&lt;wsp:rsid wsp:val=&quot;004F76C1&quot;/&gt;&lt;wsp:rsid wsp:val=&quot;00503944&quot;/&gt;&lt;wsp:rsid wsp:val=&quot;005127A9&quot;/&gt;&lt;wsp:rsid wsp:val=&quot;00512E6C&quot;/&gt;&lt;wsp:rsid wsp:val=&quot;00513E12&quot;/&gt;&lt;wsp:rsid wsp:val=&quot;00521F98&quot;/&gt;&lt;wsp:rsid wsp:val=&quot;005240ED&quot;/&gt;&lt;wsp:rsid wsp:val=&quot;00526607&quot;/&gt;&lt;wsp:rsid wsp:val=&quot;00526A18&quot;/&gt;&lt;wsp:rsid wsp:val=&quot;00530703&quot;/&gt;&lt;wsp:rsid wsp:val=&quot;00530EB9&quot;/&gt;&lt;wsp:rsid wsp:val=&quot;00532E52&quot;/&gt;&lt;wsp:rsid wsp:val=&quot;00533FED&quot;/&gt;&lt;wsp:rsid wsp:val=&quot;005372F3&quot;/&gt;&lt;wsp:rsid wsp:val=&quot;00544865&quot;/&gt;&lt;wsp:rsid wsp:val=&quot;005449C1&quot;/&gt;&lt;wsp:rsid wsp:val=&quot;0054667A&quot;/&gt;&lt;wsp:rsid wsp:val=&quot;00553212&quot;/&gt;&lt;wsp:rsid wsp:val=&quot;00555D52&quot;/&gt;&lt;wsp:rsid wsp:val=&quot;00555E12&quot;/&gt;&lt;wsp:rsid wsp:val=&quot;00562EE0&quot;/&gt;&lt;wsp:rsid wsp:val=&quot;005644BC&quot;/&gt;&lt;wsp:rsid wsp:val=&quot;005663EB&quot;/&gt;&lt;wsp:rsid wsp:val=&quot;005675C2&quot;/&gt;&lt;wsp:rsid wsp:val=&quot;00567EF0&quot;/&gt;&lt;wsp:rsid wsp:val=&quot;005751CA&quot;/&gt;&lt;wsp:rsid wsp:val=&quot;005826B1&quot;/&gt;&lt;wsp:rsid wsp:val=&quot;00585ABF&quot;/&gt;&lt;wsp:rsid wsp:val=&quot;005932CD&quot;/&gt;&lt;wsp:rsid wsp:val=&quot;00593AAC&quot;/&gt;&lt;wsp:rsid wsp:val=&quot;005967EE&quot;/&gt;&lt;wsp:rsid wsp:val=&quot;005A1800&quot;/&gt;&lt;wsp:rsid wsp:val=&quot;005A187A&quot;/&gt;&lt;wsp:rsid wsp:val=&quot;005A1FAE&quot;/&gt;&lt;wsp:rsid wsp:val=&quot;005A3FA5&quot;/&gt;&lt;wsp:rsid wsp:val=&quot;005A535B&quot;/&gt;&lt;wsp:rsid wsp:val=&quot;005A741A&quot;/&gt;&lt;wsp:rsid wsp:val=&quot;005B17D5&quot;/&gt;&lt;wsp:rsid wsp:val=&quot;005B1BAB&quot;/&gt;&lt;wsp:rsid wsp:val=&quot;005B338F&quot;/&gt;&lt;wsp:rsid wsp:val=&quot;005B4CE7&quot;/&gt;&lt;wsp:rsid wsp:val=&quot;005B5512&quot;/&gt;&lt;wsp:rsid wsp:val=&quot;005B58E0&quot;/&gt;&lt;wsp:rsid wsp:val=&quot;005C06B9&quot;/&gt;&lt;wsp:rsid wsp:val=&quot;005C2D6B&quot;/&gt;&lt;wsp:rsid wsp:val=&quot;005C3E7F&quot;/&gt;&lt;wsp:rsid wsp:val=&quot;005C58B9&quot;/&gt;&lt;wsp:rsid wsp:val=&quot;005D1900&quot;/&gt;&lt;wsp:rsid wsp:val=&quot;005D6504&quot;/&gt;&lt;wsp:rsid wsp:val=&quot;005D689A&quot;/&gt;&lt;wsp:rsid wsp:val=&quot;005E54B4&quot;/&gt;&lt;wsp:rsid wsp:val=&quot;005E71B7&quot;/&gt;&lt;wsp:rsid wsp:val=&quot;005F0B66&quot;/&gt;&lt;wsp:rsid wsp:val=&quot;005F175D&quot;/&gt;&lt;wsp:rsid wsp:val=&quot;005F19FB&quot;/&gt;&lt;wsp:rsid wsp:val=&quot;005F5A62&quot;/&gt;&lt;wsp:rsid wsp:val=&quot;005F7504&quot;/&gt;&lt;wsp:rsid wsp:val=&quot;005F7839&quot;/&gt;&lt;wsp:rsid wsp:val=&quot;0060054C&quot;/&gt;&lt;wsp:rsid wsp:val=&quot;006038D2&quot;/&gt;&lt;wsp:rsid wsp:val=&quot;00605AD0&quot;/&gt;&lt;wsp:rsid wsp:val=&quot;00606540&quot;/&gt;&lt;wsp:rsid wsp:val=&quot;006136FE&quot;/&gt;&lt;wsp:rsid wsp:val=&quot;00620053&quot;/&gt;&lt;wsp:rsid wsp:val=&quot;00622672&quot;/&gt;&lt;wsp:rsid wsp:val=&quot;006241C0&quot;/&gt;&lt;wsp:rsid wsp:val=&quot;006258C3&quot;/&gt;&lt;wsp:rsid wsp:val=&quot;00627AC9&quot;/&gt;&lt;wsp:rsid wsp:val=&quot;00631E32&quot;/&gt;&lt;wsp:rsid wsp:val=&quot;006330F0&quot;/&gt;&lt;wsp:rsid wsp:val=&quot;006358D4&quot;/&gt;&lt;wsp:rsid wsp:val=&quot;006368E4&quot;/&gt;&lt;wsp:rsid wsp:val=&quot;00650ACC&quot;/&gt;&lt;wsp:rsid wsp:val=&quot;00651CC8&quot;/&gt;&lt;wsp:rsid wsp:val=&quot;006534ED&quot;/&gt;&lt;wsp:rsid wsp:val=&quot;00655208&quot;/&gt;&lt;wsp:rsid wsp:val=&quot;00657BB1&quot;/&gt;&lt;wsp:rsid wsp:val=&quot;00660968&quot;/&gt;&lt;wsp:rsid wsp:val=&quot;006710F9&quot;/&gt;&lt;wsp:rsid wsp:val=&quot;00672565&quot;/&gt;&lt;wsp:rsid wsp:val=&quot;00673490&quot;/&gt;&lt;wsp:rsid wsp:val=&quot;00673C9F&quot;/&gt;&lt;wsp:rsid wsp:val=&quot;00674605&quot;/&gt;&lt;wsp:rsid wsp:val=&quot;006767B9&quot;/&gt;&lt;wsp:rsid wsp:val=&quot;006779D0&quot;/&gt;&lt;wsp:rsid wsp:val=&quot;00680088&quot;/&gt;&lt;wsp:rsid wsp:val=&quot;00680BD5&quot;/&gt;&lt;wsp:rsid wsp:val=&quot;00680E99&quot;/&gt;&lt;wsp:rsid wsp:val=&quot;00690334&quot;/&gt;&lt;wsp:rsid wsp:val=&quot;006918B0&quot;/&gt;&lt;wsp:rsid wsp:val=&quot;00692EE1&quot;/&gt;&lt;wsp:rsid wsp:val=&quot;0069385B&quot;/&gt;&lt;wsp:rsid wsp:val=&quot;006941E5&quot;/&gt;&lt;wsp:rsid wsp:val=&quot;006A0DF0&quot;/&gt;&lt;wsp:rsid wsp:val=&quot;006A17FF&quot;/&gt;&lt;wsp:rsid wsp:val=&quot;006A3B96&quot;/&gt;&lt;wsp:rsid wsp:val=&quot;006A72B9&quot;/&gt;&lt;wsp:rsid wsp:val=&quot;006B39F8&quot;/&gt;&lt;wsp:rsid wsp:val=&quot;006B60E2&quot;/&gt;&lt;wsp:rsid wsp:val=&quot;006B735D&quot;/&gt;&lt;wsp:rsid wsp:val=&quot;006B788C&quot;/&gt;&lt;wsp:rsid wsp:val=&quot;006B7E1D&quot;/&gt;&lt;wsp:rsid wsp:val=&quot;006C327D&quot;/&gt;&lt;wsp:rsid wsp:val=&quot;006C35FE&quot;/&gt;&lt;wsp:rsid wsp:val=&quot;006C42CF&quot;/&gt;&lt;wsp:rsid wsp:val=&quot;006C541D&quot;/&gt;&lt;wsp:rsid wsp:val=&quot;006C70B1&quot;/&gt;&lt;wsp:rsid wsp:val=&quot;006D14B8&quot;/&gt;&lt;wsp:rsid wsp:val=&quot;006D21DE&quot;/&gt;&lt;wsp:rsid wsp:val=&quot;006D4168&quot;/&gt;&lt;wsp:rsid wsp:val=&quot;006D5659&quot;/&gt;&lt;wsp:rsid wsp:val=&quot;006E16B4&quot;/&gt;&lt;wsp:rsid wsp:val=&quot;006E4642&quot;/&gt;&lt;wsp:rsid wsp:val=&quot;006E6755&quot;/&gt;&lt;wsp:rsid wsp:val=&quot;006E7208&quot;/&gt;&lt;wsp:rsid wsp:val=&quot;006F29B9&quot;/&gt;&lt;wsp:rsid wsp:val=&quot;006F32A2&quot;/&gt;&lt;wsp:rsid wsp:val=&quot;006F3CEC&quot;/&gt;&lt;wsp:rsid wsp:val=&quot;006F5F5E&quot;/&gt;&lt;wsp:rsid wsp:val=&quot;006F7CE6&quot;/&gt;&lt;wsp:rsid wsp:val=&quot;0070204C&quot;/&gt;&lt;wsp:rsid wsp:val=&quot;00702D16&quot;/&gt;&lt;wsp:rsid wsp:val=&quot;00703B74&quot;/&gt;&lt;wsp:rsid wsp:val=&quot;00703FAA&quot;/&gt;&lt;wsp:rsid wsp:val=&quot;007051AB&quot;/&gt;&lt;wsp:rsid wsp:val=&quot;00712F94&quot;/&gt;&lt;wsp:rsid wsp:val=&quot;00714607&quot;/&gt;&lt;wsp:rsid wsp:val=&quot;0071495B&quot;/&gt;&lt;wsp:rsid wsp:val=&quot;00714C16&quot;/&gt;&lt;wsp:rsid wsp:val=&quot;00716628&quot;/&gt;&lt;wsp:rsid wsp:val=&quot;007167C9&quot;/&gt;&lt;wsp:rsid wsp:val=&quot;007211CF&quot;/&gt;&lt;wsp:rsid wsp:val=&quot;007236AC&quot;/&gt;&lt;wsp:rsid wsp:val=&quot;00723C3B&quot;/&gt;&lt;wsp:rsid wsp:val=&quot;00731D98&quot;/&gt;&lt;wsp:rsid wsp:val=&quot;007342F6&quot;/&gt;&lt;wsp:rsid wsp:val=&quot;0073682A&quot;/&gt;&lt;wsp:rsid wsp:val=&quot;00743300&quot;/&gt;&lt;wsp:rsid wsp:val=&quot;00745F3A&quot;/&gt;&lt;wsp:rsid wsp:val=&quot;00751A5A&quot;/&gt;&lt;wsp:rsid wsp:val=&quot;00752FFB&quot;/&gt;&lt;wsp:rsid wsp:val=&quot;00754070&quot;/&gt;&lt;wsp:rsid wsp:val=&quot;00754206&quot;/&gt;&lt;wsp:rsid wsp:val=&quot;0075692C&quot;/&gt;&lt;wsp:rsid wsp:val=&quot;00760CE2&quot;/&gt;&lt;wsp:rsid wsp:val=&quot;00763B60&quot;/&gt;&lt;wsp:rsid wsp:val=&quot;007665A5&quot;/&gt;&lt;wsp:rsid wsp:val=&quot;00772A35&quot;/&gt;&lt;wsp:rsid wsp:val=&quot;007773E2&quot;/&gt;&lt;wsp:rsid wsp:val=&quot;00784B5F&quot;/&gt;&lt;wsp:rsid wsp:val=&quot;00785E51&quot;/&gt;&lt;wsp:rsid wsp:val=&quot;00790DB8&quot;/&gt;&lt;wsp:rsid wsp:val=&quot;0079268C&quot;/&gt;&lt;wsp:rsid wsp:val=&quot;00796701&quot;/&gt;&lt;wsp:rsid wsp:val=&quot;007A22CC&quot;/&gt;&lt;wsp:rsid wsp:val=&quot;007A55D0&quot;/&gt;&lt;wsp:rsid wsp:val=&quot;007A5D94&quot;/&gt;&lt;wsp:rsid wsp:val=&quot;007B3B77&quot;/&gt;&lt;wsp:rsid wsp:val=&quot;007B44B0&quot;/&gt;&lt;wsp:rsid wsp:val=&quot;007B6F25&quot;/&gt;&lt;wsp:rsid wsp:val=&quot;007C0A84&quot;/&gt;&lt;wsp:rsid wsp:val=&quot;007C1F63&quot;/&gt;&lt;wsp:rsid wsp:val=&quot;007C28F2&quot;/&gt;&lt;wsp:rsid wsp:val=&quot;007C357C&quot;/&gt;&lt;wsp:rsid wsp:val=&quot;007C45C9&quot;/&gt;&lt;wsp:rsid wsp:val=&quot;007C56D7&quot;/&gt;&lt;wsp:rsid wsp:val=&quot;007C6D81&quot;/&gt;&lt;wsp:rsid wsp:val=&quot;007C7340&quot;/&gt;&lt;wsp:rsid wsp:val=&quot;007C7668&quot;/&gt;&lt;wsp:rsid wsp:val=&quot;007D16E8&quot;/&gt;&lt;wsp:rsid wsp:val=&quot;007D1CB1&quot;/&gt;&lt;wsp:rsid wsp:val=&quot;007D4866&quot;/&gt;&lt;wsp:rsid wsp:val=&quot;007D70AE&quot;/&gt;&lt;wsp:rsid wsp:val=&quot;007D7C27&quot;/&gt;&lt;wsp:rsid wsp:val=&quot;007E0162&quot;/&gt;&lt;wsp:rsid wsp:val=&quot;007E1940&quot;/&gt;&lt;wsp:rsid wsp:val=&quot;007E495B&quot;/&gt;&lt;wsp:rsid wsp:val=&quot;007E635F&quot;/&gt;&lt;wsp:rsid wsp:val=&quot;007F1F95&quot;/&gt;&lt;wsp:rsid wsp:val=&quot;007F61DD&quot;/&gt;&lt;wsp:rsid wsp:val=&quot;007F6467&quot;/&gt;&lt;wsp:rsid wsp:val=&quot;00800619&quot;/&gt;&lt;wsp:rsid wsp:val=&quot;008010FC&quot;/&gt;&lt;wsp:rsid wsp:val=&quot;008017CA&quot;/&gt;&lt;wsp:rsid wsp:val=&quot;00806543&quot;/&gt;&lt;wsp:rsid wsp:val=&quot;0081042E&quot;/&gt;&lt;wsp:rsid wsp:val=&quot;00812E51&quot;/&gt;&lt;wsp:rsid wsp:val=&quot;008144BF&quot;/&gt;&lt;wsp:rsid wsp:val=&quot;00815FF1&quot;/&gt;&lt;wsp:rsid wsp:val=&quot;00816162&quot;/&gt;&lt;wsp:rsid wsp:val=&quot;008170EE&quot;/&gt;&lt;wsp:rsid wsp:val=&quot;008218D7&quot;/&gt;&lt;wsp:rsid wsp:val=&quot;0082271D&quot;/&gt;&lt;wsp:rsid wsp:val=&quot;00823021&quot;/&gt;&lt;wsp:rsid wsp:val=&quot;00823A1C&quot;/&gt;&lt;wsp:rsid wsp:val=&quot;00827E32&quot;/&gt;&lt;wsp:rsid wsp:val=&quot;008309A4&quot;/&gt;&lt;wsp:rsid wsp:val=&quot;00835B03&quot;/&gt;&lt;wsp:rsid wsp:val=&quot;00835BAD&quot;/&gt;&lt;wsp:rsid wsp:val=&quot;008406A6&quot;/&gt;&lt;wsp:rsid wsp:val=&quot;0084130F&quot;/&gt;&lt;wsp:rsid wsp:val=&quot;00841A1E&quot;/&gt;&lt;wsp:rsid wsp:val=&quot;00847BE8&quot;/&gt;&lt;wsp:rsid wsp:val=&quot;0085033C&quot;/&gt;&lt;wsp:rsid wsp:val=&quot;00850779&quot;/&gt;&lt;wsp:rsid wsp:val=&quot;00850A8D&quot;/&gt;&lt;wsp:rsid wsp:val=&quot;00853C27&quot;/&gt;&lt;wsp:rsid wsp:val=&quot;00854EE4&quot;/&gt;&lt;wsp:rsid wsp:val=&quot;00855EAD&quot;/&gt;&lt;wsp:rsid wsp:val=&quot;00855EEB&quot;/&gt;&lt;wsp:rsid wsp:val=&quot;00860C5C&quot;/&gt;&lt;wsp:rsid wsp:val=&quot;00861362&quot;/&gt;&lt;wsp:rsid wsp:val=&quot;00862B96&quot;/&gt;&lt;wsp:rsid wsp:val=&quot;00864780&quot;/&gt;&lt;wsp:rsid wsp:val=&quot;00865073&quot;/&gt;&lt;wsp:rsid wsp:val=&quot;00866072&quot;/&gt;&lt;wsp:rsid wsp:val=&quot;00867CDD&quot;/&gt;&lt;wsp:rsid wsp:val=&quot;00871DB1&quot;/&gt;&lt;wsp:rsid wsp:val=&quot;00872E43&quot;/&gt;&lt;wsp:rsid wsp:val=&quot;00875E1C&quot;/&gt;&lt;wsp:rsid wsp:val=&quot;00877E84&quot;/&gt;&lt;wsp:rsid wsp:val=&quot;0088265D&quot;/&gt;&lt;wsp:rsid wsp:val=&quot;00883445&quot;/&gt;&lt;wsp:rsid wsp:val=&quot;008837AC&quot;/&gt;&lt;wsp:rsid wsp:val=&quot;00883A2C&quot;/&gt;&lt;wsp:rsid wsp:val=&quot;00886AC9&quot;/&gt;&lt;wsp:rsid wsp:val=&quot;00887EC4&quot;/&gt;&lt;wsp:rsid wsp:val=&quot;008917CD&quot;/&gt;&lt;wsp:rsid wsp:val=&quot;00893E1D&quot;/&gt;&lt;wsp:rsid wsp:val=&quot;00894F70&quot;/&gt;&lt;wsp:rsid wsp:val=&quot;00895376&quot;/&gt;&lt;wsp:rsid wsp:val=&quot;00896497&quot;/&gt;&lt;wsp:rsid wsp:val=&quot;0089741D&quot;/&gt;&lt;wsp:rsid wsp:val=&quot;008A44F1&quot;/&gt;&lt;wsp:rsid wsp:val=&quot;008A58B6&quot;/&gt;&lt;wsp:rsid wsp:val=&quot;008B012C&quot;/&gt;&lt;wsp:rsid wsp:val=&quot;008B0281&quot;/&gt;&lt;wsp:rsid wsp:val=&quot;008B05C5&quot;/&gt;&lt;wsp:rsid wsp:val=&quot;008B13C0&quot;/&gt;&lt;wsp:rsid wsp:val=&quot;008B1C27&quot;/&gt;&lt;wsp:rsid wsp:val=&quot;008B749B&quot;/&gt;&lt;wsp:rsid wsp:val=&quot;008B7941&quot;/&gt;&lt;wsp:rsid wsp:val=&quot;008C31C3&quot;/&gt;&lt;wsp:rsid wsp:val=&quot;008C33CF&quot;/&gt;&lt;wsp:rsid wsp:val=&quot;008C4214&quot;/&gt;&lt;wsp:rsid wsp:val=&quot;008C4C0B&quot;/&gt;&lt;wsp:rsid wsp:val=&quot;008C611A&quot;/&gt;&lt;wsp:rsid wsp:val=&quot;008C6610&quot;/&gt;&lt;wsp:rsid wsp:val=&quot;008C6B0E&quot;/&gt;&lt;wsp:rsid wsp:val=&quot;008D4DB1&quot;/&gt;&lt;wsp:rsid wsp:val=&quot;008D5238&quot;/&gt;&lt;wsp:rsid wsp:val=&quot;008D6BAD&quot;/&gt;&lt;wsp:rsid wsp:val=&quot;008E1186&quot;/&gt;&lt;wsp:rsid wsp:val=&quot;008E5998&quot;/&gt;&lt;wsp:rsid wsp:val=&quot;008E7EE8&quot;/&gt;&lt;wsp:rsid wsp:val=&quot;008F0E86&quot;/&gt;&lt;wsp:rsid wsp:val=&quot;008F1152&quot;/&gt;&lt;wsp:rsid wsp:val=&quot;008F5256&quot;/&gt;&lt;wsp:rsid wsp:val=&quot;00901CB0&quot;/&gt;&lt;wsp:rsid wsp:val=&quot;0090429A&quot;/&gt;&lt;wsp:rsid wsp:val=&quot;00906857&quot;/&gt;&lt;wsp:rsid wsp:val=&quot;009077F5&quot;/&gt;&lt;wsp:rsid wsp:val=&quot;00907C48&quot;/&gt;&lt;wsp:rsid wsp:val=&quot;00913387&quot;/&gt;&lt;wsp:rsid wsp:val=&quot;00913CBE&quot;/&gt;&lt;wsp:rsid wsp:val=&quot;00913D11&quot;/&gt;&lt;wsp:rsid wsp:val=&quot;00926550&quot;/&gt;&lt;wsp:rsid wsp:val=&quot;0093094E&quot;/&gt;&lt;wsp:rsid wsp:val=&quot;00933716&quot;/&gt;&lt;wsp:rsid wsp:val=&quot;0093528F&quot;/&gt;&lt;wsp:rsid wsp:val=&quot;00937369&quot;/&gt;&lt;wsp:rsid wsp:val=&quot;009403BE&quot;/&gt;&lt;wsp:rsid wsp:val=&quot;00944F79&quot;/&gt;&lt;wsp:rsid wsp:val=&quot;00952F15&quot;/&gt;&lt;wsp:rsid wsp:val=&quot;00955C0C&quot;/&gt;&lt;wsp:rsid wsp:val=&quot;00956840&quot;/&gt;&lt;wsp:rsid wsp:val=&quot;00956D0C&quot;/&gt;&lt;wsp:rsid wsp:val=&quot;009601D2&quot;/&gt;&lt;wsp:rsid wsp:val=&quot;009611FE&quot;/&gt;&lt;wsp:rsid wsp:val=&quot;009618F8&quot;/&gt;&lt;wsp:rsid wsp:val=&quot;009628E0&quot;/&gt;&lt;wsp:rsid wsp:val=&quot;00962E29&quot;/&gt;&lt;wsp:rsid wsp:val=&quot;00963006&quot;/&gt;&lt;wsp:rsid wsp:val=&quot;00963F00&quot;/&gt;&lt;wsp:rsid wsp:val=&quot;00965BAC&quot;/&gt;&lt;wsp:rsid wsp:val=&quot;0096790A&quot;/&gt;&lt;wsp:rsid wsp:val=&quot;00970F5C&quot;/&gt;&lt;wsp:rsid wsp:val=&quot;0097669C&quot;/&gt;&lt;wsp:rsid wsp:val=&quot;00977EB4&quot;/&gt;&lt;wsp:rsid wsp:val=&quot;0098135F&quot;/&gt;&lt;wsp:rsid wsp:val=&quot;0098183C&quot;/&gt;&lt;wsp:rsid wsp:val=&quot;0098782D&quot;/&gt;&lt;wsp:rsid wsp:val=&quot;009906CD&quot;/&gt;&lt;wsp:rsid wsp:val=&quot;009925AF&quot;/&gt;&lt;wsp:rsid wsp:val=&quot;009927D3&quot;/&gt;&lt;wsp:rsid wsp:val=&quot;00992E3F&quot;/&gt;&lt;wsp:rsid wsp:val=&quot;009A2F29&quot;/&gt;&lt;wsp:rsid wsp:val=&quot;009A4939&quot;/&gt;&lt;wsp:rsid wsp:val=&quot;009A63C0&quot;/&gt;&lt;wsp:rsid wsp:val=&quot;009B026E&quot;/&gt;&lt;wsp:rsid wsp:val=&quot;009B2B95&quot;/&gt;&lt;wsp:rsid wsp:val=&quot;009C0A0A&quot;/&gt;&lt;wsp:rsid wsp:val=&quot;009C6F33&quot;/&gt;&lt;wsp:rsid wsp:val=&quot;009D190B&quot;/&gt;&lt;wsp:rsid wsp:val=&quot;009D271A&quot;/&gt;&lt;wsp:rsid wsp:val=&quot;009D4C03&quot;/&gt;&lt;wsp:rsid wsp:val=&quot;009E3413&quot;/&gt;&lt;wsp:rsid wsp:val=&quot;009F3F2A&quot;/&gt;&lt;wsp:rsid wsp:val=&quot;009F697E&quot;/&gt;&lt;wsp:rsid wsp:val=&quot;009F70B9&quot;/&gt;&lt;wsp:rsid wsp:val=&quot;00A00DE9&quot;/&gt;&lt;wsp:rsid wsp:val=&quot;00A04BB6&quot;/&gt;&lt;wsp:rsid wsp:val=&quot;00A05895&quot;/&gt;&lt;wsp:rsid wsp:val=&quot;00A07A7C&quot;/&gt;&lt;wsp:rsid wsp:val=&quot;00A10C8E&quot;/&gt;&lt;wsp:rsid wsp:val=&quot;00A10DDB&quot;/&gt;&lt;wsp:rsid wsp:val=&quot;00A1275C&quot;/&gt;&lt;wsp:rsid wsp:val=&quot;00A12849&quot;/&gt;&lt;wsp:rsid wsp:val=&quot;00A145B8&quot;/&gt;&lt;wsp:rsid wsp:val=&quot;00A17C90&quot;/&gt;&lt;wsp:rsid wsp:val=&quot;00A20C42&quot;/&gt;&lt;wsp:rsid wsp:val=&quot;00A27B8D&quot;/&gt;&lt;wsp:rsid wsp:val=&quot;00A27D14&quot;/&gt;&lt;wsp:rsid wsp:val=&quot;00A27E92&quot;/&gt;&lt;wsp:rsid wsp:val=&quot;00A3578B&quot;/&gt;&lt;wsp:rsid wsp:val=&quot;00A41BBF&quot;/&gt;&lt;wsp:rsid wsp:val=&quot;00A42128&quot;/&gt;&lt;wsp:rsid wsp:val=&quot;00A42A16&quot;/&gt;&lt;wsp:rsid wsp:val=&quot;00A42DD5&quot;/&gt;&lt;wsp:rsid wsp:val=&quot;00A51FAD&quot;/&gt;&lt;wsp:rsid wsp:val=&quot;00A53488&quot;/&gt;&lt;wsp:rsid wsp:val=&quot;00A544DB&quot;/&gt;&lt;wsp:rsid wsp:val=&quot;00A55E66&quot;/&gt;&lt;wsp:rsid wsp:val=&quot;00A60E5E&quot;/&gt;&lt;wsp:rsid wsp:val=&quot;00A63FB1&quot;/&gt;&lt;wsp:rsid wsp:val=&quot;00A642CA&quot;/&gt;&lt;wsp:rsid wsp:val=&quot;00A64775&quot;/&gt;&lt;wsp:rsid wsp:val=&quot;00A72BBB&quot;/&gt;&lt;wsp:rsid wsp:val=&quot;00A80450&quot;/&gt;&lt;wsp:rsid wsp:val=&quot;00A8082E&quot;/&gt;&lt;wsp:rsid wsp:val=&quot;00A828E4&quot;/&gt;&lt;wsp:rsid wsp:val=&quot;00A8369B&quot;/&gt;&lt;wsp:rsid wsp:val=&quot;00A84500&quot;/&gt;&lt;wsp:rsid wsp:val=&quot;00A84F3F&quot;/&gt;&lt;wsp:rsid wsp:val=&quot;00A85A91&quot;/&gt;&lt;wsp:rsid wsp:val=&quot;00A87AA1&quot;/&gt;&lt;wsp:rsid wsp:val=&quot;00A90780&quot;/&gt;&lt;wsp:rsid wsp:val=&quot;00A91748&quot;/&gt;&lt;wsp:rsid wsp:val=&quot;00A92203&quot;/&gt;&lt;wsp:rsid wsp:val=&quot;00A96A23&quot;/&gt;&lt;wsp:rsid wsp:val=&quot;00AA010A&quot;/&gt;&lt;wsp:rsid wsp:val=&quot;00AA20F8&quot;/&gt;&lt;wsp:rsid wsp:val=&quot;00AA4B1F&quot;/&gt;&lt;wsp:rsid wsp:val=&quot;00AA5FF9&quot;/&gt;&lt;wsp:rsid wsp:val=&quot;00AB0619&quot;/&gt;&lt;wsp:rsid wsp:val=&quot;00AB0907&quot;/&gt;&lt;wsp:rsid wsp:val=&quot;00AB0F9C&quot;/&gt;&lt;wsp:rsid wsp:val=&quot;00AB241E&quot;/&gt;&lt;wsp:rsid wsp:val=&quot;00AB3AC9&quot;/&gt;&lt;wsp:rsid wsp:val=&quot;00AC0C03&quot;/&gt;&lt;wsp:rsid wsp:val=&quot;00AC3EE8&quot;/&gt;&lt;wsp:rsid wsp:val=&quot;00AC75C2&quot;/&gt;&lt;wsp:rsid wsp:val=&quot;00AD0383&quot;/&gt;&lt;wsp:rsid wsp:val=&quot;00AD0D4B&quot;/&gt;&lt;wsp:rsid wsp:val=&quot;00AD1A76&quot;/&gt;&lt;wsp:rsid wsp:val=&quot;00AD6863&quot;/&gt;&lt;wsp:rsid wsp:val=&quot;00AD6A7E&quot;/&gt;&lt;wsp:rsid wsp:val=&quot;00AD74A7&quot;/&gt;&lt;wsp:rsid wsp:val=&quot;00AD7C61&quot;/&gt;&lt;wsp:rsid wsp:val=&quot;00AE0388&quot;/&gt;&lt;wsp:rsid wsp:val=&quot;00AE2E66&quot;/&gt;&lt;wsp:rsid wsp:val=&quot;00AE4E49&quot;/&gt;&lt;wsp:rsid wsp:val=&quot;00AF0BBA&quot;/&gt;&lt;wsp:rsid wsp:val=&quot;00AF22A8&quot;/&gt;&lt;wsp:rsid wsp:val=&quot;00AF457A&quot;/&gt;&lt;wsp:rsid wsp:val=&quot;00AF4BFB&quot;/&gt;&lt;wsp:rsid wsp:val=&quot;00AF5B94&quot;/&gt;&lt;wsp:rsid wsp:val=&quot;00AF6AD3&quot;/&gt;&lt;wsp:rsid wsp:val=&quot;00B0141F&quot;/&gt;&lt;wsp:rsid wsp:val=&quot;00B02C1A&quot;/&gt;&lt;wsp:rsid wsp:val=&quot;00B03486&quot;/&gt;&lt;wsp:rsid wsp:val=&quot;00B03531&quot;/&gt;&lt;wsp:rsid wsp:val=&quot;00B05A95&quot;/&gt;&lt;wsp:rsid wsp:val=&quot;00B06282&quot;/&gt;&lt;wsp:rsid wsp:val=&quot;00B06380&quot;/&gt;&lt;wsp:rsid wsp:val=&quot;00B0794B&quot;/&gt;&lt;wsp:rsid wsp:val=&quot;00B1243C&quot;/&gt;&lt;wsp:rsid wsp:val=&quot;00B12795&quot;/&gt;&lt;wsp:rsid wsp:val=&quot;00B1654B&quot;/&gt;&lt;wsp:rsid wsp:val=&quot;00B22F71&quot;/&gt;&lt;wsp:rsid wsp:val=&quot;00B2320A&quot;/&gt;&lt;wsp:rsid wsp:val=&quot;00B3061B&quot;/&gt;&lt;wsp:rsid wsp:val=&quot;00B32D5D&quot;/&gt;&lt;wsp:rsid wsp:val=&quot;00B35F71&quot;/&gt;&lt;wsp:rsid wsp:val=&quot;00B36796&quot;/&gt;&lt;wsp:rsid wsp:val=&quot;00B40AFC&quot;/&gt;&lt;wsp:rsid wsp:val=&quot;00B425A2&quot;/&gt;&lt;wsp:rsid wsp:val=&quot;00B43504&quot;/&gt;&lt;wsp:rsid wsp:val=&quot;00B477DC&quot;/&gt;&lt;wsp:rsid wsp:val=&quot;00B52B6B&quot;/&gt;&lt;wsp:rsid wsp:val=&quot;00B56E7B&quot;/&gt;&lt;wsp:rsid wsp:val=&quot;00B56FA1&quot;/&gt;&lt;wsp:rsid wsp:val=&quot;00B57618&quot;/&gt;&lt;wsp:rsid wsp:val=&quot;00B6237C&quot;/&gt;&lt;wsp:rsid wsp:val=&quot;00B656D9&quot;/&gt;&lt;wsp:rsid wsp:val=&quot;00B767BE&quot;/&gt;&lt;wsp:rsid wsp:val=&quot;00B80A11&quot;/&gt;&lt;wsp:rsid wsp:val=&quot;00B8211F&quot;/&gt;&lt;wsp:rsid wsp:val=&quot;00B8434D&quot;/&gt;&lt;wsp:rsid wsp:val=&quot;00B84437&quot;/&gt;&lt;wsp:rsid wsp:val=&quot;00B84F4E&quot;/&gt;&lt;wsp:rsid wsp:val=&quot;00B85467&quot;/&gt;&lt;wsp:rsid wsp:val=&quot;00B85BE7&quot;/&gt;&lt;wsp:rsid wsp:val=&quot;00B91CD6&quot;/&gt;&lt;wsp:rsid wsp:val=&quot;00B9258D&quot;/&gt;&lt;wsp:rsid wsp:val=&quot;00B93070&quot;/&gt;&lt;wsp:rsid wsp:val=&quot;00B93D3D&quot;/&gt;&lt;wsp:rsid wsp:val=&quot;00B94B53&quot;/&gt;&lt;wsp:rsid wsp:val=&quot;00BA17CD&quot;/&gt;&lt;wsp:rsid wsp:val=&quot;00BA2A75&quot;/&gt;&lt;wsp:rsid wsp:val=&quot;00BA56E6&quot;/&gt;&lt;wsp:rsid wsp:val=&quot;00BA5838&quot;/&gt;&lt;wsp:rsid wsp:val=&quot;00BA78E7&quot;/&gt;&lt;wsp:rsid wsp:val=&quot;00BB1DD9&quot;/&gt;&lt;wsp:rsid wsp:val=&quot;00BC1C8F&quot;/&gt;&lt;wsp:rsid wsp:val=&quot;00BC336D&quot;/&gt;&lt;wsp:rsid wsp:val=&quot;00BC3C2A&quot;/&gt;&lt;wsp:rsid wsp:val=&quot;00BC3D55&quot;/&gt;&lt;wsp:rsid wsp:val=&quot;00BC3E2A&quot;/&gt;&lt;wsp:rsid wsp:val=&quot;00BD1AD9&quot;/&gt;&lt;wsp:rsid wsp:val=&quot;00BD3953&quot;/&gt;&lt;wsp:rsid wsp:val=&quot;00BD3D91&quot;/&gt;&lt;wsp:rsid wsp:val=&quot;00BD577F&quot;/&gt;&lt;wsp:rsid wsp:val=&quot;00BD608F&quot;/&gt;&lt;wsp:rsid wsp:val=&quot;00BD69A6&quot;/&gt;&lt;wsp:rsid wsp:val=&quot;00BE0EC1&quot;/&gt;&lt;wsp:rsid wsp:val=&quot;00BE360A&quot;/&gt;&lt;wsp:rsid wsp:val=&quot;00BE3EAD&quot;/&gt;&lt;wsp:rsid wsp:val=&quot;00BE5E43&quot;/&gt;&lt;wsp:rsid wsp:val=&quot;00BE5F79&quot;/&gt;&lt;wsp:rsid wsp:val=&quot;00BE68A0&quot;/&gt;&lt;wsp:rsid wsp:val=&quot;00BE74EF&quot;/&gt;&lt;wsp:rsid wsp:val=&quot;00BF0108&quot;/&gt;&lt;wsp:rsid wsp:val=&quot;00BF3596&quot;/&gt;&lt;wsp:rsid wsp:val=&quot;00BF3EE7&quot;/&gt;&lt;wsp:rsid wsp:val=&quot;00BF4B81&quot;/&gt;&lt;wsp:rsid wsp:val=&quot;00BF6275&quot;/&gt;&lt;wsp:rsid wsp:val=&quot;00BF7B8C&quot;/&gt;&lt;wsp:rsid wsp:val=&quot;00C03ABA&quot;/&gt;&lt;wsp:rsid wsp:val=&quot;00C03ACB&quot;/&gt;&lt;wsp:rsid wsp:val=&quot;00C05749&quot;/&gt;&lt;wsp:rsid wsp:val=&quot;00C070F4&quot;/&gt;&lt;wsp:rsid wsp:val=&quot;00C157F7&quot;/&gt;&lt;wsp:rsid wsp:val=&quot;00C20CC4&quot;/&gt;&lt;wsp:rsid wsp:val=&quot;00C2353B&quot;/&gt;&lt;wsp:rsid wsp:val=&quot;00C246B9&quot;/&gt;&lt;wsp:rsid wsp:val=&quot;00C24FB9&quot;/&gt;&lt;wsp:rsid wsp:val=&quot;00C310FE&quot;/&gt;&lt;wsp:rsid wsp:val=&quot;00C3122A&quot;/&gt;&lt;wsp:rsid wsp:val=&quot;00C329FC&quot;/&gt;&lt;wsp:rsid wsp:val=&quot;00C37278&quot;/&gt;&lt;wsp:rsid wsp:val=&quot;00C376E6&quot;/&gt;&lt;wsp:rsid wsp:val=&quot;00C4009E&quot;/&gt;&lt;wsp:rsid wsp:val=&quot;00C44EBC&quot;/&gt;&lt;wsp:rsid wsp:val=&quot;00C45DEC&quot;/&gt;&lt;wsp:rsid wsp:val=&quot;00C5022E&quot;/&gt;&lt;wsp:rsid wsp:val=&quot;00C506F8&quot;/&gt;&lt;wsp:rsid wsp:val=&quot;00C515B0&quot;/&gt;&lt;wsp:rsid wsp:val=&quot;00C522B5&quot;/&gt;&lt;wsp:rsid wsp:val=&quot;00C5625B&quot;/&gt;&lt;wsp:rsid wsp:val=&quot;00C56C88&quot;/&gt;&lt;wsp:rsid wsp:val=&quot;00C62041&quot;/&gt;&lt;wsp:rsid wsp:val=&quot;00C6291D&quot;/&gt;&lt;wsp:rsid wsp:val=&quot;00C71AA7&quot;/&gt;&lt;wsp:rsid wsp:val=&quot;00C73680&quot;/&gt;&lt;wsp:rsid wsp:val=&quot;00C73CAE&quot;/&gt;&lt;wsp:rsid wsp:val=&quot;00C779EB&quot;/&gt;&lt;wsp:rsid wsp:val=&quot;00C77ACD&quot;/&gt;&lt;wsp:rsid wsp:val=&quot;00C808CE&quot;/&gt;&lt;wsp:rsid wsp:val=&quot;00C8109A&quot;/&gt;&lt;wsp:rsid wsp:val=&quot;00C81F40&quot;/&gt;&lt;wsp:rsid wsp:val=&quot;00C830A6&quot;/&gt;&lt;wsp:rsid wsp:val=&quot;00C83936&quot;/&gt;&lt;wsp:rsid wsp:val=&quot;00C8522A&quot;/&gt;&lt;wsp:rsid wsp:val=&quot;00C90DE1&quot;/&gt;&lt;wsp:rsid wsp:val=&quot;00C942F3&quot;/&gt;&lt;wsp:rsid wsp:val=&quot;00CA0290&quot;/&gt;&lt;wsp:rsid wsp:val=&quot;00CA2584&quot;/&gt;&lt;wsp:rsid wsp:val=&quot;00CA7ECB&quot;/&gt;&lt;wsp:rsid wsp:val=&quot;00CB4352&quot;/&gt;&lt;wsp:rsid wsp:val=&quot;00CB5E8E&quot;/&gt;&lt;wsp:rsid wsp:val=&quot;00CB6939&quot;/&gt;&lt;wsp:rsid wsp:val=&quot;00CB6DB2&quot;/&gt;&lt;wsp:rsid wsp:val=&quot;00CC0848&quot;/&gt;&lt;wsp:rsid wsp:val=&quot;00CC1358&quot;/&gt;&lt;wsp:rsid wsp:val=&quot;00CC22B5&quot;/&gt;&lt;wsp:rsid wsp:val=&quot;00CC2D73&quot;/&gt;&lt;wsp:rsid wsp:val=&quot;00CC772D&quot;/&gt;&lt;wsp:rsid wsp:val=&quot;00CD1062&quot;/&gt;&lt;wsp:rsid wsp:val=&quot;00CD4C1F&quot;/&gt;&lt;wsp:rsid wsp:val=&quot;00CD560C&quot;/&gt;&lt;wsp:rsid wsp:val=&quot;00CD71EA&quot;/&gt;&lt;wsp:rsid wsp:val=&quot;00CE0881&quot;/&gt;&lt;wsp:rsid wsp:val=&quot;00CE1955&quot;/&gt;&lt;wsp:rsid wsp:val=&quot;00CE5386&quot;/&gt;&lt;wsp:rsid wsp:val=&quot;00CE72B3&quot;/&gt;&lt;wsp:rsid wsp:val=&quot;00CE7548&quot;/&gt;&lt;wsp:rsid wsp:val=&quot;00CF3230&quot;/&gt;&lt;wsp:rsid wsp:val=&quot;00CF55A0&quot;/&gt;&lt;wsp:rsid wsp:val=&quot;00CF5B5A&quot;/&gt;&lt;wsp:rsid wsp:val=&quot;00CF64AF&quot;/&gt;&lt;wsp:rsid wsp:val=&quot;00D00273&quot;/&gt;&lt;wsp:rsid wsp:val=&quot;00D01978&quot;/&gt;&lt;wsp:rsid wsp:val=&quot;00D051DD&quot;/&gt;&lt;wsp:rsid wsp:val=&quot;00D1336C&quot;/&gt;&lt;wsp:rsid wsp:val=&quot;00D1352C&quot;/&gt;&lt;wsp:rsid wsp:val=&quot;00D16962&quot;/&gt;&lt;wsp:rsid wsp:val=&quot;00D21ABA&quot;/&gt;&lt;wsp:rsid wsp:val=&quot;00D23970&quot;/&gt;&lt;wsp:rsid wsp:val=&quot;00D24B9E&quot;/&gt;&lt;wsp:rsid wsp:val=&quot;00D268FE&quot;/&gt;&lt;wsp:rsid wsp:val=&quot;00D26E57&quot;/&gt;&lt;wsp:rsid wsp:val=&quot;00D310DA&quot;/&gt;&lt;wsp:rsid wsp:val=&quot;00D318CD&quot;/&gt;&lt;wsp:rsid wsp:val=&quot;00D3472B&quot;/&gt;&lt;wsp:rsid wsp:val=&quot;00D34B82&quot;/&gt;&lt;wsp:rsid wsp:val=&quot;00D3503C&quot;/&gt;&lt;wsp:rsid wsp:val=&quot;00D36349&quot;/&gt;&lt;wsp:rsid wsp:val=&quot;00D4447C&quot;/&gt;&lt;wsp:rsid wsp:val=&quot;00D456AC&quot;/&gt;&lt;wsp:rsid wsp:val=&quot;00D54DAC&quot;/&gt;&lt;wsp:rsid wsp:val=&quot;00D57423&quot;/&gt;&lt;wsp:rsid wsp:val=&quot;00D578B7&quot;/&gt;&lt;wsp:rsid wsp:val=&quot;00D57EEC&quot;/&gt;&lt;wsp:rsid wsp:val=&quot;00D6107B&quot;/&gt;&lt;wsp:rsid wsp:val=&quot;00D62329&quot;/&gt;&lt;wsp:rsid wsp:val=&quot;00D70DD3&quot;/&gt;&lt;wsp:rsid wsp:val=&quot;00D7244E&quot;/&gt;&lt;wsp:rsid wsp:val=&quot;00D72687&quot;/&gt;&lt;wsp:rsid wsp:val=&quot;00D72DEC&quot;/&gt;&lt;wsp:rsid wsp:val=&quot;00D734E8&quot;/&gt;&lt;wsp:rsid wsp:val=&quot;00D75257&quot;/&gt;&lt;wsp:rsid wsp:val=&quot;00D7649F&quot;/&gt;&lt;wsp:rsid wsp:val=&quot;00D824C6&quot;/&gt;&lt;wsp:rsid wsp:val=&quot;00D8404D&quot;/&gt;&lt;wsp:rsid wsp:val=&quot;00D85C7F&quot;/&gt;&lt;wsp:rsid wsp:val=&quot;00D8755D&quot;/&gt;&lt;wsp:rsid wsp:val=&quot;00D9014C&quot;/&gt;&lt;wsp:rsid wsp:val=&quot;00D91A4D&quot;/&gt;&lt;wsp:rsid wsp:val=&quot;00D93B01&quot;/&gt;&lt;wsp:rsid wsp:val=&quot;00D951F9&quot;/&gt;&lt;wsp:rsid wsp:val=&quot;00D95AD0&quot;/&gt;&lt;wsp:rsid wsp:val=&quot;00D965B5&quot;/&gt;&lt;wsp:rsid wsp:val=&quot;00D96708&quot;/&gt;&lt;wsp:rsid wsp:val=&quot;00DA01F0&quot;/&gt;&lt;wsp:rsid wsp:val=&quot;00DA1FBA&quot;/&gt;&lt;wsp:rsid wsp:val=&quot;00DA5E81&quot;/&gt;&lt;wsp:rsid wsp:val=&quot;00DB137D&quot;/&gt;&lt;wsp:rsid wsp:val=&quot;00DB379C&quot;/&gt;&lt;wsp:rsid wsp:val=&quot;00DC4FC2&quot;/&gt;&lt;wsp:rsid wsp:val=&quot;00DC56B7&quot;/&gt;&lt;wsp:rsid wsp:val=&quot;00DD1B65&quot;/&gt;&lt;wsp:rsid wsp:val=&quot;00DD220F&quot;/&gt;&lt;wsp:rsid wsp:val=&quot;00DD361C&quot;/&gt;&lt;wsp:rsid wsp:val=&quot;00DD44E9&quot;/&gt;&lt;wsp:rsid wsp:val=&quot;00DD655E&quot;/&gt;&lt;wsp:rsid wsp:val=&quot;00DD7550&quot;/&gt;&lt;wsp:rsid wsp:val=&quot;00DE19F3&quot;/&gt;&lt;wsp:rsid wsp:val=&quot;00DE620B&quot;/&gt;&lt;wsp:rsid wsp:val=&quot;00DF1F85&quot;/&gt;&lt;wsp:rsid wsp:val=&quot;00DF2B35&quot;/&gt;&lt;wsp:rsid wsp:val=&quot;00DF457A&quot;/&gt;&lt;wsp:rsid wsp:val=&quot;00DF561F&quot;/&gt;&lt;wsp:rsid wsp:val=&quot;00E01E52&quot;/&gt;&lt;wsp:rsid wsp:val=&quot;00E05CB4&quot;/&gt;&lt;wsp:rsid wsp:val=&quot;00E062DC&quot;/&gt;&lt;wsp:rsid wsp:val=&quot;00E10AFE&quot;/&gt;&lt;wsp:rsid wsp:val=&quot;00E12334&quot;/&gt;&lt;wsp:rsid wsp:val=&quot;00E12EEC&quot;/&gt;&lt;wsp:rsid wsp:val=&quot;00E145EF&quot;/&gt;&lt;wsp:rsid wsp:val=&quot;00E15728&quot;/&gt;&lt;wsp:rsid wsp:val=&quot;00E169CD&quot;/&gt;&lt;wsp:rsid wsp:val=&quot;00E20CB7&quot;/&gt;&lt;wsp:rsid wsp:val=&quot;00E222C7&quot;/&gt;&lt;wsp:rsid wsp:val=&quot;00E23410&quot;/&gt;&lt;wsp:rsid wsp:val=&quot;00E23671&quot;/&gt;&lt;wsp:rsid wsp:val=&quot;00E30E64&quot;/&gt;&lt;wsp:rsid wsp:val=&quot;00E37ABD&quot;/&gt;&lt;wsp:rsid wsp:val=&quot;00E40461&quot;/&gt;&lt;wsp:rsid wsp:val=&quot;00E41713&quot;/&gt;&lt;wsp:rsid wsp:val=&quot;00E425C3&quot;/&gt;&lt;wsp:rsid wsp:val=&quot;00E4797F&quot;/&gt;&lt;wsp:rsid wsp:val=&quot;00E525DC&quot;/&gt;&lt;wsp:rsid wsp:val=&quot;00E54243&quot;/&gt;&lt;wsp:rsid wsp:val=&quot;00E54249&quot;/&gt;&lt;wsp:rsid wsp:val=&quot;00E57038&quot;/&gt;&lt;wsp:rsid wsp:val=&quot;00E57712&quot;/&gt;&lt;wsp:rsid wsp:val=&quot;00E602A1&quot;/&gt;&lt;wsp:rsid wsp:val=&quot;00E61751&quot;/&gt;&lt;wsp:rsid wsp:val=&quot;00E6445B&quot;/&gt;&lt;wsp:rsid wsp:val=&quot;00E65557&quot;/&gt;&lt;wsp:rsid wsp:val=&quot;00E73A3E&quot;/&gt;&lt;wsp:rsid wsp:val=&quot;00E756AB&quot;/&gt;&lt;wsp:rsid wsp:val=&quot;00E76BF1&quot;/&gt;&lt;wsp:rsid wsp:val=&quot;00E839AB&quot;/&gt;&lt;wsp:rsid wsp:val=&quot;00E853B1&quot;/&gt;&lt;wsp:rsid wsp:val=&quot;00E872E5&quot;/&gt;&lt;wsp:rsid wsp:val=&quot;00E908D1&quot;/&gt;&lt;wsp:rsid wsp:val=&quot;00E91524&quot;/&gt;&lt;wsp:rsid wsp:val=&quot;00E91F50&quot;/&gt;&lt;wsp:rsid wsp:val=&quot;00E93686&quot;/&gt;&lt;wsp:rsid wsp:val=&quot;00E940C4&quot;/&gt;&lt;wsp:rsid wsp:val=&quot;00EA0B45&quot;/&gt;&lt;wsp:rsid wsp:val=&quot;00EA1803&quot;/&gt;&lt;wsp:rsid wsp:val=&quot;00EA301F&quot;/&gt;&lt;wsp:rsid wsp:val=&quot;00EA4357&quot;/&gt;&lt;wsp:rsid wsp:val=&quot;00EB2F21&quot;/&gt;&lt;wsp:rsid wsp:val=&quot;00EB5791&quot;/&gt;&lt;wsp:rsid wsp:val=&quot;00EB5D68&quot;/&gt;&lt;wsp:rsid wsp:val=&quot;00EC2D8C&quot;/&gt;&lt;wsp:rsid wsp:val=&quot;00EC7837&quot;/&gt;&lt;wsp:rsid wsp:val=&quot;00ED6137&quot;/&gt;&lt;wsp:rsid wsp:val=&quot;00ED694C&quot;/&gt;&lt;wsp:rsid wsp:val=&quot;00EE32EF&quot;/&gt;&lt;wsp:rsid wsp:val=&quot;00EE4572&quot;/&gt;&lt;wsp:rsid wsp:val=&quot;00EE5FE9&quot;/&gt;&lt;wsp:rsid wsp:val=&quot;00EE68CD&quot;/&gt;&lt;wsp:rsid wsp:val=&quot;00EF21D2&quot;/&gt;&lt;wsp:rsid wsp:val=&quot;00EF2C5D&quot;/&gt;&lt;wsp:rsid wsp:val=&quot;00EF30A6&quot;/&gt;&lt;wsp:rsid wsp:val=&quot;00EF3F25&quot;/&gt;&lt;wsp:rsid wsp:val=&quot;00EF52F9&quot;/&gt;&lt;wsp:rsid wsp:val=&quot;00EF78D3&quot;/&gt;&lt;wsp:rsid wsp:val=&quot;00F020CB&quot;/&gt;&lt;wsp:rsid wsp:val=&quot;00F0288B&quot;/&gt;&lt;wsp:rsid wsp:val=&quot;00F044A5&quot;/&gt;&lt;wsp:rsid wsp:val=&quot;00F044D9&quot;/&gt;&lt;wsp:rsid wsp:val=&quot;00F04721&quot;/&gt;&lt;wsp:rsid wsp:val=&quot;00F055C3&quot;/&gt;&lt;wsp:rsid wsp:val=&quot;00F07637&quot;/&gt;&lt;wsp:rsid wsp:val=&quot;00F07AA2&quot;/&gt;&lt;wsp:rsid wsp:val=&quot;00F07D35&quot;/&gt;&lt;wsp:rsid wsp:val=&quot;00F10272&quot;/&gt;&lt;wsp:rsid wsp:val=&quot;00F11EDA&quot;/&gt;&lt;wsp:rsid wsp:val=&quot;00F204C4&quot;/&gt;&lt;wsp:rsid wsp:val=&quot;00F2534E&quot;/&gt;&lt;wsp:rsid wsp:val=&quot;00F260FF&quot;/&gt;&lt;wsp:rsid wsp:val=&quot;00F30C0A&quot;/&gt;&lt;wsp:rsid wsp:val=&quot;00F30C28&quot;/&gt;&lt;wsp:rsid wsp:val=&quot;00F32667&quot;/&gt;&lt;wsp:rsid wsp:val=&quot;00F352D4&quot;/&gt;&lt;wsp:rsid wsp:val=&quot;00F359E4&quot;/&gt;&lt;wsp:rsid wsp:val=&quot;00F36B09&quot;/&gt;&lt;wsp:rsid wsp:val=&quot;00F36DD6&quot;/&gt;&lt;wsp:rsid wsp:val=&quot;00F3735F&quot;/&gt;&lt;wsp:rsid wsp:val=&quot;00F43DE2&quot;/&gt;&lt;wsp:rsid wsp:val=&quot;00F45C64&quot;/&gt;&lt;wsp:rsid wsp:val=&quot;00F5028C&quot;/&gt;&lt;wsp:rsid wsp:val=&quot;00F50F6D&quot;/&gt;&lt;wsp:rsid wsp:val=&quot;00F51F12&quot;/&gt;&lt;wsp:rsid wsp:val=&quot;00F528BD&quot;/&gt;&lt;wsp:rsid wsp:val=&quot;00F53C66&quot;/&gt;&lt;wsp:rsid wsp:val=&quot;00F55CEE&quot;/&gt;&lt;wsp:rsid wsp:val=&quot;00F6024F&quot;/&gt;&lt;wsp:rsid wsp:val=&quot;00F612CA&quot;/&gt;&lt;wsp:rsid wsp:val=&quot;00F6181C&quot;/&gt;&lt;wsp:rsid wsp:val=&quot;00F63453&quot;/&gt;&lt;wsp:rsid wsp:val=&quot;00F646B7&quot;/&gt;&lt;wsp:rsid wsp:val=&quot;00F64872&quot;/&gt;&lt;wsp:rsid wsp:val=&quot;00F64F17&quot;/&gt;&lt;wsp:rsid wsp:val=&quot;00F65C77&quot;/&gt;&lt;wsp:rsid wsp:val=&quot;00F661E9&quot;/&gt;&lt;wsp:rsid wsp:val=&quot;00F667E2&quot;/&gt;&lt;wsp:rsid wsp:val=&quot;00F6702D&quot;/&gt;&lt;wsp:rsid wsp:val=&quot;00F73E95&quot;/&gt;&lt;wsp:rsid wsp:val=&quot;00F75C3D&quot;/&gt;&lt;wsp:rsid wsp:val=&quot;00F75DED&quot;/&gt;&lt;wsp:rsid wsp:val=&quot;00F817AD&quot;/&gt;&lt;wsp:rsid wsp:val=&quot;00F850BA&quot;/&gt;&lt;wsp:rsid wsp:val=&quot;00F86913&quot;/&gt;&lt;wsp:rsid wsp:val=&quot;00F956F1&quot;/&gt;&lt;wsp:rsid wsp:val=&quot;00F95FB6&quot;/&gt;&lt;wsp:rsid wsp:val=&quot;00F96FB8&quot;/&gt;&lt;wsp:rsid wsp:val=&quot;00FA2D49&quot;/&gt;&lt;wsp:rsid wsp:val=&quot;00FA4E04&quot;/&gt;&lt;wsp:rsid wsp:val=&quot;00FA5763&quot;/&gt;&lt;wsp:rsid wsp:val=&quot;00FB7DF1&quot;/&gt;&lt;wsp:rsid wsp:val=&quot;00FC0489&quot;/&gt;&lt;wsp:rsid wsp:val=&quot;00FD14F5&quot;/&gt;&lt;wsp:rsid wsp:val=&quot;00FD4274&quot;/&gt;&lt;wsp:rsid wsp:val=&quot;00FD7F49&quot;/&gt;&lt;wsp:rsid wsp:val=&quot;00FE17C4&quot;/&gt;&lt;wsp:rsid wsp:val=&quot;00FE19D6&quot;/&gt;&lt;wsp:rsid wsp:val=&quot;00FF5363&quot;/&gt;&lt;wsp:rsid wsp:val=&quot;00FF6303&quot;/&gt;&lt;/wsp:rsids&gt;&lt;/w:docPr&gt;&lt;w:body&gt;&lt;w:p wsp:rsidR=&quot;00000000&quot; wsp:rsidRDefault=&quot;001815C0&quot;&gt;&lt;m:oMathPara&gt;&lt;m:oMath&gt;&lt;m:r&gt;&lt;m:rPr&gt;&lt;m:sty m:val=&quot;bi&quot;/&gt;&lt;/m:rPr&gt;&lt;w:rPr&gt;&lt;w:rFonts w:ascii=&quot;Cambria Math&quot; w:h-ansi=&quot;Cambria Math&quot; w:cs=&quot;Arial&quot;/&gt;&lt;wx:font wx:val=&quot;Cambria Math&quot;/&gt;&lt;w:b/&gt;&lt;w:i/&gt;&lt;w:sz w:val=&quot;18&quot;/&gt;&lt;w:sz-cs w:val=&quot;18&quot;/&gt;&lt;/w:rPr&gt;&lt;m:t&gt;0.10â‰¤&lt;/m:t&gt;&lt;/m:r&gt;&lt;m:sSub&gt;&lt;m:sSubPr&gt;&lt;m:ctrlPr&gt;&lt;w:rPr&gt;&lt;w:rFonts w:ascii=&quot;Cambria Math&quot; w:h-ansi=&quot;Cambria Math&quot; w:cs=&quot;Arial&quot;/&gt;&lt;wx:font wx:val=&quot;Cambria Math&quot;/&gt;&lt;w:b/&gt;&lt;w:i/&gt;&lt;w:sz w:val=&quot;18&quot;/&gt;&lt;w:sz-cs w:val=&quot;18&quot;/&gt;&lt;/w:rPr&gt;&lt;/m:ctrlPr&gt;&lt;/m:sSubPr&gt;&lt;m:e&gt;&lt;m:r&gt;&lt;m:rPr&gt;&lt;m:sty m:val=&quot;bi&quot;/&gt;&lt;/m:rPr&gt;&lt;w:rPr&gt;&lt;w:rFonts w:ascii=&quot;Cambria Math&quot; w:h-ansi=&quot;Cambria Math&quot; w:cs=&quot;Arial&quot;/&gt;&lt;wx:font wx:val=&quot;Cambria Math&quot;/&gt;&lt;w:b/&gt;&lt;w:i/&gt;&lt;w:sz w:val=&quot;18&quot;/&gt;&lt;w:sz-cs w:val=&quot;18&quot;/&gt;&lt;/w:rPr&gt;&lt;m:t&gt;c&lt;/m:t&gt;&lt;/m:r&gt;&lt;/m:e&gt;&lt;m:sub&gt;&lt;m:r&gt;&lt;m:rPr&gt;&lt;m:sty m:val=&quot;bi&quot;/&gt;&lt;/m:rPr&gt;&lt;w:rPr&gt;&lt;w:rFonts w:ascii=&quot;Cambria Math&quot; w:h-ansi=&quot;Cambria Math&quot; w:cs=&quot;Arial&quot;/&gt;&lt;wx:font wx:val=&quot;Cambria Math&quot;/&gt;&lt;w:b/&gt;&lt;w:i/&gt;&lt;w:sz w:val=&quot;18&quot;/&gt;&lt;w:sz-cs w:val=&quot;18&quot;/&gt;&lt;/w:rPr&gt;&lt;m:t&gt;1&lt;/m:t&gt;&lt;/m:r&gt;&lt;/m:sub&gt;&lt;/m:sSub&gt;&lt;m:r&gt;&lt;m:rPr&gt;&lt;m:sty m:val=&quot;bi&quot;/&gt;&lt;/m:rPr&gt;&lt;w:rPr&gt;&lt;w:rFonts w:ascii=&quot;Cambria Math&quot; w:h-ansi=&quot;Cambria Math&quot; w:cs=&quot;Arial&quot;/&gt;&lt;wx:font wx:val=&quot;Cambria Math&quot;/&gt;&lt;w:b/&gt;&lt;w:i/&gt;&lt;w:sz w:val=&quot;18&quot;/&gt;&lt;w:sz-cs w:val=&quot;18&quot;/&gt;&lt;/w:rPr&gt;&lt;m:t&gt;â‰¤0.35&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0" o:title="" chromakey="white"/>
                </v:shape>
              </w:pict>
            </w:r>
            <w:r w:rsidRPr="00657BB1">
              <w:rPr>
                <w:rFonts w:ascii="Verdana" w:hAnsi="Verdana" w:cs="Arial"/>
                <w:sz w:val="18"/>
                <w:szCs w:val="18"/>
              </w:rPr>
              <w:instrText xml:space="preserve"> </w:instrText>
            </w:r>
            <w:r w:rsidRPr="00657BB1">
              <w:rPr>
                <w:rFonts w:ascii="Verdana" w:hAnsi="Verdana" w:cs="Arial"/>
                <w:sz w:val="18"/>
                <w:szCs w:val="18"/>
              </w:rPr>
              <w:fldChar w:fldCharType="separate"/>
            </w:r>
            <w:r w:rsidRPr="00657BB1">
              <w:pict>
                <v:shape id="_x0000_i1068" type="#_x0000_t75" style="width:81pt;height:1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3F01&quot;/&gt;&lt;w:defaultTabStop w:val=&quot;708&quot;/&gt;&lt;w:hyphenationZone w:val=&quot;425&quot;/&gt;&lt;w:drawingGridHorizontalSpacing w:val=&quot;10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4F79&quot;/&gt;&lt;wsp:rsid wsp:val=&quot;0000034D&quot;/&gt;&lt;wsp:rsid wsp:val=&quot;00001008&quot;/&gt;&lt;wsp:rsid wsp:val=&quot;0000233F&quot;/&gt;&lt;wsp:rsid wsp:val=&quot;00002AB7&quot;/&gt;&lt;wsp:rsid wsp:val=&quot;00006133&quot;/&gt;&lt;wsp:rsid wsp:val=&quot;000074CE&quot;/&gt;&lt;wsp:rsid wsp:val=&quot;00007AD8&quot;/&gt;&lt;wsp:rsid wsp:val=&quot;00007D31&quot;/&gt;&lt;wsp:rsid wsp:val=&quot;000108A8&quot;/&gt;&lt;wsp:rsid wsp:val=&quot;00011826&quot;/&gt;&lt;wsp:rsid wsp:val=&quot;00011C62&quot;/&gt;&lt;wsp:rsid wsp:val=&quot;00012AA2&quot;/&gt;&lt;wsp:rsid wsp:val=&quot;00013CD4&quot;/&gt;&lt;wsp:rsid wsp:val=&quot;0001453D&quot;/&gt;&lt;wsp:rsid wsp:val=&quot;00017B24&quot;/&gt;&lt;wsp:rsid wsp:val=&quot;00020139&quot;/&gt;&lt;wsp:rsid wsp:val=&quot;000219A9&quot;/&gt;&lt;wsp:rsid wsp:val=&quot;000223F5&quot;/&gt;&lt;wsp:rsid wsp:val=&quot;00022447&quot;/&gt;&lt;wsp:rsid wsp:val=&quot;000238FE&quot;/&gt;&lt;wsp:rsid wsp:val=&quot;00027DFC&quot;/&gt;&lt;wsp:rsid wsp:val=&quot;000301FE&quot;/&gt;&lt;wsp:rsid wsp:val=&quot;000354A8&quot;/&gt;&lt;wsp:rsid wsp:val=&quot;00036656&quot;/&gt;&lt;wsp:rsid wsp:val=&quot;000370F6&quot;/&gt;&lt;wsp:rsid wsp:val=&quot;000443E3&quot;/&gt;&lt;wsp:rsid wsp:val=&quot;0004491A&quot;/&gt;&lt;wsp:rsid wsp:val=&quot;00044D78&quot;/&gt;&lt;wsp:rsid wsp:val=&quot;00045098&quot;/&gt;&lt;wsp:rsid wsp:val=&quot;000475FA&quot;/&gt;&lt;wsp:rsid wsp:val=&quot;00050C77&quot;/&gt;&lt;wsp:rsid wsp:val=&quot;00051551&quot;/&gt;&lt;wsp:rsid wsp:val=&quot;00052C29&quot;/&gt;&lt;wsp:rsid wsp:val=&quot;00060E96&quot;/&gt;&lt;wsp:rsid wsp:val=&quot;00063CE9&quot;/&gt;&lt;wsp:rsid wsp:val=&quot;00066454&quot;/&gt;&lt;wsp:rsid wsp:val=&quot;0007538C&quot;/&gt;&lt;wsp:rsid wsp:val=&quot;0007639D&quot;/&gt;&lt;wsp:rsid wsp:val=&quot;00076C3D&quot;/&gt;&lt;wsp:rsid wsp:val=&quot;00080BFD&quot;/&gt;&lt;wsp:rsid wsp:val=&quot;00082F69&quot;/&gt;&lt;wsp:rsid wsp:val=&quot;00084EB7&quot;/&gt;&lt;wsp:rsid wsp:val=&quot;00086F0B&quot;/&gt;&lt;wsp:rsid wsp:val=&quot;00092AE3&quot;/&gt;&lt;wsp:rsid wsp:val=&quot;00094D07&quot;/&gt;&lt;wsp:rsid wsp:val=&quot;00096D92&quot;/&gt;&lt;wsp:rsid wsp:val=&quot;00097501&quot;/&gt;&lt;wsp:rsid wsp:val=&quot;00097EB6&quot;/&gt;&lt;wsp:rsid wsp:val=&quot;000A1813&quot;/&gt;&lt;wsp:rsid wsp:val=&quot;000A3E3C&quot;/&gt;&lt;wsp:rsid wsp:val=&quot;000B2246&quot;/&gt;&lt;wsp:rsid wsp:val=&quot;000B279B&quot;/&gt;&lt;wsp:rsid wsp:val=&quot;000B2B20&quot;/&gt;&lt;wsp:rsid wsp:val=&quot;000B55A8&quot;/&gt;&lt;wsp:rsid wsp:val=&quot;000C1573&quot;/&gt;&lt;wsp:rsid wsp:val=&quot;000C331D&quot;/&gt;&lt;wsp:rsid wsp:val=&quot;000C59EB&quot;/&gt;&lt;wsp:rsid wsp:val=&quot;000C74F7&quot;/&gt;&lt;wsp:rsid wsp:val=&quot;000C7F0F&quot;/&gt;&lt;wsp:rsid wsp:val=&quot;000E280D&quot;/&gt;&lt;wsp:rsid wsp:val=&quot;000E3C71&quot;/&gt;&lt;wsp:rsid wsp:val=&quot;000E4325&quot;/&gt;&lt;wsp:rsid wsp:val=&quot;000E488B&quot;/&gt;&lt;wsp:rsid wsp:val=&quot;000E48CC&quot;/&gt;&lt;wsp:rsid wsp:val=&quot;000E730F&quot;/&gt;&lt;wsp:rsid wsp:val=&quot;000F5BBA&quot;/&gt;&lt;wsp:rsid wsp:val=&quot;000F5CF0&quot;/&gt;&lt;wsp:rsid wsp:val=&quot;000F6A35&quot;/&gt;&lt;wsp:rsid wsp:val=&quot;001018AB&quot;/&gt;&lt;wsp:rsid wsp:val=&quot;001021BE&quot;/&gt;&lt;wsp:rsid wsp:val=&quot;0010261E&quot;/&gt;&lt;wsp:rsid wsp:val=&quot;0010288F&quot;/&gt;&lt;wsp:rsid wsp:val=&quot;001046BB&quot;/&gt;&lt;wsp:rsid wsp:val=&quot;001052DC&quot;/&gt;&lt;wsp:rsid wsp:val=&quot;001106B1&quot;/&gt;&lt;wsp:rsid wsp:val=&quot;00110DA4&quot;/&gt;&lt;wsp:rsid wsp:val=&quot;0011628E&quot;/&gt;&lt;wsp:rsid wsp:val=&quot;00122868&quot;/&gt;&lt;wsp:rsid wsp:val=&quot;00125C15&quot;/&gt;&lt;wsp:rsid wsp:val=&quot;001319C4&quot;/&gt;&lt;wsp:rsid wsp:val=&quot;00131C5B&quot;/&gt;&lt;wsp:rsid wsp:val=&quot;0013238E&quot;/&gt;&lt;wsp:rsid wsp:val=&quot;001363E0&quot;/&gt;&lt;wsp:rsid wsp:val=&quot;00141DA7&quot;/&gt;&lt;wsp:rsid wsp:val=&quot;00157A08&quot;/&gt;&lt;wsp:rsid wsp:val=&quot;0016090E&quot;/&gt;&lt;wsp:rsid wsp:val=&quot;00166E29&quot;/&gt;&lt;wsp:rsid wsp:val=&quot;0017013E&quot;/&gt;&lt;wsp:rsid wsp:val=&quot;00170771&quot;/&gt;&lt;wsp:rsid wsp:val=&quot;0017246C&quot;/&gt;&lt;wsp:rsid wsp:val=&quot;00174B80&quot;/&gt;&lt;wsp:rsid wsp:val=&quot;00174C31&quot;/&gt;&lt;wsp:rsid wsp:val=&quot;00176536&quot;/&gt;&lt;wsp:rsid wsp:val=&quot;00176DDF&quot;/&gt;&lt;wsp:rsid wsp:val=&quot;001774DA&quot;/&gt;&lt;wsp:rsid wsp:val=&quot;00177BEF&quot;/&gt;&lt;wsp:rsid wsp:val=&quot;00181226&quot;/&gt;&lt;wsp:rsid wsp:val=&quot;001815C0&quot;/&gt;&lt;wsp:rsid wsp:val=&quot;001819DC&quot;/&gt;&lt;wsp:rsid wsp:val=&quot;00184A55&quot;/&gt;&lt;wsp:rsid wsp:val=&quot;001852C4&quot;/&gt;&lt;wsp:rsid wsp:val=&quot;00187594&quot;/&gt;&lt;wsp:rsid wsp:val=&quot;001940C8&quot;/&gt;&lt;wsp:rsid wsp:val=&quot;00195C5B&quot;/&gt;&lt;wsp:rsid wsp:val=&quot;001A1D50&quot;/&gt;&lt;wsp:rsid wsp:val=&quot;001A294B&quot;/&gt;&lt;wsp:rsid wsp:val=&quot;001A5693&quot;/&gt;&lt;wsp:rsid wsp:val=&quot;001A58EB&quot;/&gt;&lt;wsp:rsid wsp:val=&quot;001A7D50&quot;/&gt;&lt;wsp:rsid wsp:val=&quot;001B0878&quot;/&gt;&lt;wsp:rsid wsp:val=&quot;001B1039&quot;/&gt;&lt;wsp:rsid wsp:val=&quot;001B515E&quot;/&gt;&lt;wsp:rsid wsp:val=&quot;001B7F26&quot;/&gt;&lt;wsp:rsid wsp:val=&quot;001C5CCE&quot;/&gt;&lt;wsp:rsid wsp:val=&quot;001D0C71&quot;/&gt;&lt;wsp:rsid wsp:val=&quot;001D1F9D&quot;/&gt;&lt;wsp:rsid wsp:val=&quot;001D5A0B&quot;/&gt;&lt;wsp:rsid wsp:val=&quot;001D6632&quot;/&gt;&lt;wsp:rsid wsp:val=&quot;001E0030&quot;/&gt;&lt;wsp:rsid wsp:val=&quot;001E06B2&quot;/&gt;&lt;wsp:rsid wsp:val=&quot;001E2FEF&quot;/&gt;&lt;wsp:rsid wsp:val=&quot;001E50A2&quot;/&gt;&lt;wsp:rsid wsp:val=&quot;001E5BE4&quot;/&gt;&lt;wsp:rsid wsp:val=&quot;001E75BF&quot;/&gt;&lt;wsp:rsid wsp:val=&quot;001F4CAD&quot;/&gt;&lt;wsp:rsid wsp:val=&quot;002009C3&quot;/&gt;&lt;wsp:rsid wsp:val=&quot;00204BD5&quot;/&gt;&lt;wsp:rsid wsp:val=&quot;00207371&quot;/&gt;&lt;wsp:rsid wsp:val=&quot;002073B0&quot;/&gt;&lt;wsp:rsid wsp:val=&quot;00212B3F&quot;/&gt;&lt;wsp:rsid wsp:val=&quot;002143EF&quot;/&gt;&lt;wsp:rsid wsp:val=&quot;00226731&quot;/&gt;&lt;wsp:rsid wsp:val=&quot;002325D2&quot;/&gt;&lt;wsp:rsid wsp:val=&quot;002377A4&quot;/&gt;&lt;wsp:rsid wsp:val=&quot;00237F23&quot;/&gt;&lt;wsp:rsid wsp:val=&quot;00242DC4&quot;/&gt;&lt;wsp:rsid wsp:val=&quot;00244051&quot;/&gt;&lt;wsp:rsid wsp:val=&quot;00246F88&quot;/&gt;&lt;wsp:rsid wsp:val=&quot;002518D1&quot;/&gt;&lt;wsp:rsid wsp:val=&quot;00251FB3&quot;/&gt;&lt;wsp:rsid wsp:val=&quot;002543DE&quot;/&gt;&lt;wsp:rsid wsp:val=&quot;0025444A&quot;/&gt;&lt;wsp:rsid wsp:val=&quot;00254A19&quot;/&gt;&lt;wsp:rsid wsp:val=&quot;00255D2C&quot;/&gt;&lt;wsp:rsid wsp:val=&quot;00255DCA&quot;/&gt;&lt;wsp:rsid wsp:val=&quot;002567BA&quot;/&gt;&lt;wsp:rsid wsp:val=&quot;00257428&quot;/&gt;&lt;wsp:rsid wsp:val=&quot;00260685&quot;/&gt;&lt;wsp:rsid wsp:val=&quot;00260BFD&quot;/&gt;&lt;wsp:rsid wsp:val=&quot;00261C67&quot;/&gt;&lt;wsp:rsid wsp:val=&quot;00262224&quot;/&gt;&lt;wsp:rsid wsp:val=&quot;002624A3&quot;/&gt;&lt;wsp:rsid wsp:val=&quot;00264292&quot;/&gt;&lt;wsp:rsid wsp:val=&quot;00265864&quot;/&gt;&lt;wsp:rsid wsp:val=&quot;002667CD&quot;/&gt;&lt;wsp:rsid wsp:val=&quot;00270A10&quot;/&gt;&lt;wsp:rsid wsp:val=&quot;00275B2A&quot;/&gt;&lt;wsp:rsid wsp:val=&quot;00277A27&quot;/&gt;&lt;wsp:rsid wsp:val=&quot;00277D41&quot;/&gt;&lt;wsp:rsid wsp:val=&quot;0028046E&quot;/&gt;&lt;wsp:rsid wsp:val=&quot;002827E6&quot;/&gt;&lt;wsp:rsid wsp:val=&quot;00283DBB&quot;/&gt;&lt;wsp:rsid wsp:val=&quot;00284F1B&quot;/&gt;&lt;wsp:rsid wsp:val=&quot;00285CA4&quot;/&gt;&lt;wsp:rsid wsp:val=&quot;0028735A&quot;/&gt;&lt;wsp:rsid wsp:val=&quot;002918FA&quot;/&gt;&lt;wsp:rsid wsp:val=&quot;0029297E&quot;/&gt;&lt;wsp:rsid wsp:val=&quot;002940EF&quot;/&gt;&lt;wsp:rsid wsp:val=&quot;002977CA&quot;/&gt;&lt;wsp:rsid wsp:val=&quot;002A1A69&quot;/&gt;&lt;wsp:rsid wsp:val=&quot;002A2A10&quot;/&gt;&lt;wsp:rsid wsp:val=&quot;002A2F10&quot;/&gt;&lt;wsp:rsid wsp:val=&quot;002A45B6&quot;/&gt;&lt;wsp:rsid wsp:val=&quot;002B0922&quot;/&gt;&lt;wsp:rsid wsp:val=&quot;002B1D90&quot;/&gt;&lt;wsp:rsid wsp:val=&quot;002B2626&quot;/&gt;&lt;wsp:rsid wsp:val=&quot;002B4650&quot;/&gt;&lt;wsp:rsid wsp:val=&quot;002B47D7&quot;/&gt;&lt;wsp:rsid wsp:val=&quot;002C09D7&quot;/&gt;&lt;wsp:rsid wsp:val=&quot;002C53D9&quot;/&gt;&lt;wsp:rsid wsp:val=&quot;002C5771&quot;/&gt;&lt;wsp:rsid wsp:val=&quot;002C7790&quot;/&gt;&lt;wsp:rsid wsp:val=&quot;002D2E83&quot;/&gt;&lt;wsp:rsid wsp:val=&quot;002D3F1B&quot;/&gt;&lt;wsp:rsid wsp:val=&quot;002D7F83&quot;/&gt;&lt;wsp:rsid wsp:val=&quot;002E0127&quot;/&gt;&lt;wsp:rsid wsp:val=&quot;002E1947&quot;/&gt;&lt;wsp:rsid wsp:val=&quot;002E3263&quot;/&gt;&lt;wsp:rsid wsp:val=&quot;002E446E&quot;/&gt;&lt;wsp:rsid wsp:val=&quot;002E4E71&quot;/&gt;&lt;wsp:rsid wsp:val=&quot;002E56CF&quot;/&gt;&lt;wsp:rsid wsp:val=&quot;002F0A68&quot;/&gt;&lt;wsp:rsid wsp:val=&quot;002F1389&quot;/&gt;&lt;wsp:rsid wsp:val=&quot;002F575B&quot;/&gt;&lt;wsp:rsid wsp:val=&quot;002F6496&quot;/&gt;&lt;wsp:rsid wsp:val=&quot;00302DCC&quot;/&gt;&lt;wsp:rsid wsp:val=&quot;003041E7&quot;/&gt;&lt;wsp:rsid wsp:val=&quot;003114D1&quot;/&gt;&lt;wsp:rsid wsp:val=&quot;003159E3&quot;/&gt;&lt;wsp:rsid wsp:val=&quot;00316EF5&quot;/&gt;&lt;wsp:rsid wsp:val=&quot;00320EDC&quot;/&gt;&lt;wsp:rsid wsp:val=&quot;00320F77&quot;/&gt;&lt;wsp:rsid wsp:val=&quot;0032212F&quot;/&gt;&lt;wsp:rsid wsp:val=&quot;00322803&quot;/&gt;&lt;wsp:rsid wsp:val=&quot;00323852&quot;/&gt;&lt;wsp:rsid wsp:val=&quot;003239FB&quot;/&gt;&lt;wsp:rsid wsp:val=&quot;003245F3&quot;/&gt;&lt;wsp:rsid wsp:val=&quot;00326A32&quot;/&gt;&lt;wsp:rsid wsp:val=&quot;003322F6&quot;/&gt;&lt;wsp:rsid wsp:val=&quot;003351A3&quot;/&gt;&lt;wsp:rsid wsp:val=&quot;003374AD&quot;/&gt;&lt;wsp:rsid wsp:val=&quot;00343340&quot;/&gt;&lt;wsp:rsid wsp:val=&quot;0034690F&quot;/&gt;&lt;wsp:rsid wsp:val=&quot;00350A36&quot;/&gt;&lt;wsp:rsid wsp:val=&quot;00350D83&quot;/&gt;&lt;wsp:rsid wsp:val=&quot;00352F56&quot;/&gt;&lt;wsp:rsid wsp:val=&quot;003554D9&quot;/&gt;&lt;wsp:rsid wsp:val=&quot;00362DD7&quot;/&gt;&lt;wsp:rsid wsp:val=&quot;00363FB5&quot;/&gt;&lt;wsp:rsid wsp:val=&quot;00364BEB&quot;/&gt;&lt;wsp:rsid wsp:val=&quot;003702C2&quot;/&gt;&lt;wsp:rsid wsp:val=&quot;00374646&quot;/&gt;&lt;wsp:rsid wsp:val=&quot;00374FCB&quot;/&gt;&lt;wsp:rsid wsp:val=&quot;003770C5&quot;/&gt;&lt;wsp:rsid wsp:val=&quot;0038067E&quot;/&gt;&lt;wsp:rsid wsp:val=&quot;0038127A&quot;/&gt;&lt;wsp:rsid wsp:val=&quot;00381796&quot;/&gt;&lt;wsp:rsid wsp:val=&quot;003820FB&quot;/&gt;&lt;wsp:rsid wsp:val=&quot;00382EFC&quot;/&gt;&lt;wsp:rsid wsp:val=&quot;0039077F&quot;/&gt;&lt;wsp:rsid wsp:val=&quot;0039314B&quot;/&gt;&lt;wsp:rsid wsp:val=&quot;00393231&quot;/&gt;&lt;wsp:rsid wsp:val=&quot;00393D82&quot;/&gt;&lt;wsp:rsid wsp:val=&quot;003941AC&quot;/&gt;&lt;wsp:rsid wsp:val=&quot;003A2910&quot;/&gt;&lt;wsp:rsid wsp:val=&quot;003A32DE&quot;/&gt;&lt;wsp:rsid wsp:val=&quot;003A564C&quot;/&gt;&lt;wsp:rsid wsp:val=&quot;003A7F75&quot;/&gt;&lt;wsp:rsid wsp:val=&quot;003B1D25&quot;/&gt;&lt;wsp:rsid wsp:val=&quot;003B2247&quot;/&gt;&lt;wsp:rsid wsp:val=&quot;003B52A1&quot;/&gt;&lt;wsp:rsid wsp:val=&quot;003B56FD&quot;/&gt;&lt;wsp:rsid wsp:val=&quot;003C02F2&quot;/&gt;&lt;wsp:rsid wsp:val=&quot;003C2736&quot;/&gt;&lt;wsp:rsid wsp:val=&quot;003C2861&quot;/&gt;&lt;wsp:rsid wsp:val=&quot;003C6ADB&quot;/&gt;&lt;wsp:rsid wsp:val=&quot;003C7DDB&quot;/&gt;&lt;wsp:rsid wsp:val=&quot;003C7E69&quot;/&gt;&lt;wsp:rsid wsp:val=&quot;003E06B7&quot;/&gt;&lt;wsp:rsid wsp:val=&quot;003F05AA&quot;/&gt;&lt;wsp:rsid wsp:val=&quot;003F07B7&quot;/&gt;&lt;wsp:rsid wsp:val=&quot;003F11E2&quot;/&gt;&lt;wsp:rsid wsp:val=&quot;003F2DC1&quot;/&gt;&lt;wsp:rsid wsp:val=&quot;003F32C6&quot;/&gt;&lt;wsp:rsid wsp:val=&quot;003F59A7&quot;/&gt;&lt;wsp:rsid wsp:val=&quot;003F5A49&quot;/&gt;&lt;wsp:rsid wsp:val=&quot;004040A3&quot;/&gt;&lt;wsp:rsid wsp:val=&quot;0040476C&quot;/&gt;&lt;wsp:rsid wsp:val=&quot;004139F7&quot;/&gt;&lt;wsp:rsid wsp:val=&quot;004165BF&quot;/&gt;&lt;wsp:rsid wsp:val=&quot;00416984&quot;/&gt;&lt;wsp:rsid wsp:val=&quot;00417898&quot;/&gt;&lt;wsp:rsid wsp:val=&quot;00423924&quot;/&gt;&lt;wsp:rsid wsp:val=&quot;00424F72&quot;/&gt;&lt;wsp:rsid wsp:val=&quot;00430E42&quot;/&gt;&lt;wsp:rsid wsp:val=&quot;00434D78&quot;/&gt;&lt;wsp:rsid wsp:val=&quot;00437816&quot;/&gt;&lt;wsp:rsid wsp:val=&quot;00442869&quot;/&gt;&lt;wsp:rsid wsp:val=&quot;00443A9C&quot;/&gt;&lt;wsp:rsid wsp:val=&quot;00444DED&quot;/&gt;&lt;wsp:rsid wsp:val=&quot;00446C07&quot;/&gt;&lt;wsp:rsid wsp:val=&quot;004522D4&quot;/&gt;&lt;wsp:rsid wsp:val=&quot;00456012&quot;/&gt;&lt;wsp:rsid wsp:val=&quot;0045740E&quot;/&gt;&lt;wsp:rsid wsp:val=&quot;00462174&quot;/&gt;&lt;wsp:rsid wsp:val=&quot;0046265F&quot;/&gt;&lt;wsp:rsid wsp:val=&quot;00465B66&quot;/&gt;&lt;wsp:rsid wsp:val=&quot;00466F21&quot;/&gt;&lt;wsp:rsid wsp:val=&quot;0046742C&quot;/&gt;&lt;wsp:rsid wsp:val=&quot;00472B9F&quot;/&gt;&lt;wsp:rsid wsp:val=&quot;00480D2C&quot;/&gt;&lt;wsp:rsid wsp:val=&quot;004829DF&quot;/&gt;&lt;wsp:rsid wsp:val=&quot;00490B2A&quot;/&gt;&lt;wsp:rsid wsp:val=&quot;00491DA2&quot;/&gt;&lt;wsp:rsid wsp:val=&quot;00492B7A&quot;/&gt;&lt;wsp:rsid wsp:val=&quot;004A4D66&quot;/&gt;&lt;wsp:rsid wsp:val=&quot;004A6B16&quot;/&gt;&lt;wsp:rsid wsp:val=&quot;004B08D8&quot;/&gt;&lt;wsp:rsid wsp:val=&quot;004B1DAF&quot;/&gt;&lt;wsp:rsid wsp:val=&quot;004B2377&quot;/&gt;&lt;wsp:rsid wsp:val=&quot;004B5EB0&quot;/&gt;&lt;wsp:rsid wsp:val=&quot;004C0895&quot;/&gt;&lt;wsp:rsid wsp:val=&quot;004C10BC&quot;/&gt;&lt;wsp:rsid wsp:val=&quot;004C18FB&quot;/&gt;&lt;wsp:rsid wsp:val=&quot;004C24EA&quot;/&gt;&lt;wsp:rsid wsp:val=&quot;004C2C91&quot;/&gt;&lt;wsp:rsid wsp:val=&quot;004C3632&quot;/&gt;&lt;wsp:rsid wsp:val=&quot;004D4344&quot;/&gt;&lt;wsp:rsid wsp:val=&quot;004D4E70&quot;/&gt;&lt;wsp:rsid wsp:val=&quot;004D5E0C&quot;/&gt;&lt;wsp:rsid wsp:val=&quot;004D76B0&quot;/&gt;&lt;wsp:rsid wsp:val=&quot;004E41E6&quot;/&gt;&lt;wsp:rsid wsp:val=&quot;004E6E43&quot;/&gt;&lt;wsp:rsid wsp:val=&quot;004E72F7&quot;/&gt;&lt;wsp:rsid wsp:val=&quot;004F212E&quot;/&gt;&lt;wsp:rsid wsp:val=&quot;004F3FBF&quot;/&gt;&lt;wsp:rsid wsp:val=&quot;004F76C1&quot;/&gt;&lt;wsp:rsid wsp:val=&quot;00503944&quot;/&gt;&lt;wsp:rsid wsp:val=&quot;005127A9&quot;/&gt;&lt;wsp:rsid wsp:val=&quot;00512E6C&quot;/&gt;&lt;wsp:rsid wsp:val=&quot;00513E12&quot;/&gt;&lt;wsp:rsid wsp:val=&quot;00521F98&quot;/&gt;&lt;wsp:rsid wsp:val=&quot;005240ED&quot;/&gt;&lt;wsp:rsid wsp:val=&quot;00526607&quot;/&gt;&lt;wsp:rsid wsp:val=&quot;00526A18&quot;/&gt;&lt;wsp:rsid wsp:val=&quot;00530703&quot;/&gt;&lt;wsp:rsid wsp:val=&quot;00530EB9&quot;/&gt;&lt;wsp:rsid wsp:val=&quot;00532E52&quot;/&gt;&lt;wsp:rsid wsp:val=&quot;00533FED&quot;/&gt;&lt;wsp:rsid wsp:val=&quot;005372F3&quot;/&gt;&lt;wsp:rsid wsp:val=&quot;00544865&quot;/&gt;&lt;wsp:rsid wsp:val=&quot;005449C1&quot;/&gt;&lt;wsp:rsid wsp:val=&quot;0054667A&quot;/&gt;&lt;wsp:rsid wsp:val=&quot;00553212&quot;/&gt;&lt;wsp:rsid wsp:val=&quot;00555D52&quot;/&gt;&lt;wsp:rsid wsp:val=&quot;00555E12&quot;/&gt;&lt;wsp:rsid wsp:val=&quot;00562EE0&quot;/&gt;&lt;wsp:rsid wsp:val=&quot;005644BC&quot;/&gt;&lt;wsp:rsid wsp:val=&quot;005663EB&quot;/&gt;&lt;wsp:rsid wsp:val=&quot;005675C2&quot;/&gt;&lt;wsp:rsid wsp:val=&quot;00567EF0&quot;/&gt;&lt;wsp:rsid wsp:val=&quot;005751CA&quot;/&gt;&lt;wsp:rsid wsp:val=&quot;005826B1&quot;/&gt;&lt;wsp:rsid wsp:val=&quot;00585ABF&quot;/&gt;&lt;wsp:rsid wsp:val=&quot;005932CD&quot;/&gt;&lt;wsp:rsid wsp:val=&quot;00593AAC&quot;/&gt;&lt;wsp:rsid wsp:val=&quot;005967EE&quot;/&gt;&lt;wsp:rsid wsp:val=&quot;005A1800&quot;/&gt;&lt;wsp:rsid wsp:val=&quot;005A187A&quot;/&gt;&lt;wsp:rsid wsp:val=&quot;005A1FAE&quot;/&gt;&lt;wsp:rsid wsp:val=&quot;005A3FA5&quot;/&gt;&lt;wsp:rsid wsp:val=&quot;005A535B&quot;/&gt;&lt;wsp:rsid wsp:val=&quot;005A741A&quot;/&gt;&lt;wsp:rsid wsp:val=&quot;005B17D5&quot;/&gt;&lt;wsp:rsid wsp:val=&quot;005B1BAB&quot;/&gt;&lt;wsp:rsid wsp:val=&quot;005B338F&quot;/&gt;&lt;wsp:rsid wsp:val=&quot;005B4CE7&quot;/&gt;&lt;wsp:rsid wsp:val=&quot;005B5512&quot;/&gt;&lt;wsp:rsid wsp:val=&quot;005B58E0&quot;/&gt;&lt;wsp:rsid wsp:val=&quot;005C06B9&quot;/&gt;&lt;wsp:rsid wsp:val=&quot;005C2D6B&quot;/&gt;&lt;wsp:rsid wsp:val=&quot;005C3E7F&quot;/&gt;&lt;wsp:rsid wsp:val=&quot;005C58B9&quot;/&gt;&lt;wsp:rsid wsp:val=&quot;005D1900&quot;/&gt;&lt;wsp:rsid wsp:val=&quot;005D6504&quot;/&gt;&lt;wsp:rsid wsp:val=&quot;005D689A&quot;/&gt;&lt;wsp:rsid wsp:val=&quot;005E54B4&quot;/&gt;&lt;wsp:rsid wsp:val=&quot;005E71B7&quot;/&gt;&lt;wsp:rsid wsp:val=&quot;005F0B66&quot;/&gt;&lt;wsp:rsid wsp:val=&quot;005F175D&quot;/&gt;&lt;wsp:rsid wsp:val=&quot;005F19FB&quot;/&gt;&lt;wsp:rsid wsp:val=&quot;005F5A62&quot;/&gt;&lt;wsp:rsid wsp:val=&quot;005F7504&quot;/&gt;&lt;wsp:rsid wsp:val=&quot;005F7839&quot;/&gt;&lt;wsp:rsid wsp:val=&quot;0060054C&quot;/&gt;&lt;wsp:rsid wsp:val=&quot;006038D2&quot;/&gt;&lt;wsp:rsid wsp:val=&quot;00605AD0&quot;/&gt;&lt;wsp:rsid wsp:val=&quot;00606540&quot;/&gt;&lt;wsp:rsid wsp:val=&quot;006136FE&quot;/&gt;&lt;wsp:rsid wsp:val=&quot;00620053&quot;/&gt;&lt;wsp:rsid wsp:val=&quot;00622672&quot;/&gt;&lt;wsp:rsid wsp:val=&quot;006241C0&quot;/&gt;&lt;wsp:rsid wsp:val=&quot;006258C3&quot;/&gt;&lt;wsp:rsid wsp:val=&quot;00627AC9&quot;/&gt;&lt;wsp:rsid wsp:val=&quot;00631E32&quot;/&gt;&lt;wsp:rsid wsp:val=&quot;006330F0&quot;/&gt;&lt;wsp:rsid wsp:val=&quot;006358D4&quot;/&gt;&lt;wsp:rsid wsp:val=&quot;006368E4&quot;/&gt;&lt;wsp:rsid wsp:val=&quot;00650ACC&quot;/&gt;&lt;wsp:rsid wsp:val=&quot;00651CC8&quot;/&gt;&lt;wsp:rsid wsp:val=&quot;006534ED&quot;/&gt;&lt;wsp:rsid wsp:val=&quot;00655208&quot;/&gt;&lt;wsp:rsid wsp:val=&quot;00657BB1&quot;/&gt;&lt;wsp:rsid wsp:val=&quot;00660968&quot;/&gt;&lt;wsp:rsid wsp:val=&quot;006710F9&quot;/&gt;&lt;wsp:rsid wsp:val=&quot;00672565&quot;/&gt;&lt;wsp:rsid wsp:val=&quot;00673490&quot;/&gt;&lt;wsp:rsid wsp:val=&quot;00673C9F&quot;/&gt;&lt;wsp:rsid wsp:val=&quot;00674605&quot;/&gt;&lt;wsp:rsid wsp:val=&quot;006767B9&quot;/&gt;&lt;wsp:rsid wsp:val=&quot;006779D0&quot;/&gt;&lt;wsp:rsid wsp:val=&quot;00680088&quot;/&gt;&lt;wsp:rsid wsp:val=&quot;00680BD5&quot;/&gt;&lt;wsp:rsid wsp:val=&quot;00680E99&quot;/&gt;&lt;wsp:rsid wsp:val=&quot;00690334&quot;/&gt;&lt;wsp:rsid wsp:val=&quot;006918B0&quot;/&gt;&lt;wsp:rsid wsp:val=&quot;00692EE1&quot;/&gt;&lt;wsp:rsid wsp:val=&quot;0069385B&quot;/&gt;&lt;wsp:rsid wsp:val=&quot;006941E5&quot;/&gt;&lt;wsp:rsid wsp:val=&quot;006A0DF0&quot;/&gt;&lt;wsp:rsid wsp:val=&quot;006A17FF&quot;/&gt;&lt;wsp:rsid wsp:val=&quot;006A3B96&quot;/&gt;&lt;wsp:rsid wsp:val=&quot;006A72B9&quot;/&gt;&lt;wsp:rsid wsp:val=&quot;006B39F8&quot;/&gt;&lt;wsp:rsid wsp:val=&quot;006B60E2&quot;/&gt;&lt;wsp:rsid wsp:val=&quot;006B735D&quot;/&gt;&lt;wsp:rsid wsp:val=&quot;006B788C&quot;/&gt;&lt;wsp:rsid wsp:val=&quot;006B7E1D&quot;/&gt;&lt;wsp:rsid wsp:val=&quot;006C327D&quot;/&gt;&lt;wsp:rsid wsp:val=&quot;006C35FE&quot;/&gt;&lt;wsp:rsid wsp:val=&quot;006C42CF&quot;/&gt;&lt;wsp:rsid wsp:val=&quot;006C541D&quot;/&gt;&lt;wsp:rsid wsp:val=&quot;006C70B1&quot;/&gt;&lt;wsp:rsid wsp:val=&quot;006D14B8&quot;/&gt;&lt;wsp:rsid wsp:val=&quot;006D21DE&quot;/&gt;&lt;wsp:rsid wsp:val=&quot;006D4168&quot;/&gt;&lt;wsp:rsid wsp:val=&quot;006D5659&quot;/&gt;&lt;wsp:rsid wsp:val=&quot;006E16B4&quot;/&gt;&lt;wsp:rsid wsp:val=&quot;006E4642&quot;/&gt;&lt;wsp:rsid wsp:val=&quot;006E6755&quot;/&gt;&lt;wsp:rsid wsp:val=&quot;006E7208&quot;/&gt;&lt;wsp:rsid wsp:val=&quot;006F29B9&quot;/&gt;&lt;wsp:rsid wsp:val=&quot;006F32A2&quot;/&gt;&lt;wsp:rsid wsp:val=&quot;006F3CEC&quot;/&gt;&lt;wsp:rsid wsp:val=&quot;006F5F5E&quot;/&gt;&lt;wsp:rsid wsp:val=&quot;006F7CE6&quot;/&gt;&lt;wsp:rsid wsp:val=&quot;0070204C&quot;/&gt;&lt;wsp:rsid wsp:val=&quot;00702D16&quot;/&gt;&lt;wsp:rsid wsp:val=&quot;00703B74&quot;/&gt;&lt;wsp:rsid wsp:val=&quot;00703FAA&quot;/&gt;&lt;wsp:rsid wsp:val=&quot;007051AB&quot;/&gt;&lt;wsp:rsid wsp:val=&quot;00712F94&quot;/&gt;&lt;wsp:rsid wsp:val=&quot;00714607&quot;/&gt;&lt;wsp:rsid wsp:val=&quot;0071495B&quot;/&gt;&lt;wsp:rsid wsp:val=&quot;00714C16&quot;/&gt;&lt;wsp:rsid wsp:val=&quot;00716628&quot;/&gt;&lt;wsp:rsid wsp:val=&quot;007167C9&quot;/&gt;&lt;wsp:rsid wsp:val=&quot;007211CF&quot;/&gt;&lt;wsp:rsid wsp:val=&quot;007236AC&quot;/&gt;&lt;wsp:rsid wsp:val=&quot;00723C3B&quot;/&gt;&lt;wsp:rsid wsp:val=&quot;00731D98&quot;/&gt;&lt;wsp:rsid wsp:val=&quot;007342F6&quot;/&gt;&lt;wsp:rsid wsp:val=&quot;0073682A&quot;/&gt;&lt;wsp:rsid wsp:val=&quot;00743300&quot;/&gt;&lt;wsp:rsid wsp:val=&quot;00745F3A&quot;/&gt;&lt;wsp:rsid wsp:val=&quot;00751A5A&quot;/&gt;&lt;wsp:rsid wsp:val=&quot;00752FFB&quot;/&gt;&lt;wsp:rsid wsp:val=&quot;00754070&quot;/&gt;&lt;wsp:rsid wsp:val=&quot;00754206&quot;/&gt;&lt;wsp:rsid wsp:val=&quot;0075692C&quot;/&gt;&lt;wsp:rsid wsp:val=&quot;00760CE2&quot;/&gt;&lt;wsp:rsid wsp:val=&quot;00763B60&quot;/&gt;&lt;wsp:rsid wsp:val=&quot;007665A5&quot;/&gt;&lt;wsp:rsid wsp:val=&quot;00772A35&quot;/&gt;&lt;wsp:rsid wsp:val=&quot;007773E2&quot;/&gt;&lt;wsp:rsid wsp:val=&quot;00784B5F&quot;/&gt;&lt;wsp:rsid wsp:val=&quot;00785E51&quot;/&gt;&lt;wsp:rsid wsp:val=&quot;00790DB8&quot;/&gt;&lt;wsp:rsid wsp:val=&quot;0079268C&quot;/&gt;&lt;wsp:rsid wsp:val=&quot;00796701&quot;/&gt;&lt;wsp:rsid wsp:val=&quot;007A22CC&quot;/&gt;&lt;wsp:rsid wsp:val=&quot;007A55D0&quot;/&gt;&lt;wsp:rsid wsp:val=&quot;007A5D94&quot;/&gt;&lt;wsp:rsid wsp:val=&quot;007B3B77&quot;/&gt;&lt;wsp:rsid wsp:val=&quot;007B44B0&quot;/&gt;&lt;wsp:rsid wsp:val=&quot;007B6F25&quot;/&gt;&lt;wsp:rsid wsp:val=&quot;007C0A84&quot;/&gt;&lt;wsp:rsid wsp:val=&quot;007C1F63&quot;/&gt;&lt;wsp:rsid wsp:val=&quot;007C28F2&quot;/&gt;&lt;wsp:rsid wsp:val=&quot;007C357C&quot;/&gt;&lt;wsp:rsid wsp:val=&quot;007C45C9&quot;/&gt;&lt;wsp:rsid wsp:val=&quot;007C56D7&quot;/&gt;&lt;wsp:rsid wsp:val=&quot;007C6D81&quot;/&gt;&lt;wsp:rsid wsp:val=&quot;007C7340&quot;/&gt;&lt;wsp:rsid wsp:val=&quot;007C7668&quot;/&gt;&lt;wsp:rsid wsp:val=&quot;007D16E8&quot;/&gt;&lt;wsp:rsid wsp:val=&quot;007D1CB1&quot;/&gt;&lt;wsp:rsid wsp:val=&quot;007D4866&quot;/&gt;&lt;wsp:rsid wsp:val=&quot;007D70AE&quot;/&gt;&lt;wsp:rsid wsp:val=&quot;007D7C27&quot;/&gt;&lt;wsp:rsid wsp:val=&quot;007E0162&quot;/&gt;&lt;wsp:rsid wsp:val=&quot;007E1940&quot;/&gt;&lt;wsp:rsid wsp:val=&quot;007E495B&quot;/&gt;&lt;wsp:rsid wsp:val=&quot;007E635F&quot;/&gt;&lt;wsp:rsid wsp:val=&quot;007F1F95&quot;/&gt;&lt;wsp:rsid wsp:val=&quot;007F61DD&quot;/&gt;&lt;wsp:rsid wsp:val=&quot;007F6467&quot;/&gt;&lt;wsp:rsid wsp:val=&quot;00800619&quot;/&gt;&lt;wsp:rsid wsp:val=&quot;008010FC&quot;/&gt;&lt;wsp:rsid wsp:val=&quot;008017CA&quot;/&gt;&lt;wsp:rsid wsp:val=&quot;00806543&quot;/&gt;&lt;wsp:rsid wsp:val=&quot;0081042E&quot;/&gt;&lt;wsp:rsid wsp:val=&quot;00812E51&quot;/&gt;&lt;wsp:rsid wsp:val=&quot;008144BF&quot;/&gt;&lt;wsp:rsid wsp:val=&quot;00815FF1&quot;/&gt;&lt;wsp:rsid wsp:val=&quot;00816162&quot;/&gt;&lt;wsp:rsid wsp:val=&quot;008170EE&quot;/&gt;&lt;wsp:rsid wsp:val=&quot;008218D7&quot;/&gt;&lt;wsp:rsid wsp:val=&quot;0082271D&quot;/&gt;&lt;wsp:rsid wsp:val=&quot;00823021&quot;/&gt;&lt;wsp:rsid wsp:val=&quot;00823A1C&quot;/&gt;&lt;wsp:rsid wsp:val=&quot;00827E32&quot;/&gt;&lt;wsp:rsid wsp:val=&quot;008309A4&quot;/&gt;&lt;wsp:rsid wsp:val=&quot;00835B03&quot;/&gt;&lt;wsp:rsid wsp:val=&quot;00835BAD&quot;/&gt;&lt;wsp:rsid wsp:val=&quot;008406A6&quot;/&gt;&lt;wsp:rsid wsp:val=&quot;0084130F&quot;/&gt;&lt;wsp:rsid wsp:val=&quot;00841A1E&quot;/&gt;&lt;wsp:rsid wsp:val=&quot;00847BE8&quot;/&gt;&lt;wsp:rsid wsp:val=&quot;0085033C&quot;/&gt;&lt;wsp:rsid wsp:val=&quot;00850779&quot;/&gt;&lt;wsp:rsid wsp:val=&quot;00850A8D&quot;/&gt;&lt;wsp:rsid wsp:val=&quot;00853C27&quot;/&gt;&lt;wsp:rsid wsp:val=&quot;00854EE4&quot;/&gt;&lt;wsp:rsid wsp:val=&quot;00855EAD&quot;/&gt;&lt;wsp:rsid wsp:val=&quot;00855EEB&quot;/&gt;&lt;wsp:rsid wsp:val=&quot;00860C5C&quot;/&gt;&lt;wsp:rsid wsp:val=&quot;00861362&quot;/&gt;&lt;wsp:rsid wsp:val=&quot;00862B96&quot;/&gt;&lt;wsp:rsid wsp:val=&quot;00864780&quot;/&gt;&lt;wsp:rsid wsp:val=&quot;00865073&quot;/&gt;&lt;wsp:rsid wsp:val=&quot;00866072&quot;/&gt;&lt;wsp:rsid wsp:val=&quot;00867CDD&quot;/&gt;&lt;wsp:rsid wsp:val=&quot;00871DB1&quot;/&gt;&lt;wsp:rsid wsp:val=&quot;00872E43&quot;/&gt;&lt;wsp:rsid wsp:val=&quot;00875E1C&quot;/&gt;&lt;wsp:rsid wsp:val=&quot;00877E84&quot;/&gt;&lt;wsp:rsid wsp:val=&quot;0088265D&quot;/&gt;&lt;wsp:rsid wsp:val=&quot;00883445&quot;/&gt;&lt;wsp:rsid wsp:val=&quot;008837AC&quot;/&gt;&lt;wsp:rsid wsp:val=&quot;00883A2C&quot;/&gt;&lt;wsp:rsid wsp:val=&quot;00886AC9&quot;/&gt;&lt;wsp:rsid wsp:val=&quot;00887EC4&quot;/&gt;&lt;wsp:rsid wsp:val=&quot;008917CD&quot;/&gt;&lt;wsp:rsid wsp:val=&quot;00893E1D&quot;/&gt;&lt;wsp:rsid wsp:val=&quot;00894F70&quot;/&gt;&lt;wsp:rsid wsp:val=&quot;00895376&quot;/&gt;&lt;wsp:rsid wsp:val=&quot;00896497&quot;/&gt;&lt;wsp:rsid wsp:val=&quot;0089741D&quot;/&gt;&lt;wsp:rsid wsp:val=&quot;008A44F1&quot;/&gt;&lt;wsp:rsid wsp:val=&quot;008A58B6&quot;/&gt;&lt;wsp:rsid wsp:val=&quot;008B012C&quot;/&gt;&lt;wsp:rsid wsp:val=&quot;008B0281&quot;/&gt;&lt;wsp:rsid wsp:val=&quot;008B05C5&quot;/&gt;&lt;wsp:rsid wsp:val=&quot;008B13C0&quot;/&gt;&lt;wsp:rsid wsp:val=&quot;008B1C27&quot;/&gt;&lt;wsp:rsid wsp:val=&quot;008B749B&quot;/&gt;&lt;wsp:rsid wsp:val=&quot;008B7941&quot;/&gt;&lt;wsp:rsid wsp:val=&quot;008C31C3&quot;/&gt;&lt;wsp:rsid wsp:val=&quot;008C33CF&quot;/&gt;&lt;wsp:rsid wsp:val=&quot;008C4214&quot;/&gt;&lt;wsp:rsid wsp:val=&quot;008C4C0B&quot;/&gt;&lt;wsp:rsid wsp:val=&quot;008C611A&quot;/&gt;&lt;wsp:rsid wsp:val=&quot;008C6610&quot;/&gt;&lt;wsp:rsid wsp:val=&quot;008C6B0E&quot;/&gt;&lt;wsp:rsid wsp:val=&quot;008D4DB1&quot;/&gt;&lt;wsp:rsid wsp:val=&quot;008D5238&quot;/&gt;&lt;wsp:rsid wsp:val=&quot;008D6BAD&quot;/&gt;&lt;wsp:rsid wsp:val=&quot;008E1186&quot;/&gt;&lt;wsp:rsid wsp:val=&quot;008E5998&quot;/&gt;&lt;wsp:rsid wsp:val=&quot;008E7EE8&quot;/&gt;&lt;wsp:rsid wsp:val=&quot;008F0E86&quot;/&gt;&lt;wsp:rsid wsp:val=&quot;008F1152&quot;/&gt;&lt;wsp:rsid wsp:val=&quot;008F5256&quot;/&gt;&lt;wsp:rsid wsp:val=&quot;00901CB0&quot;/&gt;&lt;wsp:rsid wsp:val=&quot;0090429A&quot;/&gt;&lt;wsp:rsid wsp:val=&quot;00906857&quot;/&gt;&lt;wsp:rsid wsp:val=&quot;009077F5&quot;/&gt;&lt;wsp:rsid wsp:val=&quot;00907C48&quot;/&gt;&lt;wsp:rsid wsp:val=&quot;00913387&quot;/&gt;&lt;wsp:rsid wsp:val=&quot;00913CBE&quot;/&gt;&lt;wsp:rsid wsp:val=&quot;00913D11&quot;/&gt;&lt;wsp:rsid wsp:val=&quot;00926550&quot;/&gt;&lt;wsp:rsid wsp:val=&quot;0093094E&quot;/&gt;&lt;wsp:rsid wsp:val=&quot;00933716&quot;/&gt;&lt;wsp:rsid wsp:val=&quot;0093528F&quot;/&gt;&lt;wsp:rsid wsp:val=&quot;00937369&quot;/&gt;&lt;wsp:rsid wsp:val=&quot;009403BE&quot;/&gt;&lt;wsp:rsid wsp:val=&quot;00944F79&quot;/&gt;&lt;wsp:rsid wsp:val=&quot;00952F15&quot;/&gt;&lt;wsp:rsid wsp:val=&quot;00955C0C&quot;/&gt;&lt;wsp:rsid wsp:val=&quot;00956840&quot;/&gt;&lt;wsp:rsid wsp:val=&quot;00956D0C&quot;/&gt;&lt;wsp:rsid wsp:val=&quot;009601D2&quot;/&gt;&lt;wsp:rsid wsp:val=&quot;009611FE&quot;/&gt;&lt;wsp:rsid wsp:val=&quot;009618F8&quot;/&gt;&lt;wsp:rsid wsp:val=&quot;009628E0&quot;/&gt;&lt;wsp:rsid wsp:val=&quot;00962E29&quot;/&gt;&lt;wsp:rsid wsp:val=&quot;00963006&quot;/&gt;&lt;wsp:rsid wsp:val=&quot;00963F00&quot;/&gt;&lt;wsp:rsid wsp:val=&quot;00965BAC&quot;/&gt;&lt;wsp:rsid wsp:val=&quot;0096790A&quot;/&gt;&lt;wsp:rsid wsp:val=&quot;00970F5C&quot;/&gt;&lt;wsp:rsid wsp:val=&quot;0097669C&quot;/&gt;&lt;wsp:rsid wsp:val=&quot;00977EB4&quot;/&gt;&lt;wsp:rsid wsp:val=&quot;0098135F&quot;/&gt;&lt;wsp:rsid wsp:val=&quot;0098183C&quot;/&gt;&lt;wsp:rsid wsp:val=&quot;0098782D&quot;/&gt;&lt;wsp:rsid wsp:val=&quot;009906CD&quot;/&gt;&lt;wsp:rsid wsp:val=&quot;009925AF&quot;/&gt;&lt;wsp:rsid wsp:val=&quot;009927D3&quot;/&gt;&lt;wsp:rsid wsp:val=&quot;00992E3F&quot;/&gt;&lt;wsp:rsid wsp:val=&quot;009A2F29&quot;/&gt;&lt;wsp:rsid wsp:val=&quot;009A4939&quot;/&gt;&lt;wsp:rsid wsp:val=&quot;009A63C0&quot;/&gt;&lt;wsp:rsid wsp:val=&quot;009B026E&quot;/&gt;&lt;wsp:rsid wsp:val=&quot;009B2B95&quot;/&gt;&lt;wsp:rsid wsp:val=&quot;009C0A0A&quot;/&gt;&lt;wsp:rsid wsp:val=&quot;009C6F33&quot;/&gt;&lt;wsp:rsid wsp:val=&quot;009D190B&quot;/&gt;&lt;wsp:rsid wsp:val=&quot;009D271A&quot;/&gt;&lt;wsp:rsid wsp:val=&quot;009D4C03&quot;/&gt;&lt;wsp:rsid wsp:val=&quot;009E3413&quot;/&gt;&lt;wsp:rsid wsp:val=&quot;009F3F2A&quot;/&gt;&lt;wsp:rsid wsp:val=&quot;009F697E&quot;/&gt;&lt;wsp:rsid wsp:val=&quot;009F70B9&quot;/&gt;&lt;wsp:rsid wsp:val=&quot;00A00DE9&quot;/&gt;&lt;wsp:rsid wsp:val=&quot;00A04BB6&quot;/&gt;&lt;wsp:rsid wsp:val=&quot;00A05895&quot;/&gt;&lt;wsp:rsid wsp:val=&quot;00A07A7C&quot;/&gt;&lt;wsp:rsid wsp:val=&quot;00A10C8E&quot;/&gt;&lt;wsp:rsid wsp:val=&quot;00A10DDB&quot;/&gt;&lt;wsp:rsid wsp:val=&quot;00A1275C&quot;/&gt;&lt;wsp:rsid wsp:val=&quot;00A12849&quot;/&gt;&lt;wsp:rsid wsp:val=&quot;00A145B8&quot;/&gt;&lt;wsp:rsid wsp:val=&quot;00A17C90&quot;/&gt;&lt;wsp:rsid wsp:val=&quot;00A20C42&quot;/&gt;&lt;wsp:rsid wsp:val=&quot;00A27B8D&quot;/&gt;&lt;wsp:rsid wsp:val=&quot;00A27D14&quot;/&gt;&lt;wsp:rsid wsp:val=&quot;00A27E92&quot;/&gt;&lt;wsp:rsid wsp:val=&quot;00A3578B&quot;/&gt;&lt;wsp:rsid wsp:val=&quot;00A41BBF&quot;/&gt;&lt;wsp:rsid wsp:val=&quot;00A42128&quot;/&gt;&lt;wsp:rsid wsp:val=&quot;00A42A16&quot;/&gt;&lt;wsp:rsid wsp:val=&quot;00A42DD5&quot;/&gt;&lt;wsp:rsid wsp:val=&quot;00A51FAD&quot;/&gt;&lt;wsp:rsid wsp:val=&quot;00A53488&quot;/&gt;&lt;wsp:rsid wsp:val=&quot;00A544DB&quot;/&gt;&lt;wsp:rsid wsp:val=&quot;00A55E66&quot;/&gt;&lt;wsp:rsid wsp:val=&quot;00A60E5E&quot;/&gt;&lt;wsp:rsid wsp:val=&quot;00A63FB1&quot;/&gt;&lt;wsp:rsid wsp:val=&quot;00A642CA&quot;/&gt;&lt;wsp:rsid wsp:val=&quot;00A64775&quot;/&gt;&lt;wsp:rsid wsp:val=&quot;00A72BBB&quot;/&gt;&lt;wsp:rsid wsp:val=&quot;00A80450&quot;/&gt;&lt;wsp:rsid wsp:val=&quot;00A8082E&quot;/&gt;&lt;wsp:rsid wsp:val=&quot;00A828E4&quot;/&gt;&lt;wsp:rsid wsp:val=&quot;00A8369B&quot;/&gt;&lt;wsp:rsid wsp:val=&quot;00A84500&quot;/&gt;&lt;wsp:rsid wsp:val=&quot;00A84F3F&quot;/&gt;&lt;wsp:rsid wsp:val=&quot;00A85A91&quot;/&gt;&lt;wsp:rsid wsp:val=&quot;00A87AA1&quot;/&gt;&lt;wsp:rsid wsp:val=&quot;00A90780&quot;/&gt;&lt;wsp:rsid wsp:val=&quot;00A91748&quot;/&gt;&lt;wsp:rsid wsp:val=&quot;00A92203&quot;/&gt;&lt;wsp:rsid wsp:val=&quot;00A96A23&quot;/&gt;&lt;wsp:rsid wsp:val=&quot;00AA010A&quot;/&gt;&lt;wsp:rsid wsp:val=&quot;00AA20F8&quot;/&gt;&lt;wsp:rsid wsp:val=&quot;00AA4B1F&quot;/&gt;&lt;wsp:rsid wsp:val=&quot;00AA5FF9&quot;/&gt;&lt;wsp:rsid wsp:val=&quot;00AB0619&quot;/&gt;&lt;wsp:rsid wsp:val=&quot;00AB0907&quot;/&gt;&lt;wsp:rsid wsp:val=&quot;00AB0F9C&quot;/&gt;&lt;wsp:rsid wsp:val=&quot;00AB241E&quot;/&gt;&lt;wsp:rsid wsp:val=&quot;00AB3AC9&quot;/&gt;&lt;wsp:rsid wsp:val=&quot;00AC0C03&quot;/&gt;&lt;wsp:rsid wsp:val=&quot;00AC3EE8&quot;/&gt;&lt;wsp:rsid wsp:val=&quot;00AC75C2&quot;/&gt;&lt;wsp:rsid wsp:val=&quot;00AD0383&quot;/&gt;&lt;wsp:rsid wsp:val=&quot;00AD0D4B&quot;/&gt;&lt;wsp:rsid wsp:val=&quot;00AD1A76&quot;/&gt;&lt;wsp:rsid wsp:val=&quot;00AD6863&quot;/&gt;&lt;wsp:rsid wsp:val=&quot;00AD6A7E&quot;/&gt;&lt;wsp:rsid wsp:val=&quot;00AD74A7&quot;/&gt;&lt;wsp:rsid wsp:val=&quot;00AD7C61&quot;/&gt;&lt;wsp:rsid wsp:val=&quot;00AE0388&quot;/&gt;&lt;wsp:rsid wsp:val=&quot;00AE2E66&quot;/&gt;&lt;wsp:rsid wsp:val=&quot;00AE4E49&quot;/&gt;&lt;wsp:rsid wsp:val=&quot;00AF0BBA&quot;/&gt;&lt;wsp:rsid wsp:val=&quot;00AF22A8&quot;/&gt;&lt;wsp:rsid wsp:val=&quot;00AF457A&quot;/&gt;&lt;wsp:rsid wsp:val=&quot;00AF4BFB&quot;/&gt;&lt;wsp:rsid wsp:val=&quot;00AF5B94&quot;/&gt;&lt;wsp:rsid wsp:val=&quot;00AF6AD3&quot;/&gt;&lt;wsp:rsid wsp:val=&quot;00B0141F&quot;/&gt;&lt;wsp:rsid wsp:val=&quot;00B02C1A&quot;/&gt;&lt;wsp:rsid wsp:val=&quot;00B03486&quot;/&gt;&lt;wsp:rsid wsp:val=&quot;00B03531&quot;/&gt;&lt;wsp:rsid wsp:val=&quot;00B05A95&quot;/&gt;&lt;wsp:rsid wsp:val=&quot;00B06282&quot;/&gt;&lt;wsp:rsid wsp:val=&quot;00B06380&quot;/&gt;&lt;wsp:rsid wsp:val=&quot;00B0794B&quot;/&gt;&lt;wsp:rsid wsp:val=&quot;00B1243C&quot;/&gt;&lt;wsp:rsid wsp:val=&quot;00B12795&quot;/&gt;&lt;wsp:rsid wsp:val=&quot;00B1654B&quot;/&gt;&lt;wsp:rsid wsp:val=&quot;00B22F71&quot;/&gt;&lt;wsp:rsid wsp:val=&quot;00B2320A&quot;/&gt;&lt;wsp:rsid wsp:val=&quot;00B3061B&quot;/&gt;&lt;wsp:rsid wsp:val=&quot;00B32D5D&quot;/&gt;&lt;wsp:rsid wsp:val=&quot;00B35F71&quot;/&gt;&lt;wsp:rsid wsp:val=&quot;00B36796&quot;/&gt;&lt;wsp:rsid wsp:val=&quot;00B40AFC&quot;/&gt;&lt;wsp:rsid wsp:val=&quot;00B425A2&quot;/&gt;&lt;wsp:rsid wsp:val=&quot;00B43504&quot;/&gt;&lt;wsp:rsid wsp:val=&quot;00B477DC&quot;/&gt;&lt;wsp:rsid wsp:val=&quot;00B52B6B&quot;/&gt;&lt;wsp:rsid wsp:val=&quot;00B56E7B&quot;/&gt;&lt;wsp:rsid wsp:val=&quot;00B56FA1&quot;/&gt;&lt;wsp:rsid wsp:val=&quot;00B57618&quot;/&gt;&lt;wsp:rsid wsp:val=&quot;00B6237C&quot;/&gt;&lt;wsp:rsid wsp:val=&quot;00B656D9&quot;/&gt;&lt;wsp:rsid wsp:val=&quot;00B767BE&quot;/&gt;&lt;wsp:rsid wsp:val=&quot;00B80A11&quot;/&gt;&lt;wsp:rsid wsp:val=&quot;00B8211F&quot;/&gt;&lt;wsp:rsid wsp:val=&quot;00B8434D&quot;/&gt;&lt;wsp:rsid wsp:val=&quot;00B84437&quot;/&gt;&lt;wsp:rsid wsp:val=&quot;00B84F4E&quot;/&gt;&lt;wsp:rsid wsp:val=&quot;00B85467&quot;/&gt;&lt;wsp:rsid wsp:val=&quot;00B85BE7&quot;/&gt;&lt;wsp:rsid wsp:val=&quot;00B91CD6&quot;/&gt;&lt;wsp:rsid wsp:val=&quot;00B9258D&quot;/&gt;&lt;wsp:rsid wsp:val=&quot;00B93070&quot;/&gt;&lt;wsp:rsid wsp:val=&quot;00B93D3D&quot;/&gt;&lt;wsp:rsid wsp:val=&quot;00B94B53&quot;/&gt;&lt;wsp:rsid wsp:val=&quot;00BA17CD&quot;/&gt;&lt;wsp:rsid wsp:val=&quot;00BA2A75&quot;/&gt;&lt;wsp:rsid wsp:val=&quot;00BA56E6&quot;/&gt;&lt;wsp:rsid wsp:val=&quot;00BA5838&quot;/&gt;&lt;wsp:rsid wsp:val=&quot;00BA78E7&quot;/&gt;&lt;wsp:rsid wsp:val=&quot;00BB1DD9&quot;/&gt;&lt;wsp:rsid wsp:val=&quot;00BC1C8F&quot;/&gt;&lt;wsp:rsid wsp:val=&quot;00BC336D&quot;/&gt;&lt;wsp:rsid wsp:val=&quot;00BC3C2A&quot;/&gt;&lt;wsp:rsid wsp:val=&quot;00BC3D55&quot;/&gt;&lt;wsp:rsid wsp:val=&quot;00BC3E2A&quot;/&gt;&lt;wsp:rsid wsp:val=&quot;00BD1AD9&quot;/&gt;&lt;wsp:rsid wsp:val=&quot;00BD3953&quot;/&gt;&lt;wsp:rsid wsp:val=&quot;00BD3D91&quot;/&gt;&lt;wsp:rsid wsp:val=&quot;00BD577F&quot;/&gt;&lt;wsp:rsid wsp:val=&quot;00BD608F&quot;/&gt;&lt;wsp:rsid wsp:val=&quot;00BD69A6&quot;/&gt;&lt;wsp:rsid wsp:val=&quot;00BE0EC1&quot;/&gt;&lt;wsp:rsid wsp:val=&quot;00BE360A&quot;/&gt;&lt;wsp:rsid wsp:val=&quot;00BE3EAD&quot;/&gt;&lt;wsp:rsid wsp:val=&quot;00BE5E43&quot;/&gt;&lt;wsp:rsid wsp:val=&quot;00BE5F79&quot;/&gt;&lt;wsp:rsid wsp:val=&quot;00BE68A0&quot;/&gt;&lt;wsp:rsid wsp:val=&quot;00BE74EF&quot;/&gt;&lt;wsp:rsid wsp:val=&quot;00BF0108&quot;/&gt;&lt;wsp:rsid wsp:val=&quot;00BF3596&quot;/&gt;&lt;wsp:rsid wsp:val=&quot;00BF3EE7&quot;/&gt;&lt;wsp:rsid wsp:val=&quot;00BF4B81&quot;/&gt;&lt;wsp:rsid wsp:val=&quot;00BF6275&quot;/&gt;&lt;wsp:rsid wsp:val=&quot;00BF7B8C&quot;/&gt;&lt;wsp:rsid wsp:val=&quot;00C03ABA&quot;/&gt;&lt;wsp:rsid wsp:val=&quot;00C03ACB&quot;/&gt;&lt;wsp:rsid wsp:val=&quot;00C05749&quot;/&gt;&lt;wsp:rsid wsp:val=&quot;00C070F4&quot;/&gt;&lt;wsp:rsid wsp:val=&quot;00C157F7&quot;/&gt;&lt;wsp:rsid wsp:val=&quot;00C20CC4&quot;/&gt;&lt;wsp:rsid wsp:val=&quot;00C2353B&quot;/&gt;&lt;wsp:rsid wsp:val=&quot;00C246B9&quot;/&gt;&lt;wsp:rsid wsp:val=&quot;00C24FB9&quot;/&gt;&lt;wsp:rsid wsp:val=&quot;00C310FE&quot;/&gt;&lt;wsp:rsid wsp:val=&quot;00C3122A&quot;/&gt;&lt;wsp:rsid wsp:val=&quot;00C329FC&quot;/&gt;&lt;wsp:rsid wsp:val=&quot;00C37278&quot;/&gt;&lt;wsp:rsid wsp:val=&quot;00C376E6&quot;/&gt;&lt;wsp:rsid wsp:val=&quot;00C4009E&quot;/&gt;&lt;wsp:rsid wsp:val=&quot;00C44EBC&quot;/&gt;&lt;wsp:rsid wsp:val=&quot;00C45DEC&quot;/&gt;&lt;wsp:rsid wsp:val=&quot;00C5022E&quot;/&gt;&lt;wsp:rsid wsp:val=&quot;00C506F8&quot;/&gt;&lt;wsp:rsid wsp:val=&quot;00C515B0&quot;/&gt;&lt;wsp:rsid wsp:val=&quot;00C522B5&quot;/&gt;&lt;wsp:rsid wsp:val=&quot;00C5625B&quot;/&gt;&lt;wsp:rsid wsp:val=&quot;00C56C88&quot;/&gt;&lt;wsp:rsid wsp:val=&quot;00C62041&quot;/&gt;&lt;wsp:rsid wsp:val=&quot;00C6291D&quot;/&gt;&lt;wsp:rsid wsp:val=&quot;00C71AA7&quot;/&gt;&lt;wsp:rsid wsp:val=&quot;00C73680&quot;/&gt;&lt;wsp:rsid wsp:val=&quot;00C73CAE&quot;/&gt;&lt;wsp:rsid wsp:val=&quot;00C779EB&quot;/&gt;&lt;wsp:rsid wsp:val=&quot;00C77ACD&quot;/&gt;&lt;wsp:rsid wsp:val=&quot;00C808CE&quot;/&gt;&lt;wsp:rsid wsp:val=&quot;00C8109A&quot;/&gt;&lt;wsp:rsid wsp:val=&quot;00C81F40&quot;/&gt;&lt;wsp:rsid wsp:val=&quot;00C830A6&quot;/&gt;&lt;wsp:rsid wsp:val=&quot;00C83936&quot;/&gt;&lt;wsp:rsid wsp:val=&quot;00C8522A&quot;/&gt;&lt;wsp:rsid wsp:val=&quot;00C90DE1&quot;/&gt;&lt;wsp:rsid wsp:val=&quot;00C942F3&quot;/&gt;&lt;wsp:rsid wsp:val=&quot;00CA0290&quot;/&gt;&lt;wsp:rsid wsp:val=&quot;00CA2584&quot;/&gt;&lt;wsp:rsid wsp:val=&quot;00CA7ECB&quot;/&gt;&lt;wsp:rsid wsp:val=&quot;00CB4352&quot;/&gt;&lt;wsp:rsid wsp:val=&quot;00CB5E8E&quot;/&gt;&lt;wsp:rsid wsp:val=&quot;00CB6939&quot;/&gt;&lt;wsp:rsid wsp:val=&quot;00CB6DB2&quot;/&gt;&lt;wsp:rsid wsp:val=&quot;00CC0848&quot;/&gt;&lt;wsp:rsid wsp:val=&quot;00CC1358&quot;/&gt;&lt;wsp:rsid wsp:val=&quot;00CC22B5&quot;/&gt;&lt;wsp:rsid wsp:val=&quot;00CC2D73&quot;/&gt;&lt;wsp:rsid wsp:val=&quot;00CC772D&quot;/&gt;&lt;wsp:rsid wsp:val=&quot;00CD1062&quot;/&gt;&lt;wsp:rsid wsp:val=&quot;00CD4C1F&quot;/&gt;&lt;wsp:rsid wsp:val=&quot;00CD560C&quot;/&gt;&lt;wsp:rsid wsp:val=&quot;00CD71EA&quot;/&gt;&lt;wsp:rsid wsp:val=&quot;00CE0881&quot;/&gt;&lt;wsp:rsid wsp:val=&quot;00CE1955&quot;/&gt;&lt;wsp:rsid wsp:val=&quot;00CE5386&quot;/&gt;&lt;wsp:rsid wsp:val=&quot;00CE72B3&quot;/&gt;&lt;wsp:rsid wsp:val=&quot;00CE7548&quot;/&gt;&lt;wsp:rsid wsp:val=&quot;00CF3230&quot;/&gt;&lt;wsp:rsid wsp:val=&quot;00CF55A0&quot;/&gt;&lt;wsp:rsid wsp:val=&quot;00CF5B5A&quot;/&gt;&lt;wsp:rsid wsp:val=&quot;00CF64AF&quot;/&gt;&lt;wsp:rsid wsp:val=&quot;00D00273&quot;/&gt;&lt;wsp:rsid wsp:val=&quot;00D01978&quot;/&gt;&lt;wsp:rsid wsp:val=&quot;00D051DD&quot;/&gt;&lt;wsp:rsid wsp:val=&quot;00D1336C&quot;/&gt;&lt;wsp:rsid wsp:val=&quot;00D1352C&quot;/&gt;&lt;wsp:rsid wsp:val=&quot;00D16962&quot;/&gt;&lt;wsp:rsid wsp:val=&quot;00D21ABA&quot;/&gt;&lt;wsp:rsid wsp:val=&quot;00D23970&quot;/&gt;&lt;wsp:rsid wsp:val=&quot;00D24B9E&quot;/&gt;&lt;wsp:rsid wsp:val=&quot;00D268FE&quot;/&gt;&lt;wsp:rsid wsp:val=&quot;00D26E57&quot;/&gt;&lt;wsp:rsid wsp:val=&quot;00D310DA&quot;/&gt;&lt;wsp:rsid wsp:val=&quot;00D318CD&quot;/&gt;&lt;wsp:rsid wsp:val=&quot;00D3472B&quot;/&gt;&lt;wsp:rsid wsp:val=&quot;00D34B82&quot;/&gt;&lt;wsp:rsid wsp:val=&quot;00D3503C&quot;/&gt;&lt;wsp:rsid wsp:val=&quot;00D36349&quot;/&gt;&lt;wsp:rsid wsp:val=&quot;00D4447C&quot;/&gt;&lt;wsp:rsid wsp:val=&quot;00D456AC&quot;/&gt;&lt;wsp:rsid wsp:val=&quot;00D54DAC&quot;/&gt;&lt;wsp:rsid wsp:val=&quot;00D57423&quot;/&gt;&lt;wsp:rsid wsp:val=&quot;00D578B7&quot;/&gt;&lt;wsp:rsid wsp:val=&quot;00D57EEC&quot;/&gt;&lt;wsp:rsid wsp:val=&quot;00D6107B&quot;/&gt;&lt;wsp:rsid wsp:val=&quot;00D62329&quot;/&gt;&lt;wsp:rsid wsp:val=&quot;00D70DD3&quot;/&gt;&lt;wsp:rsid wsp:val=&quot;00D7244E&quot;/&gt;&lt;wsp:rsid wsp:val=&quot;00D72687&quot;/&gt;&lt;wsp:rsid wsp:val=&quot;00D72DEC&quot;/&gt;&lt;wsp:rsid wsp:val=&quot;00D734E8&quot;/&gt;&lt;wsp:rsid wsp:val=&quot;00D75257&quot;/&gt;&lt;wsp:rsid wsp:val=&quot;00D7649F&quot;/&gt;&lt;wsp:rsid wsp:val=&quot;00D824C6&quot;/&gt;&lt;wsp:rsid wsp:val=&quot;00D8404D&quot;/&gt;&lt;wsp:rsid wsp:val=&quot;00D85C7F&quot;/&gt;&lt;wsp:rsid wsp:val=&quot;00D8755D&quot;/&gt;&lt;wsp:rsid wsp:val=&quot;00D9014C&quot;/&gt;&lt;wsp:rsid wsp:val=&quot;00D91A4D&quot;/&gt;&lt;wsp:rsid wsp:val=&quot;00D93B01&quot;/&gt;&lt;wsp:rsid wsp:val=&quot;00D951F9&quot;/&gt;&lt;wsp:rsid wsp:val=&quot;00D95AD0&quot;/&gt;&lt;wsp:rsid wsp:val=&quot;00D965B5&quot;/&gt;&lt;wsp:rsid wsp:val=&quot;00D96708&quot;/&gt;&lt;wsp:rsid wsp:val=&quot;00DA01F0&quot;/&gt;&lt;wsp:rsid wsp:val=&quot;00DA1FBA&quot;/&gt;&lt;wsp:rsid wsp:val=&quot;00DA5E81&quot;/&gt;&lt;wsp:rsid wsp:val=&quot;00DB137D&quot;/&gt;&lt;wsp:rsid wsp:val=&quot;00DB379C&quot;/&gt;&lt;wsp:rsid wsp:val=&quot;00DC4FC2&quot;/&gt;&lt;wsp:rsid wsp:val=&quot;00DC56B7&quot;/&gt;&lt;wsp:rsid wsp:val=&quot;00DD1B65&quot;/&gt;&lt;wsp:rsid wsp:val=&quot;00DD220F&quot;/&gt;&lt;wsp:rsid wsp:val=&quot;00DD361C&quot;/&gt;&lt;wsp:rsid wsp:val=&quot;00DD44E9&quot;/&gt;&lt;wsp:rsid wsp:val=&quot;00DD655E&quot;/&gt;&lt;wsp:rsid wsp:val=&quot;00DD7550&quot;/&gt;&lt;wsp:rsid wsp:val=&quot;00DE19F3&quot;/&gt;&lt;wsp:rsid wsp:val=&quot;00DE620B&quot;/&gt;&lt;wsp:rsid wsp:val=&quot;00DF1F85&quot;/&gt;&lt;wsp:rsid wsp:val=&quot;00DF2B35&quot;/&gt;&lt;wsp:rsid wsp:val=&quot;00DF457A&quot;/&gt;&lt;wsp:rsid wsp:val=&quot;00DF561F&quot;/&gt;&lt;wsp:rsid wsp:val=&quot;00E01E52&quot;/&gt;&lt;wsp:rsid wsp:val=&quot;00E05CB4&quot;/&gt;&lt;wsp:rsid wsp:val=&quot;00E062DC&quot;/&gt;&lt;wsp:rsid wsp:val=&quot;00E10AFE&quot;/&gt;&lt;wsp:rsid wsp:val=&quot;00E12334&quot;/&gt;&lt;wsp:rsid wsp:val=&quot;00E12EEC&quot;/&gt;&lt;wsp:rsid wsp:val=&quot;00E145EF&quot;/&gt;&lt;wsp:rsid wsp:val=&quot;00E15728&quot;/&gt;&lt;wsp:rsid wsp:val=&quot;00E169CD&quot;/&gt;&lt;wsp:rsid wsp:val=&quot;00E20CB7&quot;/&gt;&lt;wsp:rsid wsp:val=&quot;00E222C7&quot;/&gt;&lt;wsp:rsid wsp:val=&quot;00E23410&quot;/&gt;&lt;wsp:rsid wsp:val=&quot;00E23671&quot;/&gt;&lt;wsp:rsid wsp:val=&quot;00E30E64&quot;/&gt;&lt;wsp:rsid wsp:val=&quot;00E37ABD&quot;/&gt;&lt;wsp:rsid wsp:val=&quot;00E40461&quot;/&gt;&lt;wsp:rsid wsp:val=&quot;00E41713&quot;/&gt;&lt;wsp:rsid wsp:val=&quot;00E425C3&quot;/&gt;&lt;wsp:rsid wsp:val=&quot;00E4797F&quot;/&gt;&lt;wsp:rsid wsp:val=&quot;00E525DC&quot;/&gt;&lt;wsp:rsid wsp:val=&quot;00E54243&quot;/&gt;&lt;wsp:rsid wsp:val=&quot;00E54249&quot;/&gt;&lt;wsp:rsid wsp:val=&quot;00E57038&quot;/&gt;&lt;wsp:rsid wsp:val=&quot;00E57712&quot;/&gt;&lt;wsp:rsid wsp:val=&quot;00E602A1&quot;/&gt;&lt;wsp:rsid wsp:val=&quot;00E61751&quot;/&gt;&lt;wsp:rsid wsp:val=&quot;00E6445B&quot;/&gt;&lt;wsp:rsid wsp:val=&quot;00E65557&quot;/&gt;&lt;wsp:rsid wsp:val=&quot;00E73A3E&quot;/&gt;&lt;wsp:rsid wsp:val=&quot;00E756AB&quot;/&gt;&lt;wsp:rsid wsp:val=&quot;00E76BF1&quot;/&gt;&lt;wsp:rsid wsp:val=&quot;00E839AB&quot;/&gt;&lt;wsp:rsid wsp:val=&quot;00E853B1&quot;/&gt;&lt;wsp:rsid wsp:val=&quot;00E872E5&quot;/&gt;&lt;wsp:rsid wsp:val=&quot;00E908D1&quot;/&gt;&lt;wsp:rsid wsp:val=&quot;00E91524&quot;/&gt;&lt;wsp:rsid wsp:val=&quot;00E91F50&quot;/&gt;&lt;wsp:rsid wsp:val=&quot;00E93686&quot;/&gt;&lt;wsp:rsid wsp:val=&quot;00E940C4&quot;/&gt;&lt;wsp:rsid wsp:val=&quot;00EA0B45&quot;/&gt;&lt;wsp:rsid wsp:val=&quot;00EA1803&quot;/&gt;&lt;wsp:rsid wsp:val=&quot;00EA301F&quot;/&gt;&lt;wsp:rsid wsp:val=&quot;00EA4357&quot;/&gt;&lt;wsp:rsid wsp:val=&quot;00EB2F21&quot;/&gt;&lt;wsp:rsid wsp:val=&quot;00EB5791&quot;/&gt;&lt;wsp:rsid wsp:val=&quot;00EB5D68&quot;/&gt;&lt;wsp:rsid wsp:val=&quot;00EC2D8C&quot;/&gt;&lt;wsp:rsid wsp:val=&quot;00EC7837&quot;/&gt;&lt;wsp:rsid wsp:val=&quot;00ED6137&quot;/&gt;&lt;wsp:rsid wsp:val=&quot;00ED694C&quot;/&gt;&lt;wsp:rsid wsp:val=&quot;00EE32EF&quot;/&gt;&lt;wsp:rsid wsp:val=&quot;00EE4572&quot;/&gt;&lt;wsp:rsid wsp:val=&quot;00EE5FE9&quot;/&gt;&lt;wsp:rsid wsp:val=&quot;00EE68CD&quot;/&gt;&lt;wsp:rsid wsp:val=&quot;00EF21D2&quot;/&gt;&lt;wsp:rsid wsp:val=&quot;00EF2C5D&quot;/&gt;&lt;wsp:rsid wsp:val=&quot;00EF30A6&quot;/&gt;&lt;wsp:rsid wsp:val=&quot;00EF3F25&quot;/&gt;&lt;wsp:rsid wsp:val=&quot;00EF52F9&quot;/&gt;&lt;wsp:rsid wsp:val=&quot;00EF78D3&quot;/&gt;&lt;wsp:rsid wsp:val=&quot;00F020CB&quot;/&gt;&lt;wsp:rsid wsp:val=&quot;00F0288B&quot;/&gt;&lt;wsp:rsid wsp:val=&quot;00F044A5&quot;/&gt;&lt;wsp:rsid wsp:val=&quot;00F044D9&quot;/&gt;&lt;wsp:rsid wsp:val=&quot;00F04721&quot;/&gt;&lt;wsp:rsid wsp:val=&quot;00F055C3&quot;/&gt;&lt;wsp:rsid wsp:val=&quot;00F07637&quot;/&gt;&lt;wsp:rsid wsp:val=&quot;00F07AA2&quot;/&gt;&lt;wsp:rsid wsp:val=&quot;00F07D35&quot;/&gt;&lt;wsp:rsid wsp:val=&quot;00F10272&quot;/&gt;&lt;wsp:rsid wsp:val=&quot;00F11EDA&quot;/&gt;&lt;wsp:rsid wsp:val=&quot;00F204C4&quot;/&gt;&lt;wsp:rsid wsp:val=&quot;00F2534E&quot;/&gt;&lt;wsp:rsid wsp:val=&quot;00F260FF&quot;/&gt;&lt;wsp:rsid wsp:val=&quot;00F30C0A&quot;/&gt;&lt;wsp:rsid wsp:val=&quot;00F30C28&quot;/&gt;&lt;wsp:rsid wsp:val=&quot;00F32667&quot;/&gt;&lt;wsp:rsid wsp:val=&quot;00F352D4&quot;/&gt;&lt;wsp:rsid wsp:val=&quot;00F359E4&quot;/&gt;&lt;wsp:rsid wsp:val=&quot;00F36B09&quot;/&gt;&lt;wsp:rsid wsp:val=&quot;00F36DD6&quot;/&gt;&lt;wsp:rsid wsp:val=&quot;00F3735F&quot;/&gt;&lt;wsp:rsid wsp:val=&quot;00F43DE2&quot;/&gt;&lt;wsp:rsid wsp:val=&quot;00F45C64&quot;/&gt;&lt;wsp:rsid wsp:val=&quot;00F5028C&quot;/&gt;&lt;wsp:rsid wsp:val=&quot;00F50F6D&quot;/&gt;&lt;wsp:rsid wsp:val=&quot;00F51F12&quot;/&gt;&lt;wsp:rsid wsp:val=&quot;00F528BD&quot;/&gt;&lt;wsp:rsid wsp:val=&quot;00F53C66&quot;/&gt;&lt;wsp:rsid wsp:val=&quot;00F55CEE&quot;/&gt;&lt;wsp:rsid wsp:val=&quot;00F6024F&quot;/&gt;&lt;wsp:rsid wsp:val=&quot;00F612CA&quot;/&gt;&lt;wsp:rsid wsp:val=&quot;00F6181C&quot;/&gt;&lt;wsp:rsid wsp:val=&quot;00F63453&quot;/&gt;&lt;wsp:rsid wsp:val=&quot;00F646B7&quot;/&gt;&lt;wsp:rsid wsp:val=&quot;00F64872&quot;/&gt;&lt;wsp:rsid wsp:val=&quot;00F64F17&quot;/&gt;&lt;wsp:rsid wsp:val=&quot;00F65C77&quot;/&gt;&lt;wsp:rsid wsp:val=&quot;00F661E9&quot;/&gt;&lt;wsp:rsid wsp:val=&quot;00F667E2&quot;/&gt;&lt;wsp:rsid wsp:val=&quot;00F6702D&quot;/&gt;&lt;wsp:rsid wsp:val=&quot;00F73E95&quot;/&gt;&lt;wsp:rsid wsp:val=&quot;00F75C3D&quot;/&gt;&lt;wsp:rsid wsp:val=&quot;00F75DED&quot;/&gt;&lt;wsp:rsid wsp:val=&quot;00F817AD&quot;/&gt;&lt;wsp:rsid wsp:val=&quot;00F850BA&quot;/&gt;&lt;wsp:rsid wsp:val=&quot;00F86913&quot;/&gt;&lt;wsp:rsid wsp:val=&quot;00F956F1&quot;/&gt;&lt;wsp:rsid wsp:val=&quot;00F95FB6&quot;/&gt;&lt;wsp:rsid wsp:val=&quot;00F96FB8&quot;/&gt;&lt;wsp:rsid wsp:val=&quot;00FA2D49&quot;/&gt;&lt;wsp:rsid wsp:val=&quot;00FA4E04&quot;/&gt;&lt;wsp:rsid wsp:val=&quot;00FA5763&quot;/&gt;&lt;wsp:rsid wsp:val=&quot;00FB7DF1&quot;/&gt;&lt;wsp:rsid wsp:val=&quot;00FC0489&quot;/&gt;&lt;wsp:rsid wsp:val=&quot;00FD14F5&quot;/&gt;&lt;wsp:rsid wsp:val=&quot;00FD4274&quot;/&gt;&lt;wsp:rsid wsp:val=&quot;00FD7F49&quot;/&gt;&lt;wsp:rsid wsp:val=&quot;00FE17C4&quot;/&gt;&lt;wsp:rsid wsp:val=&quot;00FE19D6&quot;/&gt;&lt;wsp:rsid wsp:val=&quot;00FF5363&quot;/&gt;&lt;wsp:rsid wsp:val=&quot;00FF6303&quot;/&gt;&lt;/wsp:rsids&gt;&lt;/w:docPr&gt;&lt;w:body&gt;&lt;w:p wsp:rsidR=&quot;00000000&quot; wsp:rsidRDefault=&quot;001815C0&quot;&gt;&lt;m:oMathPara&gt;&lt;m:oMath&gt;&lt;m:r&gt;&lt;m:rPr&gt;&lt;m:sty m:val=&quot;bi&quot;/&gt;&lt;/m:rPr&gt;&lt;w:rPr&gt;&lt;w:rFonts w:ascii=&quot;Cambria Math&quot; w:h-ansi=&quot;Cambria Math&quot; w:cs=&quot;Arial&quot;/&gt;&lt;wx:font wx:val=&quot;Cambria Math&quot;/&gt;&lt;w:b/&gt;&lt;w:i/&gt;&lt;w:sz w:val=&quot;18&quot;/&gt;&lt;w:sz-cs w:val=&quot;18&quot;/&gt;&lt;/w:rPr&gt;&lt;m:t&gt;0.10â‰¤&lt;/m:t&gt;&lt;/m:r&gt;&lt;m:sSub&gt;&lt;m:sSubPr&gt;&lt;m:ctrlPr&gt;&lt;w:rPr&gt;&lt;w:rFonts w:ascii=&quot;Cambria Math&quot; w:h-ansi=&quot;Cambria Math&quot; w:cs=&quot;Arial&quot;/&gt;&lt;wx:font wx:val=&quot;Cambria Math&quot;/&gt;&lt;w:b/&gt;&lt;w:i/&gt;&lt;w:sz w:val=&quot;18&quot;/&gt;&lt;w:sz-cs w:val=&quot;18&quot;/&gt;&lt;/w:rPr&gt;&lt;/m:ctrlPr&gt;&lt;/m:sSubPr&gt;&lt;m:e&gt;&lt;m:r&gt;&lt;m:rPr&gt;&lt;m:sty m:val=&quot;bi&quot;/&gt;&lt;/m:rPr&gt;&lt;w:rPr&gt;&lt;w:rFonts w:ascii=&quot;Cambria Math&quot; w:h-ansi=&quot;Cambria Math&quot; w:cs=&quot;Arial&quot;/&gt;&lt;wx:font wx:val=&quot;Cambria Math&quot;/&gt;&lt;w:b/&gt;&lt;w:i/&gt;&lt;w:sz w:val=&quot;18&quot;/&gt;&lt;w:sz-cs w:val=&quot;18&quot;/&gt;&lt;/w:rPr&gt;&lt;m:t&gt;c&lt;/m:t&gt;&lt;/m:r&gt;&lt;/m:e&gt;&lt;m:sub&gt;&lt;m:r&gt;&lt;m:rPr&gt;&lt;m:sty m:val=&quot;bi&quot;/&gt;&lt;/m:rPr&gt;&lt;w:rPr&gt;&lt;w:rFonts w:ascii=&quot;Cambria Math&quot; w:h-ansi=&quot;Cambria Math&quot; w:cs=&quot;Arial&quot;/&gt;&lt;wx:font wx:val=&quot;Cambria Math&quot;/&gt;&lt;w:b/&gt;&lt;w:i/&gt;&lt;w:sz w:val=&quot;18&quot;/&gt;&lt;w:sz-cs w:val=&quot;18&quot;/&gt;&lt;/w:rPr&gt;&lt;m:t&gt;1&lt;/m:t&gt;&lt;/m:r&gt;&lt;/m:sub&gt;&lt;/m:sSub&gt;&lt;m:r&gt;&lt;m:rPr&gt;&lt;m:sty m:val=&quot;bi&quot;/&gt;&lt;/m:rPr&gt;&lt;w:rPr&gt;&lt;w:rFonts w:ascii=&quot;Cambria Math&quot; w:h-ansi=&quot;Cambria Math&quot; w:cs=&quot;Arial&quot;/&gt;&lt;wx:font wx:val=&quot;Cambria Math&quot;/&gt;&lt;w:b/&gt;&lt;w:i/&gt;&lt;w:sz w:val=&quot;18&quot;/&gt;&lt;w:sz-cs w:val=&quot;18&quot;/&gt;&lt;/w:rPr&gt;&lt;m:t&gt;â‰¤0.35&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0" o:title="" chromakey="white"/>
                </v:shape>
              </w:pict>
            </w:r>
            <w:r w:rsidRPr="00657BB1">
              <w:rPr>
                <w:rFonts w:ascii="Verdana" w:hAnsi="Verdana" w:cs="Arial"/>
                <w:sz w:val="18"/>
                <w:szCs w:val="18"/>
              </w:rPr>
              <w:fldChar w:fldCharType="end"/>
            </w:r>
          </w:p>
        </w:tc>
        <w:tc>
          <w:tcPr>
            <w:tcW w:w="1149" w:type="dxa"/>
            <w:tcBorders>
              <w:top w:val="single" w:sz="4" w:space="0" w:color="000000"/>
              <w:left w:val="single" w:sz="4" w:space="0" w:color="000000"/>
              <w:bottom w:val="single" w:sz="4" w:space="0" w:color="000000"/>
              <w:right w:val="single" w:sz="4" w:space="0" w:color="000000"/>
            </w:tcBorders>
            <w:vAlign w:val="center"/>
          </w:tcPr>
          <w:p w:rsidR="008774CC" w:rsidRPr="00F260FF" w:rsidRDefault="008774CC" w:rsidP="00533FED">
            <w:pPr>
              <w:widowControl w:val="0"/>
              <w:tabs>
                <w:tab w:val="left" w:pos="1418"/>
              </w:tabs>
              <w:jc w:val="center"/>
              <w:rPr>
                <w:rFonts w:ascii="Verdana" w:hAnsi="Verdana" w:cs="Arial"/>
                <w:sz w:val="18"/>
                <w:szCs w:val="18"/>
              </w:rPr>
            </w:pPr>
            <w:r>
              <w:rPr>
                <w:rFonts w:ascii="Verdana" w:hAnsi="Verdana" w:cs="Arial"/>
                <w:sz w:val="18"/>
                <w:szCs w:val="18"/>
              </w:rPr>
              <w:t>0.20</w:t>
            </w:r>
          </w:p>
        </w:tc>
      </w:tr>
    </w:tbl>
    <w:p w:rsidR="008774CC" w:rsidRDefault="008774CC" w:rsidP="00F260FF">
      <w:pPr>
        <w:widowControl w:val="0"/>
        <w:tabs>
          <w:tab w:val="left" w:pos="1418"/>
        </w:tabs>
        <w:ind w:left="1418"/>
        <w:jc w:val="both"/>
        <w:rPr>
          <w:i/>
          <w:sz w:val="18"/>
          <w:szCs w:val="18"/>
        </w:rPr>
      </w:pPr>
      <w:r w:rsidRPr="00D4349C">
        <w:rPr>
          <w:i/>
          <w:sz w:val="18"/>
          <w:szCs w:val="18"/>
        </w:rPr>
        <w:t>(*) Estos valores deberán ser establecidos de manera previa a la publicación de la convocatoria por la entidad convocante, los cuales no podrán ser modificados.</w:t>
      </w:r>
    </w:p>
    <w:p w:rsidR="008774CC" w:rsidRDefault="008774CC" w:rsidP="00F260FF">
      <w:pPr>
        <w:widowControl w:val="0"/>
        <w:tabs>
          <w:tab w:val="left" w:pos="1418"/>
        </w:tabs>
        <w:ind w:left="1418"/>
        <w:jc w:val="both"/>
        <w:rPr>
          <w:i/>
          <w:sz w:val="18"/>
          <w:szCs w:val="18"/>
        </w:rPr>
      </w:pPr>
    </w:p>
    <w:p w:rsidR="008774CC" w:rsidRDefault="008774CC" w:rsidP="0032212F">
      <w:pPr>
        <w:widowControl w:val="0"/>
        <w:ind w:left="1560" w:hanging="142"/>
        <w:jc w:val="both"/>
        <w:rPr>
          <w:rFonts w:ascii="Verdana" w:hAnsi="Verdana" w:cs="Arial"/>
          <w:sz w:val="18"/>
          <w:szCs w:val="18"/>
        </w:rPr>
      </w:pPr>
      <w:r>
        <w:rPr>
          <w:rFonts w:ascii="Verdana" w:hAnsi="Verdana" w:cs="Arial"/>
          <w:sz w:val="18"/>
          <w:szCs w:val="18"/>
        </w:rPr>
        <w:t>Los coeficientes de ponderación deberán cumplir la siguiente condición:</w:t>
      </w:r>
    </w:p>
    <w:p w:rsidR="008774CC" w:rsidRDefault="008774CC" w:rsidP="0032212F">
      <w:pPr>
        <w:widowControl w:val="0"/>
        <w:ind w:left="1560" w:hanging="142"/>
        <w:jc w:val="both"/>
        <w:rPr>
          <w:rFonts w:ascii="Verdana" w:hAnsi="Verdana" w:cs="Arial"/>
          <w:sz w:val="18"/>
          <w:szCs w:val="18"/>
        </w:rPr>
      </w:pPr>
    </w:p>
    <w:p w:rsidR="008774CC" w:rsidRDefault="008774CC" w:rsidP="0032212F">
      <w:pPr>
        <w:widowControl w:val="0"/>
        <w:ind w:left="1560" w:hanging="142"/>
        <w:jc w:val="center"/>
        <w:rPr>
          <w:rFonts w:ascii="Verdana" w:hAnsi="Verdana" w:cs="Arial"/>
          <w:b/>
          <w:sz w:val="18"/>
          <w:szCs w:val="18"/>
        </w:rPr>
      </w:pPr>
      <w:r w:rsidRPr="00657BB1">
        <w:pict>
          <v:shape id="_x0000_i1069" type="#_x0000_t75" style="width:51.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3F01&quot;/&gt;&lt;w:defaultTabStop w:val=&quot;708&quot;/&gt;&lt;w:hyphenationZone w:val=&quot;425&quot;/&gt;&lt;w:drawingGridHorizontalSpacing w:val=&quot;10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4F79&quot;/&gt;&lt;wsp:rsid wsp:val=&quot;0000034D&quot;/&gt;&lt;wsp:rsid wsp:val=&quot;00001008&quot;/&gt;&lt;wsp:rsid wsp:val=&quot;0000233F&quot;/&gt;&lt;wsp:rsid wsp:val=&quot;00002AB7&quot;/&gt;&lt;wsp:rsid wsp:val=&quot;00006133&quot;/&gt;&lt;wsp:rsid wsp:val=&quot;000074CE&quot;/&gt;&lt;wsp:rsid wsp:val=&quot;00007AD8&quot;/&gt;&lt;wsp:rsid wsp:val=&quot;00007D31&quot;/&gt;&lt;wsp:rsid wsp:val=&quot;000108A8&quot;/&gt;&lt;wsp:rsid wsp:val=&quot;00011826&quot;/&gt;&lt;wsp:rsid wsp:val=&quot;00011C62&quot;/&gt;&lt;wsp:rsid wsp:val=&quot;00012AA2&quot;/&gt;&lt;wsp:rsid wsp:val=&quot;00013CD4&quot;/&gt;&lt;wsp:rsid wsp:val=&quot;0001453D&quot;/&gt;&lt;wsp:rsid wsp:val=&quot;00017B24&quot;/&gt;&lt;wsp:rsid wsp:val=&quot;00020139&quot;/&gt;&lt;wsp:rsid wsp:val=&quot;000219A9&quot;/&gt;&lt;wsp:rsid wsp:val=&quot;000223F5&quot;/&gt;&lt;wsp:rsid wsp:val=&quot;00022447&quot;/&gt;&lt;wsp:rsid wsp:val=&quot;000238FE&quot;/&gt;&lt;wsp:rsid wsp:val=&quot;00027DFC&quot;/&gt;&lt;wsp:rsid wsp:val=&quot;000301FE&quot;/&gt;&lt;wsp:rsid wsp:val=&quot;000354A8&quot;/&gt;&lt;wsp:rsid wsp:val=&quot;00036656&quot;/&gt;&lt;wsp:rsid wsp:val=&quot;000370F6&quot;/&gt;&lt;wsp:rsid wsp:val=&quot;000443E3&quot;/&gt;&lt;wsp:rsid wsp:val=&quot;0004491A&quot;/&gt;&lt;wsp:rsid wsp:val=&quot;00044D78&quot;/&gt;&lt;wsp:rsid wsp:val=&quot;00045098&quot;/&gt;&lt;wsp:rsid wsp:val=&quot;000475FA&quot;/&gt;&lt;wsp:rsid wsp:val=&quot;00050C77&quot;/&gt;&lt;wsp:rsid wsp:val=&quot;00051551&quot;/&gt;&lt;wsp:rsid wsp:val=&quot;00052C29&quot;/&gt;&lt;wsp:rsid wsp:val=&quot;00060E96&quot;/&gt;&lt;wsp:rsid wsp:val=&quot;00063CE9&quot;/&gt;&lt;wsp:rsid wsp:val=&quot;00066454&quot;/&gt;&lt;wsp:rsid wsp:val=&quot;0007538C&quot;/&gt;&lt;wsp:rsid wsp:val=&quot;0007639D&quot;/&gt;&lt;wsp:rsid wsp:val=&quot;00076C3D&quot;/&gt;&lt;wsp:rsid wsp:val=&quot;00080BFD&quot;/&gt;&lt;wsp:rsid wsp:val=&quot;00082F69&quot;/&gt;&lt;wsp:rsid wsp:val=&quot;00084EB7&quot;/&gt;&lt;wsp:rsid wsp:val=&quot;00086F0B&quot;/&gt;&lt;wsp:rsid wsp:val=&quot;00092AE3&quot;/&gt;&lt;wsp:rsid wsp:val=&quot;00094D07&quot;/&gt;&lt;wsp:rsid wsp:val=&quot;00096D92&quot;/&gt;&lt;wsp:rsid wsp:val=&quot;00097501&quot;/&gt;&lt;wsp:rsid wsp:val=&quot;00097EB6&quot;/&gt;&lt;wsp:rsid wsp:val=&quot;000A1813&quot;/&gt;&lt;wsp:rsid wsp:val=&quot;000A3E3C&quot;/&gt;&lt;wsp:rsid wsp:val=&quot;000B2246&quot;/&gt;&lt;wsp:rsid wsp:val=&quot;000B279B&quot;/&gt;&lt;wsp:rsid wsp:val=&quot;000B2B20&quot;/&gt;&lt;wsp:rsid wsp:val=&quot;000B55A8&quot;/&gt;&lt;wsp:rsid wsp:val=&quot;000C1573&quot;/&gt;&lt;wsp:rsid wsp:val=&quot;000C331D&quot;/&gt;&lt;wsp:rsid wsp:val=&quot;000C59EB&quot;/&gt;&lt;wsp:rsid wsp:val=&quot;000C74F7&quot;/&gt;&lt;wsp:rsid wsp:val=&quot;000C7F0F&quot;/&gt;&lt;wsp:rsid wsp:val=&quot;000E280D&quot;/&gt;&lt;wsp:rsid wsp:val=&quot;000E3C71&quot;/&gt;&lt;wsp:rsid wsp:val=&quot;000E4325&quot;/&gt;&lt;wsp:rsid wsp:val=&quot;000E488B&quot;/&gt;&lt;wsp:rsid wsp:val=&quot;000E48CC&quot;/&gt;&lt;wsp:rsid wsp:val=&quot;000E730F&quot;/&gt;&lt;wsp:rsid wsp:val=&quot;000F5BBA&quot;/&gt;&lt;wsp:rsid wsp:val=&quot;000F5CF0&quot;/&gt;&lt;wsp:rsid wsp:val=&quot;000F6A35&quot;/&gt;&lt;wsp:rsid wsp:val=&quot;001018AB&quot;/&gt;&lt;wsp:rsid wsp:val=&quot;001021BE&quot;/&gt;&lt;wsp:rsid wsp:val=&quot;0010261E&quot;/&gt;&lt;wsp:rsid wsp:val=&quot;0010288F&quot;/&gt;&lt;wsp:rsid wsp:val=&quot;001046BB&quot;/&gt;&lt;wsp:rsid wsp:val=&quot;001052DC&quot;/&gt;&lt;wsp:rsid wsp:val=&quot;001106B1&quot;/&gt;&lt;wsp:rsid wsp:val=&quot;00110DA4&quot;/&gt;&lt;wsp:rsid wsp:val=&quot;0011628E&quot;/&gt;&lt;wsp:rsid wsp:val=&quot;00122868&quot;/&gt;&lt;wsp:rsid wsp:val=&quot;00125C15&quot;/&gt;&lt;wsp:rsid wsp:val=&quot;001319C4&quot;/&gt;&lt;wsp:rsid wsp:val=&quot;00131C5B&quot;/&gt;&lt;wsp:rsid wsp:val=&quot;0013238E&quot;/&gt;&lt;wsp:rsid wsp:val=&quot;001363E0&quot;/&gt;&lt;wsp:rsid wsp:val=&quot;00141DA7&quot;/&gt;&lt;wsp:rsid wsp:val=&quot;00157A08&quot;/&gt;&lt;wsp:rsid wsp:val=&quot;0016090E&quot;/&gt;&lt;wsp:rsid wsp:val=&quot;00166E29&quot;/&gt;&lt;wsp:rsid wsp:val=&quot;0017013E&quot;/&gt;&lt;wsp:rsid wsp:val=&quot;00170771&quot;/&gt;&lt;wsp:rsid wsp:val=&quot;0017246C&quot;/&gt;&lt;wsp:rsid wsp:val=&quot;00174B80&quot;/&gt;&lt;wsp:rsid wsp:val=&quot;00174C31&quot;/&gt;&lt;wsp:rsid wsp:val=&quot;00176536&quot;/&gt;&lt;wsp:rsid wsp:val=&quot;00176DDF&quot;/&gt;&lt;wsp:rsid wsp:val=&quot;001774DA&quot;/&gt;&lt;wsp:rsid wsp:val=&quot;00177BEF&quot;/&gt;&lt;wsp:rsid wsp:val=&quot;00181226&quot;/&gt;&lt;wsp:rsid wsp:val=&quot;001819DC&quot;/&gt;&lt;wsp:rsid wsp:val=&quot;00184A55&quot;/&gt;&lt;wsp:rsid wsp:val=&quot;001852C4&quot;/&gt;&lt;wsp:rsid wsp:val=&quot;00187594&quot;/&gt;&lt;wsp:rsid wsp:val=&quot;001940C8&quot;/&gt;&lt;wsp:rsid wsp:val=&quot;001945C7&quot;/&gt;&lt;wsp:rsid wsp:val=&quot;00195C5B&quot;/&gt;&lt;wsp:rsid wsp:val=&quot;001A1D50&quot;/&gt;&lt;wsp:rsid wsp:val=&quot;001A294B&quot;/&gt;&lt;wsp:rsid wsp:val=&quot;001A5693&quot;/&gt;&lt;wsp:rsid wsp:val=&quot;001A58EB&quot;/&gt;&lt;wsp:rsid wsp:val=&quot;001A7D50&quot;/&gt;&lt;wsp:rsid wsp:val=&quot;001B0878&quot;/&gt;&lt;wsp:rsid wsp:val=&quot;001B1039&quot;/&gt;&lt;wsp:rsid wsp:val=&quot;001B515E&quot;/&gt;&lt;wsp:rsid wsp:val=&quot;001B7F26&quot;/&gt;&lt;wsp:rsid wsp:val=&quot;001C5CCE&quot;/&gt;&lt;wsp:rsid wsp:val=&quot;001D0C71&quot;/&gt;&lt;wsp:rsid wsp:val=&quot;001D1F9D&quot;/&gt;&lt;wsp:rsid wsp:val=&quot;001D5A0B&quot;/&gt;&lt;wsp:rsid wsp:val=&quot;001D6632&quot;/&gt;&lt;wsp:rsid wsp:val=&quot;001E0030&quot;/&gt;&lt;wsp:rsid wsp:val=&quot;001E06B2&quot;/&gt;&lt;wsp:rsid wsp:val=&quot;001E2FEF&quot;/&gt;&lt;wsp:rsid wsp:val=&quot;001E50A2&quot;/&gt;&lt;wsp:rsid wsp:val=&quot;001E5BE4&quot;/&gt;&lt;wsp:rsid wsp:val=&quot;001E75BF&quot;/&gt;&lt;wsp:rsid wsp:val=&quot;001F4CAD&quot;/&gt;&lt;wsp:rsid wsp:val=&quot;002009C3&quot;/&gt;&lt;wsp:rsid wsp:val=&quot;00204BD5&quot;/&gt;&lt;wsp:rsid wsp:val=&quot;00207371&quot;/&gt;&lt;wsp:rsid wsp:val=&quot;002073B0&quot;/&gt;&lt;wsp:rsid wsp:val=&quot;00212B3F&quot;/&gt;&lt;wsp:rsid wsp:val=&quot;002143EF&quot;/&gt;&lt;wsp:rsid wsp:val=&quot;00226731&quot;/&gt;&lt;wsp:rsid wsp:val=&quot;002325D2&quot;/&gt;&lt;wsp:rsid wsp:val=&quot;002377A4&quot;/&gt;&lt;wsp:rsid wsp:val=&quot;00237F23&quot;/&gt;&lt;wsp:rsid wsp:val=&quot;00242DC4&quot;/&gt;&lt;wsp:rsid wsp:val=&quot;00244051&quot;/&gt;&lt;wsp:rsid wsp:val=&quot;00246F88&quot;/&gt;&lt;wsp:rsid wsp:val=&quot;002518D1&quot;/&gt;&lt;wsp:rsid wsp:val=&quot;00251FB3&quot;/&gt;&lt;wsp:rsid wsp:val=&quot;002543DE&quot;/&gt;&lt;wsp:rsid wsp:val=&quot;0025444A&quot;/&gt;&lt;wsp:rsid wsp:val=&quot;00254A19&quot;/&gt;&lt;wsp:rsid wsp:val=&quot;00255D2C&quot;/&gt;&lt;wsp:rsid wsp:val=&quot;00255DCA&quot;/&gt;&lt;wsp:rsid wsp:val=&quot;002567BA&quot;/&gt;&lt;wsp:rsid wsp:val=&quot;00257428&quot;/&gt;&lt;wsp:rsid wsp:val=&quot;00260685&quot;/&gt;&lt;wsp:rsid wsp:val=&quot;00260BFD&quot;/&gt;&lt;wsp:rsid wsp:val=&quot;00261C67&quot;/&gt;&lt;wsp:rsid wsp:val=&quot;00262224&quot;/&gt;&lt;wsp:rsid wsp:val=&quot;002624A3&quot;/&gt;&lt;wsp:rsid wsp:val=&quot;00264292&quot;/&gt;&lt;wsp:rsid wsp:val=&quot;00265864&quot;/&gt;&lt;wsp:rsid wsp:val=&quot;002667CD&quot;/&gt;&lt;wsp:rsid wsp:val=&quot;00270A10&quot;/&gt;&lt;wsp:rsid wsp:val=&quot;00275B2A&quot;/&gt;&lt;wsp:rsid wsp:val=&quot;00277A27&quot;/&gt;&lt;wsp:rsid wsp:val=&quot;00277D41&quot;/&gt;&lt;wsp:rsid wsp:val=&quot;0028046E&quot;/&gt;&lt;wsp:rsid wsp:val=&quot;002827E6&quot;/&gt;&lt;wsp:rsid wsp:val=&quot;00283DBB&quot;/&gt;&lt;wsp:rsid wsp:val=&quot;00284F1B&quot;/&gt;&lt;wsp:rsid wsp:val=&quot;00285CA4&quot;/&gt;&lt;wsp:rsid wsp:val=&quot;0028735A&quot;/&gt;&lt;wsp:rsid wsp:val=&quot;002918FA&quot;/&gt;&lt;wsp:rsid wsp:val=&quot;0029297E&quot;/&gt;&lt;wsp:rsid wsp:val=&quot;002940EF&quot;/&gt;&lt;wsp:rsid wsp:val=&quot;002977CA&quot;/&gt;&lt;wsp:rsid wsp:val=&quot;002A1A69&quot;/&gt;&lt;wsp:rsid wsp:val=&quot;002A2A10&quot;/&gt;&lt;wsp:rsid wsp:val=&quot;002A2F10&quot;/&gt;&lt;wsp:rsid wsp:val=&quot;002A45B6&quot;/&gt;&lt;wsp:rsid wsp:val=&quot;002B0922&quot;/&gt;&lt;wsp:rsid wsp:val=&quot;002B1D90&quot;/&gt;&lt;wsp:rsid wsp:val=&quot;002B2626&quot;/&gt;&lt;wsp:rsid wsp:val=&quot;002B4650&quot;/&gt;&lt;wsp:rsid wsp:val=&quot;002B47D7&quot;/&gt;&lt;wsp:rsid wsp:val=&quot;002C09D7&quot;/&gt;&lt;wsp:rsid wsp:val=&quot;002C53D9&quot;/&gt;&lt;wsp:rsid wsp:val=&quot;002C5771&quot;/&gt;&lt;wsp:rsid wsp:val=&quot;002C7790&quot;/&gt;&lt;wsp:rsid wsp:val=&quot;002D2E83&quot;/&gt;&lt;wsp:rsid wsp:val=&quot;002D3F1B&quot;/&gt;&lt;wsp:rsid wsp:val=&quot;002D7F83&quot;/&gt;&lt;wsp:rsid wsp:val=&quot;002E0127&quot;/&gt;&lt;wsp:rsid wsp:val=&quot;002E1947&quot;/&gt;&lt;wsp:rsid wsp:val=&quot;002E3263&quot;/&gt;&lt;wsp:rsid wsp:val=&quot;002E446E&quot;/&gt;&lt;wsp:rsid wsp:val=&quot;002E4E71&quot;/&gt;&lt;wsp:rsid wsp:val=&quot;002E56CF&quot;/&gt;&lt;wsp:rsid wsp:val=&quot;002F0A68&quot;/&gt;&lt;wsp:rsid wsp:val=&quot;002F1389&quot;/&gt;&lt;wsp:rsid wsp:val=&quot;002F575B&quot;/&gt;&lt;wsp:rsid wsp:val=&quot;002F6496&quot;/&gt;&lt;wsp:rsid wsp:val=&quot;00302DCC&quot;/&gt;&lt;wsp:rsid wsp:val=&quot;003041E7&quot;/&gt;&lt;wsp:rsid wsp:val=&quot;003114D1&quot;/&gt;&lt;wsp:rsid wsp:val=&quot;003159E3&quot;/&gt;&lt;wsp:rsid wsp:val=&quot;00316EF5&quot;/&gt;&lt;wsp:rsid wsp:val=&quot;00320EDC&quot;/&gt;&lt;wsp:rsid wsp:val=&quot;00320F77&quot;/&gt;&lt;wsp:rsid wsp:val=&quot;0032212F&quot;/&gt;&lt;wsp:rsid wsp:val=&quot;00322803&quot;/&gt;&lt;wsp:rsid wsp:val=&quot;00323852&quot;/&gt;&lt;wsp:rsid wsp:val=&quot;003239FB&quot;/&gt;&lt;wsp:rsid wsp:val=&quot;003245F3&quot;/&gt;&lt;wsp:rsid wsp:val=&quot;00326A32&quot;/&gt;&lt;wsp:rsid wsp:val=&quot;003322F6&quot;/&gt;&lt;wsp:rsid wsp:val=&quot;003351A3&quot;/&gt;&lt;wsp:rsid wsp:val=&quot;003374AD&quot;/&gt;&lt;wsp:rsid wsp:val=&quot;00343340&quot;/&gt;&lt;wsp:rsid wsp:val=&quot;0034690F&quot;/&gt;&lt;wsp:rsid wsp:val=&quot;00350A36&quot;/&gt;&lt;wsp:rsid wsp:val=&quot;00350D83&quot;/&gt;&lt;wsp:rsid wsp:val=&quot;00352F56&quot;/&gt;&lt;wsp:rsid wsp:val=&quot;003554D9&quot;/&gt;&lt;wsp:rsid wsp:val=&quot;00362DD7&quot;/&gt;&lt;wsp:rsid wsp:val=&quot;00363FB5&quot;/&gt;&lt;wsp:rsid wsp:val=&quot;00364BEB&quot;/&gt;&lt;wsp:rsid wsp:val=&quot;003702C2&quot;/&gt;&lt;wsp:rsid wsp:val=&quot;00374646&quot;/&gt;&lt;wsp:rsid wsp:val=&quot;00374FCB&quot;/&gt;&lt;wsp:rsid wsp:val=&quot;003770C5&quot;/&gt;&lt;wsp:rsid wsp:val=&quot;0038067E&quot;/&gt;&lt;wsp:rsid wsp:val=&quot;0038127A&quot;/&gt;&lt;wsp:rsid wsp:val=&quot;00381796&quot;/&gt;&lt;wsp:rsid wsp:val=&quot;003820FB&quot;/&gt;&lt;wsp:rsid wsp:val=&quot;00382EFC&quot;/&gt;&lt;wsp:rsid wsp:val=&quot;0039077F&quot;/&gt;&lt;wsp:rsid wsp:val=&quot;0039314B&quot;/&gt;&lt;wsp:rsid wsp:val=&quot;00393231&quot;/&gt;&lt;wsp:rsid wsp:val=&quot;00393D82&quot;/&gt;&lt;wsp:rsid wsp:val=&quot;003941AC&quot;/&gt;&lt;wsp:rsid wsp:val=&quot;003A2910&quot;/&gt;&lt;wsp:rsid wsp:val=&quot;003A32DE&quot;/&gt;&lt;wsp:rsid wsp:val=&quot;003A564C&quot;/&gt;&lt;wsp:rsid wsp:val=&quot;003A7F75&quot;/&gt;&lt;wsp:rsid wsp:val=&quot;003B1D25&quot;/&gt;&lt;wsp:rsid wsp:val=&quot;003B2247&quot;/&gt;&lt;wsp:rsid wsp:val=&quot;003B52A1&quot;/&gt;&lt;wsp:rsid wsp:val=&quot;003B56FD&quot;/&gt;&lt;wsp:rsid wsp:val=&quot;003C02F2&quot;/&gt;&lt;wsp:rsid wsp:val=&quot;003C2736&quot;/&gt;&lt;wsp:rsid wsp:val=&quot;003C2861&quot;/&gt;&lt;wsp:rsid wsp:val=&quot;003C6ADB&quot;/&gt;&lt;wsp:rsid wsp:val=&quot;003C7DDB&quot;/&gt;&lt;wsp:rsid wsp:val=&quot;003C7E69&quot;/&gt;&lt;wsp:rsid wsp:val=&quot;003E06B7&quot;/&gt;&lt;wsp:rsid wsp:val=&quot;003F05AA&quot;/&gt;&lt;wsp:rsid wsp:val=&quot;003F07B7&quot;/&gt;&lt;wsp:rsid wsp:val=&quot;003F11E2&quot;/&gt;&lt;wsp:rsid wsp:val=&quot;003F2DC1&quot;/&gt;&lt;wsp:rsid wsp:val=&quot;003F32C6&quot;/&gt;&lt;wsp:rsid wsp:val=&quot;003F59A7&quot;/&gt;&lt;wsp:rsid wsp:val=&quot;003F5A49&quot;/&gt;&lt;wsp:rsid wsp:val=&quot;004040A3&quot;/&gt;&lt;wsp:rsid wsp:val=&quot;0040476C&quot;/&gt;&lt;wsp:rsid wsp:val=&quot;004139F7&quot;/&gt;&lt;wsp:rsid wsp:val=&quot;004165BF&quot;/&gt;&lt;wsp:rsid wsp:val=&quot;00416984&quot;/&gt;&lt;wsp:rsid wsp:val=&quot;00417898&quot;/&gt;&lt;wsp:rsid wsp:val=&quot;00423924&quot;/&gt;&lt;wsp:rsid wsp:val=&quot;00424F72&quot;/&gt;&lt;wsp:rsid wsp:val=&quot;00430E42&quot;/&gt;&lt;wsp:rsid wsp:val=&quot;00434D78&quot;/&gt;&lt;wsp:rsid wsp:val=&quot;00437816&quot;/&gt;&lt;wsp:rsid wsp:val=&quot;00442869&quot;/&gt;&lt;wsp:rsid wsp:val=&quot;00443A9C&quot;/&gt;&lt;wsp:rsid wsp:val=&quot;00444DED&quot;/&gt;&lt;wsp:rsid wsp:val=&quot;00446C07&quot;/&gt;&lt;wsp:rsid wsp:val=&quot;004522D4&quot;/&gt;&lt;wsp:rsid wsp:val=&quot;00456012&quot;/&gt;&lt;wsp:rsid wsp:val=&quot;0045740E&quot;/&gt;&lt;wsp:rsid wsp:val=&quot;00462174&quot;/&gt;&lt;wsp:rsid wsp:val=&quot;0046265F&quot;/&gt;&lt;wsp:rsid wsp:val=&quot;00465B66&quot;/&gt;&lt;wsp:rsid wsp:val=&quot;00466F21&quot;/&gt;&lt;wsp:rsid wsp:val=&quot;0046742C&quot;/&gt;&lt;wsp:rsid wsp:val=&quot;00472B9F&quot;/&gt;&lt;wsp:rsid wsp:val=&quot;00480D2C&quot;/&gt;&lt;wsp:rsid wsp:val=&quot;004829DF&quot;/&gt;&lt;wsp:rsid wsp:val=&quot;00490B2A&quot;/&gt;&lt;wsp:rsid wsp:val=&quot;00491DA2&quot;/&gt;&lt;wsp:rsid wsp:val=&quot;00492B7A&quot;/&gt;&lt;wsp:rsid wsp:val=&quot;004A4D66&quot;/&gt;&lt;wsp:rsid wsp:val=&quot;004A6B16&quot;/&gt;&lt;wsp:rsid wsp:val=&quot;004B08D8&quot;/&gt;&lt;wsp:rsid wsp:val=&quot;004B1DAF&quot;/&gt;&lt;wsp:rsid wsp:val=&quot;004B2377&quot;/&gt;&lt;wsp:rsid wsp:val=&quot;004B5EB0&quot;/&gt;&lt;wsp:rsid wsp:val=&quot;004C0895&quot;/&gt;&lt;wsp:rsid wsp:val=&quot;004C10BC&quot;/&gt;&lt;wsp:rsid wsp:val=&quot;004C18FB&quot;/&gt;&lt;wsp:rsid wsp:val=&quot;004C24EA&quot;/&gt;&lt;wsp:rsid wsp:val=&quot;004C2C91&quot;/&gt;&lt;wsp:rsid wsp:val=&quot;004C3632&quot;/&gt;&lt;wsp:rsid wsp:val=&quot;004D4344&quot;/&gt;&lt;wsp:rsid wsp:val=&quot;004D4E70&quot;/&gt;&lt;wsp:rsid wsp:val=&quot;004D5E0C&quot;/&gt;&lt;wsp:rsid wsp:val=&quot;004D76B0&quot;/&gt;&lt;wsp:rsid wsp:val=&quot;004E41E6&quot;/&gt;&lt;wsp:rsid wsp:val=&quot;004E6E43&quot;/&gt;&lt;wsp:rsid wsp:val=&quot;004E72F7&quot;/&gt;&lt;wsp:rsid wsp:val=&quot;004F212E&quot;/&gt;&lt;wsp:rsid wsp:val=&quot;004F3FBF&quot;/&gt;&lt;wsp:rsid wsp:val=&quot;004F76C1&quot;/&gt;&lt;wsp:rsid wsp:val=&quot;00503944&quot;/&gt;&lt;wsp:rsid wsp:val=&quot;005127A9&quot;/&gt;&lt;wsp:rsid wsp:val=&quot;00512E6C&quot;/&gt;&lt;wsp:rsid wsp:val=&quot;00513E12&quot;/&gt;&lt;wsp:rsid wsp:val=&quot;00521F98&quot;/&gt;&lt;wsp:rsid wsp:val=&quot;005240ED&quot;/&gt;&lt;wsp:rsid wsp:val=&quot;00526607&quot;/&gt;&lt;wsp:rsid wsp:val=&quot;00526A18&quot;/&gt;&lt;wsp:rsid wsp:val=&quot;00530703&quot;/&gt;&lt;wsp:rsid wsp:val=&quot;00530EB9&quot;/&gt;&lt;wsp:rsid wsp:val=&quot;00532E52&quot;/&gt;&lt;wsp:rsid wsp:val=&quot;00533FED&quot;/&gt;&lt;wsp:rsid wsp:val=&quot;005372F3&quot;/&gt;&lt;wsp:rsid wsp:val=&quot;00544865&quot;/&gt;&lt;wsp:rsid wsp:val=&quot;005449C1&quot;/&gt;&lt;wsp:rsid wsp:val=&quot;0054667A&quot;/&gt;&lt;wsp:rsid wsp:val=&quot;00553212&quot;/&gt;&lt;wsp:rsid wsp:val=&quot;00555D52&quot;/&gt;&lt;wsp:rsid wsp:val=&quot;00555E12&quot;/&gt;&lt;wsp:rsid wsp:val=&quot;00562EE0&quot;/&gt;&lt;wsp:rsid wsp:val=&quot;005644BC&quot;/&gt;&lt;wsp:rsid wsp:val=&quot;005663EB&quot;/&gt;&lt;wsp:rsid wsp:val=&quot;005675C2&quot;/&gt;&lt;wsp:rsid wsp:val=&quot;00567EF0&quot;/&gt;&lt;wsp:rsid wsp:val=&quot;005751CA&quot;/&gt;&lt;wsp:rsid wsp:val=&quot;005826B1&quot;/&gt;&lt;wsp:rsid wsp:val=&quot;00585ABF&quot;/&gt;&lt;wsp:rsid wsp:val=&quot;005932CD&quot;/&gt;&lt;wsp:rsid wsp:val=&quot;00593AAC&quot;/&gt;&lt;wsp:rsid wsp:val=&quot;005967EE&quot;/&gt;&lt;wsp:rsid wsp:val=&quot;005A1800&quot;/&gt;&lt;wsp:rsid wsp:val=&quot;005A187A&quot;/&gt;&lt;wsp:rsid wsp:val=&quot;005A1FAE&quot;/&gt;&lt;wsp:rsid wsp:val=&quot;005A3FA5&quot;/&gt;&lt;wsp:rsid wsp:val=&quot;005A535B&quot;/&gt;&lt;wsp:rsid wsp:val=&quot;005A741A&quot;/&gt;&lt;wsp:rsid wsp:val=&quot;005B17D5&quot;/&gt;&lt;wsp:rsid wsp:val=&quot;005B1BAB&quot;/&gt;&lt;wsp:rsid wsp:val=&quot;005B338F&quot;/&gt;&lt;wsp:rsid wsp:val=&quot;005B4CE7&quot;/&gt;&lt;wsp:rsid wsp:val=&quot;005B5512&quot;/&gt;&lt;wsp:rsid wsp:val=&quot;005B58E0&quot;/&gt;&lt;wsp:rsid wsp:val=&quot;005C06B9&quot;/&gt;&lt;wsp:rsid wsp:val=&quot;005C2D6B&quot;/&gt;&lt;wsp:rsid wsp:val=&quot;005C3E7F&quot;/&gt;&lt;wsp:rsid wsp:val=&quot;005C58B9&quot;/&gt;&lt;wsp:rsid wsp:val=&quot;005D1900&quot;/&gt;&lt;wsp:rsid wsp:val=&quot;005D6504&quot;/&gt;&lt;wsp:rsid wsp:val=&quot;005D689A&quot;/&gt;&lt;wsp:rsid wsp:val=&quot;005E54B4&quot;/&gt;&lt;wsp:rsid wsp:val=&quot;005E71B7&quot;/&gt;&lt;wsp:rsid wsp:val=&quot;005F0B66&quot;/&gt;&lt;wsp:rsid wsp:val=&quot;005F175D&quot;/&gt;&lt;wsp:rsid wsp:val=&quot;005F19FB&quot;/&gt;&lt;wsp:rsid wsp:val=&quot;005F5A62&quot;/&gt;&lt;wsp:rsid wsp:val=&quot;005F7504&quot;/&gt;&lt;wsp:rsid wsp:val=&quot;005F7839&quot;/&gt;&lt;wsp:rsid wsp:val=&quot;0060054C&quot;/&gt;&lt;wsp:rsid wsp:val=&quot;006038D2&quot;/&gt;&lt;wsp:rsid wsp:val=&quot;00605AD0&quot;/&gt;&lt;wsp:rsid wsp:val=&quot;00606540&quot;/&gt;&lt;wsp:rsid wsp:val=&quot;006136FE&quot;/&gt;&lt;wsp:rsid wsp:val=&quot;00620053&quot;/&gt;&lt;wsp:rsid wsp:val=&quot;00622672&quot;/&gt;&lt;wsp:rsid wsp:val=&quot;006241C0&quot;/&gt;&lt;wsp:rsid wsp:val=&quot;006258C3&quot;/&gt;&lt;wsp:rsid wsp:val=&quot;00627AC9&quot;/&gt;&lt;wsp:rsid wsp:val=&quot;00631E32&quot;/&gt;&lt;wsp:rsid wsp:val=&quot;006330F0&quot;/&gt;&lt;wsp:rsid wsp:val=&quot;006358D4&quot;/&gt;&lt;wsp:rsid wsp:val=&quot;006368E4&quot;/&gt;&lt;wsp:rsid wsp:val=&quot;00650ACC&quot;/&gt;&lt;wsp:rsid wsp:val=&quot;00651CC8&quot;/&gt;&lt;wsp:rsid wsp:val=&quot;006534ED&quot;/&gt;&lt;wsp:rsid wsp:val=&quot;00655208&quot;/&gt;&lt;wsp:rsid wsp:val=&quot;00657BB1&quot;/&gt;&lt;wsp:rsid wsp:val=&quot;00660968&quot;/&gt;&lt;wsp:rsid wsp:val=&quot;006710F9&quot;/&gt;&lt;wsp:rsid wsp:val=&quot;00672565&quot;/&gt;&lt;wsp:rsid wsp:val=&quot;00673490&quot;/&gt;&lt;wsp:rsid wsp:val=&quot;00673C9F&quot;/&gt;&lt;wsp:rsid wsp:val=&quot;00674605&quot;/&gt;&lt;wsp:rsid wsp:val=&quot;006767B9&quot;/&gt;&lt;wsp:rsid wsp:val=&quot;006779D0&quot;/&gt;&lt;wsp:rsid wsp:val=&quot;00680088&quot;/&gt;&lt;wsp:rsid wsp:val=&quot;00680BD5&quot;/&gt;&lt;wsp:rsid wsp:val=&quot;00680E99&quot;/&gt;&lt;wsp:rsid wsp:val=&quot;00690334&quot;/&gt;&lt;wsp:rsid wsp:val=&quot;006918B0&quot;/&gt;&lt;wsp:rsid wsp:val=&quot;00692EE1&quot;/&gt;&lt;wsp:rsid wsp:val=&quot;0069385B&quot;/&gt;&lt;wsp:rsid wsp:val=&quot;006941E5&quot;/&gt;&lt;wsp:rsid wsp:val=&quot;006A0DF0&quot;/&gt;&lt;wsp:rsid wsp:val=&quot;006A17FF&quot;/&gt;&lt;wsp:rsid wsp:val=&quot;006A3B96&quot;/&gt;&lt;wsp:rsid wsp:val=&quot;006A72B9&quot;/&gt;&lt;wsp:rsid wsp:val=&quot;006B39F8&quot;/&gt;&lt;wsp:rsid wsp:val=&quot;006B60E2&quot;/&gt;&lt;wsp:rsid wsp:val=&quot;006B735D&quot;/&gt;&lt;wsp:rsid wsp:val=&quot;006B788C&quot;/&gt;&lt;wsp:rsid wsp:val=&quot;006B7E1D&quot;/&gt;&lt;wsp:rsid wsp:val=&quot;006C327D&quot;/&gt;&lt;wsp:rsid wsp:val=&quot;006C35FE&quot;/&gt;&lt;wsp:rsid wsp:val=&quot;006C42CF&quot;/&gt;&lt;wsp:rsid wsp:val=&quot;006C541D&quot;/&gt;&lt;wsp:rsid wsp:val=&quot;006C70B1&quot;/&gt;&lt;wsp:rsid wsp:val=&quot;006D14B8&quot;/&gt;&lt;wsp:rsid wsp:val=&quot;006D21DE&quot;/&gt;&lt;wsp:rsid wsp:val=&quot;006D4168&quot;/&gt;&lt;wsp:rsid wsp:val=&quot;006D5659&quot;/&gt;&lt;wsp:rsid wsp:val=&quot;006E16B4&quot;/&gt;&lt;wsp:rsid wsp:val=&quot;006E4642&quot;/&gt;&lt;wsp:rsid wsp:val=&quot;006E6755&quot;/&gt;&lt;wsp:rsid wsp:val=&quot;006E7208&quot;/&gt;&lt;wsp:rsid wsp:val=&quot;006F29B9&quot;/&gt;&lt;wsp:rsid wsp:val=&quot;006F32A2&quot;/&gt;&lt;wsp:rsid wsp:val=&quot;006F3CEC&quot;/&gt;&lt;wsp:rsid wsp:val=&quot;006F5F5E&quot;/&gt;&lt;wsp:rsid wsp:val=&quot;006F7CE6&quot;/&gt;&lt;wsp:rsid wsp:val=&quot;0070204C&quot;/&gt;&lt;wsp:rsid wsp:val=&quot;00702D16&quot;/&gt;&lt;wsp:rsid wsp:val=&quot;00703B74&quot;/&gt;&lt;wsp:rsid wsp:val=&quot;00703FAA&quot;/&gt;&lt;wsp:rsid wsp:val=&quot;007051AB&quot;/&gt;&lt;wsp:rsid wsp:val=&quot;00712F94&quot;/&gt;&lt;wsp:rsid wsp:val=&quot;00714607&quot;/&gt;&lt;wsp:rsid wsp:val=&quot;0071495B&quot;/&gt;&lt;wsp:rsid wsp:val=&quot;00714C16&quot;/&gt;&lt;wsp:rsid wsp:val=&quot;00716628&quot;/&gt;&lt;wsp:rsid wsp:val=&quot;007167C9&quot;/&gt;&lt;wsp:rsid wsp:val=&quot;007211CF&quot;/&gt;&lt;wsp:rsid wsp:val=&quot;007236AC&quot;/&gt;&lt;wsp:rsid wsp:val=&quot;00723C3B&quot;/&gt;&lt;wsp:rsid wsp:val=&quot;00731D98&quot;/&gt;&lt;wsp:rsid wsp:val=&quot;007342F6&quot;/&gt;&lt;wsp:rsid wsp:val=&quot;0073682A&quot;/&gt;&lt;wsp:rsid wsp:val=&quot;00743300&quot;/&gt;&lt;wsp:rsid wsp:val=&quot;00745F3A&quot;/&gt;&lt;wsp:rsid wsp:val=&quot;00751A5A&quot;/&gt;&lt;wsp:rsid wsp:val=&quot;00752FFB&quot;/&gt;&lt;wsp:rsid wsp:val=&quot;00754070&quot;/&gt;&lt;wsp:rsid wsp:val=&quot;00754206&quot;/&gt;&lt;wsp:rsid wsp:val=&quot;0075692C&quot;/&gt;&lt;wsp:rsid wsp:val=&quot;00760CE2&quot;/&gt;&lt;wsp:rsid wsp:val=&quot;00763B60&quot;/&gt;&lt;wsp:rsid wsp:val=&quot;007665A5&quot;/&gt;&lt;wsp:rsid wsp:val=&quot;00772A35&quot;/&gt;&lt;wsp:rsid wsp:val=&quot;007773E2&quot;/&gt;&lt;wsp:rsid wsp:val=&quot;00784B5F&quot;/&gt;&lt;wsp:rsid wsp:val=&quot;00785E51&quot;/&gt;&lt;wsp:rsid wsp:val=&quot;00790DB8&quot;/&gt;&lt;wsp:rsid wsp:val=&quot;0079268C&quot;/&gt;&lt;wsp:rsid wsp:val=&quot;00796701&quot;/&gt;&lt;wsp:rsid wsp:val=&quot;007A22CC&quot;/&gt;&lt;wsp:rsid wsp:val=&quot;007A55D0&quot;/&gt;&lt;wsp:rsid wsp:val=&quot;007A5D94&quot;/&gt;&lt;wsp:rsid wsp:val=&quot;007B3B77&quot;/&gt;&lt;wsp:rsid wsp:val=&quot;007B44B0&quot;/&gt;&lt;wsp:rsid wsp:val=&quot;007B6F25&quot;/&gt;&lt;wsp:rsid wsp:val=&quot;007C0A84&quot;/&gt;&lt;wsp:rsid wsp:val=&quot;007C1F63&quot;/&gt;&lt;wsp:rsid wsp:val=&quot;007C28F2&quot;/&gt;&lt;wsp:rsid wsp:val=&quot;007C357C&quot;/&gt;&lt;wsp:rsid wsp:val=&quot;007C45C9&quot;/&gt;&lt;wsp:rsid wsp:val=&quot;007C56D7&quot;/&gt;&lt;wsp:rsid wsp:val=&quot;007C6D81&quot;/&gt;&lt;wsp:rsid wsp:val=&quot;007C7340&quot;/&gt;&lt;wsp:rsid wsp:val=&quot;007C7668&quot;/&gt;&lt;wsp:rsid wsp:val=&quot;007D16E8&quot;/&gt;&lt;wsp:rsid wsp:val=&quot;007D1CB1&quot;/&gt;&lt;wsp:rsid wsp:val=&quot;007D4866&quot;/&gt;&lt;wsp:rsid wsp:val=&quot;007D70AE&quot;/&gt;&lt;wsp:rsid wsp:val=&quot;007D7C27&quot;/&gt;&lt;wsp:rsid wsp:val=&quot;007E0162&quot;/&gt;&lt;wsp:rsid wsp:val=&quot;007E1940&quot;/&gt;&lt;wsp:rsid wsp:val=&quot;007E495B&quot;/&gt;&lt;wsp:rsid wsp:val=&quot;007E635F&quot;/&gt;&lt;wsp:rsid wsp:val=&quot;007F1F95&quot;/&gt;&lt;wsp:rsid wsp:val=&quot;007F61DD&quot;/&gt;&lt;wsp:rsid wsp:val=&quot;007F6467&quot;/&gt;&lt;wsp:rsid wsp:val=&quot;00800619&quot;/&gt;&lt;wsp:rsid wsp:val=&quot;008010FC&quot;/&gt;&lt;wsp:rsid wsp:val=&quot;008017CA&quot;/&gt;&lt;wsp:rsid wsp:val=&quot;00806543&quot;/&gt;&lt;wsp:rsid wsp:val=&quot;0081042E&quot;/&gt;&lt;wsp:rsid wsp:val=&quot;00812E51&quot;/&gt;&lt;wsp:rsid wsp:val=&quot;008144BF&quot;/&gt;&lt;wsp:rsid wsp:val=&quot;00815FF1&quot;/&gt;&lt;wsp:rsid wsp:val=&quot;00816162&quot;/&gt;&lt;wsp:rsid wsp:val=&quot;008170EE&quot;/&gt;&lt;wsp:rsid wsp:val=&quot;008218D7&quot;/&gt;&lt;wsp:rsid wsp:val=&quot;0082271D&quot;/&gt;&lt;wsp:rsid wsp:val=&quot;00823021&quot;/&gt;&lt;wsp:rsid wsp:val=&quot;00823A1C&quot;/&gt;&lt;wsp:rsid wsp:val=&quot;00827E32&quot;/&gt;&lt;wsp:rsid wsp:val=&quot;008309A4&quot;/&gt;&lt;wsp:rsid wsp:val=&quot;00835B03&quot;/&gt;&lt;wsp:rsid wsp:val=&quot;00835BAD&quot;/&gt;&lt;wsp:rsid wsp:val=&quot;008406A6&quot;/&gt;&lt;wsp:rsid wsp:val=&quot;0084130F&quot;/&gt;&lt;wsp:rsid wsp:val=&quot;00841A1E&quot;/&gt;&lt;wsp:rsid wsp:val=&quot;00847BE8&quot;/&gt;&lt;wsp:rsid wsp:val=&quot;0085033C&quot;/&gt;&lt;wsp:rsid wsp:val=&quot;00850779&quot;/&gt;&lt;wsp:rsid wsp:val=&quot;00850A8D&quot;/&gt;&lt;wsp:rsid wsp:val=&quot;00853C27&quot;/&gt;&lt;wsp:rsid wsp:val=&quot;00854EE4&quot;/&gt;&lt;wsp:rsid wsp:val=&quot;00855EAD&quot;/&gt;&lt;wsp:rsid wsp:val=&quot;00855EEB&quot;/&gt;&lt;wsp:rsid wsp:val=&quot;00860C5C&quot;/&gt;&lt;wsp:rsid wsp:val=&quot;00861362&quot;/&gt;&lt;wsp:rsid wsp:val=&quot;00862B96&quot;/&gt;&lt;wsp:rsid wsp:val=&quot;00864780&quot;/&gt;&lt;wsp:rsid wsp:val=&quot;00865073&quot;/&gt;&lt;wsp:rsid wsp:val=&quot;00866072&quot;/&gt;&lt;wsp:rsid wsp:val=&quot;00867CDD&quot;/&gt;&lt;wsp:rsid wsp:val=&quot;00871DB1&quot;/&gt;&lt;wsp:rsid wsp:val=&quot;00872E43&quot;/&gt;&lt;wsp:rsid wsp:val=&quot;00875E1C&quot;/&gt;&lt;wsp:rsid wsp:val=&quot;00877E84&quot;/&gt;&lt;wsp:rsid wsp:val=&quot;0088265D&quot;/&gt;&lt;wsp:rsid wsp:val=&quot;00883445&quot;/&gt;&lt;wsp:rsid wsp:val=&quot;008837AC&quot;/&gt;&lt;wsp:rsid wsp:val=&quot;00883A2C&quot;/&gt;&lt;wsp:rsid wsp:val=&quot;00886AC9&quot;/&gt;&lt;wsp:rsid wsp:val=&quot;00887EC4&quot;/&gt;&lt;wsp:rsid wsp:val=&quot;008917CD&quot;/&gt;&lt;wsp:rsid wsp:val=&quot;00893E1D&quot;/&gt;&lt;wsp:rsid wsp:val=&quot;00894F70&quot;/&gt;&lt;wsp:rsid wsp:val=&quot;00895376&quot;/&gt;&lt;wsp:rsid wsp:val=&quot;00896497&quot;/&gt;&lt;wsp:rsid wsp:val=&quot;0089741D&quot;/&gt;&lt;wsp:rsid wsp:val=&quot;008A44F1&quot;/&gt;&lt;wsp:rsid wsp:val=&quot;008A58B6&quot;/&gt;&lt;wsp:rsid wsp:val=&quot;008B012C&quot;/&gt;&lt;wsp:rsid wsp:val=&quot;008B0281&quot;/&gt;&lt;wsp:rsid wsp:val=&quot;008B05C5&quot;/&gt;&lt;wsp:rsid wsp:val=&quot;008B13C0&quot;/&gt;&lt;wsp:rsid wsp:val=&quot;008B1C27&quot;/&gt;&lt;wsp:rsid wsp:val=&quot;008B749B&quot;/&gt;&lt;wsp:rsid wsp:val=&quot;008B7941&quot;/&gt;&lt;wsp:rsid wsp:val=&quot;008C31C3&quot;/&gt;&lt;wsp:rsid wsp:val=&quot;008C33CF&quot;/&gt;&lt;wsp:rsid wsp:val=&quot;008C4214&quot;/&gt;&lt;wsp:rsid wsp:val=&quot;008C4C0B&quot;/&gt;&lt;wsp:rsid wsp:val=&quot;008C611A&quot;/&gt;&lt;wsp:rsid wsp:val=&quot;008C6610&quot;/&gt;&lt;wsp:rsid wsp:val=&quot;008C6B0E&quot;/&gt;&lt;wsp:rsid wsp:val=&quot;008D4DB1&quot;/&gt;&lt;wsp:rsid wsp:val=&quot;008D5238&quot;/&gt;&lt;wsp:rsid wsp:val=&quot;008D6BAD&quot;/&gt;&lt;wsp:rsid wsp:val=&quot;008E1186&quot;/&gt;&lt;wsp:rsid wsp:val=&quot;008E5998&quot;/&gt;&lt;wsp:rsid wsp:val=&quot;008E7EE8&quot;/&gt;&lt;wsp:rsid wsp:val=&quot;008F0E86&quot;/&gt;&lt;wsp:rsid wsp:val=&quot;008F1152&quot;/&gt;&lt;wsp:rsid wsp:val=&quot;008F5256&quot;/&gt;&lt;wsp:rsid wsp:val=&quot;00901CB0&quot;/&gt;&lt;wsp:rsid wsp:val=&quot;0090429A&quot;/&gt;&lt;wsp:rsid wsp:val=&quot;00906857&quot;/&gt;&lt;wsp:rsid wsp:val=&quot;009077F5&quot;/&gt;&lt;wsp:rsid wsp:val=&quot;00907C48&quot;/&gt;&lt;wsp:rsid wsp:val=&quot;00913387&quot;/&gt;&lt;wsp:rsid wsp:val=&quot;00913CBE&quot;/&gt;&lt;wsp:rsid wsp:val=&quot;00913D11&quot;/&gt;&lt;wsp:rsid wsp:val=&quot;00926550&quot;/&gt;&lt;wsp:rsid wsp:val=&quot;0093094E&quot;/&gt;&lt;wsp:rsid wsp:val=&quot;00933716&quot;/&gt;&lt;wsp:rsid wsp:val=&quot;0093528F&quot;/&gt;&lt;wsp:rsid wsp:val=&quot;00937369&quot;/&gt;&lt;wsp:rsid wsp:val=&quot;009403BE&quot;/&gt;&lt;wsp:rsid wsp:val=&quot;00944F79&quot;/&gt;&lt;wsp:rsid wsp:val=&quot;00952F15&quot;/&gt;&lt;wsp:rsid wsp:val=&quot;00955C0C&quot;/&gt;&lt;wsp:rsid wsp:val=&quot;00956840&quot;/&gt;&lt;wsp:rsid wsp:val=&quot;00956D0C&quot;/&gt;&lt;wsp:rsid wsp:val=&quot;009601D2&quot;/&gt;&lt;wsp:rsid wsp:val=&quot;009611FE&quot;/&gt;&lt;wsp:rsid wsp:val=&quot;009618F8&quot;/&gt;&lt;wsp:rsid wsp:val=&quot;009628E0&quot;/&gt;&lt;wsp:rsid wsp:val=&quot;00962E29&quot;/&gt;&lt;wsp:rsid wsp:val=&quot;00963006&quot;/&gt;&lt;wsp:rsid wsp:val=&quot;00963F00&quot;/&gt;&lt;wsp:rsid wsp:val=&quot;00965BAC&quot;/&gt;&lt;wsp:rsid wsp:val=&quot;0096790A&quot;/&gt;&lt;wsp:rsid wsp:val=&quot;00970F5C&quot;/&gt;&lt;wsp:rsid wsp:val=&quot;0097669C&quot;/&gt;&lt;wsp:rsid wsp:val=&quot;00977EB4&quot;/&gt;&lt;wsp:rsid wsp:val=&quot;0098135F&quot;/&gt;&lt;wsp:rsid wsp:val=&quot;0098183C&quot;/&gt;&lt;wsp:rsid wsp:val=&quot;0098782D&quot;/&gt;&lt;wsp:rsid wsp:val=&quot;009906CD&quot;/&gt;&lt;wsp:rsid wsp:val=&quot;009925AF&quot;/&gt;&lt;wsp:rsid wsp:val=&quot;009927D3&quot;/&gt;&lt;wsp:rsid wsp:val=&quot;00992E3F&quot;/&gt;&lt;wsp:rsid wsp:val=&quot;009A2F29&quot;/&gt;&lt;wsp:rsid wsp:val=&quot;009A4939&quot;/&gt;&lt;wsp:rsid wsp:val=&quot;009A63C0&quot;/&gt;&lt;wsp:rsid wsp:val=&quot;009B026E&quot;/&gt;&lt;wsp:rsid wsp:val=&quot;009B2B95&quot;/&gt;&lt;wsp:rsid wsp:val=&quot;009C0A0A&quot;/&gt;&lt;wsp:rsid wsp:val=&quot;009C6F33&quot;/&gt;&lt;wsp:rsid wsp:val=&quot;009D190B&quot;/&gt;&lt;wsp:rsid wsp:val=&quot;009D271A&quot;/&gt;&lt;wsp:rsid wsp:val=&quot;009D4C03&quot;/&gt;&lt;wsp:rsid wsp:val=&quot;009E3413&quot;/&gt;&lt;wsp:rsid wsp:val=&quot;009F3F2A&quot;/&gt;&lt;wsp:rsid wsp:val=&quot;009F697E&quot;/&gt;&lt;wsp:rsid wsp:val=&quot;009F70B9&quot;/&gt;&lt;wsp:rsid wsp:val=&quot;00A00DE9&quot;/&gt;&lt;wsp:rsid wsp:val=&quot;00A04BB6&quot;/&gt;&lt;wsp:rsid wsp:val=&quot;00A05895&quot;/&gt;&lt;wsp:rsid wsp:val=&quot;00A07A7C&quot;/&gt;&lt;wsp:rsid wsp:val=&quot;00A10C8E&quot;/&gt;&lt;wsp:rsid wsp:val=&quot;00A10DDB&quot;/&gt;&lt;wsp:rsid wsp:val=&quot;00A1275C&quot;/&gt;&lt;wsp:rsid wsp:val=&quot;00A12849&quot;/&gt;&lt;wsp:rsid wsp:val=&quot;00A145B8&quot;/&gt;&lt;wsp:rsid wsp:val=&quot;00A17C90&quot;/&gt;&lt;wsp:rsid wsp:val=&quot;00A20C42&quot;/&gt;&lt;wsp:rsid wsp:val=&quot;00A27B8D&quot;/&gt;&lt;wsp:rsid wsp:val=&quot;00A27D14&quot;/&gt;&lt;wsp:rsid wsp:val=&quot;00A27E92&quot;/&gt;&lt;wsp:rsid wsp:val=&quot;00A3578B&quot;/&gt;&lt;wsp:rsid wsp:val=&quot;00A41BBF&quot;/&gt;&lt;wsp:rsid wsp:val=&quot;00A42128&quot;/&gt;&lt;wsp:rsid wsp:val=&quot;00A42A16&quot;/&gt;&lt;wsp:rsid wsp:val=&quot;00A42DD5&quot;/&gt;&lt;wsp:rsid wsp:val=&quot;00A51FAD&quot;/&gt;&lt;wsp:rsid wsp:val=&quot;00A53488&quot;/&gt;&lt;wsp:rsid wsp:val=&quot;00A544DB&quot;/&gt;&lt;wsp:rsid wsp:val=&quot;00A55E66&quot;/&gt;&lt;wsp:rsid wsp:val=&quot;00A60E5E&quot;/&gt;&lt;wsp:rsid wsp:val=&quot;00A63FB1&quot;/&gt;&lt;wsp:rsid wsp:val=&quot;00A642CA&quot;/&gt;&lt;wsp:rsid wsp:val=&quot;00A64775&quot;/&gt;&lt;wsp:rsid wsp:val=&quot;00A72BBB&quot;/&gt;&lt;wsp:rsid wsp:val=&quot;00A80450&quot;/&gt;&lt;wsp:rsid wsp:val=&quot;00A8082E&quot;/&gt;&lt;wsp:rsid wsp:val=&quot;00A828E4&quot;/&gt;&lt;wsp:rsid wsp:val=&quot;00A8369B&quot;/&gt;&lt;wsp:rsid wsp:val=&quot;00A84500&quot;/&gt;&lt;wsp:rsid wsp:val=&quot;00A84F3F&quot;/&gt;&lt;wsp:rsid wsp:val=&quot;00A85A91&quot;/&gt;&lt;wsp:rsid wsp:val=&quot;00A87AA1&quot;/&gt;&lt;wsp:rsid wsp:val=&quot;00A90780&quot;/&gt;&lt;wsp:rsid wsp:val=&quot;00A91748&quot;/&gt;&lt;wsp:rsid wsp:val=&quot;00A92203&quot;/&gt;&lt;wsp:rsid wsp:val=&quot;00A96A23&quot;/&gt;&lt;wsp:rsid wsp:val=&quot;00AA010A&quot;/&gt;&lt;wsp:rsid wsp:val=&quot;00AA20F8&quot;/&gt;&lt;wsp:rsid wsp:val=&quot;00AA4B1F&quot;/&gt;&lt;wsp:rsid wsp:val=&quot;00AA5FF9&quot;/&gt;&lt;wsp:rsid wsp:val=&quot;00AB0619&quot;/&gt;&lt;wsp:rsid wsp:val=&quot;00AB0907&quot;/&gt;&lt;wsp:rsid wsp:val=&quot;00AB0F9C&quot;/&gt;&lt;wsp:rsid wsp:val=&quot;00AB241E&quot;/&gt;&lt;wsp:rsid wsp:val=&quot;00AB3AC9&quot;/&gt;&lt;wsp:rsid wsp:val=&quot;00AC0C03&quot;/&gt;&lt;wsp:rsid wsp:val=&quot;00AC3EE8&quot;/&gt;&lt;wsp:rsid wsp:val=&quot;00AC75C2&quot;/&gt;&lt;wsp:rsid wsp:val=&quot;00AD0383&quot;/&gt;&lt;wsp:rsid wsp:val=&quot;00AD0D4B&quot;/&gt;&lt;wsp:rsid wsp:val=&quot;00AD1A76&quot;/&gt;&lt;wsp:rsid wsp:val=&quot;00AD6863&quot;/&gt;&lt;wsp:rsid wsp:val=&quot;00AD6A7E&quot;/&gt;&lt;wsp:rsid wsp:val=&quot;00AD74A7&quot;/&gt;&lt;wsp:rsid wsp:val=&quot;00AD7C61&quot;/&gt;&lt;wsp:rsid wsp:val=&quot;00AE0388&quot;/&gt;&lt;wsp:rsid wsp:val=&quot;00AE2E66&quot;/&gt;&lt;wsp:rsid wsp:val=&quot;00AE4E49&quot;/&gt;&lt;wsp:rsid wsp:val=&quot;00AF0BBA&quot;/&gt;&lt;wsp:rsid wsp:val=&quot;00AF22A8&quot;/&gt;&lt;wsp:rsid wsp:val=&quot;00AF457A&quot;/&gt;&lt;wsp:rsid wsp:val=&quot;00AF4BFB&quot;/&gt;&lt;wsp:rsid wsp:val=&quot;00AF5B94&quot;/&gt;&lt;wsp:rsid wsp:val=&quot;00AF6AD3&quot;/&gt;&lt;wsp:rsid wsp:val=&quot;00B0141F&quot;/&gt;&lt;wsp:rsid wsp:val=&quot;00B02C1A&quot;/&gt;&lt;wsp:rsid wsp:val=&quot;00B03486&quot;/&gt;&lt;wsp:rsid wsp:val=&quot;00B03531&quot;/&gt;&lt;wsp:rsid wsp:val=&quot;00B05A95&quot;/&gt;&lt;wsp:rsid wsp:val=&quot;00B06282&quot;/&gt;&lt;wsp:rsid wsp:val=&quot;00B06380&quot;/&gt;&lt;wsp:rsid wsp:val=&quot;00B0794B&quot;/&gt;&lt;wsp:rsid wsp:val=&quot;00B1243C&quot;/&gt;&lt;wsp:rsid wsp:val=&quot;00B12795&quot;/&gt;&lt;wsp:rsid wsp:val=&quot;00B1654B&quot;/&gt;&lt;wsp:rsid wsp:val=&quot;00B22F71&quot;/&gt;&lt;wsp:rsid wsp:val=&quot;00B2320A&quot;/&gt;&lt;wsp:rsid wsp:val=&quot;00B3061B&quot;/&gt;&lt;wsp:rsid wsp:val=&quot;00B32D5D&quot;/&gt;&lt;wsp:rsid wsp:val=&quot;00B35F71&quot;/&gt;&lt;wsp:rsid wsp:val=&quot;00B36796&quot;/&gt;&lt;wsp:rsid wsp:val=&quot;00B40AFC&quot;/&gt;&lt;wsp:rsid wsp:val=&quot;00B425A2&quot;/&gt;&lt;wsp:rsid wsp:val=&quot;00B43504&quot;/&gt;&lt;wsp:rsid wsp:val=&quot;00B477DC&quot;/&gt;&lt;wsp:rsid wsp:val=&quot;00B52B6B&quot;/&gt;&lt;wsp:rsid wsp:val=&quot;00B56E7B&quot;/&gt;&lt;wsp:rsid wsp:val=&quot;00B56FA1&quot;/&gt;&lt;wsp:rsid wsp:val=&quot;00B57618&quot;/&gt;&lt;wsp:rsid wsp:val=&quot;00B6237C&quot;/&gt;&lt;wsp:rsid wsp:val=&quot;00B656D9&quot;/&gt;&lt;wsp:rsid wsp:val=&quot;00B767BE&quot;/&gt;&lt;wsp:rsid wsp:val=&quot;00B80A11&quot;/&gt;&lt;wsp:rsid wsp:val=&quot;00B8211F&quot;/&gt;&lt;wsp:rsid wsp:val=&quot;00B8434D&quot;/&gt;&lt;wsp:rsid wsp:val=&quot;00B84437&quot;/&gt;&lt;wsp:rsid wsp:val=&quot;00B84F4E&quot;/&gt;&lt;wsp:rsid wsp:val=&quot;00B85467&quot;/&gt;&lt;wsp:rsid wsp:val=&quot;00B85BE7&quot;/&gt;&lt;wsp:rsid wsp:val=&quot;00B91CD6&quot;/&gt;&lt;wsp:rsid wsp:val=&quot;00B9258D&quot;/&gt;&lt;wsp:rsid wsp:val=&quot;00B93070&quot;/&gt;&lt;wsp:rsid wsp:val=&quot;00B93D3D&quot;/&gt;&lt;wsp:rsid wsp:val=&quot;00B94B53&quot;/&gt;&lt;wsp:rsid wsp:val=&quot;00BA17CD&quot;/&gt;&lt;wsp:rsid wsp:val=&quot;00BA2A75&quot;/&gt;&lt;wsp:rsid wsp:val=&quot;00BA56E6&quot;/&gt;&lt;wsp:rsid wsp:val=&quot;00BA5838&quot;/&gt;&lt;wsp:rsid wsp:val=&quot;00BA78E7&quot;/&gt;&lt;wsp:rsid wsp:val=&quot;00BB1DD9&quot;/&gt;&lt;wsp:rsid wsp:val=&quot;00BC1C8F&quot;/&gt;&lt;wsp:rsid wsp:val=&quot;00BC336D&quot;/&gt;&lt;wsp:rsid wsp:val=&quot;00BC3C2A&quot;/&gt;&lt;wsp:rsid wsp:val=&quot;00BC3D55&quot;/&gt;&lt;wsp:rsid wsp:val=&quot;00BC3E2A&quot;/&gt;&lt;wsp:rsid wsp:val=&quot;00BD1AD9&quot;/&gt;&lt;wsp:rsid wsp:val=&quot;00BD3953&quot;/&gt;&lt;wsp:rsid wsp:val=&quot;00BD3D91&quot;/&gt;&lt;wsp:rsid wsp:val=&quot;00BD577F&quot;/&gt;&lt;wsp:rsid wsp:val=&quot;00BD608F&quot;/&gt;&lt;wsp:rsid wsp:val=&quot;00BD69A6&quot;/&gt;&lt;wsp:rsid wsp:val=&quot;00BE0EC1&quot;/&gt;&lt;wsp:rsid wsp:val=&quot;00BE360A&quot;/&gt;&lt;wsp:rsid wsp:val=&quot;00BE3EAD&quot;/&gt;&lt;wsp:rsid wsp:val=&quot;00BE5E43&quot;/&gt;&lt;wsp:rsid wsp:val=&quot;00BE5F79&quot;/&gt;&lt;wsp:rsid wsp:val=&quot;00BE68A0&quot;/&gt;&lt;wsp:rsid wsp:val=&quot;00BE74EF&quot;/&gt;&lt;wsp:rsid wsp:val=&quot;00BF0108&quot;/&gt;&lt;wsp:rsid wsp:val=&quot;00BF3596&quot;/&gt;&lt;wsp:rsid wsp:val=&quot;00BF3EE7&quot;/&gt;&lt;wsp:rsid wsp:val=&quot;00BF4B81&quot;/&gt;&lt;wsp:rsid wsp:val=&quot;00BF6275&quot;/&gt;&lt;wsp:rsid wsp:val=&quot;00BF7B8C&quot;/&gt;&lt;wsp:rsid wsp:val=&quot;00C03ABA&quot;/&gt;&lt;wsp:rsid wsp:val=&quot;00C03ACB&quot;/&gt;&lt;wsp:rsid wsp:val=&quot;00C05749&quot;/&gt;&lt;wsp:rsid wsp:val=&quot;00C070F4&quot;/&gt;&lt;wsp:rsid wsp:val=&quot;00C157F7&quot;/&gt;&lt;wsp:rsid wsp:val=&quot;00C20CC4&quot;/&gt;&lt;wsp:rsid wsp:val=&quot;00C2353B&quot;/&gt;&lt;wsp:rsid wsp:val=&quot;00C246B9&quot;/&gt;&lt;wsp:rsid wsp:val=&quot;00C24FB9&quot;/&gt;&lt;wsp:rsid wsp:val=&quot;00C310FE&quot;/&gt;&lt;wsp:rsid wsp:val=&quot;00C3122A&quot;/&gt;&lt;wsp:rsid wsp:val=&quot;00C329FC&quot;/&gt;&lt;wsp:rsid wsp:val=&quot;00C37278&quot;/&gt;&lt;wsp:rsid wsp:val=&quot;00C376E6&quot;/&gt;&lt;wsp:rsid wsp:val=&quot;00C4009E&quot;/&gt;&lt;wsp:rsid wsp:val=&quot;00C44EBC&quot;/&gt;&lt;wsp:rsid wsp:val=&quot;00C45DEC&quot;/&gt;&lt;wsp:rsid wsp:val=&quot;00C5022E&quot;/&gt;&lt;wsp:rsid wsp:val=&quot;00C506F8&quot;/&gt;&lt;wsp:rsid wsp:val=&quot;00C515B0&quot;/&gt;&lt;wsp:rsid wsp:val=&quot;00C522B5&quot;/&gt;&lt;wsp:rsid wsp:val=&quot;00C5625B&quot;/&gt;&lt;wsp:rsid wsp:val=&quot;00C56C88&quot;/&gt;&lt;wsp:rsid wsp:val=&quot;00C62041&quot;/&gt;&lt;wsp:rsid wsp:val=&quot;00C6291D&quot;/&gt;&lt;wsp:rsid wsp:val=&quot;00C71AA7&quot;/&gt;&lt;wsp:rsid wsp:val=&quot;00C73680&quot;/&gt;&lt;wsp:rsid wsp:val=&quot;00C73CAE&quot;/&gt;&lt;wsp:rsid wsp:val=&quot;00C779EB&quot;/&gt;&lt;wsp:rsid wsp:val=&quot;00C77ACD&quot;/&gt;&lt;wsp:rsid wsp:val=&quot;00C808CE&quot;/&gt;&lt;wsp:rsid wsp:val=&quot;00C8109A&quot;/&gt;&lt;wsp:rsid wsp:val=&quot;00C81F40&quot;/&gt;&lt;wsp:rsid wsp:val=&quot;00C830A6&quot;/&gt;&lt;wsp:rsid wsp:val=&quot;00C83936&quot;/&gt;&lt;wsp:rsid wsp:val=&quot;00C8522A&quot;/&gt;&lt;wsp:rsid wsp:val=&quot;00C90DE1&quot;/&gt;&lt;wsp:rsid wsp:val=&quot;00C942F3&quot;/&gt;&lt;wsp:rsid wsp:val=&quot;00CA0290&quot;/&gt;&lt;wsp:rsid wsp:val=&quot;00CA2584&quot;/&gt;&lt;wsp:rsid wsp:val=&quot;00CA7ECB&quot;/&gt;&lt;wsp:rsid wsp:val=&quot;00CB4352&quot;/&gt;&lt;wsp:rsid wsp:val=&quot;00CB5E8E&quot;/&gt;&lt;wsp:rsid wsp:val=&quot;00CB6939&quot;/&gt;&lt;wsp:rsid wsp:val=&quot;00CB6DB2&quot;/&gt;&lt;wsp:rsid wsp:val=&quot;00CC0848&quot;/&gt;&lt;wsp:rsid wsp:val=&quot;00CC1358&quot;/&gt;&lt;wsp:rsid wsp:val=&quot;00CC22B5&quot;/&gt;&lt;wsp:rsid wsp:val=&quot;00CC2D73&quot;/&gt;&lt;wsp:rsid wsp:val=&quot;00CC772D&quot;/&gt;&lt;wsp:rsid wsp:val=&quot;00CD1062&quot;/&gt;&lt;wsp:rsid wsp:val=&quot;00CD4C1F&quot;/&gt;&lt;wsp:rsid wsp:val=&quot;00CD560C&quot;/&gt;&lt;wsp:rsid wsp:val=&quot;00CD71EA&quot;/&gt;&lt;wsp:rsid wsp:val=&quot;00CE0881&quot;/&gt;&lt;wsp:rsid wsp:val=&quot;00CE1955&quot;/&gt;&lt;wsp:rsid wsp:val=&quot;00CE5386&quot;/&gt;&lt;wsp:rsid wsp:val=&quot;00CE72B3&quot;/&gt;&lt;wsp:rsid wsp:val=&quot;00CE7548&quot;/&gt;&lt;wsp:rsid wsp:val=&quot;00CF3230&quot;/&gt;&lt;wsp:rsid wsp:val=&quot;00CF55A0&quot;/&gt;&lt;wsp:rsid wsp:val=&quot;00CF5B5A&quot;/&gt;&lt;wsp:rsid wsp:val=&quot;00CF64AF&quot;/&gt;&lt;wsp:rsid wsp:val=&quot;00D00273&quot;/&gt;&lt;wsp:rsid wsp:val=&quot;00D01978&quot;/&gt;&lt;wsp:rsid wsp:val=&quot;00D051DD&quot;/&gt;&lt;wsp:rsid wsp:val=&quot;00D1336C&quot;/&gt;&lt;wsp:rsid wsp:val=&quot;00D1352C&quot;/&gt;&lt;wsp:rsid wsp:val=&quot;00D16962&quot;/&gt;&lt;wsp:rsid wsp:val=&quot;00D21ABA&quot;/&gt;&lt;wsp:rsid wsp:val=&quot;00D23970&quot;/&gt;&lt;wsp:rsid wsp:val=&quot;00D24B9E&quot;/&gt;&lt;wsp:rsid wsp:val=&quot;00D268FE&quot;/&gt;&lt;wsp:rsid wsp:val=&quot;00D26E57&quot;/&gt;&lt;wsp:rsid wsp:val=&quot;00D310DA&quot;/&gt;&lt;wsp:rsid wsp:val=&quot;00D318CD&quot;/&gt;&lt;wsp:rsid wsp:val=&quot;00D3472B&quot;/&gt;&lt;wsp:rsid wsp:val=&quot;00D34B82&quot;/&gt;&lt;wsp:rsid wsp:val=&quot;00D3503C&quot;/&gt;&lt;wsp:rsid wsp:val=&quot;00D36349&quot;/&gt;&lt;wsp:rsid wsp:val=&quot;00D4447C&quot;/&gt;&lt;wsp:rsid wsp:val=&quot;00D456AC&quot;/&gt;&lt;wsp:rsid wsp:val=&quot;00D54DAC&quot;/&gt;&lt;wsp:rsid wsp:val=&quot;00D57423&quot;/&gt;&lt;wsp:rsid wsp:val=&quot;00D578B7&quot;/&gt;&lt;wsp:rsid wsp:val=&quot;00D57EEC&quot;/&gt;&lt;wsp:rsid wsp:val=&quot;00D6107B&quot;/&gt;&lt;wsp:rsid wsp:val=&quot;00D62329&quot;/&gt;&lt;wsp:rsid wsp:val=&quot;00D70DD3&quot;/&gt;&lt;wsp:rsid wsp:val=&quot;00D7244E&quot;/&gt;&lt;wsp:rsid wsp:val=&quot;00D72687&quot;/&gt;&lt;wsp:rsid wsp:val=&quot;00D72DEC&quot;/&gt;&lt;wsp:rsid wsp:val=&quot;00D734E8&quot;/&gt;&lt;wsp:rsid wsp:val=&quot;00D75257&quot;/&gt;&lt;wsp:rsid wsp:val=&quot;00D7649F&quot;/&gt;&lt;wsp:rsid wsp:val=&quot;00D824C6&quot;/&gt;&lt;wsp:rsid wsp:val=&quot;00D8404D&quot;/&gt;&lt;wsp:rsid wsp:val=&quot;00D85C7F&quot;/&gt;&lt;wsp:rsid wsp:val=&quot;00D8755D&quot;/&gt;&lt;wsp:rsid wsp:val=&quot;00D9014C&quot;/&gt;&lt;wsp:rsid wsp:val=&quot;00D91A4D&quot;/&gt;&lt;wsp:rsid wsp:val=&quot;00D93B01&quot;/&gt;&lt;wsp:rsid wsp:val=&quot;00D951F9&quot;/&gt;&lt;wsp:rsid wsp:val=&quot;00D95AD0&quot;/&gt;&lt;wsp:rsid wsp:val=&quot;00D965B5&quot;/&gt;&lt;wsp:rsid wsp:val=&quot;00D96708&quot;/&gt;&lt;wsp:rsid wsp:val=&quot;00DA01F0&quot;/&gt;&lt;wsp:rsid wsp:val=&quot;00DA1FBA&quot;/&gt;&lt;wsp:rsid wsp:val=&quot;00DA5E81&quot;/&gt;&lt;wsp:rsid wsp:val=&quot;00DB137D&quot;/&gt;&lt;wsp:rsid wsp:val=&quot;00DB379C&quot;/&gt;&lt;wsp:rsid wsp:val=&quot;00DC4FC2&quot;/&gt;&lt;wsp:rsid wsp:val=&quot;00DC56B7&quot;/&gt;&lt;wsp:rsid wsp:val=&quot;00DD1B65&quot;/&gt;&lt;wsp:rsid wsp:val=&quot;00DD220F&quot;/&gt;&lt;wsp:rsid wsp:val=&quot;00DD361C&quot;/&gt;&lt;wsp:rsid wsp:val=&quot;00DD44E9&quot;/&gt;&lt;wsp:rsid wsp:val=&quot;00DD655E&quot;/&gt;&lt;wsp:rsid wsp:val=&quot;00DD7550&quot;/&gt;&lt;wsp:rsid wsp:val=&quot;00DE19F3&quot;/&gt;&lt;wsp:rsid wsp:val=&quot;00DE620B&quot;/&gt;&lt;wsp:rsid wsp:val=&quot;00DF1F85&quot;/&gt;&lt;wsp:rsid wsp:val=&quot;00DF2B35&quot;/&gt;&lt;wsp:rsid wsp:val=&quot;00DF457A&quot;/&gt;&lt;wsp:rsid wsp:val=&quot;00DF561F&quot;/&gt;&lt;wsp:rsid wsp:val=&quot;00E01E52&quot;/&gt;&lt;wsp:rsid wsp:val=&quot;00E05CB4&quot;/&gt;&lt;wsp:rsid wsp:val=&quot;00E062DC&quot;/&gt;&lt;wsp:rsid wsp:val=&quot;00E10AFE&quot;/&gt;&lt;wsp:rsid wsp:val=&quot;00E12334&quot;/&gt;&lt;wsp:rsid wsp:val=&quot;00E12EEC&quot;/&gt;&lt;wsp:rsid wsp:val=&quot;00E145EF&quot;/&gt;&lt;wsp:rsid wsp:val=&quot;00E15728&quot;/&gt;&lt;wsp:rsid wsp:val=&quot;00E169CD&quot;/&gt;&lt;wsp:rsid wsp:val=&quot;00E20CB7&quot;/&gt;&lt;wsp:rsid wsp:val=&quot;00E222C7&quot;/&gt;&lt;wsp:rsid wsp:val=&quot;00E23410&quot;/&gt;&lt;wsp:rsid wsp:val=&quot;00E23671&quot;/&gt;&lt;wsp:rsid wsp:val=&quot;00E30E64&quot;/&gt;&lt;wsp:rsid wsp:val=&quot;00E37ABD&quot;/&gt;&lt;wsp:rsid wsp:val=&quot;00E40461&quot;/&gt;&lt;wsp:rsid wsp:val=&quot;00E41713&quot;/&gt;&lt;wsp:rsid wsp:val=&quot;00E425C3&quot;/&gt;&lt;wsp:rsid wsp:val=&quot;00E4797F&quot;/&gt;&lt;wsp:rsid wsp:val=&quot;00E525DC&quot;/&gt;&lt;wsp:rsid wsp:val=&quot;00E54243&quot;/&gt;&lt;wsp:rsid wsp:val=&quot;00E54249&quot;/&gt;&lt;wsp:rsid wsp:val=&quot;00E57038&quot;/&gt;&lt;wsp:rsid wsp:val=&quot;00E57712&quot;/&gt;&lt;wsp:rsid wsp:val=&quot;00E602A1&quot;/&gt;&lt;wsp:rsid wsp:val=&quot;00E61751&quot;/&gt;&lt;wsp:rsid wsp:val=&quot;00E6445B&quot;/&gt;&lt;wsp:rsid wsp:val=&quot;00E65557&quot;/&gt;&lt;wsp:rsid wsp:val=&quot;00E73A3E&quot;/&gt;&lt;wsp:rsid wsp:val=&quot;00E756AB&quot;/&gt;&lt;wsp:rsid wsp:val=&quot;00E76BF1&quot;/&gt;&lt;wsp:rsid wsp:val=&quot;00E839AB&quot;/&gt;&lt;wsp:rsid wsp:val=&quot;00E853B1&quot;/&gt;&lt;wsp:rsid wsp:val=&quot;00E872E5&quot;/&gt;&lt;wsp:rsid wsp:val=&quot;00E908D1&quot;/&gt;&lt;wsp:rsid wsp:val=&quot;00E91524&quot;/&gt;&lt;wsp:rsid wsp:val=&quot;00E91F50&quot;/&gt;&lt;wsp:rsid wsp:val=&quot;00E93686&quot;/&gt;&lt;wsp:rsid wsp:val=&quot;00E940C4&quot;/&gt;&lt;wsp:rsid wsp:val=&quot;00EA0B45&quot;/&gt;&lt;wsp:rsid wsp:val=&quot;00EA1803&quot;/&gt;&lt;wsp:rsid wsp:val=&quot;00EA301F&quot;/&gt;&lt;wsp:rsid wsp:val=&quot;00EA4357&quot;/&gt;&lt;wsp:rsid wsp:val=&quot;00EB2F21&quot;/&gt;&lt;wsp:rsid wsp:val=&quot;00EB5791&quot;/&gt;&lt;wsp:rsid wsp:val=&quot;00EB5D68&quot;/&gt;&lt;wsp:rsid wsp:val=&quot;00EC2D8C&quot;/&gt;&lt;wsp:rsid wsp:val=&quot;00EC7837&quot;/&gt;&lt;wsp:rsid wsp:val=&quot;00ED6137&quot;/&gt;&lt;wsp:rsid wsp:val=&quot;00ED694C&quot;/&gt;&lt;wsp:rsid wsp:val=&quot;00EE32EF&quot;/&gt;&lt;wsp:rsid wsp:val=&quot;00EE4572&quot;/&gt;&lt;wsp:rsid wsp:val=&quot;00EE5FE9&quot;/&gt;&lt;wsp:rsid wsp:val=&quot;00EE68CD&quot;/&gt;&lt;wsp:rsid wsp:val=&quot;00EF21D2&quot;/&gt;&lt;wsp:rsid wsp:val=&quot;00EF2C5D&quot;/&gt;&lt;wsp:rsid wsp:val=&quot;00EF30A6&quot;/&gt;&lt;wsp:rsid wsp:val=&quot;00EF3F25&quot;/&gt;&lt;wsp:rsid wsp:val=&quot;00EF52F9&quot;/&gt;&lt;wsp:rsid wsp:val=&quot;00EF78D3&quot;/&gt;&lt;wsp:rsid wsp:val=&quot;00F020CB&quot;/&gt;&lt;wsp:rsid wsp:val=&quot;00F0288B&quot;/&gt;&lt;wsp:rsid wsp:val=&quot;00F044A5&quot;/&gt;&lt;wsp:rsid wsp:val=&quot;00F044D9&quot;/&gt;&lt;wsp:rsid wsp:val=&quot;00F04721&quot;/&gt;&lt;wsp:rsid wsp:val=&quot;00F055C3&quot;/&gt;&lt;wsp:rsid wsp:val=&quot;00F07637&quot;/&gt;&lt;wsp:rsid wsp:val=&quot;00F07AA2&quot;/&gt;&lt;wsp:rsid wsp:val=&quot;00F07D35&quot;/&gt;&lt;wsp:rsid wsp:val=&quot;00F10272&quot;/&gt;&lt;wsp:rsid wsp:val=&quot;00F11EDA&quot;/&gt;&lt;wsp:rsid wsp:val=&quot;00F204C4&quot;/&gt;&lt;wsp:rsid wsp:val=&quot;00F2534E&quot;/&gt;&lt;wsp:rsid wsp:val=&quot;00F260FF&quot;/&gt;&lt;wsp:rsid wsp:val=&quot;00F30C0A&quot;/&gt;&lt;wsp:rsid wsp:val=&quot;00F30C28&quot;/&gt;&lt;wsp:rsid wsp:val=&quot;00F32667&quot;/&gt;&lt;wsp:rsid wsp:val=&quot;00F352D4&quot;/&gt;&lt;wsp:rsid wsp:val=&quot;00F359E4&quot;/&gt;&lt;wsp:rsid wsp:val=&quot;00F36B09&quot;/&gt;&lt;wsp:rsid wsp:val=&quot;00F36DD6&quot;/&gt;&lt;wsp:rsid wsp:val=&quot;00F3735F&quot;/&gt;&lt;wsp:rsid wsp:val=&quot;00F43DE2&quot;/&gt;&lt;wsp:rsid wsp:val=&quot;00F45C64&quot;/&gt;&lt;wsp:rsid wsp:val=&quot;00F5028C&quot;/&gt;&lt;wsp:rsid wsp:val=&quot;00F50F6D&quot;/&gt;&lt;wsp:rsid wsp:val=&quot;00F51F12&quot;/&gt;&lt;wsp:rsid wsp:val=&quot;00F528BD&quot;/&gt;&lt;wsp:rsid wsp:val=&quot;00F53C66&quot;/&gt;&lt;wsp:rsid wsp:val=&quot;00F55CEE&quot;/&gt;&lt;wsp:rsid wsp:val=&quot;00F6024F&quot;/&gt;&lt;wsp:rsid wsp:val=&quot;00F612CA&quot;/&gt;&lt;wsp:rsid wsp:val=&quot;00F6181C&quot;/&gt;&lt;wsp:rsid wsp:val=&quot;00F63453&quot;/&gt;&lt;wsp:rsid wsp:val=&quot;00F646B7&quot;/&gt;&lt;wsp:rsid wsp:val=&quot;00F64872&quot;/&gt;&lt;wsp:rsid wsp:val=&quot;00F64F17&quot;/&gt;&lt;wsp:rsid wsp:val=&quot;00F65C77&quot;/&gt;&lt;wsp:rsid wsp:val=&quot;00F661E9&quot;/&gt;&lt;wsp:rsid wsp:val=&quot;00F667E2&quot;/&gt;&lt;wsp:rsid wsp:val=&quot;00F6702D&quot;/&gt;&lt;wsp:rsid wsp:val=&quot;00F73E95&quot;/&gt;&lt;wsp:rsid wsp:val=&quot;00F75C3D&quot;/&gt;&lt;wsp:rsid wsp:val=&quot;00F75DED&quot;/&gt;&lt;wsp:rsid wsp:val=&quot;00F817AD&quot;/&gt;&lt;wsp:rsid wsp:val=&quot;00F850BA&quot;/&gt;&lt;wsp:rsid wsp:val=&quot;00F86913&quot;/&gt;&lt;wsp:rsid wsp:val=&quot;00F956F1&quot;/&gt;&lt;wsp:rsid wsp:val=&quot;00F95FB6&quot;/&gt;&lt;wsp:rsid wsp:val=&quot;00F96FB8&quot;/&gt;&lt;wsp:rsid wsp:val=&quot;00FA2D49&quot;/&gt;&lt;wsp:rsid wsp:val=&quot;00FA4E04&quot;/&gt;&lt;wsp:rsid wsp:val=&quot;00FA5763&quot;/&gt;&lt;wsp:rsid wsp:val=&quot;00FB7DF1&quot;/&gt;&lt;wsp:rsid wsp:val=&quot;00FC0489&quot;/&gt;&lt;wsp:rsid wsp:val=&quot;00FD14F5&quot;/&gt;&lt;wsp:rsid wsp:val=&quot;00FD4274&quot;/&gt;&lt;wsp:rsid wsp:val=&quot;00FD7F49&quot;/&gt;&lt;wsp:rsid wsp:val=&quot;00FE17C4&quot;/&gt;&lt;wsp:rsid wsp:val=&quot;00FE19D6&quot;/&gt;&lt;wsp:rsid wsp:val=&quot;00FF5363&quot;/&gt;&lt;wsp:rsid wsp:val=&quot;00FF6303&quot;/&gt;&lt;/wsp:rsids&gt;&lt;/w:docPr&gt;&lt;w:body&gt;&lt;w:p wsp:rsidR=&quot;00000000&quot; wsp:rsidRDefault=&quot;001945C7&quot;&gt;&lt;m:oMathPara&gt;&lt;m:oMath&gt;&lt;m:sSub&gt;&lt;m:sSubPr&gt;&lt;m:ctrlPr&gt;&lt;w:rPr&gt;&lt;w:rFonts w:ascii=&quot;Cambria Math&quot; w:h-ansi=&quot;Cambria Math&quot; w:cs=&quot;Arial&quot;/&gt;&lt;wx:font wx:val=&quot;Cambria Math&quot;/&gt;&lt;w:b/&gt;&lt;w:i/&gt;&lt;w:sz w:val=&quot;18&quot;/&gt;&lt;w:sz-cs w:val=&quot;18&quot;/&gt;&lt;/w:rPr&gt;&lt;/m:ctrlPr&gt;&lt;/m:sSubPr&gt;&lt;m:e&gt;&lt;m:r&gt;&lt;m:rPr&gt;&lt;m:sty m:val=&quot;bi&quot;/&gt;&lt;/m:rPr&gt;&lt;w:rPr&gt;&lt;w:rFonts w:ascii=&quot;Cambria Math&quot; w:h-ansi=&quot;Cambria Math&quot; w:cs=&quot;Arial&quot;/&gt;&lt;wx:font wx:val=&quot;Cambria Math&quot;/&gt;&lt;w:b/&gt;&lt;w:i/&gt;&lt;w:sz w:val=&quot;18&quot;/&gt;&lt;w:sz-cs w:val=&quot;18&quot;/&gt;&lt;/w:rPr&gt;&lt;m:t&gt;c&lt;/m:t&gt;&lt;/m:r&gt;&lt;/m:e&gt;&lt;m:sub&gt;&lt;m:r&gt;&lt;m:rPr&gt;&lt;m:sty m:val=&quot;bi&quot;/&gt;&lt;/m:rPr&gt;&lt;w:rPr&gt;&lt;w:rFonts w:ascii=&quot;Cambria Math&quot; w:h-ansi=&quot;Cambria Math&quot; w:cs=&quot;Arial&quot;/&gt;&lt;wx:font wx:val=&quot;Cambria Math&quot;/&gt;&lt;w:b/&gt;&lt;w:i/&gt;&lt;w:sz w:val=&quot;18&quot;/&gt;&lt;w:sz-cs w:val=&quot;18&quot;/&gt;&lt;/w:rPr&gt;&lt;m:t&gt;1&lt;/m:t&gt;&lt;/m:r&gt;&lt;/m:sub&gt;&lt;/m:sSub&gt;&lt;m:r&gt;&lt;m:rPr&gt;&lt;m:sty m:val=&quot;bi&quot;/&gt;&lt;/m:rPr&gt;&lt;w:rPr&gt;&lt;w:rFonts w:ascii=&quot;Cambria Math&quot; w:h-ansi=&quot;Cambria Math&quot; w:cs=&quot;Arial&quot;/&gt;&lt;wx:font wx:val=&quot;Cambria Math&quot;/&gt;&lt;w:b/&gt;&lt;w:i/&gt;&lt;w:sz w:val=&quot;18&quot;/&gt;&lt;w:sz-cs w:val=&quot;18&quot;/&gt;&lt;/w:rPr&gt;&lt;m:t&gt;+&lt;/m:t&gt;&lt;/m:r&gt;&lt;m:sSub&gt;&lt;m:sSubPr&gt;&lt;m:ctrlPr&gt;&lt;w:rPr&gt;&lt;w:rFonts w:ascii=&quot;Cambria Math&quot; w:h-ansi=&quot;Cambria Math&quot; w:cs=&quot;Arial&quot;/&gt;&lt;wx:font wx:val=&quot;Cambria Math&quot;/&gt;&lt;w:b/&gt;&lt;w:i/&gt;&lt;w:sz w:val=&quot;18&quot;/&gt;&lt;w:sz-cs w:val=&quot;18&quot;/&gt;&lt;/w:rPr&gt;&lt;/m:ctrlPr&gt;&lt;/m:sSubPr&gt;&lt;m:e&gt;&lt;m:r&gt;&lt;m:rPr&gt;&lt;m:sty m:val=&quot;bi&quot;/&gt;&lt;/m:rPr&gt;&lt;w:rPr&gt;&lt;w:rFonts w:ascii=&quot;Cambria Math&quot; w:h-ansi=&quot;Cambria Math&quot; w:cs=&quot;Arial&quot;/&gt;&lt;wx:font wx:val=&quot;Cambria Math&quot;/&gt;&lt;w:b/&gt;&lt;w:i/&gt;&lt;w:sz w:val=&quot;18&quot;/&gt;&lt;w:sz-cs w:val=&quot;18&quot;/&gt;&lt;/w:rPr&gt;&lt;m:t&gt;c&lt;/m:t&gt;&lt;/m:r&gt;&lt;/m:e&gt;&lt;m:sub&gt;&lt;m:r&gt;&lt;m:rPr&gt;&lt;m:sty m:val=&quot;bi&quot;/&gt;&lt;/m:rPr&gt;&lt;w:rPr&gt;&lt;w:rFonts w:ascii=&quot;Cambria Math&quot; w:h-ansi=&quot;Cambria Math&quot; w:cs=&quot;Arial&quot;/&gt;&lt;wx:font wx:val=&quot;Cambria Math&quot;/&gt;&lt;w:b/&gt;&lt;w:i/&gt;&lt;w:sz w:val=&quot;18&quot;/&gt;&lt;w:sz-cs w:val=&quot;18&quot;/&gt;&lt;/w:rPr&gt;&lt;m:t&gt;2&lt;/m:t&gt;&lt;/m:r&gt;&lt;/m:sub&gt;&lt;/m:sSub&gt;&lt;m:r&gt;&lt;m:rPr&gt;&lt;m:sty m:val=&quot;bi&quot;/&gt;&lt;/m:rPr&gt;&lt;w:rPr&gt;&lt;w:rFonts w:ascii=&quot;Cambria Math&quot; w:h-ansi=&quot;Cambria Math&quot; w:cs=&quot;Arial&quot;/&gt;&lt;wx:font wx:val=&quot;Cambria Math&quot;/&gt;&lt;w:b/&gt;&lt;w:i/&gt;&lt;w:sz w:val=&quot;18&quot;/&gt;&lt;w:sz-cs w:val=&quot;18&quot;/&gt;&lt;/w:rPr&gt;&lt;m:t&gt;=1&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1" o:title="" chromakey="white"/>
          </v:shape>
        </w:pict>
      </w:r>
    </w:p>
    <w:p w:rsidR="008774CC" w:rsidRDefault="008774CC" w:rsidP="0032212F">
      <w:pPr>
        <w:widowControl w:val="0"/>
        <w:ind w:left="1560" w:hanging="142"/>
        <w:jc w:val="both"/>
        <w:rPr>
          <w:rFonts w:ascii="Verdana" w:hAnsi="Verdana" w:cs="Arial"/>
          <w:sz w:val="18"/>
          <w:szCs w:val="18"/>
        </w:rPr>
      </w:pPr>
    </w:p>
    <w:p w:rsidR="008774CC" w:rsidRPr="009A6D56" w:rsidRDefault="008774CC" w:rsidP="0032212F">
      <w:pPr>
        <w:widowControl w:val="0"/>
        <w:ind w:left="1560" w:hanging="142"/>
        <w:jc w:val="both"/>
        <w:rPr>
          <w:rFonts w:ascii="Verdana" w:hAnsi="Verdana" w:cs="Arial"/>
          <w:sz w:val="18"/>
          <w:szCs w:val="18"/>
        </w:rPr>
      </w:pPr>
      <w:r>
        <w:rPr>
          <w:rFonts w:ascii="Verdana" w:hAnsi="Verdana" w:cs="Arial"/>
          <w:sz w:val="18"/>
          <w:szCs w:val="18"/>
        </w:rPr>
        <w:t>Se adjudicará la propuesta cuyo puntaje total (</w:t>
      </w:r>
      <w:r w:rsidRPr="00657BB1">
        <w:rPr>
          <w:rFonts w:ascii="Verdana" w:hAnsi="Verdana" w:cs="Arial"/>
          <w:sz w:val="18"/>
          <w:szCs w:val="18"/>
        </w:rPr>
        <w:fldChar w:fldCharType="begin"/>
      </w:r>
      <w:r w:rsidRPr="00657BB1">
        <w:rPr>
          <w:rFonts w:ascii="Verdana" w:hAnsi="Verdana" w:cs="Arial"/>
          <w:sz w:val="18"/>
          <w:szCs w:val="18"/>
        </w:rPr>
        <w:instrText xml:space="preserve"> QUOTE </w:instrText>
      </w:r>
      <w:r w:rsidRPr="00657BB1">
        <w:pict>
          <v:shape id="_x0000_i1070" type="#_x0000_t75" style="width:14.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3F01&quot;/&gt;&lt;w:defaultTabStop w:val=&quot;708&quot;/&gt;&lt;w:hyphenationZone w:val=&quot;425&quot;/&gt;&lt;w:drawingGridHorizontalSpacing w:val=&quot;10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4F79&quot;/&gt;&lt;wsp:rsid wsp:val=&quot;0000034D&quot;/&gt;&lt;wsp:rsid wsp:val=&quot;00001008&quot;/&gt;&lt;wsp:rsid wsp:val=&quot;0000233F&quot;/&gt;&lt;wsp:rsid wsp:val=&quot;00002AB7&quot;/&gt;&lt;wsp:rsid wsp:val=&quot;00006133&quot;/&gt;&lt;wsp:rsid wsp:val=&quot;000074CE&quot;/&gt;&lt;wsp:rsid wsp:val=&quot;00007AD8&quot;/&gt;&lt;wsp:rsid wsp:val=&quot;00007D31&quot;/&gt;&lt;wsp:rsid wsp:val=&quot;000108A8&quot;/&gt;&lt;wsp:rsid wsp:val=&quot;00011826&quot;/&gt;&lt;wsp:rsid wsp:val=&quot;00011C62&quot;/&gt;&lt;wsp:rsid wsp:val=&quot;00012AA2&quot;/&gt;&lt;wsp:rsid wsp:val=&quot;00013CD4&quot;/&gt;&lt;wsp:rsid wsp:val=&quot;0001453D&quot;/&gt;&lt;wsp:rsid wsp:val=&quot;00017B24&quot;/&gt;&lt;wsp:rsid wsp:val=&quot;00020139&quot;/&gt;&lt;wsp:rsid wsp:val=&quot;000219A9&quot;/&gt;&lt;wsp:rsid wsp:val=&quot;000223F5&quot;/&gt;&lt;wsp:rsid wsp:val=&quot;00022447&quot;/&gt;&lt;wsp:rsid wsp:val=&quot;000238FE&quot;/&gt;&lt;wsp:rsid wsp:val=&quot;00027DFC&quot;/&gt;&lt;wsp:rsid wsp:val=&quot;000301FE&quot;/&gt;&lt;wsp:rsid wsp:val=&quot;000354A8&quot;/&gt;&lt;wsp:rsid wsp:val=&quot;00036656&quot;/&gt;&lt;wsp:rsid wsp:val=&quot;000370F6&quot;/&gt;&lt;wsp:rsid wsp:val=&quot;000443E3&quot;/&gt;&lt;wsp:rsid wsp:val=&quot;0004491A&quot;/&gt;&lt;wsp:rsid wsp:val=&quot;00044D78&quot;/&gt;&lt;wsp:rsid wsp:val=&quot;00045098&quot;/&gt;&lt;wsp:rsid wsp:val=&quot;000475FA&quot;/&gt;&lt;wsp:rsid wsp:val=&quot;00050C77&quot;/&gt;&lt;wsp:rsid wsp:val=&quot;00051551&quot;/&gt;&lt;wsp:rsid wsp:val=&quot;00052C29&quot;/&gt;&lt;wsp:rsid wsp:val=&quot;00060E96&quot;/&gt;&lt;wsp:rsid wsp:val=&quot;00063CE9&quot;/&gt;&lt;wsp:rsid wsp:val=&quot;00066454&quot;/&gt;&lt;wsp:rsid wsp:val=&quot;0007538C&quot;/&gt;&lt;wsp:rsid wsp:val=&quot;0007639D&quot;/&gt;&lt;wsp:rsid wsp:val=&quot;00076C3D&quot;/&gt;&lt;wsp:rsid wsp:val=&quot;00080BFD&quot;/&gt;&lt;wsp:rsid wsp:val=&quot;00082F69&quot;/&gt;&lt;wsp:rsid wsp:val=&quot;00084EB7&quot;/&gt;&lt;wsp:rsid wsp:val=&quot;00086F0B&quot;/&gt;&lt;wsp:rsid wsp:val=&quot;00092AE3&quot;/&gt;&lt;wsp:rsid wsp:val=&quot;00094D07&quot;/&gt;&lt;wsp:rsid wsp:val=&quot;00096D92&quot;/&gt;&lt;wsp:rsid wsp:val=&quot;00097501&quot;/&gt;&lt;wsp:rsid wsp:val=&quot;00097EB6&quot;/&gt;&lt;wsp:rsid wsp:val=&quot;000A1813&quot;/&gt;&lt;wsp:rsid wsp:val=&quot;000A3E3C&quot;/&gt;&lt;wsp:rsid wsp:val=&quot;000B2246&quot;/&gt;&lt;wsp:rsid wsp:val=&quot;000B279B&quot;/&gt;&lt;wsp:rsid wsp:val=&quot;000B2B20&quot;/&gt;&lt;wsp:rsid wsp:val=&quot;000B55A8&quot;/&gt;&lt;wsp:rsid wsp:val=&quot;000C1573&quot;/&gt;&lt;wsp:rsid wsp:val=&quot;000C331D&quot;/&gt;&lt;wsp:rsid wsp:val=&quot;000C59EB&quot;/&gt;&lt;wsp:rsid wsp:val=&quot;000C74F7&quot;/&gt;&lt;wsp:rsid wsp:val=&quot;000C7F0F&quot;/&gt;&lt;wsp:rsid wsp:val=&quot;000E280D&quot;/&gt;&lt;wsp:rsid wsp:val=&quot;000E3C71&quot;/&gt;&lt;wsp:rsid wsp:val=&quot;000E4325&quot;/&gt;&lt;wsp:rsid wsp:val=&quot;000E488B&quot;/&gt;&lt;wsp:rsid wsp:val=&quot;000E48CC&quot;/&gt;&lt;wsp:rsid wsp:val=&quot;000E730F&quot;/&gt;&lt;wsp:rsid wsp:val=&quot;000F5BBA&quot;/&gt;&lt;wsp:rsid wsp:val=&quot;000F5CF0&quot;/&gt;&lt;wsp:rsid wsp:val=&quot;000F6A35&quot;/&gt;&lt;wsp:rsid wsp:val=&quot;001018AB&quot;/&gt;&lt;wsp:rsid wsp:val=&quot;001021BE&quot;/&gt;&lt;wsp:rsid wsp:val=&quot;0010261E&quot;/&gt;&lt;wsp:rsid wsp:val=&quot;0010288F&quot;/&gt;&lt;wsp:rsid wsp:val=&quot;001046BB&quot;/&gt;&lt;wsp:rsid wsp:val=&quot;001052DC&quot;/&gt;&lt;wsp:rsid wsp:val=&quot;001106B1&quot;/&gt;&lt;wsp:rsid wsp:val=&quot;00110DA4&quot;/&gt;&lt;wsp:rsid wsp:val=&quot;0011628E&quot;/&gt;&lt;wsp:rsid wsp:val=&quot;00122868&quot;/&gt;&lt;wsp:rsid wsp:val=&quot;00125C15&quot;/&gt;&lt;wsp:rsid wsp:val=&quot;001319C4&quot;/&gt;&lt;wsp:rsid wsp:val=&quot;00131C5B&quot;/&gt;&lt;wsp:rsid wsp:val=&quot;0013238E&quot;/&gt;&lt;wsp:rsid wsp:val=&quot;001363E0&quot;/&gt;&lt;wsp:rsid wsp:val=&quot;00141DA7&quot;/&gt;&lt;wsp:rsid wsp:val=&quot;00157A08&quot;/&gt;&lt;wsp:rsid wsp:val=&quot;0016090E&quot;/&gt;&lt;wsp:rsid wsp:val=&quot;00166E29&quot;/&gt;&lt;wsp:rsid wsp:val=&quot;0017013E&quot;/&gt;&lt;wsp:rsid wsp:val=&quot;00170771&quot;/&gt;&lt;wsp:rsid wsp:val=&quot;0017246C&quot;/&gt;&lt;wsp:rsid wsp:val=&quot;00174B80&quot;/&gt;&lt;wsp:rsid wsp:val=&quot;00174C31&quot;/&gt;&lt;wsp:rsid wsp:val=&quot;00176536&quot;/&gt;&lt;wsp:rsid wsp:val=&quot;00176DDF&quot;/&gt;&lt;wsp:rsid wsp:val=&quot;001774DA&quot;/&gt;&lt;wsp:rsid wsp:val=&quot;00177BEF&quot;/&gt;&lt;wsp:rsid wsp:val=&quot;00181226&quot;/&gt;&lt;wsp:rsid wsp:val=&quot;001819DC&quot;/&gt;&lt;wsp:rsid wsp:val=&quot;00184A55&quot;/&gt;&lt;wsp:rsid wsp:val=&quot;001852C4&quot;/&gt;&lt;wsp:rsid wsp:val=&quot;00187594&quot;/&gt;&lt;wsp:rsid wsp:val=&quot;001940C8&quot;/&gt;&lt;wsp:rsid wsp:val=&quot;00195C5B&quot;/&gt;&lt;wsp:rsid wsp:val=&quot;001A1D50&quot;/&gt;&lt;wsp:rsid wsp:val=&quot;001A294B&quot;/&gt;&lt;wsp:rsid wsp:val=&quot;001A5693&quot;/&gt;&lt;wsp:rsid wsp:val=&quot;001A58EB&quot;/&gt;&lt;wsp:rsid wsp:val=&quot;001A7D50&quot;/&gt;&lt;wsp:rsid wsp:val=&quot;001B0878&quot;/&gt;&lt;wsp:rsid wsp:val=&quot;001B1039&quot;/&gt;&lt;wsp:rsid wsp:val=&quot;001B515E&quot;/&gt;&lt;wsp:rsid wsp:val=&quot;001B7F26&quot;/&gt;&lt;wsp:rsid wsp:val=&quot;001C5CCE&quot;/&gt;&lt;wsp:rsid wsp:val=&quot;001D0C71&quot;/&gt;&lt;wsp:rsid wsp:val=&quot;001D1F9D&quot;/&gt;&lt;wsp:rsid wsp:val=&quot;001D5A0B&quot;/&gt;&lt;wsp:rsid wsp:val=&quot;001D6632&quot;/&gt;&lt;wsp:rsid wsp:val=&quot;001E0030&quot;/&gt;&lt;wsp:rsid wsp:val=&quot;001E06B2&quot;/&gt;&lt;wsp:rsid wsp:val=&quot;001E2FEF&quot;/&gt;&lt;wsp:rsid wsp:val=&quot;001E50A2&quot;/&gt;&lt;wsp:rsid wsp:val=&quot;001E5BE4&quot;/&gt;&lt;wsp:rsid wsp:val=&quot;001E75BF&quot;/&gt;&lt;wsp:rsid wsp:val=&quot;001F4CAD&quot;/&gt;&lt;wsp:rsid wsp:val=&quot;002009C3&quot;/&gt;&lt;wsp:rsid wsp:val=&quot;00204BD5&quot;/&gt;&lt;wsp:rsid wsp:val=&quot;00207371&quot;/&gt;&lt;wsp:rsid wsp:val=&quot;002073B0&quot;/&gt;&lt;wsp:rsid wsp:val=&quot;00212B3F&quot;/&gt;&lt;wsp:rsid wsp:val=&quot;002143EF&quot;/&gt;&lt;wsp:rsid wsp:val=&quot;00226731&quot;/&gt;&lt;wsp:rsid wsp:val=&quot;002325D2&quot;/&gt;&lt;wsp:rsid wsp:val=&quot;002377A4&quot;/&gt;&lt;wsp:rsid wsp:val=&quot;00237F23&quot;/&gt;&lt;wsp:rsid wsp:val=&quot;00242DC4&quot;/&gt;&lt;wsp:rsid wsp:val=&quot;00244051&quot;/&gt;&lt;wsp:rsid wsp:val=&quot;00246F88&quot;/&gt;&lt;wsp:rsid wsp:val=&quot;002518D1&quot;/&gt;&lt;wsp:rsid wsp:val=&quot;00251FB3&quot;/&gt;&lt;wsp:rsid wsp:val=&quot;002543DE&quot;/&gt;&lt;wsp:rsid wsp:val=&quot;0025444A&quot;/&gt;&lt;wsp:rsid wsp:val=&quot;00254A19&quot;/&gt;&lt;wsp:rsid wsp:val=&quot;00255D2C&quot;/&gt;&lt;wsp:rsid wsp:val=&quot;00255DCA&quot;/&gt;&lt;wsp:rsid wsp:val=&quot;002567BA&quot;/&gt;&lt;wsp:rsid wsp:val=&quot;00257428&quot;/&gt;&lt;wsp:rsid wsp:val=&quot;00260685&quot;/&gt;&lt;wsp:rsid wsp:val=&quot;00260BFD&quot;/&gt;&lt;wsp:rsid wsp:val=&quot;00261C67&quot;/&gt;&lt;wsp:rsid wsp:val=&quot;00262224&quot;/&gt;&lt;wsp:rsid wsp:val=&quot;002624A3&quot;/&gt;&lt;wsp:rsid wsp:val=&quot;00264292&quot;/&gt;&lt;wsp:rsid wsp:val=&quot;00265864&quot;/&gt;&lt;wsp:rsid wsp:val=&quot;002667CD&quot;/&gt;&lt;wsp:rsid wsp:val=&quot;00270A10&quot;/&gt;&lt;wsp:rsid wsp:val=&quot;00275B2A&quot;/&gt;&lt;wsp:rsid wsp:val=&quot;00277A27&quot;/&gt;&lt;wsp:rsid wsp:val=&quot;00277D41&quot;/&gt;&lt;wsp:rsid wsp:val=&quot;0028046E&quot;/&gt;&lt;wsp:rsid wsp:val=&quot;002827E6&quot;/&gt;&lt;wsp:rsid wsp:val=&quot;00283DBB&quot;/&gt;&lt;wsp:rsid wsp:val=&quot;00284F1B&quot;/&gt;&lt;wsp:rsid wsp:val=&quot;00285CA4&quot;/&gt;&lt;wsp:rsid wsp:val=&quot;0028735A&quot;/&gt;&lt;wsp:rsid wsp:val=&quot;002918FA&quot;/&gt;&lt;wsp:rsid wsp:val=&quot;0029297E&quot;/&gt;&lt;wsp:rsid wsp:val=&quot;002940EF&quot;/&gt;&lt;wsp:rsid wsp:val=&quot;002977CA&quot;/&gt;&lt;wsp:rsid wsp:val=&quot;002A1A69&quot;/&gt;&lt;wsp:rsid wsp:val=&quot;002A2A10&quot;/&gt;&lt;wsp:rsid wsp:val=&quot;002A2F10&quot;/&gt;&lt;wsp:rsid wsp:val=&quot;002A45B6&quot;/&gt;&lt;wsp:rsid wsp:val=&quot;002B0922&quot;/&gt;&lt;wsp:rsid wsp:val=&quot;002B1D90&quot;/&gt;&lt;wsp:rsid wsp:val=&quot;002B2626&quot;/&gt;&lt;wsp:rsid wsp:val=&quot;002B4650&quot;/&gt;&lt;wsp:rsid wsp:val=&quot;002B47D7&quot;/&gt;&lt;wsp:rsid wsp:val=&quot;002C09D7&quot;/&gt;&lt;wsp:rsid wsp:val=&quot;002C53D9&quot;/&gt;&lt;wsp:rsid wsp:val=&quot;002C5771&quot;/&gt;&lt;wsp:rsid wsp:val=&quot;002C7790&quot;/&gt;&lt;wsp:rsid wsp:val=&quot;002D2E83&quot;/&gt;&lt;wsp:rsid wsp:val=&quot;002D3F1B&quot;/&gt;&lt;wsp:rsid wsp:val=&quot;002D7F83&quot;/&gt;&lt;wsp:rsid wsp:val=&quot;002E0127&quot;/&gt;&lt;wsp:rsid wsp:val=&quot;002E1947&quot;/&gt;&lt;wsp:rsid wsp:val=&quot;002E3263&quot;/&gt;&lt;wsp:rsid wsp:val=&quot;002E446E&quot;/&gt;&lt;wsp:rsid wsp:val=&quot;002E4E71&quot;/&gt;&lt;wsp:rsid wsp:val=&quot;002E56CF&quot;/&gt;&lt;wsp:rsid wsp:val=&quot;002F0A68&quot;/&gt;&lt;wsp:rsid wsp:val=&quot;002F1389&quot;/&gt;&lt;wsp:rsid wsp:val=&quot;002F575B&quot;/&gt;&lt;wsp:rsid wsp:val=&quot;002F6496&quot;/&gt;&lt;wsp:rsid wsp:val=&quot;00302DCC&quot;/&gt;&lt;wsp:rsid wsp:val=&quot;003041E7&quot;/&gt;&lt;wsp:rsid wsp:val=&quot;003114D1&quot;/&gt;&lt;wsp:rsid wsp:val=&quot;003159E3&quot;/&gt;&lt;wsp:rsid wsp:val=&quot;00316EF5&quot;/&gt;&lt;wsp:rsid wsp:val=&quot;00320EDC&quot;/&gt;&lt;wsp:rsid wsp:val=&quot;00320F77&quot;/&gt;&lt;wsp:rsid wsp:val=&quot;0032212F&quot;/&gt;&lt;wsp:rsid wsp:val=&quot;00322803&quot;/&gt;&lt;wsp:rsid wsp:val=&quot;00323852&quot;/&gt;&lt;wsp:rsid wsp:val=&quot;003239FB&quot;/&gt;&lt;wsp:rsid wsp:val=&quot;003245F3&quot;/&gt;&lt;wsp:rsid wsp:val=&quot;00326A32&quot;/&gt;&lt;wsp:rsid wsp:val=&quot;003322F6&quot;/&gt;&lt;wsp:rsid wsp:val=&quot;003351A3&quot;/&gt;&lt;wsp:rsid wsp:val=&quot;003374AD&quot;/&gt;&lt;wsp:rsid wsp:val=&quot;00343340&quot;/&gt;&lt;wsp:rsid wsp:val=&quot;0034690F&quot;/&gt;&lt;wsp:rsid wsp:val=&quot;00350A36&quot;/&gt;&lt;wsp:rsid wsp:val=&quot;00350D83&quot;/&gt;&lt;wsp:rsid wsp:val=&quot;00352F56&quot;/&gt;&lt;wsp:rsid wsp:val=&quot;003554D9&quot;/&gt;&lt;wsp:rsid wsp:val=&quot;00362DD7&quot;/&gt;&lt;wsp:rsid wsp:val=&quot;00363FB5&quot;/&gt;&lt;wsp:rsid wsp:val=&quot;00364BEB&quot;/&gt;&lt;wsp:rsid wsp:val=&quot;003702C2&quot;/&gt;&lt;wsp:rsid wsp:val=&quot;00374646&quot;/&gt;&lt;wsp:rsid wsp:val=&quot;00374FCB&quot;/&gt;&lt;wsp:rsid wsp:val=&quot;003770C5&quot;/&gt;&lt;wsp:rsid wsp:val=&quot;0038067E&quot;/&gt;&lt;wsp:rsid wsp:val=&quot;0038127A&quot;/&gt;&lt;wsp:rsid wsp:val=&quot;00381796&quot;/&gt;&lt;wsp:rsid wsp:val=&quot;003820FB&quot;/&gt;&lt;wsp:rsid wsp:val=&quot;00382EFC&quot;/&gt;&lt;wsp:rsid wsp:val=&quot;0039077F&quot;/&gt;&lt;wsp:rsid wsp:val=&quot;0039314B&quot;/&gt;&lt;wsp:rsid wsp:val=&quot;00393231&quot;/&gt;&lt;wsp:rsid wsp:val=&quot;00393D82&quot;/&gt;&lt;wsp:rsid wsp:val=&quot;003941AC&quot;/&gt;&lt;wsp:rsid wsp:val=&quot;003A2910&quot;/&gt;&lt;wsp:rsid wsp:val=&quot;003A32DE&quot;/&gt;&lt;wsp:rsid wsp:val=&quot;003A564C&quot;/&gt;&lt;wsp:rsid wsp:val=&quot;003A7F75&quot;/&gt;&lt;wsp:rsid wsp:val=&quot;003B1D25&quot;/&gt;&lt;wsp:rsid wsp:val=&quot;003B2247&quot;/&gt;&lt;wsp:rsid wsp:val=&quot;003B52A1&quot;/&gt;&lt;wsp:rsid wsp:val=&quot;003B56FD&quot;/&gt;&lt;wsp:rsid wsp:val=&quot;003C02F2&quot;/&gt;&lt;wsp:rsid wsp:val=&quot;003C2736&quot;/&gt;&lt;wsp:rsid wsp:val=&quot;003C2861&quot;/&gt;&lt;wsp:rsid wsp:val=&quot;003C6ADB&quot;/&gt;&lt;wsp:rsid wsp:val=&quot;003C7DDB&quot;/&gt;&lt;wsp:rsid wsp:val=&quot;003C7E69&quot;/&gt;&lt;wsp:rsid wsp:val=&quot;003E06B7&quot;/&gt;&lt;wsp:rsid wsp:val=&quot;003F05AA&quot;/&gt;&lt;wsp:rsid wsp:val=&quot;003F07B7&quot;/&gt;&lt;wsp:rsid wsp:val=&quot;003F11E2&quot;/&gt;&lt;wsp:rsid wsp:val=&quot;003F2DC1&quot;/&gt;&lt;wsp:rsid wsp:val=&quot;003F32C6&quot;/&gt;&lt;wsp:rsid wsp:val=&quot;003F59A7&quot;/&gt;&lt;wsp:rsid wsp:val=&quot;003F5A49&quot;/&gt;&lt;wsp:rsid wsp:val=&quot;004040A3&quot;/&gt;&lt;wsp:rsid wsp:val=&quot;0040476C&quot;/&gt;&lt;wsp:rsid wsp:val=&quot;004139F7&quot;/&gt;&lt;wsp:rsid wsp:val=&quot;004165BF&quot;/&gt;&lt;wsp:rsid wsp:val=&quot;00416984&quot;/&gt;&lt;wsp:rsid wsp:val=&quot;00417898&quot;/&gt;&lt;wsp:rsid wsp:val=&quot;00423924&quot;/&gt;&lt;wsp:rsid wsp:val=&quot;00424F72&quot;/&gt;&lt;wsp:rsid wsp:val=&quot;00430E42&quot;/&gt;&lt;wsp:rsid wsp:val=&quot;00434D78&quot;/&gt;&lt;wsp:rsid wsp:val=&quot;00437816&quot;/&gt;&lt;wsp:rsid wsp:val=&quot;00442869&quot;/&gt;&lt;wsp:rsid wsp:val=&quot;00443A9C&quot;/&gt;&lt;wsp:rsid wsp:val=&quot;00444DED&quot;/&gt;&lt;wsp:rsid wsp:val=&quot;00446C07&quot;/&gt;&lt;wsp:rsid wsp:val=&quot;004522D4&quot;/&gt;&lt;wsp:rsid wsp:val=&quot;00456012&quot;/&gt;&lt;wsp:rsid wsp:val=&quot;0045740E&quot;/&gt;&lt;wsp:rsid wsp:val=&quot;00462174&quot;/&gt;&lt;wsp:rsid wsp:val=&quot;0046265F&quot;/&gt;&lt;wsp:rsid wsp:val=&quot;00465B66&quot;/&gt;&lt;wsp:rsid wsp:val=&quot;00466F21&quot;/&gt;&lt;wsp:rsid wsp:val=&quot;0046742C&quot;/&gt;&lt;wsp:rsid wsp:val=&quot;00472B9F&quot;/&gt;&lt;wsp:rsid wsp:val=&quot;00480D2C&quot;/&gt;&lt;wsp:rsid wsp:val=&quot;004829DF&quot;/&gt;&lt;wsp:rsid wsp:val=&quot;00490B2A&quot;/&gt;&lt;wsp:rsid wsp:val=&quot;00491DA2&quot;/&gt;&lt;wsp:rsid wsp:val=&quot;00492B7A&quot;/&gt;&lt;wsp:rsid wsp:val=&quot;004A4D66&quot;/&gt;&lt;wsp:rsid wsp:val=&quot;004A6B16&quot;/&gt;&lt;wsp:rsid wsp:val=&quot;004B08D8&quot;/&gt;&lt;wsp:rsid wsp:val=&quot;004B1DAF&quot;/&gt;&lt;wsp:rsid wsp:val=&quot;004B2377&quot;/&gt;&lt;wsp:rsid wsp:val=&quot;004B5EB0&quot;/&gt;&lt;wsp:rsid wsp:val=&quot;004C0895&quot;/&gt;&lt;wsp:rsid wsp:val=&quot;004C10BC&quot;/&gt;&lt;wsp:rsid wsp:val=&quot;004C18FB&quot;/&gt;&lt;wsp:rsid wsp:val=&quot;004C24EA&quot;/&gt;&lt;wsp:rsid wsp:val=&quot;004C2C91&quot;/&gt;&lt;wsp:rsid wsp:val=&quot;004C3632&quot;/&gt;&lt;wsp:rsid wsp:val=&quot;004D4344&quot;/&gt;&lt;wsp:rsid wsp:val=&quot;004D4E70&quot;/&gt;&lt;wsp:rsid wsp:val=&quot;004D5E0C&quot;/&gt;&lt;wsp:rsid wsp:val=&quot;004D76B0&quot;/&gt;&lt;wsp:rsid wsp:val=&quot;004E41E6&quot;/&gt;&lt;wsp:rsid wsp:val=&quot;004E6E43&quot;/&gt;&lt;wsp:rsid wsp:val=&quot;004E72F7&quot;/&gt;&lt;wsp:rsid wsp:val=&quot;004F212E&quot;/&gt;&lt;wsp:rsid wsp:val=&quot;004F3FBF&quot;/&gt;&lt;wsp:rsid wsp:val=&quot;004F76C1&quot;/&gt;&lt;wsp:rsid wsp:val=&quot;00503944&quot;/&gt;&lt;wsp:rsid wsp:val=&quot;005127A9&quot;/&gt;&lt;wsp:rsid wsp:val=&quot;00512E6C&quot;/&gt;&lt;wsp:rsid wsp:val=&quot;00513E12&quot;/&gt;&lt;wsp:rsid wsp:val=&quot;00521F98&quot;/&gt;&lt;wsp:rsid wsp:val=&quot;005240ED&quot;/&gt;&lt;wsp:rsid wsp:val=&quot;00526607&quot;/&gt;&lt;wsp:rsid wsp:val=&quot;00526A18&quot;/&gt;&lt;wsp:rsid wsp:val=&quot;00530703&quot;/&gt;&lt;wsp:rsid wsp:val=&quot;00530EB9&quot;/&gt;&lt;wsp:rsid wsp:val=&quot;00532E52&quot;/&gt;&lt;wsp:rsid wsp:val=&quot;00533FED&quot;/&gt;&lt;wsp:rsid wsp:val=&quot;005372F3&quot;/&gt;&lt;wsp:rsid wsp:val=&quot;00544865&quot;/&gt;&lt;wsp:rsid wsp:val=&quot;005449C1&quot;/&gt;&lt;wsp:rsid wsp:val=&quot;0054667A&quot;/&gt;&lt;wsp:rsid wsp:val=&quot;00553212&quot;/&gt;&lt;wsp:rsid wsp:val=&quot;00555D52&quot;/&gt;&lt;wsp:rsid wsp:val=&quot;00555E12&quot;/&gt;&lt;wsp:rsid wsp:val=&quot;00562EE0&quot;/&gt;&lt;wsp:rsid wsp:val=&quot;005644BC&quot;/&gt;&lt;wsp:rsid wsp:val=&quot;005663EB&quot;/&gt;&lt;wsp:rsid wsp:val=&quot;005675C2&quot;/&gt;&lt;wsp:rsid wsp:val=&quot;00567EF0&quot;/&gt;&lt;wsp:rsid wsp:val=&quot;005751CA&quot;/&gt;&lt;wsp:rsid wsp:val=&quot;005826B1&quot;/&gt;&lt;wsp:rsid wsp:val=&quot;00585ABF&quot;/&gt;&lt;wsp:rsid wsp:val=&quot;005932CD&quot;/&gt;&lt;wsp:rsid wsp:val=&quot;00593AAC&quot;/&gt;&lt;wsp:rsid wsp:val=&quot;005967EE&quot;/&gt;&lt;wsp:rsid wsp:val=&quot;005A1800&quot;/&gt;&lt;wsp:rsid wsp:val=&quot;005A187A&quot;/&gt;&lt;wsp:rsid wsp:val=&quot;005A1FAE&quot;/&gt;&lt;wsp:rsid wsp:val=&quot;005A3FA5&quot;/&gt;&lt;wsp:rsid wsp:val=&quot;005A535B&quot;/&gt;&lt;wsp:rsid wsp:val=&quot;005A741A&quot;/&gt;&lt;wsp:rsid wsp:val=&quot;005B17D5&quot;/&gt;&lt;wsp:rsid wsp:val=&quot;005B1BAB&quot;/&gt;&lt;wsp:rsid wsp:val=&quot;005B338F&quot;/&gt;&lt;wsp:rsid wsp:val=&quot;005B4CE7&quot;/&gt;&lt;wsp:rsid wsp:val=&quot;005B5512&quot;/&gt;&lt;wsp:rsid wsp:val=&quot;005B58E0&quot;/&gt;&lt;wsp:rsid wsp:val=&quot;005C06B9&quot;/&gt;&lt;wsp:rsid wsp:val=&quot;005C2D6B&quot;/&gt;&lt;wsp:rsid wsp:val=&quot;005C3E7F&quot;/&gt;&lt;wsp:rsid wsp:val=&quot;005C58B9&quot;/&gt;&lt;wsp:rsid wsp:val=&quot;005D1900&quot;/&gt;&lt;wsp:rsid wsp:val=&quot;005D6504&quot;/&gt;&lt;wsp:rsid wsp:val=&quot;005D689A&quot;/&gt;&lt;wsp:rsid wsp:val=&quot;005E54B4&quot;/&gt;&lt;wsp:rsid wsp:val=&quot;005E71B7&quot;/&gt;&lt;wsp:rsid wsp:val=&quot;005F0B66&quot;/&gt;&lt;wsp:rsid wsp:val=&quot;005F175D&quot;/&gt;&lt;wsp:rsid wsp:val=&quot;005F19FB&quot;/&gt;&lt;wsp:rsid wsp:val=&quot;005F5A62&quot;/&gt;&lt;wsp:rsid wsp:val=&quot;005F7504&quot;/&gt;&lt;wsp:rsid wsp:val=&quot;005F7839&quot;/&gt;&lt;wsp:rsid wsp:val=&quot;0060054C&quot;/&gt;&lt;wsp:rsid wsp:val=&quot;006038D2&quot;/&gt;&lt;wsp:rsid wsp:val=&quot;00605AD0&quot;/&gt;&lt;wsp:rsid wsp:val=&quot;00606540&quot;/&gt;&lt;wsp:rsid wsp:val=&quot;006136FE&quot;/&gt;&lt;wsp:rsid wsp:val=&quot;00620053&quot;/&gt;&lt;wsp:rsid wsp:val=&quot;00622672&quot;/&gt;&lt;wsp:rsid wsp:val=&quot;006241C0&quot;/&gt;&lt;wsp:rsid wsp:val=&quot;006258C3&quot;/&gt;&lt;wsp:rsid wsp:val=&quot;00627AC9&quot;/&gt;&lt;wsp:rsid wsp:val=&quot;00631E32&quot;/&gt;&lt;wsp:rsid wsp:val=&quot;006330F0&quot;/&gt;&lt;wsp:rsid wsp:val=&quot;006358D4&quot;/&gt;&lt;wsp:rsid wsp:val=&quot;006368E4&quot;/&gt;&lt;wsp:rsid wsp:val=&quot;00650ACC&quot;/&gt;&lt;wsp:rsid wsp:val=&quot;00651CC8&quot;/&gt;&lt;wsp:rsid wsp:val=&quot;006534ED&quot;/&gt;&lt;wsp:rsid wsp:val=&quot;00655208&quot;/&gt;&lt;wsp:rsid wsp:val=&quot;00657BB1&quot;/&gt;&lt;wsp:rsid wsp:val=&quot;00660968&quot;/&gt;&lt;wsp:rsid wsp:val=&quot;006710F9&quot;/&gt;&lt;wsp:rsid wsp:val=&quot;00672565&quot;/&gt;&lt;wsp:rsid wsp:val=&quot;00673490&quot;/&gt;&lt;wsp:rsid wsp:val=&quot;00673C9F&quot;/&gt;&lt;wsp:rsid wsp:val=&quot;00674605&quot;/&gt;&lt;wsp:rsid wsp:val=&quot;006767B9&quot;/&gt;&lt;wsp:rsid wsp:val=&quot;006779D0&quot;/&gt;&lt;wsp:rsid wsp:val=&quot;00680088&quot;/&gt;&lt;wsp:rsid wsp:val=&quot;00680BD5&quot;/&gt;&lt;wsp:rsid wsp:val=&quot;00680E99&quot;/&gt;&lt;wsp:rsid wsp:val=&quot;00690334&quot;/&gt;&lt;wsp:rsid wsp:val=&quot;006918B0&quot;/&gt;&lt;wsp:rsid wsp:val=&quot;00692EE1&quot;/&gt;&lt;wsp:rsid wsp:val=&quot;0069385B&quot;/&gt;&lt;wsp:rsid wsp:val=&quot;006941E5&quot;/&gt;&lt;wsp:rsid wsp:val=&quot;006A0DF0&quot;/&gt;&lt;wsp:rsid wsp:val=&quot;006A17FF&quot;/&gt;&lt;wsp:rsid wsp:val=&quot;006A3B96&quot;/&gt;&lt;wsp:rsid wsp:val=&quot;006A72B9&quot;/&gt;&lt;wsp:rsid wsp:val=&quot;006B39F8&quot;/&gt;&lt;wsp:rsid wsp:val=&quot;006B60E2&quot;/&gt;&lt;wsp:rsid wsp:val=&quot;006B735D&quot;/&gt;&lt;wsp:rsid wsp:val=&quot;006B788C&quot;/&gt;&lt;wsp:rsid wsp:val=&quot;006B7E1D&quot;/&gt;&lt;wsp:rsid wsp:val=&quot;006C327D&quot;/&gt;&lt;wsp:rsid wsp:val=&quot;006C35FE&quot;/&gt;&lt;wsp:rsid wsp:val=&quot;006C42CF&quot;/&gt;&lt;wsp:rsid wsp:val=&quot;006C541D&quot;/&gt;&lt;wsp:rsid wsp:val=&quot;006C70B1&quot;/&gt;&lt;wsp:rsid wsp:val=&quot;006D14B8&quot;/&gt;&lt;wsp:rsid wsp:val=&quot;006D21DE&quot;/&gt;&lt;wsp:rsid wsp:val=&quot;006D4168&quot;/&gt;&lt;wsp:rsid wsp:val=&quot;006D5659&quot;/&gt;&lt;wsp:rsid wsp:val=&quot;006E16B4&quot;/&gt;&lt;wsp:rsid wsp:val=&quot;006E4642&quot;/&gt;&lt;wsp:rsid wsp:val=&quot;006E6755&quot;/&gt;&lt;wsp:rsid wsp:val=&quot;006E7208&quot;/&gt;&lt;wsp:rsid wsp:val=&quot;006F29B9&quot;/&gt;&lt;wsp:rsid wsp:val=&quot;006F32A2&quot;/&gt;&lt;wsp:rsid wsp:val=&quot;006F3CEC&quot;/&gt;&lt;wsp:rsid wsp:val=&quot;006F5F5E&quot;/&gt;&lt;wsp:rsid wsp:val=&quot;006F7CE6&quot;/&gt;&lt;wsp:rsid wsp:val=&quot;0070204C&quot;/&gt;&lt;wsp:rsid wsp:val=&quot;00702D16&quot;/&gt;&lt;wsp:rsid wsp:val=&quot;00703B74&quot;/&gt;&lt;wsp:rsid wsp:val=&quot;00703FAA&quot;/&gt;&lt;wsp:rsid wsp:val=&quot;007051AB&quot;/&gt;&lt;wsp:rsid wsp:val=&quot;00712F94&quot;/&gt;&lt;wsp:rsid wsp:val=&quot;00714607&quot;/&gt;&lt;wsp:rsid wsp:val=&quot;0071495B&quot;/&gt;&lt;wsp:rsid wsp:val=&quot;00714C16&quot;/&gt;&lt;wsp:rsid wsp:val=&quot;00716628&quot;/&gt;&lt;wsp:rsid wsp:val=&quot;007167C9&quot;/&gt;&lt;wsp:rsid wsp:val=&quot;007211CF&quot;/&gt;&lt;wsp:rsid wsp:val=&quot;007236AC&quot;/&gt;&lt;wsp:rsid wsp:val=&quot;00723C3B&quot;/&gt;&lt;wsp:rsid wsp:val=&quot;00731D98&quot;/&gt;&lt;wsp:rsid wsp:val=&quot;007342F6&quot;/&gt;&lt;wsp:rsid wsp:val=&quot;0073682A&quot;/&gt;&lt;wsp:rsid wsp:val=&quot;00743300&quot;/&gt;&lt;wsp:rsid wsp:val=&quot;00745F3A&quot;/&gt;&lt;wsp:rsid wsp:val=&quot;00751A5A&quot;/&gt;&lt;wsp:rsid wsp:val=&quot;00752FFB&quot;/&gt;&lt;wsp:rsid wsp:val=&quot;00754070&quot;/&gt;&lt;wsp:rsid wsp:val=&quot;00754206&quot;/&gt;&lt;wsp:rsid wsp:val=&quot;0075692C&quot;/&gt;&lt;wsp:rsid wsp:val=&quot;00760CE2&quot;/&gt;&lt;wsp:rsid wsp:val=&quot;00763B60&quot;/&gt;&lt;wsp:rsid wsp:val=&quot;007665A5&quot;/&gt;&lt;wsp:rsid wsp:val=&quot;00772A35&quot;/&gt;&lt;wsp:rsid wsp:val=&quot;007773E2&quot;/&gt;&lt;wsp:rsid wsp:val=&quot;00784B5F&quot;/&gt;&lt;wsp:rsid wsp:val=&quot;00785E51&quot;/&gt;&lt;wsp:rsid wsp:val=&quot;00790DB8&quot;/&gt;&lt;wsp:rsid wsp:val=&quot;0079268C&quot;/&gt;&lt;wsp:rsid wsp:val=&quot;00796701&quot;/&gt;&lt;wsp:rsid wsp:val=&quot;007A22CC&quot;/&gt;&lt;wsp:rsid wsp:val=&quot;007A55D0&quot;/&gt;&lt;wsp:rsid wsp:val=&quot;007A5D94&quot;/&gt;&lt;wsp:rsid wsp:val=&quot;007B3B77&quot;/&gt;&lt;wsp:rsid wsp:val=&quot;007B44B0&quot;/&gt;&lt;wsp:rsid wsp:val=&quot;007B6F25&quot;/&gt;&lt;wsp:rsid wsp:val=&quot;007C0A84&quot;/&gt;&lt;wsp:rsid wsp:val=&quot;007C1F63&quot;/&gt;&lt;wsp:rsid wsp:val=&quot;007C28F2&quot;/&gt;&lt;wsp:rsid wsp:val=&quot;007C357C&quot;/&gt;&lt;wsp:rsid wsp:val=&quot;007C45C9&quot;/&gt;&lt;wsp:rsid wsp:val=&quot;007C56D7&quot;/&gt;&lt;wsp:rsid wsp:val=&quot;007C6D81&quot;/&gt;&lt;wsp:rsid wsp:val=&quot;007C7340&quot;/&gt;&lt;wsp:rsid wsp:val=&quot;007C7668&quot;/&gt;&lt;wsp:rsid wsp:val=&quot;007D16E8&quot;/&gt;&lt;wsp:rsid wsp:val=&quot;007D1CB1&quot;/&gt;&lt;wsp:rsid wsp:val=&quot;007D4866&quot;/&gt;&lt;wsp:rsid wsp:val=&quot;007D70AE&quot;/&gt;&lt;wsp:rsid wsp:val=&quot;007D7C27&quot;/&gt;&lt;wsp:rsid wsp:val=&quot;007E0162&quot;/&gt;&lt;wsp:rsid wsp:val=&quot;007E1940&quot;/&gt;&lt;wsp:rsid wsp:val=&quot;007E495B&quot;/&gt;&lt;wsp:rsid wsp:val=&quot;007E635F&quot;/&gt;&lt;wsp:rsid wsp:val=&quot;007F1F95&quot;/&gt;&lt;wsp:rsid wsp:val=&quot;007F61DD&quot;/&gt;&lt;wsp:rsid wsp:val=&quot;007F6467&quot;/&gt;&lt;wsp:rsid wsp:val=&quot;00800619&quot;/&gt;&lt;wsp:rsid wsp:val=&quot;008010FC&quot;/&gt;&lt;wsp:rsid wsp:val=&quot;008017CA&quot;/&gt;&lt;wsp:rsid wsp:val=&quot;00806543&quot;/&gt;&lt;wsp:rsid wsp:val=&quot;0081042E&quot;/&gt;&lt;wsp:rsid wsp:val=&quot;00812E51&quot;/&gt;&lt;wsp:rsid wsp:val=&quot;008144BF&quot;/&gt;&lt;wsp:rsid wsp:val=&quot;00815FF1&quot;/&gt;&lt;wsp:rsid wsp:val=&quot;00816162&quot;/&gt;&lt;wsp:rsid wsp:val=&quot;008170EE&quot;/&gt;&lt;wsp:rsid wsp:val=&quot;008218D7&quot;/&gt;&lt;wsp:rsid wsp:val=&quot;0082271D&quot;/&gt;&lt;wsp:rsid wsp:val=&quot;00823021&quot;/&gt;&lt;wsp:rsid wsp:val=&quot;00823A1C&quot;/&gt;&lt;wsp:rsid wsp:val=&quot;00827E32&quot;/&gt;&lt;wsp:rsid wsp:val=&quot;008309A4&quot;/&gt;&lt;wsp:rsid wsp:val=&quot;00835B03&quot;/&gt;&lt;wsp:rsid wsp:val=&quot;00835BAD&quot;/&gt;&lt;wsp:rsid wsp:val=&quot;008406A6&quot;/&gt;&lt;wsp:rsid wsp:val=&quot;0084130F&quot;/&gt;&lt;wsp:rsid wsp:val=&quot;00841A1E&quot;/&gt;&lt;wsp:rsid wsp:val=&quot;00847BE8&quot;/&gt;&lt;wsp:rsid wsp:val=&quot;0085033C&quot;/&gt;&lt;wsp:rsid wsp:val=&quot;00850779&quot;/&gt;&lt;wsp:rsid wsp:val=&quot;00850A8D&quot;/&gt;&lt;wsp:rsid wsp:val=&quot;00853C27&quot;/&gt;&lt;wsp:rsid wsp:val=&quot;00854EE4&quot;/&gt;&lt;wsp:rsid wsp:val=&quot;00855EAD&quot;/&gt;&lt;wsp:rsid wsp:val=&quot;00855EEB&quot;/&gt;&lt;wsp:rsid wsp:val=&quot;00860C5C&quot;/&gt;&lt;wsp:rsid wsp:val=&quot;00861362&quot;/&gt;&lt;wsp:rsid wsp:val=&quot;00862B96&quot;/&gt;&lt;wsp:rsid wsp:val=&quot;00864780&quot;/&gt;&lt;wsp:rsid wsp:val=&quot;00865073&quot;/&gt;&lt;wsp:rsid wsp:val=&quot;00866072&quot;/&gt;&lt;wsp:rsid wsp:val=&quot;00867CDD&quot;/&gt;&lt;wsp:rsid wsp:val=&quot;00871DB1&quot;/&gt;&lt;wsp:rsid wsp:val=&quot;00872E43&quot;/&gt;&lt;wsp:rsid wsp:val=&quot;00875E1C&quot;/&gt;&lt;wsp:rsid wsp:val=&quot;00877E84&quot;/&gt;&lt;wsp:rsid wsp:val=&quot;0088265D&quot;/&gt;&lt;wsp:rsid wsp:val=&quot;00883445&quot;/&gt;&lt;wsp:rsid wsp:val=&quot;008837AC&quot;/&gt;&lt;wsp:rsid wsp:val=&quot;00883A2C&quot;/&gt;&lt;wsp:rsid wsp:val=&quot;00886AC9&quot;/&gt;&lt;wsp:rsid wsp:val=&quot;00887EC4&quot;/&gt;&lt;wsp:rsid wsp:val=&quot;008917CD&quot;/&gt;&lt;wsp:rsid wsp:val=&quot;00893E1D&quot;/&gt;&lt;wsp:rsid wsp:val=&quot;00894F70&quot;/&gt;&lt;wsp:rsid wsp:val=&quot;00895376&quot;/&gt;&lt;wsp:rsid wsp:val=&quot;00896497&quot;/&gt;&lt;wsp:rsid wsp:val=&quot;0089741D&quot;/&gt;&lt;wsp:rsid wsp:val=&quot;008A44F1&quot;/&gt;&lt;wsp:rsid wsp:val=&quot;008A58B6&quot;/&gt;&lt;wsp:rsid wsp:val=&quot;008B012C&quot;/&gt;&lt;wsp:rsid wsp:val=&quot;008B0281&quot;/&gt;&lt;wsp:rsid wsp:val=&quot;008B05C5&quot;/&gt;&lt;wsp:rsid wsp:val=&quot;008B13C0&quot;/&gt;&lt;wsp:rsid wsp:val=&quot;008B1C27&quot;/&gt;&lt;wsp:rsid wsp:val=&quot;008B749B&quot;/&gt;&lt;wsp:rsid wsp:val=&quot;008B7941&quot;/&gt;&lt;wsp:rsid wsp:val=&quot;008C31C3&quot;/&gt;&lt;wsp:rsid wsp:val=&quot;008C33CF&quot;/&gt;&lt;wsp:rsid wsp:val=&quot;008C4214&quot;/&gt;&lt;wsp:rsid wsp:val=&quot;008C4C0B&quot;/&gt;&lt;wsp:rsid wsp:val=&quot;008C611A&quot;/&gt;&lt;wsp:rsid wsp:val=&quot;008C6610&quot;/&gt;&lt;wsp:rsid wsp:val=&quot;008C6B0E&quot;/&gt;&lt;wsp:rsid wsp:val=&quot;008D4DB1&quot;/&gt;&lt;wsp:rsid wsp:val=&quot;008D5238&quot;/&gt;&lt;wsp:rsid wsp:val=&quot;008D6BAD&quot;/&gt;&lt;wsp:rsid wsp:val=&quot;008E1186&quot;/&gt;&lt;wsp:rsid wsp:val=&quot;008E5998&quot;/&gt;&lt;wsp:rsid wsp:val=&quot;008E7EE8&quot;/&gt;&lt;wsp:rsid wsp:val=&quot;008F0E86&quot;/&gt;&lt;wsp:rsid wsp:val=&quot;008F1152&quot;/&gt;&lt;wsp:rsid wsp:val=&quot;008F5256&quot;/&gt;&lt;wsp:rsid wsp:val=&quot;00901CB0&quot;/&gt;&lt;wsp:rsid wsp:val=&quot;0090429A&quot;/&gt;&lt;wsp:rsid wsp:val=&quot;00906857&quot;/&gt;&lt;wsp:rsid wsp:val=&quot;009077F5&quot;/&gt;&lt;wsp:rsid wsp:val=&quot;00907C48&quot;/&gt;&lt;wsp:rsid wsp:val=&quot;00913387&quot;/&gt;&lt;wsp:rsid wsp:val=&quot;00913CBE&quot;/&gt;&lt;wsp:rsid wsp:val=&quot;00913D11&quot;/&gt;&lt;wsp:rsid wsp:val=&quot;00926550&quot;/&gt;&lt;wsp:rsid wsp:val=&quot;0093094E&quot;/&gt;&lt;wsp:rsid wsp:val=&quot;00933716&quot;/&gt;&lt;wsp:rsid wsp:val=&quot;0093528F&quot;/&gt;&lt;wsp:rsid wsp:val=&quot;00937369&quot;/&gt;&lt;wsp:rsid wsp:val=&quot;009403BE&quot;/&gt;&lt;wsp:rsid wsp:val=&quot;00944F79&quot;/&gt;&lt;wsp:rsid wsp:val=&quot;00952F15&quot;/&gt;&lt;wsp:rsid wsp:val=&quot;00955C0C&quot;/&gt;&lt;wsp:rsid wsp:val=&quot;00956840&quot;/&gt;&lt;wsp:rsid wsp:val=&quot;00956D0C&quot;/&gt;&lt;wsp:rsid wsp:val=&quot;009601D2&quot;/&gt;&lt;wsp:rsid wsp:val=&quot;009611FE&quot;/&gt;&lt;wsp:rsid wsp:val=&quot;009618F8&quot;/&gt;&lt;wsp:rsid wsp:val=&quot;009628E0&quot;/&gt;&lt;wsp:rsid wsp:val=&quot;00962E29&quot;/&gt;&lt;wsp:rsid wsp:val=&quot;00963006&quot;/&gt;&lt;wsp:rsid wsp:val=&quot;00963F00&quot;/&gt;&lt;wsp:rsid wsp:val=&quot;00965BAC&quot;/&gt;&lt;wsp:rsid wsp:val=&quot;0096790A&quot;/&gt;&lt;wsp:rsid wsp:val=&quot;00970F5C&quot;/&gt;&lt;wsp:rsid wsp:val=&quot;0097669C&quot;/&gt;&lt;wsp:rsid wsp:val=&quot;00977EB4&quot;/&gt;&lt;wsp:rsid wsp:val=&quot;0098135F&quot;/&gt;&lt;wsp:rsid wsp:val=&quot;0098183C&quot;/&gt;&lt;wsp:rsid wsp:val=&quot;0098782D&quot;/&gt;&lt;wsp:rsid wsp:val=&quot;009906CD&quot;/&gt;&lt;wsp:rsid wsp:val=&quot;009925AF&quot;/&gt;&lt;wsp:rsid wsp:val=&quot;009927D3&quot;/&gt;&lt;wsp:rsid wsp:val=&quot;00992E3F&quot;/&gt;&lt;wsp:rsid wsp:val=&quot;009A2F29&quot;/&gt;&lt;wsp:rsid wsp:val=&quot;009A4939&quot;/&gt;&lt;wsp:rsid wsp:val=&quot;009A63C0&quot;/&gt;&lt;wsp:rsid wsp:val=&quot;009B026E&quot;/&gt;&lt;wsp:rsid wsp:val=&quot;009B2B95&quot;/&gt;&lt;wsp:rsid wsp:val=&quot;009C0A0A&quot;/&gt;&lt;wsp:rsid wsp:val=&quot;009C6F33&quot;/&gt;&lt;wsp:rsid wsp:val=&quot;009D190B&quot;/&gt;&lt;wsp:rsid wsp:val=&quot;009D271A&quot;/&gt;&lt;wsp:rsid wsp:val=&quot;009D4C03&quot;/&gt;&lt;wsp:rsid wsp:val=&quot;009E3413&quot;/&gt;&lt;wsp:rsid wsp:val=&quot;009F3F2A&quot;/&gt;&lt;wsp:rsid wsp:val=&quot;009F697E&quot;/&gt;&lt;wsp:rsid wsp:val=&quot;009F70B9&quot;/&gt;&lt;wsp:rsid wsp:val=&quot;00A00DE9&quot;/&gt;&lt;wsp:rsid wsp:val=&quot;00A04BB6&quot;/&gt;&lt;wsp:rsid wsp:val=&quot;00A05895&quot;/&gt;&lt;wsp:rsid wsp:val=&quot;00A07A7C&quot;/&gt;&lt;wsp:rsid wsp:val=&quot;00A10C8E&quot;/&gt;&lt;wsp:rsid wsp:val=&quot;00A10DDB&quot;/&gt;&lt;wsp:rsid wsp:val=&quot;00A1275C&quot;/&gt;&lt;wsp:rsid wsp:val=&quot;00A12849&quot;/&gt;&lt;wsp:rsid wsp:val=&quot;00A145B8&quot;/&gt;&lt;wsp:rsid wsp:val=&quot;00A17C90&quot;/&gt;&lt;wsp:rsid wsp:val=&quot;00A20C42&quot;/&gt;&lt;wsp:rsid wsp:val=&quot;00A27B8D&quot;/&gt;&lt;wsp:rsid wsp:val=&quot;00A27D14&quot;/&gt;&lt;wsp:rsid wsp:val=&quot;00A27E92&quot;/&gt;&lt;wsp:rsid wsp:val=&quot;00A3578B&quot;/&gt;&lt;wsp:rsid wsp:val=&quot;00A41BBF&quot;/&gt;&lt;wsp:rsid wsp:val=&quot;00A42128&quot;/&gt;&lt;wsp:rsid wsp:val=&quot;00A42A16&quot;/&gt;&lt;wsp:rsid wsp:val=&quot;00A42DD5&quot;/&gt;&lt;wsp:rsid wsp:val=&quot;00A51FAD&quot;/&gt;&lt;wsp:rsid wsp:val=&quot;00A53488&quot;/&gt;&lt;wsp:rsid wsp:val=&quot;00A544DB&quot;/&gt;&lt;wsp:rsid wsp:val=&quot;00A55E66&quot;/&gt;&lt;wsp:rsid wsp:val=&quot;00A60E5E&quot;/&gt;&lt;wsp:rsid wsp:val=&quot;00A63FB1&quot;/&gt;&lt;wsp:rsid wsp:val=&quot;00A642CA&quot;/&gt;&lt;wsp:rsid wsp:val=&quot;00A64775&quot;/&gt;&lt;wsp:rsid wsp:val=&quot;00A72BBB&quot;/&gt;&lt;wsp:rsid wsp:val=&quot;00A80450&quot;/&gt;&lt;wsp:rsid wsp:val=&quot;00A8082E&quot;/&gt;&lt;wsp:rsid wsp:val=&quot;00A828E4&quot;/&gt;&lt;wsp:rsid wsp:val=&quot;00A8369B&quot;/&gt;&lt;wsp:rsid wsp:val=&quot;00A84500&quot;/&gt;&lt;wsp:rsid wsp:val=&quot;00A84F3F&quot;/&gt;&lt;wsp:rsid wsp:val=&quot;00A85A91&quot;/&gt;&lt;wsp:rsid wsp:val=&quot;00A87AA1&quot;/&gt;&lt;wsp:rsid wsp:val=&quot;00A90780&quot;/&gt;&lt;wsp:rsid wsp:val=&quot;00A91748&quot;/&gt;&lt;wsp:rsid wsp:val=&quot;00A92203&quot;/&gt;&lt;wsp:rsid wsp:val=&quot;00A96A23&quot;/&gt;&lt;wsp:rsid wsp:val=&quot;00AA010A&quot;/&gt;&lt;wsp:rsid wsp:val=&quot;00AA20F8&quot;/&gt;&lt;wsp:rsid wsp:val=&quot;00AA4B1F&quot;/&gt;&lt;wsp:rsid wsp:val=&quot;00AA5FF9&quot;/&gt;&lt;wsp:rsid wsp:val=&quot;00AA6D3F&quot;/&gt;&lt;wsp:rsid wsp:val=&quot;00AB0619&quot;/&gt;&lt;wsp:rsid wsp:val=&quot;00AB0907&quot;/&gt;&lt;wsp:rsid wsp:val=&quot;00AB0F9C&quot;/&gt;&lt;wsp:rsid wsp:val=&quot;00AB241E&quot;/&gt;&lt;wsp:rsid wsp:val=&quot;00AB3AC9&quot;/&gt;&lt;wsp:rsid wsp:val=&quot;00AC0C03&quot;/&gt;&lt;wsp:rsid wsp:val=&quot;00AC3EE8&quot;/&gt;&lt;wsp:rsid wsp:val=&quot;00AC75C2&quot;/&gt;&lt;wsp:rsid wsp:val=&quot;00AD0383&quot;/&gt;&lt;wsp:rsid wsp:val=&quot;00AD0D4B&quot;/&gt;&lt;wsp:rsid wsp:val=&quot;00AD1A76&quot;/&gt;&lt;wsp:rsid wsp:val=&quot;00AD6863&quot;/&gt;&lt;wsp:rsid wsp:val=&quot;00AD6A7E&quot;/&gt;&lt;wsp:rsid wsp:val=&quot;00AD74A7&quot;/&gt;&lt;wsp:rsid wsp:val=&quot;00AD7C61&quot;/&gt;&lt;wsp:rsid wsp:val=&quot;00AE0388&quot;/&gt;&lt;wsp:rsid wsp:val=&quot;00AE2E66&quot;/&gt;&lt;wsp:rsid wsp:val=&quot;00AE4E49&quot;/&gt;&lt;wsp:rsid wsp:val=&quot;00AF0BBA&quot;/&gt;&lt;wsp:rsid wsp:val=&quot;00AF22A8&quot;/&gt;&lt;wsp:rsid wsp:val=&quot;00AF457A&quot;/&gt;&lt;wsp:rsid wsp:val=&quot;00AF4BFB&quot;/&gt;&lt;wsp:rsid wsp:val=&quot;00AF5B94&quot;/&gt;&lt;wsp:rsid wsp:val=&quot;00AF6AD3&quot;/&gt;&lt;wsp:rsid wsp:val=&quot;00B0141F&quot;/&gt;&lt;wsp:rsid wsp:val=&quot;00B02C1A&quot;/&gt;&lt;wsp:rsid wsp:val=&quot;00B03486&quot;/&gt;&lt;wsp:rsid wsp:val=&quot;00B03531&quot;/&gt;&lt;wsp:rsid wsp:val=&quot;00B05A95&quot;/&gt;&lt;wsp:rsid wsp:val=&quot;00B06282&quot;/&gt;&lt;wsp:rsid wsp:val=&quot;00B06380&quot;/&gt;&lt;wsp:rsid wsp:val=&quot;00B0794B&quot;/&gt;&lt;wsp:rsid wsp:val=&quot;00B1243C&quot;/&gt;&lt;wsp:rsid wsp:val=&quot;00B12795&quot;/&gt;&lt;wsp:rsid wsp:val=&quot;00B1654B&quot;/&gt;&lt;wsp:rsid wsp:val=&quot;00B22F71&quot;/&gt;&lt;wsp:rsid wsp:val=&quot;00B2320A&quot;/&gt;&lt;wsp:rsid wsp:val=&quot;00B3061B&quot;/&gt;&lt;wsp:rsid wsp:val=&quot;00B32D5D&quot;/&gt;&lt;wsp:rsid wsp:val=&quot;00B35F71&quot;/&gt;&lt;wsp:rsid wsp:val=&quot;00B36796&quot;/&gt;&lt;wsp:rsid wsp:val=&quot;00B40AFC&quot;/&gt;&lt;wsp:rsid wsp:val=&quot;00B425A2&quot;/&gt;&lt;wsp:rsid wsp:val=&quot;00B43504&quot;/&gt;&lt;wsp:rsid wsp:val=&quot;00B477DC&quot;/&gt;&lt;wsp:rsid wsp:val=&quot;00B52B6B&quot;/&gt;&lt;wsp:rsid wsp:val=&quot;00B56E7B&quot;/&gt;&lt;wsp:rsid wsp:val=&quot;00B56FA1&quot;/&gt;&lt;wsp:rsid wsp:val=&quot;00B57618&quot;/&gt;&lt;wsp:rsid wsp:val=&quot;00B6237C&quot;/&gt;&lt;wsp:rsid wsp:val=&quot;00B656D9&quot;/&gt;&lt;wsp:rsid wsp:val=&quot;00B767BE&quot;/&gt;&lt;wsp:rsid wsp:val=&quot;00B80A11&quot;/&gt;&lt;wsp:rsid wsp:val=&quot;00B8211F&quot;/&gt;&lt;wsp:rsid wsp:val=&quot;00B8434D&quot;/&gt;&lt;wsp:rsid wsp:val=&quot;00B84437&quot;/&gt;&lt;wsp:rsid wsp:val=&quot;00B84F4E&quot;/&gt;&lt;wsp:rsid wsp:val=&quot;00B85467&quot;/&gt;&lt;wsp:rsid wsp:val=&quot;00B85BE7&quot;/&gt;&lt;wsp:rsid wsp:val=&quot;00B91CD6&quot;/&gt;&lt;wsp:rsid wsp:val=&quot;00B9258D&quot;/&gt;&lt;wsp:rsid wsp:val=&quot;00B93070&quot;/&gt;&lt;wsp:rsid wsp:val=&quot;00B93D3D&quot;/&gt;&lt;wsp:rsid wsp:val=&quot;00B94B53&quot;/&gt;&lt;wsp:rsid wsp:val=&quot;00BA17CD&quot;/&gt;&lt;wsp:rsid wsp:val=&quot;00BA2A75&quot;/&gt;&lt;wsp:rsid wsp:val=&quot;00BA56E6&quot;/&gt;&lt;wsp:rsid wsp:val=&quot;00BA5838&quot;/&gt;&lt;wsp:rsid wsp:val=&quot;00BA78E7&quot;/&gt;&lt;wsp:rsid wsp:val=&quot;00BB1DD9&quot;/&gt;&lt;wsp:rsid wsp:val=&quot;00BC1C8F&quot;/&gt;&lt;wsp:rsid wsp:val=&quot;00BC336D&quot;/&gt;&lt;wsp:rsid wsp:val=&quot;00BC3C2A&quot;/&gt;&lt;wsp:rsid wsp:val=&quot;00BC3D55&quot;/&gt;&lt;wsp:rsid wsp:val=&quot;00BC3E2A&quot;/&gt;&lt;wsp:rsid wsp:val=&quot;00BD1AD9&quot;/&gt;&lt;wsp:rsid wsp:val=&quot;00BD3953&quot;/&gt;&lt;wsp:rsid wsp:val=&quot;00BD3D91&quot;/&gt;&lt;wsp:rsid wsp:val=&quot;00BD577F&quot;/&gt;&lt;wsp:rsid wsp:val=&quot;00BD608F&quot;/&gt;&lt;wsp:rsid wsp:val=&quot;00BD69A6&quot;/&gt;&lt;wsp:rsid wsp:val=&quot;00BE0EC1&quot;/&gt;&lt;wsp:rsid wsp:val=&quot;00BE360A&quot;/&gt;&lt;wsp:rsid wsp:val=&quot;00BE3EAD&quot;/&gt;&lt;wsp:rsid wsp:val=&quot;00BE5E43&quot;/&gt;&lt;wsp:rsid wsp:val=&quot;00BE5F79&quot;/&gt;&lt;wsp:rsid wsp:val=&quot;00BE68A0&quot;/&gt;&lt;wsp:rsid wsp:val=&quot;00BE74EF&quot;/&gt;&lt;wsp:rsid wsp:val=&quot;00BF0108&quot;/&gt;&lt;wsp:rsid wsp:val=&quot;00BF3596&quot;/&gt;&lt;wsp:rsid wsp:val=&quot;00BF3EE7&quot;/&gt;&lt;wsp:rsid wsp:val=&quot;00BF4B81&quot;/&gt;&lt;wsp:rsid wsp:val=&quot;00BF6275&quot;/&gt;&lt;wsp:rsid wsp:val=&quot;00BF7B8C&quot;/&gt;&lt;wsp:rsid wsp:val=&quot;00C03ABA&quot;/&gt;&lt;wsp:rsid wsp:val=&quot;00C03ACB&quot;/&gt;&lt;wsp:rsid wsp:val=&quot;00C05749&quot;/&gt;&lt;wsp:rsid wsp:val=&quot;00C070F4&quot;/&gt;&lt;wsp:rsid wsp:val=&quot;00C157F7&quot;/&gt;&lt;wsp:rsid wsp:val=&quot;00C20CC4&quot;/&gt;&lt;wsp:rsid wsp:val=&quot;00C2353B&quot;/&gt;&lt;wsp:rsid wsp:val=&quot;00C246B9&quot;/&gt;&lt;wsp:rsid wsp:val=&quot;00C24FB9&quot;/&gt;&lt;wsp:rsid wsp:val=&quot;00C310FE&quot;/&gt;&lt;wsp:rsid wsp:val=&quot;00C3122A&quot;/&gt;&lt;wsp:rsid wsp:val=&quot;00C329FC&quot;/&gt;&lt;wsp:rsid wsp:val=&quot;00C37278&quot;/&gt;&lt;wsp:rsid wsp:val=&quot;00C376E6&quot;/&gt;&lt;wsp:rsid wsp:val=&quot;00C4009E&quot;/&gt;&lt;wsp:rsid wsp:val=&quot;00C44EBC&quot;/&gt;&lt;wsp:rsid wsp:val=&quot;00C45DEC&quot;/&gt;&lt;wsp:rsid wsp:val=&quot;00C5022E&quot;/&gt;&lt;wsp:rsid wsp:val=&quot;00C506F8&quot;/&gt;&lt;wsp:rsid wsp:val=&quot;00C515B0&quot;/&gt;&lt;wsp:rsid wsp:val=&quot;00C522B5&quot;/&gt;&lt;wsp:rsid wsp:val=&quot;00C5625B&quot;/&gt;&lt;wsp:rsid wsp:val=&quot;00C56C88&quot;/&gt;&lt;wsp:rsid wsp:val=&quot;00C62041&quot;/&gt;&lt;wsp:rsid wsp:val=&quot;00C6291D&quot;/&gt;&lt;wsp:rsid wsp:val=&quot;00C71AA7&quot;/&gt;&lt;wsp:rsid wsp:val=&quot;00C73680&quot;/&gt;&lt;wsp:rsid wsp:val=&quot;00C73CAE&quot;/&gt;&lt;wsp:rsid wsp:val=&quot;00C779EB&quot;/&gt;&lt;wsp:rsid wsp:val=&quot;00C77ACD&quot;/&gt;&lt;wsp:rsid wsp:val=&quot;00C808CE&quot;/&gt;&lt;wsp:rsid wsp:val=&quot;00C8109A&quot;/&gt;&lt;wsp:rsid wsp:val=&quot;00C81F40&quot;/&gt;&lt;wsp:rsid wsp:val=&quot;00C830A6&quot;/&gt;&lt;wsp:rsid wsp:val=&quot;00C83936&quot;/&gt;&lt;wsp:rsid wsp:val=&quot;00C8522A&quot;/&gt;&lt;wsp:rsid wsp:val=&quot;00C90DE1&quot;/&gt;&lt;wsp:rsid wsp:val=&quot;00C942F3&quot;/&gt;&lt;wsp:rsid wsp:val=&quot;00CA0290&quot;/&gt;&lt;wsp:rsid wsp:val=&quot;00CA2584&quot;/&gt;&lt;wsp:rsid wsp:val=&quot;00CA7ECB&quot;/&gt;&lt;wsp:rsid wsp:val=&quot;00CB4352&quot;/&gt;&lt;wsp:rsid wsp:val=&quot;00CB5E8E&quot;/&gt;&lt;wsp:rsid wsp:val=&quot;00CB6939&quot;/&gt;&lt;wsp:rsid wsp:val=&quot;00CB6DB2&quot;/&gt;&lt;wsp:rsid wsp:val=&quot;00CC0848&quot;/&gt;&lt;wsp:rsid wsp:val=&quot;00CC1358&quot;/&gt;&lt;wsp:rsid wsp:val=&quot;00CC22B5&quot;/&gt;&lt;wsp:rsid wsp:val=&quot;00CC2D73&quot;/&gt;&lt;wsp:rsid wsp:val=&quot;00CC772D&quot;/&gt;&lt;wsp:rsid wsp:val=&quot;00CD1062&quot;/&gt;&lt;wsp:rsid wsp:val=&quot;00CD4C1F&quot;/&gt;&lt;wsp:rsid wsp:val=&quot;00CD560C&quot;/&gt;&lt;wsp:rsid wsp:val=&quot;00CD71EA&quot;/&gt;&lt;wsp:rsid wsp:val=&quot;00CE0881&quot;/&gt;&lt;wsp:rsid wsp:val=&quot;00CE1955&quot;/&gt;&lt;wsp:rsid wsp:val=&quot;00CE5386&quot;/&gt;&lt;wsp:rsid wsp:val=&quot;00CE72B3&quot;/&gt;&lt;wsp:rsid wsp:val=&quot;00CE7548&quot;/&gt;&lt;wsp:rsid wsp:val=&quot;00CF3230&quot;/&gt;&lt;wsp:rsid wsp:val=&quot;00CF55A0&quot;/&gt;&lt;wsp:rsid wsp:val=&quot;00CF5B5A&quot;/&gt;&lt;wsp:rsid wsp:val=&quot;00CF64AF&quot;/&gt;&lt;wsp:rsid wsp:val=&quot;00D00273&quot;/&gt;&lt;wsp:rsid wsp:val=&quot;00D01978&quot;/&gt;&lt;wsp:rsid wsp:val=&quot;00D051DD&quot;/&gt;&lt;wsp:rsid wsp:val=&quot;00D1336C&quot;/&gt;&lt;wsp:rsid wsp:val=&quot;00D1352C&quot;/&gt;&lt;wsp:rsid wsp:val=&quot;00D16962&quot;/&gt;&lt;wsp:rsid wsp:val=&quot;00D21ABA&quot;/&gt;&lt;wsp:rsid wsp:val=&quot;00D23970&quot;/&gt;&lt;wsp:rsid wsp:val=&quot;00D24B9E&quot;/&gt;&lt;wsp:rsid wsp:val=&quot;00D268FE&quot;/&gt;&lt;wsp:rsid wsp:val=&quot;00D26E57&quot;/&gt;&lt;wsp:rsid wsp:val=&quot;00D310DA&quot;/&gt;&lt;wsp:rsid wsp:val=&quot;00D318CD&quot;/&gt;&lt;wsp:rsid wsp:val=&quot;00D3472B&quot;/&gt;&lt;wsp:rsid wsp:val=&quot;00D34B82&quot;/&gt;&lt;wsp:rsid wsp:val=&quot;00D3503C&quot;/&gt;&lt;wsp:rsid wsp:val=&quot;00D36349&quot;/&gt;&lt;wsp:rsid wsp:val=&quot;00D4447C&quot;/&gt;&lt;wsp:rsid wsp:val=&quot;00D456AC&quot;/&gt;&lt;wsp:rsid wsp:val=&quot;00D54DAC&quot;/&gt;&lt;wsp:rsid wsp:val=&quot;00D57423&quot;/&gt;&lt;wsp:rsid wsp:val=&quot;00D578B7&quot;/&gt;&lt;wsp:rsid wsp:val=&quot;00D57EEC&quot;/&gt;&lt;wsp:rsid wsp:val=&quot;00D6107B&quot;/&gt;&lt;wsp:rsid wsp:val=&quot;00D62329&quot;/&gt;&lt;wsp:rsid wsp:val=&quot;00D70DD3&quot;/&gt;&lt;wsp:rsid wsp:val=&quot;00D7244E&quot;/&gt;&lt;wsp:rsid wsp:val=&quot;00D72687&quot;/&gt;&lt;wsp:rsid wsp:val=&quot;00D72DEC&quot;/&gt;&lt;wsp:rsid wsp:val=&quot;00D734E8&quot;/&gt;&lt;wsp:rsid wsp:val=&quot;00D75257&quot;/&gt;&lt;wsp:rsid wsp:val=&quot;00D7649F&quot;/&gt;&lt;wsp:rsid wsp:val=&quot;00D824C6&quot;/&gt;&lt;wsp:rsid wsp:val=&quot;00D8404D&quot;/&gt;&lt;wsp:rsid wsp:val=&quot;00D85C7F&quot;/&gt;&lt;wsp:rsid wsp:val=&quot;00D8755D&quot;/&gt;&lt;wsp:rsid wsp:val=&quot;00D9014C&quot;/&gt;&lt;wsp:rsid wsp:val=&quot;00D91A4D&quot;/&gt;&lt;wsp:rsid wsp:val=&quot;00D93B01&quot;/&gt;&lt;wsp:rsid wsp:val=&quot;00D951F9&quot;/&gt;&lt;wsp:rsid wsp:val=&quot;00D95AD0&quot;/&gt;&lt;wsp:rsid wsp:val=&quot;00D965B5&quot;/&gt;&lt;wsp:rsid wsp:val=&quot;00D96708&quot;/&gt;&lt;wsp:rsid wsp:val=&quot;00DA01F0&quot;/&gt;&lt;wsp:rsid wsp:val=&quot;00DA1FBA&quot;/&gt;&lt;wsp:rsid wsp:val=&quot;00DA5E81&quot;/&gt;&lt;wsp:rsid wsp:val=&quot;00DB137D&quot;/&gt;&lt;wsp:rsid wsp:val=&quot;00DB379C&quot;/&gt;&lt;wsp:rsid wsp:val=&quot;00DC4FC2&quot;/&gt;&lt;wsp:rsid wsp:val=&quot;00DC56B7&quot;/&gt;&lt;wsp:rsid wsp:val=&quot;00DD1B65&quot;/&gt;&lt;wsp:rsid wsp:val=&quot;00DD220F&quot;/&gt;&lt;wsp:rsid wsp:val=&quot;00DD361C&quot;/&gt;&lt;wsp:rsid wsp:val=&quot;00DD44E9&quot;/&gt;&lt;wsp:rsid wsp:val=&quot;00DD655E&quot;/&gt;&lt;wsp:rsid wsp:val=&quot;00DD7550&quot;/&gt;&lt;wsp:rsid wsp:val=&quot;00DE19F3&quot;/&gt;&lt;wsp:rsid wsp:val=&quot;00DE620B&quot;/&gt;&lt;wsp:rsid wsp:val=&quot;00DF1F85&quot;/&gt;&lt;wsp:rsid wsp:val=&quot;00DF2B35&quot;/&gt;&lt;wsp:rsid wsp:val=&quot;00DF457A&quot;/&gt;&lt;wsp:rsid wsp:val=&quot;00DF561F&quot;/&gt;&lt;wsp:rsid wsp:val=&quot;00E01E52&quot;/&gt;&lt;wsp:rsid wsp:val=&quot;00E05CB4&quot;/&gt;&lt;wsp:rsid wsp:val=&quot;00E062DC&quot;/&gt;&lt;wsp:rsid wsp:val=&quot;00E10AFE&quot;/&gt;&lt;wsp:rsid wsp:val=&quot;00E12334&quot;/&gt;&lt;wsp:rsid wsp:val=&quot;00E12EEC&quot;/&gt;&lt;wsp:rsid wsp:val=&quot;00E145EF&quot;/&gt;&lt;wsp:rsid wsp:val=&quot;00E15728&quot;/&gt;&lt;wsp:rsid wsp:val=&quot;00E169CD&quot;/&gt;&lt;wsp:rsid wsp:val=&quot;00E20CB7&quot;/&gt;&lt;wsp:rsid wsp:val=&quot;00E222C7&quot;/&gt;&lt;wsp:rsid wsp:val=&quot;00E23410&quot;/&gt;&lt;wsp:rsid wsp:val=&quot;00E23671&quot;/&gt;&lt;wsp:rsid wsp:val=&quot;00E30E64&quot;/&gt;&lt;wsp:rsid wsp:val=&quot;00E37ABD&quot;/&gt;&lt;wsp:rsid wsp:val=&quot;00E40461&quot;/&gt;&lt;wsp:rsid wsp:val=&quot;00E41713&quot;/&gt;&lt;wsp:rsid wsp:val=&quot;00E425C3&quot;/&gt;&lt;wsp:rsid wsp:val=&quot;00E4797F&quot;/&gt;&lt;wsp:rsid wsp:val=&quot;00E525DC&quot;/&gt;&lt;wsp:rsid wsp:val=&quot;00E54243&quot;/&gt;&lt;wsp:rsid wsp:val=&quot;00E54249&quot;/&gt;&lt;wsp:rsid wsp:val=&quot;00E57038&quot;/&gt;&lt;wsp:rsid wsp:val=&quot;00E57712&quot;/&gt;&lt;wsp:rsid wsp:val=&quot;00E602A1&quot;/&gt;&lt;wsp:rsid wsp:val=&quot;00E61751&quot;/&gt;&lt;wsp:rsid wsp:val=&quot;00E6445B&quot;/&gt;&lt;wsp:rsid wsp:val=&quot;00E65557&quot;/&gt;&lt;wsp:rsid wsp:val=&quot;00E73A3E&quot;/&gt;&lt;wsp:rsid wsp:val=&quot;00E756AB&quot;/&gt;&lt;wsp:rsid wsp:val=&quot;00E76BF1&quot;/&gt;&lt;wsp:rsid wsp:val=&quot;00E839AB&quot;/&gt;&lt;wsp:rsid wsp:val=&quot;00E853B1&quot;/&gt;&lt;wsp:rsid wsp:val=&quot;00E872E5&quot;/&gt;&lt;wsp:rsid wsp:val=&quot;00E908D1&quot;/&gt;&lt;wsp:rsid wsp:val=&quot;00E91524&quot;/&gt;&lt;wsp:rsid wsp:val=&quot;00E91F50&quot;/&gt;&lt;wsp:rsid wsp:val=&quot;00E93686&quot;/&gt;&lt;wsp:rsid wsp:val=&quot;00E940C4&quot;/&gt;&lt;wsp:rsid wsp:val=&quot;00EA0B45&quot;/&gt;&lt;wsp:rsid wsp:val=&quot;00EA1803&quot;/&gt;&lt;wsp:rsid wsp:val=&quot;00EA301F&quot;/&gt;&lt;wsp:rsid wsp:val=&quot;00EA4357&quot;/&gt;&lt;wsp:rsid wsp:val=&quot;00EB2F21&quot;/&gt;&lt;wsp:rsid wsp:val=&quot;00EB5791&quot;/&gt;&lt;wsp:rsid wsp:val=&quot;00EB5D68&quot;/&gt;&lt;wsp:rsid wsp:val=&quot;00EC2D8C&quot;/&gt;&lt;wsp:rsid wsp:val=&quot;00EC7837&quot;/&gt;&lt;wsp:rsid wsp:val=&quot;00ED6137&quot;/&gt;&lt;wsp:rsid wsp:val=&quot;00ED694C&quot;/&gt;&lt;wsp:rsid wsp:val=&quot;00EE32EF&quot;/&gt;&lt;wsp:rsid wsp:val=&quot;00EE4572&quot;/&gt;&lt;wsp:rsid wsp:val=&quot;00EE5FE9&quot;/&gt;&lt;wsp:rsid wsp:val=&quot;00EE68CD&quot;/&gt;&lt;wsp:rsid wsp:val=&quot;00EF21D2&quot;/&gt;&lt;wsp:rsid wsp:val=&quot;00EF2C5D&quot;/&gt;&lt;wsp:rsid wsp:val=&quot;00EF30A6&quot;/&gt;&lt;wsp:rsid wsp:val=&quot;00EF3F25&quot;/&gt;&lt;wsp:rsid wsp:val=&quot;00EF52F9&quot;/&gt;&lt;wsp:rsid wsp:val=&quot;00EF78D3&quot;/&gt;&lt;wsp:rsid wsp:val=&quot;00F020CB&quot;/&gt;&lt;wsp:rsid wsp:val=&quot;00F0288B&quot;/&gt;&lt;wsp:rsid wsp:val=&quot;00F044A5&quot;/&gt;&lt;wsp:rsid wsp:val=&quot;00F044D9&quot;/&gt;&lt;wsp:rsid wsp:val=&quot;00F04721&quot;/&gt;&lt;wsp:rsid wsp:val=&quot;00F055C3&quot;/&gt;&lt;wsp:rsid wsp:val=&quot;00F07637&quot;/&gt;&lt;wsp:rsid wsp:val=&quot;00F07AA2&quot;/&gt;&lt;wsp:rsid wsp:val=&quot;00F07D35&quot;/&gt;&lt;wsp:rsid wsp:val=&quot;00F10272&quot;/&gt;&lt;wsp:rsid wsp:val=&quot;00F11EDA&quot;/&gt;&lt;wsp:rsid wsp:val=&quot;00F204C4&quot;/&gt;&lt;wsp:rsid wsp:val=&quot;00F2534E&quot;/&gt;&lt;wsp:rsid wsp:val=&quot;00F260FF&quot;/&gt;&lt;wsp:rsid wsp:val=&quot;00F30C0A&quot;/&gt;&lt;wsp:rsid wsp:val=&quot;00F30C28&quot;/&gt;&lt;wsp:rsid wsp:val=&quot;00F32667&quot;/&gt;&lt;wsp:rsid wsp:val=&quot;00F352D4&quot;/&gt;&lt;wsp:rsid wsp:val=&quot;00F359E4&quot;/&gt;&lt;wsp:rsid wsp:val=&quot;00F36B09&quot;/&gt;&lt;wsp:rsid wsp:val=&quot;00F36DD6&quot;/&gt;&lt;wsp:rsid wsp:val=&quot;00F3735F&quot;/&gt;&lt;wsp:rsid wsp:val=&quot;00F43DE2&quot;/&gt;&lt;wsp:rsid wsp:val=&quot;00F45C64&quot;/&gt;&lt;wsp:rsid wsp:val=&quot;00F5028C&quot;/&gt;&lt;wsp:rsid wsp:val=&quot;00F50F6D&quot;/&gt;&lt;wsp:rsid wsp:val=&quot;00F51F12&quot;/&gt;&lt;wsp:rsid wsp:val=&quot;00F528BD&quot;/&gt;&lt;wsp:rsid wsp:val=&quot;00F53C66&quot;/&gt;&lt;wsp:rsid wsp:val=&quot;00F55CEE&quot;/&gt;&lt;wsp:rsid wsp:val=&quot;00F6024F&quot;/&gt;&lt;wsp:rsid wsp:val=&quot;00F612CA&quot;/&gt;&lt;wsp:rsid wsp:val=&quot;00F6181C&quot;/&gt;&lt;wsp:rsid wsp:val=&quot;00F63453&quot;/&gt;&lt;wsp:rsid wsp:val=&quot;00F646B7&quot;/&gt;&lt;wsp:rsid wsp:val=&quot;00F64872&quot;/&gt;&lt;wsp:rsid wsp:val=&quot;00F64F17&quot;/&gt;&lt;wsp:rsid wsp:val=&quot;00F65C77&quot;/&gt;&lt;wsp:rsid wsp:val=&quot;00F661E9&quot;/&gt;&lt;wsp:rsid wsp:val=&quot;00F667E2&quot;/&gt;&lt;wsp:rsid wsp:val=&quot;00F6702D&quot;/&gt;&lt;wsp:rsid wsp:val=&quot;00F73E95&quot;/&gt;&lt;wsp:rsid wsp:val=&quot;00F75C3D&quot;/&gt;&lt;wsp:rsid wsp:val=&quot;00F75DED&quot;/&gt;&lt;wsp:rsid wsp:val=&quot;00F817AD&quot;/&gt;&lt;wsp:rsid wsp:val=&quot;00F850BA&quot;/&gt;&lt;wsp:rsid wsp:val=&quot;00F86913&quot;/&gt;&lt;wsp:rsid wsp:val=&quot;00F956F1&quot;/&gt;&lt;wsp:rsid wsp:val=&quot;00F95FB6&quot;/&gt;&lt;wsp:rsid wsp:val=&quot;00F96FB8&quot;/&gt;&lt;wsp:rsid wsp:val=&quot;00FA2D49&quot;/&gt;&lt;wsp:rsid wsp:val=&quot;00FA4E04&quot;/&gt;&lt;wsp:rsid wsp:val=&quot;00FA5763&quot;/&gt;&lt;wsp:rsid wsp:val=&quot;00FB7DF1&quot;/&gt;&lt;wsp:rsid wsp:val=&quot;00FC0489&quot;/&gt;&lt;wsp:rsid wsp:val=&quot;00FD14F5&quot;/&gt;&lt;wsp:rsid wsp:val=&quot;00FD4274&quot;/&gt;&lt;wsp:rsid wsp:val=&quot;00FD7F49&quot;/&gt;&lt;wsp:rsid wsp:val=&quot;00FE17C4&quot;/&gt;&lt;wsp:rsid wsp:val=&quot;00FE19D6&quot;/&gt;&lt;wsp:rsid wsp:val=&quot;00FF5363&quot;/&gt;&lt;wsp:rsid wsp:val=&quot;00FF6303&quot;/&gt;&lt;/wsp:rsids&gt;&lt;/w:docPr&gt;&lt;w:body&gt;&lt;w:p wsp:rsidR=&quot;00000000&quot; wsp:rsidRDefault=&quot;00AA6D3F&quot;&gt;&lt;m:oMathPara&gt;&lt;m:oMath&gt;&lt;m:sSub&gt;&lt;m:sSubPr&gt;&lt;m:ctrlPr&gt;&lt;w:rPr&gt;&lt;w:rFonts w:ascii=&quot;Cambria Math&quot; w:h-ansi=&quot;Cambria Math&quot; w:cs=&quot;Arial&quot;/&gt;&lt;wx:font wx:val=&quot;Cambria Math&quot;/&gt;&lt;w:i/&gt;&lt;w:sz w:val=&quot;18&quot;/&gt;&lt;w:sz-cs w:val=&quot;18&quot;/&gt;&lt;/w:rPr&gt;&lt;/m:ctrlPr&gt;&lt;/m:sSubPr&gt;&lt;m:e&gt;&lt;m:r&gt;&lt;w:rPr&gt;&lt;w:rFonts w:ascii=&quot;Cambria Math&quot; w:h-ansi=&quot;Cambria Math&quot; w:cs=&quot;Arial&quot;/&gt;&lt;wx:font wx:val=&quot;Cambria Math&quot;/&gt;&lt;w:i/&gt;&lt;w:sz w:val=&quot;18&quot;/&gt;&lt;w:sz-cs w:val=&quot;18&quot;/&gt;&lt;/w:rPr&gt;&lt;m:t&gt;PT&lt;/m:t&gt;&lt;/m:r&gt;&lt;/m:e&gt;&lt;m:sub&gt;&lt;m:r&gt;&lt;w:rPr&gt;&lt;w:rFonts w:ascii=&quot;Cambria Math&quot; w:h-ansi=&quot;Cambria Math&quot; w:cs=&quot;Arial&quot;/&gt;&lt;wx:font wx:val=&quot;Cambria Math&quot;/&gt;&lt;w:i/&gt;&lt;w:sz w:val=&quot;18&quot;/&gt;&lt;w:sz-cs w:val=&quot;18&quot;/&gt;&lt;/w:rPr&gt;&lt;m:t&gt;i&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2" o:title="" chromakey="white"/>
          </v:shape>
        </w:pict>
      </w:r>
      <w:r w:rsidRPr="00657BB1">
        <w:rPr>
          <w:rFonts w:ascii="Verdana" w:hAnsi="Verdana" w:cs="Arial"/>
          <w:sz w:val="18"/>
          <w:szCs w:val="18"/>
        </w:rPr>
        <w:instrText xml:space="preserve"> </w:instrText>
      </w:r>
      <w:r w:rsidRPr="00657BB1">
        <w:rPr>
          <w:rFonts w:ascii="Verdana" w:hAnsi="Verdana" w:cs="Arial"/>
          <w:sz w:val="18"/>
          <w:szCs w:val="18"/>
        </w:rPr>
        <w:fldChar w:fldCharType="separate"/>
      </w:r>
      <w:r w:rsidRPr="00657BB1">
        <w:pict>
          <v:shape id="_x0000_i1071" type="#_x0000_t75" style="width:14.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3F01&quot;/&gt;&lt;w:defaultTabStop w:val=&quot;708&quot;/&gt;&lt;w:hyphenationZone w:val=&quot;425&quot;/&gt;&lt;w:drawingGridHorizontalSpacing w:val=&quot;10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4F79&quot;/&gt;&lt;wsp:rsid wsp:val=&quot;0000034D&quot;/&gt;&lt;wsp:rsid wsp:val=&quot;00001008&quot;/&gt;&lt;wsp:rsid wsp:val=&quot;0000233F&quot;/&gt;&lt;wsp:rsid wsp:val=&quot;00002AB7&quot;/&gt;&lt;wsp:rsid wsp:val=&quot;00006133&quot;/&gt;&lt;wsp:rsid wsp:val=&quot;000074CE&quot;/&gt;&lt;wsp:rsid wsp:val=&quot;00007AD8&quot;/&gt;&lt;wsp:rsid wsp:val=&quot;00007D31&quot;/&gt;&lt;wsp:rsid wsp:val=&quot;000108A8&quot;/&gt;&lt;wsp:rsid wsp:val=&quot;00011826&quot;/&gt;&lt;wsp:rsid wsp:val=&quot;00011C62&quot;/&gt;&lt;wsp:rsid wsp:val=&quot;00012AA2&quot;/&gt;&lt;wsp:rsid wsp:val=&quot;00013CD4&quot;/&gt;&lt;wsp:rsid wsp:val=&quot;0001453D&quot;/&gt;&lt;wsp:rsid wsp:val=&quot;00017B24&quot;/&gt;&lt;wsp:rsid wsp:val=&quot;00020139&quot;/&gt;&lt;wsp:rsid wsp:val=&quot;000219A9&quot;/&gt;&lt;wsp:rsid wsp:val=&quot;000223F5&quot;/&gt;&lt;wsp:rsid wsp:val=&quot;00022447&quot;/&gt;&lt;wsp:rsid wsp:val=&quot;000238FE&quot;/&gt;&lt;wsp:rsid wsp:val=&quot;00027DFC&quot;/&gt;&lt;wsp:rsid wsp:val=&quot;000301FE&quot;/&gt;&lt;wsp:rsid wsp:val=&quot;000354A8&quot;/&gt;&lt;wsp:rsid wsp:val=&quot;00036656&quot;/&gt;&lt;wsp:rsid wsp:val=&quot;000370F6&quot;/&gt;&lt;wsp:rsid wsp:val=&quot;000443E3&quot;/&gt;&lt;wsp:rsid wsp:val=&quot;0004491A&quot;/&gt;&lt;wsp:rsid wsp:val=&quot;00044D78&quot;/&gt;&lt;wsp:rsid wsp:val=&quot;00045098&quot;/&gt;&lt;wsp:rsid wsp:val=&quot;000475FA&quot;/&gt;&lt;wsp:rsid wsp:val=&quot;00050C77&quot;/&gt;&lt;wsp:rsid wsp:val=&quot;00051551&quot;/&gt;&lt;wsp:rsid wsp:val=&quot;00052C29&quot;/&gt;&lt;wsp:rsid wsp:val=&quot;00060E96&quot;/&gt;&lt;wsp:rsid wsp:val=&quot;00063CE9&quot;/&gt;&lt;wsp:rsid wsp:val=&quot;00066454&quot;/&gt;&lt;wsp:rsid wsp:val=&quot;0007538C&quot;/&gt;&lt;wsp:rsid wsp:val=&quot;0007639D&quot;/&gt;&lt;wsp:rsid wsp:val=&quot;00076C3D&quot;/&gt;&lt;wsp:rsid wsp:val=&quot;00080BFD&quot;/&gt;&lt;wsp:rsid wsp:val=&quot;00082F69&quot;/&gt;&lt;wsp:rsid wsp:val=&quot;00084EB7&quot;/&gt;&lt;wsp:rsid wsp:val=&quot;00086F0B&quot;/&gt;&lt;wsp:rsid wsp:val=&quot;00092AE3&quot;/&gt;&lt;wsp:rsid wsp:val=&quot;00094D07&quot;/&gt;&lt;wsp:rsid wsp:val=&quot;00096D92&quot;/&gt;&lt;wsp:rsid wsp:val=&quot;00097501&quot;/&gt;&lt;wsp:rsid wsp:val=&quot;00097EB6&quot;/&gt;&lt;wsp:rsid wsp:val=&quot;000A1813&quot;/&gt;&lt;wsp:rsid wsp:val=&quot;000A3E3C&quot;/&gt;&lt;wsp:rsid wsp:val=&quot;000B2246&quot;/&gt;&lt;wsp:rsid wsp:val=&quot;000B279B&quot;/&gt;&lt;wsp:rsid wsp:val=&quot;000B2B20&quot;/&gt;&lt;wsp:rsid wsp:val=&quot;000B55A8&quot;/&gt;&lt;wsp:rsid wsp:val=&quot;000C1573&quot;/&gt;&lt;wsp:rsid wsp:val=&quot;000C331D&quot;/&gt;&lt;wsp:rsid wsp:val=&quot;000C59EB&quot;/&gt;&lt;wsp:rsid wsp:val=&quot;000C74F7&quot;/&gt;&lt;wsp:rsid wsp:val=&quot;000C7F0F&quot;/&gt;&lt;wsp:rsid wsp:val=&quot;000E280D&quot;/&gt;&lt;wsp:rsid wsp:val=&quot;000E3C71&quot;/&gt;&lt;wsp:rsid wsp:val=&quot;000E4325&quot;/&gt;&lt;wsp:rsid wsp:val=&quot;000E488B&quot;/&gt;&lt;wsp:rsid wsp:val=&quot;000E48CC&quot;/&gt;&lt;wsp:rsid wsp:val=&quot;000E730F&quot;/&gt;&lt;wsp:rsid wsp:val=&quot;000F5BBA&quot;/&gt;&lt;wsp:rsid wsp:val=&quot;000F5CF0&quot;/&gt;&lt;wsp:rsid wsp:val=&quot;000F6A35&quot;/&gt;&lt;wsp:rsid wsp:val=&quot;001018AB&quot;/&gt;&lt;wsp:rsid wsp:val=&quot;001021BE&quot;/&gt;&lt;wsp:rsid wsp:val=&quot;0010261E&quot;/&gt;&lt;wsp:rsid wsp:val=&quot;0010288F&quot;/&gt;&lt;wsp:rsid wsp:val=&quot;001046BB&quot;/&gt;&lt;wsp:rsid wsp:val=&quot;001052DC&quot;/&gt;&lt;wsp:rsid wsp:val=&quot;001106B1&quot;/&gt;&lt;wsp:rsid wsp:val=&quot;00110DA4&quot;/&gt;&lt;wsp:rsid wsp:val=&quot;0011628E&quot;/&gt;&lt;wsp:rsid wsp:val=&quot;00122868&quot;/&gt;&lt;wsp:rsid wsp:val=&quot;00125C15&quot;/&gt;&lt;wsp:rsid wsp:val=&quot;001319C4&quot;/&gt;&lt;wsp:rsid wsp:val=&quot;00131C5B&quot;/&gt;&lt;wsp:rsid wsp:val=&quot;0013238E&quot;/&gt;&lt;wsp:rsid wsp:val=&quot;001363E0&quot;/&gt;&lt;wsp:rsid wsp:val=&quot;00141DA7&quot;/&gt;&lt;wsp:rsid wsp:val=&quot;00157A08&quot;/&gt;&lt;wsp:rsid wsp:val=&quot;0016090E&quot;/&gt;&lt;wsp:rsid wsp:val=&quot;00166E29&quot;/&gt;&lt;wsp:rsid wsp:val=&quot;0017013E&quot;/&gt;&lt;wsp:rsid wsp:val=&quot;00170771&quot;/&gt;&lt;wsp:rsid wsp:val=&quot;0017246C&quot;/&gt;&lt;wsp:rsid wsp:val=&quot;00174B80&quot;/&gt;&lt;wsp:rsid wsp:val=&quot;00174C31&quot;/&gt;&lt;wsp:rsid wsp:val=&quot;00176536&quot;/&gt;&lt;wsp:rsid wsp:val=&quot;00176DDF&quot;/&gt;&lt;wsp:rsid wsp:val=&quot;001774DA&quot;/&gt;&lt;wsp:rsid wsp:val=&quot;00177BEF&quot;/&gt;&lt;wsp:rsid wsp:val=&quot;00181226&quot;/&gt;&lt;wsp:rsid wsp:val=&quot;001819DC&quot;/&gt;&lt;wsp:rsid wsp:val=&quot;00184A55&quot;/&gt;&lt;wsp:rsid wsp:val=&quot;001852C4&quot;/&gt;&lt;wsp:rsid wsp:val=&quot;00187594&quot;/&gt;&lt;wsp:rsid wsp:val=&quot;001940C8&quot;/&gt;&lt;wsp:rsid wsp:val=&quot;00195C5B&quot;/&gt;&lt;wsp:rsid wsp:val=&quot;001A1D50&quot;/&gt;&lt;wsp:rsid wsp:val=&quot;001A294B&quot;/&gt;&lt;wsp:rsid wsp:val=&quot;001A5693&quot;/&gt;&lt;wsp:rsid wsp:val=&quot;001A58EB&quot;/&gt;&lt;wsp:rsid wsp:val=&quot;001A7D50&quot;/&gt;&lt;wsp:rsid wsp:val=&quot;001B0878&quot;/&gt;&lt;wsp:rsid wsp:val=&quot;001B1039&quot;/&gt;&lt;wsp:rsid wsp:val=&quot;001B515E&quot;/&gt;&lt;wsp:rsid wsp:val=&quot;001B7F26&quot;/&gt;&lt;wsp:rsid wsp:val=&quot;001C5CCE&quot;/&gt;&lt;wsp:rsid wsp:val=&quot;001D0C71&quot;/&gt;&lt;wsp:rsid wsp:val=&quot;001D1F9D&quot;/&gt;&lt;wsp:rsid wsp:val=&quot;001D5A0B&quot;/&gt;&lt;wsp:rsid wsp:val=&quot;001D6632&quot;/&gt;&lt;wsp:rsid wsp:val=&quot;001E0030&quot;/&gt;&lt;wsp:rsid wsp:val=&quot;001E06B2&quot;/&gt;&lt;wsp:rsid wsp:val=&quot;001E2FEF&quot;/&gt;&lt;wsp:rsid wsp:val=&quot;001E50A2&quot;/&gt;&lt;wsp:rsid wsp:val=&quot;001E5BE4&quot;/&gt;&lt;wsp:rsid wsp:val=&quot;001E75BF&quot;/&gt;&lt;wsp:rsid wsp:val=&quot;001F4CAD&quot;/&gt;&lt;wsp:rsid wsp:val=&quot;002009C3&quot;/&gt;&lt;wsp:rsid wsp:val=&quot;00204BD5&quot;/&gt;&lt;wsp:rsid wsp:val=&quot;00207371&quot;/&gt;&lt;wsp:rsid wsp:val=&quot;002073B0&quot;/&gt;&lt;wsp:rsid wsp:val=&quot;00212B3F&quot;/&gt;&lt;wsp:rsid wsp:val=&quot;002143EF&quot;/&gt;&lt;wsp:rsid wsp:val=&quot;00226731&quot;/&gt;&lt;wsp:rsid wsp:val=&quot;002325D2&quot;/&gt;&lt;wsp:rsid wsp:val=&quot;002377A4&quot;/&gt;&lt;wsp:rsid wsp:val=&quot;00237F23&quot;/&gt;&lt;wsp:rsid wsp:val=&quot;00242DC4&quot;/&gt;&lt;wsp:rsid wsp:val=&quot;00244051&quot;/&gt;&lt;wsp:rsid wsp:val=&quot;00246F88&quot;/&gt;&lt;wsp:rsid wsp:val=&quot;002518D1&quot;/&gt;&lt;wsp:rsid wsp:val=&quot;00251FB3&quot;/&gt;&lt;wsp:rsid wsp:val=&quot;002543DE&quot;/&gt;&lt;wsp:rsid wsp:val=&quot;0025444A&quot;/&gt;&lt;wsp:rsid wsp:val=&quot;00254A19&quot;/&gt;&lt;wsp:rsid wsp:val=&quot;00255D2C&quot;/&gt;&lt;wsp:rsid wsp:val=&quot;00255DCA&quot;/&gt;&lt;wsp:rsid wsp:val=&quot;002567BA&quot;/&gt;&lt;wsp:rsid wsp:val=&quot;00257428&quot;/&gt;&lt;wsp:rsid wsp:val=&quot;00260685&quot;/&gt;&lt;wsp:rsid wsp:val=&quot;00260BFD&quot;/&gt;&lt;wsp:rsid wsp:val=&quot;00261C67&quot;/&gt;&lt;wsp:rsid wsp:val=&quot;00262224&quot;/&gt;&lt;wsp:rsid wsp:val=&quot;002624A3&quot;/&gt;&lt;wsp:rsid wsp:val=&quot;00264292&quot;/&gt;&lt;wsp:rsid wsp:val=&quot;00265864&quot;/&gt;&lt;wsp:rsid wsp:val=&quot;002667CD&quot;/&gt;&lt;wsp:rsid wsp:val=&quot;00270A10&quot;/&gt;&lt;wsp:rsid wsp:val=&quot;00275B2A&quot;/&gt;&lt;wsp:rsid wsp:val=&quot;00277A27&quot;/&gt;&lt;wsp:rsid wsp:val=&quot;00277D41&quot;/&gt;&lt;wsp:rsid wsp:val=&quot;0028046E&quot;/&gt;&lt;wsp:rsid wsp:val=&quot;002827E6&quot;/&gt;&lt;wsp:rsid wsp:val=&quot;00283DBB&quot;/&gt;&lt;wsp:rsid wsp:val=&quot;00284F1B&quot;/&gt;&lt;wsp:rsid wsp:val=&quot;00285CA4&quot;/&gt;&lt;wsp:rsid wsp:val=&quot;0028735A&quot;/&gt;&lt;wsp:rsid wsp:val=&quot;002918FA&quot;/&gt;&lt;wsp:rsid wsp:val=&quot;0029297E&quot;/&gt;&lt;wsp:rsid wsp:val=&quot;002940EF&quot;/&gt;&lt;wsp:rsid wsp:val=&quot;002977CA&quot;/&gt;&lt;wsp:rsid wsp:val=&quot;002A1A69&quot;/&gt;&lt;wsp:rsid wsp:val=&quot;002A2A10&quot;/&gt;&lt;wsp:rsid wsp:val=&quot;002A2F10&quot;/&gt;&lt;wsp:rsid wsp:val=&quot;002A45B6&quot;/&gt;&lt;wsp:rsid wsp:val=&quot;002B0922&quot;/&gt;&lt;wsp:rsid wsp:val=&quot;002B1D90&quot;/&gt;&lt;wsp:rsid wsp:val=&quot;002B2626&quot;/&gt;&lt;wsp:rsid wsp:val=&quot;002B4650&quot;/&gt;&lt;wsp:rsid wsp:val=&quot;002B47D7&quot;/&gt;&lt;wsp:rsid wsp:val=&quot;002C09D7&quot;/&gt;&lt;wsp:rsid wsp:val=&quot;002C53D9&quot;/&gt;&lt;wsp:rsid wsp:val=&quot;002C5771&quot;/&gt;&lt;wsp:rsid wsp:val=&quot;002C7790&quot;/&gt;&lt;wsp:rsid wsp:val=&quot;002D2E83&quot;/&gt;&lt;wsp:rsid wsp:val=&quot;002D3F1B&quot;/&gt;&lt;wsp:rsid wsp:val=&quot;002D7F83&quot;/&gt;&lt;wsp:rsid wsp:val=&quot;002E0127&quot;/&gt;&lt;wsp:rsid wsp:val=&quot;002E1947&quot;/&gt;&lt;wsp:rsid wsp:val=&quot;002E3263&quot;/&gt;&lt;wsp:rsid wsp:val=&quot;002E446E&quot;/&gt;&lt;wsp:rsid wsp:val=&quot;002E4E71&quot;/&gt;&lt;wsp:rsid wsp:val=&quot;002E56CF&quot;/&gt;&lt;wsp:rsid wsp:val=&quot;002F0A68&quot;/&gt;&lt;wsp:rsid wsp:val=&quot;002F1389&quot;/&gt;&lt;wsp:rsid wsp:val=&quot;002F575B&quot;/&gt;&lt;wsp:rsid wsp:val=&quot;002F6496&quot;/&gt;&lt;wsp:rsid wsp:val=&quot;00302DCC&quot;/&gt;&lt;wsp:rsid wsp:val=&quot;003041E7&quot;/&gt;&lt;wsp:rsid wsp:val=&quot;003114D1&quot;/&gt;&lt;wsp:rsid wsp:val=&quot;003159E3&quot;/&gt;&lt;wsp:rsid wsp:val=&quot;00316EF5&quot;/&gt;&lt;wsp:rsid wsp:val=&quot;00320EDC&quot;/&gt;&lt;wsp:rsid wsp:val=&quot;00320F77&quot;/&gt;&lt;wsp:rsid wsp:val=&quot;0032212F&quot;/&gt;&lt;wsp:rsid wsp:val=&quot;00322803&quot;/&gt;&lt;wsp:rsid wsp:val=&quot;00323852&quot;/&gt;&lt;wsp:rsid wsp:val=&quot;003239FB&quot;/&gt;&lt;wsp:rsid wsp:val=&quot;003245F3&quot;/&gt;&lt;wsp:rsid wsp:val=&quot;00326A32&quot;/&gt;&lt;wsp:rsid wsp:val=&quot;003322F6&quot;/&gt;&lt;wsp:rsid wsp:val=&quot;003351A3&quot;/&gt;&lt;wsp:rsid wsp:val=&quot;003374AD&quot;/&gt;&lt;wsp:rsid wsp:val=&quot;00343340&quot;/&gt;&lt;wsp:rsid wsp:val=&quot;0034690F&quot;/&gt;&lt;wsp:rsid wsp:val=&quot;00350A36&quot;/&gt;&lt;wsp:rsid wsp:val=&quot;00350D83&quot;/&gt;&lt;wsp:rsid wsp:val=&quot;00352F56&quot;/&gt;&lt;wsp:rsid wsp:val=&quot;003554D9&quot;/&gt;&lt;wsp:rsid wsp:val=&quot;00362DD7&quot;/&gt;&lt;wsp:rsid wsp:val=&quot;00363FB5&quot;/&gt;&lt;wsp:rsid wsp:val=&quot;00364BEB&quot;/&gt;&lt;wsp:rsid wsp:val=&quot;003702C2&quot;/&gt;&lt;wsp:rsid wsp:val=&quot;00374646&quot;/&gt;&lt;wsp:rsid wsp:val=&quot;00374FCB&quot;/&gt;&lt;wsp:rsid wsp:val=&quot;003770C5&quot;/&gt;&lt;wsp:rsid wsp:val=&quot;0038067E&quot;/&gt;&lt;wsp:rsid wsp:val=&quot;0038127A&quot;/&gt;&lt;wsp:rsid wsp:val=&quot;00381796&quot;/&gt;&lt;wsp:rsid wsp:val=&quot;003820FB&quot;/&gt;&lt;wsp:rsid wsp:val=&quot;00382EFC&quot;/&gt;&lt;wsp:rsid wsp:val=&quot;0039077F&quot;/&gt;&lt;wsp:rsid wsp:val=&quot;0039314B&quot;/&gt;&lt;wsp:rsid wsp:val=&quot;00393231&quot;/&gt;&lt;wsp:rsid wsp:val=&quot;00393D82&quot;/&gt;&lt;wsp:rsid wsp:val=&quot;003941AC&quot;/&gt;&lt;wsp:rsid wsp:val=&quot;003A2910&quot;/&gt;&lt;wsp:rsid wsp:val=&quot;003A32DE&quot;/&gt;&lt;wsp:rsid wsp:val=&quot;003A564C&quot;/&gt;&lt;wsp:rsid wsp:val=&quot;003A7F75&quot;/&gt;&lt;wsp:rsid wsp:val=&quot;003B1D25&quot;/&gt;&lt;wsp:rsid wsp:val=&quot;003B2247&quot;/&gt;&lt;wsp:rsid wsp:val=&quot;003B52A1&quot;/&gt;&lt;wsp:rsid wsp:val=&quot;003B56FD&quot;/&gt;&lt;wsp:rsid wsp:val=&quot;003C02F2&quot;/&gt;&lt;wsp:rsid wsp:val=&quot;003C2736&quot;/&gt;&lt;wsp:rsid wsp:val=&quot;003C2861&quot;/&gt;&lt;wsp:rsid wsp:val=&quot;003C6ADB&quot;/&gt;&lt;wsp:rsid wsp:val=&quot;003C7DDB&quot;/&gt;&lt;wsp:rsid wsp:val=&quot;003C7E69&quot;/&gt;&lt;wsp:rsid wsp:val=&quot;003E06B7&quot;/&gt;&lt;wsp:rsid wsp:val=&quot;003F05AA&quot;/&gt;&lt;wsp:rsid wsp:val=&quot;003F07B7&quot;/&gt;&lt;wsp:rsid wsp:val=&quot;003F11E2&quot;/&gt;&lt;wsp:rsid wsp:val=&quot;003F2DC1&quot;/&gt;&lt;wsp:rsid wsp:val=&quot;003F32C6&quot;/&gt;&lt;wsp:rsid wsp:val=&quot;003F59A7&quot;/&gt;&lt;wsp:rsid wsp:val=&quot;003F5A49&quot;/&gt;&lt;wsp:rsid wsp:val=&quot;004040A3&quot;/&gt;&lt;wsp:rsid wsp:val=&quot;0040476C&quot;/&gt;&lt;wsp:rsid wsp:val=&quot;004139F7&quot;/&gt;&lt;wsp:rsid wsp:val=&quot;004165BF&quot;/&gt;&lt;wsp:rsid wsp:val=&quot;00416984&quot;/&gt;&lt;wsp:rsid wsp:val=&quot;00417898&quot;/&gt;&lt;wsp:rsid wsp:val=&quot;00423924&quot;/&gt;&lt;wsp:rsid wsp:val=&quot;00424F72&quot;/&gt;&lt;wsp:rsid wsp:val=&quot;00430E42&quot;/&gt;&lt;wsp:rsid wsp:val=&quot;00434D78&quot;/&gt;&lt;wsp:rsid wsp:val=&quot;00437816&quot;/&gt;&lt;wsp:rsid wsp:val=&quot;00442869&quot;/&gt;&lt;wsp:rsid wsp:val=&quot;00443A9C&quot;/&gt;&lt;wsp:rsid wsp:val=&quot;00444DED&quot;/&gt;&lt;wsp:rsid wsp:val=&quot;00446C07&quot;/&gt;&lt;wsp:rsid wsp:val=&quot;004522D4&quot;/&gt;&lt;wsp:rsid wsp:val=&quot;00456012&quot;/&gt;&lt;wsp:rsid wsp:val=&quot;0045740E&quot;/&gt;&lt;wsp:rsid wsp:val=&quot;00462174&quot;/&gt;&lt;wsp:rsid wsp:val=&quot;0046265F&quot;/&gt;&lt;wsp:rsid wsp:val=&quot;00465B66&quot;/&gt;&lt;wsp:rsid wsp:val=&quot;00466F21&quot;/&gt;&lt;wsp:rsid wsp:val=&quot;0046742C&quot;/&gt;&lt;wsp:rsid wsp:val=&quot;00472B9F&quot;/&gt;&lt;wsp:rsid wsp:val=&quot;00480D2C&quot;/&gt;&lt;wsp:rsid wsp:val=&quot;004829DF&quot;/&gt;&lt;wsp:rsid wsp:val=&quot;00490B2A&quot;/&gt;&lt;wsp:rsid wsp:val=&quot;00491DA2&quot;/&gt;&lt;wsp:rsid wsp:val=&quot;00492B7A&quot;/&gt;&lt;wsp:rsid wsp:val=&quot;004A4D66&quot;/&gt;&lt;wsp:rsid wsp:val=&quot;004A6B16&quot;/&gt;&lt;wsp:rsid wsp:val=&quot;004B08D8&quot;/&gt;&lt;wsp:rsid wsp:val=&quot;004B1DAF&quot;/&gt;&lt;wsp:rsid wsp:val=&quot;004B2377&quot;/&gt;&lt;wsp:rsid wsp:val=&quot;004B5EB0&quot;/&gt;&lt;wsp:rsid wsp:val=&quot;004C0895&quot;/&gt;&lt;wsp:rsid wsp:val=&quot;004C10BC&quot;/&gt;&lt;wsp:rsid wsp:val=&quot;004C18FB&quot;/&gt;&lt;wsp:rsid wsp:val=&quot;004C24EA&quot;/&gt;&lt;wsp:rsid wsp:val=&quot;004C2C91&quot;/&gt;&lt;wsp:rsid wsp:val=&quot;004C3632&quot;/&gt;&lt;wsp:rsid wsp:val=&quot;004D4344&quot;/&gt;&lt;wsp:rsid wsp:val=&quot;004D4E70&quot;/&gt;&lt;wsp:rsid wsp:val=&quot;004D5E0C&quot;/&gt;&lt;wsp:rsid wsp:val=&quot;004D76B0&quot;/&gt;&lt;wsp:rsid wsp:val=&quot;004E41E6&quot;/&gt;&lt;wsp:rsid wsp:val=&quot;004E6E43&quot;/&gt;&lt;wsp:rsid wsp:val=&quot;004E72F7&quot;/&gt;&lt;wsp:rsid wsp:val=&quot;004F212E&quot;/&gt;&lt;wsp:rsid wsp:val=&quot;004F3FBF&quot;/&gt;&lt;wsp:rsid wsp:val=&quot;004F76C1&quot;/&gt;&lt;wsp:rsid wsp:val=&quot;00503944&quot;/&gt;&lt;wsp:rsid wsp:val=&quot;005127A9&quot;/&gt;&lt;wsp:rsid wsp:val=&quot;00512E6C&quot;/&gt;&lt;wsp:rsid wsp:val=&quot;00513E12&quot;/&gt;&lt;wsp:rsid wsp:val=&quot;00521F98&quot;/&gt;&lt;wsp:rsid wsp:val=&quot;005240ED&quot;/&gt;&lt;wsp:rsid wsp:val=&quot;00526607&quot;/&gt;&lt;wsp:rsid wsp:val=&quot;00526A18&quot;/&gt;&lt;wsp:rsid wsp:val=&quot;00530703&quot;/&gt;&lt;wsp:rsid wsp:val=&quot;00530EB9&quot;/&gt;&lt;wsp:rsid wsp:val=&quot;00532E52&quot;/&gt;&lt;wsp:rsid wsp:val=&quot;00533FED&quot;/&gt;&lt;wsp:rsid wsp:val=&quot;005372F3&quot;/&gt;&lt;wsp:rsid wsp:val=&quot;00544865&quot;/&gt;&lt;wsp:rsid wsp:val=&quot;005449C1&quot;/&gt;&lt;wsp:rsid wsp:val=&quot;0054667A&quot;/&gt;&lt;wsp:rsid wsp:val=&quot;00553212&quot;/&gt;&lt;wsp:rsid wsp:val=&quot;00555D52&quot;/&gt;&lt;wsp:rsid wsp:val=&quot;00555E12&quot;/&gt;&lt;wsp:rsid wsp:val=&quot;00562EE0&quot;/&gt;&lt;wsp:rsid wsp:val=&quot;005644BC&quot;/&gt;&lt;wsp:rsid wsp:val=&quot;005663EB&quot;/&gt;&lt;wsp:rsid wsp:val=&quot;005675C2&quot;/&gt;&lt;wsp:rsid wsp:val=&quot;00567EF0&quot;/&gt;&lt;wsp:rsid wsp:val=&quot;005751CA&quot;/&gt;&lt;wsp:rsid wsp:val=&quot;005826B1&quot;/&gt;&lt;wsp:rsid wsp:val=&quot;00585ABF&quot;/&gt;&lt;wsp:rsid wsp:val=&quot;005932CD&quot;/&gt;&lt;wsp:rsid wsp:val=&quot;00593AAC&quot;/&gt;&lt;wsp:rsid wsp:val=&quot;005967EE&quot;/&gt;&lt;wsp:rsid wsp:val=&quot;005A1800&quot;/&gt;&lt;wsp:rsid wsp:val=&quot;005A187A&quot;/&gt;&lt;wsp:rsid wsp:val=&quot;005A1FAE&quot;/&gt;&lt;wsp:rsid wsp:val=&quot;005A3FA5&quot;/&gt;&lt;wsp:rsid wsp:val=&quot;005A535B&quot;/&gt;&lt;wsp:rsid wsp:val=&quot;005A741A&quot;/&gt;&lt;wsp:rsid wsp:val=&quot;005B17D5&quot;/&gt;&lt;wsp:rsid wsp:val=&quot;005B1BAB&quot;/&gt;&lt;wsp:rsid wsp:val=&quot;005B338F&quot;/&gt;&lt;wsp:rsid wsp:val=&quot;005B4CE7&quot;/&gt;&lt;wsp:rsid wsp:val=&quot;005B5512&quot;/&gt;&lt;wsp:rsid wsp:val=&quot;005B58E0&quot;/&gt;&lt;wsp:rsid wsp:val=&quot;005C06B9&quot;/&gt;&lt;wsp:rsid wsp:val=&quot;005C2D6B&quot;/&gt;&lt;wsp:rsid wsp:val=&quot;005C3E7F&quot;/&gt;&lt;wsp:rsid wsp:val=&quot;005C58B9&quot;/&gt;&lt;wsp:rsid wsp:val=&quot;005D1900&quot;/&gt;&lt;wsp:rsid wsp:val=&quot;005D6504&quot;/&gt;&lt;wsp:rsid wsp:val=&quot;005D689A&quot;/&gt;&lt;wsp:rsid wsp:val=&quot;005E54B4&quot;/&gt;&lt;wsp:rsid wsp:val=&quot;005E71B7&quot;/&gt;&lt;wsp:rsid wsp:val=&quot;005F0B66&quot;/&gt;&lt;wsp:rsid wsp:val=&quot;005F175D&quot;/&gt;&lt;wsp:rsid wsp:val=&quot;005F19FB&quot;/&gt;&lt;wsp:rsid wsp:val=&quot;005F5A62&quot;/&gt;&lt;wsp:rsid wsp:val=&quot;005F7504&quot;/&gt;&lt;wsp:rsid wsp:val=&quot;005F7839&quot;/&gt;&lt;wsp:rsid wsp:val=&quot;0060054C&quot;/&gt;&lt;wsp:rsid wsp:val=&quot;006038D2&quot;/&gt;&lt;wsp:rsid wsp:val=&quot;00605AD0&quot;/&gt;&lt;wsp:rsid wsp:val=&quot;00606540&quot;/&gt;&lt;wsp:rsid wsp:val=&quot;006136FE&quot;/&gt;&lt;wsp:rsid wsp:val=&quot;00620053&quot;/&gt;&lt;wsp:rsid wsp:val=&quot;00622672&quot;/&gt;&lt;wsp:rsid wsp:val=&quot;006241C0&quot;/&gt;&lt;wsp:rsid wsp:val=&quot;006258C3&quot;/&gt;&lt;wsp:rsid wsp:val=&quot;00627AC9&quot;/&gt;&lt;wsp:rsid wsp:val=&quot;00631E32&quot;/&gt;&lt;wsp:rsid wsp:val=&quot;006330F0&quot;/&gt;&lt;wsp:rsid wsp:val=&quot;006358D4&quot;/&gt;&lt;wsp:rsid wsp:val=&quot;006368E4&quot;/&gt;&lt;wsp:rsid wsp:val=&quot;00650ACC&quot;/&gt;&lt;wsp:rsid wsp:val=&quot;00651CC8&quot;/&gt;&lt;wsp:rsid wsp:val=&quot;006534ED&quot;/&gt;&lt;wsp:rsid wsp:val=&quot;00655208&quot;/&gt;&lt;wsp:rsid wsp:val=&quot;00657BB1&quot;/&gt;&lt;wsp:rsid wsp:val=&quot;00660968&quot;/&gt;&lt;wsp:rsid wsp:val=&quot;006710F9&quot;/&gt;&lt;wsp:rsid wsp:val=&quot;00672565&quot;/&gt;&lt;wsp:rsid wsp:val=&quot;00673490&quot;/&gt;&lt;wsp:rsid wsp:val=&quot;00673C9F&quot;/&gt;&lt;wsp:rsid wsp:val=&quot;00674605&quot;/&gt;&lt;wsp:rsid wsp:val=&quot;006767B9&quot;/&gt;&lt;wsp:rsid wsp:val=&quot;006779D0&quot;/&gt;&lt;wsp:rsid wsp:val=&quot;00680088&quot;/&gt;&lt;wsp:rsid wsp:val=&quot;00680BD5&quot;/&gt;&lt;wsp:rsid wsp:val=&quot;00680E99&quot;/&gt;&lt;wsp:rsid wsp:val=&quot;00690334&quot;/&gt;&lt;wsp:rsid wsp:val=&quot;006918B0&quot;/&gt;&lt;wsp:rsid wsp:val=&quot;00692EE1&quot;/&gt;&lt;wsp:rsid wsp:val=&quot;0069385B&quot;/&gt;&lt;wsp:rsid wsp:val=&quot;006941E5&quot;/&gt;&lt;wsp:rsid wsp:val=&quot;006A0DF0&quot;/&gt;&lt;wsp:rsid wsp:val=&quot;006A17FF&quot;/&gt;&lt;wsp:rsid wsp:val=&quot;006A3B96&quot;/&gt;&lt;wsp:rsid wsp:val=&quot;006A72B9&quot;/&gt;&lt;wsp:rsid wsp:val=&quot;006B39F8&quot;/&gt;&lt;wsp:rsid wsp:val=&quot;006B60E2&quot;/&gt;&lt;wsp:rsid wsp:val=&quot;006B735D&quot;/&gt;&lt;wsp:rsid wsp:val=&quot;006B788C&quot;/&gt;&lt;wsp:rsid wsp:val=&quot;006B7E1D&quot;/&gt;&lt;wsp:rsid wsp:val=&quot;006C327D&quot;/&gt;&lt;wsp:rsid wsp:val=&quot;006C35FE&quot;/&gt;&lt;wsp:rsid wsp:val=&quot;006C42CF&quot;/&gt;&lt;wsp:rsid wsp:val=&quot;006C541D&quot;/&gt;&lt;wsp:rsid wsp:val=&quot;006C70B1&quot;/&gt;&lt;wsp:rsid wsp:val=&quot;006D14B8&quot;/&gt;&lt;wsp:rsid wsp:val=&quot;006D21DE&quot;/&gt;&lt;wsp:rsid wsp:val=&quot;006D4168&quot;/&gt;&lt;wsp:rsid wsp:val=&quot;006D5659&quot;/&gt;&lt;wsp:rsid wsp:val=&quot;006E16B4&quot;/&gt;&lt;wsp:rsid wsp:val=&quot;006E4642&quot;/&gt;&lt;wsp:rsid wsp:val=&quot;006E6755&quot;/&gt;&lt;wsp:rsid wsp:val=&quot;006E7208&quot;/&gt;&lt;wsp:rsid wsp:val=&quot;006F29B9&quot;/&gt;&lt;wsp:rsid wsp:val=&quot;006F32A2&quot;/&gt;&lt;wsp:rsid wsp:val=&quot;006F3CEC&quot;/&gt;&lt;wsp:rsid wsp:val=&quot;006F5F5E&quot;/&gt;&lt;wsp:rsid wsp:val=&quot;006F7CE6&quot;/&gt;&lt;wsp:rsid wsp:val=&quot;0070204C&quot;/&gt;&lt;wsp:rsid wsp:val=&quot;00702D16&quot;/&gt;&lt;wsp:rsid wsp:val=&quot;00703B74&quot;/&gt;&lt;wsp:rsid wsp:val=&quot;00703FAA&quot;/&gt;&lt;wsp:rsid wsp:val=&quot;007051AB&quot;/&gt;&lt;wsp:rsid wsp:val=&quot;00712F94&quot;/&gt;&lt;wsp:rsid wsp:val=&quot;00714607&quot;/&gt;&lt;wsp:rsid wsp:val=&quot;0071495B&quot;/&gt;&lt;wsp:rsid wsp:val=&quot;00714C16&quot;/&gt;&lt;wsp:rsid wsp:val=&quot;00716628&quot;/&gt;&lt;wsp:rsid wsp:val=&quot;007167C9&quot;/&gt;&lt;wsp:rsid wsp:val=&quot;007211CF&quot;/&gt;&lt;wsp:rsid wsp:val=&quot;007236AC&quot;/&gt;&lt;wsp:rsid wsp:val=&quot;00723C3B&quot;/&gt;&lt;wsp:rsid wsp:val=&quot;00731D98&quot;/&gt;&lt;wsp:rsid wsp:val=&quot;007342F6&quot;/&gt;&lt;wsp:rsid wsp:val=&quot;0073682A&quot;/&gt;&lt;wsp:rsid wsp:val=&quot;00743300&quot;/&gt;&lt;wsp:rsid wsp:val=&quot;00745F3A&quot;/&gt;&lt;wsp:rsid wsp:val=&quot;00751A5A&quot;/&gt;&lt;wsp:rsid wsp:val=&quot;00752FFB&quot;/&gt;&lt;wsp:rsid wsp:val=&quot;00754070&quot;/&gt;&lt;wsp:rsid wsp:val=&quot;00754206&quot;/&gt;&lt;wsp:rsid wsp:val=&quot;0075692C&quot;/&gt;&lt;wsp:rsid wsp:val=&quot;00760CE2&quot;/&gt;&lt;wsp:rsid wsp:val=&quot;00763B60&quot;/&gt;&lt;wsp:rsid wsp:val=&quot;007665A5&quot;/&gt;&lt;wsp:rsid wsp:val=&quot;00772A35&quot;/&gt;&lt;wsp:rsid wsp:val=&quot;007773E2&quot;/&gt;&lt;wsp:rsid wsp:val=&quot;00784B5F&quot;/&gt;&lt;wsp:rsid wsp:val=&quot;00785E51&quot;/&gt;&lt;wsp:rsid wsp:val=&quot;00790DB8&quot;/&gt;&lt;wsp:rsid wsp:val=&quot;0079268C&quot;/&gt;&lt;wsp:rsid wsp:val=&quot;00796701&quot;/&gt;&lt;wsp:rsid wsp:val=&quot;007A22CC&quot;/&gt;&lt;wsp:rsid wsp:val=&quot;007A55D0&quot;/&gt;&lt;wsp:rsid wsp:val=&quot;007A5D94&quot;/&gt;&lt;wsp:rsid wsp:val=&quot;007B3B77&quot;/&gt;&lt;wsp:rsid wsp:val=&quot;007B44B0&quot;/&gt;&lt;wsp:rsid wsp:val=&quot;007B6F25&quot;/&gt;&lt;wsp:rsid wsp:val=&quot;007C0A84&quot;/&gt;&lt;wsp:rsid wsp:val=&quot;007C1F63&quot;/&gt;&lt;wsp:rsid wsp:val=&quot;007C28F2&quot;/&gt;&lt;wsp:rsid wsp:val=&quot;007C357C&quot;/&gt;&lt;wsp:rsid wsp:val=&quot;007C45C9&quot;/&gt;&lt;wsp:rsid wsp:val=&quot;007C56D7&quot;/&gt;&lt;wsp:rsid wsp:val=&quot;007C6D81&quot;/&gt;&lt;wsp:rsid wsp:val=&quot;007C7340&quot;/&gt;&lt;wsp:rsid wsp:val=&quot;007C7668&quot;/&gt;&lt;wsp:rsid wsp:val=&quot;007D16E8&quot;/&gt;&lt;wsp:rsid wsp:val=&quot;007D1CB1&quot;/&gt;&lt;wsp:rsid wsp:val=&quot;007D4866&quot;/&gt;&lt;wsp:rsid wsp:val=&quot;007D70AE&quot;/&gt;&lt;wsp:rsid wsp:val=&quot;007D7C27&quot;/&gt;&lt;wsp:rsid wsp:val=&quot;007E0162&quot;/&gt;&lt;wsp:rsid wsp:val=&quot;007E1940&quot;/&gt;&lt;wsp:rsid wsp:val=&quot;007E495B&quot;/&gt;&lt;wsp:rsid wsp:val=&quot;007E635F&quot;/&gt;&lt;wsp:rsid wsp:val=&quot;007F1F95&quot;/&gt;&lt;wsp:rsid wsp:val=&quot;007F61DD&quot;/&gt;&lt;wsp:rsid wsp:val=&quot;007F6467&quot;/&gt;&lt;wsp:rsid wsp:val=&quot;00800619&quot;/&gt;&lt;wsp:rsid wsp:val=&quot;008010FC&quot;/&gt;&lt;wsp:rsid wsp:val=&quot;008017CA&quot;/&gt;&lt;wsp:rsid wsp:val=&quot;00806543&quot;/&gt;&lt;wsp:rsid wsp:val=&quot;0081042E&quot;/&gt;&lt;wsp:rsid wsp:val=&quot;00812E51&quot;/&gt;&lt;wsp:rsid wsp:val=&quot;008144BF&quot;/&gt;&lt;wsp:rsid wsp:val=&quot;00815FF1&quot;/&gt;&lt;wsp:rsid wsp:val=&quot;00816162&quot;/&gt;&lt;wsp:rsid wsp:val=&quot;008170EE&quot;/&gt;&lt;wsp:rsid wsp:val=&quot;008218D7&quot;/&gt;&lt;wsp:rsid wsp:val=&quot;0082271D&quot;/&gt;&lt;wsp:rsid wsp:val=&quot;00823021&quot;/&gt;&lt;wsp:rsid wsp:val=&quot;00823A1C&quot;/&gt;&lt;wsp:rsid wsp:val=&quot;00827E32&quot;/&gt;&lt;wsp:rsid wsp:val=&quot;008309A4&quot;/&gt;&lt;wsp:rsid wsp:val=&quot;00835B03&quot;/&gt;&lt;wsp:rsid wsp:val=&quot;00835BAD&quot;/&gt;&lt;wsp:rsid wsp:val=&quot;008406A6&quot;/&gt;&lt;wsp:rsid wsp:val=&quot;0084130F&quot;/&gt;&lt;wsp:rsid wsp:val=&quot;00841A1E&quot;/&gt;&lt;wsp:rsid wsp:val=&quot;00847BE8&quot;/&gt;&lt;wsp:rsid wsp:val=&quot;0085033C&quot;/&gt;&lt;wsp:rsid wsp:val=&quot;00850779&quot;/&gt;&lt;wsp:rsid wsp:val=&quot;00850A8D&quot;/&gt;&lt;wsp:rsid wsp:val=&quot;00853C27&quot;/&gt;&lt;wsp:rsid wsp:val=&quot;00854EE4&quot;/&gt;&lt;wsp:rsid wsp:val=&quot;00855EAD&quot;/&gt;&lt;wsp:rsid wsp:val=&quot;00855EEB&quot;/&gt;&lt;wsp:rsid wsp:val=&quot;00860C5C&quot;/&gt;&lt;wsp:rsid wsp:val=&quot;00861362&quot;/&gt;&lt;wsp:rsid wsp:val=&quot;00862B96&quot;/&gt;&lt;wsp:rsid wsp:val=&quot;00864780&quot;/&gt;&lt;wsp:rsid wsp:val=&quot;00865073&quot;/&gt;&lt;wsp:rsid wsp:val=&quot;00866072&quot;/&gt;&lt;wsp:rsid wsp:val=&quot;00867CDD&quot;/&gt;&lt;wsp:rsid wsp:val=&quot;00871DB1&quot;/&gt;&lt;wsp:rsid wsp:val=&quot;00872E43&quot;/&gt;&lt;wsp:rsid wsp:val=&quot;00875E1C&quot;/&gt;&lt;wsp:rsid wsp:val=&quot;00877E84&quot;/&gt;&lt;wsp:rsid wsp:val=&quot;0088265D&quot;/&gt;&lt;wsp:rsid wsp:val=&quot;00883445&quot;/&gt;&lt;wsp:rsid wsp:val=&quot;008837AC&quot;/&gt;&lt;wsp:rsid wsp:val=&quot;00883A2C&quot;/&gt;&lt;wsp:rsid wsp:val=&quot;00886AC9&quot;/&gt;&lt;wsp:rsid wsp:val=&quot;00887EC4&quot;/&gt;&lt;wsp:rsid wsp:val=&quot;008917CD&quot;/&gt;&lt;wsp:rsid wsp:val=&quot;00893E1D&quot;/&gt;&lt;wsp:rsid wsp:val=&quot;00894F70&quot;/&gt;&lt;wsp:rsid wsp:val=&quot;00895376&quot;/&gt;&lt;wsp:rsid wsp:val=&quot;00896497&quot;/&gt;&lt;wsp:rsid wsp:val=&quot;0089741D&quot;/&gt;&lt;wsp:rsid wsp:val=&quot;008A44F1&quot;/&gt;&lt;wsp:rsid wsp:val=&quot;008A58B6&quot;/&gt;&lt;wsp:rsid wsp:val=&quot;008B012C&quot;/&gt;&lt;wsp:rsid wsp:val=&quot;008B0281&quot;/&gt;&lt;wsp:rsid wsp:val=&quot;008B05C5&quot;/&gt;&lt;wsp:rsid wsp:val=&quot;008B13C0&quot;/&gt;&lt;wsp:rsid wsp:val=&quot;008B1C27&quot;/&gt;&lt;wsp:rsid wsp:val=&quot;008B749B&quot;/&gt;&lt;wsp:rsid wsp:val=&quot;008B7941&quot;/&gt;&lt;wsp:rsid wsp:val=&quot;008C31C3&quot;/&gt;&lt;wsp:rsid wsp:val=&quot;008C33CF&quot;/&gt;&lt;wsp:rsid wsp:val=&quot;008C4214&quot;/&gt;&lt;wsp:rsid wsp:val=&quot;008C4C0B&quot;/&gt;&lt;wsp:rsid wsp:val=&quot;008C611A&quot;/&gt;&lt;wsp:rsid wsp:val=&quot;008C6610&quot;/&gt;&lt;wsp:rsid wsp:val=&quot;008C6B0E&quot;/&gt;&lt;wsp:rsid wsp:val=&quot;008D4DB1&quot;/&gt;&lt;wsp:rsid wsp:val=&quot;008D5238&quot;/&gt;&lt;wsp:rsid wsp:val=&quot;008D6BAD&quot;/&gt;&lt;wsp:rsid wsp:val=&quot;008E1186&quot;/&gt;&lt;wsp:rsid wsp:val=&quot;008E5998&quot;/&gt;&lt;wsp:rsid wsp:val=&quot;008E7EE8&quot;/&gt;&lt;wsp:rsid wsp:val=&quot;008F0E86&quot;/&gt;&lt;wsp:rsid wsp:val=&quot;008F1152&quot;/&gt;&lt;wsp:rsid wsp:val=&quot;008F5256&quot;/&gt;&lt;wsp:rsid wsp:val=&quot;00901CB0&quot;/&gt;&lt;wsp:rsid wsp:val=&quot;0090429A&quot;/&gt;&lt;wsp:rsid wsp:val=&quot;00906857&quot;/&gt;&lt;wsp:rsid wsp:val=&quot;009077F5&quot;/&gt;&lt;wsp:rsid wsp:val=&quot;00907C48&quot;/&gt;&lt;wsp:rsid wsp:val=&quot;00913387&quot;/&gt;&lt;wsp:rsid wsp:val=&quot;00913CBE&quot;/&gt;&lt;wsp:rsid wsp:val=&quot;00913D11&quot;/&gt;&lt;wsp:rsid wsp:val=&quot;00926550&quot;/&gt;&lt;wsp:rsid wsp:val=&quot;0093094E&quot;/&gt;&lt;wsp:rsid wsp:val=&quot;00933716&quot;/&gt;&lt;wsp:rsid wsp:val=&quot;0093528F&quot;/&gt;&lt;wsp:rsid wsp:val=&quot;00937369&quot;/&gt;&lt;wsp:rsid wsp:val=&quot;009403BE&quot;/&gt;&lt;wsp:rsid wsp:val=&quot;00944F79&quot;/&gt;&lt;wsp:rsid wsp:val=&quot;00952F15&quot;/&gt;&lt;wsp:rsid wsp:val=&quot;00955C0C&quot;/&gt;&lt;wsp:rsid wsp:val=&quot;00956840&quot;/&gt;&lt;wsp:rsid wsp:val=&quot;00956D0C&quot;/&gt;&lt;wsp:rsid wsp:val=&quot;009601D2&quot;/&gt;&lt;wsp:rsid wsp:val=&quot;009611FE&quot;/&gt;&lt;wsp:rsid wsp:val=&quot;009618F8&quot;/&gt;&lt;wsp:rsid wsp:val=&quot;009628E0&quot;/&gt;&lt;wsp:rsid wsp:val=&quot;00962E29&quot;/&gt;&lt;wsp:rsid wsp:val=&quot;00963006&quot;/&gt;&lt;wsp:rsid wsp:val=&quot;00963F00&quot;/&gt;&lt;wsp:rsid wsp:val=&quot;00965BAC&quot;/&gt;&lt;wsp:rsid wsp:val=&quot;0096790A&quot;/&gt;&lt;wsp:rsid wsp:val=&quot;00970F5C&quot;/&gt;&lt;wsp:rsid wsp:val=&quot;0097669C&quot;/&gt;&lt;wsp:rsid wsp:val=&quot;00977EB4&quot;/&gt;&lt;wsp:rsid wsp:val=&quot;0098135F&quot;/&gt;&lt;wsp:rsid wsp:val=&quot;0098183C&quot;/&gt;&lt;wsp:rsid wsp:val=&quot;0098782D&quot;/&gt;&lt;wsp:rsid wsp:val=&quot;009906CD&quot;/&gt;&lt;wsp:rsid wsp:val=&quot;009925AF&quot;/&gt;&lt;wsp:rsid wsp:val=&quot;009927D3&quot;/&gt;&lt;wsp:rsid wsp:val=&quot;00992E3F&quot;/&gt;&lt;wsp:rsid wsp:val=&quot;009A2F29&quot;/&gt;&lt;wsp:rsid wsp:val=&quot;009A4939&quot;/&gt;&lt;wsp:rsid wsp:val=&quot;009A63C0&quot;/&gt;&lt;wsp:rsid wsp:val=&quot;009B026E&quot;/&gt;&lt;wsp:rsid wsp:val=&quot;009B2B95&quot;/&gt;&lt;wsp:rsid wsp:val=&quot;009C0A0A&quot;/&gt;&lt;wsp:rsid wsp:val=&quot;009C6F33&quot;/&gt;&lt;wsp:rsid wsp:val=&quot;009D190B&quot;/&gt;&lt;wsp:rsid wsp:val=&quot;009D271A&quot;/&gt;&lt;wsp:rsid wsp:val=&quot;009D4C03&quot;/&gt;&lt;wsp:rsid wsp:val=&quot;009E3413&quot;/&gt;&lt;wsp:rsid wsp:val=&quot;009F3F2A&quot;/&gt;&lt;wsp:rsid wsp:val=&quot;009F697E&quot;/&gt;&lt;wsp:rsid wsp:val=&quot;009F70B9&quot;/&gt;&lt;wsp:rsid wsp:val=&quot;00A00DE9&quot;/&gt;&lt;wsp:rsid wsp:val=&quot;00A04BB6&quot;/&gt;&lt;wsp:rsid wsp:val=&quot;00A05895&quot;/&gt;&lt;wsp:rsid wsp:val=&quot;00A07A7C&quot;/&gt;&lt;wsp:rsid wsp:val=&quot;00A10C8E&quot;/&gt;&lt;wsp:rsid wsp:val=&quot;00A10DDB&quot;/&gt;&lt;wsp:rsid wsp:val=&quot;00A1275C&quot;/&gt;&lt;wsp:rsid wsp:val=&quot;00A12849&quot;/&gt;&lt;wsp:rsid wsp:val=&quot;00A145B8&quot;/&gt;&lt;wsp:rsid wsp:val=&quot;00A17C90&quot;/&gt;&lt;wsp:rsid wsp:val=&quot;00A20C42&quot;/&gt;&lt;wsp:rsid wsp:val=&quot;00A27B8D&quot;/&gt;&lt;wsp:rsid wsp:val=&quot;00A27D14&quot;/&gt;&lt;wsp:rsid wsp:val=&quot;00A27E92&quot;/&gt;&lt;wsp:rsid wsp:val=&quot;00A3578B&quot;/&gt;&lt;wsp:rsid wsp:val=&quot;00A41BBF&quot;/&gt;&lt;wsp:rsid wsp:val=&quot;00A42128&quot;/&gt;&lt;wsp:rsid wsp:val=&quot;00A42A16&quot;/&gt;&lt;wsp:rsid wsp:val=&quot;00A42DD5&quot;/&gt;&lt;wsp:rsid wsp:val=&quot;00A51FAD&quot;/&gt;&lt;wsp:rsid wsp:val=&quot;00A53488&quot;/&gt;&lt;wsp:rsid wsp:val=&quot;00A544DB&quot;/&gt;&lt;wsp:rsid wsp:val=&quot;00A55E66&quot;/&gt;&lt;wsp:rsid wsp:val=&quot;00A60E5E&quot;/&gt;&lt;wsp:rsid wsp:val=&quot;00A63FB1&quot;/&gt;&lt;wsp:rsid wsp:val=&quot;00A642CA&quot;/&gt;&lt;wsp:rsid wsp:val=&quot;00A64775&quot;/&gt;&lt;wsp:rsid wsp:val=&quot;00A72BBB&quot;/&gt;&lt;wsp:rsid wsp:val=&quot;00A80450&quot;/&gt;&lt;wsp:rsid wsp:val=&quot;00A8082E&quot;/&gt;&lt;wsp:rsid wsp:val=&quot;00A828E4&quot;/&gt;&lt;wsp:rsid wsp:val=&quot;00A8369B&quot;/&gt;&lt;wsp:rsid wsp:val=&quot;00A84500&quot;/&gt;&lt;wsp:rsid wsp:val=&quot;00A84F3F&quot;/&gt;&lt;wsp:rsid wsp:val=&quot;00A85A91&quot;/&gt;&lt;wsp:rsid wsp:val=&quot;00A87AA1&quot;/&gt;&lt;wsp:rsid wsp:val=&quot;00A90780&quot;/&gt;&lt;wsp:rsid wsp:val=&quot;00A91748&quot;/&gt;&lt;wsp:rsid wsp:val=&quot;00A92203&quot;/&gt;&lt;wsp:rsid wsp:val=&quot;00A96A23&quot;/&gt;&lt;wsp:rsid wsp:val=&quot;00AA010A&quot;/&gt;&lt;wsp:rsid wsp:val=&quot;00AA20F8&quot;/&gt;&lt;wsp:rsid wsp:val=&quot;00AA4B1F&quot;/&gt;&lt;wsp:rsid wsp:val=&quot;00AA5FF9&quot;/&gt;&lt;wsp:rsid wsp:val=&quot;00AA6D3F&quot;/&gt;&lt;wsp:rsid wsp:val=&quot;00AB0619&quot;/&gt;&lt;wsp:rsid wsp:val=&quot;00AB0907&quot;/&gt;&lt;wsp:rsid wsp:val=&quot;00AB0F9C&quot;/&gt;&lt;wsp:rsid wsp:val=&quot;00AB241E&quot;/&gt;&lt;wsp:rsid wsp:val=&quot;00AB3AC9&quot;/&gt;&lt;wsp:rsid wsp:val=&quot;00AC0C03&quot;/&gt;&lt;wsp:rsid wsp:val=&quot;00AC3EE8&quot;/&gt;&lt;wsp:rsid wsp:val=&quot;00AC75C2&quot;/&gt;&lt;wsp:rsid wsp:val=&quot;00AD0383&quot;/&gt;&lt;wsp:rsid wsp:val=&quot;00AD0D4B&quot;/&gt;&lt;wsp:rsid wsp:val=&quot;00AD1A76&quot;/&gt;&lt;wsp:rsid wsp:val=&quot;00AD6863&quot;/&gt;&lt;wsp:rsid wsp:val=&quot;00AD6A7E&quot;/&gt;&lt;wsp:rsid wsp:val=&quot;00AD74A7&quot;/&gt;&lt;wsp:rsid wsp:val=&quot;00AD7C61&quot;/&gt;&lt;wsp:rsid wsp:val=&quot;00AE0388&quot;/&gt;&lt;wsp:rsid wsp:val=&quot;00AE2E66&quot;/&gt;&lt;wsp:rsid wsp:val=&quot;00AE4E49&quot;/&gt;&lt;wsp:rsid wsp:val=&quot;00AF0BBA&quot;/&gt;&lt;wsp:rsid wsp:val=&quot;00AF22A8&quot;/&gt;&lt;wsp:rsid wsp:val=&quot;00AF457A&quot;/&gt;&lt;wsp:rsid wsp:val=&quot;00AF4BFB&quot;/&gt;&lt;wsp:rsid wsp:val=&quot;00AF5B94&quot;/&gt;&lt;wsp:rsid wsp:val=&quot;00AF6AD3&quot;/&gt;&lt;wsp:rsid wsp:val=&quot;00B0141F&quot;/&gt;&lt;wsp:rsid wsp:val=&quot;00B02C1A&quot;/&gt;&lt;wsp:rsid wsp:val=&quot;00B03486&quot;/&gt;&lt;wsp:rsid wsp:val=&quot;00B03531&quot;/&gt;&lt;wsp:rsid wsp:val=&quot;00B05A95&quot;/&gt;&lt;wsp:rsid wsp:val=&quot;00B06282&quot;/&gt;&lt;wsp:rsid wsp:val=&quot;00B06380&quot;/&gt;&lt;wsp:rsid wsp:val=&quot;00B0794B&quot;/&gt;&lt;wsp:rsid wsp:val=&quot;00B1243C&quot;/&gt;&lt;wsp:rsid wsp:val=&quot;00B12795&quot;/&gt;&lt;wsp:rsid wsp:val=&quot;00B1654B&quot;/&gt;&lt;wsp:rsid wsp:val=&quot;00B22F71&quot;/&gt;&lt;wsp:rsid wsp:val=&quot;00B2320A&quot;/&gt;&lt;wsp:rsid wsp:val=&quot;00B3061B&quot;/&gt;&lt;wsp:rsid wsp:val=&quot;00B32D5D&quot;/&gt;&lt;wsp:rsid wsp:val=&quot;00B35F71&quot;/&gt;&lt;wsp:rsid wsp:val=&quot;00B36796&quot;/&gt;&lt;wsp:rsid wsp:val=&quot;00B40AFC&quot;/&gt;&lt;wsp:rsid wsp:val=&quot;00B425A2&quot;/&gt;&lt;wsp:rsid wsp:val=&quot;00B43504&quot;/&gt;&lt;wsp:rsid wsp:val=&quot;00B477DC&quot;/&gt;&lt;wsp:rsid wsp:val=&quot;00B52B6B&quot;/&gt;&lt;wsp:rsid wsp:val=&quot;00B56E7B&quot;/&gt;&lt;wsp:rsid wsp:val=&quot;00B56FA1&quot;/&gt;&lt;wsp:rsid wsp:val=&quot;00B57618&quot;/&gt;&lt;wsp:rsid wsp:val=&quot;00B6237C&quot;/&gt;&lt;wsp:rsid wsp:val=&quot;00B656D9&quot;/&gt;&lt;wsp:rsid wsp:val=&quot;00B767BE&quot;/&gt;&lt;wsp:rsid wsp:val=&quot;00B80A11&quot;/&gt;&lt;wsp:rsid wsp:val=&quot;00B8211F&quot;/&gt;&lt;wsp:rsid wsp:val=&quot;00B8434D&quot;/&gt;&lt;wsp:rsid wsp:val=&quot;00B84437&quot;/&gt;&lt;wsp:rsid wsp:val=&quot;00B84F4E&quot;/&gt;&lt;wsp:rsid wsp:val=&quot;00B85467&quot;/&gt;&lt;wsp:rsid wsp:val=&quot;00B85BE7&quot;/&gt;&lt;wsp:rsid wsp:val=&quot;00B91CD6&quot;/&gt;&lt;wsp:rsid wsp:val=&quot;00B9258D&quot;/&gt;&lt;wsp:rsid wsp:val=&quot;00B93070&quot;/&gt;&lt;wsp:rsid wsp:val=&quot;00B93D3D&quot;/&gt;&lt;wsp:rsid wsp:val=&quot;00B94B53&quot;/&gt;&lt;wsp:rsid wsp:val=&quot;00BA17CD&quot;/&gt;&lt;wsp:rsid wsp:val=&quot;00BA2A75&quot;/&gt;&lt;wsp:rsid wsp:val=&quot;00BA56E6&quot;/&gt;&lt;wsp:rsid wsp:val=&quot;00BA5838&quot;/&gt;&lt;wsp:rsid wsp:val=&quot;00BA78E7&quot;/&gt;&lt;wsp:rsid wsp:val=&quot;00BB1DD9&quot;/&gt;&lt;wsp:rsid wsp:val=&quot;00BC1C8F&quot;/&gt;&lt;wsp:rsid wsp:val=&quot;00BC336D&quot;/&gt;&lt;wsp:rsid wsp:val=&quot;00BC3C2A&quot;/&gt;&lt;wsp:rsid wsp:val=&quot;00BC3D55&quot;/&gt;&lt;wsp:rsid wsp:val=&quot;00BC3E2A&quot;/&gt;&lt;wsp:rsid wsp:val=&quot;00BD1AD9&quot;/&gt;&lt;wsp:rsid wsp:val=&quot;00BD3953&quot;/&gt;&lt;wsp:rsid wsp:val=&quot;00BD3D91&quot;/&gt;&lt;wsp:rsid wsp:val=&quot;00BD577F&quot;/&gt;&lt;wsp:rsid wsp:val=&quot;00BD608F&quot;/&gt;&lt;wsp:rsid wsp:val=&quot;00BD69A6&quot;/&gt;&lt;wsp:rsid wsp:val=&quot;00BE0EC1&quot;/&gt;&lt;wsp:rsid wsp:val=&quot;00BE360A&quot;/&gt;&lt;wsp:rsid wsp:val=&quot;00BE3EAD&quot;/&gt;&lt;wsp:rsid wsp:val=&quot;00BE5E43&quot;/&gt;&lt;wsp:rsid wsp:val=&quot;00BE5F79&quot;/&gt;&lt;wsp:rsid wsp:val=&quot;00BE68A0&quot;/&gt;&lt;wsp:rsid wsp:val=&quot;00BE74EF&quot;/&gt;&lt;wsp:rsid wsp:val=&quot;00BF0108&quot;/&gt;&lt;wsp:rsid wsp:val=&quot;00BF3596&quot;/&gt;&lt;wsp:rsid wsp:val=&quot;00BF3EE7&quot;/&gt;&lt;wsp:rsid wsp:val=&quot;00BF4B81&quot;/&gt;&lt;wsp:rsid wsp:val=&quot;00BF6275&quot;/&gt;&lt;wsp:rsid wsp:val=&quot;00BF7B8C&quot;/&gt;&lt;wsp:rsid wsp:val=&quot;00C03ABA&quot;/&gt;&lt;wsp:rsid wsp:val=&quot;00C03ACB&quot;/&gt;&lt;wsp:rsid wsp:val=&quot;00C05749&quot;/&gt;&lt;wsp:rsid wsp:val=&quot;00C070F4&quot;/&gt;&lt;wsp:rsid wsp:val=&quot;00C157F7&quot;/&gt;&lt;wsp:rsid wsp:val=&quot;00C20CC4&quot;/&gt;&lt;wsp:rsid wsp:val=&quot;00C2353B&quot;/&gt;&lt;wsp:rsid wsp:val=&quot;00C246B9&quot;/&gt;&lt;wsp:rsid wsp:val=&quot;00C24FB9&quot;/&gt;&lt;wsp:rsid wsp:val=&quot;00C310FE&quot;/&gt;&lt;wsp:rsid wsp:val=&quot;00C3122A&quot;/&gt;&lt;wsp:rsid wsp:val=&quot;00C329FC&quot;/&gt;&lt;wsp:rsid wsp:val=&quot;00C37278&quot;/&gt;&lt;wsp:rsid wsp:val=&quot;00C376E6&quot;/&gt;&lt;wsp:rsid wsp:val=&quot;00C4009E&quot;/&gt;&lt;wsp:rsid wsp:val=&quot;00C44EBC&quot;/&gt;&lt;wsp:rsid wsp:val=&quot;00C45DEC&quot;/&gt;&lt;wsp:rsid wsp:val=&quot;00C5022E&quot;/&gt;&lt;wsp:rsid wsp:val=&quot;00C506F8&quot;/&gt;&lt;wsp:rsid wsp:val=&quot;00C515B0&quot;/&gt;&lt;wsp:rsid wsp:val=&quot;00C522B5&quot;/&gt;&lt;wsp:rsid wsp:val=&quot;00C5625B&quot;/&gt;&lt;wsp:rsid wsp:val=&quot;00C56C88&quot;/&gt;&lt;wsp:rsid wsp:val=&quot;00C62041&quot;/&gt;&lt;wsp:rsid wsp:val=&quot;00C6291D&quot;/&gt;&lt;wsp:rsid wsp:val=&quot;00C71AA7&quot;/&gt;&lt;wsp:rsid wsp:val=&quot;00C73680&quot;/&gt;&lt;wsp:rsid wsp:val=&quot;00C73CAE&quot;/&gt;&lt;wsp:rsid wsp:val=&quot;00C779EB&quot;/&gt;&lt;wsp:rsid wsp:val=&quot;00C77ACD&quot;/&gt;&lt;wsp:rsid wsp:val=&quot;00C808CE&quot;/&gt;&lt;wsp:rsid wsp:val=&quot;00C8109A&quot;/&gt;&lt;wsp:rsid wsp:val=&quot;00C81F40&quot;/&gt;&lt;wsp:rsid wsp:val=&quot;00C830A6&quot;/&gt;&lt;wsp:rsid wsp:val=&quot;00C83936&quot;/&gt;&lt;wsp:rsid wsp:val=&quot;00C8522A&quot;/&gt;&lt;wsp:rsid wsp:val=&quot;00C90DE1&quot;/&gt;&lt;wsp:rsid wsp:val=&quot;00C942F3&quot;/&gt;&lt;wsp:rsid wsp:val=&quot;00CA0290&quot;/&gt;&lt;wsp:rsid wsp:val=&quot;00CA2584&quot;/&gt;&lt;wsp:rsid wsp:val=&quot;00CA7ECB&quot;/&gt;&lt;wsp:rsid wsp:val=&quot;00CB4352&quot;/&gt;&lt;wsp:rsid wsp:val=&quot;00CB5E8E&quot;/&gt;&lt;wsp:rsid wsp:val=&quot;00CB6939&quot;/&gt;&lt;wsp:rsid wsp:val=&quot;00CB6DB2&quot;/&gt;&lt;wsp:rsid wsp:val=&quot;00CC0848&quot;/&gt;&lt;wsp:rsid wsp:val=&quot;00CC1358&quot;/&gt;&lt;wsp:rsid wsp:val=&quot;00CC22B5&quot;/&gt;&lt;wsp:rsid wsp:val=&quot;00CC2D73&quot;/&gt;&lt;wsp:rsid wsp:val=&quot;00CC772D&quot;/&gt;&lt;wsp:rsid wsp:val=&quot;00CD1062&quot;/&gt;&lt;wsp:rsid wsp:val=&quot;00CD4C1F&quot;/&gt;&lt;wsp:rsid wsp:val=&quot;00CD560C&quot;/&gt;&lt;wsp:rsid wsp:val=&quot;00CD71EA&quot;/&gt;&lt;wsp:rsid wsp:val=&quot;00CE0881&quot;/&gt;&lt;wsp:rsid wsp:val=&quot;00CE1955&quot;/&gt;&lt;wsp:rsid wsp:val=&quot;00CE5386&quot;/&gt;&lt;wsp:rsid wsp:val=&quot;00CE72B3&quot;/&gt;&lt;wsp:rsid wsp:val=&quot;00CE7548&quot;/&gt;&lt;wsp:rsid wsp:val=&quot;00CF3230&quot;/&gt;&lt;wsp:rsid wsp:val=&quot;00CF55A0&quot;/&gt;&lt;wsp:rsid wsp:val=&quot;00CF5B5A&quot;/&gt;&lt;wsp:rsid wsp:val=&quot;00CF64AF&quot;/&gt;&lt;wsp:rsid wsp:val=&quot;00D00273&quot;/&gt;&lt;wsp:rsid wsp:val=&quot;00D01978&quot;/&gt;&lt;wsp:rsid wsp:val=&quot;00D051DD&quot;/&gt;&lt;wsp:rsid wsp:val=&quot;00D1336C&quot;/&gt;&lt;wsp:rsid wsp:val=&quot;00D1352C&quot;/&gt;&lt;wsp:rsid wsp:val=&quot;00D16962&quot;/&gt;&lt;wsp:rsid wsp:val=&quot;00D21ABA&quot;/&gt;&lt;wsp:rsid wsp:val=&quot;00D23970&quot;/&gt;&lt;wsp:rsid wsp:val=&quot;00D24B9E&quot;/&gt;&lt;wsp:rsid wsp:val=&quot;00D268FE&quot;/&gt;&lt;wsp:rsid wsp:val=&quot;00D26E57&quot;/&gt;&lt;wsp:rsid wsp:val=&quot;00D310DA&quot;/&gt;&lt;wsp:rsid wsp:val=&quot;00D318CD&quot;/&gt;&lt;wsp:rsid wsp:val=&quot;00D3472B&quot;/&gt;&lt;wsp:rsid wsp:val=&quot;00D34B82&quot;/&gt;&lt;wsp:rsid wsp:val=&quot;00D3503C&quot;/&gt;&lt;wsp:rsid wsp:val=&quot;00D36349&quot;/&gt;&lt;wsp:rsid wsp:val=&quot;00D4447C&quot;/&gt;&lt;wsp:rsid wsp:val=&quot;00D456AC&quot;/&gt;&lt;wsp:rsid wsp:val=&quot;00D54DAC&quot;/&gt;&lt;wsp:rsid wsp:val=&quot;00D57423&quot;/&gt;&lt;wsp:rsid wsp:val=&quot;00D578B7&quot;/&gt;&lt;wsp:rsid wsp:val=&quot;00D57EEC&quot;/&gt;&lt;wsp:rsid wsp:val=&quot;00D6107B&quot;/&gt;&lt;wsp:rsid wsp:val=&quot;00D62329&quot;/&gt;&lt;wsp:rsid wsp:val=&quot;00D70DD3&quot;/&gt;&lt;wsp:rsid wsp:val=&quot;00D7244E&quot;/&gt;&lt;wsp:rsid wsp:val=&quot;00D72687&quot;/&gt;&lt;wsp:rsid wsp:val=&quot;00D72DEC&quot;/&gt;&lt;wsp:rsid wsp:val=&quot;00D734E8&quot;/&gt;&lt;wsp:rsid wsp:val=&quot;00D75257&quot;/&gt;&lt;wsp:rsid wsp:val=&quot;00D7649F&quot;/&gt;&lt;wsp:rsid wsp:val=&quot;00D824C6&quot;/&gt;&lt;wsp:rsid wsp:val=&quot;00D8404D&quot;/&gt;&lt;wsp:rsid wsp:val=&quot;00D85C7F&quot;/&gt;&lt;wsp:rsid wsp:val=&quot;00D8755D&quot;/&gt;&lt;wsp:rsid wsp:val=&quot;00D9014C&quot;/&gt;&lt;wsp:rsid wsp:val=&quot;00D91A4D&quot;/&gt;&lt;wsp:rsid wsp:val=&quot;00D93B01&quot;/&gt;&lt;wsp:rsid wsp:val=&quot;00D951F9&quot;/&gt;&lt;wsp:rsid wsp:val=&quot;00D95AD0&quot;/&gt;&lt;wsp:rsid wsp:val=&quot;00D965B5&quot;/&gt;&lt;wsp:rsid wsp:val=&quot;00D96708&quot;/&gt;&lt;wsp:rsid wsp:val=&quot;00DA01F0&quot;/&gt;&lt;wsp:rsid wsp:val=&quot;00DA1FBA&quot;/&gt;&lt;wsp:rsid wsp:val=&quot;00DA5E81&quot;/&gt;&lt;wsp:rsid wsp:val=&quot;00DB137D&quot;/&gt;&lt;wsp:rsid wsp:val=&quot;00DB379C&quot;/&gt;&lt;wsp:rsid wsp:val=&quot;00DC4FC2&quot;/&gt;&lt;wsp:rsid wsp:val=&quot;00DC56B7&quot;/&gt;&lt;wsp:rsid wsp:val=&quot;00DD1B65&quot;/&gt;&lt;wsp:rsid wsp:val=&quot;00DD220F&quot;/&gt;&lt;wsp:rsid wsp:val=&quot;00DD361C&quot;/&gt;&lt;wsp:rsid wsp:val=&quot;00DD44E9&quot;/&gt;&lt;wsp:rsid wsp:val=&quot;00DD655E&quot;/&gt;&lt;wsp:rsid wsp:val=&quot;00DD7550&quot;/&gt;&lt;wsp:rsid wsp:val=&quot;00DE19F3&quot;/&gt;&lt;wsp:rsid wsp:val=&quot;00DE620B&quot;/&gt;&lt;wsp:rsid wsp:val=&quot;00DF1F85&quot;/&gt;&lt;wsp:rsid wsp:val=&quot;00DF2B35&quot;/&gt;&lt;wsp:rsid wsp:val=&quot;00DF457A&quot;/&gt;&lt;wsp:rsid wsp:val=&quot;00DF561F&quot;/&gt;&lt;wsp:rsid wsp:val=&quot;00E01E52&quot;/&gt;&lt;wsp:rsid wsp:val=&quot;00E05CB4&quot;/&gt;&lt;wsp:rsid wsp:val=&quot;00E062DC&quot;/&gt;&lt;wsp:rsid wsp:val=&quot;00E10AFE&quot;/&gt;&lt;wsp:rsid wsp:val=&quot;00E12334&quot;/&gt;&lt;wsp:rsid wsp:val=&quot;00E12EEC&quot;/&gt;&lt;wsp:rsid wsp:val=&quot;00E145EF&quot;/&gt;&lt;wsp:rsid wsp:val=&quot;00E15728&quot;/&gt;&lt;wsp:rsid wsp:val=&quot;00E169CD&quot;/&gt;&lt;wsp:rsid wsp:val=&quot;00E20CB7&quot;/&gt;&lt;wsp:rsid wsp:val=&quot;00E222C7&quot;/&gt;&lt;wsp:rsid wsp:val=&quot;00E23410&quot;/&gt;&lt;wsp:rsid wsp:val=&quot;00E23671&quot;/&gt;&lt;wsp:rsid wsp:val=&quot;00E30E64&quot;/&gt;&lt;wsp:rsid wsp:val=&quot;00E37ABD&quot;/&gt;&lt;wsp:rsid wsp:val=&quot;00E40461&quot;/&gt;&lt;wsp:rsid wsp:val=&quot;00E41713&quot;/&gt;&lt;wsp:rsid wsp:val=&quot;00E425C3&quot;/&gt;&lt;wsp:rsid wsp:val=&quot;00E4797F&quot;/&gt;&lt;wsp:rsid wsp:val=&quot;00E525DC&quot;/&gt;&lt;wsp:rsid wsp:val=&quot;00E54243&quot;/&gt;&lt;wsp:rsid wsp:val=&quot;00E54249&quot;/&gt;&lt;wsp:rsid wsp:val=&quot;00E57038&quot;/&gt;&lt;wsp:rsid wsp:val=&quot;00E57712&quot;/&gt;&lt;wsp:rsid wsp:val=&quot;00E602A1&quot;/&gt;&lt;wsp:rsid wsp:val=&quot;00E61751&quot;/&gt;&lt;wsp:rsid wsp:val=&quot;00E6445B&quot;/&gt;&lt;wsp:rsid wsp:val=&quot;00E65557&quot;/&gt;&lt;wsp:rsid wsp:val=&quot;00E73A3E&quot;/&gt;&lt;wsp:rsid wsp:val=&quot;00E756AB&quot;/&gt;&lt;wsp:rsid wsp:val=&quot;00E76BF1&quot;/&gt;&lt;wsp:rsid wsp:val=&quot;00E839AB&quot;/&gt;&lt;wsp:rsid wsp:val=&quot;00E853B1&quot;/&gt;&lt;wsp:rsid wsp:val=&quot;00E872E5&quot;/&gt;&lt;wsp:rsid wsp:val=&quot;00E908D1&quot;/&gt;&lt;wsp:rsid wsp:val=&quot;00E91524&quot;/&gt;&lt;wsp:rsid wsp:val=&quot;00E91F50&quot;/&gt;&lt;wsp:rsid wsp:val=&quot;00E93686&quot;/&gt;&lt;wsp:rsid wsp:val=&quot;00E940C4&quot;/&gt;&lt;wsp:rsid wsp:val=&quot;00EA0B45&quot;/&gt;&lt;wsp:rsid wsp:val=&quot;00EA1803&quot;/&gt;&lt;wsp:rsid wsp:val=&quot;00EA301F&quot;/&gt;&lt;wsp:rsid wsp:val=&quot;00EA4357&quot;/&gt;&lt;wsp:rsid wsp:val=&quot;00EB2F21&quot;/&gt;&lt;wsp:rsid wsp:val=&quot;00EB5791&quot;/&gt;&lt;wsp:rsid wsp:val=&quot;00EB5D68&quot;/&gt;&lt;wsp:rsid wsp:val=&quot;00EC2D8C&quot;/&gt;&lt;wsp:rsid wsp:val=&quot;00EC7837&quot;/&gt;&lt;wsp:rsid wsp:val=&quot;00ED6137&quot;/&gt;&lt;wsp:rsid wsp:val=&quot;00ED694C&quot;/&gt;&lt;wsp:rsid wsp:val=&quot;00EE32EF&quot;/&gt;&lt;wsp:rsid wsp:val=&quot;00EE4572&quot;/&gt;&lt;wsp:rsid wsp:val=&quot;00EE5FE9&quot;/&gt;&lt;wsp:rsid wsp:val=&quot;00EE68CD&quot;/&gt;&lt;wsp:rsid wsp:val=&quot;00EF21D2&quot;/&gt;&lt;wsp:rsid wsp:val=&quot;00EF2C5D&quot;/&gt;&lt;wsp:rsid wsp:val=&quot;00EF30A6&quot;/&gt;&lt;wsp:rsid wsp:val=&quot;00EF3F25&quot;/&gt;&lt;wsp:rsid wsp:val=&quot;00EF52F9&quot;/&gt;&lt;wsp:rsid wsp:val=&quot;00EF78D3&quot;/&gt;&lt;wsp:rsid wsp:val=&quot;00F020CB&quot;/&gt;&lt;wsp:rsid wsp:val=&quot;00F0288B&quot;/&gt;&lt;wsp:rsid wsp:val=&quot;00F044A5&quot;/&gt;&lt;wsp:rsid wsp:val=&quot;00F044D9&quot;/&gt;&lt;wsp:rsid wsp:val=&quot;00F04721&quot;/&gt;&lt;wsp:rsid wsp:val=&quot;00F055C3&quot;/&gt;&lt;wsp:rsid wsp:val=&quot;00F07637&quot;/&gt;&lt;wsp:rsid wsp:val=&quot;00F07AA2&quot;/&gt;&lt;wsp:rsid wsp:val=&quot;00F07D35&quot;/&gt;&lt;wsp:rsid wsp:val=&quot;00F10272&quot;/&gt;&lt;wsp:rsid wsp:val=&quot;00F11EDA&quot;/&gt;&lt;wsp:rsid wsp:val=&quot;00F204C4&quot;/&gt;&lt;wsp:rsid wsp:val=&quot;00F2534E&quot;/&gt;&lt;wsp:rsid wsp:val=&quot;00F260FF&quot;/&gt;&lt;wsp:rsid wsp:val=&quot;00F30C0A&quot;/&gt;&lt;wsp:rsid wsp:val=&quot;00F30C28&quot;/&gt;&lt;wsp:rsid wsp:val=&quot;00F32667&quot;/&gt;&lt;wsp:rsid wsp:val=&quot;00F352D4&quot;/&gt;&lt;wsp:rsid wsp:val=&quot;00F359E4&quot;/&gt;&lt;wsp:rsid wsp:val=&quot;00F36B09&quot;/&gt;&lt;wsp:rsid wsp:val=&quot;00F36DD6&quot;/&gt;&lt;wsp:rsid wsp:val=&quot;00F3735F&quot;/&gt;&lt;wsp:rsid wsp:val=&quot;00F43DE2&quot;/&gt;&lt;wsp:rsid wsp:val=&quot;00F45C64&quot;/&gt;&lt;wsp:rsid wsp:val=&quot;00F5028C&quot;/&gt;&lt;wsp:rsid wsp:val=&quot;00F50F6D&quot;/&gt;&lt;wsp:rsid wsp:val=&quot;00F51F12&quot;/&gt;&lt;wsp:rsid wsp:val=&quot;00F528BD&quot;/&gt;&lt;wsp:rsid wsp:val=&quot;00F53C66&quot;/&gt;&lt;wsp:rsid wsp:val=&quot;00F55CEE&quot;/&gt;&lt;wsp:rsid wsp:val=&quot;00F6024F&quot;/&gt;&lt;wsp:rsid wsp:val=&quot;00F612CA&quot;/&gt;&lt;wsp:rsid wsp:val=&quot;00F6181C&quot;/&gt;&lt;wsp:rsid wsp:val=&quot;00F63453&quot;/&gt;&lt;wsp:rsid wsp:val=&quot;00F646B7&quot;/&gt;&lt;wsp:rsid wsp:val=&quot;00F64872&quot;/&gt;&lt;wsp:rsid wsp:val=&quot;00F64F17&quot;/&gt;&lt;wsp:rsid wsp:val=&quot;00F65C77&quot;/&gt;&lt;wsp:rsid wsp:val=&quot;00F661E9&quot;/&gt;&lt;wsp:rsid wsp:val=&quot;00F667E2&quot;/&gt;&lt;wsp:rsid wsp:val=&quot;00F6702D&quot;/&gt;&lt;wsp:rsid wsp:val=&quot;00F73E95&quot;/&gt;&lt;wsp:rsid wsp:val=&quot;00F75C3D&quot;/&gt;&lt;wsp:rsid wsp:val=&quot;00F75DED&quot;/&gt;&lt;wsp:rsid wsp:val=&quot;00F817AD&quot;/&gt;&lt;wsp:rsid wsp:val=&quot;00F850BA&quot;/&gt;&lt;wsp:rsid wsp:val=&quot;00F86913&quot;/&gt;&lt;wsp:rsid wsp:val=&quot;00F956F1&quot;/&gt;&lt;wsp:rsid wsp:val=&quot;00F95FB6&quot;/&gt;&lt;wsp:rsid wsp:val=&quot;00F96FB8&quot;/&gt;&lt;wsp:rsid wsp:val=&quot;00FA2D49&quot;/&gt;&lt;wsp:rsid wsp:val=&quot;00FA4E04&quot;/&gt;&lt;wsp:rsid wsp:val=&quot;00FA5763&quot;/&gt;&lt;wsp:rsid wsp:val=&quot;00FB7DF1&quot;/&gt;&lt;wsp:rsid wsp:val=&quot;00FC0489&quot;/&gt;&lt;wsp:rsid wsp:val=&quot;00FD14F5&quot;/&gt;&lt;wsp:rsid wsp:val=&quot;00FD4274&quot;/&gt;&lt;wsp:rsid wsp:val=&quot;00FD7F49&quot;/&gt;&lt;wsp:rsid wsp:val=&quot;00FE17C4&quot;/&gt;&lt;wsp:rsid wsp:val=&quot;00FE19D6&quot;/&gt;&lt;wsp:rsid wsp:val=&quot;00FF5363&quot;/&gt;&lt;wsp:rsid wsp:val=&quot;00FF6303&quot;/&gt;&lt;/wsp:rsids&gt;&lt;/w:docPr&gt;&lt;w:body&gt;&lt;w:p wsp:rsidR=&quot;00000000&quot; wsp:rsidRDefault=&quot;00AA6D3F&quot;&gt;&lt;m:oMathPara&gt;&lt;m:oMath&gt;&lt;m:sSub&gt;&lt;m:sSubPr&gt;&lt;m:ctrlPr&gt;&lt;w:rPr&gt;&lt;w:rFonts w:ascii=&quot;Cambria Math&quot; w:h-ansi=&quot;Cambria Math&quot; w:cs=&quot;Arial&quot;/&gt;&lt;wx:font wx:val=&quot;Cambria Math&quot;/&gt;&lt;w:i/&gt;&lt;w:sz w:val=&quot;18&quot;/&gt;&lt;w:sz-cs w:val=&quot;18&quot;/&gt;&lt;/w:rPr&gt;&lt;/m:ctrlPr&gt;&lt;/m:sSubPr&gt;&lt;m:e&gt;&lt;m:r&gt;&lt;w:rPr&gt;&lt;w:rFonts w:ascii=&quot;Cambria Math&quot; w:h-ansi=&quot;Cambria Math&quot; w:cs=&quot;Arial&quot;/&gt;&lt;wx:font wx:val=&quot;Cambria Math&quot;/&gt;&lt;w:i/&gt;&lt;w:sz w:val=&quot;18&quot;/&gt;&lt;w:sz-cs w:val=&quot;18&quot;/&gt;&lt;/w:rPr&gt;&lt;m:t&gt;PT&lt;/m:t&gt;&lt;/m:r&gt;&lt;/m:e&gt;&lt;m:sub&gt;&lt;m:r&gt;&lt;w:rPr&gt;&lt;w:rFonts w:ascii=&quot;Cambria Math&quot; w:h-ansi=&quot;Cambria Math&quot; w:cs=&quot;Arial&quot;/&gt;&lt;wx:font wx:val=&quot;Cambria Math&quot;/&gt;&lt;w:i/&gt;&lt;w:sz w:val=&quot;18&quot;/&gt;&lt;w:sz-cs w:val=&quot;18&quot;/&gt;&lt;/w:rPr&gt;&lt;m:t&gt;i&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2" o:title="" chromakey="white"/>
          </v:shape>
        </w:pict>
      </w:r>
      <w:r w:rsidRPr="00657BB1">
        <w:rPr>
          <w:rFonts w:ascii="Verdana" w:hAnsi="Verdana" w:cs="Arial"/>
          <w:sz w:val="18"/>
          <w:szCs w:val="18"/>
        </w:rPr>
        <w:fldChar w:fldCharType="end"/>
      </w:r>
      <w:r>
        <w:rPr>
          <w:rFonts w:ascii="Verdana" w:hAnsi="Verdana" w:cs="Arial"/>
          <w:sz w:val="18"/>
          <w:szCs w:val="18"/>
        </w:rPr>
        <w:t>) sea el mayor.</w:t>
      </w:r>
    </w:p>
    <w:p w:rsidR="008774CC" w:rsidRDefault="008774CC" w:rsidP="00F260FF">
      <w:pPr>
        <w:widowControl w:val="0"/>
        <w:tabs>
          <w:tab w:val="left" w:pos="1418"/>
        </w:tabs>
        <w:ind w:left="1418" w:hanging="709"/>
        <w:jc w:val="both"/>
        <w:rPr>
          <w:rFonts w:ascii="Verdana" w:hAnsi="Verdana" w:cs="Arial"/>
          <w:sz w:val="18"/>
          <w:szCs w:val="18"/>
        </w:rPr>
      </w:pPr>
    </w:p>
    <w:p w:rsidR="008774CC" w:rsidRDefault="008774CC" w:rsidP="00952254">
      <w:pPr>
        <w:numPr>
          <w:ilvl w:val="1"/>
          <w:numId w:val="9"/>
        </w:numPr>
        <w:ind w:left="1418" w:hanging="1058"/>
        <w:jc w:val="both"/>
        <w:rPr>
          <w:rFonts w:ascii="Verdana" w:hAnsi="Verdana" w:cs="Arial"/>
          <w:b/>
          <w:sz w:val="18"/>
          <w:szCs w:val="18"/>
        </w:rPr>
      </w:pPr>
      <w:r w:rsidRPr="00A1396D">
        <w:rPr>
          <w:rFonts w:ascii="Verdana" w:hAnsi="Verdana" w:cs="Arial"/>
          <w:b/>
          <w:sz w:val="18"/>
          <w:szCs w:val="18"/>
        </w:rPr>
        <w:t>Evaluación con el Método de Selección y Adjudicación d</w:t>
      </w:r>
      <w:r>
        <w:rPr>
          <w:rFonts w:ascii="Verdana" w:hAnsi="Verdana" w:cs="Arial"/>
          <w:b/>
          <w:sz w:val="18"/>
          <w:szCs w:val="18"/>
        </w:rPr>
        <w:t>e Calidad</w:t>
      </w:r>
    </w:p>
    <w:p w:rsidR="008774CC" w:rsidRDefault="008774CC" w:rsidP="00A544DB">
      <w:pPr>
        <w:ind w:left="360"/>
        <w:jc w:val="both"/>
        <w:rPr>
          <w:rFonts w:ascii="Verdana" w:hAnsi="Verdana" w:cs="Arial"/>
          <w:b/>
          <w:sz w:val="18"/>
          <w:szCs w:val="18"/>
        </w:rPr>
      </w:pPr>
    </w:p>
    <w:p w:rsidR="008774CC" w:rsidRDefault="008774CC" w:rsidP="00A544DB">
      <w:pPr>
        <w:ind w:left="708" w:firstLine="708"/>
        <w:jc w:val="both"/>
        <w:rPr>
          <w:rFonts w:ascii="Verdana" w:hAnsi="Verdana" w:cs="Arial"/>
          <w:sz w:val="18"/>
          <w:szCs w:val="18"/>
        </w:rPr>
      </w:pPr>
      <w:r w:rsidRPr="00CD0C37">
        <w:rPr>
          <w:rFonts w:ascii="Verdana" w:hAnsi="Verdana" w:cs="Arial"/>
          <w:sz w:val="18"/>
          <w:szCs w:val="18"/>
        </w:rPr>
        <w:t xml:space="preserve">Cuando se elija este </w:t>
      </w:r>
      <w:r>
        <w:rPr>
          <w:rFonts w:ascii="Verdana" w:hAnsi="Verdana" w:cs="Arial"/>
          <w:sz w:val="18"/>
          <w:szCs w:val="18"/>
        </w:rPr>
        <w:t>m</w:t>
      </w:r>
      <w:r w:rsidRPr="00CD0C37">
        <w:rPr>
          <w:rFonts w:ascii="Verdana" w:hAnsi="Verdana" w:cs="Arial"/>
          <w:sz w:val="18"/>
          <w:szCs w:val="18"/>
        </w:rPr>
        <w:t>étodo, el procedimiento de evaluación será el siguiente:</w:t>
      </w:r>
    </w:p>
    <w:p w:rsidR="008774CC" w:rsidRDefault="008774CC" w:rsidP="00A544DB">
      <w:pPr>
        <w:jc w:val="both"/>
        <w:rPr>
          <w:rFonts w:ascii="Verdana" w:hAnsi="Verdana" w:cs="Arial"/>
          <w:b/>
          <w:sz w:val="18"/>
          <w:szCs w:val="18"/>
        </w:rPr>
      </w:pPr>
    </w:p>
    <w:p w:rsidR="008774CC" w:rsidRDefault="008774CC" w:rsidP="006A0DF0">
      <w:pPr>
        <w:pStyle w:val="BlockText"/>
        <w:tabs>
          <w:tab w:val="left" w:pos="709"/>
        </w:tabs>
        <w:ind w:left="1416" w:right="0"/>
        <w:jc w:val="both"/>
        <w:rPr>
          <w:rFonts w:ascii="Verdana" w:hAnsi="Verdana" w:cs="Tahoma"/>
          <w:sz w:val="18"/>
          <w:szCs w:val="18"/>
        </w:rPr>
      </w:pPr>
      <w:r w:rsidRPr="00F646B7">
        <w:rPr>
          <w:rFonts w:ascii="Verdana" w:hAnsi="Verdana" w:cs="Tahoma"/>
          <w:sz w:val="18"/>
          <w:szCs w:val="18"/>
        </w:rPr>
        <w:t xml:space="preserve">Para </w:t>
      </w:r>
      <w:r>
        <w:rPr>
          <w:rFonts w:ascii="Verdana" w:hAnsi="Verdana" w:cs="Tahoma"/>
          <w:sz w:val="18"/>
          <w:szCs w:val="18"/>
        </w:rPr>
        <w:t>las propuestas admitidas</w:t>
      </w:r>
      <w:r w:rsidRPr="00F646B7">
        <w:rPr>
          <w:rFonts w:ascii="Verdana" w:hAnsi="Verdana" w:cs="Tahoma"/>
          <w:sz w:val="18"/>
          <w:szCs w:val="18"/>
        </w:rPr>
        <w:t xml:space="preserve"> luego de la Evaluación Preliminar, </w:t>
      </w:r>
      <w:r>
        <w:rPr>
          <w:rFonts w:ascii="Verdana" w:hAnsi="Verdana" w:cs="Tahoma"/>
          <w:sz w:val="18"/>
          <w:szCs w:val="18"/>
        </w:rPr>
        <w:t>que no sobrepasen el Precio Referencial previa la corrección de los Errores Aritméticos,</w:t>
      </w:r>
      <w:r w:rsidRPr="00F646B7">
        <w:rPr>
          <w:rFonts w:ascii="Verdana" w:hAnsi="Verdana" w:cs="Tahoma"/>
          <w:sz w:val="18"/>
          <w:szCs w:val="18"/>
        </w:rPr>
        <w:t xml:space="preserve"> </w:t>
      </w:r>
      <w:r>
        <w:rPr>
          <w:rFonts w:ascii="Verdana" w:hAnsi="Verdana" w:cs="Tahoma"/>
          <w:sz w:val="18"/>
          <w:szCs w:val="18"/>
        </w:rPr>
        <w:t>se determinará si las mismas continúan o se descalifican, aplicando la metodología CUMPLE/NO CUMPLE utilizando el Formulario V-1.</w:t>
      </w:r>
    </w:p>
    <w:p w:rsidR="008774CC" w:rsidRDefault="008774CC" w:rsidP="006A0DF0">
      <w:pPr>
        <w:pStyle w:val="BlockText"/>
        <w:tabs>
          <w:tab w:val="left" w:pos="709"/>
        </w:tabs>
        <w:ind w:left="1416" w:right="0"/>
        <w:jc w:val="both"/>
        <w:rPr>
          <w:rFonts w:ascii="Verdana" w:hAnsi="Verdana" w:cs="Tahoma"/>
          <w:sz w:val="18"/>
          <w:szCs w:val="18"/>
        </w:rPr>
      </w:pPr>
    </w:p>
    <w:p w:rsidR="008774CC" w:rsidRPr="00F646B7" w:rsidRDefault="008774CC" w:rsidP="006A0DF0">
      <w:pPr>
        <w:pStyle w:val="BlockText"/>
        <w:tabs>
          <w:tab w:val="left" w:pos="709"/>
        </w:tabs>
        <w:ind w:left="1416" w:right="0"/>
        <w:jc w:val="both"/>
        <w:rPr>
          <w:rFonts w:ascii="Verdana" w:hAnsi="Verdana" w:cs="Tahoma"/>
          <w:sz w:val="18"/>
          <w:szCs w:val="18"/>
        </w:rPr>
      </w:pPr>
      <w:r>
        <w:rPr>
          <w:rFonts w:ascii="Verdana" w:hAnsi="Verdana" w:cs="Tahoma"/>
          <w:sz w:val="18"/>
          <w:szCs w:val="18"/>
        </w:rPr>
        <w:t xml:space="preserve">A las propuestas que no hubieran sido descalificadas, como resultado de la metodología CUMPLE/NO CUMPLE, se les asignará cincuenta (50) puntos y se les </w:t>
      </w:r>
      <w:r w:rsidRPr="00F646B7">
        <w:rPr>
          <w:rFonts w:ascii="Verdana" w:hAnsi="Verdana" w:cs="Tahoma"/>
          <w:sz w:val="18"/>
          <w:szCs w:val="18"/>
        </w:rPr>
        <w:t>aplicará</w:t>
      </w:r>
      <w:r>
        <w:rPr>
          <w:rFonts w:ascii="Verdana" w:hAnsi="Verdana" w:cs="Tahoma"/>
          <w:sz w:val="18"/>
          <w:szCs w:val="18"/>
        </w:rPr>
        <w:t>n</w:t>
      </w:r>
      <w:r w:rsidRPr="00F646B7">
        <w:rPr>
          <w:rFonts w:ascii="Verdana" w:hAnsi="Verdana" w:cs="Tahoma"/>
          <w:sz w:val="18"/>
          <w:szCs w:val="18"/>
        </w:rPr>
        <w:t xml:space="preserve"> los criterios de evaluación</w:t>
      </w:r>
      <w:r>
        <w:rPr>
          <w:rFonts w:ascii="Verdana" w:hAnsi="Verdana" w:cs="Tahoma"/>
          <w:sz w:val="18"/>
          <w:szCs w:val="18"/>
        </w:rPr>
        <w:t xml:space="preserve">, asignando los puntajes conforme a lo establecido en el </w:t>
      </w:r>
      <w:r w:rsidRPr="00F646B7">
        <w:rPr>
          <w:rFonts w:ascii="Verdana" w:hAnsi="Verdana" w:cs="Tahoma"/>
          <w:sz w:val="18"/>
          <w:szCs w:val="18"/>
        </w:rPr>
        <w:t>Formulario V-4 (Evaluación de la Calidad y Propuesta Técnica).</w:t>
      </w:r>
    </w:p>
    <w:p w:rsidR="008774CC" w:rsidRDefault="008774CC" w:rsidP="00A544DB">
      <w:pPr>
        <w:pStyle w:val="BlockText"/>
        <w:tabs>
          <w:tab w:val="left" w:pos="709"/>
          <w:tab w:val="left" w:pos="9356"/>
        </w:tabs>
        <w:ind w:left="1416" w:right="0"/>
        <w:jc w:val="both"/>
        <w:rPr>
          <w:rFonts w:ascii="Verdana" w:hAnsi="Verdana" w:cs="Arial"/>
          <w:sz w:val="18"/>
          <w:szCs w:val="18"/>
        </w:rPr>
      </w:pPr>
    </w:p>
    <w:p w:rsidR="008774CC" w:rsidRDefault="008774CC" w:rsidP="006A0DF0">
      <w:pPr>
        <w:ind w:left="1416" w:right="-4"/>
        <w:jc w:val="both"/>
        <w:rPr>
          <w:rFonts w:ascii="Verdana" w:hAnsi="Verdana" w:cs="Tahoma"/>
          <w:sz w:val="18"/>
          <w:szCs w:val="18"/>
        </w:rPr>
      </w:pPr>
      <w:r>
        <w:rPr>
          <w:rFonts w:ascii="Verdana" w:hAnsi="Verdana" w:cs="Tahoma"/>
          <w:sz w:val="18"/>
          <w:szCs w:val="18"/>
        </w:rPr>
        <w:t xml:space="preserve">El puntaje de </w:t>
      </w:r>
      <w:r w:rsidRPr="00F646B7">
        <w:rPr>
          <w:rFonts w:ascii="Verdana" w:hAnsi="Verdana" w:cs="Tahoma"/>
          <w:sz w:val="18"/>
          <w:szCs w:val="18"/>
        </w:rPr>
        <w:t>Evaluación de la Calidad y Propuesta Técnica</w:t>
      </w:r>
      <w:r>
        <w:rPr>
          <w:rFonts w:ascii="Verdana" w:hAnsi="Verdana" w:cs="Tahoma"/>
          <w:sz w:val="18"/>
          <w:szCs w:val="18"/>
        </w:rPr>
        <w:t xml:space="preserve"> (PCT) será el resultado final obtenido de la aplicación del Formulario V-4.</w:t>
      </w:r>
    </w:p>
    <w:p w:rsidR="008774CC" w:rsidRDefault="008774CC" w:rsidP="00A544DB">
      <w:pPr>
        <w:pStyle w:val="BlockText"/>
        <w:tabs>
          <w:tab w:val="left" w:pos="709"/>
          <w:tab w:val="left" w:pos="9356"/>
        </w:tabs>
        <w:ind w:left="1416" w:right="0"/>
        <w:jc w:val="both"/>
        <w:rPr>
          <w:rFonts w:ascii="Verdana" w:hAnsi="Verdana" w:cs="Arial"/>
          <w:sz w:val="18"/>
          <w:szCs w:val="18"/>
        </w:rPr>
      </w:pPr>
    </w:p>
    <w:p w:rsidR="008774CC" w:rsidRPr="006F52D3" w:rsidRDefault="008774CC" w:rsidP="00F07D35">
      <w:pPr>
        <w:ind w:left="1416" w:right="-4"/>
        <w:jc w:val="both"/>
        <w:rPr>
          <w:rFonts w:ascii="Verdana" w:hAnsi="Verdana" w:cs="Arial"/>
          <w:sz w:val="18"/>
          <w:szCs w:val="18"/>
        </w:rPr>
      </w:pPr>
      <w:r w:rsidRPr="006F52D3">
        <w:rPr>
          <w:rFonts w:ascii="Verdana" w:hAnsi="Verdana" w:cs="Arial"/>
          <w:sz w:val="18"/>
          <w:szCs w:val="18"/>
        </w:rPr>
        <w:t xml:space="preserve">Se adjudicará a la propuesta que obtuvo la mejor calificación </w:t>
      </w:r>
      <w:r>
        <w:rPr>
          <w:rFonts w:ascii="Verdana" w:hAnsi="Verdana" w:cs="Arial"/>
          <w:sz w:val="18"/>
          <w:szCs w:val="18"/>
        </w:rPr>
        <w:t xml:space="preserve">en la Evaluación </w:t>
      </w:r>
      <w:r w:rsidRPr="00F646B7">
        <w:rPr>
          <w:rFonts w:ascii="Verdana" w:hAnsi="Verdana" w:cs="Tahoma"/>
          <w:sz w:val="18"/>
          <w:szCs w:val="18"/>
        </w:rPr>
        <w:t>de la Calidad y Propuesta Técnica</w:t>
      </w:r>
      <w:r>
        <w:rPr>
          <w:rFonts w:ascii="Verdana" w:hAnsi="Verdana" w:cs="Tahoma"/>
          <w:sz w:val="18"/>
          <w:szCs w:val="18"/>
        </w:rPr>
        <w:t xml:space="preserve"> (PCT)</w:t>
      </w:r>
      <w:r>
        <w:rPr>
          <w:rFonts w:ascii="Verdana" w:hAnsi="Verdana" w:cs="Arial"/>
          <w:sz w:val="18"/>
          <w:szCs w:val="18"/>
        </w:rPr>
        <w:t xml:space="preserve"> </w:t>
      </w:r>
      <w:r w:rsidRPr="006F52D3">
        <w:rPr>
          <w:rFonts w:ascii="Verdana" w:hAnsi="Verdana" w:cs="Arial"/>
          <w:sz w:val="18"/>
          <w:szCs w:val="18"/>
        </w:rPr>
        <w:t xml:space="preserve">y que no </w:t>
      </w:r>
      <w:r>
        <w:rPr>
          <w:rFonts w:ascii="Verdana" w:hAnsi="Verdana" w:cs="Arial"/>
          <w:sz w:val="18"/>
          <w:szCs w:val="18"/>
        </w:rPr>
        <w:t>sobrepase el precio referencial, una vez aplicado el procedimiento de corrección de errores aritméticos señalados en el numeral 26.1.</w:t>
      </w:r>
      <w:r w:rsidRPr="006F52D3">
        <w:rPr>
          <w:rFonts w:ascii="Verdana" w:hAnsi="Verdana" w:cs="Arial"/>
          <w:sz w:val="18"/>
          <w:szCs w:val="18"/>
        </w:rPr>
        <w:t xml:space="preserve"> </w:t>
      </w:r>
    </w:p>
    <w:p w:rsidR="008774CC" w:rsidRDefault="008774CC" w:rsidP="00F07D35">
      <w:pPr>
        <w:jc w:val="both"/>
        <w:rPr>
          <w:rFonts w:ascii="Tahoma" w:hAnsi="Tahoma" w:cs="Tahoma"/>
          <w:sz w:val="18"/>
          <w:szCs w:val="18"/>
        </w:rPr>
      </w:pPr>
    </w:p>
    <w:p w:rsidR="008774CC" w:rsidRDefault="008774CC" w:rsidP="00952254">
      <w:pPr>
        <w:numPr>
          <w:ilvl w:val="1"/>
          <w:numId w:val="9"/>
        </w:numPr>
        <w:ind w:left="1418" w:hanging="1058"/>
        <w:jc w:val="both"/>
        <w:rPr>
          <w:rFonts w:ascii="Verdana" w:hAnsi="Verdana" w:cs="Arial"/>
          <w:b/>
          <w:sz w:val="18"/>
          <w:szCs w:val="18"/>
        </w:rPr>
      </w:pPr>
      <w:r w:rsidRPr="00A1396D">
        <w:rPr>
          <w:rFonts w:ascii="Verdana" w:hAnsi="Verdana" w:cs="Arial"/>
          <w:b/>
          <w:sz w:val="18"/>
          <w:szCs w:val="18"/>
        </w:rPr>
        <w:t>Evaluación con el Método de Selección y Adjudicación d</w:t>
      </w:r>
      <w:r>
        <w:rPr>
          <w:rFonts w:ascii="Verdana" w:hAnsi="Verdana" w:cs="Arial"/>
          <w:b/>
          <w:sz w:val="18"/>
          <w:szCs w:val="18"/>
        </w:rPr>
        <w:t>e Presupuesto Fijo</w:t>
      </w:r>
    </w:p>
    <w:p w:rsidR="008774CC" w:rsidRDefault="008774CC" w:rsidP="00A544DB">
      <w:pPr>
        <w:ind w:left="708"/>
        <w:jc w:val="both"/>
        <w:rPr>
          <w:rFonts w:ascii="Verdana" w:hAnsi="Verdana" w:cs="Arial"/>
          <w:sz w:val="18"/>
          <w:szCs w:val="18"/>
        </w:rPr>
      </w:pPr>
    </w:p>
    <w:p w:rsidR="008774CC" w:rsidRDefault="008774CC" w:rsidP="00A544DB">
      <w:pPr>
        <w:ind w:left="708" w:firstLine="708"/>
        <w:jc w:val="both"/>
        <w:rPr>
          <w:rFonts w:ascii="Verdana" w:hAnsi="Verdana" w:cs="Arial"/>
          <w:sz w:val="18"/>
          <w:szCs w:val="18"/>
        </w:rPr>
      </w:pPr>
      <w:r w:rsidRPr="00CD0C37">
        <w:rPr>
          <w:rFonts w:ascii="Verdana" w:hAnsi="Verdana" w:cs="Arial"/>
          <w:sz w:val="18"/>
          <w:szCs w:val="18"/>
        </w:rPr>
        <w:t>Cuando se elija este Método, el procedimiento de evaluación será el siguiente:</w:t>
      </w:r>
    </w:p>
    <w:p w:rsidR="008774CC" w:rsidRDefault="008774CC" w:rsidP="00A544DB">
      <w:pPr>
        <w:ind w:left="708" w:firstLine="708"/>
        <w:jc w:val="both"/>
        <w:rPr>
          <w:rFonts w:ascii="Verdana" w:hAnsi="Verdana" w:cs="Arial"/>
          <w:sz w:val="18"/>
          <w:szCs w:val="18"/>
        </w:rPr>
      </w:pPr>
    </w:p>
    <w:p w:rsidR="008774CC" w:rsidRDefault="008774CC" w:rsidP="00A544DB">
      <w:pPr>
        <w:ind w:left="1416"/>
        <w:jc w:val="both"/>
        <w:rPr>
          <w:rFonts w:ascii="Verdana" w:hAnsi="Verdana" w:cs="Arial"/>
          <w:sz w:val="18"/>
          <w:szCs w:val="18"/>
        </w:rPr>
      </w:pPr>
      <w:r w:rsidRPr="008B6DE0">
        <w:rPr>
          <w:rFonts w:ascii="Verdana" w:hAnsi="Verdana" w:cs="Arial"/>
          <w:sz w:val="18"/>
          <w:szCs w:val="18"/>
        </w:rPr>
        <w:t xml:space="preserve">La entidad establecerá un Presupuesto Fijo </w:t>
      </w:r>
      <w:r>
        <w:rPr>
          <w:rFonts w:ascii="Verdana" w:hAnsi="Verdana" w:cs="Arial"/>
          <w:sz w:val="18"/>
          <w:szCs w:val="18"/>
        </w:rPr>
        <w:t>para la ejecución de la obra, consiguientemente el proponente no deberá presentar propuesta económica.</w:t>
      </w:r>
    </w:p>
    <w:p w:rsidR="008774CC" w:rsidRPr="00972F97" w:rsidRDefault="008774CC" w:rsidP="00A544DB">
      <w:pPr>
        <w:ind w:left="708" w:firstLine="708"/>
        <w:jc w:val="both"/>
        <w:rPr>
          <w:rFonts w:ascii="Verdana" w:hAnsi="Verdana" w:cs="Arial"/>
          <w:sz w:val="18"/>
          <w:szCs w:val="18"/>
        </w:rPr>
      </w:pPr>
    </w:p>
    <w:p w:rsidR="008774CC" w:rsidRDefault="008774CC" w:rsidP="00835BAD">
      <w:pPr>
        <w:pStyle w:val="BlockText"/>
        <w:tabs>
          <w:tab w:val="left" w:pos="709"/>
        </w:tabs>
        <w:ind w:left="1416" w:right="0"/>
        <w:jc w:val="both"/>
        <w:rPr>
          <w:rFonts w:ascii="Verdana" w:hAnsi="Verdana" w:cs="Tahoma"/>
          <w:sz w:val="18"/>
          <w:szCs w:val="18"/>
        </w:rPr>
      </w:pPr>
      <w:r w:rsidRPr="00F646B7">
        <w:rPr>
          <w:rFonts w:ascii="Verdana" w:hAnsi="Verdana" w:cs="Tahoma"/>
          <w:sz w:val="18"/>
          <w:szCs w:val="18"/>
        </w:rPr>
        <w:t xml:space="preserve">Para </w:t>
      </w:r>
      <w:r>
        <w:rPr>
          <w:rFonts w:ascii="Verdana" w:hAnsi="Verdana" w:cs="Tahoma"/>
          <w:sz w:val="18"/>
          <w:szCs w:val="18"/>
        </w:rPr>
        <w:t>las propuestas admitidas</w:t>
      </w:r>
      <w:r w:rsidRPr="00F646B7">
        <w:rPr>
          <w:rFonts w:ascii="Verdana" w:hAnsi="Verdana" w:cs="Tahoma"/>
          <w:sz w:val="18"/>
          <w:szCs w:val="18"/>
        </w:rPr>
        <w:t xml:space="preserve"> luego de la evaluación preliminar, </w:t>
      </w:r>
      <w:r>
        <w:rPr>
          <w:rFonts w:ascii="Verdana" w:hAnsi="Verdana" w:cs="Tahoma"/>
          <w:sz w:val="18"/>
          <w:szCs w:val="18"/>
        </w:rPr>
        <w:t>se determinará si las mismas continúan o se descalifican, aplicando la metodología CUMPLE/NO CUMPLE utilizando el Formulario V-1.</w:t>
      </w:r>
    </w:p>
    <w:p w:rsidR="008774CC" w:rsidRDefault="008774CC" w:rsidP="00835BAD">
      <w:pPr>
        <w:pStyle w:val="BlockText"/>
        <w:tabs>
          <w:tab w:val="left" w:pos="709"/>
        </w:tabs>
        <w:ind w:left="1416" w:right="0"/>
        <w:jc w:val="both"/>
        <w:rPr>
          <w:rFonts w:ascii="Verdana" w:hAnsi="Verdana" w:cs="Tahoma"/>
          <w:sz w:val="18"/>
          <w:szCs w:val="18"/>
        </w:rPr>
      </w:pPr>
    </w:p>
    <w:p w:rsidR="008774CC" w:rsidRPr="00F646B7" w:rsidRDefault="008774CC" w:rsidP="00835BAD">
      <w:pPr>
        <w:pStyle w:val="BlockText"/>
        <w:tabs>
          <w:tab w:val="left" w:pos="709"/>
        </w:tabs>
        <w:ind w:left="1416" w:right="0"/>
        <w:jc w:val="both"/>
        <w:rPr>
          <w:rFonts w:ascii="Verdana" w:hAnsi="Verdana" w:cs="Tahoma"/>
          <w:sz w:val="18"/>
          <w:szCs w:val="18"/>
        </w:rPr>
      </w:pPr>
      <w:r>
        <w:rPr>
          <w:rFonts w:ascii="Verdana" w:hAnsi="Verdana" w:cs="Tahoma"/>
          <w:sz w:val="18"/>
          <w:szCs w:val="18"/>
        </w:rPr>
        <w:t xml:space="preserve">A las propuestas que no hubieran sido descalificadas, como resultado de la metodología CUMPLE/NO CUMPLE, se les asignará cincuenta (50) puntos y se les </w:t>
      </w:r>
      <w:r w:rsidRPr="00F646B7">
        <w:rPr>
          <w:rFonts w:ascii="Verdana" w:hAnsi="Verdana" w:cs="Tahoma"/>
          <w:sz w:val="18"/>
          <w:szCs w:val="18"/>
        </w:rPr>
        <w:t>aplicará</w:t>
      </w:r>
      <w:r>
        <w:rPr>
          <w:rFonts w:ascii="Verdana" w:hAnsi="Verdana" w:cs="Tahoma"/>
          <w:sz w:val="18"/>
          <w:szCs w:val="18"/>
        </w:rPr>
        <w:t>n</w:t>
      </w:r>
      <w:r w:rsidRPr="00F646B7">
        <w:rPr>
          <w:rFonts w:ascii="Verdana" w:hAnsi="Verdana" w:cs="Tahoma"/>
          <w:sz w:val="18"/>
          <w:szCs w:val="18"/>
        </w:rPr>
        <w:t xml:space="preserve"> los criterios de evaluación</w:t>
      </w:r>
      <w:r>
        <w:rPr>
          <w:rFonts w:ascii="Verdana" w:hAnsi="Verdana" w:cs="Tahoma"/>
          <w:sz w:val="18"/>
          <w:szCs w:val="18"/>
        </w:rPr>
        <w:t xml:space="preserve">, asignando los puntajes conforme a lo establecido en el </w:t>
      </w:r>
      <w:r w:rsidRPr="00F646B7">
        <w:rPr>
          <w:rFonts w:ascii="Verdana" w:hAnsi="Verdana" w:cs="Tahoma"/>
          <w:sz w:val="18"/>
          <w:szCs w:val="18"/>
        </w:rPr>
        <w:t>Formulario V-4 (Evaluación de la Calidad y Propuesta Técnica).</w:t>
      </w:r>
    </w:p>
    <w:p w:rsidR="008774CC" w:rsidRDefault="008774CC" w:rsidP="00835BAD">
      <w:pPr>
        <w:pStyle w:val="BlockText"/>
        <w:tabs>
          <w:tab w:val="left" w:pos="709"/>
          <w:tab w:val="left" w:pos="9356"/>
        </w:tabs>
        <w:ind w:left="1416" w:right="0"/>
        <w:jc w:val="both"/>
        <w:rPr>
          <w:rFonts w:ascii="Verdana" w:hAnsi="Verdana" w:cs="Arial"/>
          <w:sz w:val="18"/>
          <w:szCs w:val="18"/>
        </w:rPr>
      </w:pPr>
    </w:p>
    <w:p w:rsidR="008774CC" w:rsidRDefault="008774CC" w:rsidP="00835BAD">
      <w:pPr>
        <w:ind w:left="1416" w:right="-4"/>
        <w:jc w:val="both"/>
        <w:rPr>
          <w:rFonts w:ascii="Verdana" w:hAnsi="Verdana" w:cs="Tahoma"/>
          <w:sz w:val="18"/>
          <w:szCs w:val="18"/>
        </w:rPr>
      </w:pPr>
      <w:r>
        <w:rPr>
          <w:rFonts w:ascii="Verdana" w:hAnsi="Verdana" w:cs="Tahoma"/>
          <w:sz w:val="18"/>
          <w:szCs w:val="18"/>
        </w:rPr>
        <w:t xml:space="preserve">El puntaje de </w:t>
      </w:r>
      <w:r w:rsidRPr="00F646B7">
        <w:rPr>
          <w:rFonts w:ascii="Verdana" w:hAnsi="Verdana" w:cs="Tahoma"/>
          <w:sz w:val="18"/>
          <w:szCs w:val="18"/>
        </w:rPr>
        <w:t>Evaluación de la Calidad y Propuesta Técnica</w:t>
      </w:r>
      <w:r>
        <w:rPr>
          <w:rFonts w:ascii="Verdana" w:hAnsi="Verdana" w:cs="Tahoma"/>
          <w:sz w:val="18"/>
          <w:szCs w:val="18"/>
        </w:rPr>
        <w:t xml:space="preserve"> (PCT) será el resultado final obtenido de la aplicación del Formulario V-4.</w:t>
      </w:r>
    </w:p>
    <w:p w:rsidR="008774CC" w:rsidRDefault="008774CC" w:rsidP="00A544DB">
      <w:pPr>
        <w:ind w:left="1416"/>
        <w:jc w:val="both"/>
        <w:rPr>
          <w:rFonts w:ascii="Verdana" w:hAnsi="Verdana" w:cs="Arial"/>
          <w:sz w:val="18"/>
          <w:szCs w:val="18"/>
        </w:rPr>
      </w:pPr>
    </w:p>
    <w:p w:rsidR="008774CC" w:rsidRDefault="008774CC" w:rsidP="00A544DB">
      <w:pPr>
        <w:ind w:left="1416"/>
        <w:jc w:val="both"/>
        <w:rPr>
          <w:rFonts w:ascii="Verdana" w:hAnsi="Verdana" w:cs="Arial"/>
          <w:sz w:val="18"/>
          <w:szCs w:val="18"/>
        </w:rPr>
      </w:pPr>
      <w:r w:rsidRPr="00972F97">
        <w:rPr>
          <w:rFonts w:ascii="Verdana" w:hAnsi="Verdana" w:cs="Arial"/>
          <w:sz w:val="18"/>
          <w:szCs w:val="18"/>
        </w:rPr>
        <w:t xml:space="preserve">Se </w:t>
      </w:r>
      <w:r>
        <w:rPr>
          <w:rFonts w:ascii="Verdana" w:hAnsi="Verdana" w:cs="Arial"/>
          <w:sz w:val="18"/>
          <w:szCs w:val="18"/>
        </w:rPr>
        <w:t>adjudicará la</w:t>
      </w:r>
      <w:r w:rsidRPr="00972F97">
        <w:rPr>
          <w:rFonts w:ascii="Verdana" w:hAnsi="Verdana" w:cs="Arial"/>
          <w:sz w:val="18"/>
          <w:szCs w:val="18"/>
        </w:rPr>
        <w:t xml:space="preserve"> </w:t>
      </w:r>
      <w:r>
        <w:rPr>
          <w:rFonts w:ascii="Verdana" w:hAnsi="Verdana" w:cs="Arial"/>
          <w:sz w:val="18"/>
          <w:szCs w:val="18"/>
        </w:rPr>
        <w:t xml:space="preserve">propuesta </w:t>
      </w:r>
      <w:r w:rsidRPr="00972F97">
        <w:rPr>
          <w:rFonts w:ascii="Verdana" w:hAnsi="Verdana" w:cs="Arial"/>
          <w:sz w:val="18"/>
          <w:szCs w:val="18"/>
        </w:rPr>
        <w:t xml:space="preserve">que </w:t>
      </w:r>
      <w:r>
        <w:rPr>
          <w:rFonts w:ascii="Verdana" w:hAnsi="Verdana" w:cs="Arial"/>
          <w:sz w:val="18"/>
          <w:szCs w:val="18"/>
        </w:rPr>
        <w:t>obtuvo</w:t>
      </w:r>
      <w:r w:rsidRPr="00972F97">
        <w:rPr>
          <w:rFonts w:ascii="Verdana" w:hAnsi="Verdana" w:cs="Arial"/>
          <w:sz w:val="18"/>
          <w:szCs w:val="18"/>
        </w:rPr>
        <w:t xml:space="preserve"> la mejor calificación</w:t>
      </w:r>
      <w:r>
        <w:rPr>
          <w:rFonts w:ascii="Verdana" w:hAnsi="Verdana" w:cs="Arial"/>
          <w:sz w:val="18"/>
          <w:szCs w:val="18"/>
        </w:rPr>
        <w:t xml:space="preserve"> en la </w:t>
      </w:r>
      <w:r w:rsidRPr="00F646B7">
        <w:rPr>
          <w:rFonts w:ascii="Verdana" w:hAnsi="Verdana" w:cs="Tahoma"/>
          <w:sz w:val="18"/>
          <w:szCs w:val="18"/>
        </w:rPr>
        <w:t>Evaluación de la Calidad y Propuesta Técnica</w:t>
      </w:r>
      <w:r>
        <w:rPr>
          <w:rFonts w:ascii="Verdana" w:hAnsi="Verdana" w:cs="Tahoma"/>
          <w:sz w:val="18"/>
          <w:szCs w:val="18"/>
        </w:rPr>
        <w:t xml:space="preserve"> (PCT)</w:t>
      </w:r>
      <w:r>
        <w:rPr>
          <w:rFonts w:ascii="Verdana" w:hAnsi="Verdana" w:cs="Arial"/>
          <w:sz w:val="18"/>
          <w:szCs w:val="18"/>
        </w:rPr>
        <w:t>.</w:t>
      </w:r>
    </w:p>
    <w:p w:rsidR="008774CC" w:rsidRDefault="008774CC" w:rsidP="00A544DB">
      <w:pPr>
        <w:ind w:left="1416"/>
        <w:jc w:val="both"/>
        <w:rPr>
          <w:rFonts w:ascii="Verdana" w:hAnsi="Verdana" w:cs="Arial"/>
          <w:sz w:val="18"/>
          <w:szCs w:val="18"/>
        </w:rPr>
      </w:pPr>
    </w:p>
    <w:p w:rsidR="008774CC" w:rsidRDefault="008774CC" w:rsidP="00952254">
      <w:pPr>
        <w:numPr>
          <w:ilvl w:val="1"/>
          <w:numId w:val="9"/>
        </w:numPr>
        <w:ind w:left="1418" w:hanging="1058"/>
        <w:jc w:val="both"/>
        <w:rPr>
          <w:rFonts w:ascii="Verdana" w:hAnsi="Verdana" w:cs="Arial"/>
          <w:b/>
          <w:sz w:val="18"/>
          <w:szCs w:val="18"/>
        </w:rPr>
      </w:pPr>
      <w:r w:rsidRPr="00A1396D">
        <w:rPr>
          <w:rFonts w:ascii="Verdana" w:hAnsi="Verdana" w:cs="Arial"/>
          <w:b/>
          <w:sz w:val="18"/>
          <w:szCs w:val="18"/>
        </w:rPr>
        <w:t>Evaluación con el Método de Selección y Adjudicación d</w:t>
      </w:r>
      <w:r>
        <w:rPr>
          <w:rFonts w:ascii="Verdana" w:hAnsi="Verdana" w:cs="Arial"/>
          <w:b/>
          <w:sz w:val="18"/>
          <w:szCs w:val="18"/>
        </w:rPr>
        <w:t>e Menor Costo</w:t>
      </w:r>
    </w:p>
    <w:p w:rsidR="008774CC" w:rsidRDefault="008774CC" w:rsidP="00CE0881">
      <w:pPr>
        <w:jc w:val="both"/>
        <w:rPr>
          <w:rFonts w:ascii="Verdana" w:hAnsi="Verdana" w:cs="Arial"/>
          <w:b/>
          <w:sz w:val="18"/>
          <w:szCs w:val="18"/>
        </w:rPr>
      </w:pPr>
    </w:p>
    <w:p w:rsidR="008774CC" w:rsidRDefault="008774CC" w:rsidP="00CE0881">
      <w:pPr>
        <w:ind w:left="710" w:firstLine="706"/>
        <w:jc w:val="both"/>
        <w:rPr>
          <w:rFonts w:ascii="Verdana" w:hAnsi="Verdana" w:cs="Arial"/>
          <w:sz w:val="18"/>
          <w:szCs w:val="18"/>
        </w:rPr>
      </w:pPr>
      <w:r w:rsidRPr="00CD0C37">
        <w:rPr>
          <w:rFonts w:ascii="Verdana" w:hAnsi="Verdana" w:cs="Arial"/>
          <w:sz w:val="18"/>
          <w:szCs w:val="18"/>
        </w:rPr>
        <w:t>Cuando se elija este Método, el procedimiento de evaluación será el siguiente:</w:t>
      </w:r>
    </w:p>
    <w:p w:rsidR="008774CC" w:rsidRPr="002B6799" w:rsidRDefault="008774CC" w:rsidP="00CE0881">
      <w:pPr>
        <w:ind w:left="2"/>
        <w:jc w:val="both"/>
        <w:rPr>
          <w:rFonts w:ascii="Verdana" w:hAnsi="Verdana" w:cs="Arial"/>
          <w:sz w:val="18"/>
          <w:szCs w:val="18"/>
        </w:rPr>
      </w:pPr>
    </w:p>
    <w:p w:rsidR="008774CC" w:rsidRDefault="008774CC" w:rsidP="00CE0881">
      <w:pPr>
        <w:pStyle w:val="BlockText"/>
        <w:tabs>
          <w:tab w:val="left" w:pos="709"/>
        </w:tabs>
        <w:ind w:left="1416" w:right="0"/>
        <w:jc w:val="both"/>
        <w:rPr>
          <w:rFonts w:ascii="Verdana" w:hAnsi="Verdana" w:cs="Tahoma"/>
          <w:sz w:val="18"/>
          <w:szCs w:val="18"/>
        </w:rPr>
      </w:pPr>
      <w:r w:rsidRPr="00F646B7">
        <w:rPr>
          <w:rFonts w:ascii="Verdana" w:hAnsi="Verdana" w:cs="Tahoma"/>
          <w:sz w:val="18"/>
          <w:szCs w:val="18"/>
        </w:rPr>
        <w:t xml:space="preserve">Para </w:t>
      </w:r>
      <w:r>
        <w:rPr>
          <w:rFonts w:ascii="Verdana" w:hAnsi="Verdana" w:cs="Tahoma"/>
          <w:sz w:val="18"/>
          <w:szCs w:val="18"/>
        </w:rPr>
        <w:t>las propuestas admitidas</w:t>
      </w:r>
      <w:r w:rsidRPr="00F646B7">
        <w:rPr>
          <w:rFonts w:ascii="Verdana" w:hAnsi="Verdana" w:cs="Tahoma"/>
          <w:sz w:val="18"/>
          <w:szCs w:val="18"/>
        </w:rPr>
        <w:t xml:space="preserve"> luego de la Evaluación Preliminar, </w:t>
      </w:r>
      <w:r>
        <w:rPr>
          <w:rFonts w:ascii="Verdana" w:hAnsi="Verdana" w:cs="Tahoma"/>
          <w:sz w:val="18"/>
          <w:szCs w:val="18"/>
        </w:rPr>
        <w:t>que no sobrepasen el Precio Referencial previa la corrección de los Errores Aritméticos,</w:t>
      </w:r>
      <w:r w:rsidRPr="00F646B7">
        <w:rPr>
          <w:rFonts w:ascii="Verdana" w:hAnsi="Verdana" w:cs="Tahoma"/>
          <w:sz w:val="18"/>
          <w:szCs w:val="18"/>
        </w:rPr>
        <w:t xml:space="preserve"> </w:t>
      </w:r>
      <w:r>
        <w:rPr>
          <w:rFonts w:ascii="Verdana" w:hAnsi="Verdana" w:cs="Tahoma"/>
          <w:sz w:val="18"/>
          <w:szCs w:val="18"/>
        </w:rPr>
        <w:t>se determinará si las mismas continúan o se descalifican, aplicando la metodología CUMPLE/NO CUMPLE utilizando el Formulario V-1.</w:t>
      </w:r>
    </w:p>
    <w:p w:rsidR="008774CC" w:rsidRDefault="008774CC" w:rsidP="00CE0881">
      <w:pPr>
        <w:pStyle w:val="BlockText"/>
        <w:tabs>
          <w:tab w:val="left" w:pos="709"/>
        </w:tabs>
        <w:ind w:left="1416" w:right="0"/>
        <w:jc w:val="both"/>
        <w:rPr>
          <w:rFonts w:ascii="Verdana" w:hAnsi="Verdana" w:cs="Tahoma"/>
          <w:sz w:val="18"/>
          <w:szCs w:val="18"/>
        </w:rPr>
      </w:pPr>
    </w:p>
    <w:p w:rsidR="008774CC" w:rsidRPr="00F646B7" w:rsidRDefault="008774CC" w:rsidP="00CE0881">
      <w:pPr>
        <w:pStyle w:val="BlockText"/>
        <w:tabs>
          <w:tab w:val="left" w:pos="709"/>
        </w:tabs>
        <w:ind w:left="1416" w:right="0"/>
        <w:jc w:val="both"/>
        <w:rPr>
          <w:rFonts w:ascii="Verdana" w:hAnsi="Verdana" w:cs="Tahoma"/>
          <w:sz w:val="18"/>
          <w:szCs w:val="18"/>
        </w:rPr>
      </w:pPr>
      <w:r>
        <w:rPr>
          <w:rFonts w:ascii="Verdana" w:hAnsi="Verdana" w:cs="Tahoma"/>
          <w:sz w:val="18"/>
          <w:szCs w:val="18"/>
        </w:rPr>
        <w:t xml:space="preserve">A las propuestas que no hubieran sido descalificadas, como resultado de la metodología CUMPLE/NO CUMPLE, se les asignará cincuenta (50) puntos y se les </w:t>
      </w:r>
      <w:r w:rsidRPr="00F646B7">
        <w:rPr>
          <w:rFonts w:ascii="Verdana" w:hAnsi="Verdana" w:cs="Tahoma"/>
          <w:sz w:val="18"/>
          <w:szCs w:val="18"/>
        </w:rPr>
        <w:t>aplicará</w:t>
      </w:r>
      <w:r>
        <w:rPr>
          <w:rFonts w:ascii="Verdana" w:hAnsi="Verdana" w:cs="Tahoma"/>
          <w:sz w:val="18"/>
          <w:szCs w:val="18"/>
        </w:rPr>
        <w:t>n</w:t>
      </w:r>
      <w:r w:rsidRPr="00F646B7">
        <w:rPr>
          <w:rFonts w:ascii="Verdana" w:hAnsi="Verdana" w:cs="Tahoma"/>
          <w:sz w:val="18"/>
          <w:szCs w:val="18"/>
        </w:rPr>
        <w:t xml:space="preserve"> los criterios de evaluación</w:t>
      </w:r>
      <w:r>
        <w:rPr>
          <w:rFonts w:ascii="Verdana" w:hAnsi="Verdana" w:cs="Tahoma"/>
          <w:sz w:val="18"/>
          <w:szCs w:val="18"/>
        </w:rPr>
        <w:t xml:space="preserve">, asignando los puntajes conforme a lo establecido en el </w:t>
      </w:r>
      <w:r w:rsidRPr="00F646B7">
        <w:rPr>
          <w:rFonts w:ascii="Verdana" w:hAnsi="Verdana" w:cs="Tahoma"/>
          <w:sz w:val="18"/>
          <w:szCs w:val="18"/>
        </w:rPr>
        <w:t>Formulario V-4 (Evaluación de la Calidad y Propuesta Técnica).</w:t>
      </w:r>
    </w:p>
    <w:p w:rsidR="008774CC" w:rsidRDefault="008774CC" w:rsidP="00CE0881">
      <w:pPr>
        <w:pStyle w:val="BlockText"/>
        <w:tabs>
          <w:tab w:val="left" w:pos="709"/>
          <w:tab w:val="left" w:pos="9356"/>
        </w:tabs>
        <w:ind w:left="1416" w:right="0"/>
        <w:jc w:val="both"/>
        <w:rPr>
          <w:rFonts w:ascii="Verdana" w:hAnsi="Verdana" w:cs="Arial"/>
          <w:sz w:val="18"/>
          <w:szCs w:val="18"/>
        </w:rPr>
      </w:pPr>
    </w:p>
    <w:p w:rsidR="008774CC" w:rsidRDefault="008774CC" w:rsidP="00CE0881">
      <w:pPr>
        <w:ind w:left="1416" w:right="-4"/>
        <w:jc w:val="both"/>
        <w:rPr>
          <w:rFonts w:ascii="Verdana" w:hAnsi="Verdana" w:cs="Tahoma"/>
          <w:sz w:val="18"/>
          <w:szCs w:val="18"/>
        </w:rPr>
      </w:pPr>
      <w:r>
        <w:rPr>
          <w:rFonts w:ascii="Verdana" w:hAnsi="Verdana" w:cs="Tahoma"/>
          <w:sz w:val="18"/>
          <w:szCs w:val="18"/>
        </w:rPr>
        <w:t xml:space="preserve">El puntaje de </w:t>
      </w:r>
      <w:r w:rsidRPr="00F646B7">
        <w:rPr>
          <w:rFonts w:ascii="Verdana" w:hAnsi="Verdana" w:cs="Tahoma"/>
          <w:sz w:val="18"/>
          <w:szCs w:val="18"/>
        </w:rPr>
        <w:t>Evaluación de la Calidad y Propuesta Técnica</w:t>
      </w:r>
      <w:r>
        <w:rPr>
          <w:rFonts w:ascii="Verdana" w:hAnsi="Verdana" w:cs="Tahoma"/>
          <w:sz w:val="18"/>
          <w:szCs w:val="18"/>
        </w:rPr>
        <w:t xml:space="preserve"> (PCT) será el resultado final obtenido de la aplicación del Formulario V-4.</w:t>
      </w:r>
    </w:p>
    <w:p w:rsidR="008774CC" w:rsidRDefault="008774CC" w:rsidP="00CE0881">
      <w:pPr>
        <w:ind w:left="1418" w:right="-4"/>
        <w:jc w:val="both"/>
        <w:rPr>
          <w:rFonts w:ascii="Verdana" w:hAnsi="Verdana" w:cs="Arial"/>
          <w:sz w:val="18"/>
          <w:szCs w:val="18"/>
        </w:rPr>
      </w:pPr>
    </w:p>
    <w:p w:rsidR="008774CC" w:rsidRDefault="008774CC" w:rsidP="00CE0881">
      <w:pPr>
        <w:ind w:left="1418" w:right="-4"/>
        <w:jc w:val="both"/>
        <w:rPr>
          <w:rFonts w:ascii="Tahoma" w:hAnsi="Tahoma" w:cs="Tahoma"/>
          <w:sz w:val="18"/>
          <w:szCs w:val="18"/>
        </w:rPr>
      </w:pPr>
      <w:r>
        <w:rPr>
          <w:rFonts w:ascii="Verdana" w:hAnsi="Verdana" w:cs="Arial"/>
          <w:sz w:val="18"/>
          <w:szCs w:val="18"/>
        </w:rPr>
        <w:t>Se adjudicará la propuesta que tenga el menor costo, previo la aplicación de</w:t>
      </w:r>
      <w:r w:rsidRPr="00F64F17">
        <w:rPr>
          <w:rFonts w:ascii="Verdana" w:hAnsi="Verdana" w:cs="Arial"/>
          <w:sz w:val="18"/>
          <w:szCs w:val="18"/>
        </w:rPr>
        <w:t xml:space="preserve"> </w:t>
      </w:r>
      <w:r>
        <w:rPr>
          <w:rFonts w:ascii="Verdana" w:hAnsi="Verdana" w:cs="Arial"/>
          <w:sz w:val="18"/>
          <w:szCs w:val="18"/>
        </w:rPr>
        <w:t>los Márgenes de Preferencia, r</w:t>
      </w:r>
      <w:r w:rsidRPr="00326A32">
        <w:rPr>
          <w:rFonts w:ascii="Verdana" w:hAnsi="Verdana" w:cs="Arial"/>
          <w:sz w:val="18"/>
          <w:szCs w:val="18"/>
        </w:rPr>
        <w:t>egistrado en la columna</w:t>
      </w:r>
      <w:r w:rsidRPr="00CE0881">
        <w:rPr>
          <w:rFonts w:ascii="Verdana" w:hAnsi="Verdana" w:cs="Arial"/>
          <w:sz w:val="18"/>
          <w:szCs w:val="18"/>
        </w:rPr>
        <w:t xml:space="preserve"> Precio Ajustado del Formulario V-3.</w:t>
      </w:r>
    </w:p>
    <w:p w:rsidR="008774CC" w:rsidRDefault="008774CC" w:rsidP="00A544DB">
      <w:pPr>
        <w:jc w:val="both"/>
        <w:rPr>
          <w:rFonts w:ascii="Tahoma" w:hAnsi="Tahoma" w:cs="Tahoma"/>
          <w:sz w:val="18"/>
          <w:szCs w:val="18"/>
        </w:rPr>
      </w:pPr>
    </w:p>
    <w:p w:rsidR="008774CC" w:rsidRDefault="008774CC" w:rsidP="00952254">
      <w:pPr>
        <w:numPr>
          <w:ilvl w:val="1"/>
          <w:numId w:val="9"/>
        </w:numPr>
        <w:ind w:left="1418" w:hanging="1058"/>
        <w:jc w:val="both"/>
        <w:rPr>
          <w:rFonts w:ascii="Verdana" w:hAnsi="Verdana" w:cs="Arial"/>
          <w:b/>
          <w:sz w:val="18"/>
          <w:szCs w:val="18"/>
        </w:rPr>
      </w:pPr>
      <w:r w:rsidRPr="002F1389">
        <w:rPr>
          <w:rFonts w:ascii="Verdana" w:hAnsi="Verdana" w:cs="Arial"/>
          <w:b/>
          <w:sz w:val="18"/>
          <w:szCs w:val="18"/>
        </w:rPr>
        <w:t>Evaluación con el Método de Selección</w:t>
      </w:r>
      <w:r>
        <w:rPr>
          <w:rFonts w:ascii="Verdana" w:hAnsi="Verdana" w:cs="Arial"/>
          <w:b/>
          <w:sz w:val="18"/>
          <w:szCs w:val="18"/>
        </w:rPr>
        <w:t xml:space="preserve"> y Adjudicación Precio Evaluado Más Bajo</w:t>
      </w:r>
    </w:p>
    <w:p w:rsidR="008774CC" w:rsidRDefault="008774CC" w:rsidP="00A544DB">
      <w:pPr>
        <w:ind w:left="1418"/>
        <w:jc w:val="both"/>
        <w:rPr>
          <w:rFonts w:ascii="Verdana" w:hAnsi="Verdana" w:cs="Arial"/>
          <w:b/>
          <w:sz w:val="18"/>
          <w:szCs w:val="18"/>
        </w:rPr>
      </w:pPr>
    </w:p>
    <w:p w:rsidR="008774CC" w:rsidRPr="00355E68" w:rsidRDefault="008774CC" w:rsidP="00A544DB">
      <w:pPr>
        <w:pStyle w:val="ListParagraph"/>
        <w:ind w:left="1173" w:firstLine="243"/>
        <w:jc w:val="both"/>
        <w:rPr>
          <w:rFonts w:ascii="Verdana" w:hAnsi="Verdana" w:cs="Arial"/>
          <w:sz w:val="18"/>
          <w:szCs w:val="18"/>
        </w:rPr>
      </w:pPr>
      <w:r w:rsidRPr="00355E68">
        <w:rPr>
          <w:rFonts w:ascii="Verdana" w:hAnsi="Verdana" w:cs="Arial"/>
          <w:sz w:val="18"/>
          <w:szCs w:val="18"/>
        </w:rPr>
        <w:t>Cuando se elija este Método, el procedimiento de evaluación será el siguiente:</w:t>
      </w:r>
    </w:p>
    <w:p w:rsidR="008774CC" w:rsidRPr="00355E68" w:rsidRDefault="008774CC" w:rsidP="00A544DB">
      <w:pPr>
        <w:pStyle w:val="ListParagraph"/>
        <w:ind w:left="465"/>
        <w:jc w:val="both"/>
        <w:rPr>
          <w:rFonts w:ascii="Verdana" w:hAnsi="Verdana" w:cs="Arial"/>
          <w:b/>
          <w:sz w:val="18"/>
          <w:szCs w:val="18"/>
        </w:rPr>
      </w:pPr>
    </w:p>
    <w:p w:rsidR="008774CC" w:rsidRPr="00A909CF" w:rsidRDefault="008774CC" w:rsidP="00952254">
      <w:pPr>
        <w:numPr>
          <w:ilvl w:val="2"/>
          <w:numId w:val="9"/>
        </w:numPr>
        <w:ind w:hanging="515"/>
        <w:jc w:val="both"/>
        <w:rPr>
          <w:rFonts w:ascii="Verdana" w:hAnsi="Verdana"/>
          <w:b/>
          <w:sz w:val="18"/>
          <w:szCs w:val="18"/>
        </w:rPr>
      </w:pPr>
      <w:r w:rsidRPr="003239FB">
        <w:rPr>
          <w:rFonts w:ascii="Verdana" w:hAnsi="Verdana" w:cs="Arial"/>
          <w:b/>
          <w:sz w:val="18"/>
          <w:szCs w:val="18"/>
        </w:rPr>
        <w:t>Determinación</w:t>
      </w:r>
      <w:r w:rsidRPr="00A909CF">
        <w:rPr>
          <w:rFonts w:ascii="Verdana" w:hAnsi="Verdana"/>
          <w:b/>
          <w:sz w:val="18"/>
          <w:szCs w:val="18"/>
        </w:rPr>
        <w:t xml:space="preserve"> de la Propuesta con el Precio Evaluado Más Bajo</w:t>
      </w:r>
    </w:p>
    <w:p w:rsidR="008774CC" w:rsidRPr="00355E68" w:rsidRDefault="008774CC" w:rsidP="006B735D">
      <w:pPr>
        <w:pStyle w:val="ListParagraph"/>
        <w:ind w:left="1418"/>
        <w:jc w:val="both"/>
        <w:rPr>
          <w:rFonts w:ascii="Verdana" w:hAnsi="Verdana"/>
          <w:b/>
          <w:sz w:val="18"/>
          <w:szCs w:val="18"/>
        </w:rPr>
      </w:pPr>
    </w:p>
    <w:p w:rsidR="008774CC" w:rsidRDefault="008774CC" w:rsidP="006B735D">
      <w:pPr>
        <w:tabs>
          <w:tab w:val="left" w:pos="567"/>
        </w:tabs>
        <w:ind w:left="1418"/>
        <w:jc w:val="both"/>
        <w:rPr>
          <w:rFonts w:ascii="Verdana" w:hAnsi="Verdana" w:cs="Arial"/>
          <w:sz w:val="18"/>
          <w:szCs w:val="18"/>
        </w:rPr>
      </w:pPr>
      <w:r>
        <w:rPr>
          <w:rFonts w:ascii="Verdana" w:hAnsi="Verdana" w:cs="Arial"/>
          <w:sz w:val="18"/>
          <w:szCs w:val="18"/>
        </w:rPr>
        <w:t xml:space="preserve">La Comisión de Calificación, con la información del </w:t>
      </w:r>
      <w:r w:rsidRPr="0017013E">
        <w:rPr>
          <w:rFonts w:ascii="Verdana" w:hAnsi="Verdana" w:cs="Arial"/>
          <w:sz w:val="18"/>
          <w:szCs w:val="18"/>
        </w:rPr>
        <w:t>Formulario V-2, procederá a la corrección de los errores aritméticos</w:t>
      </w:r>
      <w:r>
        <w:rPr>
          <w:rFonts w:ascii="Verdana" w:hAnsi="Verdana" w:cs="Arial"/>
          <w:sz w:val="18"/>
          <w:szCs w:val="18"/>
        </w:rPr>
        <w:t xml:space="preserve"> de acuerdo con lo señalado en el numeral 26.1 registrando el valor calculado en el Formulario</w:t>
      </w:r>
      <w:r w:rsidRPr="0017013E">
        <w:rPr>
          <w:rFonts w:ascii="Verdana" w:hAnsi="Verdana" w:cs="Arial"/>
          <w:sz w:val="18"/>
          <w:szCs w:val="18"/>
        </w:rPr>
        <w:t xml:space="preserve"> V-</w:t>
      </w:r>
      <w:r>
        <w:rPr>
          <w:rFonts w:ascii="Verdana" w:hAnsi="Verdana" w:cs="Arial"/>
          <w:sz w:val="18"/>
          <w:szCs w:val="18"/>
        </w:rPr>
        <w:t>3 (Columna Monto Ajustado por Revisión Aritmética), descalificando a las propuestas que excedan al precio Referencial.</w:t>
      </w:r>
    </w:p>
    <w:p w:rsidR="008774CC" w:rsidRDefault="008774CC" w:rsidP="006B735D">
      <w:pPr>
        <w:tabs>
          <w:tab w:val="left" w:pos="567"/>
        </w:tabs>
        <w:ind w:left="1418"/>
        <w:jc w:val="both"/>
        <w:rPr>
          <w:rFonts w:ascii="Verdana" w:hAnsi="Verdana" w:cs="Arial"/>
          <w:sz w:val="18"/>
          <w:szCs w:val="18"/>
        </w:rPr>
      </w:pPr>
    </w:p>
    <w:p w:rsidR="008774CC" w:rsidRDefault="008774CC" w:rsidP="006B735D">
      <w:pPr>
        <w:tabs>
          <w:tab w:val="left" w:pos="567"/>
        </w:tabs>
        <w:ind w:left="1418"/>
        <w:jc w:val="both"/>
        <w:rPr>
          <w:rFonts w:ascii="Verdana" w:hAnsi="Verdana" w:cs="Arial"/>
          <w:sz w:val="18"/>
          <w:szCs w:val="18"/>
        </w:rPr>
      </w:pPr>
      <w:r>
        <w:rPr>
          <w:rFonts w:ascii="Verdana" w:hAnsi="Verdana" w:cs="Arial"/>
          <w:sz w:val="18"/>
          <w:szCs w:val="18"/>
        </w:rPr>
        <w:t>Se aplicarán los Márgenes de Preferencia de acuerdo con lo señalado en el numeral 26.2, los cuales serán registrados en el Formulario V-3.</w:t>
      </w:r>
    </w:p>
    <w:p w:rsidR="008774CC" w:rsidRDefault="008774CC" w:rsidP="006B735D">
      <w:pPr>
        <w:tabs>
          <w:tab w:val="left" w:pos="567"/>
        </w:tabs>
        <w:ind w:left="1418"/>
        <w:jc w:val="both"/>
        <w:rPr>
          <w:rFonts w:ascii="Verdana" w:hAnsi="Verdana" w:cs="Arial"/>
          <w:sz w:val="18"/>
          <w:szCs w:val="18"/>
        </w:rPr>
      </w:pPr>
    </w:p>
    <w:p w:rsidR="008774CC" w:rsidRDefault="008774CC" w:rsidP="000C7F0F">
      <w:pPr>
        <w:ind w:left="1418"/>
        <w:jc w:val="both"/>
        <w:rPr>
          <w:rFonts w:ascii="Verdana" w:hAnsi="Verdana" w:cs="Tahoma"/>
          <w:sz w:val="18"/>
          <w:szCs w:val="18"/>
        </w:rPr>
      </w:pPr>
      <w:r w:rsidRPr="002233B3">
        <w:rPr>
          <w:rFonts w:ascii="Verdana" w:hAnsi="Verdana" w:cs="Arial"/>
          <w:sz w:val="18"/>
          <w:szCs w:val="18"/>
        </w:rPr>
        <w:t>El Precio Evaluado Más Bajo corresponde al valor menor registrado en la columna</w:t>
      </w:r>
      <w:r w:rsidRPr="002233B3">
        <w:rPr>
          <w:rFonts w:ascii="Verdana" w:hAnsi="Verdana" w:cs="Tahoma"/>
          <w:sz w:val="18"/>
          <w:szCs w:val="18"/>
        </w:rPr>
        <w:t xml:space="preserve"> Pr</w:t>
      </w:r>
      <w:r>
        <w:rPr>
          <w:rFonts w:ascii="Verdana" w:hAnsi="Verdana" w:cs="Tahoma"/>
          <w:sz w:val="18"/>
          <w:szCs w:val="18"/>
        </w:rPr>
        <w:t>ecio Ajustado del Formulario V-3.</w:t>
      </w:r>
    </w:p>
    <w:p w:rsidR="008774CC" w:rsidRDefault="008774CC" w:rsidP="00A85A91">
      <w:pPr>
        <w:ind w:left="2124"/>
        <w:rPr>
          <w:rFonts w:ascii="Verdana" w:hAnsi="Verdana" w:cs="Tahoma"/>
          <w:sz w:val="18"/>
          <w:szCs w:val="18"/>
        </w:rPr>
      </w:pPr>
    </w:p>
    <w:p w:rsidR="008774CC" w:rsidRDefault="008774CC" w:rsidP="00466F21">
      <w:pPr>
        <w:numPr>
          <w:ilvl w:val="2"/>
          <w:numId w:val="9"/>
        </w:numPr>
        <w:jc w:val="both"/>
        <w:rPr>
          <w:rFonts w:ascii="Tahoma" w:hAnsi="Tahoma" w:cs="Tahoma"/>
          <w:sz w:val="18"/>
          <w:szCs w:val="18"/>
        </w:rPr>
      </w:pPr>
      <w:r w:rsidRPr="00417898">
        <w:rPr>
          <w:rFonts w:ascii="Verdana" w:hAnsi="Verdana" w:cs="Arial"/>
          <w:b/>
          <w:sz w:val="18"/>
          <w:szCs w:val="18"/>
        </w:rPr>
        <w:t xml:space="preserve">Evaluación </w:t>
      </w:r>
      <w:r>
        <w:rPr>
          <w:rFonts w:ascii="Verdana" w:hAnsi="Verdana" w:cs="Arial"/>
          <w:b/>
          <w:sz w:val="18"/>
          <w:szCs w:val="18"/>
        </w:rPr>
        <w:t>d</w:t>
      </w:r>
      <w:r w:rsidRPr="00417898">
        <w:rPr>
          <w:rFonts w:ascii="Verdana" w:hAnsi="Verdana" w:cs="Arial"/>
          <w:b/>
          <w:sz w:val="18"/>
          <w:szCs w:val="18"/>
        </w:rPr>
        <w:t xml:space="preserve">e </w:t>
      </w:r>
      <w:r>
        <w:rPr>
          <w:rFonts w:ascii="Verdana" w:hAnsi="Verdana" w:cs="Arial"/>
          <w:b/>
          <w:sz w:val="18"/>
          <w:szCs w:val="18"/>
        </w:rPr>
        <w:t>l</w:t>
      </w:r>
      <w:r w:rsidRPr="00417898">
        <w:rPr>
          <w:rFonts w:ascii="Verdana" w:hAnsi="Verdana" w:cs="Arial"/>
          <w:b/>
          <w:sz w:val="18"/>
          <w:szCs w:val="18"/>
        </w:rPr>
        <w:t xml:space="preserve">a Propuesta </w:t>
      </w:r>
      <w:r>
        <w:rPr>
          <w:rFonts w:ascii="Verdana" w:hAnsi="Verdana" w:cs="Arial"/>
          <w:b/>
          <w:sz w:val="18"/>
          <w:szCs w:val="18"/>
        </w:rPr>
        <w:t>c</w:t>
      </w:r>
      <w:r w:rsidRPr="00417898">
        <w:rPr>
          <w:rFonts w:ascii="Verdana" w:hAnsi="Verdana"/>
          <w:b/>
          <w:sz w:val="18"/>
          <w:szCs w:val="18"/>
        </w:rPr>
        <w:t xml:space="preserve">on </w:t>
      </w:r>
      <w:r>
        <w:rPr>
          <w:rFonts w:ascii="Verdana" w:hAnsi="Verdana"/>
          <w:b/>
          <w:sz w:val="18"/>
          <w:szCs w:val="18"/>
        </w:rPr>
        <w:t>e</w:t>
      </w:r>
      <w:r w:rsidRPr="00417898">
        <w:rPr>
          <w:rFonts w:ascii="Verdana" w:hAnsi="Verdana"/>
          <w:b/>
          <w:sz w:val="18"/>
          <w:szCs w:val="18"/>
        </w:rPr>
        <w:t>l Precio Evaluado Más Bajo</w:t>
      </w:r>
    </w:p>
    <w:p w:rsidR="008774CC" w:rsidRDefault="008774CC" w:rsidP="00F359E4">
      <w:pPr>
        <w:ind w:left="1224"/>
        <w:jc w:val="both"/>
        <w:rPr>
          <w:rFonts w:ascii="Tahoma" w:hAnsi="Tahoma" w:cs="Tahoma"/>
          <w:sz w:val="18"/>
          <w:szCs w:val="18"/>
        </w:rPr>
      </w:pPr>
    </w:p>
    <w:p w:rsidR="008774CC" w:rsidRPr="00F359E4" w:rsidRDefault="008774CC" w:rsidP="00952254">
      <w:pPr>
        <w:numPr>
          <w:ilvl w:val="3"/>
          <w:numId w:val="9"/>
        </w:numPr>
        <w:ind w:left="2127" w:hanging="1047"/>
        <w:jc w:val="both"/>
        <w:rPr>
          <w:rFonts w:ascii="Verdana" w:hAnsi="Verdana" w:cs="Tahoma"/>
          <w:sz w:val="18"/>
          <w:szCs w:val="18"/>
        </w:rPr>
      </w:pPr>
      <w:r w:rsidRPr="00F359E4">
        <w:rPr>
          <w:rFonts w:ascii="Verdana" w:hAnsi="Verdana" w:cs="Tahoma"/>
          <w:sz w:val="18"/>
          <w:szCs w:val="18"/>
        </w:rPr>
        <w:t xml:space="preserve">La Comisión de Calificación </w:t>
      </w:r>
      <w:r w:rsidRPr="00F359E4">
        <w:rPr>
          <w:rFonts w:ascii="Verdana" w:hAnsi="Verdana" w:cs="Arial"/>
          <w:sz w:val="18"/>
          <w:szCs w:val="18"/>
        </w:rPr>
        <w:t>procederá a la revisión del Formulario B-1 (Presupuesto por Ítem y General de la Obra) de la propuesta con el Precio Evaluado más bajo.</w:t>
      </w:r>
    </w:p>
    <w:p w:rsidR="008774CC" w:rsidRPr="00F359E4" w:rsidRDefault="008774CC" w:rsidP="00A544DB">
      <w:pPr>
        <w:pStyle w:val="ListParagraph"/>
        <w:ind w:left="5334"/>
        <w:jc w:val="both"/>
        <w:rPr>
          <w:rFonts w:ascii="Verdana" w:hAnsi="Verdana" w:cs="Arial"/>
          <w:sz w:val="18"/>
          <w:szCs w:val="18"/>
        </w:rPr>
      </w:pPr>
    </w:p>
    <w:p w:rsidR="008774CC" w:rsidRPr="00F359E4" w:rsidRDefault="008774CC" w:rsidP="00F359E4">
      <w:pPr>
        <w:ind w:left="2124"/>
        <w:jc w:val="both"/>
        <w:rPr>
          <w:rFonts w:ascii="Verdana" w:hAnsi="Verdana" w:cs="Arial"/>
          <w:sz w:val="18"/>
          <w:szCs w:val="18"/>
        </w:rPr>
      </w:pPr>
      <w:r w:rsidRPr="00F359E4">
        <w:rPr>
          <w:rFonts w:ascii="Verdana" w:hAnsi="Verdana" w:cs="Arial"/>
          <w:sz w:val="18"/>
          <w:szCs w:val="18"/>
        </w:rPr>
        <w:t xml:space="preserve">Si el Formulario B-1 no consigna todos los ítems solicitados por la entidad en la Tabla de Volúmenes de Obra, en descripción y cantidad, la propuesta será descalificada. </w:t>
      </w:r>
    </w:p>
    <w:p w:rsidR="008774CC" w:rsidRPr="00F359E4" w:rsidRDefault="008774CC" w:rsidP="00A544DB">
      <w:pPr>
        <w:jc w:val="both"/>
        <w:rPr>
          <w:rFonts w:ascii="Verdana" w:hAnsi="Verdana" w:cs="Arial"/>
          <w:sz w:val="18"/>
          <w:szCs w:val="18"/>
        </w:rPr>
      </w:pPr>
    </w:p>
    <w:p w:rsidR="008774CC" w:rsidRPr="00F359E4" w:rsidRDefault="008774CC" w:rsidP="00F359E4">
      <w:pPr>
        <w:ind w:left="2124"/>
        <w:jc w:val="both"/>
        <w:rPr>
          <w:rFonts w:ascii="Verdana" w:hAnsi="Verdana" w:cs="Arial"/>
          <w:sz w:val="18"/>
          <w:szCs w:val="18"/>
        </w:rPr>
      </w:pPr>
      <w:r w:rsidRPr="00F359E4">
        <w:rPr>
          <w:rFonts w:ascii="Verdana" w:hAnsi="Verdana" w:cs="Arial"/>
          <w:sz w:val="18"/>
          <w:szCs w:val="18"/>
        </w:rPr>
        <w:t>Si un ítem específico fuese presentado sin precio, será considerado como omisión, dando lugar a la descalificación del proponente.</w:t>
      </w:r>
    </w:p>
    <w:p w:rsidR="008774CC" w:rsidRPr="00F359E4" w:rsidRDefault="008774CC" w:rsidP="00A544DB">
      <w:pPr>
        <w:ind w:left="1418" w:right="-4"/>
        <w:jc w:val="both"/>
        <w:rPr>
          <w:rFonts w:ascii="Verdana" w:hAnsi="Verdana" w:cs="Tahoma"/>
          <w:sz w:val="18"/>
          <w:szCs w:val="18"/>
        </w:rPr>
      </w:pPr>
    </w:p>
    <w:p w:rsidR="008774CC" w:rsidRPr="00F359E4" w:rsidRDefault="008774CC" w:rsidP="00952254">
      <w:pPr>
        <w:numPr>
          <w:ilvl w:val="3"/>
          <w:numId w:val="9"/>
        </w:numPr>
        <w:ind w:left="2127" w:hanging="1047"/>
        <w:jc w:val="both"/>
        <w:rPr>
          <w:rFonts w:ascii="Verdana" w:hAnsi="Verdana" w:cs="Arial"/>
          <w:sz w:val="18"/>
          <w:szCs w:val="18"/>
        </w:rPr>
      </w:pPr>
      <w:r w:rsidRPr="00F359E4">
        <w:rPr>
          <w:rFonts w:ascii="Verdana" w:hAnsi="Verdana" w:cs="Arial"/>
          <w:sz w:val="18"/>
          <w:szCs w:val="18"/>
        </w:rPr>
        <w:t xml:space="preserve">La </w:t>
      </w:r>
      <w:r w:rsidRPr="00F359E4">
        <w:rPr>
          <w:rFonts w:ascii="Verdana" w:hAnsi="Verdana" w:cs="Tahoma"/>
          <w:sz w:val="18"/>
          <w:szCs w:val="18"/>
        </w:rPr>
        <w:t>Comisión</w:t>
      </w:r>
      <w:r w:rsidRPr="00F359E4">
        <w:rPr>
          <w:rFonts w:ascii="Verdana" w:hAnsi="Verdana" w:cs="Arial"/>
          <w:sz w:val="18"/>
          <w:szCs w:val="18"/>
        </w:rPr>
        <w:t xml:space="preserve"> de Calificación verificará si la propuesta con el precio evaluado más bajo cumple con los requisitos de presentación establecidos en el presente DBC, consignando los términos CUMPLE/NO CUMPLE según corresponda, en el Formulario V-1.</w:t>
      </w:r>
    </w:p>
    <w:p w:rsidR="008774CC" w:rsidRPr="00F359E4" w:rsidRDefault="008774CC" w:rsidP="00A544DB">
      <w:pPr>
        <w:jc w:val="both"/>
        <w:rPr>
          <w:rFonts w:ascii="Verdana" w:hAnsi="Verdana" w:cs="Arial"/>
          <w:sz w:val="18"/>
          <w:szCs w:val="18"/>
        </w:rPr>
      </w:pPr>
    </w:p>
    <w:p w:rsidR="008774CC" w:rsidRPr="00F242DB" w:rsidRDefault="008774CC" w:rsidP="00AE0388">
      <w:pPr>
        <w:ind w:left="2124"/>
        <w:jc w:val="both"/>
        <w:rPr>
          <w:rFonts w:ascii="Verdana" w:hAnsi="Verdana" w:cs="Arial"/>
          <w:sz w:val="18"/>
          <w:szCs w:val="18"/>
        </w:rPr>
      </w:pPr>
      <w:r w:rsidRPr="00F242DB">
        <w:rPr>
          <w:rFonts w:ascii="Verdana" w:hAnsi="Verdana" w:cs="Arial"/>
          <w:sz w:val="18"/>
          <w:szCs w:val="18"/>
        </w:rPr>
        <w:t>Para este efecto deberá verificar que la propuesta contenga la documentación requerida y que los Formularios presentados estén debidamente llenados y firmados.</w:t>
      </w:r>
    </w:p>
    <w:p w:rsidR="008774CC" w:rsidRPr="00F242DB" w:rsidRDefault="008774CC" w:rsidP="00A544DB">
      <w:pPr>
        <w:jc w:val="both"/>
        <w:rPr>
          <w:rFonts w:ascii="Verdana" w:hAnsi="Verdana" w:cs="Arial"/>
          <w:sz w:val="18"/>
          <w:szCs w:val="18"/>
        </w:rPr>
      </w:pPr>
    </w:p>
    <w:p w:rsidR="008774CC" w:rsidRPr="00EA42C9" w:rsidRDefault="008774CC" w:rsidP="00952254">
      <w:pPr>
        <w:pStyle w:val="ListParagraph"/>
        <w:numPr>
          <w:ilvl w:val="0"/>
          <w:numId w:val="42"/>
        </w:numPr>
        <w:ind w:left="2694" w:hanging="567"/>
        <w:jc w:val="both"/>
        <w:rPr>
          <w:rFonts w:ascii="Verdana" w:hAnsi="Verdana" w:cs="Arial"/>
          <w:sz w:val="18"/>
          <w:szCs w:val="18"/>
        </w:rPr>
      </w:pPr>
      <w:r w:rsidRPr="00EA42C9">
        <w:rPr>
          <w:rFonts w:ascii="Verdana" w:hAnsi="Verdana" w:cs="Arial"/>
          <w:sz w:val="18"/>
          <w:szCs w:val="18"/>
        </w:rPr>
        <w:t>Evaluación de la propuesta técnica:</w:t>
      </w:r>
    </w:p>
    <w:p w:rsidR="008774CC" w:rsidRPr="00F242DB" w:rsidRDefault="008774CC" w:rsidP="00A544DB">
      <w:pPr>
        <w:jc w:val="both"/>
        <w:rPr>
          <w:rFonts w:ascii="Verdana" w:hAnsi="Verdana" w:cs="Arial"/>
          <w:sz w:val="18"/>
          <w:szCs w:val="18"/>
        </w:rPr>
      </w:pPr>
    </w:p>
    <w:p w:rsidR="008774CC" w:rsidRPr="00694251" w:rsidRDefault="008774CC" w:rsidP="00A544DB">
      <w:pPr>
        <w:ind w:left="2835" w:firstLine="426"/>
        <w:jc w:val="both"/>
        <w:rPr>
          <w:rFonts w:ascii="Verdana" w:hAnsi="Verdana" w:cs="Arial"/>
          <w:sz w:val="18"/>
          <w:szCs w:val="18"/>
        </w:rPr>
      </w:pPr>
      <w:r w:rsidRPr="00694251">
        <w:rPr>
          <w:rFonts w:ascii="Verdana" w:hAnsi="Verdana" w:cs="Arial"/>
          <w:sz w:val="18"/>
          <w:szCs w:val="18"/>
        </w:rPr>
        <w:t>La propuesta técnica cumple con lo solicitado si:</w:t>
      </w:r>
    </w:p>
    <w:p w:rsidR="008774CC" w:rsidRPr="00694251" w:rsidRDefault="008774CC" w:rsidP="00A544DB">
      <w:pPr>
        <w:ind w:left="2835" w:hanging="711"/>
        <w:jc w:val="both"/>
        <w:rPr>
          <w:rFonts w:ascii="Verdana" w:hAnsi="Verdana" w:cs="Arial"/>
          <w:sz w:val="18"/>
          <w:szCs w:val="18"/>
        </w:rPr>
      </w:pPr>
    </w:p>
    <w:p w:rsidR="008774CC" w:rsidRPr="00EA42C9" w:rsidRDefault="008774CC" w:rsidP="00952254">
      <w:pPr>
        <w:pStyle w:val="ListParagraph"/>
        <w:numPr>
          <w:ilvl w:val="0"/>
          <w:numId w:val="43"/>
        </w:numPr>
        <w:ind w:left="3969" w:hanging="425"/>
        <w:jc w:val="both"/>
        <w:rPr>
          <w:rFonts w:ascii="Verdana" w:hAnsi="Verdana" w:cs="Arial"/>
          <w:sz w:val="18"/>
          <w:szCs w:val="18"/>
        </w:rPr>
      </w:pPr>
      <w:r w:rsidRPr="00EA42C9">
        <w:rPr>
          <w:rFonts w:ascii="Verdana" w:hAnsi="Verdana" w:cs="Arial"/>
          <w:sz w:val="18"/>
          <w:szCs w:val="18"/>
        </w:rPr>
        <w:t xml:space="preserve">El organigrama contempla todo el personal técnico clave presentado en la propuesta. </w:t>
      </w:r>
    </w:p>
    <w:p w:rsidR="008774CC" w:rsidRPr="00694251" w:rsidRDefault="008774CC" w:rsidP="00A544DB">
      <w:pPr>
        <w:ind w:left="2835" w:hanging="711"/>
        <w:jc w:val="both"/>
        <w:rPr>
          <w:rFonts w:ascii="Verdana" w:hAnsi="Verdana" w:cs="Arial"/>
          <w:sz w:val="18"/>
          <w:szCs w:val="18"/>
        </w:rPr>
      </w:pPr>
    </w:p>
    <w:p w:rsidR="008774CC" w:rsidRPr="00694251" w:rsidRDefault="008774CC" w:rsidP="00952254">
      <w:pPr>
        <w:pStyle w:val="ListParagraph"/>
        <w:numPr>
          <w:ilvl w:val="0"/>
          <w:numId w:val="43"/>
        </w:numPr>
        <w:ind w:left="3969" w:hanging="425"/>
        <w:jc w:val="both"/>
        <w:rPr>
          <w:rFonts w:ascii="Verdana" w:hAnsi="Verdana" w:cs="Arial"/>
          <w:sz w:val="18"/>
          <w:szCs w:val="18"/>
        </w:rPr>
      </w:pPr>
      <w:r w:rsidRPr="00694251">
        <w:rPr>
          <w:rFonts w:ascii="Verdana" w:hAnsi="Verdana" w:cs="Arial"/>
          <w:sz w:val="18"/>
          <w:szCs w:val="18"/>
        </w:rPr>
        <w:t>Incluye un detalle explicativo de los métodos constructivos, conforme la obra a ser ejecutada.</w:t>
      </w:r>
    </w:p>
    <w:p w:rsidR="008774CC" w:rsidRPr="00694251" w:rsidRDefault="008774CC" w:rsidP="00A544DB">
      <w:pPr>
        <w:ind w:left="2835" w:hanging="711"/>
        <w:jc w:val="both"/>
        <w:rPr>
          <w:rFonts w:ascii="Verdana" w:hAnsi="Verdana" w:cs="Arial"/>
          <w:sz w:val="18"/>
          <w:szCs w:val="18"/>
        </w:rPr>
      </w:pPr>
    </w:p>
    <w:p w:rsidR="008774CC" w:rsidRPr="00F242DB" w:rsidRDefault="008774CC" w:rsidP="00952254">
      <w:pPr>
        <w:pStyle w:val="ListParagraph"/>
        <w:numPr>
          <w:ilvl w:val="0"/>
          <w:numId w:val="43"/>
        </w:numPr>
        <w:ind w:left="3969" w:hanging="425"/>
        <w:jc w:val="both"/>
        <w:rPr>
          <w:rFonts w:ascii="Verdana" w:hAnsi="Verdana" w:cs="Arial"/>
          <w:sz w:val="18"/>
          <w:szCs w:val="18"/>
        </w:rPr>
      </w:pPr>
      <w:r w:rsidRPr="00694251">
        <w:rPr>
          <w:rFonts w:ascii="Verdana" w:hAnsi="Verdana" w:cs="Arial"/>
          <w:sz w:val="18"/>
          <w:szCs w:val="18"/>
        </w:rPr>
        <w:t>Incluye el número de frentes de trabajo a utilizar, describiendo la forma de encarar la ejecución de la obra y la información del número de personal promedio a utilizar por frente de trabajo</w:t>
      </w:r>
      <w:r>
        <w:rPr>
          <w:rFonts w:ascii="Verdana" w:hAnsi="Verdana" w:cs="Arial"/>
          <w:sz w:val="18"/>
          <w:szCs w:val="18"/>
        </w:rPr>
        <w:t>.</w:t>
      </w:r>
    </w:p>
    <w:p w:rsidR="008774CC" w:rsidRPr="00F242DB" w:rsidRDefault="008774CC" w:rsidP="00A544DB">
      <w:pPr>
        <w:ind w:left="1416"/>
        <w:jc w:val="both"/>
        <w:rPr>
          <w:rFonts w:ascii="Verdana" w:hAnsi="Verdana" w:cs="Arial"/>
          <w:sz w:val="18"/>
          <w:szCs w:val="18"/>
        </w:rPr>
      </w:pPr>
    </w:p>
    <w:p w:rsidR="008774CC" w:rsidRPr="00F242DB" w:rsidRDefault="008774CC" w:rsidP="00952254">
      <w:pPr>
        <w:pStyle w:val="ListParagraph"/>
        <w:numPr>
          <w:ilvl w:val="0"/>
          <w:numId w:val="42"/>
        </w:numPr>
        <w:ind w:left="2694" w:hanging="567"/>
        <w:jc w:val="both"/>
        <w:rPr>
          <w:rFonts w:ascii="Verdana" w:hAnsi="Verdana" w:cs="Arial"/>
          <w:sz w:val="18"/>
          <w:szCs w:val="18"/>
        </w:rPr>
      </w:pPr>
      <w:r w:rsidRPr="00F242DB">
        <w:rPr>
          <w:rFonts w:ascii="Verdana" w:hAnsi="Verdana" w:cs="Arial"/>
          <w:sz w:val="18"/>
          <w:szCs w:val="18"/>
        </w:rPr>
        <w:t>Evaluación de la propuesta económica</w:t>
      </w:r>
      <w:r>
        <w:rPr>
          <w:rFonts w:ascii="Verdana" w:hAnsi="Verdana" w:cs="Arial"/>
          <w:sz w:val="18"/>
          <w:szCs w:val="18"/>
        </w:rPr>
        <w:t>:</w:t>
      </w:r>
    </w:p>
    <w:p w:rsidR="008774CC" w:rsidRPr="00F242DB" w:rsidRDefault="008774CC" w:rsidP="00A544DB">
      <w:pPr>
        <w:jc w:val="both"/>
        <w:rPr>
          <w:rFonts w:ascii="Verdana" w:hAnsi="Verdana" w:cs="Arial"/>
          <w:sz w:val="18"/>
          <w:szCs w:val="18"/>
        </w:rPr>
      </w:pPr>
    </w:p>
    <w:p w:rsidR="008774CC" w:rsidRPr="00F242DB" w:rsidRDefault="008774CC" w:rsidP="00A544DB">
      <w:pPr>
        <w:ind w:left="3261"/>
        <w:jc w:val="both"/>
        <w:rPr>
          <w:rFonts w:ascii="Verdana" w:hAnsi="Verdana" w:cs="Arial"/>
          <w:sz w:val="18"/>
          <w:szCs w:val="18"/>
        </w:rPr>
      </w:pPr>
      <w:r w:rsidRPr="00F242DB">
        <w:rPr>
          <w:rFonts w:ascii="Verdana" w:hAnsi="Verdana" w:cs="Arial"/>
          <w:sz w:val="18"/>
          <w:szCs w:val="18"/>
        </w:rPr>
        <w:t xml:space="preserve">La propuesta económica cumple con lo solicitado, si contiene el Formulario B-2 </w:t>
      </w:r>
      <w:r>
        <w:rPr>
          <w:rFonts w:ascii="Verdana" w:hAnsi="Verdana" w:cs="Arial"/>
          <w:sz w:val="18"/>
          <w:szCs w:val="18"/>
        </w:rPr>
        <w:t>(</w:t>
      </w:r>
      <w:r w:rsidRPr="00F242DB">
        <w:rPr>
          <w:rFonts w:ascii="Verdana" w:hAnsi="Verdana" w:cs="Arial"/>
          <w:sz w:val="18"/>
          <w:szCs w:val="18"/>
        </w:rPr>
        <w:t xml:space="preserve">Análisis </w:t>
      </w:r>
      <w:r>
        <w:rPr>
          <w:rFonts w:ascii="Verdana" w:hAnsi="Verdana" w:cs="Arial"/>
          <w:sz w:val="18"/>
          <w:szCs w:val="18"/>
        </w:rPr>
        <w:t>d</w:t>
      </w:r>
      <w:r w:rsidRPr="00F242DB">
        <w:rPr>
          <w:rFonts w:ascii="Verdana" w:hAnsi="Verdana" w:cs="Arial"/>
          <w:sz w:val="18"/>
          <w:szCs w:val="18"/>
        </w:rPr>
        <w:t>e Precio</w:t>
      </w:r>
      <w:r>
        <w:rPr>
          <w:rFonts w:ascii="Verdana" w:hAnsi="Verdana" w:cs="Arial"/>
          <w:sz w:val="18"/>
          <w:szCs w:val="18"/>
        </w:rPr>
        <w:t>s</w:t>
      </w:r>
      <w:r w:rsidRPr="00F242DB">
        <w:rPr>
          <w:rFonts w:ascii="Verdana" w:hAnsi="Verdana" w:cs="Arial"/>
          <w:sz w:val="18"/>
          <w:szCs w:val="18"/>
        </w:rPr>
        <w:t xml:space="preserve"> Unitario</w:t>
      </w:r>
      <w:r>
        <w:rPr>
          <w:rFonts w:ascii="Verdana" w:hAnsi="Verdana" w:cs="Arial"/>
          <w:sz w:val="18"/>
          <w:szCs w:val="18"/>
        </w:rPr>
        <w:t>s)</w:t>
      </w:r>
      <w:r w:rsidRPr="00F242DB">
        <w:rPr>
          <w:rFonts w:ascii="Verdana" w:hAnsi="Verdana" w:cs="Arial"/>
          <w:sz w:val="18"/>
          <w:szCs w:val="18"/>
        </w:rPr>
        <w:t xml:space="preserve"> para cada uno de los ítems solicitados y consignados en el Presupuesto </w:t>
      </w:r>
      <w:r>
        <w:rPr>
          <w:rFonts w:ascii="Verdana" w:hAnsi="Verdana" w:cs="Arial"/>
          <w:sz w:val="18"/>
          <w:szCs w:val="18"/>
        </w:rPr>
        <w:t>p</w:t>
      </w:r>
      <w:r w:rsidRPr="00F242DB">
        <w:rPr>
          <w:rFonts w:ascii="Verdana" w:hAnsi="Verdana" w:cs="Arial"/>
          <w:sz w:val="18"/>
          <w:szCs w:val="18"/>
        </w:rPr>
        <w:t xml:space="preserve">or Ítems </w:t>
      </w:r>
      <w:r>
        <w:rPr>
          <w:rFonts w:ascii="Verdana" w:hAnsi="Verdana" w:cs="Arial"/>
          <w:sz w:val="18"/>
          <w:szCs w:val="18"/>
        </w:rPr>
        <w:t>y</w:t>
      </w:r>
      <w:r w:rsidRPr="00F242DB">
        <w:rPr>
          <w:rFonts w:ascii="Verdana" w:hAnsi="Verdana" w:cs="Arial"/>
          <w:sz w:val="18"/>
          <w:szCs w:val="18"/>
        </w:rPr>
        <w:t xml:space="preserve"> General </w:t>
      </w:r>
      <w:r>
        <w:rPr>
          <w:rFonts w:ascii="Verdana" w:hAnsi="Verdana" w:cs="Arial"/>
          <w:sz w:val="18"/>
          <w:szCs w:val="18"/>
        </w:rPr>
        <w:t>d</w:t>
      </w:r>
      <w:r w:rsidRPr="00F242DB">
        <w:rPr>
          <w:rFonts w:ascii="Verdana" w:hAnsi="Verdana" w:cs="Arial"/>
          <w:sz w:val="18"/>
          <w:szCs w:val="18"/>
        </w:rPr>
        <w:t xml:space="preserve">e </w:t>
      </w:r>
      <w:r>
        <w:rPr>
          <w:rFonts w:ascii="Verdana" w:hAnsi="Verdana" w:cs="Arial"/>
          <w:sz w:val="18"/>
          <w:szCs w:val="18"/>
        </w:rPr>
        <w:t>l</w:t>
      </w:r>
      <w:r w:rsidRPr="00F242DB">
        <w:rPr>
          <w:rFonts w:ascii="Verdana" w:hAnsi="Verdana" w:cs="Arial"/>
          <w:sz w:val="18"/>
          <w:szCs w:val="18"/>
        </w:rPr>
        <w:t>a Obra y ha sido llenado en su integridad de acuerdo con las especificaciones técnicas, y aplicando leyes sociales y tributarias vigentes.</w:t>
      </w:r>
    </w:p>
    <w:p w:rsidR="008774CC" w:rsidRPr="00F242DB" w:rsidRDefault="008774CC" w:rsidP="00A544DB">
      <w:pPr>
        <w:ind w:left="708"/>
        <w:jc w:val="both"/>
        <w:rPr>
          <w:rFonts w:ascii="Verdana" w:hAnsi="Verdana" w:cs="Arial"/>
          <w:sz w:val="18"/>
          <w:szCs w:val="18"/>
        </w:rPr>
      </w:pPr>
    </w:p>
    <w:p w:rsidR="008774CC" w:rsidRPr="00F242DB" w:rsidRDefault="008774CC" w:rsidP="00A544DB">
      <w:pPr>
        <w:ind w:left="3261"/>
        <w:jc w:val="both"/>
        <w:rPr>
          <w:rFonts w:ascii="Verdana" w:hAnsi="Verdana" w:cs="Arial"/>
          <w:sz w:val="18"/>
          <w:szCs w:val="18"/>
        </w:rPr>
      </w:pPr>
      <w:r w:rsidRPr="00F242DB">
        <w:rPr>
          <w:rFonts w:ascii="Verdana" w:hAnsi="Verdana" w:cs="Arial"/>
          <w:sz w:val="18"/>
          <w:szCs w:val="18"/>
        </w:rPr>
        <w:t>El Formulario B-2 debe necesariamente coincidir con los precios unitarios señalados en el Formulario B-1; caso contrario prevalecerán los montos del Formulario B-1.</w:t>
      </w:r>
    </w:p>
    <w:p w:rsidR="008774CC" w:rsidRPr="00F242DB" w:rsidRDefault="008774CC" w:rsidP="00A544DB">
      <w:pPr>
        <w:jc w:val="both"/>
        <w:rPr>
          <w:rFonts w:ascii="Verdana" w:hAnsi="Verdana" w:cs="Arial"/>
          <w:sz w:val="18"/>
          <w:szCs w:val="18"/>
        </w:rPr>
      </w:pPr>
    </w:p>
    <w:p w:rsidR="008774CC" w:rsidRPr="00F242DB" w:rsidRDefault="008774CC" w:rsidP="00952254">
      <w:pPr>
        <w:numPr>
          <w:ilvl w:val="3"/>
          <w:numId w:val="9"/>
        </w:numPr>
        <w:ind w:left="2127" w:hanging="1047"/>
        <w:jc w:val="both"/>
        <w:rPr>
          <w:rFonts w:ascii="Verdana" w:hAnsi="Verdana" w:cs="Arial"/>
          <w:sz w:val="18"/>
          <w:szCs w:val="18"/>
        </w:rPr>
      </w:pPr>
      <w:r w:rsidRPr="00F242DB">
        <w:rPr>
          <w:rFonts w:ascii="Verdana" w:hAnsi="Verdana" w:cs="Arial"/>
          <w:sz w:val="18"/>
          <w:szCs w:val="18"/>
        </w:rPr>
        <w:t>La propuesta será descalificada si no cumple con cualquiera de los atributos establecidos en el Formulario V-1 (Documentos necesarios en la propuesta).</w:t>
      </w:r>
    </w:p>
    <w:p w:rsidR="008774CC" w:rsidRPr="00F242DB" w:rsidRDefault="008774CC" w:rsidP="00A544DB">
      <w:pPr>
        <w:jc w:val="both"/>
        <w:rPr>
          <w:rFonts w:ascii="Verdana" w:hAnsi="Verdana" w:cs="Arial"/>
          <w:sz w:val="18"/>
          <w:szCs w:val="18"/>
        </w:rPr>
      </w:pPr>
    </w:p>
    <w:p w:rsidR="008774CC" w:rsidRDefault="008774CC" w:rsidP="000C7F0F">
      <w:pPr>
        <w:ind w:left="2124"/>
        <w:jc w:val="both"/>
        <w:rPr>
          <w:rFonts w:ascii="Verdana" w:hAnsi="Verdana" w:cs="Arial"/>
          <w:sz w:val="18"/>
          <w:szCs w:val="18"/>
        </w:rPr>
      </w:pPr>
      <w:r w:rsidRPr="00F242DB">
        <w:rPr>
          <w:rFonts w:ascii="Verdana" w:hAnsi="Verdana" w:cs="Arial"/>
          <w:sz w:val="18"/>
          <w:szCs w:val="18"/>
        </w:rPr>
        <w:t>En caso de descalificación de la propuesta con el Precio Evaluado Mas Bajo, se procederá a la calificación de la segunda mejor propuesta incluida en el Formulario V-3, y así sucesivamente.</w:t>
      </w:r>
    </w:p>
    <w:p w:rsidR="008774CC" w:rsidRDefault="008774CC" w:rsidP="003322F6">
      <w:pPr>
        <w:ind w:left="2124"/>
        <w:rPr>
          <w:rFonts w:ascii="Verdana" w:hAnsi="Verdana" w:cs="Arial"/>
          <w:sz w:val="18"/>
          <w:szCs w:val="18"/>
        </w:rPr>
      </w:pPr>
    </w:p>
    <w:p w:rsidR="008774CC" w:rsidRPr="00002AB7" w:rsidRDefault="008774CC" w:rsidP="00466F21">
      <w:pPr>
        <w:numPr>
          <w:ilvl w:val="0"/>
          <w:numId w:val="9"/>
        </w:numPr>
        <w:jc w:val="both"/>
        <w:rPr>
          <w:rFonts w:ascii="Verdana" w:hAnsi="Verdana" w:cs="Arial"/>
          <w:b/>
          <w:sz w:val="18"/>
          <w:szCs w:val="18"/>
        </w:rPr>
      </w:pPr>
      <w:r w:rsidRPr="00002AB7">
        <w:rPr>
          <w:rFonts w:ascii="Verdana" w:hAnsi="Verdana" w:cs="Arial"/>
          <w:b/>
          <w:sz w:val="18"/>
          <w:szCs w:val="18"/>
        </w:rPr>
        <w:t>CONTENIDO DEL INFORME DE EVALUACIÓN Y RECOMENDACIÓN</w:t>
      </w:r>
    </w:p>
    <w:p w:rsidR="008774CC" w:rsidRPr="00002AB7" w:rsidRDefault="008774CC" w:rsidP="00A544DB">
      <w:pPr>
        <w:rPr>
          <w:rFonts w:ascii="Verdana" w:hAnsi="Verdana" w:cs="Arial"/>
          <w:b/>
          <w:sz w:val="18"/>
          <w:szCs w:val="18"/>
        </w:rPr>
      </w:pPr>
    </w:p>
    <w:p w:rsidR="008774CC" w:rsidRPr="00002AB7" w:rsidRDefault="008774CC" w:rsidP="00A544DB">
      <w:pPr>
        <w:ind w:left="709"/>
        <w:rPr>
          <w:rFonts w:ascii="Verdana" w:hAnsi="Verdana" w:cs="Arial"/>
          <w:sz w:val="18"/>
          <w:szCs w:val="18"/>
        </w:rPr>
      </w:pPr>
      <w:r w:rsidRPr="00002AB7">
        <w:rPr>
          <w:rFonts w:ascii="Verdana" w:hAnsi="Verdana" w:cs="Arial"/>
          <w:sz w:val="18"/>
          <w:szCs w:val="18"/>
        </w:rPr>
        <w:t>El Informe de Evaluación y Recomendación de Adjudicación o Declaratoria Desierta, deberá contener mínimamente lo siguiente:</w:t>
      </w:r>
    </w:p>
    <w:p w:rsidR="008774CC" w:rsidRPr="00194DA2" w:rsidRDefault="008774CC" w:rsidP="00A544DB">
      <w:pPr>
        <w:ind w:left="709"/>
        <w:rPr>
          <w:rFonts w:ascii="Verdana" w:hAnsi="Verdana" w:cs="Arial"/>
          <w:sz w:val="18"/>
          <w:szCs w:val="18"/>
          <w:highlight w:val="yellow"/>
        </w:rPr>
      </w:pPr>
    </w:p>
    <w:p w:rsidR="008774CC" w:rsidRPr="00AF6775" w:rsidRDefault="008774CC" w:rsidP="00952254">
      <w:pPr>
        <w:pStyle w:val="ListParagraph"/>
        <w:numPr>
          <w:ilvl w:val="0"/>
          <w:numId w:val="24"/>
        </w:numPr>
        <w:ind w:left="1843" w:hanging="283"/>
        <w:jc w:val="both"/>
        <w:rPr>
          <w:rFonts w:ascii="Verdana" w:hAnsi="Verdana" w:cs="Arial"/>
          <w:sz w:val="18"/>
          <w:szCs w:val="18"/>
        </w:rPr>
      </w:pPr>
      <w:r w:rsidRPr="00AF6775">
        <w:rPr>
          <w:rFonts w:ascii="Verdana" w:hAnsi="Verdana" w:cs="Arial"/>
          <w:sz w:val="18"/>
          <w:szCs w:val="18"/>
        </w:rPr>
        <w:t>Nómina de los proponentes.</w:t>
      </w:r>
    </w:p>
    <w:p w:rsidR="008774CC" w:rsidRPr="00AF6775" w:rsidRDefault="008774CC" w:rsidP="00952254">
      <w:pPr>
        <w:pStyle w:val="ListParagraph"/>
        <w:numPr>
          <w:ilvl w:val="0"/>
          <w:numId w:val="24"/>
        </w:numPr>
        <w:ind w:left="1843" w:hanging="283"/>
        <w:jc w:val="both"/>
        <w:rPr>
          <w:rFonts w:ascii="Verdana" w:hAnsi="Verdana" w:cs="Arial"/>
          <w:sz w:val="18"/>
          <w:szCs w:val="18"/>
        </w:rPr>
      </w:pPr>
      <w:r w:rsidRPr="00AF6775">
        <w:rPr>
          <w:rFonts w:ascii="Verdana" w:hAnsi="Verdana" w:cs="Arial"/>
          <w:sz w:val="18"/>
          <w:szCs w:val="18"/>
        </w:rPr>
        <w:t>Cuadros Comparativos.</w:t>
      </w:r>
      <w:r w:rsidRPr="00AF6775">
        <w:rPr>
          <w:rFonts w:ascii="Verdana" w:hAnsi="Verdana" w:cs="Arial"/>
          <w:sz w:val="18"/>
          <w:szCs w:val="18"/>
        </w:rPr>
        <w:tab/>
      </w:r>
    </w:p>
    <w:p w:rsidR="008774CC" w:rsidRPr="00AF6775" w:rsidRDefault="008774CC" w:rsidP="00952254">
      <w:pPr>
        <w:pStyle w:val="ListParagraph"/>
        <w:numPr>
          <w:ilvl w:val="0"/>
          <w:numId w:val="24"/>
        </w:numPr>
        <w:ind w:left="1843" w:hanging="283"/>
        <w:jc w:val="both"/>
        <w:rPr>
          <w:rFonts w:ascii="Verdana" w:hAnsi="Verdana" w:cs="Arial"/>
          <w:sz w:val="18"/>
          <w:szCs w:val="18"/>
        </w:rPr>
      </w:pPr>
      <w:r w:rsidRPr="00AF6775">
        <w:rPr>
          <w:rFonts w:ascii="Verdana" w:hAnsi="Verdana" w:cs="Arial"/>
          <w:sz w:val="18"/>
          <w:szCs w:val="18"/>
        </w:rPr>
        <w:t>Cuadros de evaluación</w:t>
      </w:r>
      <w:r>
        <w:rPr>
          <w:rFonts w:ascii="Verdana" w:hAnsi="Verdana" w:cs="Arial"/>
          <w:sz w:val="18"/>
          <w:szCs w:val="18"/>
        </w:rPr>
        <w:t>, legal, administrativa y técnica.</w:t>
      </w:r>
    </w:p>
    <w:p w:rsidR="008774CC" w:rsidRPr="00AF6775" w:rsidRDefault="008774CC" w:rsidP="00952254">
      <w:pPr>
        <w:pStyle w:val="ListParagraph"/>
        <w:numPr>
          <w:ilvl w:val="0"/>
          <w:numId w:val="24"/>
        </w:numPr>
        <w:ind w:left="1843" w:hanging="283"/>
        <w:jc w:val="both"/>
        <w:rPr>
          <w:rFonts w:ascii="Verdana" w:hAnsi="Verdana" w:cs="Arial"/>
          <w:sz w:val="18"/>
          <w:szCs w:val="18"/>
        </w:rPr>
      </w:pPr>
      <w:r w:rsidRPr="00AF6775">
        <w:rPr>
          <w:rFonts w:ascii="Verdana" w:hAnsi="Verdana" w:cs="Arial"/>
          <w:sz w:val="18"/>
          <w:szCs w:val="18"/>
        </w:rPr>
        <w:t>Detalle de errores subsanables, cuando corresponda.</w:t>
      </w:r>
    </w:p>
    <w:p w:rsidR="008774CC" w:rsidRPr="00AF6775" w:rsidRDefault="008774CC" w:rsidP="00952254">
      <w:pPr>
        <w:pStyle w:val="ListParagraph"/>
        <w:numPr>
          <w:ilvl w:val="0"/>
          <w:numId w:val="24"/>
        </w:numPr>
        <w:ind w:left="1843" w:hanging="283"/>
        <w:jc w:val="both"/>
        <w:rPr>
          <w:rFonts w:ascii="Verdana" w:hAnsi="Verdana" w:cs="Arial"/>
          <w:sz w:val="18"/>
          <w:szCs w:val="18"/>
        </w:rPr>
      </w:pPr>
      <w:r w:rsidRPr="00AF6775">
        <w:rPr>
          <w:rFonts w:ascii="Verdana" w:hAnsi="Verdana" w:cs="Arial"/>
          <w:sz w:val="18"/>
          <w:szCs w:val="18"/>
        </w:rPr>
        <w:t>Causales para la descalificación de propuestas, cuando corresponda.</w:t>
      </w:r>
    </w:p>
    <w:p w:rsidR="008774CC" w:rsidRPr="00AF6775" w:rsidRDefault="008774CC" w:rsidP="00952254">
      <w:pPr>
        <w:pStyle w:val="ListParagraph"/>
        <w:numPr>
          <w:ilvl w:val="0"/>
          <w:numId w:val="24"/>
        </w:numPr>
        <w:ind w:left="1843" w:hanging="283"/>
        <w:jc w:val="both"/>
        <w:rPr>
          <w:rFonts w:ascii="Verdana" w:hAnsi="Verdana" w:cs="Arial"/>
          <w:sz w:val="18"/>
          <w:szCs w:val="18"/>
        </w:rPr>
      </w:pPr>
      <w:r w:rsidRPr="00AF6775">
        <w:rPr>
          <w:rFonts w:ascii="Verdana" w:hAnsi="Verdana" w:cs="Arial"/>
          <w:sz w:val="18"/>
          <w:szCs w:val="18"/>
        </w:rPr>
        <w:t>Otros aspectos que la Comisión de Calificación considere pertinentes.</w:t>
      </w:r>
    </w:p>
    <w:p w:rsidR="008774CC" w:rsidRPr="00AF6775" w:rsidRDefault="008774CC" w:rsidP="00952254">
      <w:pPr>
        <w:pStyle w:val="ListParagraph"/>
        <w:numPr>
          <w:ilvl w:val="0"/>
          <w:numId w:val="24"/>
        </w:numPr>
        <w:ind w:left="1843" w:hanging="283"/>
        <w:jc w:val="both"/>
        <w:rPr>
          <w:rFonts w:ascii="Verdana" w:hAnsi="Verdana" w:cs="Arial"/>
          <w:b/>
          <w:sz w:val="18"/>
          <w:szCs w:val="18"/>
        </w:rPr>
      </w:pPr>
      <w:r w:rsidRPr="00AF6775">
        <w:rPr>
          <w:rFonts w:ascii="Verdana" w:hAnsi="Verdana" w:cs="Arial"/>
          <w:sz w:val="18"/>
          <w:szCs w:val="18"/>
        </w:rPr>
        <w:t>Recomendación de Adjudicación o Declaratoria Desierta.</w:t>
      </w:r>
    </w:p>
    <w:p w:rsidR="008774CC" w:rsidRPr="00194DA2" w:rsidRDefault="008774CC" w:rsidP="00A544DB">
      <w:pPr>
        <w:ind w:left="709"/>
        <w:rPr>
          <w:rFonts w:ascii="Verdana" w:hAnsi="Verdana" w:cs="Arial"/>
          <w:sz w:val="18"/>
          <w:szCs w:val="18"/>
        </w:rPr>
      </w:pPr>
    </w:p>
    <w:p w:rsidR="008774CC" w:rsidRDefault="008774CC" w:rsidP="00466F21">
      <w:pPr>
        <w:numPr>
          <w:ilvl w:val="0"/>
          <w:numId w:val="86"/>
        </w:numPr>
        <w:jc w:val="both"/>
        <w:rPr>
          <w:rFonts w:ascii="Verdana" w:hAnsi="Verdana" w:cs="Arial"/>
          <w:b/>
          <w:sz w:val="18"/>
          <w:szCs w:val="18"/>
        </w:rPr>
      </w:pPr>
      <w:r w:rsidRPr="00760201">
        <w:rPr>
          <w:rFonts w:ascii="Verdana" w:hAnsi="Verdana" w:cs="Arial"/>
          <w:b/>
          <w:sz w:val="18"/>
          <w:szCs w:val="18"/>
        </w:rPr>
        <w:t>RESOLUCI</w:t>
      </w:r>
      <w:r>
        <w:rPr>
          <w:rFonts w:ascii="Verdana" w:hAnsi="Verdana" w:cs="Arial"/>
          <w:b/>
          <w:sz w:val="18"/>
          <w:szCs w:val="18"/>
        </w:rPr>
        <w:t>Ó</w:t>
      </w:r>
      <w:r w:rsidRPr="00760201">
        <w:rPr>
          <w:rFonts w:ascii="Verdana" w:hAnsi="Verdana" w:cs="Arial"/>
          <w:b/>
          <w:sz w:val="18"/>
          <w:szCs w:val="18"/>
        </w:rPr>
        <w:t>N DE ADJUDICACI</w:t>
      </w:r>
      <w:r>
        <w:rPr>
          <w:rFonts w:ascii="Verdana" w:hAnsi="Verdana" w:cs="Arial"/>
          <w:b/>
          <w:sz w:val="18"/>
          <w:szCs w:val="18"/>
        </w:rPr>
        <w:t>Ó</w:t>
      </w:r>
      <w:r w:rsidRPr="00760201">
        <w:rPr>
          <w:rFonts w:ascii="Verdana" w:hAnsi="Verdana" w:cs="Arial"/>
          <w:b/>
          <w:sz w:val="18"/>
          <w:szCs w:val="18"/>
        </w:rPr>
        <w:t>N O DECLARATORIA DESIERTA</w:t>
      </w:r>
    </w:p>
    <w:p w:rsidR="008774CC" w:rsidRDefault="008774CC" w:rsidP="00A544DB">
      <w:pPr>
        <w:rPr>
          <w:rFonts w:ascii="Verdana" w:hAnsi="Verdana" w:cs="Arial"/>
          <w:b/>
          <w:sz w:val="18"/>
          <w:szCs w:val="18"/>
        </w:rPr>
      </w:pPr>
    </w:p>
    <w:p w:rsidR="008774CC" w:rsidRPr="002D7F83" w:rsidRDefault="008774CC" w:rsidP="00952254">
      <w:pPr>
        <w:pStyle w:val="ListParagraph"/>
        <w:numPr>
          <w:ilvl w:val="1"/>
          <w:numId w:val="44"/>
        </w:numPr>
        <w:tabs>
          <w:tab w:val="num" w:pos="1440"/>
        </w:tabs>
        <w:ind w:hanging="698"/>
        <w:jc w:val="both"/>
        <w:rPr>
          <w:rFonts w:ascii="Verdana" w:hAnsi="Verdana" w:cs="Arial"/>
          <w:sz w:val="18"/>
          <w:szCs w:val="18"/>
        </w:rPr>
      </w:pPr>
      <w:r w:rsidRPr="002D7F83">
        <w:rPr>
          <w:rFonts w:ascii="Verdana" w:hAnsi="Verdana" w:cs="Arial"/>
          <w:sz w:val="18"/>
          <w:szCs w:val="18"/>
        </w:rPr>
        <w:t>El RPC, recibido el Informe de Evaluación y Recomendación de Adjudicación o Declaratoria Desierta y dentro del plazo fijado en el cronograma de plazos, emitirá la Resolución de Adjudicación o Declaratoria Desierta.</w:t>
      </w:r>
    </w:p>
    <w:p w:rsidR="008774CC" w:rsidRDefault="008774CC" w:rsidP="00A544DB">
      <w:pPr>
        <w:jc w:val="both"/>
        <w:rPr>
          <w:rFonts w:ascii="Verdana" w:hAnsi="Verdana" w:cs="Arial"/>
          <w:sz w:val="18"/>
          <w:szCs w:val="18"/>
        </w:rPr>
      </w:pPr>
    </w:p>
    <w:p w:rsidR="008774CC" w:rsidRDefault="008774CC" w:rsidP="00952254">
      <w:pPr>
        <w:pStyle w:val="ListParagraph"/>
        <w:numPr>
          <w:ilvl w:val="1"/>
          <w:numId w:val="44"/>
        </w:numPr>
        <w:tabs>
          <w:tab w:val="num" w:pos="1440"/>
        </w:tabs>
        <w:ind w:hanging="698"/>
        <w:jc w:val="both"/>
        <w:rPr>
          <w:rFonts w:ascii="Verdana" w:hAnsi="Verdana" w:cs="Arial"/>
          <w:sz w:val="18"/>
          <w:szCs w:val="18"/>
        </w:rPr>
      </w:pPr>
      <w:r>
        <w:rPr>
          <w:rFonts w:ascii="Verdana" w:hAnsi="Verdana" w:cs="Arial"/>
          <w:sz w:val="18"/>
          <w:szCs w:val="18"/>
        </w:rPr>
        <w:t xml:space="preserve">En caso de que el RPC solicite a la Comisión de Calificación la </w:t>
      </w:r>
      <w:r w:rsidRPr="00144DDC">
        <w:rPr>
          <w:rFonts w:ascii="Verdana" w:hAnsi="Verdana" w:cs="Arial"/>
          <w:sz w:val="18"/>
          <w:szCs w:val="18"/>
        </w:rPr>
        <w:t>complementación o sustentación</w:t>
      </w:r>
      <w:r>
        <w:rPr>
          <w:rFonts w:ascii="Verdana" w:hAnsi="Verdana" w:cs="Arial"/>
          <w:sz w:val="18"/>
          <w:szCs w:val="18"/>
        </w:rPr>
        <w:t xml:space="preserve"> del informe, podrá autorizar la modificación del cronograma de plazos a partir de la fecha establecida para la emisión de la Resolución de Adjudicación o Declaratoria Desierta.</w:t>
      </w:r>
    </w:p>
    <w:p w:rsidR="008774CC" w:rsidRDefault="008774CC" w:rsidP="00A544DB">
      <w:pPr>
        <w:tabs>
          <w:tab w:val="num" w:pos="1440"/>
        </w:tabs>
        <w:jc w:val="both"/>
        <w:rPr>
          <w:rFonts w:ascii="Verdana" w:hAnsi="Verdana" w:cs="Arial"/>
          <w:sz w:val="18"/>
          <w:szCs w:val="18"/>
        </w:rPr>
      </w:pPr>
    </w:p>
    <w:p w:rsidR="008774CC" w:rsidRPr="00CE3927" w:rsidRDefault="008774CC" w:rsidP="002D7F83">
      <w:pPr>
        <w:tabs>
          <w:tab w:val="num" w:pos="1440"/>
        </w:tabs>
        <w:ind w:left="1140"/>
        <w:jc w:val="both"/>
        <w:rPr>
          <w:rFonts w:ascii="Verdana" w:hAnsi="Verdana" w:cs="Arial"/>
          <w:sz w:val="18"/>
          <w:szCs w:val="18"/>
        </w:rPr>
      </w:pPr>
      <w:r w:rsidRPr="00C73680">
        <w:rPr>
          <w:rFonts w:ascii="Verdana" w:hAnsi="Verdana" w:cs="Arial"/>
          <w:sz w:val="18"/>
          <w:szCs w:val="18"/>
        </w:rPr>
        <w:t>Si el RPC, recibida la complementación o sustentación del Informe de Evaluación y Recomendación, decidiera bajo su exclusiva responsabilidad, apartarse de la recomendación, deberá elaborar un informe fundamentado dirigido a la MAE y a la Contraloría General del Estado.</w:t>
      </w:r>
    </w:p>
    <w:p w:rsidR="008774CC" w:rsidRPr="00CE3927" w:rsidRDefault="008774CC" w:rsidP="00A544DB">
      <w:pPr>
        <w:jc w:val="both"/>
        <w:rPr>
          <w:rFonts w:ascii="Verdana" w:hAnsi="Verdana" w:cs="Arial"/>
          <w:sz w:val="18"/>
          <w:szCs w:val="18"/>
        </w:rPr>
      </w:pPr>
    </w:p>
    <w:p w:rsidR="008774CC" w:rsidRPr="00CE3927" w:rsidRDefault="008774CC" w:rsidP="00952254">
      <w:pPr>
        <w:pStyle w:val="ListParagraph"/>
        <w:numPr>
          <w:ilvl w:val="1"/>
          <w:numId w:val="44"/>
        </w:numPr>
        <w:tabs>
          <w:tab w:val="num" w:pos="1440"/>
        </w:tabs>
        <w:ind w:hanging="698"/>
        <w:jc w:val="both"/>
        <w:rPr>
          <w:rFonts w:ascii="Verdana" w:hAnsi="Verdana" w:cs="Arial"/>
          <w:sz w:val="18"/>
          <w:szCs w:val="18"/>
        </w:rPr>
      </w:pPr>
      <w:r w:rsidRPr="00CE3927">
        <w:rPr>
          <w:rFonts w:ascii="Verdana" w:hAnsi="Verdana" w:cs="Arial"/>
          <w:sz w:val="18"/>
          <w:szCs w:val="18"/>
        </w:rPr>
        <w:t>La Resolución de Adjudicación o Declaratoria Desierta será motivada y contendrá, en la parte resolutiva, mínimamente la siguiente información:</w:t>
      </w:r>
    </w:p>
    <w:p w:rsidR="008774CC" w:rsidRPr="00CE3927" w:rsidRDefault="008774CC" w:rsidP="00A544DB">
      <w:pPr>
        <w:jc w:val="both"/>
        <w:rPr>
          <w:rFonts w:ascii="Verdana" w:hAnsi="Verdana" w:cs="Arial"/>
          <w:sz w:val="18"/>
          <w:szCs w:val="18"/>
        </w:rPr>
      </w:pPr>
    </w:p>
    <w:p w:rsidR="008774CC" w:rsidRPr="005829FD" w:rsidRDefault="008774CC" w:rsidP="00466F21">
      <w:pPr>
        <w:pStyle w:val="ListParagraph"/>
        <w:numPr>
          <w:ilvl w:val="0"/>
          <w:numId w:val="22"/>
        </w:numPr>
        <w:jc w:val="both"/>
        <w:rPr>
          <w:rFonts w:ascii="Verdana" w:hAnsi="Verdana" w:cs="Arial"/>
          <w:sz w:val="18"/>
          <w:szCs w:val="18"/>
        </w:rPr>
      </w:pPr>
      <w:r w:rsidRPr="005829FD">
        <w:rPr>
          <w:rFonts w:ascii="Verdana" w:hAnsi="Verdana" w:cs="Arial"/>
          <w:sz w:val="18"/>
          <w:szCs w:val="18"/>
        </w:rPr>
        <w:t>Nómina de los participantes y precios ofertados.</w:t>
      </w:r>
    </w:p>
    <w:p w:rsidR="008774CC" w:rsidRPr="005829FD" w:rsidRDefault="008774CC" w:rsidP="00466F21">
      <w:pPr>
        <w:pStyle w:val="ListParagraph"/>
        <w:numPr>
          <w:ilvl w:val="0"/>
          <w:numId w:val="22"/>
        </w:numPr>
        <w:jc w:val="both"/>
        <w:rPr>
          <w:rFonts w:ascii="Verdana" w:hAnsi="Verdana" w:cs="Arial"/>
          <w:sz w:val="18"/>
          <w:szCs w:val="18"/>
        </w:rPr>
      </w:pPr>
      <w:r w:rsidRPr="005829FD">
        <w:rPr>
          <w:rFonts w:ascii="Verdana" w:hAnsi="Verdana" w:cs="Arial"/>
          <w:sz w:val="18"/>
          <w:szCs w:val="18"/>
        </w:rPr>
        <w:t>Los resultados de la calificación.</w:t>
      </w:r>
    </w:p>
    <w:p w:rsidR="008774CC" w:rsidRPr="005829FD" w:rsidRDefault="008774CC" w:rsidP="00466F21">
      <w:pPr>
        <w:pStyle w:val="ListParagraph"/>
        <w:numPr>
          <w:ilvl w:val="0"/>
          <w:numId w:val="22"/>
        </w:numPr>
        <w:jc w:val="both"/>
        <w:rPr>
          <w:rFonts w:ascii="Verdana" w:hAnsi="Verdana" w:cs="Arial"/>
          <w:sz w:val="18"/>
          <w:szCs w:val="18"/>
        </w:rPr>
      </w:pPr>
      <w:r w:rsidRPr="005829FD">
        <w:rPr>
          <w:rFonts w:ascii="Verdana" w:hAnsi="Verdana" w:cs="Arial"/>
          <w:sz w:val="18"/>
          <w:szCs w:val="18"/>
        </w:rPr>
        <w:t>Causales de descalificación, cuando corresponda.</w:t>
      </w:r>
    </w:p>
    <w:p w:rsidR="008774CC" w:rsidRPr="005829FD" w:rsidRDefault="008774CC" w:rsidP="00466F21">
      <w:pPr>
        <w:pStyle w:val="ListParagraph"/>
        <w:numPr>
          <w:ilvl w:val="0"/>
          <w:numId w:val="22"/>
        </w:numPr>
        <w:jc w:val="both"/>
        <w:rPr>
          <w:rFonts w:ascii="Verdana" w:hAnsi="Verdana" w:cs="Arial"/>
          <w:sz w:val="18"/>
          <w:szCs w:val="18"/>
        </w:rPr>
      </w:pPr>
      <w:r w:rsidRPr="005829FD">
        <w:rPr>
          <w:rFonts w:ascii="Verdana" w:hAnsi="Verdana" w:cs="Arial"/>
          <w:sz w:val="18"/>
          <w:szCs w:val="18"/>
        </w:rPr>
        <w:t>Lista de propuestas rechazadas, cuando corresponda.</w:t>
      </w:r>
    </w:p>
    <w:p w:rsidR="008774CC" w:rsidRPr="005829FD" w:rsidRDefault="008774CC" w:rsidP="00466F21">
      <w:pPr>
        <w:pStyle w:val="ListParagraph"/>
        <w:numPr>
          <w:ilvl w:val="0"/>
          <w:numId w:val="22"/>
        </w:numPr>
        <w:jc w:val="both"/>
        <w:rPr>
          <w:rFonts w:ascii="Verdana" w:hAnsi="Verdana" w:cs="Arial"/>
          <w:sz w:val="18"/>
          <w:szCs w:val="18"/>
        </w:rPr>
      </w:pPr>
      <w:r w:rsidRPr="005829FD">
        <w:rPr>
          <w:rFonts w:ascii="Verdana" w:hAnsi="Verdana" w:cs="Arial"/>
          <w:sz w:val="18"/>
          <w:szCs w:val="18"/>
        </w:rPr>
        <w:t>Causales de Declaratoria Desierta, cuando corresponda.</w:t>
      </w:r>
    </w:p>
    <w:p w:rsidR="008774CC" w:rsidRDefault="008774CC" w:rsidP="00A544DB">
      <w:pPr>
        <w:tabs>
          <w:tab w:val="num" w:pos="1440"/>
        </w:tabs>
        <w:ind w:left="360"/>
        <w:jc w:val="both"/>
        <w:rPr>
          <w:rFonts w:ascii="Verdana" w:hAnsi="Verdana" w:cs="Arial"/>
          <w:sz w:val="18"/>
          <w:szCs w:val="18"/>
        </w:rPr>
      </w:pPr>
    </w:p>
    <w:p w:rsidR="008774CC" w:rsidRDefault="008774CC" w:rsidP="00952254">
      <w:pPr>
        <w:pStyle w:val="ListParagraph"/>
        <w:numPr>
          <w:ilvl w:val="1"/>
          <w:numId w:val="44"/>
        </w:numPr>
        <w:tabs>
          <w:tab w:val="num" w:pos="1440"/>
        </w:tabs>
        <w:ind w:hanging="698"/>
        <w:jc w:val="both"/>
        <w:rPr>
          <w:rFonts w:ascii="Verdana" w:hAnsi="Verdana" w:cs="Arial"/>
          <w:sz w:val="18"/>
          <w:szCs w:val="18"/>
        </w:rPr>
      </w:pPr>
      <w:r>
        <w:rPr>
          <w:rFonts w:ascii="Verdana" w:hAnsi="Verdana" w:cs="Arial"/>
          <w:sz w:val="18"/>
          <w:szCs w:val="18"/>
        </w:rPr>
        <w:t>L</w:t>
      </w:r>
      <w:r w:rsidRPr="007B617F">
        <w:rPr>
          <w:rFonts w:ascii="Verdana" w:hAnsi="Verdana" w:cs="Arial"/>
          <w:sz w:val="18"/>
          <w:szCs w:val="18"/>
        </w:rPr>
        <w:t>a Resolución de Adjudicación o Declaratoria Desierta será notificada a los proponentes</w:t>
      </w:r>
      <w:r>
        <w:rPr>
          <w:rFonts w:ascii="Verdana" w:hAnsi="Verdana" w:cs="Arial"/>
          <w:sz w:val="18"/>
          <w:szCs w:val="18"/>
        </w:rPr>
        <w:t xml:space="preserve"> de acuerdo con lo establecido en el Artículo 51 de las NB-SABS. La notificación, deberá incluir copia de la Resolución y del </w:t>
      </w:r>
      <w:r w:rsidRPr="00144DDC">
        <w:rPr>
          <w:rFonts w:ascii="Verdana" w:hAnsi="Verdana" w:cs="Arial"/>
          <w:sz w:val="18"/>
          <w:szCs w:val="18"/>
        </w:rPr>
        <w:t>Informe de Evaluación y Recomendación de Adjudicación o Declaratoria Desierta</w:t>
      </w:r>
      <w:r w:rsidRPr="007B617F">
        <w:rPr>
          <w:rFonts w:ascii="Verdana" w:hAnsi="Verdana" w:cs="Arial"/>
          <w:sz w:val="18"/>
          <w:szCs w:val="18"/>
        </w:rPr>
        <w:t>.</w:t>
      </w:r>
    </w:p>
    <w:p w:rsidR="008774CC" w:rsidRDefault="008774CC" w:rsidP="00A544DB">
      <w:pPr>
        <w:tabs>
          <w:tab w:val="num" w:pos="1440"/>
        </w:tabs>
        <w:ind w:left="360"/>
        <w:jc w:val="both"/>
        <w:rPr>
          <w:rFonts w:ascii="Verdana" w:hAnsi="Verdana" w:cs="Arial"/>
          <w:sz w:val="18"/>
          <w:szCs w:val="18"/>
        </w:rPr>
      </w:pPr>
    </w:p>
    <w:p w:rsidR="008774CC" w:rsidRDefault="008774CC" w:rsidP="00A544DB">
      <w:pPr>
        <w:tabs>
          <w:tab w:val="num" w:pos="1440"/>
        </w:tabs>
        <w:ind w:left="360"/>
        <w:jc w:val="both"/>
        <w:rPr>
          <w:rFonts w:ascii="Verdana" w:hAnsi="Verdana" w:cs="Arial"/>
          <w:sz w:val="18"/>
          <w:szCs w:val="18"/>
        </w:rPr>
      </w:pPr>
    </w:p>
    <w:p w:rsidR="008774CC" w:rsidRDefault="008774CC" w:rsidP="00466F21">
      <w:pPr>
        <w:numPr>
          <w:ilvl w:val="0"/>
          <w:numId w:val="87"/>
        </w:numPr>
        <w:jc w:val="both"/>
        <w:rPr>
          <w:rFonts w:ascii="Verdana" w:hAnsi="Verdana" w:cs="Arial"/>
          <w:b/>
          <w:sz w:val="18"/>
          <w:szCs w:val="18"/>
        </w:rPr>
      </w:pPr>
      <w:r>
        <w:rPr>
          <w:rFonts w:ascii="Verdana" w:hAnsi="Verdana" w:cs="Arial"/>
          <w:b/>
          <w:sz w:val="18"/>
          <w:szCs w:val="18"/>
        </w:rPr>
        <w:t>CONCERTACION DE MEJORES CONDICIONES TECNICAS</w:t>
      </w:r>
    </w:p>
    <w:p w:rsidR="008774CC" w:rsidRDefault="008774CC" w:rsidP="00A544DB">
      <w:pPr>
        <w:ind w:left="360"/>
        <w:jc w:val="both"/>
        <w:rPr>
          <w:rFonts w:ascii="Verdana" w:hAnsi="Verdana" w:cs="Arial"/>
          <w:b/>
          <w:sz w:val="18"/>
          <w:szCs w:val="18"/>
        </w:rPr>
      </w:pPr>
    </w:p>
    <w:p w:rsidR="008774CC" w:rsidRPr="00865073" w:rsidRDefault="008774CC" w:rsidP="00A544DB">
      <w:pPr>
        <w:ind w:left="360"/>
        <w:jc w:val="both"/>
        <w:rPr>
          <w:rFonts w:ascii="Verdana" w:hAnsi="Verdana" w:cs="Arial"/>
          <w:sz w:val="18"/>
          <w:szCs w:val="18"/>
        </w:rPr>
      </w:pPr>
      <w:r w:rsidRPr="00865073">
        <w:rPr>
          <w:rFonts w:ascii="Verdana" w:hAnsi="Verdana" w:cs="Arial"/>
          <w:sz w:val="18"/>
          <w:szCs w:val="18"/>
        </w:rPr>
        <w:t>Una vez adjudicado el pr</w:t>
      </w:r>
      <w:r>
        <w:rPr>
          <w:rFonts w:ascii="Verdana" w:hAnsi="Verdana" w:cs="Arial"/>
          <w:sz w:val="18"/>
          <w:szCs w:val="18"/>
        </w:rPr>
        <w:t>oceso de contratación la MAE, el RPC,</w:t>
      </w:r>
      <w:r w:rsidRPr="00865073">
        <w:rPr>
          <w:rFonts w:ascii="Verdana" w:hAnsi="Verdana" w:cs="Arial"/>
          <w:sz w:val="18"/>
          <w:szCs w:val="18"/>
        </w:rPr>
        <w:t xml:space="preserve"> la Comisión de Calificación y el proponente adjudicado, podrán acordar mejores condiciones técnicas de contratación, si la magnitud y complejidad d</w:t>
      </w:r>
      <w:r>
        <w:rPr>
          <w:rFonts w:ascii="Verdana" w:hAnsi="Verdana" w:cs="Arial"/>
          <w:sz w:val="18"/>
          <w:szCs w:val="18"/>
        </w:rPr>
        <w:t>e la contratación así lo amerita</w:t>
      </w:r>
      <w:r w:rsidRPr="00865073">
        <w:rPr>
          <w:rFonts w:ascii="Verdana" w:hAnsi="Verdana" w:cs="Arial"/>
          <w:sz w:val="18"/>
          <w:szCs w:val="18"/>
        </w:rPr>
        <w:t>.</w:t>
      </w:r>
    </w:p>
    <w:p w:rsidR="008774CC" w:rsidRPr="00865073" w:rsidRDefault="008774CC" w:rsidP="00A544DB">
      <w:pPr>
        <w:ind w:left="360"/>
        <w:jc w:val="both"/>
        <w:rPr>
          <w:rFonts w:ascii="Verdana" w:hAnsi="Verdana" w:cs="Arial"/>
          <w:sz w:val="18"/>
          <w:szCs w:val="18"/>
        </w:rPr>
      </w:pPr>
    </w:p>
    <w:p w:rsidR="008774CC" w:rsidRPr="00D34B82" w:rsidRDefault="008774CC" w:rsidP="00A544DB">
      <w:pPr>
        <w:ind w:left="360"/>
        <w:jc w:val="both"/>
        <w:rPr>
          <w:rFonts w:ascii="Verdana" w:hAnsi="Verdana" w:cs="Arial"/>
          <w:sz w:val="18"/>
          <w:szCs w:val="18"/>
        </w:rPr>
      </w:pPr>
      <w:r w:rsidRPr="00865073">
        <w:rPr>
          <w:rFonts w:ascii="Verdana" w:hAnsi="Verdana" w:cs="Arial"/>
          <w:sz w:val="18"/>
          <w:szCs w:val="18"/>
        </w:rPr>
        <w:t>La concertación de mejores condiciones técnicas, no dará</w:t>
      </w:r>
      <w:r>
        <w:rPr>
          <w:rFonts w:ascii="Verdana" w:hAnsi="Verdana" w:cs="Arial"/>
          <w:sz w:val="18"/>
          <w:szCs w:val="18"/>
        </w:rPr>
        <w:t xml:space="preserve"> lugar a ninguna modificación del</w:t>
      </w:r>
      <w:r w:rsidRPr="00865073">
        <w:rPr>
          <w:rFonts w:ascii="Verdana" w:hAnsi="Verdana" w:cs="Arial"/>
          <w:sz w:val="18"/>
          <w:szCs w:val="18"/>
        </w:rPr>
        <w:t xml:space="preserve"> monto adjudicado.</w:t>
      </w:r>
    </w:p>
    <w:p w:rsidR="008774CC" w:rsidRPr="00E41997" w:rsidRDefault="008774CC" w:rsidP="009618F8">
      <w:pPr>
        <w:jc w:val="both"/>
        <w:rPr>
          <w:rFonts w:ascii="Verdana" w:hAnsi="Verdana" w:cs="Arial"/>
          <w:sz w:val="18"/>
          <w:szCs w:val="18"/>
        </w:rPr>
      </w:pPr>
    </w:p>
    <w:p w:rsidR="008774CC" w:rsidRPr="00E41997" w:rsidRDefault="008774CC" w:rsidP="00A544DB">
      <w:pPr>
        <w:jc w:val="center"/>
        <w:rPr>
          <w:rFonts w:ascii="Verdana" w:hAnsi="Verdana" w:cs="Arial"/>
          <w:b/>
          <w:sz w:val="18"/>
          <w:szCs w:val="18"/>
        </w:rPr>
      </w:pPr>
      <w:r w:rsidRPr="00E41997">
        <w:rPr>
          <w:rFonts w:ascii="Verdana" w:hAnsi="Verdana" w:cs="Arial"/>
          <w:b/>
          <w:sz w:val="18"/>
          <w:szCs w:val="18"/>
        </w:rPr>
        <w:t>SECCIÓN V</w:t>
      </w:r>
    </w:p>
    <w:p w:rsidR="008774CC" w:rsidRPr="00E41997" w:rsidRDefault="008774CC" w:rsidP="00A544DB">
      <w:pPr>
        <w:jc w:val="center"/>
        <w:rPr>
          <w:rFonts w:ascii="Verdana" w:hAnsi="Verdana" w:cs="Arial"/>
          <w:sz w:val="18"/>
          <w:szCs w:val="18"/>
        </w:rPr>
      </w:pPr>
      <w:r w:rsidRPr="00E41997">
        <w:rPr>
          <w:rFonts w:ascii="Verdana" w:hAnsi="Verdana" w:cs="Arial"/>
          <w:b/>
          <w:sz w:val="18"/>
          <w:szCs w:val="18"/>
        </w:rPr>
        <w:t>SUSCRIPCIÓN Y MODIFICACIONES AL CONTRATO</w:t>
      </w:r>
    </w:p>
    <w:p w:rsidR="008774CC" w:rsidRPr="00E41997" w:rsidRDefault="008774CC" w:rsidP="00A544DB">
      <w:pPr>
        <w:jc w:val="both"/>
        <w:rPr>
          <w:rFonts w:ascii="Verdana" w:hAnsi="Verdana" w:cs="Arial"/>
          <w:sz w:val="18"/>
          <w:szCs w:val="18"/>
        </w:rPr>
      </w:pPr>
    </w:p>
    <w:p w:rsidR="008774CC" w:rsidRDefault="008774CC" w:rsidP="00466F21">
      <w:pPr>
        <w:numPr>
          <w:ilvl w:val="0"/>
          <w:numId w:val="87"/>
        </w:numPr>
        <w:jc w:val="both"/>
        <w:rPr>
          <w:rFonts w:ascii="Verdana" w:hAnsi="Verdana" w:cs="Arial"/>
          <w:b/>
          <w:sz w:val="18"/>
          <w:szCs w:val="18"/>
        </w:rPr>
      </w:pPr>
      <w:r>
        <w:rPr>
          <w:rFonts w:ascii="Verdana" w:hAnsi="Verdana" w:cs="Arial"/>
          <w:b/>
          <w:sz w:val="18"/>
          <w:szCs w:val="18"/>
        </w:rPr>
        <w:t xml:space="preserve">SUSCRIPCIÓN </w:t>
      </w:r>
      <w:r w:rsidRPr="00760201">
        <w:rPr>
          <w:rFonts w:ascii="Verdana" w:hAnsi="Verdana" w:cs="Arial"/>
          <w:b/>
          <w:sz w:val="18"/>
          <w:szCs w:val="18"/>
        </w:rPr>
        <w:t>DE CONTRATO</w:t>
      </w:r>
    </w:p>
    <w:p w:rsidR="008774CC" w:rsidRDefault="008774CC" w:rsidP="00A544DB">
      <w:pPr>
        <w:ind w:left="360"/>
        <w:jc w:val="both"/>
        <w:rPr>
          <w:rFonts w:ascii="Verdana" w:hAnsi="Verdana" w:cs="Arial"/>
          <w:b/>
          <w:sz w:val="18"/>
          <w:szCs w:val="18"/>
        </w:rPr>
      </w:pPr>
    </w:p>
    <w:p w:rsidR="008774CC" w:rsidRPr="00D57423" w:rsidRDefault="008774CC" w:rsidP="00466F21">
      <w:pPr>
        <w:pStyle w:val="ListParagraph"/>
        <w:numPr>
          <w:ilvl w:val="0"/>
          <w:numId w:val="55"/>
        </w:numPr>
        <w:jc w:val="both"/>
        <w:rPr>
          <w:rFonts w:ascii="Verdana" w:hAnsi="Verdana" w:cs="Arial"/>
          <w:vanish/>
          <w:sz w:val="18"/>
          <w:szCs w:val="18"/>
        </w:rPr>
      </w:pPr>
    </w:p>
    <w:p w:rsidR="008774CC" w:rsidRPr="00D57423" w:rsidRDefault="008774CC" w:rsidP="00466F21">
      <w:pPr>
        <w:pStyle w:val="ListParagraph"/>
        <w:numPr>
          <w:ilvl w:val="0"/>
          <w:numId w:val="55"/>
        </w:numPr>
        <w:jc w:val="both"/>
        <w:rPr>
          <w:rFonts w:ascii="Verdana" w:hAnsi="Verdana" w:cs="Arial"/>
          <w:vanish/>
          <w:sz w:val="18"/>
          <w:szCs w:val="18"/>
        </w:rPr>
      </w:pPr>
    </w:p>
    <w:p w:rsidR="008774CC" w:rsidRDefault="008774CC" w:rsidP="00952254">
      <w:pPr>
        <w:pStyle w:val="ListParagraph"/>
        <w:numPr>
          <w:ilvl w:val="1"/>
          <w:numId w:val="55"/>
        </w:numPr>
        <w:ind w:left="1276" w:hanging="709"/>
        <w:jc w:val="both"/>
        <w:rPr>
          <w:rFonts w:ascii="Verdana" w:hAnsi="Verdana" w:cs="Arial"/>
          <w:sz w:val="18"/>
          <w:szCs w:val="18"/>
        </w:rPr>
      </w:pPr>
      <w:r w:rsidRPr="007A55C6">
        <w:rPr>
          <w:rFonts w:ascii="Verdana" w:hAnsi="Verdana" w:cs="Arial"/>
          <w:sz w:val="18"/>
          <w:szCs w:val="18"/>
        </w:rPr>
        <w:t xml:space="preserve">El proponente adjudicado, deberá presentar, para la suscripción de contrato, los originales o fotocopias legalizadas de los documentos señalados en el Formulario A-1. Para el caso de proponentes extranjeros establecidos en su país de origen, los documentos deben ser similares o equivalentes a los requeridos localmente. En el caso de Asociaciones Accidentales, cada asociado deberá presentar su documentación en forma independiente. </w:t>
      </w:r>
      <w:r w:rsidRPr="007A55C6">
        <w:rPr>
          <w:rFonts w:ascii="Verdana" w:hAnsi="Verdana" w:cs="Arial"/>
          <w:sz w:val="18"/>
          <w:szCs w:val="18"/>
        </w:rPr>
        <w:tab/>
      </w:r>
    </w:p>
    <w:p w:rsidR="008774CC" w:rsidRPr="00F242DB" w:rsidRDefault="008774CC" w:rsidP="00A544DB">
      <w:pPr>
        <w:ind w:left="1413" w:hanging="705"/>
        <w:jc w:val="both"/>
        <w:rPr>
          <w:rFonts w:ascii="Verdana" w:hAnsi="Verdana" w:cs="Arial"/>
          <w:sz w:val="18"/>
          <w:szCs w:val="18"/>
        </w:rPr>
      </w:pPr>
    </w:p>
    <w:p w:rsidR="008774CC" w:rsidRPr="00EA1803" w:rsidRDefault="008774CC" w:rsidP="00A544DB">
      <w:pPr>
        <w:ind w:left="1276"/>
        <w:jc w:val="both"/>
        <w:rPr>
          <w:rFonts w:ascii="Verdana" w:hAnsi="Verdana" w:cs="Arial"/>
          <w:sz w:val="18"/>
          <w:szCs w:val="18"/>
        </w:rPr>
      </w:pPr>
      <w:r w:rsidRPr="00EA1803">
        <w:rPr>
          <w:rFonts w:ascii="Verdana" w:hAnsi="Verdana" w:cs="Arial"/>
          <w:sz w:val="18"/>
          <w:szCs w:val="18"/>
        </w:rPr>
        <w:t>La entidad convocante deberá establecer el plazo de entrega de documentos, que no deberá ser menor a diez (10) días computables a partir del vencimiento del plazo para la interposición de Recursos Administrativos de Impugnación.</w:t>
      </w:r>
    </w:p>
    <w:p w:rsidR="008774CC" w:rsidRPr="00EF52F9" w:rsidRDefault="008774CC" w:rsidP="00A544DB">
      <w:pPr>
        <w:ind w:left="1276"/>
        <w:jc w:val="both"/>
        <w:rPr>
          <w:rFonts w:ascii="Verdana" w:hAnsi="Verdana" w:cs="Arial"/>
          <w:sz w:val="18"/>
          <w:szCs w:val="18"/>
          <w:highlight w:val="yellow"/>
        </w:rPr>
      </w:pPr>
    </w:p>
    <w:p w:rsidR="008774CC" w:rsidRPr="00EA1803" w:rsidRDefault="008774CC" w:rsidP="00A544DB">
      <w:pPr>
        <w:ind w:left="1276"/>
        <w:jc w:val="both"/>
        <w:rPr>
          <w:rFonts w:ascii="Verdana" w:hAnsi="Verdana" w:cs="Arial"/>
          <w:sz w:val="18"/>
          <w:szCs w:val="18"/>
        </w:rPr>
      </w:pPr>
      <w:r w:rsidRPr="00EA1803">
        <w:rPr>
          <w:rFonts w:ascii="Verdana" w:hAnsi="Verdana" w:cs="Arial"/>
          <w:sz w:val="18"/>
          <w:szCs w:val="18"/>
        </w:rPr>
        <w:t>Para el caso de proponentes extranjeros establecidos en su país de origen, el plazo no deberá ser menor a quince (15) días, considerando la necesidad de legalizaciones y traducciones, cuando sea el caso.</w:t>
      </w:r>
    </w:p>
    <w:p w:rsidR="008774CC" w:rsidRPr="00D70DD3" w:rsidRDefault="008774CC" w:rsidP="00A544DB">
      <w:pPr>
        <w:ind w:left="1276"/>
        <w:jc w:val="both"/>
        <w:rPr>
          <w:rFonts w:ascii="Verdana" w:hAnsi="Verdana" w:cs="Arial"/>
          <w:sz w:val="18"/>
          <w:szCs w:val="18"/>
        </w:rPr>
      </w:pPr>
    </w:p>
    <w:p w:rsidR="008774CC" w:rsidRPr="00D70DD3" w:rsidRDefault="008774CC" w:rsidP="00A544DB">
      <w:pPr>
        <w:ind w:left="1276"/>
        <w:jc w:val="both"/>
        <w:rPr>
          <w:rFonts w:ascii="Verdana" w:hAnsi="Verdana" w:cs="Arial"/>
          <w:sz w:val="18"/>
          <w:szCs w:val="18"/>
        </w:rPr>
      </w:pPr>
      <w:r w:rsidRPr="00D70DD3">
        <w:rPr>
          <w:rFonts w:ascii="Verdana" w:hAnsi="Verdana" w:cs="Arial"/>
          <w:sz w:val="18"/>
          <w:szCs w:val="18"/>
        </w:rPr>
        <w:t>Si el proponente adjudicado presentase los documentos antes del tiempo otorgado, el proceso podrá continuar.</w:t>
      </w:r>
    </w:p>
    <w:p w:rsidR="008774CC" w:rsidRPr="00EA1803" w:rsidRDefault="008774CC" w:rsidP="00A544DB">
      <w:pPr>
        <w:ind w:left="1276"/>
        <w:jc w:val="both"/>
        <w:rPr>
          <w:rFonts w:ascii="Verdana" w:hAnsi="Verdana" w:cs="Arial"/>
          <w:sz w:val="18"/>
          <w:szCs w:val="18"/>
        </w:rPr>
      </w:pPr>
    </w:p>
    <w:p w:rsidR="008774CC" w:rsidRDefault="008774CC" w:rsidP="00952254">
      <w:pPr>
        <w:pStyle w:val="ListParagraph"/>
        <w:numPr>
          <w:ilvl w:val="1"/>
          <w:numId w:val="55"/>
        </w:numPr>
        <w:ind w:left="1276" w:hanging="709"/>
        <w:jc w:val="both"/>
        <w:rPr>
          <w:rFonts w:ascii="Verdana" w:hAnsi="Verdana" w:cs="Arial"/>
          <w:sz w:val="18"/>
          <w:szCs w:val="18"/>
        </w:rPr>
      </w:pPr>
      <w:r w:rsidRPr="00EA1803">
        <w:rPr>
          <w:rFonts w:ascii="Verdana" w:hAnsi="Verdana" w:cs="Arial"/>
          <w:sz w:val="18"/>
          <w:szCs w:val="18"/>
        </w:rPr>
        <w:t>Si el proponente adjudicado no cumpliese con la presentación de los documentos requeridos para la suscripción del contrato, se ejecutará su Garantía de Seriedad de Propuesta y se procederá a la evaluación y, cuando corresponda</w:t>
      </w:r>
      <w:r>
        <w:rPr>
          <w:rFonts w:ascii="Verdana" w:hAnsi="Verdana" w:cs="Arial"/>
          <w:sz w:val="18"/>
          <w:szCs w:val="18"/>
        </w:rPr>
        <w:t>,</w:t>
      </w:r>
      <w:r w:rsidRPr="00EA1803">
        <w:rPr>
          <w:rFonts w:ascii="Verdana" w:hAnsi="Verdana" w:cs="Arial"/>
          <w:sz w:val="18"/>
          <w:szCs w:val="18"/>
        </w:rPr>
        <w:t xml:space="preserve"> a la adjudicación de la </w:t>
      </w:r>
      <w:r w:rsidRPr="006358D4">
        <w:rPr>
          <w:rFonts w:ascii="Verdana" w:hAnsi="Verdana" w:cs="Arial"/>
          <w:sz w:val="18"/>
          <w:szCs w:val="18"/>
        </w:rPr>
        <w:t>siguiente propuesta mejor evaluada</w:t>
      </w:r>
      <w:r w:rsidRPr="00EA1803">
        <w:rPr>
          <w:rFonts w:ascii="Verdana" w:hAnsi="Verdana" w:cs="Arial"/>
          <w:sz w:val="18"/>
          <w:szCs w:val="18"/>
        </w:rPr>
        <w:t xml:space="preserve"> y así sucesivamente.</w:t>
      </w:r>
      <w:r>
        <w:rPr>
          <w:rFonts w:ascii="Verdana" w:hAnsi="Verdana" w:cs="Arial"/>
          <w:sz w:val="18"/>
          <w:szCs w:val="18"/>
        </w:rPr>
        <w:t xml:space="preserve"> En este caso el RPC podrá autorizar la modificación del cronograma de plazos a partir de la fecha de emisión de la Resolución de Adjudicación.</w:t>
      </w:r>
      <w:r w:rsidRPr="00F242DB">
        <w:rPr>
          <w:rFonts w:ascii="Verdana" w:hAnsi="Verdana" w:cs="Arial"/>
          <w:sz w:val="18"/>
          <w:szCs w:val="18"/>
        </w:rPr>
        <w:t xml:space="preserve"> </w:t>
      </w:r>
    </w:p>
    <w:p w:rsidR="008774CC" w:rsidRPr="00F242DB" w:rsidRDefault="008774CC" w:rsidP="00A544DB">
      <w:pPr>
        <w:tabs>
          <w:tab w:val="num" w:pos="1440"/>
        </w:tabs>
        <w:ind w:left="360"/>
        <w:jc w:val="both"/>
        <w:rPr>
          <w:rFonts w:ascii="Verdana" w:hAnsi="Verdana" w:cs="Arial"/>
          <w:sz w:val="18"/>
          <w:szCs w:val="18"/>
        </w:rPr>
      </w:pPr>
    </w:p>
    <w:p w:rsidR="008774CC" w:rsidRDefault="008774CC" w:rsidP="00952254">
      <w:pPr>
        <w:pStyle w:val="ListParagraph"/>
        <w:numPr>
          <w:ilvl w:val="1"/>
          <w:numId w:val="55"/>
        </w:numPr>
        <w:ind w:left="1276" w:hanging="709"/>
        <w:jc w:val="both"/>
        <w:rPr>
          <w:rFonts w:ascii="Verdana" w:hAnsi="Verdana" w:cs="Arial"/>
          <w:sz w:val="18"/>
          <w:szCs w:val="18"/>
        </w:rPr>
      </w:pPr>
      <w:r w:rsidRPr="006313BB">
        <w:rPr>
          <w:rFonts w:ascii="Verdana" w:hAnsi="Verdana" w:cs="Arial"/>
          <w:sz w:val="18"/>
          <w:szCs w:val="18"/>
        </w:rPr>
        <w:t xml:space="preserve">El proponente adjudicado deberá presentar la Garantía de Cumplimiento de Contrato equivalente al siete por ciento (7%) del monto del contrato; y la Garantía de Correcta Inversión de Anticipo, cuando se </w:t>
      </w:r>
      <w:r w:rsidRPr="00F64F17">
        <w:rPr>
          <w:rFonts w:ascii="Verdana" w:hAnsi="Verdana" w:cs="Arial"/>
          <w:sz w:val="18"/>
          <w:szCs w:val="18"/>
        </w:rPr>
        <w:t>convenga</w:t>
      </w:r>
      <w:r>
        <w:rPr>
          <w:rFonts w:ascii="Verdana" w:hAnsi="Verdana" w:cs="Arial"/>
          <w:sz w:val="18"/>
          <w:szCs w:val="18"/>
        </w:rPr>
        <w:t xml:space="preserve"> </w:t>
      </w:r>
      <w:r w:rsidRPr="006313BB">
        <w:rPr>
          <w:rFonts w:ascii="Verdana" w:hAnsi="Verdana" w:cs="Arial"/>
          <w:sz w:val="18"/>
          <w:szCs w:val="18"/>
        </w:rPr>
        <w:t>este anticipo, equivalente al cien por ciento (100%) del anticipo otorgado</w:t>
      </w:r>
      <w:r>
        <w:rPr>
          <w:rFonts w:ascii="Verdana" w:hAnsi="Verdana" w:cs="Arial"/>
          <w:sz w:val="18"/>
          <w:szCs w:val="18"/>
        </w:rPr>
        <w:t>,</w:t>
      </w:r>
      <w:r w:rsidRPr="006313BB">
        <w:rPr>
          <w:rFonts w:ascii="Verdana" w:hAnsi="Verdana" w:cs="Arial"/>
          <w:sz w:val="18"/>
          <w:szCs w:val="18"/>
        </w:rPr>
        <w:t xml:space="preserve"> </w:t>
      </w:r>
      <w:r>
        <w:rPr>
          <w:rFonts w:ascii="Verdana" w:hAnsi="Verdana" w:cs="Arial"/>
          <w:sz w:val="18"/>
          <w:szCs w:val="18"/>
        </w:rPr>
        <w:t xml:space="preserve">y </w:t>
      </w:r>
      <w:r w:rsidRPr="00F242DB">
        <w:rPr>
          <w:rFonts w:ascii="Verdana" w:hAnsi="Verdana" w:cs="Arial"/>
          <w:sz w:val="18"/>
          <w:szCs w:val="18"/>
        </w:rPr>
        <w:t xml:space="preserve">cuando la propuesta fuese menor en más del 15% del </w:t>
      </w:r>
      <w:r>
        <w:rPr>
          <w:rFonts w:ascii="Verdana" w:hAnsi="Verdana" w:cs="Arial"/>
          <w:sz w:val="18"/>
          <w:szCs w:val="18"/>
        </w:rPr>
        <w:t>P</w:t>
      </w:r>
      <w:r w:rsidRPr="00F242DB">
        <w:rPr>
          <w:rFonts w:ascii="Verdana" w:hAnsi="Verdana" w:cs="Arial"/>
          <w:sz w:val="18"/>
          <w:szCs w:val="18"/>
        </w:rPr>
        <w:t xml:space="preserve">recio </w:t>
      </w:r>
      <w:r>
        <w:rPr>
          <w:rFonts w:ascii="Verdana" w:hAnsi="Verdana" w:cs="Arial"/>
          <w:sz w:val="18"/>
          <w:szCs w:val="18"/>
        </w:rPr>
        <w:t>R</w:t>
      </w:r>
      <w:r w:rsidRPr="00F242DB">
        <w:rPr>
          <w:rFonts w:ascii="Verdana" w:hAnsi="Verdana" w:cs="Arial"/>
          <w:sz w:val="18"/>
          <w:szCs w:val="18"/>
        </w:rPr>
        <w:t xml:space="preserve">eferencial, la Garantía Adicional a la Garantía de Cumplimiento de </w:t>
      </w:r>
      <w:r>
        <w:rPr>
          <w:rFonts w:ascii="Verdana" w:hAnsi="Verdana" w:cs="Arial"/>
          <w:sz w:val="18"/>
          <w:szCs w:val="18"/>
        </w:rPr>
        <w:t>C</w:t>
      </w:r>
      <w:r w:rsidRPr="00F242DB">
        <w:rPr>
          <w:rFonts w:ascii="Verdana" w:hAnsi="Verdana" w:cs="Arial"/>
          <w:sz w:val="18"/>
          <w:szCs w:val="18"/>
        </w:rPr>
        <w:t>ontrato.</w:t>
      </w:r>
    </w:p>
    <w:p w:rsidR="008774CC" w:rsidRPr="006313BB" w:rsidRDefault="008774CC" w:rsidP="00A544DB">
      <w:pPr>
        <w:pStyle w:val="ListParagraph"/>
        <w:rPr>
          <w:rFonts w:ascii="Verdana" w:hAnsi="Verdana" w:cs="Arial"/>
          <w:sz w:val="18"/>
          <w:szCs w:val="18"/>
        </w:rPr>
      </w:pPr>
    </w:p>
    <w:p w:rsidR="008774CC" w:rsidRDefault="008774CC" w:rsidP="00466F21">
      <w:pPr>
        <w:numPr>
          <w:ilvl w:val="0"/>
          <w:numId w:val="87"/>
        </w:numPr>
        <w:jc w:val="both"/>
        <w:rPr>
          <w:rFonts w:ascii="Verdana" w:hAnsi="Verdana" w:cs="Arial"/>
          <w:b/>
          <w:sz w:val="18"/>
          <w:szCs w:val="18"/>
        </w:rPr>
      </w:pPr>
      <w:r w:rsidRPr="00F242DB">
        <w:rPr>
          <w:rFonts w:ascii="Verdana" w:hAnsi="Verdana" w:cs="Arial"/>
          <w:b/>
          <w:sz w:val="18"/>
          <w:szCs w:val="18"/>
        </w:rPr>
        <w:t>MODIFICACIONES AL CONTRATO</w:t>
      </w:r>
    </w:p>
    <w:p w:rsidR="008774CC" w:rsidRDefault="008774CC" w:rsidP="00A544DB">
      <w:pPr>
        <w:ind w:left="720" w:hanging="12"/>
        <w:jc w:val="both"/>
        <w:rPr>
          <w:rFonts w:ascii="Verdana" w:hAnsi="Verdana" w:cs="Arial"/>
          <w:sz w:val="18"/>
          <w:szCs w:val="18"/>
        </w:rPr>
      </w:pPr>
    </w:p>
    <w:p w:rsidR="008774CC" w:rsidRPr="00763B60" w:rsidRDefault="008774CC" w:rsidP="00763B60">
      <w:pPr>
        <w:ind w:left="708"/>
        <w:jc w:val="both"/>
        <w:rPr>
          <w:rFonts w:ascii="Verdana" w:hAnsi="Verdana" w:cs="Arial"/>
          <w:sz w:val="18"/>
          <w:szCs w:val="18"/>
        </w:rPr>
      </w:pPr>
      <w:r w:rsidRPr="00F242DB">
        <w:rPr>
          <w:rFonts w:ascii="Verdana" w:hAnsi="Verdana" w:cs="Arial"/>
          <w:sz w:val="18"/>
          <w:szCs w:val="18"/>
        </w:rPr>
        <w:t>La entidad contratante podrá introducir modificaciones que considere estrictamente necesarias en la obra, que estarán sujetas a la aceptación exp</w:t>
      </w:r>
      <w:r>
        <w:rPr>
          <w:rFonts w:ascii="Verdana" w:hAnsi="Verdana" w:cs="Arial"/>
          <w:sz w:val="18"/>
          <w:szCs w:val="18"/>
        </w:rPr>
        <w:t xml:space="preserve">resa del Contratista.  </w:t>
      </w:r>
      <w:r w:rsidRPr="00763B60">
        <w:rPr>
          <w:rFonts w:ascii="Verdana" w:hAnsi="Verdana" w:cs="Arial"/>
          <w:sz w:val="18"/>
          <w:szCs w:val="18"/>
        </w:rPr>
        <w:t xml:space="preserve">En todos los casos son responsables por los resultados de la aplicación de los instrumentos de modificación descritos, el </w:t>
      </w:r>
      <w:r w:rsidRPr="00763B60">
        <w:rPr>
          <w:rFonts w:ascii="Verdana" w:hAnsi="Verdana" w:cs="Arial"/>
          <w:b/>
          <w:sz w:val="18"/>
          <w:szCs w:val="18"/>
        </w:rPr>
        <w:t>FISCAL DE OBRA</w:t>
      </w:r>
      <w:r w:rsidRPr="00763B60">
        <w:rPr>
          <w:rFonts w:ascii="Verdana" w:hAnsi="Verdana" w:cs="Arial"/>
          <w:sz w:val="18"/>
          <w:szCs w:val="18"/>
        </w:rPr>
        <w:t xml:space="preserve">, </w:t>
      </w:r>
      <w:r w:rsidRPr="00763B60">
        <w:rPr>
          <w:rFonts w:ascii="Verdana" w:hAnsi="Verdana" w:cs="Arial"/>
          <w:b/>
          <w:sz w:val="18"/>
          <w:szCs w:val="18"/>
        </w:rPr>
        <w:t>SUPERVISOR</w:t>
      </w:r>
      <w:r w:rsidRPr="00763B60">
        <w:rPr>
          <w:rFonts w:ascii="Verdana" w:hAnsi="Verdana" w:cs="Arial"/>
          <w:sz w:val="18"/>
          <w:szCs w:val="18"/>
        </w:rPr>
        <w:t xml:space="preserve"> y </w:t>
      </w:r>
      <w:r w:rsidRPr="00763B60">
        <w:rPr>
          <w:rFonts w:ascii="Verdana" w:hAnsi="Verdana" w:cs="Arial"/>
          <w:b/>
          <w:sz w:val="18"/>
          <w:szCs w:val="18"/>
        </w:rPr>
        <w:t>CONTRATISTA</w:t>
      </w:r>
      <w:r w:rsidRPr="00763B60">
        <w:rPr>
          <w:rFonts w:ascii="Verdana" w:hAnsi="Verdana" w:cs="Arial"/>
          <w:sz w:val="18"/>
          <w:szCs w:val="18"/>
        </w:rPr>
        <w:t>.</w:t>
      </w:r>
    </w:p>
    <w:p w:rsidR="008774CC" w:rsidRDefault="008774CC" w:rsidP="00763B60">
      <w:pPr>
        <w:rPr>
          <w:rFonts w:ascii="Verdana" w:hAnsi="Verdana"/>
          <w:sz w:val="18"/>
          <w:szCs w:val="18"/>
          <w:lang w:val="es-BO" w:eastAsia="es-BO"/>
        </w:rPr>
      </w:pPr>
    </w:p>
    <w:p w:rsidR="008774CC" w:rsidRPr="00F242DB" w:rsidRDefault="008774CC" w:rsidP="00A544DB">
      <w:pPr>
        <w:ind w:left="720" w:hanging="12"/>
        <w:jc w:val="both"/>
        <w:rPr>
          <w:rFonts w:ascii="Verdana" w:hAnsi="Verdana" w:cs="Arial"/>
          <w:sz w:val="18"/>
          <w:szCs w:val="18"/>
        </w:rPr>
      </w:pPr>
      <w:r>
        <w:rPr>
          <w:rFonts w:ascii="Verdana" w:hAnsi="Verdana" w:cs="Arial"/>
          <w:sz w:val="18"/>
          <w:szCs w:val="18"/>
        </w:rPr>
        <w:t xml:space="preserve">Las modificaciones al contrato podrán efectuarse </w:t>
      </w:r>
      <w:r w:rsidRPr="00F242DB">
        <w:rPr>
          <w:rFonts w:ascii="Verdana" w:hAnsi="Verdana" w:cs="Arial"/>
          <w:sz w:val="18"/>
          <w:szCs w:val="18"/>
        </w:rPr>
        <w:t>utilizando cualquiera de las siguientes modalidades:</w:t>
      </w:r>
    </w:p>
    <w:p w:rsidR="008774CC" w:rsidRPr="00F242DB" w:rsidRDefault="008774CC" w:rsidP="00A544DB">
      <w:pPr>
        <w:ind w:left="720" w:hanging="12"/>
        <w:jc w:val="both"/>
        <w:rPr>
          <w:rFonts w:ascii="Verdana" w:hAnsi="Verdana" w:cs="Arial"/>
          <w:sz w:val="18"/>
          <w:szCs w:val="18"/>
        </w:rPr>
      </w:pPr>
    </w:p>
    <w:p w:rsidR="008774CC" w:rsidRPr="00F242DB" w:rsidRDefault="008774CC" w:rsidP="00952254">
      <w:pPr>
        <w:pStyle w:val="ListParagraph"/>
        <w:numPr>
          <w:ilvl w:val="0"/>
          <w:numId w:val="23"/>
        </w:numPr>
        <w:ind w:left="1418" w:hanging="284"/>
        <w:jc w:val="both"/>
        <w:rPr>
          <w:rFonts w:ascii="Verdana" w:hAnsi="Verdana" w:cs="Arial"/>
          <w:sz w:val="18"/>
          <w:szCs w:val="18"/>
        </w:rPr>
      </w:pPr>
      <w:r w:rsidRPr="008B5FB5">
        <w:rPr>
          <w:rFonts w:ascii="Verdana" w:hAnsi="Verdana" w:cs="Arial"/>
          <w:sz w:val="18"/>
          <w:szCs w:val="18"/>
        </w:rPr>
        <w:t>Orden de Trabajo</w:t>
      </w:r>
      <w:r>
        <w:rPr>
          <w:rFonts w:ascii="Verdana" w:hAnsi="Verdana" w:cs="Arial"/>
          <w:sz w:val="18"/>
          <w:szCs w:val="18"/>
        </w:rPr>
        <w:t>:</w:t>
      </w:r>
    </w:p>
    <w:p w:rsidR="008774CC" w:rsidRPr="00F242DB" w:rsidRDefault="008774CC" w:rsidP="00A544DB">
      <w:pPr>
        <w:ind w:left="1440" w:hanging="720"/>
        <w:jc w:val="both"/>
        <w:rPr>
          <w:rFonts w:ascii="Verdana" w:hAnsi="Verdana" w:cs="Arial"/>
          <w:sz w:val="18"/>
          <w:szCs w:val="18"/>
        </w:rPr>
      </w:pPr>
    </w:p>
    <w:p w:rsidR="008774CC" w:rsidRPr="00533508" w:rsidRDefault="008774CC" w:rsidP="00A544DB">
      <w:pPr>
        <w:pStyle w:val="ListParagraph"/>
        <w:ind w:left="1418"/>
        <w:jc w:val="both"/>
        <w:rPr>
          <w:rFonts w:ascii="Verdana" w:hAnsi="Verdana" w:cs="Arial"/>
          <w:sz w:val="18"/>
          <w:szCs w:val="18"/>
        </w:rPr>
      </w:pPr>
      <w:r w:rsidRPr="00533508">
        <w:rPr>
          <w:rFonts w:ascii="Verdana" w:hAnsi="Verdana" w:cs="Arial"/>
          <w:sz w:val="18"/>
          <w:szCs w:val="18"/>
        </w:rPr>
        <w:t>La Orden de Trabajo se aplica cuando se realiza un ajuste o redistribución de cantidades de obra, siempre que no existan modificaciones del precio de contrato ni plazos en el mismo y tampoco se introducen ítems nuevos (no considerados en el proceso de Licitación), ni se afecte el objeto del contrato.</w:t>
      </w:r>
    </w:p>
    <w:p w:rsidR="008774CC" w:rsidRPr="00F242DB" w:rsidRDefault="008774CC" w:rsidP="00A544DB">
      <w:pPr>
        <w:ind w:left="1440"/>
        <w:jc w:val="both"/>
        <w:rPr>
          <w:rFonts w:ascii="Verdana" w:hAnsi="Verdana" w:cs="Arial"/>
          <w:sz w:val="18"/>
          <w:szCs w:val="18"/>
        </w:rPr>
      </w:pPr>
    </w:p>
    <w:p w:rsidR="008774CC" w:rsidRPr="00F242DB" w:rsidRDefault="008774CC" w:rsidP="00A544DB">
      <w:pPr>
        <w:ind w:left="1440"/>
        <w:jc w:val="both"/>
        <w:rPr>
          <w:rFonts w:ascii="Verdana" w:hAnsi="Verdana" w:cs="Arial"/>
          <w:sz w:val="18"/>
          <w:szCs w:val="18"/>
        </w:rPr>
      </w:pPr>
      <w:r w:rsidRPr="00F242DB">
        <w:rPr>
          <w:rFonts w:ascii="Verdana" w:hAnsi="Verdana" w:cs="Arial"/>
          <w:sz w:val="18"/>
          <w:szCs w:val="18"/>
        </w:rPr>
        <w:t>Estas órdenes serán emitidas por el Supervisor, mediante carta expresa, o en un Libro de Ordenes aperturado a este efecto.</w:t>
      </w:r>
    </w:p>
    <w:p w:rsidR="008774CC" w:rsidRPr="00F242DB" w:rsidRDefault="008774CC" w:rsidP="00A544DB">
      <w:pPr>
        <w:ind w:left="1440"/>
        <w:jc w:val="both"/>
        <w:rPr>
          <w:rFonts w:ascii="Verdana" w:hAnsi="Verdana" w:cs="Arial"/>
          <w:sz w:val="18"/>
          <w:szCs w:val="18"/>
        </w:rPr>
      </w:pPr>
    </w:p>
    <w:p w:rsidR="008774CC" w:rsidRPr="00F242DB" w:rsidRDefault="008774CC" w:rsidP="00A544DB">
      <w:pPr>
        <w:ind w:left="1440" w:hanging="720"/>
        <w:jc w:val="both"/>
        <w:rPr>
          <w:rFonts w:ascii="Verdana" w:hAnsi="Verdana" w:cs="Arial"/>
          <w:sz w:val="18"/>
          <w:szCs w:val="18"/>
        </w:rPr>
      </w:pPr>
      <w:r w:rsidRPr="00F242DB">
        <w:rPr>
          <w:rFonts w:ascii="Verdana" w:hAnsi="Verdana" w:cs="Arial"/>
          <w:sz w:val="18"/>
          <w:szCs w:val="18"/>
        </w:rPr>
        <w:tab/>
        <w:t>Una Orden de Trabajo no debe modificar las características sustanciales del diseño de la obra.</w:t>
      </w:r>
    </w:p>
    <w:p w:rsidR="008774CC" w:rsidRPr="00F242DB" w:rsidRDefault="008774CC" w:rsidP="00A544DB">
      <w:pPr>
        <w:ind w:left="1440" w:hanging="720"/>
        <w:jc w:val="both"/>
        <w:rPr>
          <w:rFonts w:ascii="Verdana" w:hAnsi="Verdana" w:cs="Arial"/>
          <w:sz w:val="18"/>
          <w:szCs w:val="18"/>
        </w:rPr>
      </w:pPr>
    </w:p>
    <w:p w:rsidR="008774CC" w:rsidRPr="00F242DB" w:rsidRDefault="008774CC" w:rsidP="00952254">
      <w:pPr>
        <w:pStyle w:val="ListParagraph"/>
        <w:numPr>
          <w:ilvl w:val="0"/>
          <w:numId w:val="23"/>
        </w:numPr>
        <w:ind w:left="1418" w:hanging="284"/>
        <w:jc w:val="both"/>
        <w:rPr>
          <w:rFonts w:ascii="Verdana" w:hAnsi="Verdana" w:cs="Arial"/>
          <w:sz w:val="18"/>
          <w:szCs w:val="18"/>
        </w:rPr>
      </w:pPr>
      <w:r w:rsidRPr="008B5FB5">
        <w:rPr>
          <w:rFonts w:ascii="Verdana" w:hAnsi="Verdana" w:cs="Arial"/>
          <w:sz w:val="18"/>
          <w:szCs w:val="18"/>
        </w:rPr>
        <w:t>Orden de Cambio</w:t>
      </w:r>
      <w:r>
        <w:rPr>
          <w:rFonts w:ascii="Verdana" w:hAnsi="Verdana" w:cs="Arial"/>
          <w:sz w:val="18"/>
          <w:szCs w:val="18"/>
        </w:rPr>
        <w:t>:</w:t>
      </w:r>
    </w:p>
    <w:p w:rsidR="008774CC" w:rsidRPr="00F242DB" w:rsidRDefault="008774CC" w:rsidP="00A544DB">
      <w:pPr>
        <w:ind w:left="1440" w:hanging="720"/>
        <w:jc w:val="both"/>
        <w:rPr>
          <w:rFonts w:ascii="Verdana" w:hAnsi="Verdana" w:cs="Arial"/>
          <w:sz w:val="18"/>
          <w:szCs w:val="18"/>
        </w:rPr>
      </w:pPr>
    </w:p>
    <w:p w:rsidR="008774CC" w:rsidRPr="00F242DB" w:rsidRDefault="008774CC" w:rsidP="00A544DB">
      <w:pPr>
        <w:ind w:left="1440"/>
        <w:jc w:val="both"/>
        <w:rPr>
          <w:rFonts w:ascii="Verdana" w:hAnsi="Verdana" w:cs="Arial"/>
          <w:sz w:val="18"/>
          <w:szCs w:val="18"/>
        </w:rPr>
      </w:pPr>
      <w:r w:rsidRPr="00F242DB">
        <w:rPr>
          <w:rFonts w:ascii="Verdana" w:hAnsi="Verdana" w:cs="Arial"/>
          <w:sz w:val="18"/>
          <w:szCs w:val="18"/>
        </w:rPr>
        <w:t xml:space="preserve">La Orden </w:t>
      </w:r>
      <w:r>
        <w:rPr>
          <w:rFonts w:ascii="Verdana" w:hAnsi="Verdana" w:cs="Arial"/>
          <w:sz w:val="18"/>
          <w:szCs w:val="18"/>
        </w:rPr>
        <w:t>d</w:t>
      </w:r>
      <w:r w:rsidRPr="00F242DB">
        <w:rPr>
          <w:rFonts w:ascii="Verdana" w:hAnsi="Verdana" w:cs="Arial"/>
          <w:sz w:val="18"/>
          <w:szCs w:val="18"/>
        </w:rPr>
        <w:t>e Cambio se aplica cuando la modificación a ser introducida implica una modificación del precio del contrato o plazos del mismo, donde se pueden introducir modificación de volúmenes de obra (no considerados en la licitación) sin dar lugar al incremento de los precios unitarios.</w:t>
      </w:r>
    </w:p>
    <w:p w:rsidR="008774CC" w:rsidRPr="00F242DB" w:rsidRDefault="008774CC" w:rsidP="00A544DB">
      <w:pPr>
        <w:ind w:left="1440"/>
        <w:jc w:val="both"/>
        <w:rPr>
          <w:rFonts w:ascii="Verdana" w:hAnsi="Verdana" w:cs="Arial"/>
          <w:sz w:val="18"/>
          <w:szCs w:val="18"/>
        </w:rPr>
      </w:pPr>
    </w:p>
    <w:p w:rsidR="008774CC" w:rsidRPr="00F242DB" w:rsidRDefault="008774CC" w:rsidP="00A544DB">
      <w:pPr>
        <w:ind w:left="1440"/>
        <w:jc w:val="both"/>
        <w:rPr>
          <w:rFonts w:ascii="Verdana" w:hAnsi="Verdana" w:cs="Arial"/>
          <w:sz w:val="18"/>
          <w:szCs w:val="18"/>
        </w:rPr>
      </w:pPr>
      <w:r w:rsidRPr="00F242DB">
        <w:rPr>
          <w:rFonts w:ascii="Verdana" w:hAnsi="Verdana" w:cs="Arial"/>
          <w:sz w:val="18"/>
          <w:szCs w:val="18"/>
        </w:rPr>
        <w:t xml:space="preserve">Una Orden </w:t>
      </w:r>
      <w:r>
        <w:rPr>
          <w:rFonts w:ascii="Verdana" w:hAnsi="Verdana" w:cs="Arial"/>
          <w:sz w:val="18"/>
          <w:szCs w:val="18"/>
        </w:rPr>
        <w:t>d</w:t>
      </w:r>
      <w:r w:rsidRPr="00F242DB">
        <w:rPr>
          <w:rFonts w:ascii="Verdana" w:hAnsi="Verdana" w:cs="Arial"/>
          <w:sz w:val="18"/>
          <w:szCs w:val="18"/>
        </w:rPr>
        <w:t xml:space="preserve">e Cambio no debe modificar las características sustanciales del diseño. </w:t>
      </w:r>
    </w:p>
    <w:p w:rsidR="008774CC" w:rsidRPr="00F242DB" w:rsidRDefault="008774CC" w:rsidP="00A544DB">
      <w:pPr>
        <w:ind w:left="1440"/>
        <w:jc w:val="both"/>
        <w:rPr>
          <w:rFonts w:ascii="Verdana" w:hAnsi="Verdana" w:cs="Arial"/>
          <w:sz w:val="18"/>
          <w:szCs w:val="18"/>
        </w:rPr>
      </w:pPr>
    </w:p>
    <w:p w:rsidR="008774CC" w:rsidRPr="00F242DB" w:rsidRDefault="008774CC" w:rsidP="00A544DB">
      <w:pPr>
        <w:ind w:left="1440"/>
        <w:jc w:val="both"/>
        <w:rPr>
          <w:rFonts w:ascii="Verdana" w:hAnsi="Verdana" w:cs="Arial"/>
          <w:sz w:val="18"/>
          <w:szCs w:val="18"/>
        </w:rPr>
      </w:pPr>
      <w:r w:rsidRPr="00F242DB">
        <w:rPr>
          <w:rFonts w:ascii="Verdana" w:hAnsi="Verdana" w:cs="Arial"/>
          <w:sz w:val="18"/>
          <w:szCs w:val="18"/>
        </w:rPr>
        <w:t xml:space="preserve">El incremento o disminución del monto del contrato, mediante Orden de Cambio (una o varias sumadas), tiene como límite el máximo del cinco por ciento (5 %) del monto </w:t>
      </w:r>
      <w:r>
        <w:rPr>
          <w:rFonts w:ascii="Verdana" w:hAnsi="Verdana" w:cs="Arial"/>
          <w:sz w:val="18"/>
          <w:szCs w:val="18"/>
        </w:rPr>
        <w:t>del contrato principal</w:t>
      </w:r>
      <w:r w:rsidRPr="00F242DB">
        <w:rPr>
          <w:rFonts w:ascii="Verdana" w:hAnsi="Verdana" w:cs="Arial"/>
          <w:sz w:val="18"/>
          <w:szCs w:val="18"/>
        </w:rPr>
        <w:t>.</w:t>
      </w:r>
    </w:p>
    <w:p w:rsidR="008774CC" w:rsidRPr="00F242DB" w:rsidRDefault="008774CC" w:rsidP="00A544DB">
      <w:pPr>
        <w:ind w:left="1440"/>
        <w:jc w:val="both"/>
        <w:rPr>
          <w:rFonts w:ascii="Verdana" w:hAnsi="Verdana" w:cs="Arial"/>
          <w:sz w:val="18"/>
          <w:szCs w:val="18"/>
        </w:rPr>
      </w:pPr>
    </w:p>
    <w:p w:rsidR="008774CC" w:rsidRPr="00F044A5" w:rsidRDefault="008774CC" w:rsidP="00F044A5">
      <w:pPr>
        <w:ind w:left="1440"/>
        <w:jc w:val="both"/>
        <w:rPr>
          <w:rFonts w:ascii="Verdana" w:hAnsi="Verdana" w:cs="Arial"/>
          <w:sz w:val="18"/>
          <w:szCs w:val="18"/>
        </w:rPr>
      </w:pPr>
      <w:r w:rsidRPr="00F044A5">
        <w:rPr>
          <w:rFonts w:ascii="Verdana" w:hAnsi="Verdana" w:cs="Arial"/>
          <w:sz w:val="18"/>
          <w:szCs w:val="18"/>
        </w:rPr>
        <w:t xml:space="preserve">El documento denominado Orden de Cambio deberá tener número correlativo y fecha, debiendo ser elaborado con los sustentos técnicos y de financiamiento. La Orden de Cambio será firmada por la misma autoridad (o su reemplazante si fuese el caso) que firmo el contrato </w:t>
      </w:r>
      <w:r>
        <w:rPr>
          <w:rFonts w:ascii="Verdana" w:hAnsi="Verdana" w:cs="Arial"/>
          <w:sz w:val="18"/>
          <w:szCs w:val="18"/>
        </w:rPr>
        <w:t>principal</w:t>
      </w:r>
      <w:r w:rsidRPr="00F044A5">
        <w:rPr>
          <w:rFonts w:ascii="Verdana" w:hAnsi="Verdana" w:cs="Arial"/>
          <w:sz w:val="18"/>
          <w:szCs w:val="18"/>
        </w:rPr>
        <w:t>.</w:t>
      </w:r>
    </w:p>
    <w:p w:rsidR="008774CC" w:rsidRPr="00526607" w:rsidRDefault="008774CC" w:rsidP="00A544DB">
      <w:pPr>
        <w:ind w:left="1440"/>
        <w:jc w:val="both"/>
        <w:rPr>
          <w:rFonts w:ascii="Verdana" w:hAnsi="Verdana" w:cs="Arial"/>
          <w:sz w:val="18"/>
          <w:szCs w:val="18"/>
        </w:rPr>
      </w:pPr>
    </w:p>
    <w:p w:rsidR="008774CC" w:rsidRPr="00F242DB" w:rsidRDefault="008774CC" w:rsidP="00A544DB">
      <w:pPr>
        <w:ind w:left="1440"/>
        <w:jc w:val="both"/>
        <w:rPr>
          <w:rFonts w:ascii="Verdana" w:hAnsi="Verdana" w:cs="Arial"/>
          <w:sz w:val="18"/>
          <w:szCs w:val="18"/>
        </w:rPr>
      </w:pPr>
      <w:r w:rsidRPr="00F242DB">
        <w:rPr>
          <w:rFonts w:ascii="Verdana" w:hAnsi="Verdana" w:cs="Arial"/>
          <w:sz w:val="18"/>
          <w:szCs w:val="18"/>
        </w:rPr>
        <w:t>Esta Orden de Cambio no deberá ejecutarse en tanto no sea aprobada por las instancias correspondientes.</w:t>
      </w:r>
    </w:p>
    <w:p w:rsidR="008774CC" w:rsidRDefault="008774CC" w:rsidP="00A544DB">
      <w:pPr>
        <w:ind w:left="1440"/>
        <w:jc w:val="both"/>
        <w:rPr>
          <w:rFonts w:ascii="Verdana" w:hAnsi="Verdana" w:cs="Arial"/>
          <w:sz w:val="18"/>
          <w:szCs w:val="18"/>
        </w:rPr>
      </w:pPr>
    </w:p>
    <w:p w:rsidR="008774CC" w:rsidRPr="00F242DB" w:rsidRDefault="008774CC" w:rsidP="00952254">
      <w:pPr>
        <w:pStyle w:val="ListParagraph"/>
        <w:numPr>
          <w:ilvl w:val="0"/>
          <w:numId w:val="23"/>
        </w:numPr>
        <w:ind w:left="1418" w:hanging="284"/>
        <w:jc w:val="both"/>
        <w:rPr>
          <w:rFonts w:ascii="Verdana" w:hAnsi="Verdana" w:cs="Arial"/>
          <w:sz w:val="18"/>
          <w:szCs w:val="18"/>
        </w:rPr>
      </w:pPr>
      <w:r w:rsidRPr="008B5FB5">
        <w:rPr>
          <w:rFonts w:ascii="Verdana" w:hAnsi="Verdana" w:cs="Arial"/>
          <w:sz w:val="18"/>
          <w:szCs w:val="18"/>
        </w:rPr>
        <w:t>Contrato Modificatorio</w:t>
      </w:r>
      <w:r>
        <w:rPr>
          <w:rFonts w:ascii="Verdana" w:hAnsi="Verdana" w:cs="Arial"/>
          <w:sz w:val="18"/>
          <w:szCs w:val="18"/>
        </w:rPr>
        <w:t>:</w:t>
      </w:r>
    </w:p>
    <w:p w:rsidR="008774CC" w:rsidRPr="00F242DB" w:rsidRDefault="008774CC" w:rsidP="00A544DB">
      <w:pPr>
        <w:ind w:left="1440" w:hanging="720"/>
        <w:jc w:val="both"/>
        <w:rPr>
          <w:rFonts w:ascii="Verdana" w:hAnsi="Verdana" w:cs="Arial"/>
          <w:sz w:val="18"/>
          <w:szCs w:val="18"/>
        </w:rPr>
      </w:pPr>
    </w:p>
    <w:p w:rsidR="008774CC" w:rsidRPr="00F242DB" w:rsidRDefault="008774CC" w:rsidP="00A544DB">
      <w:pPr>
        <w:ind w:left="1440"/>
        <w:jc w:val="both"/>
        <w:rPr>
          <w:rFonts w:ascii="Verdana" w:hAnsi="Verdana" w:cs="Arial"/>
          <w:sz w:val="18"/>
          <w:szCs w:val="18"/>
        </w:rPr>
      </w:pPr>
      <w:r w:rsidRPr="00F242DB">
        <w:rPr>
          <w:rFonts w:ascii="Verdana" w:hAnsi="Verdana" w:cs="Arial"/>
          <w:sz w:val="18"/>
          <w:szCs w:val="18"/>
        </w:rPr>
        <w:t xml:space="preserve">El Contrato Modificatorio se aplica cuando la modificación a ser introducida implica una modificación en las características sustanciales del diseño, el cual puede dar lugar a una modificación del precio del contrato o plazos del mismo, donde se pueden introducir ítems nuevos (no considerados en la </w:t>
      </w:r>
      <w:r>
        <w:rPr>
          <w:rFonts w:ascii="Verdana" w:hAnsi="Verdana" w:cs="Arial"/>
          <w:sz w:val="18"/>
          <w:szCs w:val="18"/>
        </w:rPr>
        <w:t>L</w:t>
      </w:r>
      <w:r w:rsidRPr="00F242DB">
        <w:rPr>
          <w:rFonts w:ascii="Verdana" w:hAnsi="Verdana" w:cs="Arial"/>
          <w:sz w:val="18"/>
          <w:szCs w:val="18"/>
        </w:rPr>
        <w:t>icitación).</w:t>
      </w:r>
    </w:p>
    <w:p w:rsidR="008774CC" w:rsidRPr="00F242DB" w:rsidRDefault="008774CC" w:rsidP="00A544DB">
      <w:pPr>
        <w:ind w:left="1440"/>
        <w:jc w:val="both"/>
        <w:rPr>
          <w:rFonts w:ascii="Verdana" w:hAnsi="Verdana" w:cs="Arial"/>
          <w:sz w:val="18"/>
          <w:szCs w:val="18"/>
        </w:rPr>
      </w:pPr>
    </w:p>
    <w:p w:rsidR="008774CC" w:rsidRPr="00F242DB" w:rsidRDefault="008774CC" w:rsidP="00A544DB">
      <w:pPr>
        <w:ind w:left="1440"/>
        <w:jc w:val="both"/>
        <w:rPr>
          <w:rFonts w:ascii="Verdana" w:hAnsi="Verdana" w:cs="Arial"/>
          <w:sz w:val="18"/>
          <w:szCs w:val="18"/>
        </w:rPr>
      </w:pPr>
      <w:r w:rsidRPr="00F242DB">
        <w:rPr>
          <w:rFonts w:ascii="Verdana" w:hAnsi="Verdana" w:cs="Arial"/>
          <w:sz w:val="18"/>
          <w:szCs w:val="18"/>
        </w:rPr>
        <w:t xml:space="preserve">El incremento o disminución del monto del contrato, mediante Contrato Modificatorio (una o varias sumadas) tiene como limite el máximo del diez por ciento (10 %) del monto total original de Contrato, porcentaje que es independiente de las modificaciones que la obra pudiera haber sufrido por aplicación de Órdenes de Cambio. </w:t>
      </w:r>
    </w:p>
    <w:p w:rsidR="008774CC" w:rsidRPr="00F242DB" w:rsidRDefault="008774CC" w:rsidP="00A544DB">
      <w:pPr>
        <w:ind w:left="1440"/>
        <w:jc w:val="both"/>
        <w:rPr>
          <w:rFonts w:ascii="Verdana" w:hAnsi="Verdana" w:cs="Arial"/>
          <w:sz w:val="18"/>
          <w:szCs w:val="18"/>
        </w:rPr>
      </w:pPr>
    </w:p>
    <w:p w:rsidR="008774CC" w:rsidRPr="00F242DB" w:rsidRDefault="008774CC" w:rsidP="00A544DB">
      <w:pPr>
        <w:ind w:left="1440"/>
        <w:jc w:val="both"/>
        <w:rPr>
          <w:rFonts w:ascii="Verdana" w:hAnsi="Verdana" w:cs="Arial"/>
          <w:sz w:val="18"/>
          <w:szCs w:val="18"/>
        </w:rPr>
      </w:pPr>
      <w:r w:rsidRPr="00F242DB">
        <w:rPr>
          <w:rFonts w:ascii="Verdana" w:hAnsi="Verdana" w:cs="Arial"/>
          <w:sz w:val="18"/>
          <w:szCs w:val="18"/>
        </w:rPr>
        <w:t>Los precios unitarios de los nuevos ítems creados, deberán ser negociados entre las partes, no se podrán incrementar los porcentajes en lo referido a Costos Indirectos, ni actualizar precios considerados en otros ítems de la propuesta.</w:t>
      </w:r>
    </w:p>
    <w:p w:rsidR="008774CC" w:rsidRPr="00F242DB" w:rsidRDefault="008774CC" w:rsidP="00A544DB">
      <w:pPr>
        <w:ind w:left="1440"/>
        <w:jc w:val="both"/>
        <w:rPr>
          <w:rFonts w:ascii="Verdana" w:hAnsi="Verdana" w:cs="Arial"/>
          <w:sz w:val="18"/>
          <w:szCs w:val="18"/>
        </w:rPr>
      </w:pPr>
    </w:p>
    <w:p w:rsidR="008774CC" w:rsidRPr="00F044A5" w:rsidRDefault="008774CC" w:rsidP="00526607">
      <w:pPr>
        <w:ind w:left="1440"/>
        <w:jc w:val="both"/>
        <w:rPr>
          <w:rFonts w:ascii="Verdana" w:hAnsi="Verdana" w:cs="Arial"/>
          <w:sz w:val="18"/>
          <w:szCs w:val="18"/>
        </w:rPr>
      </w:pPr>
      <w:r w:rsidRPr="00F044A5">
        <w:rPr>
          <w:rFonts w:ascii="Verdana" w:hAnsi="Verdana" w:cs="Arial"/>
          <w:sz w:val="18"/>
          <w:szCs w:val="18"/>
        </w:rPr>
        <w:t xml:space="preserve">El </w:t>
      </w:r>
      <w:r>
        <w:rPr>
          <w:rFonts w:ascii="Verdana" w:hAnsi="Verdana" w:cs="Arial"/>
          <w:sz w:val="18"/>
          <w:szCs w:val="18"/>
        </w:rPr>
        <w:t>Contrato Modificatorio</w:t>
      </w:r>
      <w:r w:rsidRPr="00F044A5">
        <w:rPr>
          <w:rFonts w:ascii="Verdana" w:hAnsi="Verdana" w:cs="Arial"/>
          <w:sz w:val="18"/>
          <w:szCs w:val="18"/>
        </w:rPr>
        <w:t xml:space="preserve"> deberá tener número correlativo y fecha, debiendo ser elaborado con los sustentos técnicos y de financiamiento. </w:t>
      </w:r>
      <w:r>
        <w:rPr>
          <w:rFonts w:ascii="Verdana" w:hAnsi="Verdana" w:cs="Arial"/>
          <w:sz w:val="18"/>
          <w:szCs w:val="18"/>
        </w:rPr>
        <w:t xml:space="preserve"> El Contrato Modificatorio deberá ser firmado</w:t>
      </w:r>
      <w:r w:rsidRPr="00F044A5">
        <w:rPr>
          <w:rFonts w:ascii="Verdana" w:hAnsi="Verdana" w:cs="Arial"/>
          <w:sz w:val="18"/>
          <w:szCs w:val="18"/>
        </w:rPr>
        <w:t xml:space="preserve"> por la misma autoridad (o su reemplazante si fuese el caso) que firmo el contrato </w:t>
      </w:r>
      <w:r>
        <w:rPr>
          <w:rFonts w:ascii="Verdana" w:hAnsi="Verdana" w:cs="Arial"/>
          <w:sz w:val="18"/>
          <w:szCs w:val="18"/>
        </w:rPr>
        <w:t>principal</w:t>
      </w:r>
      <w:r w:rsidRPr="00F044A5">
        <w:rPr>
          <w:rFonts w:ascii="Verdana" w:hAnsi="Verdana" w:cs="Arial"/>
          <w:sz w:val="18"/>
          <w:szCs w:val="18"/>
        </w:rPr>
        <w:t>.</w:t>
      </w:r>
    </w:p>
    <w:p w:rsidR="008774CC" w:rsidRDefault="008774CC" w:rsidP="00A544DB">
      <w:pPr>
        <w:ind w:left="1440"/>
        <w:jc w:val="both"/>
        <w:rPr>
          <w:rFonts w:ascii="Verdana" w:hAnsi="Verdana" w:cs="Arial"/>
          <w:sz w:val="18"/>
          <w:szCs w:val="18"/>
        </w:rPr>
      </w:pPr>
    </w:p>
    <w:p w:rsidR="008774CC" w:rsidRPr="00F242DB" w:rsidRDefault="008774CC" w:rsidP="00A544DB">
      <w:pPr>
        <w:ind w:left="1440"/>
        <w:jc w:val="both"/>
        <w:rPr>
          <w:rFonts w:ascii="Verdana" w:hAnsi="Verdana" w:cs="Arial"/>
          <w:sz w:val="18"/>
          <w:szCs w:val="18"/>
        </w:rPr>
      </w:pPr>
      <w:r w:rsidRPr="00F242DB">
        <w:rPr>
          <w:rFonts w:ascii="Verdana" w:hAnsi="Verdana" w:cs="Arial"/>
          <w:sz w:val="18"/>
          <w:szCs w:val="18"/>
        </w:rPr>
        <w:t>El Contrato Modificatorio no deberá ejecutarse en tanto no sea aprobada por las instancias correspondientes.</w:t>
      </w:r>
    </w:p>
    <w:p w:rsidR="008774CC" w:rsidRDefault="008774CC" w:rsidP="00A544DB">
      <w:pPr>
        <w:ind w:left="1440"/>
        <w:jc w:val="both"/>
        <w:rPr>
          <w:rFonts w:ascii="Verdana" w:hAnsi="Verdana" w:cs="Arial"/>
          <w:sz w:val="18"/>
          <w:szCs w:val="18"/>
        </w:rPr>
      </w:pPr>
    </w:p>
    <w:p w:rsidR="008774CC" w:rsidRDefault="008774CC" w:rsidP="00A544DB">
      <w:pPr>
        <w:jc w:val="center"/>
        <w:rPr>
          <w:rFonts w:ascii="Verdana" w:hAnsi="Verdana" w:cs="Arial"/>
          <w:b/>
          <w:sz w:val="18"/>
          <w:szCs w:val="18"/>
        </w:rPr>
      </w:pPr>
    </w:p>
    <w:p w:rsidR="008774CC" w:rsidRPr="00760201" w:rsidRDefault="008774CC" w:rsidP="00A544DB">
      <w:pPr>
        <w:jc w:val="center"/>
        <w:rPr>
          <w:rFonts w:ascii="Verdana" w:hAnsi="Verdana" w:cs="Arial"/>
          <w:b/>
          <w:sz w:val="18"/>
          <w:szCs w:val="18"/>
        </w:rPr>
      </w:pPr>
      <w:r>
        <w:rPr>
          <w:rFonts w:ascii="Verdana" w:hAnsi="Verdana" w:cs="Arial"/>
          <w:b/>
          <w:sz w:val="18"/>
          <w:szCs w:val="18"/>
        </w:rPr>
        <w:t>SECCIÓN</w:t>
      </w:r>
      <w:r w:rsidRPr="00760201">
        <w:rPr>
          <w:rFonts w:ascii="Verdana" w:hAnsi="Verdana" w:cs="Arial"/>
          <w:b/>
          <w:sz w:val="18"/>
          <w:szCs w:val="18"/>
        </w:rPr>
        <w:t xml:space="preserve"> VI</w:t>
      </w:r>
    </w:p>
    <w:p w:rsidR="008774CC" w:rsidRPr="00F242DB" w:rsidRDefault="008774CC" w:rsidP="00A544DB">
      <w:pPr>
        <w:jc w:val="center"/>
        <w:rPr>
          <w:rFonts w:ascii="Verdana" w:hAnsi="Verdana" w:cs="Arial"/>
          <w:sz w:val="18"/>
          <w:szCs w:val="18"/>
        </w:rPr>
      </w:pPr>
      <w:r w:rsidRPr="00F242DB">
        <w:rPr>
          <w:rFonts w:ascii="Verdana" w:hAnsi="Verdana" w:cs="Arial"/>
          <w:b/>
          <w:sz w:val="18"/>
          <w:szCs w:val="18"/>
        </w:rPr>
        <w:t>ENTREGA DE OBRA</w:t>
      </w:r>
    </w:p>
    <w:p w:rsidR="008774CC" w:rsidRDefault="008774CC" w:rsidP="00A544DB">
      <w:pPr>
        <w:jc w:val="center"/>
        <w:rPr>
          <w:rFonts w:ascii="Verdana" w:hAnsi="Verdana" w:cs="Arial"/>
          <w:b/>
          <w:sz w:val="18"/>
          <w:szCs w:val="18"/>
        </w:rPr>
      </w:pPr>
    </w:p>
    <w:p w:rsidR="008774CC" w:rsidRPr="009328EE" w:rsidRDefault="008774CC" w:rsidP="00466F21">
      <w:pPr>
        <w:numPr>
          <w:ilvl w:val="0"/>
          <w:numId w:val="87"/>
        </w:numPr>
        <w:jc w:val="both"/>
        <w:rPr>
          <w:rFonts w:ascii="Verdana" w:hAnsi="Verdana" w:cs="Arial"/>
          <w:sz w:val="18"/>
          <w:szCs w:val="18"/>
        </w:rPr>
      </w:pPr>
      <w:r w:rsidRPr="00533508">
        <w:rPr>
          <w:rFonts w:ascii="Verdana" w:hAnsi="Verdana" w:cs="Arial"/>
          <w:b/>
          <w:sz w:val="18"/>
          <w:szCs w:val="18"/>
        </w:rPr>
        <w:t>ENTREGA DE OBRA</w:t>
      </w:r>
    </w:p>
    <w:p w:rsidR="008774CC" w:rsidRPr="00533508" w:rsidRDefault="008774CC" w:rsidP="00A544DB">
      <w:pPr>
        <w:ind w:left="720"/>
        <w:jc w:val="both"/>
        <w:rPr>
          <w:rFonts w:ascii="Verdana" w:hAnsi="Verdana" w:cs="Arial"/>
          <w:sz w:val="18"/>
          <w:szCs w:val="18"/>
        </w:rPr>
      </w:pPr>
    </w:p>
    <w:p w:rsidR="008774CC" w:rsidRPr="00533508" w:rsidRDefault="008774CC" w:rsidP="00A544DB">
      <w:pPr>
        <w:pStyle w:val="ListParagraph"/>
        <w:jc w:val="both"/>
        <w:rPr>
          <w:rFonts w:ascii="Verdana" w:hAnsi="Verdana" w:cs="Arial"/>
          <w:sz w:val="18"/>
          <w:szCs w:val="18"/>
        </w:rPr>
      </w:pPr>
      <w:r w:rsidRPr="00533508">
        <w:rPr>
          <w:rFonts w:ascii="Verdana" w:hAnsi="Verdana" w:cs="Arial"/>
          <w:sz w:val="18"/>
          <w:szCs w:val="18"/>
        </w:rPr>
        <w:t>La entrega de obra deberá efectuarse cumpliendo con las estipulaciones del contrato suscrito y de sus partes integrantes, incluyendo el DBC.</w:t>
      </w:r>
    </w:p>
    <w:p w:rsidR="008774CC" w:rsidRPr="00533508" w:rsidRDefault="008774CC" w:rsidP="00A544DB">
      <w:pPr>
        <w:pStyle w:val="ListParagraph"/>
        <w:jc w:val="both"/>
        <w:rPr>
          <w:rFonts w:ascii="Verdana" w:hAnsi="Verdana" w:cs="Arial"/>
          <w:sz w:val="18"/>
          <w:szCs w:val="18"/>
        </w:rPr>
      </w:pPr>
    </w:p>
    <w:p w:rsidR="008774CC" w:rsidRPr="00533508" w:rsidRDefault="008774CC" w:rsidP="00A544DB">
      <w:pPr>
        <w:pStyle w:val="ListParagraph"/>
        <w:jc w:val="both"/>
        <w:rPr>
          <w:rFonts w:ascii="Verdana" w:hAnsi="Verdana" w:cs="Arial"/>
          <w:sz w:val="18"/>
          <w:szCs w:val="18"/>
        </w:rPr>
      </w:pPr>
      <w:r w:rsidRPr="00533508">
        <w:rPr>
          <w:rFonts w:ascii="Verdana" w:hAnsi="Verdana" w:cs="Arial"/>
          <w:sz w:val="18"/>
          <w:szCs w:val="18"/>
        </w:rPr>
        <w:t>Esta entrega está sujeta a las estipulaciones del Contrato sobre su recepción definitiva, una vez que sea de absoluta satisfacción por la entidad contratante.</w:t>
      </w:r>
    </w:p>
    <w:p w:rsidR="008774CC" w:rsidRDefault="008774CC" w:rsidP="00A544DB">
      <w:pPr>
        <w:jc w:val="center"/>
        <w:rPr>
          <w:rFonts w:ascii="Verdana" w:hAnsi="Verdana" w:cs="Arial"/>
          <w:b/>
          <w:sz w:val="18"/>
          <w:szCs w:val="18"/>
        </w:rPr>
      </w:pPr>
    </w:p>
    <w:p w:rsidR="008774CC" w:rsidRDefault="008774CC" w:rsidP="00A544DB">
      <w:pPr>
        <w:jc w:val="center"/>
        <w:rPr>
          <w:rFonts w:ascii="Verdana" w:hAnsi="Verdana" w:cs="Arial"/>
          <w:b/>
          <w:sz w:val="18"/>
          <w:szCs w:val="18"/>
        </w:rPr>
      </w:pPr>
    </w:p>
    <w:p w:rsidR="008774CC" w:rsidRPr="00760201" w:rsidRDefault="008774CC" w:rsidP="00A544DB">
      <w:pPr>
        <w:jc w:val="center"/>
        <w:rPr>
          <w:rFonts w:ascii="Verdana" w:hAnsi="Verdana" w:cs="Arial"/>
          <w:b/>
          <w:sz w:val="18"/>
          <w:szCs w:val="18"/>
        </w:rPr>
      </w:pPr>
      <w:r>
        <w:rPr>
          <w:rFonts w:ascii="Verdana" w:hAnsi="Verdana" w:cs="Arial"/>
          <w:b/>
          <w:sz w:val="18"/>
          <w:szCs w:val="18"/>
        </w:rPr>
        <w:t>SECCIÓN</w:t>
      </w:r>
      <w:r w:rsidRPr="00760201">
        <w:rPr>
          <w:rFonts w:ascii="Verdana" w:hAnsi="Verdana" w:cs="Arial"/>
          <w:b/>
          <w:sz w:val="18"/>
          <w:szCs w:val="18"/>
        </w:rPr>
        <w:t xml:space="preserve"> V</w:t>
      </w:r>
      <w:r>
        <w:rPr>
          <w:rFonts w:ascii="Verdana" w:hAnsi="Verdana" w:cs="Arial"/>
          <w:b/>
          <w:sz w:val="18"/>
          <w:szCs w:val="18"/>
        </w:rPr>
        <w:t>I</w:t>
      </w:r>
      <w:r w:rsidRPr="00760201">
        <w:rPr>
          <w:rFonts w:ascii="Verdana" w:hAnsi="Verdana" w:cs="Arial"/>
          <w:b/>
          <w:sz w:val="18"/>
          <w:szCs w:val="18"/>
        </w:rPr>
        <w:t>I</w:t>
      </w:r>
    </w:p>
    <w:p w:rsidR="008774CC" w:rsidRPr="00D74935" w:rsidRDefault="008774CC" w:rsidP="00A544DB">
      <w:pPr>
        <w:jc w:val="center"/>
        <w:rPr>
          <w:rFonts w:ascii="Verdana" w:hAnsi="Verdana" w:cs="Arial"/>
          <w:b/>
          <w:sz w:val="18"/>
          <w:szCs w:val="16"/>
          <w:lang w:val="es-ES_tradnl"/>
        </w:rPr>
      </w:pPr>
      <w:r w:rsidRPr="00E41997">
        <w:rPr>
          <w:rFonts w:ascii="Verdana" w:hAnsi="Verdana" w:cs="Arial"/>
          <w:b/>
          <w:sz w:val="18"/>
          <w:szCs w:val="16"/>
          <w:lang w:val="es-ES_tradnl"/>
        </w:rPr>
        <w:t>GLOSARIO DE TÉRMINOS</w:t>
      </w:r>
    </w:p>
    <w:p w:rsidR="008774CC" w:rsidRPr="00D74935" w:rsidRDefault="008774CC" w:rsidP="00A544DB">
      <w:pPr>
        <w:rPr>
          <w:rFonts w:ascii="Verdana" w:hAnsi="Verdana" w:cs="Arial"/>
          <w:b/>
          <w:sz w:val="18"/>
          <w:szCs w:val="16"/>
          <w:lang w:val="es-ES_tradnl"/>
        </w:rPr>
      </w:pPr>
    </w:p>
    <w:p w:rsidR="008774CC" w:rsidRPr="00F242DB" w:rsidRDefault="008774CC" w:rsidP="00A544DB">
      <w:pPr>
        <w:jc w:val="both"/>
        <w:rPr>
          <w:rFonts w:ascii="Verdana" w:hAnsi="Verdana" w:cs="Arial"/>
          <w:sz w:val="18"/>
          <w:szCs w:val="18"/>
        </w:rPr>
      </w:pPr>
      <w:r w:rsidRPr="00567BE9">
        <w:rPr>
          <w:rFonts w:ascii="Verdana" w:hAnsi="Verdana" w:cs="Arial"/>
          <w:b/>
          <w:sz w:val="18"/>
          <w:szCs w:val="18"/>
        </w:rPr>
        <w:t>Certificado de Cumplimiento de Contrato o Acta de Recepción Definitiva de la Obra</w:t>
      </w:r>
      <w:r w:rsidRPr="00567BE9">
        <w:rPr>
          <w:rFonts w:ascii="Verdana" w:hAnsi="Verdana" w:cs="Arial"/>
          <w:sz w:val="18"/>
          <w:szCs w:val="18"/>
        </w:rPr>
        <w:t>: Es el documento extendido por la entidad contratante a favor del Contratista, que oficializa el cumplimiento del contrato. Deberá contener como mínimo los siguientes datos: Objeto del contrato, monto contratado y plazo de entrega, subcontratos autorizados si hubieran.</w:t>
      </w:r>
    </w:p>
    <w:p w:rsidR="008774CC" w:rsidRPr="00F242DB" w:rsidRDefault="008774CC" w:rsidP="00A544DB">
      <w:pPr>
        <w:jc w:val="both"/>
        <w:rPr>
          <w:rFonts w:ascii="Verdana" w:hAnsi="Verdana" w:cs="Arial"/>
          <w:sz w:val="18"/>
          <w:szCs w:val="18"/>
        </w:rPr>
      </w:pPr>
    </w:p>
    <w:p w:rsidR="008774CC" w:rsidRPr="00F242DB" w:rsidRDefault="008774CC" w:rsidP="00A544DB">
      <w:pPr>
        <w:jc w:val="both"/>
        <w:rPr>
          <w:rFonts w:ascii="Verdana" w:hAnsi="Verdana" w:cs="Arial"/>
          <w:sz w:val="18"/>
          <w:szCs w:val="18"/>
        </w:rPr>
      </w:pPr>
      <w:r w:rsidRPr="00F242DB">
        <w:rPr>
          <w:rFonts w:ascii="Verdana" w:hAnsi="Verdana" w:cs="Arial"/>
          <w:b/>
          <w:sz w:val="18"/>
          <w:szCs w:val="18"/>
        </w:rPr>
        <w:t>Convocante</w:t>
      </w:r>
      <w:r w:rsidRPr="00F242DB">
        <w:rPr>
          <w:rFonts w:ascii="Verdana" w:hAnsi="Verdana" w:cs="Arial"/>
          <w:sz w:val="18"/>
          <w:szCs w:val="18"/>
        </w:rPr>
        <w:t>: Es la persona o institución de derecho público que convoca la realización de obras.</w:t>
      </w:r>
    </w:p>
    <w:p w:rsidR="008774CC" w:rsidRPr="00F242DB" w:rsidRDefault="008774CC" w:rsidP="00A544DB">
      <w:pPr>
        <w:jc w:val="both"/>
        <w:rPr>
          <w:rFonts w:ascii="Verdana" w:hAnsi="Verdana" w:cs="Arial"/>
          <w:sz w:val="18"/>
          <w:szCs w:val="18"/>
        </w:rPr>
      </w:pPr>
    </w:p>
    <w:p w:rsidR="008774CC" w:rsidRPr="00F242DB" w:rsidRDefault="008774CC" w:rsidP="00A544DB">
      <w:pPr>
        <w:jc w:val="both"/>
        <w:rPr>
          <w:rFonts w:ascii="Verdana" w:hAnsi="Verdana" w:cs="Arial"/>
          <w:sz w:val="18"/>
          <w:szCs w:val="18"/>
        </w:rPr>
      </w:pPr>
      <w:r w:rsidRPr="00F242DB">
        <w:rPr>
          <w:rFonts w:ascii="Verdana" w:hAnsi="Verdana" w:cs="Arial"/>
          <w:b/>
          <w:sz w:val="18"/>
          <w:szCs w:val="18"/>
        </w:rPr>
        <w:t>Contratante:</w:t>
      </w:r>
      <w:r w:rsidRPr="00F242DB">
        <w:rPr>
          <w:rFonts w:ascii="Verdana" w:hAnsi="Verdana" w:cs="Arial"/>
          <w:sz w:val="18"/>
          <w:szCs w:val="18"/>
        </w:rPr>
        <w:t xml:space="preserve"> Es la persona o institución de derecho público que contrata la realización de obras.</w:t>
      </w:r>
    </w:p>
    <w:p w:rsidR="008774CC" w:rsidRPr="00F242DB" w:rsidRDefault="008774CC" w:rsidP="00A544DB">
      <w:pPr>
        <w:ind w:left="720" w:hanging="720"/>
        <w:jc w:val="both"/>
        <w:rPr>
          <w:rFonts w:ascii="Verdana" w:hAnsi="Verdana" w:cs="Arial"/>
          <w:sz w:val="18"/>
          <w:szCs w:val="18"/>
        </w:rPr>
      </w:pPr>
    </w:p>
    <w:p w:rsidR="008774CC" w:rsidRPr="00F242DB" w:rsidRDefault="008774CC" w:rsidP="00A544DB">
      <w:pPr>
        <w:jc w:val="both"/>
        <w:rPr>
          <w:rFonts w:ascii="Verdana" w:hAnsi="Verdana" w:cs="Arial"/>
          <w:sz w:val="18"/>
          <w:szCs w:val="18"/>
        </w:rPr>
      </w:pPr>
      <w:r w:rsidRPr="00567BE9">
        <w:rPr>
          <w:rFonts w:ascii="Verdana" w:hAnsi="Verdana" w:cs="Arial"/>
          <w:b/>
          <w:sz w:val="18"/>
          <w:szCs w:val="18"/>
        </w:rPr>
        <w:t>Contratista:</w:t>
      </w:r>
      <w:r w:rsidRPr="00567BE9">
        <w:rPr>
          <w:rFonts w:ascii="Verdana" w:hAnsi="Verdana" w:cs="Arial"/>
          <w:sz w:val="18"/>
          <w:szCs w:val="18"/>
        </w:rPr>
        <w:t xml:space="preserve"> Es la persona individual o colectiva que, en virtud del contrato, contrae la obligación de ejecutar una obra civil específica, de acuerdo con las especificaciones técnicas, propuesta, plazo y monto detallados en un documento, relacionándolo contractualmente con la entidad contratante.</w:t>
      </w:r>
    </w:p>
    <w:p w:rsidR="008774CC" w:rsidRPr="00F242DB" w:rsidRDefault="008774CC" w:rsidP="00A544DB">
      <w:pPr>
        <w:ind w:left="720" w:hanging="720"/>
        <w:jc w:val="both"/>
        <w:rPr>
          <w:rFonts w:ascii="Verdana" w:hAnsi="Verdana" w:cs="Arial"/>
          <w:sz w:val="18"/>
          <w:szCs w:val="18"/>
        </w:rPr>
      </w:pPr>
    </w:p>
    <w:p w:rsidR="008774CC" w:rsidRPr="00F242DB" w:rsidRDefault="008774CC" w:rsidP="00A544DB">
      <w:pPr>
        <w:jc w:val="both"/>
        <w:rPr>
          <w:rFonts w:ascii="Verdana" w:hAnsi="Verdana" w:cs="Arial"/>
          <w:sz w:val="18"/>
          <w:szCs w:val="18"/>
        </w:rPr>
      </w:pPr>
      <w:r w:rsidRPr="00F242DB">
        <w:rPr>
          <w:rFonts w:ascii="Verdana" w:hAnsi="Verdana" w:cs="Arial"/>
          <w:b/>
          <w:sz w:val="18"/>
          <w:szCs w:val="18"/>
        </w:rPr>
        <w:t>Contrato</w:t>
      </w:r>
      <w:r w:rsidRPr="00F242DB">
        <w:rPr>
          <w:rFonts w:ascii="Verdana" w:hAnsi="Verdana" w:cs="Arial"/>
          <w:sz w:val="18"/>
          <w:szCs w:val="18"/>
        </w:rPr>
        <w:t>: Es el acuerdo entre partes celebrado entre el contratante y el contratista, para construir, completar, reparar o mantener una obra. Es un acto por el cual el Contratante le entrega a un contratista la ejecución de una obra pública, la cual debe ejecutarse conforme a lo que determina el Documento Base de Contratación.</w:t>
      </w:r>
    </w:p>
    <w:p w:rsidR="008774CC" w:rsidRPr="00F242DB" w:rsidRDefault="008774CC" w:rsidP="00A544DB">
      <w:pPr>
        <w:jc w:val="both"/>
        <w:rPr>
          <w:rFonts w:ascii="Verdana" w:hAnsi="Verdana" w:cs="Arial"/>
          <w:sz w:val="18"/>
          <w:szCs w:val="18"/>
        </w:rPr>
      </w:pPr>
    </w:p>
    <w:p w:rsidR="008774CC" w:rsidRPr="00F242DB" w:rsidRDefault="008774CC" w:rsidP="00A544DB">
      <w:pPr>
        <w:jc w:val="both"/>
        <w:rPr>
          <w:rFonts w:ascii="Verdana" w:hAnsi="Verdana" w:cs="Arial"/>
          <w:sz w:val="18"/>
          <w:szCs w:val="18"/>
        </w:rPr>
      </w:pPr>
      <w:r w:rsidRPr="00F242DB">
        <w:rPr>
          <w:rFonts w:ascii="Verdana" w:hAnsi="Verdana" w:cs="Arial"/>
          <w:b/>
          <w:sz w:val="18"/>
          <w:szCs w:val="18"/>
        </w:rPr>
        <w:t>Defecto</w:t>
      </w:r>
      <w:r w:rsidRPr="00F242DB">
        <w:rPr>
          <w:rFonts w:ascii="Verdana" w:hAnsi="Verdana" w:cs="Arial"/>
          <w:sz w:val="18"/>
          <w:szCs w:val="18"/>
        </w:rPr>
        <w:t>: Es cualquier parte de la Obra que no ha sido completada conforme al Contrato.</w:t>
      </w:r>
    </w:p>
    <w:p w:rsidR="008774CC" w:rsidRPr="00F242DB" w:rsidRDefault="008774CC" w:rsidP="00A544DB">
      <w:pPr>
        <w:ind w:left="720" w:hanging="720"/>
        <w:jc w:val="both"/>
        <w:rPr>
          <w:rFonts w:ascii="Verdana" w:hAnsi="Verdana" w:cs="Arial"/>
          <w:sz w:val="18"/>
          <w:szCs w:val="18"/>
        </w:rPr>
      </w:pPr>
    </w:p>
    <w:p w:rsidR="008774CC" w:rsidRPr="00F242DB" w:rsidRDefault="008774CC" w:rsidP="00A544DB">
      <w:pPr>
        <w:jc w:val="both"/>
        <w:rPr>
          <w:rFonts w:ascii="Verdana" w:hAnsi="Verdana" w:cs="Arial"/>
          <w:sz w:val="18"/>
          <w:szCs w:val="18"/>
        </w:rPr>
      </w:pPr>
      <w:r w:rsidRPr="00F242DB">
        <w:rPr>
          <w:rFonts w:ascii="Verdana" w:hAnsi="Verdana" w:cs="Arial"/>
          <w:b/>
          <w:sz w:val="18"/>
          <w:szCs w:val="18"/>
        </w:rPr>
        <w:t>Especificaciones Técnicas</w:t>
      </w:r>
      <w:r w:rsidRPr="00F242DB">
        <w:rPr>
          <w:rFonts w:ascii="Verdana" w:hAnsi="Verdana" w:cs="Arial"/>
          <w:sz w:val="18"/>
          <w:szCs w:val="18"/>
        </w:rPr>
        <w:t>: Son las que definen la calidad de obra que el contratante desea ejecutar por intermedio del Contratista, en términos de calidad y cantidad.</w:t>
      </w:r>
    </w:p>
    <w:p w:rsidR="008774CC" w:rsidRPr="00F242DB" w:rsidRDefault="008774CC" w:rsidP="00A544DB">
      <w:pPr>
        <w:ind w:left="720" w:hanging="720"/>
        <w:jc w:val="both"/>
        <w:rPr>
          <w:rFonts w:ascii="Verdana" w:hAnsi="Verdana" w:cs="Arial"/>
          <w:sz w:val="18"/>
          <w:szCs w:val="18"/>
        </w:rPr>
      </w:pPr>
    </w:p>
    <w:p w:rsidR="008774CC" w:rsidRPr="00F242DB" w:rsidRDefault="008774CC" w:rsidP="00A544DB">
      <w:pPr>
        <w:jc w:val="both"/>
        <w:rPr>
          <w:rFonts w:ascii="Verdana" w:hAnsi="Verdana" w:cs="Arial"/>
          <w:sz w:val="18"/>
          <w:szCs w:val="18"/>
        </w:rPr>
      </w:pPr>
      <w:r w:rsidRPr="00567BE9">
        <w:rPr>
          <w:rFonts w:ascii="Verdana" w:hAnsi="Verdana" w:cs="Arial"/>
          <w:b/>
          <w:sz w:val="18"/>
          <w:szCs w:val="18"/>
        </w:rPr>
        <w:t>Fecha de conclusión de la obra</w:t>
      </w:r>
      <w:r w:rsidRPr="00567BE9">
        <w:rPr>
          <w:rFonts w:ascii="Verdana" w:hAnsi="Verdana" w:cs="Arial"/>
          <w:sz w:val="18"/>
          <w:szCs w:val="18"/>
        </w:rPr>
        <w:t>: Es la fecha efectiva de conclusión de la obra, certificada por el Supervisor de Obra, en la que se emite el Acta de Recepción Definitiva de la Obra firmada por la Comisión de Recepción.</w:t>
      </w:r>
    </w:p>
    <w:p w:rsidR="008774CC" w:rsidRPr="00F242DB" w:rsidRDefault="008774CC" w:rsidP="00A544DB">
      <w:pPr>
        <w:ind w:left="720" w:hanging="720"/>
        <w:jc w:val="both"/>
        <w:rPr>
          <w:rFonts w:ascii="Verdana" w:hAnsi="Verdana" w:cs="Arial"/>
          <w:sz w:val="18"/>
          <w:szCs w:val="18"/>
        </w:rPr>
      </w:pPr>
    </w:p>
    <w:p w:rsidR="008774CC" w:rsidRPr="00F242DB" w:rsidRDefault="008774CC" w:rsidP="00A544DB">
      <w:pPr>
        <w:jc w:val="both"/>
        <w:rPr>
          <w:rFonts w:ascii="Verdana" w:hAnsi="Verdana" w:cs="Arial"/>
          <w:sz w:val="18"/>
          <w:szCs w:val="18"/>
        </w:rPr>
      </w:pPr>
      <w:r w:rsidRPr="00567BE9">
        <w:rPr>
          <w:rFonts w:ascii="Verdana" w:hAnsi="Verdana" w:cs="Arial"/>
          <w:b/>
          <w:sz w:val="18"/>
          <w:szCs w:val="18"/>
        </w:rPr>
        <w:t>Fiscal de Obra:</w:t>
      </w:r>
      <w:r w:rsidRPr="00567BE9">
        <w:rPr>
          <w:rFonts w:ascii="Verdana" w:hAnsi="Verdana" w:cs="Arial"/>
          <w:sz w:val="18"/>
          <w:szCs w:val="18"/>
        </w:rPr>
        <w:t xml:space="preserve"> Es el profesional, funcionario de planta de la entidad contratante, o persona natural o jurídica contratada específicamente para representarla en la ejecución de una obra civil. Legalmente es la persona que en representación del Contratante toma las definiciones que fuesen necesarias en la ejecución de la obra y ejerce control sobre la Supervisión Técnica.</w:t>
      </w:r>
    </w:p>
    <w:p w:rsidR="008774CC" w:rsidRPr="00F242DB" w:rsidRDefault="008774CC" w:rsidP="00A544DB">
      <w:pPr>
        <w:ind w:left="720" w:hanging="720"/>
        <w:jc w:val="both"/>
        <w:rPr>
          <w:rFonts w:ascii="Verdana" w:hAnsi="Verdana" w:cs="Arial"/>
          <w:sz w:val="18"/>
          <w:szCs w:val="18"/>
        </w:rPr>
      </w:pPr>
    </w:p>
    <w:p w:rsidR="008774CC" w:rsidRPr="00F242DB" w:rsidRDefault="008774CC" w:rsidP="00A544DB">
      <w:pPr>
        <w:jc w:val="both"/>
        <w:rPr>
          <w:rFonts w:ascii="Verdana" w:hAnsi="Verdana" w:cs="Arial"/>
          <w:sz w:val="18"/>
          <w:szCs w:val="18"/>
        </w:rPr>
      </w:pPr>
      <w:r w:rsidRPr="00F242DB">
        <w:rPr>
          <w:rFonts w:ascii="Verdana" w:hAnsi="Verdana" w:cs="Arial"/>
          <w:b/>
          <w:sz w:val="18"/>
          <w:szCs w:val="18"/>
        </w:rPr>
        <w:t>Gerente:</w:t>
      </w:r>
      <w:r w:rsidRPr="00F242DB">
        <w:rPr>
          <w:rFonts w:ascii="Verdana" w:hAnsi="Verdana" w:cs="Arial"/>
          <w:sz w:val="18"/>
          <w:szCs w:val="18"/>
        </w:rPr>
        <w:t xml:space="preserve"> Es el profesional responsable de la coordinación y ejecución de los aspectos administrativos y financieros del proyecto. </w:t>
      </w:r>
    </w:p>
    <w:p w:rsidR="008774CC" w:rsidRPr="00F242DB" w:rsidRDefault="008774CC" w:rsidP="00A544DB">
      <w:pPr>
        <w:ind w:left="720" w:hanging="720"/>
        <w:jc w:val="both"/>
        <w:rPr>
          <w:rFonts w:ascii="Verdana" w:hAnsi="Verdana" w:cs="Arial"/>
          <w:sz w:val="18"/>
          <w:szCs w:val="18"/>
        </w:rPr>
      </w:pPr>
    </w:p>
    <w:p w:rsidR="008774CC" w:rsidRPr="00F242DB" w:rsidRDefault="008774CC" w:rsidP="00A544DB">
      <w:pPr>
        <w:jc w:val="both"/>
        <w:rPr>
          <w:rFonts w:ascii="Verdana" w:hAnsi="Verdana" w:cs="Arial"/>
          <w:sz w:val="18"/>
          <w:szCs w:val="18"/>
        </w:rPr>
      </w:pPr>
      <w:r w:rsidRPr="00F242DB">
        <w:rPr>
          <w:rFonts w:ascii="Verdana" w:hAnsi="Verdana" w:cs="Arial"/>
          <w:b/>
          <w:sz w:val="18"/>
          <w:szCs w:val="18"/>
        </w:rPr>
        <w:t>Materiales</w:t>
      </w:r>
      <w:r w:rsidRPr="00F242DB">
        <w:rPr>
          <w:rFonts w:ascii="Verdana" w:hAnsi="Verdana" w:cs="Arial"/>
          <w:sz w:val="18"/>
          <w:szCs w:val="18"/>
        </w:rPr>
        <w:t xml:space="preserve">: Son todos los </w:t>
      </w:r>
      <w:r w:rsidRPr="00567BE9">
        <w:rPr>
          <w:rFonts w:ascii="Verdana" w:hAnsi="Verdana" w:cs="Arial"/>
          <w:sz w:val="18"/>
          <w:szCs w:val="18"/>
        </w:rPr>
        <w:t>suministros e insumos,</w:t>
      </w:r>
      <w:r w:rsidRPr="00F242DB">
        <w:rPr>
          <w:rFonts w:ascii="Verdana" w:hAnsi="Verdana" w:cs="Arial"/>
          <w:sz w:val="18"/>
          <w:szCs w:val="18"/>
        </w:rPr>
        <w:t xml:space="preserve"> incluyendo elementos consumibles que utilizará el Contratista para ser incorporados a la obra.</w:t>
      </w:r>
    </w:p>
    <w:p w:rsidR="008774CC" w:rsidRPr="00F242DB" w:rsidRDefault="008774CC" w:rsidP="00A544DB">
      <w:pPr>
        <w:ind w:left="720" w:hanging="720"/>
        <w:jc w:val="both"/>
        <w:rPr>
          <w:rFonts w:ascii="Verdana" w:hAnsi="Verdana" w:cs="Arial"/>
          <w:sz w:val="18"/>
          <w:szCs w:val="18"/>
        </w:rPr>
      </w:pPr>
    </w:p>
    <w:p w:rsidR="008774CC" w:rsidRPr="00F242DB" w:rsidRDefault="008774CC" w:rsidP="00A544DB">
      <w:pPr>
        <w:jc w:val="both"/>
        <w:rPr>
          <w:rFonts w:ascii="Verdana" w:hAnsi="Verdana" w:cs="Arial"/>
          <w:sz w:val="18"/>
          <w:szCs w:val="18"/>
        </w:rPr>
      </w:pPr>
      <w:r w:rsidRPr="00F242DB">
        <w:rPr>
          <w:rFonts w:ascii="Verdana" w:hAnsi="Verdana" w:cs="Arial"/>
          <w:b/>
          <w:sz w:val="18"/>
          <w:szCs w:val="18"/>
        </w:rPr>
        <w:t>Metodología</w:t>
      </w:r>
      <w:r w:rsidRPr="00F242DB">
        <w:rPr>
          <w:rFonts w:ascii="Verdana" w:hAnsi="Verdana" w:cs="Arial"/>
          <w:sz w:val="18"/>
          <w:szCs w:val="18"/>
        </w:rPr>
        <w:t>: Es la descripción del método constructivo que empleará el proponente para ejecutar la obra, incluyendo una descripción amplia y detallada de cada tarea o actividad a realizar.</w:t>
      </w:r>
    </w:p>
    <w:p w:rsidR="008774CC" w:rsidRPr="00F242DB" w:rsidRDefault="008774CC" w:rsidP="00A544DB">
      <w:pPr>
        <w:ind w:left="720" w:hanging="720"/>
        <w:jc w:val="both"/>
        <w:rPr>
          <w:rFonts w:ascii="Verdana" w:hAnsi="Verdana" w:cs="Arial"/>
          <w:sz w:val="18"/>
          <w:szCs w:val="18"/>
        </w:rPr>
      </w:pPr>
    </w:p>
    <w:p w:rsidR="008774CC" w:rsidRPr="00F242DB" w:rsidRDefault="008774CC" w:rsidP="00A544DB">
      <w:pPr>
        <w:jc w:val="both"/>
        <w:rPr>
          <w:rFonts w:ascii="Verdana" w:hAnsi="Verdana" w:cs="Arial"/>
          <w:sz w:val="18"/>
          <w:szCs w:val="18"/>
        </w:rPr>
      </w:pPr>
      <w:r w:rsidRPr="00F242DB">
        <w:rPr>
          <w:rFonts w:ascii="Verdana" w:hAnsi="Verdana" w:cs="Arial"/>
          <w:b/>
          <w:sz w:val="18"/>
          <w:szCs w:val="18"/>
        </w:rPr>
        <w:t>Modificación de Obras</w:t>
      </w:r>
      <w:r w:rsidRPr="00F242DB">
        <w:rPr>
          <w:rFonts w:ascii="Verdana" w:hAnsi="Verdana" w:cs="Arial"/>
          <w:sz w:val="18"/>
          <w:szCs w:val="18"/>
        </w:rPr>
        <w:t>: Es el reemplazo o cambio parcial de las tareas o actividades programadas en la ejecución de una obra, por tareas o actividades nuevas o extraordinarias. Son actividades incorporadas o agregadas a la obra para llegar a un mejor término de la obra contratada, pero cuyas características son diferentes a las especificaciones técnicas contenidas en el Documento Base de Contratación original.</w:t>
      </w:r>
    </w:p>
    <w:p w:rsidR="008774CC" w:rsidRPr="00F242DB" w:rsidRDefault="008774CC" w:rsidP="00A544DB">
      <w:pPr>
        <w:ind w:left="720" w:hanging="720"/>
        <w:jc w:val="both"/>
        <w:rPr>
          <w:rFonts w:ascii="Verdana" w:hAnsi="Verdana" w:cs="Arial"/>
          <w:sz w:val="18"/>
          <w:szCs w:val="18"/>
        </w:rPr>
      </w:pPr>
    </w:p>
    <w:p w:rsidR="008774CC" w:rsidRPr="00F242DB" w:rsidRDefault="008774CC" w:rsidP="00A544DB">
      <w:pPr>
        <w:jc w:val="both"/>
        <w:rPr>
          <w:rFonts w:ascii="Verdana" w:hAnsi="Verdana" w:cs="Arial"/>
          <w:sz w:val="18"/>
          <w:szCs w:val="18"/>
        </w:rPr>
      </w:pPr>
      <w:r w:rsidRPr="00F242DB">
        <w:rPr>
          <w:rFonts w:ascii="Verdana" w:hAnsi="Verdana" w:cs="Arial"/>
          <w:b/>
          <w:sz w:val="18"/>
          <w:szCs w:val="18"/>
        </w:rPr>
        <w:t>Obra Similar</w:t>
      </w:r>
      <w:r w:rsidRPr="00F242DB">
        <w:rPr>
          <w:rFonts w:ascii="Verdana" w:hAnsi="Verdana" w:cs="Arial"/>
          <w:sz w:val="18"/>
          <w:szCs w:val="18"/>
        </w:rPr>
        <w:t>: Es obra similar, aquélla que la entidad ha definido especificando las características que distinguen a esta obra de otras. Se pueden considerar como obras similares, aquéllas que tengan particularidades semejantes y que cuenten con un número determinado de ítems significativos similares.</w:t>
      </w:r>
    </w:p>
    <w:p w:rsidR="008774CC" w:rsidRPr="00F242DB" w:rsidRDefault="008774CC" w:rsidP="00A544DB">
      <w:pPr>
        <w:ind w:left="720" w:hanging="720"/>
        <w:jc w:val="both"/>
        <w:rPr>
          <w:rFonts w:ascii="Verdana" w:hAnsi="Verdana" w:cs="Arial"/>
          <w:sz w:val="18"/>
          <w:szCs w:val="18"/>
        </w:rPr>
      </w:pPr>
    </w:p>
    <w:p w:rsidR="008774CC" w:rsidRPr="00F242DB" w:rsidRDefault="008774CC" w:rsidP="00A544DB">
      <w:pPr>
        <w:jc w:val="both"/>
        <w:rPr>
          <w:rFonts w:ascii="Verdana" w:hAnsi="Verdana" w:cs="Arial"/>
          <w:sz w:val="18"/>
          <w:szCs w:val="18"/>
        </w:rPr>
      </w:pPr>
      <w:r w:rsidRPr="00F242DB">
        <w:rPr>
          <w:rFonts w:ascii="Verdana" w:hAnsi="Verdana" w:cs="Arial"/>
          <w:b/>
          <w:sz w:val="18"/>
          <w:szCs w:val="18"/>
        </w:rPr>
        <w:t>Obras:</w:t>
      </w:r>
      <w:r w:rsidRPr="00F242DB">
        <w:rPr>
          <w:rFonts w:ascii="Verdana" w:hAnsi="Verdana" w:cs="Arial"/>
          <w:sz w:val="18"/>
          <w:szCs w:val="18"/>
        </w:rPr>
        <w:t xml:space="preserve"> Es todo aquello que el Contratista debe construir, instalar y entregar al Contratante según el contrato y las especificaciones técnicas. </w:t>
      </w:r>
    </w:p>
    <w:p w:rsidR="008774CC" w:rsidRPr="00F242DB" w:rsidRDefault="008774CC" w:rsidP="00A544DB">
      <w:pPr>
        <w:ind w:left="720" w:hanging="720"/>
        <w:jc w:val="both"/>
        <w:rPr>
          <w:rFonts w:ascii="Verdana" w:hAnsi="Verdana" w:cs="Arial"/>
          <w:sz w:val="18"/>
          <w:szCs w:val="18"/>
        </w:rPr>
      </w:pPr>
    </w:p>
    <w:p w:rsidR="008774CC" w:rsidRPr="00F242DB" w:rsidRDefault="008774CC" w:rsidP="00A544DB">
      <w:pPr>
        <w:jc w:val="both"/>
        <w:rPr>
          <w:rFonts w:ascii="Verdana" w:hAnsi="Verdana" w:cs="Arial"/>
          <w:sz w:val="18"/>
          <w:szCs w:val="18"/>
        </w:rPr>
      </w:pPr>
      <w:r w:rsidRPr="00567BE9">
        <w:rPr>
          <w:rFonts w:ascii="Verdana" w:hAnsi="Verdana" w:cs="Arial"/>
          <w:b/>
          <w:sz w:val="18"/>
          <w:szCs w:val="18"/>
        </w:rPr>
        <w:t>Obra Pública</w:t>
      </w:r>
      <w:r w:rsidRPr="00567BE9">
        <w:rPr>
          <w:rFonts w:ascii="Verdana" w:hAnsi="Verdana" w:cs="Arial"/>
          <w:sz w:val="18"/>
          <w:szCs w:val="18"/>
        </w:rPr>
        <w:t>: Es la infraestructura construida por el Estado, directamente o en virtud de un contrato, cuya finalidad es propender el bien público.</w:t>
      </w:r>
    </w:p>
    <w:p w:rsidR="008774CC" w:rsidRPr="00F242DB" w:rsidRDefault="008774CC" w:rsidP="00A544DB">
      <w:pPr>
        <w:ind w:left="720" w:hanging="720"/>
        <w:jc w:val="both"/>
        <w:rPr>
          <w:rFonts w:ascii="Verdana" w:hAnsi="Verdana" w:cs="Arial"/>
          <w:sz w:val="18"/>
          <w:szCs w:val="18"/>
        </w:rPr>
      </w:pPr>
    </w:p>
    <w:p w:rsidR="008774CC" w:rsidRPr="00F242DB" w:rsidRDefault="008774CC" w:rsidP="00A544DB">
      <w:pPr>
        <w:jc w:val="both"/>
        <w:rPr>
          <w:rFonts w:ascii="Verdana" w:hAnsi="Verdana" w:cs="Arial"/>
          <w:sz w:val="18"/>
          <w:szCs w:val="18"/>
        </w:rPr>
      </w:pPr>
      <w:r w:rsidRPr="00F242DB">
        <w:rPr>
          <w:rFonts w:ascii="Verdana" w:hAnsi="Verdana" w:cs="Arial"/>
          <w:b/>
          <w:sz w:val="18"/>
          <w:szCs w:val="18"/>
        </w:rPr>
        <w:t>Omisión:</w:t>
      </w:r>
      <w:r w:rsidRPr="00F242DB">
        <w:rPr>
          <w:rFonts w:ascii="Verdana" w:hAnsi="Verdana" w:cs="Arial"/>
          <w:sz w:val="18"/>
          <w:szCs w:val="18"/>
        </w:rPr>
        <w:t xml:space="preserve"> Significa la falta de presentación de documentos, o la ausencia de validez de cualquier documento que no cumpla con las condiciones requeridas por el convocante.</w:t>
      </w:r>
    </w:p>
    <w:p w:rsidR="008774CC" w:rsidRPr="00F242DB" w:rsidRDefault="008774CC" w:rsidP="00A544DB">
      <w:pPr>
        <w:ind w:left="720" w:hanging="720"/>
        <w:jc w:val="both"/>
        <w:rPr>
          <w:rFonts w:ascii="Verdana" w:hAnsi="Verdana" w:cs="Arial"/>
          <w:sz w:val="18"/>
          <w:szCs w:val="18"/>
        </w:rPr>
      </w:pPr>
    </w:p>
    <w:p w:rsidR="008774CC" w:rsidRPr="00047EDA" w:rsidRDefault="008774CC" w:rsidP="00A544DB">
      <w:pPr>
        <w:jc w:val="both"/>
        <w:rPr>
          <w:rFonts w:ascii="Verdana" w:hAnsi="Verdana" w:cs="Arial"/>
          <w:sz w:val="18"/>
          <w:szCs w:val="18"/>
        </w:rPr>
      </w:pPr>
      <w:r>
        <w:rPr>
          <w:rFonts w:ascii="Verdana" w:hAnsi="Verdana" w:cs="Arial"/>
          <w:b/>
          <w:sz w:val="18"/>
          <w:szCs w:val="18"/>
        </w:rPr>
        <w:t xml:space="preserve">Plazo: </w:t>
      </w:r>
      <w:r w:rsidRPr="00047EDA">
        <w:rPr>
          <w:rFonts w:ascii="Verdana" w:hAnsi="Verdana" w:cs="Arial"/>
          <w:sz w:val="18"/>
          <w:szCs w:val="18"/>
        </w:rPr>
        <w:t>Es el tiempo computado desde el inicio de la obra hasta la recepción provisional.</w:t>
      </w:r>
    </w:p>
    <w:p w:rsidR="008774CC" w:rsidRDefault="008774CC" w:rsidP="00A544DB">
      <w:pPr>
        <w:jc w:val="both"/>
        <w:rPr>
          <w:rFonts w:ascii="Verdana" w:hAnsi="Verdana" w:cs="Arial"/>
          <w:b/>
          <w:sz w:val="18"/>
          <w:szCs w:val="18"/>
        </w:rPr>
      </w:pPr>
    </w:p>
    <w:p w:rsidR="008774CC" w:rsidRPr="00F242DB" w:rsidRDefault="008774CC" w:rsidP="00A544DB">
      <w:pPr>
        <w:jc w:val="both"/>
        <w:rPr>
          <w:rFonts w:ascii="Verdana" w:hAnsi="Verdana" w:cs="Arial"/>
          <w:sz w:val="18"/>
          <w:szCs w:val="18"/>
        </w:rPr>
      </w:pPr>
      <w:r w:rsidRPr="00F242DB">
        <w:rPr>
          <w:rFonts w:ascii="Verdana" w:hAnsi="Verdana" w:cs="Arial"/>
          <w:b/>
          <w:sz w:val="18"/>
          <w:szCs w:val="18"/>
        </w:rPr>
        <w:t>Período de Corrección de Defectos</w:t>
      </w:r>
      <w:r w:rsidRPr="00F242DB">
        <w:rPr>
          <w:rFonts w:ascii="Verdana" w:hAnsi="Verdana" w:cs="Arial"/>
          <w:sz w:val="18"/>
          <w:szCs w:val="18"/>
        </w:rPr>
        <w:t>: Es el período en el cual el Contratista deberá corregir los defectos notificados por el Supervisor de Obra. La duración del período la establece el Supervisor de obra.</w:t>
      </w:r>
    </w:p>
    <w:p w:rsidR="008774CC" w:rsidRPr="00F242DB" w:rsidRDefault="008774CC" w:rsidP="00A544DB">
      <w:pPr>
        <w:ind w:left="720" w:hanging="720"/>
        <w:jc w:val="both"/>
        <w:rPr>
          <w:rFonts w:ascii="Verdana" w:hAnsi="Verdana" w:cs="Arial"/>
          <w:sz w:val="18"/>
          <w:szCs w:val="18"/>
        </w:rPr>
      </w:pPr>
    </w:p>
    <w:p w:rsidR="008774CC" w:rsidRPr="00F242DB" w:rsidRDefault="008774CC" w:rsidP="00A544DB">
      <w:pPr>
        <w:jc w:val="both"/>
        <w:rPr>
          <w:rFonts w:ascii="Verdana" w:hAnsi="Verdana" w:cs="Arial"/>
          <w:sz w:val="18"/>
          <w:szCs w:val="18"/>
        </w:rPr>
      </w:pPr>
      <w:r w:rsidRPr="00F242DB">
        <w:rPr>
          <w:rFonts w:ascii="Verdana" w:hAnsi="Verdana" w:cs="Arial"/>
          <w:b/>
          <w:sz w:val="18"/>
          <w:szCs w:val="18"/>
        </w:rPr>
        <w:t>Personal Técnico Clave</w:t>
      </w:r>
      <w:r w:rsidRPr="00F242DB">
        <w:rPr>
          <w:rFonts w:ascii="Verdana" w:hAnsi="Verdana" w:cs="Arial"/>
          <w:sz w:val="18"/>
          <w:szCs w:val="18"/>
        </w:rPr>
        <w:t>: Es el equipo de profesionales comprometidos por el contratista, responsables de la correcta ejecución de la obra.</w:t>
      </w:r>
    </w:p>
    <w:p w:rsidR="008774CC" w:rsidRPr="00F242DB" w:rsidRDefault="008774CC" w:rsidP="00A544DB">
      <w:pPr>
        <w:ind w:left="720" w:hanging="720"/>
        <w:jc w:val="both"/>
        <w:rPr>
          <w:rFonts w:ascii="Verdana" w:hAnsi="Verdana" w:cs="Arial"/>
          <w:sz w:val="18"/>
          <w:szCs w:val="18"/>
        </w:rPr>
      </w:pPr>
    </w:p>
    <w:p w:rsidR="008774CC" w:rsidRPr="00F242DB" w:rsidRDefault="008774CC" w:rsidP="00A544DB">
      <w:pPr>
        <w:jc w:val="both"/>
        <w:rPr>
          <w:rFonts w:ascii="Verdana" w:hAnsi="Verdana" w:cs="Arial"/>
          <w:sz w:val="18"/>
          <w:szCs w:val="18"/>
        </w:rPr>
      </w:pPr>
      <w:r w:rsidRPr="00F242DB">
        <w:rPr>
          <w:rFonts w:ascii="Verdana" w:hAnsi="Verdana" w:cs="Arial"/>
          <w:b/>
          <w:sz w:val="18"/>
          <w:szCs w:val="18"/>
        </w:rPr>
        <w:t>Planos Generales</w:t>
      </w:r>
      <w:r w:rsidRPr="00F242DB">
        <w:rPr>
          <w:rFonts w:ascii="Verdana" w:hAnsi="Verdana" w:cs="Arial"/>
          <w:sz w:val="18"/>
          <w:szCs w:val="18"/>
        </w:rPr>
        <w:t>: Son el resultado de los diseños, que a una escala adecuada definen la ubicación,  formas y medidas de la obra a realizar. Deben ser aprobados como parte del Diseño Final de la Obra por la instancia correspondiente.</w:t>
      </w:r>
    </w:p>
    <w:p w:rsidR="008774CC" w:rsidRPr="00F242DB" w:rsidRDefault="008774CC" w:rsidP="00A544DB">
      <w:pPr>
        <w:ind w:left="720" w:hanging="720"/>
        <w:jc w:val="both"/>
        <w:rPr>
          <w:rFonts w:ascii="Verdana" w:hAnsi="Verdana" w:cs="Arial"/>
          <w:sz w:val="18"/>
          <w:szCs w:val="18"/>
        </w:rPr>
      </w:pPr>
    </w:p>
    <w:p w:rsidR="008774CC" w:rsidRPr="00F242DB" w:rsidRDefault="008774CC" w:rsidP="00A544DB">
      <w:pPr>
        <w:jc w:val="both"/>
        <w:rPr>
          <w:rFonts w:ascii="Verdana" w:hAnsi="Verdana" w:cs="Arial"/>
          <w:sz w:val="18"/>
          <w:szCs w:val="18"/>
        </w:rPr>
      </w:pPr>
      <w:r w:rsidRPr="00F242DB">
        <w:rPr>
          <w:rFonts w:ascii="Verdana" w:hAnsi="Verdana" w:cs="Arial"/>
          <w:b/>
          <w:sz w:val="18"/>
          <w:szCs w:val="18"/>
        </w:rPr>
        <w:t>Planos de Detalle</w:t>
      </w:r>
      <w:r w:rsidRPr="00F242DB">
        <w:rPr>
          <w:rFonts w:ascii="Verdana" w:hAnsi="Verdana" w:cs="Arial"/>
          <w:sz w:val="18"/>
          <w:szCs w:val="18"/>
        </w:rPr>
        <w:t>: Son el resultado de los diseños a escala adecuada que definen la construcción, de las piezas o las partes del proyecto, contenido en los planos generales.</w:t>
      </w:r>
    </w:p>
    <w:p w:rsidR="008774CC" w:rsidRPr="00F242DB" w:rsidRDefault="008774CC" w:rsidP="00A544DB">
      <w:pPr>
        <w:ind w:left="720" w:hanging="720"/>
        <w:jc w:val="both"/>
        <w:rPr>
          <w:rFonts w:ascii="Verdana" w:hAnsi="Verdana" w:cs="Arial"/>
          <w:sz w:val="18"/>
          <w:szCs w:val="18"/>
        </w:rPr>
      </w:pPr>
    </w:p>
    <w:p w:rsidR="008774CC" w:rsidRPr="00F242DB" w:rsidRDefault="008774CC" w:rsidP="00A544DB">
      <w:pPr>
        <w:jc w:val="both"/>
        <w:rPr>
          <w:rFonts w:ascii="Verdana" w:hAnsi="Verdana" w:cs="Arial"/>
          <w:sz w:val="18"/>
          <w:szCs w:val="18"/>
        </w:rPr>
      </w:pPr>
      <w:r w:rsidRPr="00F242DB">
        <w:rPr>
          <w:rFonts w:ascii="Verdana" w:hAnsi="Verdana" w:cs="Arial"/>
          <w:b/>
          <w:sz w:val="18"/>
          <w:szCs w:val="18"/>
        </w:rPr>
        <w:t>Precio del Contrato</w:t>
      </w:r>
      <w:r w:rsidRPr="00F242DB">
        <w:rPr>
          <w:rFonts w:ascii="Verdana" w:hAnsi="Verdana" w:cs="Arial"/>
          <w:sz w:val="18"/>
          <w:szCs w:val="18"/>
        </w:rPr>
        <w:t>: Es el precio establecido en la Resolución de Adjudicación y ajustado con posterioridad de conformidad con las disposiciones del Contrato.</w:t>
      </w:r>
    </w:p>
    <w:p w:rsidR="008774CC" w:rsidRPr="00F242DB" w:rsidRDefault="008774CC" w:rsidP="00A544DB">
      <w:pPr>
        <w:ind w:left="720" w:hanging="720"/>
        <w:jc w:val="both"/>
        <w:rPr>
          <w:rFonts w:ascii="Verdana" w:hAnsi="Verdana" w:cs="Arial"/>
          <w:sz w:val="18"/>
          <w:szCs w:val="18"/>
        </w:rPr>
      </w:pPr>
    </w:p>
    <w:p w:rsidR="008774CC" w:rsidRPr="00F242DB" w:rsidRDefault="008774CC" w:rsidP="00A544DB">
      <w:pPr>
        <w:jc w:val="both"/>
        <w:rPr>
          <w:rFonts w:ascii="Verdana" w:hAnsi="Verdana" w:cs="Arial"/>
          <w:sz w:val="18"/>
          <w:szCs w:val="18"/>
        </w:rPr>
      </w:pPr>
      <w:r w:rsidRPr="00F242DB">
        <w:rPr>
          <w:rFonts w:ascii="Verdana" w:hAnsi="Verdana" w:cs="Arial"/>
          <w:b/>
          <w:sz w:val="18"/>
          <w:szCs w:val="18"/>
        </w:rPr>
        <w:t>Precio Unitario</w:t>
      </w:r>
      <w:r w:rsidRPr="00F242DB">
        <w:rPr>
          <w:rFonts w:ascii="Verdana" w:hAnsi="Verdana" w:cs="Arial"/>
          <w:sz w:val="18"/>
          <w:szCs w:val="18"/>
        </w:rPr>
        <w:t>: Es el conjunto de costos directos e indirectos, que reflejan el precio de una actividad o ítem de obra.</w:t>
      </w:r>
    </w:p>
    <w:p w:rsidR="008774CC" w:rsidRPr="00F242DB" w:rsidRDefault="008774CC" w:rsidP="00A544DB">
      <w:pPr>
        <w:ind w:left="720" w:hanging="720"/>
        <w:jc w:val="both"/>
        <w:rPr>
          <w:rFonts w:ascii="Verdana" w:hAnsi="Verdana" w:cs="Arial"/>
          <w:sz w:val="18"/>
          <w:szCs w:val="18"/>
        </w:rPr>
      </w:pPr>
    </w:p>
    <w:p w:rsidR="008774CC" w:rsidRPr="00F242DB" w:rsidRDefault="008774CC" w:rsidP="00A544DB">
      <w:pPr>
        <w:jc w:val="both"/>
        <w:rPr>
          <w:rFonts w:ascii="Verdana" w:hAnsi="Verdana" w:cs="Arial"/>
          <w:sz w:val="18"/>
          <w:szCs w:val="18"/>
        </w:rPr>
      </w:pPr>
      <w:r w:rsidRPr="00F242DB">
        <w:rPr>
          <w:rFonts w:ascii="Verdana" w:hAnsi="Verdana" w:cs="Arial"/>
          <w:b/>
          <w:sz w:val="18"/>
          <w:szCs w:val="18"/>
        </w:rPr>
        <w:t>Propuesta</w:t>
      </w:r>
      <w:r w:rsidRPr="00F242DB">
        <w:rPr>
          <w:rFonts w:ascii="Verdana" w:hAnsi="Verdana" w:cs="Arial"/>
          <w:sz w:val="18"/>
          <w:szCs w:val="18"/>
        </w:rPr>
        <w:t>: Son los documentos requeridos en una Licitación completados y entregados por el Contratista al Contratante, que contienen la cotización y forma de ejecución de la obra a construir.</w:t>
      </w:r>
    </w:p>
    <w:p w:rsidR="008774CC" w:rsidRPr="00F242DB" w:rsidRDefault="008774CC" w:rsidP="00A544DB">
      <w:pPr>
        <w:ind w:left="720" w:hanging="720"/>
        <w:jc w:val="both"/>
        <w:rPr>
          <w:rFonts w:ascii="Verdana" w:hAnsi="Verdana" w:cs="Arial"/>
          <w:sz w:val="18"/>
          <w:szCs w:val="18"/>
        </w:rPr>
      </w:pPr>
    </w:p>
    <w:p w:rsidR="008774CC" w:rsidRPr="00F242DB" w:rsidRDefault="008774CC" w:rsidP="00A544DB">
      <w:pPr>
        <w:jc w:val="both"/>
        <w:rPr>
          <w:rFonts w:ascii="Verdana" w:hAnsi="Verdana" w:cs="Arial"/>
          <w:sz w:val="18"/>
          <w:szCs w:val="18"/>
        </w:rPr>
      </w:pPr>
      <w:r w:rsidRPr="00F242DB">
        <w:rPr>
          <w:rFonts w:ascii="Verdana" w:hAnsi="Verdana" w:cs="Arial"/>
          <w:b/>
          <w:sz w:val="18"/>
          <w:szCs w:val="18"/>
        </w:rPr>
        <w:t>Resolución de Adjudicación</w:t>
      </w:r>
      <w:r w:rsidRPr="00F242DB">
        <w:rPr>
          <w:rFonts w:ascii="Verdana" w:hAnsi="Verdana" w:cs="Arial"/>
          <w:sz w:val="18"/>
          <w:szCs w:val="18"/>
        </w:rPr>
        <w:t>: Es el documento que constituye la aceptación formal por el Contratante de la Oferta presentada por el proponente ganador.</w:t>
      </w:r>
    </w:p>
    <w:p w:rsidR="008774CC" w:rsidRPr="00F242DB" w:rsidRDefault="008774CC" w:rsidP="00A544DB">
      <w:pPr>
        <w:ind w:left="720" w:hanging="720"/>
        <w:jc w:val="both"/>
        <w:rPr>
          <w:rFonts w:ascii="Verdana" w:hAnsi="Verdana" w:cs="Arial"/>
          <w:sz w:val="18"/>
          <w:szCs w:val="18"/>
        </w:rPr>
      </w:pPr>
    </w:p>
    <w:p w:rsidR="008774CC" w:rsidRPr="00F242DB" w:rsidRDefault="008774CC" w:rsidP="00A544DB">
      <w:pPr>
        <w:jc w:val="both"/>
        <w:rPr>
          <w:rFonts w:ascii="Verdana" w:hAnsi="Verdana" w:cs="Arial"/>
          <w:sz w:val="18"/>
          <w:szCs w:val="18"/>
        </w:rPr>
      </w:pPr>
      <w:r w:rsidRPr="00F242DB">
        <w:rPr>
          <w:rFonts w:ascii="Verdana" w:hAnsi="Verdana" w:cs="Arial"/>
          <w:b/>
          <w:sz w:val="18"/>
          <w:szCs w:val="18"/>
        </w:rPr>
        <w:t>Residente de la Obra</w:t>
      </w:r>
      <w:r w:rsidRPr="00F242DB">
        <w:rPr>
          <w:rFonts w:ascii="Verdana" w:hAnsi="Verdana" w:cs="Arial"/>
          <w:sz w:val="18"/>
          <w:szCs w:val="18"/>
        </w:rPr>
        <w:t>: Es el profesional que representa al contratista en la obra, a quién deben dirigirse, tanto el fiscal, como el supervisor a través del libro de órdenes; así como en cualquier otra correspondencia oficial. Es el responsable de la conducción técnica de la construcción de la obra.</w:t>
      </w:r>
    </w:p>
    <w:p w:rsidR="008774CC" w:rsidRPr="00F242DB" w:rsidRDefault="008774CC" w:rsidP="00A544DB">
      <w:pPr>
        <w:ind w:left="720" w:hanging="720"/>
        <w:jc w:val="both"/>
        <w:rPr>
          <w:rFonts w:ascii="Verdana" w:hAnsi="Verdana" w:cs="Arial"/>
          <w:sz w:val="18"/>
          <w:szCs w:val="18"/>
        </w:rPr>
      </w:pPr>
    </w:p>
    <w:p w:rsidR="008774CC" w:rsidRPr="00F242DB" w:rsidRDefault="008774CC" w:rsidP="00A544DB">
      <w:pPr>
        <w:jc w:val="both"/>
        <w:rPr>
          <w:rFonts w:ascii="Verdana" w:hAnsi="Verdana" w:cs="Arial"/>
          <w:sz w:val="18"/>
          <w:szCs w:val="18"/>
        </w:rPr>
      </w:pPr>
      <w:r w:rsidRPr="00F242DB">
        <w:rPr>
          <w:rFonts w:ascii="Verdana" w:hAnsi="Verdana" w:cs="Arial"/>
          <w:b/>
          <w:sz w:val="18"/>
          <w:szCs w:val="18"/>
        </w:rPr>
        <w:t>Superintendente de la Obra</w:t>
      </w:r>
      <w:r w:rsidRPr="00F242DB">
        <w:rPr>
          <w:rFonts w:ascii="Verdana" w:hAnsi="Verdana" w:cs="Arial"/>
          <w:sz w:val="18"/>
          <w:szCs w:val="18"/>
        </w:rPr>
        <w:t>: Es el profesional que representa al contratista en la obra, a quién deben dirigirse, tanto el fiscal, como el supervisor a través del libro de órdenes; así como en cualquier otra correspondencia oficial. Es el responsable de la conducción técnica de la construcción de la obra.</w:t>
      </w:r>
    </w:p>
    <w:p w:rsidR="008774CC" w:rsidRPr="00F242DB" w:rsidRDefault="008774CC" w:rsidP="00A544DB">
      <w:pPr>
        <w:jc w:val="both"/>
        <w:rPr>
          <w:rFonts w:ascii="Verdana" w:hAnsi="Verdana" w:cs="Arial"/>
          <w:sz w:val="18"/>
          <w:szCs w:val="18"/>
        </w:rPr>
      </w:pPr>
    </w:p>
    <w:p w:rsidR="008774CC" w:rsidRPr="00F242DB" w:rsidRDefault="008774CC" w:rsidP="00A544DB">
      <w:pPr>
        <w:jc w:val="both"/>
        <w:rPr>
          <w:rFonts w:ascii="Verdana" w:hAnsi="Verdana" w:cs="Arial"/>
          <w:sz w:val="18"/>
          <w:szCs w:val="18"/>
        </w:rPr>
      </w:pPr>
      <w:r w:rsidRPr="00F242DB">
        <w:rPr>
          <w:rFonts w:ascii="Verdana" w:hAnsi="Verdana" w:cs="Arial"/>
          <w:b/>
          <w:sz w:val="18"/>
          <w:szCs w:val="18"/>
        </w:rPr>
        <w:t>Sitio de la Obra:</w:t>
      </w:r>
      <w:r w:rsidRPr="00F242DB">
        <w:rPr>
          <w:rFonts w:ascii="Verdana" w:hAnsi="Verdana" w:cs="Arial"/>
          <w:sz w:val="18"/>
          <w:szCs w:val="18"/>
        </w:rPr>
        <w:t xml:space="preserve"> Es el área de emplazamiento de la obra a ejecutar.</w:t>
      </w:r>
    </w:p>
    <w:p w:rsidR="008774CC" w:rsidRPr="00F242DB" w:rsidRDefault="008774CC" w:rsidP="00A544DB">
      <w:pPr>
        <w:ind w:left="720" w:hanging="720"/>
        <w:jc w:val="both"/>
        <w:rPr>
          <w:rFonts w:ascii="Verdana" w:hAnsi="Verdana" w:cs="Arial"/>
          <w:sz w:val="18"/>
          <w:szCs w:val="18"/>
        </w:rPr>
      </w:pPr>
    </w:p>
    <w:p w:rsidR="008774CC" w:rsidRPr="00F242DB" w:rsidRDefault="008774CC" w:rsidP="00A544DB">
      <w:pPr>
        <w:jc w:val="both"/>
        <w:rPr>
          <w:rFonts w:ascii="Verdana" w:hAnsi="Verdana" w:cs="Arial"/>
          <w:sz w:val="18"/>
          <w:szCs w:val="18"/>
        </w:rPr>
      </w:pPr>
      <w:r w:rsidRPr="00F242DB">
        <w:rPr>
          <w:rFonts w:ascii="Verdana" w:hAnsi="Verdana" w:cs="Arial"/>
          <w:b/>
          <w:sz w:val="18"/>
          <w:szCs w:val="18"/>
        </w:rPr>
        <w:t>Supervisión Técnica</w:t>
      </w:r>
      <w:r w:rsidRPr="00F242DB">
        <w:rPr>
          <w:rFonts w:ascii="Verdana" w:hAnsi="Verdana" w:cs="Arial"/>
          <w:sz w:val="18"/>
          <w:szCs w:val="18"/>
        </w:rPr>
        <w:t xml:space="preserve">: Es el servicio de supervisión del trabajo que realiza </w:t>
      </w:r>
      <w:r>
        <w:rPr>
          <w:rFonts w:ascii="Verdana" w:hAnsi="Verdana" w:cs="Arial"/>
          <w:sz w:val="18"/>
          <w:szCs w:val="18"/>
        </w:rPr>
        <w:t xml:space="preserve">un empresa contratista para el </w:t>
      </w:r>
      <w:r w:rsidRPr="00F242DB">
        <w:rPr>
          <w:rFonts w:ascii="Verdana" w:hAnsi="Verdana" w:cs="Arial"/>
          <w:sz w:val="18"/>
          <w:szCs w:val="18"/>
        </w:rPr>
        <w:t xml:space="preserve">Contratante. Este servicio consiste en el control por cuenta del Contratante para asegurarse que la ejecución de una obra civil sea realizada de acuerdo con las condiciones del Contrato y las especificaciones técnicas. </w:t>
      </w:r>
    </w:p>
    <w:p w:rsidR="008774CC" w:rsidRPr="00F242DB" w:rsidRDefault="008774CC" w:rsidP="00A544DB">
      <w:pPr>
        <w:jc w:val="both"/>
        <w:rPr>
          <w:rFonts w:ascii="Verdana" w:hAnsi="Verdana" w:cs="Arial"/>
          <w:sz w:val="18"/>
          <w:szCs w:val="18"/>
        </w:rPr>
      </w:pPr>
    </w:p>
    <w:p w:rsidR="008774CC" w:rsidRDefault="008774CC">
      <w:pPr>
        <w:rPr>
          <w:rFonts w:ascii="Verdana" w:hAnsi="Verdana" w:cs="Arial"/>
          <w:sz w:val="18"/>
          <w:szCs w:val="18"/>
        </w:rPr>
      </w:pPr>
      <w:r w:rsidRPr="00567BE9">
        <w:rPr>
          <w:rFonts w:ascii="Verdana" w:hAnsi="Verdana" w:cs="Arial"/>
          <w:b/>
          <w:sz w:val="18"/>
          <w:szCs w:val="18"/>
        </w:rPr>
        <w:t>Supervisor</w:t>
      </w:r>
      <w:r w:rsidRPr="00567BE9">
        <w:rPr>
          <w:rFonts w:ascii="Verdana" w:hAnsi="Verdana" w:cs="Arial"/>
          <w:sz w:val="18"/>
          <w:szCs w:val="18"/>
        </w:rPr>
        <w:t>: Es el profesional independiente o empresa consultora, que realiza un servicio de consultoría de supervisión técnica de una obra a ser ejecutada. El Supervisor de Obra es corresponsable, con el Contratista, de la ejecución de la obra.</w:t>
      </w:r>
      <w:r>
        <w:rPr>
          <w:rFonts w:ascii="Verdana" w:hAnsi="Verdana" w:cs="Arial"/>
          <w:sz w:val="18"/>
          <w:szCs w:val="18"/>
        </w:rPr>
        <w:br w:type="page"/>
      </w:r>
    </w:p>
    <w:p w:rsidR="008774CC" w:rsidRDefault="008774CC" w:rsidP="00A544DB">
      <w:pPr>
        <w:pStyle w:val="Heading8"/>
        <w:rPr>
          <w:rFonts w:ascii="Verdana" w:hAnsi="Verdana" w:cs="Arial"/>
          <w:sz w:val="18"/>
          <w:szCs w:val="18"/>
          <w:u w:val="none"/>
        </w:rPr>
      </w:pPr>
      <w:r w:rsidRPr="00EB2F21">
        <w:rPr>
          <w:rFonts w:ascii="Verdana" w:hAnsi="Verdana" w:cs="Arial"/>
          <w:sz w:val="18"/>
          <w:szCs w:val="18"/>
          <w:u w:val="none"/>
        </w:rPr>
        <w:t>PARTE II</w:t>
      </w:r>
    </w:p>
    <w:p w:rsidR="008774CC" w:rsidRPr="00DD220F" w:rsidRDefault="008774CC" w:rsidP="00A544DB">
      <w:pPr>
        <w:jc w:val="center"/>
        <w:rPr>
          <w:b/>
          <w:lang w:val="es-MX"/>
        </w:rPr>
      </w:pPr>
      <w:r w:rsidRPr="00DD220F">
        <w:rPr>
          <w:rFonts w:ascii="Verdana" w:hAnsi="Verdana" w:cs="Arial"/>
          <w:b/>
          <w:sz w:val="18"/>
          <w:szCs w:val="18"/>
        </w:rPr>
        <w:t>INFORMACIÓN TÉCNICA DE LA CONTRATACIÓN</w:t>
      </w:r>
    </w:p>
    <w:p w:rsidR="008774CC" w:rsidRPr="00D70DD3" w:rsidRDefault="008774CC" w:rsidP="00A544DB">
      <w:pPr>
        <w:pStyle w:val="Heading8"/>
        <w:jc w:val="left"/>
        <w:rPr>
          <w:rFonts w:ascii="Verdana" w:hAnsi="Verdana" w:cs="Arial"/>
          <w:sz w:val="18"/>
          <w:szCs w:val="18"/>
        </w:rPr>
      </w:pPr>
    </w:p>
    <w:p w:rsidR="008774CC" w:rsidRDefault="008774CC" w:rsidP="00952254">
      <w:pPr>
        <w:numPr>
          <w:ilvl w:val="0"/>
          <w:numId w:val="87"/>
        </w:numPr>
        <w:ind w:hanging="720"/>
        <w:jc w:val="both"/>
        <w:rPr>
          <w:rFonts w:ascii="Verdana" w:hAnsi="Verdana" w:cs="Arial"/>
          <w:b/>
          <w:sz w:val="18"/>
          <w:szCs w:val="18"/>
        </w:rPr>
      </w:pPr>
      <w:r w:rsidRPr="00D70DD3">
        <w:rPr>
          <w:rFonts w:ascii="Verdana" w:hAnsi="Verdana" w:cs="Arial"/>
          <w:b/>
          <w:sz w:val="18"/>
          <w:szCs w:val="18"/>
        </w:rPr>
        <w:t>DATOS GENERALES DEL PROCESO DE CONTRATACIÓN</w:t>
      </w:r>
    </w:p>
    <w:p w:rsidR="008774CC" w:rsidRDefault="008774CC" w:rsidP="00A544DB">
      <w:pPr>
        <w:jc w:val="both"/>
        <w:rPr>
          <w:rFonts w:ascii="Verdana" w:hAnsi="Verdana" w:cs="Arial"/>
          <w:b/>
          <w:sz w:val="18"/>
          <w:szCs w:val="18"/>
        </w:rPr>
      </w:pPr>
    </w:p>
    <w:tbl>
      <w:tblPr>
        <w:tblW w:w="5141" w:type="pct"/>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tblPr>
      <w:tblGrid>
        <w:gridCol w:w="2533"/>
        <w:gridCol w:w="168"/>
        <w:gridCol w:w="147"/>
        <w:gridCol w:w="201"/>
        <w:gridCol w:w="118"/>
        <w:gridCol w:w="29"/>
        <w:gridCol w:w="181"/>
        <w:gridCol w:w="303"/>
        <w:gridCol w:w="303"/>
        <w:gridCol w:w="278"/>
        <w:gridCol w:w="301"/>
        <w:gridCol w:w="234"/>
        <w:gridCol w:w="71"/>
        <w:gridCol w:w="75"/>
        <w:gridCol w:w="222"/>
        <w:gridCol w:w="305"/>
        <w:gridCol w:w="442"/>
        <w:gridCol w:w="307"/>
        <w:gridCol w:w="19"/>
        <w:gridCol w:w="135"/>
        <w:gridCol w:w="172"/>
        <w:gridCol w:w="85"/>
        <w:gridCol w:w="125"/>
        <w:gridCol w:w="27"/>
        <w:gridCol w:w="270"/>
        <w:gridCol w:w="168"/>
        <w:gridCol w:w="151"/>
        <w:gridCol w:w="6"/>
        <w:gridCol w:w="282"/>
        <w:gridCol w:w="41"/>
        <w:gridCol w:w="280"/>
        <w:gridCol w:w="303"/>
        <w:gridCol w:w="303"/>
        <w:gridCol w:w="124"/>
        <w:gridCol w:w="168"/>
        <w:gridCol w:w="50"/>
        <w:gridCol w:w="255"/>
        <w:gridCol w:w="318"/>
        <w:gridCol w:w="151"/>
      </w:tblGrid>
      <w:tr w:rsidR="008774CC" w:rsidRPr="00AC6292" w:rsidTr="00CB5E8E">
        <w:trPr>
          <w:trHeight w:val="176"/>
        </w:trPr>
        <w:tc>
          <w:tcPr>
            <w:tcW w:w="5000" w:type="pct"/>
            <w:gridSpan w:val="39"/>
            <w:tcBorders>
              <w:top w:val="single" w:sz="12" w:space="0" w:color="auto"/>
              <w:bottom w:val="nil"/>
            </w:tcBorders>
            <w:shd w:val="clear" w:color="auto" w:fill="EEECE1"/>
            <w:tcMar>
              <w:left w:w="0" w:type="dxa"/>
              <w:right w:w="0" w:type="dxa"/>
            </w:tcMar>
            <w:vAlign w:val="center"/>
          </w:tcPr>
          <w:p w:rsidR="008774CC" w:rsidRPr="00AC6292" w:rsidRDefault="008774CC" w:rsidP="00CB5E8E">
            <w:pPr>
              <w:rPr>
                <w:rFonts w:ascii="Arial" w:hAnsi="Arial" w:cs="Arial"/>
                <w:b/>
                <w:sz w:val="2"/>
                <w:szCs w:val="2"/>
              </w:rPr>
            </w:pPr>
            <w:r>
              <w:rPr>
                <w:rFonts w:ascii="Arial" w:hAnsi="Arial" w:cs="Arial"/>
                <w:b/>
                <w:sz w:val="16"/>
                <w:szCs w:val="18"/>
              </w:rPr>
              <w:t>33.1</w:t>
            </w:r>
            <w:r w:rsidRPr="00497737">
              <w:rPr>
                <w:rFonts w:ascii="Arial" w:hAnsi="Arial" w:cs="Arial"/>
                <w:b/>
                <w:sz w:val="16"/>
                <w:szCs w:val="18"/>
              </w:rPr>
              <w:t xml:space="preserve"> Datos </w:t>
            </w:r>
            <w:r>
              <w:rPr>
                <w:rFonts w:ascii="Arial" w:hAnsi="Arial" w:cs="Arial"/>
                <w:b/>
                <w:sz w:val="16"/>
                <w:szCs w:val="18"/>
              </w:rPr>
              <w:t>de la Contratación</w:t>
            </w:r>
          </w:p>
        </w:tc>
      </w:tr>
      <w:tr w:rsidR="008774CC" w:rsidRPr="00AC6292" w:rsidTr="009601D2">
        <w:tc>
          <w:tcPr>
            <w:tcW w:w="1313" w:type="pct"/>
            <w:tcBorders>
              <w:bottom w:val="nil"/>
              <w:right w:val="nil"/>
            </w:tcBorders>
            <w:tcMar>
              <w:left w:w="0" w:type="dxa"/>
              <w:right w:w="0" w:type="dxa"/>
            </w:tcMar>
            <w:vAlign w:val="center"/>
          </w:tcPr>
          <w:p w:rsidR="008774CC" w:rsidRPr="00AC6292" w:rsidRDefault="008774CC" w:rsidP="00CB5E8E">
            <w:pPr>
              <w:jc w:val="right"/>
              <w:rPr>
                <w:rFonts w:ascii="Arial" w:hAnsi="Arial" w:cs="Arial"/>
                <w:sz w:val="2"/>
                <w:szCs w:val="2"/>
              </w:rPr>
            </w:pPr>
          </w:p>
          <w:p w:rsidR="008774CC" w:rsidRPr="00AC6292" w:rsidRDefault="008774CC" w:rsidP="00CB5E8E">
            <w:pPr>
              <w:jc w:val="right"/>
              <w:rPr>
                <w:rFonts w:ascii="Arial" w:hAnsi="Arial" w:cs="Arial"/>
                <w:sz w:val="2"/>
                <w:szCs w:val="2"/>
              </w:rPr>
            </w:pPr>
          </w:p>
          <w:p w:rsidR="008774CC" w:rsidRPr="00AC6292" w:rsidRDefault="008774CC" w:rsidP="00CB5E8E">
            <w:pPr>
              <w:jc w:val="right"/>
              <w:rPr>
                <w:rFonts w:ascii="Arial" w:hAnsi="Arial" w:cs="Arial"/>
                <w:sz w:val="2"/>
                <w:szCs w:val="2"/>
              </w:rPr>
            </w:pPr>
          </w:p>
          <w:p w:rsidR="008774CC" w:rsidRPr="00AC6292" w:rsidRDefault="008774CC" w:rsidP="00CB5E8E">
            <w:pPr>
              <w:jc w:val="right"/>
              <w:rPr>
                <w:rFonts w:ascii="Arial" w:hAnsi="Arial" w:cs="Arial"/>
                <w:sz w:val="2"/>
                <w:szCs w:val="2"/>
              </w:rPr>
            </w:pPr>
          </w:p>
        </w:tc>
        <w:tc>
          <w:tcPr>
            <w:tcW w:w="87" w:type="pct"/>
            <w:tcBorders>
              <w:left w:val="nil"/>
              <w:bottom w:val="nil"/>
              <w:right w:val="nil"/>
            </w:tcBorders>
            <w:vAlign w:val="center"/>
          </w:tcPr>
          <w:p w:rsidR="008774CC" w:rsidRPr="00AC6292" w:rsidRDefault="008774CC" w:rsidP="00CB5E8E">
            <w:pPr>
              <w:jc w:val="center"/>
              <w:rPr>
                <w:rFonts w:ascii="Arial" w:hAnsi="Arial" w:cs="Arial"/>
                <w:b/>
                <w:sz w:val="2"/>
                <w:szCs w:val="2"/>
              </w:rPr>
            </w:pPr>
          </w:p>
        </w:tc>
        <w:tc>
          <w:tcPr>
            <w:tcW w:w="3600" w:type="pct"/>
            <w:gridSpan w:val="37"/>
            <w:tcBorders>
              <w:left w:val="nil"/>
              <w:bottom w:val="nil"/>
            </w:tcBorders>
            <w:vAlign w:val="center"/>
          </w:tcPr>
          <w:p w:rsidR="008774CC" w:rsidRPr="00AC6292" w:rsidRDefault="008774CC" w:rsidP="00CB5E8E">
            <w:pPr>
              <w:jc w:val="center"/>
              <w:rPr>
                <w:rFonts w:ascii="Arial" w:hAnsi="Arial" w:cs="Arial"/>
                <w:b/>
                <w:sz w:val="2"/>
                <w:szCs w:val="2"/>
              </w:rPr>
            </w:pPr>
          </w:p>
        </w:tc>
      </w:tr>
      <w:tr w:rsidR="008774CC" w:rsidRPr="00AC6292" w:rsidTr="009601D2">
        <w:tc>
          <w:tcPr>
            <w:tcW w:w="1313" w:type="pct"/>
            <w:tcBorders>
              <w:top w:val="nil"/>
              <w:bottom w:val="nil"/>
              <w:right w:val="nil"/>
            </w:tcBorders>
            <w:tcMar>
              <w:left w:w="0" w:type="dxa"/>
              <w:right w:w="0" w:type="dxa"/>
            </w:tcMar>
            <w:vAlign w:val="center"/>
          </w:tcPr>
          <w:p w:rsidR="008774CC" w:rsidRPr="00AC6292" w:rsidRDefault="008774CC" w:rsidP="00CB5E8E">
            <w:pPr>
              <w:jc w:val="right"/>
              <w:rPr>
                <w:rFonts w:ascii="Arial" w:hAnsi="Arial" w:cs="Arial"/>
                <w:b/>
                <w:sz w:val="16"/>
                <w:szCs w:val="16"/>
              </w:rPr>
            </w:pPr>
            <w:r w:rsidRPr="00AC6292">
              <w:rPr>
                <w:rFonts w:ascii="Arial" w:hAnsi="Arial" w:cs="Arial"/>
                <w:b/>
                <w:sz w:val="16"/>
                <w:szCs w:val="16"/>
              </w:rPr>
              <w:t>CUCE</w:t>
            </w:r>
          </w:p>
        </w:tc>
        <w:tc>
          <w:tcPr>
            <w:tcW w:w="87" w:type="pct"/>
            <w:tcBorders>
              <w:top w:val="nil"/>
              <w:left w:val="nil"/>
              <w:bottom w:val="nil"/>
              <w:right w:val="nil"/>
            </w:tcBorders>
            <w:vAlign w:val="center"/>
          </w:tcPr>
          <w:p w:rsidR="008774CC" w:rsidRPr="00AC6292" w:rsidRDefault="008774CC" w:rsidP="00CB5E8E">
            <w:pPr>
              <w:jc w:val="center"/>
              <w:rPr>
                <w:rFonts w:ascii="Arial" w:hAnsi="Arial" w:cs="Arial"/>
                <w:b/>
                <w:sz w:val="16"/>
                <w:szCs w:val="16"/>
              </w:rPr>
            </w:pPr>
            <w:r w:rsidRPr="00AC6292">
              <w:rPr>
                <w:rFonts w:ascii="Arial" w:hAnsi="Arial" w:cs="Arial"/>
                <w:b/>
                <w:sz w:val="16"/>
                <w:szCs w:val="16"/>
              </w:rPr>
              <w:t>:</w:t>
            </w:r>
          </w:p>
        </w:tc>
        <w:tc>
          <w:tcPr>
            <w:tcW w:w="76" w:type="pct"/>
            <w:tcBorders>
              <w:top w:val="nil"/>
              <w:left w:val="nil"/>
              <w:bottom w:val="nil"/>
            </w:tcBorders>
            <w:vAlign w:val="center"/>
          </w:tcPr>
          <w:p w:rsidR="008774CC" w:rsidRPr="00AC6292" w:rsidRDefault="008774CC" w:rsidP="00CB5E8E">
            <w:pPr>
              <w:rPr>
                <w:rFonts w:ascii="Arial" w:hAnsi="Arial" w:cs="Arial"/>
                <w:sz w:val="16"/>
                <w:szCs w:val="16"/>
              </w:rPr>
            </w:pPr>
          </w:p>
        </w:tc>
        <w:tc>
          <w:tcPr>
            <w:tcW w:w="165" w:type="pct"/>
            <w:gridSpan w:val="2"/>
            <w:tcBorders>
              <w:left w:val="nil"/>
            </w:tcBorders>
            <w:shd w:val="clear" w:color="auto" w:fill="F2F2F2"/>
            <w:vAlign w:val="center"/>
          </w:tcPr>
          <w:p w:rsidR="008774CC" w:rsidRPr="00AC6292" w:rsidRDefault="008774CC" w:rsidP="00785E51">
            <w:pPr>
              <w:jc w:val="center"/>
              <w:rPr>
                <w:rFonts w:ascii="Arial" w:hAnsi="Arial" w:cs="Arial"/>
                <w:sz w:val="16"/>
                <w:szCs w:val="16"/>
              </w:rPr>
            </w:pPr>
            <w:r>
              <w:rPr>
                <w:rFonts w:ascii="Arial" w:hAnsi="Arial" w:cs="Arial"/>
                <w:sz w:val="16"/>
                <w:szCs w:val="16"/>
              </w:rPr>
              <w:t>1</w:t>
            </w:r>
          </w:p>
        </w:tc>
        <w:tc>
          <w:tcPr>
            <w:tcW w:w="109" w:type="pct"/>
            <w:gridSpan w:val="2"/>
            <w:tcBorders>
              <w:left w:val="nil"/>
            </w:tcBorders>
            <w:shd w:val="clear" w:color="auto" w:fill="F2F2F2"/>
            <w:vAlign w:val="center"/>
          </w:tcPr>
          <w:p w:rsidR="008774CC" w:rsidRPr="00AC6292" w:rsidRDefault="008774CC" w:rsidP="00CB5E8E">
            <w:pPr>
              <w:jc w:val="center"/>
              <w:rPr>
                <w:rFonts w:ascii="Arial" w:hAnsi="Arial" w:cs="Arial"/>
                <w:sz w:val="16"/>
                <w:szCs w:val="16"/>
              </w:rPr>
            </w:pPr>
            <w:r>
              <w:rPr>
                <w:rFonts w:ascii="Arial" w:hAnsi="Arial" w:cs="Arial"/>
                <w:sz w:val="16"/>
                <w:szCs w:val="16"/>
              </w:rPr>
              <w:t>2</w:t>
            </w:r>
          </w:p>
        </w:tc>
        <w:tc>
          <w:tcPr>
            <w:tcW w:w="157" w:type="pct"/>
            <w:tcBorders>
              <w:top w:val="nil"/>
              <w:left w:val="nil"/>
              <w:bottom w:val="nil"/>
            </w:tcBorders>
            <w:vAlign w:val="center"/>
          </w:tcPr>
          <w:p w:rsidR="008774CC" w:rsidRPr="00AC6292" w:rsidRDefault="008774CC" w:rsidP="00CB5E8E">
            <w:pPr>
              <w:jc w:val="center"/>
              <w:rPr>
                <w:rFonts w:ascii="Arial" w:hAnsi="Arial" w:cs="Arial"/>
                <w:sz w:val="16"/>
                <w:szCs w:val="16"/>
              </w:rPr>
            </w:pPr>
            <w:r w:rsidRPr="00AC6292">
              <w:rPr>
                <w:rFonts w:ascii="Arial" w:hAnsi="Arial" w:cs="Arial"/>
                <w:sz w:val="16"/>
                <w:szCs w:val="16"/>
              </w:rPr>
              <w:t>-</w:t>
            </w:r>
          </w:p>
        </w:tc>
        <w:tc>
          <w:tcPr>
            <w:tcW w:w="157" w:type="pct"/>
            <w:tcBorders>
              <w:left w:val="nil"/>
            </w:tcBorders>
            <w:shd w:val="clear" w:color="auto" w:fill="F2F2F2"/>
            <w:vAlign w:val="center"/>
          </w:tcPr>
          <w:p w:rsidR="008774CC" w:rsidRPr="00AC6292" w:rsidRDefault="008774CC" w:rsidP="00CB5E8E">
            <w:pPr>
              <w:jc w:val="center"/>
              <w:rPr>
                <w:rFonts w:ascii="Arial" w:hAnsi="Arial" w:cs="Arial"/>
                <w:sz w:val="16"/>
                <w:szCs w:val="16"/>
              </w:rPr>
            </w:pPr>
            <w:r>
              <w:rPr>
                <w:rFonts w:ascii="Arial" w:hAnsi="Arial" w:cs="Arial"/>
                <w:sz w:val="16"/>
                <w:szCs w:val="16"/>
              </w:rPr>
              <w:t>0</w:t>
            </w:r>
          </w:p>
        </w:tc>
        <w:tc>
          <w:tcPr>
            <w:tcW w:w="144" w:type="pct"/>
            <w:tcBorders>
              <w:left w:val="nil"/>
            </w:tcBorders>
            <w:shd w:val="clear" w:color="auto" w:fill="F2F2F2"/>
            <w:vAlign w:val="center"/>
          </w:tcPr>
          <w:p w:rsidR="008774CC" w:rsidRPr="00AC6292" w:rsidRDefault="008774CC" w:rsidP="00CB5E8E">
            <w:pPr>
              <w:jc w:val="center"/>
              <w:rPr>
                <w:rFonts w:ascii="Arial" w:hAnsi="Arial" w:cs="Arial"/>
                <w:sz w:val="16"/>
                <w:szCs w:val="16"/>
              </w:rPr>
            </w:pPr>
            <w:r>
              <w:rPr>
                <w:rFonts w:ascii="Arial" w:hAnsi="Arial" w:cs="Arial"/>
                <w:sz w:val="16"/>
                <w:szCs w:val="16"/>
              </w:rPr>
              <w:t>2</w:t>
            </w:r>
          </w:p>
        </w:tc>
        <w:tc>
          <w:tcPr>
            <w:tcW w:w="156" w:type="pct"/>
            <w:tcBorders>
              <w:left w:val="nil"/>
            </w:tcBorders>
            <w:shd w:val="clear" w:color="auto" w:fill="F2F2F2"/>
            <w:vAlign w:val="center"/>
          </w:tcPr>
          <w:p w:rsidR="008774CC" w:rsidRPr="00AC6292" w:rsidRDefault="008774CC" w:rsidP="00CB5E8E">
            <w:pPr>
              <w:jc w:val="center"/>
              <w:rPr>
                <w:rFonts w:ascii="Arial" w:hAnsi="Arial" w:cs="Arial"/>
                <w:sz w:val="16"/>
                <w:szCs w:val="16"/>
              </w:rPr>
            </w:pPr>
            <w:r>
              <w:rPr>
                <w:rFonts w:ascii="Arial" w:hAnsi="Arial" w:cs="Arial"/>
                <w:sz w:val="16"/>
                <w:szCs w:val="16"/>
              </w:rPr>
              <w:t>5</w:t>
            </w:r>
          </w:p>
        </w:tc>
        <w:tc>
          <w:tcPr>
            <w:tcW w:w="158" w:type="pct"/>
            <w:gridSpan w:val="2"/>
            <w:tcBorders>
              <w:left w:val="nil"/>
            </w:tcBorders>
            <w:shd w:val="clear" w:color="auto" w:fill="F2F2F2"/>
            <w:vAlign w:val="center"/>
          </w:tcPr>
          <w:p w:rsidR="008774CC" w:rsidRPr="00AC6292" w:rsidRDefault="008774CC" w:rsidP="00CB5E8E">
            <w:pPr>
              <w:jc w:val="center"/>
              <w:rPr>
                <w:rFonts w:ascii="Arial" w:hAnsi="Arial" w:cs="Arial"/>
                <w:sz w:val="16"/>
                <w:szCs w:val="16"/>
              </w:rPr>
            </w:pPr>
            <w:r>
              <w:rPr>
                <w:rFonts w:ascii="Arial" w:hAnsi="Arial" w:cs="Arial"/>
                <w:sz w:val="16"/>
                <w:szCs w:val="16"/>
              </w:rPr>
              <w:t>3</w:t>
            </w:r>
          </w:p>
        </w:tc>
        <w:tc>
          <w:tcPr>
            <w:tcW w:w="154" w:type="pct"/>
            <w:gridSpan w:val="2"/>
            <w:tcBorders>
              <w:top w:val="nil"/>
              <w:left w:val="nil"/>
              <w:bottom w:val="nil"/>
            </w:tcBorders>
            <w:vAlign w:val="center"/>
          </w:tcPr>
          <w:p w:rsidR="008774CC" w:rsidRPr="00AC6292" w:rsidRDefault="008774CC" w:rsidP="00CB5E8E">
            <w:pPr>
              <w:jc w:val="center"/>
              <w:rPr>
                <w:rFonts w:ascii="Arial" w:hAnsi="Arial" w:cs="Arial"/>
                <w:sz w:val="16"/>
                <w:szCs w:val="16"/>
              </w:rPr>
            </w:pPr>
            <w:r w:rsidRPr="00AC6292">
              <w:rPr>
                <w:rFonts w:ascii="Arial" w:hAnsi="Arial" w:cs="Arial"/>
                <w:sz w:val="16"/>
                <w:szCs w:val="16"/>
              </w:rPr>
              <w:t>-</w:t>
            </w:r>
          </w:p>
        </w:tc>
        <w:tc>
          <w:tcPr>
            <w:tcW w:w="158" w:type="pct"/>
            <w:tcBorders>
              <w:left w:val="nil"/>
            </w:tcBorders>
            <w:shd w:val="clear" w:color="auto" w:fill="F2F2F2"/>
            <w:vAlign w:val="center"/>
          </w:tcPr>
          <w:p w:rsidR="008774CC" w:rsidRPr="00AC6292" w:rsidRDefault="008774CC" w:rsidP="00CB5E8E">
            <w:pPr>
              <w:jc w:val="center"/>
              <w:rPr>
                <w:rFonts w:ascii="Arial" w:hAnsi="Arial" w:cs="Arial"/>
                <w:sz w:val="16"/>
                <w:szCs w:val="16"/>
              </w:rPr>
            </w:pPr>
            <w:r>
              <w:rPr>
                <w:rFonts w:ascii="Arial" w:hAnsi="Arial" w:cs="Arial"/>
                <w:sz w:val="16"/>
                <w:szCs w:val="16"/>
              </w:rPr>
              <w:t>0</w:t>
            </w:r>
          </w:p>
        </w:tc>
        <w:tc>
          <w:tcPr>
            <w:tcW w:w="229" w:type="pct"/>
            <w:tcBorders>
              <w:left w:val="nil"/>
            </w:tcBorders>
            <w:shd w:val="clear" w:color="auto" w:fill="F2F2F2"/>
            <w:vAlign w:val="center"/>
          </w:tcPr>
          <w:p w:rsidR="008774CC" w:rsidRPr="00AC6292" w:rsidRDefault="008774CC" w:rsidP="00CB5E8E">
            <w:pPr>
              <w:jc w:val="center"/>
              <w:rPr>
                <w:rFonts w:ascii="Arial" w:hAnsi="Arial" w:cs="Arial"/>
                <w:sz w:val="16"/>
                <w:szCs w:val="16"/>
              </w:rPr>
            </w:pPr>
            <w:r>
              <w:rPr>
                <w:rFonts w:ascii="Arial" w:hAnsi="Arial" w:cs="Arial"/>
                <w:sz w:val="16"/>
                <w:szCs w:val="16"/>
              </w:rPr>
              <w:t>0</w:t>
            </w:r>
          </w:p>
        </w:tc>
        <w:tc>
          <w:tcPr>
            <w:tcW w:w="239" w:type="pct"/>
            <w:gridSpan w:val="3"/>
            <w:tcBorders>
              <w:top w:val="nil"/>
              <w:left w:val="nil"/>
              <w:bottom w:val="nil"/>
            </w:tcBorders>
            <w:vAlign w:val="center"/>
          </w:tcPr>
          <w:p w:rsidR="008774CC" w:rsidRPr="00AC6292" w:rsidRDefault="008774CC" w:rsidP="00CB5E8E">
            <w:pPr>
              <w:jc w:val="center"/>
              <w:rPr>
                <w:rFonts w:ascii="Arial" w:hAnsi="Arial" w:cs="Arial"/>
                <w:sz w:val="16"/>
                <w:szCs w:val="16"/>
              </w:rPr>
            </w:pPr>
            <w:r w:rsidRPr="00AC6292">
              <w:rPr>
                <w:rFonts w:ascii="Arial" w:hAnsi="Arial" w:cs="Arial"/>
                <w:sz w:val="16"/>
                <w:szCs w:val="16"/>
              </w:rPr>
              <w:t>-</w:t>
            </w:r>
          </w:p>
        </w:tc>
        <w:tc>
          <w:tcPr>
            <w:tcW w:w="198" w:type="pct"/>
            <w:gridSpan w:val="3"/>
            <w:tcBorders>
              <w:left w:val="nil"/>
            </w:tcBorders>
            <w:shd w:val="clear" w:color="auto" w:fill="F2F2F2"/>
            <w:vAlign w:val="center"/>
          </w:tcPr>
          <w:p w:rsidR="008774CC" w:rsidRPr="00AC6292" w:rsidRDefault="008774CC" w:rsidP="00CB5E8E">
            <w:pPr>
              <w:jc w:val="center"/>
              <w:rPr>
                <w:rFonts w:ascii="Arial" w:hAnsi="Arial" w:cs="Arial"/>
                <w:sz w:val="16"/>
                <w:szCs w:val="16"/>
              </w:rPr>
            </w:pPr>
          </w:p>
        </w:tc>
        <w:tc>
          <w:tcPr>
            <w:tcW w:w="154" w:type="pct"/>
            <w:gridSpan w:val="2"/>
            <w:tcBorders>
              <w:left w:val="nil"/>
            </w:tcBorders>
            <w:shd w:val="clear" w:color="auto" w:fill="F2F2F2"/>
            <w:vAlign w:val="center"/>
          </w:tcPr>
          <w:p w:rsidR="008774CC" w:rsidRPr="00AC6292" w:rsidRDefault="008774CC" w:rsidP="00CB5E8E">
            <w:pPr>
              <w:jc w:val="center"/>
              <w:rPr>
                <w:rFonts w:ascii="Arial" w:hAnsi="Arial" w:cs="Arial"/>
                <w:sz w:val="16"/>
                <w:szCs w:val="16"/>
              </w:rPr>
            </w:pPr>
          </w:p>
        </w:tc>
        <w:tc>
          <w:tcPr>
            <w:tcW w:w="165" w:type="pct"/>
            <w:gridSpan w:val="2"/>
            <w:tcBorders>
              <w:left w:val="nil"/>
            </w:tcBorders>
            <w:shd w:val="clear" w:color="auto" w:fill="F2F2F2"/>
            <w:vAlign w:val="center"/>
          </w:tcPr>
          <w:p w:rsidR="008774CC" w:rsidRPr="00AC6292" w:rsidRDefault="008774CC" w:rsidP="00CB5E8E">
            <w:pPr>
              <w:jc w:val="center"/>
              <w:rPr>
                <w:rFonts w:ascii="Arial" w:hAnsi="Arial" w:cs="Arial"/>
                <w:sz w:val="16"/>
                <w:szCs w:val="16"/>
              </w:rPr>
            </w:pPr>
          </w:p>
        </w:tc>
        <w:tc>
          <w:tcPr>
            <w:tcW w:w="149" w:type="pct"/>
            <w:gridSpan w:val="2"/>
            <w:tcBorders>
              <w:left w:val="nil"/>
            </w:tcBorders>
            <w:shd w:val="clear" w:color="auto" w:fill="F2F2F2"/>
            <w:vAlign w:val="center"/>
          </w:tcPr>
          <w:p w:rsidR="008774CC" w:rsidRPr="00AC6292" w:rsidRDefault="008774CC" w:rsidP="00CB5E8E">
            <w:pPr>
              <w:jc w:val="center"/>
              <w:rPr>
                <w:rFonts w:ascii="Arial" w:hAnsi="Arial" w:cs="Arial"/>
                <w:sz w:val="16"/>
                <w:szCs w:val="16"/>
              </w:rPr>
            </w:pPr>
          </w:p>
        </w:tc>
        <w:tc>
          <w:tcPr>
            <w:tcW w:w="166" w:type="pct"/>
            <w:gridSpan w:val="2"/>
            <w:tcBorders>
              <w:left w:val="nil"/>
            </w:tcBorders>
            <w:shd w:val="clear" w:color="auto" w:fill="F2F2F2"/>
            <w:vAlign w:val="center"/>
          </w:tcPr>
          <w:p w:rsidR="008774CC" w:rsidRPr="00AC6292" w:rsidRDefault="008774CC" w:rsidP="00CB5E8E">
            <w:pPr>
              <w:jc w:val="center"/>
              <w:rPr>
                <w:rFonts w:ascii="Arial" w:hAnsi="Arial" w:cs="Arial"/>
                <w:sz w:val="16"/>
                <w:szCs w:val="16"/>
              </w:rPr>
            </w:pPr>
          </w:p>
        </w:tc>
        <w:tc>
          <w:tcPr>
            <w:tcW w:w="157" w:type="pct"/>
            <w:tcBorders>
              <w:left w:val="nil"/>
            </w:tcBorders>
            <w:shd w:val="clear" w:color="auto" w:fill="F2F2F2"/>
            <w:vAlign w:val="center"/>
          </w:tcPr>
          <w:p w:rsidR="008774CC" w:rsidRPr="00AC6292" w:rsidRDefault="008774CC" w:rsidP="00CB5E8E">
            <w:pPr>
              <w:jc w:val="center"/>
              <w:rPr>
                <w:rFonts w:ascii="Arial" w:hAnsi="Arial" w:cs="Arial"/>
                <w:sz w:val="16"/>
                <w:szCs w:val="16"/>
              </w:rPr>
            </w:pPr>
          </w:p>
        </w:tc>
        <w:tc>
          <w:tcPr>
            <w:tcW w:w="157" w:type="pct"/>
            <w:tcBorders>
              <w:top w:val="nil"/>
              <w:left w:val="nil"/>
              <w:bottom w:val="nil"/>
            </w:tcBorders>
            <w:vAlign w:val="center"/>
          </w:tcPr>
          <w:p w:rsidR="008774CC" w:rsidRPr="00AC6292" w:rsidRDefault="008774CC" w:rsidP="00CB5E8E">
            <w:pPr>
              <w:jc w:val="center"/>
              <w:rPr>
                <w:rFonts w:ascii="Arial" w:hAnsi="Arial" w:cs="Arial"/>
                <w:sz w:val="16"/>
                <w:szCs w:val="16"/>
              </w:rPr>
            </w:pPr>
            <w:r w:rsidRPr="00AC6292">
              <w:rPr>
                <w:rFonts w:ascii="Arial" w:hAnsi="Arial" w:cs="Arial"/>
                <w:sz w:val="16"/>
                <w:szCs w:val="16"/>
              </w:rPr>
              <w:t>-</w:t>
            </w:r>
          </w:p>
        </w:tc>
        <w:tc>
          <w:tcPr>
            <w:tcW w:w="151" w:type="pct"/>
            <w:gridSpan w:val="2"/>
            <w:tcBorders>
              <w:left w:val="nil"/>
            </w:tcBorders>
            <w:shd w:val="clear" w:color="auto" w:fill="F2F2F2"/>
            <w:vAlign w:val="center"/>
          </w:tcPr>
          <w:p w:rsidR="008774CC" w:rsidRPr="00AC6292" w:rsidRDefault="008774CC" w:rsidP="00CB5E8E">
            <w:pPr>
              <w:jc w:val="center"/>
              <w:rPr>
                <w:rFonts w:ascii="Arial" w:hAnsi="Arial" w:cs="Arial"/>
                <w:sz w:val="16"/>
                <w:szCs w:val="16"/>
              </w:rPr>
            </w:pPr>
          </w:p>
        </w:tc>
        <w:tc>
          <w:tcPr>
            <w:tcW w:w="158" w:type="pct"/>
            <w:gridSpan w:val="2"/>
            <w:tcBorders>
              <w:top w:val="nil"/>
              <w:left w:val="nil"/>
              <w:bottom w:val="nil"/>
            </w:tcBorders>
            <w:vAlign w:val="center"/>
          </w:tcPr>
          <w:p w:rsidR="008774CC" w:rsidRPr="00AC6292" w:rsidRDefault="008774CC" w:rsidP="00CB5E8E">
            <w:pPr>
              <w:jc w:val="center"/>
              <w:rPr>
                <w:rFonts w:ascii="Arial" w:hAnsi="Arial" w:cs="Arial"/>
                <w:sz w:val="16"/>
                <w:szCs w:val="16"/>
              </w:rPr>
            </w:pPr>
            <w:r w:rsidRPr="00AC6292">
              <w:rPr>
                <w:rFonts w:ascii="Arial" w:hAnsi="Arial" w:cs="Arial"/>
                <w:sz w:val="16"/>
                <w:szCs w:val="16"/>
              </w:rPr>
              <w:t>-</w:t>
            </w:r>
          </w:p>
        </w:tc>
        <w:tc>
          <w:tcPr>
            <w:tcW w:w="165" w:type="pct"/>
            <w:tcBorders>
              <w:left w:val="nil"/>
            </w:tcBorders>
            <w:shd w:val="clear" w:color="auto" w:fill="F2F2F2"/>
            <w:vAlign w:val="center"/>
          </w:tcPr>
          <w:p w:rsidR="008774CC" w:rsidRPr="00AC6292" w:rsidRDefault="008774CC" w:rsidP="00CB5E8E">
            <w:pPr>
              <w:jc w:val="center"/>
              <w:rPr>
                <w:rFonts w:ascii="Arial" w:hAnsi="Arial" w:cs="Arial"/>
                <w:sz w:val="16"/>
                <w:szCs w:val="16"/>
              </w:rPr>
            </w:pPr>
          </w:p>
        </w:tc>
        <w:tc>
          <w:tcPr>
            <w:tcW w:w="77" w:type="pct"/>
            <w:tcBorders>
              <w:top w:val="nil"/>
              <w:left w:val="nil"/>
              <w:bottom w:val="nil"/>
            </w:tcBorders>
            <w:vAlign w:val="center"/>
          </w:tcPr>
          <w:p w:rsidR="008774CC" w:rsidRPr="00AC6292" w:rsidRDefault="008774CC" w:rsidP="00CB5E8E">
            <w:pPr>
              <w:rPr>
                <w:rFonts w:ascii="Arial" w:hAnsi="Arial" w:cs="Arial"/>
                <w:sz w:val="16"/>
                <w:szCs w:val="16"/>
              </w:rPr>
            </w:pPr>
          </w:p>
        </w:tc>
      </w:tr>
      <w:tr w:rsidR="008774CC" w:rsidRPr="00AC6292" w:rsidTr="009601D2">
        <w:tc>
          <w:tcPr>
            <w:tcW w:w="1313" w:type="pct"/>
            <w:tcBorders>
              <w:top w:val="nil"/>
              <w:bottom w:val="nil"/>
              <w:right w:val="nil"/>
            </w:tcBorders>
            <w:tcMar>
              <w:left w:w="0" w:type="dxa"/>
              <w:right w:w="0" w:type="dxa"/>
            </w:tcMar>
            <w:vAlign w:val="center"/>
          </w:tcPr>
          <w:p w:rsidR="008774CC" w:rsidRPr="00AC6292" w:rsidRDefault="008774CC" w:rsidP="00CB5E8E">
            <w:pPr>
              <w:jc w:val="right"/>
              <w:rPr>
                <w:b/>
                <w:sz w:val="4"/>
                <w:szCs w:val="4"/>
              </w:rPr>
            </w:pPr>
          </w:p>
        </w:tc>
        <w:tc>
          <w:tcPr>
            <w:tcW w:w="87" w:type="pct"/>
            <w:tcBorders>
              <w:top w:val="nil"/>
              <w:left w:val="nil"/>
              <w:bottom w:val="nil"/>
              <w:right w:val="nil"/>
            </w:tcBorders>
            <w:vAlign w:val="center"/>
          </w:tcPr>
          <w:p w:rsidR="008774CC" w:rsidRPr="00AC6292" w:rsidRDefault="008774CC" w:rsidP="00CB5E8E">
            <w:pPr>
              <w:jc w:val="center"/>
              <w:rPr>
                <w:rFonts w:ascii="Arial" w:hAnsi="Arial" w:cs="Arial"/>
                <w:b/>
                <w:sz w:val="2"/>
                <w:szCs w:val="2"/>
              </w:rPr>
            </w:pPr>
          </w:p>
        </w:tc>
        <w:tc>
          <w:tcPr>
            <w:tcW w:w="3600" w:type="pct"/>
            <w:gridSpan w:val="37"/>
            <w:tcBorders>
              <w:top w:val="nil"/>
              <w:left w:val="nil"/>
              <w:bottom w:val="nil"/>
            </w:tcBorders>
            <w:vAlign w:val="center"/>
          </w:tcPr>
          <w:p w:rsidR="008774CC" w:rsidRPr="00AC6292" w:rsidRDefault="008774CC" w:rsidP="00CB5E8E">
            <w:pPr>
              <w:rPr>
                <w:rFonts w:ascii="Arial" w:hAnsi="Arial" w:cs="Arial"/>
                <w:sz w:val="2"/>
                <w:szCs w:val="2"/>
              </w:rPr>
            </w:pPr>
          </w:p>
        </w:tc>
      </w:tr>
      <w:tr w:rsidR="008774CC" w:rsidRPr="00AC6292" w:rsidTr="009601D2">
        <w:trPr>
          <w:trHeight w:val="604"/>
        </w:trPr>
        <w:tc>
          <w:tcPr>
            <w:tcW w:w="1313" w:type="pct"/>
            <w:tcBorders>
              <w:top w:val="nil"/>
              <w:bottom w:val="nil"/>
              <w:right w:val="nil"/>
            </w:tcBorders>
            <w:tcMar>
              <w:left w:w="0" w:type="dxa"/>
              <w:right w:w="0" w:type="dxa"/>
            </w:tcMar>
          </w:tcPr>
          <w:p w:rsidR="008774CC" w:rsidRPr="00AC6292" w:rsidRDefault="008774CC" w:rsidP="00CB5E8E">
            <w:pPr>
              <w:jc w:val="right"/>
              <w:rPr>
                <w:rFonts w:ascii="Arial" w:hAnsi="Arial" w:cs="Arial"/>
                <w:b/>
                <w:sz w:val="16"/>
                <w:szCs w:val="16"/>
              </w:rPr>
            </w:pPr>
            <w:r w:rsidRPr="00AC6292">
              <w:rPr>
                <w:rFonts w:ascii="Arial" w:hAnsi="Arial" w:cs="Arial"/>
                <w:b/>
                <w:sz w:val="16"/>
                <w:szCs w:val="16"/>
              </w:rPr>
              <w:t>Objeto de la contratación</w:t>
            </w:r>
          </w:p>
        </w:tc>
        <w:tc>
          <w:tcPr>
            <w:tcW w:w="87" w:type="pct"/>
            <w:tcBorders>
              <w:top w:val="nil"/>
              <w:left w:val="nil"/>
              <w:bottom w:val="nil"/>
              <w:right w:val="nil"/>
            </w:tcBorders>
          </w:tcPr>
          <w:p w:rsidR="008774CC" w:rsidRPr="00AC6292" w:rsidRDefault="008774CC" w:rsidP="00CB5E8E">
            <w:pPr>
              <w:jc w:val="center"/>
              <w:rPr>
                <w:rFonts w:ascii="Arial" w:hAnsi="Arial" w:cs="Arial"/>
                <w:b/>
                <w:sz w:val="16"/>
                <w:szCs w:val="16"/>
              </w:rPr>
            </w:pPr>
            <w:r w:rsidRPr="00AC6292">
              <w:rPr>
                <w:rFonts w:ascii="Arial" w:hAnsi="Arial" w:cs="Arial"/>
                <w:b/>
                <w:sz w:val="16"/>
                <w:szCs w:val="16"/>
              </w:rPr>
              <w:t>:</w:t>
            </w:r>
          </w:p>
        </w:tc>
        <w:tc>
          <w:tcPr>
            <w:tcW w:w="76" w:type="pct"/>
            <w:tcBorders>
              <w:top w:val="nil"/>
              <w:left w:val="nil"/>
              <w:bottom w:val="nil"/>
            </w:tcBorders>
            <w:vAlign w:val="center"/>
          </w:tcPr>
          <w:p w:rsidR="008774CC" w:rsidRPr="00AC6292" w:rsidRDefault="008774CC" w:rsidP="00CB5E8E">
            <w:pPr>
              <w:rPr>
                <w:rFonts w:ascii="Arial" w:hAnsi="Arial" w:cs="Arial"/>
                <w:sz w:val="16"/>
                <w:szCs w:val="16"/>
              </w:rPr>
            </w:pPr>
          </w:p>
        </w:tc>
        <w:tc>
          <w:tcPr>
            <w:tcW w:w="3446" w:type="pct"/>
            <w:gridSpan w:val="35"/>
            <w:tcBorders>
              <w:left w:val="nil"/>
            </w:tcBorders>
            <w:shd w:val="clear" w:color="auto" w:fill="F2F2F2"/>
            <w:vAlign w:val="center"/>
          </w:tcPr>
          <w:p w:rsidR="008774CC" w:rsidRPr="00AC6292" w:rsidRDefault="008774CC" w:rsidP="00CB5E8E">
            <w:pPr>
              <w:jc w:val="center"/>
              <w:rPr>
                <w:rFonts w:ascii="Arial" w:hAnsi="Arial" w:cs="Arial"/>
                <w:sz w:val="16"/>
                <w:szCs w:val="16"/>
              </w:rPr>
            </w:pPr>
            <w:r w:rsidRPr="00754070">
              <w:rPr>
                <w:rFonts w:ascii="Arial" w:hAnsi="Arial" w:cs="Arial"/>
                <w:sz w:val="16"/>
                <w:szCs w:val="16"/>
              </w:rPr>
              <w:t>CONSTRUCCIÓN SISTEMA DE ALCANTARILLADO SANITARIO WARISATA</w:t>
            </w:r>
          </w:p>
        </w:tc>
        <w:tc>
          <w:tcPr>
            <w:tcW w:w="77" w:type="pct"/>
            <w:tcBorders>
              <w:top w:val="nil"/>
              <w:left w:val="nil"/>
              <w:bottom w:val="nil"/>
            </w:tcBorders>
            <w:vAlign w:val="center"/>
          </w:tcPr>
          <w:p w:rsidR="008774CC" w:rsidRPr="00AC6292" w:rsidRDefault="008774CC" w:rsidP="00CB5E8E">
            <w:pPr>
              <w:rPr>
                <w:rFonts w:ascii="Arial" w:hAnsi="Arial" w:cs="Arial"/>
                <w:sz w:val="16"/>
                <w:szCs w:val="16"/>
              </w:rPr>
            </w:pPr>
          </w:p>
        </w:tc>
      </w:tr>
      <w:tr w:rsidR="008774CC" w:rsidRPr="00AC6292" w:rsidTr="009601D2">
        <w:tc>
          <w:tcPr>
            <w:tcW w:w="1313" w:type="pct"/>
            <w:tcBorders>
              <w:top w:val="nil"/>
              <w:bottom w:val="nil"/>
              <w:right w:val="nil"/>
            </w:tcBorders>
            <w:tcMar>
              <w:left w:w="0" w:type="dxa"/>
              <w:right w:w="0" w:type="dxa"/>
            </w:tcMar>
            <w:vAlign w:val="center"/>
          </w:tcPr>
          <w:p w:rsidR="008774CC" w:rsidRPr="00AC6292" w:rsidRDefault="008774CC" w:rsidP="00CB5E8E">
            <w:pPr>
              <w:jc w:val="right"/>
              <w:rPr>
                <w:b/>
                <w:sz w:val="2"/>
                <w:szCs w:val="2"/>
              </w:rPr>
            </w:pPr>
          </w:p>
        </w:tc>
        <w:tc>
          <w:tcPr>
            <w:tcW w:w="87" w:type="pct"/>
            <w:tcBorders>
              <w:top w:val="nil"/>
              <w:left w:val="nil"/>
              <w:bottom w:val="nil"/>
              <w:right w:val="nil"/>
            </w:tcBorders>
            <w:vAlign w:val="center"/>
          </w:tcPr>
          <w:p w:rsidR="008774CC" w:rsidRPr="00AC6292" w:rsidRDefault="008774CC" w:rsidP="00CB5E8E">
            <w:pPr>
              <w:jc w:val="center"/>
              <w:rPr>
                <w:rFonts w:ascii="Arial" w:hAnsi="Arial" w:cs="Arial"/>
                <w:b/>
                <w:sz w:val="4"/>
                <w:szCs w:val="4"/>
              </w:rPr>
            </w:pPr>
          </w:p>
        </w:tc>
        <w:tc>
          <w:tcPr>
            <w:tcW w:w="3600" w:type="pct"/>
            <w:gridSpan w:val="37"/>
            <w:tcBorders>
              <w:top w:val="nil"/>
              <w:left w:val="nil"/>
              <w:bottom w:val="nil"/>
            </w:tcBorders>
            <w:vAlign w:val="center"/>
          </w:tcPr>
          <w:p w:rsidR="008774CC" w:rsidRPr="00AC6292" w:rsidRDefault="008774CC" w:rsidP="00CB5E8E">
            <w:pPr>
              <w:rPr>
                <w:rFonts w:ascii="Arial" w:hAnsi="Arial" w:cs="Arial"/>
                <w:sz w:val="2"/>
                <w:szCs w:val="2"/>
              </w:rPr>
            </w:pPr>
          </w:p>
        </w:tc>
      </w:tr>
      <w:tr w:rsidR="008774CC" w:rsidRPr="00AC6292" w:rsidTr="009601D2">
        <w:tc>
          <w:tcPr>
            <w:tcW w:w="1313" w:type="pct"/>
            <w:tcBorders>
              <w:top w:val="nil"/>
              <w:bottom w:val="nil"/>
              <w:right w:val="nil"/>
            </w:tcBorders>
            <w:tcMar>
              <w:left w:w="0" w:type="dxa"/>
              <w:right w:w="0" w:type="dxa"/>
            </w:tcMar>
            <w:vAlign w:val="center"/>
          </w:tcPr>
          <w:p w:rsidR="008774CC" w:rsidRPr="00AC6292" w:rsidRDefault="008774CC" w:rsidP="00CB5E8E">
            <w:pPr>
              <w:jc w:val="right"/>
              <w:rPr>
                <w:rFonts w:ascii="Arial" w:hAnsi="Arial" w:cs="Arial"/>
                <w:b/>
                <w:sz w:val="16"/>
                <w:szCs w:val="16"/>
              </w:rPr>
            </w:pPr>
            <w:r w:rsidRPr="00AC6292">
              <w:rPr>
                <w:rFonts w:ascii="Arial" w:hAnsi="Arial" w:cs="Arial"/>
                <w:b/>
                <w:sz w:val="16"/>
                <w:szCs w:val="16"/>
              </w:rPr>
              <w:t>Modalidad</w:t>
            </w:r>
          </w:p>
        </w:tc>
        <w:tc>
          <w:tcPr>
            <w:tcW w:w="87" w:type="pct"/>
            <w:tcBorders>
              <w:top w:val="nil"/>
              <w:left w:val="nil"/>
              <w:bottom w:val="nil"/>
              <w:right w:val="nil"/>
            </w:tcBorders>
            <w:vAlign w:val="center"/>
          </w:tcPr>
          <w:p w:rsidR="008774CC" w:rsidRPr="00AC6292" w:rsidRDefault="008774CC" w:rsidP="00CB5E8E">
            <w:pPr>
              <w:jc w:val="center"/>
              <w:rPr>
                <w:rFonts w:ascii="Arial" w:hAnsi="Arial" w:cs="Arial"/>
                <w:b/>
                <w:sz w:val="16"/>
                <w:szCs w:val="16"/>
              </w:rPr>
            </w:pPr>
            <w:r w:rsidRPr="00AC6292">
              <w:rPr>
                <w:rFonts w:ascii="Arial" w:hAnsi="Arial" w:cs="Arial"/>
                <w:b/>
                <w:sz w:val="16"/>
                <w:szCs w:val="16"/>
              </w:rPr>
              <w:t>:</w:t>
            </w:r>
          </w:p>
        </w:tc>
        <w:tc>
          <w:tcPr>
            <w:tcW w:w="76" w:type="pct"/>
            <w:tcBorders>
              <w:top w:val="nil"/>
              <w:left w:val="nil"/>
              <w:bottom w:val="nil"/>
            </w:tcBorders>
            <w:vAlign w:val="center"/>
          </w:tcPr>
          <w:p w:rsidR="008774CC" w:rsidRPr="00AC6292" w:rsidRDefault="008774CC" w:rsidP="00CB5E8E">
            <w:pPr>
              <w:rPr>
                <w:rFonts w:ascii="Arial" w:hAnsi="Arial" w:cs="Arial"/>
                <w:sz w:val="16"/>
                <w:szCs w:val="16"/>
              </w:rPr>
            </w:pPr>
          </w:p>
        </w:tc>
        <w:tc>
          <w:tcPr>
            <w:tcW w:w="1009" w:type="pct"/>
            <w:gridSpan w:val="9"/>
            <w:tcBorders>
              <w:left w:val="nil"/>
            </w:tcBorders>
            <w:shd w:val="clear" w:color="auto" w:fill="F2F2F2"/>
            <w:vAlign w:val="center"/>
          </w:tcPr>
          <w:p w:rsidR="008774CC" w:rsidRPr="00AC6292" w:rsidRDefault="008774CC" w:rsidP="00CB5E8E">
            <w:pPr>
              <w:rPr>
                <w:rFonts w:ascii="Arial" w:hAnsi="Arial" w:cs="Arial"/>
                <w:sz w:val="16"/>
                <w:szCs w:val="16"/>
              </w:rPr>
            </w:pPr>
            <w:r w:rsidRPr="00AC6292">
              <w:rPr>
                <w:rFonts w:ascii="Arial" w:hAnsi="Arial" w:cs="Arial"/>
                <w:sz w:val="16"/>
                <w:szCs w:val="16"/>
              </w:rPr>
              <w:t>Licitación Pública</w:t>
            </w:r>
          </w:p>
        </w:tc>
        <w:tc>
          <w:tcPr>
            <w:tcW w:w="2514" w:type="pct"/>
            <w:gridSpan w:val="27"/>
            <w:tcBorders>
              <w:top w:val="nil"/>
              <w:left w:val="nil"/>
              <w:bottom w:val="nil"/>
            </w:tcBorders>
            <w:vAlign w:val="center"/>
          </w:tcPr>
          <w:p w:rsidR="008774CC" w:rsidRPr="00AC6292" w:rsidRDefault="008774CC" w:rsidP="00CB5E8E">
            <w:pPr>
              <w:rPr>
                <w:rFonts w:ascii="Arial" w:hAnsi="Arial" w:cs="Arial"/>
                <w:sz w:val="16"/>
                <w:szCs w:val="16"/>
              </w:rPr>
            </w:pPr>
          </w:p>
        </w:tc>
      </w:tr>
      <w:tr w:rsidR="008774CC" w:rsidRPr="00AC6292" w:rsidTr="009601D2">
        <w:tc>
          <w:tcPr>
            <w:tcW w:w="1313" w:type="pct"/>
            <w:tcBorders>
              <w:top w:val="nil"/>
              <w:bottom w:val="nil"/>
              <w:right w:val="nil"/>
            </w:tcBorders>
            <w:tcMar>
              <w:left w:w="0" w:type="dxa"/>
              <w:right w:w="0" w:type="dxa"/>
            </w:tcMar>
            <w:vAlign w:val="center"/>
          </w:tcPr>
          <w:p w:rsidR="008774CC" w:rsidRPr="00AC6292" w:rsidRDefault="008774CC" w:rsidP="00CB5E8E">
            <w:pPr>
              <w:jc w:val="right"/>
              <w:rPr>
                <w:b/>
                <w:sz w:val="4"/>
                <w:szCs w:val="4"/>
              </w:rPr>
            </w:pPr>
          </w:p>
        </w:tc>
        <w:tc>
          <w:tcPr>
            <w:tcW w:w="87" w:type="pct"/>
            <w:tcBorders>
              <w:top w:val="nil"/>
              <w:left w:val="nil"/>
              <w:bottom w:val="nil"/>
              <w:right w:val="nil"/>
            </w:tcBorders>
            <w:vAlign w:val="center"/>
          </w:tcPr>
          <w:p w:rsidR="008774CC" w:rsidRPr="00AC6292" w:rsidRDefault="008774CC" w:rsidP="00CB5E8E">
            <w:pPr>
              <w:jc w:val="center"/>
              <w:rPr>
                <w:rFonts w:ascii="Arial" w:hAnsi="Arial" w:cs="Arial"/>
                <w:b/>
                <w:sz w:val="4"/>
                <w:szCs w:val="4"/>
              </w:rPr>
            </w:pPr>
          </w:p>
        </w:tc>
        <w:tc>
          <w:tcPr>
            <w:tcW w:w="3600" w:type="pct"/>
            <w:gridSpan w:val="37"/>
            <w:tcBorders>
              <w:top w:val="nil"/>
              <w:left w:val="nil"/>
              <w:bottom w:val="nil"/>
            </w:tcBorders>
            <w:vAlign w:val="center"/>
          </w:tcPr>
          <w:p w:rsidR="008774CC" w:rsidRPr="00AC6292" w:rsidRDefault="008774CC" w:rsidP="00CB5E8E">
            <w:pPr>
              <w:rPr>
                <w:rFonts w:ascii="Arial" w:hAnsi="Arial" w:cs="Arial"/>
                <w:sz w:val="4"/>
                <w:szCs w:val="4"/>
              </w:rPr>
            </w:pPr>
          </w:p>
        </w:tc>
      </w:tr>
      <w:tr w:rsidR="008774CC" w:rsidRPr="00AC6292" w:rsidTr="009601D2">
        <w:tc>
          <w:tcPr>
            <w:tcW w:w="1313" w:type="pct"/>
            <w:tcBorders>
              <w:top w:val="nil"/>
              <w:bottom w:val="nil"/>
              <w:right w:val="nil"/>
            </w:tcBorders>
            <w:tcMar>
              <w:left w:w="0" w:type="dxa"/>
              <w:right w:w="0" w:type="dxa"/>
            </w:tcMar>
            <w:vAlign w:val="center"/>
          </w:tcPr>
          <w:p w:rsidR="008774CC" w:rsidRPr="00AC6292" w:rsidRDefault="008774CC" w:rsidP="00CB5E8E">
            <w:pPr>
              <w:jc w:val="right"/>
              <w:rPr>
                <w:rFonts w:ascii="Arial" w:hAnsi="Arial" w:cs="Arial"/>
                <w:b/>
                <w:sz w:val="16"/>
                <w:szCs w:val="16"/>
              </w:rPr>
            </w:pPr>
            <w:r w:rsidRPr="00AC6292">
              <w:rPr>
                <w:rFonts w:ascii="Arial" w:hAnsi="Arial" w:cs="Arial"/>
                <w:b/>
                <w:sz w:val="16"/>
                <w:szCs w:val="16"/>
              </w:rPr>
              <w:t xml:space="preserve">Código de la entidad para </w:t>
            </w:r>
          </w:p>
          <w:p w:rsidR="008774CC" w:rsidRPr="00AC6292" w:rsidRDefault="008774CC" w:rsidP="00CB5E8E">
            <w:pPr>
              <w:jc w:val="right"/>
              <w:rPr>
                <w:rFonts w:ascii="Arial" w:hAnsi="Arial" w:cs="Arial"/>
                <w:b/>
                <w:sz w:val="16"/>
                <w:szCs w:val="16"/>
              </w:rPr>
            </w:pPr>
            <w:r w:rsidRPr="00AC6292">
              <w:rPr>
                <w:rFonts w:ascii="Arial" w:hAnsi="Arial" w:cs="Arial"/>
                <w:b/>
                <w:sz w:val="16"/>
                <w:szCs w:val="16"/>
              </w:rPr>
              <w:t>identificar al proceso</w:t>
            </w:r>
          </w:p>
        </w:tc>
        <w:tc>
          <w:tcPr>
            <w:tcW w:w="87" w:type="pct"/>
            <w:tcBorders>
              <w:top w:val="nil"/>
              <w:left w:val="nil"/>
              <w:bottom w:val="nil"/>
              <w:right w:val="nil"/>
            </w:tcBorders>
            <w:vAlign w:val="center"/>
          </w:tcPr>
          <w:p w:rsidR="008774CC" w:rsidRPr="00AC6292" w:rsidRDefault="008774CC" w:rsidP="00CB5E8E">
            <w:pPr>
              <w:jc w:val="center"/>
              <w:rPr>
                <w:rFonts w:ascii="Arial" w:hAnsi="Arial" w:cs="Arial"/>
                <w:b/>
                <w:sz w:val="16"/>
                <w:szCs w:val="16"/>
              </w:rPr>
            </w:pPr>
            <w:r w:rsidRPr="00AC6292">
              <w:rPr>
                <w:rFonts w:ascii="Arial" w:hAnsi="Arial" w:cs="Arial"/>
                <w:b/>
                <w:sz w:val="16"/>
                <w:szCs w:val="16"/>
              </w:rPr>
              <w:t>:</w:t>
            </w:r>
          </w:p>
        </w:tc>
        <w:tc>
          <w:tcPr>
            <w:tcW w:w="76" w:type="pct"/>
            <w:tcBorders>
              <w:top w:val="nil"/>
              <w:left w:val="nil"/>
              <w:bottom w:val="nil"/>
            </w:tcBorders>
            <w:vAlign w:val="center"/>
          </w:tcPr>
          <w:p w:rsidR="008774CC" w:rsidRPr="00AC6292" w:rsidRDefault="008774CC" w:rsidP="00CB5E8E">
            <w:pPr>
              <w:rPr>
                <w:rFonts w:ascii="Arial" w:hAnsi="Arial" w:cs="Arial"/>
                <w:sz w:val="16"/>
                <w:szCs w:val="16"/>
              </w:rPr>
            </w:pPr>
          </w:p>
        </w:tc>
        <w:tc>
          <w:tcPr>
            <w:tcW w:w="2658" w:type="pct"/>
            <w:gridSpan w:val="28"/>
            <w:tcBorders>
              <w:left w:val="nil"/>
            </w:tcBorders>
            <w:shd w:val="clear" w:color="auto" w:fill="F2F2F2"/>
            <w:vAlign w:val="center"/>
          </w:tcPr>
          <w:p w:rsidR="008774CC" w:rsidRPr="00AC6292" w:rsidRDefault="008774CC" w:rsidP="00754070">
            <w:pPr>
              <w:rPr>
                <w:rFonts w:ascii="Arial" w:hAnsi="Arial" w:cs="Arial"/>
                <w:sz w:val="16"/>
                <w:szCs w:val="16"/>
              </w:rPr>
            </w:pPr>
            <w:r>
              <w:rPr>
                <w:rFonts w:ascii="Arial" w:hAnsi="Arial" w:cs="Arial"/>
                <w:sz w:val="16"/>
                <w:szCs w:val="16"/>
              </w:rPr>
              <w:t>EMAGUA/SAS-PC/LP-002/2012</w:t>
            </w:r>
          </w:p>
        </w:tc>
        <w:tc>
          <w:tcPr>
            <w:tcW w:w="865" w:type="pct"/>
            <w:gridSpan w:val="8"/>
            <w:tcBorders>
              <w:top w:val="nil"/>
              <w:left w:val="nil"/>
              <w:bottom w:val="nil"/>
            </w:tcBorders>
            <w:vAlign w:val="center"/>
          </w:tcPr>
          <w:p w:rsidR="008774CC" w:rsidRPr="00AC6292" w:rsidRDefault="008774CC" w:rsidP="00CB5E8E">
            <w:pPr>
              <w:rPr>
                <w:rFonts w:ascii="Arial" w:hAnsi="Arial" w:cs="Arial"/>
                <w:sz w:val="16"/>
                <w:szCs w:val="16"/>
              </w:rPr>
            </w:pPr>
          </w:p>
        </w:tc>
      </w:tr>
      <w:tr w:rsidR="008774CC" w:rsidRPr="00AC6292" w:rsidTr="009601D2">
        <w:tc>
          <w:tcPr>
            <w:tcW w:w="1313" w:type="pct"/>
            <w:tcBorders>
              <w:top w:val="nil"/>
              <w:bottom w:val="nil"/>
              <w:right w:val="nil"/>
            </w:tcBorders>
            <w:tcMar>
              <w:left w:w="0" w:type="dxa"/>
              <w:right w:w="0" w:type="dxa"/>
            </w:tcMar>
            <w:vAlign w:val="center"/>
          </w:tcPr>
          <w:p w:rsidR="008774CC" w:rsidRPr="00AC6292" w:rsidRDefault="008774CC" w:rsidP="00CB5E8E">
            <w:pPr>
              <w:jc w:val="right"/>
              <w:rPr>
                <w:b/>
                <w:sz w:val="4"/>
                <w:szCs w:val="4"/>
              </w:rPr>
            </w:pPr>
          </w:p>
        </w:tc>
        <w:tc>
          <w:tcPr>
            <w:tcW w:w="87" w:type="pct"/>
            <w:tcBorders>
              <w:top w:val="nil"/>
              <w:left w:val="nil"/>
              <w:bottom w:val="nil"/>
              <w:right w:val="nil"/>
            </w:tcBorders>
            <w:vAlign w:val="center"/>
          </w:tcPr>
          <w:p w:rsidR="008774CC" w:rsidRPr="00AC6292" w:rsidRDefault="008774CC" w:rsidP="00CB5E8E">
            <w:pPr>
              <w:jc w:val="center"/>
              <w:rPr>
                <w:rFonts w:ascii="Arial" w:hAnsi="Arial" w:cs="Arial"/>
                <w:b/>
                <w:sz w:val="4"/>
                <w:szCs w:val="4"/>
              </w:rPr>
            </w:pPr>
          </w:p>
        </w:tc>
        <w:tc>
          <w:tcPr>
            <w:tcW w:w="3600" w:type="pct"/>
            <w:gridSpan w:val="37"/>
            <w:tcBorders>
              <w:top w:val="nil"/>
              <w:left w:val="nil"/>
              <w:bottom w:val="nil"/>
            </w:tcBorders>
            <w:vAlign w:val="center"/>
          </w:tcPr>
          <w:p w:rsidR="008774CC" w:rsidRPr="00AC6292" w:rsidRDefault="008774CC" w:rsidP="00CB5E8E">
            <w:pPr>
              <w:rPr>
                <w:rFonts w:ascii="Arial" w:hAnsi="Arial" w:cs="Arial"/>
                <w:sz w:val="4"/>
                <w:szCs w:val="4"/>
              </w:rPr>
            </w:pPr>
          </w:p>
        </w:tc>
      </w:tr>
      <w:tr w:rsidR="008774CC" w:rsidRPr="00AC6292" w:rsidTr="009601D2">
        <w:tc>
          <w:tcPr>
            <w:tcW w:w="1313" w:type="pct"/>
            <w:tcBorders>
              <w:top w:val="nil"/>
              <w:bottom w:val="nil"/>
              <w:right w:val="nil"/>
            </w:tcBorders>
            <w:tcMar>
              <w:left w:w="0" w:type="dxa"/>
              <w:right w:w="0" w:type="dxa"/>
            </w:tcMar>
            <w:vAlign w:val="center"/>
          </w:tcPr>
          <w:p w:rsidR="008774CC" w:rsidRPr="00AC6292" w:rsidRDefault="008774CC" w:rsidP="00CB5E8E">
            <w:pPr>
              <w:jc w:val="right"/>
              <w:rPr>
                <w:rFonts w:ascii="Arial" w:hAnsi="Arial" w:cs="Arial"/>
                <w:b/>
                <w:sz w:val="16"/>
                <w:szCs w:val="16"/>
              </w:rPr>
            </w:pPr>
            <w:r w:rsidRPr="00AC6292">
              <w:rPr>
                <w:rFonts w:ascii="Arial" w:hAnsi="Arial" w:cs="Arial"/>
                <w:b/>
                <w:sz w:val="16"/>
                <w:szCs w:val="16"/>
              </w:rPr>
              <w:t>Gestión</w:t>
            </w:r>
          </w:p>
        </w:tc>
        <w:tc>
          <w:tcPr>
            <w:tcW w:w="87" w:type="pct"/>
            <w:tcBorders>
              <w:top w:val="nil"/>
              <w:left w:val="nil"/>
              <w:bottom w:val="nil"/>
              <w:right w:val="nil"/>
            </w:tcBorders>
            <w:vAlign w:val="center"/>
          </w:tcPr>
          <w:p w:rsidR="008774CC" w:rsidRPr="00AC6292" w:rsidRDefault="008774CC" w:rsidP="00CB5E8E">
            <w:pPr>
              <w:jc w:val="center"/>
              <w:rPr>
                <w:rFonts w:ascii="Arial" w:hAnsi="Arial" w:cs="Arial"/>
                <w:b/>
                <w:sz w:val="16"/>
                <w:szCs w:val="16"/>
              </w:rPr>
            </w:pPr>
            <w:r w:rsidRPr="00AC6292">
              <w:rPr>
                <w:rFonts w:ascii="Arial" w:hAnsi="Arial" w:cs="Arial"/>
                <w:b/>
                <w:sz w:val="16"/>
                <w:szCs w:val="16"/>
              </w:rPr>
              <w:t>:</w:t>
            </w:r>
          </w:p>
        </w:tc>
        <w:tc>
          <w:tcPr>
            <w:tcW w:w="76" w:type="pct"/>
            <w:tcBorders>
              <w:top w:val="nil"/>
              <w:left w:val="nil"/>
              <w:bottom w:val="nil"/>
            </w:tcBorders>
            <w:vAlign w:val="center"/>
          </w:tcPr>
          <w:p w:rsidR="008774CC" w:rsidRPr="00AC6292" w:rsidRDefault="008774CC" w:rsidP="00CB5E8E">
            <w:pPr>
              <w:rPr>
                <w:rFonts w:ascii="Arial" w:hAnsi="Arial" w:cs="Arial"/>
                <w:sz w:val="16"/>
                <w:szCs w:val="16"/>
              </w:rPr>
            </w:pPr>
          </w:p>
        </w:tc>
        <w:tc>
          <w:tcPr>
            <w:tcW w:w="1009" w:type="pct"/>
            <w:gridSpan w:val="9"/>
            <w:tcBorders>
              <w:left w:val="nil"/>
            </w:tcBorders>
            <w:shd w:val="clear" w:color="auto" w:fill="F2F2F2"/>
            <w:vAlign w:val="center"/>
          </w:tcPr>
          <w:p w:rsidR="008774CC" w:rsidRPr="00AC6292" w:rsidRDefault="008774CC" w:rsidP="00CB5E8E">
            <w:pPr>
              <w:rPr>
                <w:rFonts w:ascii="Arial" w:hAnsi="Arial" w:cs="Arial"/>
                <w:sz w:val="16"/>
                <w:szCs w:val="16"/>
              </w:rPr>
            </w:pPr>
            <w:r>
              <w:rPr>
                <w:rFonts w:ascii="Arial" w:hAnsi="Arial" w:cs="Arial"/>
                <w:sz w:val="16"/>
                <w:szCs w:val="16"/>
              </w:rPr>
              <w:t>2012</w:t>
            </w:r>
          </w:p>
        </w:tc>
        <w:tc>
          <w:tcPr>
            <w:tcW w:w="2514" w:type="pct"/>
            <w:gridSpan w:val="27"/>
            <w:tcBorders>
              <w:top w:val="nil"/>
              <w:left w:val="nil"/>
              <w:bottom w:val="nil"/>
            </w:tcBorders>
            <w:vAlign w:val="center"/>
          </w:tcPr>
          <w:p w:rsidR="008774CC" w:rsidRPr="00AC6292" w:rsidRDefault="008774CC" w:rsidP="00CB5E8E">
            <w:pPr>
              <w:rPr>
                <w:rFonts w:ascii="Arial" w:hAnsi="Arial" w:cs="Arial"/>
                <w:sz w:val="16"/>
                <w:szCs w:val="16"/>
              </w:rPr>
            </w:pPr>
          </w:p>
        </w:tc>
      </w:tr>
      <w:tr w:rsidR="008774CC" w:rsidRPr="00AC6292" w:rsidTr="009601D2">
        <w:tc>
          <w:tcPr>
            <w:tcW w:w="1313" w:type="pct"/>
            <w:tcBorders>
              <w:top w:val="nil"/>
              <w:bottom w:val="nil"/>
              <w:right w:val="nil"/>
            </w:tcBorders>
            <w:tcMar>
              <w:left w:w="0" w:type="dxa"/>
              <w:right w:w="0" w:type="dxa"/>
            </w:tcMar>
            <w:vAlign w:val="center"/>
          </w:tcPr>
          <w:p w:rsidR="008774CC" w:rsidRPr="00AC6292" w:rsidRDefault="008774CC" w:rsidP="00CB5E8E">
            <w:pPr>
              <w:jc w:val="right"/>
              <w:rPr>
                <w:b/>
                <w:sz w:val="4"/>
                <w:szCs w:val="4"/>
              </w:rPr>
            </w:pPr>
          </w:p>
        </w:tc>
        <w:tc>
          <w:tcPr>
            <w:tcW w:w="87" w:type="pct"/>
            <w:tcBorders>
              <w:top w:val="nil"/>
              <w:left w:val="nil"/>
              <w:bottom w:val="nil"/>
              <w:right w:val="nil"/>
            </w:tcBorders>
            <w:vAlign w:val="center"/>
          </w:tcPr>
          <w:p w:rsidR="008774CC" w:rsidRPr="00AC6292" w:rsidRDefault="008774CC" w:rsidP="00CB5E8E">
            <w:pPr>
              <w:jc w:val="center"/>
              <w:rPr>
                <w:rFonts w:ascii="Arial" w:hAnsi="Arial" w:cs="Arial"/>
                <w:b/>
                <w:sz w:val="4"/>
                <w:szCs w:val="4"/>
              </w:rPr>
            </w:pPr>
          </w:p>
        </w:tc>
        <w:tc>
          <w:tcPr>
            <w:tcW w:w="3600" w:type="pct"/>
            <w:gridSpan w:val="37"/>
            <w:tcBorders>
              <w:top w:val="nil"/>
              <w:left w:val="nil"/>
              <w:bottom w:val="nil"/>
            </w:tcBorders>
            <w:vAlign w:val="center"/>
          </w:tcPr>
          <w:p w:rsidR="008774CC" w:rsidRPr="00AC6292" w:rsidRDefault="008774CC" w:rsidP="00CB5E8E">
            <w:pPr>
              <w:rPr>
                <w:rFonts w:ascii="Arial" w:hAnsi="Arial" w:cs="Arial"/>
                <w:sz w:val="4"/>
                <w:szCs w:val="4"/>
              </w:rPr>
            </w:pPr>
          </w:p>
        </w:tc>
      </w:tr>
      <w:tr w:rsidR="008774CC" w:rsidRPr="00AC6292" w:rsidTr="009601D2">
        <w:tc>
          <w:tcPr>
            <w:tcW w:w="1313" w:type="pct"/>
            <w:tcBorders>
              <w:top w:val="nil"/>
              <w:bottom w:val="nil"/>
              <w:right w:val="nil"/>
            </w:tcBorders>
            <w:tcMar>
              <w:left w:w="0" w:type="dxa"/>
              <w:right w:w="0" w:type="dxa"/>
            </w:tcMar>
            <w:vAlign w:val="center"/>
          </w:tcPr>
          <w:p w:rsidR="008774CC" w:rsidRPr="00AC6292" w:rsidRDefault="008774CC" w:rsidP="00CB5E8E">
            <w:pPr>
              <w:jc w:val="right"/>
              <w:rPr>
                <w:rFonts w:ascii="Arial" w:hAnsi="Arial" w:cs="Arial"/>
                <w:b/>
                <w:sz w:val="16"/>
                <w:szCs w:val="16"/>
              </w:rPr>
            </w:pPr>
            <w:r w:rsidRPr="00AC6292">
              <w:rPr>
                <w:rFonts w:ascii="Arial" w:hAnsi="Arial" w:cs="Arial"/>
                <w:b/>
                <w:sz w:val="16"/>
                <w:szCs w:val="16"/>
              </w:rPr>
              <w:t>Número de convocatoria</w:t>
            </w:r>
          </w:p>
        </w:tc>
        <w:tc>
          <w:tcPr>
            <w:tcW w:w="87" w:type="pct"/>
            <w:tcBorders>
              <w:top w:val="nil"/>
              <w:left w:val="nil"/>
              <w:bottom w:val="nil"/>
              <w:right w:val="nil"/>
            </w:tcBorders>
            <w:vAlign w:val="center"/>
          </w:tcPr>
          <w:p w:rsidR="008774CC" w:rsidRPr="00AC6292" w:rsidRDefault="008774CC" w:rsidP="00CB5E8E">
            <w:pPr>
              <w:jc w:val="center"/>
              <w:rPr>
                <w:rFonts w:ascii="Arial" w:hAnsi="Arial" w:cs="Arial"/>
                <w:b/>
                <w:sz w:val="16"/>
                <w:szCs w:val="16"/>
              </w:rPr>
            </w:pPr>
            <w:r w:rsidRPr="00AC6292">
              <w:rPr>
                <w:rFonts w:ascii="Arial" w:hAnsi="Arial" w:cs="Arial"/>
                <w:b/>
                <w:sz w:val="16"/>
                <w:szCs w:val="16"/>
              </w:rPr>
              <w:t>:</w:t>
            </w:r>
          </w:p>
        </w:tc>
        <w:tc>
          <w:tcPr>
            <w:tcW w:w="76" w:type="pct"/>
            <w:tcBorders>
              <w:top w:val="nil"/>
              <w:left w:val="nil"/>
              <w:bottom w:val="nil"/>
            </w:tcBorders>
            <w:vAlign w:val="center"/>
          </w:tcPr>
          <w:p w:rsidR="008774CC" w:rsidRPr="00AC6292" w:rsidRDefault="008774CC" w:rsidP="00CB5E8E">
            <w:pPr>
              <w:rPr>
                <w:rFonts w:ascii="Arial" w:hAnsi="Arial" w:cs="Arial"/>
                <w:sz w:val="16"/>
                <w:szCs w:val="16"/>
              </w:rPr>
            </w:pPr>
          </w:p>
        </w:tc>
        <w:tc>
          <w:tcPr>
            <w:tcW w:w="1009" w:type="pct"/>
            <w:gridSpan w:val="9"/>
            <w:tcBorders>
              <w:left w:val="nil"/>
            </w:tcBorders>
            <w:shd w:val="clear" w:color="auto" w:fill="F2F2F2"/>
            <w:vAlign w:val="center"/>
          </w:tcPr>
          <w:p w:rsidR="008774CC" w:rsidRPr="00AC6292" w:rsidRDefault="008774CC" w:rsidP="00CB5E8E">
            <w:pPr>
              <w:rPr>
                <w:rFonts w:ascii="Arial" w:hAnsi="Arial" w:cs="Arial"/>
                <w:sz w:val="16"/>
                <w:szCs w:val="16"/>
              </w:rPr>
            </w:pPr>
            <w:r>
              <w:rPr>
                <w:rFonts w:ascii="Arial" w:hAnsi="Arial" w:cs="Arial"/>
                <w:sz w:val="16"/>
                <w:szCs w:val="16"/>
              </w:rPr>
              <w:t>Primera</w:t>
            </w:r>
          </w:p>
        </w:tc>
        <w:tc>
          <w:tcPr>
            <w:tcW w:w="2514" w:type="pct"/>
            <w:gridSpan w:val="27"/>
            <w:tcBorders>
              <w:top w:val="nil"/>
              <w:left w:val="nil"/>
              <w:bottom w:val="nil"/>
            </w:tcBorders>
            <w:vAlign w:val="center"/>
          </w:tcPr>
          <w:p w:rsidR="008774CC" w:rsidRPr="00AC6292" w:rsidRDefault="008774CC" w:rsidP="00CB5E8E">
            <w:pPr>
              <w:rPr>
                <w:rFonts w:ascii="Arial" w:hAnsi="Arial" w:cs="Arial"/>
                <w:sz w:val="16"/>
                <w:szCs w:val="16"/>
              </w:rPr>
            </w:pPr>
          </w:p>
        </w:tc>
      </w:tr>
      <w:tr w:rsidR="008774CC" w:rsidRPr="00AC6292" w:rsidTr="009601D2">
        <w:tc>
          <w:tcPr>
            <w:tcW w:w="1313" w:type="pct"/>
            <w:tcBorders>
              <w:top w:val="nil"/>
              <w:bottom w:val="nil"/>
              <w:right w:val="nil"/>
            </w:tcBorders>
            <w:tcMar>
              <w:left w:w="0" w:type="dxa"/>
              <w:right w:w="0" w:type="dxa"/>
            </w:tcMar>
            <w:vAlign w:val="center"/>
          </w:tcPr>
          <w:p w:rsidR="008774CC" w:rsidRPr="00AC6292" w:rsidRDefault="008774CC" w:rsidP="00CB5E8E">
            <w:pPr>
              <w:jc w:val="right"/>
              <w:rPr>
                <w:b/>
                <w:sz w:val="2"/>
                <w:szCs w:val="2"/>
              </w:rPr>
            </w:pPr>
          </w:p>
        </w:tc>
        <w:tc>
          <w:tcPr>
            <w:tcW w:w="87" w:type="pct"/>
            <w:tcBorders>
              <w:top w:val="nil"/>
              <w:left w:val="nil"/>
              <w:bottom w:val="nil"/>
              <w:right w:val="nil"/>
            </w:tcBorders>
            <w:vAlign w:val="center"/>
          </w:tcPr>
          <w:p w:rsidR="008774CC" w:rsidRPr="00AC6292" w:rsidRDefault="008774CC" w:rsidP="00CB5E8E">
            <w:pPr>
              <w:jc w:val="center"/>
              <w:rPr>
                <w:rFonts w:ascii="Arial" w:hAnsi="Arial" w:cs="Arial"/>
                <w:b/>
                <w:sz w:val="4"/>
                <w:szCs w:val="4"/>
              </w:rPr>
            </w:pPr>
          </w:p>
        </w:tc>
        <w:tc>
          <w:tcPr>
            <w:tcW w:w="3600" w:type="pct"/>
            <w:gridSpan w:val="37"/>
            <w:tcBorders>
              <w:top w:val="nil"/>
              <w:left w:val="nil"/>
              <w:bottom w:val="nil"/>
            </w:tcBorders>
            <w:vAlign w:val="center"/>
          </w:tcPr>
          <w:p w:rsidR="008774CC" w:rsidRPr="00AC6292" w:rsidRDefault="008774CC" w:rsidP="00CB5E8E">
            <w:pPr>
              <w:rPr>
                <w:rFonts w:ascii="Arial" w:hAnsi="Arial" w:cs="Arial"/>
                <w:sz w:val="2"/>
                <w:szCs w:val="2"/>
              </w:rPr>
            </w:pPr>
          </w:p>
        </w:tc>
      </w:tr>
      <w:tr w:rsidR="008774CC" w:rsidRPr="00656F8E" w:rsidTr="009601D2">
        <w:tc>
          <w:tcPr>
            <w:tcW w:w="1313" w:type="pct"/>
            <w:tcBorders>
              <w:top w:val="nil"/>
              <w:bottom w:val="nil"/>
              <w:right w:val="nil"/>
            </w:tcBorders>
            <w:tcMar>
              <w:left w:w="0" w:type="dxa"/>
              <w:right w:w="0" w:type="dxa"/>
            </w:tcMar>
            <w:vAlign w:val="center"/>
          </w:tcPr>
          <w:p w:rsidR="008774CC" w:rsidRPr="00F11124" w:rsidRDefault="008774CC" w:rsidP="00CB5E8E">
            <w:pPr>
              <w:jc w:val="right"/>
              <w:rPr>
                <w:rFonts w:ascii="Arial" w:hAnsi="Arial" w:cs="Arial"/>
                <w:b/>
                <w:sz w:val="16"/>
                <w:szCs w:val="16"/>
              </w:rPr>
            </w:pPr>
            <w:r>
              <w:rPr>
                <w:rFonts w:ascii="Arial" w:hAnsi="Arial" w:cs="Arial"/>
                <w:b/>
                <w:sz w:val="16"/>
                <w:szCs w:val="16"/>
              </w:rPr>
              <w:t>Precio Referencial</w:t>
            </w:r>
          </w:p>
        </w:tc>
        <w:tc>
          <w:tcPr>
            <w:tcW w:w="87" w:type="pct"/>
            <w:tcBorders>
              <w:top w:val="nil"/>
              <w:left w:val="nil"/>
              <w:bottom w:val="nil"/>
              <w:right w:val="nil"/>
            </w:tcBorders>
            <w:vAlign w:val="center"/>
          </w:tcPr>
          <w:p w:rsidR="008774CC" w:rsidRPr="00F11124" w:rsidRDefault="008774CC" w:rsidP="00CB5E8E">
            <w:pPr>
              <w:jc w:val="center"/>
              <w:rPr>
                <w:rFonts w:ascii="Arial" w:hAnsi="Arial" w:cs="Arial"/>
                <w:b/>
                <w:sz w:val="16"/>
                <w:szCs w:val="16"/>
              </w:rPr>
            </w:pPr>
            <w:r w:rsidRPr="00F11124">
              <w:rPr>
                <w:rFonts w:ascii="Arial" w:hAnsi="Arial" w:cs="Arial"/>
                <w:b/>
                <w:sz w:val="16"/>
                <w:szCs w:val="16"/>
              </w:rPr>
              <w:t>:</w:t>
            </w:r>
          </w:p>
        </w:tc>
        <w:tc>
          <w:tcPr>
            <w:tcW w:w="76" w:type="pct"/>
            <w:tcBorders>
              <w:top w:val="nil"/>
              <w:left w:val="nil"/>
              <w:bottom w:val="nil"/>
            </w:tcBorders>
            <w:vAlign w:val="center"/>
          </w:tcPr>
          <w:p w:rsidR="008774CC" w:rsidRPr="00F11124" w:rsidRDefault="008774CC" w:rsidP="00CB5E8E">
            <w:pPr>
              <w:rPr>
                <w:rFonts w:ascii="Arial" w:hAnsi="Arial" w:cs="Arial"/>
                <w:sz w:val="16"/>
                <w:szCs w:val="16"/>
              </w:rPr>
            </w:pPr>
          </w:p>
        </w:tc>
        <w:tc>
          <w:tcPr>
            <w:tcW w:w="3446" w:type="pct"/>
            <w:gridSpan w:val="35"/>
            <w:tcBorders>
              <w:left w:val="nil"/>
            </w:tcBorders>
            <w:shd w:val="clear" w:color="auto" w:fill="F2F2F2"/>
            <w:vAlign w:val="center"/>
          </w:tcPr>
          <w:p w:rsidR="008774CC" w:rsidRPr="00754070" w:rsidRDefault="008774CC" w:rsidP="00754070">
            <w:pPr>
              <w:jc w:val="both"/>
              <w:rPr>
                <w:rFonts w:ascii="Arial" w:hAnsi="Arial" w:cs="Arial"/>
                <w:sz w:val="16"/>
                <w:szCs w:val="16"/>
              </w:rPr>
            </w:pPr>
            <w:r w:rsidRPr="00754070">
              <w:rPr>
                <w:rFonts w:ascii="Verdana" w:hAnsi="Verdana" w:cs="Calibri"/>
                <w:sz w:val="16"/>
                <w:szCs w:val="16"/>
                <w:lang w:eastAsia="es-ES"/>
              </w:rPr>
              <w:t>Bs.</w:t>
            </w:r>
            <w:r w:rsidRPr="00754070">
              <w:rPr>
                <w:rFonts w:ascii="Verdana" w:hAnsi="Verdana" w:cs="Calibri"/>
                <w:i/>
                <w:sz w:val="16"/>
                <w:szCs w:val="16"/>
                <w:lang w:eastAsia="es-ES"/>
              </w:rPr>
              <w:t>6’435.336.- (Seis Millones Cuatrocientos Treinta y Cinco Mil Trescientos Treinta y Seis 00/100 Bolivianos)</w:t>
            </w:r>
            <w:r w:rsidRPr="00754070">
              <w:rPr>
                <w:rFonts w:ascii="Verdana" w:hAnsi="Verdana" w:cs="Calibri"/>
                <w:sz w:val="16"/>
                <w:szCs w:val="16"/>
                <w:lang w:eastAsia="es-ES"/>
              </w:rPr>
              <w:t>.</w:t>
            </w:r>
          </w:p>
        </w:tc>
        <w:tc>
          <w:tcPr>
            <w:tcW w:w="77" w:type="pct"/>
            <w:tcBorders>
              <w:top w:val="nil"/>
              <w:left w:val="nil"/>
              <w:bottom w:val="nil"/>
            </w:tcBorders>
            <w:vAlign w:val="center"/>
          </w:tcPr>
          <w:p w:rsidR="008774CC" w:rsidRPr="00656F8E" w:rsidRDefault="008774CC" w:rsidP="00CB5E8E">
            <w:pPr>
              <w:rPr>
                <w:rFonts w:ascii="Arial" w:hAnsi="Arial" w:cs="Arial"/>
                <w:sz w:val="16"/>
                <w:szCs w:val="16"/>
              </w:rPr>
            </w:pPr>
          </w:p>
        </w:tc>
      </w:tr>
      <w:tr w:rsidR="008774CC" w:rsidRPr="00312596" w:rsidTr="009601D2">
        <w:trPr>
          <w:trHeight w:val="64"/>
        </w:trPr>
        <w:tc>
          <w:tcPr>
            <w:tcW w:w="1313" w:type="pct"/>
            <w:tcBorders>
              <w:top w:val="nil"/>
              <w:bottom w:val="nil"/>
              <w:right w:val="nil"/>
            </w:tcBorders>
            <w:tcMar>
              <w:left w:w="0" w:type="dxa"/>
              <w:right w:w="0" w:type="dxa"/>
            </w:tcMar>
            <w:vAlign w:val="center"/>
          </w:tcPr>
          <w:p w:rsidR="008774CC" w:rsidRPr="00A924A6" w:rsidRDefault="008774CC" w:rsidP="00CB5E8E">
            <w:pPr>
              <w:jc w:val="right"/>
              <w:rPr>
                <w:rFonts w:ascii="Arial" w:hAnsi="Arial" w:cs="Arial"/>
                <w:b/>
                <w:sz w:val="4"/>
                <w:szCs w:val="16"/>
              </w:rPr>
            </w:pPr>
          </w:p>
        </w:tc>
        <w:tc>
          <w:tcPr>
            <w:tcW w:w="87" w:type="pct"/>
            <w:tcBorders>
              <w:top w:val="nil"/>
              <w:left w:val="nil"/>
              <w:bottom w:val="nil"/>
              <w:right w:val="nil"/>
            </w:tcBorders>
            <w:vAlign w:val="center"/>
          </w:tcPr>
          <w:p w:rsidR="008774CC" w:rsidRPr="00A924A6" w:rsidRDefault="008774CC" w:rsidP="00CB5E8E">
            <w:pPr>
              <w:jc w:val="center"/>
              <w:rPr>
                <w:rFonts w:ascii="Arial" w:hAnsi="Arial" w:cs="Arial"/>
                <w:b/>
                <w:sz w:val="4"/>
                <w:szCs w:val="16"/>
              </w:rPr>
            </w:pPr>
          </w:p>
        </w:tc>
        <w:tc>
          <w:tcPr>
            <w:tcW w:w="3600" w:type="pct"/>
            <w:gridSpan w:val="37"/>
            <w:tcBorders>
              <w:top w:val="nil"/>
              <w:left w:val="nil"/>
              <w:bottom w:val="nil"/>
            </w:tcBorders>
            <w:vAlign w:val="center"/>
          </w:tcPr>
          <w:p w:rsidR="008774CC" w:rsidRPr="00A924A6" w:rsidRDefault="008774CC" w:rsidP="00CB5E8E">
            <w:pPr>
              <w:rPr>
                <w:rFonts w:ascii="Arial" w:hAnsi="Arial" w:cs="Arial"/>
                <w:sz w:val="4"/>
                <w:szCs w:val="16"/>
              </w:rPr>
            </w:pPr>
          </w:p>
        </w:tc>
      </w:tr>
      <w:tr w:rsidR="008774CC" w:rsidRPr="00312596" w:rsidTr="009601D2">
        <w:tc>
          <w:tcPr>
            <w:tcW w:w="1313" w:type="pct"/>
            <w:tcBorders>
              <w:top w:val="nil"/>
              <w:bottom w:val="nil"/>
              <w:right w:val="nil"/>
            </w:tcBorders>
            <w:tcMar>
              <w:left w:w="0" w:type="dxa"/>
              <w:right w:w="0" w:type="dxa"/>
            </w:tcMar>
            <w:vAlign w:val="center"/>
          </w:tcPr>
          <w:p w:rsidR="008774CC" w:rsidRPr="00874497" w:rsidRDefault="008774CC" w:rsidP="00CB5E8E">
            <w:pPr>
              <w:jc w:val="right"/>
              <w:rPr>
                <w:rFonts w:ascii="Arial" w:hAnsi="Arial" w:cs="Arial"/>
                <w:b/>
                <w:sz w:val="16"/>
                <w:szCs w:val="16"/>
              </w:rPr>
            </w:pPr>
            <w:r w:rsidRPr="00874497">
              <w:rPr>
                <w:rFonts w:ascii="Arial" w:hAnsi="Arial" w:cs="Arial"/>
                <w:b/>
                <w:sz w:val="16"/>
                <w:szCs w:val="16"/>
              </w:rPr>
              <w:t>Localización de la Obra</w:t>
            </w:r>
          </w:p>
        </w:tc>
        <w:tc>
          <w:tcPr>
            <w:tcW w:w="87" w:type="pct"/>
            <w:tcBorders>
              <w:top w:val="nil"/>
              <w:left w:val="nil"/>
              <w:bottom w:val="nil"/>
              <w:right w:val="nil"/>
            </w:tcBorders>
            <w:vAlign w:val="center"/>
          </w:tcPr>
          <w:p w:rsidR="008774CC" w:rsidRPr="00874497" w:rsidRDefault="008774CC" w:rsidP="00CB5E8E">
            <w:pPr>
              <w:jc w:val="center"/>
              <w:rPr>
                <w:rFonts w:ascii="Arial" w:hAnsi="Arial" w:cs="Arial"/>
                <w:b/>
                <w:sz w:val="16"/>
                <w:szCs w:val="16"/>
              </w:rPr>
            </w:pPr>
            <w:r w:rsidRPr="00874497">
              <w:rPr>
                <w:rFonts w:ascii="Arial" w:hAnsi="Arial" w:cs="Arial"/>
                <w:b/>
                <w:sz w:val="16"/>
                <w:szCs w:val="16"/>
              </w:rPr>
              <w:t>:</w:t>
            </w:r>
          </w:p>
        </w:tc>
        <w:tc>
          <w:tcPr>
            <w:tcW w:w="76" w:type="pct"/>
            <w:tcBorders>
              <w:top w:val="nil"/>
              <w:left w:val="nil"/>
              <w:bottom w:val="nil"/>
            </w:tcBorders>
            <w:vAlign w:val="center"/>
          </w:tcPr>
          <w:p w:rsidR="008774CC" w:rsidRPr="00874497" w:rsidRDefault="008774CC" w:rsidP="00CB5E8E">
            <w:pPr>
              <w:rPr>
                <w:rFonts w:ascii="Arial" w:hAnsi="Arial" w:cs="Arial"/>
                <w:sz w:val="16"/>
                <w:szCs w:val="16"/>
              </w:rPr>
            </w:pPr>
          </w:p>
        </w:tc>
        <w:tc>
          <w:tcPr>
            <w:tcW w:w="3149" w:type="pct"/>
            <w:gridSpan w:val="33"/>
            <w:tcBorders>
              <w:left w:val="nil"/>
            </w:tcBorders>
            <w:shd w:val="clear" w:color="auto" w:fill="F2F2F2"/>
            <w:vAlign w:val="center"/>
          </w:tcPr>
          <w:p w:rsidR="008774CC" w:rsidRPr="00874497" w:rsidRDefault="008774CC" w:rsidP="00270A10">
            <w:pPr>
              <w:rPr>
                <w:rFonts w:ascii="Arial" w:hAnsi="Arial" w:cs="Arial"/>
                <w:sz w:val="16"/>
                <w:szCs w:val="16"/>
              </w:rPr>
            </w:pPr>
            <w:r>
              <w:rPr>
                <w:rFonts w:ascii="Verdana" w:hAnsi="Verdana"/>
                <w:sz w:val="16"/>
                <w:szCs w:val="16"/>
              </w:rPr>
              <w:t>U</w:t>
            </w:r>
            <w:r w:rsidRPr="004D5B6A">
              <w:rPr>
                <w:rFonts w:ascii="Verdana" w:hAnsi="Verdana"/>
                <w:sz w:val="16"/>
                <w:szCs w:val="16"/>
              </w:rPr>
              <w:t>bicada en el departamento de La Paz en el Municipio de Achacachi 1ra. Sección Provincia Omasuyos, en el cantón Warisata</w:t>
            </w:r>
            <w:r>
              <w:rPr>
                <w:rFonts w:ascii="Verdana" w:hAnsi="Verdana" w:cs="Calibri"/>
                <w:sz w:val="16"/>
                <w:szCs w:val="16"/>
              </w:rPr>
              <w:t xml:space="preserve"> </w:t>
            </w:r>
          </w:p>
        </w:tc>
        <w:tc>
          <w:tcPr>
            <w:tcW w:w="374" w:type="pct"/>
            <w:gridSpan w:val="3"/>
            <w:tcBorders>
              <w:top w:val="nil"/>
              <w:left w:val="nil"/>
              <w:bottom w:val="nil"/>
            </w:tcBorders>
            <w:vAlign w:val="center"/>
          </w:tcPr>
          <w:p w:rsidR="008774CC" w:rsidRPr="00874497" w:rsidRDefault="008774CC" w:rsidP="00CB5E8E">
            <w:pPr>
              <w:rPr>
                <w:rFonts w:ascii="Arial" w:hAnsi="Arial" w:cs="Arial"/>
                <w:sz w:val="16"/>
                <w:szCs w:val="16"/>
              </w:rPr>
            </w:pPr>
          </w:p>
        </w:tc>
      </w:tr>
      <w:tr w:rsidR="008774CC" w:rsidRPr="00312596" w:rsidTr="009601D2">
        <w:tc>
          <w:tcPr>
            <w:tcW w:w="1313" w:type="pct"/>
            <w:tcBorders>
              <w:top w:val="nil"/>
              <w:bottom w:val="nil"/>
              <w:right w:val="nil"/>
            </w:tcBorders>
            <w:tcMar>
              <w:left w:w="0" w:type="dxa"/>
              <w:right w:w="0" w:type="dxa"/>
            </w:tcMar>
            <w:vAlign w:val="center"/>
          </w:tcPr>
          <w:p w:rsidR="008774CC" w:rsidRPr="00A924A6" w:rsidRDefault="008774CC" w:rsidP="00CB5E8E">
            <w:pPr>
              <w:jc w:val="right"/>
              <w:rPr>
                <w:rFonts w:ascii="Arial" w:hAnsi="Arial" w:cs="Arial"/>
                <w:b/>
                <w:sz w:val="4"/>
                <w:szCs w:val="16"/>
              </w:rPr>
            </w:pPr>
          </w:p>
        </w:tc>
        <w:tc>
          <w:tcPr>
            <w:tcW w:w="87" w:type="pct"/>
            <w:tcBorders>
              <w:top w:val="nil"/>
              <w:left w:val="nil"/>
              <w:bottom w:val="nil"/>
              <w:right w:val="nil"/>
            </w:tcBorders>
            <w:vAlign w:val="center"/>
          </w:tcPr>
          <w:p w:rsidR="008774CC" w:rsidRPr="00A924A6" w:rsidRDefault="008774CC" w:rsidP="00CB5E8E">
            <w:pPr>
              <w:jc w:val="center"/>
              <w:rPr>
                <w:rFonts w:ascii="Arial" w:hAnsi="Arial" w:cs="Arial"/>
                <w:b/>
                <w:sz w:val="4"/>
                <w:szCs w:val="16"/>
              </w:rPr>
            </w:pPr>
          </w:p>
        </w:tc>
        <w:tc>
          <w:tcPr>
            <w:tcW w:w="3600" w:type="pct"/>
            <w:gridSpan w:val="37"/>
            <w:tcBorders>
              <w:top w:val="nil"/>
              <w:left w:val="nil"/>
              <w:bottom w:val="nil"/>
            </w:tcBorders>
            <w:vAlign w:val="center"/>
          </w:tcPr>
          <w:p w:rsidR="008774CC" w:rsidRPr="00A924A6" w:rsidRDefault="008774CC" w:rsidP="00CB5E8E">
            <w:pPr>
              <w:rPr>
                <w:rFonts w:ascii="Arial" w:hAnsi="Arial" w:cs="Arial"/>
                <w:sz w:val="4"/>
                <w:szCs w:val="16"/>
              </w:rPr>
            </w:pPr>
          </w:p>
        </w:tc>
      </w:tr>
      <w:tr w:rsidR="008774CC" w:rsidRPr="00656F8E" w:rsidTr="009601D2">
        <w:tc>
          <w:tcPr>
            <w:tcW w:w="1313" w:type="pct"/>
            <w:tcBorders>
              <w:top w:val="nil"/>
              <w:bottom w:val="nil"/>
              <w:right w:val="nil"/>
            </w:tcBorders>
            <w:tcMar>
              <w:left w:w="0" w:type="dxa"/>
              <w:right w:w="0" w:type="dxa"/>
            </w:tcMar>
            <w:vAlign w:val="center"/>
          </w:tcPr>
          <w:p w:rsidR="008774CC" w:rsidRPr="00F11124" w:rsidRDefault="008774CC" w:rsidP="00CB5E8E">
            <w:pPr>
              <w:jc w:val="right"/>
              <w:rPr>
                <w:rFonts w:ascii="Arial" w:hAnsi="Arial" w:cs="Arial"/>
                <w:b/>
                <w:sz w:val="16"/>
                <w:szCs w:val="16"/>
              </w:rPr>
            </w:pPr>
            <w:r w:rsidRPr="00F11124">
              <w:rPr>
                <w:rFonts w:ascii="Arial" w:hAnsi="Arial" w:cs="Arial"/>
                <w:b/>
                <w:sz w:val="16"/>
                <w:szCs w:val="16"/>
              </w:rPr>
              <w:t>Plazo de Entreg</w:t>
            </w:r>
            <w:r>
              <w:rPr>
                <w:rFonts w:ascii="Arial" w:hAnsi="Arial" w:cs="Arial"/>
                <w:b/>
                <w:sz w:val="16"/>
                <w:szCs w:val="16"/>
              </w:rPr>
              <w:t>a de la Obra</w:t>
            </w:r>
          </w:p>
        </w:tc>
        <w:tc>
          <w:tcPr>
            <w:tcW w:w="87" w:type="pct"/>
            <w:tcBorders>
              <w:top w:val="nil"/>
              <w:left w:val="nil"/>
              <w:bottom w:val="nil"/>
              <w:right w:val="nil"/>
            </w:tcBorders>
            <w:vAlign w:val="center"/>
          </w:tcPr>
          <w:p w:rsidR="008774CC" w:rsidRPr="00F11124" w:rsidRDefault="008774CC" w:rsidP="00CB5E8E">
            <w:pPr>
              <w:jc w:val="center"/>
              <w:rPr>
                <w:rFonts w:ascii="Arial" w:hAnsi="Arial" w:cs="Arial"/>
                <w:b/>
                <w:sz w:val="16"/>
                <w:szCs w:val="16"/>
              </w:rPr>
            </w:pPr>
            <w:r w:rsidRPr="00F11124">
              <w:rPr>
                <w:rFonts w:ascii="Arial" w:hAnsi="Arial" w:cs="Arial"/>
                <w:b/>
                <w:sz w:val="16"/>
                <w:szCs w:val="16"/>
              </w:rPr>
              <w:t>:</w:t>
            </w:r>
          </w:p>
        </w:tc>
        <w:tc>
          <w:tcPr>
            <w:tcW w:w="76" w:type="pct"/>
            <w:tcBorders>
              <w:top w:val="nil"/>
              <w:left w:val="nil"/>
              <w:bottom w:val="nil"/>
            </w:tcBorders>
            <w:vAlign w:val="center"/>
          </w:tcPr>
          <w:p w:rsidR="008774CC" w:rsidRPr="00F11124" w:rsidRDefault="008774CC" w:rsidP="00CB5E8E">
            <w:pPr>
              <w:rPr>
                <w:rFonts w:ascii="Arial" w:hAnsi="Arial" w:cs="Arial"/>
                <w:sz w:val="16"/>
                <w:szCs w:val="16"/>
              </w:rPr>
            </w:pPr>
          </w:p>
        </w:tc>
        <w:tc>
          <w:tcPr>
            <w:tcW w:w="2658" w:type="pct"/>
            <w:gridSpan w:val="28"/>
            <w:tcBorders>
              <w:left w:val="nil"/>
            </w:tcBorders>
            <w:shd w:val="clear" w:color="auto" w:fill="F2F2F2"/>
            <w:vAlign w:val="center"/>
          </w:tcPr>
          <w:p w:rsidR="008774CC" w:rsidRPr="00F11124" w:rsidRDefault="008774CC" w:rsidP="00754070">
            <w:pPr>
              <w:rPr>
                <w:rFonts w:ascii="Arial" w:hAnsi="Arial" w:cs="Arial"/>
                <w:sz w:val="16"/>
                <w:szCs w:val="16"/>
              </w:rPr>
            </w:pPr>
            <w:r>
              <w:rPr>
                <w:rFonts w:ascii="Arial" w:hAnsi="Arial" w:cs="Arial"/>
                <w:sz w:val="16"/>
                <w:szCs w:val="16"/>
              </w:rPr>
              <w:t>360 días calendario</w:t>
            </w:r>
          </w:p>
        </w:tc>
        <w:tc>
          <w:tcPr>
            <w:tcW w:w="865" w:type="pct"/>
            <w:gridSpan w:val="8"/>
            <w:tcBorders>
              <w:top w:val="nil"/>
              <w:left w:val="nil"/>
              <w:bottom w:val="nil"/>
            </w:tcBorders>
            <w:vAlign w:val="center"/>
          </w:tcPr>
          <w:p w:rsidR="008774CC" w:rsidRPr="00656F8E" w:rsidRDefault="008774CC" w:rsidP="00CB5E8E">
            <w:pPr>
              <w:rPr>
                <w:rFonts w:ascii="Arial" w:hAnsi="Arial" w:cs="Arial"/>
                <w:sz w:val="16"/>
                <w:szCs w:val="16"/>
              </w:rPr>
            </w:pPr>
          </w:p>
        </w:tc>
      </w:tr>
      <w:tr w:rsidR="008774CC" w:rsidRPr="00312596" w:rsidTr="009601D2">
        <w:tc>
          <w:tcPr>
            <w:tcW w:w="1313" w:type="pct"/>
            <w:tcBorders>
              <w:top w:val="nil"/>
              <w:bottom w:val="nil"/>
              <w:right w:val="nil"/>
            </w:tcBorders>
            <w:tcMar>
              <w:left w:w="0" w:type="dxa"/>
              <w:right w:w="0" w:type="dxa"/>
            </w:tcMar>
            <w:vAlign w:val="center"/>
          </w:tcPr>
          <w:p w:rsidR="008774CC" w:rsidRPr="00312596" w:rsidRDefault="008774CC" w:rsidP="00CB5E8E">
            <w:pPr>
              <w:jc w:val="right"/>
              <w:rPr>
                <w:rFonts w:ascii="Arial" w:hAnsi="Arial" w:cs="Arial"/>
                <w:b/>
                <w:sz w:val="10"/>
                <w:szCs w:val="10"/>
              </w:rPr>
            </w:pPr>
          </w:p>
        </w:tc>
        <w:tc>
          <w:tcPr>
            <w:tcW w:w="87" w:type="pct"/>
            <w:tcBorders>
              <w:top w:val="nil"/>
              <w:left w:val="nil"/>
              <w:bottom w:val="nil"/>
              <w:right w:val="nil"/>
            </w:tcBorders>
            <w:vAlign w:val="center"/>
          </w:tcPr>
          <w:p w:rsidR="008774CC" w:rsidRPr="00312596" w:rsidRDefault="008774CC" w:rsidP="00CB5E8E">
            <w:pPr>
              <w:jc w:val="center"/>
              <w:rPr>
                <w:rFonts w:ascii="Arial" w:hAnsi="Arial" w:cs="Arial"/>
                <w:b/>
                <w:sz w:val="10"/>
                <w:szCs w:val="10"/>
              </w:rPr>
            </w:pPr>
          </w:p>
        </w:tc>
        <w:tc>
          <w:tcPr>
            <w:tcW w:w="3600" w:type="pct"/>
            <w:gridSpan w:val="37"/>
            <w:tcBorders>
              <w:top w:val="nil"/>
              <w:left w:val="nil"/>
              <w:bottom w:val="nil"/>
            </w:tcBorders>
            <w:vAlign w:val="center"/>
          </w:tcPr>
          <w:p w:rsidR="008774CC" w:rsidRPr="00312596" w:rsidRDefault="008774CC" w:rsidP="00CB5E8E">
            <w:pPr>
              <w:rPr>
                <w:rFonts w:ascii="Arial" w:hAnsi="Arial" w:cs="Arial"/>
                <w:sz w:val="10"/>
                <w:szCs w:val="10"/>
              </w:rPr>
            </w:pPr>
          </w:p>
        </w:tc>
      </w:tr>
      <w:tr w:rsidR="008774CC" w:rsidRPr="00D70DD3" w:rsidTr="009601D2">
        <w:tc>
          <w:tcPr>
            <w:tcW w:w="1313" w:type="pct"/>
            <w:vMerge w:val="restart"/>
            <w:tcBorders>
              <w:top w:val="nil"/>
              <w:right w:val="nil"/>
            </w:tcBorders>
            <w:tcMar>
              <w:left w:w="0" w:type="dxa"/>
              <w:right w:w="0" w:type="dxa"/>
            </w:tcMar>
            <w:vAlign w:val="center"/>
          </w:tcPr>
          <w:p w:rsidR="008774CC" w:rsidRPr="002C6B52" w:rsidRDefault="008774CC" w:rsidP="00CB5E8E">
            <w:pPr>
              <w:jc w:val="right"/>
              <w:rPr>
                <w:rFonts w:ascii="Arial" w:hAnsi="Arial" w:cs="Arial"/>
                <w:b/>
                <w:sz w:val="16"/>
                <w:szCs w:val="16"/>
              </w:rPr>
            </w:pPr>
            <w:r w:rsidRPr="002C6B52">
              <w:rPr>
                <w:rFonts w:ascii="Arial" w:hAnsi="Arial" w:cs="Arial"/>
                <w:b/>
                <w:sz w:val="16"/>
                <w:szCs w:val="16"/>
              </w:rPr>
              <w:t>Método de Selección y Adjudicación</w:t>
            </w:r>
          </w:p>
        </w:tc>
        <w:tc>
          <w:tcPr>
            <w:tcW w:w="87" w:type="pct"/>
            <w:vMerge w:val="restart"/>
            <w:tcBorders>
              <w:top w:val="nil"/>
              <w:left w:val="nil"/>
              <w:right w:val="nil"/>
            </w:tcBorders>
            <w:vAlign w:val="center"/>
          </w:tcPr>
          <w:p w:rsidR="008774CC" w:rsidRPr="002C6B52" w:rsidRDefault="008774CC" w:rsidP="00CB5E8E">
            <w:pPr>
              <w:jc w:val="center"/>
              <w:rPr>
                <w:rFonts w:ascii="Arial" w:hAnsi="Arial" w:cs="Arial"/>
                <w:b/>
                <w:sz w:val="16"/>
                <w:szCs w:val="16"/>
              </w:rPr>
            </w:pPr>
            <w:r w:rsidRPr="002C6B52">
              <w:rPr>
                <w:rFonts w:ascii="Arial" w:hAnsi="Arial" w:cs="Arial"/>
                <w:b/>
                <w:sz w:val="16"/>
                <w:szCs w:val="16"/>
              </w:rPr>
              <w:t>:</w:t>
            </w:r>
          </w:p>
        </w:tc>
        <w:tc>
          <w:tcPr>
            <w:tcW w:w="76" w:type="pct"/>
            <w:tcBorders>
              <w:top w:val="nil"/>
              <w:left w:val="nil"/>
              <w:bottom w:val="nil"/>
            </w:tcBorders>
            <w:vAlign w:val="center"/>
          </w:tcPr>
          <w:p w:rsidR="008774CC" w:rsidRPr="002C6B52" w:rsidRDefault="008774CC" w:rsidP="00CB5E8E">
            <w:pPr>
              <w:rPr>
                <w:rFonts w:ascii="Arial" w:hAnsi="Arial" w:cs="Arial"/>
                <w:sz w:val="16"/>
                <w:szCs w:val="16"/>
              </w:rPr>
            </w:pPr>
          </w:p>
        </w:tc>
        <w:tc>
          <w:tcPr>
            <w:tcW w:w="104" w:type="pct"/>
            <w:tcBorders>
              <w:left w:val="nil"/>
            </w:tcBorders>
            <w:shd w:val="clear" w:color="auto" w:fill="E6E6E6"/>
            <w:vAlign w:val="center"/>
          </w:tcPr>
          <w:p w:rsidR="008774CC" w:rsidRPr="002C6B52" w:rsidRDefault="008774CC" w:rsidP="00CB5E8E">
            <w:pPr>
              <w:rPr>
                <w:rFonts w:ascii="Arial" w:hAnsi="Arial" w:cs="Arial"/>
                <w:sz w:val="16"/>
                <w:szCs w:val="16"/>
              </w:rPr>
            </w:pPr>
            <w:r>
              <w:rPr>
                <w:rFonts w:ascii="Arial" w:hAnsi="Arial" w:cs="Arial"/>
                <w:sz w:val="16"/>
                <w:szCs w:val="16"/>
              </w:rPr>
              <w:t>x</w:t>
            </w:r>
          </w:p>
        </w:tc>
        <w:tc>
          <w:tcPr>
            <w:tcW w:w="1642" w:type="pct"/>
            <w:gridSpan w:val="14"/>
            <w:tcBorders>
              <w:top w:val="nil"/>
              <w:left w:val="nil"/>
              <w:bottom w:val="nil"/>
            </w:tcBorders>
            <w:vAlign w:val="center"/>
          </w:tcPr>
          <w:p w:rsidR="008774CC" w:rsidRPr="002C6B52" w:rsidRDefault="008774CC" w:rsidP="00CB5E8E">
            <w:pPr>
              <w:rPr>
                <w:rFonts w:ascii="Arial" w:hAnsi="Arial" w:cs="Arial"/>
                <w:sz w:val="16"/>
                <w:szCs w:val="16"/>
              </w:rPr>
            </w:pPr>
            <w:r w:rsidRPr="002C6B52">
              <w:rPr>
                <w:rFonts w:ascii="Arial" w:hAnsi="Arial" w:cs="Arial"/>
                <w:sz w:val="16"/>
                <w:szCs w:val="16"/>
              </w:rPr>
              <w:t>a) Calidad, Propuesta Técnica y Costo</w:t>
            </w:r>
          </w:p>
        </w:tc>
        <w:tc>
          <w:tcPr>
            <w:tcW w:w="169" w:type="pct"/>
            <w:gridSpan w:val="3"/>
            <w:tcBorders>
              <w:left w:val="nil"/>
            </w:tcBorders>
            <w:shd w:val="clear" w:color="auto" w:fill="E6E6E6"/>
            <w:vAlign w:val="center"/>
          </w:tcPr>
          <w:p w:rsidR="008774CC" w:rsidRPr="002C6B52" w:rsidRDefault="008774CC" w:rsidP="00CB5E8E">
            <w:pPr>
              <w:rPr>
                <w:rFonts w:ascii="Arial" w:hAnsi="Arial" w:cs="Arial"/>
                <w:sz w:val="16"/>
                <w:szCs w:val="16"/>
              </w:rPr>
            </w:pPr>
          </w:p>
        </w:tc>
        <w:tc>
          <w:tcPr>
            <w:tcW w:w="598" w:type="pct"/>
            <w:gridSpan w:val="9"/>
            <w:tcBorders>
              <w:top w:val="nil"/>
              <w:left w:val="nil"/>
              <w:bottom w:val="nil"/>
            </w:tcBorders>
            <w:vAlign w:val="center"/>
          </w:tcPr>
          <w:p w:rsidR="008774CC" w:rsidRPr="002C6B52" w:rsidRDefault="008774CC" w:rsidP="00CB5E8E">
            <w:pPr>
              <w:rPr>
                <w:rFonts w:ascii="Arial" w:hAnsi="Arial" w:cs="Arial"/>
                <w:sz w:val="16"/>
                <w:szCs w:val="16"/>
              </w:rPr>
            </w:pPr>
            <w:r>
              <w:rPr>
                <w:rFonts w:ascii="Arial" w:hAnsi="Arial" w:cs="Arial"/>
                <w:sz w:val="16"/>
                <w:szCs w:val="16"/>
              </w:rPr>
              <w:t xml:space="preserve"> </w:t>
            </w:r>
            <w:r w:rsidRPr="002C6B52">
              <w:rPr>
                <w:rFonts w:ascii="Arial" w:hAnsi="Arial" w:cs="Arial"/>
                <w:sz w:val="16"/>
                <w:szCs w:val="16"/>
              </w:rPr>
              <w:t>b) Calidad</w:t>
            </w:r>
          </w:p>
        </w:tc>
        <w:tc>
          <w:tcPr>
            <w:tcW w:w="145" w:type="pct"/>
            <w:shd w:val="clear" w:color="auto" w:fill="D9D9D9"/>
            <w:vAlign w:val="center"/>
          </w:tcPr>
          <w:p w:rsidR="008774CC" w:rsidRPr="002C6B52" w:rsidRDefault="008774CC" w:rsidP="00CB5E8E">
            <w:pPr>
              <w:rPr>
                <w:rFonts w:ascii="Arial" w:hAnsi="Arial" w:cs="Arial"/>
                <w:sz w:val="16"/>
                <w:szCs w:val="16"/>
              </w:rPr>
            </w:pPr>
          </w:p>
        </w:tc>
        <w:tc>
          <w:tcPr>
            <w:tcW w:w="865" w:type="pct"/>
            <w:gridSpan w:val="8"/>
            <w:tcBorders>
              <w:top w:val="nil"/>
              <w:left w:val="nil"/>
              <w:bottom w:val="nil"/>
            </w:tcBorders>
            <w:vAlign w:val="center"/>
          </w:tcPr>
          <w:p w:rsidR="008774CC" w:rsidRPr="002C6B52" w:rsidRDefault="008774CC" w:rsidP="00CB5E8E">
            <w:pPr>
              <w:rPr>
                <w:rFonts w:ascii="Arial" w:hAnsi="Arial" w:cs="Arial"/>
                <w:sz w:val="16"/>
                <w:szCs w:val="16"/>
              </w:rPr>
            </w:pPr>
            <w:r w:rsidRPr="002C6B52">
              <w:rPr>
                <w:rFonts w:ascii="Arial" w:hAnsi="Arial" w:cs="Arial"/>
                <w:sz w:val="16"/>
                <w:szCs w:val="16"/>
              </w:rPr>
              <w:t xml:space="preserve">c) </w:t>
            </w:r>
            <w:r>
              <w:rPr>
                <w:rFonts w:ascii="Arial" w:hAnsi="Arial" w:cs="Arial"/>
                <w:sz w:val="16"/>
                <w:szCs w:val="16"/>
              </w:rPr>
              <w:t>Presupuesto Fijo</w:t>
            </w:r>
          </w:p>
        </w:tc>
      </w:tr>
      <w:tr w:rsidR="008774CC" w:rsidRPr="00D70DD3" w:rsidTr="009601D2">
        <w:tc>
          <w:tcPr>
            <w:tcW w:w="1313" w:type="pct"/>
            <w:vMerge/>
            <w:tcBorders>
              <w:top w:val="nil"/>
              <w:right w:val="nil"/>
            </w:tcBorders>
            <w:tcMar>
              <w:left w:w="0" w:type="dxa"/>
              <w:right w:w="0" w:type="dxa"/>
            </w:tcMar>
            <w:vAlign w:val="center"/>
          </w:tcPr>
          <w:p w:rsidR="008774CC" w:rsidRPr="002C6B52" w:rsidRDefault="008774CC" w:rsidP="00CB5E8E">
            <w:pPr>
              <w:jc w:val="right"/>
              <w:rPr>
                <w:rFonts w:ascii="Arial" w:hAnsi="Arial" w:cs="Arial"/>
                <w:b/>
                <w:sz w:val="16"/>
                <w:szCs w:val="16"/>
              </w:rPr>
            </w:pPr>
          </w:p>
        </w:tc>
        <w:tc>
          <w:tcPr>
            <w:tcW w:w="87" w:type="pct"/>
            <w:vMerge/>
            <w:tcBorders>
              <w:top w:val="nil"/>
              <w:left w:val="nil"/>
              <w:right w:val="nil"/>
            </w:tcBorders>
            <w:vAlign w:val="center"/>
          </w:tcPr>
          <w:p w:rsidR="008774CC" w:rsidRPr="002C6B52" w:rsidRDefault="008774CC" w:rsidP="00CB5E8E">
            <w:pPr>
              <w:jc w:val="center"/>
              <w:rPr>
                <w:rFonts w:ascii="Arial" w:hAnsi="Arial" w:cs="Arial"/>
                <w:b/>
                <w:sz w:val="16"/>
                <w:szCs w:val="16"/>
              </w:rPr>
            </w:pPr>
          </w:p>
        </w:tc>
        <w:tc>
          <w:tcPr>
            <w:tcW w:w="76" w:type="pct"/>
            <w:tcBorders>
              <w:top w:val="nil"/>
              <w:left w:val="nil"/>
              <w:bottom w:val="nil"/>
              <w:right w:val="nil"/>
            </w:tcBorders>
            <w:vAlign w:val="center"/>
          </w:tcPr>
          <w:p w:rsidR="008774CC" w:rsidRPr="00AE187F" w:rsidRDefault="008774CC" w:rsidP="00CB5E8E">
            <w:pPr>
              <w:rPr>
                <w:rFonts w:ascii="Arial" w:hAnsi="Arial" w:cs="Arial"/>
                <w:sz w:val="4"/>
                <w:szCs w:val="4"/>
              </w:rPr>
            </w:pPr>
          </w:p>
        </w:tc>
        <w:tc>
          <w:tcPr>
            <w:tcW w:w="104" w:type="pct"/>
            <w:tcBorders>
              <w:left w:val="nil"/>
              <w:right w:val="nil"/>
            </w:tcBorders>
            <w:vAlign w:val="center"/>
          </w:tcPr>
          <w:p w:rsidR="008774CC" w:rsidRPr="00AE187F" w:rsidRDefault="008774CC" w:rsidP="00CB5E8E">
            <w:pPr>
              <w:rPr>
                <w:rFonts w:ascii="Arial" w:hAnsi="Arial" w:cs="Arial"/>
                <w:sz w:val="4"/>
                <w:szCs w:val="4"/>
              </w:rPr>
            </w:pPr>
          </w:p>
        </w:tc>
        <w:tc>
          <w:tcPr>
            <w:tcW w:w="1483" w:type="pct"/>
            <w:gridSpan w:val="13"/>
            <w:tcBorders>
              <w:top w:val="nil"/>
              <w:left w:val="nil"/>
              <w:bottom w:val="nil"/>
              <w:right w:val="nil"/>
            </w:tcBorders>
            <w:vAlign w:val="center"/>
          </w:tcPr>
          <w:p w:rsidR="008774CC" w:rsidRPr="00AE187F" w:rsidRDefault="008774CC" w:rsidP="00CB5E8E">
            <w:pPr>
              <w:rPr>
                <w:rFonts w:ascii="Arial" w:hAnsi="Arial" w:cs="Arial"/>
                <w:sz w:val="4"/>
                <w:szCs w:val="4"/>
              </w:rPr>
            </w:pPr>
          </w:p>
        </w:tc>
        <w:tc>
          <w:tcPr>
            <w:tcW w:w="328" w:type="pct"/>
            <w:gridSpan w:val="4"/>
            <w:tcBorders>
              <w:top w:val="nil"/>
              <w:left w:val="nil"/>
              <w:bottom w:val="nil"/>
              <w:right w:val="nil"/>
            </w:tcBorders>
            <w:vAlign w:val="center"/>
          </w:tcPr>
          <w:p w:rsidR="008774CC" w:rsidRPr="00AE187F" w:rsidRDefault="008774CC" w:rsidP="00CB5E8E">
            <w:pPr>
              <w:rPr>
                <w:rFonts w:ascii="Arial" w:hAnsi="Arial" w:cs="Arial"/>
                <w:sz w:val="4"/>
                <w:szCs w:val="4"/>
              </w:rPr>
            </w:pPr>
          </w:p>
        </w:tc>
        <w:tc>
          <w:tcPr>
            <w:tcW w:w="350" w:type="pct"/>
            <w:gridSpan w:val="5"/>
            <w:tcBorders>
              <w:top w:val="nil"/>
              <w:left w:val="nil"/>
              <w:bottom w:val="nil"/>
              <w:right w:val="nil"/>
            </w:tcBorders>
            <w:vAlign w:val="center"/>
          </w:tcPr>
          <w:p w:rsidR="008774CC" w:rsidRPr="00AE187F" w:rsidRDefault="008774CC" w:rsidP="00CB5E8E">
            <w:pPr>
              <w:rPr>
                <w:rFonts w:ascii="Arial" w:hAnsi="Arial" w:cs="Arial"/>
                <w:sz w:val="4"/>
                <w:szCs w:val="4"/>
              </w:rPr>
            </w:pPr>
          </w:p>
        </w:tc>
        <w:tc>
          <w:tcPr>
            <w:tcW w:w="81" w:type="pct"/>
            <w:gridSpan w:val="2"/>
            <w:tcBorders>
              <w:top w:val="nil"/>
              <w:left w:val="nil"/>
              <w:bottom w:val="nil"/>
              <w:right w:val="nil"/>
            </w:tcBorders>
            <w:vAlign w:val="center"/>
          </w:tcPr>
          <w:p w:rsidR="008774CC" w:rsidRPr="00AE187F" w:rsidRDefault="008774CC" w:rsidP="00CB5E8E">
            <w:pPr>
              <w:rPr>
                <w:rFonts w:ascii="Arial" w:hAnsi="Arial" w:cs="Arial"/>
                <w:sz w:val="4"/>
                <w:szCs w:val="4"/>
              </w:rPr>
            </w:pPr>
          </w:p>
        </w:tc>
        <w:tc>
          <w:tcPr>
            <w:tcW w:w="312" w:type="pct"/>
            <w:gridSpan w:val="3"/>
            <w:tcBorders>
              <w:top w:val="nil"/>
              <w:left w:val="nil"/>
              <w:bottom w:val="nil"/>
              <w:right w:val="nil"/>
            </w:tcBorders>
            <w:vAlign w:val="center"/>
          </w:tcPr>
          <w:p w:rsidR="008774CC" w:rsidRPr="00AE187F" w:rsidRDefault="008774CC" w:rsidP="00CB5E8E">
            <w:pPr>
              <w:rPr>
                <w:rFonts w:ascii="Arial" w:hAnsi="Arial" w:cs="Arial"/>
                <w:sz w:val="4"/>
                <w:szCs w:val="4"/>
              </w:rPr>
            </w:pPr>
          </w:p>
        </w:tc>
        <w:tc>
          <w:tcPr>
            <w:tcW w:w="865" w:type="pct"/>
            <w:gridSpan w:val="8"/>
            <w:tcBorders>
              <w:top w:val="nil"/>
              <w:left w:val="nil"/>
              <w:bottom w:val="nil"/>
            </w:tcBorders>
            <w:vAlign w:val="center"/>
          </w:tcPr>
          <w:p w:rsidR="008774CC" w:rsidRPr="00AE187F" w:rsidRDefault="008774CC" w:rsidP="00CB5E8E">
            <w:pPr>
              <w:rPr>
                <w:rFonts w:ascii="Arial" w:hAnsi="Arial" w:cs="Arial"/>
                <w:sz w:val="4"/>
                <w:szCs w:val="4"/>
              </w:rPr>
            </w:pPr>
          </w:p>
        </w:tc>
      </w:tr>
      <w:tr w:rsidR="008774CC" w:rsidRPr="00D70DD3" w:rsidTr="009601D2">
        <w:tc>
          <w:tcPr>
            <w:tcW w:w="1313" w:type="pct"/>
            <w:vMerge/>
            <w:tcBorders>
              <w:bottom w:val="nil"/>
              <w:right w:val="nil"/>
            </w:tcBorders>
            <w:tcMar>
              <w:left w:w="0" w:type="dxa"/>
              <w:right w:w="0" w:type="dxa"/>
            </w:tcMar>
            <w:vAlign w:val="center"/>
          </w:tcPr>
          <w:p w:rsidR="008774CC" w:rsidRPr="002C6B52" w:rsidRDefault="008774CC" w:rsidP="00CB5E8E">
            <w:pPr>
              <w:jc w:val="right"/>
              <w:rPr>
                <w:rFonts w:ascii="Arial" w:hAnsi="Arial" w:cs="Arial"/>
                <w:b/>
                <w:sz w:val="16"/>
                <w:szCs w:val="16"/>
              </w:rPr>
            </w:pPr>
          </w:p>
        </w:tc>
        <w:tc>
          <w:tcPr>
            <w:tcW w:w="87" w:type="pct"/>
            <w:vMerge/>
            <w:tcBorders>
              <w:left w:val="nil"/>
              <w:bottom w:val="nil"/>
              <w:right w:val="nil"/>
            </w:tcBorders>
            <w:vAlign w:val="center"/>
          </w:tcPr>
          <w:p w:rsidR="008774CC" w:rsidRPr="002C6B52" w:rsidRDefault="008774CC" w:rsidP="00CB5E8E">
            <w:pPr>
              <w:jc w:val="center"/>
              <w:rPr>
                <w:rFonts w:ascii="Arial" w:hAnsi="Arial" w:cs="Arial"/>
                <w:b/>
                <w:sz w:val="16"/>
                <w:szCs w:val="16"/>
              </w:rPr>
            </w:pPr>
          </w:p>
        </w:tc>
        <w:tc>
          <w:tcPr>
            <w:tcW w:w="76" w:type="pct"/>
            <w:tcBorders>
              <w:top w:val="nil"/>
              <w:left w:val="nil"/>
              <w:bottom w:val="nil"/>
            </w:tcBorders>
            <w:vAlign w:val="center"/>
          </w:tcPr>
          <w:p w:rsidR="008774CC" w:rsidRPr="002C6B52" w:rsidRDefault="008774CC" w:rsidP="00CB5E8E">
            <w:pPr>
              <w:rPr>
                <w:rFonts w:ascii="Arial" w:hAnsi="Arial" w:cs="Arial"/>
                <w:sz w:val="16"/>
                <w:szCs w:val="16"/>
              </w:rPr>
            </w:pPr>
          </w:p>
        </w:tc>
        <w:tc>
          <w:tcPr>
            <w:tcW w:w="104" w:type="pct"/>
            <w:tcBorders>
              <w:left w:val="nil"/>
            </w:tcBorders>
            <w:shd w:val="clear" w:color="auto" w:fill="E6E6E6"/>
            <w:vAlign w:val="center"/>
          </w:tcPr>
          <w:p w:rsidR="008774CC" w:rsidRPr="002C6B52" w:rsidRDefault="008774CC" w:rsidP="00CB5E8E">
            <w:pPr>
              <w:rPr>
                <w:rFonts w:ascii="Arial" w:hAnsi="Arial" w:cs="Arial"/>
                <w:sz w:val="16"/>
                <w:szCs w:val="16"/>
              </w:rPr>
            </w:pPr>
          </w:p>
        </w:tc>
        <w:tc>
          <w:tcPr>
            <w:tcW w:w="1652" w:type="pct"/>
            <w:gridSpan w:val="15"/>
            <w:tcBorders>
              <w:top w:val="nil"/>
              <w:left w:val="nil"/>
              <w:bottom w:val="nil"/>
            </w:tcBorders>
            <w:vAlign w:val="center"/>
          </w:tcPr>
          <w:p w:rsidR="008774CC" w:rsidRDefault="008774CC" w:rsidP="00CB5E8E">
            <w:pPr>
              <w:rPr>
                <w:rFonts w:ascii="Arial" w:hAnsi="Arial" w:cs="Arial"/>
                <w:sz w:val="16"/>
                <w:szCs w:val="16"/>
              </w:rPr>
            </w:pPr>
            <w:r>
              <w:rPr>
                <w:rFonts w:ascii="Arial" w:hAnsi="Arial" w:cs="Arial"/>
                <w:sz w:val="16"/>
                <w:szCs w:val="16"/>
              </w:rPr>
              <w:t>d</w:t>
            </w:r>
            <w:r w:rsidRPr="002C6B52">
              <w:rPr>
                <w:rFonts w:ascii="Arial" w:hAnsi="Arial" w:cs="Arial"/>
                <w:sz w:val="16"/>
                <w:szCs w:val="16"/>
              </w:rPr>
              <w:t>) Menor Costo</w:t>
            </w:r>
            <w:r>
              <w:rPr>
                <w:rFonts w:ascii="Arial" w:hAnsi="Arial" w:cs="Arial"/>
                <w:sz w:val="16"/>
                <w:szCs w:val="16"/>
              </w:rPr>
              <w:t xml:space="preserve"> </w:t>
            </w:r>
          </w:p>
        </w:tc>
        <w:tc>
          <w:tcPr>
            <w:tcW w:w="159" w:type="pct"/>
            <w:gridSpan w:val="2"/>
            <w:tcBorders>
              <w:left w:val="nil"/>
            </w:tcBorders>
            <w:shd w:val="clear" w:color="auto" w:fill="D9D9D9"/>
            <w:vAlign w:val="center"/>
          </w:tcPr>
          <w:p w:rsidR="008774CC" w:rsidRPr="002C6B52" w:rsidRDefault="008774CC" w:rsidP="00CB5E8E">
            <w:pPr>
              <w:ind w:left="29"/>
              <w:rPr>
                <w:rFonts w:ascii="Arial" w:hAnsi="Arial" w:cs="Arial"/>
                <w:sz w:val="16"/>
                <w:szCs w:val="16"/>
              </w:rPr>
            </w:pPr>
          </w:p>
        </w:tc>
        <w:tc>
          <w:tcPr>
            <w:tcW w:w="1609" w:type="pct"/>
            <w:gridSpan w:val="18"/>
            <w:tcBorders>
              <w:top w:val="nil"/>
              <w:bottom w:val="nil"/>
            </w:tcBorders>
            <w:vAlign w:val="center"/>
          </w:tcPr>
          <w:p w:rsidR="008774CC" w:rsidRPr="002C6B52" w:rsidRDefault="008774CC" w:rsidP="00CB5E8E">
            <w:pPr>
              <w:ind w:left="29"/>
              <w:rPr>
                <w:rFonts w:ascii="Arial" w:hAnsi="Arial" w:cs="Arial"/>
                <w:sz w:val="16"/>
                <w:szCs w:val="16"/>
              </w:rPr>
            </w:pPr>
            <w:r>
              <w:rPr>
                <w:rFonts w:ascii="Arial" w:hAnsi="Arial" w:cs="Arial"/>
                <w:sz w:val="16"/>
                <w:szCs w:val="16"/>
              </w:rPr>
              <w:t>e) Precio Evaluado Mas Bajo</w:t>
            </w:r>
          </w:p>
        </w:tc>
      </w:tr>
      <w:tr w:rsidR="008774CC" w:rsidRPr="00312596" w:rsidTr="009601D2">
        <w:tc>
          <w:tcPr>
            <w:tcW w:w="1313" w:type="pct"/>
            <w:tcBorders>
              <w:top w:val="nil"/>
              <w:bottom w:val="nil"/>
              <w:right w:val="nil"/>
            </w:tcBorders>
            <w:tcMar>
              <w:left w:w="0" w:type="dxa"/>
              <w:right w:w="0" w:type="dxa"/>
            </w:tcMar>
            <w:vAlign w:val="center"/>
          </w:tcPr>
          <w:p w:rsidR="008774CC" w:rsidRPr="00312596" w:rsidRDefault="008774CC" w:rsidP="00CB5E8E">
            <w:pPr>
              <w:jc w:val="right"/>
              <w:rPr>
                <w:rFonts w:ascii="Arial" w:hAnsi="Arial" w:cs="Arial"/>
                <w:b/>
                <w:sz w:val="10"/>
                <w:szCs w:val="10"/>
              </w:rPr>
            </w:pPr>
          </w:p>
        </w:tc>
        <w:tc>
          <w:tcPr>
            <w:tcW w:w="87" w:type="pct"/>
            <w:tcBorders>
              <w:top w:val="nil"/>
              <w:left w:val="nil"/>
              <w:bottom w:val="nil"/>
              <w:right w:val="nil"/>
            </w:tcBorders>
            <w:vAlign w:val="center"/>
          </w:tcPr>
          <w:p w:rsidR="008774CC" w:rsidRPr="00312596" w:rsidRDefault="008774CC" w:rsidP="00CB5E8E">
            <w:pPr>
              <w:jc w:val="center"/>
              <w:rPr>
                <w:rFonts w:ascii="Arial" w:hAnsi="Arial" w:cs="Arial"/>
                <w:b/>
                <w:sz w:val="10"/>
                <w:szCs w:val="10"/>
              </w:rPr>
            </w:pPr>
          </w:p>
        </w:tc>
        <w:tc>
          <w:tcPr>
            <w:tcW w:w="76" w:type="pct"/>
            <w:tcBorders>
              <w:top w:val="nil"/>
              <w:left w:val="nil"/>
              <w:bottom w:val="nil"/>
              <w:right w:val="nil"/>
            </w:tcBorders>
            <w:vAlign w:val="center"/>
          </w:tcPr>
          <w:p w:rsidR="008774CC" w:rsidRPr="00312596" w:rsidRDefault="008774CC" w:rsidP="00CB5E8E">
            <w:pPr>
              <w:rPr>
                <w:rFonts w:ascii="Arial" w:hAnsi="Arial" w:cs="Arial"/>
                <w:sz w:val="10"/>
                <w:szCs w:val="10"/>
              </w:rPr>
            </w:pPr>
          </w:p>
        </w:tc>
        <w:tc>
          <w:tcPr>
            <w:tcW w:w="104" w:type="pct"/>
            <w:tcBorders>
              <w:left w:val="nil"/>
              <w:right w:val="nil"/>
            </w:tcBorders>
            <w:vAlign w:val="center"/>
          </w:tcPr>
          <w:p w:rsidR="008774CC" w:rsidRPr="00312596" w:rsidRDefault="008774CC" w:rsidP="00CB5E8E">
            <w:pPr>
              <w:rPr>
                <w:rFonts w:ascii="Arial" w:hAnsi="Arial" w:cs="Arial"/>
                <w:sz w:val="10"/>
                <w:szCs w:val="10"/>
              </w:rPr>
            </w:pPr>
          </w:p>
        </w:tc>
        <w:tc>
          <w:tcPr>
            <w:tcW w:w="1652" w:type="pct"/>
            <w:gridSpan w:val="15"/>
            <w:tcBorders>
              <w:top w:val="nil"/>
              <w:left w:val="nil"/>
              <w:bottom w:val="nil"/>
              <w:right w:val="nil"/>
            </w:tcBorders>
            <w:vAlign w:val="center"/>
          </w:tcPr>
          <w:p w:rsidR="008774CC" w:rsidRPr="00312596" w:rsidRDefault="008774CC" w:rsidP="00CB5E8E">
            <w:pPr>
              <w:rPr>
                <w:rFonts w:ascii="Arial" w:hAnsi="Arial" w:cs="Arial"/>
                <w:sz w:val="10"/>
                <w:szCs w:val="10"/>
              </w:rPr>
            </w:pPr>
          </w:p>
        </w:tc>
        <w:tc>
          <w:tcPr>
            <w:tcW w:w="159" w:type="pct"/>
            <w:gridSpan w:val="2"/>
            <w:tcBorders>
              <w:left w:val="nil"/>
              <w:right w:val="nil"/>
            </w:tcBorders>
            <w:vAlign w:val="center"/>
          </w:tcPr>
          <w:p w:rsidR="008774CC" w:rsidRPr="00312596" w:rsidRDefault="008774CC" w:rsidP="00CB5E8E">
            <w:pPr>
              <w:ind w:left="29"/>
              <w:rPr>
                <w:rFonts w:ascii="Arial" w:hAnsi="Arial" w:cs="Arial"/>
                <w:sz w:val="10"/>
                <w:szCs w:val="10"/>
              </w:rPr>
            </w:pPr>
          </w:p>
        </w:tc>
        <w:tc>
          <w:tcPr>
            <w:tcW w:w="1609" w:type="pct"/>
            <w:gridSpan w:val="18"/>
            <w:tcBorders>
              <w:top w:val="nil"/>
              <w:left w:val="nil"/>
              <w:bottom w:val="nil"/>
            </w:tcBorders>
            <w:vAlign w:val="center"/>
          </w:tcPr>
          <w:p w:rsidR="008774CC" w:rsidRPr="00312596" w:rsidRDefault="008774CC" w:rsidP="00CB5E8E">
            <w:pPr>
              <w:ind w:left="29"/>
              <w:rPr>
                <w:rFonts w:ascii="Arial" w:hAnsi="Arial" w:cs="Arial"/>
                <w:sz w:val="10"/>
                <w:szCs w:val="10"/>
              </w:rPr>
            </w:pPr>
          </w:p>
        </w:tc>
      </w:tr>
      <w:tr w:rsidR="008774CC" w:rsidRPr="00AC6292" w:rsidTr="009601D2">
        <w:tc>
          <w:tcPr>
            <w:tcW w:w="1313" w:type="pct"/>
            <w:tcBorders>
              <w:top w:val="nil"/>
              <w:bottom w:val="nil"/>
              <w:right w:val="nil"/>
            </w:tcBorders>
            <w:tcMar>
              <w:left w:w="0" w:type="dxa"/>
              <w:right w:w="0" w:type="dxa"/>
            </w:tcMar>
            <w:vAlign w:val="center"/>
          </w:tcPr>
          <w:p w:rsidR="008774CC" w:rsidRPr="00AC6292" w:rsidRDefault="008774CC" w:rsidP="00CB5E8E">
            <w:pPr>
              <w:jc w:val="right"/>
              <w:rPr>
                <w:rFonts w:ascii="Arial" w:hAnsi="Arial" w:cs="Arial"/>
                <w:b/>
                <w:sz w:val="16"/>
                <w:szCs w:val="16"/>
              </w:rPr>
            </w:pPr>
            <w:r w:rsidRPr="00AC6292">
              <w:rPr>
                <w:rFonts w:ascii="Arial" w:hAnsi="Arial" w:cs="Arial"/>
                <w:b/>
                <w:sz w:val="16"/>
                <w:szCs w:val="16"/>
              </w:rPr>
              <w:t>Tipo de convocatoria</w:t>
            </w:r>
          </w:p>
        </w:tc>
        <w:tc>
          <w:tcPr>
            <w:tcW w:w="87" w:type="pct"/>
            <w:tcBorders>
              <w:top w:val="nil"/>
              <w:left w:val="nil"/>
              <w:bottom w:val="nil"/>
              <w:right w:val="nil"/>
            </w:tcBorders>
            <w:vAlign w:val="center"/>
          </w:tcPr>
          <w:p w:rsidR="008774CC" w:rsidRPr="00AC6292" w:rsidRDefault="008774CC" w:rsidP="00CB5E8E">
            <w:pPr>
              <w:jc w:val="center"/>
              <w:rPr>
                <w:rFonts w:ascii="Arial" w:hAnsi="Arial" w:cs="Arial"/>
                <w:b/>
                <w:sz w:val="16"/>
                <w:szCs w:val="16"/>
              </w:rPr>
            </w:pPr>
            <w:r w:rsidRPr="00AC6292">
              <w:rPr>
                <w:rFonts w:ascii="Arial" w:hAnsi="Arial" w:cs="Arial"/>
                <w:b/>
                <w:sz w:val="16"/>
                <w:szCs w:val="16"/>
              </w:rPr>
              <w:t>:</w:t>
            </w:r>
          </w:p>
        </w:tc>
        <w:tc>
          <w:tcPr>
            <w:tcW w:w="76" w:type="pct"/>
            <w:tcBorders>
              <w:top w:val="nil"/>
              <w:left w:val="nil"/>
              <w:bottom w:val="nil"/>
            </w:tcBorders>
            <w:vAlign w:val="center"/>
          </w:tcPr>
          <w:p w:rsidR="008774CC" w:rsidRPr="00AC6292" w:rsidRDefault="008774CC" w:rsidP="00CB5E8E">
            <w:pPr>
              <w:rPr>
                <w:rFonts w:ascii="Arial" w:hAnsi="Arial" w:cs="Arial"/>
                <w:sz w:val="16"/>
                <w:szCs w:val="16"/>
              </w:rPr>
            </w:pPr>
          </w:p>
        </w:tc>
        <w:tc>
          <w:tcPr>
            <w:tcW w:w="104" w:type="pct"/>
            <w:tcBorders>
              <w:left w:val="nil"/>
            </w:tcBorders>
            <w:shd w:val="clear" w:color="auto" w:fill="F2F2F2"/>
            <w:vAlign w:val="center"/>
          </w:tcPr>
          <w:p w:rsidR="008774CC" w:rsidRPr="00AC6292" w:rsidRDefault="008774CC" w:rsidP="00CB5E8E">
            <w:pPr>
              <w:rPr>
                <w:rFonts w:ascii="Arial" w:hAnsi="Arial" w:cs="Arial"/>
                <w:sz w:val="16"/>
                <w:szCs w:val="16"/>
              </w:rPr>
            </w:pPr>
            <w:r>
              <w:rPr>
                <w:rFonts w:ascii="Arial" w:hAnsi="Arial" w:cs="Arial"/>
                <w:sz w:val="16"/>
                <w:szCs w:val="16"/>
              </w:rPr>
              <w:t>x</w:t>
            </w:r>
          </w:p>
        </w:tc>
        <w:tc>
          <w:tcPr>
            <w:tcW w:w="1652" w:type="pct"/>
            <w:gridSpan w:val="15"/>
            <w:tcBorders>
              <w:top w:val="nil"/>
              <w:left w:val="nil"/>
              <w:bottom w:val="nil"/>
            </w:tcBorders>
            <w:vAlign w:val="center"/>
          </w:tcPr>
          <w:p w:rsidR="008774CC" w:rsidRPr="00AC6292" w:rsidRDefault="008774CC" w:rsidP="00CB5E8E">
            <w:pPr>
              <w:rPr>
                <w:rFonts w:ascii="Arial" w:hAnsi="Arial" w:cs="Arial"/>
                <w:sz w:val="16"/>
                <w:szCs w:val="16"/>
              </w:rPr>
            </w:pPr>
            <w:r w:rsidRPr="00AC6292">
              <w:rPr>
                <w:rFonts w:ascii="Arial" w:hAnsi="Arial" w:cs="Arial"/>
                <w:sz w:val="16"/>
                <w:szCs w:val="16"/>
              </w:rPr>
              <w:t>a) Convocatoria Pública Nacional</w:t>
            </w:r>
          </w:p>
        </w:tc>
        <w:tc>
          <w:tcPr>
            <w:tcW w:w="159" w:type="pct"/>
            <w:gridSpan w:val="2"/>
            <w:tcBorders>
              <w:left w:val="nil"/>
            </w:tcBorders>
            <w:shd w:val="clear" w:color="auto" w:fill="F2F2F2"/>
            <w:vAlign w:val="center"/>
          </w:tcPr>
          <w:p w:rsidR="008774CC" w:rsidRPr="00AC6292" w:rsidRDefault="008774CC" w:rsidP="00CB5E8E">
            <w:pPr>
              <w:rPr>
                <w:rFonts w:ascii="Arial" w:hAnsi="Arial" w:cs="Arial"/>
                <w:sz w:val="16"/>
                <w:szCs w:val="16"/>
              </w:rPr>
            </w:pPr>
          </w:p>
        </w:tc>
        <w:tc>
          <w:tcPr>
            <w:tcW w:w="1609" w:type="pct"/>
            <w:gridSpan w:val="18"/>
            <w:tcBorders>
              <w:top w:val="nil"/>
              <w:left w:val="nil"/>
              <w:bottom w:val="nil"/>
            </w:tcBorders>
            <w:vAlign w:val="center"/>
          </w:tcPr>
          <w:p w:rsidR="008774CC" w:rsidRPr="00AC6292" w:rsidRDefault="008774CC" w:rsidP="00CB5E8E">
            <w:pPr>
              <w:rPr>
                <w:rFonts w:ascii="Arial" w:hAnsi="Arial" w:cs="Arial"/>
                <w:sz w:val="16"/>
                <w:szCs w:val="16"/>
              </w:rPr>
            </w:pPr>
            <w:r w:rsidRPr="00AC6292">
              <w:rPr>
                <w:rFonts w:ascii="Arial" w:hAnsi="Arial" w:cs="Arial"/>
                <w:sz w:val="16"/>
                <w:szCs w:val="16"/>
              </w:rPr>
              <w:t>b) Convocatoria Pública Internacional</w:t>
            </w:r>
          </w:p>
        </w:tc>
      </w:tr>
      <w:tr w:rsidR="008774CC" w:rsidRPr="00312596" w:rsidTr="009601D2">
        <w:tc>
          <w:tcPr>
            <w:tcW w:w="1313" w:type="pct"/>
            <w:tcBorders>
              <w:top w:val="nil"/>
              <w:bottom w:val="nil"/>
              <w:right w:val="nil"/>
            </w:tcBorders>
            <w:tcMar>
              <w:left w:w="0" w:type="dxa"/>
              <w:right w:w="0" w:type="dxa"/>
            </w:tcMar>
            <w:vAlign w:val="center"/>
          </w:tcPr>
          <w:p w:rsidR="008774CC" w:rsidRPr="00312596" w:rsidRDefault="008774CC" w:rsidP="00CB5E8E">
            <w:pPr>
              <w:jc w:val="right"/>
              <w:rPr>
                <w:b/>
                <w:sz w:val="10"/>
                <w:szCs w:val="10"/>
              </w:rPr>
            </w:pPr>
          </w:p>
        </w:tc>
        <w:tc>
          <w:tcPr>
            <w:tcW w:w="87" w:type="pct"/>
            <w:tcBorders>
              <w:top w:val="nil"/>
              <w:left w:val="nil"/>
              <w:bottom w:val="nil"/>
              <w:right w:val="nil"/>
            </w:tcBorders>
            <w:vAlign w:val="center"/>
          </w:tcPr>
          <w:p w:rsidR="008774CC" w:rsidRPr="00312596" w:rsidRDefault="008774CC" w:rsidP="00CB5E8E">
            <w:pPr>
              <w:jc w:val="center"/>
              <w:rPr>
                <w:rFonts w:ascii="Arial" w:hAnsi="Arial" w:cs="Arial"/>
                <w:b/>
                <w:sz w:val="10"/>
                <w:szCs w:val="10"/>
              </w:rPr>
            </w:pPr>
          </w:p>
        </w:tc>
        <w:tc>
          <w:tcPr>
            <w:tcW w:w="3600" w:type="pct"/>
            <w:gridSpan w:val="37"/>
            <w:tcBorders>
              <w:top w:val="nil"/>
              <w:left w:val="nil"/>
              <w:bottom w:val="nil"/>
            </w:tcBorders>
            <w:vAlign w:val="center"/>
          </w:tcPr>
          <w:p w:rsidR="008774CC" w:rsidRPr="00312596" w:rsidRDefault="008774CC" w:rsidP="00CB5E8E">
            <w:pPr>
              <w:rPr>
                <w:rFonts w:ascii="Arial" w:hAnsi="Arial" w:cs="Arial"/>
                <w:sz w:val="10"/>
                <w:szCs w:val="10"/>
              </w:rPr>
            </w:pPr>
          </w:p>
        </w:tc>
      </w:tr>
      <w:tr w:rsidR="008774CC" w:rsidRPr="00AC6292" w:rsidTr="009601D2">
        <w:tc>
          <w:tcPr>
            <w:tcW w:w="1313" w:type="pct"/>
            <w:tcBorders>
              <w:top w:val="nil"/>
              <w:bottom w:val="nil"/>
              <w:right w:val="nil"/>
            </w:tcBorders>
            <w:tcMar>
              <w:left w:w="0" w:type="dxa"/>
              <w:right w:w="0" w:type="dxa"/>
            </w:tcMar>
            <w:vAlign w:val="center"/>
          </w:tcPr>
          <w:p w:rsidR="008774CC" w:rsidRPr="00AC6292" w:rsidRDefault="008774CC" w:rsidP="00CB5E8E">
            <w:pPr>
              <w:jc w:val="right"/>
              <w:rPr>
                <w:rFonts w:ascii="Arial" w:hAnsi="Arial" w:cs="Arial"/>
                <w:b/>
                <w:sz w:val="16"/>
                <w:szCs w:val="16"/>
              </w:rPr>
            </w:pPr>
            <w:r w:rsidRPr="00AC6292">
              <w:rPr>
                <w:rFonts w:ascii="Arial" w:hAnsi="Arial" w:cs="Arial"/>
                <w:b/>
                <w:sz w:val="16"/>
                <w:szCs w:val="16"/>
              </w:rPr>
              <w:t>Forma de Adjudicación</w:t>
            </w:r>
          </w:p>
        </w:tc>
        <w:tc>
          <w:tcPr>
            <w:tcW w:w="87" w:type="pct"/>
            <w:tcBorders>
              <w:top w:val="nil"/>
              <w:left w:val="nil"/>
              <w:bottom w:val="nil"/>
              <w:right w:val="nil"/>
            </w:tcBorders>
            <w:vAlign w:val="center"/>
          </w:tcPr>
          <w:p w:rsidR="008774CC" w:rsidRPr="00AC6292" w:rsidRDefault="008774CC" w:rsidP="00CB5E8E">
            <w:pPr>
              <w:jc w:val="center"/>
              <w:rPr>
                <w:rFonts w:ascii="Arial" w:hAnsi="Arial" w:cs="Arial"/>
                <w:b/>
                <w:sz w:val="16"/>
                <w:szCs w:val="16"/>
              </w:rPr>
            </w:pPr>
            <w:r w:rsidRPr="00AC6292">
              <w:rPr>
                <w:rFonts w:ascii="Arial" w:hAnsi="Arial" w:cs="Arial"/>
                <w:b/>
                <w:sz w:val="16"/>
                <w:szCs w:val="16"/>
              </w:rPr>
              <w:t>:</w:t>
            </w:r>
          </w:p>
        </w:tc>
        <w:tc>
          <w:tcPr>
            <w:tcW w:w="76" w:type="pct"/>
            <w:tcBorders>
              <w:top w:val="nil"/>
              <w:left w:val="nil"/>
              <w:bottom w:val="nil"/>
            </w:tcBorders>
            <w:vAlign w:val="center"/>
          </w:tcPr>
          <w:p w:rsidR="008774CC" w:rsidRPr="00F11124" w:rsidRDefault="008774CC" w:rsidP="00CB5E8E">
            <w:pPr>
              <w:rPr>
                <w:rFonts w:ascii="Arial" w:hAnsi="Arial" w:cs="Arial"/>
                <w:sz w:val="16"/>
                <w:szCs w:val="16"/>
              </w:rPr>
            </w:pPr>
          </w:p>
        </w:tc>
        <w:tc>
          <w:tcPr>
            <w:tcW w:w="104" w:type="pct"/>
            <w:tcBorders>
              <w:left w:val="nil"/>
            </w:tcBorders>
            <w:shd w:val="clear" w:color="auto" w:fill="F2F2F2"/>
            <w:vAlign w:val="center"/>
          </w:tcPr>
          <w:p w:rsidR="008774CC" w:rsidRPr="00F11124" w:rsidRDefault="008774CC" w:rsidP="00CB5E8E">
            <w:pPr>
              <w:rPr>
                <w:rFonts w:ascii="Arial" w:hAnsi="Arial" w:cs="Arial"/>
                <w:sz w:val="16"/>
                <w:szCs w:val="16"/>
              </w:rPr>
            </w:pPr>
            <w:r>
              <w:rPr>
                <w:rFonts w:ascii="Arial" w:hAnsi="Arial" w:cs="Arial"/>
                <w:sz w:val="16"/>
                <w:szCs w:val="16"/>
              </w:rPr>
              <w:t>x</w:t>
            </w:r>
          </w:p>
        </w:tc>
        <w:tc>
          <w:tcPr>
            <w:tcW w:w="905" w:type="pct"/>
            <w:gridSpan w:val="8"/>
            <w:tcBorders>
              <w:top w:val="nil"/>
              <w:bottom w:val="nil"/>
            </w:tcBorders>
            <w:vAlign w:val="center"/>
          </w:tcPr>
          <w:p w:rsidR="008774CC" w:rsidRPr="00F11124" w:rsidRDefault="008774CC" w:rsidP="00CB5E8E">
            <w:pPr>
              <w:rPr>
                <w:rFonts w:ascii="Arial" w:hAnsi="Arial" w:cs="Arial"/>
                <w:sz w:val="16"/>
                <w:szCs w:val="16"/>
              </w:rPr>
            </w:pPr>
            <w:r>
              <w:rPr>
                <w:rFonts w:ascii="Arial" w:hAnsi="Arial" w:cs="Arial"/>
                <w:sz w:val="16"/>
                <w:szCs w:val="16"/>
              </w:rPr>
              <w:t>a) Por el total</w:t>
            </w:r>
          </w:p>
        </w:tc>
        <w:tc>
          <w:tcPr>
            <w:tcW w:w="76" w:type="pct"/>
            <w:gridSpan w:val="2"/>
            <w:tcBorders>
              <w:left w:val="nil"/>
            </w:tcBorders>
            <w:shd w:val="clear" w:color="auto" w:fill="EEECE1"/>
            <w:vAlign w:val="center"/>
          </w:tcPr>
          <w:p w:rsidR="008774CC" w:rsidRPr="00F11124" w:rsidRDefault="008774CC" w:rsidP="00CB5E8E">
            <w:pPr>
              <w:rPr>
                <w:rFonts w:ascii="Arial" w:hAnsi="Arial" w:cs="Arial"/>
                <w:sz w:val="16"/>
                <w:szCs w:val="16"/>
              </w:rPr>
            </w:pPr>
          </w:p>
        </w:tc>
        <w:tc>
          <w:tcPr>
            <w:tcW w:w="671" w:type="pct"/>
            <w:gridSpan w:val="5"/>
            <w:tcBorders>
              <w:top w:val="nil"/>
              <w:left w:val="nil"/>
              <w:bottom w:val="nil"/>
            </w:tcBorders>
            <w:vAlign w:val="center"/>
          </w:tcPr>
          <w:p w:rsidR="008774CC" w:rsidRPr="00F11124" w:rsidRDefault="008774CC" w:rsidP="00CB5E8E">
            <w:pPr>
              <w:rPr>
                <w:rFonts w:ascii="Arial" w:hAnsi="Arial" w:cs="Arial"/>
                <w:sz w:val="16"/>
                <w:szCs w:val="16"/>
              </w:rPr>
            </w:pPr>
            <w:r>
              <w:rPr>
                <w:rFonts w:ascii="Arial" w:hAnsi="Arial" w:cs="Arial"/>
                <w:sz w:val="16"/>
                <w:szCs w:val="16"/>
              </w:rPr>
              <w:t>b) Por Tramos</w:t>
            </w:r>
          </w:p>
        </w:tc>
        <w:tc>
          <w:tcPr>
            <w:tcW w:w="159" w:type="pct"/>
            <w:gridSpan w:val="2"/>
            <w:tcBorders>
              <w:left w:val="nil"/>
            </w:tcBorders>
            <w:shd w:val="clear" w:color="auto" w:fill="EEECE1"/>
            <w:vAlign w:val="center"/>
          </w:tcPr>
          <w:p w:rsidR="008774CC" w:rsidRPr="00F11124" w:rsidRDefault="008774CC" w:rsidP="00CB5E8E">
            <w:pPr>
              <w:rPr>
                <w:rFonts w:ascii="Arial" w:hAnsi="Arial" w:cs="Arial"/>
                <w:sz w:val="16"/>
                <w:szCs w:val="16"/>
              </w:rPr>
            </w:pPr>
          </w:p>
        </w:tc>
        <w:tc>
          <w:tcPr>
            <w:tcW w:w="1609" w:type="pct"/>
            <w:gridSpan w:val="18"/>
            <w:tcBorders>
              <w:top w:val="nil"/>
              <w:left w:val="nil"/>
              <w:bottom w:val="nil"/>
            </w:tcBorders>
            <w:vAlign w:val="center"/>
          </w:tcPr>
          <w:p w:rsidR="008774CC" w:rsidRPr="00F11124" w:rsidRDefault="008774CC" w:rsidP="00CB5E8E">
            <w:pPr>
              <w:rPr>
                <w:rFonts w:ascii="Arial" w:hAnsi="Arial" w:cs="Arial"/>
                <w:sz w:val="16"/>
                <w:szCs w:val="16"/>
              </w:rPr>
            </w:pPr>
            <w:r>
              <w:rPr>
                <w:rFonts w:ascii="Arial" w:hAnsi="Arial" w:cs="Arial"/>
                <w:sz w:val="16"/>
                <w:szCs w:val="16"/>
              </w:rPr>
              <w:t>c) Por Paquetes</w:t>
            </w:r>
          </w:p>
        </w:tc>
      </w:tr>
      <w:tr w:rsidR="008774CC" w:rsidRPr="00312596" w:rsidTr="009601D2">
        <w:tc>
          <w:tcPr>
            <w:tcW w:w="1313" w:type="pct"/>
            <w:tcBorders>
              <w:top w:val="nil"/>
              <w:bottom w:val="nil"/>
              <w:right w:val="nil"/>
            </w:tcBorders>
            <w:tcMar>
              <w:left w:w="0" w:type="dxa"/>
              <w:right w:w="0" w:type="dxa"/>
            </w:tcMar>
            <w:vAlign w:val="center"/>
          </w:tcPr>
          <w:p w:rsidR="008774CC" w:rsidRPr="00312596" w:rsidRDefault="008774CC" w:rsidP="00CB5E8E">
            <w:pPr>
              <w:jc w:val="right"/>
              <w:rPr>
                <w:b/>
                <w:sz w:val="10"/>
                <w:szCs w:val="10"/>
              </w:rPr>
            </w:pPr>
          </w:p>
        </w:tc>
        <w:tc>
          <w:tcPr>
            <w:tcW w:w="87" w:type="pct"/>
            <w:tcBorders>
              <w:top w:val="nil"/>
              <w:left w:val="nil"/>
              <w:bottom w:val="nil"/>
              <w:right w:val="nil"/>
            </w:tcBorders>
            <w:vAlign w:val="center"/>
          </w:tcPr>
          <w:p w:rsidR="008774CC" w:rsidRPr="00312596" w:rsidRDefault="008774CC" w:rsidP="00CB5E8E">
            <w:pPr>
              <w:jc w:val="center"/>
              <w:rPr>
                <w:rFonts w:ascii="Arial" w:hAnsi="Arial" w:cs="Arial"/>
                <w:b/>
                <w:sz w:val="10"/>
                <w:szCs w:val="10"/>
              </w:rPr>
            </w:pPr>
          </w:p>
        </w:tc>
        <w:tc>
          <w:tcPr>
            <w:tcW w:w="3600" w:type="pct"/>
            <w:gridSpan w:val="37"/>
            <w:tcBorders>
              <w:top w:val="nil"/>
              <w:left w:val="nil"/>
              <w:bottom w:val="nil"/>
            </w:tcBorders>
            <w:vAlign w:val="center"/>
          </w:tcPr>
          <w:p w:rsidR="008774CC" w:rsidRPr="00312596" w:rsidRDefault="008774CC" w:rsidP="00CB5E8E">
            <w:pPr>
              <w:rPr>
                <w:rFonts w:ascii="Arial" w:hAnsi="Arial" w:cs="Arial"/>
                <w:sz w:val="10"/>
                <w:szCs w:val="10"/>
              </w:rPr>
            </w:pPr>
          </w:p>
        </w:tc>
      </w:tr>
      <w:tr w:rsidR="008774CC" w:rsidRPr="00AC6292" w:rsidTr="009601D2">
        <w:tc>
          <w:tcPr>
            <w:tcW w:w="1313" w:type="pct"/>
            <w:vMerge w:val="restart"/>
            <w:tcBorders>
              <w:top w:val="nil"/>
              <w:right w:val="nil"/>
            </w:tcBorders>
            <w:tcMar>
              <w:left w:w="0" w:type="dxa"/>
              <w:right w:w="0" w:type="dxa"/>
            </w:tcMar>
            <w:vAlign w:val="center"/>
          </w:tcPr>
          <w:p w:rsidR="008774CC" w:rsidRPr="00AC6292" w:rsidRDefault="008774CC" w:rsidP="00CB5E8E">
            <w:pPr>
              <w:jc w:val="right"/>
              <w:rPr>
                <w:rFonts w:ascii="Arial" w:hAnsi="Arial" w:cs="Arial"/>
                <w:b/>
                <w:sz w:val="16"/>
                <w:szCs w:val="16"/>
              </w:rPr>
            </w:pPr>
            <w:r>
              <w:rPr>
                <w:rFonts w:ascii="Arial" w:hAnsi="Arial" w:cs="Arial"/>
                <w:b/>
                <w:sz w:val="16"/>
                <w:szCs w:val="16"/>
              </w:rPr>
              <w:t xml:space="preserve">Tipo de garantía requerida para la Garantía de Seriedad de Propuestas </w:t>
            </w:r>
          </w:p>
          <w:p w:rsidR="008774CC" w:rsidRPr="00AC6292" w:rsidRDefault="008774CC" w:rsidP="00CB5E8E">
            <w:pPr>
              <w:jc w:val="right"/>
              <w:rPr>
                <w:rFonts w:ascii="Arial" w:hAnsi="Arial" w:cs="Arial"/>
                <w:b/>
                <w:sz w:val="16"/>
                <w:szCs w:val="16"/>
              </w:rPr>
            </w:pPr>
          </w:p>
        </w:tc>
        <w:tc>
          <w:tcPr>
            <w:tcW w:w="87" w:type="pct"/>
            <w:tcBorders>
              <w:top w:val="nil"/>
              <w:left w:val="nil"/>
              <w:bottom w:val="nil"/>
              <w:right w:val="nil"/>
            </w:tcBorders>
            <w:vAlign w:val="center"/>
          </w:tcPr>
          <w:p w:rsidR="008774CC" w:rsidRPr="00AC6292" w:rsidRDefault="008774CC" w:rsidP="00CB5E8E">
            <w:pPr>
              <w:jc w:val="center"/>
              <w:rPr>
                <w:rFonts w:ascii="Arial" w:hAnsi="Arial" w:cs="Arial"/>
                <w:b/>
                <w:sz w:val="16"/>
                <w:szCs w:val="16"/>
              </w:rPr>
            </w:pPr>
          </w:p>
        </w:tc>
        <w:tc>
          <w:tcPr>
            <w:tcW w:w="76" w:type="pct"/>
            <w:tcBorders>
              <w:top w:val="nil"/>
              <w:left w:val="nil"/>
              <w:bottom w:val="nil"/>
            </w:tcBorders>
            <w:vAlign w:val="center"/>
          </w:tcPr>
          <w:p w:rsidR="008774CC" w:rsidRPr="00F11124" w:rsidRDefault="008774CC" w:rsidP="00CB5E8E">
            <w:pPr>
              <w:rPr>
                <w:rFonts w:ascii="Arial" w:hAnsi="Arial" w:cs="Arial"/>
                <w:sz w:val="16"/>
                <w:szCs w:val="16"/>
              </w:rPr>
            </w:pPr>
          </w:p>
        </w:tc>
        <w:tc>
          <w:tcPr>
            <w:tcW w:w="104" w:type="pct"/>
            <w:tcBorders>
              <w:left w:val="nil"/>
            </w:tcBorders>
            <w:shd w:val="clear" w:color="auto" w:fill="F2F2F2"/>
            <w:vAlign w:val="center"/>
          </w:tcPr>
          <w:p w:rsidR="008774CC" w:rsidRPr="00F11124" w:rsidRDefault="008774CC" w:rsidP="00CB5E8E">
            <w:pPr>
              <w:rPr>
                <w:rFonts w:ascii="Arial" w:hAnsi="Arial" w:cs="Arial"/>
                <w:sz w:val="16"/>
                <w:szCs w:val="16"/>
              </w:rPr>
            </w:pPr>
          </w:p>
        </w:tc>
        <w:tc>
          <w:tcPr>
            <w:tcW w:w="3419" w:type="pct"/>
            <w:gridSpan w:val="35"/>
            <w:tcBorders>
              <w:top w:val="nil"/>
              <w:bottom w:val="nil"/>
            </w:tcBorders>
            <w:vAlign w:val="center"/>
          </w:tcPr>
          <w:p w:rsidR="008774CC" w:rsidRPr="00F11124" w:rsidRDefault="008774CC" w:rsidP="00CB5E8E">
            <w:pPr>
              <w:rPr>
                <w:rFonts w:ascii="Arial" w:hAnsi="Arial" w:cs="Arial"/>
                <w:sz w:val="16"/>
                <w:szCs w:val="16"/>
              </w:rPr>
            </w:pPr>
            <w:r>
              <w:rPr>
                <w:rFonts w:ascii="Arial" w:hAnsi="Arial" w:cs="Arial"/>
                <w:sz w:val="16"/>
                <w:szCs w:val="16"/>
              </w:rPr>
              <w:t>a) Boleta de Garantía</w:t>
            </w:r>
          </w:p>
        </w:tc>
      </w:tr>
      <w:tr w:rsidR="008774CC" w:rsidRPr="00AC6292" w:rsidTr="009601D2">
        <w:tc>
          <w:tcPr>
            <w:tcW w:w="1313" w:type="pct"/>
            <w:vMerge/>
            <w:tcBorders>
              <w:right w:val="nil"/>
            </w:tcBorders>
            <w:tcMar>
              <w:left w:w="0" w:type="dxa"/>
              <w:right w:w="0" w:type="dxa"/>
            </w:tcMar>
            <w:vAlign w:val="center"/>
          </w:tcPr>
          <w:p w:rsidR="008774CC" w:rsidRPr="00AC6292" w:rsidRDefault="008774CC" w:rsidP="00CB5E8E">
            <w:pPr>
              <w:jc w:val="right"/>
              <w:rPr>
                <w:b/>
                <w:sz w:val="4"/>
                <w:szCs w:val="4"/>
              </w:rPr>
            </w:pPr>
          </w:p>
        </w:tc>
        <w:tc>
          <w:tcPr>
            <w:tcW w:w="87" w:type="pct"/>
            <w:tcBorders>
              <w:top w:val="nil"/>
              <w:left w:val="nil"/>
              <w:bottom w:val="nil"/>
              <w:right w:val="nil"/>
            </w:tcBorders>
            <w:vAlign w:val="center"/>
          </w:tcPr>
          <w:p w:rsidR="008774CC" w:rsidRPr="002B1E6E" w:rsidRDefault="008774CC" w:rsidP="00CB5E8E">
            <w:pPr>
              <w:jc w:val="center"/>
              <w:rPr>
                <w:rFonts w:ascii="Arial" w:hAnsi="Arial" w:cs="Arial"/>
                <w:b/>
                <w:sz w:val="2"/>
                <w:szCs w:val="2"/>
              </w:rPr>
            </w:pPr>
          </w:p>
        </w:tc>
        <w:tc>
          <w:tcPr>
            <w:tcW w:w="3600" w:type="pct"/>
            <w:gridSpan w:val="37"/>
            <w:tcBorders>
              <w:top w:val="nil"/>
              <w:left w:val="nil"/>
              <w:bottom w:val="nil"/>
            </w:tcBorders>
            <w:vAlign w:val="center"/>
          </w:tcPr>
          <w:p w:rsidR="008774CC" w:rsidRPr="002B1E6E" w:rsidRDefault="008774CC" w:rsidP="00CB5E8E">
            <w:pPr>
              <w:rPr>
                <w:rFonts w:ascii="Arial" w:hAnsi="Arial" w:cs="Arial"/>
                <w:sz w:val="2"/>
                <w:szCs w:val="2"/>
              </w:rPr>
            </w:pPr>
          </w:p>
        </w:tc>
      </w:tr>
      <w:tr w:rsidR="008774CC" w:rsidRPr="00AC6292" w:rsidTr="009601D2">
        <w:tc>
          <w:tcPr>
            <w:tcW w:w="1313" w:type="pct"/>
            <w:vMerge/>
            <w:tcBorders>
              <w:right w:val="nil"/>
            </w:tcBorders>
            <w:tcMar>
              <w:left w:w="0" w:type="dxa"/>
              <w:right w:w="0" w:type="dxa"/>
            </w:tcMar>
            <w:vAlign w:val="center"/>
          </w:tcPr>
          <w:p w:rsidR="008774CC" w:rsidRPr="00AC6292" w:rsidRDefault="008774CC" w:rsidP="00CB5E8E">
            <w:pPr>
              <w:jc w:val="right"/>
              <w:rPr>
                <w:rFonts w:ascii="Arial" w:hAnsi="Arial" w:cs="Arial"/>
                <w:b/>
                <w:sz w:val="16"/>
                <w:szCs w:val="16"/>
              </w:rPr>
            </w:pPr>
          </w:p>
        </w:tc>
        <w:tc>
          <w:tcPr>
            <w:tcW w:w="87" w:type="pct"/>
            <w:tcBorders>
              <w:top w:val="nil"/>
              <w:left w:val="nil"/>
              <w:bottom w:val="nil"/>
              <w:right w:val="nil"/>
            </w:tcBorders>
            <w:vAlign w:val="center"/>
          </w:tcPr>
          <w:p w:rsidR="008774CC" w:rsidRPr="00AC6292" w:rsidRDefault="008774CC" w:rsidP="00CB5E8E">
            <w:pPr>
              <w:jc w:val="center"/>
              <w:rPr>
                <w:rFonts w:ascii="Arial" w:hAnsi="Arial" w:cs="Arial"/>
                <w:b/>
                <w:sz w:val="16"/>
                <w:szCs w:val="16"/>
              </w:rPr>
            </w:pPr>
          </w:p>
        </w:tc>
        <w:tc>
          <w:tcPr>
            <w:tcW w:w="76" w:type="pct"/>
            <w:tcBorders>
              <w:top w:val="nil"/>
              <w:left w:val="nil"/>
              <w:bottom w:val="nil"/>
            </w:tcBorders>
            <w:vAlign w:val="center"/>
          </w:tcPr>
          <w:p w:rsidR="008774CC" w:rsidRPr="00F11124" w:rsidRDefault="008774CC" w:rsidP="00CB5E8E">
            <w:pPr>
              <w:rPr>
                <w:rFonts w:ascii="Arial" w:hAnsi="Arial" w:cs="Arial"/>
                <w:sz w:val="16"/>
                <w:szCs w:val="16"/>
              </w:rPr>
            </w:pPr>
          </w:p>
        </w:tc>
        <w:tc>
          <w:tcPr>
            <w:tcW w:w="104" w:type="pct"/>
            <w:tcBorders>
              <w:left w:val="nil"/>
            </w:tcBorders>
            <w:shd w:val="clear" w:color="auto" w:fill="F2F2F2"/>
            <w:vAlign w:val="center"/>
          </w:tcPr>
          <w:p w:rsidR="008774CC" w:rsidRPr="00F11124" w:rsidRDefault="008774CC" w:rsidP="00CB5E8E">
            <w:pPr>
              <w:rPr>
                <w:rFonts w:ascii="Arial" w:hAnsi="Arial" w:cs="Arial"/>
                <w:sz w:val="16"/>
                <w:szCs w:val="16"/>
              </w:rPr>
            </w:pPr>
          </w:p>
        </w:tc>
        <w:tc>
          <w:tcPr>
            <w:tcW w:w="3419" w:type="pct"/>
            <w:gridSpan w:val="35"/>
            <w:tcBorders>
              <w:top w:val="nil"/>
              <w:bottom w:val="nil"/>
            </w:tcBorders>
            <w:vAlign w:val="center"/>
          </w:tcPr>
          <w:p w:rsidR="008774CC" w:rsidRPr="00F11124" w:rsidRDefault="008774CC" w:rsidP="00CB5E8E">
            <w:pPr>
              <w:rPr>
                <w:rFonts w:ascii="Arial" w:hAnsi="Arial" w:cs="Arial"/>
                <w:sz w:val="16"/>
                <w:szCs w:val="16"/>
              </w:rPr>
            </w:pPr>
            <w:r>
              <w:rPr>
                <w:rFonts w:ascii="Arial" w:hAnsi="Arial" w:cs="Arial"/>
                <w:sz w:val="16"/>
                <w:szCs w:val="16"/>
              </w:rPr>
              <w:t>b) Boleta de Garantía a Primer Requerimiento</w:t>
            </w:r>
          </w:p>
        </w:tc>
      </w:tr>
      <w:tr w:rsidR="008774CC" w:rsidRPr="00AC6292" w:rsidTr="009601D2">
        <w:tc>
          <w:tcPr>
            <w:tcW w:w="1313" w:type="pct"/>
            <w:vMerge/>
            <w:tcBorders>
              <w:right w:val="nil"/>
            </w:tcBorders>
            <w:tcMar>
              <w:left w:w="0" w:type="dxa"/>
              <w:right w:w="0" w:type="dxa"/>
            </w:tcMar>
            <w:vAlign w:val="center"/>
          </w:tcPr>
          <w:p w:rsidR="008774CC" w:rsidRPr="00AC6292" w:rsidRDefault="008774CC" w:rsidP="00CB5E8E">
            <w:pPr>
              <w:jc w:val="right"/>
              <w:rPr>
                <w:rFonts w:ascii="Arial" w:hAnsi="Arial" w:cs="Arial"/>
                <w:b/>
                <w:sz w:val="16"/>
                <w:szCs w:val="16"/>
              </w:rPr>
            </w:pPr>
          </w:p>
        </w:tc>
        <w:tc>
          <w:tcPr>
            <w:tcW w:w="87" w:type="pct"/>
            <w:tcBorders>
              <w:top w:val="nil"/>
              <w:left w:val="nil"/>
              <w:bottom w:val="nil"/>
              <w:right w:val="nil"/>
            </w:tcBorders>
            <w:vAlign w:val="center"/>
          </w:tcPr>
          <w:p w:rsidR="008774CC" w:rsidRPr="006F400D" w:rsidDel="006F400D" w:rsidRDefault="008774CC" w:rsidP="00CB5E8E">
            <w:pPr>
              <w:jc w:val="center"/>
              <w:rPr>
                <w:rFonts w:ascii="Arial" w:hAnsi="Arial" w:cs="Arial"/>
                <w:b/>
                <w:sz w:val="2"/>
                <w:szCs w:val="2"/>
              </w:rPr>
            </w:pPr>
          </w:p>
        </w:tc>
        <w:tc>
          <w:tcPr>
            <w:tcW w:w="76" w:type="pct"/>
            <w:tcBorders>
              <w:top w:val="nil"/>
              <w:left w:val="nil"/>
              <w:bottom w:val="nil"/>
              <w:right w:val="nil"/>
            </w:tcBorders>
            <w:vAlign w:val="center"/>
          </w:tcPr>
          <w:p w:rsidR="008774CC" w:rsidRPr="006F400D" w:rsidRDefault="008774CC" w:rsidP="00CB5E8E">
            <w:pPr>
              <w:rPr>
                <w:rFonts w:ascii="Arial" w:hAnsi="Arial" w:cs="Arial"/>
                <w:sz w:val="2"/>
                <w:szCs w:val="2"/>
              </w:rPr>
            </w:pPr>
          </w:p>
        </w:tc>
        <w:tc>
          <w:tcPr>
            <w:tcW w:w="104" w:type="pct"/>
            <w:tcBorders>
              <w:left w:val="nil"/>
              <w:right w:val="nil"/>
            </w:tcBorders>
            <w:vAlign w:val="center"/>
          </w:tcPr>
          <w:p w:rsidR="008774CC" w:rsidRPr="006F400D" w:rsidRDefault="008774CC" w:rsidP="00CB5E8E">
            <w:pPr>
              <w:rPr>
                <w:rFonts w:ascii="Arial" w:hAnsi="Arial" w:cs="Arial"/>
                <w:sz w:val="2"/>
                <w:szCs w:val="2"/>
              </w:rPr>
            </w:pPr>
          </w:p>
        </w:tc>
        <w:tc>
          <w:tcPr>
            <w:tcW w:w="3419" w:type="pct"/>
            <w:gridSpan w:val="35"/>
            <w:tcBorders>
              <w:top w:val="nil"/>
              <w:left w:val="nil"/>
              <w:bottom w:val="nil"/>
            </w:tcBorders>
            <w:vAlign w:val="center"/>
          </w:tcPr>
          <w:p w:rsidR="008774CC" w:rsidRPr="006F400D" w:rsidRDefault="008774CC" w:rsidP="00CB5E8E">
            <w:pPr>
              <w:rPr>
                <w:rFonts w:ascii="Arial" w:hAnsi="Arial" w:cs="Arial"/>
                <w:sz w:val="2"/>
                <w:szCs w:val="2"/>
              </w:rPr>
            </w:pPr>
          </w:p>
        </w:tc>
      </w:tr>
      <w:tr w:rsidR="008774CC" w:rsidRPr="00AC6292" w:rsidTr="009601D2">
        <w:tc>
          <w:tcPr>
            <w:tcW w:w="1313" w:type="pct"/>
            <w:vMerge/>
            <w:tcBorders>
              <w:right w:val="nil"/>
            </w:tcBorders>
            <w:tcMar>
              <w:left w:w="0" w:type="dxa"/>
              <w:right w:w="0" w:type="dxa"/>
            </w:tcMar>
            <w:vAlign w:val="center"/>
          </w:tcPr>
          <w:p w:rsidR="008774CC" w:rsidRPr="00AC6292" w:rsidRDefault="008774CC" w:rsidP="00CB5E8E">
            <w:pPr>
              <w:jc w:val="right"/>
              <w:rPr>
                <w:rFonts w:ascii="Arial" w:hAnsi="Arial" w:cs="Arial"/>
                <w:b/>
                <w:sz w:val="16"/>
                <w:szCs w:val="16"/>
              </w:rPr>
            </w:pPr>
          </w:p>
        </w:tc>
        <w:tc>
          <w:tcPr>
            <w:tcW w:w="87" w:type="pct"/>
            <w:tcBorders>
              <w:top w:val="nil"/>
              <w:left w:val="nil"/>
              <w:bottom w:val="nil"/>
              <w:right w:val="nil"/>
            </w:tcBorders>
            <w:vAlign w:val="center"/>
          </w:tcPr>
          <w:p w:rsidR="008774CC" w:rsidRPr="00AC6292" w:rsidDel="006F400D" w:rsidRDefault="008774CC" w:rsidP="00CB5E8E">
            <w:pPr>
              <w:jc w:val="center"/>
              <w:rPr>
                <w:rFonts w:ascii="Arial" w:hAnsi="Arial" w:cs="Arial"/>
                <w:b/>
                <w:sz w:val="16"/>
                <w:szCs w:val="16"/>
              </w:rPr>
            </w:pPr>
          </w:p>
        </w:tc>
        <w:tc>
          <w:tcPr>
            <w:tcW w:w="76" w:type="pct"/>
            <w:tcBorders>
              <w:top w:val="nil"/>
              <w:left w:val="nil"/>
              <w:bottom w:val="nil"/>
            </w:tcBorders>
            <w:vAlign w:val="center"/>
          </w:tcPr>
          <w:p w:rsidR="008774CC" w:rsidRPr="00F11124" w:rsidRDefault="008774CC" w:rsidP="00CB5E8E">
            <w:pPr>
              <w:rPr>
                <w:rFonts w:ascii="Arial" w:hAnsi="Arial" w:cs="Arial"/>
                <w:sz w:val="16"/>
                <w:szCs w:val="16"/>
              </w:rPr>
            </w:pPr>
          </w:p>
        </w:tc>
        <w:tc>
          <w:tcPr>
            <w:tcW w:w="104" w:type="pct"/>
            <w:tcBorders>
              <w:left w:val="nil"/>
            </w:tcBorders>
            <w:shd w:val="clear" w:color="auto" w:fill="F2F2F2"/>
            <w:vAlign w:val="center"/>
          </w:tcPr>
          <w:p w:rsidR="008774CC" w:rsidRPr="00F11124" w:rsidRDefault="008774CC" w:rsidP="00CB5E8E">
            <w:pPr>
              <w:rPr>
                <w:rFonts w:ascii="Arial" w:hAnsi="Arial" w:cs="Arial"/>
                <w:sz w:val="16"/>
                <w:szCs w:val="16"/>
              </w:rPr>
            </w:pPr>
            <w:r>
              <w:rPr>
                <w:rFonts w:ascii="Arial" w:hAnsi="Arial" w:cs="Arial"/>
                <w:sz w:val="16"/>
                <w:szCs w:val="16"/>
              </w:rPr>
              <w:t>x</w:t>
            </w:r>
          </w:p>
        </w:tc>
        <w:tc>
          <w:tcPr>
            <w:tcW w:w="3419" w:type="pct"/>
            <w:gridSpan w:val="35"/>
            <w:tcBorders>
              <w:top w:val="nil"/>
              <w:bottom w:val="nil"/>
            </w:tcBorders>
            <w:vAlign w:val="center"/>
          </w:tcPr>
          <w:p w:rsidR="008774CC" w:rsidRPr="006F400D" w:rsidRDefault="008774CC" w:rsidP="00CB5E8E">
            <w:pPr>
              <w:rPr>
                <w:rFonts w:ascii="Arial" w:hAnsi="Arial" w:cs="Arial"/>
                <w:sz w:val="16"/>
                <w:szCs w:val="16"/>
              </w:rPr>
            </w:pPr>
            <w:r w:rsidRPr="006F400D">
              <w:rPr>
                <w:rFonts w:ascii="Arial" w:hAnsi="Arial" w:cs="Arial"/>
                <w:sz w:val="16"/>
                <w:szCs w:val="16"/>
              </w:rPr>
              <w:t>c)</w:t>
            </w:r>
            <w:r>
              <w:rPr>
                <w:rFonts w:ascii="Arial" w:hAnsi="Arial" w:cs="Arial"/>
                <w:sz w:val="16"/>
                <w:szCs w:val="16"/>
              </w:rPr>
              <w:t xml:space="preserve"> Póliza de Seguro de Caución a Primer Requerimiento</w:t>
            </w:r>
          </w:p>
        </w:tc>
      </w:tr>
      <w:tr w:rsidR="008774CC" w:rsidRPr="00AC6292" w:rsidTr="009601D2">
        <w:tc>
          <w:tcPr>
            <w:tcW w:w="1313" w:type="pct"/>
            <w:vMerge/>
            <w:tcBorders>
              <w:bottom w:val="nil"/>
              <w:right w:val="nil"/>
            </w:tcBorders>
            <w:tcMar>
              <w:left w:w="0" w:type="dxa"/>
              <w:right w:w="0" w:type="dxa"/>
            </w:tcMar>
            <w:vAlign w:val="center"/>
          </w:tcPr>
          <w:p w:rsidR="008774CC" w:rsidRPr="00AC6292" w:rsidRDefault="008774CC" w:rsidP="00CB5E8E">
            <w:pPr>
              <w:jc w:val="right"/>
              <w:rPr>
                <w:b/>
                <w:sz w:val="4"/>
                <w:szCs w:val="4"/>
              </w:rPr>
            </w:pPr>
          </w:p>
        </w:tc>
        <w:tc>
          <w:tcPr>
            <w:tcW w:w="87" w:type="pct"/>
            <w:tcBorders>
              <w:top w:val="nil"/>
              <w:left w:val="nil"/>
              <w:bottom w:val="nil"/>
              <w:right w:val="nil"/>
            </w:tcBorders>
            <w:vAlign w:val="center"/>
          </w:tcPr>
          <w:p w:rsidR="008774CC" w:rsidRPr="00AC6292" w:rsidRDefault="008774CC" w:rsidP="00CB5E8E">
            <w:pPr>
              <w:jc w:val="center"/>
              <w:rPr>
                <w:rFonts w:ascii="Arial" w:hAnsi="Arial" w:cs="Arial"/>
                <w:b/>
                <w:sz w:val="4"/>
                <w:szCs w:val="4"/>
              </w:rPr>
            </w:pPr>
          </w:p>
        </w:tc>
        <w:tc>
          <w:tcPr>
            <w:tcW w:w="3600" w:type="pct"/>
            <w:gridSpan w:val="37"/>
            <w:tcBorders>
              <w:top w:val="nil"/>
              <w:left w:val="nil"/>
              <w:bottom w:val="nil"/>
            </w:tcBorders>
            <w:vAlign w:val="center"/>
          </w:tcPr>
          <w:p w:rsidR="008774CC" w:rsidRPr="00F11124" w:rsidRDefault="008774CC" w:rsidP="00CB5E8E">
            <w:pPr>
              <w:rPr>
                <w:rFonts w:ascii="Arial" w:hAnsi="Arial" w:cs="Arial"/>
                <w:sz w:val="4"/>
                <w:szCs w:val="4"/>
              </w:rPr>
            </w:pPr>
          </w:p>
        </w:tc>
      </w:tr>
      <w:tr w:rsidR="008774CC" w:rsidRPr="00AC6292" w:rsidTr="009601D2">
        <w:tc>
          <w:tcPr>
            <w:tcW w:w="1313" w:type="pct"/>
            <w:tcBorders>
              <w:top w:val="nil"/>
              <w:bottom w:val="nil"/>
              <w:right w:val="nil"/>
            </w:tcBorders>
            <w:tcMar>
              <w:left w:w="0" w:type="dxa"/>
              <w:right w:w="0" w:type="dxa"/>
            </w:tcMar>
            <w:vAlign w:val="center"/>
          </w:tcPr>
          <w:p w:rsidR="008774CC" w:rsidRPr="00AC6292" w:rsidRDefault="008774CC" w:rsidP="00CB5E8E">
            <w:pPr>
              <w:jc w:val="right"/>
              <w:rPr>
                <w:b/>
                <w:sz w:val="2"/>
                <w:szCs w:val="2"/>
              </w:rPr>
            </w:pPr>
          </w:p>
        </w:tc>
        <w:tc>
          <w:tcPr>
            <w:tcW w:w="87" w:type="pct"/>
            <w:tcBorders>
              <w:top w:val="nil"/>
              <w:left w:val="nil"/>
              <w:bottom w:val="nil"/>
              <w:right w:val="nil"/>
            </w:tcBorders>
            <w:vAlign w:val="center"/>
          </w:tcPr>
          <w:p w:rsidR="008774CC" w:rsidRPr="00AC6292" w:rsidRDefault="008774CC" w:rsidP="00CB5E8E">
            <w:pPr>
              <w:jc w:val="center"/>
              <w:rPr>
                <w:rFonts w:ascii="Arial" w:hAnsi="Arial" w:cs="Arial"/>
                <w:b/>
                <w:sz w:val="4"/>
                <w:szCs w:val="4"/>
              </w:rPr>
            </w:pPr>
          </w:p>
        </w:tc>
        <w:tc>
          <w:tcPr>
            <w:tcW w:w="3600" w:type="pct"/>
            <w:gridSpan w:val="37"/>
            <w:tcBorders>
              <w:top w:val="nil"/>
              <w:left w:val="nil"/>
              <w:bottom w:val="nil"/>
            </w:tcBorders>
            <w:vAlign w:val="center"/>
          </w:tcPr>
          <w:p w:rsidR="008774CC" w:rsidRPr="00AC6292" w:rsidRDefault="008774CC" w:rsidP="00CB5E8E">
            <w:pPr>
              <w:rPr>
                <w:rFonts w:ascii="Arial" w:hAnsi="Arial" w:cs="Arial"/>
                <w:sz w:val="2"/>
                <w:szCs w:val="2"/>
              </w:rPr>
            </w:pPr>
          </w:p>
        </w:tc>
      </w:tr>
      <w:tr w:rsidR="008774CC" w:rsidRPr="00AC6292" w:rsidTr="009601D2">
        <w:tc>
          <w:tcPr>
            <w:tcW w:w="1313" w:type="pct"/>
            <w:tcBorders>
              <w:top w:val="nil"/>
              <w:bottom w:val="nil"/>
              <w:right w:val="nil"/>
            </w:tcBorders>
            <w:tcMar>
              <w:left w:w="0" w:type="dxa"/>
              <w:right w:w="0" w:type="dxa"/>
            </w:tcMar>
            <w:vAlign w:val="center"/>
          </w:tcPr>
          <w:p w:rsidR="008774CC" w:rsidRPr="00F11124" w:rsidRDefault="008774CC" w:rsidP="00CB5E8E">
            <w:pPr>
              <w:jc w:val="right"/>
              <w:rPr>
                <w:rFonts w:ascii="Arial" w:hAnsi="Arial" w:cs="Arial"/>
                <w:b/>
                <w:sz w:val="16"/>
                <w:szCs w:val="16"/>
              </w:rPr>
            </w:pPr>
            <w:r w:rsidRPr="00F11124">
              <w:rPr>
                <w:rFonts w:ascii="Arial" w:hAnsi="Arial" w:cs="Arial"/>
                <w:b/>
                <w:sz w:val="16"/>
                <w:szCs w:val="16"/>
              </w:rPr>
              <w:t>Organismos Financiadores</w:t>
            </w:r>
          </w:p>
        </w:tc>
        <w:tc>
          <w:tcPr>
            <w:tcW w:w="87" w:type="pct"/>
            <w:tcBorders>
              <w:top w:val="nil"/>
              <w:left w:val="nil"/>
              <w:bottom w:val="nil"/>
              <w:right w:val="nil"/>
            </w:tcBorders>
            <w:vAlign w:val="center"/>
          </w:tcPr>
          <w:p w:rsidR="008774CC" w:rsidRPr="00F11124" w:rsidRDefault="008774CC" w:rsidP="00CB5E8E">
            <w:pPr>
              <w:jc w:val="center"/>
              <w:rPr>
                <w:rFonts w:ascii="Arial" w:hAnsi="Arial" w:cs="Arial"/>
                <w:b/>
                <w:sz w:val="16"/>
                <w:szCs w:val="16"/>
              </w:rPr>
            </w:pPr>
            <w:r w:rsidRPr="00F11124">
              <w:rPr>
                <w:rFonts w:ascii="Arial" w:hAnsi="Arial" w:cs="Arial"/>
                <w:b/>
                <w:sz w:val="16"/>
                <w:szCs w:val="16"/>
              </w:rPr>
              <w:t>:</w:t>
            </w:r>
          </w:p>
        </w:tc>
        <w:tc>
          <w:tcPr>
            <w:tcW w:w="76" w:type="pct"/>
            <w:tcBorders>
              <w:top w:val="nil"/>
              <w:left w:val="nil"/>
              <w:bottom w:val="nil"/>
              <w:right w:val="nil"/>
            </w:tcBorders>
            <w:vAlign w:val="center"/>
          </w:tcPr>
          <w:p w:rsidR="008774CC" w:rsidRPr="00F11124" w:rsidRDefault="008774CC" w:rsidP="00CB5E8E">
            <w:pPr>
              <w:rPr>
                <w:rFonts w:ascii="Arial" w:hAnsi="Arial" w:cs="Arial"/>
                <w:sz w:val="16"/>
                <w:szCs w:val="16"/>
              </w:rPr>
            </w:pPr>
          </w:p>
        </w:tc>
        <w:tc>
          <w:tcPr>
            <w:tcW w:w="104" w:type="pct"/>
            <w:tcBorders>
              <w:top w:val="nil"/>
              <w:left w:val="nil"/>
              <w:bottom w:val="nil"/>
              <w:right w:val="nil"/>
            </w:tcBorders>
            <w:vAlign w:val="center"/>
          </w:tcPr>
          <w:p w:rsidR="008774CC" w:rsidRPr="00F11124" w:rsidRDefault="008774CC" w:rsidP="00CB5E8E">
            <w:pPr>
              <w:jc w:val="center"/>
              <w:rPr>
                <w:rFonts w:ascii="Arial" w:hAnsi="Arial" w:cs="Arial"/>
                <w:b/>
                <w:sz w:val="16"/>
                <w:szCs w:val="16"/>
              </w:rPr>
            </w:pPr>
            <w:r w:rsidRPr="00F11124">
              <w:rPr>
                <w:rFonts w:ascii="Arial" w:hAnsi="Arial" w:cs="Arial"/>
                <w:b/>
                <w:sz w:val="16"/>
                <w:szCs w:val="16"/>
              </w:rPr>
              <w:t>#</w:t>
            </w:r>
          </w:p>
        </w:tc>
        <w:tc>
          <w:tcPr>
            <w:tcW w:w="76" w:type="pct"/>
            <w:gridSpan w:val="2"/>
            <w:tcBorders>
              <w:top w:val="nil"/>
              <w:left w:val="nil"/>
              <w:bottom w:val="nil"/>
              <w:right w:val="nil"/>
            </w:tcBorders>
            <w:vAlign w:val="center"/>
          </w:tcPr>
          <w:p w:rsidR="008774CC" w:rsidRPr="00F11124" w:rsidRDefault="008774CC" w:rsidP="00CB5E8E">
            <w:pPr>
              <w:jc w:val="center"/>
              <w:rPr>
                <w:rFonts w:ascii="Arial" w:hAnsi="Arial" w:cs="Arial"/>
                <w:b/>
                <w:sz w:val="16"/>
                <w:szCs w:val="16"/>
              </w:rPr>
            </w:pPr>
          </w:p>
          <w:p w:rsidR="008774CC" w:rsidRPr="00F11124" w:rsidRDefault="008774CC" w:rsidP="00CB5E8E">
            <w:pPr>
              <w:jc w:val="center"/>
              <w:rPr>
                <w:i/>
                <w:sz w:val="14"/>
                <w:szCs w:val="14"/>
              </w:rPr>
            </w:pPr>
          </w:p>
        </w:tc>
        <w:tc>
          <w:tcPr>
            <w:tcW w:w="1779" w:type="pct"/>
            <w:gridSpan w:val="16"/>
            <w:tcBorders>
              <w:top w:val="nil"/>
              <w:left w:val="nil"/>
              <w:right w:val="nil"/>
            </w:tcBorders>
            <w:vAlign w:val="center"/>
          </w:tcPr>
          <w:p w:rsidR="008774CC" w:rsidRPr="00F11124" w:rsidRDefault="008774CC" w:rsidP="00CB5E8E">
            <w:pPr>
              <w:jc w:val="center"/>
              <w:rPr>
                <w:rFonts w:ascii="Arial" w:hAnsi="Arial" w:cs="Arial"/>
                <w:b/>
                <w:sz w:val="16"/>
                <w:szCs w:val="16"/>
              </w:rPr>
            </w:pPr>
            <w:r w:rsidRPr="00F11124">
              <w:rPr>
                <w:rFonts w:ascii="Arial" w:hAnsi="Arial" w:cs="Arial"/>
                <w:b/>
                <w:sz w:val="16"/>
                <w:szCs w:val="16"/>
              </w:rPr>
              <w:t>Nombre del Organismo Financiador</w:t>
            </w:r>
          </w:p>
          <w:p w:rsidR="008774CC" w:rsidRPr="00F11124" w:rsidRDefault="008774CC" w:rsidP="00CB5E8E">
            <w:pPr>
              <w:jc w:val="center"/>
              <w:rPr>
                <w:i/>
                <w:sz w:val="14"/>
                <w:szCs w:val="14"/>
              </w:rPr>
            </w:pPr>
            <w:r w:rsidRPr="00F11124">
              <w:rPr>
                <w:i/>
                <w:sz w:val="14"/>
                <w:szCs w:val="14"/>
              </w:rPr>
              <w:t>(de acuerdo al clasificador vigente)</w:t>
            </w:r>
          </w:p>
        </w:tc>
        <w:tc>
          <w:tcPr>
            <w:tcW w:w="79" w:type="pct"/>
            <w:gridSpan w:val="2"/>
            <w:tcBorders>
              <w:top w:val="nil"/>
              <w:left w:val="nil"/>
              <w:bottom w:val="nil"/>
              <w:right w:val="nil"/>
            </w:tcBorders>
            <w:vAlign w:val="center"/>
          </w:tcPr>
          <w:p w:rsidR="008774CC" w:rsidRPr="00F11124" w:rsidRDefault="008774CC" w:rsidP="00CB5E8E">
            <w:pPr>
              <w:rPr>
                <w:rFonts w:ascii="Arial" w:hAnsi="Arial" w:cs="Arial"/>
                <w:sz w:val="16"/>
                <w:szCs w:val="16"/>
              </w:rPr>
            </w:pPr>
          </w:p>
        </w:tc>
        <w:tc>
          <w:tcPr>
            <w:tcW w:w="998" w:type="pct"/>
            <w:gridSpan w:val="10"/>
            <w:tcBorders>
              <w:top w:val="nil"/>
              <w:left w:val="nil"/>
              <w:right w:val="nil"/>
            </w:tcBorders>
            <w:vAlign w:val="center"/>
          </w:tcPr>
          <w:p w:rsidR="008774CC" w:rsidRPr="00F11124" w:rsidRDefault="008774CC" w:rsidP="00CB5E8E">
            <w:pPr>
              <w:jc w:val="center"/>
              <w:rPr>
                <w:rFonts w:ascii="Arial" w:hAnsi="Arial" w:cs="Arial"/>
                <w:b/>
                <w:sz w:val="16"/>
                <w:szCs w:val="16"/>
              </w:rPr>
            </w:pPr>
            <w:r w:rsidRPr="00F11124">
              <w:rPr>
                <w:rFonts w:ascii="Arial" w:hAnsi="Arial" w:cs="Arial"/>
                <w:b/>
                <w:sz w:val="16"/>
                <w:szCs w:val="16"/>
              </w:rPr>
              <w:t>% de Financiamiento</w:t>
            </w:r>
          </w:p>
        </w:tc>
        <w:tc>
          <w:tcPr>
            <w:tcW w:w="488" w:type="pct"/>
            <w:gridSpan w:val="5"/>
            <w:tcBorders>
              <w:top w:val="nil"/>
              <w:left w:val="nil"/>
              <w:bottom w:val="nil"/>
            </w:tcBorders>
            <w:vAlign w:val="center"/>
          </w:tcPr>
          <w:p w:rsidR="008774CC" w:rsidRPr="00AC6292" w:rsidRDefault="008774CC" w:rsidP="00CB5E8E">
            <w:pPr>
              <w:rPr>
                <w:rFonts w:ascii="Arial" w:hAnsi="Arial" w:cs="Arial"/>
                <w:sz w:val="16"/>
                <w:szCs w:val="16"/>
              </w:rPr>
            </w:pPr>
          </w:p>
        </w:tc>
      </w:tr>
      <w:tr w:rsidR="008774CC" w:rsidRPr="00AC6292" w:rsidTr="009601D2">
        <w:tc>
          <w:tcPr>
            <w:tcW w:w="1313" w:type="pct"/>
            <w:tcBorders>
              <w:top w:val="nil"/>
              <w:bottom w:val="nil"/>
              <w:right w:val="nil"/>
            </w:tcBorders>
            <w:tcMar>
              <w:left w:w="0" w:type="dxa"/>
              <w:right w:w="0" w:type="dxa"/>
            </w:tcMar>
            <w:vAlign w:val="center"/>
          </w:tcPr>
          <w:p w:rsidR="008774CC" w:rsidRPr="00AC6292" w:rsidRDefault="008774CC" w:rsidP="00CB5E8E">
            <w:pPr>
              <w:jc w:val="right"/>
              <w:rPr>
                <w:rFonts w:ascii="Arial" w:hAnsi="Arial" w:cs="Arial"/>
                <w:b/>
                <w:sz w:val="16"/>
                <w:szCs w:val="16"/>
              </w:rPr>
            </w:pPr>
          </w:p>
        </w:tc>
        <w:tc>
          <w:tcPr>
            <w:tcW w:w="87" w:type="pct"/>
            <w:tcBorders>
              <w:top w:val="nil"/>
              <w:left w:val="nil"/>
              <w:bottom w:val="nil"/>
              <w:right w:val="nil"/>
            </w:tcBorders>
            <w:vAlign w:val="center"/>
          </w:tcPr>
          <w:p w:rsidR="008774CC" w:rsidRPr="00AC6292" w:rsidRDefault="008774CC" w:rsidP="00CB5E8E">
            <w:pPr>
              <w:jc w:val="center"/>
              <w:rPr>
                <w:rFonts w:ascii="Arial" w:hAnsi="Arial" w:cs="Arial"/>
                <w:b/>
                <w:sz w:val="16"/>
                <w:szCs w:val="16"/>
              </w:rPr>
            </w:pPr>
          </w:p>
        </w:tc>
        <w:tc>
          <w:tcPr>
            <w:tcW w:w="76" w:type="pct"/>
            <w:tcBorders>
              <w:top w:val="nil"/>
              <w:left w:val="nil"/>
              <w:bottom w:val="nil"/>
              <w:right w:val="nil"/>
            </w:tcBorders>
            <w:vAlign w:val="center"/>
          </w:tcPr>
          <w:p w:rsidR="008774CC" w:rsidRPr="00AC6292" w:rsidRDefault="008774CC" w:rsidP="00CB5E8E">
            <w:pPr>
              <w:rPr>
                <w:rFonts w:ascii="Arial" w:hAnsi="Arial" w:cs="Arial"/>
                <w:sz w:val="16"/>
                <w:szCs w:val="16"/>
              </w:rPr>
            </w:pPr>
          </w:p>
        </w:tc>
        <w:tc>
          <w:tcPr>
            <w:tcW w:w="104" w:type="pct"/>
            <w:tcBorders>
              <w:top w:val="nil"/>
              <w:left w:val="nil"/>
              <w:bottom w:val="nil"/>
              <w:right w:val="nil"/>
            </w:tcBorders>
            <w:vAlign w:val="center"/>
          </w:tcPr>
          <w:p w:rsidR="008774CC" w:rsidRPr="00AC6292" w:rsidRDefault="008774CC" w:rsidP="00CB5E8E">
            <w:pPr>
              <w:jc w:val="center"/>
              <w:rPr>
                <w:rFonts w:ascii="Arial" w:hAnsi="Arial" w:cs="Arial"/>
                <w:sz w:val="16"/>
                <w:szCs w:val="16"/>
              </w:rPr>
            </w:pPr>
            <w:r w:rsidRPr="00AC6292">
              <w:rPr>
                <w:rFonts w:ascii="Arial" w:hAnsi="Arial" w:cs="Arial"/>
                <w:sz w:val="16"/>
                <w:szCs w:val="16"/>
              </w:rPr>
              <w:t>1</w:t>
            </w:r>
          </w:p>
        </w:tc>
        <w:tc>
          <w:tcPr>
            <w:tcW w:w="76" w:type="pct"/>
            <w:gridSpan w:val="2"/>
            <w:tcBorders>
              <w:top w:val="nil"/>
              <w:left w:val="nil"/>
              <w:bottom w:val="nil"/>
            </w:tcBorders>
            <w:vAlign w:val="center"/>
          </w:tcPr>
          <w:p w:rsidR="008774CC" w:rsidRPr="00AC6292" w:rsidRDefault="008774CC" w:rsidP="00CB5E8E">
            <w:pPr>
              <w:rPr>
                <w:rFonts w:ascii="Arial" w:hAnsi="Arial" w:cs="Arial"/>
                <w:sz w:val="16"/>
                <w:szCs w:val="16"/>
              </w:rPr>
            </w:pPr>
          </w:p>
        </w:tc>
        <w:tc>
          <w:tcPr>
            <w:tcW w:w="1779" w:type="pct"/>
            <w:gridSpan w:val="16"/>
            <w:shd w:val="clear" w:color="auto" w:fill="F2F2F2"/>
            <w:vAlign w:val="center"/>
          </w:tcPr>
          <w:p w:rsidR="008774CC" w:rsidRPr="00AC6292" w:rsidRDefault="008774CC" w:rsidP="00CB5E8E">
            <w:pPr>
              <w:rPr>
                <w:rFonts w:ascii="Arial" w:hAnsi="Arial" w:cs="Arial"/>
                <w:sz w:val="16"/>
                <w:szCs w:val="16"/>
              </w:rPr>
            </w:pPr>
            <w:r>
              <w:rPr>
                <w:rFonts w:ascii="Arial" w:hAnsi="Arial" w:cs="Arial"/>
                <w:sz w:val="16"/>
                <w:szCs w:val="16"/>
              </w:rPr>
              <w:t>44-552 España</w:t>
            </w:r>
          </w:p>
        </w:tc>
        <w:tc>
          <w:tcPr>
            <w:tcW w:w="79" w:type="pct"/>
            <w:gridSpan w:val="2"/>
            <w:tcBorders>
              <w:top w:val="nil"/>
              <w:left w:val="nil"/>
              <w:bottom w:val="nil"/>
            </w:tcBorders>
            <w:vAlign w:val="center"/>
          </w:tcPr>
          <w:p w:rsidR="008774CC" w:rsidRPr="00AC6292" w:rsidRDefault="008774CC" w:rsidP="00CB5E8E">
            <w:pPr>
              <w:rPr>
                <w:rFonts w:ascii="Arial" w:hAnsi="Arial" w:cs="Arial"/>
                <w:sz w:val="16"/>
                <w:szCs w:val="16"/>
              </w:rPr>
            </w:pPr>
          </w:p>
        </w:tc>
        <w:tc>
          <w:tcPr>
            <w:tcW w:w="998" w:type="pct"/>
            <w:gridSpan w:val="10"/>
            <w:tcBorders>
              <w:left w:val="nil"/>
            </w:tcBorders>
            <w:shd w:val="clear" w:color="auto" w:fill="F2F2F2"/>
            <w:vAlign w:val="center"/>
          </w:tcPr>
          <w:p w:rsidR="008774CC" w:rsidRPr="00AC6292" w:rsidRDefault="008774CC" w:rsidP="00CB5E8E">
            <w:pPr>
              <w:rPr>
                <w:rFonts w:ascii="Arial" w:hAnsi="Arial" w:cs="Arial"/>
                <w:sz w:val="16"/>
                <w:szCs w:val="16"/>
              </w:rPr>
            </w:pPr>
            <w:r>
              <w:rPr>
                <w:rFonts w:ascii="Arial" w:hAnsi="Arial" w:cs="Arial"/>
                <w:sz w:val="16"/>
                <w:szCs w:val="16"/>
              </w:rPr>
              <w:t>100%</w:t>
            </w:r>
          </w:p>
        </w:tc>
        <w:tc>
          <w:tcPr>
            <w:tcW w:w="488" w:type="pct"/>
            <w:gridSpan w:val="5"/>
            <w:tcBorders>
              <w:top w:val="nil"/>
              <w:left w:val="nil"/>
              <w:bottom w:val="nil"/>
            </w:tcBorders>
            <w:vAlign w:val="center"/>
          </w:tcPr>
          <w:p w:rsidR="008774CC" w:rsidRPr="00AC6292" w:rsidRDefault="008774CC" w:rsidP="00CB5E8E">
            <w:pPr>
              <w:rPr>
                <w:rFonts w:ascii="Arial" w:hAnsi="Arial" w:cs="Arial"/>
                <w:sz w:val="16"/>
                <w:szCs w:val="16"/>
              </w:rPr>
            </w:pPr>
          </w:p>
        </w:tc>
      </w:tr>
      <w:tr w:rsidR="008774CC" w:rsidRPr="00AC6292" w:rsidTr="009601D2">
        <w:tc>
          <w:tcPr>
            <w:tcW w:w="1313" w:type="pct"/>
            <w:tcBorders>
              <w:top w:val="nil"/>
              <w:bottom w:val="nil"/>
              <w:right w:val="nil"/>
            </w:tcBorders>
            <w:tcMar>
              <w:left w:w="0" w:type="dxa"/>
              <w:right w:w="0" w:type="dxa"/>
            </w:tcMar>
            <w:vAlign w:val="center"/>
          </w:tcPr>
          <w:p w:rsidR="008774CC" w:rsidRPr="00AC6292" w:rsidRDefault="008774CC" w:rsidP="00CB5E8E">
            <w:pPr>
              <w:jc w:val="right"/>
              <w:rPr>
                <w:rFonts w:ascii="Arial" w:hAnsi="Arial" w:cs="Arial"/>
                <w:b/>
                <w:sz w:val="2"/>
                <w:szCs w:val="2"/>
              </w:rPr>
            </w:pPr>
          </w:p>
        </w:tc>
        <w:tc>
          <w:tcPr>
            <w:tcW w:w="87" w:type="pct"/>
            <w:tcBorders>
              <w:top w:val="nil"/>
              <w:left w:val="nil"/>
              <w:bottom w:val="nil"/>
              <w:right w:val="nil"/>
            </w:tcBorders>
            <w:vAlign w:val="center"/>
          </w:tcPr>
          <w:p w:rsidR="008774CC" w:rsidRPr="00AC6292" w:rsidRDefault="008774CC" w:rsidP="00CB5E8E">
            <w:pPr>
              <w:jc w:val="center"/>
              <w:rPr>
                <w:rFonts w:ascii="Arial" w:hAnsi="Arial" w:cs="Arial"/>
                <w:b/>
                <w:sz w:val="2"/>
                <w:szCs w:val="2"/>
              </w:rPr>
            </w:pPr>
          </w:p>
        </w:tc>
        <w:tc>
          <w:tcPr>
            <w:tcW w:w="76" w:type="pct"/>
            <w:tcBorders>
              <w:top w:val="nil"/>
              <w:left w:val="nil"/>
              <w:bottom w:val="nil"/>
              <w:right w:val="nil"/>
            </w:tcBorders>
            <w:vAlign w:val="center"/>
          </w:tcPr>
          <w:p w:rsidR="008774CC" w:rsidRPr="00AC6292" w:rsidRDefault="008774CC" w:rsidP="00CB5E8E">
            <w:pPr>
              <w:rPr>
                <w:rFonts w:ascii="Arial" w:hAnsi="Arial" w:cs="Arial"/>
                <w:sz w:val="2"/>
                <w:szCs w:val="2"/>
              </w:rPr>
            </w:pPr>
          </w:p>
        </w:tc>
        <w:tc>
          <w:tcPr>
            <w:tcW w:w="104" w:type="pct"/>
            <w:tcBorders>
              <w:top w:val="nil"/>
              <w:left w:val="nil"/>
              <w:bottom w:val="nil"/>
              <w:right w:val="nil"/>
            </w:tcBorders>
            <w:vAlign w:val="center"/>
          </w:tcPr>
          <w:p w:rsidR="008774CC" w:rsidRPr="00AC6292" w:rsidRDefault="008774CC" w:rsidP="00CB5E8E">
            <w:pPr>
              <w:jc w:val="center"/>
              <w:rPr>
                <w:rFonts w:ascii="Arial" w:hAnsi="Arial" w:cs="Arial"/>
                <w:sz w:val="2"/>
                <w:szCs w:val="2"/>
              </w:rPr>
            </w:pPr>
          </w:p>
        </w:tc>
        <w:tc>
          <w:tcPr>
            <w:tcW w:w="76" w:type="pct"/>
            <w:gridSpan w:val="2"/>
            <w:tcBorders>
              <w:top w:val="nil"/>
              <w:left w:val="nil"/>
              <w:bottom w:val="nil"/>
              <w:right w:val="nil"/>
            </w:tcBorders>
            <w:vAlign w:val="center"/>
          </w:tcPr>
          <w:p w:rsidR="008774CC" w:rsidRPr="00AC6292" w:rsidRDefault="008774CC" w:rsidP="00CB5E8E">
            <w:pPr>
              <w:rPr>
                <w:rFonts w:ascii="Arial" w:hAnsi="Arial" w:cs="Arial"/>
                <w:sz w:val="2"/>
                <w:szCs w:val="2"/>
              </w:rPr>
            </w:pPr>
          </w:p>
        </w:tc>
        <w:tc>
          <w:tcPr>
            <w:tcW w:w="1779" w:type="pct"/>
            <w:gridSpan w:val="16"/>
            <w:tcBorders>
              <w:left w:val="nil"/>
              <w:right w:val="nil"/>
            </w:tcBorders>
            <w:vAlign w:val="center"/>
          </w:tcPr>
          <w:p w:rsidR="008774CC" w:rsidRPr="00AC6292" w:rsidRDefault="008774CC" w:rsidP="00CB5E8E">
            <w:pPr>
              <w:rPr>
                <w:rFonts w:ascii="Arial" w:hAnsi="Arial" w:cs="Arial"/>
                <w:sz w:val="2"/>
                <w:szCs w:val="2"/>
              </w:rPr>
            </w:pPr>
          </w:p>
        </w:tc>
        <w:tc>
          <w:tcPr>
            <w:tcW w:w="79" w:type="pct"/>
            <w:gridSpan w:val="2"/>
            <w:tcBorders>
              <w:top w:val="nil"/>
              <w:left w:val="nil"/>
              <w:bottom w:val="nil"/>
              <w:right w:val="nil"/>
            </w:tcBorders>
            <w:vAlign w:val="center"/>
          </w:tcPr>
          <w:p w:rsidR="008774CC" w:rsidRPr="00AC6292" w:rsidRDefault="008774CC" w:rsidP="00CB5E8E">
            <w:pPr>
              <w:rPr>
                <w:rFonts w:ascii="Arial" w:hAnsi="Arial" w:cs="Arial"/>
                <w:sz w:val="2"/>
                <w:szCs w:val="2"/>
              </w:rPr>
            </w:pPr>
          </w:p>
        </w:tc>
        <w:tc>
          <w:tcPr>
            <w:tcW w:w="998" w:type="pct"/>
            <w:gridSpan w:val="10"/>
            <w:tcBorders>
              <w:left w:val="nil"/>
              <w:right w:val="nil"/>
            </w:tcBorders>
            <w:vAlign w:val="center"/>
          </w:tcPr>
          <w:p w:rsidR="008774CC" w:rsidRPr="00AC6292" w:rsidRDefault="008774CC" w:rsidP="00CB5E8E">
            <w:pPr>
              <w:rPr>
                <w:rFonts w:ascii="Arial" w:hAnsi="Arial" w:cs="Arial"/>
                <w:sz w:val="2"/>
                <w:szCs w:val="2"/>
              </w:rPr>
            </w:pPr>
          </w:p>
        </w:tc>
        <w:tc>
          <w:tcPr>
            <w:tcW w:w="488" w:type="pct"/>
            <w:gridSpan w:val="5"/>
            <w:tcBorders>
              <w:top w:val="nil"/>
              <w:left w:val="nil"/>
              <w:bottom w:val="nil"/>
            </w:tcBorders>
            <w:vAlign w:val="center"/>
          </w:tcPr>
          <w:p w:rsidR="008774CC" w:rsidRPr="00AC6292" w:rsidRDefault="008774CC" w:rsidP="00CB5E8E">
            <w:pPr>
              <w:rPr>
                <w:rFonts w:ascii="Arial" w:hAnsi="Arial" w:cs="Arial"/>
                <w:sz w:val="2"/>
                <w:szCs w:val="2"/>
              </w:rPr>
            </w:pPr>
          </w:p>
        </w:tc>
      </w:tr>
      <w:tr w:rsidR="008774CC" w:rsidRPr="00AC6292" w:rsidTr="009601D2">
        <w:tc>
          <w:tcPr>
            <w:tcW w:w="1313" w:type="pct"/>
            <w:tcBorders>
              <w:top w:val="nil"/>
              <w:bottom w:val="nil"/>
              <w:right w:val="nil"/>
            </w:tcBorders>
            <w:tcMar>
              <w:left w:w="0" w:type="dxa"/>
              <w:right w:w="0" w:type="dxa"/>
            </w:tcMar>
            <w:vAlign w:val="center"/>
          </w:tcPr>
          <w:p w:rsidR="008774CC" w:rsidRPr="00AC6292" w:rsidRDefault="008774CC" w:rsidP="00CB5E8E">
            <w:pPr>
              <w:jc w:val="right"/>
              <w:rPr>
                <w:rFonts w:ascii="Arial" w:hAnsi="Arial" w:cs="Arial"/>
                <w:b/>
                <w:sz w:val="2"/>
                <w:szCs w:val="2"/>
              </w:rPr>
            </w:pPr>
          </w:p>
        </w:tc>
        <w:tc>
          <w:tcPr>
            <w:tcW w:w="87" w:type="pct"/>
            <w:tcBorders>
              <w:top w:val="nil"/>
              <w:left w:val="nil"/>
              <w:bottom w:val="nil"/>
              <w:right w:val="nil"/>
            </w:tcBorders>
            <w:vAlign w:val="center"/>
          </w:tcPr>
          <w:p w:rsidR="008774CC" w:rsidRPr="00AC6292" w:rsidRDefault="008774CC" w:rsidP="00CB5E8E">
            <w:pPr>
              <w:jc w:val="center"/>
              <w:rPr>
                <w:rFonts w:ascii="Arial" w:hAnsi="Arial" w:cs="Arial"/>
                <w:b/>
                <w:sz w:val="2"/>
                <w:szCs w:val="2"/>
              </w:rPr>
            </w:pPr>
          </w:p>
        </w:tc>
        <w:tc>
          <w:tcPr>
            <w:tcW w:w="76" w:type="pct"/>
            <w:tcBorders>
              <w:top w:val="nil"/>
              <w:left w:val="nil"/>
              <w:bottom w:val="nil"/>
              <w:right w:val="nil"/>
            </w:tcBorders>
            <w:vAlign w:val="center"/>
          </w:tcPr>
          <w:p w:rsidR="008774CC" w:rsidRPr="00AC6292" w:rsidRDefault="008774CC" w:rsidP="00CB5E8E">
            <w:pPr>
              <w:rPr>
                <w:rFonts w:ascii="Arial" w:hAnsi="Arial" w:cs="Arial"/>
                <w:sz w:val="2"/>
                <w:szCs w:val="2"/>
              </w:rPr>
            </w:pPr>
          </w:p>
        </w:tc>
        <w:tc>
          <w:tcPr>
            <w:tcW w:w="104" w:type="pct"/>
            <w:tcBorders>
              <w:top w:val="nil"/>
              <w:left w:val="nil"/>
              <w:bottom w:val="nil"/>
              <w:right w:val="nil"/>
            </w:tcBorders>
            <w:vAlign w:val="center"/>
          </w:tcPr>
          <w:p w:rsidR="008774CC" w:rsidRPr="00AC6292" w:rsidRDefault="008774CC" w:rsidP="00CB5E8E">
            <w:pPr>
              <w:jc w:val="center"/>
              <w:rPr>
                <w:rFonts w:ascii="Arial" w:hAnsi="Arial" w:cs="Arial"/>
                <w:sz w:val="2"/>
                <w:szCs w:val="2"/>
              </w:rPr>
            </w:pPr>
          </w:p>
        </w:tc>
        <w:tc>
          <w:tcPr>
            <w:tcW w:w="76" w:type="pct"/>
            <w:gridSpan w:val="2"/>
            <w:tcBorders>
              <w:top w:val="nil"/>
              <w:left w:val="nil"/>
              <w:bottom w:val="nil"/>
              <w:right w:val="nil"/>
            </w:tcBorders>
            <w:vAlign w:val="center"/>
          </w:tcPr>
          <w:p w:rsidR="008774CC" w:rsidRPr="00AC6292" w:rsidRDefault="008774CC" w:rsidP="00CB5E8E">
            <w:pPr>
              <w:rPr>
                <w:rFonts w:ascii="Arial" w:hAnsi="Arial" w:cs="Arial"/>
                <w:sz w:val="2"/>
                <w:szCs w:val="2"/>
              </w:rPr>
            </w:pPr>
          </w:p>
        </w:tc>
        <w:tc>
          <w:tcPr>
            <w:tcW w:w="1779" w:type="pct"/>
            <w:gridSpan w:val="16"/>
            <w:tcBorders>
              <w:left w:val="nil"/>
              <w:right w:val="nil"/>
            </w:tcBorders>
            <w:vAlign w:val="center"/>
          </w:tcPr>
          <w:p w:rsidR="008774CC" w:rsidRPr="00AC6292" w:rsidRDefault="008774CC" w:rsidP="00CB5E8E">
            <w:pPr>
              <w:rPr>
                <w:rFonts w:ascii="Arial" w:hAnsi="Arial" w:cs="Arial"/>
                <w:sz w:val="2"/>
                <w:szCs w:val="2"/>
              </w:rPr>
            </w:pPr>
          </w:p>
        </w:tc>
        <w:tc>
          <w:tcPr>
            <w:tcW w:w="79" w:type="pct"/>
            <w:gridSpan w:val="2"/>
            <w:tcBorders>
              <w:top w:val="nil"/>
              <w:left w:val="nil"/>
              <w:bottom w:val="nil"/>
              <w:right w:val="nil"/>
            </w:tcBorders>
            <w:vAlign w:val="center"/>
          </w:tcPr>
          <w:p w:rsidR="008774CC" w:rsidRPr="00AC6292" w:rsidRDefault="008774CC" w:rsidP="00CB5E8E">
            <w:pPr>
              <w:rPr>
                <w:rFonts w:ascii="Arial" w:hAnsi="Arial" w:cs="Arial"/>
                <w:sz w:val="2"/>
                <w:szCs w:val="2"/>
              </w:rPr>
            </w:pPr>
          </w:p>
        </w:tc>
        <w:tc>
          <w:tcPr>
            <w:tcW w:w="998" w:type="pct"/>
            <w:gridSpan w:val="10"/>
            <w:tcBorders>
              <w:left w:val="nil"/>
              <w:right w:val="nil"/>
            </w:tcBorders>
            <w:vAlign w:val="center"/>
          </w:tcPr>
          <w:p w:rsidR="008774CC" w:rsidRPr="00AC6292" w:rsidRDefault="008774CC" w:rsidP="00CB5E8E">
            <w:pPr>
              <w:rPr>
                <w:rFonts w:ascii="Arial" w:hAnsi="Arial" w:cs="Arial"/>
                <w:sz w:val="2"/>
                <w:szCs w:val="2"/>
              </w:rPr>
            </w:pPr>
          </w:p>
        </w:tc>
        <w:tc>
          <w:tcPr>
            <w:tcW w:w="488" w:type="pct"/>
            <w:gridSpan w:val="5"/>
            <w:tcBorders>
              <w:top w:val="nil"/>
              <w:left w:val="nil"/>
              <w:bottom w:val="nil"/>
            </w:tcBorders>
            <w:vAlign w:val="center"/>
          </w:tcPr>
          <w:p w:rsidR="008774CC" w:rsidRPr="00AC6292" w:rsidRDefault="008774CC" w:rsidP="00CB5E8E">
            <w:pPr>
              <w:rPr>
                <w:rFonts w:ascii="Arial" w:hAnsi="Arial" w:cs="Arial"/>
                <w:sz w:val="2"/>
                <w:szCs w:val="2"/>
              </w:rPr>
            </w:pPr>
          </w:p>
        </w:tc>
      </w:tr>
      <w:tr w:rsidR="008774CC" w:rsidRPr="00AC6292" w:rsidTr="009601D2">
        <w:tc>
          <w:tcPr>
            <w:tcW w:w="1313" w:type="pct"/>
            <w:tcBorders>
              <w:top w:val="nil"/>
              <w:bottom w:val="single" w:sz="12" w:space="0" w:color="auto"/>
              <w:right w:val="nil"/>
            </w:tcBorders>
            <w:tcMar>
              <w:left w:w="0" w:type="dxa"/>
              <w:right w:w="0" w:type="dxa"/>
            </w:tcMar>
            <w:vAlign w:val="center"/>
          </w:tcPr>
          <w:p w:rsidR="008774CC" w:rsidRPr="00AC6292" w:rsidRDefault="008774CC" w:rsidP="00CB5E8E">
            <w:pPr>
              <w:jc w:val="right"/>
              <w:rPr>
                <w:b/>
                <w:sz w:val="4"/>
                <w:szCs w:val="4"/>
              </w:rPr>
            </w:pPr>
          </w:p>
        </w:tc>
        <w:tc>
          <w:tcPr>
            <w:tcW w:w="87" w:type="pct"/>
            <w:tcBorders>
              <w:top w:val="nil"/>
              <w:left w:val="nil"/>
              <w:bottom w:val="single" w:sz="12" w:space="0" w:color="auto"/>
              <w:right w:val="nil"/>
            </w:tcBorders>
            <w:vAlign w:val="center"/>
          </w:tcPr>
          <w:p w:rsidR="008774CC" w:rsidRPr="00AC6292" w:rsidRDefault="008774CC" w:rsidP="00CB5E8E">
            <w:pPr>
              <w:jc w:val="center"/>
              <w:rPr>
                <w:rFonts w:ascii="Arial" w:hAnsi="Arial" w:cs="Arial"/>
                <w:b/>
                <w:sz w:val="4"/>
                <w:szCs w:val="4"/>
              </w:rPr>
            </w:pPr>
          </w:p>
        </w:tc>
        <w:tc>
          <w:tcPr>
            <w:tcW w:w="3600" w:type="pct"/>
            <w:gridSpan w:val="37"/>
            <w:tcBorders>
              <w:top w:val="nil"/>
              <w:left w:val="nil"/>
              <w:bottom w:val="single" w:sz="12" w:space="0" w:color="auto"/>
            </w:tcBorders>
            <w:vAlign w:val="center"/>
          </w:tcPr>
          <w:p w:rsidR="008774CC" w:rsidRPr="00AC6292" w:rsidRDefault="008774CC" w:rsidP="00CB5E8E">
            <w:pPr>
              <w:rPr>
                <w:rFonts w:ascii="Arial" w:hAnsi="Arial" w:cs="Arial"/>
                <w:sz w:val="4"/>
                <w:szCs w:val="4"/>
              </w:rPr>
            </w:pPr>
          </w:p>
        </w:tc>
      </w:tr>
    </w:tbl>
    <w:p w:rsidR="008774CC" w:rsidRPr="00E8185C" w:rsidRDefault="008774CC" w:rsidP="00C8109A">
      <w:pPr>
        <w:rPr>
          <w:sz w:val="4"/>
        </w:rPr>
      </w:pPr>
    </w:p>
    <w:tbl>
      <w:tblPr>
        <w:tblW w:w="5019" w:type="pct"/>
        <w:jc w:val="center"/>
        <w:tblInd w:w="-16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300"/>
        <w:gridCol w:w="177"/>
        <w:gridCol w:w="167"/>
        <w:gridCol w:w="1520"/>
        <w:gridCol w:w="167"/>
        <w:gridCol w:w="1458"/>
        <w:gridCol w:w="140"/>
        <w:gridCol w:w="2448"/>
        <w:gridCol w:w="231"/>
      </w:tblGrid>
      <w:tr w:rsidR="008774CC" w:rsidRPr="00656F8E" w:rsidTr="00CB5E8E">
        <w:trPr>
          <w:jc w:val="center"/>
        </w:trPr>
        <w:tc>
          <w:tcPr>
            <w:tcW w:w="5000" w:type="pct"/>
            <w:gridSpan w:val="9"/>
            <w:tcBorders>
              <w:top w:val="single" w:sz="12" w:space="0" w:color="auto"/>
            </w:tcBorders>
            <w:shd w:val="clear" w:color="auto" w:fill="E6E6E6"/>
            <w:vAlign w:val="center"/>
          </w:tcPr>
          <w:p w:rsidR="008774CC" w:rsidRPr="00656F8E" w:rsidRDefault="008774CC" w:rsidP="00CB5E8E">
            <w:pPr>
              <w:rPr>
                <w:b/>
                <w:sz w:val="18"/>
                <w:szCs w:val="18"/>
              </w:rPr>
            </w:pPr>
            <w:r>
              <w:rPr>
                <w:rFonts w:ascii="Arial" w:hAnsi="Arial" w:cs="Arial"/>
                <w:b/>
                <w:sz w:val="16"/>
                <w:szCs w:val="18"/>
              </w:rPr>
              <w:t>33</w:t>
            </w:r>
            <w:r w:rsidRPr="00497737">
              <w:rPr>
                <w:rFonts w:ascii="Arial" w:hAnsi="Arial" w:cs="Arial"/>
                <w:b/>
                <w:sz w:val="16"/>
                <w:szCs w:val="18"/>
              </w:rPr>
              <w:t>.2 Datos generales de la entidad convocante</w:t>
            </w:r>
          </w:p>
        </w:tc>
      </w:tr>
      <w:tr w:rsidR="008774CC" w:rsidRPr="00656F8E" w:rsidTr="00CB5E8E">
        <w:tblPrEx>
          <w:tblCellMar>
            <w:left w:w="57" w:type="dxa"/>
            <w:right w:w="57" w:type="dxa"/>
          </w:tblCellMar>
        </w:tblPrEx>
        <w:trPr>
          <w:jc w:val="center"/>
        </w:trPr>
        <w:tc>
          <w:tcPr>
            <w:tcW w:w="1717" w:type="pct"/>
            <w:tcBorders>
              <w:top w:val="nil"/>
              <w:bottom w:val="nil"/>
              <w:right w:val="nil"/>
            </w:tcBorders>
            <w:tcMar>
              <w:left w:w="0" w:type="dxa"/>
              <w:right w:w="0" w:type="dxa"/>
            </w:tcMar>
            <w:vAlign w:val="center"/>
          </w:tcPr>
          <w:p w:rsidR="008774CC" w:rsidRPr="00656F8E" w:rsidRDefault="008774CC" w:rsidP="00CB5E8E">
            <w:pPr>
              <w:jc w:val="right"/>
              <w:rPr>
                <w:b/>
                <w:sz w:val="2"/>
                <w:szCs w:val="2"/>
              </w:rPr>
            </w:pPr>
          </w:p>
        </w:tc>
        <w:tc>
          <w:tcPr>
            <w:tcW w:w="92" w:type="pct"/>
            <w:tcBorders>
              <w:top w:val="nil"/>
              <w:left w:val="nil"/>
              <w:bottom w:val="nil"/>
              <w:right w:val="nil"/>
            </w:tcBorders>
            <w:vAlign w:val="center"/>
          </w:tcPr>
          <w:p w:rsidR="008774CC" w:rsidRPr="00656F8E" w:rsidRDefault="008774CC" w:rsidP="00CB5E8E">
            <w:pPr>
              <w:jc w:val="center"/>
              <w:rPr>
                <w:rFonts w:ascii="Arial" w:hAnsi="Arial" w:cs="Arial"/>
                <w:b/>
                <w:sz w:val="4"/>
                <w:szCs w:val="4"/>
              </w:rPr>
            </w:pPr>
          </w:p>
        </w:tc>
        <w:tc>
          <w:tcPr>
            <w:tcW w:w="3191" w:type="pct"/>
            <w:gridSpan w:val="7"/>
            <w:tcBorders>
              <w:top w:val="nil"/>
              <w:left w:val="nil"/>
              <w:bottom w:val="nil"/>
            </w:tcBorders>
            <w:vAlign w:val="center"/>
          </w:tcPr>
          <w:p w:rsidR="008774CC" w:rsidRPr="00656F8E" w:rsidRDefault="008774CC" w:rsidP="00CB5E8E">
            <w:pPr>
              <w:rPr>
                <w:rFonts w:ascii="Arial" w:hAnsi="Arial" w:cs="Arial"/>
                <w:sz w:val="2"/>
                <w:szCs w:val="2"/>
              </w:rPr>
            </w:pPr>
          </w:p>
        </w:tc>
      </w:tr>
      <w:tr w:rsidR="008774CC" w:rsidRPr="00656F8E" w:rsidTr="00785E51">
        <w:tblPrEx>
          <w:tblCellMar>
            <w:left w:w="57" w:type="dxa"/>
            <w:right w:w="57" w:type="dxa"/>
          </w:tblCellMar>
        </w:tblPrEx>
        <w:trPr>
          <w:jc w:val="center"/>
        </w:trPr>
        <w:tc>
          <w:tcPr>
            <w:tcW w:w="1717" w:type="pct"/>
            <w:tcBorders>
              <w:top w:val="nil"/>
              <w:bottom w:val="nil"/>
              <w:right w:val="nil"/>
            </w:tcBorders>
            <w:tcMar>
              <w:left w:w="0" w:type="dxa"/>
              <w:right w:w="0" w:type="dxa"/>
            </w:tcMar>
            <w:vAlign w:val="center"/>
          </w:tcPr>
          <w:p w:rsidR="008774CC" w:rsidRPr="00656F8E" w:rsidRDefault="008774CC" w:rsidP="00CB5E8E">
            <w:pPr>
              <w:jc w:val="right"/>
              <w:rPr>
                <w:rFonts w:ascii="Arial" w:hAnsi="Arial" w:cs="Arial"/>
                <w:b/>
                <w:sz w:val="16"/>
                <w:szCs w:val="16"/>
              </w:rPr>
            </w:pPr>
            <w:r>
              <w:rPr>
                <w:rFonts w:ascii="Arial" w:hAnsi="Arial" w:cs="Arial"/>
                <w:b/>
                <w:sz w:val="16"/>
                <w:szCs w:val="16"/>
              </w:rPr>
              <w:t>Nombre de la entidad</w:t>
            </w:r>
          </w:p>
        </w:tc>
        <w:tc>
          <w:tcPr>
            <w:tcW w:w="92" w:type="pct"/>
            <w:tcBorders>
              <w:top w:val="nil"/>
              <w:left w:val="nil"/>
              <w:bottom w:val="nil"/>
              <w:right w:val="nil"/>
            </w:tcBorders>
            <w:vAlign w:val="center"/>
          </w:tcPr>
          <w:p w:rsidR="008774CC" w:rsidRPr="00656F8E" w:rsidRDefault="008774CC" w:rsidP="00CB5E8E">
            <w:pPr>
              <w:jc w:val="center"/>
              <w:rPr>
                <w:rFonts w:ascii="Arial" w:hAnsi="Arial" w:cs="Arial"/>
                <w:b/>
                <w:sz w:val="16"/>
                <w:szCs w:val="16"/>
              </w:rPr>
            </w:pPr>
            <w:r w:rsidRPr="00656F8E">
              <w:rPr>
                <w:rFonts w:ascii="Arial" w:hAnsi="Arial" w:cs="Arial"/>
                <w:b/>
                <w:sz w:val="16"/>
                <w:szCs w:val="16"/>
              </w:rPr>
              <w:t>:</w:t>
            </w:r>
          </w:p>
        </w:tc>
        <w:tc>
          <w:tcPr>
            <w:tcW w:w="87" w:type="pct"/>
            <w:tcBorders>
              <w:top w:val="nil"/>
              <w:left w:val="nil"/>
              <w:bottom w:val="nil"/>
            </w:tcBorders>
            <w:vAlign w:val="center"/>
          </w:tcPr>
          <w:p w:rsidR="008774CC" w:rsidRPr="00656F8E" w:rsidRDefault="008774CC" w:rsidP="00CB5E8E">
            <w:pPr>
              <w:rPr>
                <w:rFonts w:ascii="Arial" w:hAnsi="Arial" w:cs="Arial"/>
                <w:sz w:val="16"/>
                <w:szCs w:val="16"/>
              </w:rPr>
            </w:pPr>
          </w:p>
        </w:tc>
        <w:tc>
          <w:tcPr>
            <w:tcW w:w="2984" w:type="pct"/>
            <w:gridSpan w:val="5"/>
            <w:tcBorders>
              <w:left w:val="nil"/>
            </w:tcBorders>
            <w:shd w:val="clear" w:color="auto" w:fill="E6E6E6"/>
            <w:vAlign w:val="center"/>
          </w:tcPr>
          <w:p w:rsidR="008774CC" w:rsidRPr="00656F8E" w:rsidRDefault="008774CC" w:rsidP="00CB5E8E">
            <w:pPr>
              <w:rPr>
                <w:rFonts w:ascii="Arial" w:hAnsi="Arial" w:cs="Arial"/>
                <w:sz w:val="16"/>
                <w:szCs w:val="16"/>
              </w:rPr>
            </w:pPr>
            <w:r>
              <w:rPr>
                <w:rFonts w:ascii="Arial" w:hAnsi="Arial" w:cs="Arial"/>
                <w:sz w:val="16"/>
                <w:szCs w:val="16"/>
              </w:rPr>
              <w:t>ENTIDAD EJECUTORA DE MEDIO AMBIENTE Y AGUA</w:t>
            </w:r>
          </w:p>
        </w:tc>
        <w:tc>
          <w:tcPr>
            <w:tcW w:w="119" w:type="pct"/>
            <w:tcBorders>
              <w:top w:val="nil"/>
              <w:left w:val="nil"/>
              <w:bottom w:val="nil"/>
            </w:tcBorders>
            <w:vAlign w:val="center"/>
          </w:tcPr>
          <w:p w:rsidR="008774CC" w:rsidRPr="00656F8E" w:rsidRDefault="008774CC" w:rsidP="00CB5E8E">
            <w:pPr>
              <w:rPr>
                <w:rFonts w:ascii="Arial" w:hAnsi="Arial" w:cs="Arial"/>
                <w:sz w:val="16"/>
                <w:szCs w:val="16"/>
              </w:rPr>
            </w:pPr>
          </w:p>
        </w:tc>
      </w:tr>
      <w:tr w:rsidR="008774CC" w:rsidRPr="00143304" w:rsidTr="00785E51">
        <w:tblPrEx>
          <w:tblCellMar>
            <w:left w:w="57" w:type="dxa"/>
            <w:right w:w="57" w:type="dxa"/>
          </w:tblCellMar>
        </w:tblPrEx>
        <w:trPr>
          <w:jc w:val="center"/>
        </w:trPr>
        <w:tc>
          <w:tcPr>
            <w:tcW w:w="1717" w:type="pct"/>
            <w:vMerge w:val="restart"/>
            <w:tcBorders>
              <w:top w:val="nil"/>
              <w:right w:val="nil"/>
            </w:tcBorders>
            <w:tcMar>
              <w:left w:w="0" w:type="dxa"/>
              <w:right w:w="0" w:type="dxa"/>
            </w:tcMar>
            <w:vAlign w:val="center"/>
          </w:tcPr>
          <w:p w:rsidR="008774CC" w:rsidRPr="00656F8E" w:rsidRDefault="008774CC" w:rsidP="00CB5E8E">
            <w:pPr>
              <w:jc w:val="right"/>
              <w:rPr>
                <w:rFonts w:ascii="Arial" w:hAnsi="Arial" w:cs="Arial"/>
                <w:b/>
                <w:sz w:val="16"/>
                <w:szCs w:val="16"/>
              </w:rPr>
            </w:pPr>
            <w:r>
              <w:rPr>
                <w:rFonts w:ascii="Arial" w:hAnsi="Arial" w:cs="Arial"/>
                <w:b/>
                <w:sz w:val="16"/>
                <w:szCs w:val="16"/>
              </w:rPr>
              <w:t>Domicilio</w:t>
            </w:r>
          </w:p>
          <w:p w:rsidR="008774CC" w:rsidRPr="00143304" w:rsidRDefault="008774CC" w:rsidP="00CB5E8E">
            <w:pPr>
              <w:ind w:left="-1673"/>
              <w:jc w:val="right"/>
              <w:rPr>
                <w:i/>
                <w:sz w:val="16"/>
                <w:szCs w:val="16"/>
              </w:rPr>
            </w:pPr>
            <w:r w:rsidRPr="00041638">
              <w:rPr>
                <w:i/>
                <w:sz w:val="14"/>
                <w:szCs w:val="14"/>
              </w:rPr>
              <w:t>(fijado para el proceso de contratación</w:t>
            </w:r>
            <w:r>
              <w:rPr>
                <w:i/>
                <w:sz w:val="14"/>
                <w:szCs w:val="14"/>
              </w:rPr>
              <w:t>)</w:t>
            </w:r>
          </w:p>
        </w:tc>
        <w:tc>
          <w:tcPr>
            <w:tcW w:w="92" w:type="pct"/>
            <w:tcBorders>
              <w:top w:val="nil"/>
              <w:left w:val="nil"/>
              <w:bottom w:val="nil"/>
              <w:right w:val="nil"/>
            </w:tcBorders>
            <w:vAlign w:val="center"/>
          </w:tcPr>
          <w:p w:rsidR="008774CC" w:rsidRPr="00143304" w:rsidRDefault="008774CC" w:rsidP="00CB5E8E">
            <w:pPr>
              <w:jc w:val="center"/>
              <w:rPr>
                <w:b/>
                <w:i/>
                <w:sz w:val="16"/>
                <w:szCs w:val="16"/>
              </w:rPr>
            </w:pPr>
          </w:p>
        </w:tc>
        <w:tc>
          <w:tcPr>
            <w:tcW w:w="87" w:type="pct"/>
            <w:tcBorders>
              <w:top w:val="nil"/>
              <w:left w:val="nil"/>
              <w:bottom w:val="nil"/>
              <w:right w:val="nil"/>
            </w:tcBorders>
            <w:vAlign w:val="center"/>
          </w:tcPr>
          <w:p w:rsidR="008774CC" w:rsidRPr="00143304" w:rsidRDefault="008774CC" w:rsidP="00CB5E8E">
            <w:pPr>
              <w:rPr>
                <w:i/>
                <w:sz w:val="16"/>
                <w:szCs w:val="16"/>
              </w:rPr>
            </w:pPr>
          </w:p>
        </w:tc>
        <w:tc>
          <w:tcPr>
            <w:tcW w:w="791" w:type="pct"/>
            <w:tcBorders>
              <w:top w:val="nil"/>
              <w:left w:val="nil"/>
              <w:bottom w:val="nil"/>
              <w:right w:val="nil"/>
            </w:tcBorders>
            <w:vAlign w:val="center"/>
          </w:tcPr>
          <w:p w:rsidR="008774CC" w:rsidRPr="00497737" w:rsidRDefault="008774CC" w:rsidP="00CB5E8E">
            <w:pPr>
              <w:jc w:val="center"/>
              <w:rPr>
                <w:i/>
                <w:sz w:val="14"/>
                <w:szCs w:val="14"/>
              </w:rPr>
            </w:pPr>
            <w:r w:rsidRPr="00497737">
              <w:rPr>
                <w:i/>
                <w:sz w:val="14"/>
                <w:szCs w:val="14"/>
              </w:rPr>
              <w:t>Ciudad</w:t>
            </w:r>
          </w:p>
        </w:tc>
        <w:tc>
          <w:tcPr>
            <w:tcW w:w="87" w:type="pct"/>
            <w:tcBorders>
              <w:top w:val="nil"/>
              <w:left w:val="nil"/>
              <w:bottom w:val="nil"/>
              <w:right w:val="nil"/>
            </w:tcBorders>
            <w:vAlign w:val="center"/>
          </w:tcPr>
          <w:p w:rsidR="008774CC" w:rsidRPr="00497737" w:rsidRDefault="008774CC" w:rsidP="00CB5E8E">
            <w:pPr>
              <w:jc w:val="center"/>
              <w:rPr>
                <w:i/>
                <w:sz w:val="14"/>
                <w:szCs w:val="14"/>
              </w:rPr>
            </w:pPr>
          </w:p>
        </w:tc>
        <w:tc>
          <w:tcPr>
            <w:tcW w:w="759" w:type="pct"/>
            <w:tcBorders>
              <w:top w:val="nil"/>
              <w:left w:val="nil"/>
              <w:right w:val="nil"/>
            </w:tcBorders>
            <w:vAlign w:val="center"/>
          </w:tcPr>
          <w:p w:rsidR="008774CC" w:rsidRPr="00497737" w:rsidRDefault="008774CC" w:rsidP="00CB5E8E">
            <w:pPr>
              <w:jc w:val="center"/>
              <w:rPr>
                <w:i/>
                <w:sz w:val="14"/>
                <w:szCs w:val="14"/>
              </w:rPr>
            </w:pPr>
            <w:r w:rsidRPr="00497737">
              <w:rPr>
                <w:i/>
                <w:sz w:val="14"/>
                <w:szCs w:val="14"/>
              </w:rPr>
              <w:t>Zona</w:t>
            </w:r>
          </w:p>
        </w:tc>
        <w:tc>
          <w:tcPr>
            <w:tcW w:w="73" w:type="pct"/>
            <w:tcBorders>
              <w:top w:val="nil"/>
              <w:left w:val="nil"/>
              <w:bottom w:val="nil"/>
              <w:right w:val="nil"/>
            </w:tcBorders>
            <w:vAlign w:val="center"/>
          </w:tcPr>
          <w:p w:rsidR="008774CC" w:rsidRPr="00497737" w:rsidRDefault="008774CC" w:rsidP="00CB5E8E">
            <w:pPr>
              <w:jc w:val="center"/>
              <w:rPr>
                <w:i/>
                <w:sz w:val="14"/>
                <w:szCs w:val="14"/>
              </w:rPr>
            </w:pPr>
          </w:p>
        </w:tc>
        <w:tc>
          <w:tcPr>
            <w:tcW w:w="1274" w:type="pct"/>
            <w:tcBorders>
              <w:top w:val="nil"/>
              <w:left w:val="nil"/>
              <w:right w:val="nil"/>
            </w:tcBorders>
            <w:vAlign w:val="center"/>
          </w:tcPr>
          <w:p w:rsidR="008774CC" w:rsidRPr="00497737" w:rsidRDefault="008774CC" w:rsidP="00CB5E8E">
            <w:pPr>
              <w:jc w:val="center"/>
              <w:rPr>
                <w:i/>
                <w:sz w:val="14"/>
                <w:szCs w:val="14"/>
              </w:rPr>
            </w:pPr>
            <w:r w:rsidRPr="00497737">
              <w:rPr>
                <w:i/>
                <w:sz w:val="14"/>
                <w:szCs w:val="14"/>
              </w:rPr>
              <w:t>Dirección</w:t>
            </w:r>
          </w:p>
        </w:tc>
        <w:tc>
          <w:tcPr>
            <w:tcW w:w="119" w:type="pct"/>
            <w:tcBorders>
              <w:top w:val="nil"/>
              <w:left w:val="nil"/>
              <w:bottom w:val="nil"/>
            </w:tcBorders>
            <w:vAlign w:val="center"/>
          </w:tcPr>
          <w:p w:rsidR="008774CC" w:rsidRPr="00143304" w:rsidRDefault="008774CC" w:rsidP="00CB5E8E">
            <w:pPr>
              <w:rPr>
                <w:i/>
                <w:sz w:val="16"/>
                <w:szCs w:val="16"/>
              </w:rPr>
            </w:pPr>
          </w:p>
        </w:tc>
      </w:tr>
      <w:tr w:rsidR="008774CC" w:rsidRPr="00656F8E" w:rsidTr="00785E51">
        <w:tblPrEx>
          <w:tblCellMar>
            <w:left w:w="57" w:type="dxa"/>
            <w:right w:w="57" w:type="dxa"/>
          </w:tblCellMar>
        </w:tblPrEx>
        <w:trPr>
          <w:jc w:val="center"/>
        </w:trPr>
        <w:tc>
          <w:tcPr>
            <w:tcW w:w="1717" w:type="pct"/>
            <w:vMerge/>
            <w:tcBorders>
              <w:bottom w:val="nil"/>
              <w:right w:val="nil"/>
            </w:tcBorders>
            <w:tcMar>
              <w:left w:w="0" w:type="dxa"/>
              <w:right w:w="0" w:type="dxa"/>
            </w:tcMar>
            <w:vAlign w:val="center"/>
          </w:tcPr>
          <w:p w:rsidR="008774CC" w:rsidRPr="00656F8E" w:rsidRDefault="008774CC" w:rsidP="00CB5E8E">
            <w:pPr>
              <w:jc w:val="right"/>
              <w:rPr>
                <w:rFonts w:ascii="Arial" w:hAnsi="Arial" w:cs="Arial"/>
                <w:b/>
                <w:sz w:val="16"/>
                <w:szCs w:val="16"/>
              </w:rPr>
            </w:pPr>
          </w:p>
        </w:tc>
        <w:tc>
          <w:tcPr>
            <w:tcW w:w="92" w:type="pct"/>
            <w:tcBorders>
              <w:top w:val="nil"/>
              <w:left w:val="nil"/>
              <w:bottom w:val="nil"/>
              <w:right w:val="nil"/>
            </w:tcBorders>
            <w:vAlign w:val="center"/>
          </w:tcPr>
          <w:p w:rsidR="008774CC" w:rsidRPr="00656F8E" w:rsidRDefault="008774CC" w:rsidP="00CB5E8E">
            <w:pPr>
              <w:jc w:val="center"/>
              <w:rPr>
                <w:rFonts w:ascii="Arial" w:hAnsi="Arial" w:cs="Arial"/>
                <w:b/>
                <w:sz w:val="16"/>
                <w:szCs w:val="16"/>
              </w:rPr>
            </w:pPr>
          </w:p>
        </w:tc>
        <w:tc>
          <w:tcPr>
            <w:tcW w:w="87" w:type="pct"/>
            <w:tcBorders>
              <w:top w:val="nil"/>
              <w:left w:val="nil"/>
              <w:bottom w:val="nil"/>
            </w:tcBorders>
            <w:vAlign w:val="center"/>
          </w:tcPr>
          <w:p w:rsidR="008774CC" w:rsidRPr="00656F8E" w:rsidRDefault="008774CC" w:rsidP="00CB5E8E">
            <w:pPr>
              <w:rPr>
                <w:rFonts w:ascii="Arial" w:hAnsi="Arial" w:cs="Arial"/>
                <w:sz w:val="16"/>
                <w:szCs w:val="16"/>
              </w:rPr>
            </w:pPr>
          </w:p>
        </w:tc>
        <w:tc>
          <w:tcPr>
            <w:tcW w:w="791" w:type="pct"/>
            <w:tcBorders>
              <w:left w:val="nil"/>
            </w:tcBorders>
            <w:shd w:val="clear" w:color="auto" w:fill="E6E6E6"/>
            <w:vAlign w:val="center"/>
          </w:tcPr>
          <w:p w:rsidR="008774CC" w:rsidRPr="00785E51" w:rsidRDefault="008774CC" w:rsidP="00E54243">
            <w:pPr>
              <w:rPr>
                <w:rFonts w:ascii="Arial" w:hAnsi="Arial" w:cs="Arial"/>
                <w:sz w:val="16"/>
                <w:szCs w:val="16"/>
              </w:rPr>
            </w:pPr>
            <w:r w:rsidRPr="00785E51">
              <w:rPr>
                <w:rFonts w:ascii="Arial" w:hAnsi="Arial" w:cs="Arial"/>
                <w:sz w:val="16"/>
                <w:szCs w:val="16"/>
              </w:rPr>
              <w:t>La Paz</w:t>
            </w:r>
          </w:p>
        </w:tc>
        <w:tc>
          <w:tcPr>
            <w:tcW w:w="87" w:type="pct"/>
            <w:tcBorders>
              <w:top w:val="nil"/>
              <w:left w:val="nil"/>
              <w:bottom w:val="nil"/>
            </w:tcBorders>
            <w:vAlign w:val="center"/>
          </w:tcPr>
          <w:p w:rsidR="008774CC" w:rsidRPr="00785E51" w:rsidRDefault="008774CC" w:rsidP="00E54243">
            <w:pPr>
              <w:rPr>
                <w:rFonts w:ascii="Arial" w:hAnsi="Arial" w:cs="Arial"/>
                <w:sz w:val="16"/>
                <w:szCs w:val="16"/>
              </w:rPr>
            </w:pPr>
          </w:p>
        </w:tc>
        <w:tc>
          <w:tcPr>
            <w:tcW w:w="759" w:type="pct"/>
            <w:tcBorders>
              <w:left w:val="nil"/>
            </w:tcBorders>
            <w:shd w:val="clear" w:color="auto" w:fill="E6E6E6"/>
            <w:vAlign w:val="center"/>
          </w:tcPr>
          <w:p w:rsidR="008774CC" w:rsidRPr="00785E51" w:rsidRDefault="008774CC" w:rsidP="00E54243">
            <w:pPr>
              <w:rPr>
                <w:rFonts w:ascii="Arial" w:hAnsi="Arial" w:cs="Arial"/>
                <w:sz w:val="16"/>
                <w:szCs w:val="16"/>
              </w:rPr>
            </w:pPr>
            <w:r w:rsidRPr="00785E51">
              <w:rPr>
                <w:rFonts w:ascii="Arial" w:hAnsi="Arial" w:cs="Arial"/>
                <w:sz w:val="16"/>
                <w:szCs w:val="16"/>
              </w:rPr>
              <w:t>Sopocachi</w:t>
            </w:r>
          </w:p>
        </w:tc>
        <w:tc>
          <w:tcPr>
            <w:tcW w:w="73" w:type="pct"/>
            <w:tcBorders>
              <w:top w:val="nil"/>
              <w:left w:val="nil"/>
              <w:bottom w:val="nil"/>
            </w:tcBorders>
            <w:vAlign w:val="center"/>
          </w:tcPr>
          <w:p w:rsidR="008774CC" w:rsidRPr="00785E51" w:rsidRDefault="008774CC" w:rsidP="00E54243">
            <w:pPr>
              <w:rPr>
                <w:rFonts w:ascii="Arial" w:hAnsi="Arial" w:cs="Arial"/>
                <w:sz w:val="16"/>
                <w:szCs w:val="16"/>
              </w:rPr>
            </w:pPr>
          </w:p>
        </w:tc>
        <w:tc>
          <w:tcPr>
            <w:tcW w:w="1274" w:type="pct"/>
            <w:tcBorders>
              <w:left w:val="nil"/>
            </w:tcBorders>
            <w:shd w:val="clear" w:color="auto" w:fill="E6E6E6"/>
            <w:vAlign w:val="center"/>
          </w:tcPr>
          <w:p w:rsidR="008774CC" w:rsidRPr="00785E51" w:rsidRDefault="008774CC" w:rsidP="00E54243">
            <w:pPr>
              <w:rPr>
                <w:rFonts w:ascii="Arial" w:hAnsi="Arial" w:cs="Arial"/>
                <w:sz w:val="16"/>
                <w:szCs w:val="16"/>
              </w:rPr>
            </w:pPr>
            <w:r>
              <w:rPr>
                <w:rFonts w:ascii="Arial" w:hAnsi="Arial" w:cs="Arial"/>
                <w:sz w:val="16"/>
                <w:szCs w:val="16"/>
              </w:rPr>
              <w:t>Calle Muñoz Cornejo No</w:t>
            </w:r>
            <w:r w:rsidRPr="00785E51">
              <w:rPr>
                <w:rFonts w:ascii="Arial" w:hAnsi="Arial" w:cs="Arial"/>
                <w:sz w:val="16"/>
                <w:szCs w:val="16"/>
              </w:rPr>
              <w:t xml:space="preserve"> 2956</w:t>
            </w:r>
          </w:p>
        </w:tc>
        <w:tc>
          <w:tcPr>
            <w:tcW w:w="119" w:type="pct"/>
            <w:tcBorders>
              <w:top w:val="nil"/>
              <w:left w:val="nil"/>
              <w:bottom w:val="nil"/>
            </w:tcBorders>
            <w:vAlign w:val="center"/>
          </w:tcPr>
          <w:p w:rsidR="008774CC" w:rsidRPr="00656F8E" w:rsidRDefault="008774CC" w:rsidP="00CB5E8E">
            <w:pPr>
              <w:rPr>
                <w:rFonts w:ascii="Arial" w:hAnsi="Arial" w:cs="Arial"/>
                <w:sz w:val="16"/>
                <w:szCs w:val="16"/>
              </w:rPr>
            </w:pPr>
          </w:p>
        </w:tc>
      </w:tr>
      <w:tr w:rsidR="008774CC" w:rsidRPr="00656F8E" w:rsidTr="00CB5E8E">
        <w:tblPrEx>
          <w:tblCellMar>
            <w:left w:w="57" w:type="dxa"/>
            <w:right w:w="57" w:type="dxa"/>
          </w:tblCellMar>
        </w:tblPrEx>
        <w:trPr>
          <w:jc w:val="center"/>
        </w:trPr>
        <w:tc>
          <w:tcPr>
            <w:tcW w:w="1717" w:type="pct"/>
            <w:tcBorders>
              <w:top w:val="nil"/>
              <w:bottom w:val="nil"/>
              <w:right w:val="nil"/>
            </w:tcBorders>
            <w:tcMar>
              <w:left w:w="0" w:type="dxa"/>
              <w:right w:w="0" w:type="dxa"/>
            </w:tcMar>
            <w:vAlign w:val="center"/>
          </w:tcPr>
          <w:p w:rsidR="008774CC" w:rsidRPr="00656F8E" w:rsidRDefault="008774CC" w:rsidP="00CB5E8E">
            <w:pPr>
              <w:jc w:val="right"/>
              <w:rPr>
                <w:b/>
                <w:sz w:val="4"/>
                <w:szCs w:val="4"/>
              </w:rPr>
            </w:pPr>
          </w:p>
        </w:tc>
        <w:tc>
          <w:tcPr>
            <w:tcW w:w="92" w:type="pct"/>
            <w:tcBorders>
              <w:top w:val="nil"/>
              <w:left w:val="nil"/>
              <w:bottom w:val="nil"/>
              <w:right w:val="nil"/>
            </w:tcBorders>
            <w:vAlign w:val="center"/>
          </w:tcPr>
          <w:p w:rsidR="008774CC" w:rsidRPr="00656F8E" w:rsidRDefault="008774CC" w:rsidP="00CB5E8E">
            <w:pPr>
              <w:jc w:val="center"/>
              <w:rPr>
                <w:rFonts w:ascii="Arial" w:hAnsi="Arial" w:cs="Arial"/>
                <w:b/>
                <w:sz w:val="4"/>
                <w:szCs w:val="4"/>
              </w:rPr>
            </w:pPr>
          </w:p>
        </w:tc>
        <w:tc>
          <w:tcPr>
            <w:tcW w:w="3191" w:type="pct"/>
            <w:gridSpan w:val="7"/>
            <w:tcBorders>
              <w:top w:val="nil"/>
              <w:left w:val="nil"/>
              <w:bottom w:val="nil"/>
            </w:tcBorders>
            <w:vAlign w:val="center"/>
          </w:tcPr>
          <w:p w:rsidR="008774CC" w:rsidRPr="00656F8E" w:rsidRDefault="008774CC" w:rsidP="00CB5E8E">
            <w:pPr>
              <w:rPr>
                <w:rFonts w:ascii="Arial" w:hAnsi="Arial" w:cs="Arial"/>
                <w:sz w:val="4"/>
                <w:szCs w:val="4"/>
              </w:rPr>
            </w:pPr>
          </w:p>
        </w:tc>
      </w:tr>
      <w:tr w:rsidR="008774CC" w:rsidRPr="00656F8E" w:rsidTr="00CB5E8E">
        <w:tblPrEx>
          <w:tblCellMar>
            <w:left w:w="57" w:type="dxa"/>
            <w:right w:w="57" w:type="dxa"/>
          </w:tblCellMar>
        </w:tblPrEx>
        <w:trPr>
          <w:jc w:val="center"/>
        </w:trPr>
        <w:tc>
          <w:tcPr>
            <w:tcW w:w="1717" w:type="pct"/>
            <w:tcBorders>
              <w:top w:val="nil"/>
              <w:bottom w:val="nil"/>
              <w:right w:val="nil"/>
            </w:tcBorders>
            <w:tcMar>
              <w:left w:w="0" w:type="dxa"/>
              <w:right w:w="0" w:type="dxa"/>
            </w:tcMar>
            <w:vAlign w:val="center"/>
          </w:tcPr>
          <w:p w:rsidR="008774CC" w:rsidRPr="00656F8E" w:rsidRDefault="008774CC" w:rsidP="00CB5E8E">
            <w:pPr>
              <w:jc w:val="right"/>
              <w:rPr>
                <w:rFonts w:ascii="Arial" w:hAnsi="Arial" w:cs="Arial"/>
                <w:b/>
                <w:sz w:val="16"/>
                <w:szCs w:val="16"/>
              </w:rPr>
            </w:pPr>
            <w:r>
              <w:rPr>
                <w:rFonts w:ascii="Arial" w:hAnsi="Arial" w:cs="Arial"/>
                <w:b/>
                <w:sz w:val="16"/>
                <w:szCs w:val="16"/>
              </w:rPr>
              <w:t>Teléfono</w:t>
            </w:r>
          </w:p>
        </w:tc>
        <w:tc>
          <w:tcPr>
            <w:tcW w:w="92" w:type="pct"/>
            <w:tcBorders>
              <w:top w:val="nil"/>
              <w:left w:val="nil"/>
              <w:bottom w:val="nil"/>
              <w:right w:val="nil"/>
            </w:tcBorders>
            <w:vAlign w:val="center"/>
          </w:tcPr>
          <w:p w:rsidR="008774CC" w:rsidRPr="00656F8E" w:rsidRDefault="008774CC" w:rsidP="00CB5E8E">
            <w:pPr>
              <w:jc w:val="center"/>
              <w:rPr>
                <w:rFonts w:ascii="Arial" w:hAnsi="Arial" w:cs="Arial"/>
                <w:b/>
                <w:sz w:val="16"/>
                <w:szCs w:val="16"/>
              </w:rPr>
            </w:pPr>
            <w:r w:rsidRPr="00656F8E">
              <w:rPr>
                <w:rFonts w:ascii="Arial" w:hAnsi="Arial" w:cs="Arial"/>
                <w:b/>
                <w:sz w:val="16"/>
                <w:szCs w:val="16"/>
              </w:rPr>
              <w:t>:</w:t>
            </w:r>
          </w:p>
        </w:tc>
        <w:tc>
          <w:tcPr>
            <w:tcW w:w="87" w:type="pct"/>
            <w:tcBorders>
              <w:top w:val="nil"/>
              <w:left w:val="nil"/>
              <w:bottom w:val="nil"/>
            </w:tcBorders>
            <w:vAlign w:val="center"/>
          </w:tcPr>
          <w:p w:rsidR="008774CC" w:rsidRPr="00656F8E" w:rsidRDefault="008774CC" w:rsidP="00CB5E8E">
            <w:pPr>
              <w:rPr>
                <w:rFonts w:ascii="Arial" w:hAnsi="Arial" w:cs="Arial"/>
                <w:sz w:val="16"/>
                <w:szCs w:val="16"/>
              </w:rPr>
            </w:pPr>
          </w:p>
        </w:tc>
        <w:tc>
          <w:tcPr>
            <w:tcW w:w="791" w:type="pct"/>
            <w:tcBorders>
              <w:left w:val="nil"/>
            </w:tcBorders>
            <w:shd w:val="clear" w:color="auto" w:fill="E6E6E6"/>
            <w:vAlign w:val="center"/>
          </w:tcPr>
          <w:p w:rsidR="008774CC" w:rsidRPr="00656F8E" w:rsidRDefault="008774CC" w:rsidP="00FE19D6">
            <w:pPr>
              <w:rPr>
                <w:rFonts w:ascii="Arial" w:hAnsi="Arial" w:cs="Arial"/>
                <w:sz w:val="16"/>
                <w:szCs w:val="16"/>
              </w:rPr>
            </w:pPr>
            <w:r w:rsidRPr="00D61F4A">
              <w:rPr>
                <w:rFonts w:ascii="Calibri" w:hAnsi="Calibri" w:cs="Calibri"/>
                <w:sz w:val="16"/>
                <w:szCs w:val="16"/>
              </w:rPr>
              <w:t>211</w:t>
            </w:r>
            <w:r>
              <w:rPr>
                <w:rFonts w:ascii="Calibri" w:hAnsi="Calibri" w:cs="Calibri"/>
                <w:sz w:val="16"/>
                <w:szCs w:val="16"/>
              </w:rPr>
              <w:t>1854 - 214</w:t>
            </w:r>
            <w:r w:rsidRPr="00D61F4A">
              <w:rPr>
                <w:rFonts w:ascii="Calibri" w:hAnsi="Calibri" w:cs="Calibri"/>
                <w:sz w:val="16"/>
                <w:szCs w:val="16"/>
              </w:rPr>
              <w:t>79</w:t>
            </w:r>
            <w:r>
              <w:rPr>
                <w:rFonts w:ascii="Calibri" w:hAnsi="Calibri" w:cs="Calibri"/>
                <w:sz w:val="16"/>
                <w:szCs w:val="16"/>
              </w:rPr>
              <w:t>25</w:t>
            </w:r>
          </w:p>
        </w:tc>
        <w:tc>
          <w:tcPr>
            <w:tcW w:w="2313" w:type="pct"/>
            <w:gridSpan w:val="5"/>
            <w:tcBorders>
              <w:top w:val="nil"/>
              <w:left w:val="nil"/>
              <w:bottom w:val="nil"/>
            </w:tcBorders>
            <w:vAlign w:val="center"/>
          </w:tcPr>
          <w:p w:rsidR="008774CC" w:rsidRPr="00656F8E" w:rsidRDefault="008774CC" w:rsidP="00CB5E8E">
            <w:pPr>
              <w:rPr>
                <w:rFonts w:ascii="Arial" w:hAnsi="Arial" w:cs="Arial"/>
                <w:sz w:val="16"/>
                <w:szCs w:val="16"/>
              </w:rPr>
            </w:pPr>
          </w:p>
        </w:tc>
      </w:tr>
      <w:tr w:rsidR="008774CC" w:rsidRPr="00656F8E" w:rsidTr="00CB5E8E">
        <w:tblPrEx>
          <w:tblCellMar>
            <w:left w:w="57" w:type="dxa"/>
            <w:right w:w="57" w:type="dxa"/>
          </w:tblCellMar>
        </w:tblPrEx>
        <w:trPr>
          <w:jc w:val="center"/>
        </w:trPr>
        <w:tc>
          <w:tcPr>
            <w:tcW w:w="1717" w:type="pct"/>
            <w:tcBorders>
              <w:top w:val="nil"/>
              <w:bottom w:val="nil"/>
              <w:right w:val="nil"/>
            </w:tcBorders>
            <w:tcMar>
              <w:left w:w="0" w:type="dxa"/>
              <w:right w:w="0" w:type="dxa"/>
            </w:tcMar>
            <w:vAlign w:val="center"/>
          </w:tcPr>
          <w:p w:rsidR="008774CC" w:rsidRPr="00656F8E" w:rsidRDefault="008774CC" w:rsidP="00CB5E8E">
            <w:pPr>
              <w:jc w:val="right"/>
              <w:rPr>
                <w:b/>
                <w:sz w:val="4"/>
                <w:szCs w:val="4"/>
              </w:rPr>
            </w:pPr>
          </w:p>
        </w:tc>
        <w:tc>
          <w:tcPr>
            <w:tcW w:w="92" w:type="pct"/>
            <w:tcBorders>
              <w:top w:val="nil"/>
              <w:left w:val="nil"/>
              <w:bottom w:val="nil"/>
              <w:right w:val="nil"/>
            </w:tcBorders>
            <w:vAlign w:val="center"/>
          </w:tcPr>
          <w:p w:rsidR="008774CC" w:rsidRPr="00656F8E" w:rsidRDefault="008774CC" w:rsidP="00CB5E8E">
            <w:pPr>
              <w:jc w:val="center"/>
              <w:rPr>
                <w:rFonts w:ascii="Arial" w:hAnsi="Arial" w:cs="Arial"/>
                <w:b/>
                <w:sz w:val="4"/>
                <w:szCs w:val="4"/>
              </w:rPr>
            </w:pPr>
          </w:p>
        </w:tc>
        <w:tc>
          <w:tcPr>
            <w:tcW w:w="3191" w:type="pct"/>
            <w:gridSpan w:val="7"/>
            <w:tcBorders>
              <w:top w:val="nil"/>
              <w:left w:val="nil"/>
              <w:bottom w:val="nil"/>
            </w:tcBorders>
            <w:vAlign w:val="center"/>
          </w:tcPr>
          <w:p w:rsidR="008774CC" w:rsidRPr="00656F8E" w:rsidRDefault="008774CC" w:rsidP="00CB5E8E">
            <w:pPr>
              <w:rPr>
                <w:rFonts w:ascii="Arial" w:hAnsi="Arial" w:cs="Arial"/>
                <w:sz w:val="4"/>
                <w:szCs w:val="4"/>
              </w:rPr>
            </w:pPr>
          </w:p>
        </w:tc>
      </w:tr>
      <w:tr w:rsidR="008774CC" w:rsidRPr="00656F8E" w:rsidTr="00CB5E8E">
        <w:tblPrEx>
          <w:tblCellMar>
            <w:left w:w="57" w:type="dxa"/>
            <w:right w:w="57" w:type="dxa"/>
          </w:tblCellMar>
        </w:tblPrEx>
        <w:trPr>
          <w:jc w:val="center"/>
        </w:trPr>
        <w:tc>
          <w:tcPr>
            <w:tcW w:w="1717" w:type="pct"/>
            <w:tcBorders>
              <w:top w:val="nil"/>
              <w:bottom w:val="nil"/>
              <w:right w:val="nil"/>
            </w:tcBorders>
            <w:tcMar>
              <w:left w:w="0" w:type="dxa"/>
              <w:right w:w="0" w:type="dxa"/>
            </w:tcMar>
            <w:vAlign w:val="center"/>
          </w:tcPr>
          <w:p w:rsidR="008774CC" w:rsidRPr="00656F8E" w:rsidRDefault="008774CC" w:rsidP="00CB5E8E">
            <w:pPr>
              <w:jc w:val="right"/>
              <w:rPr>
                <w:rFonts w:ascii="Arial" w:hAnsi="Arial" w:cs="Arial"/>
                <w:b/>
                <w:sz w:val="16"/>
                <w:szCs w:val="16"/>
              </w:rPr>
            </w:pPr>
            <w:r>
              <w:rPr>
                <w:rFonts w:ascii="Arial" w:hAnsi="Arial" w:cs="Arial"/>
                <w:b/>
                <w:sz w:val="16"/>
                <w:szCs w:val="16"/>
              </w:rPr>
              <w:t>Fax</w:t>
            </w:r>
          </w:p>
        </w:tc>
        <w:tc>
          <w:tcPr>
            <w:tcW w:w="92" w:type="pct"/>
            <w:tcBorders>
              <w:top w:val="nil"/>
              <w:left w:val="nil"/>
              <w:bottom w:val="nil"/>
              <w:right w:val="nil"/>
            </w:tcBorders>
            <w:vAlign w:val="center"/>
          </w:tcPr>
          <w:p w:rsidR="008774CC" w:rsidRPr="00656F8E" w:rsidRDefault="008774CC" w:rsidP="00CB5E8E">
            <w:pPr>
              <w:jc w:val="center"/>
              <w:rPr>
                <w:rFonts w:ascii="Arial" w:hAnsi="Arial" w:cs="Arial"/>
                <w:b/>
                <w:sz w:val="16"/>
                <w:szCs w:val="16"/>
              </w:rPr>
            </w:pPr>
            <w:r w:rsidRPr="00656F8E">
              <w:rPr>
                <w:rFonts w:ascii="Arial" w:hAnsi="Arial" w:cs="Arial"/>
                <w:b/>
                <w:sz w:val="16"/>
                <w:szCs w:val="16"/>
              </w:rPr>
              <w:t>:</w:t>
            </w:r>
          </w:p>
        </w:tc>
        <w:tc>
          <w:tcPr>
            <w:tcW w:w="87" w:type="pct"/>
            <w:tcBorders>
              <w:top w:val="nil"/>
              <w:left w:val="nil"/>
              <w:bottom w:val="nil"/>
            </w:tcBorders>
            <w:vAlign w:val="center"/>
          </w:tcPr>
          <w:p w:rsidR="008774CC" w:rsidRPr="00656F8E" w:rsidRDefault="008774CC" w:rsidP="00CB5E8E">
            <w:pPr>
              <w:rPr>
                <w:rFonts w:ascii="Arial" w:hAnsi="Arial" w:cs="Arial"/>
                <w:sz w:val="16"/>
                <w:szCs w:val="16"/>
              </w:rPr>
            </w:pPr>
          </w:p>
        </w:tc>
        <w:tc>
          <w:tcPr>
            <w:tcW w:w="791" w:type="pct"/>
            <w:tcBorders>
              <w:left w:val="nil"/>
            </w:tcBorders>
            <w:shd w:val="clear" w:color="auto" w:fill="E6E6E6"/>
            <w:vAlign w:val="center"/>
          </w:tcPr>
          <w:p w:rsidR="008774CC" w:rsidRPr="00656F8E" w:rsidRDefault="008774CC" w:rsidP="00CB5E8E">
            <w:pPr>
              <w:rPr>
                <w:rFonts w:ascii="Arial" w:hAnsi="Arial" w:cs="Arial"/>
                <w:sz w:val="16"/>
                <w:szCs w:val="16"/>
              </w:rPr>
            </w:pPr>
            <w:r w:rsidRPr="00D61F4A">
              <w:rPr>
                <w:rFonts w:ascii="Calibri" w:hAnsi="Calibri" w:cs="Calibri"/>
                <w:sz w:val="16"/>
                <w:szCs w:val="16"/>
              </w:rPr>
              <w:t>2145296</w:t>
            </w:r>
          </w:p>
        </w:tc>
        <w:tc>
          <w:tcPr>
            <w:tcW w:w="2313" w:type="pct"/>
            <w:gridSpan w:val="5"/>
            <w:tcBorders>
              <w:top w:val="nil"/>
              <w:left w:val="nil"/>
              <w:bottom w:val="nil"/>
            </w:tcBorders>
            <w:vAlign w:val="center"/>
          </w:tcPr>
          <w:p w:rsidR="008774CC" w:rsidRPr="00656F8E" w:rsidRDefault="008774CC" w:rsidP="00CB5E8E">
            <w:pPr>
              <w:rPr>
                <w:rFonts w:ascii="Arial" w:hAnsi="Arial" w:cs="Arial"/>
                <w:sz w:val="16"/>
                <w:szCs w:val="16"/>
              </w:rPr>
            </w:pPr>
          </w:p>
        </w:tc>
      </w:tr>
      <w:tr w:rsidR="008774CC" w:rsidRPr="00656F8E" w:rsidTr="00CB5E8E">
        <w:tblPrEx>
          <w:tblCellMar>
            <w:left w:w="57" w:type="dxa"/>
            <w:right w:w="57" w:type="dxa"/>
          </w:tblCellMar>
        </w:tblPrEx>
        <w:trPr>
          <w:jc w:val="center"/>
        </w:trPr>
        <w:tc>
          <w:tcPr>
            <w:tcW w:w="1717" w:type="pct"/>
            <w:tcBorders>
              <w:top w:val="nil"/>
              <w:bottom w:val="nil"/>
              <w:right w:val="nil"/>
            </w:tcBorders>
            <w:tcMar>
              <w:left w:w="0" w:type="dxa"/>
              <w:right w:w="0" w:type="dxa"/>
            </w:tcMar>
            <w:vAlign w:val="center"/>
          </w:tcPr>
          <w:p w:rsidR="008774CC" w:rsidRPr="00656F8E" w:rsidRDefault="008774CC" w:rsidP="00CB5E8E">
            <w:pPr>
              <w:jc w:val="right"/>
              <w:rPr>
                <w:b/>
                <w:sz w:val="4"/>
                <w:szCs w:val="4"/>
              </w:rPr>
            </w:pPr>
          </w:p>
        </w:tc>
        <w:tc>
          <w:tcPr>
            <w:tcW w:w="92" w:type="pct"/>
            <w:tcBorders>
              <w:top w:val="nil"/>
              <w:left w:val="nil"/>
              <w:bottom w:val="nil"/>
              <w:right w:val="nil"/>
            </w:tcBorders>
            <w:vAlign w:val="center"/>
          </w:tcPr>
          <w:p w:rsidR="008774CC" w:rsidRPr="00656F8E" w:rsidRDefault="008774CC" w:rsidP="00CB5E8E">
            <w:pPr>
              <w:jc w:val="center"/>
              <w:rPr>
                <w:rFonts w:ascii="Arial" w:hAnsi="Arial" w:cs="Arial"/>
                <w:b/>
                <w:sz w:val="4"/>
                <w:szCs w:val="4"/>
              </w:rPr>
            </w:pPr>
          </w:p>
        </w:tc>
        <w:tc>
          <w:tcPr>
            <w:tcW w:w="3191" w:type="pct"/>
            <w:gridSpan w:val="7"/>
            <w:tcBorders>
              <w:top w:val="nil"/>
              <w:left w:val="nil"/>
              <w:bottom w:val="nil"/>
            </w:tcBorders>
            <w:vAlign w:val="center"/>
          </w:tcPr>
          <w:p w:rsidR="008774CC" w:rsidRPr="00656F8E" w:rsidRDefault="008774CC" w:rsidP="00CB5E8E">
            <w:pPr>
              <w:rPr>
                <w:rFonts w:ascii="Arial" w:hAnsi="Arial" w:cs="Arial"/>
                <w:sz w:val="4"/>
                <w:szCs w:val="4"/>
              </w:rPr>
            </w:pPr>
          </w:p>
        </w:tc>
      </w:tr>
      <w:tr w:rsidR="008774CC" w:rsidRPr="00656F8E" w:rsidTr="00CB5E8E">
        <w:tblPrEx>
          <w:tblCellMar>
            <w:left w:w="57" w:type="dxa"/>
            <w:right w:w="57" w:type="dxa"/>
          </w:tblCellMar>
        </w:tblPrEx>
        <w:trPr>
          <w:jc w:val="center"/>
        </w:trPr>
        <w:tc>
          <w:tcPr>
            <w:tcW w:w="1717" w:type="pct"/>
            <w:tcBorders>
              <w:top w:val="nil"/>
              <w:bottom w:val="nil"/>
              <w:right w:val="nil"/>
            </w:tcBorders>
            <w:tcMar>
              <w:left w:w="0" w:type="dxa"/>
              <w:right w:w="0" w:type="dxa"/>
            </w:tcMar>
            <w:vAlign w:val="center"/>
          </w:tcPr>
          <w:p w:rsidR="008774CC" w:rsidRPr="00656F8E" w:rsidRDefault="008774CC" w:rsidP="00CB5E8E">
            <w:pPr>
              <w:jc w:val="right"/>
              <w:rPr>
                <w:rFonts w:ascii="Arial" w:hAnsi="Arial" w:cs="Arial"/>
                <w:b/>
                <w:sz w:val="16"/>
                <w:szCs w:val="16"/>
              </w:rPr>
            </w:pPr>
            <w:r>
              <w:rPr>
                <w:rFonts w:ascii="Arial" w:hAnsi="Arial" w:cs="Arial"/>
                <w:b/>
                <w:sz w:val="16"/>
                <w:szCs w:val="16"/>
              </w:rPr>
              <w:t xml:space="preserve">Casilla </w:t>
            </w:r>
          </w:p>
        </w:tc>
        <w:tc>
          <w:tcPr>
            <w:tcW w:w="92" w:type="pct"/>
            <w:tcBorders>
              <w:top w:val="nil"/>
              <w:left w:val="nil"/>
              <w:bottom w:val="nil"/>
              <w:right w:val="nil"/>
            </w:tcBorders>
            <w:vAlign w:val="center"/>
          </w:tcPr>
          <w:p w:rsidR="008774CC" w:rsidRPr="00656F8E" w:rsidRDefault="008774CC" w:rsidP="00CB5E8E">
            <w:pPr>
              <w:jc w:val="center"/>
              <w:rPr>
                <w:rFonts w:ascii="Arial" w:hAnsi="Arial" w:cs="Arial"/>
                <w:b/>
                <w:sz w:val="16"/>
                <w:szCs w:val="16"/>
              </w:rPr>
            </w:pPr>
            <w:r w:rsidRPr="00656F8E">
              <w:rPr>
                <w:rFonts w:ascii="Arial" w:hAnsi="Arial" w:cs="Arial"/>
                <w:b/>
                <w:sz w:val="16"/>
                <w:szCs w:val="16"/>
              </w:rPr>
              <w:t>:</w:t>
            </w:r>
          </w:p>
        </w:tc>
        <w:tc>
          <w:tcPr>
            <w:tcW w:w="87" w:type="pct"/>
            <w:tcBorders>
              <w:top w:val="nil"/>
              <w:left w:val="nil"/>
              <w:bottom w:val="nil"/>
            </w:tcBorders>
            <w:vAlign w:val="center"/>
          </w:tcPr>
          <w:p w:rsidR="008774CC" w:rsidRPr="00656F8E" w:rsidRDefault="008774CC" w:rsidP="00CB5E8E">
            <w:pPr>
              <w:rPr>
                <w:rFonts w:ascii="Arial" w:hAnsi="Arial" w:cs="Arial"/>
                <w:sz w:val="16"/>
                <w:szCs w:val="16"/>
              </w:rPr>
            </w:pPr>
          </w:p>
        </w:tc>
        <w:tc>
          <w:tcPr>
            <w:tcW w:w="791" w:type="pct"/>
            <w:tcBorders>
              <w:left w:val="nil"/>
            </w:tcBorders>
            <w:shd w:val="clear" w:color="auto" w:fill="E6E6E6"/>
            <w:vAlign w:val="center"/>
          </w:tcPr>
          <w:p w:rsidR="008774CC" w:rsidRPr="00656F8E" w:rsidRDefault="008774CC" w:rsidP="00CB5E8E">
            <w:pPr>
              <w:rPr>
                <w:rFonts w:ascii="Arial" w:hAnsi="Arial" w:cs="Arial"/>
                <w:sz w:val="16"/>
                <w:szCs w:val="16"/>
              </w:rPr>
            </w:pPr>
          </w:p>
        </w:tc>
        <w:tc>
          <w:tcPr>
            <w:tcW w:w="2313" w:type="pct"/>
            <w:gridSpan w:val="5"/>
            <w:tcBorders>
              <w:top w:val="nil"/>
              <w:left w:val="nil"/>
              <w:bottom w:val="nil"/>
            </w:tcBorders>
            <w:vAlign w:val="center"/>
          </w:tcPr>
          <w:p w:rsidR="008774CC" w:rsidRPr="00656F8E" w:rsidRDefault="008774CC" w:rsidP="00CB5E8E">
            <w:pPr>
              <w:rPr>
                <w:rFonts w:ascii="Arial" w:hAnsi="Arial" w:cs="Arial"/>
                <w:sz w:val="16"/>
                <w:szCs w:val="16"/>
              </w:rPr>
            </w:pPr>
          </w:p>
        </w:tc>
      </w:tr>
      <w:tr w:rsidR="008774CC" w:rsidRPr="00656F8E" w:rsidTr="00CB5E8E">
        <w:tblPrEx>
          <w:tblCellMar>
            <w:left w:w="57" w:type="dxa"/>
            <w:right w:w="57" w:type="dxa"/>
          </w:tblCellMar>
        </w:tblPrEx>
        <w:trPr>
          <w:jc w:val="center"/>
        </w:trPr>
        <w:tc>
          <w:tcPr>
            <w:tcW w:w="1717" w:type="pct"/>
            <w:tcBorders>
              <w:top w:val="nil"/>
              <w:bottom w:val="nil"/>
              <w:right w:val="nil"/>
            </w:tcBorders>
            <w:tcMar>
              <w:left w:w="0" w:type="dxa"/>
              <w:right w:w="0" w:type="dxa"/>
            </w:tcMar>
            <w:vAlign w:val="center"/>
          </w:tcPr>
          <w:p w:rsidR="008774CC" w:rsidRPr="00656F8E" w:rsidRDefault="008774CC" w:rsidP="00CB5E8E">
            <w:pPr>
              <w:jc w:val="right"/>
              <w:rPr>
                <w:b/>
                <w:sz w:val="4"/>
                <w:szCs w:val="4"/>
              </w:rPr>
            </w:pPr>
          </w:p>
        </w:tc>
        <w:tc>
          <w:tcPr>
            <w:tcW w:w="92" w:type="pct"/>
            <w:tcBorders>
              <w:top w:val="nil"/>
              <w:left w:val="nil"/>
              <w:bottom w:val="nil"/>
              <w:right w:val="nil"/>
            </w:tcBorders>
            <w:vAlign w:val="center"/>
          </w:tcPr>
          <w:p w:rsidR="008774CC" w:rsidRPr="00656F8E" w:rsidRDefault="008774CC" w:rsidP="00CB5E8E">
            <w:pPr>
              <w:jc w:val="center"/>
              <w:rPr>
                <w:rFonts w:ascii="Arial" w:hAnsi="Arial" w:cs="Arial"/>
                <w:b/>
                <w:sz w:val="4"/>
                <w:szCs w:val="4"/>
              </w:rPr>
            </w:pPr>
          </w:p>
        </w:tc>
        <w:tc>
          <w:tcPr>
            <w:tcW w:w="3191" w:type="pct"/>
            <w:gridSpan w:val="7"/>
            <w:tcBorders>
              <w:top w:val="nil"/>
              <w:left w:val="nil"/>
              <w:bottom w:val="nil"/>
            </w:tcBorders>
            <w:vAlign w:val="center"/>
          </w:tcPr>
          <w:p w:rsidR="008774CC" w:rsidRPr="00656F8E" w:rsidRDefault="008774CC" w:rsidP="00CB5E8E">
            <w:pPr>
              <w:rPr>
                <w:rFonts w:ascii="Arial" w:hAnsi="Arial" w:cs="Arial"/>
                <w:sz w:val="4"/>
                <w:szCs w:val="4"/>
              </w:rPr>
            </w:pPr>
          </w:p>
        </w:tc>
      </w:tr>
      <w:tr w:rsidR="008774CC" w:rsidRPr="00656F8E" w:rsidTr="00785E51">
        <w:tblPrEx>
          <w:tblCellMar>
            <w:left w:w="57" w:type="dxa"/>
            <w:right w:w="57" w:type="dxa"/>
          </w:tblCellMar>
        </w:tblPrEx>
        <w:trPr>
          <w:jc w:val="center"/>
        </w:trPr>
        <w:tc>
          <w:tcPr>
            <w:tcW w:w="1717" w:type="pct"/>
            <w:tcBorders>
              <w:top w:val="nil"/>
              <w:bottom w:val="nil"/>
              <w:right w:val="nil"/>
            </w:tcBorders>
            <w:tcMar>
              <w:left w:w="0" w:type="dxa"/>
              <w:right w:w="0" w:type="dxa"/>
            </w:tcMar>
            <w:vAlign w:val="center"/>
          </w:tcPr>
          <w:p w:rsidR="008774CC" w:rsidRPr="00656F8E" w:rsidRDefault="008774CC" w:rsidP="00CB5E8E">
            <w:pPr>
              <w:jc w:val="right"/>
              <w:rPr>
                <w:rFonts w:ascii="Arial" w:hAnsi="Arial" w:cs="Arial"/>
                <w:b/>
                <w:sz w:val="16"/>
                <w:szCs w:val="16"/>
              </w:rPr>
            </w:pPr>
            <w:r>
              <w:rPr>
                <w:rFonts w:ascii="Arial" w:hAnsi="Arial" w:cs="Arial"/>
                <w:b/>
                <w:sz w:val="16"/>
                <w:szCs w:val="16"/>
              </w:rPr>
              <w:t>Correo electrónico</w:t>
            </w:r>
          </w:p>
        </w:tc>
        <w:tc>
          <w:tcPr>
            <w:tcW w:w="92" w:type="pct"/>
            <w:tcBorders>
              <w:top w:val="nil"/>
              <w:left w:val="nil"/>
              <w:bottom w:val="nil"/>
              <w:right w:val="nil"/>
            </w:tcBorders>
            <w:vAlign w:val="center"/>
          </w:tcPr>
          <w:p w:rsidR="008774CC" w:rsidRPr="00656F8E" w:rsidRDefault="008774CC" w:rsidP="00CB5E8E">
            <w:pPr>
              <w:jc w:val="center"/>
              <w:rPr>
                <w:rFonts w:ascii="Arial" w:hAnsi="Arial" w:cs="Arial"/>
                <w:b/>
                <w:sz w:val="16"/>
                <w:szCs w:val="16"/>
              </w:rPr>
            </w:pPr>
            <w:r w:rsidRPr="00656F8E">
              <w:rPr>
                <w:rFonts w:ascii="Arial" w:hAnsi="Arial" w:cs="Arial"/>
                <w:b/>
                <w:sz w:val="16"/>
                <w:szCs w:val="16"/>
              </w:rPr>
              <w:t>:</w:t>
            </w:r>
          </w:p>
        </w:tc>
        <w:tc>
          <w:tcPr>
            <w:tcW w:w="87" w:type="pct"/>
            <w:tcBorders>
              <w:top w:val="nil"/>
              <w:left w:val="nil"/>
              <w:bottom w:val="nil"/>
            </w:tcBorders>
            <w:vAlign w:val="center"/>
          </w:tcPr>
          <w:p w:rsidR="008774CC" w:rsidRPr="00656F8E" w:rsidRDefault="008774CC" w:rsidP="00CB5E8E">
            <w:pPr>
              <w:rPr>
                <w:rFonts w:ascii="Arial" w:hAnsi="Arial" w:cs="Arial"/>
                <w:sz w:val="16"/>
                <w:szCs w:val="16"/>
              </w:rPr>
            </w:pPr>
          </w:p>
        </w:tc>
        <w:tc>
          <w:tcPr>
            <w:tcW w:w="2984" w:type="pct"/>
            <w:gridSpan w:val="5"/>
            <w:tcBorders>
              <w:left w:val="nil"/>
            </w:tcBorders>
            <w:shd w:val="clear" w:color="auto" w:fill="E6E6E6"/>
            <w:vAlign w:val="center"/>
          </w:tcPr>
          <w:p w:rsidR="008774CC" w:rsidRPr="00785E51" w:rsidRDefault="008774CC" w:rsidP="00CB5E8E">
            <w:pPr>
              <w:rPr>
                <w:rFonts w:ascii="Arial" w:hAnsi="Arial" w:cs="Arial"/>
                <w:sz w:val="18"/>
                <w:szCs w:val="18"/>
              </w:rPr>
            </w:pPr>
            <w:r w:rsidRPr="00785E51">
              <w:rPr>
                <w:rFonts w:ascii="Arial" w:hAnsi="Arial" w:cs="Arial"/>
                <w:sz w:val="18"/>
                <w:szCs w:val="18"/>
              </w:rPr>
              <w:t>emagua@emagua.gob.bo</w:t>
            </w:r>
          </w:p>
        </w:tc>
        <w:tc>
          <w:tcPr>
            <w:tcW w:w="119" w:type="pct"/>
            <w:tcBorders>
              <w:top w:val="nil"/>
              <w:left w:val="nil"/>
              <w:bottom w:val="nil"/>
            </w:tcBorders>
            <w:vAlign w:val="center"/>
          </w:tcPr>
          <w:p w:rsidR="008774CC" w:rsidRPr="00656F8E" w:rsidRDefault="008774CC" w:rsidP="00CB5E8E">
            <w:pPr>
              <w:rPr>
                <w:rFonts w:ascii="Arial" w:hAnsi="Arial" w:cs="Arial"/>
                <w:sz w:val="16"/>
                <w:szCs w:val="16"/>
              </w:rPr>
            </w:pPr>
          </w:p>
        </w:tc>
      </w:tr>
      <w:tr w:rsidR="008774CC" w:rsidRPr="00656F8E" w:rsidTr="00CB5E8E">
        <w:tblPrEx>
          <w:tblCellMar>
            <w:left w:w="57" w:type="dxa"/>
            <w:right w:w="57" w:type="dxa"/>
          </w:tblCellMar>
        </w:tblPrEx>
        <w:trPr>
          <w:jc w:val="center"/>
        </w:trPr>
        <w:tc>
          <w:tcPr>
            <w:tcW w:w="1717" w:type="pct"/>
            <w:tcBorders>
              <w:top w:val="nil"/>
              <w:bottom w:val="single" w:sz="12" w:space="0" w:color="auto"/>
              <w:right w:val="nil"/>
            </w:tcBorders>
            <w:tcMar>
              <w:left w:w="0" w:type="dxa"/>
              <w:right w:w="0" w:type="dxa"/>
            </w:tcMar>
            <w:vAlign w:val="center"/>
          </w:tcPr>
          <w:p w:rsidR="008774CC" w:rsidRPr="00656F8E" w:rsidRDefault="008774CC" w:rsidP="00CB5E8E">
            <w:pPr>
              <w:jc w:val="right"/>
              <w:rPr>
                <w:b/>
                <w:sz w:val="4"/>
                <w:szCs w:val="4"/>
              </w:rPr>
            </w:pPr>
          </w:p>
        </w:tc>
        <w:tc>
          <w:tcPr>
            <w:tcW w:w="92" w:type="pct"/>
            <w:tcBorders>
              <w:top w:val="nil"/>
              <w:left w:val="nil"/>
              <w:bottom w:val="single" w:sz="12" w:space="0" w:color="auto"/>
              <w:right w:val="nil"/>
            </w:tcBorders>
            <w:vAlign w:val="center"/>
          </w:tcPr>
          <w:p w:rsidR="008774CC" w:rsidRPr="00656F8E" w:rsidRDefault="008774CC" w:rsidP="00CB5E8E">
            <w:pPr>
              <w:jc w:val="center"/>
              <w:rPr>
                <w:rFonts w:ascii="Arial" w:hAnsi="Arial" w:cs="Arial"/>
                <w:b/>
                <w:sz w:val="4"/>
                <w:szCs w:val="4"/>
              </w:rPr>
            </w:pPr>
          </w:p>
        </w:tc>
        <w:tc>
          <w:tcPr>
            <w:tcW w:w="3191" w:type="pct"/>
            <w:gridSpan w:val="7"/>
            <w:tcBorders>
              <w:top w:val="nil"/>
              <w:left w:val="nil"/>
              <w:bottom w:val="single" w:sz="12" w:space="0" w:color="auto"/>
            </w:tcBorders>
            <w:vAlign w:val="center"/>
          </w:tcPr>
          <w:p w:rsidR="008774CC" w:rsidRPr="00656F8E" w:rsidRDefault="008774CC" w:rsidP="00CB5E8E">
            <w:pPr>
              <w:rPr>
                <w:rFonts w:ascii="Arial" w:hAnsi="Arial" w:cs="Arial"/>
                <w:sz w:val="4"/>
                <w:szCs w:val="4"/>
              </w:rPr>
            </w:pPr>
          </w:p>
        </w:tc>
      </w:tr>
    </w:tbl>
    <w:p w:rsidR="008774CC" w:rsidRPr="00E8185C" w:rsidRDefault="008774CC" w:rsidP="00C8109A">
      <w:pPr>
        <w:rPr>
          <w:sz w:val="6"/>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994"/>
        <w:gridCol w:w="184"/>
        <w:gridCol w:w="174"/>
        <w:gridCol w:w="1057"/>
        <w:gridCol w:w="174"/>
        <w:gridCol w:w="1057"/>
        <w:gridCol w:w="174"/>
        <w:gridCol w:w="881"/>
        <w:gridCol w:w="176"/>
        <w:gridCol w:w="176"/>
        <w:gridCol w:w="2249"/>
        <w:gridCol w:w="276"/>
      </w:tblGrid>
      <w:tr w:rsidR="008774CC" w:rsidRPr="00541E65" w:rsidTr="00CB5E8E">
        <w:trPr>
          <w:jc w:val="center"/>
        </w:trPr>
        <w:tc>
          <w:tcPr>
            <w:tcW w:w="5000" w:type="pct"/>
            <w:gridSpan w:val="12"/>
            <w:tcBorders>
              <w:top w:val="single" w:sz="12" w:space="0" w:color="auto"/>
            </w:tcBorders>
            <w:shd w:val="clear" w:color="auto" w:fill="E6E6E6"/>
            <w:vAlign w:val="center"/>
          </w:tcPr>
          <w:p w:rsidR="008774CC" w:rsidRPr="00541E65" w:rsidRDefault="008774CC" w:rsidP="00CB5E8E">
            <w:pPr>
              <w:rPr>
                <w:b/>
                <w:sz w:val="16"/>
                <w:szCs w:val="18"/>
              </w:rPr>
            </w:pPr>
            <w:r>
              <w:rPr>
                <w:rFonts w:ascii="Arial" w:hAnsi="Arial" w:cs="Arial"/>
                <w:b/>
                <w:sz w:val="16"/>
                <w:szCs w:val="18"/>
              </w:rPr>
              <w:t>33.3</w:t>
            </w:r>
            <w:r w:rsidRPr="00541E65">
              <w:rPr>
                <w:rFonts w:ascii="Arial" w:hAnsi="Arial" w:cs="Arial"/>
                <w:b/>
                <w:sz w:val="16"/>
                <w:szCs w:val="18"/>
              </w:rPr>
              <w:t xml:space="preserve"> Personal de la entidad</w:t>
            </w:r>
          </w:p>
        </w:tc>
      </w:tr>
      <w:tr w:rsidR="008774CC" w:rsidRPr="00C01A1F" w:rsidTr="00CB5E8E">
        <w:tblPrEx>
          <w:tblCellMar>
            <w:left w:w="57" w:type="dxa"/>
            <w:right w:w="57" w:type="dxa"/>
          </w:tblCellMar>
        </w:tblPrEx>
        <w:trPr>
          <w:jc w:val="center"/>
        </w:trPr>
        <w:tc>
          <w:tcPr>
            <w:tcW w:w="1564" w:type="pct"/>
            <w:tcBorders>
              <w:top w:val="nil"/>
              <w:bottom w:val="nil"/>
              <w:right w:val="nil"/>
            </w:tcBorders>
            <w:tcMar>
              <w:left w:w="0" w:type="dxa"/>
              <w:right w:w="0" w:type="dxa"/>
            </w:tcMar>
            <w:vAlign w:val="center"/>
          </w:tcPr>
          <w:p w:rsidR="008774CC" w:rsidRPr="00C01A1F" w:rsidRDefault="008774CC" w:rsidP="00CB5E8E">
            <w:pPr>
              <w:jc w:val="right"/>
              <w:rPr>
                <w:rFonts w:ascii="Arial" w:hAnsi="Arial" w:cs="Arial"/>
                <w:b/>
                <w:sz w:val="2"/>
                <w:szCs w:val="2"/>
              </w:rPr>
            </w:pPr>
          </w:p>
        </w:tc>
        <w:tc>
          <w:tcPr>
            <w:tcW w:w="96" w:type="pct"/>
            <w:tcBorders>
              <w:top w:val="nil"/>
              <w:left w:val="nil"/>
              <w:bottom w:val="nil"/>
              <w:right w:val="nil"/>
            </w:tcBorders>
            <w:vAlign w:val="center"/>
          </w:tcPr>
          <w:p w:rsidR="008774CC" w:rsidRPr="00C01A1F" w:rsidRDefault="008774CC" w:rsidP="00CB5E8E">
            <w:pPr>
              <w:jc w:val="center"/>
              <w:rPr>
                <w:rFonts w:ascii="Arial" w:hAnsi="Arial" w:cs="Arial"/>
                <w:b/>
                <w:sz w:val="2"/>
                <w:szCs w:val="2"/>
              </w:rPr>
            </w:pPr>
          </w:p>
        </w:tc>
        <w:tc>
          <w:tcPr>
            <w:tcW w:w="3340" w:type="pct"/>
            <w:gridSpan w:val="10"/>
            <w:tcBorders>
              <w:top w:val="nil"/>
              <w:left w:val="nil"/>
              <w:bottom w:val="nil"/>
            </w:tcBorders>
            <w:vAlign w:val="center"/>
          </w:tcPr>
          <w:p w:rsidR="008774CC" w:rsidRPr="00C01A1F" w:rsidRDefault="008774CC" w:rsidP="00CB5E8E">
            <w:pPr>
              <w:jc w:val="center"/>
              <w:rPr>
                <w:sz w:val="2"/>
                <w:szCs w:val="2"/>
              </w:rPr>
            </w:pPr>
          </w:p>
        </w:tc>
      </w:tr>
      <w:tr w:rsidR="008774CC" w:rsidRPr="00656F8E" w:rsidTr="00CB5E8E">
        <w:tblPrEx>
          <w:tblCellMar>
            <w:left w:w="57" w:type="dxa"/>
            <w:right w:w="57" w:type="dxa"/>
          </w:tblCellMar>
        </w:tblPrEx>
        <w:trPr>
          <w:trHeight w:val="190"/>
          <w:jc w:val="center"/>
        </w:trPr>
        <w:tc>
          <w:tcPr>
            <w:tcW w:w="1564" w:type="pct"/>
            <w:vMerge w:val="restart"/>
            <w:tcBorders>
              <w:top w:val="nil"/>
              <w:bottom w:val="nil"/>
              <w:right w:val="nil"/>
            </w:tcBorders>
            <w:tcMar>
              <w:left w:w="0" w:type="dxa"/>
              <w:right w:w="0" w:type="dxa"/>
            </w:tcMar>
            <w:vAlign w:val="bottom"/>
          </w:tcPr>
          <w:p w:rsidR="008774CC" w:rsidRPr="00BD4A8B" w:rsidRDefault="008774CC" w:rsidP="00CB5E8E">
            <w:pPr>
              <w:jc w:val="right"/>
              <w:rPr>
                <w:rFonts w:ascii="Arial" w:hAnsi="Arial" w:cs="Arial"/>
                <w:b/>
                <w:sz w:val="16"/>
                <w:szCs w:val="16"/>
              </w:rPr>
            </w:pPr>
            <w:r w:rsidRPr="00BD4A8B">
              <w:rPr>
                <w:rFonts w:ascii="Arial" w:hAnsi="Arial" w:cs="Arial"/>
                <w:b/>
                <w:sz w:val="16"/>
                <w:szCs w:val="16"/>
              </w:rPr>
              <w:t>Máxima Autoridad Ejecutiva</w:t>
            </w:r>
            <w:r>
              <w:rPr>
                <w:rFonts w:ascii="Arial" w:hAnsi="Arial" w:cs="Arial"/>
                <w:b/>
                <w:sz w:val="16"/>
                <w:szCs w:val="16"/>
              </w:rPr>
              <w:t xml:space="preserve"> (</w:t>
            </w:r>
            <w:r w:rsidRPr="00BD4A8B">
              <w:rPr>
                <w:rFonts w:ascii="Arial" w:hAnsi="Arial" w:cs="Arial"/>
                <w:b/>
                <w:sz w:val="16"/>
                <w:szCs w:val="16"/>
              </w:rPr>
              <w:t>MAE)</w:t>
            </w:r>
          </w:p>
        </w:tc>
        <w:tc>
          <w:tcPr>
            <w:tcW w:w="96" w:type="pct"/>
            <w:vMerge w:val="restart"/>
            <w:tcBorders>
              <w:top w:val="nil"/>
              <w:left w:val="nil"/>
              <w:bottom w:val="nil"/>
              <w:right w:val="nil"/>
            </w:tcBorders>
            <w:vAlign w:val="bottom"/>
          </w:tcPr>
          <w:p w:rsidR="008774CC" w:rsidRPr="00656F8E" w:rsidRDefault="008774CC" w:rsidP="00CB5E8E">
            <w:pPr>
              <w:jc w:val="right"/>
              <w:rPr>
                <w:rFonts w:ascii="Arial" w:hAnsi="Arial" w:cs="Arial"/>
                <w:b/>
                <w:sz w:val="16"/>
                <w:szCs w:val="16"/>
              </w:rPr>
            </w:pPr>
            <w:r w:rsidRPr="00656F8E">
              <w:rPr>
                <w:rFonts w:ascii="Arial" w:hAnsi="Arial" w:cs="Arial"/>
                <w:b/>
                <w:sz w:val="16"/>
                <w:szCs w:val="16"/>
              </w:rPr>
              <w:t>:</w:t>
            </w:r>
          </w:p>
        </w:tc>
        <w:tc>
          <w:tcPr>
            <w:tcW w:w="91" w:type="pct"/>
            <w:tcBorders>
              <w:top w:val="nil"/>
              <w:left w:val="nil"/>
              <w:bottom w:val="nil"/>
              <w:right w:val="nil"/>
            </w:tcBorders>
            <w:vAlign w:val="center"/>
          </w:tcPr>
          <w:p w:rsidR="008774CC" w:rsidRPr="008E76ED" w:rsidRDefault="008774CC" w:rsidP="00CB5E8E">
            <w:pPr>
              <w:jc w:val="center"/>
              <w:rPr>
                <w:i/>
                <w:sz w:val="14"/>
                <w:szCs w:val="14"/>
              </w:rPr>
            </w:pPr>
          </w:p>
        </w:tc>
        <w:tc>
          <w:tcPr>
            <w:tcW w:w="552" w:type="pct"/>
            <w:tcBorders>
              <w:top w:val="nil"/>
              <w:left w:val="nil"/>
              <w:right w:val="nil"/>
            </w:tcBorders>
            <w:vAlign w:val="center"/>
          </w:tcPr>
          <w:p w:rsidR="008774CC" w:rsidRPr="008E76ED" w:rsidRDefault="008774CC" w:rsidP="00CB5E8E">
            <w:pPr>
              <w:jc w:val="center"/>
              <w:rPr>
                <w:i/>
                <w:sz w:val="14"/>
                <w:szCs w:val="14"/>
              </w:rPr>
            </w:pPr>
            <w:r>
              <w:rPr>
                <w:i/>
                <w:sz w:val="14"/>
                <w:szCs w:val="14"/>
              </w:rPr>
              <w:t>Ap. Paterno</w:t>
            </w:r>
          </w:p>
        </w:tc>
        <w:tc>
          <w:tcPr>
            <w:tcW w:w="91" w:type="pct"/>
            <w:tcBorders>
              <w:top w:val="nil"/>
              <w:left w:val="nil"/>
              <w:bottom w:val="nil"/>
              <w:right w:val="nil"/>
            </w:tcBorders>
            <w:vAlign w:val="center"/>
          </w:tcPr>
          <w:p w:rsidR="008774CC" w:rsidRPr="008E76ED" w:rsidRDefault="008774CC" w:rsidP="00CB5E8E">
            <w:pPr>
              <w:jc w:val="center"/>
              <w:rPr>
                <w:i/>
                <w:sz w:val="14"/>
                <w:szCs w:val="14"/>
              </w:rPr>
            </w:pPr>
          </w:p>
        </w:tc>
        <w:tc>
          <w:tcPr>
            <w:tcW w:w="552" w:type="pct"/>
            <w:tcBorders>
              <w:top w:val="nil"/>
              <w:left w:val="nil"/>
              <w:right w:val="nil"/>
            </w:tcBorders>
            <w:vAlign w:val="center"/>
          </w:tcPr>
          <w:p w:rsidR="008774CC" w:rsidRPr="008E76ED" w:rsidRDefault="008774CC" w:rsidP="00CB5E8E">
            <w:pPr>
              <w:jc w:val="center"/>
              <w:rPr>
                <w:i/>
                <w:sz w:val="14"/>
                <w:szCs w:val="14"/>
              </w:rPr>
            </w:pPr>
            <w:r>
              <w:rPr>
                <w:i/>
                <w:sz w:val="14"/>
                <w:szCs w:val="14"/>
              </w:rPr>
              <w:t>Ap. Materno</w:t>
            </w:r>
          </w:p>
        </w:tc>
        <w:tc>
          <w:tcPr>
            <w:tcW w:w="91" w:type="pct"/>
            <w:tcBorders>
              <w:top w:val="nil"/>
              <w:left w:val="nil"/>
              <w:bottom w:val="nil"/>
              <w:right w:val="nil"/>
            </w:tcBorders>
            <w:vAlign w:val="center"/>
          </w:tcPr>
          <w:p w:rsidR="008774CC" w:rsidRPr="008E76ED" w:rsidRDefault="008774CC" w:rsidP="00CB5E8E">
            <w:pPr>
              <w:jc w:val="center"/>
              <w:rPr>
                <w:i/>
                <w:sz w:val="14"/>
                <w:szCs w:val="14"/>
              </w:rPr>
            </w:pPr>
          </w:p>
        </w:tc>
        <w:tc>
          <w:tcPr>
            <w:tcW w:w="552" w:type="pct"/>
            <w:gridSpan w:val="2"/>
            <w:tcBorders>
              <w:top w:val="nil"/>
              <w:left w:val="nil"/>
              <w:right w:val="nil"/>
            </w:tcBorders>
            <w:vAlign w:val="center"/>
          </w:tcPr>
          <w:p w:rsidR="008774CC" w:rsidRPr="008E76ED" w:rsidRDefault="008774CC" w:rsidP="00CB5E8E">
            <w:pPr>
              <w:jc w:val="center"/>
              <w:rPr>
                <w:i/>
                <w:sz w:val="14"/>
                <w:szCs w:val="14"/>
              </w:rPr>
            </w:pPr>
            <w:r>
              <w:rPr>
                <w:i/>
                <w:sz w:val="14"/>
                <w:szCs w:val="14"/>
              </w:rPr>
              <w:t>Nombre(s)</w:t>
            </w:r>
          </w:p>
        </w:tc>
        <w:tc>
          <w:tcPr>
            <w:tcW w:w="92" w:type="pct"/>
            <w:tcBorders>
              <w:top w:val="nil"/>
              <w:left w:val="nil"/>
              <w:bottom w:val="nil"/>
              <w:right w:val="nil"/>
            </w:tcBorders>
            <w:vAlign w:val="center"/>
          </w:tcPr>
          <w:p w:rsidR="008774CC" w:rsidRPr="008E76ED" w:rsidRDefault="008774CC" w:rsidP="00CB5E8E">
            <w:pPr>
              <w:jc w:val="center"/>
              <w:rPr>
                <w:i/>
                <w:sz w:val="14"/>
                <w:szCs w:val="14"/>
              </w:rPr>
            </w:pPr>
          </w:p>
        </w:tc>
        <w:tc>
          <w:tcPr>
            <w:tcW w:w="1175" w:type="pct"/>
            <w:tcBorders>
              <w:top w:val="nil"/>
              <w:left w:val="nil"/>
              <w:right w:val="nil"/>
            </w:tcBorders>
            <w:vAlign w:val="center"/>
          </w:tcPr>
          <w:p w:rsidR="008774CC" w:rsidRPr="008E76ED" w:rsidRDefault="008774CC" w:rsidP="00CB5E8E">
            <w:pPr>
              <w:jc w:val="center"/>
              <w:rPr>
                <w:i/>
                <w:sz w:val="14"/>
                <w:szCs w:val="14"/>
              </w:rPr>
            </w:pPr>
            <w:r>
              <w:rPr>
                <w:i/>
                <w:sz w:val="14"/>
                <w:szCs w:val="14"/>
              </w:rPr>
              <w:t>Cargo</w:t>
            </w:r>
          </w:p>
        </w:tc>
        <w:tc>
          <w:tcPr>
            <w:tcW w:w="144" w:type="pct"/>
            <w:tcBorders>
              <w:top w:val="nil"/>
              <w:left w:val="nil"/>
              <w:bottom w:val="nil"/>
            </w:tcBorders>
            <w:vAlign w:val="center"/>
          </w:tcPr>
          <w:p w:rsidR="008774CC" w:rsidRPr="00656F8E" w:rsidRDefault="008774CC" w:rsidP="00CB5E8E">
            <w:pPr>
              <w:rPr>
                <w:rFonts w:ascii="Arial" w:hAnsi="Arial" w:cs="Arial"/>
                <w:sz w:val="16"/>
                <w:szCs w:val="16"/>
              </w:rPr>
            </w:pPr>
          </w:p>
        </w:tc>
      </w:tr>
      <w:tr w:rsidR="008774CC" w:rsidRPr="00656F8E" w:rsidTr="00CB5E8E">
        <w:tblPrEx>
          <w:tblCellMar>
            <w:left w:w="57" w:type="dxa"/>
            <w:right w:w="57" w:type="dxa"/>
          </w:tblCellMar>
        </w:tblPrEx>
        <w:trPr>
          <w:trHeight w:val="190"/>
          <w:jc w:val="center"/>
        </w:trPr>
        <w:tc>
          <w:tcPr>
            <w:tcW w:w="1564" w:type="pct"/>
            <w:vMerge/>
            <w:tcBorders>
              <w:top w:val="nil"/>
              <w:bottom w:val="nil"/>
              <w:right w:val="nil"/>
            </w:tcBorders>
            <w:tcMar>
              <w:left w:w="0" w:type="dxa"/>
              <w:right w:w="0" w:type="dxa"/>
            </w:tcMar>
            <w:vAlign w:val="bottom"/>
          </w:tcPr>
          <w:p w:rsidR="008774CC" w:rsidRPr="00BD4A8B" w:rsidRDefault="008774CC" w:rsidP="00CB5E8E">
            <w:pPr>
              <w:jc w:val="right"/>
              <w:rPr>
                <w:rFonts w:ascii="Arial" w:hAnsi="Arial" w:cs="Arial"/>
                <w:b/>
                <w:sz w:val="16"/>
                <w:szCs w:val="16"/>
              </w:rPr>
            </w:pPr>
          </w:p>
        </w:tc>
        <w:tc>
          <w:tcPr>
            <w:tcW w:w="96" w:type="pct"/>
            <w:vMerge/>
            <w:tcBorders>
              <w:top w:val="nil"/>
              <w:left w:val="nil"/>
              <w:bottom w:val="nil"/>
              <w:right w:val="nil"/>
            </w:tcBorders>
            <w:vAlign w:val="bottom"/>
          </w:tcPr>
          <w:p w:rsidR="008774CC" w:rsidRPr="00656F8E" w:rsidRDefault="008774CC" w:rsidP="00CB5E8E">
            <w:pPr>
              <w:jc w:val="right"/>
              <w:rPr>
                <w:rFonts w:ascii="Arial" w:hAnsi="Arial" w:cs="Arial"/>
                <w:b/>
                <w:sz w:val="16"/>
                <w:szCs w:val="16"/>
              </w:rPr>
            </w:pPr>
          </w:p>
        </w:tc>
        <w:tc>
          <w:tcPr>
            <w:tcW w:w="91" w:type="pct"/>
            <w:tcBorders>
              <w:top w:val="nil"/>
              <w:left w:val="nil"/>
              <w:bottom w:val="nil"/>
            </w:tcBorders>
            <w:vAlign w:val="center"/>
          </w:tcPr>
          <w:p w:rsidR="008774CC" w:rsidRPr="00C01A1F" w:rsidRDefault="008774CC" w:rsidP="00CB5E8E">
            <w:pPr>
              <w:jc w:val="center"/>
              <w:rPr>
                <w:rFonts w:ascii="Arial" w:hAnsi="Arial" w:cs="Arial"/>
                <w:sz w:val="16"/>
                <w:szCs w:val="16"/>
              </w:rPr>
            </w:pPr>
          </w:p>
        </w:tc>
        <w:tc>
          <w:tcPr>
            <w:tcW w:w="552" w:type="pct"/>
            <w:shd w:val="clear" w:color="auto" w:fill="E6E6E6"/>
            <w:vAlign w:val="center"/>
          </w:tcPr>
          <w:p w:rsidR="008774CC" w:rsidRPr="005B3B19" w:rsidRDefault="008774CC" w:rsidP="00E54243">
            <w:pPr>
              <w:jc w:val="center"/>
              <w:rPr>
                <w:rFonts w:ascii="Arial" w:hAnsi="Arial" w:cs="Arial"/>
                <w:sz w:val="16"/>
                <w:szCs w:val="16"/>
              </w:rPr>
            </w:pPr>
            <w:r w:rsidRPr="005B3B19">
              <w:rPr>
                <w:rFonts w:ascii="Arial" w:hAnsi="Arial" w:cs="Arial"/>
                <w:sz w:val="16"/>
                <w:szCs w:val="16"/>
              </w:rPr>
              <w:t>Avila</w:t>
            </w:r>
          </w:p>
        </w:tc>
        <w:tc>
          <w:tcPr>
            <w:tcW w:w="91" w:type="pct"/>
            <w:tcBorders>
              <w:top w:val="nil"/>
              <w:bottom w:val="nil"/>
            </w:tcBorders>
            <w:vAlign w:val="center"/>
          </w:tcPr>
          <w:p w:rsidR="008774CC" w:rsidRPr="005B3B19" w:rsidRDefault="008774CC" w:rsidP="00E54243">
            <w:pPr>
              <w:jc w:val="center"/>
              <w:rPr>
                <w:rFonts w:ascii="Arial" w:hAnsi="Arial" w:cs="Arial"/>
                <w:sz w:val="16"/>
                <w:szCs w:val="16"/>
              </w:rPr>
            </w:pPr>
          </w:p>
        </w:tc>
        <w:tc>
          <w:tcPr>
            <w:tcW w:w="552" w:type="pct"/>
            <w:shd w:val="clear" w:color="auto" w:fill="E6E6E6"/>
            <w:vAlign w:val="center"/>
          </w:tcPr>
          <w:p w:rsidR="008774CC" w:rsidRPr="005B3B19" w:rsidRDefault="008774CC" w:rsidP="00E54243">
            <w:pPr>
              <w:jc w:val="center"/>
              <w:rPr>
                <w:rFonts w:ascii="Arial" w:hAnsi="Arial" w:cs="Arial"/>
                <w:sz w:val="16"/>
                <w:szCs w:val="16"/>
              </w:rPr>
            </w:pPr>
            <w:r w:rsidRPr="005B3B19">
              <w:rPr>
                <w:rFonts w:ascii="Arial" w:hAnsi="Arial" w:cs="Arial"/>
                <w:sz w:val="16"/>
                <w:szCs w:val="16"/>
              </w:rPr>
              <w:t>Antezana</w:t>
            </w:r>
          </w:p>
        </w:tc>
        <w:tc>
          <w:tcPr>
            <w:tcW w:w="91" w:type="pct"/>
            <w:tcBorders>
              <w:top w:val="nil"/>
              <w:bottom w:val="nil"/>
            </w:tcBorders>
            <w:vAlign w:val="center"/>
          </w:tcPr>
          <w:p w:rsidR="008774CC" w:rsidRPr="005B3B19" w:rsidRDefault="008774CC" w:rsidP="00E54243">
            <w:pPr>
              <w:jc w:val="center"/>
              <w:rPr>
                <w:rFonts w:ascii="Arial" w:hAnsi="Arial" w:cs="Arial"/>
                <w:sz w:val="16"/>
                <w:szCs w:val="16"/>
              </w:rPr>
            </w:pPr>
          </w:p>
        </w:tc>
        <w:tc>
          <w:tcPr>
            <w:tcW w:w="552" w:type="pct"/>
            <w:gridSpan w:val="2"/>
            <w:shd w:val="clear" w:color="auto" w:fill="E6E6E6"/>
            <w:vAlign w:val="center"/>
          </w:tcPr>
          <w:p w:rsidR="008774CC" w:rsidRPr="005B3B19" w:rsidRDefault="008774CC" w:rsidP="00E54243">
            <w:pPr>
              <w:jc w:val="center"/>
              <w:rPr>
                <w:rFonts w:ascii="Arial" w:hAnsi="Arial" w:cs="Arial"/>
                <w:sz w:val="16"/>
                <w:szCs w:val="16"/>
              </w:rPr>
            </w:pPr>
            <w:r w:rsidRPr="005B3B19">
              <w:rPr>
                <w:rFonts w:ascii="Arial" w:hAnsi="Arial" w:cs="Arial"/>
                <w:sz w:val="16"/>
                <w:szCs w:val="16"/>
              </w:rPr>
              <w:t>James Jaime</w:t>
            </w:r>
          </w:p>
        </w:tc>
        <w:tc>
          <w:tcPr>
            <w:tcW w:w="92" w:type="pct"/>
            <w:tcBorders>
              <w:top w:val="nil"/>
              <w:bottom w:val="nil"/>
            </w:tcBorders>
            <w:vAlign w:val="center"/>
          </w:tcPr>
          <w:p w:rsidR="008774CC" w:rsidRPr="005B3B19" w:rsidRDefault="008774CC" w:rsidP="00E54243">
            <w:pPr>
              <w:jc w:val="center"/>
              <w:rPr>
                <w:rFonts w:ascii="Arial" w:hAnsi="Arial" w:cs="Arial"/>
                <w:sz w:val="16"/>
                <w:szCs w:val="16"/>
              </w:rPr>
            </w:pPr>
          </w:p>
        </w:tc>
        <w:tc>
          <w:tcPr>
            <w:tcW w:w="1175" w:type="pct"/>
            <w:shd w:val="clear" w:color="auto" w:fill="E6E6E6"/>
            <w:vAlign w:val="center"/>
          </w:tcPr>
          <w:p w:rsidR="008774CC" w:rsidRPr="005B3B19" w:rsidRDefault="008774CC" w:rsidP="00E54243">
            <w:pPr>
              <w:jc w:val="center"/>
              <w:rPr>
                <w:rFonts w:ascii="Arial" w:hAnsi="Arial" w:cs="Arial"/>
                <w:sz w:val="16"/>
                <w:szCs w:val="16"/>
              </w:rPr>
            </w:pPr>
            <w:r w:rsidRPr="005B3B19">
              <w:rPr>
                <w:rFonts w:ascii="Arial" w:hAnsi="Arial" w:cs="Arial"/>
                <w:sz w:val="16"/>
                <w:szCs w:val="16"/>
              </w:rPr>
              <w:t>Director General Ejecutivo</w:t>
            </w:r>
          </w:p>
        </w:tc>
        <w:tc>
          <w:tcPr>
            <w:tcW w:w="144" w:type="pct"/>
            <w:tcBorders>
              <w:top w:val="nil"/>
              <w:bottom w:val="nil"/>
            </w:tcBorders>
            <w:vAlign w:val="center"/>
          </w:tcPr>
          <w:p w:rsidR="008774CC" w:rsidRPr="00656F8E" w:rsidRDefault="008774CC" w:rsidP="00CB5E8E">
            <w:pPr>
              <w:rPr>
                <w:rFonts w:ascii="Arial" w:hAnsi="Arial" w:cs="Arial"/>
                <w:sz w:val="16"/>
                <w:szCs w:val="16"/>
              </w:rPr>
            </w:pPr>
          </w:p>
        </w:tc>
      </w:tr>
      <w:tr w:rsidR="008774CC" w:rsidRPr="00872881" w:rsidTr="00CB5E8E">
        <w:tblPrEx>
          <w:tblCellMar>
            <w:left w:w="57" w:type="dxa"/>
            <w:right w:w="57" w:type="dxa"/>
          </w:tblCellMar>
        </w:tblPrEx>
        <w:trPr>
          <w:jc w:val="center"/>
        </w:trPr>
        <w:tc>
          <w:tcPr>
            <w:tcW w:w="1564" w:type="pct"/>
            <w:tcBorders>
              <w:top w:val="nil"/>
              <w:bottom w:val="nil"/>
              <w:right w:val="nil"/>
            </w:tcBorders>
            <w:tcMar>
              <w:left w:w="0" w:type="dxa"/>
              <w:right w:w="0" w:type="dxa"/>
            </w:tcMar>
            <w:vAlign w:val="bottom"/>
          </w:tcPr>
          <w:p w:rsidR="008774CC" w:rsidRPr="00872881" w:rsidRDefault="008774CC" w:rsidP="00CB5E8E">
            <w:pPr>
              <w:jc w:val="right"/>
              <w:rPr>
                <w:rFonts w:ascii="Arial" w:hAnsi="Arial" w:cs="Arial"/>
                <w:b/>
                <w:sz w:val="2"/>
                <w:szCs w:val="2"/>
              </w:rPr>
            </w:pPr>
          </w:p>
        </w:tc>
        <w:tc>
          <w:tcPr>
            <w:tcW w:w="96" w:type="pct"/>
            <w:tcBorders>
              <w:top w:val="nil"/>
              <w:left w:val="nil"/>
              <w:bottom w:val="nil"/>
              <w:right w:val="nil"/>
            </w:tcBorders>
            <w:vAlign w:val="bottom"/>
          </w:tcPr>
          <w:p w:rsidR="008774CC" w:rsidRPr="00872881" w:rsidRDefault="008774CC" w:rsidP="00CB5E8E">
            <w:pPr>
              <w:jc w:val="right"/>
              <w:rPr>
                <w:rFonts w:ascii="Arial" w:hAnsi="Arial" w:cs="Arial"/>
                <w:b/>
                <w:sz w:val="2"/>
                <w:szCs w:val="2"/>
              </w:rPr>
            </w:pPr>
          </w:p>
        </w:tc>
        <w:tc>
          <w:tcPr>
            <w:tcW w:w="91" w:type="pct"/>
            <w:tcBorders>
              <w:top w:val="nil"/>
              <w:left w:val="nil"/>
              <w:bottom w:val="nil"/>
              <w:right w:val="nil"/>
            </w:tcBorders>
            <w:vAlign w:val="center"/>
          </w:tcPr>
          <w:p w:rsidR="008774CC" w:rsidRPr="00872881" w:rsidRDefault="008774CC" w:rsidP="00CB5E8E">
            <w:pPr>
              <w:rPr>
                <w:rFonts w:ascii="Arial" w:hAnsi="Arial" w:cs="Arial"/>
                <w:sz w:val="2"/>
                <w:szCs w:val="2"/>
              </w:rPr>
            </w:pPr>
          </w:p>
        </w:tc>
        <w:tc>
          <w:tcPr>
            <w:tcW w:w="552" w:type="pct"/>
            <w:tcBorders>
              <w:left w:val="nil"/>
              <w:bottom w:val="nil"/>
              <w:right w:val="nil"/>
            </w:tcBorders>
            <w:vAlign w:val="bottom"/>
          </w:tcPr>
          <w:p w:rsidR="008774CC" w:rsidRPr="00872881" w:rsidRDefault="008774CC" w:rsidP="00CB5E8E">
            <w:pPr>
              <w:jc w:val="center"/>
              <w:rPr>
                <w:i/>
                <w:sz w:val="2"/>
                <w:szCs w:val="2"/>
              </w:rPr>
            </w:pPr>
          </w:p>
        </w:tc>
        <w:tc>
          <w:tcPr>
            <w:tcW w:w="91" w:type="pct"/>
            <w:tcBorders>
              <w:top w:val="nil"/>
              <w:left w:val="nil"/>
              <w:bottom w:val="nil"/>
              <w:right w:val="nil"/>
            </w:tcBorders>
            <w:vAlign w:val="bottom"/>
          </w:tcPr>
          <w:p w:rsidR="008774CC" w:rsidRPr="00872881" w:rsidRDefault="008774CC" w:rsidP="00CB5E8E">
            <w:pPr>
              <w:jc w:val="center"/>
              <w:rPr>
                <w:i/>
                <w:sz w:val="2"/>
                <w:szCs w:val="2"/>
              </w:rPr>
            </w:pPr>
          </w:p>
        </w:tc>
        <w:tc>
          <w:tcPr>
            <w:tcW w:w="552" w:type="pct"/>
            <w:tcBorders>
              <w:left w:val="nil"/>
              <w:bottom w:val="nil"/>
              <w:right w:val="nil"/>
            </w:tcBorders>
            <w:vAlign w:val="bottom"/>
          </w:tcPr>
          <w:p w:rsidR="008774CC" w:rsidRPr="00872881" w:rsidRDefault="008774CC" w:rsidP="00CB5E8E">
            <w:pPr>
              <w:jc w:val="center"/>
              <w:rPr>
                <w:i/>
                <w:sz w:val="2"/>
                <w:szCs w:val="2"/>
              </w:rPr>
            </w:pPr>
          </w:p>
        </w:tc>
        <w:tc>
          <w:tcPr>
            <w:tcW w:w="91" w:type="pct"/>
            <w:tcBorders>
              <w:top w:val="nil"/>
              <w:left w:val="nil"/>
              <w:bottom w:val="nil"/>
              <w:right w:val="nil"/>
            </w:tcBorders>
            <w:vAlign w:val="bottom"/>
          </w:tcPr>
          <w:p w:rsidR="008774CC" w:rsidRPr="00872881" w:rsidRDefault="008774CC" w:rsidP="00CB5E8E">
            <w:pPr>
              <w:jc w:val="center"/>
              <w:rPr>
                <w:i/>
                <w:sz w:val="2"/>
                <w:szCs w:val="2"/>
              </w:rPr>
            </w:pPr>
          </w:p>
        </w:tc>
        <w:tc>
          <w:tcPr>
            <w:tcW w:w="460" w:type="pct"/>
            <w:tcBorders>
              <w:left w:val="nil"/>
              <w:bottom w:val="nil"/>
              <w:right w:val="nil"/>
            </w:tcBorders>
            <w:vAlign w:val="bottom"/>
          </w:tcPr>
          <w:p w:rsidR="008774CC" w:rsidRPr="00872881" w:rsidRDefault="008774CC" w:rsidP="00CB5E8E">
            <w:pPr>
              <w:jc w:val="center"/>
              <w:rPr>
                <w:i/>
                <w:sz w:val="2"/>
                <w:szCs w:val="2"/>
              </w:rPr>
            </w:pPr>
          </w:p>
        </w:tc>
        <w:tc>
          <w:tcPr>
            <w:tcW w:w="92" w:type="pct"/>
            <w:tcBorders>
              <w:left w:val="nil"/>
              <w:bottom w:val="nil"/>
              <w:right w:val="nil"/>
            </w:tcBorders>
            <w:vAlign w:val="bottom"/>
          </w:tcPr>
          <w:p w:rsidR="008774CC" w:rsidRPr="00872881" w:rsidRDefault="008774CC" w:rsidP="00CB5E8E">
            <w:pPr>
              <w:jc w:val="center"/>
              <w:rPr>
                <w:i/>
                <w:sz w:val="2"/>
                <w:szCs w:val="2"/>
              </w:rPr>
            </w:pPr>
          </w:p>
        </w:tc>
        <w:tc>
          <w:tcPr>
            <w:tcW w:w="1267" w:type="pct"/>
            <w:gridSpan w:val="2"/>
            <w:tcBorders>
              <w:top w:val="nil"/>
              <w:left w:val="nil"/>
              <w:bottom w:val="nil"/>
              <w:right w:val="nil"/>
            </w:tcBorders>
            <w:vAlign w:val="bottom"/>
          </w:tcPr>
          <w:p w:rsidR="008774CC" w:rsidRPr="00872881" w:rsidRDefault="008774CC" w:rsidP="00CB5E8E">
            <w:pPr>
              <w:jc w:val="center"/>
              <w:rPr>
                <w:i/>
                <w:sz w:val="2"/>
                <w:szCs w:val="2"/>
              </w:rPr>
            </w:pPr>
          </w:p>
        </w:tc>
        <w:tc>
          <w:tcPr>
            <w:tcW w:w="144" w:type="pct"/>
            <w:tcBorders>
              <w:top w:val="nil"/>
              <w:left w:val="nil"/>
              <w:bottom w:val="nil"/>
            </w:tcBorders>
            <w:vAlign w:val="bottom"/>
          </w:tcPr>
          <w:p w:rsidR="008774CC" w:rsidRPr="00872881" w:rsidRDefault="008774CC" w:rsidP="00CB5E8E">
            <w:pPr>
              <w:jc w:val="center"/>
              <w:rPr>
                <w:sz w:val="2"/>
                <w:szCs w:val="2"/>
              </w:rPr>
            </w:pPr>
          </w:p>
        </w:tc>
      </w:tr>
      <w:tr w:rsidR="008774CC" w:rsidRPr="00656F8E" w:rsidTr="00CB5E8E">
        <w:tblPrEx>
          <w:tblCellMar>
            <w:left w:w="57" w:type="dxa"/>
            <w:right w:w="57" w:type="dxa"/>
          </w:tblCellMar>
        </w:tblPrEx>
        <w:trPr>
          <w:trHeight w:val="190"/>
          <w:jc w:val="center"/>
        </w:trPr>
        <w:tc>
          <w:tcPr>
            <w:tcW w:w="1564" w:type="pct"/>
            <w:vMerge w:val="restart"/>
            <w:tcBorders>
              <w:top w:val="nil"/>
              <w:bottom w:val="nil"/>
              <w:right w:val="nil"/>
            </w:tcBorders>
            <w:tcMar>
              <w:left w:w="0" w:type="dxa"/>
              <w:right w:w="0" w:type="dxa"/>
            </w:tcMar>
            <w:vAlign w:val="bottom"/>
          </w:tcPr>
          <w:p w:rsidR="008774CC" w:rsidRPr="00BD4A8B" w:rsidRDefault="008774CC" w:rsidP="00CB5E8E">
            <w:pPr>
              <w:jc w:val="right"/>
              <w:rPr>
                <w:rFonts w:ascii="Arial" w:hAnsi="Arial" w:cs="Arial"/>
                <w:b/>
                <w:sz w:val="16"/>
                <w:szCs w:val="16"/>
              </w:rPr>
            </w:pPr>
            <w:r w:rsidRPr="00BD4A8B">
              <w:rPr>
                <w:rFonts w:ascii="Arial" w:hAnsi="Arial" w:cs="Arial"/>
                <w:b/>
                <w:sz w:val="16"/>
                <w:szCs w:val="16"/>
              </w:rPr>
              <w:t>Responsable del Proceso de Contratación (RPC)</w:t>
            </w:r>
          </w:p>
        </w:tc>
        <w:tc>
          <w:tcPr>
            <w:tcW w:w="96" w:type="pct"/>
            <w:vMerge w:val="restart"/>
            <w:tcBorders>
              <w:top w:val="nil"/>
              <w:left w:val="nil"/>
              <w:bottom w:val="nil"/>
              <w:right w:val="nil"/>
            </w:tcBorders>
            <w:vAlign w:val="bottom"/>
          </w:tcPr>
          <w:p w:rsidR="008774CC" w:rsidRPr="00656F8E" w:rsidRDefault="008774CC" w:rsidP="00CB5E8E">
            <w:pPr>
              <w:jc w:val="right"/>
              <w:rPr>
                <w:rFonts w:ascii="Arial" w:hAnsi="Arial" w:cs="Arial"/>
                <w:b/>
                <w:sz w:val="16"/>
                <w:szCs w:val="16"/>
              </w:rPr>
            </w:pPr>
            <w:r w:rsidRPr="00656F8E">
              <w:rPr>
                <w:rFonts w:ascii="Arial" w:hAnsi="Arial" w:cs="Arial"/>
                <w:b/>
                <w:sz w:val="16"/>
                <w:szCs w:val="16"/>
              </w:rPr>
              <w:t>:</w:t>
            </w:r>
          </w:p>
        </w:tc>
        <w:tc>
          <w:tcPr>
            <w:tcW w:w="91" w:type="pct"/>
            <w:tcBorders>
              <w:top w:val="nil"/>
              <w:left w:val="nil"/>
              <w:bottom w:val="nil"/>
              <w:right w:val="nil"/>
            </w:tcBorders>
            <w:vAlign w:val="center"/>
          </w:tcPr>
          <w:p w:rsidR="008774CC" w:rsidRPr="008E76ED" w:rsidRDefault="008774CC" w:rsidP="00CB5E8E">
            <w:pPr>
              <w:jc w:val="center"/>
              <w:rPr>
                <w:i/>
                <w:sz w:val="14"/>
                <w:szCs w:val="14"/>
              </w:rPr>
            </w:pPr>
          </w:p>
        </w:tc>
        <w:tc>
          <w:tcPr>
            <w:tcW w:w="552" w:type="pct"/>
            <w:tcBorders>
              <w:top w:val="nil"/>
              <w:left w:val="nil"/>
              <w:right w:val="nil"/>
            </w:tcBorders>
            <w:vAlign w:val="center"/>
          </w:tcPr>
          <w:p w:rsidR="008774CC" w:rsidRPr="008E76ED" w:rsidRDefault="008774CC" w:rsidP="00CB5E8E">
            <w:pPr>
              <w:jc w:val="center"/>
              <w:rPr>
                <w:i/>
                <w:sz w:val="14"/>
                <w:szCs w:val="14"/>
              </w:rPr>
            </w:pPr>
            <w:r>
              <w:rPr>
                <w:i/>
                <w:sz w:val="14"/>
                <w:szCs w:val="14"/>
              </w:rPr>
              <w:t>Ap. Paterno</w:t>
            </w:r>
          </w:p>
        </w:tc>
        <w:tc>
          <w:tcPr>
            <w:tcW w:w="91" w:type="pct"/>
            <w:tcBorders>
              <w:top w:val="nil"/>
              <w:left w:val="nil"/>
              <w:bottom w:val="nil"/>
              <w:right w:val="nil"/>
            </w:tcBorders>
            <w:vAlign w:val="center"/>
          </w:tcPr>
          <w:p w:rsidR="008774CC" w:rsidRPr="008E76ED" w:rsidRDefault="008774CC" w:rsidP="00CB5E8E">
            <w:pPr>
              <w:jc w:val="center"/>
              <w:rPr>
                <w:i/>
                <w:sz w:val="14"/>
                <w:szCs w:val="14"/>
              </w:rPr>
            </w:pPr>
          </w:p>
        </w:tc>
        <w:tc>
          <w:tcPr>
            <w:tcW w:w="552" w:type="pct"/>
            <w:tcBorders>
              <w:top w:val="nil"/>
              <w:left w:val="nil"/>
              <w:right w:val="nil"/>
            </w:tcBorders>
            <w:vAlign w:val="center"/>
          </w:tcPr>
          <w:p w:rsidR="008774CC" w:rsidRPr="008E76ED" w:rsidRDefault="008774CC" w:rsidP="00CB5E8E">
            <w:pPr>
              <w:jc w:val="center"/>
              <w:rPr>
                <w:i/>
                <w:sz w:val="14"/>
                <w:szCs w:val="14"/>
              </w:rPr>
            </w:pPr>
            <w:r>
              <w:rPr>
                <w:i/>
                <w:sz w:val="14"/>
                <w:szCs w:val="14"/>
              </w:rPr>
              <w:t>Ap. Materno</w:t>
            </w:r>
          </w:p>
        </w:tc>
        <w:tc>
          <w:tcPr>
            <w:tcW w:w="91" w:type="pct"/>
            <w:tcBorders>
              <w:top w:val="nil"/>
              <w:left w:val="nil"/>
              <w:bottom w:val="nil"/>
              <w:right w:val="nil"/>
            </w:tcBorders>
            <w:vAlign w:val="center"/>
          </w:tcPr>
          <w:p w:rsidR="008774CC" w:rsidRPr="008E76ED" w:rsidRDefault="008774CC" w:rsidP="00CB5E8E">
            <w:pPr>
              <w:jc w:val="center"/>
              <w:rPr>
                <w:i/>
                <w:sz w:val="14"/>
                <w:szCs w:val="14"/>
              </w:rPr>
            </w:pPr>
          </w:p>
        </w:tc>
        <w:tc>
          <w:tcPr>
            <w:tcW w:w="552" w:type="pct"/>
            <w:gridSpan w:val="2"/>
            <w:tcBorders>
              <w:top w:val="nil"/>
              <w:left w:val="nil"/>
              <w:right w:val="nil"/>
            </w:tcBorders>
            <w:vAlign w:val="center"/>
          </w:tcPr>
          <w:p w:rsidR="008774CC" w:rsidRPr="008E76ED" w:rsidRDefault="008774CC" w:rsidP="00CB5E8E">
            <w:pPr>
              <w:jc w:val="center"/>
              <w:rPr>
                <w:i/>
                <w:sz w:val="14"/>
                <w:szCs w:val="14"/>
              </w:rPr>
            </w:pPr>
            <w:r>
              <w:rPr>
                <w:i/>
                <w:sz w:val="14"/>
                <w:szCs w:val="14"/>
              </w:rPr>
              <w:t>Nombre(s)</w:t>
            </w:r>
          </w:p>
        </w:tc>
        <w:tc>
          <w:tcPr>
            <w:tcW w:w="92" w:type="pct"/>
            <w:tcBorders>
              <w:top w:val="nil"/>
              <w:left w:val="nil"/>
              <w:bottom w:val="nil"/>
              <w:right w:val="nil"/>
            </w:tcBorders>
            <w:vAlign w:val="center"/>
          </w:tcPr>
          <w:p w:rsidR="008774CC" w:rsidRPr="008E76ED" w:rsidRDefault="008774CC" w:rsidP="00CB5E8E">
            <w:pPr>
              <w:jc w:val="center"/>
              <w:rPr>
                <w:i/>
                <w:sz w:val="14"/>
                <w:szCs w:val="14"/>
              </w:rPr>
            </w:pPr>
          </w:p>
        </w:tc>
        <w:tc>
          <w:tcPr>
            <w:tcW w:w="1175" w:type="pct"/>
            <w:tcBorders>
              <w:top w:val="nil"/>
              <w:left w:val="nil"/>
              <w:right w:val="nil"/>
            </w:tcBorders>
            <w:vAlign w:val="center"/>
          </w:tcPr>
          <w:p w:rsidR="008774CC" w:rsidRPr="008E76ED" w:rsidRDefault="008774CC" w:rsidP="00CB5E8E">
            <w:pPr>
              <w:jc w:val="center"/>
              <w:rPr>
                <w:i/>
                <w:sz w:val="14"/>
                <w:szCs w:val="14"/>
              </w:rPr>
            </w:pPr>
            <w:r>
              <w:rPr>
                <w:i/>
                <w:sz w:val="14"/>
                <w:szCs w:val="14"/>
              </w:rPr>
              <w:t>Cargo</w:t>
            </w:r>
          </w:p>
        </w:tc>
        <w:tc>
          <w:tcPr>
            <w:tcW w:w="144" w:type="pct"/>
            <w:tcBorders>
              <w:top w:val="nil"/>
              <w:left w:val="nil"/>
              <w:bottom w:val="nil"/>
            </w:tcBorders>
            <w:vAlign w:val="center"/>
          </w:tcPr>
          <w:p w:rsidR="008774CC" w:rsidRPr="00656F8E" w:rsidRDefault="008774CC" w:rsidP="00CB5E8E">
            <w:pPr>
              <w:rPr>
                <w:rFonts w:ascii="Arial" w:hAnsi="Arial" w:cs="Arial"/>
                <w:sz w:val="16"/>
                <w:szCs w:val="16"/>
              </w:rPr>
            </w:pPr>
          </w:p>
        </w:tc>
      </w:tr>
      <w:tr w:rsidR="008774CC" w:rsidRPr="00656F8E" w:rsidTr="00CB5E8E">
        <w:tblPrEx>
          <w:tblCellMar>
            <w:left w:w="57" w:type="dxa"/>
            <w:right w:w="57" w:type="dxa"/>
          </w:tblCellMar>
        </w:tblPrEx>
        <w:trPr>
          <w:trHeight w:val="190"/>
          <w:jc w:val="center"/>
        </w:trPr>
        <w:tc>
          <w:tcPr>
            <w:tcW w:w="1564" w:type="pct"/>
            <w:vMerge/>
            <w:tcBorders>
              <w:top w:val="nil"/>
              <w:bottom w:val="nil"/>
              <w:right w:val="nil"/>
            </w:tcBorders>
            <w:tcMar>
              <w:left w:w="0" w:type="dxa"/>
              <w:right w:w="0" w:type="dxa"/>
            </w:tcMar>
            <w:vAlign w:val="bottom"/>
          </w:tcPr>
          <w:p w:rsidR="008774CC" w:rsidRPr="00BD4A8B" w:rsidRDefault="008774CC" w:rsidP="00CB5E8E">
            <w:pPr>
              <w:jc w:val="right"/>
              <w:rPr>
                <w:rFonts w:ascii="Arial" w:hAnsi="Arial" w:cs="Arial"/>
                <w:b/>
                <w:sz w:val="16"/>
                <w:szCs w:val="16"/>
              </w:rPr>
            </w:pPr>
          </w:p>
        </w:tc>
        <w:tc>
          <w:tcPr>
            <w:tcW w:w="96" w:type="pct"/>
            <w:vMerge/>
            <w:tcBorders>
              <w:top w:val="nil"/>
              <w:left w:val="nil"/>
              <w:bottom w:val="nil"/>
              <w:right w:val="nil"/>
            </w:tcBorders>
            <w:vAlign w:val="bottom"/>
          </w:tcPr>
          <w:p w:rsidR="008774CC" w:rsidRPr="00656F8E" w:rsidRDefault="008774CC" w:rsidP="00CB5E8E">
            <w:pPr>
              <w:jc w:val="right"/>
              <w:rPr>
                <w:rFonts w:ascii="Arial" w:hAnsi="Arial" w:cs="Arial"/>
                <w:b/>
                <w:sz w:val="16"/>
                <w:szCs w:val="16"/>
              </w:rPr>
            </w:pPr>
          </w:p>
        </w:tc>
        <w:tc>
          <w:tcPr>
            <w:tcW w:w="91" w:type="pct"/>
            <w:tcBorders>
              <w:top w:val="nil"/>
              <w:left w:val="nil"/>
              <w:bottom w:val="nil"/>
            </w:tcBorders>
            <w:vAlign w:val="center"/>
          </w:tcPr>
          <w:p w:rsidR="008774CC" w:rsidRPr="00C01A1F" w:rsidRDefault="008774CC" w:rsidP="00CB5E8E">
            <w:pPr>
              <w:jc w:val="center"/>
              <w:rPr>
                <w:rFonts w:ascii="Arial" w:hAnsi="Arial" w:cs="Arial"/>
                <w:sz w:val="16"/>
                <w:szCs w:val="16"/>
              </w:rPr>
            </w:pPr>
          </w:p>
        </w:tc>
        <w:tc>
          <w:tcPr>
            <w:tcW w:w="552" w:type="pct"/>
            <w:shd w:val="clear" w:color="auto" w:fill="E6E6E6"/>
            <w:vAlign w:val="center"/>
          </w:tcPr>
          <w:p w:rsidR="008774CC" w:rsidRPr="00C01A1F" w:rsidRDefault="008774CC" w:rsidP="00E54243">
            <w:pPr>
              <w:jc w:val="center"/>
              <w:rPr>
                <w:rFonts w:ascii="Arial" w:hAnsi="Arial" w:cs="Arial"/>
                <w:sz w:val="16"/>
                <w:szCs w:val="16"/>
              </w:rPr>
            </w:pPr>
            <w:r>
              <w:rPr>
                <w:rFonts w:ascii="Arial" w:hAnsi="Arial" w:cs="Arial"/>
                <w:sz w:val="16"/>
                <w:szCs w:val="16"/>
              </w:rPr>
              <w:t>Taboada</w:t>
            </w:r>
          </w:p>
        </w:tc>
        <w:tc>
          <w:tcPr>
            <w:tcW w:w="91" w:type="pct"/>
            <w:tcBorders>
              <w:top w:val="nil"/>
              <w:bottom w:val="nil"/>
            </w:tcBorders>
            <w:vAlign w:val="center"/>
          </w:tcPr>
          <w:p w:rsidR="008774CC" w:rsidRPr="00C01A1F" w:rsidRDefault="008774CC" w:rsidP="00E54243">
            <w:pPr>
              <w:jc w:val="center"/>
              <w:rPr>
                <w:rFonts w:ascii="Arial" w:hAnsi="Arial" w:cs="Arial"/>
                <w:sz w:val="16"/>
                <w:szCs w:val="16"/>
              </w:rPr>
            </w:pPr>
          </w:p>
        </w:tc>
        <w:tc>
          <w:tcPr>
            <w:tcW w:w="552" w:type="pct"/>
            <w:shd w:val="clear" w:color="auto" w:fill="E6E6E6"/>
            <w:vAlign w:val="center"/>
          </w:tcPr>
          <w:p w:rsidR="008774CC" w:rsidRPr="00C01A1F" w:rsidRDefault="008774CC" w:rsidP="00E54243">
            <w:pPr>
              <w:jc w:val="center"/>
              <w:rPr>
                <w:rFonts w:ascii="Arial" w:hAnsi="Arial" w:cs="Arial"/>
                <w:sz w:val="16"/>
                <w:szCs w:val="16"/>
              </w:rPr>
            </w:pPr>
            <w:r>
              <w:rPr>
                <w:rFonts w:ascii="Arial" w:hAnsi="Arial" w:cs="Arial"/>
                <w:sz w:val="16"/>
                <w:szCs w:val="16"/>
              </w:rPr>
              <w:t>Ordoñez</w:t>
            </w:r>
          </w:p>
        </w:tc>
        <w:tc>
          <w:tcPr>
            <w:tcW w:w="91" w:type="pct"/>
            <w:tcBorders>
              <w:top w:val="nil"/>
              <w:bottom w:val="nil"/>
            </w:tcBorders>
            <w:vAlign w:val="center"/>
          </w:tcPr>
          <w:p w:rsidR="008774CC" w:rsidRPr="00C01A1F" w:rsidRDefault="008774CC" w:rsidP="00E54243">
            <w:pPr>
              <w:jc w:val="center"/>
              <w:rPr>
                <w:rFonts w:ascii="Arial" w:hAnsi="Arial" w:cs="Arial"/>
                <w:sz w:val="16"/>
                <w:szCs w:val="16"/>
              </w:rPr>
            </w:pPr>
          </w:p>
        </w:tc>
        <w:tc>
          <w:tcPr>
            <w:tcW w:w="552" w:type="pct"/>
            <w:gridSpan w:val="2"/>
            <w:shd w:val="clear" w:color="auto" w:fill="E6E6E6"/>
            <w:vAlign w:val="center"/>
          </w:tcPr>
          <w:p w:rsidR="008774CC" w:rsidRPr="00C01A1F" w:rsidRDefault="008774CC" w:rsidP="00E54243">
            <w:pPr>
              <w:jc w:val="center"/>
              <w:rPr>
                <w:rFonts w:ascii="Arial" w:hAnsi="Arial" w:cs="Arial"/>
                <w:sz w:val="16"/>
                <w:szCs w:val="16"/>
              </w:rPr>
            </w:pPr>
            <w:r>
              <w:rPr>
                <w:rFonts w:ascii="Arial" w:hAnsi="Arial" w:cs="Arial"/>
                <w:sz w:val="16"/>
                <w:szCs w:val="16"/>
              </w:rPr>
              <w:t>Lionel</w:t>
            </w:r>
          </w:p>
        </w:tc>
        <w:tc>
          <w:tcPr>
            <w:tcW w:w="92" w:type="pct"/>
            <w:tcBorders>
              <w:top w:val="nil"/>
              <w:bottom w:val="nil"/>
            </w:tcBorders>
            <w:vAlign w:val="center"/>
          </w:tcPr>
          <w:p w:rsidR="008774CC" w:rsidRPr="00C01A1F" w:rsidRDefault="008774CC" w:rsidP="00E54243">
            <w:pPr>
              <w:jc w:val="center"/>
              <w:rPr>
                <w:rFonts w:ascii="Arial" w:hAnsi="Arial" w:cs="Arial"/>
                <w:sz w:val="16"/>
                <w:szCs w:val="16"/>
              </w:rPr>
            </w:pPr>
          </w:p>
        </w:tc>
        <w:tc>
          <w:tcPr>
            <w:tcW w:w="1175" w:type="pct"/>
            <w:shd w:val="clear" w:color="auto" w:fill="E6E6E6"/>
            <w:vAlign w:val="center"/>
          </w:tcPr>
          <w:p w:rsidR="008774CC" w:rsidRPr="00C01A1F" w:rsidRDefault="008774CC" w:rsidP="00E54243">
            <w:pPr>
              <w:jc w:val="center"/>
              <w:rPr>
                <w:rFonts w:ascii="Arial" w:hAnsi="Arial" w:cs="Arial"/>
                <w:sz w:val="16"/>
                <w:szCs w:val="16"/>
              </w:rPr>
            </w:pPr>
            <w:r>
              <w:rPr>
                <w:rFonts w:ascii="Arial" w:hAnsi="Arial" w:cs="Arial"/>
                <w:sz w:val="16"/>
                <w:szCs w:val="16"/>
              </w:rPr>
              <w:t>Responsable Área</w:t>
            </w:r>
          </w:p>
        </w:tc>
        <w:tc>
          <w:tcPr>
            <w:tcW w:w="144" w:type="pct"/>
            <w:tcBorders>
              <w:top w:val="nil"/>
              <w:bottom w:val="nil"/>
            </w:tcBorders>
            <w:vAlign w:val="center"/>
          </w:tcPr>
          <w:p w:rsidR="008774CC" w:rsidRPr="00656F8E" w:rsidRDefault="008774CC" w:rsidP="00CB5E8E">
            <w:pPr>
              <w:rPr>
                <w:rFonts w:ascii="Arial" w:hAnsi="Arial" w:cs="Arial"/>
                <w:sz w:val="16"/>
                <w:szCs w:val="16"/>
              </w:rPr>
            </w:pPr>
          </w:p>
        </w:tc>
      </w:tr>
      <w:tr w:rsidR="008774CC" w:rsidRPr="00872881" w:rsidTr="00CB5E8E">
        <w:tblPrEx>
          <w:tblCellMar>
            <w:left w:w="57" w:type="dxa"/>
            <w:right w:w="57" w:type="dxa"/>
          </w:tblCellMar>
        </w:tblPrEx>
        <w:trPr>
          <w:jc w:val="center"/>
        </w:trPr>
        <w:tc>
          <w:tcPr>
            <w:tcW w:w="1564" w:type="pct"/>
            <w:tcBorders>
              <w:top w:val="nil"/>
              <w:bottom w:val="nil"/>
              <w:right w:val="nil"/>
            </w:tcBorders>
            <w:tcMar>
              <w:left w:w="0" w:type="dxa"/>
              <w:right w:w="0" w:type="dxa"/>
            </w:tcMar>
            <w:vAlign w:val="bottom"/>
          </w:tcPr>
          <w:p w:rsidR="008774CC" w:rsidRPr="00872881" w:rsidRDefault="008774CC" w:rsidP="00CB5E8E">
            <w:pPr>
              <w:jc w:val="right"/>
              <w:rPr>
                <w:rFonts w:ascii="Arial" w:hAnsi="Arial" w:cs="Arial"/>
                <w:b/>
                <w:sz w:val="2"/>
                <w:szCs w:val="2"/>
              </w:rPr>
            </w:pPr>
          </w:p>
        </w:tc>
        <w:tc>
          <w:tcPr>
            <w:tcW w:w="96" w:type="pct"/>
            <w:tcBorders>
              <w:top w:val="nil"/>
              <w:left w:val="nil"/>
              <w:bottom w:val="nil"/>
              <w:right w:val="nil"/>
            </w:tcBorders>
            <w:vAlign w:val="bottom"/>
          </w:tcPr>
          <w:p w:rsidR="008774CC" w:rsidRPr="00872881" w:rsidRDefault="008774CC" w:rsidP="00CB5E8E">
            <w:pPr>
              <w:jc w:val="right"/>
              <w:rPr>
                <w:rFonts w:ascii="Arial" w:hAnsi="Arial" w:cs="Arial"/>
                <w:b/>
                <w:sz w:val="2"/>
                <w:szCs w:val="2"/>
              </w:rPr>
            </w:pPr>
          </w:p>
        </w:tc>
        <w:tc>
          <w:tcPr>
            <w:tcW w:w="91" w:type="pct"/>
            <w:tcBorders>
              <w:top w:val="nil"/>
              <w:left w:val="nil"/>
              <w:bottom w:val="nil"/>
              <w:right w:val="nil"/>
            </w:tcBorders>
            <w:vAlign w:val="center"/>
          </w:tcPr>
          <w:p w:rsidR="008774CC" w:rsidRPr="00872881" w:rsidRDefault="008774CC" w:rsidP="00CB5E8E">
            <w:pPr>
              <w:rPr>
                <w:rFonts w:ascii="Arial" w:hAnsi="Arial" w:cs="Arial"/>
                <w:sz w:val="2"/>
                <w:szCs w:val="2"/>
              </w:rPr>
            </w:pPr>
          </w:p>
        </w:tc>
        <w:tc>
          <w:tcPr>
            <w:tcW w:w="552" w:type="pct"/>
            <w:tcBorders>
              <w:left w:val="nil"/>
              <w:bottom w:val="nil"/>
              <w:right w:val="nil"/>
            </w:tcBorders>
            <w:vAlign w:val="bottom"/>
          </w:tcPr>
          <w:p w:rsidR="008774CC" w:rsidRPr="00872881" w:rsidRDefault="008774CC" w:rsidP="00CB5E8E">
            <w:pPr>
              <w:jc w:val="center"/>
              <w:rPr>
                <w:i/>
                <w:sz w:val="2"/>
                <w:szCs w:val="2"/>
              </w:rPr>
            </w:pPr>
          </w:p>
        </w:tc>
        <w:tc>
          <w:tcPr>
            <w:tcW w:w="91" w:type="pct"/>
            <w:tcBorders>
              <w:top w:val="nil"/>
              <w:left w:val="nil"/>
              <w:bottom w:val="nil"/>
              <w:right w:val="nil"/>
            </w:tcBorders>
            <w:vAlign w:val="bottom"/>
          </w:tcPr>
          <w:p w:rsidR="008774CC" w:rsidRPr="00872881" w:rsidRDefault="008774CC" w:rsidP="00CB5E8E">
            <w:pPr>
              <w:jc w:val="center"/>
              <w:rPr>
                <w:i/>
                <w:sz w:val="2"/>
                <w:szCs w:val="2"/>
              </w:rPr>
            </w:pPr>
          </w:p>
        </w:tc>
        <w:tc>
          <w:tcPr>
            <w:tcW w:w="552" w:type="pct"/>
            <w:tcBorders>
              <w:left w:val="nil"/>
              <w:bottom w:val="nil"/>
              <w:right w:val="nil"/>
            </w:tcBorders>
            <w:vAlign w:val="bottom"/>
          </w:tcPr>
          <w:p w:rsidR="008774CC" w:rsidRPr="00872881" w:rsidRDefault="008774CC" w:rsidP="00CB5E8E">
            <w:pPr>
              <w:jc w:val="center"/>
              <w:rPr>
                <w:i/>
                <w:sz w:val="2"/>
                <w:szCs w:val="2"/>
              </w:rPr>
            </w:pPr>
          </w:p>
        </w:tc>
        <w:tc>
          <w:tcPr>
            <w:tcW w:w="91" w:type="pct"/>
            <w:tcBorders>
              <w:top w:val="nil"/>
              <w:left w:val="nil"/>
              <w:bottom w:val="nil"/>
              <w:right w:val="nil"/>
            </w:tcBorders>
            <w:vAlign w:val="bottom"/>
          </w:tcPr>
          <w:p w:rsidR="008774CC" w:rsidRPr="00872881" w:rsidRDefault="008774CC" w:rsidP="00CB5E8E">
            <w:pPr>
              <w:jc w:val="center"/>
              <w:rPr>
                <w:i/>
                <w:sz w:val="2"/>
                <w:szCs w:val="2"/>
              </w:rPr>
            </w:pPr>
          </w:p>
        </w:tc>
        <w:tc>
          <w:tcPr>
            <w:tcW w:w="460" w:type="pct"/>
            <w:tcBorders>
              <w:left w:val="nil"/>
              <w:bottom w:val="nil"/>
              <w:right w:val="nil"/>
            </w:tcBorders>
            <w:vAlign w:val="bottom"/>
          </w:tcPr>
          <w:p w:rsidR="008774CC" w:rsidRPr="00872881" w:rsidRDefault="008774CC" w:rsidP="00CB5E8E">
            <w:pPr>
              <w:jc w:val="center"/>
              <w:rPr>
                <w:i/>
                <w:sz w:val="2"/>
                <w:szCs w:val="2"/>
              </w:rPr>
            </w:pPr>
          </w:p>
        </w:tc>
        <w:tc>
          <w:tcPr>
            <w:tcW w:w="92" w:type="pct"/>
            <w:tcBorders>
              <w:left w:val="nil"/>
              <w:bottom w:val="nil"/>
              <w:right w:val="nil"/>
            </w:tcBorders>
            <w:vAlign w:val="bottom"/>
          </w:tcPr>
          <w:p w:rsidR="008774CC" w:rsidRPr="00872881" w:rsidRDefault="008774CC" w:rsidP="00CB5E8E">
            <w:pPr>
              <w:jc w:val="center"/>
              <w:rPr>
                <w:i/>
                <w:sz w:val="2"/>
                <w:szCs w:val="2"/>
              </w:rPr>
            </w:pPr>
          </w:p>
        </w:tc>
        <w:tc>
          <w:tcPr>
            <w:tcW w:w="1267" w:type="pct"/>
            <w:gridSpan w:val="2"/>
            <w:tcBorders>
              <w:top w:val="nil"/>
              <w:left w:val="nil"/>
              <w:bottom w:val="nil"/>
              <w:right w:val="nil"/>
            </w:tcBorders>
            <w:vAlign w:val="bottom"/>
          </w:tcPr>
          <w:p w:rsidR="008774CC" w:rsidRPr="00872881" w:rsidRDefault="008774CC" w:rsidP="00CB5E8E">
            <w:pPr>
              <w:jc w:val="center"/>
              <w:rPr>
                <w:i/>
                <w:sz w:val="2"/>
                <w:szCs w:val="2"/>
              </w:rPr>
            </w:pPr>
          </w:p>
        </w:tc>
        <w:tc>
          <w:tcPr>
            <w:tcW w:w="144" w:type="pct"/>
            <w:tcBorders>
              <w:top w:val="nil"/>
              <w:left w:val="nil"/>
              <w:bottom w:val="nil"/>
            </w:tcBorders>
            <w:vAlign w:val="bottom"/>
          </w:tcPr>
          <w:p w:rsidR="008774CC" w:rsidRPr="00872881" w:rsidRDefault="008774CC" w:rsidP="00CB5E8E">
            <w:pPr>
              <w:jc w:val="center"/>
              <w:rPr>
                <w:sz w:val="2"/>
                <w:szCs w:val="2"/>
              </w:rPr>
            </w:pPr>
          </w:p>
        </w:tc>
      </w:tr>
      <w:tr w:rsidR="008774CC" w:rsidRPr="00656F8E" w:rsidTr="00CB5E8E">
        <w:tblPrEx>
          <w:tblCellMar>
            <w:left w:w="57" w:type="dxa"/>
            <w:right w:w="57" w:type="dxa"/>
          </w:tblCellMar>
        </w:tblPrEx>
        <w:trPr>
          <w:trHeight w:val="190"/>
          <w:jc w:val="center"/>
        </w:trPr>
        <w:tc>
          <w:tcPr>
            <w:tcW w:w="1564" w:type="pct"/>
            <w:vMerge w:val="restart"/>
            <w:tcBorders>
              <w:top w:val="nil"/>
              <w:bottom w:val="nil"/>
              <w:right w:val="nil"/>
            </w:tcBorders>
            <w:tcMar>
              <w:left w:w="0" w:type="dxa"/>
              <w:right w:w="0" w:type="dxa"/>
            </w:tcMar>
            <w:vAlign w:val="bottom"/>
          </w:tcPr>
          <w:p w:rsidR="008774CC" w:rsidRPr="00BD4A8B" w:rsidRDefault="008774CC" w:rsidP="00CB5E8E">
            <w:pPr>
              <w:jc w:val="right"/>
              <w:rPr>
                <w:rFonts w:ascii="Arial" w:hAnsi="Arial" w:cs="Arial"/>
                <w:b/>
                <w:sz w:val="16"/>
                <w:szCs w:val="16"/>
              </w:rPr>
            </w:pPr>
            <w:r>
              <w:rPr>
                <w:rFonts w:ascii="Arial" w:hAnsi="Arial" w:cs="Arial"/>
                <w:b/>
                <w:sz w:val="16"/>
                <w:szCs w:val="16"/>
              </w:rPr>
              <w:t>Encargado de atender consultas</w:t>
            </w:r>
          </w:p>
        </w:tc>
        <w:tc>
          <w:tcPr>
            <w:tcW w:w="96" w:type="pct"/>
            <w:vMerge w:val="restart"/>
            <w:tcBorders>
              <w:top w:val="nil"/>
              <w:left w:val="nil"/>
              <w:bottom w:val="nil"/>
              <w:right w:val="nil"/>
            </w:tcBorders>
            <w:vAlign w:val="bottom"/>
          </w:tcPr>
          <w:p w:rsidR="008774CC" w:rsidRPr="00656F8E" w:rsidRDefault="008774CC" w:rsidP="00CB5E8E">
            <w:pPr>
              <w:jc w:val="right"/>
              <w:rPr>
                <w:rFonts w:ascii="Arial" w:hAnsi="Arial" w:cs="Arial"/>
                <w:b/>
                <w:sz w:val="16"/>
                <w:szCs w:val="16"/>
              </w:rPr>
            </w:pPr>
            <w:r w:rsidRPr="00656F8E">
              <w:rPr>
                <w:rFonts w:ascii="Arial" w:hAnsi="Arial" w:cs="Arial"/>
                <w:b/>
                <w:sz w:val="16"/>
                <w:szCs w:val="16"/>
              </w:rPr>
              <w:t>:</w:t>
            </w:r>
          </w:p>
        </w:tc>
        <w:tc>
          <w:tcPr>
            <w:tcW w:w="91" w:type="pct"/>
            <w:tcBorders>
              <w:top w:val="nil"/>
              <w:left w:val="nil"/>
              <w:bottom w:val="nil"/>
              <w:right w:val="nil"/>
            </w:tcBorders>
            <w:vAlign w:val="center"/>
          </w:tcPr>
          <w:p w:rsidR="008774CC" w:rsidRPr="008E76ED" w:rsidRDefault="008774CC" w:rsidP="00CB5E8E">
            <w:pPr>
              <w:jc w:val="center"/>
              <w:rPr>
                <w:i/>
                <w:sz w:val="14"/>
                <w:szCs w:val="14"/>
              </w:rPr>
            </w:pPr>
          </w:p>
        </w:tc>
        <w:tc>
          <w:tcPr>
            <w:tcW w:w="552" w:type="pct"/>
            <w:tcBorders>
              <w:top w:val="nil"/>
              <w:left w:val="nil"/>
              <w:right w:val="nil"/>
            </w:tcBorders>
            <w:vAlign w:val="center"/>
          </w:tcPr>
          <w:p w:rsidR="008774CC" w:rsidRPr="008E76ED" w:rsidRDefault="008774CC" w:rsidP="00CB5E8E">
            <w:pPr>
              <w:jc w:val="center"/>
              <w:rPr>
                <w:i/>
                <w:sz w:val="14"/>
                <w:szCs w:val="14"/>
              </w:rPr>
            </w:pPr>
            <w:r>
              <w:rPr>
                <w:i/>
                <w:sz w:val="14"/>
                <w:szCs w:val="14"/>
              </w:rPr>
              <w:t>Ap. Paterno</w:t>
            </w:r>
          </w:p>
        </w:tc>
        <w:tc>
          <w:tcPr>
            <w:tcW w:w="91" w:type="pct"/>
            <w:tcBorders>
              <w:top w:val="nil"/>
              <w:left w:val="nil"/>
              <w:bottom w:val="nil"/>
              <w:right w:val="nil"/>
            </w:tcBorders>
            <w:vAlign w:val="center"/>
          </w:tcPr>
          <w:p w:rsidR="008774CC" w:rsidRPr="008E76ED" w:rsidRDefault="008774CC" w:rsidP="00CB5E8E">
            <w:pPr>
              <w:jc w:val="center"/>
              <w:rPr>
                <w:i/>
                <w:sz w:val="14"/>
                <w:szCs w:val="14"/>
              </w:rPr>
            </w:pPr>
          </w:p>
        </w:tc>
        <w:tc>
          <w:tcPr>
            <w:tcW w:w="552" w:type="pct"/>
            <w:tcBorders>
              <w:top w:val="nil"/>
              <w:left w:val="nil"/>
              <w:right w:val="nil"/>
            </w:tcBorders>
            <w:vAlign w:val="center"/>
          </w:tcPr>
          <w:p w:rsidR="008774CC" w:rsidRPr="008E76ED" w:rsidRDefault="008774CC" w:rsidP="00CB5E8E">
            <w:pPr>
              <w:jc w:val="center"/>
              <w:rPr>
                <w:i/>
                <w:sz w:val="14"/>
                <w:szCs w:val="14"/>
              </w:rPr>
            </w:pPr>
            <w:r>
              <w:rPr>
                <w:i/>
                <w:sz w:val="14"/>
                <w:szCs w:val="14"/>
              </w:rPr>
              <w:t>Ap. Materno</w:t>
            </w:r>
          </w:p>
        </w:tc>
        <w:tc>
          <w:tcPr>
            <w:tcW w:w="91" w:type="pct"/>
            <w:tcBorders>
              <w:top w:val="nil"/>
              <w:left w:val="nil"/>
              <w:bottom w:val="nil"/>
              <w:right w:val="nil"/>
            </w:tcBorders>
            <w:vAlign w:val="center"/>
          </w:tcPr>
          <w:p w:rsidR="008774CC" w:rsidRPr="008E76ED" w:rsidRDefault="008774CC" w:rsidP="00CB5E8E">
            <w:pPr>
              <w:jc w:val="center"/>
              <w:rPr>
                <w:i/>
                <w:sz w:val="14"/>
                <w:szCs w:val="14"/>
              </w:rPr>
            </w:pPr>
          </w:p>
        </w:tc>
        <w:tc>
          <w:tcPr>
            <w:tcW w:w="552" w:type="pct"/>
            <w:gridSpan w:val="2"/>
            <w:tcBorders>
              <w:top w:val="nil"/>
              <w:left w:val="nil"/>
              <w:right w:val="nil"/>
            </w:tcBorders>
            <w:vAlign w:val="center"/>
          </w:tcPr>
          <w:p w:rsidR="008774CC" w:rsidRPr="008E76ED" w:rsidRDefault="008774CC" w:rsidP="00CB5E8E">
            <w:pPr>
              <w:jc w:val="center"/>
              <w:rPr>
                <w:i/>
                <w:sz w:val="14"/>
                <w:szCs w:val="14"/>
              </w:rPr>
            </w:pPr>
            <w:r>
              <w:rPr>
                <w:i/>
                <w:sz w:val="14"/>
                <w:szCs w:val="14"/>
              </w:rPr>
              <w:t>Nombre(s)</w:t>
            </w:r>
          </w:p>
        </w:tc>
        <w:tc>
          <w:tcPr>
            <w:tcW w:w="92" w:type="pct"/>
            <w:tcBorders>
              <w:top w:val="nil"/>
              <w:left w:val="nil"/>
              <w:bottom w:val="nil"/>
              <w:right w:val="nil"/>
            </w:tcBorders>
            <w:vAlign w:val="center"/>
          </w:tcPr>
          <w:p w:rsidR="008774CC" w:rsidRPr="008E76ED" w:rsidRDefault="008774CC" w:rsidP="00CB5E8E">
            <w:pPr>
              <w:jc w:val="center"/>
              <w:rPr>
                <w:i/>
                <w:sz w:val="14"/>
                <w:szCs w:val="14"/>
              </w:rPr>
            </w:pPr>
          </w:p>
        </w:tc>
        <w:tc>
          <w:tcPr>
            <w:tcW w:w="1175" w:type="pct"/>
            <w:tcBorders>
              <w:top w:val="nil"/>
              <w:left w:val="nil"/>
              <w:right w:val="nil"/>
            </w:tcBorders>
            <w:vAlign w:val="center"/>
          </w:tcPr>
          <w:p w:rsidR="008774CC" w:rsidRPr="008E76ED" w:rsidRDefault="008774CC" w:rsidP="00CB5E8E">
            <w:pPr>
              <w:jc w:val="center"/>
              <w:rPr>
                <w:i/>
                <w:sz w:val="14"/>
                <w:szCs w:val="14"/>
              </w:rPr>
            </w:pPr>
            <w:r>
              <w:rPr>
                <w:i/>
                <w:sz w:val="14"/>
                <w:szCs w:val="14"/>
              </w:rPr>
              <w:t>Cargo</w:t>
            </w:r>
          </w:p>
        </w:tc>
        <w:tc>
          <w:tcPr>
            <w:tcW w:w="144" w:type="pct"/>
            <w:tcBorders>
              <w:top w:val="nil"/>
              <w:left w:val="nil"/>
              <w:bottom w:val="nil"/>
            </w:tcBorders>
            <w:vAlign w:val="center"/>
          </w:tcPr>
          <w:p w:rsidR="008774CC" w:rsidRPr="00656F8E" w:rsidRDefault="008774CC" w:rsidP="00CB5E8E">
            <w:pPr>
              <w:rPr>
                <w:rFonts w:ascii="Arial" w:hAnsi="Arial" w:cs="Arial"/>
                <w:sz w:val="16"/>
                <w:szCs w:val="16"/>
              </w:rPr>
            </w:pPr>
          </w:p>
        </w:tc>
      </w:tr>
      <w:tr w:rsidR="008774CC" w:rsidRPr="00656F8E" w:rsidTr="00CB5E8E">
        <w:tblPrEx>
          <w:tblCellMar>
            <w:left w:w="57" w:type="dxa"/>
            <w:right w:w="57" w:type="dxa"/>
          </w:tblCellMar>
        </w:tblPrEx>
        <w:trPr>
          <w:trHeight w:val="190"/>
          <w:jc w:val="center"/>
        </w:trPr>
        <w:tc>
          <w:tcPr>
            <w:tcW w:w="1564" w:type="pct"/>
            <w:vMerge/>
            <w:tcBorders>
              <w:top w:val="nil"/>
              <w:bottom w:val="nil"/>
              <w:right w:val="nil"/>
            </w:tcBorders>
            <w:tcMar>
              <w:left w:w="0" w:type="dxa"/>
              <w:right w:w="0" w:type="dxa"/>
            </w:tcMar>
            <w:vAlign w:val="center"/>
          </w:tcPr>
          <w:p w:rsidR="008774CC" w:rsidRPr="00BD4A8B" w:rsidRDefault="008774CC" w:rsidP="00CB5E8E">
            <w:pPr>
              <w:jc w:val="right"/>
              <w:rPr>
                <w:rFonts w:ascii="Arial" w:hAnsi="Arial" w:cs="Arial"/>
                <w:b/>
                <w:sz w:val="16"/>
                <w:szCs w:val="16"/>
              </w:rPr>
            </w:pPr>
          </w:p>
        </w:tc>
        <w:tc>
          <w:tcPr>
            <w:tcW w:w="96" w:type="pct"/>
            <w:vMerge/>
            <w:tcBorders>
              <w:top w:val="nil"/>
              <w:left w:val="nil"/>
              <w:bottom w:val="nil"/>
              <w:right w:val="nil"/>
            </w:tcBorders>
          </w:tcPr>
          <w:p w:rsidR="008774CC" w:rsidRPr="00656F8E" w:rsidRDefault="008774CC" w:rsidP="00CB5E8E">
            <w:pPr>
              <w:jc w:val="center"/>
              <w:rPr>
                <w:rFonts w:ascii="Arial" w:hAnsi="Arial" w:cs="Arial"/>
                <w:b/>
                <w:sz w:val="16"/>
                <w:szCs w:val="16"/>
              </w:rPr>
            </w:pPr>
          </w:p>
        </w:tc>
        <w:tc>
          <w:tcPr>
            <w:tcW w:w="91" w:type="pct"/>
            <w:tcBorders>
              <w:top w:val="nil"/>
              <w:left w:val="nil"/>
              <w:bottom w:val="nil"/>
            </w:tcBorders>
            <w:vAlign w:val="center"/>
          </w:tcPr>
          <w:p w:rsidR="008774CC" w:rsidRPr="00C01A1F" w:rsidRDefault="008774CC" w:rsidP="00CB5E8E">
            <w:pPr>
              <w:jc w:val="center"/>
              <w:rPr>
                <w:rFonts w:ascii="Arial" w:hAnsi="Arial" w:cs="Arial"/>
                <w:sz w:val="16"/>
                <w:szCs w:val="16"/>
              </w:rPr>
            </w:pPr>
          </w:p>
        </w:tc>
        <w:tc>
          <w:tcPr>
            <w:tcW w:w="552" w:type="pct"/>
            <w:shd w:val="clear" w:color="auto" w:fill="E6E6E6"/>
            <w:vAlign w:val="center"/>
          </w:tcPr>
          <w:p w:rsidR="008774CC" w:rsidRPr="00C01A1F" w:rsidRDefault="008774CC" w:rsidP="009601D2">
            <w:pPr>
              <w:jc w:val="center"/>
              <w:rPr>
                <w:rFonts w:ascii="Arial" w:hAnsi="Arial" w:cs="Arial"/>
                <w:sz w:val="16"/>
                <w:szCs w:val="16"/>
              </w:rPr>
            </w:pPr>
            <w:r>
              <w:rPr>
                <w:rFonts w:ascii="Arial" w:hAnsi="Arial" w:cs="Arial"/>
                <w:sz w:val="16"/>
                <w:szCs w:val="16"/>
              </w:rPr>
              <w:t>Ordoñez</w:t>
            </w:r>
          </w:p>
        </w:tc>
        <w:tc>
          <w:tcPr>
            <w:tcW w:w="91" w:type="pct"/>
            <w:tcBorders>
              <w:top w:val="nil"/>
              <w:bottom w:val="nil"/>
            </w:tcBorders>
            <w:vAlign w:val="center"/>
          </w:tcPr>
          <w:p w:rsidR="008774CC" w:rsidRPr="00C01A1F" w:rsidRDefault="008774CC" w:rsidP="009601D2">
            <w:pPr>
              <w:jc w:val="center"/>
              <w:rPr>
                <w:rFonts w:ascii="Arial" w:hAnsi="Arial" w:cs="Arial"/>
                <w:sz w:val="16"/>
                <w:szCs w:val="16"/>
              </w:rPr>
            </w:pPr>
          </w:p>
        </w:tc>
        <w:tc>
          <w:tcPr>
            <w:tcW w:w="552" w:type="pct"/>
            <w:shd w:val="clear" w:color="auto" w:fill="E6E6E6"/>
            <w:vAlign w:val="center"/>
          </w:tcPr>
          <w:p w:rsidR="008774CC" w:rsidRPr="00C01A1F" w:rsidRDefault="008774CC" w:rsidP="009601D2">
            <w:pPr>
              <w:jc w:val="center"/>
              <w:rPr>
                <w:rFonts w:ascii="Arial" w:hAnsi="Arial" w:cs="Arial"/>
                <w:sz w:val="16"/>
                <w:szCs w:val="16"/>
              </w:rPr>
            </w:pPr>
            <w:r>
              <w:rPr>
                <w:rFonts w:ascii="Arial" w:hAnsi="Arial" w:cs="Arial"/>
                <w:sz w:val="16"/>
                <w:szCs w:val="16"/>
              </w:rPr>
              <w:t>Sánchez</w:t>
            </w:r>
          </w:p>
        </w:tc>
        <w:tc>
          <w:tcPr>
            <w:tcW w:w="91" w:type="pct"/>
            <w:tcBorders>
              <w:top w:val="nil"/>
              <w:bottom w:val="nil"/>
            </w:tcBorders>
            <w:vAlign w:val="center"/>
          </w:tcPr>
          <w:p w:rsidR="008774CC" w:rsidRPr="00C01A1F" w:rsidRDefault="008774CC" w:rsidP="009601D2">
            <w:pPr>
              <w:jc w:val="center"/>
              <w:rPr>
                <w:rFonts w:ascii="Arial" w:hAnsi="Arial" w:cs="Arial"/>
                <w:sz w:val="16"/>
                <w:szCs w:val="16"/>
              </w:rPr>
            </w:pPr>
          </w:p>
        </w:tc>
        <w:tc>
          <w:tcPr>
            <w:tcW w:w="552" w:type="pct"/>
            <w:gridSpan w:val="2"/>
            <w:shd w:val="clear" w:color="auto" w:fill="E6E6E6"/>
            <w:vAlign w:val="center"/>
          </w:tcPr>
          <w:p w:rsidR="008774CC" w:rsidRPr="00C01A1F" w:rsidRDefault="008774CC" w:rsidP="009601D2">
            <w:pPr>
              <w:jc w:val="center"/>
              <w:rPr>
                <w:rFonts w:ascii="Arial" w:hAnsi="Arial" w:cs="Arial"/>
                <w:sz w:val="16"/>
                <w:szCs w:val="16"/>
              </w:rPr>
            </w:pPr>
            <w:r>
              <w:rPr>
                <w:rFonts w:ascii="Arial" w:hAnsi="Arial" w:cs="Arial"/>
                <w:sz w:val="16"/>
                <w:szCs w:val="16"/>
              </w:rPr>
              <w:t>Karina</w:t>
            </w:r>
          </w:p>
        </w:tc>
        <w:tc>
          <w:tcPr>
            <w:tcW w:w="92" w:type="pct"/>
            <w:tcBorders>
              <w:top w:val="nil"/>
              <w:bottom w:val="nil"/>
            </w:tcBorders>
            <w:vAlign w:val="center"/>
          </w:tcPr>
          <w:p w:rsidR="008774CC" w:rsidRPr="00C01A1F" w:rsidRDefault="008774CC" w:rsidP="009601D2">
            <w:pPr>
              <w:jc w:val="center"/>
              <w:rPr>
                <w:rFonts w:ascii="Arial" w:hAnsi="Arial" w:cs="Arial"/>
                <w:sz w:val="16"/>
                <w:szCs w:val="16"/>
              </w:rPr>
            </w:pPr>
          </w:p>
        </w:tc>
        <w:tc>
          <w:tcPr>
            <w:tcW w:w="1175" w:type="pct"/>
            <w:shd w:val="clear" w:color="auto" w:fill="E6E6E6"/>
            <w:vAlign w:val="center"/>
          </w:tcPr>
          <w:p w:rsidR="008774CC" w:rsidRPr="00C01A1F" w:rsidRDefault="008774CC" w:rsidP="009601D2">
            <w:pPr>
              <w:jc w:val="center"/>
              <w:rPr>
                <w:rFonts w:ascii="Arial" w:hAnsi="Arial" w:cs="Arial"/>
                <w:sz w:val="16"/>
                <w:szCs w:val="16"/>
              </w:rPr>
            </w:pPr>
            <w:r>
              <w:rPr>
                <w:rFonts w:ascii="Arial" w:hAnsi="Arial" w:cs="Arial"/>
                <w:sz w:val="16"/>
                <w:szCs w:val="16"/>
              </w:rPr>
              <w:t>Ing. Civil</w:t>
            </w:r>
          </w:p>
        </w:tc>
        <w:tc>
          <w:tcPr>
            <w:tcW w:w="144" w:type="pct"/>
            <w:tcBorders>
              <w:top w:val="nil"/>
              <w:bottom w:val="nil"/>
            </w:tcBorders>
            <w:vAlign w:val="center"/>
          </w:tcPr>
          <w:p w:rsidR="008774CC" w:rsidRPr="00656F8E" w:rsidRDefault="008774CC" w:rsidP="00CB5E8E">
            <w:pPr>
              <w:rPr>
                <w:rFonts w:ascii="Arial" w:hAnsi="Arial" w:cs="Arial"/>
                <w:sz w:val="16"/>
                <w:szCs w:val="16"/>
              </w:rPr>
            </w:pPr>
          </w:p>
        </w:tc>
      </w:tr>
      <w:tr w:rsidR="008774CC" w:rsidRPr="00872881" w:rsidTr="00CB5E8E">
        <w:tblPrEx>
          <w:tblCellMar>
            <w:left w:w="57" w:type="dxa"/>
            <w:right w:w="57" w:type="dxa"/>
          </w:tblCellMar>
        </w:tblPrEx>
        <w:trPr>
          <w:jc w:val="center"/>
        </w:trPr>
        <w:tc>
          <w:tcPr>
            <w:tcW w:w="1564" w:type="pct"/>
            <w:tcBorders>
              <w:top w:val="nil"/>
              <w:bottom w:val="single" w:sz="12" w:space="0" w:color="auto"/>
              <w:right w:val="nil"/>
            </w:tcBorders>
            <w:tcMar>
              <w:left w:w="0" w:type="dxa"/>
              <w:right w:w="0" w:type="dxa"/>
            </w:tcMar>
            <w:vAlign w:val="center"/>
          </w:tcPr>
          <w:p w:rsidR="008774CC" w:rsidRPr="00872881" w:rsidRDefault="008774CC" w:rsidP="00CB5E8E">
            <w:pPr>
              <w:jc w:val="right"/>
              <w:rPr>
                <w:rFonts w:ascii="Arial" w:hAnsi="Arial" w:cs="Arial"/>
                <w:b/>
                <w:sz w:val="4"/>
                <w:szCs w:val="4"/>
              </w:rPr>
            </w:pPr>
          </w:p>
        </w:tc>
        <w:tc>
          <w:tcPr>
            <w:tcW w:w="96" w:type="pct"/>
            <w:tcBorders>
              <w:top w:val="nil"/>
              <w:left w:val="nil"/>
              <w:bottom w:val="single" w:sz="12" w:space="0" w:color="auto"/>
              <w:right w:val="nil"/>
            </w:tcBorders>
          </w:tcPr>
          <w:p w:rsidR="008774CC" w:rsidRPr="00872881" w:rsidRDefault="008774CC" w:rsidP="00CB5E8E">
            <w:pPr>
              <w:jc w:val="center"/>
              <w:rPr>
                <w:rFonts w:ascii="Arial" w:hAnsi="Arial" w:cs="Arial"/>
                <w:b/>
                <w:sz w:val="2"/>
                <w:szCs w:val="2"/>
              </w:rPr>
            </w:pPr>
          </w:p>
        </w:tc>
        <w:tc>
          <w:tcPr>
            <w:tcW w:w="91" w:type="pct"/>
            <w:tcBorders>
              <w:top w:val="nil"/>
              <w:left w:val="nil"/>
              <w:bottom w:val="single" w:sz="12" w:space="0" w:color="auto"/>
              <w:right w:val="nil"/>
            </w:tcBorders>
            <w:vAlign w:val="center"/>
          </w:tcPr>
          <w:p w:rsidR="008774CC" w:rsidRPr="00872881" w:rsidRDefault="008774CC" w:rsidP="00CB5E8E">
            <w:pPr>
              <w:rPr>
                <w:rFonts w:ascii="Arial" w:hAnsi="Arial" w:cs="Arial"/>
                <w:sz w:val="2"/>
                <w:szCs w:val="2"/>
              </w:rPr>
            </w:pPr>
          </w:p>
        </w:tc>
        <w:tc>
          <w:tcPr>
            <w:tcW w:w="552" w:type="pct"/>
            <w:tcBorders>
              <w:left w:val="nil"/>
              <w:bottom w:val="single" w:sz="12" w:space="0" w:color="auto"/>
              <w:right w:val="nil"/>
            </w:tcBorders>
            <w:vAlign w:val="bottom"/>
          </w:tcPr>
          <w:p w:rsidR="008774CC" w:rsidRPr="00872881" w:rsidRDefault="008774CC" w:rsidP="00CB5E8E">
            <w:pPr>
              <w:jc w:val="center"/>
              <w:rPr>
                <w:i/>
                <w:sz w:val="2"/>
                <w:szCs w:val="2"/>
              </w:rPr>
            </w:pPr>
          </w:p>
        </w:tc>
        <w:tc>
          <w:tcPr>
            <w:tcW w:w="91" w:type="pct"/>
            <w:tcBorders>
              <w:top w:val="nil"/>
              <w:left w:val="nil"/>
              <w:bottom w:val="single" w:sz="12" w:space="0" w:color="auto"/>
              <w:right w:val="nil"/>
            </w:tcBorders>
            <w:vAlign w:val="bottom"/>
          </w:tcPr>
          <w:p w:rsidR="008774CC" w:rsidRPr="00872881" w:rsidRDefault="008774CC" w:rsidP="00CB5E8E">
            <w:pPr>
              <w:jc w:val="center"/>
              <w:rPr>
                <w:i/>
                <w:sz w:val="2"/>
                <w:szCs w:val="2"/>
              </w:rPr>
            </w:pPr>
          </w:p>
        </w:tc>
        <w:tc>
          <w:tcPr>
            <w:tcW w:w="552" w:type="pct"/>
            <w:tcBorders>
              <w:left w:val="nil"/>
              <w:bottom w:val="single" w:sz="12" w:space="0" w:color="auto"/>
              <w:right w:val="nil"/>
            </w:tcBorders>
            <w:vAlign w:val="bottom"/>
          </w:tcPr>
          <w:p w:rsidR="008774CC" w:rsidRPr="00872881" w:rsidRDefault="008774CC" w:rsidP="00CB5E8E">
            <w:pPr>
              <w:jc w:val="center"/>
              <w:rPr>
                <w:i/>
                <w:sz w:val="2"/>
                <w:szCs w:val="2"/>
              </w:rPr>
            </w:pPr>
          </w:p>
        </w:tc>
        <w:tc>
          <w:tcPr>
            <w:tcW w:w="91" w:type="pct"/>
            <w:tcBorders>
              <w:top w:val="nil"/>
              <w:left w:val="nil"/>
              <w:bottom w:val="single" w:sz="12" w:space="0" w:color="auto"/>
              <w:right w:val="nil"/>
            </w:tcBorders>
            <w:vAlign w:val="bottom"/>
          </w:tcPr>
          <w:p w:rsidR="008774CC" w:rsidRPr="00872881" w:rsidRDefault="008774CC" w:rsidP="00CB5E8E">
            <w:pPr>
              <w:jc w:val="center"/>
              <w:rPr>
                <w:i/>
                <w:sz w:val="2"/>
                <w:szCs w:val="2"/>
              </w:rPr>
            </w:pPr>
          </w:p>
        </w:tc>
        <w:tc>
          <w:tcPr>
            <w:tcW w:w="460" w:type="pct"/>
            <w:tcBorders>
              <w:left w:val="nil"/>
              <w:bottom w:val="single" w:sz="12" w:space="0" w:color="auto"/>
              <w:right w:val="nil"/>
            </w:tcBorders>
            <w:vAlign w:val="bottom"/>
          </w:tcPr>
          <w:p w:rsidR="008774CC" w:rsidRPr="00872881" w:rsidRDefault="008774CC" w:rsidP="00CB5E8E">
            <w:pPr>
              <w:jc w:val="center"/>
              <w:rPr>
                <w:i/>
                <w:sz w:val="2"/>
                <w:szCs w:val="2"/>
              </w:rPr>
            </w:pPr>
          </w:p>
        </w:tc>
        <w:tc>
          <w:tcPr>
            <w:tcW w:w="92" w:type="pct"/>
            <w:tcBorders>
              <w:left w:val="nil"/>
              <w:bottom w:val="single" w:sz="12" w:space="0" w:color="auto"/>
              <w:right w:val="nil"/>
            </w:tcBorders>
            <w:vAlign w:val="bottom"/>
          </w:tcPr>
          <w:p w:rsidR="008774CC" w:rsidRPr="00872881" w:rsidRDefault="008774CC" w:rsidP="00CB5E8E">
            <w:pPr>
              <w:jc w:val="center"/>
              <w:rPr>
                <w:i/>
                <w:sz w:val="2"/>
                <w:szCs w:val="2"/>
              </w:rPr>
            </w:pPr>
          </w:p>
        </w:tc>
        <w:tc>
          <w:tcPr>
            <w:tcW w:w="1267" w:type="pct"/>
            <w:gridSpan w:val="2"/>
            <w:tcBorders>
              <w:top w:val="nil"/>
              <w:left w:val="nil"/>
              <w:bottom w:val="single" w:sz="12" w:space="0" w:color="auto"/>
              <w:right w:val="nil"/>
            </w:tcBorders>
            <w:vAlign w:val="bottom"/>
          </w:tcPr>
          <w:p w:rsidR="008774CC" w:rsidRPr="00872881" w:rsidRDefault="008774CC" w:rsidP="00CB5E8E">
            <w:pPr>
              <w:jc w:val="center"/>
              <w:rPr>
                <w:i/>
                <w:sz w:val="2"/>
                <w:szCs w:val="2"/>
              </w:rPr>
            </w:pPr>
          </w:p>
        </w:tc>
        <w:tc>
          <w:tcPr>
            <w:tcW w:w="144" w:type="pct"/>
            <w:tcBorders>
              <w:top w:val="nil"/>
              <w:left w:val="nil"/>
              <w:bottom w:val="single" w:sz="12" w:space="0" w:color="auto"/>
            </w:tcBorders>
            <w:vAlign w:val="bottom"/>
          </w:tcPr>
          <w:p w:rsidR="008774CC" w:rsidRPr="00872881" w:rsidRDefault="008774CC" w:rsidP="00CB5E8E">
            <w:pPr>
              <w:jc w:val="center"/>
              <w:rPr>
                <w:sz w:val="2"/>
                <w:szCs w:val="2"/>
              </w:rPr>
            </w:pPr>
          </w:p>
        </w:tc>
      </w:tr>
    </w:tbl>
    <w:p w:rsidR="008774CC" w:rsidRPr="00E8185C" w:rsidRDefault="008774CC" w:rsidP="00C8109A">
      <w:pPr>
        <w:rPr>
          <w:sz w:val="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39"/>
        <w:gridCol w:w="2080"/>
        <w:gridCol w:w="139"/>
        <w:gridCol w:w="811"/>
        <w:gridCol w:w="175"/>
        <w:gridCol w:w="134"/>
        <w:gridCol w:w="134"/>
        <w:gridCol w:w="828"/>
        <w:gridCol w:w="140"/>
        <w:gridCol w:w="2081"/>
        <w:gridCol w:w="34"/>
        <w:gridCol w:w="107"/>
        <w:gridCol w:w="27"/>
        <w:gridCol w:w="2471"/>
        <w:gridCol w:w="272"/>
      </w:tblGrid>
      <w:tr w:rsidR="008774CC" w:rsidRPr="00656F8E" w:rsidTr="00CB5E8E">
        <w:tc>
          <w:tcPr>
            <w:tcW w:w="5000" w:type="pct"/>
            <w:gridSpan w:val="15"/>
            <w:tcBorders>
              <w:top w:val="single" w:sz="12" w:space="0" w:color="auto"/>
            </w:tcBorders>
            <w:shd w:val="clear" w:color="auto" w:fill="E6E6E6"/>
            <w:vAlign w:val="center"/>
          </w:tcPr>
          <w:p w:rsidR="008774CC" w:rsidRPr="00656F8E" w:rsidRDefault="008774CC" w:rsidP="00CB5E8E">
            <w:pPr>
              <w:rPr>
                <w:b/>
                <w:sz w:val="18"/>
                <w:szCs w:val="18"/>
              </w:rPr>
            </w:pPr>
            <w:r>
              <w:rPr>
                <w:rFonts w:ascii="Arial" w:hAnsi="Arial" w:cs="Arial"/>
                <w:b/>
                <w:sz w:val="16"/>
                <w:szCs w:val="18"/>
              </w:rPr>
              <w:t>33.4</w:t>
            </w:r>
            <w:r w:rsidRPr="00497737">
              <w:rPr>
                <w:rFonts w:ascii="Arial" w:hAnsi="Arial" w:cs="Arial"/>
                <w:b/>
                <w:sz w:val="16"/>
                <w:szCs w:val="18"/>
              </w:rPr>
              <w:t xml:space="preserve"> Servidores públicos que ocupan cargos ejecutivos hasta el tercer nivel jerárquico de la estructura orgánica son:</w:t>
            </w:r>
          </w:p>
        </w:tc>
      </w:tr>
      <w:tr w:rsidR="008774CC" w:rsidRPr="00C01A1F" w:rsidTr="00CB5E8E">
        <w:tblPrEx>
          <w:tblCellMar>
            <w:left w:w="57" w:type="dxa"/>
            <w:right w:w="57" w:type="dxa"/>
          </w:tblCellMar>
        </w:tblPrEx>
        <w:tc>
          <w:tcPr>
            <w:tcW w:w="73" w:type="pct"/>
            <w:tcBorders>
              <w:top w:val="nil"/>
              <w:bottom w:val="nil"/>
              <w:right w:val="nil"/>
            </w:tcBorders>
            <w:tcMar>
              <w:left w:w="0" w:type="dxa"/>
              <w:right w:w="0" w:type="dxa"/>
            </w:tcMar>
            <w:vAlign w:val="center"/>
          </w:tcPr>
          <w:p w:rsidR="008774CC" w:rsidRPr="00C01A1F" w:rsidRDefault="008774CC" w:rsidP="00CB5E8E">
            <w:pPr>
              <w:jc w:val="right"/>
              <w:rPr>
                <w:rFonts w:ascii="Arial" w:hAnsi="Arial" w:cs="Arial"/>
                <w:b/>
                <w:sz w:val="2"/>
                <w:szCs w:val="2"/>
              </w:rPr>
            </w:pPr>
          </w:p>
        </w:tc>
        <w:tc>
          <w:tcPr>
            <w:tcW w:w="1584" w:type="pct"/>
            <w:gridSpan w:val="3"/>
            <w:tcBorders>
              <w:top w:val="nil"/>
              <w:left w:val="nil"/>
              <w:bottom w:val="nil"/>
              <w:right w:val="nil"/>
            </w:tcBorders>
            <w:vAlign w:val="center"/>
          </w:tcPr>
          <w:p w:rsidR="008774CC" w:rsidRPr="00C01A1F" w:rsidRDefault="008774CC" w:rsidP="00CB5E8E">
            <w:pPr>
              <w:jc w:val="center"/>
              <w:rPr>
                <w:rFonts w:ascii="Arial" w:hAnsi="Arial" w:cs="Arial"/>
                <w:b/>
                <w:sz w:val="2"/>
                <w:szCs w:val="2"/>
              </w:rPr>
            </w:pPr>
          </w:p>
        </w:tc>
        <w:tc>
          <w:tcPr>
            <w:tcW w:w="3343" w:type="pct"/>
            <w:gridSpan w:val="11"/>
            <w:tcBorders>
              <w:top w:val="nil"/>
              <w:left w:val="nil"/>
              <w:bottom w:val="nil"/>
            </w:tcBorders>
            <w:vAlign w:val="center"/>
          </w:tcPr>
          <w:p w:rsidR="008774CC" w:rsidRPr="00C01A1F" w:rsidRDefault="008774CC" w:rsidP="00CB5E8E">
            <w:pPr>
              <w:jc w:val="center"/>
              <w:rPr>
                <w:sz w:val="2"/>
                <w:szCs w:val="2"/>
              </w:rPr>
            </w:pPr>
          </w:p>
        </w:tc>
      </w:tr>
      <w:tr w:rsidR="008774CC" w:rsidRPr="00656F8E" w:rsidTr="00CB5E8E">
        <w:tblPrEx>
          <w:tblCellMar>
            <w:left w:w="57" w:type="dxa"/>
            <w:right w:w="57" w:type="dxa"/>
          </w:tblCellMar>
        </w:tblPrEx>
        <w:trPr>
          <w:trHeight w:val="190"/>
        </w:trPr>
        <w:tc>
          <w:tcPr>
            <w:tcW w:w="73" w:type="pct"/>
            <w:tcBorders>
              <w:top w:val="nil"/>
              <w:bottom w:val="nil"/>
              <w:right w:val="nil"/>
            </w:tcBorders>
            <w:tcMar>
              <w:left w:w="0" w:type="dxa"/>
              <w:right w:w="0" w:type="dxa"/>
            </w:tcMar>
            <w:vAlign w:val="bottom"/>
          </w:tcPr>
          <w:p w:rsidR="008774CC" w:rsidRPr="00BD4A8B" w:rsidRDefault="008774CC" w:rsidP="00CB5E8E">
            <w:pPr>
              <w:jc w:val="right"/>
              <w:rPr>
                <w:rFonts w:ascii="Arial" w:hAnsi="Arial" w:cs="Arial"/>
                <w:b/>
                <w:sz w:val="16"/>
                <w:szCs w:val="16"/>
              </w:rPr>
            </w:pPr>
          </w:p>
        </w:tc>
        <w:tc>
          <w:tcPr>
            <w:tcW w:w="1087" w:type="pct"/>
            <w:tcBorders>
              <w:top w:val="nil"/>
              <w:left w:val="nil"/>
              <w:right w:val="nil"/>
            </w:tcBorders>
            <w:vAlign w:val="bottom"/>
          </w:tcPr>
          <w:p w:rsidR="008774CC" w:rsidRPr="008E76ED" w:rsidRDefault="008774CC" w:rsidP="00CB5E8E">
            <w:pPr>
              <w:jc w:val="center"/>
              <w:rPr>
                <w:i/>
                <w:sz w:val="14"/>
                <w:szCs w:val="14"/>
              </w:rPr>
            </w:pPr>
            <w:r>
              <w:rPr>
                <w:i/>
                <w:sz w:val="14"/>
                <w:szCs w:val="14"/>
              </w:rPr>
              <w:t>Apellido Paterno</w:t>
            </w:r>
          </w:p>
        </w:tc>
        <w:tc>
          <w:tcPr>
            <w:tcW w:w="73" w:type="pct"/>
            <w:tcBorders>
              <w:top w:val="nil"/>
              <w:left w:val="nil"/>
              <w:bottom w:val="nil"/>
              <w:right w:val="nil"/>
            </w:tcBorders>
            <w:vAlign w:val="center"/>
          </w:tcPr>
          <w:p w:rsidR="008774CC" w:rsidRPr="008E76ED" w:rsidRDefault="008774CC" w:rsidP="00CB5E8E">
            <w:pPr>
              <w:jc w:val="center"/>
              <w:rPr>
                <w:i/>
                <w:sz w:val="14"/>
                <w:szCs w:val="14"/>
              </w:rPr>
            </w:pPr>
          </w:p>
        </w:tc>
        <w:tc>
          <w:tcPr>
            <w:tcW w:w="1087" w:type="pct"/>
            <w:gridSpan w:val="5"/>
            <w:tcBorders>
              <w:top w:val="nil"/>
              <w:left w:val="nil"/>
              <w:right w:val="nil"/>
            </w:tcBorders>
            <w:vAlign w:val="center"/>
          </w:tcPr>
          <w:p w:rsidR="008774CC" w:rsidRPr="008E76ED" w:rsidRDefault="008774CC" w:rsidP="00CB5E8E">
            <w:pPr>
              <w:jc w:val="center"/>
              <w:rPr>
                <w:i/>
                <w:sz w:val="14"/>
                <w:szCs w:val="14"/>
              </w:rPr>
            </w:pPr>
            <w:r>
              <w:rPr>
                <w:i/>
                <w:sz w:val="14"/>
                <w:szCs w:val="14"/>
              </w:rPr>
              <w:t>Apellido Materno</w:t>
            </w:r>
          </w:p>
        </w:tc>
        <w:tc>
          <w:tcPr>
            <w:tcW w:w="73" w:type="pct"/>
            <w:tcBorders>
              <w:top w:val="nil"/>
              <w:left w:val="nil"/>
              <w:bottom w:val="nil"/>
              <w:right w:val="nil"/>
            </w:tcBorders>
            <w:vAlign w:val="center"/>
          </w:tcPr>
          <w:p w:rsidR="008774CC" w:rsidRPr="008E76ED" w:rsidRDefault="008774CC" w:rsidP="00CB5E8E">
            <w:pPr>
              <w:jc w:val="center"/>
              <w:rPr>
                <w:i/>
                <w:sz w:val="14"/>
                <w:szCs w:val="14"/>
              </w:rPr>
            </w:pPr>
          </w:p>
        </w:tc>
        <w:tc>
          <w:tcPr>
            <w:tcW w:w="1087" w:type="pct"/>
            <w:tcBorders>
              <w:top w:val="nil"/>
              <w:left w:val="nil"/>
              <w:right w:val="nil"/>
            </w:tcBorders>
            <w:vAlign w:val="center"/>
          </w:tcPr>
          <w:p w:rsidR="008774CC" w:rsidRPr="008E76ED" w:rsidRDefault="008774CC" w:rsidP="00CB5E8E">
            <w:pPr>
              <w:jc w:val="center"/>
              <w:rPr>
                <w:i/>
                <w:sz w:val="14"/>
                <w:szCs w:val="14"/>
              </w:rPr>
            </w:pPr>
            <w:r>
              <w:rPr>
                <w:i/>
                <w:sz w:val="14"/>
                <w:szCs w:val="14"/>
              </w:rPr>
              <w:t>Nombre(s)</w:t>
            </w:r>
          </w:p>
        </w:tc>
        <w:tc>
          <w:tcPr>
            <w:tcW w:w="73" w:type="pct"/>
            <w:gridSpan w:val="2"/>
            <w:tcBorders>
              <w:top w:val="nil"/>
              <w:left w:val="nil"/>
              <w:bottom w:val="nil"/>
              <w:right w:val="nil"/>
            </w:tcBorders>
            <w:vAlign w:val="center"/>
          </w:tcPr>
          <w:p w:rsidR="008774CC" w:rsidRPr="008E76ED" w:rsidRDefault="008774CC" w:rsidP="00CB5E8E">
            <w:pPr>
              <w:jc w:val="center"/>
              <w:rPr>
                <w:i/>
                <w:sz w:val="14"/>
                <w:szCs w:val="14"/>
              </w:rPr>
            </w:pPr>
          </w:p>
        </w:tc>
        <w:tc>
          <w:tcPr>
            <w:tcW w:w="1305" w:type="pct"/>
            <w:gridSpan w:val="2"/>
            <w:tcBorders>
              <w:top w:val="nil"/>
              <w:left w:val="nil"/>
              <w:right w:val="nil"/>
            </w:tcBorders>
            <w:vAlign w:val="center"/>
          </w:tcPr>
          <w:p w:rsidR="008774CC" w:rsidRPr="008E76ED" w:rsidRDefault="008774CC" w:rsidP="00CB5E8E">
            <w:pPr>
              <w:jc w:val="center"/>
              <w:rPr>
                <w:i/>
                <w:sz w:val="14"/>
                <w:szCs w:val="14"/>
              </w:rPr>
            </w:pPr>
            <w:r>
              <w:rPr>
                <w:i/>
                <w:sz w:val="14"/>
                <w:szCs w:val="14"/>
              </w:rPr>
              <w:t>Cargo</w:t>
            </w:r>
          </w:p>
        </w:tc>
        <w:tc>
          <w:tcPr>
            <w:tcW w:w="142" w:type="pct"/>
            <w:tcBorders>
              <w:top w:val="nil"/>
              <w:left w:val="nil"/>
              <w:bottom w:val="nil"/>
            </w:tcBorders>
            <w:vAlign w:val="center"/>
          </w:tcPr>
          <w:p w:rsidR="008774CC" w:rsidRPr="00656F8E" w:rsidRDefault="008774CC" w:rsidP="00CB5E8E">
            <w:pPr>
              <w:rPr>
                <w:rFonts w:ascii="Arial" w:hAnsi="Arial" w:cs="Arial"/>
                <w:sz w:val="16"/>
                <w:szCs w:val="16"/>
              </w:rPr>
            </w:pPr>
          </w:p>
        </w:tc>
      </w:tr>
      <w:tr w:rsidR="008774CC" w:rsidRPr="00656F8E" w:rsidTr="00CB5E8E">
        <w:tblPrEx>
          <w:tblCellMar>
            <w:left w:w="57" w:type="dxa"/>
            <w:right w:w="57" w:type="dxa"/>
          </w:tblCellMar>
        </w:tblPrEx>
        <w:trPr>
          <w:trHeight w:val="190"/>
        </w:trPr>
        <w:tc>
          <w:tcPr>
            <w:tcW w:w="73" w:type="pct"/>
            <w:tcBorders>
              <w:top w:val="nil"/>
              <w:bottom w:val="nil"/>
            </w:tcBorders>
            <w:tcMar>
              <w:left w:w="0" w:type="dxa"/>
              <w:right w:w="0" w:type="dxa"/>
            </w:tcMar>
            <w:vAlign w:val="bottom"/>
          </w:tcPr>
          <w:p w:rsidR="008774CC" w:rsidRPr="00BD4A8B" w:rsidRDefault="008774CC" w:rsidP="00CB5E8E">
            <w:pPr>
              <w:jc w:val="right"/>
              <w:rPr>
                <w:rFonts w:ascii="Arial" w:hAnsi="Arial" w:cs="Arial"/>
                <w:b/>
                <w:sz w:val="16"/>
                <w:szCs w:val="16"/>
              </w:rPr>
            </w:pPr>
          </w:p>
        </w:tc>
        <w:tc>
          <w:tcPr>
            <w:tcW w:w="1087" w:type="pct"/>
            <w:shd w:val="clear" w:color="auto" w:fill="F2F2F2"/>
            <w:vAlign w:val="bottom"/>
          </w:tcPr>
          <w:p w:rsidR="008774CC" w:rsidRPr="005B3B19" w:rsidRDefault="008774CC" w:rsidP="00E54243">
            <w:pPr>
              <w:jc w:val="center"/>
              <w:rPr>
                <w:rFonts w:ascii="Arial" w:hAnsi="Arial" w:cs="Arial"/>
                <w:sz w:val="16"/>
                <w:szCs w:val="16"/>
              </w:rPr>
            </w:pPr>
            <w:r w:rsidRPr="005B3B19">
              <w:rPr>
                <w:rFonts w:ascii="Arial" w:hAnsi="Arial" w:cs="Arial"/>
                <w:sz w:val="16"/>
                <w:szCs w:val="16"/>
              </w:rPr>
              <w:t>Avila</w:t>
            </w:r>
          </w:p>
        </w:tc>
        <w:tc>
          <w:tcPr>
            <w:tcW w:w="73" w:type="pct"/>
            <w:tcBorders>
              <w:top w:val="nil"/>
              <w:bottom w:val="nil"/>
            </w:tcBorders>
            <w:vAlign w:val="center"/>
          </w:tcPr>
          <w:p w:rsidR="008774CC" w:rsidRPr="005B3B19" w:rsidRDefault="008774CC" w:rsidP="00E54243">
            <w:pPr>
              <w:jc w:val="center"/>
              <w:rPr>
                <w:rFonts w:ascii="Arial" w:hAnsi="Arial" w:cs="Arial"/>
                <w:sz w:val="16"/>
                <w:szCs w:val="16"/>
              </w:rPr>
            </w:pPr>
          </w:p>
        </w:tc>
        <w:tc>
          <w:tcPr>
            <w:tcW w:w="1087" w:type="pct"/>
            <w:gridSpan w:val="5"/>
            <w:shd w:val="clear" w:color="auto" w:fill="F2F2F2"/>
            <w:vAlign w:val="center"/>
          </w:tcPr>
          <w:p w:rsidR="008774CC" w:rsidRPr="005B3B19" w:rsidRDefault="008774CC" w:rsidP="00E54243">
            <w:pPr>
              <w:jc w:val="center"/>
              <w:rPr>
                <w:rFonts w:ascii="Arial" w:hAnsi="Arial" w:cs="Arial"/>
                <w:sz w:val="16"/>
                <w:szCs w:val="16"/>
              </w:rPr>
            </w:pPr>
            <w:r w:rsidRPr="005B3B19">
              <w:rPr>
                <w:rFonts w:ascii="Arial" w:hAnsi="Arial" w:cs="Arial"/>
                <w:sz w:val="16"/>
                <w:szCs w:val="16"/>
              </w:rPr>
              <w:t>Antezana</w:t>
            </w:r>
          </w:p>
        </w:tc>
        <w:tc>
          <w:tcPr>
            <w:tcW w:w="73" w:type="pct"/>
            <w:tcBorders>
              <w:top w:val="nil"/>
              <w:bottom w:val="nil"/>
            </w:tcBorders>
            <w:vAlign w:val="center"/>
          </w:tcPr>
          <w:p w:rsidR="008774CC" w:rsidRPr="005B3B19" w:rsidRDefault="008774CC" w:rsidP="00E54243">
            <w:pPr>
              <w:jc w:val="center"/>
              <w:rPr>
                <w:rFonts w:ascii="Arial" w:hAnsi="Arial" w:cs="Arial"/>
                <w:sz w:val="16"/>
                <w:szCs w:val="16"/>
              </w:rPr>
            </w:pPr>
          </w:p>
        </w:tc>
        <w:tc>
          <w:tcPr>
            <w:tcW w:w="1087" w:type="pct"/>
            <w:shd w:val="clear" w:color="auto" w:fill="F2F2F2"/>
            <w:vAlign w:val="center"/>
          </w:tcPr>
          <w:p w:rsidR="008774CC" w:rsidRPr="005B3B19" w:rsidRDefault="008774CC" w:rsidP="00E54243">
            <w:pPr>
              <w:jc w:val="center"/>
              <w:rPr>
                <w:rFonts w:ascii="Arial" w:hAnsi="Arial" w:cs="Arial"/>
                <w:sz w:val="16"/>
                <w:szCs w:val="16"/>
              </w:rPr>
            </w:pPr>
            <w:r w:rsidRPr="005B3B19">
              <w:rPr>
                <w:rFonts w:ascii="Arial" w:hAnsi="Arial" w:cs="Arial"/>
                <w:sz w:val="16"/>
                <w:szCs w:val="16"/>
              </w:rPr>
              <w:t>James Jaime</w:t>
            </w:r>
          </w:p>
        </w:tc>
        <w:tc>
          <w:tcPr>
            <w:tcW w:w="73" w:type="pct"/>
            <w:gridSpan w:val="2"/>
            <w:tcBorders>
              <w:top w:val="nil"/>
              <w:bottom w:val="nil"/>
            </w:tcBorders>
            <w:vAlign w:val="center"/>
          </w:tcPr>
          <w:p w:rsidR="008774CC" w:rsidRPr="005B3B19" w:rsidRDefault="008774CC" w:rsidP="00E54243">
            <w:pPr>
              <w:jc w:val="center"/>
              <w:rPr>
                <w:rFonts w:ascii="Arial" w:hAnsi="Arial" w:cs="Arial"/>
                <w:sz w:val="16"/>
                <w:szCs w:val="16"/>
              </w:rPr>
            </w:pPr>
          </w:p>
        </w:tc>
        <w:tc>
          <w:tcPr>
            <w:tcW w:w="1305" w:type="pct"/>
            <w:gridSpan w:val="2"/>
            <w:shd w:val="clear" w:color="auto" w:fill="F2F2F2"/>
            <w:vAlign w:val="center"/>
          </w:tcPr>
          <w:p w:rsidR="008774CC" w:rsidRPr="005B3B19" w:rsidRDefault="008774CC" w:rsidP="00E54243">
            <w:pPr>
              <w:jc w:val="center"/>
              <w:rPr>
                <w:rFonts w:ascii="Arial" w:hAnsi="Arial" w:cs="Arial"/>
                <w:sz w:val="16"/>
                <w:szCs w:val="16"/>
              </w:rPr>
            </w:pPr>
            <w:r w:rsidRPr="005B3B19">
              <w:rPr>
                <w:rFonts w:ascii="Arial" w:hAnsi="Arial" w:cs="Arial"/>
                <w:sz w:val="16"/>
                <w:szCs w:val="16"/>
              </w:rPr>
              <w:t>Director General Ejecutivo</w:t>
            </w:r>
          </w:p>
        </w:tc>
        <w:tc>
          <w:tcPr>
            <w:tcW w:w="142" w:type="pct"/>
            <w:tcBorders>
              <w:top w:val="nil"/>
              <w:bottom w:val="nil"/>
            </w:tcBorders>
            <w:vAlign w:val="center"/>
          </w:tcPr>
          <w:p w:rsidR="008774CC" w:rsidRPr="00656F8E" w:rsidRDefault="008774CC" w:rsidP="00CB5E8E">
            <w:pPr>
              <w:rPr>
                <w:rFonts w:ascii="Arial" w:hAnsi="Arial" w:cs="Arial"/>
                <w:sz w:val="16"/>
                <w:szCs w:val="16"/>
              </w:rPr>
            </w:pPr>
          </w:p>
        </w:tc>
      </w:tr>
      <w:tr w:rsidR="008774CC" w:rsidRPr="00872881" w:rsidTr="00CB5E8E">
        <w:tblPrEx>
          <w:tblCellMar>
            <w:left w:w="57" w:type="dxa"/>
            <w:right w:w="57" w:type="dxa"/>
          </w:tblCellMar>
        </w:tblPrEx>
        <w:tc>
          <w:tcPr>
            <w:tcW w:w="73" w:type="pct"/>
            <w:tcBorders>
              <w:top w:val="nil"/>
              <w:bottom w:val="nil"/>
              <w:right w:val="nil"/>
            </w:tcBorders>
            <w:tcMar>
              <w:left w:w="0" w:type="dxa"/>
              <w:right w:w="0" w:type="dxa"/>
            </w:tcMar>
            <w:vAlign w:val="bottom"/>
          </w:tcPr>
          <w:p w:rsidR="008774CC" w:rsidRPr="00872881" w:rsidRDefault="008774CC" w:rsidP="00CB5E8E">
            <w:pPr>
              <w:jc w:val="right"/>
              <w:rPr>
                <w:rFonts w:ascii="Arial" w:hAnsi="Arial" w:cs="Arial"/>
                <w:b/>
                <w:sz w:val="2"/>
                <w:szCs w:val="2"/>
              </w:rPr>
            </w:pPr>
          </w:p>
        </w:tc>
        <w:tc>
          <w:tcPr>
            <w:tcW w:w="1584" w:type="pct"/>
            <w:gridSpan w:val="3"/>
            <w:tcBorders>
              <w:top w:val="nil"/>
              <w:left w:val="nil"/>
              <w:bottom w:val="nil"/>
              <w:right w:val="nil"/>
            </w:tcBorders>
            <w:vAlign w:val="bottom"/>
          </w:tcPr>
          <w:p w:rsidR="008774CC" w:rsidRPr="00872881" w:rsidRDefault="008774CC" w:rsidP="00E54243">
            <w:pPr>
              <w:jc w:val="right"/>
              <w:rPr>
                <w:rFonts w:ascii="Arial" w:hAnsi="Arial" w:cs="Arial"/>
                <w:b/>
                <w:sz w:val="2"/>
                <w:szCs w:val="2"/>
              </w:rPr>
            </w:pPr>
          </w:p>
        </w:tc>
        <w:tc>
          <w:tcPr>
            <w:tcW w:w="92" w:type="pct"/>
            <w:tcBorders>
              <w:top w:val="nil"/>
              <w:left w:val="nil"/>
              <w:bottom w:val="nil"/>
              <w:right w:val="nil"/>
            </w:tcBorders>
            <w:vAlign w:val="center"/>
          </w:tcPr>
          <w:p w:rsidR="008774CC" w:rsidRPr="00872881" w:rsidRDefault="008774CC" w:rsidP="00E54243">
            <w:pPr>
              <w:rPr>
                <w:rFonts w:ascii="Arial" w:hAnsi="Arial" w:cs="Arial"/>
                <w:sz w:val="2"/>
                <w:szCs w:val="2"/>
              </w:rPr>
            </w:pPr>
          </w:p>
        </w:tc>
        <w:tc>
          <w:tcPr>
            <w:tcW w:w="69" w:type="pct"/>
            <w:tcBorders>
              <w:left w:val="nil"/>
              <w:bottom w:val="nil"/>
              <w:right w:val="nil"/>
            </w:tcBorders>
            <w:vAlign w:val="bottom"/>
          </w:tcPr>
          <w:p w:rsidR="008774CC" w:rsidRPr="00872881" w:rsidRDefault="008774CC" w:rsidP="00E54243">
            <w:pPr>
              <w:jc w:val="center"/>
              <w:rPr>
                <w:i/>
                <w:sz w:val="2"/>
                <w:szCs w:val="2"/>
              </w:rPr>
            </w:pPr>
          </w:p>
        </w:tc>
        <w:tc>
          <w:tcPr>
            <w:tcW w:w="69" w:type="pct"/>
            <w:tcBorders>
              <w:top w:val="nil"/>
              <w:left w:val="nil"/>
              <w:bottom w:val="nil"/>
              <w:right w:val="nil"/>
            </w:tcBorders>
            <w:vAlign w:val="bottom"/>
          </w:tcPr>
          <w:p w:rsidR="008774CC" w:rsidRPr="00872881" w:rsidRDefault="008774CC" w:rsidP="00E54243">
            <w:pPr>
              <w:jc w:val="center"/>
              <w:rPr>
                <w:i/>
                <w:sz w:val="2"/>
                <w:szCs w:val="2"/>
              </w:rPr>
            </w:pPr>
          </w:p>
        </w:tc>
        <w:tc>
          <w:tcPr>
            <w:tcW w:w="433" w:type="pct"/>
            <w:tcBorders>
              <w:left w:val="nil"/>
              <w:bottom w:val="nil"/>
              <w:right w:val="nil"/>
            </w:tcBorders>
            <w:vAlign w:val="bottom"/>
          </w:tcPr>
          <w:p w:rsidR="008774CC" w:rsidRPr="00872881" w:rsidRDefault="008774CC" w:rsidP="00E54243">
            <w:pPr>
              <w:jc w:val="center"/>
              <w:rPr>
                <w:i/>
                <w:sz w:val="2"/>
                <w:szCs w:val="2"/>
              </w:rPr>
            </w:pPr>
          </w:p>
        </w:tc>
        <w:tc>
          <w:tcPr>
            <w:tcW w:w="73" w:type="pct"/>
            <w:tcBorders>
              <w:top w:val="nil"/>
              <w:left w:val="nil"/>
              <w:bottom w:val="nil"/>
              <w:right w:val="nil"/>
            </w:tcBorders>
            <w:vAlign w:val="bottom"/>
          </w:tcPr>
          <w:p w:rsidR="008774CC" w:rsidRPr="00872881" w:rsidRDefault="008774CC" w:rsidP="00E54243">
            <w:pPr>
              <w:jc w:val="center"/>
              <w:rPr>
                <w:i/>
                <w:sz w:val="2"/>
                <w:szCs w:val="2"/>
              </w:rPr>
            </w:pPr>
          </w:p>
        </w:tc>
        <w:tc>
          <w:tcPr>
            <w:tcW w:w="1105" w:type="pct"/>
            <w:gridSpan w:val="2"/>
            <w:tcBorders>
              <w:left w:val="nil"/>
              <w:bottom w:val="nil"/>
              <w:right w:val="nil"/>
            </w:tcBorders>
            <w:vAlign w:val="bottom"/>
          </w:tcPr>
          <w:p w:rsidR="008774CC" w:rsidRPr="00872881" w:rsidRDefault="008774CC" w:rsidP="00E54243">
            <w:pPr>
              <w:jc w:val="center"/>
              <w:rPr>
                <w:i/>
                <w:sz w:val="2"/>
                <w:szCs w:val="2"/>
              </w:rPr>
            </w:pPr>
          </w:p>
        </w:tc>
        <w:tc>
          <w:tcPr>
            <w:tcW w:w="69" w:type="pct"/>
            <w:gridSpan w:val="2"/>
            <w:tcBorders>
              <w:left w:val="nil"/>
              <w:bottom w:val="nil"/>
              <w:right w:val="nil"/>
            </w:tcBorders>
            <w:vAlign w:val="bottom"/>
          </w:tcPr>
          <w:p w:rsidR="008774CC" w:rsidRPr="00872881" w:rsidRDefault="008774CC" w:rsidP="00E54243">
            <w:pPr>
              <w:jc w:val="center"/>
              <w:rPr>
                <w:i/>
                <w:sz w:val="2"/>
                <w:szCs w:val="2"/>
              </w:rPr>
            </w:pPr>
          </w:p>
        </w:tc>
        <w:tc>
          <w:tcPr>
            <w:tcW w:w="1291" w:type="pct"/>
            <w:tcBorders>
              <w:top w:val="nil"/>
              <w:left w:val="nil"/>
              <w:bottom w:val="nil"/>
              <w:right w:val="nil"/>
            </w:tcBorders>
            <w:vAlign w:val="bottom"/>
          </w:tcPr>
          <w:p w:rsidR="008774CC" w:rsidRPr="00872881" w:rsidRDefault="008774CC" w:rsidP="00E54243">
            <w:pPr>
              <w:jc w:val="center"/>
              <w:rPr>
                <w:i/>
                <w:sz w:val="2"/>
                <w:szCs w:val="2"/>
              </w:rPr>
            </w:pPr>
          </w:p>
        </w:tc>
        <w:tc>
          <w:tcPr>
            <w:tcW w:w="142" w:type="pct"/>
            <w:tcBorders>
              <w:top w:val="nil"/>
              <w:left w:val="nil"/>
              <w:bottom w:val="nil"/>
            </w:tcBorders>
            <w:vAlign w:val="bottom"/>
          </w:tcPr>
          <w:p w:rsidR="008774CC" w:rsidRPr="00872881" w:rsidRDefault="008774CC" w:rsidP="00CB5E8E">
            <w:pPr>
              <w:jc w:val="center"/>
              <w:rPr>
                <w:sz w:val="2"/>
                <w:szCs w:val="2"/>
              </w:rPr>
            </w:pPr>
          </w:p>
        </w:tc>
      </w:tr>
      <w:tr w:rsidR="008774CC" w:rsidRPr="00656F8E" w:rsidTr="00CB5E8E">
        <w:tblPrEx>
          <w:tblCellMar>
            <w:left w:w="57" w:type="dxa"/>
            <w:right w:w="57" w:type="dxa"/>
          </w:tblCellMar>
        </w:tblPrEx>
        <w:trPr>
          <w:trHeight w:val="190"/>
        </w:trPr>
        <w:tc>
          <w:tcPr>
            <w:tcW w:w="73" w:type="pct"/>
            <w:tcBorders>
              <w:top w:val="nil"/>
              <w:bottom w:val="nil"/>
              <w:right w:val="nil"/>
            </w:tcBorders>
            <w:tcMar>
              <w:left w:w="0" w:type="dxa"/>
              <w:right w:w="0" w:type="dxa"/>
            </w:tcMar>
            <w:vAlign w:val="bottom"/>
          </w:tcPr>
          <w:p w:rsidR="008774CC" w:rsidRPr="00BD4A8B" w:rsidRDefault="008774CC" w:rsidP="00CB5E8E">
            <w:pPr>
              <w:jc w:val="right"/>
              <w:rPr>
                <w:rFonts w:ascii="Arial" w:hAnsi="Arial" w:cs="Arial"/>
                <w:b/>
                <w:sz w:val="16"/>
                <w:szCs w:val="16"/>
              </w:rPr>
            </w:pPr>
          </w:p>
        </w:tc>
        <w:tc>
          <w:tcPr>
            <w:tcW w:w="1087" w:type="pct"/>
            <w:tcBorders>
              <w:top w:val="nil"/>
              <w:left w:val="nil"/>
              <w:right w:val="nil"/>
            </w:tcBorders>
            <w:vAlign w:val="bottom"/>
          </w:tcPr>
          <w:p w:rsidR="008774CC" w:rsidRPr="008E76ED" w:rsidRDefault="008774CC" w:rsidP="00CB5E8E">
            <w:pPr>
              <w:jc w:val="center"/>
              <w:rPr>
                <w:i/>
                <w:sz w:val="14"/>
                <w:szCs w:val="14"/>
              </w:rPr>
            </w:pPr>
            <w:r>
              <w:rPr>
                <w:i/>
                <w:sz w:val="14"/>
                <w:szCs w:val="14"/>
              </w:rPr>
              <w:t>Apellido Paterno</w:t>
            </w:r>
          </w:p>
        </w:tc>
        <w:tc>
          <w:tcPr>
            <w:tcW w:w="73" w:type="pct"/>
            <w:tcBorders>
              <w:top w:val="nil"/>
              <w:left w:val="nil"/>
              <w:bottom w:val="nil"/>
              <w:right w:val="nil"/>
            </w:tcBorders>
            <w:vAlign w:val="center"/>
          </w:tcPr>
          <w:p w:rsidR="008774CC" w:rsidRPr="008E76ED" w:rsidRDefault="008774CC" w:rsidP="00CB5E8E">
            <w:pPr>
              <w:jc w:val="center"/>
              <w:rPr>
                <w:i/>
                <w:sz w:val="14"/>
                <w:szCs w:val="14"/>
              </w:rPr>
            </w:pPr>
          </w:p>
        </w:tc>
        <w:tc>
          <w:tcPr>
            <w:tcW w:w="1087" w:type="pct"/>
            <w:gridSpan w:val="5"/>
            <w:tcBorders>
              <w:top w:val="nil"/>
              <w:left w:val="nil"/>
              <w:right w:val="nil"/>
            </w:tcBorders>
            <w:vAlign w:val="center"/>
          </w:tcPr>
          <w:p w:rsidR="008774CC" w:rsidRPr="008E76ED" w:rsidRDefault="008774CC" w:rsidP="00CB5E8E">
            <w:pPr>
              <w:jc w:val="center"/>
              <w:rPr>
                <w:i/>
                <w:sz w:val="14"/>
                <w:szCs w:val="14"/>
              </w:rPr>
            </w:pPr>
            <w:r>
              <w:rPr>
                <w:i/>
                <w:sz w:val="14"/>
                <w:szCs w:val="14"/>
              </w:rPr>
              <w:t>Apellido Materno</w:t>
            </w:r>
          </w:p>
        </w:tc>
        <w:tc>
          <w:tcPr>
            <w:tcW w:w="73" w:type="pct"/>
            <w:tcBorders>
              <w:top w:val="nil"/>
              <w:left w:val="nil"/>
              <w:bottom w:val="nil"/>
              <w:right w:val="nil"/>
            </w:tcBorders>
            <w:vAlign w:val="center"/>
          </w:tcPr>
          <w:p w:rsidR="008774CC" w:rsidRPr="008E76ED" w:rsidRDefault="008774CC" w:rsidP="00CB5E8E">
            <w:pPr>
              <w:jc w:val="center"/>
              <w:rPr>
                <w:i/>
                <w:sz w:val="14"/>
                <w:szCs w:val="14"/>
              </w:rPr>
            </w:pPr>
          </w:p>
        </w:tc>
        <w:tc>
          <w:tcPr>
            <w:tcW w:w="1087" w:type="pct"/>
            <w:tcBorders>
              <w:top w:val="nil"/>
              <w:left w:val="nil"/>
              <w:right w:val="nil"/>
            </w:tcBorders>
            <w:vAlign w:val="center"/>
          </w:tcPr>
          <w:p w:rsidR="008774CC" w:rsidRPr="008E76ED" w:rsidRDefault="008774CC" w:rsidP="00CB5E8E">
            <w:pPr>
              <w:jc w:val="center"/>
              <w:rPr>
                <w:i/>
                <w:sz w:val="14"/>
                <w:szCs w:val="14"/>
              </w:rPr>
            </w:pPr>
            <w:r>
              <w:rPr>
                <w:i/>
                <w:sz w:val="14"/>
                <w:szCs w:val="14"/>
              </w:rPr>
              <w:t>Nombre(s)</w:t>
            </w:r>
          </w:p>
        </w:tc>
        <w:tc>
          <w:tcPr>
            <w:tcW w:w="73" w:type="pct"/>
            <w:gridSpan w:val="2"/>
            <w:tcBorders>
              <w:top w:val="nil"/>
              <w:left w:val="nil"/>
              <w:bottom w:val="nil"/>
              <w:right w:val="nil"/>
            </w:tcBorders>
            <w:vAlign w:val="center"/>
          </w:tcPr>
          <w:p w:rsidR="008774CC" w:rsidRPr="008E76ED" w:rsidRDefault="008774CC" w:rsidP="00CB5E8E">
            <w:pPr>
              <w:jc w:val="center"/>
              <w:rPr>
                <w:i/>
                <w:sz w:val="14"/>
                <w:szCs w:val="14"/>
              </w:rPr>
            </w:pPr>
          </w:p>
        </w:tc>
        <w:tc>
          <w:tcPr>
            <w:tcW w:w="1305" w:type="pct"/>
            <w:gridSpan w:val="2"/>
            <w:tcBorders>
              <w:top w:val="nil"/>
              <w:left w:val="nil"/>
              <w:right w:val="nil"/>
            </w:tcBorders>
            <w:vAlign w:val="center"/>
          </w:tcPr>
          <w:p w:rsidR="008774CC" w:rsidRPr="008E76ED" w:rsidRDefault="008774CC" w:rsidP="00CB5E8E">
            <w:pPr>
              <w:jc w:val="center"/>
              <w:rPr>
                <w:i/>
                <w:sz w:val="14"/>
                <w:szCs w:val="14"/>
              </w:rPr>
            </w:pPr>
            <w:r>
              <w:rPr>
                <w:i/>
                <w:sz w:val="14"/>
                <w:szCs w:val="14"/>
              </w:rPr>
              <w:t>Cargo</w:t>
            </w:r>
          </w:p>
        </w:tc>
        <w:tc>
          <w:tcPr>
            <w:tcW w:w="142" w:type="pct"/>
            <w:tcBorders>
              <w:top w:val="nil"/>
              <w:left w:val="nil"/>
              <w:bottom w:val="nil"/>
            </w:tcBorders>
            <w:vAlign w:val="center"/>
          </w:tcPr>
          <w:p w:rsidR="008774CC" w:rsidRPr="00656F8E" w:rsidRDefault="008774CC" w:rsidP="00CB5E8E">
            <w:pPr>
              <w:rPr>
                <w:rFonts w:ascii="Arial" w:hAnsi="Arial" w:cs="Arial"/>
                <w:sz w:val="16"/>
                <w:szCs w:val="16"/>
              </w:rPr>
            </w:pPr>
          </w:p>
        </w:tc>
      </w:tr>
      <w:tr w:rsidR="008774CC" w:rsidRPr="00656F8E" w:rsidTr="00E54243">
        <w:tblPrEx>
          <w:tblCellMar>
            <w:left w:w="57" w:type="dxa"/>
            <w:right w:w="57" w:type="dxa"/>
          </w:tblCellMar>
        </w:tblPrEx>
        <w:trPr>
          <w:trHeight w:val="190"/>
        </w:trPr>
        <w:tc>
          <w:tcPr>
            <w:tcW w:w="73" w:type="pct"/>
            <w:tcBorders>
              <w:top w:val="nil"/>
              <w:bottom w:val="nil"/>
            </w:tcBorders>
            <w:tcMar>
              <w:left w:w="0" w:type="dxa"/>
              <w:right w:w="0" w:type="dxa"/>
            </w:tcMar>
            <w:vAlign w:val="bottom"/>
          </w:tcPr>
          <w:p w:rsidR="008774CC" w:rsidRPr="00BD4A8B" w:rsidRDefault="008774CC" w:rsidP="00CB5E8E">
            <w:pPr>
              <w:jc w:val="right"/>
              <w:rPr>
                <w:rFonts w:ascii="Arial" w:hAnsi="Arial" w:cs="Arial"/>
                <w:b/>
                <w:sz w:val="16"/>
                <w:szCs w:val="16"/>
              </w:rPr>
            </w:pPr>
          </w:p>
        </w:tc>
        <w:tc>
          <w:tcPr>
            <w:tcW w:w="1087" w:type="pct"/>
            <w:shd w:val="clear" w:color="auto" w:fill="F2F2F2"/>
            <w:vAlign w:val="center"/>
          </w:tcPr>
          <w:p w:rsidR="008774CC" w:rsidRDefault="008774CC" w:rsidP="00E54243">
            <w:pPr>
              <w:jc w:val="center"/>
              <w:rPr>
                <w:rFonts w:ascii="Arial" w:hAnsi="Arial" w:cs="Arial"/>
                <w:sz w:val="16"/>
                <w:szCs w:val="16"/>
              </w:rPr>
            </w:pPr>
            <w:r>
              <w:rPr>
                <w:rFonts w:ascii="Arial" w:hAnsi="Arial" w:cs="Arial"/>
                <w:sz w:val="16"/>
                <w:szCs w:val="16"/>
              </w:rPr>
              <w:t>Paniagua</w:t>
            </w:r>
          </w:p>
        </w:tc>
        <w:tc>
          <w:tcPr>
            <w:tcW w:w="73" w:type="pct"/>
            <w:tcBorders>
              <w:top w:val="nil"/>
              <w:bottom w:val="nil"/>
            </w:tcBorders>
            <w:vAlign w:val="center"/>
          </w:tcPr>
          <w:p w:rsidR="008774CC" w:rsidRDefault="008774CC" w:rsidP="00E54243">
            <w:pPr>
              <w:jc w:val="center"/>
              <w:rPr>
                <w:rFonts w:ascii="Arial" w:hAnsi="Arial" w:cs="Arial"/>
                <w:sz w:val="16"/>
                <w:szCs w:val="16"/>
              </w:rPr>
            </w:pPr>
          </w:p>
        </w:tc>
        <w:tc>
          <w:tcPr>
            <w:tcW w:w="1087" w:type="pct"/>
            <w:gridSpan w:val="5"/>
            <w:shd w:val="clear" w:color="auto" w:fill="F2F2F2"/>
            <w:vAlign w:val="center"/>
          </w:tcPr>
          <w:p w:rsidR="008774CC" w:rsidRDefault="008774CC" w:rsidP="00E54243">
            <w:pPr>
              <w:jc w:val="center"/>
              <w:rPr>
                <w:rFonts w:ascii="Arial" w:hAnsi="Arial" w:cs="Arial"/>
                <w:sz w:val="16"/>
                <w:szCs w:val="16"/>
              </w:rPr>
            </w:pPr>
            <w:r>
              <w:rPr>
                <w:rFonts w:ascii="Arial" w:hAnsi="Arial" w:cs="Arial"/>
                <w:sz w:val="16"/>
                <w:szCs w:val="16"/>
              </w:rPr>
              <w:t>Rousseau</w:t>
            </w:r>
          </w:p>
        </w:tc>
        <w:tc>
          <w:tcPr>
            <w:tcW w:w="73" w:type="pct"/>
            <w:tcBorders>
              <w:top w:val="nil"/>
              <w:bottom w:val="nil"/>
            </w:tcBorders>
            <w:vAlign w:val="center"/>
          </w:tcPr>
          <w:p w:rsidR="008774CC" w:rsidRDefault="008774CC" w:rsidP="00E54243">
            <w:pPr>
              <w:jc w:val="center"/>
              <w:rPr>
                <w:rFonts w:ascii="Arial" w:hAnsi="Arial" w:cs="Arial"/>
                <w:sz w:val="16"/>
                <w:szCs w:val="16"/>
              </w:rPr>
            </w:pPr>
          </w:p>
        </w:tc>
        <w:tc>
          <w:tcPr>
            <w:tcW w:w="1087" w:type="pct"/>
            <w:shd w:val="clear" w:color="auto" w:fill="F2F2F2"/>
            <w:vAlign w:val="center"/>
          </w:tcPr>
          <w:p w:rsidR="008774CC" w:rsidRDefault="008774CC" w:rsidP="00E54243">
            <w:pPr>
              <w:jc w:val="center"/>
              <w:rPr>
                <w:rFonts w:ascii="Arial" w:hAnsi="Arial" w:cs="Arial"/>
                <w:sz w:val="16"/>
                <w:szCs w:val="16"/>
              </w:rPr>
            </w:pPr>
            <w:r>
              <w:rPr>
                <w:rFonts w:ascii="Arial" w:hAnsi="Arial" w:cs="Arial"/>
                <w:sz w:val="16"/>
                <w:szCs w:val="16"/>
              </w:rPr>
              <w:t>Edgar Ilich</w:t>
            </w:r>
          </w:p>
        </w:tc>
        <w:tc>
          <w:tcPr>
            <w:tcW w:w="73" w:type="pct"/>
            <w:gridSpan w:val="2"/>
            <w:tcBorders>
              <w:top w:val="nil"/>
              <w:bottom w:val="nil"/>
            </w:tcBorders>
            <w:vAlign w:val="center"/>
          </w:tcPr>
          <w:p w:rsidR="008774CC" w:rsidRDefault="008774CC" w:rsidP="00E54243">
            <w:pPr>
              <w:jc w:val="center"/>
              <w:rPr>
                <w:rFonts w:ascii="Arial" w:hAnsi="Arial" w:cs="Arial"/>
                <w:sz w:val="16"/>
                <w:szCs w:val="16"/>
              </w:rPr>
            </w:pPr>
          </w:p>
        </w:tc>
        <w:tc>
          <w:tcPr>
            <w:tcW w:w="1305" w:type="pct"/>
            <w:gridSpan w:val="2"/>
            <w:shd w:val="clear" w:color="auto" w:fill="F2F2F2"/>
            <w:vAlign w:val="center"/>
          </w:tcPr>
          <w:p w:rsidR="008774CC" w:rsidRDefault="008774CC" w:rsidP="00E54243">
            <w:pPr>
              <w:jc w:val="center"/>
              <w:rPr>
                <w:rFonts w:ascii="Arial" w:hAnsi="Arial" w:cs="Arial"/>
                <w:sz w:val="16"/>
                <w:szCs w:val="16"/>
              </w:rPr>
            </w:pPr>
            <w:r>
              <w:rPr>
                <w:rFonts w:ascii="Arial" w:hAnsi="Arial" w:cs="Arial"/>
                <w:sz w:val="16"/>
                <w:szCs w:val="16"/>
              </w:rPr>
              <w:t>Gerente de Fiscalización y Monitoreo de Proyectos</w:t>
            </w:r>
          </w:p>
        </w:tc>
        <w:tc>
          <w:tcPr>
            <w:tcW w:w="142" w:type="pct"/>
            <w:tcBorders>
              <w:top w:val="nil"/>
              <w:bottom w:val="nil"/>
            </w:tcBorders>
            <w:vAlign w:val="center"/>
          </w:tcPr>
          <w:p w:rsidR="008774CC" w:rsidRPr="00656F8E" w:rsidRDefault="008774CC" w:rsidP="00CB5E8E">
            <w:pPr>
              <w:rPr>
                <w:rFonts w:ascii="Arial" w:hAnsi="Arial" w:cs="Arial"/>
                <w:sz w:val="16"/>
                <w:szCs w:val="16"/>
              </w:rPr>
            </w:pPr>
          </w:p>
        </w:tc>
      </w:tr>
      <w:tr w:rsidR="008774CC" w:rsidRPr="00872881" w:rsidTr="00CB5E8E">
        <w:tblPrEx>
          <w:tblCellMar>
            <w:left w:w="57" w:type="dxa"/>
            <w:right w:w="57" w:type="dxa"/>
          </w:tblCellMar>
        </w:tblPrEx>
        <w:tc>
          <w:tcPr>
            <w:tcW w:w="73" w:type="pct"/>
            <w:tcBorders>
              <w:top w:val="nil"/>
              <w:bottom w:val="nil"/>
              <w:right w:val="nil"/>
            </w:tcBorders>
            <w:tcMar>
              <w:left w:w="0" w:type="dxa"/>
              <w:right w:w="0" w:type="dxa"/>
            </w:tcMar>
            <w:vAlign w:val="bottom"/>
          </w:tcPr>
          <w:p w:rsidR="008774CC" w:rsidRPr="00872881" w:rsidRDefault="008774CC" w:rsidP="00CB5E8E">
            <w:pPr>
              <w:jc w:val="right"/>
              <w:rPr>
                <w:rFonts w:ascii="Arial" w:hAnsi="Arial" w:cs="Arial"/>
                <w:b/>
                <w:sz w:val="2"/>
                <w:szCs w:val="2"/>
              </w:rPr>
            </w:pPr>
          </w:p>
        </w:tc>
        <w:tc>
          <w:tcPr>
            <w:tcW w:w="1584" w:type="pct"/>
            <w:gridSpan w:val="3"/>
            <w:tcBorders>
              <w:top w:val="nil"/>
              <w:left w:val="nil"/>
              <w:bottom w:val="nil"/>
              <w:right w:val="nil"/>
            </w:tcBorders>
            <w:vAlign w:val="bottom"/>
          </w:tcPr>
          <w:p w:rsidR="008774CC" w:rsidRPr="00872881" w:rsidRDefault="008774CC" w:rsidP="00CB5E8E">
            <w:pPr>
              <w:jc w:val="right"/>
              <w:rPr>
                <w:rFonts w:ascii="Arial" w:hAnsi="Arial" w:cs="Arial"/>
                <w:b/>
                <w:sz w:val="2"/>
                <w:szCs w:val="2"/>
              </w:rPr>
            </w:pPr>
          </w:p>
        </w:tc>
        <w:tc>
          <w:tcPr>
            <w:tcW w:w="92" w:type="pct"/>
            <w:tcBorders>
              <w:top w:val="nil"/>
              <w:left w:val="nil"/>
              <w:bottom w:val="nil"/>
              <w:right w:val="nil"/>
            </w:tcBorders>
            <w:vAlign w:val="center"/>
          </w:tcPr>
          <w:p w:rsidR="008774CC" w:rsidRPr="00872881" w:rsidRDefault="008774CC" w:rsidP="00CB5E8E">
            <w:pPr>
              <w:rPr>
                <w:rFonts w:ascii="Arial" w:hAnsi="Arial" w:cs="Arial"/>
                <w:sz w:val="2"/>
                <w:szCs w:val="2"/>
              </w:rPr>
            </w:pPr>
          </w:p>
        </w:tc>
        <w:tc>
          <w:tcPr>
            <w:tcW w:w="69" w:type="pct"/>
            <w:tcBorders>
              <w:left w:val="nil"/>
              <w:bottom w:val="nil"/>
              <w:right w:val="nil"/>
            </w:tcBorders>
            <w:vAlign w:val="bottom"/>
          </w:tcPr>
          <w:p w:rsidR="008774CC" w:rsidRPr="00872881" w:rsidRDefault="008774CC" w:rsidP="00CB5E8E">
            <w:pPr>
              <w:jc w:val="center"/>
              <w:rPr>
                <w:i/>
                <w:sz w:val="2"/>
                <w:szCs w:val="2"/>
              </w:rPr>
            </w:pPr>
          </w:p>
        </w:tc>
        <w:tc>
          <w:tcPr>
            <w:tcW w:w="69" w:type="pct"/>
            <w:tcBorders>
              <w:top w:val="nil"/>
              <w:left w:val="nil"/>
              <w:bottom w:val="nil"/>
              <w:right w:val="nil"/>
            </w:tcBorders>
            <w:vAlign w:val="bottom"/>
          </w:tcPr>
          <w:p w:rsidR="008774CC" w:rsidRPr="00872881" w:rsidRDefault="008774CC" w:rsidP="00CB5E8E">
            <w:pPr>
              <w:jc w:val="center"/>
              <w:rPr>
                <w:i/>
                <w:sz w:val="2"/>
                <w:szCs w:val="2"/>
              </w:rPr>
            </w:pPr>
          </w:p>
        </w:tc>
        <w:tc>
          <w:tcPr>
            <w:tcW w:w="433" w:type="pct"/>
            <w:tcBorders>
              <w:left w:val="nil"/>
              <w:bottom w:val="nil"/>
              <w:right w:val="nil"/>
            </w:tcBorders>
            <w:vAlign w:val="bottom"/>
          </w:tcPr>
          <w:p w:rsidR="008774CC" w:rsidRPr="00872881" w:rsidRDefault="008774CC" w:rsidP="00CB5E8E">
            <w:pPr>
              <w:jc w:val="center"/>
              <w:rPr>
                <w:i/>
                <w:sz w:val="2"/>
                <w:szCs w:val="2"/>
              </w:rPr>
            </w:pPr>
          </w:p>
        </w:tc>
        <w:tc>
          <w:tcPr>
            <w:tcW w:w="73" w:type="pct"/>
            <w:tcBorders>
              <w:top w:val="nil"/>
              <w:left w:val="nil"/>
              <w:bottom w:val="nil"/>
              <w:right w:val="nil"/>
            </w:tcBorders>
            <w:vAlign w:val="bottom"/>
          </w:tcPr>
          <w:p w:rsidR="008774CC" w:rsidRPr="00872881" w:rsidRDefault="008774CC" w:rsidP="00CB5E8E">
            <w:pPr>
              <w:jc w:val="center"/>
              <w:rPr>
                <w:i/>
                <w:sz w:val="2"/>
                <w:szCs w:val="2"/>
              </w:rPr>
            </w:pPr>
          </w:p>
        </w:tc>
        <w:tc>
          <w:tcPr>
            <w:tcW w:w="1105" w:type="pct"/>
            <w:gridSpan w:val="2"/>
            <w:tcBorders>
              <w:left w:val="nil"/>
              <w:bottom w:val="nil"/>
              <w:right w:val="nil"/>
            </w:tcBorders>
            <w:vAlign w:val="bottom"/>
          </w:tcPr>
          <w:p w:rsidR="008774CC" w:rsidRPr="00872881" w:rsidRDefault="008774CC" w:rsidP="00CB5E8E">
            <w:pPr>
              <w:jc w:val="center"/>
              <w:rPr>
                <w:i/>
                <w:sz w:val="2"/>
                <w:szCs w:val="2"/>
              </w:rPr>
            </w:pPr>
          </w:p>
        </w:tc>
        <w:tc>
          <w:tcPr>
            <w:tcW w:w="69" w:type="pct"/>
            <w:gridSpan w:val="2"/>
            <w:tcBorders>
              <w:left w:val="nil"/>
              <w:bottom w:val="nil"/>
              <w:right w:val="nil"/>
            </w:tcBorders>
            <w:vAlign w:val="bottom"/>
          </w:tcPr>
          <w:p w:rsidR="008774CC" w:rsidRPr="00872881" w:rsidRDefault="008774CC" w:rsidP="00CB5E8E">
            <w:pPr>
              <w:jc w:val="center"/>
              <w:rPr>
                <w:i/>
                <w:sz w:val="2"/>
                <w:szCs w:val="2"/>
              </w:rPr>
            </w:pPr>
          </w:p>
        </w:tc>
        <w:tc>
          <w:tcPr>
            <w:tcW w:w="1291" w:type="pct"/>
            <w:tcBorders>
              <w:top w:val="nil"/>
              <w:left w:val="nil"/>
              <w:bottom w:val="nil"/>
              <w:right w:val="nil"/>
            </w:tcBorders>
            <w:vAlign w:val="bottom"/>
          </w:tcPr>
          <w:p w:rsidR="008774CC" w:rsidRPr="00872881" w:rsidRDefault="008774CC" w:rsidP="00CB5E8E">
            <w:pPr>
              <w:jc w:val="center"/>
              <w:rPr>
                <w:i/>
                <w:sz w:val="2"/>
                <w:szCs w:val="2"/>
              </w:rPr>
            </w:pPr>
          </w:p>
        </w:tc>
        <w:tc>
          <w:tcPr>
            <w:tcW w:w="142" w:type="pct"/>
            <w:tcBorders>
              <w:top w:val="nil"/>
              <w:left w:val="nil"/>
              <w:bottom w:val="nil"/>
            </w:tcBorders>
            <w:vAlign w:val="bottom"/>
          </w:tcPr>
          <w:p w:rsidR="008774CC" w:rsidRPr="00872881" w:rsidRDefault="008774CC" w:rsidP="00CB5E8E">
            <w:pPr>
              <w:jc w:val="center"/>
              <w:rPr>
                <w:sz w:val="2"/>
                <w:szCs w:val="2"/>
              </w:rPr>
            </w:pPr>
          </w:p>
        </w:tc>
      </w:tr>
      <w:tr w:rsidR="008774CC" w:rsidRPr="00656F8E" w:rsidTr="00CB5E8E">
        <w:tblPrEx>
          <w:tblCellMar>
            <w:left w:w="57" w:type="dxa"/>
            <w:right w:w="57" w:type="dxa"/>
          </w:tblCellMar>
        </w:tblPrEx>
        <w:trPr>
          <w:trHeight w:val="190"/>
        </w:trPr>
        <w:tc>
          <w:tcPr>
            <w:tcW w:w="73" w:type="pct"/>
            <w:tcBorders>
              <w:top w:val="nil"/>
              <w:bottom w:val="nil"/>
              <w:right w:val="nil"/>
            </w:tcBorders>
            <w:tcMar>
              <w:left w:w="0" w:type="dxa"/>
              <w:right w:w="0" w:type="dxa"/>
            </w:tcMar>
            <w:vAlign w:val="bottom"/>
          </w:tcPr>
          <w:p w:rsidR="008774CC" w:rsidRPr="00BD4A8B" w:rsidRDefault="008774CC" w:rsidP="00CB5E8E">
            <w:pPr>
              <w:jc w:val="right"/>
              <w:rPr>
                <w:rFonts w:ascii="Arial" w:hAnsi="Arial" w:cs="Arial"/>
                <w:b/>
                <w:sz w:val="16"/>
                <w:szCs w:val="16"/>
              </w:rPr>
            </w:pPr>
          </w:p>
        </w:tc>
        <w:tc>
          <w:tcPr>
            <w:tcW w:w="1087" w:type="pct"/>
            <w:tcBorders>
              <w:top w:val="nil"/>
              <w:left w:val="nil"/>
              <w:right w:val="nil"/>
            </w:tcBorders>
            <w:vAlign w:val="bottom"/>
          </w:tcPr>
          <w:p w:rsidR="008774CC" w:rsidRPr="008E76ED" w:rsidRDefault="008774CC" w:rsidP="00CB5E8E">
            <w:pPr>
              <w:jc w:val="center"/>
              <w:rPr>
                <w:i/>
                <w:sz w:val="14"/>
                <w:szCs w:val="14"/>
              </w:rPr>
            </w:pPr>
            <w:r>
              <w:rPr>
                <w:i/>
                <w:sz w:val="14"/>
                <w:szCs w:val="14"/>
              </w:rPr>
              <w:t>Apellido Paterno</w:t>
            </w:r>
          </w:p>
        </w:tc>
        <w:tc>
          <w:tcPr>
            <w:tcW w:w="73" w:type="pct"/>
            <w:tcBorders>
              <w:top w:val="nil"/>
              <w:left w:val="nil"/>
              <w:bottom w:val="nil"/>
              <w:right w:val="nil"/>
            </w:tcBorders>
            <w:vAlign w:val="center"/>
          </w:tcPr>
          <w:p w:rsidR="008774CC" w:rsidRPr="008E76ED" w:rsidRDefault="008774CC" w:rsidP="00CB5E8E">
            <w:pPr>
              <w:jc w:val="center"/>
              <w:rPr>
                <w:i/>
                <w:sz w:val="14"/>
                <w:szCs w:val="14"/>
              </w:rPr>
            </w:pPr>
          </w:p>
        </w:tc>
        <w:tc>
          <w:tcPr>
            <w:tcW w:w="1087" w:type="pct"/>
            <w:gridSpan w:val="5"/>
            <w:tcBorders>
              <w:top w:val="nil"/>
              <w:left w:val="nil"/>
              <w:right w:val="nil"/>
            </w:tcBorders>
            <w:vAlign w:val="center"/>
          </w:tcPr>
          <w:p w:rsidR="008774CC" w:rsidRPr="008E76ED" w:rsidRDefault="008774CC" w:rsidP="00CB5E8E">
            <w:pPr>
              <w:jc w:val="center"/>
              <w:rPr>
                <w:i/>
                <w:sz w:val="14"/>
                <w:szCs w:val="14"/>
              </w:rPr>
            </w:pPr>
            <w:r>
              <w:rPr>
                <w:i/>
                <w:sz w:val="14"/>
                <w:szCs w:val="14"/>
              </w:rPr>
              <w:t>Apellido Materno</w:t>
            </w:r>
          </w:p>
        </w:tc>
        <w:tc>
          <w:tcPr>
            <w:tcW w:w="73" w:type="pct"/>
            <w:tcBorders>
              <w:top w:val="nil"/>
              <w:left w:val="nil"/>
              <w:bottom w:val="nil"/>
              <w:right w:val="nil"/>
            </w:tcBorders>
            <w:vAlign w:val="center"/>
          </w:tcPr>
          <w:p w:rsidR="008774CC" w:rsidRPr="008E76ED" w:rsidRDefault="008774CC" w:rsidP="00CB5E8E">
            <w:pPr>
              <w:jc w:val="center"/>
              <w:rPr>
                <w:i/>
                <w:sz w:val="14"/>
                <w:szCs w:val="14"/>
              </w:rPr>
            </w:pPr>
          </w:p>
        </w:tc>
        <w:tc>
          <w:tcPr>
            <w:tcW w:w="1087" w:type="pct"/>
            <w:tcBorders>
              <w:top w:val="nil"/>
              <w:left w:val="nil"/>
              <w:right w:val="nil"/>
            </w:tcBorders>
            <w:vAlign w:val="center"/>
          </w:tcPr>
          <w:p w:rsidR="008774CC" w:rsidRPr="008E76ED" w:rsidRDefault="008774CC" w:rsidP="00CB5E8E">
            <w:pPr>
              <w:jc w:val="center"/>
              <w:rPr>
                <w:i/>
                <w:sz w:val="14"/>
                <w:szCs w:val="14"/>
              </w:rPr>
            </w:pPr>
            <w:r>
              <w:rPr>
                <w:i/>
                <w:sz w:val="14"/>
                <w:szCs w:val="14"/>
              </w:rPr>
              <w:t>Nombre(s)</w:t>
            </w:r>
          </w:p>
        </w:tc>
        <w:tc>
          <w:tcPr>
            <w:tcW w:w="73" w:type="pct"/>
            <w:gridSpan w:val="2"/>
            <w:tcBorders>
              <w:top w:val="nil"/>
              <w:left w:val="nil"/>
              <w:bottom w:val="nil"/>
              <w:right w:val="nil"/>
            </w:tcBorders>
            <w:vAlign w:val="center"/>
          </w:tcPr>
          <w:p w:rsidR="008774CC" w:rsidRPr="008E76ED" w:rsidRDefault="008774CC" w:rsidP="00CB5E8E">
            <w:pPr>
              <w:jc w:val="center"/>
              <w:rPr>
                <w:i/>
                <w:sz w:val="14"/>
                <w:szCs w:val="14"/>
              </w:rPr>
            </w:pPr>
          </w:p>
        </w:tc>
        <w:tc>
          <w:tcPr>
            <w:tcW w:w="1305" w:type="pct"/>
            <w:gridSpan w:val="2"/>
            <w:tcBorders>
              <w:top w:val="nil"/>
              <w:left w:val="nil"/>
              <w:right w:val="nil"/>
            </w:tcBorders>
            <w:vAlign w:val="center"/>
          </w:tcPr>
          <w:p w:rsidR="008774CC" w:rsidRPr="008E76ED" w:rsidRDefault="008774CC" w:rsidP="00CB5E8E">
            <w:pPr>
              <w:jc w:val="center"/>
              <w:rPr>
                <w:i/>
                <w:sz w:val="14"/>
                <w:szCs w:val="14"/>
              </w:rPr>
            </w:pPr>
            <w:r>
              <w:rPr>
                <w:i/>
                <w:sz w:val="14"/>
                <w:szCs w:val="14"/>
              </w:rPr>
              <w:t>Cargo</w:t>
            </w:r>
          </w:p>
        </w:tc>
        <w:tc>
          <w:tcPr>
            <w:tcW w:w="142" w:type="pct"/>
            <w:tcBorders>
              <w:top w:val="nil"/>
              <w:left w:val="nil"/>
              <w:bottom w:val="nil"/>
            </w:tcBorders>
            <w:vAlign w:val="center"/>
          </w:tcPr>
          <w:p w:rsidR="008774CC" w:rsidRPr="00656F8E" w:rsidRDefault="008774CC" w:rsidP="00CB5E8E">
            <w:pPr>
              <w:rPr>
                <w:rFonts w:ascii="Arial" w:hAnsi="Arial" w:cs="Arial"/>
                <w:sz w:val="16"/>
                <w:szCs w:val="16"/>
              </w:rPr>
            </w:pPr>
          </w:p>
        </w:tc>
      </w:tr>
      <w:tr w:rsidR="008774CC" w:rsidRPr="00656F8E" w:rsidTr="00E54243">
        <w:tblPrEx>
          <w:tblCellMar>
            <w:left w:w="57" w:type="dxa"/>
            <w:right w:w="57" w:type="dxa"/>
          </w:tblCellMar>
        </w:tblPrEx>
        <w:trPr>
          <w:trHeight w:val="190"/>
        </w:trPr>
        <w:tc>
          <w:tcPr>
            <w:tcW w:w="73" w:type="pct"/>
            <w:tcBorders>
              <w:top w:val="nil"/>
              <w:bottom w:val="nil"/>
            </w:tcBorders>
            <w:tcMar>
              <w:left w:w="0" w:type="dxa"/>
              <w:right w:w="0" w:type="dxa"/>
            </w:tcMar>
            <w:vAlign w:val="center"/>
          </w:tcPr>
          <w:p w:rsidR="008774CC" w:rsidRPr="00BD4A8B" w:rsidRDefault="008774CC" w:rsidP="00CB5E8E">
            <w:pPr>
              <w:jc w:val="right"/>
              <w:rPr>
                <w:rFonts w:ascii="Arial" w:hAnsi="Arial" w:cs="Arial"/>
                <w:b/>
                <w:sz w:val="16"/>
                <w:szCs w:val="16"/>
              </w:rPr>
            </w:pPr>
          </w:p>
        </w:tc>
        <w:tc>
          <w:tcPr>
            <w:tcW w:w="1087" w:type="pct"/>
            <w:shd w:val="clear" w:color="auto" w:fill="F2F2F2"/>
            <w:vAlign w:val="center"/>
          </w:tcPr>
          <w:p w:rsidR="008774CC" w:rsidRPr="005B3B19" w:rsidRDefault="008774CC" w:rsidP="00E54243">
            <w:pPr>
              <w:jc w:val="center"/>
              <w:rPr>
                <w:rFonts w:ascii="Arial" w:hAnsi="Arial" w:cs="Arial"/>
                <w:sz w:val="16"/>
                <w:szCs w:val="16"/>
              </w:rPr>
            </w:pPr>
            <w:r w:rsidRPr="005B3B19">
              <w:rPr>
                <w:rFonts w:ascii="Arial" w:hAnsi="Arial" w:cs="Arial"/>
                <w:sz w:val="16"/>
                <w:szCs w:val="16"/>
              </w:rPr>
              <w:t>Valdez</w:t>
            </w:r>
          </w:p>
        </w:tc>
        <w:tc>
          <w:tcPr>
            <w:tcW w:w="73" w:type="pct"/>
            <w:tcBorders>
              <w:top w:val="nil"/>
              <w:bottom w:val="nil"/>
            </w:tcBorders>
            <w:vAlign w:val="center"/>
          </w:tcPr>
          <w:p w:rsidR="008774CC" w:rsidRPr="005B3B19" w:rsidRDefault="008774CC" w:rsidP="00E54243">
            <w:pPr>
              <w:jc w:val="center"/>
              <w:rPr>
                <w:rFonts w:ascii="Arial" w:hAnsi="Arial" w:cs="Arial"/>
                <w:sz w:val="16"/>
                <w:szCs w:val="16"/>
              </w:rPr>
            </w:pPr>
          </w:p>
        </w:tc>
        <w:tc>
          <w:tcPr>
            <w:tcW w:w="1087" w:type="pct"/>
            <w:gridSpan w:val="5"/>
            <w:shd w:val="clear" w:color="auto" w:fill="F2F2F2"/>
            <w:vAlign w:val="center"/>
          </w:tcPr>
          <w:p w:rsidR="008774CC" w:rsidRPr="005B3B19" w:rsidRDefault="008774CC" w:rsidP="00E54243">
            <w:pPr>
              <w:jc w:val="center"/>
              <w:rPr>
                <w:rFonts w:ascii="Arial" w:hAnsi="Arial" w:cs="Arial"/>
                <w:sz w:val="16"/>
                <w:szCs w:val="16"/>
              </w:rPr>
            </w:pPr>
            <w:r w:rsidRPr="005B3B19">
              <w:rPr>
                <w:rFonts w:ascii="Arial" w:hAnsi="Arial" w:cs="Arial"/>
                <w:sz w:val="16"/>
                <w:szCs w:val="16"/>
              </w:rPr>
              <w:t>Tellez</w:t>
            </w:r>
          </w:p>
        </w:tc>
        <w:tc>
          <w:tcPr>
            <w:tcW w:w="73" w:type="pct"/>
            <w:tcBorders>
              <w:top w:val="nil"/>
              <w:bottom w:val="nil"/>
            </w:tcBorders>
            <w:vAlign w:val="center"/>
          </w:tcPr>
          <w:p w:rsidR="008774CC" w:rsidRPr="005B3B19" w:rsidRDefault="008774CC" w:rsidP="00E54243">
            <w:pPr>
              <w:jc w:val="center"/>
              <w:rPr>
                <w:rFonts w:ascii="Arial" w:hAnsi="Arial" w:cs="Arial"/>
                <w:sz w:val="16"/>
                <w:szCs w:val="16"/>
              </w:rPr>
            </w:pPr>
          </w:p>
        </w:tc>
        <w:tc>
          <w:tcPr>
            <w:tcW w:w="1087" w:type="pct"/>
            <w:shd w:val="clear" w:color="auto" w:fill="F2F2F2"/>
            <w:vAlign w:val="center"/>
          </w:tcPr>
          <w:p w:rsidR="008774CC" w:rsidRPr="005B3B19" w:rsidRDefault="008774CC" w:rsidP="00E54243">
            <w:pPr>
              <w:jc w:val="center"/>
              <w:rPr>
                <w:rFonts w:ascii="Arial" w:hAnsi="Arial" w:cs="Arial"/>
                <w:sz w:val="16"/>
                <w:szCs w:val="16"/>
              </w:rPr>
            </w:pPr>
            <w:r w:rsidRPr="005B3B19">
              <w:rPr>
                <w:rFonts w:ascii="Arial" w:hAnsi="Arial" w:cs="Arial"/>
                <w:sz w:val="16"/>
                <w:szCs w:val="16"/>
              </w:rPr>
              <w:t>Marco Antonio</w:t>
            </w:r>
          </w:p>
        </w:tc>
        <w:tc>
          <w:tcPr>
            <w:tcW w:w="73" w:type="pct"/>
            <w:gridSpan w:val="2"/>
            <w:tcBorders>
              <w:top w:val="nil"/>
              <w:bottom w:val="nil"/>
            </w:tcBorders>
            <w:vAlign w:val="center"/>
          </w:tcPr>
          <w:p w:rsidR="008774CC" w:rsidRPr="005B3B19" w:rsidRDefault="008774CC" w:rsidP="00E54243">
            <w:pPr>
              <w:jc w:val="center"/>
              <w:rPr>
                <w:rFonts w:ascii="Arial" w:hAnsi="Arial" w:cs="Arial"/>
                <w:sz w:val="16"/>
                <w:szCs w:val="16"/>
              </w:rPr>
            </w:pPr>
          </w:p>
        </w:tc>
        <w:tc>
          <w:tcPr>
            <w:tcW w:w="1305" w:type="pct"/>
            <w:gridSpan w:val="2"/>
            <w:shd w:val="clear" w:color="auto" w:fill="F2F2F2"/>
            <w:vAlign w:val="center"/>
          </w:tcPr>
          <w:p w:rsidR="008774CC" w:rsidRPr="005B3B19" w:rsidRDefault="008774CC" w:rsidP="00E54243">
            <w:pPr>
              <w:jc w:val="center"/>
              <w:rPr>
                <w:rFonts w:ascii="Arial" w:hAnsi="Arial" w:cs="Arial"/>
                <w:sz w:val="16"/>
                <w:szCs w:val="16"/>
              </w:rPr>
            </w:pPr>
            <w:r>
              <w:rPr>
                <w:rFonts w:ascii="Arial" w:hAnsi="Arial" w:cs="Arial"/>
                <w:sz w:val="16"/>
                <w:szCs w:val="16"/>
              </w:rPr>
              <w:t>Jefe de Unidad Financiera</w:t>
            </w:r>
          </w:p>
        </w:tc>
        <w:tc>
          <w:tcPr>
            <w:tcW w:w="142" w:type="pct"/>
            <w:tcBorders>
              <w:top w:val="nil"/>
              <w:bottom w:val="nil"/>
            </w:tcBorders>
            <w:vAlign w:val="center"/>
          </w:tcPr>
          <w:p w:rsidR="008774CC" w:rsidRPr="00656F8E" w:rsidRDefault="008774CC" w:rsidP="00CB5E8E">
            <w:pPr>
              <w:rPr>
                <w:rFonts w:ascii="Arial" w:hAnsi="Arial" w:cs="Arial"/>
                <w:sz w:val="16"/>
                <w:szCs w:val="16"/>
              </w:rPr>
            </w:pPr>
          </w:p>
        </w:tc>
      </w:tr>
      <w:tr w:rsidR="008774CC" w:rsidRPr="00872881" w:rsidTr="00CB5E8E">
        <w:tblPrEx>
          <w:tblCellMar>
            <w:left w:w="57" w:type="dxa"/>
            <w:right w:w="57" w:type="dxa"/>
          </w:tblCellMar>
        </w:tblPrEx>
        <w:tc>
          <w:tcPr>
            <w:tcW w:w="73" w:type="pct"/>
            <w:tcBorders>
              <w:top w:val="nil"/>
              <w:bottom w:val="single" w:sz="12" w:space="0" w:color="auto"/>
              <w:right w:val="nil"/>
            </w:tcBorders>
            <w:tcMar>
              <w:left w:w="0" w:type="dxa"/>
              <w:right w:w="0" w:type="dxa"/>
            </w:tcMar>
            <w:vAlign w:val="center"/>
          </w:tcPr>
          <w:p w:rsidR="008774CC" w:rsidRPr="00872881" w:rsidRDefault="008774CC" w:rsidP="00CB5E8E">
            <w:pPr>
              <w:jc w:val="right"/>
              <w:rPr>
                <w:rFonts w:ascii="Arial" w:hAnsi="Arial" w:cs="Arial"/>
                <w:b/>
                <w:sz w:val="4"/>
                <w:szCs w:val="4"/>
              </w:rPr>
            </w:pPr>
          </w:p>
        </w:tc>
        <w:tc>
          <w:tcPr>
            <w:tcW w:w="1584" w:type="pct"/>
            <w:gridSpan w:val="3"/>
            <w:tcBorders>
              <w:top w:val="nil"/>
              <w:left w:val="nil"/>
              <w:bottom w:val="single" w:sz="12" w:space="0" w:color="auto"/>
              <w:right w:val="nil"/>
            </w:tcBorders>
          </w:tcPr>
          <w:p w:rsidR="008774CC" w:rsidRPr="00872881" w:rsidRDefault="008774CC" w:rsidP="00CB5E8E">
            <w:pPr>
              <w:jc w:val="center"/>
              <w:rPr>
                <w:rFonts w:ascii="Arial" w:hAnsi="Arial" w:cs="Arial"/>
                <w:b/>
                <w:sz w:val="2"/>
                <w:szCs w:val="2"/>
              </w:rPr>
            </w:pPr>
          </w:p>
        </w:tc>
        <w:tc>
          <w:tcPr>
            <w:tcW w:w="92" w:type="pct"/>
            <w:tcBorders>
              <w:top w:val="nil"/>
              <w:left w:val="nil"/>
              <w:bottom w:val="single" w:sz="12" w:space="0" w:color="auto"/>
              <w:right w:val="nil"/>
            </w:tcBorders>
            <w:vAlign w:val="center"/>
          </w:tcPr>
          <w:p w:rsidR="008774CC" w:rsidRPr="00872881" w:rsidRDefault="008774CC" w:rsidP="00CB5E8E">
            <w:pPr>
              <w:rPr>
                <w:rFonts w:ascii="Arial" w:hAnsi="Arial" w:cs="Arial"/>
                <w:sz w:val="2"/>
                <w:szCs w:val="2"/>
              </w:rPr>
            </w:pPr>
          </w:p>
        </w:tc>
        <w:tc>
          <w:tcPr>
            <w:tcW w:w="69" w:type="pct"/>
            <w:tcBorders>
              <w:left w:val="nil"/>
              <w:bottom w:val="single" w:sz="12" w:space="0" w:color="auto"/>
              <w:right w:val="nil"/>
            </w:tcBorders>
            <w:vAlign w:val="bottom"/>
          </w:tcPr>
          <w:p w:rsidR="008774CC" w:rsidRPr="00872881" w:rsidRDefault="008774CC" w:rsidP="00CB5E8E">
            <w:pPr>
              <w:jc w:val="center"/>
              <w:rPr>
                <w:i/>
                <w:sz w:val="2"/>
                <w:szCs w:val="2"/>
              </w:rPr>
            </w:pPr>
          </w:p>
        </w:tc>
        <w:tc>
          <w:tcPr>
            <w:tcW w:w="69" w:type="pct"/>
            <w:tcBorders>
              <w:top w:val="nil"/>
              <w:left w:val="nil"/>
              <w:bottom w:val="single" w:sz="12" w:space="0" w:color="auto"/>
              <w:right w:val="nil"/>
            </w:tcBorders>
            <w:vAlign w:val="bottom"/>
          </w:tcPr>
          <w:p w:rsidR="008774CC" w:rsidRPr="00872881" w:rsidRDefault="008774CC" w:rsidP="00CB5E8E">
            <w:pPr>
              <w:jc w:val="center"/>
              <w:rPr>
                <w:i/>
                <w:sz w:val="2"/>
                <w:szCs w:val="2"/>
              </w:rPr>
            </w:pPr>
          </w:p>
        </w:tc>
        <w:tc>
          <w:tcPr>
            <w:tcW w:w="433" w:type="pct"/>
            <w:tcBorders>
              <w:left w:val="nil"/>
              <w:bottom w:val="single" w:sz="12" w:space="0" w:color="auto"/>
              <w:right w:val="nil"/>
            </w:tcBorders>
            <w:vAlign w:val="bottom"/>
          </w:tcPr>
          <w:p w:rsidR="008774CC" w:rsidRPr="00872881" w:rsidRDefault="008774CC" w:rsidP="00CB5E8E">
            <w:pPr>
              <w:jc w:val="center"/>
              <w:rPr>
                <w:i/>
                <w:sz w:val="2"/>
                <w:szCs w:val="2"/>
              </w:rPr>
            </w:pPr>
          </w:p>
        </w:tc>
        <w:tc>
          <w:tcPr>
            <w:tcW w:w="73" w:type="pct"/>
            <w:tcBorders>
              <w:top w:val="nil"/>
              <w:left w:val="nil"/>
              <w:bottom w:val="single" w:sz="12" w:space="0" w:color="auto"/>
              <w:right w:val="nil"/>
            </w:tcBorders>
            <w:vAlign w:val="bottom"/>
          </w:tcPr>
          <w:p w:rsidR="008774CC" w:rsidRPr="00872881" w:rsidRDefault="008774CC" w:rsidP="00CB5E8E">
            <w:pPr>
              <w:jc w:val="center"/>
              <w:rPr>
                <w:i/>
                <w:sz w:val="2"/>
                <w:szCs w:val="2"/>
              </w:rPr>
            </w:pPr>
          </w:p>
        </w:tc>
        <w:tc>
          <w:tcPr>
            <w:tcW w:w="1105" w:type="pct"/>
            <w:gridSpan w:val="2"/>
            <w:tcBorders>
              <w:left w:val="nil"/>
              <w:bottom w:val="single" w:sz="12" w:space="0" w:color="auto"/>
              <w:right w:val="nil"/>
            </w:tcBorders>
            <w:vAlign w:val="bottom"/>
          </w:tcPr>
          <w:p w:rsidR="008774CC" w:rsidRPr="00872881" w:rsidRDefault="008774CC" w:rsidP="00CB5E8E">
            <w:pPr>
              <w:jc w:val="center"/>
              <w:rPr>
                <w:i/>
                <w:sz w:val="2"/>
                <w:szCs w:val="2"/>
              </w:rPr>
            </w:pPr>
          </w:p>
        </w:tc>
        <w:tc>
          <w:tcPr>
            <w:tcW w:w="69" w:type="pct"/>
            <w:gridSpan w:val="2"/>
            <w:tcBorders>
              <w:left w:val="nil"/>
              <w:bottom w:val="single" w:sz="12" w:space="0" w:color="auto"/>
              <w:right w:val="nil"/>
            </w:tcBorders>
            <w:vAlign w:val="bottom"/>
          </w:tcPr>
          <w:p w:rsidR="008774CC" w:rsidRPr="00872881" w:rsidRDefault="008774CC" w:rsidP="00CB5E8E">
            <w:pPr>
              <w:jc w:val="center"/>
              <w:rPr>
                <w:i/>
                <w:sz w:val="2"/>
                <w:szCs w:val="2"/>
              </w:rPr>
            </w:pPr>
          </w:p>
        </w:tc>
        <w:tc>
          <w:tcPr>
            <w:tcW w:w="1291" w:type="pct"/>
            <w:tcBorders>
              <w:top w:val="nil"/>
              <w:left w:val="nil"/>
              <w:bottom w:val="single" w:sz="12" w:space="0" w:color="auto"/>
              <w:right w:val="nil"/>
            </w:tcBorders>
            <w:vAlign w:val="bottom"/>
          </w:tcPr>
          <w:p w:rsidR="008774CC" w:rsidRPr="00872881" w:rsidRDefault="008774CC" w:rsidP="00CB5E8E">
            <w:pPr>
              <w:jc w:val="center"/>
              <w:rPr>
                <w:i/>
                <w:sz w:val="2"/>
                <w:szCs w:val="2"/>
              </w:rPr>
            </w:pPr>
          </w:p>
        </w:tc>
        <w:tc>
          <w:tcPr>
            <w:tcW w:w="142" w:type="pct"/>
            <w:tcBorders>
              <w:top w:val="nil"/>
              <w:left w:val="nil"/>
              <w:bottom w:val="single" w:sz="12" w:space="0" w:color="auto"/>
            </w:tcBorders>
            <w:vAlign w:val="bottom"/>
          </w:tcPr>
          <w:p w:rsidR="008774CC" w:rsidRPr="00872881" w:rsidRDefault="008774CC" w:rsidP="00CB5E8E">
            <w:pPr>
              <w:jc w:val="center"/>
              <w:rPr>
                <w:sz w:val="2"/>
                <w:szCs w:val="2"/>
              </w:rPr>
            </w:pPr>
          </w:p>
        </w:tc>
      </w:tr>
    </w:tbl>
    <w:p w:rsidR="008774CC" w:rsidRDefault="008774CC">
      <w:pPr>
        <w:rPr>
          <w:rFonts w:ascii="Verdana" w:hAnsi="Verdana"/>
          <w:sz w:val="16"/>
          <w:szCs w:val="16"/>
        </w:rPr>
      </w:pPr>
      <w:r>
        <w:rPr>
          <w:rFonts w:ascii="Verdana" w:hAnsi="Verdana"/>
          <w:sz w:val="16"/>
          <w:szCs w:val="16"/>
        </w:rPr>
        <w:br w:type="page"/>
      </w:r>
    </w:p>
    <w:p w:rsidR="008774CC" w:rsidRPr="00D70DD3" w:rsidRDefault="008774CC" w:rsidP="00466F21">
      <w:pPr>
        <w:numPr>
          <w:ilvl w:val="0"/>
          <w:numId w:val="87"/>
        </w:numPr>
        <w:jc w:val="both"/>
        <w:rPr>
          <w:rFonts w:ascii="Verdana" w:hAnsi="Verdana" w:cs="Arial"/>
          <w:b/>
          <w:sz w:val="16"/>
          <w:szCs w:val="16"/>
        </w:rPr>
      </w:pPr>
      <w:r w:rsidRPr="00D70DD3">
        <w:rPr>
          <w:rFonts w:ascii="Verdana" w:hAnsi="Verdana" w:cs="Arial"/>
          <w:b/>
          <w:sz w:val="16"/>
          <w:szCs w:val="16"/>
        </w:rPr>
        <w:t>CRONOGRAMA DE PLAZOS DEL PROCESO DE CONTRATACIÓN</w:t>
      </w:r>
    </w:p>
    <w:p w:rsidR="008774CC" w:rsidRPr="00D70DD3" w:rsidRDefault="008774CC" w:rsidP="00A544DB">
      <w:pPr>
        <w:rPr>
          <w:rFonts w:ascii="Verdana" w:hAnsi="Verdana" w:cs="Arial"/>
          <w:b/>
          <w:sz w:val="16"/>
          <w:szCs w:val="16"/>
        </w:rPr>
      </w:pPr>
    </w:p>
    <w:p w:rsidR="008774CC" w:rsidRPr="000F6660" w:rsidRDefault="008774CC" w:rsidP="00A544DB">
      <w:pPr>
        <w:ind w:firstLine="708"/>
        <w:jc w:val="both"/>
        <w:rPr>
          <w:rFonts w:ascii="Verdana" w:hAnsi="Verdana" w:cs="Arial"/>
          <w:sz w:val="18"/>
          <w:szCs w:val="18"/>
        </w:rPr>
      </w:pPr>
      <w:r w:rsidRPr="000F6660">
        <w:rPr>
          <w:rFonts w:ascii="Verdana" w:hAnsi="Verdana" w:cs="Arial"/>
          <w:sz w:val="18"/>
          <w:szCs w:val="18"/>
        </w:rPr>
        <w:t>El proceso de contratación de la Obra se sujetará al siguiente Cronograma de Plazos:</w:t>
      </w:r>
    </w:p>
    <w:p w:rsidR="008774CC" w:rsidRDefault="008774CC" w:rsidP="00A544DB">
      <w:pPr>
        <w:ind w:firstLine="708"/>
        <w:jc w:val="both"/>
        <w:rPr>
          <w:rFonts w:ascii="Verdana" w:hAnsi="Verdana" w:cs="Arial"/>
          <w:sz w:val="18"/>
          <w:szCs w:val="18"/>
        </w:rPr>
      </w:pPr>
    </w:p>
    <w:tbl>
      <w:tblPr>
        <w:tblW w:w="92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tblPr>
      <w:tblGrid>
        <w:gridCol w:w="426"/>
        <w:gridCol w:w="2850"/>
        <w:gridCol w:w="141"/>
        <w:gridCol w:w="142"/>
        <w:gridCol w:w="425"/>
        <w:gridCol w:w="142"/>
        <w:gridCol w:w="425"/>
        <w:gridCol w:w="142"/>
        <w:gridCol w:w="567"/>
        <w:gridCol w:w="142"/>
        <w:gridCol w:w="425"/>
        <w:gridCol w:w="142"/>
        <w:gridCol w:w="425"/>
        <w:gridCol w:w="142"/>
        <w:gridCol w:w="2551"/>
        <w:gridCol w:w="142"/>
      </w:tblGrid>
      <w:tr w:rsidR="008774CC" w:rsidRPr="00D70DD3" w:rsidTr="00CB5E8E">
        <w:tc>
          <w:tcPr>
            <w:tcW w:w="426" w:type="dxa"/>
            <w:tcBorders>
              <w:top w:val="single" w:sz="12" w:space="0" w:color="auto"/>
              <w:right w:val="nil"/>
            </w:tcBorders>
            <w:shd w:val="clear" w:color="auto" w:fill="E6E6E6"/>
            <w:tcMar>
              <w:left w:w="0" w:type="dxa"/>
              <w:right w:w="0" w:type="dxa"/>
            </w:tcMar>
            <w:tcFitText/>
            <w:vAlign w:val="center"/>
          </w:tcPr>
          <w:p w:rsidR="008774CC" w:rsidRPr="00D70DD3" w:rsidRDefault="008774CC" w:rsidP="00CB5E8E">
            <w:pPr>
              <w:jc w:val="right"/>
              <w:rPr>
                <w:rFonts w:ascii="Arial" w:hAnsi="Arial" w:cs="Arial"/>
                <w:b/>
                <w:sz w:val="16"/>
                <w:szCs w:val="16"/>
              </w:rPr>
            </w:pPr>
          </w:p>
        </w:tc>
        <w:tc>
          <w:tcPr>
            <w:tcW w:w="2850" w:type="dxa"/>
            <w:tcBorders>
              <w:top w:val="single" w:sz="12" w:space="0" w:color="auto"/>
              <w:left w:val="nil"/>
              <w:right w:val="nil"/>
            </w:tcBorders>
            <w:shd w:val="clear" w:color="auto" w:fill="E6E6E6"/>
            <w:vAlign w:val="center"/>
          </w:tcPr>
          <w:p w:rsidR="008774CC" w:rsidRPr="00D70DD3" w:rsidRDefault="008774CC" w:rsidP="00CB5E8E">
            <w:pPr>
              <w:jc w:val="center"/>
              <w:rPr>
                <w:rFonts w:ascii="Arial" w:hAnsi="Arial" w:cs="Arial"/>
                <w:b/>
                <w:sz w:val="16"/>
                <w:szCs w:val="18"/>
              </w:rPr>
            </w:pPr>
            <w:r w:rsidRPr="00D70DD3">
              <w:rPr>
                <w:rFonts w:ascii="Arial" w:hAnsi="Arial" w:cs="Arial"/>
                <w:b/>
                <w:sz w:val="16"/>
                <w:szCs w:val="18"/>
              </w:rPr>
              <w:t>ACTIVIDAD</w:t>
            </w:r>
          </w:p>
        </w:tc>
        <w:tc>
          <w:tcPr>
            <w:tcW w:w="141" w:type="dxa"/>
            <w:tcBorders>
              <w:top w:val="single" w:sz="12" w:space="0" w:color="auto"/>
              <w:left w:val="nil"/>
              <w:right w:val="nil"/>
            </w:tcBorders>
            <w:shd w:val="clear" w:color="auto" w:fill="E6E6E6"/>
            <w:vAlign w:val="center"/>
          </w:tcPr>
          <w:p w:rsidR="008774CC" w:rsidRPr="00D70DD3" w:rsidRDefault="008774CC" w:rsidP="00CB5E8E">
            <w:pPr>
              <w:jc w:val="center"/>
              <w:rPr>
                <w:rFonts w:ascii="Arial" w:hAnsi="Arial" w:cs="Arial"/>
                <w:b/>
                <w:sz w:val="16"/>
                <w:szCs w:val="16"/>
              </w:rPr>
            </w:pPr>
          </w:p>
        </w:tc>
        <w:tc>
          <w:tcPr>
            <w:tcW w:w="1985" w:type="dxa"/>
            <w:gridSpan w:val="7"/>
            <w:tcBorders>
              <w:top w:val="single" w:sz="12" w:space="0" w:color="auto"/>
              <w:left w:val="nil"/>
              <w:right w:val="nil"/>
            </w:tcBorders>
            <w:shd w:val="clear" w:color="auto" w:fill="E6E6E6"/>
            <w:vAlign w:val="center"/>
          </w:tcPr>
          <w:p w:rsidR="008774CC" w:rsidRPr="00D70DD3" w:rsidRDefault="008774CC" w:rsidP="00CB5E8E">
            <w:pPr>
              <w:jc w:val="center"/>
              <w:rPr>
                <w:rFonts w:ascii="Arial" w:hAnsi="Arial" w:cs="Arial"/>
                <w:b/>
                <w:sz w:val="16"/>
                <w:szCs w:val="18"/>
              </w:rPr>
            </w:pPr>
            <w:r w:rsidRPr="00D70DD3">
              <w:rPr>
                <w:rFonts w:ascii="Arial" w:hAnsi="Arial" w:cs="Arial"/>
                <w:b/>
                <w:sz w:val="16"/>
                <w:szCs w:val="18"/>
              </w:rPr>
              <w:t>FECHA</w:t>
            </w:r>
          </w:p>
        </w:tc>
        <w:tc>
          <w:tcPr>
            <w:tcW w:w="992" w:type="dxa"/>
            <w:gridSpan w:val="3"/>
            <w:tcBorders>
              <w:top w:val="single" w:sz="12" w:space="0" w:color="auto"/>
              <w:left w:val="nil"/>
              <w:right w:val="nil"/>
            </w:tcBorders>
            <w:shd w:val="clear" w:color="auto" w:fill="E6E6E6"/>
            <w:vAlign w:val="center"/>
          </w:tcPr>
          <w:p w:rsidR="008774CC" w:rsidRPr="00D70DD3" w:rsidRDefault="008774CC" w:rsidP="00CB5E8E">
            <w:pPr>
              <w:jc w:val="center"/>
              <w:rPr>
                <w:rFonts w:ascii="Arial" w:hAnsi="Arial" w:cs="Arial"/>
                <w:b/>
                <w:sz w:val="16"/>
                <w:szCs w:val="18"/>
              </w:rPr>
            </w:pPr>
            <w:r w:rsidRPr="00D70DD3">
              <w:rPr>
                <w:rFonts w:ascii="Arial" w:hAnsi="Arial" w:cs="Arial"/>
                <w:b/>
                <w:sz w:val="16"/>
                <w:szCs w:val="18"/>
              </w:rPr>
              <w:t>HORA</w:t>
            </w:r>
          </w:p>
        </w:tc>
        <w:tc>
          <w:tcPr>
            <w:tcW w:w="2835" w:type="dxa"/>
            <w:gridSpan w:val="3"/>
            <w:tcBorders>
              <w:top w:val="single" w:sz="12" w:space="0" w:color="auto"/>
              <w:left w:val="nil"/>
            </w:tcBorders>
            <w:shd w:val="clear" w:color="auto" w:fill="E6E6E6"/>
            <w:vAlign w:val="center"/>
          </w:tcPr>
          <w:p w:rsidR="008774CC" w:rsidRPr="00D70DD3" w:rsidRDefault="008774CC" w:rsidP="00CB5E8E">
            <w:pPr>
              <w:jc w:val="center"/>
              <w:rPr>
                <w:rFonts w:ascii="Arial" w:hAnsi="Arial" w:cs="Arial"/>
                <w:b/>
                <w:sz w:val="16"/>
                <w:szCs w:val="18"/>
              </w:rPr>
            </w:pPr>
            <w:r>
              <w:rPr>
                <w:rFonts w:ascii="Arial" w:hAnsi="Arial" w:cs="Arial"/>
                <w:b/>
                <w:sz w:val="16"/>
                <w:szCs w:val="18"/>
              </w:rPr>
              <w:t>LUGAR</w:t>
            </w:r>
          </w:p>
        </w:tc>
      </w:tr>
      <w:tr w:rsidR="008774CC" w:rsidRPr="00D70DD3" w:rsidTr="00CB5E8E">
        <w:tc>
          <w:tcPr>
            <w:tcW w:w="426" w:type="dxa"/>
            <w:tcBorders>
              <w:bottom w:val="nil"/>
              <w:right w:val="nil"/>
            </w:tcBorders>
            <w:tcMar>
              <w:left w:w="0" w:type="dxa"/>
              <w:right w:w="0" w:type="dxa"/>
            </w:tcMar>
            <w:tcFitText/>
            <w:vAlign w:val="center"/>
          </w:tcPr>
          <w:p w:rsidR="008774CC" w:rsidRPr="00D70DD3" w:rsidRDefault="008774CC" w:rsidP="00CB5E8E">
            <w:pPr>
              <w:jc w:val="right"/>
              <w:rPr>
                <w:rFonts w:ascii="Arial" w:hAnsi="Arial" w:cs="Arial"/>
                <w:b/>
                <w:sz w:val="2"/>
                <w:szCs w:val="2"/>
              </w:rPr>
            </w:pPr>
          </w:p>
        </w:tc>
        <w:tc>
          <w:tcPr>
            <w:tcW w:w="2850" w:type="dxa"/>
            <w:tcBorders>
              <w:left w:val="nil"/>
              <w:bottom w:val="nil"/>
              <w:right w:val="nil"/>
            </w:tcBorders>
            <w:vAlign w:val="center"/>
          </w:tcPr>
          <w:p w:rsidR="008774CC" w:rsidRPr="00D70DD3" w:rsidRDefault="008774CC" w:rsidP="00CB5E8E">
            <w:pPr>
              <w:jc w:val="right"/>
              <w:rPr>
                <w:rFonts w:ascii="Arial" w:hAnsi="Arial" w:cs="Arial"/>
                <w:b/>
                <w:sz w:val="2"/>
                <w:szCs w:val="2"/>
              </w:rPr>
            </w:pPr>
          </w:p>
        </w:tc>
        <w:tc>
          <w:tcPr>
            <w:tcW w:w="141" w:type="dxa"/>
            <w:tcBorders>
              <w:left w:val="nil"/>
              <w:bottom w:val="nil"/>
              <w:right w:val="nil"/>
            </w:tcBorders>
            <w:vAlign w:val="center"/>
          </w:tcPr>
          <w:p w:rsidR="008774CC" w:rsidRPr="00D70DD3" w:rsidRDefault="008774CC" w:rsidP="00CB5E8E">
            <w:pPr>
              <w:jc w:val="center"/>
              <w:rPr>
                <w:rFonts w:ascii="Arial" w:hAnsi="Arial" w:cs="Arial"/>
                <w:b/>
                <w:sz w:val="2"/>
                <w:szCs w:val="2"/>
              </w:rPr>
            </w:pPr>
          </w:p>
        </w:tc>
        <w:tc>
          <w:tcPr>
            <w:tcW w:w="2977" w:type="dxa"/>
            <w:gridSpan w:val="10"/>
            <w:tcBorders>
              <w:left w:val="nil"/>
              <w:bottom w:val="nil"/>
            </w:tcBorders>
            <w:vAlign w:val="center"/>
          </w:tcPr>
          <w:p w:rsidR="008774CC" w:rsidRPr="00D70DD3" w:rsidRDefault="008774CC" w:rsidP="00CB5E8E">
            <w:pPr>
              <w:jc w:val="center"/>
              <w:rPr>
                <w:sz w:val="2"/>
                <w:szCs w:val="2"/>
              </w:rPr>
            </w:pPr>
          </w:p>
        </w:tc>
        <w:tc>
          <w:tcPr>
            <w:tcW w:w="2835" w:type="dxa"/>
            <w:gridSpan w:val="3"/>
            <w:tcBorders>
              <w:left w:val="nil"/>
              <w:bottom w:val="nil"/>
            </w:tcBorders>
            <w:vAlign w:val="center"/>
          </w:tcPr>
          <w:p w:rsidR="008774CC" w:rsidRPr="00D70DD3" w:rsidRDefault="008774CC" w:rsidP="00CB5E8E">
            <w:pPr>
              <w:jc w:val="center"/>
              <w:rPr>
                <w:sz w:val="2"/>
                <w:szCs w:val="2"/>
              </w:rPr>
            </w:pPr>
          </w:p>
        </w:tc>
      </w:tr>
      <w:tr w:rsidR="008774CC" w:rsidRPr="00D70DD3" w:rsidTr="00CB5E8E">
        <w:trPr>
          <w:trHeight w:val="190"/>
        </w:trPr>
        <w:tc>
          <w:tcPr>
            <w:tcW w:w="426" w:type="dxa"/>
            <w:vMerge w:val="restart"/>
            <w:tcBorders>
              <w:top w:val="nil"/>
              <w:right w:val="nil"/>
            </w:tcBorders>
            <w:noWrap/>
            <w:tcMar>
              <w:left w:w="0" w:type="dxa"/>
              <w:right w:w="0" w:type="dxa"/>
            </w:tcMar>
            <w:vAlign w:val="center"/>
          </w:tcPr>
          <w:p w:rsidR="008774CC" w:rsidRPr="002940EF" w:rsidRDefault="008774CC" w:rsidP="00CB5E8E">
            <w:pPr>
              <w:jc w:val="center"/>
              <w:rPr>
                <w:rFonts w:ascii="Arial" w:hAnsi="Arial" w:cs="Arial"/>
                <w:b/>
                <w:sz w:val="14"/>
                <w:szCs w:val="14"/>
              </w:rPr>
            </w:pPr>
            <w:r w:rsidRPr="002940EF">
              <w:rPr>
                <w:rFonts w:ascii="Arial" w:hAnsi="Arial" w:cs="Arial"/>
                <w:b/>
                <w:sz w:val="14"/>
                <w:szCs w:val="14"/>
              </w:rPr>
              <w:t>34.1</w:t>
            </w:r>
          </w:p>
        </w:tc>
        <w:tc>
          <w:tcPr>
            <w:tcW w:w="2850" w:type="dxa"/>
            <w:vMerge w:val="restart"/>
            <w:tcBorders>
              <w:top w:val="nil"/>
              <w:left w:val="nil"/>
              <w:right w:val="nil"/>
            </w:tcBorders>
            <w:tcMar>
              <w:left w:w="0" w:type="dxa"/>
              <w:right w:w="0" w:type="dxa"/>
            </w:tcMar>
            <w:vAlign w:val="center"/>
          </w:tcPr>
          <w:p w:rsidR="008774CC" w:rsidRPr="002940EF" w:rsidRDefault="008774CC" w:rsidP="00CB5E8E">
            <w:pPr>
              <w:jc w:val="both"/>
              <w:rPr>
                <w:rFonts w:ascii="Arial" w:hAnsi="Arial" w:cs="Arial"/>
                <w:b/>
                <w:sz w:val="16"/>
                <w:szCs w:val="16"/>
              </w:rPr>
            </w:pPr>
            <w:r w:rsidRPr="002940EF">
              <w:rPr>
                <w:rFonts w:ascii="Arial" w:hAnsi="Arial" w:cs="Arial"/>
                <w:b/>
                <w:sz w:val="16"/>
                <w:szCs w:val="16"/>
              </w:rPr>
              <w:t>Publicación del DBC en el SICOES</w:t>
            </w:r>
          </w:p>
        </w:tc>
        <w:tc>
          <w:tcPr>
            <w:tcW w:w="141" w:type="dxa"/>
            <w:vMerge w:val="restart"/>
            <w:tcBorders>
              <w:top w:val="nil"/>
              <w:left w:val="nil"/>
              <w:bottom w:val="nil"/>
              <w:right w:val="nil"/>
            </w:tcBorders>
            <w:tcMar>
              <w:left w:w="0" w:type="dxa"/>
              <w:right w:w="0" w:type="dxa"/>
            </w:tcMar>
            <w:vAlign w:val="center"/>
          </w:tcPr>
          <w:p w:rsidR="008774CC" w:rsidRPr="00D70DD3" w:rsidRDefault="008774CC" w:rsidP="00CB5E8E">
            <w:pPr>
              <w:jc w:val="center"/>
              <w:rPr>
                <w:rFonts w:ascii="Arial" w:hAnsi="Arial" w:cs="Arial"/>
                <w:b/>
                <w:sz w:val="16"/>
                <w:szCs w:val="16"/>
              </w:rPr>
            </w:pPr>
            <w:r w:rsidRPr="00D70DD3">
              <w:rPr>
                <w:rFonts w:ascii="Arial" w:hAnsi="Arial" w:cs="Arial"/>
                <w:b/>
                <w:sz w:val="16"/>
                <w:szCs w:val="16"/>
              </w:rPr>
              <w:t>:</w:t>
            </w:r>
          </w:p>
        </w:tc>
        <w:tc>
          <w:tcPr>
            <w:tcW w:w="142" w:type="dxa"/>
            <w:tcBorders>
              <w:top w:val="nil"/>
              <w:left w:val="nil"/>
              <w:bottom w:val="nil"/>
              <w:right w:val="nil"/>
            </w:tcBorders>
            <w:tcMar>
              <w:left w:w="0" w:type="dxa"/>
              <w:right w:w="0" w:type="dxa"/>
            </w:tcMar>
            <w:vAlign w:val="center"/>
          </w:tcPr>
          <w:p w:rsidR="008774CC" w:rsidRPr="00D70DD3" w:rsidRDefault="008774CC" w:rsidP="00CB5E8E">
            <w:pPr>
              <w:jc w:val="center"/>
              <w:rPr>
                <w:rFonts w:ascii="Arial" w:hAnsi="Arial" w:cs="Arial"/>
                <w:sz w:val="16"/>
                <w:szCs w:val="16"/>
              </w:rPr>
            </w:pPr>
          </w:p>
        </w:tc>
        <w:tc>
          <w:tcPr>
            <w:tcW w:w="425" w:type="dxa"/>
            <w:tcBorders>
              <w:top w:val="nil"/>
              <w:left w:val="nil"/>
              <w:right w:val="nil"/>
            </w:tcBorders>
            <w:tcMar>
              <w:left w:w="0" w:type="dxa"/>
              <w:right w:w="0" w:type="dxa"/>
            </w:tcMar>
            <w:vAlign w:val="center"/>
          </w:tcPr>
          <w:p w:rsidR="008774CC" w:rsidRPr="00D70DD3" w:rsidRDefault="008774CC" w:rsidP="00CB5E8E">
            <w:pPr>
              <w:jc w:val="center"/>
              <w:rPr>
                <w:i/>
                <w:sz w:val="14"/>
                <w:szCs w:val="14"/>
              </w:rPr>
            </w:pPr>
            <w:r w:rsidRPr="00D70DD3">
              <w:rPr>
                <w:i/>
                <w:sz w:val="14"/>
                <w:szCs w:val="14"/>
              </w:rPr>
              <w:t>Día</w:t>
            </w:r>
          </w:p>
        </w:tc>
        <w:tc>
          <w:tcPr>
            <w:tcW w:w="142" w:type="dxa"/>
            <w:tcBorders>
              <w:top w:val="nil"/>
              <w:left w:val="nil"/>
              <w:bottom w:val="nil"/>
              <w:right w:val="nil"/>
            </w:tcBorders>
            <w:tcMar>
              <w:left w:w="0" w:type="dxa"/>
              <w:right w:w="0" w:type="dxa"/>
            </w:tcMar>
            <w:vAlign w:val="center"/>
          </w:tcPr>
          <w:p w:rsidR="008774CC" w:rsidRPr="00D70DD3" w:rsidRDefault="008774CC" w:rsidP="00CB5E8E">
            <w:pPr>
              <w:jc w:val="center"/>
              <w:rPr>
                <w:i/>
                <w:sz w:val="14"/>
                <w:szCs w:val="14"/>
              </w:rPr>
            </w:pPr>
          </w:p>
        </w:tc>
        <w:tc>
          <w:tcPr>
            <w:tcW w:w="425" w:type="dxa"/>
            <w:tcBorders>
              <w:top w:val="nil"/>
              <w:left w:val="nil"/>
              <w:right w:val="nil"/>
            </w:tcBorders>
            <w:tcMar>
              <w:left w:w="0" w:type="dxa"/>
              <w:right w:w="0" w:type="dxa"/>
            </w:tcMar>
            <w:vAlign w:val="center"/>
          </w:tcPr>
          <w:p w:rsidR="008774CC" w:rsidRPr="00D70DD3" w:rsidRDefault="008774CC" w:rsidP="00CB5E8E">
            <w:pPr>
              <w:jc w:val="center"/>
              <w:rPr>
                <w:i/>
                <w:sz w:val="14"/>
                <w:szCs w:val="14"/>
              </w:rPr>
            </w:pPr>
            <w:r w:rsidRPr="00D70DD3">
              <w:rPr>
                <w:i/>
                <w:sz w:val="14"/>
                <w:szCs w:val="14"/>
              </w:rPr>
              <w:t>Mes</w:t>
            </w:r>
          </w:p>
        </w:tc>
        <w:tc>
          <w:tcPr>
            <w:tcW w:w="142" w:type="dxa"/>
            <w:tcBorders>
              <w:top w:val="nil"/>
              <w:left w:val="nil"/>
              <w:bottom w:val="nil"/>
              <w:right w:val="nil"/>
            </w:tcBorders>
            <w:tcMar>
              <w:left w:w="0" w:type="dxa"/>
              <w:right w:w="0" w:type="dxa"/>
            </w:tcMar>
            <w:vAlign w:val="center"/>
          </w:tcPr>
          <w:p w:rsidR="008774CC" w:rsidRPr="00D70DD3" w:rsidRDefault="008774CC" w:rsidP="00CB5E8E">
            <w:pPr>
              <w:jc w:val="center"/>
              <w:rPr>
                <w:i/>
                <w:sz w:val="14"/>
                <w:szCs w:val="14"/>
              </w:rPr>
            </w:pPr>
          </w:p>
        </w:tc>
        <w:tc>
          <w:tcPr>
            <w:tcW w:w="567" w:type="dxa"/>
            <w:tcBorders>
              <w:top w:val="nil"/>
              <w:left w:val="nil"/>
              <w:right w:val="nil"/>
            </w:tcBorders>
            <w:tcMar>
              <w:left w:w="0" w:type="dxa"/>
              <w:right w:w="0" w:type="dxa"/>
            </w:tcMar>
            <w:vAlign w:val="center"/>
          </w:tcPr>
          <w:p w:rsidR="008774CC" w:rsidRPr="00D70DD3" w:rsidRDefault="008774CC" w:rsidP="00CB5E8E">
            <w:pPr>
              <w:jc w:val="center"/>
              <w:rPr>
                <w:i/>
                <w:sz w:val="14"/>
                <w:szCs w:val="14"/>
              </w:rPr>
            </w:pPr>
            <w:r w:rsidRPr="00D70DD3">
              <w:rPr>
                <w:i/>
                <w:sz w:val="14"/>
                <w:szCs w:val="14"/>
              </w:rPr>
              <w:t>Año</w:t>
            </w:r>
          </w:p>
        </w:tc>
        <w:tc>
          <w:tcPr>
            <w:tcW w:w="142" w:type="dxa"/>
            <w:tcBorders>
              <w:top w:val="nil"/>
              <w:left w:val="nil"/>
              <w:bottom w:val="nil"/>
              <w:right w:val="nil"/>
            </w:tcBorders>
            <w:tcMar>
              <w:left w:w="0" w:type="dxa"/>
              <w:right w:w="0" w:type="dxa"/>
            </w:tcMar>
            <w:vAlign w:val="center"/>
          </w:tcPr>
          <w:p w:rsidR="008774CC" w:rsidRPr="00D70DD3" w:rsidRDefault="008774CC" w:rsidP="00CB5E8E">
            <w:pPr>
              <w:jc w:val="center"/>
              <w:rPr>
                <w:i/>
                <w:sz w:val="14"/>
                <w:szCs w:val="14"/>
              </w:rPr>
            </w:pPr>
          </w:p>
        </w:tc>
        <w:tc>
          <w:tcPr>
            <w:tcW w:w="425" w:type="dxa"/>
            <w:tcBorders>
              <w:top w:val="nil"/>
              <w:left w:val="nil"/>
              <w:bottom w:val="nil"/>
              <w:right w:val="nil"/>
            </w:tcBorders>
            <w:tcMar>
              <w:left w:w="0" w:type="dxa"/>
              <w:right w:w="0" w:type="dxa"/>
            </w:tcMar>
            <w:vAlign w:val="center"/>
          </w:tcPr>
          <w:p w:rsidR="008774CC" w:rsidRPr="00D70DD3" w:rsidRDefault="008774CC" w:rsidP="00CB5E8E">
            <w:pPr>
              <w:jc w:val="center"/>
              <w:rPr>
                <w:i/>
                <w:sz w:val="14"/>
                <w:szCs w:val="14"/>
              </w:rPr>
            </w:pPr>
          </w:p>
        </w:tc>
        <w:tc>
          <w:tcPr>
            <w:tcW w:w="142" w:type="dxa"/>
            <w:tcBorders>
              <w:top w:val="nil"/>
              <w:left w:val="nil"/>
              <w:bottom w:val="nil"/>
              <w:right w:val="nil"/>
            </w:tcBorders>
            <w:tcMar>
              <w:left w:w="0" w:type="dxa"/>
              <w:right w:w="0" w:type="dxa"/>
            </w:tcMar>
            <w:vAlign w:val="center"/>
          </w:tcPr>
          <w:p w:rsidR="008774CC" w:rsidRPr="00D70DD3" w:rsidRDefault="008774CC" w:rsidP="00CB5E8E">
            <w:pPr>
              <w:jc w:val="center"/>
              <w:rPr>
                <w:i/>
                <w:sz w:val="14"/>
                <w:szCs w:val="14"/>
              </w:rPr>
            </w:pPr>
          </w:p>
        </w:tc>
        <w:tc>
          <w:tcPr>
            <w:tcW w:w="425" w:type="dxa"/>
            <w:tcBorders>
              <w:top w:val="nil"/>
              <w:left w:val="nil"/>
              <w:bottom w:val="nil"/>
              <w:right w:val="nil"/>
            </w:tcBorders>
            <w:tcMar>
              <w:left w:w="0" w:type="dxa"/>
              <w:right w:w="0" w:type="dxa"/>
            </w:tcMar>
            <w:vAlign w:val="center"/>
          </w:tcPr>
          <w:p w:rsidR="008774CC" w:rsidRPr="00D70DD3" w:rsidRDefault="008774CC" w:rsidP="00CB5E8E">
            <w:pPr>
              <w:jc w:val="center"/>
              <w:rPr>
                <w:i/>
                <w:sz w:val="14"/>
                <w:szCs w:val="14"/>
              </w:rPr>
            </w:pPr>
          </w:p>
        </w:tc>
        <w:tc>
          <w:tcPr>
            <w:tcW w:w="142" w:type="dxa"/>
            <w:tcBorders>
              <w:top w:val="nil"/>
              <w:left w:val="nil"/>
              <w:bottom w:val="nil"/>
              <w:right w:val="nil"/>
            </w:tcBorders>
            <w:vAlign w:val="center"/>
          </w:tcPr>
          <w:p w:rsidR="008774CC" w:rsidRPr="00D70DD3" w:rsidRDefault="008774CC" w:rsidP="00CB5E8E">
            <w:pPr>
              <w:jc w:val="center"/>
              <w:rPr>
                <w:i/>
                <w:sz w:val="14"/>
                <w:szCs w:val="14"/>
              </w:rPr>
            </w:pPr>
          </w:p>
          <w:p w:rsidR="008774CC" w:rsidRPr="00D70DD3" w:rsidRDefault="008774CC" w:rsidP="00CB5E8E">
            <w:pPr>
              <w:jc w:val="center"/>
              <w:rPr>
                <w:i/>
                <w:sz w:val="14"/>
                <w:szCs w:val="14"/>
              </w:rPr>
            </w:pPr>
          </w:p>
          <w:p w:rsidR="008774CC" w:rsidRPr="00D70DD3" w:rsidRDefault="008774CC" w:rsidP="00CB5E8E">
            <w:pPr>
              <w:jc w:val="center"/>
              <w:rPr>
                <w:i/>
                <w:sz w:val="14"/>
                <w:szCs w:val="14"/>
              </w:rPr>
            </w:pPr>
          </w:p>
        </w:tc>
        <w:tc>
          <w:tcPr>
            <w:tcW w:w="2551" w:type="dxa"/>
            <w:tcBorders>
              <w:top w:val="nil"/>
              <w:left w:val="nil"/>
              <w:bottom w:val="nil"/>
              <w:right w:val="nil"/>
            </w:tcBorders>
            <w:vAlign w:val="center"/>
          </w:tcPr>
          <w:p w:rsidR="008774CC" w:rsidRPr="00D70DD3" w:rsidRDefault="008774CC" w:rsidP="00CB5E8E">
            <w:pPr>
              <w:jc w:val="center"/>
              <w:rPr>
                <w:i/>
                <w:sz w:val="14"/>
                <w:szCs w:val="14"/>
              </w:rPr>
            </w:pPr>
          </w:p>
          <w:p w:rsidR="008774CC" w:rsidRPr="00D70DD3" w:rsidRDefault="008774CC" w:rsidP="00CB5E8E">
            <w:pPr>
              <w:jc w:val="center"/>
              <w:rPr>
                <w:i/>
                <w:sz w:val="14"/>
                <w:szCs w:val="14"/>
              </w:rPr>
            </w:pPr>
          </w:p>
        </w:tc>
        <w:tc>
          <w:tcPr>
            <w:tcW w:w="142" w:type="dxa"/>
            <w:vMerge w:val="restart"/>
            <w:tcBorders>
              <w:top w:val="nil"/>
              <w:left w:val="nil"/>
            </w:tcBorders>
            <w:vAlign w:val="center"/>
          </w:tcPr>
          <w:p w:rsidR="008774CC" w:rsidRPr="00D70DD3" w:rsidRDefault="008774CC" w:rsidP="00CB5E8E">
            <w:pPr>
              <w:rPr>
                <w:rFonts w:ascii="Arial" w:hAnsi="Arial" w:cs="Arial"/>
                <w:sz w:val="16"/>
                <w:szCs w:val="16"/>
              </w:rPr>
            </w:pPr>
          </w:p>
        </w:tc>
      </w:tr>
      <w:tr w:rsidR="008774CC" w:rsidRPr="00D70DD3" w:rsidTr="00CB5E8E">
        <w:trPr>
          <w:trHeight w:val="190"/>
        </w:trPr>
        <w:tc>
          <w:tcPr>
            <w:tcW w:w="426" w:type="dxa"/>
            <w:vMerge/>
            <w:tcBorders>
              <w:bottom w:val="nil"/>
              <w:right w:val="nil"/>
            </w:tcBorders>
            <w:noWrap/>
            <w:tcMar>
              <w:left w:w="0" w:type="dxa"/>
              <w:right w:w="0" w:type="dxa"/>
            </w:tcMar>
            <w:vAlign w:val="center"/>
          </w:tcPr>
          <w:p w:rsidR="008774CC" w:rsidRPr="002940EF" w:rsidRDefault="008774CC" w:rsidP="00CB5E8E">
            <w:pPr>
              <w:jc w:val="center"/>
              <w:rPr>
                <w:rFonts w:ascii="Arial" w:hAnsi="Arial" w:cs="Arial"/>
                <w:b/>
                <w:sz w:val="14"/>
                <w:szCs w:val="14"/>
              </w:rPr>
            </w:pPr>
          </w:p>
        </w:tc>
        <w:tc>
          <w:tcPr>
            <w:tcW w:w="2850" w:type="dxa"/>
            <w:vMerge/>
            <w:tcBorders>
              <w:left w:val="nil"/>
              <w:bottom w:val="nil"/>
              <w:right w:val="nil"/>
            </w:tcBorders>
            <w:vAlign w:val="bottom"/>
          </w:tcPr>
          <w:p w:rsidR="008774CC" w:rsidRPr="002940EF" w:rsidRDefault="008774CC" w:rsidP="00CB5E8E">
            <w:pPr>
              <w:jc w:val="both"/>
              <w:rPr>
                <w:rFonts w:ascii="Arial" w:hAnsi="Arial" w:cs="Arial"/>
                <w:b/>
                <w:sz w:val="16"/>
                <w:szCs w:val="16"/>
              </w:rPr>
            </w:pPr>
          </w:p>
        </w:tc>
        <w:tc>
          <w:tcPr>
            <w:tcW w:w="141" w:type="dxa"/>
            <w:vMerge/>
            <w:tcBorders>
              <w:top w:val="nil"/>
              <w:left w:val="nil"/>
              <w:bottom w:val="nil"/>
              <w:right w:val="nil"/>
            </w:tcBorders>
            <w:vAlign w:val="bottom"/>
          </w:tcPr>
          <w:p w:rsidR="008774CC" w:rsidRPr="00D70DD3" w:rsidRDefault="008774CC" w:rsidP="00CB5E8E">
            <w:pPr>
              <w:jc w:val="right"/>
              <w:rPr>
                <w:rFonts w:ascii="Arial" w:hAnsi="Arial" w:cs="Arial"/>
                <w:b/>
                <w:sz w:val="16"/>
                <w:szCs w:val="16"/>
              </w:rPr>
            </w:pPr>
          </w:p>
        </w:tc>
        <w:tc>
          <w:tcPr>
            <w:tcW w:w="142" w:type="dxa"/>
            <w:tcBorders>
              <w:top w:val="nil"/>
              <w:left w:val="nil"/>
              <w:bottom w:val="nil"/>
            </w:tcBorders>
            <w:vAlign w:val="center"/>
          </w:tcPr>
          <w:p w:rsidR="008774CC" w:rsidRPr="00D70DD3" w:rsidRDefault="008774CC" w:rsidP="00CB5E8E">
            <w:pPr>
              <w:jc w:val="center"/>
              <w:rPr>
                <w:rFonts w:ascii="Arial" w:hAnsi="Arial" w:cs="Arial"/>
                <w:sz w:val="16"/>
                <w:szCs w:val="16"/>
              </w:rPr>
            </w:pPr>
          </w:p>
        </w:tc>
        <w:tc>
          <w:tcPr>
            <w:tcW w:w="425" w:type="dxa"/>
            <w:shd w:val="clear" w:color="auto" w:fill="E6E6E6"/>
            <w:vAlign w:val="center"/>
          </w:tcPr>
          <w:p w:rsidR="008774CC" w:rsidRPr="00D70DD3" w:rsidRDefault="008774CC" w:rsidP="00C506F8">
            <w:pPr>
              <w:jc w:val="center"/>
              <w:rPr>
                <w:rFonts w:ascii="Arial" w:hAnsi="Arial" w:cs="Arial"/>
                <w:sz w:val="16"/>
                <w:szCs w:val="16"/>
              </w:rPr>
            </w:pPr>
            <w:r>
              <w:rPr>
                <w:rFonts w:ascii="Arial" w:hAnsi="Arial" w:cs="Arial"/>
                <w:sz w:val="16"/>
                <w:szCs w:val="16"/>
              </w:rPr>
              <w:t>18</w:t>
            </w:r>
          </w:p>
        </w:tc>
        <w:tc>
          <w:tcPr>
            <w:tcW w:w="142" w:type="dxa"/>
            <w:tcBorders>
              <w:top w:val="nil"/>
              <w:bottom w:val="nil"/>
            </w:tcBorders>
            <w:vAlign w:val="center"/>
          </w:tcPr>
          <w:p w:rsidR="008774CC" w:rsidRPr="00D70DD3" w:rsidRDefault="008774CC" w:rsidP="00C506F8">
            <w:pPr>
              <w:jc w:val="center"/>
              <w:rPr>
                <w:rFonts w:ascii="Arial" w:hAnsi="Arial" w:cs="Arial"/>
                <w:sz w:val="16"/>
                <w:szCs w:val="16"/>
              </w:rPr>
            </w:pPr>
            <w:r w:rsidRPr="00D70DD3">
              <w:rPr>
                <w:rFonts w:ascii="Arial" w:hAnsi="Arial" w:cs="Arial"/>
                <w:sz w:val="16"/>
                <w:szCs w:val="16"/>
              </w:rPr>
              <w:t>/</w:t>
            </w:r>
          </w:p>
        </w:tc>
        <w:tc>
          <w:tcPr>
            <w:tcW w:w="425" w:type="dxa"/>
            <w:shd w:val="clear" w:color="auto" w:fill="E6E6E6"/>
            <w:vAlign w:val="center"/>
          </w:tcPr>
          <w:p w:rsidR="008774CC" w:rsidRPr="00D70DD3" w:rsidRDefault="008774CC" w:rsidP="00C506F8">
            <w:pPr>
              <w:jc w:val="center"/>
              <w:rPr>
                <w:rFonts w:ascii="Arial" w:hAnsi="Arial" w:cs="Arial"/>
                <w:sz w:val="16"/>
                <w:szCs w:val="16"/>
              </w:rPr>
            </w:pPr>
            <w:r>
              <w:rPr>
                <w:rFonts w:ascii="Arial" w:hAnsi="Arial" w:cs="Arial"/>
                <w:sz w:val="16"/>
                <w:szCs w:val="16"/>
              </w:rPr>
              <w:t>09</w:t>
            </w:r>
          </w:p>
        </w:tc>
        <w:tc>
          <w:tcPr>
            <w:tcW w:w="142" w:type="dxa"/>
            <w:tcBorders>
              <w:top w:val="nil"/>
              <w:bottom w:val="nil"/>
            </w:tcBorders>
            <w:vAlign w:val="center"/>
          </w:tcPr>
          <w:p w:rsidR="008774CC" w:rsidRPr="00D70DD3" w:rsidRDefault="008774CC" w:rsidP="00C506F8">
            <w:pPr>
              <w:jc w:val="center"/>
              <w:rPr>
                <w:rFonts w:ascii="Arial" w:hAnsi="Arial" w:cs="Arial"/>
                <w:sz w:val="16"/>
                <w:szCs w:val="16"/>
              </w:rPr>
            </w:pPr>
            <w:r w:rsidRPr="00D70DD3">
              <w:rPr>
                <w:rFonts w:ascii="Arial" w:hAnsi="Arial" w:cs="Arial"/>
                <w:sz w:val="16"/>
                <w:szCs w:val="16"/>
              </w:rPr>
              <w:t>/</w:t>
            </w:r>
          </w:p>
        </w:tc>
        <w:tc>
          <w:tcPr>
            <w:tcW w:w="567" w:type="dxa"/>
            <w:shd w:val="clear" w:color="auto" w:fill="E6E6E6"/>
            <w:vAlign w:val="center"/>
          </w:tcPr>
          <w:p w:rsidR="008774CC" w:rsidRPr="00D70DD3" w:rsidRDefault="008774CC" w:rsidP="00C506F8">
            <w:pPr>
              <w:jc w:val="center"/>
              <w:rPr>
                <w:rFonts w:ascii="Arial" w:hAnsi="Arial" w:cs="Arial"/>
                <w:sz w:val="16"/>
                <w:szCs w:val="16"/>
              </w:rPr>
            </w:pPr>
            <w:r>
              <w:rPr>
                <w:rFonts w:ascii="Arial" w:hAnsi="Arial" w:cs="Arial"/>
                <w:sz w:val="16"/>
                <w:szCs w:val="16"/>
              </w:rPr>
              <w:t>2012</w:t>
            </w:r>
          </w:p>
        </w:tc>
        <w:tc>
          <w:tcPr>
            <w:tcW w:w="142" w:type="dxa"/>
            <w:tcBorders>
              <w:top w:val="nil"/>
              <w:bottom w:val="nil"/>
              <w:right w:val="nil"/>
            </w:tcBorders>
            <w:vAlign w:val="center"/>
          </w:tcPr>
          <w:p w:rsidR="008774CC" w:rsidRPr="00D70DD3" w:rsidRDefault="008774CC" w:rsidP="00C506F8">
            <w:pPr>
              <w:jc w:val="center"/>
              <w:rPr>
                <w:rFonts w:ascii="Arial" w:hAnsi="Arial" w:cs="Arial"/>
                <w:sz w:val="16"/>
                <w:szCs w:val="16"/>
              </w:rPr>
            </w:pPr>
          </w:p>
        </w:tc>
        <w:tc>
          <w:tcPr>
            <w:tcW w:w="425" w:type="dxa"/>
            <w:tcBorders>
              <w:top w:val="nil"/>
              <w:left w:val="nil"/>
              <w:bottom w:val="nil"/>
              <w:right w:val="nil"/>
            </w:tcBorders>
            <w:vAlign w:val="center"/>
          </w:tcPr>
          <w:p w:rsidR="008774CC" w:rsidRPr="00D70DD3" w:rsidRDefault="008774CC" w:rsidP="00C506F8">
            <w:pPr>
              <w:jc w:val="center"/>
              <w:rPr>
                <w:rFonts w:ascii="Arial" w:hAnsi="Arial" w:cs="Arial"/>
                <w:sz w:val="16"/>
                <w:szCs w:val="16"/>
              </w:rPr>
            </w:pPr>
          </w:p>
        </w:tc>
        <w:tc>
          <w:tcPr>
            <w:tcW w:w="142" w:type="dxa"/>
            <w:tcBorders>
              <w:top w:val="nil"/>
              <w:left w:val="nil"/>
              <w:bottom w:val="nil"/>
              <w:right w:val="nil"/>
            </w:tcBorders>
            <w:vAlign w:val="center"/>
          </w:tcPr>
          <w:p w:rsidR="008774CC" w:rsidRPr="00D70DD3" w:rsidRDefault="008774CC" w:rsidP="00C506F8">
            <w:pPr>
              <w:jc w:val="center"/>
              <w:rPr>
                <w:rFonts w:ascii="Arial" w:hAnsi="Arial" w:cs="Arial"/>
                <w:sz w:val="16"/>
                <w:szCs w:val="16"/>
              </w:rPr>
            </w:pPr>
          </w:p>
        </w:tc>
        <w:tc>
          <w:tcPr>
            <w:tcW w:w="425" w:type="dxa"/>
            <w:tcBorders>
              <w:top w:val="nil"/>
              <w:left w:val="nil"/>
              <w:bottom w:val="nil"/>
              <w:right w:val="nil"/>
            </w:tcBorders>
            <w:vAlign w:val="center"/>
          </w:tcPr>
          <w:p w:rsidR="008774CC" w:rsidRPr="00D70DD3" w:rsidRDefault="008774CC" w:rsidP="00C506F8">
            <w:pPr>
              <w:jc w:val="center"/>
              <w:rPr>
                <w:rFonts w:ascii="Arial" w:hAnsi="Arial" w:cs="Arial"/>
                <w:sz w:val="16"/>
                <w:szCs w:val="16"/>
              </w:rPr>
            </w:pPr>
          </w:p>
        </w:tc>
        <w:tc>
          <w:tcPr>
            <w:tcW w:w="142" w:type="dxa"/>
            <w:tcBorders>
              <w:top w:val="nil"/>
              <w:left w:val="nil"/>
              <w:bottom w:val="nil"/>
              <w:right w:val="nil"/>
            </w:tcBorders>
            <w:vAlign w:val="center"/>
          </w:tcPr>
          <w:p w:rsidR="008774CC" w:rsidRPr="00D70DD3" w:rsidRDefault="008774CC" w:rsidP="00C506F8">
            <w:pPr>
              <w:jc w:val="center"/>
              <w:rPr>
                <w:rFonts w:ascii="Arial" w:hAnsi="Arial" w:cs="Arial"/>
                <w:sz w:val="16"/>
                <w:szCs w:val="16"/>
              </w:rPr>
            </w:pPr>
          </w:p>
        </w:tc>
        <w:tc>
          <w:tcPr>
            <w:tcW w:w="2551" w:type="dxa"/>
            <w:tcBorders>
              <w:top w:val="nil"/>
              <w:left w:val="nil"/>
              <w:bottom w:val="nil"/>
              <w:right w:val="nil"/>
            </w:tcBorders>
            <w:vAlign w:val="center"/>
          </w:tcPr>
          <w:p w:rsidR="008774CC" w:rsidRPr="00D70DD3" w:rsidRDefault="008774CC" w:rsidP="00C506F8">
            <w:pPr>
              <w:jc w:val="center"/>
              <w:rPr>
                <w:rFonts w:ascii="Arial" w:hAnsi="Arial" w:cs="Arial"/>
                <w:sz w:val="16"/>
                <w:szCs w:val="16"/>
              </w:rPr>
            </w:pPr>
          </w:p>
        </w:tc>
        <w:tc>
          <w:tcPr>
            <w:tcW w:w="142" w:type="dxa"/>
            <w:vMerge/>
            <w:tcBorders>
              <w:left w:val="nil"/>
            </w:tcBorders>
            <w:vAlign w:val="center"/>
          </w:tcPr>
          <w:p w:rsidR="008774CC" w:rsidRPr="00D70DD3" w:rsidRDefault="008774CC" w:rsidP="00CB5E8E">
            <w:pPr>
              <w:rPr>
                <w:rFonts w:ascii="Arial" w:hAnsi="Arial" w:cs="Arial"/>
                <w:sz w:val="16"/>
                <w:szCs w:val="16"/>
              </w:rPr>
            </w:pPr>
          </w:p>
        </w:tc>
      </w:tr>
      <w:tr w:rsidR="008774CC" w:rsidRPr="00D70DD3" w:rsidTr="00CB5E8E">
        <w:tc>
          <w:tcPr>
            <w:tcW w:w="426" w:type="dxa"/>
            <w:tcBorders>
              <w:top w:val="nil"/>
              <w:bottom w:val="nil"/>
              <w:right w:val="nil"/>
            </w:tcBorders>
            <w:noWrap/>
            <w:tcMar>
              <w:left w:w="0" w:type="dxa"/>
              <w:right w:w="0" w:type="dxa"/>
            </w:tcMar>
            <w:vAlign w:val="center"/>
          </w:tcPr>
          <w:p w:rsidR="008774CC" w:rsidRPr="002940EF" w:rsidRDefault="008774CC" w:rsidP="00CB5E8E">
            <w:pPr>
              <w:jc w:val="center"/>
              <w:rPr>
                <w:rFonts w:ascii="Arial" w:hAnsi="Arial" w:cs="Arial"/>
                <w:b/>
                <w:sz w:val="4"/>
                <w:szCs w:val="4"/>
              </w:rPr>
            </w:pPr>
          </w:p>
        </w:tc>
        <w:tc>
          <w:tcPr>
            <w:tcW w:w="2850" w:type="dxa"/>
            <w:tcBorders>
              <w:top w:val="nil"/>
              <w:left w:val="nil"/>
              <w:bottom w:val="nil"/>
              <w:right w:val="nil"/>
            </w:tcBorders>
            <w:vAlign w:val="bottom"/>
          </w:tcPr>
          <w:p w:rsidR="008774CC" w:rsidRPr="002940EF" w:rsidRDefault="008774CC" w:rsidP="00CB5E8E">
            <w:pPr>
              <w:jc w:val="both"/>
              <w:rPr>
                <w:rFonts w:ascii="Arial" w:hAnsi="Arial" w:cs="Arial"/>
                <w:b/>
                <w:sz w:val="4"/>
                <w:szCs w:val="4"/>
              </w:rPr>
            </w:pPr>
          </w:p>
        </w:tc>
        <w:tc>
          <w:tcPr>
            <w:tcW w:w="141" w:type="dxa"/>
            <w:tcBorders>
              <w:top w:val="nil"/>
              <w:left w:val="nil"/>
              <w:bottom w:val="nil"/>
              <w:right w:val="nil"/>
            </w:tcBorders>
            <w:vAlign w:val="bottom"/>
          </w:tcPr>
          <w:p w:rsidR="008774CC" w:rsidRPr="00D70DD3" w:rsidRDefault="008774CC" w:rsidP="00CB5E8E">
            <w:pPr>
              <w:jc w:val="right"/>
              <w:rPr>
                <w:rFonts w:ascii="Arial" w:hAnsi="Arial" w:cs="Arial"/>
                <w:b/>
                <w:sz w:val="4"/>
                <w:szCs w:val="4"/>
              </w:rPr>
            </w:pPr>
          </w:p>
        </w:tc>
        <w:tc>
          <w:tcPr>
            <w:tcW w:w="142" w:type="dxa"/>
            <w:tcBorders>
              <w:top w:val="nil"/>
              <w:left w:val="nil"/>
              <w:bottom w:val="nil"/>
              <w:right w:val="nil"/>
            </w:tcBorders>
            <w:vAlign w:val="center"/>
          </w:tcPr>
          <w:p w:rsidR="008774CC" w:rsidRPr="00D70DD3" w:rsidRDefault="008774CC" w:rsidP="00CB5E8E">
            <w:pPr>
              <w:jc w:val="center"/>
              <w:rPr>
                <w:rFonts w:ascii="Arial" w:hAnsi="Arial" w:cs="Arial"/>
                <w:sz w:val="4"/>
                <w:szCs w:val="4"/>
              </w:rPr>
            </w:pPr>
          </w:p>
        </w:tc>
        <w:tc>
          <w:tcPr>
            <w:tcW w:w="425" w:type="dxa"/>
            <w:tcBorders>
              <w:left w:val="nil"/>
              <w:bottom w:val="nil"/>
              <w:right w:val="nil"/>
            </w:tcBorders>
            <w:vAlign w:val="center"/>
          </w:tcPr>
          <w:p w:rsidR="008774CC" w:rsidRPr="00D70DD3" w:rsidRDefault="008774CC" w:rsidP="00C506F8">
            <w:pPr>
              <w:jc w:val="center"/>
              <w:rPr>
                <w:rFonts w:ascii="Arial" w:hAnsi="Arial" w:cs="Arial"/>
                <w:sz w:val="4"/>
                <w:szCs w:val="4"/>
              </w:rPr>
            </w:pPr>
          </w:p>
        </w:tc>
        <w:tc>
          <w:tcPr>
            <w:tcW w:w="142"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425" w:type="dxa"/>
            <w:tcBorders>
              <w:left w:val="nil"/>
              <w:bottom w:val="nil"/>
              <w:right w:val="nil"/>
            </w:tcBorders>
            <w:vAlign w:val="center"/>
          </w:tcPr>
          <w:p w:rsidR="008774CC" w:rsidRPr="00D70DD3" w:rsidRDefault="008774CC" w:rsidP="00C506F8">
            <w:pPr>
              <w:jc w:val="center"/>
              <w:rPr>
                <w:rFonts w:ascii="Arial" w:hAnsi="Arial" w:cs="Arial"/>
                <w:sz w:val="4"/>
                <w:szCs w:val="4"/>
              </w:rPr>
            </w:pPr>
          </w:p>
        </w:tc>
        <w:tc>
          <w:tcPr>
            <w:tcW w:w="142"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567" w:type="dxa"/>
            <w:tcBorders>
              <w:left w:val="nil"/>
              <w:bottom w:val="nil"/>
              <w:right w:val="nil"/>
            </w:tcBorders>
            <w:vAlign w:val="center"/>
          </w:tcPr>
          <w:p w:rsidR="008774CC" w:rsidRPr="00D70DD3" w:rsidRDefault="008774CC" w:rsidP="00C506F8">
            <w:pPr>
              <w:jc w:val="center"/>
              <w:rPr>
                <w:rFonts w:ascii="Arial" w:hAnsi="Arial" w:cs="Arial"/>
                <w:sz w:val="4"/>
                <w:szCs w:val="4"/>
              </w:rPr>
            </w:pPr>
          </w:p>
        </w:tc>
        <w:tc>
          <w:tcPr>
            <w:tcW w:w="142"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425"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142"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425"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142"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2551"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142" w:type="dxa"/>
            <w:vMerge/>
            <w:tcBorders>
              <w:left w:val="nil"/>
            </w:tcBorders>
            <w:vAlign w:val="center"/>
          </w:tcPr>
          <w:p w:rsidR="008774CC" w:rsidRPr="00D70DD3" w:rsidRDefault="008774CC" w:rsidP="00CB5E8E">
            <w:pPr>
              <w:rPr>
                <w:rFonts w:ascii="Arial" w:hAnsi="Arial" w:cs="Arial"/>
                <w:sz w:val="4"/>
                <w:szCs w:val="4"/>
              </w:rPr>
            </w:pPr>
          </w:p>
        </w:tc>
      </w:tr>
      <w:tr w:rsidR="008774CC" w:rsidRPr="00D70DD3" w:rsidTr="00CB5E8E">
        <w:trPr>
          <w:trHeight w:val="190"/>
        </w:trPr>
        <w:tc>
          <w:tcPr>
            <w:tcW w:w="426" w:type="dxa"/>
            <w:vMerge w:val="restart"/>
            <w:tcBorders>
              <w:top w:val="nil"/>
              <w:right w:val="nil"/>
            </w:tcBorders>
            <w:noWrap/>
            <w:tcMar>
              <w:left w:w="0" w:type="dxa"/>
              <w:right w:w="0" w:type="dxa"/>
            </w:tcMar>
            <w:vAlign w:val="center"/>
          </w:tcPr>
          <w:p w:rsidR="008774CC" w:rsidRPr="002940EF" w:rsidRDefault="008774CC" w:rsidP="00CB5E8E">
            <w:pPr>
              <w:jc w:val="center"/>
              <w:rPr>
                <w:rFonts w:ascii="Arial" w:hAnsi="Arial" w:cs="Arial"/>
                <w:b/>
                <w:sz w:val="14"/>
                <w:szCs w:val="14"/>
              </w:rPr>
            </w:pPr>
            <w:r w:rsidRPr="002940EF">
              <w:rPr>
                <w:rFonts w:ascii="Arial" w:hAnsi="Arial" w:cs="Arial"/>
                <w:b/>
                <w:sz w:val="14"/>
                <w:szCs w:val="14"/>
              </w:rPr>
              <w:t>34.2</w:t>
            </w:r>
          </w:p>
        </w:tc>
        <w:tc>
          <w:tcPr>
            <w:tcW w:w="2850" w:type="dxa"/>
            <w:vMerge w:val="restart"/>
            <w:tcBorders>
              <w:top w:val="nil"/>
              <w:left w:val="nil"/>
              <w:right w:val="nil"/>
            </w:tcBorders>
            <w:tcMar>
              <w:left w:w="0" w:type="dxa"/>
              <w:right w:w="0" w:type="dxa"/>
            </w:tcMar>
            <w:vAlign w:val="center"/>
          </w:tcPr>
          <w:p w:rsidR="008774CC" w:rsidRPr="002940EF" w:rsidRDefault="008774CC" w:rsidP="00CB5E8E">
            <w:pPr>
              <w:jc w:val="both"/>
              <w:rPr>
                <w:rFonts w:ascii="Arial" w:hAnsi="Arial" w:cs="Arial"/>
                <w:b/>
                <w:sz w:val="16"/>
                <w:szCs w:val="16"/>
              </w:rPr>
            </w:pPr>
            <w:r w:rsidRPr="002940EF">
              <w:rPr>
                <w:rFonts w:ascii="Arial" w:hAnsi="Arial" w:cs="Arial"/>
                <w:b/>
                <w:sz w:val="16"/>
                <w:szCs w:val="16"/>
              </w:rPr>
              <w:t>Inspección previa</w:t>
            </w:r>
          </w:p>
        </w:tc>
        <w:tc>
          <w:tcPr>
            <w:tcW w:w="141" w:type="dxa"/>
            <w:vMerge w:val="restart"/>
            <w:tcBorders>
              <w:top w:val="nil"/>
              <w:left w:val="nil"/>
              <w:bottom w:val="nil"/>
              <w:right w:val="nil"/>
            </w:tcBorders>
            <w:tcMar>
              <w:left w:w="0" w:type="dxa"/>
              <w:right w:w="0" w:type="dxa"/>
            </w:tcMar>
            <w:vAlign w:val="center"/>
          </w:tcPr>
          <w:p w:rsidR="008774CC" w:rsidRPr="00D70DD3" w:rsidRDefault="008774CC" w:rsidP="00CB5E8E">
            <w:pPr>
              <w:jc w:val="center"/>
              <w:rPr>
                <w:rFonts w:ascii="Arial" w:hAnsi="Arial" w:cs="Arial"/>
                <w:b/>
                <w:sz w:val="16"/>
                <w:szCs w:val="16"/>
              </w:rPr>
            </w:pPr>
            <w:r w:rsidRPr="00D70DD3">
              <w:rPr>
                <w:rFonts w:ascii="Arial" w:hAnsi="Arial" w:cs="Arial"/>
                <w:b/>
                <w:sz w:val="16"/>
                <w:szCs w:val="16"/>
              </w:rPr>
              <w:t>:</w:t>
            </w:r>
          </w:p>
        </w:tc>
        <w:tc>
          <w:tcPr>
            <w:tcW w:w="142" w:type="dxa"/>
            <w:tcBorders>
              <w:top w:val="nil"/>
              <w:left w:val="nil"/>
              <w:bottom w:val="nil"/>
              <w:right w:val="nil"/>
            </w:tcBorders>
            <w:tcMar>
              <w:left w:w="0" w:type="dxa"/>
              <w:right w:w="0" w:type="dxa"/>
            </w:tcMar>
            <w:vAlign w:val="center"/>
          </w:tcPr>
          <w:p w:rsidR="008774CC" w:rsidRPr="00D70DD3" w:rsidRDefault="008774CC" w:rsidP="00CB5E8E">
            <w:pPr>
              <w:jc w:val="center"/>
              <w:rPr>
                <w:rFonts w:ascii="Arial" w:hAnsi="Arial" w:cs="Arial"/>
                <w:sz w:val="16"/>
                <w:szCs w:val="16"/>
              </w:rPr>
            </w:pPr>
          </w:p>
        </w:tc>
        <w:tc>
          <w:tcPr>
            <w:tcW w:w="425" w:type="dxa"/>
            <w:tcBorders>
              <w:top w:val="nil"/>
              <w:left w:val="nil"/>
              <w:right w:val="nil"/>
            </w:tcBorders>
            <w:tcMar>
              <w:left w:w="0" w:type="dxa"/>
              <w:right w:w="0" w:type="dxa"/>
            </w:tcMar>
            <w:vAlign w:val="center"/>
          </w:tcPr>
          <w:p w:rsidR="008774CC" w:rsidRPr="00D70DD3" w:rsidRDefault="008774CC" w:rsidP="00C506F8">
            <w:pPr>
              <w:jc w:val="center"/>
              <w:rPr>
                <w:i/>
                <w:sz w:val="14"/>
                <w:szCs w:val="14"/>
              </w:rPr>
            </w:pPr>
            <w:r w:rsidRPr="00D70DD3">
              <w:rPr>
                <w:i/>
                <w:sz w:val="14"/>
                <w:szCs w:val="14"/>
              </w:rPr>
              <w:t>Día</w:t>
            </w:r>
          </w:p>
        </w:tc>
        <w:tc>
          <w:tcPr>
            <w:tcW w:w="142" w:type="dxa"/>
            <w:tcBorders>
              <w:top w:val="nil"/>
              <w:left w:val="nil"/>
              <w:bottom w:val="nil"/>
              <w:right w:val="nil"/>
            </w:tcBorders>
            <w:tcMar>
              <w:left w:w="0" w:type="dxa"/>
              <w:right w:w="0" w:type="dxa"/>
            </w:tcMar>
            <w:vAlign w:val="center"/>
          </w:tcPr>
          <w:p w:rsidR="008774CC" w:rsidRPr="00D70DD3" w:rsidRDefault="008774CC" w:rsidP="00C506F8">
            <w:pPr>
              <w:jc w:val="center"/>
              <w:rPr>
                <w:i/>
                <w:sz w:val="14"/>
                <w:szCs w:val="14"/>
              </w:rPr>
            </w:pPr>
          </w:p>
        </w:tc>
        <w:tc>
          <w:tcPr>
            <w:tcW w:w="425" w:type="dxa"/>
            <w:tcBorders>
              <w:top w:val="nil"/>
              <w:left w:val="nil"/>
              <w:right w:val="nil"/>
            </w:tcBorders>
            <w:tcMar>
              <w:left w:w="0" w:type="dxa"/>
              <w:right w:w="0" w:type="dxa"/>
            </w:tcMar>
            <w:vAlign w:val="center"/>
          </w:tcPr>
          <w:p w:rsidR="008774CC" w:rsidRPr="00D70DD3" w:rsidRDefault="008774CC" w:rsidP="00C506F8">
            <w:pPr>
              <w:jc w:val="center"/>
              <w:rPr>
                <w:i/>
                <w:sz w:val="14"/>
                <w:szCs w:val="14"/>
              </w:rPr>
            </w:pPr>
            <w:r w:rsidRPr="00D70DD3">
              <w:rPr>
                <w:i/>
                <w:sz w:val="14"/>
                <w:szCs w:val="14"/>
              </w:rPr>
              <w:t>Mes</w:t>
            </w:r>
          </w:p>
        </w:tc>
        <w:tc>
          <w:tcPr>
            <w:tcW w:w="142" w:type="dxa"/>
            <w:tcBorders>
              <w:top w:val="nil"/>
              <w:left w:val="nil"/>
              <w:bottom w:val="nil"/>
              <w:right w:val="nil"/>
            </w:tcBorders>
            <w:tcMar>
              <w:left w:w="0" w:type="dxa"/>
              <w:right w:w="0" w:type="dxa"/>
            </w:tcMar>
            <w:vAlign w:val="center"/>
          </w:tcPr>
          <w:p w:rsidR="008774CC" w:rsidRPr="00D70DD3" w:rsidRDefault="008774CC" w:rsidP="00C506F8">
            <w:pPr>
              <w:jc w:val="center"/>
              <w:rPr>
                <w:i/>
                <w:sz w:val="14"/>
                <w:szCs w:val="14"/>
              </w:rPr>
            </w:pPr>
          </w:p>
        </w:tc>
        <w:tc>
          <w:tcPr>
            <w:tcW w:w="567" w:type="dxa"/>
            <w:tcBorders>
              <w:top w:val="nil"/>
              <w:left w:val="nil"/>
              <w:right w:val="nil"/>
            </w:tcBorders>
            <w:tcMar>
              <w:left w:w="0" w:type="dxa"/>
              <w:right w:w="0" w:type="dxa"/>
            </w:tcMar>
            <w:vAlign w:val="center"/>
          </w:tcPr>
          <w:p w:rsidR="008774CC" w:rsidRPr="00D70DD3" w:rsidRDefault="008774CC" w:rsidP="00C506F8">
            <w:pPr>
              <w:jc w:val="center"/>
              <w:rPr>
                <w:i/>
                <w:sz w:val="14"/>
                <w:szCs w:val="14"/>
              </w:rPr>
            </w:pPr>
            <w:r w:rsidRPr="00D70DD3">
              <w:rPr>
                <w:i/>
                <w:sz w:val="14"/>
                <w:szCs w:val="14"/>
              </w:rPr>
              <w:t>Año</w:t>
            </w:r>
          </w:p>
        </w:tc>
        <w:tc>
          <w:tcPr>
            <w:tcW w:w="142" w:type="dxa"/>
            <w:tcBorders>
              <w:top w:val="nil"/>
              <w:left w:val="nil"/>
              <w:bottom w:val="nil"/>
              <w:right w:val="nil"/>
            </w:tcBorders>
            <w:tcMar>
              <w:left w:w="0" w:type="dxa"/>
              <w:right w:w="0" w:type="dxa"/>
            </w:tcMar>
            <w:vAlign w:val="center"/>
          </w:tcPr>
          <w:p w:rsidR="008774CC" w:rsidRPr="00D70DD3" w:rsidRDefault="008774CC" w:rsidP="00C506F8">
            <w:pPr>
              <w:jc w:val="center"/>
              <w:rPr>
                <w:i/>
                <w:sz w:val="14"/>
                <w:szCs w:val="14"/>
              </w:rPr>
            </w:pPr>
          </w:p>
        </w:tc>
        <w:tc>
          <w:tcPr>
            <w:tcW w:w="425" w:type="dxa"/>
            <w:tcBorders>
              <w:top w:val="nil"/>
              <w:left w:val="nil"/>
              <w:right w:val="nil"/>
            </w:tcBorders>
            <w:tcMar>
              <w:left w:w="0" w:type="dxa"/>
              <w:right w:w="0" w:type="dxa"/>
            </w:tcMar>
            <w:vAlign w:val="center"/>
          </w:tcPr>
          <w:p w:rsidR="008774CC" w:rsidRPr="00D70DD3" w:rsidRDefault="008774CC" w:rsidP="00C506F8">
            <w:pPr>
              <w:jc w:val="center"/>
              <w:rPr>
                <w:i/>
                <w:sz w:val="14"/>
                <w:szCs w:val="14"/>
              </w:rPr>
            </w:pPr>
            <w:r w:rsidRPr="00D70DD3">
              <w:rPr>
                <w:i/>
                <w:sz w:val="14"/>
                <w:szCs w:val="14"/>
              </w:rPr>
              <w:t>Hora</w:t>
            </w:r>
          </w:p>
        </w:tc>
        <w:tc>
          <w:tcPr>
            <w:tcW w:w="142" w:type="dxa"/>
            <w:tcBorders>
              <w:top w:val="nil"/>
              <w:left w:val="nil"/>
              <w:bottom w:val="nil"/>
              <w:right w:val="nil"/>
            </w:tcBorders>
            <w:tcMar>
              <w:left w:w="0" w:type="dxa"/>
              <w:right w:w="0" w:type="dxa"/>
            </w:tcMar>
            <w:vAlign w:val="center"/>
          </w:tcPr>
          <w:p w:rsidR="008774CC" w:rsidRPr="00D70DD3" w:rsidRDefault="008774CC" w:rsidP="00C506F8">
            <w:pPr>
              <w:jc w:val="center"/>
              <w:rPr>
                <w:i/>
                <w:sz w:val="14"/>
                <w:szCs w:val="14"/>
              </w:rPr>
            </w:pPr>
          </w:p>
        </w:tc>
        <w:tc>
          <w:tcPr>
            <w:tcW w:w="425" w:type="dxa"/>
            <w:tcBorders>
              <w:top w:val="nil"/>
              <w:left w:val="nil"/>
              <w:right w:val="nil"/>
            </w:tcBorders>
            <w:tcMar>
              <w:left w:w="0" w:type="dxa"/>
              <w:right w:w="0" w:type="dxa"/>
            </w:tcMar>
            <w:vAlign w:val="center"/>
          </w:tcPr>
          <w:p w:rsidR="008774CC" w:rsidRPr="00D70DD3" w:rsidRDefault="008774CC" w:rsidP="00C506F8">
            <w:pPr>
              <w:jc w:val="center"/>
              <w:rPr>
                <w:i/>
                <w:sz w:val="14"/>
                <w:szCs w:val="14"/>
              </w:rPr>
            </w:pPr>
            <w:r w:rsidRPr="00D70DD3">
              <w:rPr>
                <w:i/>
                <w:sz w:val="14"/>
                <w:szCs w:val="14"/>
              </w:rPr>
              <w:t>Min.</w:t>
            </w:r>
          </w:p>
        </w:tc>
        <w:tc>
          <w:tcPr>
            <w:tcW w:w="142" w:type="dxa"/>
            <w:tcBorders>
              <w:top w:val="nil"/>
              <w:left w:val="nil"/>
              <w:bottom w:val="nil"/>
              <w:right w:val="nil"/>
            </w:tcBorders>
            <w:vAlign w:val="center"/>
          </w:tcPr>
          <w:p w:rsidR="008774CC" w:rsidRPr="00D70DD3" w:rsidRDefault="008774CC" w:rsidP="00C506F8">
            <w:pPr>
              <w:jc w:val="center"/>
              <w:rPr>
                <w:i/>
                <w:sz w:val="14"/>
                <w:szCs w:val="14"/>
              </w:rPr>
            </w:pPr>
          </w:p>
        </w:tc>
        <w:tc>
          <w:tcPr>
            <w:tcW w:w="2551" w:type="dxa"/>
            <w:tcBorders>
              <w:top w:val="nil"/>
              <w:left w:val="nil"/>
              <w:right w:val="nil"/>
            </w:tcBorders>
            <w:vAlign w:val="center"/>
          </w:tcPr>
          <w:p w:rsidR="008774CC" w:rsidRPr="00D70DD3" w:rsidRDefault="008774CC" w:rsidP="00C506F8">
            <w:pPr>
              <w:jc w:val="center"/>
              <w:rPr>
                <w:i/>
                <w:sz w:val="14"/>
                <w:szCs w:val="14"/>
              </w:rPr>
            </w:pPr>
          </w:p>
        </w:tc>
        <w:tc>
          <w:tcPr>
            <w:tcW w:w="142" w:type="dxa"/>
            <w:vMerge/>
            <w:tcBorders>
              <w:left w:val="nil"/>
            </w:tcBorders>
            <w:vAlign w:val="center"/>
          </w:tcPr>
          <w:p w:rsidR="008774CC" w:rsidRPr="00D70DD3" w:rsidRDefault="008774CC" w:rsidP="00CB5E8E">
            <w:pPr>
              <w:rPr>
                <w:rFonts w:ascii="Arial" w:hAnsi="Arial" w:cs="Arial"/>
                <w:sz w:val="16"/>
                <w:szCs w:val="16"/>
              </w:rPr>
            </w:pPr>
          </w:p>
        </w:tc>
      </w:tr>
      <w:tr w:rsidR="008774CC" w:rsidRPr="00D70DD3" w:rsidTr="00CB5E8E">
        <w:trPr>
          <w:trHeight w:val="190"/>
        </w:trPr>
        <w:tc>
          <w:tcPr>
            <w:tcW w:w="426" w:type="dxa"/>
            <w:vMerge/>
            <w:tcBorders>
              <w:bottom w:val="nil"/>
              <w:right w:val="nil"/>
            </w:tcBorders>
            <w:noWrap/>
            <w:tcMar>
              <w:left w:w="0" w:type="dxa"/>
              <w:right w:w="0" w:type="dxa"/>
            </w:tcMar>
            <w:vAlign w:val="center"/>
          </w:tcPr>
          <w:p w:rsidR="008774CC" w:rsidRPr="002940EF" w:rsidRDefault="008774CC" w:rsidP="00CB5E8E">
            <w:pPr>
              <w:jc w:val="center"/>
              <w:rPr>
                <w:rFonts w:ascii="Arial" w:hAnsi="Arial" w:cs="Arial"/>
                <w:b/>
                <w:sz w:val="14"/>
                <w:szCs w:val="14"/>
              </w:rPr>
            </w:pPr>
          </w:p>
        </w:tc>
        <w:tc>
          <w:tcPr>
            <w:tcW w:w="2850" w:type="dxa"/>
            <w:vMerge/>
            <w:tcBorders>
              <w:left w:val="nil"/>
              <w:bottom w:val="nil"/>
              <w:right w:val="nil"/>
            </w:tcBorders>
            <w:vAlign w:val="bottom"/>
          </w:tcPr>
          <w:p w:rsidR="008774CC" w:rsidRPr="002940EF" w:rsidRDefault="008774CC" w:rsidP="00CB5E8E">
            <w:pPr>
              <w:jc w:val="both"/>
              <w:rPr>
                <w:rFonts w:ascii="Arial" w:hAnsi="Arial" w:cs="Arial"/>
                <w:b/>
                <w:sz w:val="16"/>
                <w:szCs w:val="16"/>
              </w:rPr>
            </w:pPr>
          </w:p>
        </w:tc>
        <w:tc>
          <w:tcPr>
            <w:tcW w:w="141" w:type="dxa"/>
            <w:vMerge/>
            <w:tcBorders>
              <w:top w:val="nil"/>
              <w:left w:val="nil"/>
              <w:bottom w:val="nil"/>
              <w:right w:val="nil"/>
            </w:tcBorders>
            <w:vAlign w:val="bottom"/>
          </w:tcPr>
          <w:p w:rsidR="008774CC" w:rsidRPr="00D70DD3" w:rsidRDefault="008774CC" w:rsidP="00CB5E8E">
            <w:pPr>
              <w:jc w:val="right"/>
              <w:rPr>
                <w:rFonts w:ascii="Arial" w:hAnsi="Arial" w:cs="Arial"/>
                <w:b/>
                <w:sz w:val="16"/>
                <w:szCs w:val="16"/>
              </w:rPr>
            </w:pPr>
          </w:p>
        </w:tc>
        <w:tc>
          <w:tcPr>
            <w:tcW w:w="142" w:type="dxa"/>
            <w:tcBorders>
              <w:top w:val="nil"/>
              <w:left w:val="nil"/>
              <w:bottom w:val="nil"/>
            </w:tcBorders>
            <w:vAlign w:val="center"/>
          </w:tcPr>
          <w:p w:rsidR="008774CC" w:rsidRPr="00D70DD3" w:rsidRDefault="008774CC" w:rsidP="00CB5E8E">
            <w:pPr>
              <w:jc w:val="center"/>
              <w:rPr>
                <w:rFonts w:ascii="Arial" w:hAnsi="Arial" w:cs="Arial"/>
                <w:sz w:val="16"/>
                <w:szCs w:val="16"/>
              </w:rPr>
            </w:pPr>
          </w:p>
        </w:tc>
        <w:tc>
          <w:tcPr>
            <w:tcW w:w="425" w:type="dxa"/>
            <w:shd w:val="clear" w:color="auto" w:fill="E6E6E6"/>
            <w:vAlign w:val="center"/>
          </w:tcPr>
          <w:p w:rsidR="008774CC" w:rsidRPr="00D70DD3" w:rsidRDefault="008774CC" w:rsidP="00C506F8">
            <w:pPr>
              <w:jc w:val="center"/>
              <w:rPr>
                <w:rFonts w:ascii="Arial" w:hAnsi="Arial" w:cs="Arial"/>
                <w:sz w:val="16"/>
                <w:szCs w:val="16"/>
              </w:rPr>
            </w:pPr>
          </w:p>
        </w:tc>
        <w:tc>
          <w:tcPr>
            <w:tcW w:w="142" w:type="dxa"/>
            <w:tcBorders>
              <w:top w:val="nil"/>
              <w:bottom w:val="nil"/>
            </w:tcBorders>
            <w:vAlign w:val="center"/>
          </w:tcPr>
          <w:p w:rsidR="008774CC" w:rsidRPr="00D70DD3" w:rsidRDefault="008774CC" w:rsidP="00C506F8">
            <w:pPr>
              <w:jc w:val="center"/>
              <w:rPr>
                <w:rFonts w:ascii="Arial" w:hAnsi="Arial" w:cs="Arial"/>
                <w:sz w:val="16"/>
                <w:szCs w:val="16"/>
              </w:rPr>
            </w:pPr>
            <w:r w:rsidRPr="00D70DD3">
              <w:rPr>
                <w:rFonts w:ascii="Arial" w:hAnsi="Arial" w:cs="Arial"/>
                <w:sz w:val="16"/>
                <w:szCs w:val="16"/>
              </w:rPr>
              <w:t>/</w:t>
            </w:r>
          </w:p>
        </w:tc>
        <w:tc>
          <w:tcPr>
            <w:tcW w:w="425" w:type="dxa"/>
            <w:shd w:val="clear" w:color="auto" w:fill="E6E6E6"/>
            <w:vAlign w:val="center"/>
          </w:tcPr>
          <w:p w:rsidR="008774CC" w:rsidRPr="00D70DD3" w:rsidRDefault="008774CC" w:rsidP="00C506F8">
            <w:pPr>
              <w:jc w:val="center"/>
              <w:rPr>
                <w:rFonts w:ascii="Arial" w:hAnsi="Arial" w:cs="Arial"/>
                <w:sz w:val="16"/>
                <w:szCs w:val="16"/>
              </w:rPr>
            </w:pPr>
          </w:p>
        </w:tc>
        <w:tc>
          <w:tcPr>
            <w:tcW w:w="142" w:type="dxa"/>
            <w:tcBorders>
              <w:top w:val="nil"/>
              <w:bottom w:val="nil"/>
            </w:tcBorders>
            <w:vAlign w:val="center"/>
          </w:tcPr>
          <w:p w:rsidR="008774CC" w:rsidRPr="00D70DD3" w:rsidRDefault="008774CC" w:rsidP="00C506F8">
            <w:pPr>
              <w:jc w:val="center"/>
              <w:rPr>
                <w:rFonts w:ascii="Arial" w:hAnsi="Arial" w:cs="Arial"/>
                <w:sz w:val="16"/>
                <w:szCs w:val="16"/>
              </w:rPr>
            </w:pPr>
            <w:r w:rsidRPr="00D70DD3">
              <w:rPr>
                <w:rFonts w:ascii="Arial" w:hAnsi="Arial" w:cs="Arial"/>
                <w:sz w:val="16"/>
                <w:szCs w:val="16"/>
              </w:rPr>
              <w:t>/</w:t>
            </w:r>
          </w:p>
        </w:tc>
        <w:tc>
          <w:tcPr>
            <w:tcW w:w="567" w:type="dxa"/>
            <w:shd w:val="clear" w:color="auto" w:fill="E6E6E6"/>
            <w:vAlign w:val="center"/>
          </w:tcPr>
          <w:p w:rsidR="008774CC" w:rsidRPr="00D70DD3" w:rsidRDefault="008774CC" w:rsidP="00C506F8">
            <w:pPr>
              <w:jc w:val="center"/>
              <w:rPr>
                <w:rFonts w:ascii="Arial" w:hAnsi="Arial" w:cs="Arial"/>
                <w:sz w:val="16"/>
                <w:szCs w:val="16"/>
              </w:rPr>
            </w:pPr>
          </w:p>
        </w:tc>
        <w:tc>
          <w:tcPr>
            <w:tcW w:w="142" w:type="dxa"/>
            <w:tcBorders>
              <w:top w:val="nil"/>
              <w:bottom w:val="nil"/>
            </w:tcBorders>
            <w:vAlign w:val="center"/>
          </w:tcPr>
          <w:p w:rsidR="008774CC" w:rsidRPr="00D70DD3" w:rsidRDefault="008774CC" w:rsidP="00C506F8">
            <w:pPr>
              <w:jc w:val="center"/>
              <w:rPr>
                <w:rFonts w:ascii="Arial" w:hAnsi="Arial" w:cs="Arial"/>
                <w:sz w:val="16"/>
                <w:szCs w:val="16"/>
              </w:rPr>
            </w:pPr>
          </w:p>
        </w:tc>
        <w:tc>
          <w:tcPr>
            <w:tcW w:w="425" w:type="dxa"/>
            <w:shd w:val="clear" w:color="auto" w:fill="E6E6E6"/>
            <w:vAlign w:val="center"/>
          </w:tcPr>
          <w:p w:rsidR="008774CC" w:rsidRPr="00D70DD3" w:rsidRDefault="008774CC" w:rsidP="00C506F8">
            <w:pPr>
              <w:jc w:val="center"/>
              <w:rPr>
                <w:rFonts w:ascii="Arial" w:hAnsi="Arial" w:cs="Arial"/>
                <w:sz w:val="16"/>
                <w:szCs w:val="16"/>
              </w:rPr>
            </w:pPr>
          </w:p>
        </w:tc>
        <w:tc>
          <w:tcPr>
            <w:tcW w:w="142" w:type="dxa"/>
            <w:tcBorders>
              <w:top w:val="nil"/>
              <w:bottom w:val="nil"/>
            </w:tcBorders>
            <w:vAlign w:val="center"/>
          </w:tcPr>
          <w:p w:rsidR="008774CC" w:rsidRPr="00D70DD3" w:rsidRDefault="008774CC" w:rsidP="00C506F8">
            <w:pPr>
              <w:jc w:val="center"/>
              <w:rPr>
                <w:rFonts w:ascii="Arial" w:hAnsi="Arial" w:cs="Arial"/>
                <w:sz w:val="16"/>
                <w:szCs w:val="16"/>
              </w:rPr>
            </w:pPr>
            <w:r w:rsidRPr="00D70DD3">
              <w:rPr>
                <w:rFonts w:ascii="Arial" w:hAnsi="Arial" w:cs="Arial"/>
                <w:sz w:val="16"/>
                <w:szCs w:val="16"/>
              </w:rPr>
              <w:t>:</w:t>
            </w:r>
          </w:p>
        </w:tc>
        <w:tc>
          <w:tcPr>
            <w:tcW w:w="425" w:type="dxa"/>
            <w:shd w:val="clear" w:color="auto" w:fill="E6E6E6"/>
            <w:vAlign w:val="center"/>
          </w:tcPr>
          <w:p w:rsidR="008774CC" w:rsidRPr="00D70DD3" w:rsidRDefault="008774CC" w:rsidP="00C506F8">
            <w:pPr>
              <w:jc w:val="center"/>
              <w:rPr>
                <w:rFonts w:ascii="Arial" w:hAnsi="Arial" w:cs="Arial"/>
                <w:sz w:val="16"/>
                <w:szCs w:val="16"/>
              </w:rPr>
            </w:pPr>
          </w:p>
        </w:tc>
        <w:tc>
          <w:tcPr>
            <w:tcW w:w="142" w:type="dxa"/>
            <w:tcBorders>
              <w:top w:val="nil"/>
              <w:bottom w:val="nil"/>
            </w:tcBorders>
            <w:vAlign w:val="center"/>
          </w:tcPr>
          <w:p w:rsidR="008774CC" w:rsidRPr="00D70DD3" w:rsidRDefault="008774CC" w:rsidP="00C506F8">
            <w:pPr>
              <w:jc w:val="center"/>
              <w:rPr>
                <w:rFonts w:ascii="Arial" w:hAnsi="Arial" w:cs="Arial"/>
                <w:sz w:val="16"/>
                <w:szCs w:val="16"/>
              </w:rPr>
            </w:pPr>
          </w:p>
        </w:tc>
        <w:tc>
          <w:tcPr>
            <w:tcW w:w="2551" w:type="dxa"/>
            <w:shd w:val="clear" w:color="auto" w:fill="D9D9D9"/>
            <w:vAlign w:val="center"/>
          </w:tcPr>
          <w:p w:rsidR="008774CC" w:rsidRPr="00D70DD3" w:rsidRDefault="008774CC" w:rsidP="00C506F8">
            <w:pPr>
              <w:jc w:val="center"/>
              <w:rPr>
                <w:rFonts w:ascii="Arial" w:hAnsi="Arial" w:cs="Arial"/>
                <w:sz w:val="16"/>
                <w:szCs w:val="16"/>
              </w:rPr>
            </w:pPr>
          </w:p>
        </w:tc>
        <w:tc>
          <w:tcPr>
            <w:tcW w:w="142" w:type="dxa"/>
            <w:vMerge/>
            <w:vAlign w:val="center"/>
          </w:tcPr>
          <w:p w:rsidR="008774CC" w:rsidRPr="00D70DD3" w:rsidRDefault="008774CC" w:rsidP="00CB5E8E">
            <w:pPr>
              <w:rPr>
                <w:rFonts w:ascii="Arial" w:hAnsi="Arial" w:cs="Arial"/>
                <w:sz w:val="16"/>
                <w:szCs w:val="16"/>
              </w:rPr>
            </w:pPr>
          </w:p>
        </w:tc>
      </w:tr>
      <w:tr w:rsidR="008774CC" w:rsidRPr="00D70DD3" w:rsidTr="00CB5E8E">
        <w:tc>
          <w:tcPr>
            <w:tcW w:w="426" w:type="dxa"/>
            <w:tcBorders>
              <w:top w:val="nil"/>
              <w:bottom w:val="nil"/>
              <w:right w:val="nil"/>
            </w:tcBorders>
            <w:noWrap/>
            <w:tcMar>
              <w:left w:w="0" w:type="dxa"/>
              <w:right w:w="0" w:type="dxa"/>
            </w:tcMar>
            <w:vAlign w:val="center"/>
          </w:tcPr>
          <w:p w:rsidR="008774CC" w:rsidRPr="002940EF" w:rsidRDefault="008774CC" w:rsidP="00CB5E8E">
            <w:pPr>
              <w:jc w:val="center"/>
              <w:rPr>
                <w:rFonts w:ascii="Arial" w:hAnsi="Arial" w:cs="Arial"/>
                <w:b/>
                <w:sz w:val="4"/>
                <w:szCs w:val="4"/>
              </w:rPr>
            </w:pPr>
          </w:p>
        </w:tc>
        <w:tc>
          <w:tcPr>
            <w:tcW w:w="2850" w:type="dxa"/>
            <w:tcBorders>
              <w:top w:val="nil"/>
              <w:left w:val="nil"/>
              <w:bottom w:val="nil"/>
              <w:right w:val="nil"/>
            </w:tcBorders>
            <w:vAlign w:val="bottom"/>
          </w:tcPr>
          <w:p w:rsidR="008774CC" w:rsidRPr="002940EF" w:rsidRDefault="008774CC" w:rsidP="00CB5E8E">
            <w:pPr>
              <w:jc w:val="both"/>
              <w:rPr>
                <w:rFonts w:ascii="Arial" w:hAnsi="Arial" w:cs="Arial"/>
                <w:b/>
                <w:sz w:val="4"/>
                <w:szCs w:val="4"/>
              </w:rPr>
            </w:pPr>
          </w:p>
        </w:tc>
        <w:tc>
          <w:tcPr>
            <w:tcW w:w="141" w:type="dxa"/>
            <w:tcBorders>
              <w:top w:val="nil"/>
              <w:left w:val="nil"/>
              <w:bottom w:val="nil"/>
              <w:right w:val="nil"/>
            </w:tcBorders>
            <w:vAlign w:val="bottom"/>
          </w:tcPr>
          <w:p w:rsidR="008774CC" w:rsidRPr="00D70DD3" w:rsidRDefault="008774CC" w:rsidP="00CB5E8E">
            <w:pPr>
              <w:jc w:val="right"/>
              <w:rPr>
                <w:rFonts w:ascii="Arial" w:hAnsi="Arial" w:cs="Arial"/>
                <w:b/>
                <w:sz w:val="4"/>
                <w:szCs w:val="4"/>
              </w:rPr>
            </w:pPr>
          </w:p>
        </w:tc>
        <w:tc>
          <w:tcPr>
            <w:tcW w:w="142" w:type="dxa"/>
            <w:tcBorders>
              <w:top w:val="nil"/>
              <w:left w:val="nil"/>
              <w:bottom w:val="nil"/>
              <w:right w:val="nil"/>
            </w:tcBorders>
            <w:vAlign w:val="center"/>
          </w:tcPr>
          <w:p w:rsidR="008774CC" w:rsidRPr="00D70DD3" w:rsidRDefault="008774CC" w:rsidP="00CB5E8E">
            <w:pPr>
              <w:jc w:val="center"/>
              <w:rPr>
                <w:rFonts w:ascii="Arial" w:hAnsi="Arial" w:cs="Arial"/>
                <w:sz w:val="4"/>
                <w:szCs w:val="4"/>
              </w:rPr>
            </w:pPr>
          </w:p>
        </w:tc>
        <w:tc>
          <w:tcPr>
            <w:tcW w:w="425" w:type="dxa"/>
            <w:tcBorders>
              <w:left w:val="nil"/>
              <w:bottom w:val="nil"/>
              <w:right w:val="nil"/>
            </w:tcBorders>
            <w:vAlign w:val="center"/>
          </w:tcPr>
          <w:p w:rsidR="008774CC" w:rsidRPr="00D70DD3" w:rsidRDefault="008774CC" w:rsidP="00C506F8">
            <w:pPr>
              <w:jc w:val="center"/>
              <w:rPr>
                <w:rFonts w:ascii="Arial" w:hAnsi="Arial" w:cs="Arial"/>
                <w:sz w:val="4"/>
                <w:szCs w:val="4"/>
              </w:rPr>
            </w:pPr>
          </w:p>
        </w:tc>
        <w:tc>
          <w:tcPr>
            <w:tcW w:w="142"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425" w:type="dxa"/>
            <w:tcBorders>
              <w:left w:val="nil"/>
              <w:bottom w:val="nil"/>
              <w:right w:val="nil"/>
            </w:tcBorders>
            <w:vAlign w:val="center"/>
          </w:tcPr>
          <w:p w:rsidR="008774CC" w:rsidRPr="00D70DD3" w:rsidRDefault="008774CC" w:rsidP="00C506F8">
            <w:pPr>
              <w:jc w:val="center"/>
              <w:rPr>
                <w:rFonts w:ascii="Arial" w:hAnsi="Arial" w:cs="Arial"/>
                <w:sz w:val="4"/>
                <w:szCs w:val="4"/>
              </w:rPr>
            </w:pPr>
          </w:p>
        </w:tc>
        <w:tc>
          <w:tcPr>
            <w:tcW w:w="142"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567" w:type="dxa"/>
            <w:tcBorders>
              <w:left w:val="nil"/>
              <w:bottom w:val="nil"/>
              <w:right w:val="nil"/>
            </w:tcBorders>
            <w:vAlign w:val="center"/>
          </w:tcPr>
          <w:p w:rsidR="008774CC" w:rsidRPr="00D70DD3" w:rsidRDefault="008774CC" w:rsidP="00C506F8">
            <w:pPr>
              <w:jc w:val="center"/>
              <w:rPr>
                <w:rFonts w:ascii="Arial" w:hAnsi="Arial" w:cs="Arial"/>
                <w:sz w:val="4"/>
                <w:szCs w:val="4"/>
              </w:rPr>
            </w:pPr>
          </w:p>
        </w:tc>
        <w:tc>
          <w:tcPr>
            <w:tcW w:w="142"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425" w:type="dxa"/>
            <w:tcBorders>
              <w:left w:val="nil"/>
              <w:bottom w:val="nil"/>
              <w:right w:val="nil"/>
            </w:tcBorders>
            <w:vAlign w:val="center"/>
          </w:tcPr>
          <w:p w:rsidR="008774CC" w:rsidRPr="00D70DD3" w:rsidRDefault="008774CC" w:rsidP="00C506F8">
            <w:pPr>
              <w:jc w:val="center"/>
              <w:rPr>
                <w:rFonts w:ascii="Arial" w:hAnsi="Arial" w:cs="Arial"/>
                <w:sz w:val="4"/>
                <w:szCs w:val="4"/>
              </w:rPr>
            </w:pPr>
          </w:p>
        </w:tc>
        <w:tc>
          <w:tcPr>
            <w:tcW w:w="142"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425" w:type="dxa"/>
            <w:tcBorders>
              <w:left w:val="nil"/>
              <w:bottom w:val="nil"/>
              <w:right w:val="nil"/>
            </w:tcBorders>
            <w:vAlign w:val="center"/>
          </w:tcPr>
          <w:p w:rsidR="008774CC" w:rsidRPr="00D70DD3" w:rsidRDefault="008774CC" w:rsidP="00C506F8">
            <w:pPr>
              <w:jc w:val="center"/>
              <w:rPr>
                <w:rFonts w:ascii="Arial" w:hAnsi="Arial" w:cs="Arial"/>
                <w:sz w:val="4"/>
                <w:szCs w:val="4"/>
              </w:rPr>
            </w:pPr>
          </w:p>
        </w:tc>
        <w:tc>
          <w:tcPr>
            <w:tcW w:w="142"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2551" w:type="dxa"/>
            <w:tcBorders>
              <w:left w:val="nil"/>
              <w:bottom w:val="nil"/>
              <w:right w:val="nil"/>
            </w:tcBorders>
            <w:vAlign w:val="center"/>
          </w:tcPr>
          <w:p w:rsidR="008774CC" w:rsidRPr="00D70DD3" w:rsidRDefault="008774CC" w:rsidP="00C506F8">
            <w:pPr>
              <w:jc w:val="center"/>
              <w:rPr>
                <w:rFonts w:ascii="Arial" w:hAnsi="Arial" w:cs="Arial"/>
                <w:sz w:val="4"/>
                <w:szCs w:val="4"/>
              </w:rPr>
            </w:pPr>
          </w:p>
        </w:tc>
        <w:tc>
          <w:tcPr>
            <w:tcW w:w="142" w:type="dxa"/>
            <w:vMerge/>
            <w:tcBorders>
              <w:left w:val="nil"/>
            </w:tcBorders>
            <w:vAlign w:val="center"/>
          </w:tcPr>
          <w:p w:rsidR="008774CC" w:rsidRPr="00D70DD3" w:rsidRDefault="008774CC" w:rsidP="00CB5E8E">
            <w:pPr>
              <w:rPr>
                <w:rFonts w:ascii="Arial" w:hAnsi="Arial" w:cs="Arial"/>
                <w:sz w:val="4"/>
                <w:szCs w:val="4"/>
              </w:rPr>
            </w:pPr>
          </w:p>
        </w:tc>
      </w:tr>
      <w:tr w:rsidR="008774CC" w:rsidRPr="00D70DD3" w:rsidTr="00CB5E8E">
        <w:trPr>
          <w:trHeight w:val="190"/>
        </w:trPr>
        <w:tc>
          <w:tcPr>
            <w:tcW w:w="426" w:type="dxa"/>
            <w:vMerge w:val="restart"/>
            <w:tcBorders>
              <w:top w:val="nil"/>
              <w:right w:val="nil"/>
            </w:tcBorders>
            <w:noWrap/>
            <w:tcMar>
              <w:left w:w="0" w:type="dxa"/>
              <w:right w:w="0" w:type="dxa"/>
            </w:tcMar>
            <w:vAlign w:val="center"/>
          </w:tcPr>
          <w:p w:rsidR="008774CC" w:rsidRPr="002940EF" w:rsidRDefault="008774CC" w:rsidP="00CB5E8E">
            <w:pPr>
              <w:jc w:val="center"/>
              <w:rPr>
                <w:rFonts w:ascii="Arial" w:hAnsi="Arial" w:cs="Arial"/>
                <w:b/>
                <w:sz w:val="14"/>
                <w:szCs w:val="14"/>
              </w:rPr>
            </w:pPr>
            <w:r w:rsidRPr="002940EF">
              <w:rPr>
                <w:rFonts w:ascii="Arial" w:hAnsi="Arial" w:cs="Arial"/>
                <w:b/>
                <w:sz w:val="14"/>
                <w:szCs w:val="14"/>
              </w:rPr>
              <w:t>34.3</w:t>
            </w:r>
          </w:p>
        </w:tc>
        <w:tc>
          <w:tcPr>
            <w:tcW w:w="2850" w:type="dxa"/>
            <w:vMerge w:val="restart"/>
            <w:tcBorders>
              <w:top w:val="nil"/>
              <w:left w:val="nil"/>
              <w:right w:val="nil"/>
            </w:tcBorders>
            <w:tcMar>
              <w:left w:w="0" w:type="dxa"/>
              <w:right w:w="0" w:type="dxa"/>
            </w:tcMar>
            <w:vAlign w:val="center"/>
          </w:tcPr>
          <w:p w:rsidR="008774CC" w:rsidRPr="002940EF" w:rsidRDefault="008774CC" w:rsidP="00CB5E8E">
            <w:pPr>
              <w:jc w:val="both"/>
              <w:rPr>
                <w:rFonts w:ascii="Arial" w:hAnsi="Arial" w:cs="Arial"/>
                <w:b/>
                <w:sz w:val="16"/>
                <w:szCs w:val="16"/>
              </w:rPr>
            </w:pPr>
            <w:r w:rsidRPr="002940EF">
              <w:rPr>
                <w:rFonts w:ascii="Arial" w:hAnsi="Arial" w:cs="Arial"/>
                <w:b/>
                <w:sz w:val="16"/>
                <w:szCs w:val="16"/>
              </w:rPr>
              <w:t>Consultas Escritas (fecha límite)</w:t>
            </w:r>
          </w:p>
        </w:tc>
        <w:tc>
          <w:tcPr>
            <w:tcW w:w="141" w:type="dxa"/>
            <w:vMerge w:val="restart"/>
            <w:tcBorders>
              <w:top w:val="nil"/>
              <w:left w:val="nil"/>
              <w:bottom w:val="nil"/>
              <w:right w:val="nil"/>
            </w:tcBorders>
            <w:tcMar>
              <w:left w:w="0" w:type="dxa"/>
              <w:right w:w="0" w:type="dxa"/>
            </w:tcMar>
            <w:vAlign w:val="center"/>
          </w:tcPr>
          <w:p w:rsidR="008774CC" w:rsidRPr="00D70DD3" w:rsidRDefault="008774CC" w:rsidP="00CB5E8E">
            <w:pPr>
              <w:jc w:val="center"/>
              <w:rPr>
                <w:rFonts w:ascii="Arial" w:hAnsi="Arial" w:cs="Arial"/>
                <w:b/>
                <w:sz w:val="16"/>
                <w:szCs w:val="16"/>
              </w:rPr>
            </w:pPr>
            <w:r w:rsidRPr="00D70DD3">
              <w:rPr>
                <w:rFonts w:ascii="Arial" w:hAnsi="Arial" w:cs="Arial"/>
                <w:b/>
                <w:sz w:val="16"/>
                <w:szCs w:val="16"/>
              </w:rPr>
              <w:t>:</w:t>
            </w:r>
          </w:p>
        </w:tc>
        <w:tc>
          <w:tcPr>
            <w:tcW w:w="142" w:type="dxa"/>
            <w:tcBorders>
              <w:top w:val="nil"/>
              <w:left w:val="nil"/>
              <w:bottom w:val="nil"/>
              <w:right w:val="nil"/>
            </w:tcBorders>
            <w:tcMar>
              <w:left w:w="0" w:type="dxa"/>
              <w:right w:w="0" w:type="dxa"/>
            </w:tcMar>
            <w:vAlign w:val="center"/>
          </w:tcPr>
          <w:p w:rsidR="008774CC" w:rsidRPr="00D70DD3" w:rsidRDefault="008774CC" w:rsidP="00CB5E8E">
            <w:pPr>
              <w:jc w:val="center"/>
              <w:rPr>
                <w:rFonts w:ascii="Arial" w:hAnsi="Arial" w:cs="Arial"/>
                <w:sz w:val="16"/>
                <w:szCs w:val="16"/>
              </w:rPr>
            </w:pPr>
          </w:p>
        </w:tc>
        <w:tc>
          <w:tcPr>
            <w:tcW w:w="425" w:type="dxa"/>
            <w:tcBorders>
              <w:top w:val="nil"/>
              <w:left w:val="nil"/>
              <w:right w:val="nil"/>
            </w:tcBorders>
            <w:tcMar>
              <w:left w:w="0" w:type="dxa"/>
              <w:right w:w="0" w:type="dxa"/>
            </w:tcMar>
            <w:vAlign w:val="center"/>
          </w:tcPr>
          <w:p w:rsidR="008774CC" w:rsidRPr="00D70DD3" w:rsidRDefault="008774CC" w:rsidP="00C506F8">
            <w:pPr>
              <w:jc w:val="center"/>
              <w:rPr>
                <w:i/>
                <w:sz w:val="14"/>
                <w:szCs w:val="14"/>
              </w:rPr>
            </w:pPr>
            <w:r w:rsidRPr="00D70DD3">
              <w:rPr>
                <w:i/>
                <w:sz w:val="14"/>
                <w:szCs w:val="14"/>
              </w:rPr>
              <w:t>Día</w:t>
            </w:r>
          </w:p>
        </w:tc>
        <w:tc>
          <w:tcPr>
            <w:tcW w:w="142" w:type="dxa"/>
            <w:tcBorders>
              <w:top w:val="nil"/>
              <w:left w:val="nil"/>
              <w:bottom w:val="nil"/>
              <w:right w:val="nil"/>
            </w:tcBorders>
            <w:tcMar>
              <w:left w:w="0" w:type="dxa"/>
              <w:right w:w="0" w:type="dxa"/>
            </w:tcMar>
            <w:vAlign w:val="center"/>
          </w:tcPr>
          <w:p w:rsidR="008774CC" w:rsidRPr="00D70DD3" w:rsidRDefault="008774CC" w:rsidP="00C506F8">
            <w:pPr>
              <w:jc w:val="center"/>
              <w:rPr>
                <w:i/>
                <w:sz w:val="14"/>
                <w:szCs w:val="14"/>
              </w:rPr>
            </w:pPr>
          </w:p>
        </w:tc>
        <w:tc>
          <w:tcPr>
            <w:tcW w:w="425" w:type="dxa"/>
            <w:tcBorders>
              <w:top w:val="nil"/>
              <w:left w:val="nil"/>
              <w:right w:val="nil"/>
            </w:tcBorders>
            <w:tcMar>
              <w:left w:w="0" w:type="dxa"/>
              <w:right w:w="0" w:type="dxa"/>
            </w:tcMar>
            <w:vAlign w:val="center"/>
          </w:tcPr>
          <w:p w:rsidR="008774CC" w:rsidRPr="00D70DD3" w:rsidRDefault="008774CC" w:rsidP="00C506F8">
            <w:pPr>
              <w:jc w:val="center"/>
              <w:rPr>
                <w:i/>
                <w:sz w:val="14"/>
                <w:szCs w:val="14"/>
              </w:rPr>
            </w:pPr>
            <w:r w:rsidRPr="00D70DD3">
              <w:rPr>
                <w:i/>
                <w:sz w:val="14"/>
                <w:szCs w:val="14"/>
              </w:rPr>
              <w:t>Mes</w:t>
            </w:r>
          </w:p>
        </w:tc>
        <w:tc>
          <w:tcPr>
            <w:tcW w:w="142" w:type="dxa"/>
            <w:tcBorders>
              <w:top w:val="nil"/>
              <w:left w:val="nil"/>
              <w:bottom w:val="nil"/>
              <w:right w:val="nil"/>
            </w:tcBorders>
            <w:tcMar>
              <w:left w:w="0" w:type="dxa"/>
              <w:right w:w="0" w:type="dxa"/>
            </w:tcMar>
            <w:vAlign w:val="center"/>
          </w:tcPr>
          <w:p w:rsidR="008774CC" w:rsidRPr="00D70DD3" w:rsidRDefault="008774CC" w:rsidP="00C506F8">
            <w:pPr>
              <w:jc w:val="center"/>
              <w:rPr>
                <w:i/>
                <w:sz w:val="14"/>
                <w:szCs w:val="14"/>
              </w:rPr>
            </w:pPr>
          </w:p>
        </w:tc>
        <w:tc>
          <w:tcPr>
            <w:tcW w:w="567" w:type="dxa"/>
            <w:tcBorders>
              <w:top w:val="nil"/>
              <w:left w:val="nil"/>
              <w:right w:val="nil"/>
            </w:tcBorders>
            <w:tcMar>
              <w:left w:w="0" w:type="dxa"/>
              <w:right w:w="0" w:type="dxa"/>
            </w:tcMar>
            <w:vAlign w:val="center"/>
          </w:tcPr>
          <w:p w:rsidR="008774CC" w:rsidRPr="00D70DD3" w:rsidRDefault="008774CC" w:rsidP="00C506F8">
            <w:pPr>
              <w:jc w:val="center"/>
              <w:rPr>
                <w:i/>
                <w:sz w:val="14"/>
                <w:szCs w:val="14"/>
              </w:rPr>
            </w:pPr>
            <w:r w:rsidRPr="00D70DD3">
              <w:rPr>
                <w:i/>
                <w:sz w:val="14"/>
                <w:szCs w:val="14"/>
              </w:rPr>
              <w:t>Año</w:t>
            </w:r>
          </w:p>
        </w:tc>
        <w:tc>
          <w:tcPr>
            <w:tcW w:w="142" w:type="dxa"/>
            <w:tcBorders>
              <w:top w:val="nil"/>
              <w:left w:val="nil"/>
              <w:bottom w:val="nil"/>
              <w:right w:val="nil"/>
            </w:tcBorders>
            <w:tcMar>
              <w:left w:w="0" w:type="dxa"/>
              <w:right w:w="0" w:type="dxa"/>
            </w:tcMar>
            <w:vAlign w:val="center"/>
          </w:tcPr>
          <w:p w:rsidR="008774CC" w:rsidRPr="00D70DD3" w:rsidRDefault="008774CC" w:rsidP="00C506F8">
            <w:pPr>
              <w:jc w:val="center"/>
              <w:rPr>
                <w:i/>
                <w:sz w:val="14"/>
                <w:szCs w:val="14"/>
              </w:rPr>
            </w:pPr>
          </w:p>
        </w:tc>
        <w:tc>
          <w:tcPr>
            <w:tcW w:w="425" w:type="dxa"/>
            <w:tcBorders>
              <w:top w:val="nil"/>
              <w:left w:val="nil"/>
              <w:right w:val="nil"/>
            </w:tcBorders>
            <w:tcMar>
              <w:left w:w="0" w:type="dxa"/>
              <w:right w:w="0" w:type="dxa"/>
            </w:tcMar>
            <w:vAlign w:val="center"/>
          </w:tcPr>
          <w:p w:rsidR="008774CC" w:rsidRPr="00D70DD3" w:rsidRDefault="008774CC" w:rsidP="00C506F8">
            <w:pPr>
              <w:jc w:val="center"/>
              <w:rPr>
                <w:i/>
                <w:sz w:val="14"/>
                <w:szCs w:val="14"/>
              </w:rPr>
            </w:pPr>
            <w:r w:rsidRPr="00D70DD3">
              <w:rPr>
                <w:i/>
                <w:sz w:val="14"/>
                <w:szCs w:val="14"/>
              </w:rPr>
              <w:t>Hora</w:t>
            </w:r>
          </w:p>
        </w:tc>
        <w:tc>
          <w:tcPr>
            <w:tcW w:w="142" w:type="dxa"/>
            <w:tcBorders>
              <w:top w:val="nil"/>
              <w:left w:val="nil"/>
              <w:bottom w:val="nil"/>
              <w:right w:val="nil"/>
            </w:tcBorders>
            <w:tcMar>
              <w:left w:w="0" w:type="dxa"/>
              <w:right w:w="0" w:type="dxa"/>
            </w:tcMar>
            <w:vAlign w:val="center"/>
          </w:tcPr>
          <w:p w:rsidR="008774CC" w:rsidRPr="00D70DD3" w:rsidRDefault="008774CC" w:rsidP="00C506F8">
            <w:pPr>
              <w:jc w:val="center"/>
              <w:rPr>
                <w:i/>
                <w:sz w:val="14"/>
                <w:szCs w:val="14"/>
              </w:rPr>
            </w:pPr>
          </w:p>
        </w:tc>
        <w:tc>
          <w:tcPr>
            <w:tcW w:w="425" w:type="dxa"/>
            <w:tcBorders>
              <w:top w:val="nil"/>
              <w:left w:val="nil"/>
              <w:right w:val="nil"/>
            </w:tcBorders>
            <w:tcMar>
              <w:left w:w="0" w:type="dxa"/>
              <w:right w:w="0" w:type="dxa"/>
            </w:tcMar>
            <w:vAlign w:val="center"/>
          </w:tcPr>
          <w:p w:rsidR="008774CC" w:rsidRPr="00D70DD3" w:rsidRDefault="008774CC" w:rsidP="00C506F8">
            <w:pPr>
              <w:jc w:val="center"/>
              <w:rPr>
                <w:i/>
                <w:sz w:val="14"/>
                <w:szCs w:val="14"/>
              </w:rPr>
            </w:pPr>
            <w:r w:rsidRPr="00D70DD3">
              <w:rPr>
                <w:i/>
                <w:sz w:val="14"/>
                <w:szCs w:val="14"/>
              </w:rPr>
              <w:t>Min.</w:t>
            </w:r>
          </w:p>
        </w:tc>
        <w:tc>
          <w:tcPr>
            <w:tcW w:w="142" w:type="dxa"/>
            <w:tcBorders>
              <w:top w:val="nil"/>
              <w:left w:val="nil"/>
              <w:bottom w:val="nil"/>
              <w:right w:val="nil"/>
            </w:tcBorders>
            <w:vAlign w:val="center"/>
          </w:tcPr>
          <w:p w:rsidR="008774CC" w:rsidRPr="00D70DD3" w:rsidRDefault="008774CC" w:rsidP="00C506F8">
            <w:pPr>
              <w:jc w:val="center"/>
              <w:rPr>
                <w:i/>
                <w:sz w:val="14"/>
                <w:szCs w:val="14"/>
              </w:rPr>
            </w:pPr>
          </w:p>
        </w:tc>
        <w:tc>
          <w:tcPr>
            <w:tcW w:w="2551" w:type="dxa"/>
            <w:tcBorders>
              <w:top w:val="nil"/>
              <w:left w:val="nil"/>
              <w:right w:val="nil"/>
            </w:tcBorders>
            <w:vAlign w:val="center"/>
          </w:tcPr>
          <w:p w:rsidR="008774CC" w:rsidRPr="00D70DD3" w:rsidRDefault="008774CC" w:rsidP="00C506F8">
            <w:pPr>
              <w:jc w:val="center"/>
              <w:rPr>
                <w:i/>
                <w:sz w:val="14"/>
                <w:szCs w:val="14"/>
              </w:rPr>
            </w:pPr>
          </w:p>
        </w:tc>
        <w:tc>
          <w:tcPr>
            <w:tcW w:w="142" w:type="dxa"/>
            <w:vMerge/>
            <w:tcBorders>
              <w:left w:val="nil"/>
            </w:tcBorders>
            <w:vAlign w:val="center"/>
          </w:tcPr>
          <w:p w:rsidR="008774CC" w:rsidRPr="00D70DD3" w:rsidRDefault="008774CC" w:rsidP="00CB5E8E">
            <w:pPr>
              <w:rPr>
                <w:rFonts w:ascii="Arial" w:hAnsi="Arial" w:cs="Arial"/>
                <w:sz w:val="16"/>
                <w:szCs w:val="16"/>
              </w:rPr>
            </w:pPr>
          </w:p>
        </w:tc>
      </w:tr>
      <w:tr w:rsidR="008774CC" w:rsidRPr="00D70DD3" w:rsidTr="00CB5E8E">
        <w:trPr>
          <w:trHeight w:val="190"/>
        </w:trPr>
        <w:tc>
          <w:tcPr>
            <w:tcW w:w="426" w:type="dxa"/>
            <w:vMerge/>
            <w:tcBorders>
              <w:bottom w:val="nil"/>
              <w:right w:val="nil"/>
            </w:tcBorders>
            <w:noWrap/>
            <w:tcMar>
              <w:left w:w="0" w:type="dxa"/>
              <w:right w:w="0" w:type="dxa"/>
            </w:tcMar>
            <w:vAlign w:val="center"/>
          </w:tcPr>
          <w:p w:rsidR="008774CC" w:rsidRPr="002940EF" w:rsidRDefault="008774CC" w:rsidP="00CB5E8E">
            <w:pPr>
              <w:jc w:val="center"/>
              <w:rPr>
                <w:rFonts w:ascii="Arial" w:hAnsi="Arial" w:cs="Arial"/>
                <w:b/>
                <w:sz w:val="14"/>
                <w:szCs w:val="14"/>
              </w:rPr>
            </w:pPr>
          </w:p>
        </w:tc>
        <w:tc>
          <w:tcPr>
            <w:tcW w:w="2850" w:type="dxa"/>
            <w:vMerge/>
            <w:tcBorders>
              <w:left w:val="nil"/>
              <w:bottom w:val="nil"/>
              <w:right w:val="nil"/>
            </w:tcBorders>
            <w:vAlign w:val="bottom"/>
          </w:tcPr>
          <w:p w:rsidR="008774CC" w:rsidRPr="002940EF" w:rsidRDefault="008774CC" w:rsidP="00CB5E8E">
            <w:pPr>
              <w:jc w:val="both"/>
              <w:rPr>
                <w:rFonts w:ascii="Arial" w:hAnsi="Arial" w:cs="Arial"/>
                <w:b/>
                <w:sz w:val="16"/>
                <w:szCs w:val="16"/>
              </w:rPr>
            </w:pPr>
          </w:p>
        </w:tc>
        <w:tc>
          <w:tcPr>
            <w:tcW w:w="141" w:type="dxa"/>
            <w:vMerge/>
            <w:tcBorders>
              <w:top w:val="nil"/>
              <w:left w:val="nil"/>
              <w:bottom w:val="nil"/>
              <w:right w:val="nil"/>
            </w:tcBorders>
            <w:vAlign w:val="bottom"/>
          </w:tcPr>
          <w:p w:rsidR="008774CC" w:rsidRPr="00D70DD3" w:rsidRDefault="008774CC" w:rsidP="00CB5E8E">
            <w:pPr>
              <w:jc w:val="right"/>
              <w:rPr>
                <w:rFonts w:ascii="Arial" w:hAnsi="Arial" w:cs="Arial"/>
                <w:b/>
                <w:sz w:val="16"/>
                <w:szCs w:val="16"/>
              </w:rPr>
            </w:pPr>
          </w:p>
        </w:tc>
        <w:tc>
          <w:tcPr>
            <w:tcW w:w="142" w:type="dxa"/>
            <w:tcBorders>
              <w:top w:val="nil"/>
              <w:left w:val="nil"/>
              <w:bottom w:val="nil"/>
            </w:tcBorders>
            <w:vAlign w:val="center"/>
          </w:tcPr>
          <w:p w:rsidR="008774CC" w:rsidRPr="00D70DD3" w:rsidRDefault="008774CC" w:rsidP="00CB5E8E">
            <w:pPr>
              <w:jc w:val="center"/>
              <w:rPr>
                <w:rFonts w:ascii="Arial" w:hAnsi="Arial" w:cs="Arial"/>
                <w:sz w:val="16"/>
                <w:szCs w:val="16"/>
              </w:rPr>
            </w:pPr>
          </w:p>
        </w:tc>
        <w:tc>
          <w:tcPr>
            <w:tcW w:w="425" w:type="dxa"/>
            <w:shd w:val="clear" w:color="auto" w:fill="E6E6E6"/>
            <w:vAlign w:val="center"/>
          </w:tcPr>
          <w:p w:rsidR="008774CC" w:rsidRPr="00D70DD3" w:rsidRDefault="008774CC" w:rsidP="00C506F8">
            <w:pPr>
              <w:jc w:val="center"/>
              <w:rPr>
                <w:rFonts w:ascii="Arial" w:hAnsi="Arial" w:cs="Arial"/>
                <w:sz w:val="16"/>
                <w:szCs w:val="16"/>
              </w:rPr>
            </w:pPr>
            <w:r>
              <w:rPr>
                <w:rFonts w:ascii="Arial" w:hAnsi="Arial" w:cs="Arial"/>
                <w:sz w:val="16"/>
                <w:szCs w:val="16"/>
              </w:rPr>
              <w:t>21</w:t>
            </w:r>
          </w:p>
        </w:tc>
        <w:tc>
          <w:tcPr>
            <w:tcW w:w="142" w:type="dxa"/>
            <w:tcBorders>
              <w:top w:val="nil"/>
              <w:bottom w:val="nil"/>
            </w:tcBorders>
            <w:vAlign w:val="center"/>
          </w:tcPr>
          <w:p w:rsidR="008774CC" w:rsidRPr="00D70DD3" w:rsidRDefault="008774CC" w:rsidP="00C506F8">
            <w:pPr>
              <w:jc w:val="center"/>
              <w:rPr>
                <w:rFonts w:ascii="Arial" w:hAnsi="Arial" w:cs="Arial"/>
                <w:sz w:val="16"/>
                <w:szCs w:val="16"/>
              </w:rPr>
            </w:pPr>
            <w:r w:rsidRPr="00D70DD3">
              <w:rPr>
                <w:rFonts w:ascii="Arial" w:hAnsi="Arial" w:cs="Arial"/>
                <w:sz w:val="16"/>
                <w:szCs w:val="16"/>
              </w:rPr>
              <w:t>/</w:t>
            </w:r>
          </w:p>
        </w:tc>
        <w:tc>
          <w:tcPr>
            <w:tcW w:w="425" w:type="dxa"/>
            <w:shd w:val="clear" w:color="auto" w:fill="E6E6E6"/>
            <w:vAlign w:val="center"/>
          </w:tcPr>
          <w:p w:rsidR="008774CC" w:rsidRPr="00D70DD3" w:rsidRDefault="008774CC" w:rsidP="00C506F8">
            <w:pPr>
              <w:jc w:val="center"/>
              <w:rPr>
                <w:rFonts w:ascii="Arial" w:hAnsi="Arial" w:cs="Arial"/>
                <w:sz w:val="16"/>
                <w:szCs w:val="16"/>
              </w:rPr>
            </w:pPr>
            <w:r>
              <w:rPr>
                <w:rFonts w:ascii="Arial" w:hAnsi="Arial" w:cs="Arial"/>
                <w:sz w:val="16"/>
                <w:szCs w:val="16"/>
              </w:rPr>
              <w:t>09</w:t>
            </w:r>
          </w:p>
        </w:tc>
        <w:tc>
          <w:tcPr>
            <w:tcW w:w="142" w:type="dxa"/>
            <w:tcBorders>
              <w:top w:val="nil"/>
              <w:bottom w:val="nil"/>
            </w:tcBorders>
            <w:vAlign w:val="center"/>
          </w:tcPr>
          <w:p w:rsidR="008774CC" w:rsidRPr="00D70DD3" w:rsidRDefault="008774CC" w:rsidP="00C506F8">
            <w:pPr>
              <w:jc w:val="center"/>
              <w:rPr>
                <w:rFonts w:ascii="Arial" w:hAnsi="Arial" w:cs="Arial"/>
                <w:sz w:val="16"/>
                <w:szCs w:val="16"/>
              </w:rPr>
            </w:pPr>
            <w:r w:rsidRPr="00D70DD3">
              <w:rPr>
                <w:rFonts w:ascii="Arial" w:hAnsi="Arial" w:cs="Arial"/>
                <w:sz w:val="16"/>
                <w:szCs w:val="16"/>
              </w:rPr>
              <w:t>/</w:t>
            </w:r>
          </w:p>
        </w:tc>
        <w:tc>
          <w:tcPr>
            <w:tcW w:w="567" w:type="dxa"/>
            <w:shd w:val="clear" w:color="auto" w:fill="E6E6E6"/>
            <w:vAlign w:val="center"/>
          </w:tcPr>
          <w:p w:rsidR="008774CC" w:rsidRPr="00D70DD3" w:rsidRDefault="008774CC" w:rsidP="00C506F8">
            <w:pPr>
              <w:jc w:val="center"/>
              <w:rPr>
                <w:rFonts w:ascii="Arial" w:hAnsi="Arial" w:cs="Arial"/>
                <w:sz w:val="16"/>
                <w:szCs w:val="16"/>
              </w:rPr>
            </w:pPr>
            <w:r>
              <w:rPr>
                <w:rFonts w:ascii="Arial" w:hAnsi="Arial" w:cs="Arial"/>
                <w:sz w:val="16"/>
                <w:szCs w:val="16"/>
              </w:rPr>
              <w:t>2012</w:t>
            </w:r>
          </w:p>
        </w:tc>
        <w:tc>
          <w:tcPr>
            <w:tcW w:w="142" w:type="dxa"/>
            <w:tcBorders>
              <w:top w:val="nil"/>
              <w:bottom w:val="nil"/>
            </w:tcBorders>
            <w:vAlign w:val="center"/>
          </w:tcPr>
          <w:p w:rsidR="008774CC" w:rsidRPr="00D70DD3" w:rsidRDefault="008774CC" w:rsidP="00C506F8">
            <w:pPr>
              <w:jc w:val="center"/>
              <w:rPr>
                <w:rFonts w:ascii="Arial" w:hAnsi="Arial" w:cs="Arial"/>
                <w:sz w:val="16"/>
                <w:szCs w:val="16"/>
              </w:rPr>
            </w:pPr>
          </w:p>
        </w:tc>
        <w:tc>
          <w:tcPr>
            <w:tcW w:w="425" w:type="dxa"/>
            <w:shd w:val="clear" w:color="auto" w:fill="E6E6E6"/>
            <w:vAlign w:val="center"/>
          </w:tcPr>
          <w:p w:rsidR="008774CC" w:rsidRPr="00D70DD3" w:rsidRDefault="008774CC" w:rsidP="00C506F8">
            <w:pPr>
              <w:jc w:val="center"/>
              <w:rPr>
                <w:rFonts w:ascii="Arial" w:hAnsi="Arial" w:cs="Arial"/>
                <w:sz w:val="16"/>
                <w:szCs w:val="16"/>
              </w:rPr>
            </w:pPr>
            <w:r>
              <w:rPr>
                <w:rFonts w:ascii="Arial" w:hAnsi="Arial" w:cs="Arial"/>
                <w:sz w:val="16"/>
                <w:szCs w:val="16"/>
              </w:rPr>
              <w:t>18</w:t>
            </w:r>
          </w:p>
        </w:tc>
        <w:tc>
          <w:tcPr>
            <w:tcW w:w="142" w:type="dxa"/>
            <w:tcBorders>
              <w:top w:val="nil"/>
              <w:bottom w:val="nil"/>
            </w:tcBorders>
            <w:vAlign w:val="center"/>
          </w:tcPr>
          <w:p w:rsidR="008774CC" w:rsidRPr="00D70DD3" w:rsidRDefault="008774CC" w:rsidP="00C506F8">
            <w:pPr>
              <w:jc w:val="center"/>
              <w:rPr>
                <w:rFonts w:ascii="Arial" w:hAnsi="Arial" w:cs="Arial"/>
                <w:sz w:val="16"/>
                <w:szCs w:val="16"/>
              </w:rPr>
            </w:pPr>
            <w:r w:rsidRPr="00D70DD3">
              <w:rPr>
                <w:rFonts w:ascii="Arial" w:hAnsi="Arial" w:cs="Arial"/>
                <w:sz w:val="16"/>
                <w:szCs w:val="16"/>
              </w:rPr>
              <w:t>:</w:t>
            </w:r>
          </w:p>
        </w:tc>
        <w:tc>
          <w:tcPr>
            <w:tcW w:w="425" w:type="dxa"/>
            <w:shd w:val="clear" w:color="auto" w:fill="E6E6E6"/>
            <w:vAlign w:val="center"/>
          </w:tcPr>
          <w:p w:rsidR="008774CC" w:rsidRPr="00D70DD3" w:rsidRDefault="008774CC" w:rsidP="00C506F8">
            <w:pPr>
              <w:jc w:val="center"/>
              <w:rPr>
                <w:rFonts w:ascii="Arial" w:hAnsi="Arial" w:cs="Arial"/>
                <w:sz w:val="16"/>
                <w:szCs w:val="16"/>
              </w:rPr>
            </w:pPr>
            <w:r>
              <w:rPr>
                <w:rFonts w:ascii="Arial" w:hAnsi="Arial" w:cs="Arial"/>
                <w:sz w:val="16"/>
                <w:szCs w:val="16"/>
              </w:rPr>
              <w:t>00</w:t>
            </w:r>
          </w:p>
        </w:tc>
        <w:tc>
          <w:tcPr>
            <w:tcW w:w="142" w:type="dxa"/>
            <w:tcBorders>
              <w:top w:val="nil"/>
              <w:bottom w:val="nil"/>
            </w:tcBorders>
            <w:vAlign w:val="center"/>
          </w:tcPr>
          <w:p w:rsidR="008774CC" w:rsidRPr="00D70DD3" w:rsidRDefault="008774CC" w:rsidP="00C506F8">
            <w:pPr>
              <w:jc w:val="center"/>
              <w:rPr>
                <w:rFonts w:ascii="Arial" w:hAnsi="Arial" w:cs="Arial"/>
                <w:sz w:val="16"/>
                <w:szCs w:val="16"/>
              </w:rPr>
            </w:pPr>
          </w:p>
        </w:tc>
        <w:tc>
          <w:tcPr>
            <w:tcW w:w="2551" w:type="dxa"/>
            <w:shd w:val="clear" w:color="auto" w:fill="D9D9D9"/>
            <w:vAlign w:val="center"/>
          </w:tcPr>
          <w:p w:rsidR="008774CC" w:rsidRPr="006E4642" w:rsidRDefault="008774CC" w:rsidP="00C506F8">
            <w:pPr>
              <w:jc w:val="center"/>
              <w:rPr>
                <w:rFonts w:ascii="Arial" w:hAnsi="Arial" w:cs="Arial"/>
                <w:sz w:val="18"/>
                <w:szCs w:val="18"/>
              </w:rPr>
            </w:pPr>
            <w:r w:rsidRPr="006E4642">
              <w:rPr>
                <w:rFonts w:ascii="Arial" w:hAnsi="Arial" w:cs="Arial"/>
                <w:sz w:val="18"/>
                <w:szCs w:val="18"/>
              </w:rPr>
              <w:t>Calle Muñoz Cornejo No 2956 – Zona Sopocachi</w:t>
            </w:r>
          </w:p>
        </w:tc>
        <w:tc>
          <w:tcPr>
            <w:tcW w:w="142" w:type="dxa"/>
            <w:vMerge/>
            <w:vAlign w:val="center"/>
          </w:tcPr>
          <w:p w:rsidR="008774CC" w:rsidRPr="00D70DD3" w:rsidRDefault="008774CC" w:rsidP="00CB5E8E">
            <w:pPr>
              <w:rPr>
                <w:rFonts w:ascii="Arial" w:hAnsi="Arial" w:cs="Arial"/>
                <w:sz w:val="16"/>
                <w:szCs w:val="16"/>
              </w:rPr>
            </w:pPr>
          </w:p>
        </w:tc>
      </w:tr>
      <w:tr w:rsidR="008774CC" w:rsidRPr="00D70DD3" w:rsidTr="00CB5E8E">
        <w:tc>
          <w:tcPr>
            <w:tcW w:w="426" w:type="dxa"/>
            <w:tcBorders>
              <w:top w:val="nil"/>
              <w:bottom w:val="nil"/>
              <w:right w:val="nil"/>
            </w:tcBorders>
            <w:noWrap/>
            <w:tcMar>
              <w:left w:w="0" w:type="dxa"/>
              <w:right w:w="0" w:type="dxa"/>
            </w:tcMar>
            <w:vAlign w:val="center"/>
          </w:tcPr>
          <w:p w:rsidR="008774CC" w:rsidRPr="002940EF" w:rsidRDefault="008774CC" w:rsidP="00CB5E8E">
            <w:pPr>
              <w:jc w:val="center"/>
              <w:rPr>
                <w:rFonts w:ascii="Arial" w:hAnsi="Arial" w:cs="Arial"/>
                <w:b/>
                <w:sz w:val="4"/>
                <w:szCs w:val="4"/>
              </w:rPr>
            </w:pPr>
          </w:p>
        </w:tc>
        <w:tc>
          <w:tcPr>
            <w:tcW w:w="2850" w:type="dxa"/>
            <w:tcBorders>
              <w:top w:val="nil"/>
              <w:left w:val="nil"/>
              <w:bottom w:val="nil"/>
              <w:right w:val="nil"/>
            </w:tcBorders>
            <w:vAlign w:val="bottom"/>
          </w:tcPr>
          <w:p w:rsidR="008774CC" w:rsidRPr="002940EF" w:rsidRDefault="008774CC" w:rsidP="00CB5E8E">
            <w:pPr>
              <w:jc w:val="both"/>
              <w:rPr>
                <w:rFonts w:ascii="Arial" w:hAnsi="Arial" w:cs="Arial"/>
                <w:b/>
                <w:sz w:val="4"/>
                <w:szCs w:val="4"/>
              </w:rPr>
            </w:pPr>
          </w:p>
        </w:tc>
        <w:tc>
          <w:tcPr>
            <w:tcW w:w="141" w:type="dxa"/>
            <w:tcBorders>
              <w:top w:val="nil"/>
              <w:left w:val="nil"/>
              <w:bottom w:val="nil"/>
              <w:right w:val="nil"/>
            </w:tcBorders>
            <w:vAlign w:val="bottom"/>
          </w:tcPr>
          <w:p w:rsidR="008774CC" w:rsidRPr="00D70DD3" w:rsidRDefault="008774CC" w:rsidP="00CB5E8E">
            <w:pPr>
              <w:jc w:val="right"/>
              <w:rPr>
                <w:rFonts w:ascii="Arial" w:hAnsi="Arial" w:cs="Arial"/>
                <w:b/>
                <w:sz w:val="4"/>
                <w:szCs w:val="4"/>
              </w:rPr>
            </w:pPr>
          </w:p>
        </w:tc>
        <w:tc>
          <w:tcPr>
            <w:tcW w:w="142" w:type="dxa"/>
            <w:tcBorders>
              <w:top w:val="nil"/>
              <w:left w:val="nil"/>
              <w:bottom w:val="nil"/>
              <w:right w:val="nil"/>
            </w:tcBorders>
            <w:vAlign w:val="center"/>
          </w:tcPr>
          <w:p w:rsidR="008774CC" w:rsidRPr="00D70DD3" w:rsidRDefault="008774CC" w:rsidP="00CB5E8E">
            <w:pPr>
              <w:jc w:val="center"/>
              <w:rPr>
                <w:rFonts w:ascii="Arial" w:hAnsi="Arial" w:cs="Arial"/>
                <w:sz w:val="4"/>
                <w:szCs w:val="4"/>
              </w:rPr>
            </w:pPr>
          </w:p>
        </w:tc>
        <w:tc>
          <w:tcPr>
            <w:tcW w:w="425" w:type="dxa"/>
            <w:tcBorders>
              <w:left w:val="nil"/>
              <w:bottom w:val="nil"/>
              <w:right w:val="nil"/>
            </w:tcBorders>
            <w:vAlign w:val="center"/>
          </w:tcPr>
          <w:p w:rsidR="008774CC" w:rsidRPr="00D70DD3" w:rsidRDefault="008774CC" w:rsidP="00C506F8">
            <w:pPr>
              <w:jc w:val="center"/>
              <w:rPr>
                <w:rFonts w:ascii="Arial" w:hAnsi="Arial" w:cs="Arial"/>
                <w:sz w:val="4"/>
                <w:szCs w:val="4"/>
              </w:rPr>
            </w:pPr>
          </w:p>
        </w:tc>
        <w:tc>
          <w:tcPr>
            <w:tcW w:w="142"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425" w:type="dxa"/>
            <w:tcBorders>
              <w:left w:val="nil"/>
              <w:bottom w:val="nil"/>
              <w:right w:val="nil"/>
            </w:tcBorders>
            <w:vAlign w:val="center"/>
          </w:tcPr>
          <w:p w:rsidR="008774CC" w:rsidRPr="00D70DD3" w:rsidRDefault="008774CC" w:rsidP="00C506F8">
            <w:pPr>
              <w:jc w:val="center"/>
              <w:rPr>
                <w:rFonts w:ascii="Arial" w:hAnsi="Arial" w:cs="Arial"/>
                <w:sz w:val="4"/>
                <w:szCs w:val="4"/>
              </w:rPr>
            </w:pPr>
          </w:p>
        </w:tc>
        <w:tc>
          <w:tcPr>
            <w:tcW w:w="142"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567" w:type="dxa"/>
            <w:tcBorders>
              <w:left w:val="nil"/>
              <w:bottom w:val="nil"/>
              <w:right w:val="nil"/>
            </w:tcBorders>
            <w:vAlign w:val="center"/>
          </w:tcPr>
          <w:p w:rsidR="008774CC" w:rsidRPr="00D70DD3" w:rsidRDefault="008774CC" w:rsidP="00C506F8">
            <w:pPr>
              <w:jc w:val="center"/>
              <w:rPr>
                <w:rFonts w:ascii="Arial" w:hAnsi="Arial" w:cs="Arial"/>
                <w:sz w:val="4"/>
                <w:szCs w:val="4"/>
              </w:rPr>
            </w:pPr>
          </w:p>
        </w:tc>
        <w:tc>
          <w:tcPr>
            <w:tcW w:w="142"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425" w:type="dxa"/>
            <w:tcBorders>
              <w:left w:val="nil"/>
              <w:bottom w:val="nil"/>
              <w:right w:val="nil"/>
            </w:tcBorders>
            <w:vAlign w:val="center"/>
          </w:tcPr>
          <w:p w:rsidR="008774CC" w:rsidRPr="00D70DD3" w:rsidRDefault="008774CC" w:rsidP="00C506F8">
            <w:pPr>
              <w:jc w:val="center"/>
              <w:rPr>
                <w:rFonts w:ascii="Arial" w:hAnsi="Arial" w:cs="Arial"/>
                <w:sz w:val="4"/>
                <w:szCs w:val="4"/>
              </w:rPr>
            </w:pPr>
          </w:p>
        </w:tc>
        <w:tc>
          <w:tcPr>
            <w:tcW w:w="142"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425" w:type="dxa"/>
            <w:tcBorders>
              <w:left w:val="nil"/>
              <w:bottom w:val="nil"/>
              <w:right w:val="nil"/>
            </w:tcBorders>
            <w:vAlign w:val="center"/>
          </w:tcPr>
          <w:p w:rsidR="008774CC" w:rsidRPr="00D70DD3" w:rsidRDefault="008774CC" w:rsidP="00C506F8">
            <w:pPr>
              <w:jc w:val="center"/>
              <w:rPr>
                <w:rFonts w:ascii="Arial" w:hAnsi="Arial" w:cs="Arial"/>
                <w:sz w:val="4"/>
                <w:szCs w:val="4"/>
              </w:rPr>
            </w:pPr>
          </w:p>
        </w:tc>
        <w:tc>
          <w:tcPr>
            <w:tcW w:w="142"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2551" w:type="dxa"/>
            <w:tcBorders>
              <w:left w:val="nil"/>
              <w:bottom w:val="nil"/>
              <w:right w:val="nil"/>
            </w:tcBorders>
            <w:vAlign w:val="center"/>
          </w:tcPr>
          <w:p w:rsidR="008774CC" w:rsidRPr="00D70DD3" w:rsidRDefault="008774CC" w:rsidP="00C506F8">
            <w:pPr>
              <w:jc w:val="center"/>
              <w:rPr>
                <w:rFonts w:ascii="Arial" w:hAnsi="Arial" w:cs="Arial"/>
                <w:sz w:val="4"/>
                <w:szCs w:val="4"/>
              </w:rPr>
            </w:pPr>
          </w:p>
        </w:tc>
        <w:tc>
          <w:tcPr>
            <w:tcW w:w="142" w:type="dxa"/>
            <w:vMerge/>
            <w:tcBorders>
              <w:left w:val="nil"/>
            </w:tcBorders>
            <w:vAlign w:val="center"/>
          </w:tcPr>
          <w:p w:rsidR="008774CC" w:rsidRPr="00D70DD3" w:rsidRDefault="008774CC" w:rsidP="00CB5E8E">
            <w:pPr>
              <w:rPr>
                <w:rFonts w:ascii="Arial" w:hAnsi="Arial" w:cs="Arial"/>
                <w:sz w:val="4"/>
                <w:szCs w:val="4"/>
              </w:rPr>
            </w:pPr>
          </w:p>
        </w:tc>
      </w:tr>
      <w:tr w:rsidR="008774CC" w:rsidRPr="00D70DD3" w:rsidTr="00CB5E8E">
        <w:trPr>
          <w:trHeight w:val="190"/>
        </w:trPr>
        <w:tc>
          <w:tcPr>
            <w:tcW w:w="426" w:type="dxa"/>
            <w:vMerge w:val="restart"/>
            <w:tcBorders>
              <w:top w:val="nil"/>
              <w:right w:val="nil"/>
            </w:tcBorders>
            <w:noWrap/>
            <w:tcMar>
              <w:left w:w="0" w:type="dxa"/>
              <w:right w:w="0" w:type="dxa"/>
            </w:tcMar>
            <w:vAlign w:val="center"/>
          </w:tcPr>
          <w:p w:rsidR="008774CC" w:rsidRPr="002940EF" w:rsidRDefault="008774CC" w:rsidP="00CB5E8E">
            <w:pPr>
              <w:jc w:val="center"/>
              <w:rPr>
                <w:rFonts w:ascii="Arial" w:hAnsi="Arial" w:cs="Arial"/>
                <w:b/>
                <w:sz w:val="14"/>
                <w:szCs w:val="14"/>
              </w:rPr>
            </w:pPr>
            <w:r w:rsidRPr="002940EF">
              <w:rPr>
                <w:rFonts w:ascii="Arial" w:hAnsi="Arial" w:cs="Arial"/>
                <w:b/>
                <w:sz w:val="14"/>
                <w:szCs w:val="14"/>
              </w:rPr>
              <w:t>34.4</w:t>
            </w:r>
          </w:p>
        </w:tc>
        <w:tc>
          <w:tcPr>
            <w:tcW w:w="2850" w:type="dxa"/>
            <w:vMerge w:val="restart"/>
            <w:tcBorders>
              <w:top w:val="nil"/>
              <w:left w:val="nil"/>
              <w:right w:val="nil"/>
            </w:tcBorders>
            <w:tcMar>
              <w:left w:w="0" w:type="dxa"/>
              <w:right w:w="0" w:type="dxa"/>
            </w:tcMar>
            <w:vAlign w:val="center"/>
          </w:tcPr>
          <w:p w:rsidR="008774CC" w:rsidRPr="002940EF" w:rsidRDefault="008774CC" w:rsidP="00CB5E8E">
            <w:pPr>
              <w:jc w:val="both"/>
              <w:rPr>
                <w:rFonts w:ascii="Arial" w:hAnsi="Arial" w:cs="Arial"/>
                <w:b/>
                <w:sz w:val="16"/>
                <w:szCs w:val="16"/>
              </w:rPr>
            </w:pPr>
            <w:r w:rsidRPr="002940EF">
              <w:rPr>
                <w:rFonts w:ascii="Arial" w:hAnsi="Arial" w:cs="Arial"/>
                <w:b/>
                <w:sz w:val="16"/>
                <w:szCs w:val="16"/>
              </w:rPr>
              <w:t>Reunión de aclaración</w:t>
            </w:r>
          </w:p>
        </w:tc>
        <w:tc>
          <w:tcPr>
            <w:tcW w:w="141" w:type="dxa"/>
            <w:vMerge w:val="restart"/>
            <w:tcBorders>
              <w:top w:val="nil"/>
              <w:left w:val="nil"/>
              <w:bottom w:val="nil"/>
              <w:right w:val="nil"/>
            </w:tcBorders>
            <w:tcMar>
              <w:left w:w="0" w:type="dxa"/>
              <w:right w:w="0" w:type="dxa"/>
            </w:tcMar>
            <w:vAlign w:val="center"/>
          </w:tcPr>
          <w:p w:rsidR="008774CC" w:rsidRPr="00D70DD3" w:rsidRDefault="008774CC" w:rsidP="00CB5E8E">
            <w:pPr>
              <w:jc w:val="center"/>
              <w:rPr>
                <w:rFonts w:ascii="Arial" w:hAnsi="Arial" w:cs="Arial"/>
                <w:b/>
                <w:sz w:val="16"/>
                <w:szCs w:val="16"/>
              </w:rPr>
            </w:pPr>
            <w:r w:rsidRPr="00D70DD3">
              <w:rPr>
                <w:rFonts w:ascii="Arial" w:hAnsi="Arial" w:cs="Arial"/>
                <w:b/>
                <w:sz w:val="16"/>
                <w:szCs w:val="16"/>
              </w:rPr>
              <w:t>:</w:t>
            </w:r>
          </w:p>
        </w:tc>
        <w:tc>
          <w:tcPr>
            <w:tcW w:w="142" w:type="dxa"/>
            <w:tcBorders>
              <w:top w:val="nil"/>
              <w:left w:val="nil"/>
              <w:bottom w:val="nil"/>
              <w:right w:val="nil"/>
            </w:tcBorders>
            <w:tcMar>
              <w:left w:w="0" w:type="dxa"/>
              <w:right w:w="0" w:type="dxa"/>
            </w:tcMar>
            <w:vAlign w:val="center"/>
          </w:tcPr>
          <w:p w:rsidR="008774CC" w:rsidRPr="00D70DD3" w:rsidRDefault="008774CC" w:rsidP="00CB5E8E">
            <w:pPr>
              <w:jc w:val="center"/>
              <w:rPr>
                <w:rFonts w:ascii="Arial" w:hAnsi="Arial" w:cs="Arial"/>
                <w:sz w:val="16"/>
                <w:szCs w:val="16"/>
              </w:rPr>
            </w:pPr>
          </w:p>
        </w:tc>
        <w:tc>
          <w:tcPr>
            <w:tcW w:w="425" w:type="dxa"/>
            <w:tcBorders>
              <w:top w:val="nil"/>
              <w:left w:val="nil"/>
              <w:right w:val="nil"/>
            </w:tcBorders>
            <w:tcMar>
              <w:left w:w="0" w:type="dxa"/>
              <w:right w:w="0" w:type="dxa"/>
            </w:tcMar>
            <w:vAlign w:val="center"/>
          </w:tcPr>
          <w:p w:rsidR="008774CC" w:rsidRPr="00D70DD3" w:rsidRDefault="008774CC" w:rsidP="00C506F8">
            <w:pPr>
              <w:jc w:val="center"/>
              <w:rPr>
                <w:i/>
                <w:sz w:val="14"/>
                <w:szCs w:val="14"/>
              </w:rPr>
            </w:pPr>
            <w:r w:rsidRPr="00D70DD3">
              <w:rPr>
                <w:i/>
                <w:sz w:val="14"/>
                <w:szCs w:val="14"/>
              </w:rPr>
              <w:t>Día</w:t>
            </w:r>
          </w:p>
        </w:tc>
        <w:tc>
          <w:tcPr>
            <w:tcW w:w="142" w:type="dxa"/>
            <w:tcBorders>
              <w:top w:val="nil"/>
              <w:left w:val="nil"/>
              <w:bottom w:val="nil"/>
              <w:right w:val="nil"/>
            </w:tcBorders>
            <w:tcMar>
              <w:left w:w="0" w:type="dxa"/>
              <w:right w:w="0" w:type="dxa"/>
            </w:tcMar>
            <w:vAlign w:val="center"/>
          </w:tcPr>
          <w:p w:rsidR="008774CC" w:rsidRPr="00D70DD3" w:rsidRDefault="008774CC" w:rsidP="00C506F8">
            <w:pPr>
              <w:jc w:val="center"/>
              <w:rPr>
                <w:i/>
                <w:sz w:val="14"/>
                <w:szCs w:val="14"/>
              </w:rPr>
            </w:pPr>
          </w:p>
        </w:tc>
        <w:tc>
          <w:tcPr>
            <w:tcW w:w="425" w:type="dxa"/>
            <w:tcBorders>
              <w:top w:val="nil"/>
              <w:left w:val="nil"/>
              <w:right w:val="nil"/>
            </w:tcBorders>
            <w:tcMar>
              <w:left w:w="0" w:type="dxa"/>
              <w:right w:w="0" w:type="dxa"/>
            </w:tcMar>
            <w:vAlign w:val="center"/>
          </w:tcPr>
          <w:p w:rsidR="008774CC" w:rsidRPr="00D70DD3" w:rsidRDefault="008774CC" w:rsidP="00C506F8">
            <w:pPr>
              <w:jc w:val="center"/>
              <w:rPr>
                <w:i/>
                <w:sz w:val="14"/>
                <w:szCs w:val="14"/>
              </w:rPr>
            </w:pPr>
            <w:r w:rsidRPr="00D70DD3">
              <w:rPr>
                <w:i/>
                <w:sz w:val="14"/>
                <w:szCs w:val="14"/>
              </w:rPr>
              <w:t>Mes</w:t>
            </w:r>
          </w:p>
        </w:tc>
        <w:tc>
          <w:tcPr>
            <w:tcW w:w="142" w:type="dxa"/>
            <w:tcBorders>
              <w:top w:val="nil"/>
              <w:left w:val="nil"/>
              <w:bottom w:val="nil"/>
              <w:right w:val="nil"/>
            </w:tcBorders>
            <w:tcMar>
              <w:left w:w="0" w:type="dxa"/>
              <w:right w:w="0" w:type="dxa"/>
            </w:tcMar>
            <w:vAlign w:val="center"/>
          </w:tcPr>
          <w:p w:rsidR="008774CC" w:rsidRPr="00D70DD3" w:rsidRDefault="008774CC" w:rsidP="00C506F8">
            <w:pPr>
              <w:jc w:val="center"/>
              <w:rPr>
                <w:i/>
                <w:sz w:val="14"/>
                <w:szCs w:val="14"/>
              </w:rPr>
            </w:pPr>
          </w:p>
        </w:tc>
        <w:tc>
          <w:tcPr>
            <w:tcW w:w="567" w:type="dxa"/>
            <w:tcBorders>
              <w:top w:val="nil"/>
              <w:left w:val="nil"/>
              <w:right w:val="nil"/>
            </w:tcBorders>
            <w:tcMar>
              <w:left w:w="0" w:type="dxa"/>
              <w:right w:w="0" w:type="dxa"/>
            </w:tcMar>
            <w:vAlign w:val="center"/>
          </w:tcPr>
          <w:p w:rsidR="008774CC" w:rsidRPr="00D70DD3" w:rsidRDefault="008774CC" w:rsidP="00C506F8">
            <w:pPr>
              <w:jc w:val="center"/>
              <w:rPr>
                <w:i/>
                <w:sz w:val="14"/>
                <w:szCs w:val="14"/>
              </w:rPr>
            </w:pPr>
            <w:r w:rsidRPr="00D70DD3">
              <w:rPr>
                <w:i/>
                <w:sz w:val="14"/>
                <w:szCs w:val="14"/>
              </w:rPr>
              <w:t>Año</w:t>
            </w:r>
          </w:p>
        </w:tc>
        <w:tc>
          <w:tcPr>
            <w:tcW w:w="142" w:type="dxa"/>
            <w:tcBorders>
              <w:top w:val="nil"/>
              <w:left w:val="nil"/>
              <w:bottom w:val="nil"/>
              <w:right w:val="nil"/>
            </w:tcBorders>
            <w:tcMar>
              <w:left w:w="0" w:type="dxa"/>
              <w:right w:w="0" w:type="dxa"/>
            </w:tcMar>
            <w:vAlign w:val="center"/>
          </w:tcPr>
          <w:p w:rsidR="008774CC" w:rsidRPr="00D70DD3" w:rsidRDefault="008774CC" w:rsidP="00C506F8">
            <w:pPr>
              <w:jc w:val="center"/>
              <w:rPr>
                <w:i/>
                <w:sz w:val="14"/>
                <w:szCs w:val="14"/>
              </w:rPr>
            </w:pPr>
          </w:p>
        </w:tc>
        <w:tc>
          <w:tcPr>
            <w:tcW w:w="425" w:type="dxa"/>
            <w:tcBorders>
              <w:top w:val="nil"/>
              <w:left w:val="nil"/>
              <w:right w:val="nil"/>
            </w:tcBorders>
            <w:tcMar>
              <w:left w:w="0" w:type="dxa"/>
              <w:right w:w="0" w:type="dxa"/>
            </w:tcMar>
            <w:vAlign w:val="center"/>
          </w:tcPr>
          <w:p w:rsidR="008774CC" w:rsidRPr="00D70DD3" w:rsidRDefault="008774CC" w:rsidP="00C506F8">
            <w:pPr>
              <w:jc w:val="center"/>
              <w:rPr>
                <w:i/>
                <w:sz w:val="14"/>
                <w:szCs w:val="14"/>
              </w:rPr>
            </w:pPr>
            <w:r w:rsidRPr="00D70DD3">
              <w:rPr>
                <w:i/>
                <w:sz w:val="14"/>
                <w:szCs w:val="14"/>
              </w:rPr>
              <w:t>Hora</w:t>
            </w:r>
          </w:p>
        </w:tc>
        <w:tc>
          <w:tcPr>
            <w:tcW w:w="142" w:type="dxa"/>
            <w:tcBorders>
              <w:top w:val="nil"/>
              <w:left w:val="nil"/>
              <w:bottom w:val="nil"/>
              <w:right w:val="nil"/>
            </w:tcBorders>
            <w:tcMar>
              <w:left w:w="0" w:type="dxa"/>
              <w:right w:w="0" w:type="dxa"/>
            </w:tcMar>
            <w:vAlign w:val="center"/>
          </w:tcPr>
          <w:p w:rsidR="008774CC" w:rsidRPr="00D70DD3" w:rsidRDefault="008774CC" w:rsidP="00C506F8">
            <w:pPr>
              <w:jc w:val="center"/>
              <w:rPr>
                <w:i/>
                <w:sz w:val="14"/>
                <w:szCs w:val="14"/>
              </w:rPr>
            </w:pPr>
          </w:p>
        </w:tc>
        <w:tc>
          <w:tcPr>
            <w:tcW w:w="425" w:type="dxa"/>
            <w:tcBorders>
              <w:top w:val="nil"/>
              <w:left w:val="nil"/>
              <w:right w:val="nil"/>
            </w:tcBorders>
            <w:tcMar>
              <w:left w:w="0" w:type="dxa"/>
              <w:right w:w="0" w:type="dxa"/>
            </w:tcMar>
            <w:vAlign w:val="center"/>
          </w:tcPr>
          <w:p w:rsidR="008774CC" w:rsidRPr="00D70DD3" w:rsidRDefault="008774CC" w:rsidP="00C506F8">
            <w:pPr>
              <w:jc w:val="center"/>
              <w:rPr>
                <w:i/>
                <w:sz w:val="14"/>
                <w:szCs w:val="14"/>
              </w:rPr>
            </w:pPr>
            <w:r w:rsidRPr="00D70DD3">
              <w:rPr>
                <w:i/>
                <w:sz w:val="14"/>
                <w:szCs w:val="14"/>
              </w:rPr>
              <w:t>Min.</w:t>
            </w:r>
          </w:p>
        </w:tc>
        <w:tc>
          <w:tcPr>
            <w:tcW w:w="142" w:type="dxa"/>
            <w:tcBorders>
              <w:top w:val="nil"/>
              <w:left w:val="nil"/>
              <w:bottom w:val="nil"/>
              <w:right w:val="nil"/>
            </w:tcBorders>
            <w:vAlign w:val="center"/>
          </w:tcPr>
          <w:p w:rsidR="008774CC" w:rsidRPr="00D70DD3" w:rsidRDefault="008774CC" w:rsidP="00C506F8">
            <w:pPr>
              <w:jc w:val="center"/>
              <w:rPr>
                <w:i/>
                <w:sz w:val="14"/>
                <w:szCs w:val="14"/>
              </w:rPr>
            </w:pPr>
          </w:p>
        </w:tc>
        <w:tc>
          <w:tcPr>
            <w:tcW w:w="2551" w:type="dxa"/>
            <w:tcBorders>
              <w:top w:val="nil"/>
              <w:left w:val="nil"/>
              <w:right w:val="nil"/>
            </w:tcBorders>
            <w:vAlign w:val="center"/>
          </w:tcPr>
          <w:p w:rsidR="008774CC" w:rsidRPr="00D70DD3" w:rsidRDefault="008774CC" w:rsidP="00C506F8">
            <w:pPr>
              <w:jc w:val="center"/>
              <w:rPr>
                <w:i/>
                <w:sz w:val="14"/>
                <w:szCs w:val="14"/>
              </w:rPr>
            </w:pPr>
          </w:p>
        </w:tc>
        <w:tc>
          <w:tcPr>
            <w:tcW w:w="142" w:type="dxa"/>
            <w:vMerge/>
            <w:tcBorders>
              <w:left w:val="nil"/>
            </w:tcBorders>
            <w:vAlign w:val="center"/>
          </w:tcPr>
          <w:p w:rsidR="008774CC" w:rsidRPr="00D70DD3" w:rsidRDefault="008774CC" w:rsidP="00CB5E8E">
            <w:pPr>
              <w:rPr>
                <w:rFonts w:ascii="Arial" w:hAnsi="Arial" w:cs="Arial"/>
                <w:sz w:val="16"/>
                <w:szCs w:val="16"/>
              </w:rPr>
            </w:pPr>
          </w:p>
        </w:tc>
      </w:tr>
      <w:tr w:rsidR="008774CC" w:rsidRPr="00D70DD3" w:rsidTr="00CB5E8E">
        <w:trPr>
          <w:trHeight w:val="190"/>
        </w:trPr>
        <w:tc>
          <w:tcPr>
            <w:tcW w:w="426" w:type="dxa"/>
            <w:vMerge/>
            <w:tcBorders>
              <w:bottom w:val="nil"/>
              <w:right w:val="nil"/>
            </w:tcBorders>
            <w:noWrap/>
            <w:tcMar>
              <w:left w:w="0" w:type="dxa"/>
              <w:right w:w="0" w:type="dxa"/>
            </w:tcMar>
            <w:vAlign w:val="center"/>
          </w:tcPr>
          <w:p w:rsidR="008774CC" w:rsidRPr="002940EF" w:rsidRDefault="008774CC" w:rsidP="00CB5E8E">
            <w:pPr>
              <w:jc w:val="center"/>
              <w:rPr>
                <w:rFonts w:ascii="Arial" w:hAnsi="Arial" w:cs="Arial"/>
                <w:b/>
                <w:sz w:val="14"/>
                <w:szCs w:val="14"/>
              </w:rPr>
            </w:pPr>
          </w:p>
        </w:tc>
        <w:tc>
          <w:tcPr>
            <w:tcW w:w="2850" w:type="dxa"/>
            <w:vMerge/>
            <w:tcBorders>
              <w:left w:val="nil"/>
              <w:bottom w:val="nil"/>
              <w:right w:val="nil"/>
            </w:tcBorders>
            <w:vAlign w:val="bottom"/>
          </w:tcPr>
          <w:p w:rsidR="008774CC" w:rsidRPr="002940EF" w:rsidRDefault="008774CC" w:rsidP="00CB5E8E">
            <w:pPr>
              <w:jc w:val="both"/>
              <w:rPr>
                <w:rFonts w:ascii="Arial" w:hAnsi="Arial" w:cs="Arial"/>
                <w:b/>
                <w:sz w:val="16"/>
                <w:szCs w:val="16"/>
              </w:rPr>
            </w:pPr>
          </w:p>
        </w:tc>
        <w:tc>
          <w:tcPr>
            <w:tcW w:w="141" w:type="dxa"/>
            <w:vMerge/>
            <w:tcBorders>
              <w:top w:val="nil"/>
              <w:left w:val="nil"/>
              <w:bottom w:val="nil"/>
              <w:right w:val="nil"/>
            </w:tcBorders>
            <w:vAlign w:val="bottom"/>
          </w:tcPr>
          <w:p w:rsidR="008774CC" w:rsidRPr="00D70DD3" w:rsidRDefault="008774CC" w:rsidP="00CB5E8E">
            <w:pPr>
              <w:jc w:val="right"/>
              <w:rPr>
                <w:rFonts w:ascii="Arial" w:hAnsi="Arial" w:cs="Arial"/>
                <w:b/>
                <w:sz w:val="16"/>
                <w:szCs w:val="16"/>
              </w:rPr>
            </w:pPr>
          </w:p>
        </w:tc>
        <w:tc>
          <w:tcPr>
            <w:tcW w:w="142" w:type="dxa"/>
            <w:tcBorders>
              <w:top w:val="nil"/>
              <w:left w:val="nil"/>
              <w:bottom w:val="nil"/>
            </w:tcBorders>
            <w:vAlign w:val="center"/>
          </w:tcPr>
          <w:p w:rsidR="008774CC" w:rsidRPr="00D70DD3" w:rsidRDefault="008774CC" w:rsidP="00CB5E8E">
            <w:pPr>
              <w:jc w:val="center"/>
              <w:rPr>
                <w:rFonts w:ascii="Arial" w:hAnsi="Arial" w:cs="Arial"/>
                <w:sz w:val="16"/>
                <w:szCs w:val="16"/>
              </w:rPr>
            </w:pPr>
          </w:p>
        </w:tc>
        <w:tc>
          <w:tcPr>
            <w:tcW w:w="425" w:type="dxa"/>
            <w:shd w:val="clear" w:color="auto" w:fill="E6E6E6"/>
            <w:vAlign w:val="center"/>
          </w:tcPr>
          <w:p w:rsidR="008774CC" w:rsidRPr="00D70DD3" w:rsidRDefault="008774CC" w:rsidP="00C506F8">
            <w:pPr>
              <w:jc w:val="center"/>
              <w:rPr>
                <w:rFonts w:ascii="Arial" w:hAnsi="Arial" w:cs="Arial"/>
                <w:sz w:val="16"/>
                <w:szCs w:val="16"/>
              </w:rPr>
            </w:pPr>
            <w:r>
              <w:rPr>
                <w:rFonts w:ascii="Arial" w:hAnsi="Arial" w:cs="Arial"/>
                <w:sz w:val="16"/>
                <w:szCs w:val="16"/>
              </w:rPr>
              <w:t>24</w:t>
            </w:r>
          </w:p>
        </w:tc>
        <w:tc>
          <w:tcPr>
            <w:tcW w:w="142" w:type="dxa"/>
            <w:tcBorders>
              <w:top w:val="nil"/>
              <w:bottom w:val="nil"/>
            </w:tcBorders>
            <w:vAlign w:val="center"/>
          </w:tcPr>
          <w:p w:rsidR="008774CC" w:rsidRPr="00D70DD3" w:rsidRDefault="008774CC" w:rsidP="00C506F8">
            <w:pPr>
              <w:jc w:val="center"/>
              <w:rPr>
                <w:rFonts w:ascii="Arial" w:hAnsi="Arial" w:cs="Arial"/>
                <w:sz w:val="16"/>
                <w:szCs w:val="16"/>
              </w:rPr>
            </w:pPr>
            <w:r w:rsidRPr="00D70DD3">
              <w:rPr>
                <w:rFonts w:ascii="Arial" w:hAnsi="Arial" w:cs="Arial"/>
                <w:sz w:val="16"/>
                <w:szCs w:val="16"/>
              </w:rPr>
              <w:t>/</w:t>
            </w:r>
          </w:p>
        </w:tc>
        <w:tc>
          <w:tcPr>
            <w:tcW w:w="425" w:type="dxa"/>
            <w:shd w:val="clear" w:color="auto" w:fill="E6E6E6"/>
            <w:vAlign w:val="center"/>
          </w:tcPr>
          <w:p w:rsidR="008774CC" w:rsidRPr="00D70DD3" w:rsidRDefault="008774CC" w:rsidP="00C506F8">
            <w:pPr>
              <w:jc w:val="center"/>
              <w:rPr>
                <w:rFonts w:ascii="Arial" w:hAnsi="Arial" w:cs="Arial"/>
                <w:sz w:val="16"/>
                <w:szCs w:val="16"/>
              </w:rPr>
            </w:pPr>
            <w:r>
              <w:rPr>
                <w:rFonts w:ascii="Arial" w:hAnsi="Arial" w:cs="Arial"/>
                <w:sz w:val="16"/>
                <w:szCs w:val="16"/>
              </w:rPr>
              <w:t>09</w:t>
            </w:r>
          </w:p>
        </w:tc>
        <w:tc>
          <w:tcPr>
            <w:tcW w:w="142" w:type="dxa"/>
            <w:tcBorders>
              <w:top w:val="nil"/>
              <w:bottom w:val="nil"/>
            </w:tcBorders>
            <w:vAlign w:val="center"/>
          </w:tcPr>
          <w:p w:rsidR="008774CC" w:rsidRPr="00D70DD3" w:rsidRDefault="008774CC" w:rsidP="00C506F8">
            <w:pPr>
              <w:jc w:val="center"/>
              <w:rPr>
                <w:rFonts w:ascii="Arial" w:hAnsi="Arial" w:cs="Arial"/>
                <w:sz w:val="16"/>
                <w:szCs w:val="16"/>
              </w:rPr>
            </w:pPr>
            <w:r w:rsidRPr="00D70DD3">
              <w:rPr>
                <w:rFonts w:ascii="Arial" w:hAnsi="Arial" w:cs="Arial"/>
                <w:sz w:val="16"/>
                <w:szCs w:val="16"/>
              </w:rPr>
              <w:t>/</w:t>
            </w:r>
          </w:p>
        </w:tc>
        <w:tc>
          <w:tcPr>
            <w:tcW w:w="567" w:type="dxa"/>
            <w:shd w:val="clear" w:color="auto" w:fill="E6E6E6"/>
            <w:vAlign w:val="center"/>
          </w:tcPr>
          <w:p w:rsidR="008774CC" w:rsidRPr="00D70DD3" w:rsidRDefault="008774CC" w:rsidP="00C506F8">
            <w:pPr>
              <w:jc w:val="center"/>
              <w:rPr>
                <w:rFonts w:ascii="Arial" w:hAnsi="Arial" w:cs="Arial"/>
                <w:sz w:val="16"/>
                <w:szCs w:val="16"/>
              </w:rPr>
            </w:pPr>
            <w:r>
              <w:rPr>
                <w:rFonts w:ascii="Arial" w:hAnsi="Arial" w:cs="Arial"/>
                <w:sz w:val="16"/>
                <w:szCs w:val="16"/>
              </w:rPr>
              <w:t>2012</w:t>
            </w:r>
          </w:p>
        </w:tc>
        <w:tc>
          <w:tcPr>
            <w:tcW w:w="142" w:type="dxa"/>
            <w:tcBorders>
              <w:top w:val="nil"/>
              <w:bottom w:val="nil"/>
            </w:tcBorders>
            <w:vAlign w:val="center"/>
          </w:tcPr>
          <w:p w:rsidR="008774CC" w:rsidRPr="00D70DD3" w:rsidRDefault="008774CC" w:rsidP="00C506F8">
            <w:pPr>
              <w:jc w:val="center"/>
              <w:rPr>
                <w:rFonts w:ascii="Arial" w:hAnsi="Arial" w:cs="Arial"/>
                <w:sz w:val="16"/>
                <w:szCs w:val="16"/>
              </w:rPr>
            </w:pPr>
          </w:p>
        </w:tc>
        <w:tc>
          <w:tcPr>
            <w:tcW w:w="425" w:type="dxa"/>
            <w:shd w:val="clear" w:color="auto" w:fill="E6E6E6"/>
            <w:vAlign w:val="center"/>
          </w:tcPr>
          <w:p w:rsidR="008774CC" w:rsidRPr="00D70DD3" w:rsidRDefault="008774CC" w:rsidP="00FE19D6">
            <w:pPr>
              <w:jc w:val="center"/>
              <w:rPr>
                <w:rFonts w:ascii="Arial" w:hAnsi="Arial" w:cs="Arial"/>
                <w:sz w:val="16"/>
                <w:szCs w:val="16"/>
              </w:rPr>
            </w:pPr>
            <w:r>
              <w:rPr>
                <w:rFonts w:ascii="Arial" w:hAnsi="Arial" w:cs="Arial"/>
                <w:sz w:val="16"/>
                <w:szCs w:val="16"/>
              </w:rPr>
              <w:t>15</w:t>
            </w:r>
          </w:p>
        </w:tc>
        <w:tc>
          <w:tcPr>
            <w:tcW w:w="142" w:type="dxa"/>
            <w:tcBorders>
              <w:top w:val="nil"/>
              <w:bottom w:val="nil"/>
            </w:tcBorders>
            <w:vAlign w:val="center"/>
          </w:tcPr>
          <w:p w:rsidR="008774CC" w:rsidRPr="00D70DD3" w:rsidRDefault="008774CC" w:rsidP="00C506F8">
            <w:pPr>
              <w:jc w:val="center"/>
              <w:rPr>
                <w:rFonts w:ascii="Arial" w:hAnsi="Arial" w:cs="Arial"/>
                <w:sz w:val="16"/>
                <w:szCs w:val="16"/>
              </w:rPr>
            </w:pPr>
            <w:r w:rsidRPr="00D70DD3">
              <w:rPr>
                <w:rFonts w:ascii="Arial" w:hAnsi="Arial" w:cs="Arial"/>
                <w:sz w:val="16"/>
                <w:szCs w:val="16"/>
              </w:rPr>
              <w:t>:</w:t>
            </w:r>
          </w:p>
        </w:tc>
        <w:tc>
          <w:tcPr>
            <w:tcW w:w="425" w:type="dxa"/>
            <w:shd w:val="clear" w:color="auto" w:fill="E6E6E6"/>
            <w:vAlign w:val="center"/>
          </w:tcPr>
          <w:p w:rsidR="008774CC" w:rsidRPr="00D70DD3" w:rsidRDefault="008774CC" w:rsidP="00C506F8">
            <w:pPr>
              <w:jc w:val="center"/>
              <w:rPr>
                <w:rFonts w:ascii="Arial" w:hAnsi="Arial" w:cs="Arial"/>
                <w:sz w:val="16"/>
                <w:szCs w:val="16"/>
              </w:rPr>
            </w:pPr>
            <w:r>
              <w:rPr>
                <w:rFonts w:ascii="Arial" w:hAnsi="Arial" w:cs="Arial"/>
                <w:sz w:val="16"/>
                <w:szCs w:val="16"/>
              </w:rPr>
              <w:t>00</w:t>
            </w:r>
          </w:p>
        </w:tc>
        <w:tc>
          <w:tcPr>
            <w:tcW w:w="142" w:type="dxa"/>
            <w:tcBorders>
              <w:top w:val="nil"/>
              <w:bottom w:val="nil"/>
            </w:tcBorders>
            <w:vAlign w:val="center"/>
          </w:tcPr>
          <w:p w:rsidR="008774CC" w:rsidRPr="00D70DD3" w:rsidRDefault="008774CC" w:rsidP="00C506F8">
            <w:pPr>
              <w:jc w:val="center"/>
              <w:rPr>
                <w:rFonts w:ascii="Arial" w:hAnsi="Arial" w:cs="Arial"/>
                <w:sz w:val="16"/>
                <w:szCs w:val="16"/>
              </w:rPr>
            </w:pPr>
          </w:p>
        </w:tc>
        <w:tc>
          <w:tcPr>
            <w:tcW w:w="2551" w:type="dxa"/>
            <w:shd w:val="clear" w:color="auto" w:fill="D9D9D9"/>
            <w:vAlign w:val="center"/>
          </w:tcPr>
          <w:p w:rsidR="008774CC" w:rsidRPr="006E4642" w:rsidRDefault="008774CC" w:rsidP="00C506F8">
            <w:pPr>
              <w:jc w:val="center"/>
              <w:rPr>
                <w:rFonts w:ascii="Arial" w:hAnsi="Arial" w:cs="Arial"/>
                <w:sz w:val="18"/>
                <w:szCs w:val="18"/>
              </w:rPr>
            </w:pPr>
            <w:r w:rsidRPr="006E4642">
              <w:rPr>
                <w:rFonts w:ascii="Arial" w:hAnsi="Arial" w:cs="Arial"/>
                <w:sz w:val="18"/>
                <w:szCs w:val="18"/>
              </w:rPr>
              <w:t>Méndez  Arcos  No 844 casi esquina Muñoz  Cornejo  Zona Sopocachi</w:t>
            </w:r>
          </w:p>
        </w:tc>
        <w:tc>
          <w:tcPr>
            <w:tcW w:w="142" w:type="dxa"/>
            <w:vMerge/>
            <w:vAlign w:val="center"/>
          </w:tcPr>
          <w:p w:rsidR="008774CC" w:rsidRPr="00D70DD3" w:rsidRDefault="008774CC" w:rsidP="00CB5E8E">
            <w:pPr>
              <w:rPr>
                <w:rFonts w:ascii="Arial" w:hAnsi="Arial" w:cs="Arial"/>
                <w:sz w:val="16"/>
                <w:szCs w:val="16"/>
              </w:rPr>
            </w:pPr>
          </w:p>
        </w:tc>
      </w:tr>
      <w:tr w:rsidR="008774CC" w:rsidRPr="00D70DD3" w:rsidTr="00CB5E8E">
        <w:tc>
          <w:tcPr>
            <w:tcW w:w="426" w:type="dxa"/>
            <w:tcBorders>
              <w:top w:val="nil"/>
              <w:bottom w:val="nil"/>
              <w:right w:val="nil"/>
            </w:tcBorders>
            <w:noWrap/>
            <w:tcMar>
              <w:left w:w="0" w:type="dxa"/>
              <w:right w:w="0" w:type="dxa"/>
            </w:tcMar>
            <w:vAlign w:val="center"/>
          </w:tcPr>
          <w:p w:rsidR="008774CC" w:rsidRPr="002940EF" w:rsidRDefault="008774CC" w:rsidP="00CB5E8E">
            <w:pPr>
              <w:jc w:val="center"/>
              <w:rPr>
                <w:rFonts w:ascii="Arial" w:hAnsi="Arial" w:cs="Arial"/>
                <w:b/>
                <w:sz w:val="4"/>
                <w:szCs w:val="4"/>
              </w:rPr>
            </w:pPr>
          </w:p>
        </w:tc>
        <w:tc>
          <w:tcPr>
            <w:tcW w:w="2850" w:type="dxa"/>
            <w:tcBorders>
              <w:top w:val="nil"/>
              <w:left w:val="nil"/>
              <w:bottom w:val="nil"/>
              <w:right w:val="nil"/>
            </w:tcBorders>
            <w:vAlign w:val="bottom"/>
          </w:tcPr>
          <w:p w:rsidR="008774CC" w:rsidRPr="002940EF" w:rsidRDefault="008774CC" w:rsidP="00CB5E8E">
            <w:pPr>
              <w:jc w:val="both"/>
              <w:rPr>
                <w:rFonts w:ascii="Arial" w:hAnsi="Arial" w:cs="Arial"/>
                <w:b/>
                <w:sz w:val="4"/>
                <w:szCs w:val="4"/>
              </w:rPr>
            </w:pPr>
          </w:p>
        </w:tc>
        <w:tc>
          <w:tcPr>
            <w:tcW w:w="141" w:type="dxa"/>
            <w:tcBorders>
              <w:top w:val="nil"/>
              <w:left w:val="nil"/>
              <w:bottom w:val="nil"/>
              <w:right w:val="nil"/>
            </w:tcBorders>
            <w:vAlign w:val="bottom"/>
          </w:tcPr>
          <w:p w:rsidR="008774CC" w:rsidRPr="00D70DD3" w:rsidRDefault="008774CC" w:rsidP="00CB5E8E">
            <w:pPr>
              <w:jc w:val="right"/>
              <w:rPr>
                <w:rFonts w:ascii="Arial" w:hAnsi="Arial" w:cs="Arial"/>
                <w:b/>
                <w:sz w:val="4"/>
                <w:szCs w:val="4"/>
              </w:rPr>
            </w:pPr>
          </w:p>
        </w:tc>
        <w:tc>
          <w:tcPr>
            <w:tcW w:w="142" w:type="dxa"/>
            <w:tcBorders>
              <w:top w:val="nil"/>
              <w:left w:val="nil"/>
              <w:bottom w:val="nil"/>
              <w:right w:val="nil"/>
            </w:tcBorders>
            <w:vAlign w:val="center"/>
          </w:tcPr>
          <w:p w:rsidR="008774CC" w:rsidRPr="00D70DD3" w:rsidRDefault="008774CC" w:rsidP="00CB5E8E">
            <w:pPr>
              <w:jc w:val="center"/>
              <w:rPr>
                <w:rFonts w:ascii="Arial" w:hAnsi="Arial" w:cs="Arial"/>
                <w:sz w:val="4"/>
                <w:szCs w:val="4"/>
              </w:rPr>
            </w:pPr>
          </w:p>
        </w:tc>
        <w:tc>
          <w:tcPr>
            <w:tcW w:w="425" w:type="dxa"/>
            <w:tcBorders>
              <w:left w:val="nil"/>
              <w:bottom w:val="nil"/>
              <w:right w:val="nil"/>
            </w:tcBorders>
            <w:vAlign w:val="center"/>
          </w:tcPr>
          <w:p w:rsidR="008774CC" w:rsidRPr="00D70DD3" w:rsidRDefault="008774CC" w:rsidP="00C506F8">
            <w:pPr>
              <w:jc w:val="center"/>
              <w:rPr>
                <w:rFonts w:ascii="Arial" w:hAnsi="Arial" w:cs="Arial"/>
                <w:sz w:val="4"/>
                <w:szCs w:val="4"/>
              </w:rPr>
            </w:pPr>
          </w:p>
        </w:tc>
        <w:tc>
          <w:tcPr>
            <w:tcW w:w="142"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425" w:type="dxa"/>
            <w:tcBorders>
              <w:left w:val="nil"/>
              <w:bottom w:val="nil"/>
              <w:right w:val="nil"/>
            </w:tcBorders>
            <w:vAlign w:val="center"/>
          </w:tcPr>
          <w:p w:rsidR="008774CC" w:rsidRPr="00D70DD3" w:rsidRDefault="008774CC" w:rsidP="00C506F8">
            <w:pPr>
              <w:jc w:val="center"/>
              <w:rPr>
                <w:rFonts w:ascii="Arial" w:hAnsi="Arial" w:cs="Arial"/>
                <w:sz w:val="4"/>
                <w:szCs w:val="4"/>
              </w:rPr>
            </w:pPr>
          </w:p>
        </w:tc>
        <w:tc>
          <w:tcPr>
            <w:tcW w:w="142"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567" w:type="dxa"/>
            <w:tcBorders>
              <w:left w:val="nil"/>
              <w:bottom w:val="nil"/>
              <w:right w:val="nil"/>
            </w:tcBorders>
            <w:vAlign w:val="center"/>
          </w:tcPr>
          <w:p w:rsidR="008774CC" w:rsidRPr="00D70DD3" w:rsidRDefault="008774CC" w:rsidP="00C506F8">
            <w:pPr>
              <w:jc w:val="center"/>
              <w:rPr>
                <w:rFonts w:ascii="Arial" w:hAnsi="Arial" w:cs="Arial"/>
                <w:sz w:val="4"/>
                <w:szCs w:val="4"/>
              </w:rPr>
            </w:pPr>
          </w:p>
        </w:tc>
        <w:tc>
          <w:tcPr>
            <w:tcW w:w="142"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425" w:type="dxa"/>
            <w:tcBorders>
              <w:left w:val="nil"/>
              <w:bottom w:val="nil"/>
              <w:right w:val="nil"/>
            </w:tcBorders>
            <w:vAlign w:val="center"/>
          </w:tcPr>
          <w:p w:rsidR="008774CC" w:rsidRPr="00D70DD3" w:rsidRDefault="008774CC" w:rsidP="00C506F8">
            <w:pPr>
              <w:jc w:val="center"/>
              <w:rPr>
                <w:rFonts w:ascii="Arial" w:hAnsi="Arial" w:cs="Arial"/>
                <w:sz w:val="4"/>
                <w:szCs w:val="4"/>
              </w:rPr>
            </w:pPr>
          </w:p>
        </w:tc>
        <w:tc>
          <w:tcPr>
            <w:tcW w:w="142"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425" w:type="dxa"/>
            <w:tcBorders>
              <w:left w:val="nil"/>
              <w:bottom w:val="nil"/>
              <w:right w:val="nil"/>
            </w:tcBorders>
            <w:vAlign w:val="center"/>
          </w:tcPr>
          <w:p w:rsidR="008774CC" w:rsidRPr="00D70DD3" w:rsidRDefault="008774CC" w:rsidP="00C506F8">
            <w:pPr>
              <w:jc w:val="center"/>
              <w:rPr>
                <w:rFonts w:ascii="Arial" w:hAnsi="Arial" w:cs="Arial"/>
                <w:sz w:val="4"/>
                <w:szCs w:val="4"/>
              </w:rPr>
            </w:pPr>
          </w:p>
        </w:tc>
        <w:tc>
          <w:tcPr>
            <w:tcW w:w="142"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2551" w:type="dxa"/>
            <w:tcBorders>
              <w:left w:val="nil"/>
              <w:bottom w:val="nil"/>
              <w:right w:val="nil"/>
            </w:tcBorders>
            <w:vAlign w:val="center"/>
          </w:tcPr>
          <w:p w:rsidR="008774CC" w:rsidRPr="00D70DD3" w:rsidRDefault="008774CC" w:rsidP="00C506F8">
            <w:pPr>
              <w:jc w:val="center"/>
              <w:rPr>
                <w:rFonts w:ascii="Arial" w:hAnsi="Arial" w:cs="Arial"/>
                <w:sz w:val="4"/>
                <w:szCs w:val="4"/>
              </w:rPr>
            </w:pPr>
          </w:p>
        </w:tc>
        <w:tc>
          <w:tcPr>
            <w:tcW w:w="142" w:type="dxa"/>
            <w:vMerge/>
            <w:tcBorders>
              <w:left w:val="nil"/>
            </w:tcBorders>
            <w:vAlign w:val="center"/>
          </w:tcPr>
          <w:p w:rsidR="008774CC" w:rsidRPr="00D70DD3" w:rsidRDefault="008774CC" w:rsidP="00CB5E8E">
            <w:pPr>
              <w:rPr>
                <w:rFonts w:ascii="Arial" w:hAnsi="Arial" w:cs="Arial"/>
                <w:sz w:val="4"/>
                <w:szCs w:val="4"/>
              </w:rPr>
            </w:pPr>
          </w:p>
        </w:tc>
      </w:tr>
      <w:tr w:rsidR="008774CC" w:rsidRPr="00D70DD3" w:rsidTr="00CB5E8E">
        <w:trPr>
          <w:trHeight w:val="190"/>
        </w:trPr>
        <w:tc>
          <w:tcPr>
            <w:tcW w:w="426" w:type="dxa"/>
            <w:vMerge w:val="restart"/>
            <w:tcBorders>
              <w:top w:val="nil"/>
              <w:right w:val="nil"/>
            </w:tcBorders>
            <w:noWrap/>
            <w:tcMar>
              <w:left w:w="0" w:type="dxa"/>
              <w:right w:w="0" w:type="dxa"/>
            </w:tcMar>
            <w:vAlign w:val="center"/>
          </w:tcPr>
          <w:p w:rsidR="008774CC" w:rsidRPr="002940EF" w:rsidRDefault="008774CC" w:rsidP="00CB5E8E">
            <w:pPr>
              <w:jc w:val="center"/>
              <w:rPr>
                <w:rFonts w:ascii="Arial" w:hAnsi="Arial" w:cs="Arial"/>
                <w:b/>
                <w:sz w:val="14"/>
                <w:szCs w:val="14"/>
              </w:rPr>
            </w:pPr>
            <w:r w:rsidRPr="002940EF">
              <w:rPr>
                <w:rFonts w:ascii="Arial" w:hAnsi="Arial" w:cs="Arial"/>
                <w:b/>
                <w:sz w:val="14"/>
                <w:szCs w:val="14"/>
              </w:rPr>
              <w:t>34.5</w:t>
            </w:r>
          </w:p>
        </w:tc>
        <w:tc>
          <w:tcPr>
            <w:tcW w:w="2850" w:type="dxa"/>
            <w:vMerge w:val="restart"/>
            <w:tcBorders>
              <w:top w:val="nil"/>
              <w:left w:val="nil"/>
              <w:right w:val="nil"/>
            </w:tcBorders>
            <w:tcMar>
              <w:left w:w="0" w:type="dxa"/>
              <w:right w:w="0" w:type="dxa"/>
            </w:tcMar>
            <w:vAlign w:val="center"/>
          </w:tcPr>
          <w:p w:rsidR="008774CC" w:rsidRPr="002940EF" w:rsidRDefault="008774CC" w:rsidP="00CB5E8E">
            <w:pPr>
              <w:ind w:right="142"/>
              <w:jc w:val="both"/>
              <w:rPr>
                <w:rFonts w:ascii="Arial" w:hAnsi="Arial" w:cs="Arial"/>
                <w:b/>
                <w:sz w:val="16"/>
                <w:szCs w:val="16"/>
              </w:rPr>
            </w:pPr>
            <w:r w:rsidRPr="002940EF">
              <w:rPr>
                <w:rFonts w:ascii="Arial" w:hAnsi="Arial" w:cs="Arial"/>
                <w:b/>
                <w:sz w:val="16"/>
                <w:szCs w:val="16"/>
              </w:rPr>
              <w:t>Aprobación del Documento Base de Contratación con las enmiendas si  hubieran (fecha límite)</w:t>
            </w:r>
          </w:p>
        </w:tc>
        <w:tc>
          <w:tcPr>
            <w:tcW w:w="141" w:type="dxa"/>
            <w:vMerge w:val="restart"/>
            <w:tcBorders>
              <w:top w:val="nil"/>
              <w:left w:val="nil"/>
              <w:right w:val="nil"/>
            </w:tcBorders>
            <w:tcMar>
              <w:left w:w="0" w:type="dxa"/>
              <w:right w:w="0" w:type="dxa"/>
            </w:tcMar>
            <w:vAlign w:val="center"/>
          </w:tcPr>
          <w:p w:rsidR="008774CC" w:rsidRPr="00D70DD3" w:rsidRDefault="008774CC" w:rsidP="00CB5E8E">
            <w:pPr>
              <w:jc w:val="center"/>
              <w:rPr>
                <w:rFonts w:ascii="Arial" w:hAnsi="Arial" w:cs="Arial"/>
                <w:b/>
                <w:sz w:val="16"/>
                <w:szCs w:val="16"/>
              </w:rPr>
            </w:pPr>
            <w:r w:rsidRPr="00D70DD3">
              <w:rPr>
                <w:rFonts w:ascii="Arial" w:hAnsi="Arial" w:cs="Arial"/>
                <w:b/>
                <w:sz w:val="16"/>
                <w:szCs w:val="16"/>
              </w:rPr>
              <w:t>:</w:t>
            </w:r>
          </w:p>
        </w:tc>
        <w:tc>
          <w:tcPr>
            <w:tcW w:w="142" w:type="dxa"/>
            <w:tcBorders>
              <w:top w:val="nil"/>
              <w:left w:val="nil"/>
              <w:bottom w:val="nil"/>
              <w:right w:val="nil"/>
            </w:tcBorders>
            <w:tcMar>
              <w:left w:w="0" w:type="dxa"/>
              <w:right w:w="0" w:type="dxa"/>
            </w:tcMar>
            <w:vAlign w:val="center"/>
          </w:tcPr>
          <w:p w:rsidR="008774CC" w:rsidRPr="00D70DD3" w:rsidRDefault="008774CC" w:rsidP="00CB5E8E">
            <w:pPr>
              <w:jc w:val="center"/>
              <w:rPr>
                <w:rFonts w:ascii="Arial" w:hAnsi="Arial" w:cs="Arial"/>
                <w:sz w:val="16"/>
                <w:szCs w:val="16"/>
              </w:rPr>
            </w:pPr>
          </w:p>
        </w:tc>
        <w:tc>
          <w:tcPr>
            <w:tcW w:w="425" w:type="dxa"/>
            <w:tcBorders>
              <w:top w:val="nil"/>
              <w:left w:val="nil"/>
              <w:right w:val="nil"/>
            </w:tcBorders>
            <w:tcMar>
              <w:left w:w="0" w:type="dxa"/>
              <w:right w:w="0" w:type="dxa"/>
            </w:tcMar>
            <w:vAlign w:val="center"/>
          </w:tcPr>
          <w:p w:rsidR="008774CC" w:rsidRPr="00D70DD3" w:rsidRDefault="008774CC" w:rsidP="00C506F8">
            <w:pPr>
              <w:jc w:val="center"/>
              <w:rPr>
                <w:i/>
                <w:sz w:val="14"/>
                <w:szCs w:val="14"/>
              </w:rPr>
            </w:pPr>
            <w:r w:rsidRPr="00D70DD3">
              <w:rPr>
                <w:i/>
                <w:sz w:val="14"/>
                <w:szCs w:val="14"/>
              </w:rPr>
              <w:t>Día</w:t>
            </w:r>
          </w:p>
        </w:tc>
        <w:tc>
          <w:tcPr>
            <w:tcW w:w="142" w:type="dxa"/>
            <w:tcBorders>
              <w:top w:val="nil"/>
              <w:left w:val="nil"/>
              <w:bottom w:val="nil"/>
              <w:right w:val="nil"/>
            </w:tcBorders>
            <w:tcMar>
              <w:left w:w="0" w:type="dxa"/>
              <w:right w:w="0" w:type="dxa"/>
            </w:tcMar>
            <w:vAlign w:val="center"/>
          </w:tcPr>
          <w:p w:rsidR="008774CC" w:rsidRPr="00D70DD3" w:rsidRDefault="008774CC" w:rsidP="00C506F8">
            <w:pPr>
              <w:jc w:val="center"/>
              <w:rPr>
                <w:i/>
                <w:sz w:val="14"/>
                <w:szCs w:val="14"/>
              </w:rPr>
            </w:pPr>
          </w:p>
        </w:tc>
        <w:tc>
          <w:tcPr>
            <w:tcW w:w="425" w:type="dxa"/>
            <w:tcBorders>
              <w:top w:val="nil"/>
              <w:left w:val="nil"/>
              <w:right w:val="nil"/>
            </w:tcBorders>
            <w:tcMar>
              <w:left w:w="0" w:type="dxa"/>
              <w:right w:w="0" w:type="dxa"/>
            </w:tcMar>
            <w:vAlign w:val="center"/>
          </w:tcPr>
          <w:p w:rsidR="008774CC" w:rsidRPr="00D70DD3" w:rsidRDefault="008774CC" w:rsidP="00C506F8">
            <w:pPr>
              <w:jc w:val="center"/>
              <w:rPr>
                <w:i/>
                <w:sz w:val="14"/>
                <w:szCs w:val="14"/>
              </w:rPr>
            </w:pPr>
            <w:r w:rsidRPr="00D70DD3">
              <w:rPr>
                <w:i/>
                <w:sz w:val="14"/>
                <w:szCs w:val="14"/>
              </w:rPr>
              <w:t>Mes</w:t>
            </w:r>
          </w:p>
        </w:tc>
        <w:tc>
          <w:tcPr>
            <w:tcW w:w="142" w:type="dxa"/>
            <w:tcBorders>
              <w:top w:val="nil"/>
              <w:left w:val="nil"/>
              <w:bottom w:val="nil"/>
              <w:right w:val="nil"/>
            </w:tcBorders>
            <w:tcMar>
              <w:left w:w="0" w:type="dxa"/>
              <w:right w:w="0" w:type="dxa"/>
            </w:tcMar>
            <w:vAlign w:val="center"/>
          </w:tcPr>
          <w:p w:rsidR="008774CC" w:rsidRPr="00D70DD3" w:rsidRDefault="008774CC" w:rsidP="00C506F8">
            <w:pPr>
              <w:jc w:val="center"/>
              <w:rPr>
                <w:i/>
                <w:sz w:val="14"/>
                <w:szCs w:val="14"/>
              </w:rPr>
            </w:pPr>
          </w:p>
        </w:tc>
        <w:tc>
          <w:tcPr>
            <w:tcW w:w="567" w:type="dxa"/>
            <w:tcBorders>
              <w:top w:val="nil"/>
              <w:left w:val="nil"/>
              <w:right w:val="nil"/>
            </w:tcBorders>
            <w:tcMar>
              <w:left w:w="0" w:type="dxa"/>
              <w:right w:w="0" w:type="dxa"/>
            </w:tcMar>
            <w:vAlign w:val="center"/>
          </w:tcPr>
          <w:p w:rsidR="008774CC" w:rsidRPr="00D70DD3" w:rsidRDefault="008774CC" w:rsidP="00C506F8">
            <w:pPr>
              <w:jc w:val="center"/>
              <w:rPr>
                <w:i/>
                <w:sz w:val="14"/>
                <w:szCs w:val="14"/>
              </w:rPr>
            </w:pPr>
            <w:r w:rsidRPr="00D70DD3">
              <w:rPr>
                <w:i/>
                <w:sz w:val="14"/>
                <w:szCs w:val="14"/>
              </w:rPr>
              <w:t>Año</w:t>
            </w:r>
          </w:p>
        </w:tc>
        <w:tc>
          <w:tcPr>
            <w:tcW w:w="142" w:type="dxa"/>
            <w:tcBorders>
              <w:top w:val="nil"/>
              <w:left w:val="nil"/>
              <w:bottom w:val="nil"/>
              <w:right w:val="nil"/>
            </w:tcBorders>
            <w:tcMar>
              <w:left w:w="0" w:type="dxa"/>
              <w:right w:w="0" w:type="dxa"/>
            </w:tcMar>
            <w:vAlign w:val="center"/>
          </w:tcPr>
          <w:p w:rsidR="008774CC" w:rsidRPr="00D70DD3" w:rsidRDefault="008774CC" w:rsidP="00C506F8">
            <w:pPr>
              <w:jc w:val="center"/>
              <w:rPr>
                <w:i/>
                <w:sz w:val="14"/>
                <w:szCs w:val="14"/>
              </w:rPr>
            </w:pPr>
          </w:p>
        </w:tc>
        <w:tc>
          <w:tcPr>
            <w:tcW w:w="425" w:type="dxa"/>
            <w:tcBorders>
              <w:top w:val="nil"/>
              <w:left w:val="nil"/>
              <w:bottom w:val="nil"/>
              <w:right w:val="nil"/>
            </w:tcBorders>
            <w:tcMar>
              <w:left w:w="0" w:type="dxa"/>
              <w:right w:w="0" w:type="dxa"/>
            </w:tcMar>
            <w:vAlign w:val="center"/>
          </w:tcPr>
          <w:p w:rsidR="008774CC" w:rsidRPr="00D70DD3" w:rsidRDefault="008774CC" w:rsidP="00C506F8">
            <w:pPr>
              <w:jc w:val="center"/>
              <w:rPr>
                <w:i/>
                <w:sz w:val="14"/>
                <w:szCs w:val="14"/>
              </w:rPr>
            </w:pPr>
          </w:p>
        </w:tc>
        <w:tc>
          <w:tcPr>
            <w:tcW w:w="142" w:type="dxa"/>
            <w:tcBorders>
              <w:top w:val="nil"/>
              <w:left w:val="nil"/>
              <w:bottom w:val="nil"/>
              <w:right w:val="nil"/>
            </w:tcBorders>
            <w:tcMar>
              <w:left w:w="0" w:type="dxa"/>
              <w:right w:w="0" w:type="dxa"/>
            </w:tcMar>
            <w:vAlign w:val="center"/>
          </w:tcPr>
          <w:p w:rsidR="008774CC" w:rsidRPr="00D70DD3" w:rsidRDefault="008774CC" w:rsidP="00C506F8">
            <w:pPr>
              <w:jc w:val="center"/>
              <w:rPr>
                <w:i/>
                <w:sz w:val="14"/>
                <w:szCs w:val="14"/>
              </w:rPr>
            </w:pPr>
          </w:p>
        </w:tc>
        <w:tc>
          <w:tcPr>
            <w:tcW w:w="425" w:type="dxa"/>
            <w:tcBorders>
              <w:top w:val="nil"/>
              <w:left w:val="nil"/>
              <w:bottom w:val="nil"/>
              <w:right w:val="nil"/>
            </w:tcBorders>
            <w:tcMar>
              <w:left w:w="0" w:type="dxa"/>
              <w:right w:w="0" w:type="dxa"/>
            </w:tcMar>
            <w:vAlign w:val="center"/>
          </w:tcPr>
          <w:p w:rsidR="008774CC" w:rsidRPr="00D70DD3" w:rsidRDefault="008774CC" w:rsidP="00C506F8">
            <w:pPr>
              <w:jc w:val="center"/>
              <w:rPr>
                <w:i/>
                <w:sz w:val="14"/>
                <w:szCs w:val="14"/>
              </w:rPr>
            </w:pPr>
          </w:p>
        </w:tc>
        <w:tc>
          <w:tcPr>
            <w:tcW w:w="142" w:type="dxa"/>
            <w:tcBorders>
              <w:top w:val="nil"/>
              <w:left w:val="nil"/>
              <w:bottom w:val="nil"/>
              <w:right w:val="nil"/>
            </w:tcBorders>
            <w:vAlign w:val="center"/>
          </w:tcPr>
          <w:p w:rsidR="008774CC" w:rsidRPr="00D70DD3" w:rsidRDefault="008774CC" w:rsidP="00C506F8">
            <w:pPr>
              <w:jc w:val="center"/>
              <w:rPr>
                <w:i/>
                <w:sz w:val="14"/>
                <w:szCs w:val="14"/>
              </w:rPr>
            </w:pPr>
          </w:p>
        </w:tc>
        <w:tc>
          <w:tcPr>
            <w:tcW w:w="2551" w:type="dxa"/>
            <w:tcBorders>
              <w:top w:val="nil"/>
              <w:left w:val="nil"/>
              <w:bottom w:val="nil"/>
              <w:right w:val="nil"/>
            </w:tcBorders>
            <w:vAlign w:val="center"/>
          </w:tcPr>
          <w:p w:rsidR="008774CC" w:rsidRPr="00D70DD3" w:rsidRDefault="008774CC" w:rsidP="00C506F8">
            <w:pPr>
              <w:jc w:val="center"/>
              <w:rPr>
                <w:i/>
                <w:sz w:val="14"/>
                <w:szCs w:val="14"/>
              </w:rPr>
            </w:pPr>
          </w:p>
        </w:tc>
        <w:tc>
          <w:tcPr>
            <w:tcW w:w="142" w:type="dxa"/>
            <w:vMerge/>
            <w:tcBorders>
              <w:left w:val="nil"/>
            </w:tcBorders>
            <w:vAlign w:val="center"/>
          </w:tcPr>
          <w:p w:rsidR="008774CC" w:rsidRPr="00D70DD3" w:rsidRDefault="008774CC" w:rsidP="00CB5E8E">
            <w:pPr>
              <w:rPr>
                <w:rFonts w:ascii="Arial" w:hAnsi="Arial" w:cs="Arial"/>
                <w:sz w:val="16"/>
                <w:szCs w:val="16"/>
              </w:rPr>
            </w:pPr>
          </w:p>
        </w:tc>
      </w:tr>
      <w:tr w:rsidR="008774CC" w:rsidRPr="00D70DD3" w:rsidTr="00CB5E8E">
        <w:trPr>
          <w:trHeight w:val="173"/>
        </w:trPr>
        <w:tc>
          <w:tcPr>
            <w:tcW w:w="426" w:type="dxa"/>
            <w:vMerge/>
            <w:tcBorders>
              <w:right w:val="nil"/>
            </w:tcBorders>
            <w:noWrap/>
            <w:tcMar>
              <w:left w:w="0" w:type="dxa"/>
              <w:right w:w="0" w:type="dxa"/>
            </w:tcMar>
            <w:vAlign w:val="center"/>
          </w:tcPr>
          <w:p w:rsidR="008774CC" w:rsidRPr="002940EF" w:rsidRDefault="008774CC" w:rsidP="00CB5E8E">
            <w:pPr>
              <w:jc w:val="center"/>
              <w:rPr>
                <w:rFonts w:ascii="Arial" w:hAnsi="Arial" w:cs="Arial"/>
                <w:b/>
                <w:sz w:val="14"/>
                <w:szCs w:val="14"/>
              </w:rPr>
            </w:pPr>
          </w:p>
        </w:tc>
        <w:tc>
          <w:tcPr>
            <w:tcW w:w="2850" w:type="dxa"/>
            <w:vMerge/>
            <w:tcBorders>
              <w:left w:val="nil"/>
              <w:right w:val="nil"/>
            </w:tcBorders>
            <w:vAlign w:val="bottom"/>
          </w:tcPr>
          <w:p w:rsidR="008774CC" w:rsidRPr="002940EF" w:rsidRDefault="008774CC" w:rsidP="00CB5E8E">
            <w:pPr>
              <w:jc w:val="both"/>
              <w:rPr>
                <w:rFonts w:ascii="Arial" w:hAnsi="Arial" w:cs="Arial"/>
                <w:b/>
                <w:sz w:val="16"/>
                <w:szCs w:val="16"/>
              </w:rPr>
            </w:pPr>
          </w:p>
        </w:tc>
        <w:tc>
          <w:tcPr>
            <w:tcW w:w="141" w:type="dxa"/>
            <w:vMerge/>
            <w:tcBorders>
              <w:left w:val="nil"/>
              <w:right w:val="nil"/>
            </w:tcBorders>
            <w:vAlign w:val="bottom"/>
          </w:tcPr>
          <w:p w:rsidR="008774CC" w:rsidRPr="00D70DD3" w:rsidRDefault="008774CC" w:rsidP="00CB5E8E">
            <w:pPr>
              <w:jc w:val="right"/>
              <w:rPr>
                <w:rFonts w:ascii="Arial" w:hAnsi="Arial" w:cs="Arial"/>
                <w:b/>
                <w:sz w:val="16"/>
                <w:szCs w:val="16"/>
              </w:rPr>
            </w:pPr>
          </w:p>
        </w:tc>
        <w:tc>
          <w:tcPr>
            <w:tcW w:w="142" w:type="dxa"/>
            <w:vMerge w:val="restart"/>
            <w:tcBorders>
              <w:top w:val="nil"/>
              <w:left w:val="nil"/>
            </w:tcBorders>
            <w:vAlign w:val="center"/>
          </w:tcPr>
          <w:p w:rsidR="008774CC" w:rsidRPr="00D70DD3" w:rsidRDefault="008774CC" w:rsidP="00CB5E8E">
            <w:pPr>
              <w:jc w:val="center"/>
              <w:rPr>
                <w:rFonts w:ascii="Arial" w:hAnsi="Arial" w:cs="Arial"/>
                <w:sz w:val="16"/>
                <w:szCs w:val="16"/>
              </w:rPr>
            </w:pPr>
          </w:p>
        </w:tc>
        <w:tc>
          <w:tcPr>
            <w:tcW w:w="425" w:type="dxa"/>
            <w:shd w:val="clear" w:color="auto" w:fill="E6E6E6"/>
            <w:vAlign w:val="center"/>
          </w:tcPr>
          <w:p w:rsidR="008774CC" w:rsidRPr="00D70DD3" w:rsidRDefault="008774CC" w:rsidP="00C506F8">
            <w:pPr>
              <w:jc w:val="center"/>
              <w:rPr>
                <w:rFonts w:ascii="Arial" w:hAnsi="Arial" w:cs="Arial"/>
                <w:sz w:val="16"/>
                <w:szCs w:val="16"/>
              </w:rPr>
            </w:pPr>
            <w:r>
              <w:rPr>
                <w:rFonts w:ascii="Arial" w:hAnsi="Arial" w:cs="Arial"/>
                <w:sz w:val="16"/>
                <w:szCs w:val="16"/>
              </w:rPr>
              <w:t>27</w:t>
            </w:r>
          </w:p>
        </w:tc>
        <w:tc>
          <w:tcPr>
            <w:tcW w:w="142" w:type="dxa"/>
            <w:vMerge w:val="restart"/>
            <w:tcBorders>
              <w:top w:val="nil"/>
            </w:tcBorders>
            <w:vAlign w:val="center"/>
          </w:tcPr>
          <w:p w:rsidR="008774CC" w:rsidRPr="00D70DD3" w:rsidRDefault="008774CC" w:rsidP="00C506F8">
            <w:pPr>
              <w:jc w:val="center"/>
              <w:rPr>
                <w:rFonts w:ascii="Arial" w:hAnsi="Arial" w:cs="Arial"/>
                <w:sz w:val="16"/>
                <w:szCs w:val="16"/>
              </w:rPr>
            </w:pPr>
            <w:r w:rsidRPr="00D70DD3">
              <w:rPr>
                <w:rFonts w:ascii="Arial" w:hAnsi="Arial" w:cs="Arial"/>
                <w:sz w:val="16"/>
                <w:szCs w:val="16"/>
              </w:rPr>
              <w:t>/</w:t>
            </w:r>
          </w:p>
        </w:tc>
        <w:tc>
          <w:tcPr>
            <w:tcW w:w="425" w:type="dxa"/>
            <w:shd w:val="clear" w:color="auto" w:fill="E6E6E6"/>
            <w:vAlign w:val="center"/>
          </w:tcPr>
          <w:p w:rsidR="008774CC" w:rsidRPr="00D70DD3" w:rsidRDefault="008774CC" w:rsidP="00C506F8">
            <w:pPr>
              <w:jc w:val="center"/>
              <w:rPr>
                <w:rFonts w:ascii="Arial" w:hAnsi="Arial" w:cs="Arial"/>
                <w:sz w:val="16"/>
                <w:szCs w:val="16"/>
              </w:rPr>
            </w:pPr>
            <w:r>
              <w:rPr>
                <w:rFonts w:ascii="Arial" w:hAnsi="Arial" w:cs="Arial"/>
                <w:sz w:val="16"/>
                <w:szCs w:val="16"/>
              </w:rPr>
              <w:t>09</w:t>
            </w:r>
          </w:p>
        </w:tc>
        <w:tc>
          <w:tcPr>
            <w:tcW w:w="142" w:type="dxa"/>
            <w:vMerge w:val="restart"/>
            <w:tcBorders>
              <w:top w:val="nil"/>
            </w:tcBorders>
            <w:vAlign w:val="center"/>
          </w:tcPr>
          <w:p w:rsidR="008774CC" w:rsidRPr="00D70DD3" w:rsidRDefault="008774CC" w:rsidP="00C506F8">
            <w:pPr>
              <w:jc w:val="center"/>
              <w:rPr>
                <w:rFonts w:ascii="Arial" w:hAnsi="Arial" w:cs="Arial"/>
                <w:sz w:val="16"/>
                <w:szCs w:val="16"/>
              </w:rPr>
            </w:pPr>
            <w:r w:rsidRPr="00D70DD3">
              <w:rPr>
                <w:rFonts w:ascii="Arial" w:hAnsi="Arial" w:cs="Arial"/>
                <w:sz w:val="16"/>
                <w:szCs w:val="16"/>
              </w:rPr>
              <w:t>/</w:t>
            </w:r>
          </w:p>
        </w:tc>
        <w:tc>
          <w:tcPr>
            <w:tcW w:w="567" w:type="dxa"/>
            <w:shd w:val="clear" w:color="auto" w:fill="E6E6E6"/>
            <w:vAlign w:val="center"/>
          </w:tcPr>
          <w:p w:rsidR="008774CC" w:rsidRPr="00D70DD3" w:rsidRDefault="008774CC" w:rsidP="00C506F8">
            <w:pPr>
              <w:jc w:val="center"/>
              <w:rPr>
                <w:rFonts w:ascii="Arial" w:hAnsi="Arial" w:cs="Arial"/>
                <w:sz w:val="16"/>
                <w:szCs w:val="16"/>
              </w:rPr>
            </w:pPr>
            <w:r>
              <w:rPr>
                <w:rFonts w:ascii="Arial" w:hAnsi="Arial" w:cs="Arial"/>
                <w:sz w:val="16"/>
                <w:szCs w:val="16"/>
              </w:rPr>
              <w:t>2012</w:t>
            </w:r>
          </w:p>
        </w:tc>
        <w:tc>
          <w:tcPr>
            <w:tcW w:w="142" w:type="dxa"/>
            <w:vMerge w:val="restart"/>
            <w:tcBorders>
              <w:top w:val="nil"/>
              <w:right w:val="nil"/>
            </w:tcBorders>
            <w:vAlign w:val="center"/>
          </w:tcPr>
          <w:p w:rsidR="008774CC" w:rsidRPr="00D70DD3" w:rsidRDefault="008774CC" w:rsidP="00C506F8">
            <w:pPr>
              <w:jc w:val="center"/>
              <w:rPr>
                <w:rFonts w:ascii="Arial" w:hAnsi="Arial" w:cs="Arial"/>
                <w:sz w:val="16"/>
                <w:szCs w:val="16"/>
              </w:rPr>
            </w:pPr>
          </w:p>
        </w:tc>
        <w:tc>
          <w:tcPr>
            <w:tcW w:w="425" w:type="dxa"/>
            <w:vMerge w:val="restart"/>
            <w:tcBorders>
              <w:top w:val="nil"/>
              <w:left w:val="nil"/>
              <w:right w:val="nil"/>
            </w:tcBorders>
            <w:vAlign w:val="center"/>
          </w:tcPr>
          <w:p w:rsidR="008774CC" w:rsidRPr="00D70DD3" w:rsidRDefault="008774CC" w:rsidP="00C506F8">
            <w:pPr>
              <w:jc w:val="center"/>
              <w:rPr>
                <w:rFonts w:ascii="Arial" w:hAnsi="Arial" w:cs="Arial"/>
                <w:sz w:val="16"/>
                <w:szCs w:val="16"/>
              </w:rPr>
            </w:pPr>
          </w:p>
        </w:tc>
        <w:tc>
          <w:tcPr>
            <w:tcW w:w="142" w:type="dxa"/>
            <w:vMerge w:val="restart"/>
            <w:tcBorders>
              <w:top w:val="nil"/>
              <w:left w:val="nil"/>
              <w:right w:val="nil"/>
            </w:tcBorders>
            <w:vAlign w:val="center"/>
          </w:tcPr>
          <w:p w:rsidR="008774CC" w:rsidRPr="00D70DD3" w:rsidRDefault="008774CC" w:rsidP="00C506F8">
            <w:pPr>
              <w:jc w:val="center"/>
              <w:rPr>
                <w:rFonts w:ascii="Arial" w:hAnsi="Arial" w:cs="Arial"/>
                <w:sz w:val="16"/>
                <w:szCs w:val="16"/>
              </w:rPr>
            </w:pPr>
          </w:p>
        </w:tc>
        <w:tc>
          <w:tcPr>
            <w:tcW w:w="425" w:type="dxa"/>
            <w:vMerge w:val="restart"/>
            <w:tcBorders>
              <w:top w:val="nil"/>
              <w:left w:val="nil"/>
              <w:right w:val="nil"/>
            </w:tcBorders>
            <w:vAlign w:val="center"/>
          </w:tcPr>
          <w:p w:rsidR="008774CC" w:rsidRPr="00D70DD3" w:rsidRDefault="008774CC" w:rsidP="00C506F8">
            <w:pPr>
              <w:jc w:val="center"/>
              <w:rPr>
                <w:rFonts w:ascii="Arial" w:hAnsi="Arial" w:cs="Arial"/>
                <w:sz w:val="16"/>
                <w:szCs w:val="16"/>
              </w:rPr>
            </w:pPr>
          </w:p>
        </w:tc>
        <w:tc>
          <w:tcPr>
            <w:tcW w:w="142" w:type="dxa"/>
            <w:vMerge w:val="restart"/>
            <w:tcBorders>
              <w:top w:val="nil"/>
              <w:left w:val="nil"/>
              <w:right w:val="nil"/>
            </w:tcBorders>
            <w:vAlign w:val="center"/>
          </w:tcPr>
          <w:p w:rsidR="008774CC" w:rsidRPr="00D70DD3" w:rsidRDefault="008774CC" w:rsidP="00C506F8">
            <w:pPr>
              <w:jc w:val="center"/>
              <w:rPr>
                <w:rFonts w:ascii="Arial" w:hAnsi="Arial" w:cs="Arial"/>
                <w:sz w:val="16"/>
                <w:szCs w:val="16"/>
              </w:rPr>
            </w:pPr>
          </w:p>
        </w:tc>
        <w:tc>
          <w:tcPr>
            <w:tcW w:w="2551" w:type="dxa"/>
            <w:vMerge w:val="restart"/>
            <w:tcBorders>
              <w:top w:val="nil"/>
              <w:left w:val="nil"/>
              <w:right w:val="nil"/>
            </w:tcBorders>
            <w:vAlign w:val="center"/>
          </w:tcPr>
          <w:p w:rsidR="008774CC" w:rsidRPr="00D70DD3" w:rsidRDefault="008774CC" w:rsidP="00C506F8">
            <w:pPr>
              <w:jc w:val="center"/>
              <w:rPr>
                <w:rFonts w:ascii="Arial" w:hAnsi="Arial" w:cs="Arial"/>
                <w:sz w:val="16"/>
                <w:szCs w:val="16"/>
              </w:rPr>
            </w:pPr>
          </w:p>
        </w:tc>
        <w:tc>
          <w:tcPr>
            <w:tcW w:w="142" w:type="dxa"/>
            <w:vMerge/>
            <w:tcBorders>
              <w:left w:val="nil"/>
            </w:tcBorders>
            <w:vAlign w:val="center"/>
          </w:tcPr>
          <w:p w:rsidR="008774CC" w:rsidRPr="00D70DD3" w:rsidRDefault="008774CC" w:rsidP="00CB5E8E">
            <w:pPr>
              <w:rPr>
                <w:rFonts w:ascii="Arial" w:hAnsi="Arial" w:cs="Arial"/>
                <w:sz w:val="16"/>
                <w:szCs w:val="16"/>
              </w:rPr>
            </w:pPr>
          </w:p>
        </w:tc>
      </w:tr>
      <w:tr w:rsidR="008774CC" w:rsidRPr="00D70DD3" w:rsidTr="00CB5E8E">
        <w:trPr>
          <w:trHeight w:val="172"/>
        </w:trPr>
        <w:tc>
          <w:tcPr>
            <w:tcW w:w="426" w:type="dxa"/>
            <w:vMerge/>
            <w:tcBorders>
              <w:bottom w:val="nil"/>
              <w:right w:val="nil"/>
            </w:tcBorders>
            <w:noWrap/>
            <w:tcMar>
              <w:left w:w="0" w:type="dxa"/>
              <w:right w:w="0" w:type="dxa"/>
            </w:tcMar>
            <w:vAlign w:val="center"/>
          </w:tcPr>
          <w:p w:rsidR="008774CC" w:rsidRPr="002940EF" w:rsidRDefault="008774CC" w:rsidP="00CB5E8E">
            <w:pPr>
              <w:jc w:val="center"/>
              <w:rPr>
                <w:rFonts w:ascii="Arial" w:hAnsi="Arial" w:cs="Arial"/>
                <w:b/>
                <w:sz w:val="14"/>
                <w:szCs w:val="14"/>
              </w:rPr>
            </w:pPr>
          </w:p>
        </w:tc>
        <w:tc>
          <w:tcPr>
            <w:tcW w:w="2850" w:type="dxa"/>
            <w:vMerge/>
            <w:tcBorders>
              <w:left w:val="nil"/>
              <w:bottom w:val="nil"/>
              <w:right w:val="nil"/>
            </w:tcBorders>
            <w:vAlign w:val="bottom"/>
          </w:tcPr>
          <w:p w:rsidR="008774CC" w:rsidRPr="002940EF" w:rsidRDefault="008774CC" w:rsidP="00CB5E8E">
            <w:pPr>
              <w:jc w:val="both"/>
              <w:rPr>
                <w:rFonts w:ascii="Arial" w:hAnsi="Arial" w:cs="Arial"/>
                <w:b/>
                <w:sz w:val="16"/>
                <w:szCs w:val="16"/>
              </w:rPr>
            </w:pPr>
          </w:p>
        </w:tc>
        <w:tc>
          <w:tcPr>
            <w:tcW w:w="141" w:type="dxa"/>
            <w:vMerge/>
            <w:tcBorders>
              <w:left w:val="nil"/>
              <w:bottom w:val="nil"/>
              <w:right w:val="nil"/>
            </w:tcBorders>
            <w:vAlign w:val="bottom"/>
          </w:tcPr>
          <w:p w:rsidR="008774CC" w:rsidRPr="00D70DD3" w:rsidRDefault="008774CC" w:rsidP="00CB5E8E">
            <w:pPr>
              <w:jc w:val="right"/>
              <w:rPr>
                <w:rFonts w:ascii="Arial" w:hAnsi="Arial" w:cs="Arial"/>
                <w:b/>
                <w:sz w:val="16"/>
                <w:szCs w:val="16"/>
              </w:rPr>
            </w:pPr>
          </w:p>
        </w:tc>
        <w:tc>
          <w:tcPr>
            <w:tcW w:w="142" w:type="dxa"/>
            <w:vMerge/>
            <w:tcBorders>
              <w:left w:val="nil"/>
              <w:bottom w:val="nil"/>
              <w:right w:val="nil"/>
            </w:tcBorders>
            <w:vAlign w:val="center"/>
          </w:tcPr>
          <w:p w:rsidR="008774CC" w:rsidRPr="00D70DD3" w:rsidRDefault="008774CC" w:rsidP="00CB5E8E">
            <w:pPr>
              <w:jc w:val="center"/>
              <w:rPr>
                <w:rFonts w:ascii="Arial" w:hAnsi="Arial" w:cs="Arial"/>
                <w:sz w:val="16"/>
                <w:szCs w:val="16"/>
              </w:rPr>
            </w:pPr>
          </w:p>
        </w:tc>
        <w:tc>
          <w:tcPr>
            <w:tcW w:w="425" w:type="dxa"/>
            <w:tcBorders>
              <w:left w:val="nil"/>
              <w:bottom w:val="nil"/>
              <w:right w:val="nil"/>
            </w:tcBorders>
            <w:vAlign w:val="center"/>
          </w:tcPr>
          <w:p w:rsidR="008774CC" w:rsidRPr="00D70DD3" w:rsidRDefault="008774CC" w:rsidP="00CB5E8E">
            <w:pPr>
              <w:jc w:val="center"/>
              <w:rPr>
                <w:rFonts w:ascii="Arial" w:hAnsi="Arial" w:cs="Arial"/>
                <w:sz w:val="16"/>
                <w:szCs w:val="16"/>
              </w:rPr>
            </w:pPr>
          </w:p>
        </w:tc>
        <w:tc>
          <w:tcPr>
            <w:tcW w:w="142" w:type="dxa"/>
            <w:vMerge/>
            <w:tcBorders>
              <w:left w:val="nil"/>
              <w:bottom w:val="nil"/>
              <w:right w:val="nil"/>
            </w:tcBorders>
            <w:vAlign w:val="center"/>
          </w:tcPr>
          <w:p w:rsidR="008774CC" w:rsidRPr="00D70DD3" w:rsidRDefault="008774CC" w:rsidP="00CB5E8E">
            <w:pPr>
              <w:jc w:val="center"/>
              <w:rPr>
                <w:rFonts w:ascii="Arial" w:hAnsi="Arial" w:cs="Arial"/>
                <w:sz w:val="16"/>
                <w:szCs w:val="16"/>
              </w:rPr>
            </w:pPr>
          </w:p>
        </w:tc>
        <w:tc>
          <w:tcPr>
            <w:tcW w:w="425" w:type="dxa"/>
            <w:tcBorders>
              <w:left w:val="nil"/>
              <w:bottom w:val="nil"/>
              <w:right w:val="nil"/>
            </w:tcBorders>
            <w:vAlign w:val="center"/>
          </w:tcPr>
          <w:p w:rsidR="008774CC" w:rsidRPr="00D70DD3" w:rsidRDefault="008774CC" w:rsidP="00CB5E8E">
            <w:pPr>
              <w:jc w:val="center"/>
              <w:rPr>
                <w:rFonts w:ascii="Arial" w:hAnsi="Arial" w:cs="Arial"/>
                <w:sz w:val="16"/>
                <w:szCs w:val="16"/>
              </w:rPr>
            </w:pPr>
          </w:p>
        </w:tc>
        <w:tc>
          <w:tcPr>
            <w:tcW w:w="142" w:type="dxa"/>
            <w:vMerge/>
            <w:tcBorders>
              <w:left w:val="nil"/>
              <w:bottom w:val="nil"/>
              <w:right w:val="nil"/>
            </w:tcBorders>
            <w:vAlign w:val="center"/>
          </w:tcPr>
          <w:p w:rsidR="008774CC" w:rsidRPr="00D70DD3" w:rsidRDefault="008774CC" w:rsidP="00CB5E8E">
            <w:pPr>
              <w:jc w:val="center"/>
              <w:rPr>
                <w:rFonts w:ascii="Arial" w:hAnsi="Arial" w:cs="Arial"/>
                <w:sz w:val="16"/>
                <w:szCs w:val="16"/>
              </w:rPr>
            </w:pPr>
          </w:p>
        </w:tc>
        <w:tc>
          <w:tcPr>
            <w:tcW w:w="567" w:type="dxa"/>
            <w:tcBorders>
              <w:left w:val="nil"/>
              <w:bottom w:val="nil"/>
              <w:right w:val="nil"/>
            </w:tcBorders>
            <w:vAlign w:val="center"/>
          </w:tcPr>
          <w:p w:rsidR="008774CC" w:rsidRPr="00D70DD3" w:rsidRDefault="008774CC" w:rsidP="00CB5E8E">
            <w:pPr>
              <w:jc w:val="center"/>
              <w:rPr>
                <w:rFonts w:ascii="Arial" w:hAnsi="Arial" w:cs="Arial"/>
                <w:sz w:val="16"/>
                <w:szCs w:val="16"/>
              </w:rPr>
            </w:pPr>
          </w:p>
        </w:tc>
        <w:tc>
          <w:tcPr>
            <w:tcW w:w="142" w:type="dxa"/>
            <w:vMerge/>
            <w:tcBorders>
              <w:left w:val="nil"/>
              <w:bottom w:val="nil"/>
              <w:right w:val="nil"/>
            </w:tcBorders>
            <w:vAlign w:val="center"/>
          </w:tcPr>
          <w:p w:rsidR="008774CC" w:rsidRPr="00D70DD3" w:rsidRDefault="008774CC" w:rsidP="00CB5E8E">
            <w:pPr>
              <w:jc w:val="center"/>
              <w:rPr>
                <w:rFonts w:ascii="Arial" w:hAnsi="Arial" w:cs="Arial"/>
                <w:sz w:val="16"/>
                <w:szCs w:val="16"/>
              </w:rPr>
            </w:pPr>
          </w:p>
        </w:tc>
        <w:tc>
          <w:tcPr>
            <w:tcW w:w="425" w:type="dxa"/>
            <w:vMerge/>
            <w:tcBorders>
              <w:left w:val="nil"/>
              <w:bottom w:val="nil"/>
              <w:right w:val="nil"/>
            </w:tcBorders>
            <w:vAlign w:val="center"/>
          </w:tcPr>
          <w:p w:rsidR="008774CC" w:rsidRPr="00D70DD3" w:rsidRDefault="008774CC" w:rsidP="00CB5E8E">
            <w:pPr>
              <w:jc w:val="center"/>
              <w:rPr>
                <w:rFonts w:ascii="Arial" w:hAnsi="Arial" w:cs="Arial"/>
                <w:sz w:val="16"/>
                <w:szCs w:val="16"/>
              </w:rPr>
            </w:pPr>
          </w:p>
        </w:tc>
        <w:tc>
          <w:tcPr>
            <w:tcW w:w="142" w:type="dxa"/>
            <w:vMerge/>
            <w:tcBorders>
              <w:left w:val="nil"/>
              <w:bottom w:val="nil"/>
              <w:right w:val="nil"/>
            </w:tcBorders>
            <w:vAlign w:val="center"/>
          </w:tcPr>
          <w:p w:rsidR="008774CC" w:rsidRPr="00D70DD3" w:rsidRDefault="008774CC" w:rsidP="00CB5E8E">
            <w:pPr>
              <w:jc w:val="center"/>
              <w:rPr>
                <w:rFonts w:ascii="Arial" w:hAnsi="Arial" w:cs="Arial"/>
                <w:sz w:val="16"/>
                <w:szCs w:val="16"/>
              </w:rPr>
            </w:pPr>
          </w:p>
        </w:tc>
        <w:tc>
          <w:tcPr>
            <w:tcW w:w="425" w:type="dxa"/>
            <w:vMerge/>
            <w:tcBorders>
              <w:left w:val="nil"/>
              <w:bottom w:val="nil"/>
              <w:right w:val="nil"/>
            </w:tcBorders>
            <w:vAlign w:val="center"/>
          </w:tcPr>
          <w:p w:rsidR="008774CC" w:rsidRPr="00D70DD3" w:rsidRDefault="008774CC" w:rsidP="00CB5E8E">
            <w:pPr>
              <w:jc w:val="center"/>
              <w:rPr>
                <w:rFonts w:ascii="Arial" w:hAnsi="Arial" w:cs="Arial"/>
                <w:sz w:val="16"/>
                <w:szCs w:val="16"/>
              </w:rPr>
            </w:pPr>
          </w:p>
        </w:tc>
        <w:tc>
          <w:tcPr>
            <w:tcW w:w="142" w:type="dxa"/>
            <w:vMerge/>
            <w:tcBorders>
              <w:left w:val="nil"/>
              <w:bottom w:val="nil"/>
              <w:right w:val="nil"/>
            </w:tcBorders>
            <w:vAlign w:val="center"/>
          </w:tcPr>
          <w:p w:rsidR="008774CC" w:rsidRPr="00D70DD3" w:rsidRDefault="008774CC" w:rsidP="00CB5E8E">
            <w:pPr>
              <w:jc w:val="center"/>
              <w:rPr>
                <w:rFonts w:ascii="Arial" w:hAnsi="Arial" w:cs="Arial"/>
                <w:sz w:val="16"/>
                <w:szCs w:val="16"/>
              </w:rPr>
            </w:pPr>
          </w:p>
        </w:tc>
        <w:tc>
          <w:tcPr>
            <w:tcW w:w="2551" w:type="dxa"/>
            <w:vMerge/>
            <w:tcBorders>
              <w:left w:val="nil"/>
              <w:bottom w:val="nil"/>
              <w:right w:val="nil"/>
            </w:tcBorders>
            <w:vAlign w:val="center"/>
          </w:tcPr>
          <w:p w:rsidR="008774CC" w:rsidRPr="00D70DD3" w:rsidRDefault="008774CC" w:rsidP="00CB5E8E">
            <w:pPr>
              <w:jc w:val="center"/>
              <w:rPr>
                <w:rFonts w:ascii="Arial" w:hAnsi="Arial" w:cs="Arial"/>
                <w:sz w:val="16"/>
                <w:szCs w:val="16"/>
              </w:rPr>
            </w:pPr>
          </w:p>
        </w:tc>
        <w:tc>
          <w:tcPr>
            <w:tcW w:w="142" w:type="dxa"/>
            <w:vMerge/>
            <w:tcBorders>
              <w:left w:val="nil"/>
              <w:bottom w:val="nil"/>
            </w:tcBorders>
            <w:vAlign w:val="center"/>
          </w:tcPr>
          <w:p w:rsidR="008774CC" w:rsidRPr="00D70DD3" w:rsidRDefault="008774CC" w:rsidP="00CB5E8E">
            <w:pPr>
              <w:rPr>
                <w:rFonts w:ascii="Arial" w:hAnsi="Arial" w:cs="Arial"/>
                <w:sz w:val="16"/>
                <w:szCs w:val="16"/>
              </w:rPr>
            </w:pPr>
          </w:p>
        </w:tc>
      </w:tr>
      <w:tr w:rsidR="008774CC" w:rsidRPr="00D70DD3" w:rsidTr="00CB5E8E">
        <w:tc>
          <w:tcPr>
            <w:tcW w:w="426" w:type="dxa"/>
            <w:tcBorders>
              <w:top w:val="nil"/>
              <w:bottom w:val="nil"/>
              <w:right w:val="nil"/>
            </w:tcBorders>
            <w:noWrap/>
            <w:tcMar>
              <w:left w:w="0" w:type="dxa"/>
              <w:right w:w="0" w:type="dxa"/>
            </w:tcMar>
            <w:vAlign w:val="center"/>
          </w:tcPr>
          <w:p w:rsidR="008774CC" w:rsidRPr="002940EF" w:rsidRDefault="008774CC" w:rsidP="00CB5E8E">
            <w:pPr>
              <w:jc w:val="center"/>
              <w:rPr>
                <w:rFonts w:ascii="Arial" w:hAnsi="Arial" w:cs="Arial"/>
                <w:b/>
                <w:sz w:val="4"/>
                <w:szCs w:val="4"/>
              </w:rPr>
            </w:pPr>
          </w:p>
        </w:tc>
        <w:tc>
          <w:tcPr>
            <w:tcW w:w="2850" w:type="dxa"/>
            <w:tcBorders>
              <w:top w:val="nil"/>
              <w:left w:val="nil"/>
              <w:bottom w:val="nil"/>
              <w:right w:val="nil"/>
            </w:tcBorders>
            <w:vAlign w:val="bottom"/>
          </w:tcPr>
          <w:p w:rsidR="008774CC" w:rsidRPr="002940EF" w:rsidRDefault="008774CC" w:rsidP="00CB5E8E">
            <w:pPr>
              <w:jc w:val="both"/>
              <w:rPr>
                <w:rFonts w:ascii="Arial" w:hAnsi="Arial" w:cs="Arial"/>
                <w:b/>
                <w:sz w:val="4"/>
                <w:szCs w:val="4"/>
              </w:rPr>
            </w:pPr>
          </w:p>
        </w:tc>
        <w:tc>
          <w:tcPr>
            <w:tcW w:w="141" w:type="dxa"/>
            <w:tcBorders>
              <w:top w:val="nil"/>
              <w:left w:val="nil"/>
              <w:bottom w:val="nil"/>
              <w:right w:val="nil"/>
            </w:tcBorders>
            <w:vAlign w:val="bottom"/>
          </w:tcPr>
          <w:p w:rsidR="008774CC" w:rsidRPr="00D70DD3" w:rsidRDefault="008774CC" w:rsidP="00CB5E8E">
            <w:pPr>
              <w:jc w:val="right"/>
              <w:rPr>
                <w:rFonts w:ascii="Arial" w:hAnsi="Arial" w:cs="Arial"/>
                <w:b/>
                <w:sz w:val="4"/>
                <w:szCs w:val="4"/>
              </w:rPr>
            </w:pPr>
          </w:p>
        </w:tc>
        <w:tc>
          <w:tcPr>
            <w:tcW w:w="142" w:type="dxa"/>
            <w:tcBorders>
              <w:top w:val="nil"/>
              <w:left w:val="nil"/>
              <w:bottom w:val="nil"/>
              <w:right w:val="nil"/>
            </w:tcBorders>
            <w:vAlign w:val="center"/>
          </w:tcPr>
          <w:p w:rsidR="008774CC" w:rsidRPr="00D70DD3" w:rsidRDefault="008774CC" w:rsidP="00CB5E8E">
            <w:pPr>
              <w:jc w:val="center"/>
              <w:rPr>
                <w:rFonts w:ascii="Arial" w:hAnsi="Arial" w:cs="Arial"/>
                <w:sz w:val="4"/>
                <w:szCs w:val="4"/>
              </w:rPr>
            </w:pPr>
          </w:p>
        </w:tc>
        <w:tc>
          <w:tcPr>
            <w:tcW w:w="425"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142"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425"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142"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567"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142"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425"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142"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425"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142"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2551"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142" w:type="dxa"/>
            <w:vMerge w:val="restart"/>
            <w:tcBorders>
              <w:top w:val="nil"/>
              <w:left w:val="nil"/>
              <w:bottom w:val="nil"/>
            </w:tcBorders>
            <w:vAlign w:val="center"/>
          </w:tcPr>
          <w:p w:rsidR="008774CC" w:rsidRPr="00D70DD3" w:rsidRDefault="008774CC" w:rsidP="00CB5E8E">
            <w:pPr>
              <w:rPr>
                <w:rFonts w:ascii="Arial" w:hAnsi="Arial" w:cs="Arial"/>
                <w:sz w:val="4"/>
                <w:szCs w:val="4"/>
              </w:rPr>
            </w:pPr>
          </w:p>
        </w:tc>
      </w:tr>
      <w:tr w:rsidR="008774CC" w:rsidRPr="00D70DD3" w:rsidTr="00CB5E8E">
        <w:trPr>
          <w:trHeight w:val="190"/>
        </w:trPr>
        <w:tc>
          <w:tcPr>
            <w:tcW w:w="426" w:type="dxa"/>
            <w:vMerge w:val="restart"/>
            <w:tcBorders>
              <w:top w:val="nil"/>
              <w:right w:val="nil"/>
            </w:tcBorders>
            <w:noWrap/>
            <w:tcMar>
              <w:left w:w="0" w:type="dxa"/>
              <w:right w:w="0" w:type="dxa"/>
            </w:tcMar>
            <w:vAlign w:val="center"/>
          </w:tcPr>
          <w:p w:rsidR="008774CC" w:rsidRPr="002940EF" w:rsidRDefault="008774CC" w:rsidP="00CB5E8E">
            <w:pPr>
              <w:jc w:val="center"/>
              <w:rPr>
                <w:rFonts w:ascii="Arial" w:hAnsi="Arial" w:cs="Arial"/>
                <w:b/>
                <w:sz w:val="14"/>
                <w:szCs w:val="14"/>
              </w:rPr>
            </w:pPr>
            <w:r w:rsidRPr="002940EF">
              <w:rPr>
                <w:rFonts w:ascii="Arial" w:hAnsi="Arial" w:cs="Arial"/>
                <w:b/>
                <w:sz w:val="14"/>
                <w:szCs w:val="14"/>
              </w:rPr>
              <w:t>34.5</w:t>
            </w:r>
          </w:p>
        </w:tc>
        <w:tc>
          <w:tcPr>
            <w:tcW w:w="2850" w:type="dxa"/>
            <w:vMerge w:val="restart"/>
            <w:tcBorders>
              <w:top w:val="nil"/>
              <w:left w:val="nil"/>
              <w:right w:val="nil"/>
            </w:tcBorders>
            <w:tcMar>
              <w:left w:w="0" w:type="dxa"/>
              <w:right w:w="0" w:type="dxa"/>
            </w:tcMar>
            <w:vAlign w:val="center"/>
          </w:tcPr>
          <w:p w:rsidR="008774CC" w:rsidRPr="002940EF" w:rsidRDefault="008774CC" w:rsidP="00CB5E8E">
            <w:pPr>
              <w:ind w:right="142"/>
              <w:jc w:val="both"/>
              <w:rPr>
                <w:rFonts w:ascii="Arial" w:hAnsi="Arial" w:cs="Arial"/>
                <w:b/>
                <w:sz w:val="16"/>
                <w:szCs w:val="16"/>
              </w:rPr>
            </w:pPr>
            <w:r w:rsidRPr="002940EF">
              <w:rPr>
                <w:rFonts w:ascii="Arial" w:hAnsi="Arial" w:cs="Arial"/>
                <w:b/>
                <w:sz w:val="16"/>
                <w:szCs w:val="16"/>
              </w:rPr>
              <w:t>Notificación de aprobación del DBC (fecha límite)</w:t>
            </w:r>
          </w:p>
        </w:tc>
        <w:tc>
          <w:tcPr>
            <w:tcW w:w="141" w:type="dxa"/>
            <w:vMerge w:val="restart"/>
            <w:tcBorders>
              <w:top w:val="nil"/>
              <w:left w:val="nil"/>
              <w:right w:val="nil"/>
            </w:tcBorders>
            <w:tcMar>
              <w:left w:w="0" w:type="dxa"/>
              <w:right w:w="0" w:type="dxa"/>
            </w:tcMar>
            <w:vAlign w:val="center"/>
          </w:tcPr>
          <w:p w:rsidR="008774CC" w:rsidRPr="00D70DD3" w:rsidRDefault="008774CC" w:rsidP="00CB5E8E">
            <w:pPr>
              <w:jc w:val="center"/>
              <w:rPr>
                <w:rFonts w:ascii="Arial" w:hAnsi="Arial" w:cs="Arial"/>
                <w:b/>
                <w:sz w:val="16"/>
                <w:szCs w:val="16"/>
              </w:rPr>
            </w:pPr>
            <w:r w:rsidRPr="00D70DD3">
              <w:rPr>
                <w:rFonts w:ascii="Arial" w:hAnsi="Arial" w:cs="Arial"/>
                <w:b/>
                <w:sz w:val="16"/>
                <w:szCs w:val="16"/>
              </w:rPr>
              <w:t>:</w:t>
            </w:r>
          </w:p>
        </w:tc>
        <w:tc>
          <w:tcPr>
            <w:tcW w:w="142" w:type="dxa"/>
            <w:tcBorders>
              <w:top w:val="nil"/>
              <w:left w:val="nil"/>
              <w:bottom w:val="nil"/>
              <w:right w:val="nil"/>
            </w:tcBorders>
            <w:tcMar>
              <w:left w:w="0" w:type="dxa"/>
              <w:right w:w="0" w:type="dxa"/>
            </w:tcMar>
            <w:vAlign w:val="center"/>
          </w:tcPr>
          <w:p w:rsidR="008774CC" w:rsidRPr="00D70DD3" w:rsidRDefault="008774CC" w:rsidP="00CB5E8E">
            <w:pPr>
              <w:jc w:val="center"/>
              <w:rPr>
                <w:rFonts w:ascii="Arial" w:hAnsi="Arial" w:cs="Arial"/>
                <w:sz w:val="16"/>
                <w:szCs w:val="16"/>
              </w:rPr>
            </w:pPr>
          </w:p>
        </w:tc>
        <w:tc>
          <w:tcPr>
            <w:tcW w:w="425" w:type="dxa"/>
            <w:tcBorders>
              <w:top w:val="nil"/>
              <w:left w:val="nil"/>
              <w:right w:val="nil"/>
            </w:tcBorders>
            <w:tcMar>
              <w:left w:w="0" w:type="dxa"/>
              <w:right w:w="0" w:type="dxa"/>
            </w:tcMar>
            <w:vAlign w:val="center"/>
          </w:tcPr>
          <w:p w:rsidR="008774CC" w:rsidRPr="00D70DD3" w:rsidRDefault="008774CC" w:rsidP="00C506F8">
            <w:pPr>
              <w:jc w:val="center"/>
              <w:rPr>
                <w:i/>
                <w:sz w:val="14"/>
                <w:szCs w:val="14"/>
              </w:rPr>
            </w:pPr>
            <w:r w:rsidRPr="00D70DD3">
              <w:rPr>
                <w:i/>
                <w:sz w:val="14"/>
                <w:szCs w:val="14"/>
              </w:rPr>
              <w:t>Día</w:t>
            </w:r>
          </w:p>
        </w:tc>
        <w:tc>
          <w:tcPr>
            <w:tcW w:w="142" w:type="dxa"/>
            <w:tcBorders>
              <w:top w:val="nil"/>
              <w:left w:val="nil"/>
              <w:bottom w:val="nil"/>
              <w:right w:val="nil"/>
            </w:tcBorders>
            <w:tcMar>
              <w:left w:w="0" w:type="dxa"/>
              <w:right w:w="0" w:type="dxa"/>
            </w:tcMar>
            <w:vAlign w:val="center"/>
          </w:tcPr>
          <w:p w:rsidR="008774CC" w:rsidRPr="00D70DD3" w:rsidRDefault="008774CC" w:rsidP="00C506F8">
            <w:pPr>
              <w:jc w:val="center"/>
              <w:rPr>
                <w:i/>
                <w:sz w:val="14"/>
                <w:szCs w:val="14"/>
              </w:rPr>
            </w:pPr>
          </w:p>
        </w:tc>
        <w:tc>
          <w:tcPr>
            <w:tcW w:w="425" w:type="dxa"/>
            <w:tcBorders>
              <w:top w:val="nil"/>
              <w:left w:val="nil"/>
              <w:right w:val="nil"/>
            </w:tcBorders>
            <w:tcMar>
              <w:left w:w="0" w:type="dxa"/>
              <w:right w:w="0" w:type="dxa"/>
            </w:tcMar>
            <w:vAlign w:val="center"/>
          </w:tcPr>
          <w:p w:rsidR="008774CC" w:rsidRPr="00D70DD3" w:rsidRDefault="008774CC" w:rsidP="00C506F8">
            <w:pPr>
              <w:jc w:val="center"/>
              <w:rPr>
                <w:i/>
                <w:sz w:val="14"/>
                <w:szCs w:val="14"/>
              </w:rPr>
            </w:pPr>
            <w:r w:rsidRPr="00D70DD3">
              <w:rPr>
                <w:i/>
                <w:sz w:val="14"/>
                <w:szCs w:val="14"/>
              </w:rPr>
              <w:t>Mes</w:t>
            </w:r>
          </w:p>
        </w:tc>
        <w:tc>
          <w:tcPr>
            <w:tcW w:w="142" w:type="dxa"/>
            <w:tcBorders>
              <w:top w:val="nil"/>
              <w:left w:val="nil"/>
              <w:bottom w:val="nil"/>
              <w:right w:val="nil"/>
            </w:tcBorders>
            <w:tcMar>
              <w:left w:w="0" w:type="dxa"/>
              <w:right w:w="0" w:type="dxa"/>
            </w:tcMar>
            <w:vAlign w:val="center"/>
          </w:tcPr>
          <w:p w:rsidR="008774CC" w:rsidRPr="00D70DD3" w:rsidRDefault="008774CC" w:rsidP="00C506F8">
            <w:pPr>
              <w:jc w:val="center"/>
              <w:rPr>
                <w:i/>
                <w:sz w:val="14"/>
                <w:szCs w:val="14"/>
              </w:rPr>
            </w:pPr>
          </w:p>
        </w:tc>
        <w:tc>
          <w:tcPr>
            <w:tcW w:w="567" w:type="dxa"/>
            <w:tcBorders>
              <w:top w:val="nil"/>
              <w:left w:val="nil"/>
              <w:right w:val="nil"/>
            </w:tcBorders>
            <w:tcMar>
              <w:left w:w="0" w:type="dxa"/>
              <w:right w:w="0" w:type="dxa"/>
            </w:tcMar>
            <w:vAlign w:val="center"/>
          </w:tcPr>
          <w:p w:rsidR="008774CC" w:rsidRPr="00D70DD3" w:rsidRDefault="008774CC" w:rsidP="00C506F8">
            <w:pPr>
              <w:jc w:val="center"/>
              <w:rPr>
                <w:i/>
                <w:sz w:val="14"/>
                <w:szCs w:val="14"/>
              </w:rPr>
            </w:pPr>
            <w:r w:rsidRPr="00D70DD3">
              <w:rPr>
                <w:i/>
                <w:sz w:val="14"/>
                <w:szCs w:val="14"/>
              </w:rPr>
              <w:t>Año</w:t>
            </w:r>
          </w:p>
        </w:tc>
        <w:tc>
          <w:tcPr>
            <w:tcW w:w="142" w:type="dxa"/>
            <w:tcBorders>
              <w:top w:val="nil"/>
              <w:left w:val="nil"/>
              <w:bottom w:val="nil"/>
              <w:right w:val="nil"/>
            </w:tcBorders>
            <w:tcMar>
              <w:left w:w="0" w:type="dxa"/>
              <w:right w:w="0" w:type="dxa"/>
            </w:tcMar>
            <w:vAlign w:val="center"/>
          </w:tcPr>
          <w:p w:rsidR="008774CC" w:rsidRPr="00D70DD3" w:rsidRDefault="008774CC" w:rsidP="00C506F8">
            <w:pPr>
              <w:jc w:val="center"/>
              <w:rPr>
                <w:i/>
                <w:sz w:val="14"/>
                <w:szCs w:val="14"/>
              </w:rPr>
            </w:pPr>
          </w:p>
        </w:tc>
        <w:tc>
          <w:tcPr>
            <w:tcW w:w="425" w:type="dxa"/>
            <w:tcBorders>
              <w:top w:val="nil"/>
              <w:left w:val="nil"/>
              <w:bottom w:val="nil"/>
              <w:right w:val="nil"/>
            </w:tcBorders>
            <w:tcMar>
              <w:left w:w="0" w:type="dxa"/>
              <w:right w:w="0" w:type="dxa"/>
            </w:tcMar>
            <w:vAlign w:val="center"/>
          </w:tcPr>
          <w:p w:rsidR="008774CC" w:rsidRPr="00D70DD3" w:rsidRDefault="008774CC" w:rsidP="00C506F8">
            <w:pPr>
              <w:jc w:val="center"/>
              <w:rPr>
                <w:i/>
                <w:sz w:val="14"/>
                <w:szCs w:val="14"/>
              </w:rPr>
            </w:pPr>
          </w:p>
        </w:tc>
        <w:tc>
          <w:tcPr>
            <w:tcW w:w="142" w:type="dxa"/>
            <w:tcBorders>
              <w:top w:val="nil"/>
              <w:left w:val="nil"/>
              <w:bottom w:val="nil"/>
              <w:right w:val="nil"/>
            </w:tcBorders>
            <w:tcMar>
              <w:left w:w="0" w:type="dxa"/>
              <w:right w:w="0" w:type="dxa"/>
            </w:tcMar>
            <w:vAlign w:val="center"/>
          </w:tcPr>
          <w:p w:rsidR="008774CC" w:rsidRPr="00D70DD3" w:rsidRDefault="008774CC" w:rsidP="00C506F8">
            <w:pPr>
              <w:jc w:val="center"/>
              <w:rPr>
                <w:i/>
                <w:sz w:val="14"/>
                <w:szCs w:val="14"/>
              </w:rPr>
            </w:pPr>
          </w:p>
        </w:tc>
        <w:tc>
          <w:tcPr>
            <w:tcW w:w="425" w:type="dxa"/>
            <w:tcBorders>
              <w:top w:val="nil"/>
              <w:left w:val="nil"/>
              <w:bottom w:val="nil"/>
              <w:right w:val="nil"/>
            </w:tcBorders>
            <w:tcMar>
              <w:left w:w="0" w:type="dxa"/>
              <w:right w:w="0" w:type="dxa"/>
            </w:tcMar>
            <w:vAlign w:val="center"/>
          </w:tcPr>
          <w:p w:rsidR="008774CC" w:rsidRPr="00D70DD3" w:rsidRDefault="008774CC" w:rsidP="00C506F8">
            <w:pPr>
              <w:jc w:val="center"/>
              <w:rPr>
                <w:i/>
                <w:sz w:val="14"/>
                <w:szCs w:val="14"/>
              </w:rPr>
            </w:pPr>
          </w:p>
        </w:tc>
        <w:tc>
          <w:tcPr>
            <w:tcW w:w="142" w:type="dxa"/>
            <w:tcBorders>
              <w:top w:val="nil"/>
              <w:left w:val="nil"/>
              <w:bottom w:val="nil"/>
              <w:right w:val="nil"/>
            </w:tcBorders>
            <w:vAlign w:val="center"/>
          </w:tcPr>
          <w:p w:rsidR="008774CC" w:rsidRPr="00D70DD3" w:rsidRDefault="008774CC" w:rsidP="00C506F8">
            <w:pPr>
              <w:jc w:val="center"/>
              <w:rPr>
                <w:i/>
                <w:sz w:val="14"/>
                <w:szCs w:val="14"/>
              </w:rPr>
            </w:pPr>
          </w:p>
        </w:tc>
        <w:tc>
          <w:tcPr>
            <w:tcW w:w="2551" w:type="dxa"/>
            <w:tcBorders>
              <w:top w:val="nil"/>
              <w:left w:val="nil"/>
              <w:bottom w:val="nil"/>
              <w:right w:val="nil"/>
            </w:tcBorders>
            <w:vAlign w:val="center"/>
          </w:tcPr>
          <w:p w:rsidR="008774CC" w:rsidRPr="00D70DD3" w:rsidRDefault="008774CC" w:rsidP="00C506F8">
            <w:pPr>
              <w:jc w:val="center"/>
              <w:rPr>
                <w:i/>
                <w:sz w:val="14"/>
                <w:szCs w:val="14"/>
              </w:rPr>
            </w:pPr>
          </w:p>
        </w:tc>
        <w:tc>
          <w:tcPr>
            <w:tcW w:w="142" w:type="dxa"/>
            <w:vMerge/>
            <w:tcBorders>
              <w:left w:val="nil"/>
              <w:bottom w:val="nil"/>
            </w:tcBorders>
            <w:vAlign w:val="center"/>
          </w:tcPr>
          <w:p w:rsidR="008774CC" w:rsidRPr="00D70DD3" w:rsidRDefault="008774CC" w:rsidP="00CB5E8E">
            <w:pPr>
              <w:rPr>
                <w:rFonts w:ascii="Arial" w:hAnsi="Arial" w:cs="Arial"/>
                <w:sz w:val="16"/>
                <w:szCs w:val="16"/>
              </w:rPr>
            </w:pPr>
          </w:p>
        </w:tc>
      </w:tr>
      <w:tr w:rsidR="008774CC" w:rsidRPr="00D70DD3" w:rsidTr="00CB5E8E">
        <w:trPr>
          <w:trHeight w:val="173"/>
        </w:trPr>
        <w:tc>
          <w:tcPr>
            <w:tcW w:w="426" w:type="dxa"/>
            <w:vMerge/>
            <w:tcBorders>
              <w:right w:val="nil"/>
            </w:tcBorders>
            <w:noWrap/>
            <w:tcMar>
              <w:left w:w="0" w:type="dxa"/>
              <w:right w:w="0" w:type="dxa"/>
            </w:tcMar>
            <w:vAlign w:val="center"/>
          </w:tcPr>
          <w:p w:rsidR="008774CC" w:rsidRPr="002940EF" w:rsidRDefault="008774CC" w:rsidP="00CB5E8E">
            <w:pPr>
              <w:jc w:val="center"/>
              <w:rPr>
                <w:rFonts w:ascii="Arial" w:hAnsi="Arial" w:cs="Arial"/>
                <w:b/>
                <w:sz w:val="14"/>
                <w:szCs w:val="14"/>
              </w:rPr>
            </w:pPr>
          </w:p>
        </w:tc>
        <w:tc>
          <w:tcPr>
            <w:tcW w:w="2850" w:type="dxa"/>
            <w:vMerge/>
            <w:tcBorders>
              <w:left w:val="nil"/>
              <w:right w:val="nil"/>
            </w:tcBorders>
            <w:vAlign w:val="bottom"/>
          </w:tcPr>
          <w:p w:rsidR="008774CC" w:rsidRPr="002940EF" w:rsidRDefault="008774CC" w:rsidP="00CB5E8E">
            <w:pPr>
              <w:jc w:val="both"/>
              <w:rPr>
                <w:rFonts w:ascii="Arial" w:hAnsi="Arial" w:cs="Arial"/>
                <w:b/>
                <w:sz w:val="16"/>
                <w:szCs w:val="16"/>
              </w:rPr>
            </w:pPr>
          </w:p>
        </w:tc>
        <w:tc>
          <w:tcPr>
            <w:tcW w:w="141" w:type="dxa"/>
            <w:vMerge/>
            <w:tcBorders>
              <w:left w:val="nil"/>
              <w:right w:val="nil"/>
            </w:tcBorders>
            <w:vAlign w:val="bottom"/>
          </w:tcPr>
          <w:p w:rsidR="008774CC" w:rsidRPr="00D70DD3" w:rsidRDefault="008774CC" w:rsidP="00CB5E8E">
            <w:pPr>
              <w:jc w:val="right"/>
              <w:rPr>
                <w:rFonts w:ascii="Arial" w:hAnsi="Arial" w:cs="Arial"/>
                <w:b/>
                <w:sz w:val="16"/>
                <w:szCs w:val="16"/>
              </w:rPr>
            </w:pPr>
          </w:p>
        </w:tc>
        <w:tc>
          <w:tcPr>
            <w:tcW w:w="142" w:type="dxa"/>
            <w:vMerge w:val="restart"/>
            <w:tcBorders>
              <w:top w:val="nil"/>
              <w:left w:val="nil"/>
            </w:tcBorders>
            <w:vAlign w:val="center"/>
          </w:tcPr>
          <w:p w:rsidR="008774CC" w:rsidRPr="00D70DD3" w:rsidRDefault="008774CC" w:rsidP="00CB5E8E">
            <w:pPr>
              <w:jc w:val="center"/>
              <w:rPr>
                <w:rFonts w:ascii="Arial" w:hAnsi="Arial" w:cs="Arial"/>
                <w:sz w:val="16"/>
                <w:szCs w:val="16"/>
              </w:rPr>
            </w:pPr>
          </w:p>
        </w:tc>
        <w:tc>
          <w:tcPr>
            <w:tcW w:w="425" w:type="dxa"/>
            <w:shd w:val="clear" w:color="auto" w:fill="E6E6E6"/>
            <w:vAlign w:val="center"/>
          </w:tcPr>
          <w:p w:rsidR="008774CC" w:rsidRPr="00D70DD3" w:rsidRDefault="008774CC" w:rsidP="00C506F8">
            <w:pPr>
              <w:jc w:val="center"/>
              <w:rPr>
                <w:rFonts w:ascii="Arial" w:hAnsi="Arial" w:cs="Arial"/>
                <w:sz w:val="16"/>
                <w:szCs w:val="16"/>
              </w:rPr>
            </w:pPr>
            <w:r>
              <w:rPr>
                <w:rFonts w:ascii="Arial" w:hAnsi="Arial" w:cs="Arial"/>
                <w:sz w:val="16"/>
                <w:szCs w:val="16"/>
              </w:rPr>
              <w:t>01</w:t>
            </w:r>
          </w:p>
        </w:tc>
        <w:tc>
          <w:tcPr>
            <w:tcW w:w="142" w:type="dxa"/>
            <w:vMerge w:val="restart"/>
            <w:tcBorders>
              <w:top w:val="nil"/>
            </w:tcBorders>
            <w:vAlign w:val="center"/>
          </w:tcPr>
          <w:p w:rsidR="008774CC" w:rsidRPr="00D70DD3" w:rsidRDefault="008774CC" w:rsidP="00C506F8">
            <w:pPr>
              <w:jc w:val="center"/>
              <w:rPr>
                <w:rFonts w:ascii="Arial" w:hAnsi="Arial" w:cs="Arial"/>
                <w:sz w:val="16"/>
                <w:szCs w:val="16"/>
              </w:rPr>
            </w:pPr>
            <w:r w:rsidRPr="00D70DD3">
              <w:rPr>
                <w:rFonts w:ascii="Arial" w:hAnsi="Arial" w:cs="Arial"/>
                <w:sz w:val="16"/>
                <w:szCs w:val="16"/>
              </w:rPr>
              <w:t>/</w:t>
            </w:r>
          </w:p>
        </w:tc>
        <w:tc>
          <w:tcPr>
            <w:tcW w:w="425" w:type="dxa"/>
            <w:shd w:val="clear" w:color="auto" w:fill="E6E6E6"/>
            <w:vAlign w:val="center"/>
          </w:tcPr>
          <w:p w:rsidR="008774CC" w:rsidRPr="00D70DD3" w:rsidRDefault="008774CC" w:rsidP="00C506F8">
            <w:pPr>
              <w:jc w:val="center"/>
              <w:rPr>
                <w:rFonts w:ascii="Arial" w:hAnsi="Arial" w:cs="Arial"/>
                <w:sz w:val="16"/>
                <w:szCs w:val="16"/>
              </w:rPr>
            </w:pPr>
            <w:r>
              <w:rPr>
                <w:rFonts w:ascii="Arial" w:hAnsi="Arial" w:cs="Arial"/>
                <w:sz w:val="16"/>
                <w:szCs w:val="16"/>
              </w:rPr>
              <w:t>10</w:t>
            </w:r>
          </w:p>
        </w:tc>
        <w:tc>
          <w:tcPr>
            <w:tcW w:w="142" w:type="dxa"/>
            <w:vMerge w:val="restart"/>
            <w:tcBorders>
              <w:top w:val="nil"/>
            </w:tcBorders>
            <w:vAlign w:val="center"/>
          </w:tcPr>
          <w:p w:rsidR="008774CC" w:rsidRPr="00D70DD3" w:rsidRDefault="008774CC" w:rsidP="00C506F8">
            <w:pPr>
              <w:jc w:val="center"/>
              <w:rPr>
                <w:rFonts w:ascii="Arial" w:hAnsi="Arial" w:cs="Arial"/>
                <w:sz w:val="16"/>
                <w:szCs w:val="16"/>
              </w:rPr>
            </w:pPr>
            <w:r w:rsidRPr="00D70DD3">
              <w:rPr>
                <w:rFonts w:ascii="Arial" w:hAnsi="Arial" w:cs="Arial"/>
                <w:sz w:val="16"/>
                <w:szCs w:val="16"/>
              </w:rPr>
              <w:t>/</w:t>
            </w:r>
          </w:p>
        </w:tc>
        <w:tc>
          <w:tcPr>
            <w:tcW w:w="567" w:type="dxa"/>
            <w:shd w:val="clear" w:color="auto" w:fill="E6E6E6"/>
            <w:vAlign w:val="center"/>
          </w:tcPr>
          <w:p w:rsidR="008774CC" w:rsidRPr="00D70DD3" w:rsidRDefault="008774CC" w:rsidP="00C506F8">
            <w:pPr>
              <w:jc w:val="center"/>
              <w:rPr>
                <w:rFonts w:ascii="Arial" w:hAnsi="Arial" w:cs="Arial"/>
                <w:sz w:val="16"/>
                <w:szCs w:val="16"/>
              </w:rPr>
            </w:pPr>
            <w:r>
              <w:rPr>
                <w:rFonts w:ascii="Arial" w:hAnsi="Arial" w:cs="Arial"/>
                <w:sz w:val="16"/>
                <w:szCs w:val="16"/>
              </w:rPr>
              <w:t>2012</w:t>
            </w:r>
          </w:p>
        </w:tc>
        <w:tc>
          <w:tcPr>
            <w:tcW w:w="142" w:type="dxa"/>
            <w:vMerge w:val="restart"/>
            <w:tcBorders>
              <w:top w:val="nil"/>
              <w:right w:val="nil"/>
            </w:tcBorders>
            <w:vAlign w:val="center"/>
          </w:tcPr>
          <w:p w:rsidR="008774CC" w:rsidRPr="00D70DD3" w:rsidRDefault="008774CC" w:rsidP="00C506F8">
            <w:pPr>
              <w:jc w:val="center"/>
              <w:rPr>
                <w:rFonts w:ascii="Arial" w:hAnsi="Arial" w:cs="Arial"/>
                <w:sz w:val="16"/>
                <w:szCs w:val="16"/>
              </w:rPr>
            </w:pPr>
          </w:p>
        </w:tc>
        <w:tc>
          <w:tcPr>
            <w:tcW w:w="425" w:type="dxa"/>
            <w:vMerge w:val="restart"/>
            <w:tcBorders>
              <w:top w:val="nil"/>
              <w:left w:val="nil"/>
              <w:right w:val="nil"/>
            </w:tcBorders>
            <w:vAlign w:val="center"/>
          </w:tcPr>
          <w:p w:rsidR="008774CC" w:rsidRPr="00D70DD3" w:rsidRDefault="008774CC" w:rsidP="00C506F8">
            <w:pPr>
              <w:jc w:val="center"/>
              <w:rPr>
                <w:rFonts w:ascii="Arial" w:hAnsi="Arial" w:cs="Arial"/>
                <w:sz w:val="16"/>
                <w:szCs w:val="16"/>
              </w:rPr>
            </w:pPr>
          </w:p>
        </w:tc>
        <w:tc>
          <w:tcPr>
            <w:tcW w:w="142" w:type="dxa"/>
            <w:vMerge w:val="restart"/>
            <w:tcBorders>
              <w:top w:val="nil"/>
              <w:left w:val="nil"/>
              <w:right w:val="nil"/>
            </w:tcBorders>
            <w:vAlign w:val="center"/>
          </w:tcPr>
          <w:p w:rsidR="008774CC" w:rsidRPr="00D70DD3" w:rsidRDefault="008774CC" w:rsidP="00C506F8">
            <w:pPr>
              <w:jc w:val="center"/>
              <w:rPr>
                <w:rFonts w:ascii="Arial" w:hAnsi="Arial" w:cs="Arial"/>
                <w:sz w:val="16"/>
                <w:szCs w:val="16"/>
              </w:rPr>
            </w:pPr>
          </w:p>
        </w:tc>
        <w:tc>
          <w:tcPr>
            <w:tcW w:w="425" w:type="dxa"/>
            <w:vMerge w:val="restart"/>
            <w:tcBorders>
              <w:top w:val="nil"/>
              <w:left w:val="nil"/>
              <w:right w:val="nil"/>
            </w:tcBorders>
            <w:vAlign w:val="center"/>
          </w:tcPr>
          <w:p w:rsidR="008774CC" w:rsidRPr="00D70DD3" w:rsidRDefault="008774CC" w:rsidP="00C506F8">
            <w:pPr>
              <w:jc w:val="center"/>
              <w:rPr>
                <w:rFonts w:ascii="Arial" w:hAnsi="Arial" w:cs="Arial"/>
                <w:sz w:val="16"/>
                <w:szCs w:val="16"/>
              </w:rPr>
            </w:pPr>
          </w:p>
        </w:tc>
        <w:tc>
          <w:tcPr>
            <w:tcW w:w="142" w:type="dxa"/>
            <w:vMerge w:val="restart"/>
            <w:tcBorders>
              <w:top w:val="nil"/>
              <w:left w:val="nil"/>
              <w:right w:val="nil"/>
            </w:tcBorders>
            <w:vAlign w:val="center"/>
          </w:tcPr>
          <w:p w:rsidR="008774CC" w:rsidRPr="00D70DD3" w:rsidRDefault="008774CC" w:rsidP="00C506F8">
            <w:pPr>
              <w:jc w:val="center"/>
              <w:rPr>
                <w:rFonts w:ascii="Arial" w:hAnsi="Arial" w:cs="Arial"/>
                <w:sz w:val="16"/>
                <w:szCs w:val="16"/>
              </w:rPr>
            </w:pPr>
          </w:p>
        </w:tc>
        <w:tc>
          <w:tcPr>
            <w:tcW w:w="2551" w:type="dxa"/>
            <w:vMerge w:val="restart"/>
            <w:tcBorders>
              <w:top w:val="nil"/>
              <w:left w:val="nil"/>
              <w:right w:val="nil"/>
            </w:tcBorders>
            <w:vAlign w:val="center"/>
          </w:tcPr>
          <w:p w:rsidR="008774CC" w:rsidRPr="00D70DD3" w:rsidRDefault="008774CC" w:rsidP="00C506F8">
            <w:pPr>
              <w:jc w:val="center"/>
              <w:rPr>
                <w:rFonts w:ascii="Arial" w:hAnsi="Arial" w:cs="Arial"/>
                <w:sz w:val="16"/>
                <w:szCs w:val="16"/>
              </w:rPr>
            </w:pPr>
          </w:p>
        </w:tc>
        <w:tc>
          <w:tcPr>
            <w:tcW w:w="142" w:type="dxa"/>
            <w:vMerge/>
            <w:tcBorders>
              <w:left w:val="nil"/>
              <w:bottom w:val="nil"/>
            </w:tcBorders>
            <w:vAlign w:val="center"/>
          </w:tcPr>
          <w:p w:rsidR="008774CC" w:rsidRPr="00D70DD3" w:rsidRDefault="008774CC" w:rsidP="00CB5E8E">
            <w:pPr>
              <w:rPr>
                <w:rFonts w:ascii="Arial" w:hAnsi="Arial" w:cs="Arial"/>
                <w:sz w:val="16"/>
                <w:szCs w:val="16"/>
              </w:rPr>
            </w:pPr>
          </w:p>
        </w:tc>
      </w:tr>
      <w:tr w:rsidR="008774CC" w:rsidRPr="00D70DD3" w:rsidTr="00CB5E8E">
        <w:trPr>
          <w:trHeight w:val="61"/>
        </w:trPr>
        <w:tc>
          <w:tcPr>
            <w:tcW w:w="426" w:type="dxa"/>
            <w:vMerge/>
            <w:tcBorders>
              <w:bottom w:val="nil"/>
              <w:right w:val="nil"/>
            </w:tcBorders>
            <w:noWrap/>
            <w:tcMar>
              <w:left w:w="0" w:type="dxa"/>
              <w:right w:w="0" w:type="dxa"/>
            </w:tcMar>
            <w:vAlign w:val="center"/>
          </w:tcPr>
          <w:p w:rsidR="008774CC" w:rsidRPr="002940EF" w:rsidRDefault="008774CC" w:rsidP="00CB5E8E">
            <w:pPr>
              <w:jc w:val="center"/>
              <w:rPr>
                <w:rFonts w:ascii="Arial" w:hAnsi="Arial" w:cs="Arial"/>
                <w:b/>
                <w:sz w:val="14"/>
                <w:szCs w:val="14"/>
              </w:rPr>
            </w:pPr>
          </w:p>
        </w:tc>
        <w:tc>
          <w:tcPr>
            <w:tcW w:w="2850" w:type="dxa"/>
            <w:vMerge/>
            <w:tcBorders>
              <w:left w:val="nil"/>
              <w:bottom w:val="nil"/>
              <w:right w:val="nil"/>
            </w:tcBorders>
            <w:vAlign w:val="bottom"/>
          </w:tcPr>
          <w:p w:rsidR="008774CC" w:rsidRPr="002940EF" w:rsidRDefault="008774CC" w:rsidP="00CB5E8E">
            <w:pPr>
              <w:jc w:val="both"/>
              <w:rPr>
                <w:rFonts w:ascii="Arial" w:hAnsi="Arial" w:cs="Arial"/>
                <w:b/>
                <w:sz w:val="16"/>
                <w:szCs w:val="16"/>
              </w:rPr>
            </w:pPr>
          </w:p>
        </w:tc>
        <w:tc>
          <w:tcPr>
            <w:tcW w:w="141" w:type="dxa"/>
            <w:vMerge/>
            <w:tcBorders>
              <w:left w:val="nil"/>
              <w:bottom w:val="nil"/>
              <w:right w:val="nil"/>
            </w:tcBorders>
            <w:vAlign w:val="bottom"/>
          </w:tcPr>
          <w:p w:rsidR="008774CC" w:rsidRPr="00D70DD3" w:rsidRDefault="008774CC" w:rsidP="00CB5E8E">
            <w:pPr>
              <w:jc w:val="right"/>
              <w:rPr>
                <w:rFonts w:ascii="Arial" w:hAnsi="Arial" w:cs="Arial"/>
                <w:b/>
                <w:sz w:val="16"/>
                <w:szCs w:val="16"/>
              </w:rPr>
            </w:pPr>
          </w:p>
        </w:tc>
        <w:tc>
          <w:tcPr>
            <w:tcW w:w="142" w:type="dxa"/>
            <w:vMerge/>
            <w:tcBorders>
              <w:left w:val="nil"/>
              <w:bottom w:val="nil"/>
              <w:right w:val="nil"/>
            </w:tcBorders>
            <w:vAlign w:val="center"/>
          </w:tcPr>
          <w:p w:rsidR="008774CC" w:rsidRPr="00D70DD3" w:rsidRDefault="008774CC" w:rsidP="00CB5E8E">
            <w:pPr>
              <w:jc w:val="center"/>
              <w:rPr>
                <w:rFonts w:ascii="Arial" w:hAnsi="Arial" w:cs="Arial"/>
                <w:sz w:val="16"/>
                <w:szCs w:val="16"/>
              </w:rPr>
            </w:pPr>
          </w:p>
        </w:tc>
        <w:tc>
          <w:tcPr>
            <w:tcW w:w="425" w:type="dxa"/>
            <w:tcBorders>
              <w:left w:val="nil"/>
              <w:bottom w:val="nil"/>
              <w:right w:val="nil"/>
            </w:tcBorders>
            <w:vAlign w:val="center"/>
          </w:tcPr>
          <w:p w:rsidR="008774CC" w:rsidRPr="00736CB7" w:rsidRDefault="008774CC" w:rsidP="00CB5E8E">
            <w:pPr>
              <w:jc w:val="center"/>
              <w:rPr>
                <w:rFonts w:ascii="Arial" w:hAnsi="Arial" w:cs="Arial"/>
                <w:sz w:val="2"/>
                <w:szCs w:val="2"/>
              </w:rPr>
            </w:pPr>
          </w:p>
        </w:tc>
        <w:tc>
          <w:tcPr>
            <w:tcW w:w="142" w:type="dxa"/>
            <w:vMerge/>
            <w:tcBorders>
              <w:left w:val="nil"/>
              <w:bottom w:val="nil"/>
              <w:right w:val="nil"/>
            </w:tcBorders>
            <w:vAlign w:val="center"/>
          </w:tcPr>
          <w:p w:rsidR="008774CC" w:rsidRPr="00736CB7" w:rsidRDefault="008774CC" w:rsidP="00CB5E8E">
            <w:pPr>
              <w:jc w:val="center"/>
              <w:rPr>
                <w:rFonts w:ascii="Arial" w:hAnsi="Arial" w:cs="Arial"/>
                <w:sz w:val="2"/>
                <w:szCs w:val="2"/>
              </w:rPr>
            </w:pPr>
          </w:p>
        </w:tc>
        <w:tc>
          <w:tcPr>
            <w:tcW w:w="425" w:type="dxa"/>
            <w:tcBorders>
              <w:left w:val="nil"/>
              <w:bottom w:val="nil"/>
              <w:right w:val="nil"/>
            </w:tcBorders>
            <w:vAlign w:val="center"/>
          </w:tcPr>
          <w:p w:rsidR="008774CC" w:rsidRPr="00736CB7" w:rsidRDefault="008774CC" w:rsidP="00CB5E8E">
            <w:pPr>
              <w:jc w:val="center"/>
              <w:rPr>
                <w:rFonts w:ascii="Arial" w:hAnsi="Arial" w:cs="Arial"/>
                <w:sz w:val="2"/>
                <w:szCs w:val="2"/>
              </w:rPr>
            </w:pPr>
          </w:p>
        </w:tc>
        <w:tc>
          <w:tcPr>
            <w:tcW w:w="142" w:type="dxa"/>
            <w:vMerge/>
            <w:tcBorders>
              <w:left w:val="nil"/>
              <w:bottom w:val="nil"/>
              <w:right w:val="nil"/>
            </w:tcBorders>
            <w:vAlign w:val="center"/>
          </w:tcPr>
          <w:p w:rsidR="008774CC" w:rsidRPr="00736CB7" w:rsidRDefault="008774CC" w:rsidP="00CB5E8E">
            <w:pPr>
              <w:jc w:val="center"/>
              <w:rPr>
                <w:rFonts w:ascii="Arial" w:hAnsi="Arial" w:cs="Arial"/>
                <w:sz w:val="2"/>
                <w:szCs w:val="2"/>
              </w:rPr>
            </w:pPr>
          </w:p>
        </w:tc>
        <w:tc>
          <w:tcPr>
            <w:tcW w:w="567" w:type="dxa"/>
            <w:tcBorders>
              <w:left w:val="nil"/>
              <w:bottom w:val="nil"/>
              <w:right w:val="nil"/>
            </w:tcBorders>
            <w:vAlign w:val="center"/>
          </w:tcPr>
          <w:p w:rsidR="008774CC" w:rsidRPr="00736CB7" w:rsidRDefault="008774CC" w:rsidP="00CB5E8E">
            <w:pPr>
              <w:jc w:val="center"/>
              <w:rPr>
                <w:rFonts w:ascii="Arial" w:hAnsi="Arial" w:cs="Arial"/>
                <w:sz w:val="2"/>
                <w:szCs w:val="2"/>
              </w:rPr>
            </w:pPr>
          </w:p>
        </w:tc>
        <w:tc>
          <w:tcPr>
            <w:tcW w:w="142" w:type="dxa"/>
            <w:vMerge/>
            <w:tcBorders>
              <w:left w:val="nil"/>
              <w:bottom w:val="nil"/>
              <w:right w:val="nil"/>
            </w:tcBorders>
            <w:vAlign w:val="center"/>
          </w:tcPr>
          <w:p w:rsidR="008774CC" w:rsidRPr="00D70DD3" w:rsidRDefault="008774CC" w:rsidP="00CB5E8E">
            <w:pPr>
              <w:jc w:val="center"/>
              <w:rPr>
                <w:rFonts w:ascii="Arial" w:hAnsi="Arial" w:cs="Arial"/>
                <w:sz w:val="16"/>
                <w:szCs w:val="16"/>
              </w:rPr>
            </w:pPr>
          </w:p>
        </w:tc>
        <w:tc>
          <w:tcPr>
            <w:tcW w:w="425" w:type="dxa"/>
            <w:vMerge/>
            <w:tcBorders>
              <w:left w:val="nil"/>
              <w:bottom w:val="nil"/>
              <w:right w:val="nil"/>
            </w:tcBorders>
            <w:vAlign w:val="center"/>
          </w:tcPr>
          <w:p w:rsidR="008774CC" w:rsidRPr="00D70DD3" w:rsidRDefault="008774CC" w:rsidP="00CB5E8E">
            <w:pPr>
              <w:jc w:val="center"/>
              <w:rPr>
                <w:rFonts w:ascii="Arial" w:hAnsi="Arial" w:cs="Arial"/>
                <w:sz w:val="16"/>
                <w:szCs w:val="16"/>
              </w:rPr>
            </w:pPr>
          </w:p>
        </w:tc>
        <w:tc>
          <w:tcPr>
            <w:tcW w:w="142" w:type="dxa"/>
            <w:vMerge/>
            <w:tcBorders>
              <w:left w:val="nil"/>
              <w:bottom w:val="nil"/>
              <w:right w:val="nil"/>
            </w:tcBorders>
            <w:vAlign w:val="center"/>
          </w:tcPr>
          <w:p w:rsidR="008774CC" w:rsidRPr="00D70DD3" w:rsidRDefault="008774CC" w:rsidP="00CB5E8E">
            <w:pPr>
              <w:jc w:val="center"/>
              <w:rPr>
                <w:rFonts w:ascii="Arial" w:hAnsi="Arial" w:cs="Arial"/>
                <w:sz w:val="16"/>
                <w:szCs w:val="16"/>
              </w:rPr>
            </w:pPr>
          </w:p>
        </w:tc>
        <w:tc>
          <w:tcPr>
            <w:tcW w:w="425" w:type="dxa"/>
            <w:vMerge/>
            <w:tcBorders>
              <w:left w:val="nil"/>
              <w:bottom w:val="nil"/>
              <w:right w:val="nil"/>
            </w:tcBorders>
            <w:vAlign w:val="center"/>
          </w:tcPr>
          <w:p w:rsidR="008774CC" w:rsidRPr="00D70DD3" w:rsidRDefault="008774CC" w:rsidP="00CB5E8E">
            <w:pPr>
              <w:jc w:val="center"/>
              <w:rPr>
                <w:rFonts w:ascii="Arial" w:hAnsi="Arial" w:cs="Arial"/>
                <w:sz w:val="16"/>
                <w:szCs w:val="16"/>
              </w:rPr>
            </w:pPr>
          </w:p>
        </w:tc>
        <w:tc>
          <w:tcPr>
            <w:tcW w:w="142" w:type="dxa"/>
            <w:vMerge/>
            <w:tcBorders>
              <w:left w:val="nil"/>
              <w:bottom w:val="nil"/>
              <w:right w:val="nil"/>
            </w:tcBorders>
            <w:vAlign w:val="center"/>
          </w:tcPr>
          <w:p w:rsidR="008774CC" w:rsidRPr="00D70DD3" w:rsidRDefault="008774CC" w:rsidP="00CB5E8E">
            <w:pPr>
              <w:jc w:val="center"/>
              <w:rPr>
                <w:rFonts w:ascii="Arial" w:hAnsi="Arial" w:cs="Arial"/>
                <w:sz w:val="16"/>
                <w:szCs w:val="16"/>
              </w:rPr>
            </w:pPr>
          </w:p>
        </w:tc>
        <w:tc>
          <w:tcPr>
            <w:tcW w:w="2551" w:type="dxa"/>
            <w:vMerge/>
            <w:tcBorders>
              <w:left w:val="nil"/>
              <w:bottom w:val="nil"/>
              <w:right w:val="nil"/>
            </w:tcBorders>
            <w:vAlign w:val="center"/>
          </w:tcPr>
          <w:p w:rsidR="008774CC" w:rsidRPr="00D70DD3" w:rsidRDefault="008774CC" w:rsidP="00CB5E8E">
            <w:pPr>
              <w:jc w:val="center"/>
              <w:rPr>
                <w:rFonts w:ascii="Arial" w:hAnsi="Arial" w:cs="Arial"/>
                <w:sz w:val="16"/>
                <w:szCs w:val="16"/>
              </w:rPr>
            </w:pPr>
          </w:p>
        </w:tc>
        <w:tc>
          <w:tcPr>
            <w:tcW w:w="142" w:type="dxa"/>
            <w:vMerge/>
            <w:tcBorders>
              <w:left w:val="nil"/>
              <w:bottom w:val="nil"/>
            </w:tcBorders>
            <w:vAlign w:val="center"/>
          </w:tcPr>
          <w:p w:rsidR="008774CC" w:rsidRPr="00D70DD3" w:rsidRDefault="008774CC" w:rsidP="00CB5E8E">
            <w:pPr>
              <w:rPr>
                <w:rFonts w:ascii="Arial" w:hAnsi="Arial" w:cs="Arial"/>
                <w:sz w:val="16"/>
                <w:szCs w:val="16"/>
              </w:rPr>
            </w:pPr>
          </w:p>
        </w:tc>
      </w:tr>
      <w:tr w:rsidR="008774CC" w:rsidRPr="00D70DD3" w:rsidTr="00CB5E8E">
        <w:tc>
          <w:tcPr>
            <w:tcW w:w="426" w:type="dxa"/>
            <w:tcBorders>
              <w:top w:val="nil"/>
              <w:bottom w:val="nil"/>
              <w:right w:val="nil"/>
            </w:tcBorders>
            <w:noWrap/>
            <w:tcMar>
              <w:left w:w="0" w:type="dxa"/>
              <w:right w:w="0" w:type="dxa"/>
            </w:tcMar>
            <w:vAlign w:val="center"/>
          </w:tcPr>
          <w:p w:rsidR="008774CC" w:rsidRPr="002940EF" w:rsidRDefault="008774CC" w:rsidP="00CB5E8E">
            <w:pPr>
              <w:jc w:val="center"/>
              <w:rPr>
                <w:rFonts w:ascii="Arial" w:hAnsi="Arial" w:cs="Arial"/>
                <w:b/>
                <w:sz w:val="4"/>
                <w:szCs w:val="4"/>
              </w:rPr>
            </w:pPr>
          </w:p>
        </w:tc>
        <w:tc>
          <w:tcPr>
            <w:tcW w:w="2850" w:type="dxa"/>
            <w:tcBorders>
              <w:top w:val="nil"/>
              <w:left w:val="nil"/>
              <w:bottom w:val="nil"/>
              <w:right w:val="nil"/>
            </w:tcBorders>
            <w:vAlign w:val="bottom"/>
          </w:tcPr>
          <w:p w:rsidR="008774CC" w:rsidRPr="002940EF" w:rsidRDefault="008774CC" w:rsidP="00CB5E8E">
            <w:pPr>
              <w:jc w:val="both"/>
              <w:rPr>
                <w:rFonts w:ascii="Arial" w:hAnsi="Arial" w:cs="Arial"/>
                <w:b/>
                <w:sz w:val="4"/>
                <w:szCs w:val="4"/>
              </w:rPr>
            </w:pPr>
          </w:p>
        </w:tc>
        <w:tc>
          <w:tcPr>
            <w:tcW w:w="141" w:type="dxa"/>
            <w:tcBorders>
              <w:top w:val="nil"/>
              <w:left w:val="nil"/>
              <w:bottom w:val="nil"/>
              <w:right w:val="nil"/>
            </w:tcBorders>
            <w:vAlign w:val="bottom"/>
          </w:tcPr>
          <w:p w:rsidR="008774CC" w:rsidRPr="00D70DD3" w:rsidRDefault="008774CC" w:rsidP="00CB5E8E">
            <w:pPr>
              <w:jc w:val="right"/>
              <w:rPr>
                <w:rFonts w:ascii="Arial" w:hAnsi="Arial" w:cs="Arial"/>
                <w:b/>
                <w:sz w:val="4"/>
                <w:szCs w:val="4"/>
              </w:rPr>
            </w:pPr>
          </w:p>
        </w:tc>
        <w:tc>
          <w:tcPr>
            <w:tcW w:w="142" w:type="dxa"/>
            <w:tcBorders>
              <w:top w:val="nil"/>
              <w:left w:val="nil"/>
              <w:bottom w:val="nil"/>
              <w:right w:val="nil"/>
            </w:tcBorders>
            <w:vAlign w:val="center"/>
          </w:tcPr>
          <w:p w:rsidR="008774CC" w:rsidRPr="00D70DD3" w:rsidRDefault="008774CC" w:rsidP="00CB5E8E">
            <w:pPr>
              <w:jc w:val="center"/>
              <w:rPr>
                <w:rFonts w:ascii="Arial" w:hAnsi="Arial" w:cs="Arial"/>
                <w:sz w:val="4"/>
                <w:szCs w:val="4"/>
              </w:rPr>
            </w:pPr>
          </w:p>
        </w:tc>
        <w:tc>
          <w:tcPr>
            <w:tcW w:w="425"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142"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425"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142"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567"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142"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425"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142"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425"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142"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2551"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142" w:type="dxa"/>
            <w:vMerge/>
            <w:tcBorders>
              <w:left w:val="nil"/>
              <w:bottom w:val="nil"/>
            </w:tcBorders>
            <w:vAlign w:val="center"/>
          </w:tcPr>
          <w:p w:rsidR="008774CC" w:rsidRPr="00D70DD3" w:rsidRDefault="008774CC" w:rsidP="00CB5E8E">
            <w:pPr>
              <w:rPr>
                <w:rFonts w:ascii="Arial" w:hAnsi="Arial" w:cs="Arial"/>
                <w:sz w:val="4"/>
                <w:szCs w:val="4"/>
              </w:rPr>
            </w:pPr>
          </w:p>
        </w:tc>
      </w:tr>
      <w:tr w:rsidR="008774CC" w:rsidRPr="00D70DD3" w:rsidTr="00CB5E8E">
        <w:trPr>
          <w:trHeight w:val="190"/>
        </w:trPr>
        <w:tc>
          <w:tcPr>
            <w:tcW w:w="426" w:type="dxa"/>
            <w:vMerge w:val="restart"/>
            <w:tcBorders>
              <w:top w:val="nil"/>
              <w:right w:val="nil"/>
            </w:tcBorders>
            <w:noWrap/>
            <w:tcMar>
              <w:left w:w="0" w:type="dxa"/>
              <w:right w:w="0" w:type="dxa"/>
            </w:tcMar>
            <w:vAlign w:val="center"/>
          </w:tcPr>
          <w:p w:rsidR="008774CC" w:rsidRPr="002940EF" w:rsidRDefault="008774CC" w:rsidP="00CB5E8E">
            <w:pPr>
              <w:jc w:val="center"/>
              <w:rPr>
                <w:rFonts w:ascii="Arial" w:hAnsi="Arial" w:cs="Arial"/>
                <w:b/>
                <w:sz w:val="14"/>
                <w:szCs w:val="14"/>
              </w:rPr>
            </w:pPr>
            <w:r w:rsidRPr="002940EF">
              <w:rPr>
                <w:rFonts w:ascii="Arial" w:hAnsi="Arial" w:cs="Arial"/>
                <w:b/>
                <w:sz w:val="14"/>
                <w:szCs w:val="14"/>
              </w:rPr>
              <w:t>34.6</w:t>
            </w:r>
          </w:p>
        </w:tc>
        <w:tc>
          <w:tcPr>
            <w:tcW w:w="2850" w:type="dxa"/>
            <w:vMerge w:val="restart"/>
            <w:tcBorders>
              <w:top w:val="nil"/>
              <w:left w:val="nil"/>
              <w:right w:val="nil"/>
            </w:tcBorders>
            <w:tcMar>
              <w:left w:w="0" w:type="dxa"/>
              <w:right w:w="0" w:type="dxa"/>
            </w:tcMar>
            <w:vAlign w:val="center"/>
          </w:tcPr>
          <w:p w:rsidR="008774CC" w:rsidRPr="002940EF" w:rsidRDefault="008774CC" w:rsidP="00CB5E8E">
            <w:pPr>
              <w:jc w:val="both"/>
              <w:rPr>
                <w:rFonts w:ascii="Arial" w:hAnsi="Arial" w:cs="Arial"/>
                <w:b/>
                <w:sz w:val="16"/>
                <w:szCs w:val="16"/>
              </w:rPr>
            </w:pPr>
            <w:r w:rsidRPr="002940EF">
              <w:rPr>
                <w:rFonts w:ascii="Arial" w:hAnsi="Arial" w:cs="Arial"/>
                <w:b/>
                <w:sz w:val="16"/>
                <w:szCs w:val="16"/>
              </w:rPr>
              <w:t>Fecha límite de Presentación y Apertura de Propuestas</w:t>
            </w:r>
          </w:p>
        </w:tc>
        <w:tc>
          <w:tcPr>
            <w:tcW w:w="141" w:type="dxa"/>
            <w:vMerge w:val="restart"/>
            <w:tcBorders>
              <w:top w:val="nil"/>
              <w:left w:val="nil"/>
              <w:bottom w:val="nil"/>
              <w:right w:val="nil"/>
            </w:tcBorders>
            <w:tcMar>
              <w:left w:w="0" w:type="dxa"/>
              <w:right w:w="0" w:type="dxa"/>
            </w:tcMar>
            <w:vAlign w:val="center"/>
          </w:tcPr>
          <w:p w:rsidR="008774CC" w:rsidRPr="00D70DD3" w:rsidRDefault="008774CC" w:rsidP="00CB5E8E">
            <w:pPr>
              <w:jc w:val="center"/>
              <w:rPr>
                <w:rFonts w:ascii="Arial" w:hAnsi="Arial" w:cs="Arial"/>
                <w:b/>
                <w:sz w:val="16"/>
                <w:szCs w:val="16"/>
              </w:rPr>
            </w:pPr>
            <w:r w:rsidRPr="00D70DD3">
              <w:rPr>
                <w:rFonts w:ascii="Arial" w:hAnsi="Arial" w:cs="Arial"/>
                <w:b/>
                <w:sz w:val="16"/>
                <w:szCs w:val="16"/>
              </w:rPr>
              <w:t>:</w:t>
            </w:r>
          </w:p>
        </w:tc>
        <w:tc>
          <w:tcPr>
            <w:tcW w:w="142" w:type="dxa"/>
            <w:tcBorders>
              <w:top w:val="nil"/>
              <w:left w:val="nil"/>
              <w:bottom w:val="nil"/>
              <w:right w:val="nil"/>
            </w:tcBorders>
            <w:tcMar>
              <w:left w:w="0" w:type="dxa"/>
              <w:right w:w="0" w:type="dxa"/>
            </w:tcMar>
            <w:vAlign w:val="center"/>
          </w:tcPr>
          <w:p w:rsidR="008774CC" w:rsidRPr="00D70DD3" w:rsidRDefault="008774CC" w:rsidP="00CB5E8E">
            <w:pPr>
              <w:jc w:val="center"/>
              <w:rPr>
                <w:rFonts w:ascii="Arial" w:hAnsi="Arial" w:cs="Arial"/>
                <w:sz w:val="16"/>
                <w:szCs w:val="16"/>
              </w:rPr>
            </w:pPr>
          </w:p>
        </w:tc>
        <w:tc>
          <w:tcPr>
            <w:tcW w:w="425" w:type="dxa"/>
            <w:tcBorders>
              <w:top w:val="nil"/>
              <w:left w:val="nil"/>
              <w:right w:val="nil"/>
            </w:tcBorders>
            <w:tcMar>
              <w:left w:w="0" w:type="dxa"/>
              <w:right w:w="0" w:type="dxa"/>
            </w:tcMar>
            <w:vAlign w:val="center"/>
          </w:tcPr>
          <w:p w:rsidR="008774CC" w:rsidRPr="00D70DD3" w:rsidRDefault="008774CC" w:rsidP="00C506F8">
            <w:pPr>
              <w:jc w:val="center"/>
              <w:rPr>
                <w:i/>
                <w:sz w:val="14"/>
                <w:szCs w:val="14"/>
              </w:rPr>
            </w:pPr>
            <w:r w:rsidRPr="00D70DD3">
              <w:rPr>
                <w:i/>
                <w:sz w:val="14"/>
                <w:szCs w:val="14"/>
              </w:rPr>
              <w:t>Día</w:t>
            </w:r>
          </w:p>
        </w:tc>
        <w:tc>
          <w:tcPr>
            <w:tcW w:w="142" w:type="dxa"/>
            <w:tcBorders>
              <w:top w:val="nil"/>
              <w:left w:val="nil"/>
              <w:bottom w:val="nil"/>
              <w:right w:val="nil"/>
            </w:tcBorders>
            <w:tcMar>
              <w:left w:w="0" w:type="dxa"/>
              <w:right w:w="0" w:type="dxa"/>
            </w:tcMar>
            <w:vAlign w:val="center"/>
          </w:tcPr>
          <w:p w:rsidR="008774CC" w:rsidRPr="00D70DD3" w:rsidRDefault="008774CC" w:rsidP="00C506F8">
            <w:pPr>
              <w:jc w:val="center"/>
              <w:rPr>
                <w:i/>
                <w:sz w:val="14"/>
                <w:szCs w:val="14"/>
              </w:rPr>
            </w:pPr>
          </w:p>
        </w:tc>
        <w:tc>
          <w:tcPr>
            <w:tcW w:w="425" w:type="dxa"/>
            <w:tcBorders>
              <w:top w:val="nil"/>
              <w:left w:val="nil"/>
              <w:right w:val="nil"/>
            </w:tcBorders>
            <w:tcMar>
              <w:left w:w="0" w:type="dxa"/>
              <w:right w:w="0" w:type="dxa"/>
            </w:tcMar>
            <w:vAlign w:val="center"/>
          </w:tcPr>
          <w:p w:rsidR="008774CC" w:rsidRPr="00D70DD3" w:rsidRDefault="008774CC" w:rsidP="00C506F8">
            <w:pPr>
              <w:jc w:val="center"/>
              <w:rPr>
                <w:i/>
                <w:sz w:val="14"/>
                <w:szCs w:val="14"/>
              </w:rPr>
            </w:pPr>
            <w:r w:rsidRPr="00D70DD3">
              <w:rPr>
                <w:i/>
                <w:sz w:val="14"/>
                <w:szCs w:val="14"/>
              </w:rPr>
              <w:t>Mes</w:t>
            </w:r>
          </w:p>
        </w:tc>
        <w:tc>
          <w:tcPr>
            <w:tcW w:w="142" w:type="dxa"/>
            <w:tcBorders>
              <w:top w:val="nil"/>
              <w:left w:val="nil"/>
              <w:bottom w:val="nil"/>
              <w:right w:val="nil"/>
            </w:tcBorders>
            <w:tcMar>
              <w:left w:w="0" w:type="dxa"/>
              <w:right w:w="0" w:type="dxa"/>
            </w:tcMar>
            <w:vAlign w:val="center"/>
          </w:tcPr>
          <w:p w:rsidR="008774CC" w:rsidRPr="00D70DD3" w:rsidRDefault="008774CC" w:rsidP="00C506F8">
            <w:pPr>
              <w:jc w:val="center"/>
              <w:rPr>
                <w:i/>
                <w:sz w:val="14"/>
                <w:szCs w:val="14"/>
              </w:rPr>
            </w:pPr>
          </w:p>
        </w:tc>
        <w:tc>
          <w:tcPr>
            <w:tcW w:w="567" w:type="dxa"/>
            <w:tcBorders>
              <w:top w:val="nil"/>
              <w:left w:val="nil"/>
              <w:right w:val="nil"/>
            </w:tcBorders>
            <w:tcMar>
              <w:left w:w="0" w:type="dxa"/>
              <w:right w:w="0" w:type="dxa"/>
            </w:tcMar>
            <w:vAlign w:val="center"/>
          </w:tcPr>
          <w:p w:rsidR="008774CC" w:rsidRPr="00D70DD3" w:rsidRDefault="008774CC" w:rsidP="00C506F8">
            <w:pPr>
              <w:jc w:val="center"/>
              <w:rPr>
                <w:i/>
                <w:sz w:val="14"/>
                <w:szCs w:val="14"/>
              </w:rPr>
            </w:pPr>
            <w:r w:rsidRPr="00D70DD3">
              <w:rPr>
                <w:i/>
                <w:sz w:val="14"/>
                <w:szCs w:val="14"/>
              </w:rPr>
              <w:t>Año</w:t>
            </w:r>
          </w:p>
        </w:tc>
        <w:tc>
          <w:tcPr>
            <w:tcW w:w="142" w:type="dxa"/>
            <w:tcBorders>
              <w:top w:val="nil"/>
              <w:left w:val="nil"/>
              <w:bottom w:val="nil"/>
              <w:right w:val="nil"/>
            </w:tcBorders>
            <w:tcMar>
              <w:left w:w="0" w:type="dxa"/>
              <w:right w:w="0" w:type="dxa"/>
            </w:tcMar>
            <w:vAlign w:val="center"/>
          </w:tcPr>
          <w:p w:rsidR="008774CC" w:rsidRPr="00D70DD3" w:rsidRDefault="008774CC" w:rsidP="00C506F8">
            <w:pPr>
              <w:jc w:val="center"/>
              <w:rPr>
                <w:i/>
                <w:sz w:val="14"/>
                <w:szCs w:val="14"/>
              </w:rPr>
            </w:pPr>
          </w:p>
        </w:tc>
        <w:tc>
          <w:tcPr>
            <w:tcW w:w="425" w:type="dxa"/>
            <w:tcBorders>
              <w:top w:val="nil"/>
              <w:left w:val="nil"/>
              <w:right w:val="nil"/>
            </w:tcBorders>
            <w:tcMar>
              <w:left w:w="0" w:type="dxa"/>
              <w:right w:w="0" w:type="dxa"/>
            </w:tcMar>
            <w:vAlign w:val="center"/>
          </w:tcPr>
          <w:p w:rsidR="008774CC" w:rsidRPr="00D70DD3" w:rsidRDefault="008774CC" w:rsidP="00C506F8">
            <w:pPr>
              <w:jc w:val="center"/>
              <w:rPr>
                <w:i/>
                <w:sz w:val="14"/>
                <w:szCs w:val="14"/>
              </w:rPr>
            </w:pPr>
            <w:r w:rsidRPr="00D70DD3">
              <w:rPr>
                <w:i/>
                <w:sz w:val="14"/>
                <w:szCs w:val="14"/>
              </w:rPr>
              <w:t>Hora</w:t>
            </w:r>
          </w:p>
        </w:tc>
        <w:tc>
          <w:tcPr>
            <w:tcW w:w="142" w:type="dxa"/>
            <w:tcBorders>
              <w:top w:val="nil"/>
              <w:left w:val="nil"/>
              <w:bottom w:val="nil"/>
              <w:right w:val="nil"/>
            </w:tcBorders>
            <w:tcMar>
              <w:left w:w="0" w:type="dxa"/>
              <w:right w:w="0" w:type="dxa"/>
            </w:tcMar>
            <w:vAlign w:val="center"/>
          </w:tcPr>
          <w:p w:rsidR="008774CC" w:rsidRPr="00D70DD3" w:rsidRDefault="008774CC" w:rsidP="00C506F8">
            <w:pPr>
              <w:jc w:val="center"/>
              <w:rPr>
                <w:i/>
                <w:sz w:val="14"/>
                <w:szCs w:val="14"/>
              </w:rPr>
            </w:pPr>
          </w:p>
        </w:tc>
        <w:tc>
          <w:tcPr>
            <w:tcW w:w="425" w:type="dxa"/>
            <w:tcBorders>
              <w:top w:val="nil"/>
              <w:left w:val="nil"/>
              <w:right w:val="nil"/>
            </w:tcBorders>
            <w:tcMar>
              <w:left w:w="0" w:type="dxa"/>
              <w:right w:w="0" w:type="dxa"/>
            </w:tcMar>
            <w:vAlign w:val="center"/>
          </w:tcPr>
          <w:p w:rsidR="008774CC" w:rsidRPr="00D70DD3" w:rsidRDefault="008774CC" w:rsidP="00C506F8">
            <w:pPr>
              <w:jc w:val="center"/>
              <w:rPr>
                <w:i/>
                <w:sz w:val="14"/>
                <w:szCs w:val="14"/>
              </w:rPr>
            </w:pPr>
            <w:r w:rsidRPr="00D70DD3">
              <w:rPr>
                <w:i/>
                <w:sz w:val="14"/>
                <w:szCs w:val="14"/>
              </w:rPr>
              <w:t>Min.</w:t>
            </w:r>
          </w:p>
        </w:tc>
        <w:tc>
          <w:tcPr>
            <w:tcW w:w="142" w:type="dxa"/>
            <w:tcBorders>
              <w:top w:val="nil"/>
              <w:left w:val="nil"/>
              <w:bottom w:val="nil"/>
              <w:right w:val="nil"/>
            </w:tcBorders>
            <w:vAlign w:val="center"/>
          </w:tcPr>
          <w:p w:rsidR="008774CC" w:rsidRPr="00D70DD3" w:rsidRDefault="008774CC" w:rsidP="00C506F8">
            <w:pPr>
              <w:jc w:val="center"/>
              <w:rPr>
                <w:i/>
                <w:sz w:val="14"/>
                <w:szCs w:val="14"/>
              </w:rPr>
            </w:pPr>
          </w:p>
        </w:tc>
        <w:tc>
          <w:tcPr>
            <w:tcW w:w="2551" w:type="dxa"/>
            <w:tcBorders>
              <w:top w:val="nil"/>
              <w:left w:val="nil"/>
              <w:right w:val="nil"/>
            </w:tcBorders>
            <w:vAlign w:val="center"/>
          </w:tcPr>
          <w:p w:rsidR="008774CC" w:rsidRPr="00D70DD3" w:rsidRDefault="008774CC" w:rsidP="00C506F8">
            <w:pPr>
              <w:jc w:val="center"/>
              <w:rPr>
                <w:i/>
                <w:sz w:val="14"/>
                <w:szCs w:val="14"/>
              </w:rPr>
            </w:pPr>
          </w:p>
        </w:tc>
        <w:tc>
          <w:tcPr>
            <w:tcW w:w="142" w:type="dxa"/>
            <w:vMerge w:val="restart"/>
            <w:tcBorders>
              <w:top w:val="nil"/>
              <w:left w:val="nil"/>
            </w:tcBorders>
            <w:vAlign w:val="center"/>
          </w:tcPr>
          <w:p w:rsidR="008774CC" w:rsidRPr="00D70DD3" w:rsidRDefault="008774CC" w:rsidP="00CB5E8E">
            <w:pPr>
              <w:rPr>
                <w:rFonts w:ascii="Arial" w:hAnsi="Arial" w:cs="Arial"/>
                <w:sz w:val="16"/>
                <w:szCs w:val="16"/>
              </w:rPr>
            </w:pPr>
          </w:p>
        </w:tc>
      </w:tr>
      <w:tr w:rsidR="008774CC" w:rsidRPr="00D70DD3" w:rsidTr="00CB5E8E">
        <w:trPr>
          <w:trHeight w:val="190"/>
        </w:trPr>
        <w:tc>
          <w:tcPr>
            <w:tcW w:w="426" w:type="dxa"/>
            <w:vMerge/>
            <w:tcBorders>
              <w:bottom w:val="nil"/>
              <w:right w:val="nil"/>
            </w:tcBorders>
            <w:noWrap/>
            <w:tcMar>
              <w:left w:w="0" w:type="dxa"/>
              <w:right w:w="0" w:type="dxa"/>
            </w:tcMar>
            <w:vAlign w:val="center"/>
          </w:tcPr>
          <w:p w:rsidR="008774CC" w:rsidRPr="002940EF" w:rsidRDefault="008774CC" w:rsidP="00CB5E8E">
            <w:pPr>
              <w:jc w:val="center"/>
              <w:rPr>
                <w:rFonts w:ascii="Arial" w:hAnsi="Arial" w:cs="Arial"/>
                <w:b/>
                <w:sz w:val="14"/>
                <w:szCs w:val="14"/>
              </w:rPr>
            </w:pPr>
          </w:p>
        </w:tc>
        <w:tc>
          <w:tcPr>
            <w:tcW w:w="2850" w:type="dxa"/>
            <w:vMerge/>
            <w:tcBorders>
              <w:left w:val="nil"/>
              <w:bottom w:val="nil"/>
              <w:right w:val="nil"/>
            </w:tcBorders>
            <w:vAlign w:val="bottom"/>
          </w:tcPr>
          <w:p w:rsidR="008774CC" w:rsidRPr="002940EF" w:rsidRDefault="008774CC" w:rsidP="00CB5E8E">
            <w:pPr>
              <w:jc w:val="both"/>
              <w:rPr>
                <w:rFonts w:ascii="Arial" w:hAnsi="Arial" w:cs="Arial"/>
                <w:b/>
                <w:sz w:val="16"/>
                <w:szCs w:val="16"/>
              </w:rPr>
            </w:pPr>
          </w:p>
        </w:tc>
        <w:tc>
          <w:tcPr>
            <w:tcW w:w="141" w:type="dxa"/>
            <w:vMerge/>
            <w:tcBorders>
              <w:top w:val="nil"/>
              <w:left w:val="nil"/>
              <w:bottom w:val="nil"/>
              <w:right w:val="nil"/>
            </w:tcBorders>
            <w:vAlign w:val="bottom"/>
          </w:tcPr>
          <w:p w:rsidR="008774CC" w:rsidRPr="00D70DD3" w:rsidRDefault="008774CC" w:rsidP="00CB5E8E">
            <w:pPr>
              <w:jc w:val="right"/>
              <w:rPr>
                <w:rFonts w:ascii="Arial" w:hAnsi="Arial" w:cs="Arial"/>
                <w:b/>
                <w:sz w:val="16"/>
                <w:szCs w:val="16"/>
              </w:rPr>
            </w:pPr>
          </w:p>
        </w:tc>
        <w:tc>
          <w:tcPr>
            <w:tcW w:w="142" w:type="dxa"/>
            <w:tcBorders>
              <w:top w:val="nil"/>
              <w:left w:val="nil"/>
              <w:bottom w:val="nil"/>
            </w:tcBorders>
            <w:vAlign w:val="center"/>
          </w:tcPr>
          <w:p w:rsidR="008774CC" w:rsidRPr="00D70DD3" w:rsidRDefault="008774CC" w:rsidP="00CB5E8E">
            <w:pPr>
              <w:jc w:val="center"/>
              <w:rPr>
                <w:rFonts w:ascii="Arial" w:hAnsi="Arial" w:cs="Arial"/>
                <w:sz w:val="16"/>
                <w:szCs w:val="16"/>
              </w:rPr>
            </w:pPr>
          </w:p>
        </w:tc>
        <w:tc>
          <w:tcPr>
            <w:tcW w:w="425" w:type="dxa"/>
            <w:shd w:val="clear" w:color="auto" w:fill="E6E6E6"/>
            <w:vAlign w:val="center"/>
          </w:tcPr>
          <w:p w:rsidR="008774CC" w:rsidRPr="00D70DD3" w:rsidRDefault="008774CC" w:rsidP="00C506F8">
            <w:pPr>
              <w:jc w:val="center"/>
              <w:rPr>
                <w:rFonts w:ascii="Arial" w:hAnsi="Arial" w:cs="Arial"/>
                <w:sz w:val="16"/>
                <w:szCs w:val="16"/>
              </w:rPr>
            </w:pPr>
            <w:r>
              <w:rPr>
                <w:rFonts w:ascii="Arial" w:hAnsi="Arial" w:cs="Arial"/>
                <w:sz w:val="16"/>
                <w:szCs w:val="16"/>
              </w:rPr>
              <w:t>09</w:t>
            </w:r>
          </w:p>
        </w:tc>
        <w:tc>
          <w:tcPr>
            <w:tcW w:w="142" w:type="dxa"/>
            <w:tcBorders>
              <w:top w:val="nil"/>
              <w:bottom w:val="nil"/>
            </w:tcBorders>
            <w:vAlign w:val="center"/>
          </w:tcPr>
          <w:p w:rsidR="008774CC" w:rsidRPr="00D70DD3" w:rsidRDefault="008774CC" w:rsidP="00C506F8">
            <w:pPr>
              <w:jc w:val="center"/>
              <w:rPr>
                <w:rFonts w:ascii="Arial" w:hAnsi="Arial" w:cs="Arial"/>
                <w:sz w:val="16"/>
                <w:szCs w:val="16"/>
              </w:rPr>
            </w:pPr>
            <w:r w:rsidRPr="00D70DD3">
              <w:rPr>
                <w:rFonts w:ascii="Arial" w:hAnsi="Arial" w:cs="Arial"/>
                <w:sz w:val="16"/>
                <w:szCs w:val="16"/>
              </w:rPr>
              <w:t>/</w:t>
            </w:r>
          </w:p>
        </w:tc>
        <w:tc>
          <w:tcPr>
            <w:tcW w:w="425" w:type="dxa"/>
            <w:shd w:val="clear" w:color="auto" w:fill="E6E6E6"/>
            <w:vAlign w:val="center"/>
          </w:tcPr>
          <w:p w:rsidR="008774CC" w:rsidRPr="00D70DD3" w:rsidRDefault="008774CC" w:rsidP="00C506F8">
            <w:pPr>
              <w:jc w:val="center"/>
              <w:rPr>
                <w:rFonts w:ascii="Arial" w:hAnsi="Arial" w:cs="Arial"/>
                <w:sz w:val="16"/>
                <w:szCs w:val="16"/>
              </w:rPr>
            </w:pPr>
            <w:r>
              <w:rPr>
                <w:rFonts w:ascii="Arial" w:hAnsi="Arial" w:cs="Arial"/>
                <w:sz w:val="16"/>
                <w:szCs w:val="16"/>
              </w:rPr>
              <w:t>10</w:t>
            </w:r>
          </w:p>
        </w:tc>
        <w:tc>
          <w:tcPr>
            <w:tcW w:w="142" w:type="dxa"/>
            <w:tcBorders>
              <w:top w:val="nil"/>
              <w:bottom w:val="nil"/>
            </w:tcBorders>
            <w:vAlign w:val="center"/>
          </w:tcPr>
          <w:p w:rsidR="008774CC" w:rsidRPr="00D70DD3" w:rsidRDefault="008774CC" w:rsidP="00C506F8">
            <w:pPr>
              <w:jc w:val="center"/>
              <w:rPr>
                <w:rFonts w:ascii="Arial" w:hAnsi="Arial" w:cs="Arial"/>
                <w:sz w:val="16"/>
                <w:szCs w:val="16"/>
              </w:rPr>
            </w:pPr>
            <w:r w:rsidRPr="00D70DD3">
              <w:rPr>
                <w:rFonts w:ascii="Arial" w:hAnsi="Arial" w:cs="Arial"/>
                <w:sz w:val="16"/>
                <w:szCs w:val="16"/>
              </w:rPr>
              <w:t>/</w:t>
            </w:r>
          </w:p>
        </w:tc>
        <w:tc>
          <w:tcPr>
            <w:tcW w:w="567" w:type="dxa"/>
            <w:shd w:val="clear" w:color="auto" w:fill="E6E6E6"/>
            <w:vAlign w:val="center"/>
          </w:tcPr>
          <w:p w:rsidR="008774CC" w:rsidRPr="00D70DD3" w:rsidRDefault="008774CC" w:rsidP="00C506F8">
            <w:pPr>
              <w:jc w:val="center"/>
              <w:rPr>
                <w:rFonts w:ascii="Arial" w:hAnsi="Arial" w:cs="Arial"/>
                <w:sz w:val="16"/>
                <w:szCs w:val="16"/>
              </w:rPr>
            </w:pPr>
            <w:r>
              <w:rPr>
                <w:rFonts w:ascii="Arial" w:hAnsi="Arial" w:cs="Arial"/>
                <w:sz w:val="16"/>
                <w:szCs w:val="16"/>
              </w:rPr>
              <w:t>2012</w:t>
            </w:r>
          </w:p>
        </w:tc>
        <w:tc>
          <w:tcPr>
            <w:tcW w:w="142" w:type="dxa"/>
            <w:tcBorders>
              <w:top w:val="nil"/>
              <w:bottom w:val="nil"/>
            </w:tcBorders>
            <w:vAlign w:val="center"/>
          </w:tcPr>
          <w:p w:rsidR="008774CC" w:rsidRPr="00D70DD3" w:rsidRDefault="008774CC" w:rsidP="00C506F8">
            <w:pPr>
              <w:jc w:val="center"/>
              <w:rPr>
                <w:rFonts w:ascii="Arial" w:hAnsi="Arial" w:cs="Arial"/>
                <w:sz w:val="16"/>
                <w:szCs w:val="16"/>
              </w:rPr>
            </w:pPr>
          </w:p>
        </w:tc>
        <w:tc>
          <w:tcPr>
            <w:tcW w:w="425" w:type="dxa"/>
            <w:shd w:val="clear" w:color="auto" w:fill="E6E6E6"/>
            <w:vAlign w:val="center"/>
          </w:tcPr>
          <w:p w:rsidR="008774CC" w:rsidRPr="00D70DD3" w:rsidRDefault="008774CC" w:rsidP="00FE19D6">
            <w:pPr>
              <w:jc w:val="center"/>
              <w:rPr>
                <w:rFonts w:ascii="Arial" w:hAnsi="Arial" w:cs="Arial"/>
                <w:sz w:val="16"/>
                <w:szCs w:val="16"/>
              </w:rPr>
            </w:pPr>
            <w:r>
              <w:rPr>
                <w:rFonts w:ascii="Arial" w:hAnsi="Arial" w:cs="Arial"/>
                <w:sz w:val="16"/>
                <w:szCs w:val="16"/>
              </w:rPr>
              <w:t>15</w:t>
            </w:r>
          </w:p>
        </w:tc>
        <w:tc>
          <w:tcPr>
            <w:tcW w:w="142" w:type="dxa"/>
            <w:tcBorders>
              <w:top w:val="nil"/>
              <w:bottom w:val="nil"/>
            </w:tcBorders>
            <w:vAlign w:val="center"/>
          </w:tcPr>
          <w:p w:rsidR="008774CC" w:rsidRPr="00D70DD3" w:rsidRDefault="008774CC" w:rsidP="00C506F8">
            <w:pPr>
              <w:jc w:val="center"/>
              <w:rPr>
                <w:rFonts w:ascii="Arial" w:hAnsi="Arial" w:cs="Arial"/>
                <w:sz w:val="16"/>
                <w:szCs w:val="16"/>
              </w:rPr>
            </w:pPr>
            <w:r w:rsidRPr="00D70DD3">
              <w:rPr>
                <w:rFonts w:ascii="Arial" w:hAnsi="Arial" w:cs="Arial"/>
                <w:sz w:val="16"/>
                <w:szCs w:val="16"/>
              </w:rPr>
              <w:t>:</w:t>
            </w:r>
          </w:p>
        </w:tc>
        <w:tc>
          <w:tcPr>
            <w:tcW w:w="425" w:type="dxa"/>
            <w:shd w:val="clear" w:color="auto" w:fill="E6E6E6"/>
            <w:vAlign w:val="center"/>
          </w:tcPr>
          <w:p w:rsidR="008774CC" w:rsidRPr="00D70DD3" w:rsidRDefault="008774CC" w:rsidP="00C506F8">
            <w:pPr>
              <w:jc w:val="center"/>
              <w:rPr>
                <w:rFonts w:ascii="Arial" w:hAnsi="Arial" w:cs="Arial"/>
                <w:sz w:val="16"/>
                <w:szCs w:val="16"/>
              </w:rPr>
            </w:pPr>
            <w:r>
              <w:rPr>
                <w:rFonts w:ascii="Arial" w:hAnsi="Arial" w:cs="Arial"/>
                <w:sz w:val="16"/>
                <w:szCs w:val="16"/>
              </w:rPr>
              <w:t>00</w:t>
            </w:r>
          </w:p>
        </w:tc>
        <w:tc>
          <w:tcPr>
            <w:tcW w:w="142" w:type="dxa"/>
            <w:tcBorders>
              <w:top w:val="nil"/>
              <w:bottom w:val="nil"/>
            </w:tcBorders>
            <w:vAlign w:val="center"/>
          </w:tcPr>
          <w:p w:rsidR="008774CC" w:rsidRPr="00D70DD3" w:rsidRDefault="008774CC" w:rsidP="00C506F8">
            <w:pPr>
              <w:jc w:val="center"/>
              <w:rPr>
                <w:rFonts w:ascii="Arial" w:hAnsi="Arial" w:cs="Arial"/>
                <w:sz w:val="16"/>
                <w:szCs w:val="16"/>
              </w:rPr>
            </w:pPr>
          </w:p>
        </w:tc>
        <w:tc>
          <w:tcPr>
            <w:tcW w:w="2551" w:type="dxa"/>
            <w:shd w:val="clear" w:color="auto" w:fill="D9D9D9"/>
            <w:vAlign w:val="center"/>
          </w:tcPr>
          <w:p w:rsidR="008774CC" w:rsidRPr="006E4642" w:rsidRDefault="008774CC" w:rsidP="00C506F8">
            <w:pPr>
              <w:jc w:val="center"/>
              <w:rPr>
                <w:rFonts w:ascii="Arial" w:hAnsi="Arial" w:cs="Arial"/>
                <w:sz w:val="18"/>
                <w:szCs w:val="18"/>
              </w:rPr>
            </w:pPr>
            <w:r w:rsidRPr="006E4642">
              <w:rPr>
                <w:rFonts w:ascii="Arial" w:hAnsi="Arial" w:cs="Arial"/>
                <w:sz w:val="18"/>
                <w:szCs w:val="18"/>
              </w:rPr>
              <w:t>Méndez  Arcos  No 844 casi esquina Muñoz  Cornejo  Zona Sopocachi</w:t>
            </w:r>
          </w:p>
        </w:tc>
        <w:tc>
          <w:tcPr>
            <w:tcW w:w="142" w:type="dxa"/>
            <w:vMerge/>
            <w:vAlign w:val="center"/>
          </w:tcPr>
          <w:p w:rsidR="008774CC" w:rsidRPr="00D70DD3" w:rsidRDefault="008774CC" w:rsidP="00CB5E8E">
            <w:pPr>
              <w:rPr>
                <w:rFonts w:ascii="Arial" w:hAnsi="Arial" w:cs="Arial"/>
                <w:sz w:val="16"/>
                <w:szCs w:val="16"/>
              </w:rPr>
            </w:pPr>
          </w:p>
        </w:tc>
      </w:tr>
      <w:tr w:rsidR="008774CC" w:rsidRPr="00D70DD3" w:rsidTr="00CB5E8E">
        <w:tc>
          <w:tcPr>
            <w:tcW w:w="426" w:type="dxa"/>
            <w:tcBorders>
              <w:top w:val="nil"/>
              <w:bottom w:val="nil"/>
              <w:right w:val="nil"/>
            </w:tcBorders>
            <w:noWrap/>
            <w:tcMar>
              <w:left w:w="0" w:type="dxa"/>
              <w:right w:w="0" w:type="dxa"/>
            </w:tcMar>
            <w:vAlign w:val="center"/>
          </w:tcPr>
          <w:p w:rsidR="008774CC" w:rsidRPr="002940EF" w:rsidRDefault="008774CC" w:rsidP="00CB5E8E">
            <w:pPr>
              <w:jc w:val="center"/>
              <w:rPr>
                <w:rFonts w:ascii="Arial" w:hAnsi="Arial" w:cs="Arial"/>
                <w:b/>
                <w:sz w:val="4"/>
                <w:szCs w:val="4"/>
              </w:rPr>
            </w:pPr>
          </w:p>
        </w:tc>
        <w:tc>
          <w:tcPr>
            <w:tcW w:w="2850" w:type="dxa"/>
            <w:tcBorders>
              <w:top w:val="nil"/>
              <w:left w:val="nil"/>
              <w:bottom w:val="nil"/>
              <w:right w:val="nil"/>
            </w:tcBorders>
            <w:vAlign w:val="bottom"/>
          </w:tcPr>
          <w:p w:rsidR="008774CC" w:rsidRPr="002940EF" w:rsidRDefault="008774CC" w:rsidP="00CB5E8E">
            <w:pPr>
              <w:jc w:val="both"/>
              <w:rPr>
                <w:rFonts w:ascii="Arial" w:hAnsi="Arial" w:cs="Arial"/>
                <w:b/>
                <w:sz w:val="4"/>
                <w:szCs w:val="4"/>
              </w:rPr>
            </w:pPr>
          </w:p>
        </w:tc>
        <w:tc>
          <w:tcPr>
            <w:tcW w:w="141" w:type="dxa"/>
            <w:tcBorders>
              <w:top w:val="nil"/>
              <w:left w:val="nil"/>
              <w:bottom w:val="nil"/>
              <w:right w:val="nil"/>
            </w:tcBorders>
            <w:vAlign w:val="bottom"/>
          </w:tcPr>
          <w:p w:rsidR="008774CC" w:rsidRPr="00D70DD3" w:rsidRDefault="008774CC" w:rsidP="00CB5E8E">
            <w:pPr>
              <w:jc w:val="right"/>
              <w:rPr>
                <w:rFonts w:ascii="Arial" w:hAnsi="Arial" w:cs="Arial"/>
                <w:b/>
                <w:sz w:val="4"/>
                <w:szCs w:val="4"/>
              </w:rPr>
            </w:pPr>
          </w:p>
        </w:tc>
        <w:tc>
          <w:tcPr>
            <w:tcW w:w="142" w:type="dxa"/>
            <w:tcBorders>
              <w:top w:val="nil"/>
              <w:left w:val="nil"/>
              <w:bottom w:val="nil"/>
              <w:right w:val="nil"/>
            </w:tcBorders>
            <w:vAlign w:val="center"/>
          </w:tcPr>
          <w:p w:rsidR="008774CC" w:rsidRPr="00D70DD3" w:rsidRDefault="008774CC" w:rsidP="00CB5E8E">
            <w:pPr>
              <w:jc w:val="center"/>
              <w:rPr>
                <w:rFonts w:ascii="Arial" w:hAnsi="Arial" w:cs="Arial"/>
                <w:sz w:val="4"/>
                <w:szCs w:val="4"/>
              </w:rPr>
            </w:pPr>
          </w:p>
        </w:tc>
        <w:tc>
          <w:tcPr>
            <w:tcW w:w="425" w:type="dxa"/>
            <w:tcBorders>
              <w:left w:val="nil"/>
              <w:bottom w:val="nil"/>
              <w:right w:val="nil"/>
            </w:tcBorders>
            <w:vAlign w:val="center"/>
          </w:tcPr>
          <w:p w:rsidR="008774CC" w:rsidRPr="00D70DD3" w:rsidRDefault="008774CC" w:rsidP="00C506F8">
            <w:pPr>
              <w:jc w:val="center"/>
              <w:rPr>
                <w:rFonts w:ascii="Arial" w:hAnsi="Arial" w:cs="Arial"/>
                <w:sz w:val="4"/>
                <w:szCs w:val="4"/>
              </w:rPr>
            </w:pPr>
          </w:p>
        </w:tc>
        <w:tc>
          <w:tcPr>
            <w:tcW w:w="142"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425" w:type="dxa"/>
            <w:tcBorders>
              <w:left w:val="nil"/>
              <w:bottom w:val="nil"/>
              <w:right w:val="nil"/>
            </w:tcBorders>
            <w:vAlign w:val="center"/>
          </w:tcPr>
          <w:p w:rsidR="008774CC" w:rsidRPr="00D70DD3" w:rsidRDefault="008774CC" w:rsidP="00C506F8">
            <w:pPr>
              <w:jc w:val="center"/>
              <w:rPr>
                <w:rFonts w:ascii="Arial" w:hAnsi="Arial" w:cs="Arial"/>
                <w:sz w:val="4"/>
                <w:szCs w:val="4"/>
              </w:rPr>
            </w:pPr>
          </w:p>
        </w:tc>
        <w:tc>
          <w:tcPr>
            <w:tcW w:w="142"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567" w:type="dxa"/>
            <w:tcBorders>
              <w:left w:val="nil"/>
              <w:bottom w:val="nil"/>
              <w:right w:val="nil"/>
            </w:tcBorders>
            <w:vAlign w:val="center"/>
          </w:tcPr>
          <w:p w:rsidR="008774CC" w:rsidRPr="00D70DD3" w:rsidRDefault="008774CC" w:rsidP="00C506F8">
            <w:pPr>
              <w:jc w:val="center"/>
              <w:rPr>
                <w:rFonts w:ascii="Arial" w:hAnsi="Arial" w:cs="Arial"/>
                <w:sz w:val="4"/>
                <w:szCs w:val="4"/>
              </w:rPr>
            </w:pPr>
          </w:p>
        </w:tc>
        <w:tc>
          <w:tcPr>
            <w:tcW w:w="142"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425" w:type="dxa"/>
            <w:tcBorders>
              <w:left w:val="nil"/>
              <w:bottom w:val="nil"/>
              <w:right w:val="nil"/>
            </w:tcBorders>
            <w:vAlign w:val="center"/>
          </w:tcPr>
          <w:p w:rsidR="008774CC" w:rsidRPr="00D70DD3" w:rsidRDefault="008774CC" w:rsidP="00C506F8">
            <w:pPr>
              <w:jc w:val="center"/>
              <w:rPr>
                <w:rFonts w:ascii="Arial" w:hAnsi="Arial" w:cs="Arial"/>
                <w:sz w:val="4"/>
                <w:szCs w:val="4"/>
              </w:rPr>
            </w:pPr>
          </w:p>
        </w:tc>
        <w:tc>
          <w:tcPr>
            <w:tcW w:w="142"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425" w:type="dxa"/>
            <w:tcBorders>
              <w:left w:val="nil"/>
              <w:bottom w:val="nil"/>
              <w:right w:val="nil"/>
            </w:tcBorders>
            <w:vAlign w:val="center"/>
          </w:tcPr>
          <w:p w:rsidR="008774CC" w:rsidRPr="00D70DD3" w:rsidRDefault="008774CC" w:rsidP="00C506F8">
            <w:pPr>
              <w:jc w:val="center"/>
              <w:rPr>
                <w:rFonts w:ascii="Arial" w:hAnsi="Arial" w:cs="Arial"/>
                <w:sz w:val="4"/>
                <w:szCs w:val="4"/>
              </w:rPr>
            </w:pPr>
          </w:p>
        </w:tc>
        <w:tc>
          <w:tcPr>
            <w:tcW w:w="142"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2551" w:type="dxa"/>
            <w:tcBorders>
              <w:left w:val="nil"/>
              <w:bottom w:val="nil"/>
              <w:right w:val="nil"/>
            </w:tcBorders>
            <w:vAlign w:val="center"/>
          </w:tcPr>
          <w:p w:rsidR="008774CC" w:rsidRPr="00D70DD3" w:rsidRDefault="008774CC" w:rsidP="00C506F8">
            <w:pPr>
              <w:jc w:val="center"/>
              <w:rPr>
                <w:rFonts w:ascii="Arial" w:hAnsi="Arial" w:cs="Arial"/>
                <w:sz w:val="4"/>
                <w:szCs w:val="4"/>
              </w:rPr>
            </w:pPr>
          </w:p>
        </w:tc>
        <w:tc>
          <w:tcPr>
            <w:tcW w:w="142" w:type="dxa"/>
            <w:vMerge/>
            <w:tcBorders>
              <w:left w:val="nil"/>
            </w:tcBorders>
            <w:vAlign w:val="center"/>
          </w:tcPr>
          <w:p w:rsidR="008774CC" w:rsidRPr="00D70DD3" w:rsidRDefault="008774CC" w:rsidP="00CB5E8E">
            <w:pPr>
              <w:rPr>
                <w:rFonts w:ascii="Arial" w:hAnsi="Arial" w:cs="Arial"/>
                <w:sz w:val="4"/>
                <w:szCs w:val="4"/>
              </w:rPr>
            </w:pPr>
          </w:p>
        </w:tc>
      </w:tr>
      <w:tr w:rsidR="008774CC" w:rsidRPr="00D70DD3" w:rsidTr="00CB5E8E">
        <w:trPr>
          <w:trHeight w:val="190"/>
        </w:trPr>
        <w:tc>
          <w:tcPr>
            <w:tcW w:w="426" w:type="dxa"/>
            <w:vMerge w:val="restart"/>
            <w:tcBorders>
              <w:top w:val="nil"/>
              <w:right w:val="nil"/>
            </w:tcBorders>
            <w:noWrap/>
            <w:tcMar>
              <w:left w:w="0" w:type="dxa"/>
              <w:right w:w="0" w:type="dxa"/>
            </w:tcMar>
            <w:vAlign w:val="center"/>
          </w:tcPr>
          <w:p w:rsidR="008774CC" w:rsidRPr="002940EF" w:rsidRDefault="008774CC" w:rsidP="00CB5E8E">
            <w:pPr>
              <w:jc w:val="center"/>
              <w:rPr>
                <w:rFonts w:ascii="Arial" w:hAnsi="Arial" w:cs="Arial"/>
                <w:b/>
                <w:sz w:val="14"/>
                <w:szCs w:val="14"/>
              </w:rPr>
            </w:pPr>
            <w:r w:rsidRPr="002940EF">
              <w:rPr>
                <w:rFonts w:ascii="Arial" w:hAnsi="Arial" w:cs="Arial"/>
                <w:b/>
                <w:sz w:val="14"/>
                <w:szCs w:val="14"/>
              </w:rPr>
              <w:t>34.7</w:t>
            </w:r>
          </w:p>
        </w:tc>
        <w:tc>
          <w:tcPr>
            <w:tcW w:w="2850" w:type="dxa"/>
            <w:vMerge w:val="restart"/>
            <w:tcBorders>
              <w:top w:val="nil"/>
              <w:left w:val="nil"/>
              <w:right w:val="nil"/>
            </w:tcBorders>
            <w:tcMar>
              <w:left w:w="0" w:type="dxa"/>
              <w:right w:w="0" w:type="dxa"/>
            </w:tcMar>
            <w:vAlign w:val="center"/>
          </w:tcPr>
          <w:p w:rsidR="008774CC" w:rsidRPr="002940EF" w:rsidRDefault="008774CC" w:rsidP="00CB5E8E">
            <w:pPr>
              <w:jc w:val="both"/>
              <w:rPr>
                <w:rFonts w:ascii="Arial" w:hAnsi="Arial" w:cs="Arial"/>
                <w:b/>
                <w:sz w:val="16"/>
                <w:szCs w:val="16"/>
              </w:rPr>
            </w:pPr>
            <w:r w:rsidRPr="002940EF">
              <w:rPr>
                <w:rFonts w:ascii="Arial" w:hAnsi="Arial" w:cs="Arial"/>
                <w:b/>
                <w:sz w:val="16"/>
                <w:szCs w:val="16"/>
              </w:rPr>
              <w:t>Adjudicación o Declaratoria Desierta (fecha límite)</w:t>
            </w:r>
            <w:r w:rsidRPr="002940EF" w:rsidDel="002D3D3E">
              <w:rPr>
                <w:rFonts w:ascii="Arial" w:hAnsi="Arial" w:cs="Arial"/>
                <w:b/>
                <w:sz w:val="16"/>
                <w:szCs w:val="16"/>
              </w:rPr>
              <w:t xml:space="preserve"> </w:t>
            </w:r>
          </w:p>
        </w:tc>
        <w:tc>
          <w:tcPr>
            <w:tcW w:w="141" w:type="dxa"/>
            <w:vMerge w:val="restart"/>
            <w:tcBorders>
              <w:top w:val="nil"/>
              <w:left w:val="nil"/>
              <w:bottom w:val="nil"/>
              <w:right w:val="nil"/>
            </w:tcBorders>
            <w:tcMar>
              <w:left w:w="0" w:type="dxa"/>
              <w:right w:w="0" w:type="dxa"/>
            </w:tcMar>
            <w:vAlign w:val="center"/>
          </w:tcPr>
          <w:p w:rsidR="008774CC" w:rsidRPr="00D70DD3" w:rsidRDefault="008774CC" w:rsidP="00CB5E8E">
            <w:pPr>
              <w:jc w:val="center"/>
              <w:rPr>
                <w:rFonts w:ascii="Arial" w:hAnsi="Arial" w:cs="Arial"/>
                <w:b/>
                <w:sz w:val="16"/>
                <w:szCs w:val="16"/>
              </w:rPr>
            </w:pPr>
            <w:r w:rsidRPr="00D70DD3">
              <w:rPr>
                <w:rFonts w:ascii="Arial" w:hAnsi="Arial" w:cs="Arial"/>
                <w:b/>
                <w:sz w:val="16"/>
                <w:szCs w:val="16"/>
              </w:rPr>
              <w:t>:</w:t>
            </w:r>
          </w:p>
        </w:tc>
        <w:tc>
          <w:tcPr>
            <w:tcW w:w="142" w:type="dxa"/>
            <w:tcBorders>
              <w:top w:val="nil"/>
              <w:left w:val="nil"/>
              <w:bottom w:val="nil"/>
              <w:right w:val="nil"/>
            </w:tcBorders>
            <w:tcMar>
              <w:left w:w="0" w:type="dxa"/>
              <w:right w:w="0" w:type="dxa"/>
            </w:tcMar>
            <w:vAlign w:val="center"/>
          </w:tcPr>
          <w:p w:rsidR="008774CC" w:rsidRPr="00D70DD3" w:rsidRDefault="008774CC" w:rsidP="00CB5E8E">
            <w:pPr>
              <w:jc w:val="center"/>
              <w:rPr>
                <w:rFonts w:ascii="Arial" w:hAnsi="Arial" w:cs="Arial"/>
                <w:sz w:val="16"/>
                <w:szCs w:val="16"/>
              </w:rPr>
            </w:pPr>
          </w:p>
        </w:tc>
        <w:tc>
          <w:tcPr>
            <w:tcW w:w="425" w:type="dxa"/>
            <w:tcBorders>
              <w:top w:val="nil"/>
              <w:left w:val="nil"/>
              <w:right w:val="nil"/>
            </w:tcBorders>
            <w:tcMar>
              <w:left w:w="0" w:type="dxa"/>
              <w:right w:w="0" w:type="dxa"/>
            </w:tcMar>
            <w:vAlign w:val="center"/>
          </w:tcPr>
          <w:p w:rsidR="008774CC" w:rsidRPr="00D70DD3" w:rsidRDefault="008774CC" w:rsidP="00C506F8">
            <w:pPr>
              <w:jc w:val="center"/>
              <w:rPr>
                <w:i/>
                <w:sz w:val="14"/>
                <w:szCs w:val="14"/>
              </w:rPr>
            </w:pPr>
            <w:r w:rsidRPr="00D70DD3">
              <w:rPr>
                <w:i/>
                <w:sz w:val="14"/>
                <w:szCs w:val="14"/>
              </w:rPr>
              <w:t>Día</w:t>
            </w:r>
          </w:p>
        </w:tc>
        <w:tc>
          <w:tcPr>
            <w:tcW w:w="142" w:type="dxa"/>
            <w:tcBorders>
              <w:top w:val="nil"/>
              <w:left w:val="nil"/>
              <w:bottom w:val="nil"/>
              <w:right w:val="nil"/>
            </w:tcBorders>
            <w:tcMar>
              <w:left w:w="0" w:type="dxa"/>
              <w:right w:w="0" w:type="dxa"/>
            </w:tcMar>
            <w:vAlign w:val="center"/>
          </w:tcPr>
          <w:p w:rsidR="008774CC" w:rsidRPr="00D70DD3" w:rsidRDefault="008774CC" w:rsidP="00C506F8">
            <w:pPr>
              <w:jc w:val="center"/>
              <w:rPr>
                <w:i/>
                <w:sz w:val="14"/>
                <w:szCs w:val="14"/>
              </w:rPr>
            </w:pPr>
          </w:p>
        </w:tc>
        <w:tc>
          <w:tcPr>
            <w:tcW w:w="425" w:type="dxa"/>
            <w:tcBorders>
              <w:top w:val="nil"/>
              <w:left w:val="nil"/>
              <w:right w:val="nil"/>
            </w:tcBorders>
            <w:tcMar>
              <w:left w:w="0" w:type="dxa"/>
              <w:right w:w="0" w:type="dxa"/>
            </w:tcMar>
            <w:vAlign w:val="center"/>
          </w:tcPr>
          <w:p w:rsidR="008774CC" w:rsidRPr="00D70DD3" w:rsidRDefault="008774CC" w:rsidP="00C506F8">
            <w:pPr>
              <w:jc w:val="center"/>
              <w:rPr>
                <w:i/>
                <w:sz w:val="14"/>
                <w:szCs w:val="14"/>
              </w:rPr>
            </w:pPr>
            <w:r w:rsidRPr="00D70DD3">
              <w:rPr>
                <w:i/>
                <w:sz w:val="14"/>
                <w:szCs w:val="14"/>
              </w:rPr>
              <w:t>Mes</w:t>
            </w:r>
          </w:p>
        </w:tc>
        <w:tc>
          <w:tcPr>
            <w:tcW w:w="142" w:type="dxa"/>
            <w:tcBorders>
              <w:top w:val="nil"/>
              <w:left w:val="nil"/>
              <w:bottom w:val="nil"/>
              <w:right w:val="nil"/>
            </w:tcBorders>
            <w:tcMar>
              <w:left w:w="0" w:type="dxa"/>
              <w:right w:w="0" w:type="dxa"/>
            </w:tcMar>
            <w:vAlign w:val="center"/>
          </w:tcPr>
          <w:p w:rsidR="008774CC" w:rsidRPr="00D70DD3" w:rsidRDefault="008774CC" w:rsidP="00C506F8">
            <w:pPr>
              <w:jc w:val="center"/>
              <w:rPr>
                <w:i/>
                <w:sz w:val="14"/>
                <w:szCs w:val="14"/>
              </w:rPr>
            </w:pPr>
          </w:p>
        </w:tc>
        <w:tc>
          <w:tcPr>
            <w:tcW w:w="567" w:type="dxa"/>
            <w:tcBorders>
              <w:top w:val="nil"/>
              <w:left w:val="nil"/>
              <w:right w:val="nil"/>
            </w:tcBorders>
            <w:tcMar>
              <w:left w:w="0" w:type="dxa"/>
              <w:right w:w="0" w:type="dxa"/>
            </w:tcMar>
            <w:vAlign w:val="center"/>
          </w:tcPr>
          <w:p w:rsidR="008774CC" w:rsidRPr="00D70DD3" w:rsidRDefault="008774CC" w:rsidP="00C506F8">
            <w:pPr>
              <w:jc w:val="center"/>
              <w:rPr>
                <w:i/>
                <w:sz w:val="14"/>
                <w:szCs w:val="14"/>
              </w:rPr>
            </w:pPr>
            <w:r w:rsidRPr="00D70DD3">
              <w:rPr>
                <w:i/>
                <w:sz w:val="14"/>
                <w:szCs w:val="14"/>
              </w:rPr>
              <w:t>Año</w:t>
            </w:r>
          </w:p>
        </w:tc>
        <w:tc>
          <w:tcPr>
            <w:tcW w:w="142" w:type="dxa"/>
            <w:tcBorders>
              <w:top w:val="nil"/>
              <w:left w:val="nil"/>
              <w:bottom w:val="nil"/>
              <w:right w:val="nil"/>
            </w:tcBorders>
            <w:tcMar>
              <w:left w:w="0" w:type="dxa"/>
              <w:right w:w="0" w:type="dxa"/>
            </w:tcMar>
            <w:vAlign w:val="center"/>
          </w:tcPr>
          <w:p w:rsidR="008774CC" w:rsidRPr="00D70DD3" w:rsidRDefault="008774CC" w:rsidP="00C506F8">
            <w:pPr>
              <w:jc w:val="center"/>
              <w:rPr>
                <w:i/>
                <w:sz w:val="14"/>
                <w:szCs w:val="14"/>
              </w:rPr>
            </w:pPr>
          </w:p>
        </w:tc>
        <w:tc>
          <w:tcPr>
            <w:tcW w:w="425" w:type="dxa"/>
            <w:tcBorders>
              <w:top w:val="nil"/>
              <w:left w:val="nil"/>
              <w:bottom w:val="nil"/>
              <w:right w:val="nil"/>
            </w:tcBorders>
            <w:tcMar>
              <w:left w:w="0" w:type="dxa"/>
              <w:right w:w="0" w:type="dxa"/>
            </w:tcMar>
            <w:vAlign w:val="center"/>
          </w:tcPr>
          <w:p w:rsidR="008774CC" w:rsidRPr="00D70DD3" w:rsidRDefault="008774CC" w:rsidP="00C506F8">
            <w:pPr>
              <w:jc w:val="center"/>
              <w:rPr>
                <w:i/>
                <w:sz w:val="14"/>
                <w:szCs w:val="14"/>
              </w:rPr>
            </w:pPr>
          </w:p>
        </w:tc>
        <w:tc>
          <w:tcPr>
            <w:tcW w:w="142" w:type="dxa"/>
            <w:tcBorders>
              <w:top w:val="nil"/>
              <w:left w:val="nil"/>
              <w:bottom w:val="nil"/>
              <w:right w:val="nil"/>
            </w:tcBorders>
            <w:tcMar>
              <w:left w:w="0" w:type="dxa"/>
              <w:right w:w="0" w:type="dxa"/>
            </w:tcMar>
            <w:vAlign w:val="center"/>
          </w:tcPr>
          <w:p w:rsidR="008774CC" w:rsidRPr="00D70DD3" w:rsidRDefault="008774CC" w:rsidP="00C506F8">
            <w:pPr>
              <w:jc w:val="center"/>
              <w:rPr>
                <w:i/>
                <w:sz w:val="14"/>
                <w:szCs w:val="14"/>
              </w:rPr>
            </w:pPr>
          </w:p>
        </w:tc>
        <w:tc>
          <w:tcPr>
            <w:tcW w:w="425" w:type="dxa"/>
            <w:tcBorders>
              <w:top w:val="nil"/>
              <w:left w:val="nil"/>
              <w:bottom w:val="nil"/>
              <w:right w:val="nil"/>
            </w:tcBorders>
            <w:tcMar>
              <w:left w:w="0" w:type="dxa"/>
              <w:right w:w="0" w:type="dxa"/>
            </w:tcMar>
            <w:vAlign w:val="center"/>
          </w:tcPr>
          <w:p w:rsidR="008774CC" w:rsidRPr="00D70DD3" w:rsidRDefault="008774CC" w:rsidP="00C506F8">
            <w:pPr>
              <w:jc w:val="center"/>
              <w:rPr>
                <w:i/>
                <w:sz w:val="14"/>
                <w:szCs w:val="14"/>
              </w:rPr>
            </w:pPr>
          </w:p>
        </w:tc>
        <w:tc>
          <w:tcPr>
            <w:tcW w:w="142" w:type="dxa"/>
            <w:tcBorders>
              <w:top w:val="nil"/>
              <w:left w:val="nil"/>
              <w:bottom w:val="nil"/>
              <w:right w:val="nil"/>
            </w:tcBorders>
            <w:vAlign w:val="center"/>
          </w:tcPr>
          <w:p w:rsidR="008774CC" w:rsidRPr="00D70DD3" w:rsidRDefault="008774CC" w:rsidP="00C506F8">
            <w:pPr>
              <w:jc w:val="center"/>
              <w:rPr>
                <w:i/>
                <w:sz w:val="14"/>
                <w:szCs w:val="14"/>
              </w:rPr>
            </w:pPr>
          </w:p>
        </w:tc>
        <w:tc>
          <w:tcPr>
            <w:tcW w:w="2551" w:type="dxa"/>
            <w:tcBorders>
              <w:top w:val="nil"/>
              <w:left w:val="nil"/>
              <w:bottom w:val="nil"/>
              <w:right w:val="nil"/>
            </w:tcBorders>
            <w:vAlign w:val="center"/>
          </w:tcPr>
          <w:p w:rsidR="008774CC" w:rsidRPr="00D70DD3" w:rsidRDefault="008774CC" w:rsidP="00C506F8">
            <w:pPr>
              <w:jc w:val="center"/>
              <w:rPr>
                <w:i/>
                <w:sz w:val="14"/>
                <w:szCs w:val="14"/>
              </w:rPr>
            </w:pPr>
          </w:p>
        </w:tc>
        <w:tc>
          <w:tcPr>
            <w:tcW w:w="142" w:type="dxa"/>
            <w:vMerge/>
            <w:tcBorders>
              <w:left w:val="nil"/>
            </w:tcBorders>
            <w:vAlign w:val="center"/>
          </w:tcPr>
          <w:p w:rsidR="008774CC" w:rsidRPr="00D70DD3" w:rsidRDefault="008774CC" w:rsidP="00CB5E8E">
            <w:pPr>
              <w:rPr>
                <w:rFonts w:ascii="Arial" w:hAnsi="Arial" w:cs="Arial"/>
                <w:sz w:val="16"/>
                <w:szCs w:val="16"/>
              </w:rPr>
            </w:pPr>
          </w:p>
        </w:tc>
      </w:tr>
      <w:tr w:rsidR="008774CC" w:rsidRPr="00D70DD3" w:rsidTr="00CB5E8E">
        <w:trPr>
          <w:trHeight w:val="190"/>
        </w:trPr>
        <w:tc>
          <w:tcPr>
            <w:tcW w:w="426" w:type="dxa"/>
            <w:vMerge/>
            <w:tcBorders>
              <w:bottom w:val="nil"/>
              <w:right w:val="nil"/>
            </w:tcBorders>
            <w:noWrap/>
            <w:tcMar>
              <w:left w:w="0" w:type="dxa"/>
              <w:right w:w="0" w:type="dxa"/>
            </w:tcMar>
            <w:vAlign w:val="center"/>
          </w:tcPr>
          <w:p w:rsidR="008774CC" w:rsidRPr="002940EF" w:rsidRDefault="008774CC" w:rsidP="00CB5E8E">
            <w:pPr>
              <w:jc w:val="center"/>
              <w:rPr>
                <w:rFonts w:ascii="Arial" w:hAnsi="Arial" w:cs="Arial"/>
                <w:b/>
                <w:sz w:val="14"/>
                <w:szCs w:val="14"/>
              </w:rPr>
            </w:pPr>
          </w:p>
        </w:tc>
        <w:tc>
          <w:tcPr>
            <w:tcW w:w="2850" w:type="dxa"/>
            <w:vMerge/>
            <w:tcBorders>
              <w:left w:val="nil"/>
              <w:bottom w:val="nil"/>
              <w:right w:val="nil"/>
            </w:tcBorders>
            <w:vAlign w:val="bottom"/>
          </w:tcPr>
          <w:p w:rsidR="008774CC" w:rsidRPr="002940EF" w:rsidRDefault="008774CC" w:rsidP="00CB5E8E">
            <w:pPr>
              <w:jc w:val="both"/>
              <w:rPr>
                <w:rFonts w:ascii="Arial" w:hAnsi="Arial" w:cs="Arial"/>
                <w:b/>
                <w:sz w:val="16"/>
                <w:szCs w:val="16"/>
              </w:rPr>
            </w:pPr>
          </w:p>
        </w:tc>
        <w:tc>
          <w:tcPr>
            <w:tcW w:w="141" w:type="dxa"/>
            <w:vMerge/>
            <w:tcBorders>
              <w:top w:val="nil"/>
              <w:left w:val="nil"/>
              <w:bottom w:val="nil"/>
              <w:right w:val="nil"/>
            </w:tcBorders>
            <w:vAlign w:val="bottom"/>
          </w:tcPr>
          <w:p w:rsidR="008774CC" w:rsidRPr="00D70DD3" w:rsidRDefault="008774CC" w:rsidP="00CB5E8E">
            <w:pPr>
              <w:jc w:val="right"/>
              <w:rPr>
                <w:rFonts w:ascii="Arial" w:hAnsi="Arial" w:cs="Arial"/>
                <w:b/>
                <w:sz w:val="16"/>
                <w:szCs w:val="16"/>
              </w:rPr>
            </w:pPr>
          </w:p>
        </w:tc>
        <w:tc>
          <w:tcPr>
            <w:tcW w:w="142" w:type="dxa"/>
            <w:tcBorders>
              <w:top w:val="nil"/>
              <w:left w:val="nil"/>
              <w:bottom w:val="nil"/>
            </w:tcBorders>
            <w:vAlign w:val="center"/>
          </w:tcPr>
          <w:p w:rsidR="008774CC" w:rsidRPr="00D70DD3" w:rsidRDefault="008774CC" w:rsidP="00CB5E8E">
            <w:pPr>
              <w:jc w:val="center"/>
              <w:rPr>
                <w:rFonts w:ascii="Arial" w:hAnsi="Arial" w:cs="Arial"/>
                <w:sz w:val="16"/>
                <w:szCs w:val="16"/>
              </w:rPr>
            </w:pPr>
          </w:p>
        </w:tc>
        <w:tc>
          <w:tcPr>
            <w:tcW w:w="425" w:type="dxa"/>
            <w:shd w:val="clear" w:color="auto" w:fill="E6E6E6"/>
            <w:vAlign w:val="center"/>
          </w:tcPr>
          <w:p w:rsidR="008774CC" w:rsidRPr="00D70DD3" w:rsidRDefault="008774CC" w:rsidP="00FE19D6">
            <w:pPr>
              <w:jc w:val="center"/>
              <w:rPr>
                <w:rFonts w:ascii="Arial" w:hAnsi="Arial" w:cs="Arial"/>
                <w:sz w:val="16"/>
                <w:szCs w:val="16"/>
              </w:rPr>
            </w:pPr>
            <w:r>
              <w:rPr>
                <w:rFonts w:ascii="Arial" w:hAnsi="Arial" w:cs="Arial"/>
                <w:sz w:val="16"/>
                <w:szCs w:val="16"/>
              </w:rPr>
              <w:t>25</w:t>
            </w:r>
          </w:p>
        </w:tc>
        <w:tc>
          <w:tcPr>
            <w:tcW w:w="142" w:type="dxa"/>
            <w:tcBorders>
              <w:top w:val="nil"/>
              <w:bottom w:val="nil"/>
            </w:tcBorders>
            <w:vAlign w:val="center"/>
          </w:tcPr>
          <w:p w:rsidR="008774CC" w:rsidRPr="00D70DD3" w:rsidRDefault="008774CC" w:rsidP="00C506F8">
            <w:pPr>
              <w:jc w:val="center"/>
              <w:rPr>
                <w:rFonts w:ascii="Arial" w:hAnsi="Arial" w:cs="Arial"/>
                <w:sz w:val="16"/>
                <w:szCs w:val="16"/>
              </w:rPr>
            </w:pPr>
            <w:r w:rsidRPr="00D70DD3">
              <w:rPr>
                <w:rFonts w:ascii="Arial" w:hAnsi="Arial" w:cs="Arial"/>
                <w:sz w:val="16"/>
                <w:szCs w:val="16"/>
              </w:rPr>
              <w:t>/</w:t>
            </w:r>
          </w:p>
        </w:tc>
        <w:tc>
          <w:tcPr>
            <w:tcW w:w="425" w:type="dxa"/>
            <w:shd w:val="clear" w:color="auto" w:fill="E6E6E6"/>
            <w:vAlign w:val="center"/>
          </w:tcPr>
          <w:p w:rsidR="008774CC" w:rsidRPr="00D70DD3" w:rsidRDefault="008774CC" w:rsidP="00C506F8">
            <w:pPr>
              <w:jc w:val="center"/>
              <w:rPr>
                <w:rFonts w:ascii="Arial" w:hAnsi="Arial" w:cs="Arial"/>
                <w:sz w:val="16"/>
                <w:szCs w:val="16"/>
              </w:rPr>
            </w:pPr>
            <w:r>
              <w:rPr>
                <w:rFonts w:ascii="Arial" w:hAnsi="Arial" w:cs="Arial"/>
                <w:sz w:val="16"/>
                <w:szCs w:val="16"/>
              </w:rPr>
              <w:t>10</w:t>
            </w:r>
          </w:p>
        </w:tc>
        <w:tc>
          <w:tcPr>
            <w:tcW w:w="142" w:type="dxa"/>
            <w:tcBorders>
              <w:top w:val="nil"/>
              <w:bottom w:val="nil"/>
            </w:tcBorders>
            <w:vAlign w:val="center"/>
          </w:tcPr>
          <w:p w:rsidR="008774CC" w:rsidRPr="00D70DD3" w:rsidRDefault="008774CC" w:rsidP="00C506F8">
            <w:pPr>
              <w:jc w:val="center"/>
              <w:rPr>
                <w:rFonts w:ascii="Arial" w:hAnsi="Arial" w:cs="Arial"/>
                <w:sz w:val="16"/>
                <w:szCs w:val="16"/>
              </w:rPr>
            </w:pPr>
            <w:r w:rsidRPr="00D70DD3">
              <w:rPr>
                <w:rFonts w:ascii="Arial" w:hAnsi="Arial" w:cs="Arial"/>
                <w:sz w:val="16"/>
                <w:szCs w:val="16"/>
              </w:rPr>
              <w:t>/</w:t>
            </w:r>
          </w:p>
        </w:tc>
        <w:tc>
          <w:tcPr>
            <w:tcW w:w="567" w:type="dxa"/>
            <w:shd w:val="clear" w:color="auto" w:fill="E6E6E6"/>
            <w:vAlign w:val="center"/>
          </w:tcPr>
          <w:p w:rsidR="008774CC" w:rsidRPr="00D70DD3" w:rsidRDefault="008774CC" w:rsidP="00C506F8">
            <w:pPr>
              <w:jc w:val="center"/>
              <w:rPr>
                <w:rFonts w:ascii="Arial" w:hAnsi="Arial" w:cs="Arial"/>
                <w:sz w:val="16"/>
                <w:szCs w:val="16"/>
              </w:rPr>
            </w:pPr>
            <w:r>
              <w:rPr>
                <w:rFonts w:ascii="Arial" w:hAnsi="Arial" w:cs="Arial"/>
                <w:sz w:val="16"/>
                <w:szCs w:val="16"/>
              </w:rPr>
              <w:t>2012</w:t>
            </w:r>
          </w:p>
        </w:tc>
        <w:tc>
          <w:tcPr>
            <w:tcW w:w="142" w:type="dxa"/>
            <w:tcBorders>
              <w:top w:val="nil"/>
              <w:bottom w:val="nil"/>
              <w:right w:val="nil"/>
            </w:tcBorders>
            <w:vAlign w:val="center"/>
          </w:tcPr>
          <w:p w:rsidR="008774CC" w:rsidRPr="00D70DD3" w:rsidRDefault="008774CC" w:rsidP="00C506F8">
            <w:pPr>
              <w:jc w:val="center"/>
              <w:rPr>
                <w:rFonts w:ascii="Arial" w:hAnsi="Arial" w:cs="Arial"/>
                <w:sz w:val="16"/>
                <w:szCs w:val="16"/>
              </w:rPr>
            </w:pPr>
          </w:p>
        </w:tc>
        <w:tc>
          <w:tcPr>
            <w:tcW w:w="425" w:type="dxa"/>
            <w:tcBorders>
              <w:top w:val="nil"/>
              <w:left w:val="nil"/>
              <w:bottom w:val="nil"/>
              <w:right w:val="nil"/>
            </w:tcBorders>
            <w:vAlign w:val="center"/>
          </w:tcPr>
          <w:p w:rsidR="008774CC" w:rsidRPr="00D70DD3" w:rsidRDefault="008774CC" w:rsidP="00C506F8">
            <w:pPr>
              <w:jc w:val="center"/>
              <w:rPr>
                <w:rFonts w:ascii="Arial" w:hAnsi="Arial" w:cs="Arial"/>
                <w:sz w:val="16"/>
                <w:szCs w:val="16"/>
              </w:rPr>
            </w:pPr>
          </w:p>
        </w:tc>
        <w:tc>
          <w:tcPr>
            <w:tcW w:w="142" w:type="dxa"/>
            <w:tcBorders>
              <w:top w:val="nil"/>
              <w:left w:val="nil"/>
              <w:bottom w:val="nil"/>
              <w:right w:val="nil"/>
            </w:tcBorders>
            <w:vAlign w:val="center"/>
          </w:tcPr>
          <w:p w:rsidR="008774CC" w:rsidRPr="00D70DD3" w:rsidRDefault="008774CC" w:rsidP="00C506F8">
            <w:pPr>
              <w:jc w:val="center"/>
              <w:rPr>
                <w:rFonts w:ascii="Arial" w:hAnsi="Arial" w:cs="Arial"/>
                <w:sz w:val="16"/>
                <w:szCs w:val="16"/>
              </w:rPr>
            </w:pPr>
          </w:p>
        </w:tc>
        <w:tc>
          <w:tcPr>
            <w:tcW w:w="425" w:type="dxa"/>
            <w:tcBorders>
              <w:top w:val="nil"/>
              <w:left w:val="nil"/>
              <w:bottom w:val="nil"/>
              <w:right w:val="nil"/>
            </w:tcBorders>
            <w:vAlign w:val="center"/>
          </w:tcPr>
          <w:p w:rsidR="008774CC" w:rsidRPr="00D70DD3" w:rsidRDefault="008774CC" w:rsidP="00C506F8">
            <w:pPr>
              <w:jc w:val="center"/>
              <w:rPr>
                <w:rFonts w:ascii="Arial" w:hAnsi="Arial" w:cs="Arial"/>
                <w:sz w:val="16"/>
                <w:szCs w:val="16"/>
              </w:rPr>
            </w:pPr>
          </w:p>
        </w:tc>
        <w:tc>
          <w:tcPr>
            <w:tcW w:w="142" w:type="dxa"/>
            <w:tcBorders>
              <w:top w:val="nil"/>
              <w:left w:val="nil"/>
              <w:bottom w:val="nil"/>
              <w:right w:val="nil"/>
            </w:tcBorders>
            <w:vAlign w:val="center"/>
          </w:tcPr>
          <w:p w:rsidR="008774CC" w:rsidRPr="00D70DD3" w:rsidRDefault="008774CC" w:rsidP="00C506F8">
            <w:pPr>
              <w:jc w:val="center"/>
              <w:rPr>
                <w:rFonts w:ascii="Arial" w:hAnsi="Arial" w:cs="Arial"/>
                <w:sz w:val="16"/>
                <w:szCs w:val="16"/>
              </w:rPr>
            </w:pPr>
          </w:p>
        </w:tc>
        <w:tc>
          <w:tcPr>
            <w:tcW w:w="2551" w:type="dxa"/>
            <w:tcBorders>
              <w:top w:val="nil"/>
              <w:left w:val="nil"/>
              <w:bottom w:val="nil"/>
              <w:right w:val="nil"/>
            </w:tcBorders>
            <w:vAlign w:val="center"/>
          </w:tcPr>
          <w:p w:rsidR="008774CC" w:rsidRPr="00D70DD3" w:rsidRDefault="008774CC" w:rsidP="00C506F8">
            <w:pPr>
              <w:jc w:val="center"/>
              <w:rPr>
                <w:rFonts w:ascii="Arial" w:hAnsi="Arial" w:cs="Arial"/>
                <w:sz w:val="16"/>
                <w:szCs w:val="16"/>
              </w:rPr>
            </w:pPr>
          </w:p>
        </w:tc>
        <w:tc>
          <w:tcPr>
            <w:tcW w:w="142" w:type="dxa"/>
            <w:vMerge/>
            <w:tcBorders>
              <w:left w:val="nil"/>
            </w:tcBorders>
            <w:vAlign w:val="center"/>
          </w:tcPr>
          <w:p w:rsidR="008774CC" w:rsidRPr="00D70DD3" w:rsidRDefault="008774CC" w:rsidP="00CB5E8E">
            <w:pPr>
              <w:rPr>
                <w:rFonts w:ascii="Arial" w:hAnsi="Arial" w:cs="Arial"/>
                <w:sz w:val="16"/>
                <w:szCs w:val="16"/>
              </w:rPr>
            </w:pPr>
          </w:p>
        </w:tc>
      </w:tr>
      <w:tr w:rsidR="008774CC" w:rsidRPr="00D70DD3" w:rsidTr="00CB5E8E">
        <w:tc>
          <w:tcPr>
            <w:tcW w:w="426" w:type="dxa"/>
            <w:tcBorders>
              <w:top w:val="nil"/>
              <w:bottom w:val="nil"/>
              <w:right w:val="nil"/>
            </w:tcBorders>
            <w:noWrap/>
            <w:tcMar>
              <w:left w:w="0" w:type="dxa"/>
              <w:right w:w="0" w:type="dxa"/>
            </w:tcMar>
            <w:vAlign w:val="center"/>
          </w:tcPr>
          <w:p w:rsidR="008774CC" w:rsidRPr="002940EF" w:rsidRDefault="008774CC" w:rsidP="00CB5E8E">
            <w:pPr>
              <w:jc w:val="center"/>
              <w:rPr>
                <w:rFonts w:ascii="Arial" w:hAnsi="Arial" w:cs="Arial"/>
                <w:b/>
                <w:sz w:val="4"/>
                <w:szCs w:val="4"/>
              </w:rPr>
            </w:pPr>
          </w:p>
        </w:tc>
        <w:tc>
          <w:tcPr>
            <w:tcW w:w="2850" w:type="dxa"/>
            <w:tcBorders>
              <w:top w:val="nil"/>
              <w:left w:val="nil"/>
              <w:bottom w:val="nil"/>
              <w:right w:val="nil"/>
            </w:tcBorders>
            <w:vAlign w:val="bottom"/>
          </w:tcPr>
          <w:p w:rsidR="008774CC" w:rsidRPr="002940EF" w:rsidRDefault="008774CC" w:rsidP="00CB5E8E">
            <w:pPr>
              <w:jc w:val="both"/>
              <w:rPr>
                <w:rFonts w:ascii="Arial" w:hAnsi="Arial" w:cs="Arial"/>
                <w:b/>
                <w:sz w:val="4"/>
                <w:szCs w:val="4"/>
              </w:rPr>
            </w:pPr>
          </w:p>
        </w:tc>
        <w:tc>
          <w:tcPr>
            <w:tcW w:w="141" w:type="dxa"/>
            <w:tcBorders>
              <w:top w:val="nil"/>
              <w:left w:val="nil"/>
              <w:bottom w:val="nil"/>
              <w:right w:val="nil"/>
            </w:tcBorders>
            <w:vAlign w:val="bottom"/>
          </w:tcPr>
          <w:p w:rsidR="008774CC" w:rsidRPr="00D70DD3" w:rsidRDefault="008774CC" w:rsidP="00CB5E8E">
            <w:pPr>
              <w:jc w:val="right"/>
              <w:rPr>
                <w:rFonts w:ascii="Arial" w:hAnsi="Arial" w:cs="Arial"/>
                <w:b/>
                <w:sz w:val="4"/>
                <w:szCs w:val="4"/>
              </w:rPr>
            </w:pPr>
          </w:p>
        </w:tc>
        <w:tc>
          <w:tcPr>
            <w:tcW w:w="142" w:type="dxa"/>
            <w:tcBorders>
              <w:top w:val="nil"/>
              <w:left w:val="nil"/>
              <w:bottom w:val="nil"/>
              <w:right w:val="nil"/>
            </w:tcBorders>
            <w:vAlign w:val="center"/>
          </w:tcPr>
          <w:p w:rsidR="008774CC" w:rsidRPr="00D70DD3" w:rsidRDefault="008774CC" w:rsidP="00CB5E8E">
            <w:pPr>
              <w:jc w:val="center"/>
              <w:rPr>
                <w:rFonts w:ascii="Arial" w:hAnsi="Arial" w:cs="Arial"/>
                <w:sz w:val="4"/>
                <w:szCs w:val="4"/>
              </w:rPr>
            </w:pPr>
          </w:p>
        </w:tc>
        <w:tc>
          <w:tcPr>
            <w:tcW w:w="425" w:type="dxa"/>
            <w:tcBorders>
              <w:left w:val="nil"/>
              <w:bottom w:val="nil"/>
              <w:right w:val="nil"/>
            </w:tcBorders>
            <w:vAlign w:val="center"/>
          </w:tcPr>
          <w:p w:rsidR="008774CC" w:rsidRPr="00D70DD3" w:rsidRDefault="008774CC" w:rsidP="00C506F8">
            <w:pPr>
              <w:jc w:val="center"/>
              <w:rPr>
                <w:rFonts w:ascii="Arial" w:hAnsi="Arial" w:cs="Arial"/>
                <w:sz w:val="4"/>
                <w:szCs w:val="4"/>
              </w:rPr>
            </w:pPr>
          </w:p>
        </w:tc>
        <w:tc>
          <w:tcPr>
            <w:tcW w:w="142"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425" w:type="dxa"/>
            <w:tcBorders>
              <w:left w:val="nil"/>
              <w:bottom w:val="nil"/>
              <w:right w:val="nil"/>
            </w:tcBorders>
            <w:vAlign w:val="center"/>
          </w:tcPr>
          <w:p w:rsidR="008774CC" w:rsidRPr="00D70DD3" w:rsidRDefault="008774CC" w:rsidP="00C506F8">
            <w:pPr>
              <w:jc w:val="center"/>
              <w:rPr>
                <w:rFonts w:ascii="Arial" w:hAnsi="Arial" w:cs="Arial"/>
                <w:sz w:val="4"/>
                <w:szCs w:val="4"/>
              </w:rPr>
            </w:pPr>
          </w:p>
        </w:tc>
        <w:tc>
          <w:tcPr>
            <w:tcW w:w="142"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567" w:type="dxa"/>
            <w:tcBorders>
              <w:left w:val="nil"/>
              <w:bottom w:val="nil"/>
              <w:right w:val="nil"/>
            </w:tcBorders>
            <w:vAlign w:val="center"/>
          </w:tcPr>
          <w:p w:rsidR="008774CC" w:rsidRPr="00D70DD3" w:rsidRDefault="008774CC" w:rsidP="00C506F8">
            <w:pPr>
              <w:jc w:val="center"/>
              <w:rPr>
                <w:rFonts w:ascii="Arial" w:hAnsi="Arial" w:cs="Arial"/>
                <w:sz w:val="4"/>
                <w:szCs w:val="4"/>
              </w:rPr>
            </w:pPr>
          </w:p>
        </w:tc>
        <w:tc>
          <w:tcPr>
            <w:tcW w:w="142"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425"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142"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425"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142"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2551"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142" w:type="dxa"/>
            <w:vMerge/>
            <w:tcBorders>
              <w:left w:val="nil"/>
              <w:bottom w:val="nil"/>
            </w:tcBorders>
            <w:vAlign w:val="center"/>
          </w:tcPr>
          <w:p w:rsidR="008774CC" w:rsidRPr="00D70DD3" w:rsidRDefault="008774CC" w:rsidP="00CB5E8E">
            <w:pPr>
              <w:rPr>
                <w:rFonts w:ascii="Arial" w:hAnsi="Arial" w:cs="Arial"/>
                <w:sz w:val="4"/>
                <w:szCs w:val="4"/>
              </w:rPr>
            </w:pPr>
          </w:p>
        </w:tc>
      </w:tr>
      <w:tr w:rsidR="008774CC" w:rsidRPr="00D70DD3" w:rsidTr="00CB5E8E">
        <w:trPr>
          <w:trHeight w:val="190"/>
        </w:trPr>
        <w:tc>
          <w:tcPr>
            <w:tcW w:w="426" w:type="dxa"/>
            <w:vMerge w:val="restart"/>
            <w:tcBorders>
              <w:top w:val="nil"/>
              <w:right w:val="nil"/>
            </w:tcBorders>
            <w:noWrap/>
            <w:tcMar>
              <w:left w:w="0" w:type="dxa"/>
              <w:right w:w="0" w:type="dxa"/>
            </w:tcMar>
            <w:vAlign w:val="center"/>
          </w:tcPr>
          <w:p w:rsidR="008774CC" w:rsidRPr="002940EF" w:rsidRDefault="008774CC" w:rsidP="00CB5E8E">
            <w:pPr>
              <w:jc w:val="center"/>
              <w:rPr>
                <w:rFonts w:ascii="Arial" w:hAnsi="Arial" w:cs="Arial"/>
                <w:b/>
                <w:sz w:val="14"/>
                <w:szCs w:val="14"/>
              </w:rPr>
            </w:pPr>
            <w:r w:rsidRPr="002940EF">
              <w:rPr>
                <w:rFonts w:ascii="Arial" w:hAnsi="Arial" w:cs="Arial"/>
                <w:b/>
                <w:sz w:val="14"/>
                <w:szCs w:val="14"/>
              </w:rPr>
              <w:t>34.5</w:t>
            </w:r>
          </w:p>
        </w:tc>
        <w:tc>
          <w:tcPr>
            <w:tcW w:w="2850" w:type="dxa"/>
            <w:vMerge w:val="restart"/>
            <w:tcBorders>
              <w:top w:val="nil"/>
              <w:left w:val="nil"/>
              <w:right w:val="nil"/>
            </w:tcBorders>
            <w:tcMar>
              <w:left w:w="0" w:type="dxa"/>
              <w:right w:w="0" w:type="dxa"/>
            </w:tcMar>
            <w:vAlign w:val="center"/>
          </w:tcPr>
          <w:p w:rsidR="008774CC" w:rsidRPr="002940EF" w:rsidRDefault="008774CC" w:rsidP="00CB5E8E">
            <w:pPr>
              <w:ind w:right="142"/>
              <w:jc w:val="both"/>
              <w:rPr>
                <w:rFonts w:ascii="Arial" w:hAnsi="Arial" w:cs="Arial"/>
                <w:b/>
                <w:sz w:val="16"/>
                <w:szCs w:val="16"/>
              </w:rPr>
            </w:pPr>
            <w:r w:rsidRPr="002940EF">
              <w:rPr>
                <w:rFonts w:ascii="Arial" w:hAnsi="Arial" w:cs="Arial"/>
                <w:b/>
                <w:sz w:val="16"/>
                <w:szCs w:val="16"/>
              </w:rPr>
              <w:t>Notificación de la adjudicación o declaratoria desierta (fecha límite)</w:t>
            </w:r>
          </w:p>
        </w:tc>
        <w:tc>
          <w:tcPr>
            <w:tcW w:w="141" w:type="dxa"/>
            <w:vMerge w:val="restart"/>
            <w:tcBorders>
              <w:top w:val="nil"/>
              <w:left w:val="nil"/>
              <w:right w:val="nil"/>
            </w:tcBorders>
            <w:tcMar>
              <w:left w:w="0" w:type="dxa"/>
              <w:right w:w="0" w:type="dxa"/>
            </w:tcMar>
            <w:vAlign w:val="center"/>
          </w:tcPr>
          <w:p w:rsidR="008774CC" w:rsidRPr="00D70DD3" w:rsidRDefault="008774CC" w:rsidP="00CB5E8E">
            <w:pPr>
              <w:jc w:val="center"/>
              <w:rPr>
                <w:rFonts w:ascii="Arial" w:hAnsi="Arial" w:cs="Arial"/>
                <w:b/>
                <w:sz w:val="16"/>
                <w:szCs w:val="16"/>
              </w:rPr>
            </w:pPr>
            <w:r w:rsidRPr="00D70DD3">
              <w:rPr>
                <w:rFonts w:ascii="Arial" w:hAnsi="Arial" w:cs="Arial"/>
                <w:b/>
                <w:sz w:val="16"/>
                <w:szCs w:val="16"/>
              </w:rPr>
              <w:t>:</w:t>
            </w:r>
          </w:p>
        </w:tc>
        <w:tc>
          <w:tcPr>
            <w:tcW w:w="142" w:type="dxa"/>
            <w:tcBorders>
              <w:top w:val="nil"/>
              <w:left w:val="nil"/>
              <w:bottom w:val="nil"/>
              <w:right w:val="nil"/>
            </w:tcBorders>
            <w:tcMar>
              <w:left w:w="0" w:type="dxa"/>
              <w:right w:w="0" w:type="dxa"/>
            </w:tcMar>
            <w:vAlign w:val="center"/>
          </w:tcPr>
          <w:p w:rsidR="008774CC" w:rsidRPr="00D70DD3" w:rsidRDefault="008774CC" w:rsidP="00CB5E8E">
            <w:pPr>
              <w:jc w:val="center"/>
              <w:rPr>
                <w:rFonts w:ascii="Arial" w:hAnsi="Arial" w:cs="Arial"/>
                <w:sz w:val="16"/>
                <w:szCs w:val="16"/>
              </w:rPr>
            </w:pPr>
          </w:p>
        </w:tc>
        <w:tc>
          <w:tcPr>
            <w:tcW w:w="425" w:type="dxa"/>
            <w:tcBorders>
              <w:top w:val="nil"/>
              <w:left w:val="nil"/>
              <w:right w:val="nil"/>
            </w:tcBorders>
            <w:tcMar>
              <w:left w:w="0" w:type="dxa"/>
              <w:right w:w="0" w:type="dxa"/>
            </w:tcMar>
            <w:vAlign w:val="center"/>
          </w:tcPr>
          <w:p w:rsidR="008774CC" w:rsidRPr="00D70DD3" w:rsidRDefault="008774CC" w:rsidP="00C506F8">
            <w:pPr>
              <w:jc w:val="center"/>
              <w:rPr>
                <w:i/>
                <w:sz w:val="14"/>
                <w:szCs w:val="14"/>
              </w:rPr>
            </w:pPr>
            <w:r w:rsidRPr="00D70DD3">
              <w:rPr>
                <w:i/>
                <w:sz w:val="14"/>
                <w:szCs w:val="14"/>
              </w:rPr>
              <w:t>Día</w:t>
            </w:r>
          </w:p>
        </w:tc>
        <w:tc>
          <w:tcPr>
            <w:tcW w:w="142" w:type="dxa"/>
            <w:tcBorders>
              <w:top w:val="nil"/>
              <w:left w:val="nil"/>
              <w:bottom w:val="nil"/>
              <w:right w:val="nil"/>
            </w:tcBorders>
            <w:tcMar>
              <w:left w:w="0" w:type="dxa"/>
              <w:right w:w="0" w:type="dxa"/>
            </w:tcMar>
            <w:vAlign w:val="center"/>
          </w:tcPr>
          <w:p w:rsidR="008774CC" w:rsidRPr="00D70DD3" w:rsidRDefault="008774CC" w:rsidP="00C506F8">
            <w:pPr>
              <w:jc w:val="center"/>
              <w:rPr>
                <w:i/>
                <w:sz w:val="14"/>
                <w:szCs w:val="14"/>
              </w:rPr>
            </w:pPr>
          </w:p>
        </w:tc>
        <w:tc>
          <w:tcPr>
            <w:tcW w:w="425" w:type="dxa"/>
            <w:tcBorders>
              <w:top w:val="nil"/>
              <w:left w:val="nil"/>
              <w:right w:val="nil"/>
            </w:tcBorders>
            <w:tcMar>
              <w:left w:w="0" w:type="dxa"/>
              <w:right w:w="0" w:type="dxa"/>
            </w:tcMar>
            <w:vAlign w:val="center"/>
          </w:tcPr>
          <w:p w:rsidR="008774CC" w:rsidRPr="00D70DD3" w:rsidRDefault="008774CC" w:rsidP="00C506F8">
            <w:pPr>
              <w:jc w:val="center"/>
              <w:rPr>
                <w:i/>
                <w:sz w:val="14"/>
                <w:szCs w:val="14"/>
              </w:rPr>
            </w:pPr>
            <w:r w:rsidRPr="00D70DD3">
              <w:rPr>
                <w:i/>
                <w:sz w:val="14"/>
                <w:szCs w:val="14"/>
              </w:rPr>
              <w:t>Mes</w:t>
            </w:r>
          </w:p>
        </w:tc>
        <w:tc>
          <w:tcPr>
            <w:tcW w:w="142" w:type="dxa"/>
            <w:tcBorders>
              <w:top w:val="nil"/>
              <w:left w:val="nil"/>
              <w:bottom w:val="nil"/>
              <w:right w:val="nil"/>
            </w:tcBorders>
            <w:tcMar>
              <w:left w:w="0" w:type="dxa"/>
              <w:right w:w="0" w:type="dxa"/>
            </w:tcMar>
            <w:vAlign w:val="center"/>
          </w:tcPr>
          <w:p w:rsidR="008774CC" w:rsidRPr="00D70DD3" w:rsidRDefault="008774CC" w:rsidP="00C506F8">
            <w:pPr>
              <w:jc w:val="center"/>
              <w:rPr>
                <w:i/>
                <w:sz w:val="14"/>
                <w:szCs w:val="14"/>
              </w:rPr>
            </w:pPr>
          </w:p>
        </w:tc>
        <w:tc>
          <w:tcPr>
            <w:tcW w:w="567" w:type="dxa"/>
            <w:tcBorders>
              <w:top w:val="nil"/>
              <w:left w:val="nil"/>
              <w:right w:val="nil"/>
            </w:tcBorders>
            <w:tcMar>
              <w:left w:w="0" w:type="dxa"/>
              <w:right w:w="0" w:type="dxa"/>
            </w:tcMar>
            <w:vAlign w:val="center"/>
          </w:tcPr>
          <w:p w:rsidR="008774CC" w:rsidRPr="00D70DD3" w:rsidRDefault="008774CC" w:rsidP="00C506F8">
            <w:pPr>
              <w:jc w:val="center"/>
              <w:rPr>
                <w:i/>
                <w:sz w:val="14"/>
                <w:szCs w:val="14"/>
              </w:rPr>
            </w:pPr>
            <w:r w:rsidRPr="00D70DD3">
              <w:rPr>
                <w:i/>
                <w:sz w:val="14"/>
                <w:szCs w:val="14"/>
              </w:rPr>
              <w:t>Año</w:t>
            </w:r>
          </w:p>
        </w:tc>
        <w:tc>
          <w:tcPr>
            <w:tcW w:w="142" w:type="dxa"/>
            <w:tcBorders>
              <w:top w:val="nil"/>
              <w:left w:val="nil"/>
              <w:bottom w:val="nil"/>
              <w:right w:val="nil"/>
            </w:tcBorders>
            <w:tcMar>
              <w:left w:w="0" w:type="dxa"/>
              <w:right w:w="0" w:type="dxa"/>
            </w:tcMar>
            <w:vAlign w:val="center"/>
          </w:tcPr>
          <w:p w:rsidR="008774CC" w:rsidRPr="00D70DD3" w:rsidRDefault="008774CC" w:rsidP="00C506F8">
            <w:pPr>
              <w:jc w:val="center"/>
              <w:rPr>
                <w:i/>
                <w:sz w:val="14"/>
                <w:szCs w:val="14"/>
              </w:rPr>
            </w:pPr>
          </w:p>
        </w:tc>
        <w:tc>
          <w:tcPr>
            <w:tcW w:w="425" w:type="dxa"/>
            <w:tcBorders>
              <w:top w:val="nil"/>
              <w:left w:val="nil"/>
              <w:bottom w:val="nil"/>
              <w:right w:val="nil"/>
            </w:tcBorders>
            <w:tcMar>
              <w:left w:w="0" w:type="dxa"/>
              <w:right w:w="0" w:type="dxa"/>
            </w:tcMar>
            <w:vAlign w:val="center"/>
          </w:tcPr>
          <w:p w:rsidR="008774CC" w:rsidRPr="00D70DD3" w:rsidRDefault="008774CC" w:rsidP="00C506F8">
            <w:pPr>
              <w:jc w:val="center"/>
              <w:rPr>
                <w:i/>
                <w:sz w:val="14"/>
                <w:szCs w:val="14"/>
              </w:rPr>
            </w:pPr>
          </w:p>
        </w:tc>
        <w:tc>
          <w:tcPr>
            <w:tcW w:w="142" w:type="dxa"/>
            <w:tcBorders>
              <w:top w:val="nil"/>
              <w:left w:val="nil"/>
              <w:bottom w:val="nil"/>
              <w:right w:val="nil"/>
            </w:tcBorders>
            <w:tcMar>
              <w:left w:w="0" w:type="dxa"/>
              <w:right w:w="0" w:type="dxa"/>
            </w:tcMar>
            <w:vAlign w:val="center"/>
          </w:tcPr>
          <w:p w:rsidR="008774CC" w:rsidRPr="00D70DD3" w:rsidRDefault="008774CC" w:rsidP="00C506F8">
            <w:pPr>
              <w:jc w:val="center"/>
              <w:rPr>
                <w:i/>
                <w:sz w:val="14"/>
                <w:szCs w:val="14"/>
              </w:rPr>
            </w:pPr>
          </w:p>
        </w:tc>
        <w:tc>
          <w:tcPr>
            <w:tcW w:w="425" w:type="dxa"/>
            <w:tcBorders>
              <w:top w:val="nil"/>
              <w:left w:val="nil"/>
              <w:bottom w:val="nil"/>
              <w:right w:val="nil"/>
            </w:tcBorders>
            <w:tcMar>
              <w:left w:w="0" w:type="dxa"/>
              <w:right w:w="0" w:type="dxa"/>
            </w:tcMar>
            <w:vAlign w:val="center"/>
          </w:tcPr>
          <w:p w:rsidR="008774CC" w:rsidRPr="00D70DD3" w:rsidRDefault="008774CC" w:rsidP="00C506F8">
            <w:pPr>
              <w:jc w:val="center"/>
              <w:rPr>
                <w:i/>
                <w:sz w:val="14"/>
                <w:szCs w:val="14"/>
              </w:rPr>
            </w:pPr>
          </w:p>
        </w:tc>
        <w:tc>
          <w:tcPr>
            <w:tcW w:w="142" w:type="dxa"/>
            <w:tcBorders>
              <w:top w:val="nil"/>
              <w:left w:val="nil"/>
              <w:bottom w:val="nil"/>
              <w:right w:val="nil"/>
            </w:tcBorders>
            <w:vAlign w:val="center"/>
          </w:tcPr>
          <w:p w:rsidR="008774CC" w:rsidRPr="00D70DD3" w:rsidRDefault="008774CC" w:rsidP="00C506F8">
            <w:pPr>
              <w:jc w:val="center"/>
              <w:rPr>
                <w:i/>
                <w:sz w:val="14"/>
                <w:szCs w:val="14"/>
              </w:rPr>
            </w:pPr>
          </w:p>
        </w:tc>
        <w:tc>
          <w:tcPr>
            <w:tcW w:w="2551" w:type="dxa"/>
            <w:tcBorders>
              <w:top w:val="nil"/>
              <w:left w:val="nil"/>
              <w:bottom w:val="nil"/>
              <w:right w:val="nil"/>
            </w:tcBorders>
            <w:vAlign w:val="center"/>
          </w:tcPr>
          <w:p w:rsidR="008774CC" w:rsidRPr="00D70DD3" w:rsidRDefault="008774CC" w:rsidP="00C506F8">
            <w:pPr>
              <w:jc w:val="center"/>
              <w:rPr>
                <w:i/>
                <w:sz w:val="14"/>
                <w:szCs w:val="14"/>
              </w:rPr>
            </w:pPr>
          </w:p>
        </w:tc>
        <w:tc>
          <w:tcPr>
            <w:tcW w:w="142" w:type="dxa"/>
            <w:vMerge/>
            <w:tcBorders>
              <w:top w:val="nil"/>
              <w:left w:val="nil"/>
            </w:tcBorders>
            <w:vAlign w:val="center"/>
          </w:tcPr>
          <w:p w:rsidR="008774CC" w:rsidRPr="00D70DD3" w:rsidRDefault="008774CC" w:rsidP="00CB5E8E">
            <w:pPr>
              <w:rPr>
                <w:rFonts w:ascii="Arial" w:hAnsi="Arial" w:cs="Arial"/>
                <w:sz w:val="16"/>
                <w:szCs w:val="16"/>
              </w:rPr>
            </w:pPr>
          </w:p>
        </w:tc>
      </w:tr>
      <w:tr w:rsidR="008774CC" w:rsidRPr="00D70DD3" w:rsidTr="00CB5E8E">
        <w:trPr>
          <w:trHeight w:val="173"/>
        </w:trPr>
        <w:tc>
          <w:tcPr>
            <w:tcW w:w="426" w:type="dxa"/>
            <w:vMerge/>
            <w:tcBorders>
              <w:right w:val="nil"/>
            </w:tcBorders>
            <w:noWrap/>
            <w:tcMar>
              <w:left w:w="0" w:type="dxa"/>
              <w:right w:w="0" w:type="dxa"/>
            </w:tcMar>
            <w:vAlign w:val="center"/>
          </w:tcPr>
          <w:p w:rsidR="008774CC" w:rsidRPr="002940EF" w:rsidRDefault="008774CC" w:rsidP="00CB5E8E">
            <w:pPr>
              <w:jc w:val="center"/>
              <w:rPr>
                <w:rFonts w:ascii="Arial" w:hAnsi="Arial" w:cs="Arial"/>
                <w:b/>
                <w:sz w:val="14"/>
                <w:szCs w:val="14"/>
              </w:rPr>
            </w:pPr>
          </w:p>
        </w:tc>
        <w:tc>
          <w:tcPr>
            <w:tcW w:w="2850" w:type="dxa"/>
            <w:vMerge/>
            <w:tcBorders>
              <w:left w:val="nil"/>
              <w:right w:val="nil"/>
            </w:tcBorders>
            <w:vAlign w:val="bottom"/>
          </w:tcPr>
          <w:p w:rsidR="008774CC" w:rsidRPr="002940EF" w:rsidRDefault="008774CC" w:rsidP="00CB5E8E">
            <w:pPr>
              <w:jc w:val="both"/>
              <w:rPr>
                <w:rFonts w:ascii="Arial" w:hAnsi="Arial" w:cs="Arial"/>
                <w:b/>
                <w:sz w:val="16"/>
                <w:szCs w:val="16"/>
              </w:rPr>
            </w:pPr>
          </w:p>
        </w:tc>
        <w:tc>
          <w:tcPr>
            <w:tcW w:w="141" w:type="dxa"/>
            <w:vMerge/>
            <w:tcBorders>
              <w:left w:val="nil"/>
              <w:right w:val="nil"/>
            </w:tcBorders>
            <w:vAlign w:val="bottom"/>
          </w:tcPr>
          <w:p w:rsidR="008774CC" w:rsidRPr="00D70DD3" w:rsidRDefault="008774CC" w:rsidP="00CB5E8E">
            <w:pPr>
              <w:jc w:val="right"/>
              <w:rPr>
                <w:rFonts w:ascii="Arial" w:hAnsi="Arial" w:cs="Arial"/>
                <w:b/>
                <w:sz w:val="16"/>
                <w:szCs w:val="16"/>
              </w:rPr>
            </w:pPr>
          </w:p>
        </w:tc>
        <w:tc>
          <w:tcPr>
            <w:tcW w:w="142" w:type="dxa"/>
            <w:vMerge w:val="restart"/>
            <w:tcBorders>
              <w:top w:val="nil"/>
              <w:left w:val="nil"/>
            </w:tcBorders>
            <w:vAlign w:val="center"/>
          </w:tcPr>
          <w:p w:rsidR="008774CC" w:rsidRPr="00D70DD3" w:rsidRDefault="008774CC" w:rsidP="00CB5E8E">
            <w:pPr>
              <w:jc w:val="center"/>
              <w:rPr>
                <w:rFonts w:ascii="Arial" w:hAnsi="Arial" w:cs="Arial"/>
                <w:sz w:val="16"/>
                <w:szCs w:val="16"/>
              </w:rPr>
            </w:pPr>
          </w:p>
        </w:tc>
        <w:tc>
          <w:tcPr>
            <w:tcW w:w="425" w:type="dxa"/>
            <w:shd w:val="clear" w:color="auto" w:fill="E6E6E6"/>
            <w:vAlign w:val="center"/>
          </w:tcPr>
          <w:p w:rsidR="008774CC" w:rsidRPr="00D70DD3" w:rsidRDefault="008774CC" w:rsidP="00C506F8">
            <w:pPr>
              <w:jc w:val="center"/>
              <w:rPr>
                <w:rFonts w:ascii="Arial" w:hAnsi="Arial" w:cs="Arial"/>
                <w:sz w:val="16"/>
                <w:szCs w:val="16"/>
              </w:rPr>
            </w:pPr>
            <w:r>
              <w:rPr>
                <w:rFonts w:ascii="Arial" w:hAnsi="Arial" w:cs="Arial"/>
                <w:sz w:val="16"/>
                <w:szCs w:val="16"/>
              </w:rPr>
              <w:t>29</w:t>
            </w:r>
          </w:p>
        </w:tc>
        <w:tc>
          <w:tcPr>
            <w:tcW w:w="142" w:type="dxa"/>
            <w:vMerge w:val="restart"/>
            <w:tcBorders>
              <w:top w:val="nil"/>
            </w:tcBorders>
            <w:vAlign w:val="center"/>
          </w:tcPr>
          <w:p w:rsidR="008774CC" w:rsidRPr="00D70DD3" w:rsidRDefault="008774CC" w:rsidP="00C506F8">
            <w:pPr>
              <w:jc w:val="center"/>
              <w:rPr>
                <w:rFonts w:ascii="Arial" w:hAnsi="Arial" w:cs="Arial"/>
                <w:sz w:val="16"/>
                <w:szCs w:val="16"/>
              </w:rPr>
            </w:pPr>
            <w:r w:rsidRPr="00D70DD3">
              <w:rPr>
                <w:rFonts w:ascii="Arial" w:hAnsi="Arial" w:cs="Arial"/>
                <w:sz w:val="16"/>
                <w:szCs w:val="16"/>
              </w:rPr>
              <w:t>/</w:t>
            </w:r>
          </w:p>
        </w:tc>
        <w:tc>
          <w:tcPr>
            <w:tcW w:w="425" w:type="dxa"/>
            <w:shd w:val="clear" w:color="auto" w:fill="E6E6E6"/>
            <w:vAlign w:val="center"/>
          </w:tcPr>
          <w:p w:rsidR="008774CC" w:rsidRPr="00D70DD3" w:rsidRDefault="008774CC" w:rsidP="00C506F8">
            <w:pPr>
              <w:jc w:val="center"/>
              <w:rPr>
                <w:rFonts w:ascii="Arial" w:hAnsi="Arial" w:cs="Arial"/>
                <w:sz w:val="16"/>
                <w:szCs w:val="16"/>
              </w:rPr>
            </w:pPr>
            <w:r>
              <w:rPr>
                <w:rFonts w:ascii="Arial" w:hAnsi="Arial" w:cs="Arial"/>
                <w:sz w:val="16"/>
                <w:szCs w:val="16"/>
              </w:rPr>
              <w:t>10</w:t>
            </w:r>
          </w:p>
        </w:tc>
        <w:tc>
          <w:tcPr>
            <w:tcW w:w="142" w:type="dxa"/>
            <w:vMerge w:val="restart"/>
            <w:tcBorders>
              <w:top w:val="nil"/>
            </w:tcBorders>
            <w:vAlign w:val="center"/>
          </w:tcPr>
          <w:p w:rsidR="008774CC" w:rsidRPr="00D70DD3" w:rsidRDefault="008774CC" w:rsidP="00C506F8">
            <w:pPr>
              <w:jc w:val="center"/>
              <w:rPr>
                <w:rFonts w:ascii="Arial" w:hAnsi="Arial" w:cs="Arial"/>
                <w:sz w:val="16"/>
                <w:szCs w:val="16"/>
              </w:rPr>
            </w:pPr>
            <w:r w:rsidRPr="00D70DD3">
              <w:rPr>
                <w:rFonts w:ascii="Arial" w:hAnsi="Arial" w:cs="Arial"/>
                <w:sz w:val="16"/>
                <w:szCs w:val="16"/>
              </w:rPr>
              <w:t>/</w:t>
            </w:r>
          </w:p>
        </w:tc>
        <w:tc>
          <w:tcPr>
            <w:tcW w:w="567" w:type="dxa"/>
            <w:shd w:val="clear" w:color="auto" w:fill="E6E6E6"/>
            <w:vAlign w:val="center"/>
          </w:tcPr>
          <w:p w:rsidR="008774CC" w:rsidRPr="00D70DD3" w:rsidRDefault="008774CC" w:rsidP="00C506F8">
            <w:pPr>
              <w:jc w:val="center"/>
              <w:rPr>
                <w:rFonts w:ascii="Arial" w:hAnsi="Arial" w:cs="Arial"/>
                <w:sz w:val="16"/>
                <w:szCs w:val="16"/>
              </w:rPr>
            </w:pPr>
            <w:r>
              <w:rPr>
                <w:rFonts w:ascii="Arial" w:hAnsi="Arial" w:cs="Arial"/>
                <w:sz w:val="16"/>
                <w:szCs w:val="16"/>
              </w:rPr>
              <w:t>2012</w:t>
            </w:r>
          </w:p>
        </w:tc>
        <w:tc>
          <w:tcPr>
            <w:tcW w:w="142" w:type="dxa"/>
            <w:vMerge w:val="restart"/>
            <w:tcBorders>
              <w:top w:val="nil"/>
              <w:right w:val="nil"/>
            </w:tcBorders>
            <w:vAlign w:val="center"/>
          </w:tcPr>
          <w:p w:rsidR="008774CC" w:rsidRPr="00D70DD3" w:rsidRDefault="008774CC" w:rsidP="00C506F8">
            <w:pPr>
              <w:jc w:val="center"/>
              <w:rPr>
                <w:rFonts w:ascii="Arial" w:hAnsi="Arial" w:cs="Arial"/>
                <w:sz w:val="16"/>
                <w:szCs w:val="16"/>
              </w:rPr>
            </w:pPr>
          </w:p>
        </w:tc>
        <w:tc>
          <w:tcPr>
            <w:tcW w:w="425" w:type="dxa"/>
            <w:vMerge w:val="restart"/>
            <w:tcBorders>
              <w:top w:val="nil"/>
              <w:left w:val="nil"/>
              <w:right w:val="nil"/>
            </w:tcBorders>
            <w:vAlign w:val="center"/>
          </w:tcPr>
          <w:p w:rsidR="008774CC" w:rsidRPr="00D70DD3" w:rsidRDefault="008774CC" w:rsidP="00C506F8">
            <w:pPr>
              <w:jc w:val="center"/>
              <w:rPr>
                <w:rFonts w:ascii="Arial" w:hAnsi="Arial" w:cs="Arial"/>
                <w:sz w:val="16"/>
                <w:szCs w:val="16"/>
              </w:rPr>
            </w:pPr>
          </w:p>
        </w:tc>
        <w:tc>
          <w:tcPr>
            <w:tcW w:w="142" w:type="dxa"/>
            <w:vMerge w:val="restart"/>
            <w:tcBorders>
              <w:top w:val="nil"/>
              <w:left w:val="nil"/>
              <w:right w:val="nil"/>
            </w:tcBorders>
            <w:vAlign w:val="center"/>
          </w:tcPr>
          <w:p w:rsidR="008774CC" w:rsidRPr="00D70DD3" w:rsidRDefault="008774CC" w:rsidP="00C506F8">
            <w:pPr>
              <w:jc w:val="center"/>
              <w:rPr>
                <w:rFonts w:ascii="Arial" w:hAnsi="Arial" w:cs="Arial"/>
                <w:sz w:val="16"/>
                <w:szCs w:val="16"/>
              </w:rPr>
            </w:pPr>
          </w:p>
        </w:tc>
        <w:tc>
          <w:tcPr>
            <w:tcW w:w="425" w:type="dxa"/>
            <w:vMerge w:val="restart"/>
            <w:tcBorders>
              <w:top w:val="nil"/>
              <w:left w:val="nil"/>
              <w:right w:val="nil"/>
            </w:tcBorders>
            <w:vAlign w:val="center"/>
          </w:tcPr>
          <w:p w:rsidR="008774CC" w:rsidRPr="00D70DD3" w:rsidRDefault="008774CC" w:rsidP="00C506F8">
            <w:pPr>
              <w:jc w:val="center"/>
              <w:rPr>
                <w:rFonts w:ascii="Arial" w:hAnsi="Arial" w:cs="Arial"/>
                <w:sz w:val="16"/>
                <w:szCs w:val="16"/>
              </w:rPr>
            </w:pPr>
          </w:p>
        </w:tc>
        <w:tc>
          <w:tcPr>
            <w:tcW w:w="142" w:type="dxa"/>
            <w:vMerge w:val="restart"/>
            <w:tcBorders>
              <w:top w:val="nil"/>
              <w:left w:val="nil"/>
              <w:right w:val="nil"/>
            </w:tcBorders>
            <w:vAlign w:val="center"/>
          </w:tcPr>
          <w:p w:rsidR="008774CC" w:rsidRPr="00D70DD3" w:rsidRDefault="008774CC" w:rsidP="00C506F8">
            <w:pPr>
              <w:jc w:val="center"/>
              <w:rPr>
                <w:rFonts w:ascii="Arial" w:hAnsi="Arial" w:cs="Arial"/>
                <w:sz w:val="16"/>
                <w:szCs w:val="16"/>
              </w:rPr>
            </w:pPr>
          </w:p>
        </w:tc>
        <w:tc>
          <w:tcPr>
            <w:tcW w:w="2551" w:type="dxa"/>
            <w:vMerge w:val="restart"/>
            <w:tcBorders>
              <w:top w:val="nil"/>
              <w:left w:val="nil"/>
              <w:right w:val="nil"/>
            </w:tcBorders>
            <w:vAlign w:val="center"/>
          </w:tcPr>
          <w:p w:rsidR="008774CC" w:rsidRPr="00D70DD3" w:rsidRDefault="008774CC" w:rsidP="00C506F8">
            <w:pPr>
              <w:jc w:val="center"/>
              <w:rPr>
                <w:rFonts w:ascii="Arial" w:hAnsi="Arial" w:cs="Arial"/>
                <w:sz w:val="16"/>
                <w:szCs w:val="16"/>
              </w:rPr>
            </w:pPr>
          </w:p>
        </w:tc>
        <w:tc>
          <w:tcPr>
            <w:tcW w:w="142" w:type="dxa"/>
            <w:vMerge/>
            <w:tcBorders>
              <w:left w:val="nil"/>
            </w:tcBorders>
            <w:vAlign w:val="center"/>
          </w:tcPr>
          <w:p w:rsidR="008774CC" w:rsidRPr="00D70DD3" w:rsidRDefault="008774CC" w:rsidP="00CB5E8E">
            <w:pPr>
              <w:rPr>
                <w:rFonts w:ascii="Arial" w:hAnsi="Arial" w:cs="Arial"/>
                <w:sz w:val="16"/>
                <w:szCs w:val="16"/>
              </w:rPr>
            </w:pPr>
          </w:p>
        </w:tc>
      </w:tr>
      <w:tr w:rsidR="008774CC" w:rsidRPr="00D70DD3" w:rsidTr="00CB5E8E">
        <w:trPr>
          <w:trHeight w:val="61"/>
        </w:trPr>
        <w:tc>
          <w:tcPr>
            <w:tcW w:w="426" w:type="dxa"/>
            <w:vMerge/>
            <w:tcBorders>
              <w:bottom w:val="nil"/>
              <w:right w:val="nil"/>
            </w:tcBorders>
            <w:noWrap/>
            <w:tcMar>
              <w:left w:w="0" w:type="dxa"/>
              <w:right w:w="0" w:type="dxa"/>
            </w:tcMar>
            <w:vAlign w:val="center"/>
          </w:tcPr>
          <w:p w:rsidR="008774CC" w:rsidRPr="002940EF" w:rsidRDefault="008774CC" w:rsidP="00CB5E8E">
            <w:pPr>
              <w:jc w:val="center"/>
              <w:rPr>
                <w:rFonts w:ascii="Arial" w:hAnsi="Arial" w:cs="Arial"/>
                <w:b/>
                <w:sz w:val="14"/>
                <w:szCs w:val="14"/>
              </w:rPr>
            </w:pPr>
          </w:p>
        </w:tc>
        <w:tc>
          <w:tcPr>
            <w:tcW w:w="2850" w:type="dxa"/>
            <w:vMerge/>
            <w:tcBorders>
              <w:left w:val="nil"/>
              <w:bottom w:val="nil"/>
              <w:right w:val="nil"/>
            </w:tcBorders>
            <w:vAlign w:val="bottom"/>
          </w:tcPr>
          <w:p w:rsidR="008774CC" w:rsidRPr="002940EF" w:rsidRDefault="008774CC" w:rsidP="00CB5E8E">
            <w:pPr>
              <w:jc w:val="both"/>
              <w:rPr>
                <w:rFonts w:ascii="Arial" w:hAnsi="Arial" w:cs="Arial"/>
                <w:b/>
                <w:sz w:val="16"/>
                <w:szCs w:val="16"/>
              </w:rPr>
            </w:pPr>
          </w:p>
        </w:tc>
        <w:tc>
          <w:tcPr>
            <w:tcW w:w="141" w:type="dxa"/>
            <w:vMerge/>
            <w:tcBorders>
              <w:left w:val="nil"/>
              <w:bottom w:val="nil"/>
              <w:right w:val="nil"/>
            </w:tcBorders>
            <w:vAlign w:val="bottom"/>
          </w:tcPr>
          <w:p w:rsidR="008774CC" w:rsidRPr="00D70DD3" w:rsidRDefault="008774CC" w:rsidP="00CB5E8E">
            <w:pPr>
              <w:jc w:val="right"/>
              <w:rPr>
                <w:rFonts w:ascii="Arial" w:hAnsi="Arial" w:cs="Arial"/>
                <w:b/>
                <w:sz w:val="16"/>
                <w:szCs w:val="16"/>
              </w:rPr>
            </w:pPr>
          </w:p>
        </w:tc>
        <w:tc>
          <w:tcPr>
            <w:tcW w:w="142" w:type="dxa"/>
            <w:vMerge/>
            <w:tcBorders>
              <w:left w:val="nil"/>
              <w:bottom w:val="nil"/>
              <w:right w:val="nil"/>
            </w:tcBorders>
            <w:vAlign w:val="center"/>
          </w:tcPr>
          <w:p w:rsidR="008774CC" w:rsidRPr="00D70DD3" w:rsidRDefault="008774CC" w:rsidP="00CB5E8E">
            <w:pPr>
              <w:jc w:val="center"/>
              <w:rPr>
                <w:rFonts w:ascii="Arial" w:hAnsi="Arial" w:cs="Arial"/>
                <w:sz w:val="16"/>
                <w:szCs w:val="16"/>
              </w:rPr>
            </w:pPr>
          </w:p>
        </w:tc>
        <w:tc>
          <w:tcPr>
            <w:tcW w:w="425" w:type="dxa"/>
            <w:tcBorders>
              <w:left w:val="nil"/>
              <w:bottom w:val="nil"/>
              <w:right w:val="nil"/>
            </w:tcBorders>
            <w:vAlign w:val="center"/>
          </w:tcPr>
          <w:p w:rsidR="008774CC" w:rsidRPr="00736CB7" w:rsidRDefault="008774CC" w:rsidP="00CB5E8E">
            <w:pPr>
              <w:jc w:val="center"/>
              <w:rPr>
                <w:rFonts w:ascii="Arial" w:hAnsi="Arial" w:cs="Arial"/>
                <w:sz w:val="2"/>
                <w:szCs w:val="2"/>
              </w:rPr>
            </w:pPr>
          </w:p>
        </w:tc>
        <w:tc>
          <w:tcPr>
            <w:tcW w:w="142" w:type="dxa"/>
            <w:vMerge/>
            <w:tcBorders>
              <w:left w:val="nil"/>
              <w:bottom w:val="nil"/>
              <w:right w:val="nil"/>
            </w:tcBorders>
            <w:vAlign w:val="center"/>
          </w:tcPr>
          <w:p w:rsidR="008774CC" w:rsidRPr="00736CB7" w:rsidRDefault="008774CC" w:rsidP="00CB5E8E">
            <w:pPr>
              <w:jc w:val="center"/>
              <w:rPr>
                <w:rFonts w:ascii="Arial" w:hAnsi="Arial" w:cs="Arial"/>
                <w:sz w:val="2"/>
                <w:szCs w:val="2"/>
              </w:rPr>
            </w:pPr>
          </w:p>
        </w:tc>
        <w:tc>
          <w:tcPr>
            <w:tcW w:w="425" w:type="dxa"/>
            <w:tcBorders>
              <w:left w:val="nil"/>
              <w:bottom w:val="nil"/>
              <w:right w:val="nil"/>
            </w:tcBorders>
            <w:vAlign w:val="center"/>
          </w:tcPr>
          <w:p w:rsidR="008774CC" w:rsidRPr="00736CB7" w:rsidRDefault="008774CC" w:rsidP="00CB5E8E">
            <w:pPr>
              <w:jc w:val="center"/>
              <w:rPr>
                <w:rFonts w:ascii="Arial" w:hAnsi="Arial" w:cs="Arial"/>
                <w:sz w:val="2"/>
                <w:szCs w:val="2"/>
              </w:rPr>
            </w:pPr>
          </w:p>
        </w:tc>
        <w:tc>
          <w:tcPr>
            <w:tcW w:w="142" w:type="dxa"/>
            <w:vMerge/>
            <w:tcBorders>
              <w:left w:val="nil"/>
              <w:bottom w:val="nil"/>
              <w:right w:val="nil"/>
            </w:tcBorders>
            <w:vAlign w:val="center"/>
          </w:tcPr>
          <w:p w:rsidR="008774CC" w:rsidRPr="00736CB7" w:rsidRDefault="008774CC" w:rsidP="00CB5E8E">
            <w:pPr>
              <w:jc w:val="center"/>
              <w:rPr>
                <w:rFonts w:ascii="Arial" w:hAnsi="Arial" w:cs="Arial"/>
                <w:sz w:val="2"/>
                <w:szCs w:val="2"/>
              </w:rPr>
            </w:pPr>
          </w:p>
        </w:tc>
        <w:tc>
          <w:tcPr>
            <w:tcW w:w="567" w:type="dxa"/>
            <w:tcBorders>
              <w:left w:val="nil"/>
              <w:bottom w:val="nil"/>
              <w:right w:val="nil"/>
            </w:tcBorders>
            <w:vAlign w:val="center"/>
          </w:tcPr>
          <w:p w:rsidR="008774CC" w:rsidRPr="00736CB7" w:rsidRDefault="008774CC" w:rsidP="00CB5E8E">
            <w:pPr>
              <w:jc w:val="center"/>
              <w:rPr>
                <w:rFonts w:ascii="Arial" w:hAnsi="Arial" w:cs="Arial"/>
                <w:sz w:val="2"/>
                <w:szCs w:val="2"/>
              </w:rPr>
            </w:pPr>
          </w:p>
        </w:tc>
        <w:tc>
          <w:tcPr>
            <w:tcW w:w="142" w:type="dxa"/>
            <w:vMerge/>
            <w:tcBorders>
              <w:left w:val="nil"/>
              <w:bottom w:val="nil"/>
              <w:right w:val="nil"/>
            </w:tcBorders>
            <w:vAlign w:val="center"/>
          </w:tcPr>
          <w:p w:rsidR="008774CC" w:rsidRPr="00D70DD3" w:rsidRDefault="008774CC" w:rsidP="00CB5E8E">
            <w:pPr>
              <w:jc w:val="center"/>
              <w:rPr>
                <w:rFonts w:ascii="Arial" w:hAnsi="Arial" w:cs="Arial"/>
                <w:sz w:val="16"/>
                <w:szCs w:val="16"/>
              </w:rPr>
            </w:pPr>
          </w:p>
        </w:tc>
        <w:tc>
          <w:tcPr>
            <w:tcW w:w="425" w:type="dxa"/>
            <w:vMerge/>
            <w:tcBorders>
              <w:left w:val="nil"/>
              <w:bottom w:val="nil"/>
              <w:right w:val="nil"/>
            </w:tcBorders>
            <w:vAlign w:val="center"/>
          </w:tcPr>
          <w:p w:rsidR="008774CC" w:rsidRPr="00D70DD3" w:rsidRDefault="008774CC" w:rsidP="00CB5E8E">
            <w:pPr>
              <w:jc w:val="center"/>
              <w:rPr>
                <w:rFonts w:ascii="Arial" w:hAnsi="Arial" w:cs="Arial"/>
                <w:sz w:val="16"/>
                <w:szCs w:val="16"/>
              </w:rPr>
            </w:pPr>
          </w:p>
        </w:tc>
        <w:tc>
          <w:tcPr>
            <w:tcW w:w="142" w:type="dxa"/>
            <w:vMerge/>
            <w:tcBorders>
              <w:left w:val="nil"/>
              <w:bottom w:val="nil"/>
              <w:right w:val="nil"/>
            </w:tcBorders>
            <w:vAlign w:val="center"/>
          </w:tcPr>
          <w:p w:rsidR="008774CC" w:rsidRPr="00D70DD3" w:rsidRDefault="008774CC" w:rsidP="00CB5E8E">
            <w:pPr>
              <w:jc w:val="center"/>
              <w:rPr>
                <w:rFonts w:ascii="Arial" w:hAnsi="Arial" w:cs="Arial"/>
                <w:sz w:val="16"/>
                <w:szCs w:val="16"/>
              </w:rPr>
            </w:pPr>
          </w:p>
        </w:tc>
        <w:tc>
          <w:tcPr>
            <w:tcW w:w="425" w:type="dxa"/>
            <w:vMerge/>
            <w:tcBorders>
              <w:left w:val="nil"/>
              <w:bottom w:val="nil"/>
              <w:right w:val="nil"/>
            </w:tcBorders>
            <w:vAlign w:val="center"/>
          </w:tcPr>
          <w:p w:rsidR="008774CC" w:rsidRPr="00D70DD3" w:rsidRDefault="008774CC" w:rsidP="00CB5E8E">
            <w:pPr>
              <w:jc w:val="center"/>
              <w:rPr>
                <w:rFonts w:ascii="Arial" w:hAnsi="Arial" w:cs="Arial"/>
                <w:sz w:val="16"/>
                <w:szCs w:val="16"/>
              </w:rPr>
            </w:pPr>
          </w:p>
        </w:tc>
        <w:tc>
          <w:tcPr>
            <w:tcW w:w="142" w:type="dxa"/>
            <w:vMerge/>
            <w:tcBorders>
              <w:left w:val="nil"/>
              <w:bottom w:val="nil"/>
              <w:right w:val="nil"/>
            </w:tcBorders>
            <w:vAlign w:val="center"/>
          </w:tcPr>
          <w:p w:rsidR="008774CC" w:rsidRPr="00D70DD3" w:rsidRDefault="008774CC" w:rsidP="00CB5E8E">
            <w:pPr>
              <w:jc w:val="center"/>
              <w:rPr>
                <w:rFonts w:ascii="Arial" w:hAnsi="Arial" w:cs="Arial"/>
                <w:sz w:val="16"/>
                <w:szCs w:val="16"/>
              </w:rPr>
            </w:pPr>
          </w:p>
        </w:tc>
        <w:tc>
          <w:tcPr>
            <w:tcW w:w="2551" w:type="dxa"/>
            <w:vMerge/>
            <w:tcBorders>
              <w:left w:val="nil"/>
              <w:bottom w:val="nil"/>
              <w:right w:val="nil"/>
            </w:tcBorders>
            <w:vAlign w:val="center"/>
          </w:tcPr>
          <w:p w:rsidR="008774CC" w:rsidRPr="00D70DD3" w:rsidRDefault="008774CC" w:rsidP="00CB5E8E">
            <w:pPr>
              <w:jc w:val="center"/>
              <w:rPr>
                <w:rFonts w:ascii="Arial" w:hAnsi="Arial" w:cs="Arial"/>
                <w:sz w:val="16"/>
                <w:szCs w:val="16"/>
              </w:rPr>
            </w:pPr>
          </w:p>
        </w:tc>
        <w:tc>
          <w:tcPr>
            <w:tcW w:w="142" w:type="dxa"/>
            <w:vMerge/>
            <w:tcBorders>
              <w:left w:val="nil"/>
            </w:tcBorders>
            <w:vAlign w:val="center"/>
          </w:tcPr>
          <w:p w:rsidR="008774CC" w:rsidRPr="00D70DD3" w:rsidRDefault="008774CC" w:rsidP="00CB5E8E">
            <w:pPr>
              <w:rPr>
                <w:rFonts w:ascii="Arial" w:hAnsi="Arial" w:cs="Arial"/>
                <w:sz w:val="16"/>
                <w:szCs w:val="16"/>
              </w:rPr>
            </w:pPr>
          </w:p>
        </w:tc>
      </w:tr>
      <w:tr w:rsidR="008774CC" w:rsidRPr="00D70DD3" w:rsidTr="00CB5E8E">
        <w:tc>
          <w:tcPr>
            <w:tcW w:w="426" w:type="dxa"/>
            <w:tcBorders>
              <w:top w:val="nil"/>
              <w:bottom w:val="nil"/>
              <w:right w:val="nil"/>
            </w:tcBorders>
            <w:noWrap/>
            <w:tcMar>
              <w:left w:w="0" w:type="dxa"/>
              <w:right w:w="0" w:type="dxa"/>
            </w:tcMar>
            <w:vAlign w:val="center"/>
          </w:tcPr>
          <w:p w:rsidR="008774CC" w:rsidRPr="002940EF" w:rsidRDefault="008774CC" w:rsidP="00CB5E8E">
            <w:pPr>
              <w:jc w:val="center"/>
              <w:rPr>
                <w:rFonts w:ascii="Arial" w:hAnsi="Arial" w:cs="Arial"/>
                <w:b/>
                <w:sz w:val="4"/>
                <w:szCs w:val="4"/>
              </w:rPr>
            </w:pPr>
          </w:p>
        </w:tc>
        <w:tc>
          <w:tcPr>
            <w:tcW w:w="2850" w:type="dxa"/>
            <w:tcBorders>
              <w:top w:val="nil"/>
              <w:left w:val="nil"/>
              <w:bottom w:val="nil"/>
              <w:right w:val="nil"/>
            </w:tcBorders>
            <w:vAlign w:val="bottom"/>
          </w:tcPr>
          <w:p w:rsidR="008774CC" w:rsidRPr="002940EF" w:rsidRDefault="008774CC" w:rsidP="00CB5E8E">
            <w:pPr>
              <w:jc w:val="both"/>
              <w:rPr>
                <w:rFonts w:ascii="Arial" w:hAnsi="Arial" w:cs="Arial"/>
                <w:b/>
                <w:sz w:val="4"/>
                <w:szCs w:val="4"/>
              </w:rPr>
            </w:pPr>
          </w:p>
        </w:tc>
        <w:tc>
          <w:tcPr>
            <w:tcW w:w="141" w:type="dxa"/>
            <w:tcBorders>
              <w:top w:val="nil"/>
              <w:left w:val="nil"/>
              <w:bottom w:val="nil"/>
              <w:right w:val="nil"/>
            </w:tcBorders>
            <w:vAlign w:val="bottom"/>
          </w:tcPr>
          <w:p w:rsidR="008774CC" w:rsidRPr="00D70DD3" w:rsidRDefault="008774CC" w:rsidP="00CB5E8E">
            <w:pPr>
              <w:jc w:val="right"/>
              <w:rPr>
                <w:rFonts w:ascii="Arial" w:hAnsi="Arial" w:cs="Arial"/>
                <w:b/>
                <w:sz w:val="4"/>
                <w:szCs w:val="4"/>
              </w:rPr>
            </w:pPr>
          </w:p>
        </w:tc>
        <w:tc>
          <w:tcPr>
            <w:tcW w:w="142" w:type="dxa"/>
            <w:tcBorders>
              <w:top w:val="nil"/>
              <w:left w:val="nil"/>
              <w:bottom w:val="nil"/>
              <w:right w:val="nil"/>
            </w:tcBorders>
            <w:vAlign w:val="center"/>
          </w:tcPr>
          <w:p w:rsidR="008774CC" w:rsidRPr="00D70DD3" w:rsidRDefault="008774CC" w:rsidP="00CB5E8E">
            <w:pPr>
              <w:jc w:val="center"/>
              <w:rPr>
                <w:rFonts w:ascii="Arial" w:hAnsi="Arial" w:cs="Arial"/>
                <w:sz w:val="4"/>
                <w:szCs w:val="4"/>
              </w:rPr>
            </w:pPr>
          </w:p>
        </w:tc>
        <w:tc>
          <w:tcPr>
            <w:tcW w:w="425"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142"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425"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142"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567"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142"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425"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142"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425"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142"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2551"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142" w:type="dxa"/>
            <w:vMerge/>
            <w:tcBorders>
              <w:left w:val="nil"/>
              <w:bottom w:val="nil"/>
            </w:tcBorders>
            <w:vAlign w:val="center"/>
          </w:tcPr>
          <w:p w:rsidR="008774CC" w:rsidRPr="00D70DD3" w:rsidRDefault="008774CC" w:rsidP="00CB5E8E">
            <w:pPr>
              <w:rPr>
                <w:rFonts w:ascii="Arial" w:hAnsi="Arial" w:cs="Arial"/>
                <w:sz w:val="4"/>
                <w:szCs w:val="4"/>
              </w:rPr>
            </w:pPr>
          </w:p>
        </w:tc>
      </w:tr>
      <w:tr w:rsidR="008774CC" w:rsidRPr="00D70DD3" w:rsidTr="00CB5E8E">
        <w:trPr>
          <w:trHeight w:val="190"/>
        </w:trPr>
        <w:tc>
          <w:tcPr>
            <w:tcW w:w="426" w:type="dxa"/>
            <w:vMerge w:val="restart"/>
            <w:tcBorders>
              <w:top w:val="nil"/>
              <w:right w:val="nil"/>
            </w:tcBorders>
            <w:noWrap/>
            <w:tcMar>
              <w:left w:w="0" w:type="dxa"/>
              <w:right w:w="0" w:type="dxa"/>
            </w:tcMar>
            <w:vAlign w:val="center"/>
          </w:tcPr>
          <w:p w:rsidR="008774CC" w:rsidRPr="002940EF" w:rsidRDefault="008774CC" w:rsidP="00CB5E8E">
            <w:pPr>
              <w:tabs>
                <w:tab w:val="left" w:pos="540"/>
              </w:tabs>
              <w:jc w:val="center"/>
              <w:rPr>
                <w:rFonts w:ascii="Arial" w:hAnsi="Arial" w:cs="Arial"/>
                <w:b/>
                <w:sz w:val="14"/>
                <w:szCs w:val="14"/>
              </w:rPr>
            </w:pPr>
            <w:r w:rsidRPr="002940EF">
              <w:rPr>
                <w:rFonts w:ascii="Arial" w:hAnsi="Arial" w:cs="Arial"/>
                <w:b/>
                <w:sz w:val="14"/>
                <w:szCs w:val="14"/>
              </w:rPr>
              <w:t>34.8</w:t>
            </w:r>
          </w:p>
        </w:tc>
        <w:tc>
          <w:tcPr>
            <w:tcW w:w="2850" w:type="dxa"/>
            <w:vMerge w:val="restart"/>
            <w:tcBorders>
              <w:top w:val="nil"/>
              <w:left w:val="nil"/>
              <w:right w:val="nil"/>
            </w:tcBorders>
            <w:tcMar>
              <w:left w:w="0" w:type="dxa"/>
              <w:right w:w="0" w:type="dxa"/>
            </w:tcMar>
            <w:vAlign w:val="center"/>
          </w:tcPr>
          <w:p w:rsidR="008774CC" w:rsidRPr="002940EF" w:rsidRDefault="008774CC" w:rsidP="00CB5E8E">
            <w:pPr>
              <w:tabs>
                <w:tab w:val="left" w:pos="540"/>
              </w:tabs>
              <w:jc w:val="both"/>
              <w:rPr>
                <w:rFonts w:ascii="Arial" w:hAnsi="Arial" w:cs="Arial"/>
                <w:b/>
                <w:sz w:val="16"/>
                <w:szCs w:val="16"/>
              </w:rPr>
            </w:pPr>
            <w:r w:rsidRPr="002940EF">
              <w:rPr>
                <w:rFonts w:ascii="Arial" w:hAnsi="Arial" w:cs="Arial"/>
                <w:b/>
                <w:sz w:val="16"/>
                <w:szCs w:val="16"/>
              </w:rPr>
              <w:t>Presentación de documentos para suscripción de contrato (fecha límite)</w:t>
            </w:r>
          </w:p>
        </w:tc>
        <w:tc>
          <w:tcPr>
            <w:tcW w:w="141" w:type="dxa"/>
            <w:vMerge w:val="restart"/>
            <w:tcBorders>
              <w:top w:val="nil"/>
              <w:left w:val="nil"/>
              <w:bottom w:val="nil"/>
              <w:right w:val="nil"/>
            </w:tcBorders>
            <w:tcMar>
              <w:left w:w="0" w:type="dxa"/>
              <w:right w:w="0" w:type="dxa"/>
            </w:tcMar>
            <w:vAlign w:val="center"/>
          </w:tcPr>
          <w:p w:rsidR="008774CC" w:rsidRPr="00D70DD3" w:rsidRDefault="008774CC" w:rsidP="00CB5E8E">
            <w:pPr>
              <w:jc w:val="center"/>
              <w:rPr>
                <w:rFonts w:ascii="Arial" w:hAnsi="Arial" w:cs="Arial"/>
                <w:b/>
                <w:sz w:val="16"/>
                <w:szCs w:val="16"/>
              </w:rPr>
            </w:pPr>
            <w:r w:rsidRPr="00D70DD3">
              <w:rPr>
                <w:rFonts w:ascii="Arial" w:hAnsi="Arial" w:cs="Arial"/>
                <w:b/>
                <w:sz w:val="16"/>
                <w:szCs w:val="16"/>
              </w:rPr>
              <w:t>:</w:t>
            </w:r>
          </w:p>
        </w:tc>
        <w:tc>
          <w:tcPr>
            <w:tcW w:w="142" w:type="dxa"/>
            <w:tcBorders>
              <w:top w:val="nil"/>
              <w:left w:val="nil"/>
              <w:bottom w:val="nil"/>
              <w:right w:val="nil"/>
            </w:tcBorders>
            <w:tcMar>
              <w:left w:w="0" w:type="dxa"/>
              <w:right w:w="0" w:type="dxa"/>
            </w:tcMar>
            <w:vAlign w:val="center"/>
          </w:tcPr>
          <w:p w:rsidR="008774CC" w:rsidRPr="00D70DD3" w:rsidRDefault="008774CC" w:rsidP="00CB5E8E">
            <w:pPr>
              <w:jc w:val="center"/>
              <w:rPr>
                <w:rFonts w:ascii="Arial" w:hAnsi="Arial" w:cs="Arial"/>
                <w:sz w:val="16"/>
                <w:szCs w:val="16"/>
              </w:rPr>
            </w:pPr>
          </w:p>
        </w:tc>
        <w:tc>
          <w:tcPr>
            <w:tcW w:w="425" w:type="dxa"/>
            <w:tcBorders>
              <w:top w:val="nil"/>
              <w:left w:val="nil"/>
              <w:right w:val="nil"/>
            </w:tcBorders>
            <w:tcMar>
              <w:left w:w="0" w:type="dxa"/>
              <w:right w:w="0" w:type="dxa"/>
            </w:tcMar>
            <w:vAlign w:val="center"/>
          </w:tcPr>
          <w:p w:rsidR="008774CC" w:rsidRPr="00D70DD3" w:rsidRDefault="008774CC" w:rsidP="00C506F8">
            <w:pPr>
              <w:jc w:val="center"/>
              <w:rPr>
                <w:i/>
                <w:sz w:val="14"/>
                <w:szCs w:val="14"/>
              </w:rPr>
            </w:pPr>
            <w:r w:rsidRPr="00D70DD3">
              <w:rPr>
                <w:i/>
                <w:sz w:val="14"/>
                <w:szCs w:val="14"/>
              </w:rPr>
              <w:t>Día</w:t>
            </w:r>
          </w:p>
        </w:tc>
        <w:tc>
          <w:tcPr>
            <w:tcW w:w="142" w:type="dxa"/>
            <w:tcBorders>
              <w:top w:val="nil"/>
              <w:left w:val="nil"/>
              <w:bottom w:val="nil"/>
              <w:right w:val="nil"/>
            </w:tcBorders>
            <w:tcMar>
              <w:left w:w="0" w:type="dxa"/>
              <w:right w:w="0" w:type="dxa"/>
            </w:tcMar>
            <w:vAlign w:val="center"/>
          </w:tcPr>
          <w:p w:rsidR="008774CC" w:rsidRPr="00D70DD3" w:rsidRDefault="008774CC" w:rsidP="00C506F8">
            <w:pPr>
              <w:jc w:val="center"/>
              <w:rPr>
                <w:i/>
                <w:sz w:val="14"/>
                <w:szCs w:val="14"/>
              </w:rPr>
            </w:pPr>
          </w:p>
        </w:tc>
        <w:tc>
          <w:tcPr>
            <w:tcW w:w="425" w:type="dxa"/>
            <w:tcBorders>
              <w:top w:val="nil"/>
              <w:left w:val="nil"/>
              <w:right w:val="nil"/>
            </w:tcBorders>
            <w:tcMar>
              <w:left w:w="0" w:type="dxa"/>
              <w:right w:w="0" w:type="dxa"/>
            </w:tcMar>
            <w:vAlign w:val="center"/>
          </w:tcPr>
          <w:p w:rsidR="008774CC" w:rsidRPr="00D70DD3" w:rsidRDefault="008774CC" w:rsidP="00C506F8">
            <w:pPr>
              <w:jc w:val="center"/>
              <w:rPr>
                <w:i/>
                <w:sz w:val="14"/>
                <w:szCs w:val="14"/>
              </w:rPr>
            </w:pPr>
            <w:r w:rsidRPr="00D70DD3">
              <w:rPr>
                <w:i/>
                <w:sz w:val="14"/>
                <w:szCs w:val="14"/>
              </w:rPr>
              <w:t>Mes</w:t>
            </w:r>
          </w:p>
        </w:tc>
        <w:tc>
          <w:tcPr>
            <w:tcW w:w="142" w:type="dxa"/>
            <w:tcBorders>
              <w:top w:val="nil"/>
              <w:left w:val="nil"/>
              <w:bottom w:val="nil"/>
              <w:right w:val="nil"/>
            </w:tcBorders>
            <w:tcMar>
              <w:left w:w="0" w:type="dxa"/>
              <w:right w:w="0" w:type="dxa"/>
            </w:tcMar>
            <w:vAlign w:val="center"/>
          </w:tcPr>
          <w:p w:rsidR="008774CC" w:rsidRPr="00D70DD3" w:rsidRDefault="008774CC" w:rsidP="00C506F8">
            <w:pPr>
              <w:jc w:val="center"/>
              <w:rPr>
                <w:i/>
                <w:sz w:val="14"/>
                <w:szCs w:val="14"/>
              </w:rPr>
            </w:pPr>
          </w:p>
        </w:tc>
        <w:tc>
          <w:tcPr>
            <w:tcW w:w="567" w:type="dxa"/>
            <w:tcBorders>
              <w:top w:val="nil"/>
              <w:left w:val="nil"/>
              <w:right w:val="nil"/>
            </w:tcBorders>
            <w:tcMar>
              <w:left w:w="0" w:type="dxa"/>
              <w:right w:w="0" w:type="dxa"/>
            </w:tcMar>
            <w:vAlign w:val="center"/>
          </w:tcPr>
          <w:p w:rsidR="008774CC" w:rsidRPr="00D70DD3" w:rsidRDefault="008774CC" w:rsidP="00C506F8">
            <w:pPr>
              <w:jc w:val="center"/>
              <w:rPr>
                <w:i/>
                <w:sz w:val="14"/>
                <w:szCs w:val="14"/>
              </w:rPr>
            </w:pPr>
            <w:r w:rsidRPr="00D70DD3">
              <w:rPr>
                <w:i/>
                <w:sz w:val="14"/>
                <w:szCs w:val="14"/>
              </w:rPr>
              <w:t>Año</w:t>
            </w:r>
          </w:p>
        </w:tc>
        <w:tc>
          <w:tcPr>
            <w:tcW w:w="142" w:type="dxa"/>
            <w:tcBorders>
              <w:top w:val="nil"/>
              <w:left w:val="nil"/>
              <w:bottom w:val="nil"/>
              <w:right w:val="nil"/>
            </w:tcBorders>
            <w:tcMar>
              <w:left w:w="0" w:type="dxa"/>
              <w:right w:w="0" w:type="dxa"/>
            </w:tcMar>
            <w:vAlign w:val="center"/>
          </w:tcPr>
          <w:p w:rsidR="008774CC" w:rsidRPr="00D70DD3" w:rsidRDefault="008774CC" w:rsidP="00C506F8">
            <w:pPr>
              <w:jc w:val="center"/>
              <w:rPr>
                <w:i/>
                <w:sz w:val="14"/>
                <w:szCs w:val="14"/>
              </w:rPr>
            </w:pPr>
          </w:p>
        </w:tc>
        <w:tc>
          <w:tcPr>
            <w:tcW w:w="425" w:type="dxa"/>
            <w:tcBorders>
              <w:top w:val="nil"/>
              <w:left w:val="nil"/>
              <w:bottom w:val="nil"/>
              <w:right w:val="nil"/>
            </w:tcBorders>
            <w:tcMar>
              <w:left w:w="0" w:type="dxa"/>
              <w:right w:w="0" w:type="dxa"/>
            </w:tcMar>
            <w:vAlign w:val="center"/>
          </w:tcPr>
          <w:p w:rsidR="008774CC" w:rsidRPr="00D70DD3" w:rsidRDefault="008774CC" w:rsidP="00C506F8">
            <w:pPr>
              <w:jc w:val="center"/>
              <w:rPr>
                <w:i/>
                <w:sz w:val="14"/>
                <w:szCs w:val="14"/>
              </w:rPr>
            </w:pPr>
          </w:p>
        </w:tc>
        <w:tc>
          <w:tcPr>
            <w:tcW w:w="142" w:type="dxa"/>
            <w:tcBorders>
              <w:top w:val="nil"/>
              <w:left w:val="nil"/>
              <w:bottom w:val="nil"/>
              <w:right w:val="nil"/>
            </w:tcBorders>
            <w:tcMar>
              <w:left w:w="0" w:type="dxa"/>
              <w:right w:w="0" w:type="dxa"/>
            </w:tcMar>
            <w:vAlign w:val="center"/>
          </w:tcPr>
          <w:p w:rsidR="008774CC" w:rsidRPr="00D70DD3" w:rsidRDefault="008774CC" w:rsidP="00C506F8">
            <w:pPr>
              <w:jc w:val="center"/>
              <w:rPr>
                <w:i/>
                <w:sz w:val="14"/>
                <w:szCs w:val="14"/>
              </w:rPr>
            </w:pPr>
          </w:p>
        </w:tc>
        <w:tc>
          <w:tcPr>
            <w:tcW w:w="425" w:type="dxa"/>
            <w:tcBorders>
              <w:top w:val="nil"/>
              <w:left w:val="nil"/>
              <w:bottom w:val="nil"/>
              <w:right w:val="nil"/>
            </w:tcBorders>
            <w:tcMar>
              <w:left w:w="0" w:type="dxa"/>
              <w:right w:w="0" w:type="dxa"/>
            </w:tcMar>
            <w:vAlign w:val="center"/>
          </w:tcPr>
          <w:p w:rsidR="008774CC" w:rsidRPr="00D70DD3" w:rsidRDefault="008774CC" w:rsidP="00C506F8">
            <w:pPr>
              <w:jc w:val="center"/>
              <w:rPr>
                <w:i/>
                <w:sz w:val="14"/>
                <w:szCs w:val="14"/>
              </w:rPr>
            </w:pPr>
          </w:p>
        </w:tc>
        <w:tc>
          <w:tcPr>
            <w:tcW w:w="142" w:type="dxa"/>
            <w:tcBorders>
              <w:top w:val="nil"/>
              <w:left w:val="nil"/>
              <w:bottom w:val="nil"/>
              <w:right w:val="nil"/>
            </w:tcBorders>
            <w:vAlign w:val="center"/>
          </w:tcPr>
          <w:p w:rsidR="008774CC" w:rsidRPr="00D70DD3" w:rsidRDefault="008774CC" w:rsidP="00C506F8">
            <w:pPr>
              <w:jc w:val="center"/>
              <w:rPr>
                <w:i/>
                <w:sz w:val="14"/>
                <w:szCs w:val="14"/>
              </w:rPr>
            </w:pPr>
          </w:p>
        </w:tc>
        <w:tc>
          <w:tcPr>
            <w:tcW w:w="2551" w:type="dxa"/>
            <w:tcBorders>
              <w:top w:val="nil"/>
              <w:left w:val="nil"/>
              <w:bottom w:val="nil"/>
              <w:right w:val="nil"/>
            </w:tcBorders>
            <w:vAlign w:val="center"/>
          </w:tcPr>
          <w:p w:rsidR="008774CC" w:rsidRPr="00D70DD3" w:rsidRDefault="008774CC" w:rsidP="00C506F8">
            <w:pPr>
              <w:jc w:val="center"/>
              <w:rPr>
                <w:i/>
                <w:sz w:val="14"/>
                <w:szCs w:val="14"/>
              </w:rPr>
            </w:pPr>
          </w:p>
        </w:tc>
        <w:tc>
          <w:tcPr>
            <w:tcW w:w="142" w:type="dxa"/>
            <w:vMerge w:val="restart"/>
            <w:tcBorders>
              <w:top w:val="nil"/>
              <w:left w:val="nil"/>
              <w:bottom w:val="single" w:sz="12" w:space="0" w:color="auto"/>
            </w:tcBorders>
            <w:vAlign w:val="center"/>
          </w:tcPr>
          <w:p w:rsidR="008774CC" w:rsidRPr="00D70DD3" w:rsidRDefault="008774CC" w:rsidP="00CB5E8E">
            <w:pPr>
              <w:rPr>
                <w:rFonts w:ascii="Arial" w:hAnsi="Arial" w:cs="Arial"/>
                <w:sz w:val="16"/>
                <w:szCs w:val="16"/>
              </w:rPr>
            </w:pPr>
          </w:p>
        </w:tc>
      </w:tr>
      <w:tr w:rsidR="008774CC" w:rsidRPr="00D70DD3" w:rsidTr="00CB5E8E">
        <w:trPr>
          <w:trHeight w:val="190"/>
        </w:trPr>
        <w:tc>
          <w:tcPr>
            <w:tcW w:w="426" w:type="dxa"/>
            <w:vMerge/>
            <w:tcBorders>
              <w:bottom w:val="nil"/>
              <w:right w:val="nil"/>
            </w:tcBorders>
            <w:noWrap/>
            <w:tcMar>
              <w:left w:w="0" w:type="dxa"/>
              <w:right w:w="0" w:type="dxa"/>
            </w:tcMar>
            <w:vAlign w:val="center"/>
          </w:tcPr>
          <w:p w:rsidR="008774CC" w:rsidRPr="002940EF" w:rsidRDefault="008774CC" w:rsidP="00CB5E8E">
            <w:pPr>
              <w:jc w:val="center"/>
              <w:rPr>
                <w:rFonts w:ascii="Arial" w:hAnsi="Arial" w:cs="Arial"/>
                <w:b/>
                <w:sz w:val="16"/>
                <w:szCs w:val="16"/>
              </w:rPr>
            </w:pPr>
          </w:p>
        </w:tc>
        <w:tc>
          <w:tcPr>
            <w:tcW w:w="2850" w:type="dxa"/>
            <w:vMerge/>
            <w:tcBorders>
              <w:left w:val="nil"/>
              <w:bottom w:val="nil"/>
              <w:right w:val="nil"/>
            </w:tcBorders>
            <w:vAlign w:val="bottom"/>
          </w:tcPr>
          <w:p w:rsidR="008774CC" w:rsidRPr="002940EF" w:rsidRDefault="008774CC" w:rsidP="00CB5E8E">
            <w:pPr>
              <w:jc w:val="both"/>
              <w:rPr>
                <w:rFonts w:ascii="Arial" w:hAnsi="Arial" w:cs="Arial"/>
                <w:b/>
                <w:sz w:val="16"/>
                <w:szCs w:val="16"/>
              </w:rPr>
            </w:pPr>
          </w:p>
        </w:tc>
        <w:tc>
          <w:tcPr>
            <w:tcW w:w="141" w:type="dxa"/>
            <w:vMerge/>
            <w:tcBorders>
              <w:top w:val="nil"/>
              <w:left w:val="nil"/>
              <w:bottom w:val="nil"/>
              <w:right w:val="nil"/>
            </w:tcBorders>
            <w:vAlign w:val="bottom"/>
          </w:tcPr>
          <w:p w:rsidR="008774CC" w:rsidRPr="00D70DD3" w:rsidRDefault="008774CC" w:rsidP="00CB5E8E">
            <w:pPr>
              <w:jc w:val="right"/>
              <w:rPr>
                <w:rFonts w:ascii="Arial" w:hAnsi="Arial" w:cs="Arial"/>
                <w:b/>
                <w:sz w:val="16"/>
                <w:szCs w:val="16"/>
              </w:rPr>
            </w:pPr>
          </w:p>
        </w:tc>
        <w:tc>
          <w:tcPr>
            <w:tcW w:w="142" w:type="dxa"/>
            <w:tcBorders>
              <w:top w:val="nil"/>
              <w:left w:val="nil"/>
              <w:bottom w:val="nil"/>
            </w:tcBorders>
            <w:vAlign w:val="center"/>
          </w:tcPr>
          <w:p w:rsidR="008774CC" w:rsidRPr="00D70DD3" w:rsidRDefault="008774CC" w:rsidP="00CB5E8E">
            <w:pPr>
              <w:jc w:val="center"/>
              <w:rPr>
                <w:rFonts w:ascii="Arial" w:hAnsi="Arial" w:cs="Arial"/>
                <w:sz w:val="16"/>
                <w:szCs w:val="16"/>
              </w:rPr>
            </w:pPr>
          </w:p>
        </w:tc>
        <w:tc>
          <w:tcPr>
            <w:tcW w:w="425" w:type="dxa"/>
            <w:shd w:val="clear" w:color="auto" w:fill="E6E6E6"/>
            <w:vAlign w:val="center"/>
          </w:tcPr>
          <w:p w:rsidR="008774CC" w:rsidRPr="00D70DD3" w:rsidRDefault="008774CC" w:rsidP="00C506F8">
            <w:pPr>
              <w:jc w:val="center"/>
              <w:rPr>
                <w:rFonts w:ascii="Arial" w:hAnsi="Arial" w:cs="Arial"/>
                <w:sz w:val="16"/>
                <w:szCs w:val="16"/>
              </w:rPr>
            </w:pPr>
            <w:r>
              <w:rPr>
                <w:rFonts w:ascii="Arial" w:hAnsi="Arial" w:cs="Arial"/>
                <w:sz w:val="16"/>
                <w:szCs w:val="16"/>
              </w:rPr>
              <w:t>19</w:t>
            </w:r>
          </w:p>
        </w:tc>
        <w:tc>
          <w:tcPr>
            <w:tcW w:w="142" w:type="dxa"/>
            <w:tcBorders>
              <w:top w:val="nil"/>
              <w:bottom w:val="nil"/>
            </w:tcBorders>
            <w:vAlign w:val="center"/>
          </w:tcPr>
          <w:p w:rsidR="008774CC" w:rsidRPr="00D70DD3" w:rsidRDefault="008774CC" w:rsidP="00C506F8">
            <w:pPr>
              <w:jc w:val="center"/>
              <w:rPr>
                <w:rFonts w:ascii="Arial" w:hAnsi="Arial" w:cs="Arial"/>
                <w:sz w:val="16"/>
                <w:szCs w:val="16"/>
              </w:rPr>
            </w:pPr>
            <w:r w:rsidRPr="00D70DD3">
              <w:rPr>
                <w:rFonts w:ascii="Arial" w:hAnsi="Arial" w:cs="Arial"/>
                <w:sz w:val="16"/>
                <w:szCs w:val="16"/>
              </w:rPr>
              <w:t>/</w:t>
            </w:r>
          </w:p>
        </w:tc>
        <w:tc>
          <w:tcPr>
            <w:tcW w:w="425" w:type="dxa"/>
            <w:shd w:val="clear" w:color="auto" w:fill="E6E6E6"/>
            <w:vAlign w:val="center"/>
          </w:tcPr>
          <w:p w:rsidR="008774CC" w:rsidRPr="00D70DD3" w:rsidRDefault="008774CC" w:rsidP="00C506F8">
            <w:pPr>
              <w:jc w:val="center"/>
              <w:rPr>
                <w:rFonts w:ascii="Arial" w:hAnsi="Arial" w:cs="Arial"/>
                <w:sz w:val="16"/>
                <w:szCs w:val="16"/>
              </w:rPr>
            </w:pPr>
            <w:r>
              <w:rPr>
                <w:rFonts w:ascii="Arial" w:hAnsi="Arial" w:cs="Arial"/>
                <w:sz w:val="16"/>
                <w:szCs w:val="16"/>
              </w:rPr>
              <w:t>11</w:t>
            </w:r>
          </w:p>
        </w:tc>
        <w:tc>
          <w:tcPr>
            <w:tcW w:w="142" w:type="dxa"/>
            <w:tcBorders>
              <w:top w:val="nil"/>
              <w:bottom w:val="nil"/>
            </w:tcBorders>
            <w:vAlign w:val="center"/>
          </w:tcPr>
          <w:p w:rsidR="008774CC" w:rsidRPr="00D70DD3" w:rsidRDefault="008774CC" w:rsidP="00C506F8">
            <w:pPr>
              <w:jc w:val="center"/>
              <w:rPr>
                <w:rFonts w:ascii="Arial" w:hAnsi="Arial" w:cs="Arial"/>
                <w:sz w:val="16"/>
                <w:szCs w:val="16"/>
              </w:rPr>
            </w:pPr>
            <w:r w:rsidRPr="00D70DD3">
              <w:rPr>
                <w:rFonts w:ascii="Arial" w:hAnsi="Arial" w:cs="Arial"/>
                <w:sz w:val="16"/>
                <w:szCs w:val="16"/>
              </w:rPr>
              <w:t>/</w:t>
            </w:r>
          </w:p>
        </w:tc>
        <w:tc>
          <w:tcPr>
            <w:tcW w:w="567" w:type="dxa"/>
            <w:shd w:val="clear" w:color="auto" w:fill="E6E6E6"/>
            <w:vAlign w:val="center"/>
          </w:tcPr>
          <w:p w:rsidR="008774CC" w:rsidRPr="00D70DD3" w:rsidRDefault="008774CC" w:rsidP="00C506F8">
            <w:pPr>
              <w:jc w:val="center"/>
              <w:rPr>
                <w:rFonts w:ascii="Arial" w:hAnsi="Arial" w:cs="Arial"/>
                <w:sz w:val="16"/>
                <w:szCs w:val="16"/>
              </w:rPr>
            </w:pPr>
            <w:r>
              <w:rPr>
                <w:rFonts w:ascii="Arial" w:hAnsi="Arial" w:cs="Arial"/>
                <w:sz w:val="16"/>
                <w:szCs w:val="16"/>
              </w:rPr>
              <w:t>2012</w:t>
            </w:r>
          </w:p>
        </w:tc>
        <w:tc>
          <w:tcPr>
            <w:tcW w:w="142" w:type="dxa"/>
            <w:tcBorders>
              <w:top w:val="nil"/>
              <w:bottom w:val="nil"/>
              <w:right w:val="nil"/>
            </w:tcBorders>
            <w:vAlign w:val="center"/>
          </w:tcPr>
          <w:p w:rsidR="008774CC" w:rsidRPr="00D70DD3" w:rsidRDefault="008774CC" w:rsidP="00C506F8">
            <w:pPr>
              <w:jc w:val="center"/>
              <w:rPr>
                <w:rFonts w:ascii="Arial" w:hAnsi="Arial" w:cs="Arial"/>
                <w:sz w:val="16"/>
                <w:szCs w:val="16"/>
              </w:rPr>
            </w:pPr>
          </w:p>
        </w:tc>
        <w:tc>
          <w:tcPr>
            <w:tcW w:w="425" w:type="dxa"/>
            <w:tcBorders>
              <w:top w:val="nil"/>
              <w:left w:val="nil"/>
              <w:bottom w:val="nil"/>
              <w:right w:val="nil"/>
            </w:tcBorders>
            <w:vAlign w:val="center"/>
          </w:tcPr>
          <w:p w:rsidR="008774CC" w:rsidRPr="00D70DD3" w:rsidRDefault="008774CC" w:rsidP="00C506F8">
            <w:pPr>
              <w:jc w:val="center"/>
              <w:rPr>
                <w:rFonts w:ascii="Arial" w:hAnsi="Arial" w:cs="Arial"/>
                <w:sz w:val="16"/>
                <w:szCs w:val="16"/>
              </w:rPr>
            </w:pPr>
          </w:p>
        </w:tc>
        <w:tc>
          <w:tcPr>
            <w:tcW w:w="142" w:type="dxa"/>
            <w:tcBorders>
              <w:top w:val="nil"/>
              <w:left w:val="nil"/>
              <w:bottom w:val="nil"/>
              <w:right w:val="nil"/>
            </w:tcBorders>
            <w:vAlign w:val="center"/>
          </w:tcPr>
          <w:p w:rsidR="008774CC" w:rsidRPr="00D70DD3" w:rsidRDefault="008774CC" w:rsidP="00C506F8">
            <w:pPr>
              <w:jc w:val="center"/>
              <w:rPr>
                <w:rFonts w:ascii="Arial" w:hAnsi="Arial" w:cs="Arial"/>
                <w:sz w:val="16"/>
                <w:szCs w:val="16"/>
              </w:rPr>
            </w:pPr>
          </w:p>
        </w:tc>
        <w:tc>
          <w:tcPr>
            <w:tcW w:w="425" w:type="dxa"/>
            <w:tcBorders>
              <w:top w:val="nil"/>
              <w:left w:val="nil"/>
              <w:bottom w:val="nil"/>
              <w:right w:val="nil"/>
            </w:tcBorders>
            <w:vAlign w:val="center"/>
          </w:tcPr>
          <w:p w:rsidR="008774CC" w:rsidRPr="00D70DD3" w:rsidRDefault="008774CC" w:rsidP="00C506F8">
            <w:pPr>
              <w:jc w:val="center"/>
              <w:rPr>
                <w:rFonts w:ascii="Arial" w:hAnsi="Arial" w:cs="Arial"/>
                <w:sz w:val="16"/>
                <w:szCs w:val="16"/>
              </w:rPr>
            </w:pPr>
          </w:p>
        </w:tc>
        <w:tc>
          <w:tcPr>
            <w:tcW w:w="142" w:type="dxa"/>
            <w:tcBorders>
              <w:top w:val="nil"/>
              <w:left w:val="nil"/>
              <w:bottom w:val="nil"/>
              <w:right w:val="nil"/>
            </w:tcBorders>
            <w:vAlign w:val="center"/>
          </w:tcPr>
          <w:p w:rsidR="008774CC" w:rsidRPr="00D70DD3" w:rsidRDefault="008774CC" w:rsidP="00C506F8">
            <w:pPr>
              <w:jc w:val="center"/>
              <w:rPr>
                <w:rFonts w:ascii="Arial" w:hAnsi="Arial" w:cs="Arial"/>
                <w:sz w:val="16"/>
                <w:szCs w:val="16"/>
              </w:rPr>
            </w:pPr>
          </w:p>
        </w:tc>
        <w:tc>
          <w:tcPr>
            <w:tcW w:w="2551" w:type="dxa"/>
            <w:tcBorders>
              <w:top w:val="nil"/>
              <w:left w:val="nil"/>
              <w:bottom w:val="nil"/>
              <w:right w:val="nil"/>
            </w:tcBorders>
            <w:vAlign w:val="center"/>
          </w:tcPr>
          <w:p w:rsidR="008774CC" w:rsidRPr="00D70DD3" w:rsidRDefault="008774CC" w:rsidP="00C506F8">
            <w:pPr>
              <w:jc w:val="center"/>
              <w:rPr>
                <w:rFonts w:ascii="Arial" w:hAnsi="Arial" w:cs="Arial"/>
                <w:sz w:val="16"/>
                <w:szCs w:val="16"/>
              </w:rPr>
            </w:pPr>
          </w:p>
        </w:tc>
        <w:tc>
          <w:tcPr>
            <w:tcW w:w="142" w:type="dxa"/>
            <w:vMerge/>
            <w:tcBorders>
              <w:left w:val="nil"/>
              <w:bottom w:val="single" w:sz="12" w:space="0" w:color="auto"/>
            </w:tcBorders>
            <w:vAlign w:val="center"/>
          </w:tcPr>
          <w:p w:rsidR="008774CC" w:rsidRPr="00D70DD3" w:rsidRDefault="008774CC" w:rsidP="00CB5E8E">
            <w:pPr>
              <w:rPr>
                <w:rFonts w:ascii="Arial" w:hAnsi="Arial" w:cs="Arial"/>
                <w:sz w:val="16"/>
                <w:szCs w:val="16"/>
              </w:rPr>
            </w:pPr>
          </w:p>
        </w:tc>
      </w:tr>
      <w:tr w:rsidR="008774CC" w:rsidRPr="00D70DD3" w:rsidTr="00CB5E8E">
        <w:tc>
          <w:tcPr>
            <w:tcW w:w="426" w:type="dxa"/>
            <w:tcBorders>
              <w:top w:val="nil"/>
              <w:bottom w:val="nil"/>
              <w:right w:val="nil"/>
            </w:tcBorders>
            <w:noWrap/>
            <w:tcMar>
              <w:left w:w="0" w:type="dxa"/>
              <w:right w:w="0" w:type="dxa"/>
            </w:tcMar>
            <w:vAlign w:val="center"/>
          </w:tcPr>
          <w:p w:rsidR="008774CC" w:rsidRPr="002940EF" w:rsidRDefault="008774CC" w:rsidP="00CB5E8E">
            <w:pPr>
              <w:jc w:val="center"/>
              <w:rPr>
                <w:rFonts w:ascii="Arial" w:hAnsi="Arial" w:cs="Arial"/>
                <w:b/>
                <w:sz w:val="4"/>
                <w:szCs w:val="4"/>
              </w:rPr>
            </w:pPr>
          </w:p>
        </w:tc>
        <w:tc>
          <w:tcPr>
            <w:tcW w:w="2850" w:type="dxa"/>
            <w:tcBorders>
              <w:top w:val="nil"/>
              <w:left w:val="nil"/>
              <w:bottom w:val="nil"/>
              <w:right w:val="nil"/>
            </w:tcBorders>
            <w:vAlign w:val="bottom"/>
          </w:tcPr>
          <w:p w:rsidR="008774CC" w:rsidRPr="002940EF" w:rsidRDefault="008774CC" w:rsidP="00CB5E8E">
            <w:pPr>
              <w:jc w:val="both"/>
              <w:rPr>
                <w:rFonts w:ascii="Arial" w:hAnsi="Arial" w:cs="Arial"/>
                <w:b/>
                <w:sz w:val="4"/>
                <w:szCs w:val="4"/>
              </w:rPr>
            </w:pPr>
          </w:p>
        </w:tc>
        <w:tc>
          <w:tcPr>
            <w:tcW w:w="141" w:type="dxa"/>
            <w:tcBorders>
              <w:top w:val="nil"/>
              <w:left w:val="nil"/>
              <w:bottom w:val="nil"/>
              <w:right w:val="nil"/>
            </w:tcBorders>
            <w:vAlign w:val="bottom"/>
          </w:tcPr>
          <w:p w:rsidR="008774CC" w:rsidRPr="00D70DD3" w:rsidRDefault="008774CC" w:rsidP="00CB5E8E">
            <w:pPr>
              <w:jc w:val="right"/>
              <w:rPr>
                <w:rFonts w:ascii="Arial" w:hAnsi="Arial" w:cs="Arial"/>
                <w:b/>
                <w:sz w:val="4"/>
                <w:szCs w:val="4"/>
              </w:rPr>
            </w:pPr>
          </w:p>
        </w:tc>
        <w:tc>
          <w:tcPr>
            <w:tcW w:w="142" w:type="dxa"/>
            <w:tcBorders>
              <w:top w:val="nil"/>
              <w:left w:val="nil"/>
              <w:bottom w:val="nil"/>
              <w:right w:val="nil"/>
            </w:tcBorders>
            <w:vAlign w:val="center"/>
          </w:tcPr>
          <w:p w:rsidR="008774CC" w:rsidRPr="00D70DD3" w:rsidRDefault="008774CC" w:rsidP="00CB5E8E">
            <w:pPr>
              <w:jc w:val="center"/>
              <w:rPr>
                <w:rFonts w:ascii="Arial" w:hAnsi="Arial" w:cs="Arial"/>
                <w:sz w:val="4"/>
                <w:szCs w:val="4"/>
              </w:rPr>
            </w:pPr>
          </w:p>
        </w:tc>
        <w:tc>
          <w:tcPr>
            <w:tcW w:w="425" w:type="dxa"/>
            <w:tcBorders>
              <w:left w:val="nil"/>
              <w:bottom w:val="nil"/>
              <w:right w:val="nil"/>
            </w:tcBorders>
            <w:vAlign w:val="center"/>
          </w:tcPr>
          <w:p w:rsidR="008774CC" w:rsidRPr="00D70DD3" w:rsidRDefault="008774CC" w:rsidP="00C506F8">
            <w:pPr>
              <w:jc w:val="center"/>
              <w:rPr>
                <w:rFonts w:ascii="Arial" w:hAnsi="Arial" w:cs="Arial"/>
                <w:sz w:val="4"/>
                <w:szCs w:val="4"/>
              </w:rPr>
            </w:pPr>
          </w:p>
        </w:tc>
        <w:tc>
          <w:tcPr>
            <w:tcW w:w="142"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425" w:type="dxa"/>
            <w:tcBorders>
              <w:left w:val="nil"/>
              <w:bottom w:val="nil"/>
              <w:right w:val="nil"/>
            </w:tcBorders>
            <w:vAlign w:val="center"/>
          </w:tcPr>
          <w:p w:rsidR="008774CC" w:rsidRPr="00D70DD3" w:rsidRDefault="008774CC" w:rsidP="00C506F8">
            <w:pPr>
              <w:jc w:val="center"/>
              <w:rPr>
                <w:rFonts w:ascii="Arial" w:hAnsi="Arial" w:cs="Arial"/>
                <w:sz w:val="4"/>
                <w:szCs w:val="4"/>
              </w:rPr>
            </w:pPr>
          </w:p>
        </w:tc>
        <w:tc>
          <w:tcPr>
            <w:tcW w:w="142"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567" w:type="dxa"/>
            <w:tcBorders>
              <w:left w:val="nil"/>
              <w:bottom w:val="nil"/>
              <w:right w:val="nil"/>
            </w:tcBorders>
            <w:vAlign w:val="center"/>
          </w:tcPr>
          <w:p w:rsidR="008774CC" w:rsidRPr="00D70DD3" w:rsidRDefault="008774CC" w:rsidP="00C506F8">
            <w:pPr>
              <w:jc w:val="center"/>
              <w:rPr>
                <w:rFonts w:ascii="Arial" w:hAnsi="Arial" w:cs="Arial"/>
                <w:sz w:val="4"/>
                <w:szCs w:val="4"/>
              </w:rPr>
            </w:pPr>
          </w:p>
        </w:tc>
        <w:tc>
          <w:tcPr>
            <w:tcW w:w="142"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425"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142"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425"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142"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2551" w:type="dxa"/>
            <w:tcBorders>
              <w:top w:val="nil"/>
              <w:left w:val="nil"/>
              <w:bottom w:val="nil"/>
              <w:right w:val="nil"/>
            </w:tcBorders>
            <w:vAlign w:val="center"/>
          </w:tcPr>
          <w:p w:rsidR="008774CC" w:rsidRPr="00D70DD3" w:rsidRDefault="008774CC" w:rsidP="00C506F8">
            <w:pPr>
              <w:jc w:val="center"/>
              <w:rPr>
                <w:rFonts w:ascii="Arial" w:hAnsi="Arial" w:cs="Arial"/>
                <w:sz w:val="4"/>
                <w:szCs w:val="4"/>
              </w:rPr>
            </w:pPr>
          </w:p>
        </w:tc>
        <w:tc>
          <w:tcPr>
            <w:tcW w:w="142" w:type="dxa"/>
            <w:vMerge/>
            <w:tcBorders>
              <w:left w:val="nil"/>
              <w:bottom w:val="single" w:sz="12" w:space="0" w:color="auto"/>
            </w:tcBorders>
            <w:vAlign w:val="center"/>
          </w:tcPr>
          <w:p w:rsidR="008774CC" w:rsidRPr="00D70DD3" w:rsidRDefault="008774CC" w:rsidP="00CB5E8E">
            <w:pPr>
              <w:rPr>
                <w:rFonts w:ascii="Arial" w:hAnsi="Arial" w:cs="Arial"/>
                <w:sz w:val="4"/>
                <w:szCs w:val="4"/>
              </w:rPr>
            </w:pPr>
          </w:p>
        </w:tc>
      </w:tr>
      <w:tr w:rsidR="008774CC" w:rsidRPr="00D70DD3" w:rsidTr="00CB5E8E">
        <w:trPr>
          <w:trHeight w:val="190"/>
        </w:trPr>
        <w:tc>
          <w:tcPr>
            <w:tcW w:w="426" w:type="dxa"/>
            <w:vMerge w:val="restart"/>
            <w:tcBorders>
              <w:top w:val="nil"/>
              <w:right w:val="nil"/>
            </w:tcBorders>
            <w:noWrap/>
            <w:tcMar>
              <w:left w:w="0" w:type="dxa"/>
              <w:right w:w="0" w:type="dxa"/>
            </w:tcMar>
            <w:vAlign w:val="center"/>
          </w:tcPr>
          <w:p w:rsidR="008774CC" w:rsidRPr="002940EF" w:rsidRDefault="008774CC" w:rsidP="00CB5E8E">
            <w:pPr>
              <w:tabs>
                <w:tab w:val="left" w:pos="540"/>
              </w:tabs>
              <w:jc w:val="center"/>
              <w:rPr>
                <w:rFonts w:ascii="Arial" w:hAnsi="Arial" w:cs="Arial"/>
                <w:b/>
                <w:sz w:val="14"/>
                <w:szCs w:val="14"/>
              </w:rPr>
            </w:pPr>
            <w:r w:rsidRPr="002940EF">
              <w:rPr>
                <w:rFonts w:ascii="Arial" w:hAnsi="Arial" w:cs="Arial"/>
                <w:b/>
                <w:sz w:val="14"/>
                <w:szCs w:val="14"/>
              </w:rPr>
              <w:t>34.9</w:t>
            </w:r>
          </w:p>
        </w:tc>
        <w:tc>
          <w:tcPr>
            <w:tcW w:w="2850" w:type="dxa"/>
            <w:vMerge w:val="restart"/>
            <w:tcBorders>
              <w:top w:val="nil"/>
              <w:left w:val="nil"/>
              <w:right w:val="nil"/>
            </w:tcBorders>
            <w:tcMar>
              <w:left w:w="0" w:type="dxa"/>
              <w:right w:w="0" w:type="dxa"/>
            </w:tcMar>
            <w:vAlign w:val="center"/>
          </w:tcPr>
          <w:p w:rsidR="008774CC" w:rsidRPr="002940EF" w:rsidRDefault="008774CC" w:rsidP="00CB5E8E">
            <w:pPr>
              <w:tabs>
                <w:tab w:val="left" w:pos="540"/>
              </w:tabs>
              <w:jc w:val="both"/>
              <w:rPr>
                <w:rFonts w:ascii="Arial" w:hAnsi="Arial" w:cs="Arial"/>
                <w:b/>
                <w:sz w:val="16"/>
                <w:szCs w:val="16"/>
              </w:rPr>
            </w:pPr>
            <w:r w:rsidRPr="002940EF">
              <w:rPr>
                <w:rFonts w:ascii="Arial" w:hAnsi="Arial" w:cs="Arial"/>
                <w:b/>
                <w:sz w:val="16"/>
                <w:szCs w:val="16"/>
              </w:rPr>
              <w:t>Suscripción de contrato (fecha límite)</w:t>
            </w:r>
          </w:p>
        </w:tc>
        <w:tc>
          <w:tcPr>
            <w:tcW w:w="141" w:type="dxa"/>
            <w:vMerge w:val="restart"/>
            <w:tcBorders>
              <w:top w:val="nil"/>
              <w:left w:val="nil"/>
              <w:bottom w:val="nil"/>
              <w:right w:val="nil"/>
            </w:tcBorders>
            <w:tcMar>
              <w:left w:w="0" w:type="dxa"/>
              <w:right w:w="0" w:type="dxa"/>
            </w:tcMar>
            <w:vAlign w:val="center"/>
          </w:tcPr>
          <w:p w:rsidR="008774CC" w:rsidRPr="00D70DD3" w:rsidRDefault="008774CC" w:rsidP="00CB5E8E">
            <w:pPr>
              <w:jc w:val="center"/>
              <w:rPr>
                <w:rFonts w:ascii="Arial" w:hAnsi="Arial" w:cs="Arial"/>
                <w:b/>
                <w:sz w:val="16"/>
                <w:szCs w:val="16"/>
              </w:rPr>
            </w:pPr>
            <w:r w:rsidRPr="00D70DD3">
              <w:rPr>
                <w:rFonts w:ascii="Arial" w:hAnsi="Arial" w:cs="Arial"/>
                <w:b/>
                <w:sz w:val="16"/>
                <w:szCs w:val="16"/>
              </w:rPr>
              <w:t>:</w:t>
            </w:r>
          </w:p>
        </w:tc>
        <w:tc>
          <w:tcPr>
            <w:tcW w:w="142" w:type="dxa"/>
            <w:tcBorders>
              <w:top w:val="nil"/>
              <w:left w:val="nil"/>
              <w:bottom w:val="nil"/>
              <w:right w:val="nil"/>
            </w:tcBorders>
            <w:tcMar>
              <w:left w:w="0" w:type="dxa"/>
              <w:right w:w="0" w:type="dxa"/>
            </w:tcMar>
            <w:vAlign w:val="center"/>
          </w:tcPr>
          <w:p w:rsidR="008774CC" w:rsidRPr="00D70DD3" w:rsidRDefault="008774CC" w:rsidP="00CB5E8E">
            <w:pPr>
              <w:jc w:val="center"/>
              <w:rPr>
                <w:rFonts w:ascii="Arial" w:hAnsi="Arial" w:cs="Arial"/>
                <w:sz w:val="16"/>
                <w:szCs w:val="16"/>
              </w:rPr>
            </w:pPr>
          </w:p>
        </w:tc>
        <w:tc>
          <w:tcPr>
            <w:tcW w:w="425" w:type="dxa"/>
            <w:tcBorders>
              <w:top w:val="nil"/>
              <w:left w:val="nil"/>
              <w:right w:val="nil"/>
            </w:tcBorders>
            <w:tcMar>
              <w:left w:w="0" w:type="dxa"/>
              <w:right w:w="0" w:type="dxa"/>
            </w:tcMar>
            <w:vAlign w:val="center"/>
          </w:tcPr>
          <w:p w:rsidR="008774CC" w:rsidRPr="00D70DD3" w:rsidRDefault="008774CC" w:rsidP="00C506F8">
            <w:pPr>
              <w:jc w:val="center"/>
              <w:rPr>
                <w:i/>
                <w:sz w:val="14"/>
                <w:szCs w:val="14"/>
              </w:rPr>
            </w:pPr>
            <w:r w:rsidRPr="00D70DD3">
              <w:rPr>
                <w:i/>
                <w:sz w:val="14"/>
                <w:szCs w:val="14"/>
              </w:rPr>
              <w:t>Día</w:t>
            </w:r>
          </w:p>
        </w:tc>
        <w:tc>
          <w:tcPr>
            <w:tcW w:w="142" w:type="dxa"/>
            <w:tcBorders>
              <w:top w:val="nil"/>
              <w:left w:val="nil"/>
              <w:bottom w:val="nil"/>
              <w:right w:val="nil"/>
            </w:tcBorders>
            <w:tcMar>
              <w:left w:w="0" w:type="dxa"/>
              <w:right w:w="0" w:type="dxa"/>
            </w:tcMar>
            <w:vAlign w:val="center"/>
          </w:tcPr>
          <w:p w:rsidR="008774CC" w:rsidRPr="00D70DD3" w:rsidRDefault="008774CC" w:rsidP="00C506F8">
            <w:pPr>
              <w:jc w:val="center"/>
              <w:rPr>
                <w:i/>
                <w:sz w:val="14"/>
                <w:szCs w:val="14"/>
              </w:rPr>
            </w:pPr>
          </w:p>
        </w:tc>
        <w:tc>
          <w:tcPr>
            <w:tcW w:w="425" w:type="dxa"/>
            <w:tcBorders>
              <w:top w:val="nil"/>
              <w:left w:val="nil"/>
              <w:right w:val="nil"/>
            </w:tcBorders>
            <w:tcMar>
              <w:left w:w="0" w:type="dxa"/>
              <w:right w:w="0" w:type="dxa"/>
            </w:tcMar>
            <w:vAlign w:val="center"/>
          </w:tcPr>
          <w:p w:rsidR="008774CC" w:rsidRPr="00D70DD3" w:rsidRDefault="008774CC" w:rsidP="00C506F8">
            <w:pPr>
              <w:jc w:val="center"/>
              <w:rPr>
                <w:i/>
                <w:sz w:val="14"/>
                <w:szCs w:val="14"/>
              </w:rPr>
            </w:pPr>
            <w:r w:rsidRPr="00D70DD3">
              <w:rPr>
                <w:i/>
                <w:sz w:val="14"/>
                <w:szCs w:val="14"/>
              </w:rPr>
              <w:t>Mes</w:t>
            </w:r>
          </w:p>
        </w:tc>
        <w:tc>
          <w:tcPr>
            <w:tcW w:w="142" w:type="dxa"/>
            <w:tcBorders>
              <w:top w:val="nil"/>
              <w:left w:val="nil"/>
              <w:bottom w:val="nil"/>
              <w:right w:val="nil"/>
            </w:tcBorders>
            <w:tcMar>
              <w:left w:w="0" w:type="dxa"/>
              <w:right w:w="0" w:type="dxa"/>
            </w:tcMar>
            <w:vAlign w:val="center"/>
          </w:tcPr>
          <w:p w:rsidR="008774CC" w:rsidRPr="00D70DD3" w:rsidRDefault="008774CC" w:rsidP="00C506F8">
            <w:pPr>
              <w:jc w:val="center"/>
              <w:rPr>
                <w:i/>
                <w:sz w:val="14"/>
                <w:szCs w:val="14"/>
              </w:rPr>
            </w:pPr>
          </w:p>
        </w:tc>
        <w:tc>
          <w:tcPr>
            <w:tcW w:w="567" w:type="dxa"/>
            <w:tcBorders>
              <w:top w:val="nil"/>
              <w:left w:val="nil"/>
              <w:right w:val="nil"/>
            </w:tcBorders>
            <w:tcMar>
              <w:left w:w="0" w:type="dxa"/>
              <w:right w:w="0" w:type="dxa"/>
            </w:tcMar>
            <w:vAlign w:val="center"/>
          </w:tcPr>
          <w:p w:rsidR="008774CC" w:rsidRPr="00D70DD3" w:rsidRDefault="008774CC" w:rsidP="00C506F8">
            <w:pPr>
              <w:jc w:val="center"/>
              <w:rPr>
                <w:i/>
                <w:sz w:val="14"/>
                <w:szCs w:val="14"/>
              </w:rPr>
            </w:pPr>
            <w:r w:rsidRPr="00D70DD3">
              <w:rPr>
                <w:i/>
                <w:sz w:val="14"/>
                <w:szCs w:val="14"/>
              </w:rPr>
              <w:t>Año</w:t>
            </w:r>
          </w:p>
        </w:tc>
        <w:tc>
          <w:tcPr>
            <w:tcW w:w="142" w:type="dxa"/>
            <w:tcBorders>
              <w:top w:val="nil"/>
              <w:left w:val="nil"/>
              <w:bottom w:val="nil"/>
              <w:right w:val="nil"/>
            </w:tcBorders>
            <w:tcMar>
              <w:left w:w="0" w:type="dxa"/>
              <w:right w:w="0" w:type="dxa"/>
            </w:tcMar>
            <w:vAlign w:val="center"/>
          </w:tcPr>
          <w:p w:rsidR="008774CC" w:rsidRPr="00D70DD3" w:rsidRDefault="008774CC" w:rsidP="00C506F8">
            <w:pPr>
              <w:jc w:val="center"/>
              <w:rPr>
                <w:i/>
                <w:sz w:val="14"/>
                <w:szCs w:val="14"/>
              </w:rPr>
            </w:pPr>
          </w:p>
        </w:tc>
        <w:tc>
          <w:tcPr>
            <w:tcW w:w="425" w:type="dxa"/>
            <w:tcBorders>
              <w:top w:val="nil"/>
              <w:left w:val="nil"/>
              <w:bottom w:val="nil"/>
              <w:right w:val="nil"/>
            </w:tcBorders>
            <w:tcMar>
              <w:left w:w="0" w:type="dxa"/>
              <w:right w:w="0" w:type="dxa"/>
            </w:tcMar>
            <w:vAlign w:val="center"/>
          </w:tcPr>
          <w:p w:rsidR="008774CC" w:rsidRPr="00D70DD3" w:rsidRDefault="008774CC" w:rsidP="00C506F8">
            <w:pPr>
              <w:jc w:val="center"/>
              <w:rPr>
                <w:i/>
                <w:sz w:val="14"/>
                <w:szCs w:val="14"/>
              </w:rPr>
            </w:pPr>
          </w:p>
        </w:tc>
        <w:tc>
          <w:tcPr>
            <w:tcW w:w="142" w:type="dxa"/>
            <w:tcBorders>
              <w:top w:val="nil"/>
              <w:left w:val="nil"/>
              <w:bottom w:val="nil"/>
              <w:right w:val="nil"/>
            </w:tcBorders>
            <w:tcMar>
              <w:left w:w="0" w:type="dxa"/>
              <w:right w:w="0" w:type="dxa"/>
            </w:tcMar>
            <w:vAlign w:val="center"/>
          </w:tcPr>
          <w:p w:rsidR="008774CC" w:rsidRPr="00D70DD3" w:rsidRDefault="008774CC" w:rsidP="00C506F8">
            <w:pPr>
              <w:jc w:val="center"/>
              <w:rPr>
                <w:i/>
                <w:sz w:val="14"/>
                <w:szCs w:val="14"/>
              </w:rPr>
            </w:pPr>
          </w:p>
        </w:tc>
        <w:tc>
          <w:tcPr>
            <w:tcW w:w="425" w:type="dxa"/>
            <w:tcBorders>
              <w:top w:val="nil"/>
              <w:left w:val="nil"/>
              <w:bottom w:val="nil"/>
              <w:right w:val="nil"/>
            </w:tcBorders>
            <w:tcMar>
              <w:left w:w="0" w:type="dxa"/>
              <w:right w:w="0" w:type="dxa"/>
            </w:tcMar>
            <w:vAlign w:val="center"/>
          </w:tcPr>
          <w:p w:rsidR="008774CC" w:rsidRPr="00D70DD3" w:rsidRDefault="008774CC" w:rsidP="00C506F8">
            <w:pPr>
              <w:jc w:val="center"/>
              <w:rPr>
                <w:i/>
                <w:sz w:val="14"/>
                <w:szCs w:val="14"/>
              </w:rPr>
            </w:pPr>
          </w:p>
        </w:tc>
        <w:tc>
          <w:tcPr>
            <w:tcW w:w="142" w:type="dxa"/>
            <w:tcBorders>
              <w:top w:val="nil"/>
              <w:left w:val="nil"/>
              <w:bottom w:val="nil"/>
              <w:right w:val="nil"/>
            </w:tcBorders>
            <w:vAlign w:val="center"/>
          </w:tcPr>
          <w:p w:rsidR="008774CC" w:rsidRPr="00D70DD3" w:rsidRDefault="008774CC" w:rsidP="00C506F8">
            <w:pPr>
              <w:jc w:val="center"/>
              <w:rPr>
                <w:i/>
                <w:sz w:val="14"/>
                <w:szCs w:val="14"/>
              </w:rPr>
            </w:pPr>
          </w:p>
        </w:tc>
        <w:tc>
          <w:tcPr>
            <w:tcW w:w="2551" w:type="dxa"/>
            <w:tcBorders>
              <w:top w:val="nil"/>
              <w:left w:val="nil"/>
              <w:bottom w:val="nil"/>
              <w:right w:val="nil"/>
            </w:tcBorders>
            <w:vAlign w:val="center"/>
          </w:tcPr>
          <w:p w:rsidR="008774CC" w:rsidRPr="00D70DD3" w:rsidRDefault="008774CC" w:rsidP="00C506F8">
            <w:pPr>
              <w:jc w:val="center"/>
              <w:rPr>
                <w:i/>
                <w:sz w:val="14"/>
                <w:szCs w:val="14"/>
              </w:rPr>
            </w:pPr>
          </w:p>
        </w:tc>
        <w:tc>
          <w:tcPr>
            <w:tcW w:w="142" w:type="dxa"/>
            <w:vMerge/>
            <w:tcBorders>
              <w:left w:val="nil"/>
              <w:bottom w:val="single" w:sz="12" w:space="0" w:color="auto"/>
            </w:tcBorders>
            <w:vAlign w:val="center"/>
          </w:tcPr>
          <w:p w:rsidR="008774CC" w:rsidRPr="00D70DD3" w:rsidRDefault="008774CC" w:rsidP="00CB5E8E">
            <w:pPr>
              <w:rPr>
                <w:rFonts w:ascii="Arial" w:hAnsi="Arial" w:cs="Arial"/>
                <w:sz w:val="16"/>
                <w:szCs w:val="16"/>
              </w:rPr>
            </w:pPr>
          </w:p>
        </w:tc>
      </w:tr>
      <w:tr w:rsidR="008774CC" w:rsidRPr="00D70DD3" w:rsidTr="00CB5E8E">
        <w:trPr>
          <w:trHeight w:val="190"/>
        </w:trPr>
        <w:tc>
          <w:tcPr>
            <w:tcW w:w="426" w:type="dxa"/>
            <w:vMerge/>
            <w:tcBorders>
              <w:bottom w:val="nil"/>
              <w:right w:val="nil"/>
            </w:tcBorders>
            <w:tcMar>
              <w:left w:w="0" w:type="dxa"/>
              <w:right w:w="0" w:type="dxa"/>
            </w:tcMar>
            <w:tcFitText/>
            <w:vAlign w:val="bottom"/>
          </w:tcPr>
          <w:p w:rsidR="008774CC" w:rsidRPr="00D70DD3" w:rsidRDefault="008774CC" w:rsidP="00CB5E8E">
            <w:pPr>
              <w:jc w:val="right"/>
              <w:rPr>
                <w:rFonts w:ascii="Arial" w:hAnsi="Arial" w:cs="Arial"/>
                <w:b/>
                <w:sz w:val="16"/>
                <w:szCs w:val="16"/>
              </w:rPr>
            </w:pPr>
          </w:p>
        </w:tc>
        <w:tc>
          <w:tcPr>
            <w:tcW w:w="2850" w:type="dxa"/>
            <w:vMerge/>
            <w:tcBorders>
              <w:left w:val="nil"/>
              <w:bottom w:val="nil"/>
              <w:right w:val="nil"/>
            </w:tcBorders>
            <w:vAlign w:val="bottom"/>
          </w:tcPr>
          <w:p w:rsidR="008774CC" w:rsidRPr="00D70DD3" w:rsidRDefault="008774CC" w:rsidP="00CB5E8E">
            <w:pPr>
              <w:jc w:val="right"/>
              <w:rPr>
                <w:rFonts w:ascii="Arial" w:hAnsi="Arial" w:cs="Arial"/>
                <w:b/>
                <w:sz w:val="16"/>
                <w:szCs w:val="16"/>
              </w:rPr>
            </w:pPr>
          </w:p>
        </w:tc>
        <w:tc>
          <w:tcPr>
            <w:tcW w:w="141" w:type="dxa"/>
            <w:vMerge/>
            <w:tcBorders>
              <w:top w:val="nil"/>
              <w:left w:val="nil"/>
              <w:bottom w:val="nil"/>
              <w:right w:val="nil"/>
            </w:tcBorders>
            <w:vAlign w:val="bottom"/>
          </w:tcPr>
          <w:p w:rsidR="008774CC" w:rsidRPr="00D70DD3" w:rsidRDefault="008774CC" w:rsidP="00CB5E8E">
            <w:pPr>
              <w:jc w:val="right"/>
              <w:rPr>
                <w:rFonts w:ascii="Arial" w:hAnsi="Arial" w:cs="Arial"/>
                <w:b/>
                <w:sz w:val="16"/>
                <w:szCs w:val="16"/>
              </w:rPr>
            </w:pPr>
          </w:p>
        </w:tc>
        <w:tc>
          <w:tcPr>
            <w:tcW w:w="142" w:type="dxa"/>
            <w:tcBorders>
              <w:top w:val="nil"/>
              <w:left w:val="nil"/>
              <w:bottom w:val="nil"/>
            </w:tcBorders>
            <w:vAlign w:val="center"/>
          </w:tcPr>
          <w:p w:rsidR="008774CC" w:rsidRPr="00D70DD3" w:rsidRDefault="008774CC" w:rsidP="00CB5E8E">
            <w:pPr>
              <w:jc w:val="center"/>
              <w:rPr>
                <w:rFonts w:ascii="Arial" w:hAnsi="Arial" w:cs="Arial"/>
                <w:sz w:val="16"/>
                <w:szCs w:val="16"/>
              </w:rPr>
            </w:pPr>
          </w:p>
        </w:tc>
        <w:tc>
          <w:tcPr>
            <w:tcW w:w="425" w:type="dxa"/>
            <w:shd w:val="clear" w:color="auto" w:fill="E6E6E6"/>
            <w:vAlign w:val="center"/>
          </w:tcPr>
          <w:p w:rsidR="008774CC" w:rsidRPr="00D70DD3" w:rsidRDefault="008774CC" w:rsidP="00C506F8">
            <w:pPr>
              <w:jc w:val="center"/>
              <w:rPr>
                <w:rFonts w:ascii="Arial" w:hAnsi="Arial" w:cs="Arial"/>
                <w:sz w:val="16"/>
                <w:szCs w:val="16"/>
              </w:rPr>
            </w:pPr>
            <w:r>
              <w:rPr>
                <w:rFonts w:ascii="Arial" w:hAnsi="Arial" w:cs="Arial"/>
                <w:sz w:val="16"/>
                <w:szCs w:val="16"/>
              </w:rPr>
              <w:t>21</w:t>
            </w:r>
          </w:p>
        </w:tc>
        <w:tc>
          <w:tcPr>
            <w:tcW w:w="142" w:type="dxa"/>
            <w:tcBorders>
              <w:top w:val="nil"/>
              <w:bottom w:val="nil"/>
            </w:tcBorders>
            <w:vAlign w:val="center"/>
          </w:tcPr>
          <w:p w:rsidR="008774CC" w:rsidRPr="00D70DD3" w:rsidRDefault="008774CC" w:rsidP="00C506F8">
            <w:pPr>
              <w:jc w:val="center"/>
              <w:rPr>
                <w:rFonts w:ascii="Arial" w:hAnsi="Arial" w:cs="Arial"/>
                <w:sz w:val="16"/>
                <w:szCs w:val="16"/>
              </w:rPr>
            </w:pPr>
            <w:r w:rsidRPr="00D70DD3">
              <w:rPr>
                <w:rFonts w:ascii="Arial" w:hAnsi="Arial" w:cs="Arial"/>
                <w:sz w:val="16"/>
                <w:szCs w:val="16"/>
              </w:rPr>
              <w:t>/</w:t>
            </w:r>
          </w:p>
        </w:tc>
        <w:tc>
          <w:tcPr>
            <w:tcW w:w="425" w:type="dxa"/>
            <w:shd w:val="clear" w:color="auto" w:fill="E6E6E6"/>
            <w:vAlign w:val="center"/>
          </w:tcPr>
          <w:p w:rsidR="008774CC" w:rsidRPr="00D70DD3" w:rsidRDefault="008774CC" w:rsidP="00C506F8">
            <w:pPr>
              <w:jc w:val="center"/>
              <w:rPr>
                <w:rFonts w:ascii="Arial" w:hAnsi="Arial" w:cs="Arial"/>
                <w:sz w:val="16"/>
                <w:szCs w:val="16"/>
              </w:rPr>
            </w:pPr>
            <w:r>
              <w:rPr>
                <w:rFonts w:ascii="Arial" w:hAnsi="Arial" w:cs="Arial"/>
                <w:sz w:val="16"/>
                <w:szCs w:val="16"/>
              </w:rPr>
              <w:t>11</w:t>
            </w:r>
          </w:p>
        </w:tc>
        <w:tc>
          <w:tcPr>
            <w:tcW w:w="142" w:type="dxa"/>
            <w:tcBorders>
              <w:top w:val="nil"/>
              <w:bottom w:val="nil"/>
            </w:tcBorders>
            <w:vAlign w:val="center"/>
          </w:tcPr>
          <w:p w:rsidR="008774CC" w:rsidRPr="00D70DD3" w:rsidRDefault="008774CC" w:rsidP="00C506F8">
            <w:pPr>
              <w:jc w:val="center"/>
              <w:rPr>
                <w:rFonts w:ascii="Arial" w:hAnsi="Arial" w:cs="Arial"/>
                <w:sz w:val="16"/>
                <w:szCs w:val="16"/>
              </w:rPr>
            </w:pPr>
            <w:r w:rsidRPr="00D70DD3">
              <w:rPr>
                <w:rFonts w:ascii="Arial" w:hAnsi="Arial" w:cs="Arial"/>
                <w:sz w:val="16"/>
                <w:szCs w:val="16"/>
              </w:rPr>
              <w:t>/</w:t>
            </w:r>
          </w:p>
        </w:tc>
        <w:tc>
          <w:tcPr>
            <w:tcW w:w="567" w:type="dxa"/>
            <w:shd w:val="clear" w:color="auto" w:fill="E6E6E6"/>
            <w:vAlign w:val="center"/>
          </w:tcPr>
          <w:p w:rsidR="008774CC" w:rsidRPr="00D70DD3" w:rsidRDefault="008774CC" w:rsidP="00C506F8">
            <w:pPr>
              <w:jc w:val="center"/>
              <w:rPr>
                <w:rFonts w:ascii="Arial" w:hAnsi="Arial" w:cs="Arial"/>
                <w:sz w:val="16"/>
                <w:szCs w:val="16"/>
              </w:rPr>
            </w:pPr>
            <w:r>
              <w:rPr>
                <w:rFonts w:ascii="Arial" w:hAnsi="Arial" w:cs="Arial"/>
                <w:sz w:val="16"/>
                <w:szCs w:val="16"/>
              </w:rPr>
              <w:t>2012</w:t>
            </w:r>
          </w:p>
        </w:tc>
        <w:tc>
          <w:tcPr>
            <w:tcW w:w="142" w:type="dxa"/>
            <w:tcBorders>
              <w:top w:val="nil"/>
              <w:bottom w:val="nil"/>
              <w:right w:val="nil"/>
            </w:tcBorders>
            <w:vAlign w:val="center"/>
          </w:tcPr>
          <w:p w:rsidR="008774CC" w:rsidRPr="00D70DD3" w:rsidRDefault="008774CC" w:rsidP="00C506F8">
            <w:pPr>
              <w:jc w:val="center"/>
              <w:rPr>
                <w:rFonts w:ascii="Arial" w:hAnsi="Arial" w:cs="Arial"/>
                <w:sz w:val="16"/>
                <w:szCs w:val="16"/>
              </w:rPr>
            </w:pPr>
          </w:p>
        </w:tc>
        <w:tc>
          <w:tcPr>
            <w:tcW w:w="425" w:type="dxa"/>
            <w:tcBorders>
              <w:top w:val="nil"/>
              <w:left w:val="nil"/>
              <w:bottom w:val="nil"/>
              <w:right w:val="nil"/>
            </w:tcBorders>
            <w:vAlign w:val="center"/>
          </w:tcPr>
          <w:p w:rsidR="008774CC" w:rsidRPr="00D70DD3" w:rsidRDefault="008774CC" w:rsidP="00C506F8">
            <w:pPr>
              <w:jc w:val="center"/>
              <w:rPr>
                <w:rFonts w:ascii="Arial" w:hAnsi="Arial" w:cs="Arial"/>
                <w:sz w:val="16"/>
                <w:szCs w:val="16"/>
              </w:rPr>
            </w:pPr>
          </w:p>
        </w:tc>
        <w:tc>
          <w:tcPr>
            <w:tcW w:w="142" w:type="dxa"/>
            <w:tcBorders>
              <w:top w:val="nil"/>
              <w:left w:val="nil"/>
              <w:bottom w:val="nil"/>
              <w:right w:val="nil"/>
            </w:tcBorders>
            <w:vAlign w:val="center"/>
          </w:tcPr>
          <w:p w:rsidR="008774CC" w:rsidRPr="00D70DD3" w:rsidRDefault="008774CC" w:rsidP="00C506F8">
            <w:pPr>
              <w:jc w:val="center"/>
              <w:rPr>
                <w:rFonts w:ascii="Arial" w:hAnsi="Arial" w:cs="Arial"/>
                <w:sz w:val="16"/>
                <w:szCs w:val="16"/>
              </w:rPr>
            </w:pPr>
          </w:p>
        </w:tc>
        <w:tc>
          <w:tcPr>
            <w:tcW w:w="425" w:type="dxa"/>
            <w:tcBorders>
              <w:top w:val="nil"/>
              <w:left w:val="nil"/>
              <w:bottom w:val="nil"/>
              <w:right w:val="nil"/>
            </w:tcBorders>
            <w:vAlign w:val="center"/>
          </w:tcPr>
          <w:p w:rsidR="008774CC" w:rsidRPr="00D70DD3" w:rsidRDefault="008774CC" w:rsidP="00C506F8">
            <w:pPr>
              <w:jc w:val="center"/>
              <w:rPr>
                <w:rFonts w:ascii="Arial" w:hAnsi="Arial" w:cs="Arial"/>
                <w:sz w:val="16"/>
                <w:szCs w:val="16"/>
              </w:rPr>
            </w:pPr>
          </w:p>
        </w:tc>
        <w:tc>
          <w:tcPr>
            <w:tcW w:w="142" w:type="dxa"/>
            <w:tcBorders>
              <w:top w:val="nil"/>
              <w:left w:val="nil"/>
              <w:bottom w:val="nil"/>
              <w:right w:val="nil"/>
            </w:tcBorders>
            <w:vAlign w:val="center"/>
          </w:tcPr>
          <w:p w:rsidR="008774CC" w:rsidRPr="00D70DD3" w:rsidRDefault="008774CC" w:rsidP="00C506F8">
            <w:pPr>
              <w:jc w:val="center"/>
              <w:rPr>
                <w:rFonts w:ascii="Arial" w:hAnsi="Arial" w:cs="Arial"/>
                <w:sz w:val="16"/>
                <w:szCs w:val="16"/>
              </w:rPr>
            </w:pPr>
          </w:p>
        </w:tc>
        <w:tc>
          <w:tcPr>
            <w:tcW w:w="2551" w:type="dxa"/>
            <w:tcBorders>
              <w:top w:val="nil"/>
              <w:left w:val="nil"/>
              <w:bottom w:val="nil"/>
              <w:right w:val="nil"/>
            </w:tcBorders>
            <w:vAlign w:val="center"/>
          </w:tcPr>
          <w:p w:rsidR="008774CC" w:rsidRPr="00D70DD3" w:rsidRDefault="008774CC" w:rsidP="00C506F8">
            <w:pPr>
              <w:jc w:val="center"/>
              <w:rPr>
                <w:rFonts w:ascii="Arial" w:hAnsi="Arial" w:cs="Arial"/>
                <w:sz w:val="16"/>
                <w:szCs w:val="16"/>
              </w:rPr>
            </w:pPr>
          </w:p>
        </w:tc>
        <w:tc>
          <w:tcPr>
            <w:tcW w:w="142" w:type="dxa"/>
            <w:vMerge/>
            <w:tcBorders>
              <w:left w:val="nil"/>
              <w:bottom w:val="single" w:sz="12" w:space="0" w:color="auto"/>
            </w:tcBorders>
            <w:vAlign w:val="center"/>
          </w:tcPr>
          <w:p w:rsidR="008774CC" w:rsidRPr="00D70DD3" w:rsidRDefault="008774CC" w:rsidP="00CB5E8E">
            <w:pPr>
              <w:rPr>
                <w:rFonts w:ascii="Arial" w:hAnsi="Arial" w:cs="Arial"/>
                <w:sz w:val="16"/>
                <w:szCs w:val="16"/>
              </w:rPr>
            </w:pPr>
          </w:p>
        </w:tc>
      </w:tr>
      <w:tr w:rsidR="008774CC" w:rsidRPr="00D70DD3" w:rsidTr="00CB5E8E">
        <w:tc>
          <w:tcPr>
            <w:tcW w:w="426" w:type="dxa"/>
            <w:tcBorders>
              <w:top w:val="nil"/>
              <w:bottom w:val="single" w:sz="12" w:space="0" w:color="auto"/>
              <w:right w:val="nil"/>
            </w:tcBorders>
            <w:tcMar>
              <w:left w:w="0" w:type="dxa"/>
              <w:right w:w="0" w:type="dxa"/>
            </w:tcMar>
            <w:tcFitText/>
            <w:vAlign w:val="bottom"/>
          </w:tcPr>
          <w:p w:rsidR="008774CC" w:rsidRPr="00D70DD3" w:rsidRDefault="008774CC" w:rsidP="00CB5E8E">
            <w:pPr>
              <w:jc w:val="right"/>
              <w:rPr>
                <w:rFonts w:ascii="Arial" w:hAnsi="Arial" w:cs="Arial"/>
                <w:b/>
                <w:sz w:val="4"/>
                <w:szCs w:val="4"/>
              </w:rPr>
            </w:pPr>
          </w:p>
        </w:tc>
        <w:tc>
          <w:tcPr>
            <w:tcW w:w="2850" w:type="dxa"/>
            <w:tcBorders>
              <w:top w:val="nil"/>
              <w:left w:val="nil"/>
              <w:bottom w:val="single" w:sz="12" w:space="0" w:color="auto"/>
              <w:right w:val="nil"/>
            </w:tcBorders>
            <w:vAlign w:val="bottom"/>
          </w:tcPr>
          <w:p w:rsidR="008774CC" w:rsidRPr="00D70DD3" w:rsidRDefault="008774CC" w:rsidP="00CB5E8E">
            <w:pPr>
              <w:jc w:val="right"/>
              <w:rPr>
                <w:rFonts w:ascii="Arial" w:hAnsi="Arial" w:cs="Arial"/>
                <w:b/>
                <w:sz w:val="4"/>
                <w:szCs w:val="4"/>
              </w:rPr>
            </w:pPr>
          </w:p>
        </w:tc>
        <w:tc>
          <w:tcPr>
            <w:tcW w:w="141" w:type="dxa"/>
            <w:tcBorders>
              <w:top w:val="nil"/>
              <w:left w:val="nil"/>
              <w:bottom w:val="single" w:sz="12" w:space="0" w:color="auto"/>
              <w:right w:val="nil"/>
            </w:tcBorders>
            <w:vAlign w:val="bottom"/>
          </w:tcPr>
          <w:p w:rsidR="008774CC" w:rsidRPr="00D70DD3" w:rsidRDefault="008774CC" w:rsidP="00CB5E8E">
            <w:pPr>
              <w:jc w:val="right"/>
              <w:rPr>
                <w:rFonts w:ascii="Arial" w:hAnsi="Arial" w:cs="Arial"/>
                <w:b/>
                <w:sz w:val="4"/>
                <w:szCs w:val="4"/>
              </w:rPr>
            </w:pPr>
          </w:p>
        </w:tc>
        <w:tc>
          <w:tcPr>
            <w:tcW w:w="142" w:type="dxa"/>
            <w:tcBorders>
              <w:top w:val="nil"/>
              <w:left w:val="nil"/>
              <w:bottom w:val="single" w:sz="12" w:space="0" w:color="auto"/>
              <w:right w:val="nil"/>
            </w:tcBorders>
            <w:vAlign w:val="center"/>
          </w:tcPr>
          <w:p w:rsidR="008774CC" w:rsidRPr="00D70DD3" w:rsidRDefault="008774CC" w:rsidP="00CB5E8E">
            <w:pPr>
              <w:jc w:val="center"/>
              <w:rPr>
                <w:rFonts w:ascii="Arial" w:hAnsi="Arial" w:cs="Arial"/>
                <w:sz w:val="4"/>
                <w:szCs w:val="4"/>
              </w:rPr>
            </w:pPr>
          </w:p>
        </w:tc>
        <w:tc>
          <w:tcPr>
            <w:tcW w:w="425" w:type="dxa"/>
            <w:tcBorders>
              <w:left w:val="nil"/>
              <w:bottom w:val="single" w:sz="12" w:space="0" w:color="auto"/>
              <w:right w:val="nil"/>
            </w:tcBorders>
            <w:vAlign w:val="center"/>
          </w:tcPr>
          <w:p w:rsidR="008774CC" w:rsidRPr="00D70DD3" w:rsidRDefault="008774CC" w:rsidP="00C506F8">
            <w:pPr>
              <w:jc w:val="center"/>
              <w:rPr>
                <w:rFonts w:ascii="Arial" w:hAnsi="Arial" w:cs="Arial"/>
                <w:sz w:val="4"/>
                <w:szCs w:val="4"/>
              </w:rPr>
            </w:pPr>
          </w:p>
        </w:tc>
        <w:tc>
          <w:tcPr>
            <w:tcW w:w="142" w:type="dxa"/>
            <w:tcBorders>
              <w:top w:val="nil"/>
              <w:left w:val="nil"/>
              <w:bottom w:val="single" w:sz="12" w:space="0" w:color="auto"/>
              <w:right w:val="nil"/>
            </w:tcBorders>
            <w:vAlign w:val="center"/>
          </w:tcPr>
          <w:p w:rsidR="008774CC" w:rsidRPr="00D70DD3" w:rsidRDefault="008774CC" w:rsidP="00C506F8">
            <w:pPr>
              <w:jc w:val="center"/>
              <w:rPr>
                <w:rFonts w:ascii="Arial" w:hAnsi="Arial" w:cs="Arial"/>
                <w:sz w:val="4"/>
                <w:szCs w:val="4"/>
              </w:rPr>
            </w:pPr>
          </w:p>
        </w:tc>
        <w:tc>
          <w:tcPr>
            <w:tcW w:w="425" w:type="dxa"/>
            <w:tcBorders>
              <w:left w:val="nil"/>
              <w:bottom w:val="single" w:sz="12" w:space="0" w:color="auto"/>
              <w:right w:val="nil"/>
            </w:tcBorders>
            <w:vAlign w:val="center"/>
          </w:tcPr>
          <w:p w:rsidR="008774CC" w:rsidRPr="00D70DD3" w:rsidRDefault="008774CC" w:rsidP="00C506F8">
            <w:pPr>
              <w:jc w:val="center"/>
              <w:rPr>
                <w:rFonts w:ascii="Arial" w:hAnsi="Arial" w:cs="Arial"/>
                <w:sz w:val="4"/>
                <w:szCs w:val="4"/>
              </w:rPr>
            </w:pPr>
          </w:p>
        </w:tc>
        <w:tc>
          <w:tcPr>
            <w:tcW w:w="142" w:type="dxa"/>
            <w:tcBorders>
              <w:top w:val="nil"/>
              <w:left w:val="nil"/>
              <w:bottom w:val="single" w:sz="12" w:space="0" w:color="auto"/>
              <w:right w:val="nil"/>
            </w:tcBorders>
            <w:vAlign w:val="center"/>
          </w:tcPr>
          <w:p w:rsidR="008774CC" w:rsidRPr="00D70DD3" w:rsidRDefault="008774CC" w:rsidP="00C506F8">
            <w:pPr>
              <w:jc w:val="center"/>
              <w:rPr>
                <w:rFonts w:ascii="Arial" w:hAnsi="Arial" w:cs="Arial"/>
                <w:sz w:val="4"/>
                <w:szCs w:val="4"/>
              </w:rPr>
            </w:pPr>
          </w:p>
        </w:tc>
        <w:tc>
          <w:tcPr>
            <w:tcW w:w="567" w:type="dxa"/>
            <w:tcBorders>
              <w:left w:val="nil"/>
              <w:bottom w:val="single" w:sz="12" w:space="0" w:color="auto"/>
              <w:right w:val="nil"/>
            </w:tcBorders>
            <w:vAlign w:val="center"/>
          </w:tcPr>
          <w:p w:rsidR="008774CC" w:rsidRPr="00D70DD3" w:rsidRDefault="008774CC" w:rsidP="00C506F8">
            <w:pPr>
              <w:jc w:val="center"/>
              <w:rPr>
                <w:rFonts w:ascii="Arial" w:hAnsi="Arial" w:cs="Arial"/>
                <w:sz w:val="4"/>
                <w:szCs w:val="4"/>
              </w:rPr>
            </w:pPr>
          </w:p>
        </w:tc>
        <w:tc>
          <w:tcPr>
            <w:tcW w:w="142" w:type="dxa"/>
            <w:tcBorders>
              <w:top w:val="nil"/>
              <w:left w:val="nil"/>
              <w:bottom w:val="single" w:sz="12" w:space="0" w:color="auto"/>
              <w:right w:val="nil"/>
            </w:tcBorders>
            <w:vAlign w:val="center"/>
          </w:tcPr>
          <w:p w:rsidR="008774CC" w:rsidRPr="00D70DD3" w:rsidRDefault="008774CC" w:rsidP="00C506F8">
            <w:pPr>
              <w:jc w:val="center"/>
              <w:rPr>
                <w:rFonts w:ascii="Arial" w:hAnsi="Arial" w:cs="Arial"/>
                <w:sz w:val="4"/>
                <w:szCs w:val="4"/>
              </w:rPr>
            </w:pPr>
          </w:p>
        </w:tc>
        <w:tc>
          <w:tcPr>
            <w:tcW w:w="425" w:type="dxa"/>
            <w:tcBorders>
              <w:top w:val="nil"/>
              <w:left w:val="nil"/>
              <w:bottom w:val="single" w:sz="12" w:space="0" w:color="auto"/>
              <w:right w:val="nil"/>
            </w:tcBorders>
            <w:vAlign w:val="center"/>
          </w:tcPr>
          <w:p w:rsidR="008774CC" w:rsidRPr="00D70DD3" w:rsidRDefault="008774CC" w:rsidP="00C506F8">
            <w:pPr>
              <w:jc w:val="center"/>
              <w:rPr>
                <w:rFonts w:ascii="Arial" w:hAnsi="Arial" w:cs="Arial"/>
                <w:sz w:val="4"/>
                <w:szCs w:val="4"/>
              </w:rPr>
            </w:pPr>
          </w:p>
        </w:tc>
        <w:tc>
          <w:tcPr>
            <w:tcW w:w="142" w:type="dxa"/>
            <w:tcBorders>
              <w:top w:val="nil"/>
              <w:left w:val="nil"/>
              <w:bottom w:val="single" w:sz="12" w:space="0" w:color="auto"/>
              <w:right w:val="nil"/>
            </w:tcBorders>
            <w:vAlign w:val="center"/>
          </w:tcPr>
          <w:p w:rsidR="008774CC" w:rsidRPr="00D70DD3" w:rsidRDefault="008774CC" w:rsidP="00C506F8">
            <w:pPr>
              <w:jc w:val="center"/>
              <w:rPr>
                <w:rFonts w:ascii="Arial" w:hAnsi="Arial" w:cs="Arial"/>
                <w:sz w:val="4"/>
                <w:szCs w:val="4"/>
              </w:rPr>
            </w:pPr>
          </w:p>
        </w:tc>
        <w:tc>
          <w:tcPr>
            <w:tcW w:w="425" w:type="dxa"/>
            <w:tcBorders>
              <w:top w:val="nil"/>
              <w:left w:val="nil"/>
              <w:bottom w:val="single" w:sz="12" w:space="0" w:color="auto"/>
              <w:right w:val="nil"/>
            </w:tcBorders>
            <w:vAlign w:val="center"/>
          </w:tcPr>
          <w:p w:rsidR="008774CC" w:rsidRPr="00D70DD3" w:rsidRDefault="008774CC" w:rsidP="00C506F8">
            <w:pPr>
              <w:jc w:val="center"/>
              <w:rPr>
                <w:rFonts w:ascii="Arial" w:hAnsi="Arial" w:cs="Arial"/>
                <w:sz w:val="4"/>
                <w:szCs w:val="4"/>
              </w:rPr>
            </w:pPr>
          </w:p>
        </w:tc>
        <w:tc>
          <w:tcPr>
            <w:tcW w:w="142" w:type="dxa"/>
            <w:tcBorders>
              <w:top w:val="nil"/>
              <w:left w:val="nil"/>
              <w:bottom w:val="single" w:sz="12" w:space="0" w:color="auto"/>
              <w:right w:val="nil"/>
            </w:tcBorders>
            <w:vAlign w:val="center"/>
          </w:tcPr>
          <w:p w:rsidR="008774CC" w:rsidRPr="00D70DD3" w:rsidRDefault="008774CC" w:rsidP="00C506F8">
            <w:pPr>
              <w:jc w:val="center"/>
              <w:rPr>
                <w:rFonts w:ascii="Arial" w:hAnsi="Arial" w:cs="Arial"/>
                <w:sz w:val="4"/>
                <w:szCs w:val="4"/>
              </w:rPr>
            </w:pPr>
          </w:p>
        </w:tc>
        <w:tc>
          <w:tcPr>
            <w:tcW w:w="2551" w:type="dxa"/>
            <w:tcBorders>
              <w:top w:val="nil"/>
              <w:left w:val="nil"/>
              <w:bottom w:val="single" w:sz="12" w:space="0" w:color="auto"/>
              <w:right w:val="nil"/>
            </w:tcBorders>
            <w:vAlign w:val="center"/>
          </w:tcPr>
          <w:p w:rsidR="008774CC" w:rsidRPr="00D70DD3" w:rsidRDefault="008774CC" w:rsidP="00C506F8">
            <w:pPr>
              <w:jc w:val="center"/>
              <w:rPr>
                <w:rFonts w:ascii="Arial" w:hAnsi="Arial" w:cs="Arial"/>
                <w:sz w:val="4"/>
                <w:szCs w:val="4"/>
              </w:rPr>
            </w:pPr>
          </w:p>
        </w:tc>
        <w:tc>
          <w:tcPr>
            <w:tcW w:w="142" w:type="dxa"/>
            <w:vMerge/>
            <w:tcBorders>
              <w:left w:val="nil"/>
              <w:bottom w:val="single" w:sz="12" w:space="0" w:color="auto"/>
            </w:tcBorders>
            <w:vAlign w:val="center"/>
          </w:tcPr>
          <w:p w:rsidR="008774CC" w:rsidRPr="00D70DD3" w:rsidRDefault="008774CC" w:rsidP="00CB5E8E">
            <w:pPr>
              <w:rPr>
                <w:rFonts w:ascii="Arial" w:hAnsi="Arial" w:cs="Arial"/>
                <w:sz w:val="4"/>
                <w:szCs w:val="4"/>
              </w:rPr>
            </w:pPr>
          </w:p>
        </w:tc>
      </w:tr>
    </w:tbl>
    <w:p w:rsidR="008774CC" w:rsidRDefault="008774CC" w:rsidP="00A544DB">
      <w:pPr>
        <w:rPr>
          <w:rFonts w:ascii="Verdana" w:hAnsi="Verdana" w:cs="Arial"/>
          <w:sz w:val="16"/>
          <w:szCs w:val="16"/>
        </w:rPr>
      </w:pPr>
    </w:p>
    <w:p w:rsidR="008774CC" w:rsidRDefault="008774CC" w:rsidP="00A544DB">
      <w:pPr>
        <w:rPr>
          <w:rFonts w:ascii="Verdana" w:hAnsi="Verdana" w:cs="Arial"/>
          <w:sz w:val="16"/>
          <w:szCs w:val="16"/>
        </w:rPr>
      </w:pPr>
    </w:p>
    <w:p w:rsidR="008774CC" w:rsidRDefault="008774CC" w:rsidP="00A544DB">
      <w:pPr>
        <w:rPr>
          <w:rFonts w:ascii="Verdana" w:hAnsi="Verdana" w:cs="Arial"/>
          <w:sz w:val="16"/>
          <w:szCs w:val="16"/>
        </w:rPr>
      </w:pPr>
    </w:p>
    <w:p w:rsidR="008774CC" w:rsidRDefault="008774CC" w:rsidP="00A544DB">
      <w:pPr>
        <w:rPr>
          <w:rFonts w:ascii="Verdana" w:hAnsi="Verdana" w:cs="Arial"/>
          <w:sz w:val="16"/>
          <w:szCs w:val="16"/>
        </w:rPr>
      </w:pPr>
    </w:p>
    <w:p w:rsidR="008774CC" w:rsidRDefault="008774CC" w:rsidP="00A544DB">
      <w:pPr>
        <w:rPr>
          <w:rFonts w:ascii="Verdana" w:hAnsi="Verdana" w:cs="Arial"/>
          <w:sz w:val="16"/>
          <w:szCs w:val="16"/>
        </w:rPr>
      </w:pPr>
    </w:p>
    <w:p w:rsidR="008774CC" w:rsidRDefault="008774CC" w:rsidP="00A544DB">
      <w:pPr>
        <w:rPr>
          <w:rFonts w:ascii="Verdana" w:hAnsi="Verdana" w:cs="Arial"/>
          <w:sz w:val="16"/>
          <w:szCs w:val="16"/>
        </w:rPr>
      </w:pPr>
    </w:p>
    <w:p w:rsidR="008774CC" w:rsidRDefault="008774CC" w:rsidP="00A544DB">
      <w:pPr>
        <w:rPr>
          <w:rFonts w:ascii="Verdana" w:hAnsi="Verdana" w:cs="Arial"/>
          <w:sz w:val="16"/>
          <w:szCs w:val="16"/>
        </w:rPr>
      </w:pPr>
    </w:p>
    <w:p w:rsidR="008774CC" w:rsidRDefault="008774CC" w:rsidP="00A544DB">
      <w:pPr>
        <w:rPr>
          <w:rFonts w:ascii="Verdana" w:hAnsi="Verdana" w:cs="Arial"/>
          <w:sz w:val="16"/>
          <w:szCs w:val="16"/>
        </w:rPr>
      </w:pPr>
    </w:p>
    <w:p w:rsidR="008774CC" w:rsidRDefault="008774CC" w:rsidP="00A544DB">
      <w:pPr>
        <w:rPr>
          <w:rFonts w:ascii="Verdana" w:hAnsi="Verdana" w:cs="Arial"/>
          <w:sz w:val="16"/>
          <w:szCs w:val="16"/>
        </w:rPr>
      </w:pPr>
    </w:p>
    <w:p w:rsidR="008774CC" w:rsidRDefault="008774CC" w:rsidP="00A544DB">
      <w:pPr>
        <w:rPr>
          <w:rFonts w:ascii="Verdana" w:hAnsi="Verdana" w:cs="Arial"/>
          <w:sz w:val="16"/>
          <w:szCs w:val="16"/>
        </w:rPr>
      </w:pPr>
    </w:p>
    <w:p w:rsidR="008774CC" w:rsidRDefault="008774CC" w:rsidP="00A544DB">
      <w:pPr>
        <w:rPr>
          <w:rFonts w:ascii="Verdana" w:hAnsi="Verdana" w:cs="Arial"/>
          <w:sz w:val="16"/>
          <w:szCs w:val="16"/>
        </w:rPr>
      </w:pPr>
    </w:p>
    <w:p w:rsidR="008774CC" w:rsidRDefault="008774CC" w:rsidP="00A544DB">
      <w:pPr>
        <w:rPr>
          <w:rFonts w:ascii="Verdana" w:hAnsi="Verdana" w:cs="Arial"/>
          <w:sz w:val="16"/>
          <w:szCs w:val="16"/>
        </w:rPr>
      </w:pPr>
    </w:p>
    <w:p w:rsidR="008774CC" w:rsidRDefault="008774CC" w:rsidP="00A544DB">
      <w:pPr>
        <w:rPr>
          <w:rFonts w:ascii="Verdana" w:hAnsi="Verdana" w:cs="Arial"/>
          <w:sz w:val="16"/>
          <w:szCs w:val="16"/>
        </w:rPr>
      </w:pPr>
    </w:p>
    <w:p w:rsidR="008774CC" w:rsidRDefault="008774CC" w:rsidP="00A544DB">
      <w:pPr>
        <w:rPr>
          <w:rFonts w:ascii="Verdana" w:hAnsi="Verdana" w:cs="Arial"/>
          <w:sz w:val="16"/>
          <w:szCs w:val="16"/>
        </w:rPr>
      </w:pPr>
    </w:p>
    <w:p w:rsidR="008774CC" w:rsidRDefault="008774CC" w:rsidP="00A544DB">
      <w:pPr>
        <w:rPr>
          <w:rFonts w:ascii="Verdana" w:hAnsi="Verdana" w:cs="Arial"/>
          <w:sz w:val="16"/>
          <w:szCs w:val="16"/>
        </w:rPr>
      </w:pPr>
    </w:p>
    <w:p w:rsidR="008774CC" w:rsidRDefault="008774CC" w:rsidP="00A544DB">
      <w:pPr>
        <w:rPr>
          <w:rFonts w:ascii="Verdana" w:hAnsi="Verdana" w:cs="Arial"/>
          <w:sz w:val="16"/>
          <w:szCs w:val="16"/>
        </w:rPr>
      </w:pPr>
    </w:p>
    <w:p w:rsidR="008774CC" w:rsidRDefault="008774CC" w:rsidP="00A544DB">
      <w:pPr>
        <w:rPr>
          <w:rFonts w:ascii="Verdana" w:hAnsi="Verdana" w:cs="Arial"/>
          <w:sz w:val="16"/>
          <w:szCs w:val="16"/>
        </w:rPr>
      </w:pPr>
    </w:p>
    <w:p w:rsidR="008774CC" w:rsidRDefault="008774CC" w:rsidP="00A544DB">
      <w:pPr>
        <w:rPr>
          <w:rFonts w:ascii="Verdana" w:hAnsi="Verdana" w:cs="Arial"/>
          <w:sz w:val="16"/>
          <w:szCs w:val="16"/>
        </w:rPr>
      </w:pPr>
    </w:p>
    <w:p w:rsidR="008774CC" w:rsidRDefault="008774CC" w:rsidP="00A544DB">
      <w:pPr>
        <w:rPr>
          <w:rFonts w:ascii="Verdana" w:hAnsi="Verdana" w:cs="Arial"/>
          <w:sz w:val="16"/>
          <w:szCs w:val="16"/>
        </w:rPr>
      </w:pPr>
    </w:p>
    <w:p w:rsidR="008774CC" w:rsidRDefault="008774CC" w:rsidP="00A544DB">
      <w:pPr>
        <w:rPr>
          <w:rFonts w:ascii="Verdana" w:hAnsi="Verdana" w:cs="Arial"/>
          <w:sz w:val="16"/>
          <w:szCs w:val="16"/>
        </w:rPr>
      </w:pPr>
    </w:p>
    <w:p w:rsidR="008774CC" w:rsidRDefault="008774CC" w:rsidP="00A544DB">
      <w:pPr>
        <w:rPr>
          <w:rFonts w:ascii="Verdana" w:hAnsi="Verdana" w:cs="Arial"/>
          <w:sz w:val="16"/>
          <w:szCs w:val="16"/>
        </w:rPr>
      </w:pPr>
    </w:p>
    <w:p w:rsidR="008774CC" w:rsidRDefault="008774CC" w:rsidP="00A544DB">
      <w:pPr>
        <w:rPr>
          <w:rFonts w:ascii="Verdana" w:hAnsi="Verdana" w:cs="Arial"/>
          <w:sz w:val="16"/>
          <w:szCs w:val="16"/>
        </w:rPr>
      </w:pPr>
    </w:p>
    <w:p w:rsidR="008774CC" w:rsidRDefault="008774CC" w:rsidP="00A544DB">
      <w:pPr>
        <w:rPr>
          <w:rFonts w:ascii="Verdana" w:hAnsi="Verdana" w:cs="Arial"/>
          <w:sz w:val="16"/>
          <w:szCs w:val="16"/>
        </w:rPr>
      </w:pPr>
    </w:p>
    <w:p w:rsidR="008774CC" w:rsidRDefault="008774CC" w:rsidP="00A544DB">
      <w:pPr>
        <w:rPr>
          <w:rFonts w:ascii="Verdana" w:hAnsi="Verdana" w:cs="Arial"/>
          <w:sz w:val="16"/>
          <w:szCs w:val="16"/>
        </w:rPr>
      </w:pPr>
    </w:p>
    <w:p w:rsidR="008774CC" w:rsidRDefault="008774CC" w:rsidP="00A544DB">
      <w:pPr>
        <w:rPr>
          <w:rFonts w:ascii="Verdana" w:hAnsi="Verdana" w:cs="Arial"/>
          <w:sz w:val="16"/>
          <w:szCs w:val="16"/>
        </w:rPr>
      </w:pPr>
    </w:p>
    <w:p w:rsidR="008774CC" w:rsidRDefault="008774CC" w:rsidP="00A544DB">
      <w:pPr>
        <w:rPr>
          <w:rFonts w:ascii="Verdana" w:hAnsi="Verdana" w:cs="Arial"/>
          <w:sz w:val="16"/>
          <w:szCs w:val="16"/>
        </w:rPr>
      </w:pPr>
    </w:p>
    <w:p w:rsidR="008774CC" w:rsidRDefault="008774CC" w:rsidP="00A544DB">
      <w:pPr>
        <w:rPr>
          <w:rFonts w:ascii="Verdana" w:hAnsi="Verdana" w:cs="Arial"/>
          <w:sz w:val="16"/>
          <w:szCs w:val="16"/>
        </w:rPr>
      </w:pPr>
    </w:p>
    <w:p w:rsidR="008774CC" w:rsidRDefault="008774CC" w:rsidP="00A544DB">
      <w:pPr>
        <w:rPr>
          <w:rFonts w:ascii="Verdana" w:hAnsi="Verdana" w:cs="Arial"/>
          <w:sz w:val="16"/>
          <w:szCs w:val="16"/>
        </w:rPr>
      </w:pPr>
    </w:p>
    <w:p w:rsidR="008774CC" w:rsidRDefault="008774CC" w:rsidP="00A544DB">
      <w:pPr>
        <w:rPr>
          <w:rFonts w:ascii="Verdana" w:hAnsi="Verdana" w:cs="Arial"/>
          <w:sz w:val="16"/>
          <w:szCs w:val="16"/>
        </w:rPr>
      </w:pPr>
    </w:p>
    <w:p w:rsidR="008774CC" w:rsidRPr="000F6660" w:rsidRDefault="008774CC" w:rsidP="00952254">
      <w:pPr>
        <w:numPr>
          <w:ilvl w:val="0"/>
          <w:numId w:val="87"/>
        </w:numPr>
        <w:ind w:left="426" w:hanging="426"/>
        <w:jc w:val="both"/>
        <w:rPr>
          <w:rFonts w:ascii="Verdana" w:hAnsi="Verdana" w:cs="Arial"/>
          <w:b/>
          <w:sz w:val="18"/>
          <w:szCs w:val="18"/>
        </w:rPr>
      </w:pPr>
      <w:r w:rsidRPr="00BF4579">
        <w:rPr>
          <w:rFonts w:ascii="Verdana" w:hAnsi="Verdana" w:cs="Arial"/>
          <w:b/>
          <w:sz w:val="16"/>
          <w:szCs w:val="16"/>
        </w:rPr>
        <w:t>ESPECIFICACIONES</w:t>
      </w:r>
      <w:r w:rsidRPr="000F6660">
        <w:rPr>
          <w:rFonts w:ascii="Verdana" w:hAnsi="Verdana" w:cs="Arial"/>
          <w:b/>
          <w:sz w:val="18"/>
          <w:szCs w:val="18"/>
        </w:rPr>
        <w:t xml:space="preserve"> TECNICAS:</w:t>
      </w:r>
    </w:p>
    <w:p w:rsidR="008774CC" w:rsidRPr="000F6660" w:rsidRDefault="008774CC" w:rsidP="00A544DB">
      <w:pPr>
        <w:jc w:val="both"/>
        <w:rPr>
          <w:rFonts w:ascii="Verdana" w:hAnsi="Verdana" w:cs="Arial"/>
          <w:b/>
          <w:sz w:val="18"/>
          <w:szCs w:val="18"/>
        </w:rPr>
      </w:pPr>
    </w:p>
    <w:p w:rsidR="008774CC" w:rsidRPr="000F6660" w:rsidRDefault="008774CC" w:rsidP="00A544DB">
      <w:pPr>
        <w:jc w:val="both"/>
        <w:rPr>
          <w:rFonts w:ascii="Verdana" w:hAnsi="Verdana" w:cs="Arial"/>
          <w:sz w:val="18"/>
          <w:szCs w:val="18"/>
        </w:rPr>
      </w:pPr>
      <w:r w:rsidRPr="000F6660">
        <w:rPr>
          <w:rFonts w:ascii="Verdana" w:hAnsi="Verdana" w:cs="Arial"/>
          <w:sz w:val="18"/>
          <w:szCs w:val="18"/>
        </w:rPr>
        <w:tab/>
        <w:t>Las especificaciones técnicas de la obra, son:</w:t>
      </w:r>
    </w:p>
    <w:p w:rsidR="008774CC" w:rsidRDefault="008774CC" w:rsidP="00A544DB">
      <w:pPr>
        <w:ind w:left="720"/>
        <w:jc w:val="both"/>
        <w:rPr>
          <w:rFonts w:ascii="Verdana" w:hAnsi="Verdana" w:cs="Arial"/>
          <w:sz w:val="16"/>
          <w:szCs w:val="16"/>
        </w:rPr>
      </w:pPr>
    </w:p>
    <w:tbl>
      <w:tblPr>
        <w:tblW w:w="8819" w:type="dxa"/>
        <w:jc w:val="center"/>
        <w:tblInd w:w="-31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tblPr>
      <w:tblGrid>
        <w:gridCol w:w="8819"/>
      </w:tblGrid>
      <w:tr w:rsidR="008774CC" w:rsidRPr="00F242DB" w:rsidTr="00A10C8E">
        <w:trPr>
          <w:trHeight w:val="488"/>
          <w:jc w:val="center"/>
        </w:trPr>
        <w:tc>
          <w:tcPr>
            <w:tcW w:w="8819" w:type="dxa"/>
            <w:shd w:val="clear" w:color="auto" w:fill="F2F2F2"/>
            <w:vAlign w:val="center"/>
          </w:tcPr>
          <w:p w:rsidR="008774CC" w:rsidRPr="00F242DB" w:rsidRDefault="008774CC" w:rsidP="00A10C8E">
            <w:pPr>
              <w:rPr>
                <w:rFonts w:ascii="Verdana" w:hAnsi="Verdana" w:cs="Arial"/>
                <w:sz w:val="16"/>
                <w:szCs w:val="16"/>
              </w:rPr>
            </w:pPr>
            <w:r w:rsidRPr="00F242DB">
              <w:rPr>
                <w:rFonts w:ascii="Verdana" w:hAnsi="Verdana" w:cs="Arial"/>
                <w:b/>
                <w:sz w:val="16"/>
                <w:szCs w:val="16"/>
              </w:rPr>
              <w:t>DESCRIPCION DE LA OBRA</w:t>
            </w:r>
            <w:r w:rsidRPr="00F242DB">
              <w:rPr>
                <w:rFonts w:ascii="Verdana" w:hAnsi="Verdana" w:cs="Arial"/>
                <w:sz w:val="16"/>
                <w:szCs w:val="16"/>
              </w:rPr>
              <w:t>:</w:t>
            </w:r>
          </w:p>
          <w:p w:rsidR="008774CC" w:rsidRPr="00F242DB" w:rsidRDefault="008774CC" w:rsidP="00A10C8E">
            <w:pPr>
              <w:rPr>
                <w:rFonts w:ascii="Verdana" w:hAnsi="Verdana" w:cs="Arial"/>
                <w:b/>
                <w:sz w:val="16"/>
                <w:szCs w:val="16"/>
              </w:rPr>
            </w:pPr>
            <w:r w:rsidRPr="00F242DB">
              <w:rPr>
                <w:rFonts w:ascii="Verdana" w:hAnsi="Verdana" w:cs="Arial"/>
                <w:sz w:val="16"/>
                <w:szCs w:val="16"/>
              </w:rPr>
              <w:t xml:space="preserve"> (</w:t>
            </w:r>
            <w:r>
              <w:rPr>
                <w:rFonts w:ascii="Verdana" w:hAnsi="Verdana" w:cs="Arial"/>
                <w:sz w:val="16"/>
                <w:szCs w:val="16"/>
              </w:rPr>
              <w:t>I</w:t>
            </w:r>
            <w:r w:rsidRPr="00F242DB">
              <w:rPr>
                <w:rFonts w:ascii="Verdana" w:hAnsi="Verdana" w:cs="Arial"/>
                <w:sz w:val="16"/>
                <w:szCs w:val="16"/>
              </w:rPr>
              <w:t>nformación que debe ser incluida por la entidad convocante)</w:t>
            </w:r>
          </w:p>
        </w:tc>
      </w:tr>
      <w:tr w:rsidR="008774CC" w:rsidRPr="00F242DB" w:rsidTr="00A10C8E">
        <w:trPr>
          <w:trHeight w:val="3435"/>
          <w:jc w:val="center"/>
        </w:trPr>
        <w:tc>
          <w:tcPr>
            <w:tcW w:w="8819" w:type="dxa"/>
            <w:shd w:val="clear" w:color="auto" w:fill="FFFFFF"/>
          </w:tcPr>
          <w:p w:rsidR="008774CC" w:rsidRPr="00B34E61" w:rsidRDefault="008774CC" w:rsidP="00754070">
            <w:pPr>
              <w:jc w:val="center"/>
              <w:rPr>
                <w:rFonts w:ascii="Verdana" w:hAnsi="Verdana" w:cs="Arial"/>
                <w:b/>
                <w:sz w:val="16"/>
                <w:szCs w:val="16"/>
              </w:rPr>
            </w:pPr>
            <w:r>
              <w:rPr>
                <w:rFonts w:ascii="Verdana" w:hAnsi="Verdana" w:cs="Arial"/>
                <w:b/>
                <w:sz w:val="16"/>
                <w:szCs w:val="16"/>
              </w:rPr>
              <w:t>TERMINOS DE REFERENCIA</w:t>
            </w:r>
          </w:p>
          <w:p w:rsidR="008774CC" w:rsidRPr="00B34E61" w:rsidRDefault="008774CC" w:rsidP="00754070">
            <w:pPr>
              <w:jc w:val="both"/>
              <w:rPr>
                <w:rFonts w:ascii="Verdana" w:hAnsi="Verdana" w:cs="Arial"/>
                <w:b/>
                <w:sz w:val="16"/>
                <w:szCs w:val="16"/>
              </w:rPr>
            </w:pPr>
          </w:p>
          <w:p w:rsidR="008774CC" w:rsidRPr="00B34E61" w:rsidRDefault="008774CC" w:rsidP="00754070">
            <w:pPr>
              <w:jc w:val="center"/>
              <w:rPr>
                <w:rFonts w:ascii="Verdana" w:hAnsi="Verdana" w:cs="Calibri"/>
                <w:b/>
                <w:sz w:val="16"/>
                <w:szCs w:val="16"/>
                <w:lang w:eastAsia="es-ES"/>
              </w:rPr>
            </w:pPr>
            <w:r>
              <w:rPr>
                <w:rFonts w:ascii="Verdana" w:hAnsi="Verdana" w:cs="Calibri"/>
                <w:b/>
                <w:sz w:val="16"/>
                <w:szCs w:val="16"/>
                <w:lang w:eastAsia="es-ES"/>
              </w:rPr>
              <w:t>CONDICIONES REQUERIDAS PARA LA OBRA A CONTRATAR</w:t>
            </w:r>
          </w:p>
          <w:p w:rsidR="008774CC" w:rsidRPr="00B34E61" w:rsidRDefault="008774CC" w:rsidP="00754070">
            <w:pPr>
              <w:jc w:val="both"/>
              <w:rPr>
                <w:rFonts w:ascii="Verdana" w:hAnsi="Verdana" w:cs="Calibri"/>
                <w:b/>
                <w:sz w:val="16"/>
                <w:szCs w:val="16"/>
                <w:lang w:eastAsia="es-ES"/>
              </w:rPr>
            </w:pPr>
          </w:p>
          <w:p w:rsidR="008774CC" w:rsidRPr="00B34E61" w:rsidRDefault="008774CC" w:rsidP="00754070">
            <w:pPr>
              <w:jc w:val="both"/>
              <w:rPr>
                <w:rFonts w:ascii="Verdana" w:hAnsi="Verdana" w:cs="Calibri"/>
                <w:sz w:val="16"/>
                <w:szCs w:val="16"/>
                <w:lang w:eastAsia="es-ES"/>
              </w:rPr>
            </w:pPr>
            <w:r>
              <w:rPr>
                <w:rFonts w:ascii="Verdana" w:hAnsi="Verdana" w:cs="Calibri"/>
                <w:sz w:val="16"/>
                <w:szCs w:val="16"/>
                <w:lang w:eastAsia="es-ES"/>
              </w:rPr>
              <w:t>Proyecto:</w:t>
            </w:r>
          </w:p>
          <w:p w:rsidR="008774CC" w:rsidRPr="00B34E61" w:rsidRDefault="008774CC" w:rsidP="00754070">
            <w:pPr>
              <w:jc w:val="both"/>
              <w:rPr>
                <w:rFonts w:ascii="Verdana" w:hAnsi="Verdana" w:cs="Calibri"/>
                <w:sz w:val="16"/>
                <w:szCs w:val="16"/>
                <w:lang w:eastAsia="es-ES"/>
              </w:rPr>
            </w:pPr>
          </w:p>
          <w:p w:rsidR="008774CC" w:rsidRPr="00B34E61" w:rsidRDefault="008774CC" w:rsidP="00754070">
            <w:pPr>
              <w:jc w:val="center"/>
              <w:rPr>
                <w:rFonts w:ascii="Verdana" w:hAnsi="Verdana" w:cs="Calibri"/>
                <w:b/>
                <w:sz w:val="16"/>
                <w:szCs w:val="16"/>
                <w:lang w:eastAsia="es-ES"/>
              </w:rPr>
            </w:pPr>
            <w:r>
              <w:rPr>
                <w:rFonts w:ascii="Verdana" w:hAnsi="Verdana" w:cs="Calibri"/>
                <w:sz w:val="16"/>
                <w:szCs w:val="16"/>
                <w:lang w:eastAsia="es-ES"/>
              </w:rPr>
              <w:tab/>
            </w:r>
            <w:r>
              <w:rPr>
                <w:rFonts w:ascii="Verdana" w:hAnsi="Verdana" w:cs="Calibri"/>
                <w:b/>
                <w:sz w:val="16"/>
                <w:szCs w:val="16"/>
                <w:lang w:eastAsia="es-ES"/>
              </w:rPr>
              <w:t>“CONSTRUCCIÓN SISTEMA DE ALCANTARILLADO SANITARIO WARISATA”</w:t>
            </w:r>
          </w:p>
          <w:p w:rsidR="008774CC" w:rsidRPr="00B34E61" w:rsidRDefault="008774CC" w:rsidP="00754070">
            <w:pPr>
              <w:jc w:val="both"/>
              <w:rPr>
                <w:rFonts w:ascii="Verdana" w:hAnsi="Verdana" w:cs="Calibri"/>
                <w:b/>
                <w:sz w:val="16"/>
                <w:szCs w:val="16"/>
                <w:lang w:eastAsia="es-ES"/>
              </w:rPr>
            </w:pPr>
          </w:p>
          <w:p w:rsidR="008774CC" w:rsidRPr="00B34E61" w:rsidRDefault="008774CC" w:rsidP="00754070">
            <w:pPr>
              <w:jc w:val="both"/>
              <w:rPr>
                <w:rFonts w:ascii="Verdana" w:hAnsi="Verdana" w:cs="Calibri"/>
                <w:b/>
                <w:sz w:val="16"/>
                <w:szCs w:val="16"/>
                <w:lang w:eastAsia="es-ES"/>
              </w:rPr>
            </w:pPr>
            <w:r>
              <w:rPr>
                <w:rFonts w:ascii="Verdana" w:hAnsi="Verdana" w:cs="Calibri"/>
                <w:b/>
                <w:sz w:val="16"/>
                <w:szCs w:val="16"/>
                <w:lang w:eastAsia="es-ES"/>
              </w:rPr>
              <w:t>ANTECEDENTES</w:t>
            </w:r>
          </w:p>
          <w:p w:rsidR="008774CC" w:rsidRPr="00B34E61" w:rsidRDefault="008774CC" w:rsidP="00754070">
            <w:pPr>
              <w:spacing w:before="100" w:beforeAutospacing="1" w:after="100" w:afterAutospacing="1"/>
              <w:jc w:val="both"/>
              <w:rPr>
                <w:rFonts w:ascii="Verdana" w:hAnsi="Verdana" w:cs="Calibri"/>
                <w:sz w:val="16"/>
                <w:szCs w:val="16"/>
                <w:lang w:eastAsia="es-ES"/>
              </w:rPr>
            </w:pPr>
            <w:r>
              <w:rPr>
                <w:rFonts w:ascii="Verdana" w:hAnsi="Verdana" w:cs="Calibri"/>
                <w:sz w:val="16"/>
                <w:szCs w:val="16"/>
                <w:lang w:eastAsia="es-ES"/>
              </w:rPr>
              <w:t>El proyecto será financiado mediante el Convenio Interinstitucional de Financiamiento N° 045 y N° 046 del 19/11/2010, que sido suscrito entre el MMAyA y EMAGUA para la ejecución del Programa “Suministro de Agua potable y Saneamiento en Pequeñas Comunidades (SAS-PC)”, con financiamiento a través del Fondo de Cooperación para Agua y Saneamiento AECID (ICO España).</w:t>
            </w:r>
          </w:p>
          <w:p w:rsidR="008774CC" w:rsidRPr="00B34E61" w:rsidRDefault="008774CC" w:rsidP="00754070">
            <w:pPr>
              <w:spacing w:before="100" w:beforeAutospacing="1" w:after="100" w:afterAutospacing="1"/>
              <w:jc w:val="both"/>
              <w:rPr>
                <w:rFonts w:ascii="Verdana" w:hAnsi="Verdana" w:cs="Calibri"/>
                <w:sz w:val="16"/>
                <w:szCs w:val="16"/>
                <w:lang w:eastAsia="es-ES"/>
              </w:rPr>
            </w:pPr>
            <w:r>
              <w:rPr>
                <w:rFonts w:ascii="Verdana" w:hAnsi="Verdana" w:cs="Calibri"/>
                <w:sz w:val="16"/>
                <w:szCs w:val="16"/>
                <w:lang w:eastAsia="es-ES"/>
              </w:rPr>
              <w:t>El MMAyA ha delegado a EMAGUA, en el ámbito de sus competencias, la ejecución del componente I del “Programa de Agua y Saneamiento en Pequeñas Comunidades (SAS-PC)” cofinanciado con recursos del Fondo de Cooperación para Agua y Saneamiento y contrapartes locales.</w:t>
            </w:r>
          </w:p>
          <w:p w:rsidR="008774CC" w:rsidRPr="00B34E61" w:rsidRDefault="008774CC" w:rsidP="00754070">
            <w:pPr>
              <w:jc w:val="both"/>
              <w:rPr>
                <w:rFonts w:ascii="Verdana" w:hAnsi="Verdana" w:cs="Calibri"/>
                <w:b/>
                <w:sz w:val="16"/>
                <w:szCs w:val="16"/>
                <w:lang w:eastAsia="es-ES"/>
              </w:rPr>
            </w:pPr>
            <w:r>
              <w:rPr>
                <w:rFonts w:ascii="Verdana" w:hAnsi="Verdana" w:cs="Calibri"/>
                <w:b/>
                <w:sz w:val="16"/>
                <w:szCs w:val="16"/>
                <w:lang w:eastAsia="es-ES"/>
              </w:rPr>
              <w:t>LOCALIZACIÓN E INFORMACIÓN DISPONIBLE ACCESO A LA ZONA</w:t>
            </w:r>
          </w:p>
          <w:p w:rsidR="008774CC" w:rsidRPr="00B34E61" w:rsidRDefault="008774CC" w:rsidP="00754070">
            <w:pPr>
              <w:ind w:left="360"/>
              <w:jc w:val="both"/>
              <w:rPr>
                <w:rFonts w:ascii="Verdana" w:hAnsi="Verdana" w:cs="Calibri"/>
                <w:sz w:val="16"/>
                <w:szCs w:val="16"/>
              </w:rPr>
            </w:pPr>
          </w:p>
          <w:p w:rsidR="008774CC" w:rsidRPr="00657BB1" w:rsidRDefault="008774CC" w:rsidP="00754070">
            <w:pPr>
              <w:pStyle w:val="BodyTextIndent"/>
              <w:spacing w:after="0"/>
              <w:ind w:left="0"/>
              <w:jc w:val="both"/>
              <w:rPr>
                <w:rFonts w:ascii="Verdana" w:hAnsi="Verdana"/>
                <w:color w:val="FF0000"/>
                <w:sz w:val="16"/>
                <w:szCs w:val="16"/>
              </w:rPr>
            </w:pPr>
            <w:r w:rsidRPr="00657BB1">
              <w:rPr>
                <w:rFonts w:ascii="Verdana" w:hAnsi="Verdana" w:cs="Arial"/>
                <w:sz w:val="16"/>
                <w:szCs w:val="16"/>
              </w:rPr>
              <w:t>La población a ser beneficiada con el presente proyecto, está localizada aproximadamente a 102 Km. de la ciudad de La Paz, g</w:t>
            </w:r>
            <w:r w:rsidRPr="00657BB1">
              <w:rPr>
                <w:rFonts w:ascii="Verdana" w:hAnsi="Verdana"/>
                <w:sz w:val="16"/>
                <w:szCs w:val="16"/>
              </w:rPr>
              <w:t xml:space="preserve">eográficamente se ubica en los </w:t>
            </w:r>
            <w:r w:rsidRPr="00657BB1">
              <w:rPr>
                <w:rFonts w:ascii="Verdana" w:hAnsi="Verdana"/>
                <w:b/>
                <w:sz w:val="16"/>
                <w:szCs w:val="16"/>
              </w:rPr>
              <w:t>15°57’40.5´´</w:t>
            </w:r>
            <w:r w:rsidRPr="00657BB1">
              <w:rPr>
                <w:rFonts w:ascii="Verdana" w:hAnsi="Verdana"/>
                <w:sz w:val="16"/>
                <w:szCs w:val="16"/>
              </w:rPr>
              <w:t xml:space="preserve"> de latitud sur y </w:t>
            </w:r>
            <w:r w:rsidRPr="00657BB1">
              <w:rPr>
                <w:rFonts w:ascii="Verdana" w:hAnsi="Verdana"/>
                <w:b/>
                <w:sz w:val="16"/>
                <w:szCs w:val="16"/>
              </w:rPr>
              <w:t>68° 39’ 28.62´´</w:t>
            </w:r>
            <w:r w:rsidRPr="00657BB1">
              <w:rPr>
                <w:rFonts w:ascii="Verdana" w:hAnsi="Verdana"/>
                <w:sz w:val="16"/>
                <w:szCs w:val="16"/>
              </w:rPr>
              <w:t xml:space="preserve"> de longitud oeste del meridiano de Greenwich, o también en coordenadas UTM (WGS84) entre </w:t>
            </w:r>
            <w:r w:rsidRPr="00657BB1">
              <w:rPr>
                <w:rFonts w:ascii="Verdana" w:hAnsi="Verdana"/>
                <w:b/>
                <w:sz w:val="16"/>
                <w:szCs w:val="16"/>
              </w:rPr>
              <w:t xml:space="preserve"> 8232809 N  a 8235647N </w:t>
            </w:r>
            <w:r w:rsidRPr="00657BB1">
              <w:rPr>
                <w:rFonts w:ascii="Verdana" w:hAnsi="Verdana"/>
                <w:sz w:val="16"/>
                <w:szCs w:val="16"/>
              </w:rPr>
              <w:t>y</w:t>
            </w:r>
            <w:r w:rsidRPr="00657BB1">
              <w:rPr>
                <w:rFonts w:ascii="Verdana" w:hAnsi="Verdana"/>
                <w:b/>
                <w:sz w:val="16"/>
                <w:szCs w:val="16"/>
              </w:rPr>
              <w:t xml:space="preserve">  535061</w:t>
            </w:r>
            <w:r w:rsidRPr="00657BB1">
              <w:rPr>
                <w:rFonts w:ascii="Verdana" w:hAnsi="Verdana"/>
                <w:b/>
                <w:bCs/>
                <w:sz w:val="16"/>
                <w:szCs w:val="16"/>
              </w:rPr>
              <w:t>E a 538272 E</w:t>
            </w:r>
            <w:r w:rsidRPr="00657BB1">
              <w:rPr>
                <w:rFonts w:ascii="Verdana" w:hAnsi="Verdana"/>
                <w:sz w:val="16"/>
                <w:szCs w:val="16"/>
              </w:rPr>
              <w:t>; la cota de elevación se encuentra a 3860 m.s.n.m</w:t>
            </w:r>
          </w:p>
          <w:p w:rsidR="008774CC" w:rsidRPr="004D5B6A" w:rsidRDefault="008774CC" w:rsidP="00754070">
            <w:pPr>
              <w:pStyle w:val="Textoindependiente21"/>
              <w:overflowPunct/>
              <w:autoSpaceDE/>
              <w:autoSpaceDN/>
              <w:adjustRightInd/>
              <w:textAlignment w:val="auto"/>
              <w:rPr>
                <w:rFonts w:ascii="Verdana" w:hAnsi="Verdana"/>
                <w:sz w:val="16"/>
                <w:szCs w:val="16"/>
                <w:lang w:val="es-BO"/>
              </w:rPr>
            </w:pPr>
          </w:p>
          <w:tbl>
            <w:tblPr>
              <w:tblW w:w="0" w:type="auto"/>
              <w:jc w:val="center"/>
              <w:tblInd w:w="20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tblPr>
            <w:tblGrid>
              <w:gridCol w:w="841"/>
              <w:gridCol w:w="2135"/>
              <w:gridCol w:w="3139"/>
            </w:tblGrid>
            <w:tr w:rsidR="008774CC" w:rsidRPr="004D5B6A" w:rsidTr="003B2247">
              <w:trPr>
                <w:trHeight w:val="231"/>
                <w:jc w:val="center"/>
              </w:trPr>
              <w:tc>
                <w:tcPr>
                  <w:tcW w:w="6115" w:type="dxa"/>
                  <w:gridSpan w:val="3"/>
                  <w:tcBorders>
                    <w:top w:val="single" w:sz="2" w:space="0" w:color="auto"/>
                    <w:left w:val="single" w:sz="2" w:space="0" w:color="auto"/>
                    <w:bottom w:val="single" w:sz="2" w:space="0" w:color="auto"/>
                    <w:right w:val="single" w:sz="2" w:space="0" w:color="auto"/>
                  </w:tcBorders>
                </w:tcPr>
                <w:p w:rsidR="008774CC" w:rsidRPr="004D5B6A" w:rsidRDefault="008774CC" w:rsidP="003B2247">
                  <w:pPr>
                    <w:pStyle w:val="CuadroCarCar"/>
                    <w:numPr>
                      <w:ilvl w:val="0"/>
                      <w:numId w:val="0"/>
                    </w:numPr>
                    <w:tabs>
                      <w:tab w:val="left" w:pos="548"/>
                    </w:tabs>
                    <w:jc w:val="center"/>
                    <w:rPr>
                      <w:rFonts w:ascii="Verdana" w:hAnsi="Verdana" w:cs="Arial"/>
                      <w:b/>
                      <w:sz w:val="16"/>
                      <w:szCs w:val="16"/>
                    </w:rPr>
                  </w:pPr>
                  <w:bookmarkStart w:id="0" w:name="_Ref269293372"/>
                  <w:r w:rsidRPr="004D5B6A">
                    <w:rPr>
                      <w:rFonts w:ascii="Verdana" w:hAnsi="Verdana" w:cs="Arial"/>
                      <w:b/>
                      <w:sz w:val="16"/>
                      <w:szCs w:val="16"/>
                    </w:rPr>
                    <w:t>Ubicación  Geográfica</w:t>
                  </w:r>
                  <w:bookmarkEnd w:id="0"/>
                  <w:r>
                    <w:rPr>
                      <w:rFonts w:ascii="Verdana" w:hAnsi="Verdana" w:cs="Arial"/>
                      <w:b/>
                      <w:sz w:val="16"/>
                      <w:szCs w:val="16"/>
                    </w:rPr>
                    <w:fldChar w:fldCharType="begin"/>
                  </w:r>
                  <w:r w:rsidRPr="004D5B6A">
                    <w:rPr>
                      <w:rFonts w:ascii="Verdana" w:hAnsi="Verdana" w:cs="Arial"/>
                      <w:b/>
                      <w:sz w:val="16"/>
                      <w:szCs w:val="16"/>
                    </w:rPr>
                    <w:instrText>xe "Ubicación  Geográfica"</w:instrText>
                  </w:r>
                  <w:r>
                    <w:rPr>
                      <w:rFonts w:ascii="Verdana" w:hAnsi="Verdana" w:cs="Arial"/>
                      <w:b/>
                      <w:sz w:val="16"/>
                      <w:szCs w:val="16"/>
                    </w:rPr>
                    <w:fldChar w:fldCharType="end"/>
                  </w:r>
                </w:p>
              </w:tc>
            </w:tr>
            <w:tr w:rsidR="008774CC" w:rsidRPr="004D5B6A" w:rsidTr="003B2247">
              <w:trPr>
                <w:jc w:val="center"/>
              </w:trPr>
              <w:tc>
                <w:tcPr>
                  <w:tcW w:w="841" w:type="dxa"/>
                  <w:tcBorders>
                    <w:top w:val="single" w:sz="2" w:space="0" w:color="auto"/>
                    <w:left w:val="single" w:sz="2" w:space="0" w:color="auto"/>
                    <w:bottom w:val="single" w:sz="2" w:space="0" w:color="auto"/>
                    <w:right w:val="single" w:sz="2" w:space="0" w:color="auto"/>
                  </w:tcBorders>
                </w:tcPr>
                <w:p w:rsidR="008774CC" w:rsidRPr="004D5B6A" w:rsidRDefault="008774CC" w:rsidP="003B2247">
                  <w:pPr>
                    <w:jc w:val="center"/>
                    <w:rPr>
                      <w:rFonts w:ascii="Verdana" w:hAnsi="Verdana"/>
                      <w:iCs/>
                      <w:sz w:val="16"/>
                      <w:szCs w:val="16"/>
                    </w:rPr>
                  </w:pPr>
                  <w:r w:rsidRPr="004D5B6A">
                    <w:rPr>
                      <w:rFonts w:ascii="Verdana" w:hAnsi="Verdana"/>
                      <w:b/>
                      <w:iCs/>
                      <w:sz w:val="16"/>
                      <w:szCs w:val="16"/>
                    </w:rPr>
                    <w:t>a.</w:t>
                  </w:r>
                  <w:r>
                    <w:rPr>
                      <w:rFonts w:ascii="Verdana" w:hAnsi="Verdana"/>
                      <w:b/>
                      <w:iCs/>
                      <w:sz w:val="16"/>
                      <w:szCs w:val="16"/>
                    </w:rPr>
                    <w:fldChar w:fldCharType="begin"/>
                  </w:r>
                  <w:r w:rsidRPr="004D5B6A">
                    <w:rPr>
                      <w:rFonts w:ascii="Verdana" w:hAnsi="Verdana"/>
                      <w:b/>
                      <w:iCs/>
                      <w:sz w:val="16"/>
                      <w:szCs w:val="16"/>
                    </w:rPr>
                    <w:instrText>xe "Departamento"</w:instrText>
                  </w:r>
                  <w:r>
                    <w:rPr>
                      <w:rFonts w:ascii="Verdana" w:hAnsi="Verdana"/>
                      <w:b/>
                      <w:iCs/>
                      <w:sz w:val="16"/>
                      <w:szCs w:val="16"/>
                    </w:rPr>
                    <w:fldChar w:fldCharType="end"/>
                  </w:r>
                </w:p>
              </w:tc>
              <w:tc>
                <w:tcPr>
                  <w:tcW w:w="2135" w:type="dxa"/>
                  <w:tcBorders>
                    <w:top w:val="single" w:sz="2" w:space="0" w:color="auto"/>
                    <w:left w:val="single" w:sz="2" w:space="0" w:color="auto"/>
                    <w:bottom w:val="single" w:sz="2" w:space="0" w:color="auto"/>
                    <w:right w:val="single" w:sz="2" w:space="0" w:color="auto"/>
                  </w:tcBorders>
                </w:tcPr>
                <w:p w:rsidR="008774CC" w:rsidRPr="004D5B6A" w:rsidRDefault="008774CC" w:rsidP="003B2247">
                  <w:pPr>
                    <w:jc w:val="center"/>
                    <w:rPr>
                      <w:rFonts w:ascii="Verdana" w:hAnsi="Verdana"/>
                      <w:iCs/>
                      <w:sz w:val="16"/>
                      <w:szCs w:val="16"/>
                    </w:rPr>
                  </w:pPr>
                  <w:r w:rsidRPr="004D5B6A">
                    <w:rPr>
                      <w:rFonts w:ascii="Verdana" w:hAnsi="Verdana"/>
                      <w:b/>
                      <w:iCs/>
                      <w:sz w:val="16"/>
                      <w:szCs w:val="16"/>
                    </w:rPr>
                    <w:t>Departamento</w:t>
                  </w:r>
                </w:p>
              </w:tc>
              <w:tc>
                <w:tcPr>
                  <w:tcW w:w="3139" w:type="dxa"/>
                  <w:tcBorders>
                    <w:top w:val="single" w:sz="2" w:space="0" w:color="auto"/>
                    <w:left w:val="single" w:sz="2" w:space="0" w:color="auto"/>
                    <w:bottom w:val="single" w:sz="2" w:space="0" w:color="auto"/>
                    <w:right w:val="single" w:sz="2" w:space="0" w:color="auto"/>
                  </w:tcBorders>
                </w:tcPr>
                <w:p w:rsidR="008774CC" w:rsidRPr="004D5B6A" w:rsidRDefault="008774CC" w:rsidP="003B2247">
                  <w:pPr>
                    <w:jc w:val="center"/>
                    <w:rPr>
                      <w:rFonts w:ascii="Verdana" w:hAnsi="Verdana"/>
                      <w:iCs/>
                      <w:sz w:val="16"/>
                      <w:szCs w:val="16"/>
                    </w:rPr>
                  </w:pPr>
                  <w:r w:rsidRPr="004D5B6A">
                    <w:rPr>
                      <w:rFonts w:ascii="Verdana" w:hAnsi="Verdana"/>
                      <w:iCs/>
                      <w:sz w:val="16"/>
                      <w:szCs w:val="16"/>
                    </w:rPr>
                    <w:t>La Paz</w:t>
                  </w:r>
                </w:p>
              </w:tc>
            </w:tr>
            <w:tr w:rsidR="008774CC" w:rsidRPr="004D5B6A" w:rsidTr="003B2247">
              <w:trPr>
                <w:jc w:val="center"/>
              </w:trPr>
              <w:tc>
                <w:tcPr>
                  <w:tcW w:w="841" w:type="dxa"/>
                  <w:tcBorders>
                    <w:top w:val="single" w:sz="2" w:space="0" w:color="auto"/>
                    <w:left w:val="single" w:sz="2" w:space="0" w:color="auto"/>
                    <w:bottom w:val="single" w:sz="2" w:space="0" w:color="auto"/>
                    <w:right w:val="single" w:sz="2" w:space="0" w:color="auto"/>
                  </w:tcBorders>
                </w:tcPr>
                <w:p w:rsidR="008774CC" w:rsidRPr="004D5B6A" w:rsidRDefault="008774CC" w:rsidP="003B2247">
                  <w:pPr>
                    <w:jc w:val="center"/>
                    <w:rPr>
                      <w:rFonts w:ascii="Verdana" w:hAnsi="Verdana"/>
                      <w:iCs/>
                      <w:sz w:val="16"/>
                      <w:szCs w:val="16"/>
                    </w:rPr>
                  </w:pPr>
                  <w:r w:rsidRPr="004D5B6A">
                    <w:rPr>
                      <w:rFonts w:ascii="Verdana" w:hAnsi="Verdana"/>
                      <w:b/>
                      <w:iCs/>
                      <w:sz w:val="16"/>
                      <w:szCs w:val="16"/>
                    </w:rPr>
                    <w:t>b.</w:t>
                  </w:r>
                  <w:r>
                    <w:rPr>
                      <w:rFonts w:ascii="Verdana" w:hAnsi="Verdana"/>
                      <w:b/>
                      <w:iCs/>
                      <w:sz w:val="16"/>
                      <w:szCs w:val="16"/>
                    </w:rPr>
                    <w:fldChar w:fldCharType="begin"/>
                  </w:r>
                  <w:r w:rsidRPr="004D5B6A">
                    <w:rPr>
                      <w:rFonts w:ascii="Verdana" w:hAnsi="Verdana"/>
                      <w:b/>
                      <w:iCs/>
                      <w:sz w:val="16"/>
                      <w:szCs w:val="16"/>
                    </w:rPr>
                    <w:instrText>xe "Provincia"</w:instrText>
                  </w:r>
                  <w:r>
                    <w:rPr>
                      <w:rFonts w:ascii="Verdana" w:hAnsi="Verdana"/>
                      <w:b/>
                      <w:iCs/>
                      <w:sz w:val="16"/>
                      <w:szCs w:val="16"/>
                    </w:rPr>
                    <w:fldChar w:fldCharType="end"/>
                  </w:r>
                </w:p>
              </w:tc>
              <w:tc>
                <w:tcPr>
                  <w:tcW w:w="2135" w:type="dxa"/>
                  <w:tcBorders>
                    <w:top w:val="single" w:sz="2" w:space="0" w:color="auto"/>
                    <w:left w:val="single" w:sz="2" w:space="0" w:color="auto"/>
                    <w:bottom w:val="single" w:sz="2" w:space="0" w:color="auto"/>
                    <w:right w:val="single" w:sz="2" w:space="0" w:color="auto"/>
                  </w:tcBorders>
                </w:tcPr>
                <w:p w:rsidR="008774CC" w:rsidRPr="004D5B6A" w:rsidRDefault="008774CC" w:rsidP="003B2247">
                  <w:pPr>
                    <w:jc w:val="center"/>
                    <w:rPr>
                      <w:rFonts w:ascii="Verdana" w:hAnsi="Verdana"/>
                      <w:iCs/>
                      <w:sz w:val="16"/>
                      <w:szCs w:val="16"/>
                    </w:rPr>
                  </w:pPr>
                  <w:r w:rsidRPr="004D5B6A">
                    <w:rPr>
                      <w:rFonts w:ascii="Verdana" w:hAnsi="Verdana"/>
                      <w:b/>
                      <w:iCs/>
                      <w:sz w:val="16"/>
                      <w:szCs w:val="16"/>
                    </w:rPr>
                    <w:t>Provincia</w:t>
                  </w:r>
                </w:p>
              </w:tc>
              <w:tc>
                <w:tcPr>
                  <w:tcW w:w="3139" w:type="dxa"/>
                  <w:tcBorders>
                    <w:top w:val="single" w:sz="2" w:space="0" w:color="auto"/>
                    <w:left w:val="single" w:sz="2" w:space="0" w:color="auto"/>
                    <w:bottom w:val="single" w:sz="2" w:space="0" w:color="auto"/>
                    <w:right w:val="single" w:sz="2" w:space="0" w:color="auto"/>
                  </w:tcBorders>
                </w:tcPr>
                <w:p w:rsidR="008774CC" w:rsidRPr="004D5B6A" w:rsidRDefault="008774CC" w:rsidP="003B2247">
                  <w:pPr>
                    <w:jc w:val="center"/>
                    <w:rPr>
                      <w:rFonts w:ascii="Verdana" w:hAnsi="Verdana"/>
                      <w:iCs/>
                      <w:sz w:val="16"/>
                      <w:szCs w:val="16"/>
                    </w:rPr>
                  </w:pPr>
                  <w:r w:rsidRPr="004D5B6A">
                    <w:rPr>
                      <w:rFonts w:ascii="Verdana" w:hAnsi="Verdana"/>
                      <w:iCs/>
                      <w:sz w:val="16"/>
                      <w:szCs w:val="16"/>
                    </w:rPr>
                    <w:t>Omasuyos</w:t>
                  </w:r>
                </w:p>
              </w:tc>
            </w:tr>
            <w:tr w:rsidR="008774CC" w:rsidRPr="004D5B6A" w:rsidTr="003B2247">
              <w:trPr>
                <w:jc w:val="center"/>
              </w:trPr>
              <w:tc>
                <w:tcPr>
                  <w:tcW w:w="841" w:type="dxa"/>
                  <w:tcBorders>
                    <w:top w:val="single" w:sz="2" w:space="0" w:color="auto"/>
                    <w:left w:val="single" w:sz="2" w:space="0" w:color="auto"/>
                    <w:bottom w:val="single" w:sz="2" w:space="0" w:color="auto"/>
                    <w:right w:val="single" w:sz="2" w:space="0" w:color="auto"/>
                  </w:tcBorders>
                </w:tcPr>
                <w:p w:rsidR="008774CC" w:rsidRPr="004D5B6A" w:rsidRDefault="008774CC" w:rsidP="003B2247">
                  <w:pPr>
                    <w:jc w:val="center"/>
                    <w:rPr>
                      <w:rFonts w:ascii="Verdana" w:hAnsi="Verdana"/>
                      <w:iCs/>
                      <w:sz w:val="16"/>
                      <w:szCs w:val="16"/>
                    </w:rPr>
                  </w:pPr>
                  <w:r w:rsidRPr="004D5B6A">
                    <w:rPr>
                      <w:rFonts w:ascii="Verdana" w:hAnsi="Verdana"/>
                      <w:b/>
                      <w:iCs/>
                      <w:sz w:val="16"/>
                      <w:szCs w:val="16"/>
                    </w:rPr>
                    <w:t>c.</w:t>
                  </w:r>
                  <w:r>
                    <w:rPr>
                      <w:rFonts w:ascii="Verdana" w:hAnsi="Verdana"/>
                      <w:b/>
                      <w:iCs/>
                      <w:sz w:val="16"/>
                      <w:szCs w:val="16"/>
                    </w:rPr>
                    <w:fldChar w:fldCharType="begin"/>
                  </w:r>
                  <w:r w:rsidRPr="004D5B6A">
                    <w:rPr>
                      <w:rFonts w:ascii="Verdana" w:hAnsi="Verdana"/>
                      <w:b/>
                      <w:iCs/>
                      <w:sz w:val="16"/>
                      <w:szCs w:val="16"/>
                    </w:rPr>
                    <w:instrText>xe "Municipio"</w:instrText>
                  </w:r>
                  <w:r>
                    <w:rPr>
                      <w:rFonts w:ascii="Verdana" w:hAnsi="Verdana"/>
                      <w:b/>
                      <w:iCs/>
                      <w:sz w:val="16"/>
                      <w:szCs w:val="16"/>
                    </w:rPr>
                    <w:fldChar w:fldCharType="end"/>
                  </w:r>
                </w:p>
              </w:tc>
              <w:tc>
                <w:tcPr>
                  <w:tcW w:w="2135" w:type="dxa"/>
                  <w:tcBorders>
                    <w:top w:val="single" w:sz="2" w:space="0" w:color="auto"/>
                    <w:left w:val="single" w:sz="2" w:space="0" w:color="auto"/>
                    <w:bottom w:val="single" w:sz="2" w:space="0" w:color="auto"/>
                    <w:right w:val="single" w:sz="2" w:space="0" w:color="auto"/>
                  </w:tcBorders>
                </w:tcPr>
                <w:p w:rsidR="008774CC" w:rsidRPr="004D5B6A" w:rsidRDefault="008774CC" w:rsidP="003B2247">
                  <w:pPr>
                    <w:jc w:val="center"/>
                    <w:rPr>
                      <w:rFonts w:ascii="Verdana" w:hAnsi="Verdana"/>
                      <w:iCs/>
                      <w:sz w:val="16"/>
                      <w:szCs w:val="16"/>
                    </w:rPr>
                  </w:pPr>
                  <w:r w:rsidRPr="004D5B6A">
                    <w:rPr>
                      <w:rFonts w:ascii="Verdana" w:hAnsi="Verdana"/>
                      <w:b/>
                      <w:iCs/>
                      <w:sz w:val="16"/>
                      <w:szCs w:val="16"/>
                    </w:rPr>
                    <w:t>Municipio</w:t>
                  </w:r>
                </w:p>
              </w:tc>
              <w:tc>
                <w:tcPr>
                  <w:tcW w:w="3139" w:type="dxa"/>
                  <w:tcBorders>
                    <w:top w:val="single" w:sz="2" w:space="0" w:color="auto"/>
                    <w:left w:val="single" w:sz="2" w:space="0" w:color="auto"/>
                    <w:bottom w:val="single" w:sz="2" w:space="0" w:color="auto"/>
                    <w:right w:val="single" w:sz="2" w:space="0" w:color="auto"/>
                  </w:tcBorders>
                </w:tcPr>
                <w:p w:rsidR="008774CC" w:rsidRPr="004D5B6A" w:rsidRDefault="008774CC" w:rsidP="003B2247">
                  <w:pPr>
                    <w:jc w:val="center"/>
                    <w:rPr>
                      <w:rFonts w:ascii="Verdana" w:hAnsi="Verdana"/>
                      <w:iCs/>
                      <w:sz w:val="16"/>
                      <w:szCs w:val="16"/>
                    </w:rPr>
                  </w:pPr>
                  <w:r w:rsidRPr="004D5B6A">
                    <w:rPr>
                      <w:rFonts w:ascii="Verdana" w:hAnsi="Verdana"/>
                      <w:iCs/>
                      <w:sz w:val="16"/>
                      <w:szCs w:val="16"/>
                    </w:rPr>
                    <w:t>Achacachi</w:t>
                  </w:r>
                  <w:r>
                    <w:rPr>
                      <w:rFonts w:ascii="Verdana" w:hAnsi="Verdana"/>
                      <w:iCs/>
                      <w:sz w:val="16"/>
                      <w:szCs w:val="16"/>
                    </w:rPr>
                    <w:fldChar w:fldCharType="begin"/>
                  </w:r>
                  <w:r w:rsidRPr="004D5B6A">
                    <w:rPr>
                      <w:rFonts w:ascii="Verdana" w:hAnsi="Verdana"/>
                      <w:iCs/>
                      <w:sz w:val="16"/>
                      <w:szCs w:val="16"/>
                    </w:rPr>
                    <w:instrText>xe "0.468"</w:instrText>
                  </w:r>
                  <w:r>
                    <w:rPr>
                      <w:rFonts w:ascii="Verdana" w:hAnsi="Verdana"/>
                      <w:iCs/>
                      <w:sz w:val="16"/>
                      <w:szCs w:val="16"/>
                    </w:rPr>
                    <w:fldChar w:fldCharType="end"/>
                  </w:r>
                </w:p>
              </w:tc>
            </w:tr>
            <w:tr w:rsidR="008774CC" w:rsidRPr="004D5B6A" w:rsidTr="003B2247">
              <w:trPr>
                <w:jc w:val="center"/>
              </w:trPr>
              <w:tc>
                <w:tcPr>
                  <w:tcW w:w="841" w:type="dxa"/>
                  <w:tcBorders>
                    <w:top w:val="single" w:sz="2" w:space="0" w:color="auto"/>
                    <w:left w:val="single" w:sz="2" w:space="0" w:color="auto"/>
                    <w:bottom w:val="single" w:sz="2" w:space="0" w:color="auto"/>
                    <w:right w:val="single" w:sz="2" w:space="0" w:color="auto"/>
                  </w:tcBorders>
                </w:tcPr>
                <w:p w:rsidR="008774CC" w:rsidRPr="004D5B6A" w:rsidRDefault="008774CC" w:rsidP="003B2247">
                  <w:pPr>
                    <w:jc w:val="center"/>
                    <w:rPr>
                      <w:rFonts w:ascii="Verdana" w:hAnsi="Verdana"/>
                      <w:iCs/>
                      <w:sz w:val="16"/>
                      <w:szCs w:val="16"/>
                    </w:rPr>
                  </w:pPr>
                  <w:r w:rsidRPr="004D5B6A">
                    <w:rPr>
                      <w:rFonts w:ascii="Verdana" w:hAnsi="Verdana"/>
                      <w:b/>
                      <w:iCs/>
                      <w:sz w:val="16"/>
                      <w:szCs w:val="16"/>
                    </w:rPr>
                    <w:t>d.</w:t>
                  </w:r>
                  <w:r>
                    <w:rPr>
                      <w:rFonts w:ascii="Verdana" w:hAnsi="Verdana"/>
                      <w:b/>
                      <w:iCs/>
                      <w:sz w:val="16"/>
                      <w:szCs w:val="16"/>
                    </w:rPr>
                    <w:fldChar w:fldCharType="begin"/>
                  </w:r>
                  <w:r w:rsidRPr="004D5B6A">
                    <w:rPr>
                      <w:rFonts w:ascii="Verdana" w:hAnsi="Verdana"/>
                      <w:b/>
                      <w:iCs/>
                      <w:sz w:val="16"/>
                      <w:szCs w:val="16"/>
                    </w:rPr>
                    <w:instrText>xe "Canton"</w:instrText>
                  </w:r>
                  <w:r>
                    <w:rPr>
                      <w:rFonts w:ascii="Verdana" w:hAnsi="Verdana"/>
                      <w:b/>
                      <w:iCs/>
                      <w:sz w:val="16"/>
                      <w:szCs w:val="16"/>
                    </w:rPr>
                    <w:fldChar w:fldCharType="end"/>
                  </w:r>
                </w:p>
              </w:tc>
              <w:tc>
                <w:tcPr>
                  <w:tcW w:w="2135" w:type="dxa"/>
                  <w:tcBorders>
                    <w:top w:val="single" w:sz="2" w:space="0" w:color="auto"/>
                    <w:left w:val="single" w:sz="2" w:space="0" w:color="auto"/>
                    <w:bottom w:val="single" w:sz="2" w:space="0" w:color="auto"/>
                    <w:right w:val="single" w:sz="2" w:space="0" w:color="auto"/>
                  </w:tcBorders>
                </w:tcPr>
                <w:p w:rsidR="008774CC" w:rsidRPr="004D5B6A" w:rsidRDefault="008774CC" w:rsidP="003B2247">
                  <w:pPr>
                    <w:jc w:val="center"/>
                    <w:rPr>
                      <w:rFonts w:ascii="Verdana" w:hAnsi="Verdana"/>
                      <w:b/>
                      <w:iCs/>
                      <w:sz w:val="16"/>
                      <w:szCs w:val="16"/>
                    </w:rPr>
                  </w:pPr>
                  <w:r w:rsidRPr="004D5B6A">
                    <w:rPr>
                      <w:rFonts w:ascii="Verdana" w:hAnsi="Verdana"/>
                      <w:b/>
                      <w:iCs/>
                      <w:sz w:val="16"/>
                      <w:szCs w:val="16"/>
                    </w:rPr>
                    <w:t>Cantón</w:t>
                  </w:r>
                </w:p>
              </w:tc>
              <w:tc>
                <w:tcPr>
                  <w:tcW w:w="3139" w:type="dxa"/>
                  <w:tcBorders>
                    <w:top w:val="single" w:sz="2" w:space="0" w:color="auto"/>
                    <w:left w:val="single" w:sz="2" w:space="0" w:color="auto"/>
                    <w:bottom w:val="single" w:sz="2" w:space="0" w:color="auto"/>
                    <w:right w:val="single" w:sz="2" w:space="0" w:color="auto"/>
                  </w:tcBorders>
                </w:tcPr>
                <w:p w:rsidR="008774CC" w:rsidRPr="004D5B6A" w:rsidRDefault="008774CC" w:rsidP="003B2247">
                  <w:pPr>
                    <w:jc w:val="center"/>
                    <w:rPr>
                      <w:rFonts w:ascii="Verdana" w:hAnsi="Verdana"/>
                      <w:iCs/>
                      <w:sz w:val="16"/>
                      <w:szCs w:val="16"/>
                    </w:rPr>
                  </w:pPr>
                  <w:r w:rsidRPr="004D5B6A">
                    <w:rPr>
                      <w:rFonts w:ascii="Verdana" w:hAnsi="Verdana"/>
                      <w:iCs/>
                      <w:sz w:val="16"/>
                      <w:szCs w:val="16"/>
                    </w:rPr>
                    <w:t>Warisata</w:t>
                  </w:r>
                  <w:r>
                    <w:rPr>
                      <w:rFonts w:ascii="Verdana" w:hAnsi="Verdana"/>
                      <w:iCs/>
                      <w:sz w:val="16"/>
                      <w:szCs w:val="16"/>
                    </w:rPr>
                    <w:fldChar w:fldCharType="begin"/>
                  </w:r>
                  <w:r w:rsidRPr="004D5B6A">
                    <w:rPr>
                      <w:rFonts w:ascii="Verdana" w:hAnsi="Verdana"/>
                      <w:iCs/>
                      <w:sz w:val="16"/>
                      <w:szCs w:val="16"/>
                    </w:rPr>
                    <w:instrText>xe "</w:instrText>
                  </w:r>
                  <w:r w:rsidRPr="004D5B6A">
                    <w:rPr>
                      <w:rFonts w:ascii="Verdana" w:hAnsi="Verdana" w:cs="Arial"/>
                      <w:iCs/>
                      <w:sz w:val="16"/>
                      <w:szCs w:val="16"/>
                    </w:rPr>
                    <w:instrText>134</w:instrText>
                  </w:r>
                  <w:r w:rsidRPr="004D5B6A">
                    <w:rPr>
                      <w:rFonts w:ascii="Verdana" w:hAnsi="Verdana"/>
                      <w:iCs/>
                      <w:sz w:val="16"/>
                      <w:szCs w:val="16"/>
                    </w:rPr>
                    <w:instrText>"</w:instrText>
                  </w:r>
                  <w:r>
                    <w:rPr>
                      <w:rFonts w:ascii="Verdana" w:hAnsi="Verdana"/>
                      <w:iCs/>
                      <w:sz w:val="16"/>
                      <w:szCs w:val="16"/>
                    </w:rPr>
                    <w:fldChar w:fldCharType="end"/>
                  </w:r>
                </w:p>
              </w:tc>
            </w:tr>
            <w:tr w:rsidR="008774CC" w:rsidRPr="004D5B6A" w:rsidTr="003B2247">
              <w:trPr>
                <w:jc w:val="center"/>
              </w:trPr>
              <w:tc>
                <w:tcPr>
                  <w:tcW w:w="841" w:type="dxa"/>
                  <w:tcBorders>
                    <w:top w:val="single" w:sz="2" w:space="0" w:color="auto"/>
                    <w:left w:val="single" w:sz="2" w:space="0" w:color="auto"/>
                    <w:bottom w:val="single" w:sz="2" w:space="0" w:color="auto"/>
                    <w:right w:val="single" w:sz="2" w:space="0" w:color="auto"/>
                  </w:tcBorders>
                </w:tcPr>
                <w:p w:rsidR="008774CC" w:rsidRPr="004D5B6A" w:rsidRDefault="008774CC" w:rsidP="003B2247">
                  <w:pPr>
                    <w:jc w:val="center"/>
                    <w:rPr>
                      <w:rFonts w:ascii="Verdana" w:hAnsi="Verdana"/>
                      <w:iCs/>
                      <w:sz w:val="16"/>
                      <w:szCs w:val="16"/>
                    </w:rPr>
                  </w:pPr>
                  <w:r w:rsidRPr="004D5B6A">
                    <w:rPr>
                      <w:rFonts w:ascii="Verdana" w:hAnsi="Verdana"/>
                      <w:b/>
                      <w:iCs/>
                      <w:sz w:val="16"/>
                      <w:szCs w:val="16"/>
                    </w:rPr>
                    <w:t>e.</w:t>
                  </w:r>
                  <w:r>
                    <w:rPr>
                      <w:rFonts w:ascii="Verdana" w:hAnsi="Verdana"/>
                      <w:b/>
                      <w:iCs/>
                      <w:sz w:val="16"/>
                      <w:szCs w:val="16"/>
                    </w:rPr>
                    <w:fldChar w:fldCharType="begin"/>
                  </w:r>
                  <w:r w:rsidRPr="004D5B6A">
                    <w:rPr>
                      <w:rFonts w:ascii="Verdana" w:hAnsi="Verdana"/>
                      <w:b/>
                      <w:iCs/>
                      <w:sz w:val="16"/>
                      <w:szCs w:val="16"/>
                    </w:rPr>
                    <w:instrText>xe "Comunidad"</w:instrText>
                  </w:r>
                  <w:r>
                    <w:rPr>
                      <w:rFonts w:ascii="Verdana" w:hAnsi="Verdana"/>
                      <w:b/>
                      <w:iCs/>
                      <w:sz w:val="16"/>
                      <w:szCs w:val="16"/>
                    </w:rPr>
                    <w:fldChar w:fldCharType="end"/>
                  </w:r>
                </w:p>
              </w:tc>
              <w:tc>
                <w:tcPr>
                  <w:tcW w:w="2135" w:type="dxa"/>
                  <w:tcBorders>
                    <w:top w:val="single" w:sz="2" w:space="0" w:color="auto"/>
                    <w:left w:val="single" w:sz="2" w:space="0" w:color="auto"/>
                    <w:bottom w:val="single" w:sz="2" w:space="0" w:color="auto"/>
                    <w:right w:val="single" w:sz="2" w:space="0" w:color="auto"/>
                  </w:tcBorders>
                </w:tcPr>
                <w:p w:rsidR="008774CC" w:rsidRPr="004D5B6A" w:rsidRDefault="008774CC" w:rsidP="003B2247">
                  <w:pPr>
                    <w:jc w:val="center"/>
                    <w:rPr>
                      <w:rFonts w:ascii="Verdana" w:hAnsi="Verdana"/>
                      <w:b/>
                      <w:iCs/>
                      <w:sz w:val="16"/>
                      <w:szCs w:val="16"/>
                    </w:rPr>
                  </w:pPr>
                  <w:r w:rsidRPr="004D5B6A">
                    <w:rPr>
                      <w:rFonts w:ascii="Verdana" w:hAnsi="Verdana"/>
                      <w:b/>
                      <w:iCs/>
                      <w:sz w:val="16"/>
                      <w:szCs w:val="16"/>
                    </w:rPr>
                    <w:t>Comunidad</w:t>
                  </w:r>
                </w:p>
              </w:tc>
              <w:tc>
                <w:tcPr>
                  <w:tcW w:w="3139" w:type="dxa"/>
                  <w:tcBorders>
                    <w:top w:val="single" w:sz="2" w:space="0" w:color="auto"/>
                    <w:left w:val="single" w:sz="2" w:space="0" w:color="auto"/>
                    <w:bottom w:val="single" w:sz="2" w:space="0" w:color="auto"/>
                    <w:right w:val="single" w:sz="2" w:space="0" w:color="auto"/>
                  </w:tcBorders>
                </w:tcPr>
                <w:p w:rsidR="008774CC" w:rsidRPr="004D5B6A" w:rsidRDefault="008774CC" w:rsidP="003B2247">
                  <w:pPr>
                    <w:jc w:val="center"/>
                    <w:rPr>
                      <w:rFonts w:ascii="Verdana" w:hAnsi="Verdana"/>
                      <w:iCs/>
                      <w:sz w:val="16"/>
                      <w:szCs w:val="16"/>
                    </w:rPr>
                  </w:pPr>
                  <w:r w:rsidRPr="004D5B6A">
                    <w:rPr>
                      <w:rFonts w:ascii="Verdana" w:hAnsi="Verdana"/>
                      <w:iCs/>
                      <w:sz w:val="16"/>
                      <w:szCs w:val="16"/>
                    </w:rPr>
                    <w:t>Warisata</w:t>
                  </w:r>
                  <w:r>
                    <w:rPr>
                      <w:rFonts w:ascii="Verdana" w:hAnsi="Verdana"/>
                      <w:iCs/>
                      <w:sz w:val="16"/>
                      <w:szCs w:val="16"/>
                    </w:rPr>
                    <w:fldChar w:fldCharType="begin"/>
                  </w:r>
                  <w:r w:rsidRPr="004D5B6A">
                    <w:rPr>
                      <w:rFonts w:ascii="Verdana" w:hAnsi="Verdana"/>
                      <w:iCs/>
                      <w:sz w:val="16"/>
                      <w:szCs w:val="16"/>
                    </w:rPr>
                    <w:instrText>xe "</w:instrText>
                  </w:r>
                  <w:r w:rsidRPr="004D5B6A">
                    <w:rPr>
                      <w:rFonts w:ascii="Verdana" w:hAnsi="Verdana" w:cs="Arial"/>
                      <w:iCs/>
                      <w:sz w:val="16"/>
                      <w:szCs w:val="16"/>
                    </w:rPr>
                    <w:instrText>134</w:instrText>
                  </w:r>
                  <w:r w:rsidRPr="004D5B6A">
                    <w:rPr>
                      <w:rFonts w:ascii="Verdana" w:hAnsi="Verdana"/>
                      <w:iCs/>
                      <w:sz w:val="16"/>
                      <w:szCs w:val="16"/>
                    </w:rPr>
                    <w:instrText>"</w:instrText>
                  </w:r>
                  <w:r>
                    <w:rPr>
                      <w:rFonts w:ascii="Verdana" w:hAnsi="Verdana"/>
                      <w:iCs/>
                      <w:sz w:val="16"/>
                      <w:szCs w:val="16"/>
                    </w:rPr>
                    <w:fldChar w:fldCharType="end"/>
                  </w:r>
                </w:p>
              </w:tc>
            </w:tr>
            <w:tr w:rsidR="008774CC" w:rsidRPr="004D5B6A" w:rsidTr="003B2247">
              <w:trPr>
                <w:jc w:val="center"/>
              </w:trPr>
              <w:tc>
                <w:tcPr>
                  <w:tcW w:w="841" w:type="dxa"/>
                  <w:tcBorders>
                    <w:top w:val="single" w:sz="2" w:space="0" w:color="auto"/>
                    <w:left w:val="single" w:sz="2" w:space="0" w:color="auto"/>
                    <w:bottom w:val="single" w:sz="2" w:space="0" w:color="auto"/>
                    <w:right w:val="single" w:sz="2" w:space="0" w:color="auto"/>
                  </w:tcBorders>
                </w:tcPr>
                <w:p w:rsidR="008774CC" w:rsidRPr="004D5B6A" w:rsidRDefault="008774CC" w:rsidP="003B2247">
                  <w:pPr>
                    <w:jc w:val="center"/>
                    <w:rPr>
                      <w:rFonts w:ascii="Verdana" w:hAnsi="Verdana"/>
                      <w:b/>
                      <w:iCs/>
                      <w:sz w:val="16"/>
                      <w:szCs w:val="16"/>
                    </w:rPr>
                  </w:pPr>
                  <w:r w:rsidRPr="004D5B6A">
                    <w:rPr>
                      <w:rFonts w:ascii="Verdana" w:hAnsi="Verdana"/>
                      <w:b/>
                      <w:iCs/>
                      <w:sz w:val="16"/>
                      <w:szCs w:val="16"/>
                    </w:rPr>
                    <w:t>f.</w:t>
                  </w:r>
                  <w:r>
                    <w:rPr>
                      <w:rFonts w:ascii="Verdana" w:hAnsi="Verdana"/>
                      <w:b/>
                      <w:iCs/>
                      <w:sz w:val="16"/>
                      <w:szCs w:val="16"/>
                    </w:rPr>
                    <w:fldChar w:fldCharType="begin"/>
                  </w:r>
                  <w:r w:rsidRPr="004D5B6A">
                    <w:rPr>
                      <w:rFonts w:ascii="Verdana" w:hAnsi="Verdana"/>
                      <w:b/>
                      <w:iCs/>
                      <w:sz w:val="16"/>
                      <w:szCs w:val="16"/>
                    </w:rPr>
                    <w:instrText>xe "Nº INE"</w:instrText>
                  </w:r>
                  <w:r>
                    <w:rPr>
                      <w:rFonts w:ascii="Verdana" w:hAnsi="Verdana"/>
                      <w:b/>
                      <w:iCs/>
                      <w:sz w:val="16"/>
                      <w:szCs w:val="16"/>
                    </w:rPr>
                    <w:fldChar w:fldCharType="end"/>
                  </w:r>
                </w:p>
              </w:tc>
              <w:tc>
                <w:tcPr>
                  <w:tcW w:w="2135" w:type="dxa"/>
                  <w:tcBorders>
                    <w:top w:val="single" w:sz="2" w:space="0" w:color="auto"/>
                    <w:left w:val="single" w:sz="2" w:space="0" w:color="auto"/>
                    <w:bottom w:val="single" w:sz="2" w:space="0" w:color="auto"/>
                    <w:right w:val="single" w:sz="2" w:space="0" w:color="auto"/>
                  </w:tcBorders>
                </w:tcPr>
                <w:p w:rsidR="008774CC" w:rsidRPr="004D5B6A" w:rsidRDefault="008774CC" w:rsidP="003B2247">
                  <w:pPr>
                    <w:jc w:val="center"/>
                    <w:rPr>
                      <w:rFonts w:ascii="Verdana" w:hAnsi="Verdana"/>
                      <w:b/>
                      <w:iCs/>
                      <w:sz w:val="16"/>
                      <w:szCs w:val="16"/>
                    </w:rPr>
                  </w:pPr>
                  <w:r w:rsidRPr="004D5B6A">
                    <w:rPr>
                      <w:rFonts w:ascii="Verdana" w:hAnsi="Verdana"/>
                      <w:b/>
                      <w:iCs/>
                      <w:sz w:val="16"/>
                      <w:szCs w:val="16"/>
                    </w:rPr>
                    <w:t>Nº INE</w:t>
                  </w:r>
                </w:p>
              </w:tc>
              <w:tc>
                <w:tcPr>
                  <w:tcW w:w="3139" w:type="dxa"/>
                  <w:tcBorders>
                    <w:top w:val="single" w:sz="2" w:space="0" w:color="auto"/>
                    <w:left w:val="single" w:sz="2" w:space="0" w:color="auto"/>
                    <w:bottom w:val="single" w:sz="2" w:space="0" w:color="auto"/>
                    <w:right w:val="single" w:sz="2" w:space="0" w:color="auto"/>
                  </w:tcBorders>
                </w:tcPr>
                <w:p w:rsidR="008774CC" w:rsidRPr="004D5B6A" w:rsidRDefault="008774CC" w:rsidP="003B2247">
                  <w:pPr>
                    <w:jc w:val="center"/>
                    <w:rPr>
                      <w:rFonts w:ascii="Verdana" w:hAnsi="Verdana"/>
                      <w:iCs/>
                      <w:sz w:val="16"/>
                      <w:szCs w:val="16"/>
                    </w:rPr>
                  </w:pPr>
                  <w:r w:rsidRPr="004D5B6A">
                    <w:rPr>
                      <w:rFonts w:ascii="Verdana" w:hAnsi="Verdana"/>
                      <w:iCs/>
                      <w:sz w:val="16"/>
                      <w:szCs w:val="16"/>
                    </w:rPr>
                    <w:t>20201</w:t>
                  </w:r>
                </w:p>
              </w:tc>
            </w:tr>
          </w:tbl>
          <w:p w:rsidR="008774CC" w:rsidRPr="004D5B6A" w:rsidRDefault="008774CC" w:rsidP="00754070">
            <w:pPr>
              <w:jc w:val="center"/>
              <w:rPr>
                <w:rFonts w:ascii="Verdana" w:hAnsi="Verdana"/>
                <w:i/>
                <w:noProof/>
                <w:sz w:val="16"/>
                <w:szCs w:val="16"/>
              </w:rPr>
            </w:pPr>
            <w:r w:rsidRPr="004D5B6A">
              <w:rPr>
                <w:rFonts w:ascii="Verdana" w:hAnsi="Verdana"/>
                <w:i/>
                <w:noProof/>
                <w:sz w:val="16"/>
                <w:szCs w:val="16"/>
              </w:rPr>
              <w:t>Fuente: Datos Propios</w:t>
            </w:r>
          </w:p>
          <w:p w:rsidR="008774CC" w:rsidRDefault="008774CC" w:rsidP="00754070">
            <w:pPr>
              <w:jc w:val="both"/>
              <w:rPr>
                <w:rFonts w:ascii="Verdana" w:hAnsi="Verdana"/>
                <w:sz w:val="16"/>
                <w:szCs w:val="16"/>
              </w:rPr>
            </w:pPr>
          </w:p>
          <w:p w:rsidR="008774CC" w:rsidRDefault="008774CC" w:rsidP="00754070">
            <w:pPr>
              <w:jc w:val="both"/>
              <w:rPr>
                <w:rFonts w:ascii="Verdana" w:hAnsi="Verdana"/>
                <w:sz w:val="16"/>
                <w:szCs w:val="16"/>
              </w:rPr>
            </w:pPr>
            <w:r w:rsidRPr="004D5B6A">
              <w:rPr>
                <w:rFonts w:ascii="Verdana" w:hAnsi="Verdana"/>
                <w:sz w:val="16"/>
                <w:szCs w:val="16"/>
              </w:rPr>
              <w:t>La zona de proyecto esta ubicada en el departamento de La Paz en el Municipio de Achacachi 1ra. Sección Provincia Omasuyos, en el cantón Warisata</w:t>
            </w:r>
            <w:r>
              <w:rPr>
                <w:rFonts w:ascii="Verdana" w:hAnsi="Verdana"/>
                <w:sz w:val="16"/>
                <w:szCs w:val="16"/>
              </w:rPr>
              <w:t>,</w:t>
            </w:r>
            <w:r w:rsidRPr="004D5B6A">
              <w:rPr>
                <w:rFonts w:ascii="Verdana" w:hAnsi="Verdana"/>
                <w:sz w:val="16"/>
                <w:szCs w:val="16"/>
              </w:rPr>
              <w:t xml:space="preserve"> siendo Warisata capital de cantón.</w:t>
            </w:r>
            <w:r>
              <w:rPr>
                <w:rFonts w:ascii="Verdana" w:hAnsi="Verdana"/>
                <w:sz w:val="16"/>
                <w:szCs w:val="16"/>
              </w:rPr>
              <w:t xml:space="preserve"> </w:t>
            </w:r>
            <w:r w:rsidRPr="004D5B6A">
              <w:rPr>
                <w:rFonts w:ascii="Verdana" w:hAnsi="Verdana"/>
                <w:sz w:val="16"/>
                <w:szCs w:val="16"/>
              </w:rPr>
              <w:t>La c</w:t>
            </w:r>
            <w:r>
              <w:rPr>
                <w:rFonts w:ascii="Verdana" w:hAnsi="Verdana"/>
                <w:sz w:val="16"/>
                <w:szCs w:val="16"/>
              </w:rPr>
              <w:t xml:space="preserve">omunidad de Warisata limita </w:t>
            </w:r>
            <w:r>
              <w:rPr>
                <w:rFonts w:ascii="Verdana" w:hAnsi="Verdana"/>
                <w:sz w:val="16"/>
                <w:szCs w:val="16"/>
              </w:rPr>
              <w:fldChar w:fldCharType="begin"/>
            </w:r>
            <w:r w:rsidRPr="004D5B6A">
              <w:rPr>
                <w:rFonts w:ascii="Verdana" w:hAnsi="Verdana"/>
                <w:sz w:val="16"/>
                <w:szCs w:val="16"/>
              </w:rPr>
              <w:instrText>xe "La comunidad de Llojlla Chico limita con:"</w:instrText>
            </w:r>
            <w:r>
              <w:rPr>
                <w:rFonts w:ascii="Verdana" w:hAnsi="Verdana"/>
                <w:sz w:val="16"/>
                <w:szCs w:val="16"/>
              </w:rPr>
              <w:fldChar w:fldCharType="end"/>
            </w:r>
            <w:r>
              <w:rPr>
                <w:rFonts w:ascii="Verdana" w:hAnsi="Verdana"/>
                <w:sz w:val="16"/>
                <w:szCs w:val="16"/>
              </w:rPr>
              <w:t>al Norte con la</w:t>
            </w:r>
            <w:r w:rsidRPr="004D5B6A">
              <w:rPr>
                <w:rFonts w:ascii="Verdana" w:hAnsi="Verdana"/>
                <w:sz w:val="16"/>
                <w:szCs w:val="16"/>
              </w:rPr>
              <w:t xml:space="preserve"> comunidad Walata Chico</w:t>
            </w:r>
            <w:r>
              <w:rPr>
                <w:rFonts w:ascii="Verdana" w:hAnsi="Verdana"/>
                <w:sz w:val="16"/>
                <w:szCs w:val="16"/>
              </w:rPr>
              <w:t xml:space="preserve">, </w:t>
            </w:r>
            <w:r>
              <w:rPr>
                <w:rFonts w:ascii="Verdana" w:hAnsi="Verdana"/>
                <w:sz w:val="16"/>
                <w:szCs w:val="16"/>
              </w:rPr>
              <w:fldChar w:fldCharType="begin"/>
            </w:r>
            <w:r w:rsidRPr="004D5B6A">
              <w:rPr>
                <w:rFonts w:ascii="Verdana" w:hAnsi="Verdana"/>
                <w:sz w:val="16"/>
                <w:szCs w:val="16"/>
              </w:rPr>
              <w:instrText>xe "Al Norte, comunidad Totorani"</w:instrText>
            </w:r>
            <w:r>
              <w:rPr>
                <w:rFonts w:ascii="Verdana" w:hAnsi="Verdana"/>
                <w:sz w:val="16"/>
                <w:szCs w:val="16"/>
              </w:rPr>
              <w:fldChar w:fldCharType="end"/>
            </w:r>
            <w:r>
              <w:rPr>
                <w:rFonts w:ascii="Verdana" w:hAnsi="Verdana"/>
                <w:sz w:val="16"/>
                <w:szCs w:val="16"/>
              </w:rPr>
              <w:t>a</w:t>
            </w:r>
            <w:r w:rsidRPr="004D5B6A">
              <w:rPr>
                <w:rFonts w:ascii="Verdana" w:hAnsi="Verdana"/>
                <w:sz w:val="16"/>
                <w:szCs w:val="16"/>
              </w:rPr>
              <w:t>l Sur</w:t>
            </w:r>
            <w:r>
              <w:rPr>
                <w:rFonts w:ascii="Verdana" w:hAnsi="Verdana"/>
                <w:sz w:val="16"/>
                <w:szCs w:val="16"/>
              </w:rPr>
              <w:t xml:space="preserve"> con la</w:t>
            </w:r>
            <w:r w:rsidRPr="004D5B6A">
              <w:rPr>
                <w:rFonts w:ascii="Verdana" w:hAnsi="Verdana"/>
                <w:sz w:val="16"/>
                <w:szCs w:val="16"/>
              </w:rPr>
              <w:t xml:space="preserve"> comunidad Caluyo Chiquipa</w:t>
            </w:r>
            <w:r>
              <w:rPr>
                <w:rFonts w:ascii="Verdana" w:hAnsi="Verdana"/>
                <w:sz w:val="16"/>
                <w:szCs w:val="16"/>
              </w:rPr>
              <w:t xml:space="preserve">, </w:t>
            </w:r>
            <w:r>
              <w:rPr>
                <w:rFonts w:ascii="Verdana" w:hAnsi="Verdana"/>
                <w:sz w:val="16"/>
                <w:szCs w:val="16"/>
              </w:rPr>
              <w:fldChar w:fldCharType="begin"/>
            </w:r>
            <w:r w:rsidRPr="004D5B6A">
              <w:rPr>
                <w:rFonts w:ascii="Verdana" w:hAnsi="Verdana"/>
                <w:sz w:val="16"/>
                <w:szCs w:val="16"/>
              </w:rPr>
              <w:instrText>xe "Al Sur, comunidad Panzuri"</w:instrText>
            </w:r>
            <w:r>
              <w:rPr>
                <w:rFonts w:ascii="Verdana" w:hAnsi="Verdana"/>
                <w:sz w:val="16"/>
                <w:szCs w:val="16"/>
              </w:rPr>
              <w:fldChar w:fldCharType="end"/>
            </w:r>
            <w:r>
              <w:rPr>
                <w:rFonts w:ascii="Verdana" w:hAnsi="Verdana"/>
                <w:sz w:val="16"/>
                <w:szCs w:val="16"/>
              </w:rPr>
              <w:t>a</w:t>
            </w:r>
            <w:r w:rsidRPr="004D5B6A">
              <w:rPr>
                <w:rFonts w:ascii="Verdana" w:hAnsi="Verdana"/>
                <w:sz w:val="16"/>
                <w:szCs w:val="16"/>
              </w:rPr>
              <w:t>l Este</w:t>
            </w:r>
            <w:r>
              <w:rPr>
                <w:rFonts w:ascii="Verdana" w:hAnsi="Verdana"/>
                <w:sz w:val="16"/>
                <w:szCs w:val="16"/>
              </w:rPr>
              <w:t xml:space="preserve"> con la</w:t>
            </w:r>
            <w:r w:rsidRPr="004D5B6A">
              <w:rPr>
                <w:rFonts w:ascii="Verdana" w:hAnsi="Verdana"/>
                <w:sz w:val="16"/>
                <w:szCs w:val="16"/>
              </w:rPr>
              <w:t xml:space="preserve"> comunidad Yacachi Chico</w:t>
            </w:r>
            <w:r>
              <w:rPr>
                <w:rFonts w:ascii="Verdana" w:hAnsi="Verdana"/>
                <w:sz w:val="16"/>
                <w:szCs w:val="16"/>
              </w:rPr>
              <w:t xml:space="preserve"> y </w:t>
            </w:r>
            <w:r>
              <w:rPr>
                <w:rFonts w:ascii="Verdana" w:hAnsi="Verdana"/>
                <w:sz w:val="16"/>
                <w:szCs w:val="16"/>
              </w:rPr>
              <w:fldChar w:fldCharType="begin"/>
            </w:r>
            <w:r w:rsidRPr="004D5B6A">
              <w:rPr>
                <w:rFonts w:ascii="Verdana" w:hAnsi="Verdana"/>
                <w:sz w:val="16"/>
                <w:szCs w:val="16"/>
              </w:rPr>
              <w:instrText>xe "Al Este, capital de canton Ajoya"</w:instrText>
            </w:r>
            <w:r>
              <w:rPr>
                <w:rFonts w:ascii="Verdana" w:hAnsi="Verdana"/>
                <w:sz w:val="16"/>
                <w:szCs w:val="16"/>
              </w:rPr>
              <w:fldChar w:fldCharType="end"/>
            </w:r>
            <w:r>
              <w:rPr>
                <w:rFonts w:ascii="Verdana" w:hAnsi="Verdana"/>
                <w:sz w:val="16"/>
                <w:szCs w:val="16"/>
              </w:rPr>
              <w:t>a</w:t>
            </w:r>
            <w:r w:rsidRPr="004D5B6A">
              <w:rPr>
                <w:rFonts w:ascii="Verdana" w:hAnsi="Verdana"/>
                <w:sz w:val="16"/>
                <w:szCs w:val="16"/>
              </w:rPr>
              <w:t>l Oeste</w:t>
            </w:r>
            <w:r>
              <w:rPr>
                <w:rFonts w:ascii="Verdana" w:hAnsi="Verdana"/>
                <w:sz w:val="16"/>
                <w:szCs w:val="16"/>
              </w:rPr>
              <w:t xml:space="preserve"> con la</w:t>
            </w:r>
            <w:r w:rsidRPr="004D5B6A">
              <w:rPr>
                <w:rFonts w:ascii="Verdana" w:hAnsi="Verdana"/>
                <w:sz w:val="16"/>
                <w:szCs w:val="16"/>
              </w:rPr>
              <w:t xml:space="preserve"> comunidad Chijoina Chico</w:t>
            </w:r>
            <w:r>
              <w:rPr>
                <w:rFonts w:ascii="Verdana" w:hAnsi="Verdana"/>
                <w:sz w:val="16"/>
                <w:szCs w:val="16"/>
              </w:rPr>
              <w:t>.</w:t>
            </w:r>
          </w:p>
          <w:p w:rsidR="008774CC" w:rsidRPr="004D5B6A" w:rsidRDefault="008774CC" w:rsidP="00754070">
            <w:pPr>
              <w:jc w:val="both"/>
              <w:rPr>
                <w:rFonts w:ascii="Verdana" w:hAnsi="Verdana"/>
                <w:sz w:val="16"/>
                <w:szCs w:val="16"/>
              </w:rPr>
            </w:pPr>
            <w:r>
              <w:rPr>
                <w:rFonts w:ascii="Verdana" w:hAnsi="Verdana"/>
                <w:sz w:val="16"/>
                <w:szCs w:val="16"/>
              </w:rPr>
              <w:fldChar w:fldCharType="begin"/>
            </w:r>
            <w:r w:rsidRPr="004D5B6A">
              <w:rPr>
                <w:rFonts w:ascii="Verdana" w:hAnsi="Verdana"/>
                <w:sz w:val="16"/>
                <w:szCs w:val="16"/>
              </w:rPr>
              <w:instrText>xe "Al Oeste, comunidad Isquillani"</w:instrText>
            </w:r>
            <w:r>
              <w:rPr>
                <w:rFonts w:ascii="Verdana" w:hAnsi="Verdana"/>
                <w:sz w:val="16"/>
                <w:szCs w:val="16"/>
              </w:rPr>
              <w:fldChar w:fldCharType="end"/>
            </w:r>
          </w:p>
          <w:p w:rsidR="008774CC" w:rsidRPr="004D5B6A" w:rsidRDefault="008774CC" w:rsidP="00754070">
            <w:pPr>
              <w:pStyle w:val="BodyText2"/>
              <w:spacing w:after="0" w:line="240" w:lineRule="auto"/>
              <w:jc w:val="both"/>
              <w:rPr>
                <w:rFonts w:ascii="Verdana" w:hAnsi="Verdana" w:cs="Calibri"/>
                <w:sz w:val="16"/>
                <w:szCs w:val="16"/>
                <w:lang w:val="es-BO"/>
              </w:rPr>
            </w:pPr>
            <w:r w:rsidRPr="004D5B6A">
              <w:rPr>
                <w:rFonts w:ascii="Verdana" w:hAnsi="Verdana"/>
                <w:sz w:val="16"/>
                <w:szCs w:val="16"/>
                <w:lang w:val="es-BO" w:eastAsia="es-MX"/>
              </w:rPr>
              <w:t>Warisata se comunica con la ciudad de La Paz a través de la ruta La Paz – Achacachi - Warisata, esta carretera es transitabl</w:t>
            </w:r>
            <w:r>
              <w:rPr>
                <w:rFonts w:ascii="Verdana" w:hAnsi="Verdana"/>
                <w:sz w:val="16"/>
                <w:szCs w:val="16"/>
                <w:lang w:val="es-BO" w:eastAsia="es-MX"/>
              </w:rPr>
              <w:t>e</w:t>
            </w:r>
            <w:r w:rsidRPr="004D5B6A">
              <w:rPr>
                <w:rFonts w:ascii="Verdana" w:hAnsi="Verdana"/>
                <w:sz w:val="16"/>
                <w:szCs w:val="16"/>
                <w:lang w:val="es-BO" w:eastAsia="es-MX"/>
              </w:rPr>
              <w:t xml:space="preserve"> permanente, la distancia que se recorre desde la ciudad de La Paz - Achacachi es 92 Km. (tiempo de viaje 2 horas).</w:t>
            </w:r>
            <w:r>
              <w:rPr>
                <w:rFonts w:ascii="Verdana" w:hAnsi="Verdana"/>
                <w:sz w:val="16"/>
                <w:szCs w:val="16"/>
                <w:lang w:val="es-BO" w:eastAsia="es-MX"/>
              </w:rPr>
              <w:t xml:space="preserve"> </w:t>
            </w:r>
            <w:r w:rsidRPr="004D5B6A">
              <w:rPr>
                <w:rFonts w:ascii="Verdana" w:hAnsi="Verdana" w:cs="Arial"/>
                <w:sz w:val="16"/>
                <w:szCs w:val="16"/>
                <w:lang w:val="es-BO"/>
              </w:rPr>
              <w:t>El cantón Warisata esta a una distancia de 10 km. de la capital de la provincia (Achacachi) y</w:t>
            </w:r>
            <w:r>
              <w:rPr>
                <w:rFonts w:ascii="Verdana" w:hAnsi="Verdana" w:cs="Arial"/>
                <w:sz w:val="16"/>
                <w:szCs w:val="16"/>
                <w:lang w:val="es-BO"/>
              </w:rPr>
              <w:t xml:space="preserve"> se</w:t>
            </w:r>
            <w:r w:rsidRPr="004D5B6A">
              <w:rPr>
                <w:rFonts w:ascii="Verdana" w:hAnsi="Verdana" w:cs="Arial"/>
                <w:sz w:val="16"/>
                <w:szCs w:val="16"/>
                <w:lang w:val="es-BO"/>
              </w:rPr>
              <w:t xml:space="preserve"> tarda aproximadamente 20 min. </w:t>
            </w:r>
            <w:r>
              <w:rPr>
                <w:rFonts w:ascii="Verdana" w:hAnsi="Verdana" w:cs="Arial"/>
                <w:sz w:val="16"/>
                <w:szCs w:val="16"/>
                <w:lang w:val="es-BO"/>
              </w:rPr>
              <w:t xml:space="preserve">por </w:t>
            </w:r>
            <w:r w:rsidRPr="004D5B6A">
              <w:rPr>
                <w:rFonts w:ascii="Verdana" w:hAnsi="Verdana" w:cs="Arial"/>
                <w:sz w:val="16"/>
                <w:szCs w:val="16"/>
                <w:lang w:val="es-BO"/>
              </w:rPr>
              <w:t>carretera transitable y en buenas condiciones.</w:t>
            </w:r>
          </w:p>
          <w:p w:rsidR="008774CC" w:rsidRDefault="008774CC" w:rsidP="00754070">
            <w:pPr>
              <w:jc w:val="both"/>
              <w:rPr>
                <w:rFonts w:ascii="Verdana" w:hAnsi="Verdana" w:cs="Calibri"/>
                <w:sz w:val="16"/>
                <w:szCs w:val="16"/>
              </w:rPr>
            </w:pPr>
          </w:p>
          <w:p w:rsidR="008774CC" w:rsidRPr="004D5B6A" w:rsidRDefault="008774CC" w:rsidP="00754070">
            <w:pPr>
              <w:jc w:val="both"/>
              <w:rPr>
                <w:rFonts w:ascii="Verdana" w:hAnsi="Verdana" w:cs="Calibri"/>
                <w:sz w:val="16"/>
                <w:szCs w:val="16"/>
              </w:rPr>
            </w:pPr>
            <w:r>
              <w:rPr>
                <w:rFonts w:ascii="Verdana" w:hAnsi="Verdana" w:cs="Calibri"/>
                <w:sz w:val="16"/>
                <w:szCs w:val="16"/>
              </w:rPr>
              <w:t>Para su revisión, se dispone de los Planos, los cuales estarán disponibles en las oficinas de la Unidad Técnica Operativa de EMAGUA.</w:t>
            </w:r>
          </w:p>
          <w:p w:rsidR="008774CC" w:rsidRPr="004D5B6A" w:rsidRDefault="008774CC" w:rsidP="00754070">
            <w:pPr>
              <w:jc w:val="both"/>
              <w:rPr>
                <w:rFonts w:ascii="Verdana" w:hAnsi="Verdana" w:cs="Calibri"/>
                <w:sz w:val="16"/>
                <w:szCs w:val="16"/>
              </w:rPr>
            </w:pPr>
          </w:p>
          <w:p w:rsidR="008774CC" w:rsidRPr="00B34E61" w:rsidRDefault="008774CC" w:rsidP="00754070">
            <w:pPr>
              <w:jc w:val="both"/>
              <w:rPr>
                <w:rFonts w:ascii="Verdana" w:hAnsi="Verdana" w:cs="Calibri"/>
                <w:b/>
                <w:sz w:val="16"/>
                <w:szCs w:val="16"/>
                <w:lang w:eastAsia="es-ES"/>
              </w:rPr>
            </w:pPr>
            <w:r>
              <w:rPr>
                <w:rFonts w:ascii="Verdana" w:hAnsi="Verdana" w:cs="Calibri"/>
                <w:b/>
                <w:sz w:val="16"/>
                <w:szCs w:val="16"/>
                <w:lang w:eastAsia="es-ES"/>
              </w:rPr>
              <w:t>OBJETO DE LA CONTRATACIÓN</w:t>
            </w:r>
          </w:p>
          <w:p w:rsidR="008774CC" w:rsidRPr="00B34E61" w:rsidRDefault="008774CC" w:rsidP="00754070">
            <w:pPr>
              <w:jc w:val="both"/>
              <w:rPr>
                <w:rFonts w:ascii="Verdana" w:hAnsi="Verdana" w:cs="Calibri"/>
                <w:sz w:val="16"/>
                <w:szCs w:val="16"/>
                <w:lang w:eastAsia="es-ES"/>
              </w:rPr>
            </w:pPr>
          </w:p>
          <w:p w:rsidR="008774CC" w:rsidRPr="00B34E61" w:rsidRDefault="008774CC" w:rsidP="00754070">
            <w:pPr>
              <w:jc w:val="both"/>
              <w:rPr>
                <w:rFonts w:ascii="Verdana" w:hAnsi="Verdana" w:cs="Calibri"/>
                <w:sz w:val="16"/>
                <w:szCs w:val="16"/>
                <w:lang w:eastAsia="es-ES"/>
              </w:rPr>
            </w:pPr>
            <w:r>
              <w:rPr>
                <w:rFonts w:ascii="Verdana" w:hAnsi="Verdana" w:cs="Calibri"/>
                <w:sz w:val="16"/>
                <w:szCs w:val="16"/>
                <w:lang w:eastAsia="es-ES"/>
              </w:rPr>
              <w:t>La construcción de un  Sistema de Alcantarillado Sanitario, considera la Construcción de una red de Colectores, cámaras de inspección, cámaras de intercepción, conexiones domiciliarias y planta de tratamiento de Aguas residuales.</w:t>
            </w:r>
          </w:p>
          <w:p w:rsidR="008774CC" w:rsidRPr="00B34E61" w:rsidRDefault="008774CC" w:rsidP="00754070">
            <w:pPr>
              <w:jc w:val="both"/>
              <w:rPr>
                <w:rFonts w:ascii="Verdana" w:hAnsi="Verdana" w:cs="Calibri"/>
                <w:sz w:val="16"/>
                <w:szCs w:val="16"/>
                <w:lang w:eastAsia="es-ES"/>
              </w:rPr>
            </w:pPr>
          </w:p>
          <w:p w:rsidR="008774CC" w:rsidRPr="00B34E61" w:rsidRDefault="008774CC" w:rsidP="00754070">
            <w:pPr>
              <w:jc w:val="both"/>
              <w:rPr>
                <w:rFonts w:ascii="Verdana" w:hAnsi="Verdana" w:cs="Calibri"/>
                <w:sz w:val="16"/>
                <w:szCs w:val="16"/>
                <w:lang w:eastAsia="es-ES"/>
              </w:rPr>
            </w:pPr>
            <w:r>
              <w:rPr>
                <w:rFonts w:ascii="Verdana" w:hAnsi="Verdana" w:cs="Calibri"/>
                <w:sz w:val="16"/>
                <w:szCs w:val="16"/>
                <w:lang w:eastAsia="es-ES"/>
              </w:rPr>
              <w:t>Tomando en cuenta las diferentes características técnicas y naturales de la región, estipuladas de acuerdo a la NORMA NB 688 “DISEÑO SISTEMAS DE ALCANTARILLADO SANITARIO Y PLUVIAL”, Reglamentos Técnicos de Diseño.</w:t>
            </w:r>
          </w:p>
          <w:p w:rsidR="008774CC" w:rsidRPr="00B34E61" w:rsidRDefault="008774CC" w:rsidP="00754070">
            <w:pPr>
              <w:jc w:val="both"/>
              <w:rPr>
                <w:rFonts w:ascii="Verdana" w:hAnsi="Verdana" w:cs="Calibri"/>
                <w:sz w:val="16"/>
                <w:szCs w:val="16"/>
                <w:lang w:eastAsia="es-ES"/>
              </w:rPr>
            </w:pPr>
          </w:p>
          <w:p w:rsidR="008774CC" w:rsidRPr="00B34E61" w:rsidRDefault="008774CC" w:rsidP="00754070">
            <w:pPr>
              <w:jc w:val="both"/>
              <w:rPr>
                <w:rFonts w:ascii="Verdana" w:hAnsi="Verdana" w:cs="Calibri"/>
                <w:sz w:val="16"/>
                <w:szCs w:val="16"/>
                <w:lang w:eastAsia="es-ES"/>
              </w:rPr>
            </w:pPr>
            <w:r>
              <w:rPr>
                <w:rFonts w:ascii="Verdana" w:hAnsi="Verdana" w:cs="Calibri"/>
                <w:sz w:val="16"/>
                <w:szCs w:val="16"/>
                <w:lang w:eastAsia="es-ES"/>
              </w:rPr>
              <w:t>El Proyecto de Alcantarillado Sanitario contempla: (Las especificaciones técnicas y planos del proyecto, se encuentran publicadas en el SICOES y podrán ser recabadas en oficinas de EMAGUA).</w:t>
            </w:r>
          </w:p>
          <w:p w:rsidR="008774CC" w:rsidRPr="00B34E61" w:rsidRDefault="008774CC" w:rsidP="00754070">
            <w:pPr>
              <w:jc w:val="both"/>
              <w:rPr>
                <w:rFonts w:ascii="Verdana" w:hAnsi="Verdana" w:cs="Calibri"/>
                <w:sz w:val="16"/>
                <w:szCs w:val="16"/>
                <w:lang w:eastAsia="es-ES"/>
              </w:rPr>
            </w:pPr>
          </w:p>
          <w:p w:rsidR="008774CC" w:rsidRPr="00B34E61" w:rsidRDefault="008774CC" w:rsidP="00754070">
            <w:pPr>
              <w:jc w:val="both"/>
              <w:rPr>
                <w:rFonts w:ascii="Verdana" w:hAnsi="Verdana" w:cs="Calibri"/>
                <w:sz w:val="16"/>
                <w:szCs w:val="16"/>
                <w:lang w:eastAsia="es-ES"/>
              </w:rPr>
            </w:pPr>
            <w:r>
              <w:rPr>
                <w:rFonts w:ascii="Verdana" w:hAnsi="Verdana" w:cs="Calibri"/>
                <w:sz w:val="16"/>
                <w:szCs w:val="16"/>
                <w:lang w:eastAsia="es-ES"/>
              </w:rPr>
              <w:t>El sistema de Saneamiento propuesto, consta de los siguientes componentes:</w:t>
            </w:r>
          </w:p>
          <w:p w:rsidR="008774CC" w:rsidRPr="00B34E61" w:rsidRDefault="008774CC" w:rsidP="00754070">
            <w:pPr>
              <w:jc w:val="both"/>
              <w:rPr>
                <w:rFonts w:ascii="Verdana" w:hAnsi="Verdana" w:cs="Calibri"/>
                <w:sz w:val="16"/>
                <w:szCs w:val="16"/>
                <w:lang w:eastAsia="es-ES"/>
              </w:rPr>
            </w:pPr>
          </w:p>
          <w:p w:rsidR="008774CC" w:rsidRPr="0060232E" w:rsidRDefault="008774CC" w:rsidP="00754070">
            <w:pPr>
              <w:pStyle w:val="ListParagraph"/>
              <w:numPr>
                <w:ilvl w:val="0"/>
                <w:numId w:val="97"/>
              </w:numPr>
              <w:rPr>
                <w:rFonts w:ascii="Verdana" w:hAnsi="Verdana" w:cs="Arial"/>
                <w:b/>
                <w:bCs/>
                <w:i/>
                <w:sz w:val="16"/>
                <w:szCs w:val="16"/>
                <w:u w:val="single"/>
              </w:rPr>
            </w:pPr>
            <w:r w:rsidRPr="0060232E">
              <w:rPr>
                <w:rFonts w:ascii="Verdana" w:hAnsi="Verdana" w:cs="Arial"/>
                <w:b/>
                <w:bCs/>
                <w:i/>
                <w:sz w:val="16"/>
                <w:szCs w:val="16"/>
                <w:u w:val="single"/>
              </w:rPr>
              <w:t>PLANTA DE TRATAMIENTO</w:t>
            </w:r>
          </w:p>
          <w:p w:rsidR="008774CC" w:rsidRPr="000047D1" w:rsidRDefault="008774CC" w:rsidP="00754070">
            <w:pPr>
              <w:pStyle w:val="ListParagraph"/>
              <w:rPr>
                <w:rFonts w:ascii="Verdana" w:hAnsi="Verdana" w:cs="Arial"/>
                <w:b/>
                <w:bCs/>
                <w:sz w:val="16"/>
                <w:szCs w:val="16"/>
                <w:highlight w:val="green"/>
                <w:u w:val="single"/>
              </w:rPr>
            </w:pPr>
          </w:p>
          <w:p w:rsidR="008774CC" w:rsidRPr="000047D1" w:rsidRDefault="008774CC" w:rsidP="00754070">
            <w:pPr>
              <w:pStyle w:val="Estilo3"/>
              <w:spacing w:before="0"/>
              <w:rPr>
                <w:rFonts w:ascii="Verdana" w:hAnsi="Verdana"/>
                <w:i w:val="0"/>
                <w:iCs/>
                <w:sz w:val="16"/>
                <w:szCs w:val="16"/>
              </w:rPr>
            </w:pPr>
            <w:r w:rsidRPr="000047D1">
              <w:rPr>
                <w:rFonts w:ascii="Verdana" w:hAnsi="Verdana"/>
                <w:i w:val="0"/>
                <w:iCs/>
                <w:sz w:val="16"/>
                <w:szCs w:val="16"/>
              </w:rPr>
              <w:t>1. Tratamiento Preliminar</w:t>
            </w:r>
          </w:p>
          <w:p w:rsidR="008774CC" w:rsidRDefault="008774CC" w:rsidP="00754070">
            <w:pPr>
              <w:pStyle w:val="Estilo3"/>
              <w:spacing w:before="0"/>
              <w:rPr>
                <w:rFonts w:ascii="Verdana" w:hAnsi="Verdana" w:cs="Arial"/>
                <w:b w:val="0"/>
                <w:bCs/>
                <w:i w:val="0"/>
                <w:iCs/>
                <w:sz w:val="16"/>
                <w:szCs w:val="16"/>
              </w:rPr>
            </w:pPr>
          </w:p>
          <w:p w:rsidR="008774CC" w:rsidRPr="000047D1" w:rsidRDefault="008774CC" w:rsidP="00754070">
            <w:pPr>
              <w:pStyle w:val="Estilo3"/>
              <w:spacing w:before="0"/>
              <w:rPr>
                <w:rFonts w:ascii="Verdana" w:hAnsi="Verdana"/>
                <w:b w:val="0"/>
                <w:bCs/>
                <w:i w:val="0"/>
                <w:iCs/>
                <w:sz w:val="16"/>
                <w:szCs w:val="16"/>
              </w:rPr>
            </w:pPr>
            <w:r w:rsidRPr="000047D1">
              <w:rPr>
                <w:rFonts w:ascii="Verdana" w:hAnsi="Verdana" w:cs="Arial"/>
                <w:b w:val="0"/>
                <w:bCs/>
                <w:i w:val="0"/>
                <w:iCs/>
                <w:sz w:val="16"/>
                <w:szCs w:val="16"/>
              </w:rPr>
              <w:t xml:space="preserve">El tratamiento preliminar </w:t>
            </w:r>
            <w:r>
              <w:rPr>
                <w:rFonts w:ascii="Verdana" w:hAnsi="Verdana" w:cs="Arial"/>
                <w:b w:val="0"/>
                <w:bCs/>
                <w:i w:val="0"/>
                <w:iCs/>
                <w:sz w:val="16"/>
                <w:szCs w:val="16"/>
              </w:rPr>
              <w:t>será realizado por</w:t>
            </w:r>
            <w:r w:rsidRPr="000047D1">
              <w:rPr>
                <w:rFonts w:ascii="Verdana" w:hAnsi="Verdana" w:cs="Arial"/>
                <w:b w:val="0"/>
                <w:bCs/>
                <w:i w:val="0"/>
                <w:iCs/>
                <w:sz w:val="16"/>
                <w:szCs w:val="16"/>
              </w:rPr>
              <w:t xml:space="preserve"> una cámara de rejas, un desarenador</w:t>
            </w:r>
            <w:r>
              <w:rPr>
                <w:rFonts w:ascii="Verdana" w:hAnsi="Verdana" w:cs="Arial"/>
                <w:b w:val="0"/>
                <w:bCs/>
                <w:i w:val="0"/>
                <w:iCs/>
                <w:sz w:val="16"/>
                <w:szCs w:val="16"/>
              </w:rPr>
              <w:t xml:space="preserve"> y</w:t>
            </w:r>
            <w:r w:rsidRPr="000047D1">
              <w:rPr>
                <w:rFonts w:ascii="Verdana" w:hAnsi="Verdana" w:cs="Arial"/>
                <w:b w:val="0"/>
                <w:bCs/>
                <w:i w:val="0"/>
                <w:iCs/>
                <w:sz w:val="16"/>
                <w:szCs w:val="16"/>
              </w:rPr>
              <w:t xml:space="preserve"> una canaleta Parshall.</w:t>
            </w:r>
          </w:p>
          <w:p w:rsidR="008774CC" w:rsidRPr="000047D1" w:rsidRDefault="008774CC" w:rsidP="00754070">
            <w:pPr>
              <w:pStyle w:val="Estilo3"/>
              <w:spacing w:before="0"/>
              <w:rPr>
                <w:rFonts w:ascii="Verdana" w:hAnsi="Verdana"/>
                <w:b w:val="0"/>
                <w:bCs/>
                <w:i w:val="0"/>
                <w:iCs/>
                <w:sz w:val="16"/>
                <w:szCs w:val="16"/>
              </w:rPr>
            </w:pPr>
            <w:r w:rsidRPr="000047D1">
              <w:rPr>
                <w:rFonts w:ascii="Verdana" w:hAnsi="Verdana"/>
                <w:b w:val="0"/>
                <w:bCs/>
                <w:i w:val="0"/>
                <w:iCs/>
                <w:sz w:val="16"/>
                <w:szCs w:val="16"/>
              </w:rPr>
              <w:t xml:space="preserve">Como tratamiento preliminar se considerara el paso de tres obras: </w:t>
            </w:r>
          </w:p>
          <w:p w:rsidR="008774CC" w:rsidRPr="000047D1" w:rsidRDefault="008774CC" w:rsidP="00754070">
            <w:pPr>
              <w:pStyle w:val="Estilo3"/>
              <w:spacing w:before="0"/>
              <w:rPr>
                <w:rFonts w:ascii="Verdana" w:hAnsi="Verdana"/>
                <w:b w:val="0"/>
                <w:bCs/>
                <w:i w:val="0"/>
                <w:iCs/>
                <w:sz w:val="16"/>
                <w:szCs w:val="16"/>
              </w:rPr>
            </w:pPr>
          </w:p>
          <w:p w:rsidR="008774CC" w:rsidRPr="000047D1" w:rsidRDefault="008774CC" w:rsidP="00754070">
            <w:pPr>
              <w:pStyle w:val="Estilo3"/>
              <w:spacing w:before="0"/>
              <w:rPr>
                <w:rFonts w:ascii="Verdana" w:hAnsi="Verdana"/>
                <w:i w:val="0"/>
                <w:iCs/>
                <w:sz w:val="16"/>
                <w:szCs w:val="16"/>
              </w:rPr>
            </w:pPr>
            <w:r w:rsidRPr="000047D1">
              <w:rPr>
                <w:rFonts w:ascii="Verdana" w:hAnsi="Verdana"/>
                <w:i w:val="0"/>
                <w:iCs/>
                <w:sz w:val="16"/>
                <w:szCs w:val="16"/>
              </w:rPr>
              <w:t>a. Rejilla</w:t>
            </w:r>
          </w:p>
          <w:p w:rsidR="008774CC" w:rsidRDefault="008774CC" w:rsidP="00754070">
            <w:pPr>
              <w:pStyle w:val="Estilo3"/>
              <w:spacing w:before="0"/>
              <w:rPr>
                <w:rFonts w:ascii="Verdana" w:hAnsi="Verdana" w:cs="Arial"/>
                <w:b w:val="0"/>
                <w:bCs/>
                <w:i w:val="0"/>
                <w:iCs/>
                <w:sz w:val="16"/>
                <w:szCs w:val="16"/>
              </w:rPr>
            </w:pPr>
            <w:r w:rsidRPr="000047D1">
              <w:rPr>
                <w:rFonts w:ascii="Verdana" w:hAnsi="Verdana" w:cs="Arial"/>
                <w:b w:val="0"/>
                <w:bCs/>
                <w:i w:val="0"/>
                <w:iCs/>
                <w:sz w:val="16"/>
                <w:szCs w:val="16"/>
              </w:rPr>
              <w:t>La cámara de rejas se ubica previa a la entrada al desarenador sobre un ancho de canal rectangular igual a 0.30 m por</w:t>
            </w:r>
            <w:r>
              <w:rPr>
                <w:rFonts w:ascii="Verdana" w:hAnsi="Verdana" w:cs="Arial"/>
                <w:b w:val="0"/>
                <w:bCs/>
                <w:i w:val="0"/>
                <w:iCs/>
                <w:sz w:val="16"/>
                <w:szCs w:val="16"/>
              </w:rPr>
              <w:t xml:space="preserve"> una profundidad de 0.40 m. Está</w:t>
            </w:r>
            <w:r w:rsidRPr="000047D1">
              <w:rPr>
                <w:rFonts w:ascii="Verdana" w:hAnsi="Verdana" w:cs="Arial"/>
                <w:b w:val="0"/>
                <w:bCs/>
                <w:i w:val="0"/>
                <w:iCs/>
                <w:sz w:val="16"/>
                <w:szCs w:val="16"/>
              </w:rPr>
              <w:t xml:space="preserve"> conformada por 10 barras de 70 cm. de largo con un espesor de 2 cm., éstas serán colocadas en una inclinación de 45º. La cámara estará construida de HºCº.</w:t>
            </w:r>
          </w:p>
          <w:p w:rsidR="008774CC" w:rsidRPr="000047D1" w:rsidRDefault="008774CC" w:rsidP="00754070">
            <w:pPr>
              <w:pStyle w:val="Estilo3"/>
              <w:spacing w:before="0"/>
              <w:rPr>
                <w:rFonts w:ascii="Verdana" w:hAnsi="Verdana"/>
                <w:b w:val="0"/>
                <w:bCs/>
                <w:i w:val="0"/>
                <w:iCs/>
                <w:sz w:val="16"/>
                <w:szCs w:val="16"/>
              </w:rPr>
            </w:pPr>
          </w:p>
          <w:p w:rsidR="008774CC" w:rsidRPr="000047D1" w:rsidRDefault="008774CC" w:rsidP="00754070">
            <w:pPr>
              <w:pStyle w:val="Estilo3"/>
              <w:spacing w:before="0"/>
              <w:rPr>
                <w:rFonts w:ascii="Verdana" w:hAnsi="Verdana"/>
                <w:i w:val="0"/>
                <w:iCs/>
                <w:sz w:val="16"/>
                <w:szCs w:val="16"/>
              </w:rPr>
            </w:pPr>
            <w:r w:rsidRPr="000047D1">
              <w:rPr>
                <w:rFonts w:ascii="Verdana" w:hAnsi="Verdana"/>
                <w:i w:val="0"/>
                <w:iCs/>
                <w:sz w:val="16"/>
                <w:szCs w:val="16"/>
              </w:rPr>
              <w:t>b. Desarenador</w:t>
            </w:r>
          </w:p>
          <w:p w:rsidR="008774CC" w:rsidRPr="00657BB1" w:rsidRDefault="008774CC" w:rsidP="00754070">
            <w:pPr>
              <w:pStyle w:val="BodyTextIndent2"/>
              <w:spacing w:after="0" w:line="240" w:lineRule="auto"/>
              <w:ind w:left="0"/>
              <w:jc w:val="both"/>
              <w:rPr>
                <w:rFonts w:ascii="Verdana" w:hAnsi="Verdana"/>
                <w:sz w:val="16"/>
                <w:szCs w:val="16"/>
              </w:rPr>
            </w:pPr>
            <w:r w:rsidRPr="00657BB1">
              <w:rPr>
                <w:rFonts w:ascii="Verdana" w:hAnsi="Verdana"/>
                <w:sz w:val="16"/>
                <w:szCs w:val="16"/>
              </w:rPr>
              <w:t>Se implementará un desarenador con dos compartimientos, normalmente funcionara un compartimiento y para efectos de mantenimiento se abrirá la otra compuerta del segundo desarenador, quedando el primero para la limpieza. Se ha escogido un desarenador de flujo horizontal para facilitar la operación cuando se presente un caudal considerable.</w:t>
            </w:r>
          </w:p>
          <w:p w:rsidR="008774CC" w:rsidRPr="00657BB1" w:rsidRDefault="008774CC" w:rsidP="00754070">
            <w:pPr>
              <w:pStyle w:val="BodyTextIndent2"/>
              <w:spacing w:after="0" w:line="240" w:lineRule="auto"/>
              <w:ind w:left="0"/>
              <w:jc w:val="both"/>
              <w:rPr>
                <w:rFonts w:ascii="Verdana" w:hAnsi="Verdana"/>
                <w:sz w:val="16"/>
                <w:szCs w:val="16"/>
              </w:rPr>
            </w:pPr>
          </w:p>
          <w:p w:rsidR="008774CC" w:rsidRPr="000047D1" w:rsidRDefault="008774CC" w:rsidP="00754070">
            <w:pPr>
              <w:pStyle w:val="Estilo3"/>
              <w:spacing w:before="0"/>
              <w:rPr>
                <w:rFonts w:ascii="Verdana" w:hAnsi="Verdana"/>
                <w:b w:val="0"/>
                <w:bCs/>
                <w:i w:val="0"/>
                <w:iCs/>
                <w:sz w:val="16"/>
                <w:szCs w:val="16"/>
              </w:rPr>
            </w:pPr>
            <w:r>
              <w:rPr>
                <w:rFonts w:ascii="Verdana" w:hAnsi="Verdana" w:cs="Arial"/>
                <w:b w:val="0"/>
                <w:bCs/>
                <w:i w:val="0"/>
                <w:iCs/>
                <w:sz w:val="16"/>
                <w:szCs w:val="16"/>
              </w:rPr>
              <w:t>Estará construido</w:t>
            </w:r>
            <w:r w:rsidRPr="000047D1">
              <w:rPr>
                <w:rFonts w:ascii="Verdana" w:hAnsi="Verdana" w:cs="Arial"/>
                <w:b w:val="0"/>
                <w:bCs/>
                <w:i w:val="0"/>
                <w:iCs/>
                <w:sz w:val="16"/>
                <w:szCs w:val="16"/>
              </w:rPr>
              <w:t xml:space="preserve"> en horm</w:t>
            </w:r>
            <w:r>
              <w:rPr>
                <w:rFonts w:ascii="Verdana" w:hAnsi="Verdana" w:cs="Arial"/>
                <w:b w:val="0"/>
                <w:bCs/>
                <w:i w:val="0"/>
                <w:iCs/>
                <w:sz w:val="16"/>
                <w:szCs w:val="16"/>
              </w:rPr>
              <w:t xml:space="preserve">igón ciclópeo, tendrá </w:t>
            </w:r>
            <w:r w:rsidRPr="000047D1">
              <w:rPr>
                <w:rFonts w:ascii="Verdana" w:hAnsi="Verdana" w:cs="Arial"/>
                <w:b w:val="0"/>
                <w:i w:val="0"/>
                <w:sz w:val="16"/>
                <w:szCs w:val="16"/>
              </w:rPr>
              <w:t>compuertas metálicas deslizantes accionadas manualmente, las cuales facilitan la regulación del caudal, en ambos ingresos y salidas de los dos compartimientos de los desarenadores</w:t>
            </w:r>
            <w:r>
              <w:rPr>
                <w:rFonts w:ascii="Verdana" w:hAnsi="Verdana" w:cs="Arial"/>
                <w:b w:val="0"/>
                <w:i w:val="0"/>
                <w:sz w:val="16"/>
                <w:szCs w:val="16"/>
              </w:rPr>
              <w:t>, l</w:t>
            </w:r>
            <w:r w:rsidRPr="000047D1">
              <w:rPr>
                <w:rFonts w:ascii="Verdana" w:hAnsi="Verdana" w:cs="Arial"/>
                <w:b w:val="0"/>
                <w:bCs/>
                <w:i w:val="0"/>
                <w:iCs/>
                <w:sz w:val="16"/>
                <w:szCs w:val="16"/>
              </w:rPr>
              <w:t>as dimensiones de estas compuertas se basan en el ancho de los accesos a los compartimientos del desarenador.</w:t>
            </w:r>
            <w:r>
              <w:rPr>
                <w:rFonts w:ascii="Verdana" w:hAnsi="Verdana" w:cs="Arial"/>
                <w:b w:val="0"/>
                <w:bCs/>
                <w:i w:val="0"/>
                <w:iCs/>
                <w:sz w:val="16"/>
                <w:szCs w:val="16"/>
              </w:rPr>
              <w:t xml:space="preserve"> </w:t>
            </w:r>
            <w:r w:rsidRPr="000047D1">
              <w:rPr>
                <w:rFonts w:ascii="Verdana" w:hAnsi="Verdana" w:cs="Arial"/>
                <w:b w:val="0"/>
                <w:bCs/>
                <w:i w:val="0"/>
                <w:iCs/>
                <w:sz w:val="16"/>
                <w:szCs w:val="16"/>
              </w:rPr>
              <w:t>Dentro de este modulo se adicionara una losa en el ingreso al desarenador para facilitar la limpieza, en los alrededores del desarenador se añadirá una acera de 0.60 m. de ancho con cunetas en los extremos para evitar el ingreso de agua de lluvia.</w:t>
            </w:r>
          </w:p>
          <w:p w:rsidR="008774CC" w:rsidRDefault="008774CC" w:rsidP="00754070">
            <w:pPr>
              <w:pStyle w:val="Estilo3"/>
              <w:spacing w:before="0"/>
              <w:rPr>
                <w:rFonts w:ascii="Verdana" w:hAnsi="Verdana"/>
                <w:i w:val="0"/>
                <w:iCs/>
                <w:sz w:val="16"/>
                <w:szCs w:val="16"/>
                <w:lang w:val="es-ES"/>
              </w:rPr>
            </w:pPr>
          </w:p>
          <w:p w:rsidR="008774CC" w:rsidRPr="000047D1" w:rsidRDefault="008774CC" w:rsidP="00754070">
            <w:pPr>
              <w:pStyle w:val="Estilo3"/>
              <w:spacing w:before="0"/>
              <w:rPr>
                <w:rFonts w:ascii="Verdana" w:hAnsi="Verdana"/>
                <w:i w:val="0"/>
                <w:iCs/>
                <w:sz w:val="16"/>
                <w:szCs w:val="16"/>
                <w:lang w:val="es-ES"/>
              </w:rPr>
            </w:pPr>
            <w:r w:rsidRPr="000047D1">
              <w:rPr>
                <w:rFonts w:ascii="Verdana" w:hAnsi="Verdana"/>
                <w:i w:val="0"/>
                <w:iCs/>
                <w:sz w:val="16"/>
                <w:szCs w:val="16"/>
                <w:lang w:val="es-ES"/>
              </w:rPr>
              <w:t>c. Canal Parshall</w:t>
            </w:r>
          </w:p>
          <w:p w:rsidR="008774CC" w:rsidRPr="00657BB1" w:rsidRDefault="008774CC" w:rsidP="00754070">
            <w:pPr>
              <w:pStyle w:val="BodyTextIndent2"/>
              <w:spacing w:after="0" w:line="240" w:lineRule="auto"/>
              <w:ind w:left="0"/>
              <w:jc w:val="both"/>
              <w:rPr>
                <w:rFonts w:ascii="Verdana" w:hAnsi="Verdana"/>
                <w:sz w:val="16"/>
                <w:szCs w:val="16"/>
              </w:rPr>
            </w:pPr>
            <w:r w:rsidRPr="00657BB1">
              <w:rPr>
                <w:rFonts w:ascii="Verdana" w:hAnsi="Verdana"/>
                <w:sz w:val="16"/>
                <w:szCs w:val="16"/>
              </w:rPr>
              <w:t>El medidor Parshall es una estructura de paredes verticales que se incluye después del desarenador, el cual estará construido en hormigón ciclópeo para cumplir con la medición de caudales para luego encausar las aguas servidas hacia las lagunas a través de tuberías de PVC de 10”. En este modulo se incorporara un limnimetro pintado en la parte izquierda del canal para facilitar el monitoreo.</w:t>
            </w:r>
          </w:p>
          <w:p w:rsidR="008774CC" w:rsidRDefault="008774CC" w:rsidP="00754070">
            <w:pPr>
              <w:pStyle w:val="Estilo3"/>
              <w:spacing w:before="0"/>
              <w:rPr>
                <w:rFonts w:ascii="Verdana" w:hAnsi="Verdana"/>
                <w:i w:val="0"/>
                <w:iCs/>
                <w:sz w:val="16"/>
                <w:szCs w:val="16"/>
              </w:rPr>
            </w:pPr>
          </w:p>
          <w:p w:rsidR="008774CC" w:rsidRPr="000047D1" w:rsidRDefault="008774CC" w:rsidP="00754070">
            <w:pPr>
              <w:pStyle w:val="Estilo3"/>
              <w:spacing w:before="0"/>
              <w:rPr>
                <w:rFonts w:ascii="Verdana" w:hAnsi="Verdana" w:cs="Arial"/>
                <w:i w:val="0"/>
                <w:iCs/>
                <w:sz w:val="16"/>
                <w:szCs w:val="16"/>
              </w:rPr>
            </w:pPr>
            <w:r w:rsidRPr="000047D1">
              <w:rPr>
                <w:rFonts w:ascii="Verdana" w:hAnsi="Verdana"/>
                <w:i w:val="0"/>
                <w:iCs/>
                <w:sz w:val="16"/>
                <w:szCs w:val="16"/>
              </w:rPr>
              <w:t>2. Tratamiento Biológico</w:t>
            </w:r>
            <w:r w:rsidRPr="000047D1">
              <w:rPr>
                <w:rFonts w:ascii="Verdana" w:hAnsi="Verdana" w:cs="Arial"/>
                <w:i w:val="0"/>
                <w:iCs/>
                <w:sz w:val="16"/>
                <w:szCs w:val="16"/>
              </w:rPr>
              <w:t xml:space="preserve">          </w:t>
            </w:r>
          </w:p>
          <w:p w:rsidR="008774CC" w:rsidRDefault="008774CC" w:rsidP="00754070">
            <w:pPr>
              <w:pStyle w:val="Estilo3"/>
              <w:spacing w:before="0"/>
              <w:rPr>
                <w:rFonts w:ascii="Verdana" w:hAnsi="Verdana"/>
                <w:i w:val="0"/>
                <w:iCs/>
                <w:sz w:val="16"/>
                <w:szCs w:val="16"/>
              </w:rPr>
            </w:pPr>
          </w:p>
          <w:p w:rsidR="008774CC" w:rsidRPr="000047D1" w:rsidRDefault="008774CC" w:rsidP="00754070">
            <w:pPr>
              <w:pStyle w:val="Estilo3"/>
              <w:spacing w:before="0"/>
              <w:rPr>
                <w:rFonts w:ascii="Verdana" w:hAnsi="Verdana"/>
                <w:i w:val="0"/>
                <w:iCs/>
                <w:sz w:val="16"/>
                <w:szCs w:val="16"/>
              </w:rPr>
            </w:pPr>
            <w:r w:rsidRPr="000047D1">
              <w:rPr>
                <w:rFonts w:ascii="Verdana" w:hAnsi="Verdana"/>
                <w:i w:val="0"/>
                <w:iCs/>
                <w:sz w:val="16"/>
                <w:szCs w:val="16"/>
              </w:rPr>
              <w:t>a. Laguna Facultativa</w:t>
            </w:r>
          </w:p>
          <w:p w:rsidR="008774CC" w:rsidRPr="000047D1" w:rsidRDefault="008774CC" w:rsidP="00754070">
            <w:pPr>
              <w:jc w:val="both"/>
              <w:rPr>
                <w:rFonts w:ascii="Verdana" w:hAnsi="Verdana" w:cs="Arial"/>
                <w:sz w:val="16"/>
                <w:szCs w:val="16"/>
                <w:highlight w:val="yellow"/>
              </w:rPr>
            </w:pPr>
            <w:r>
              <w:rPr>
                <w:rFonts w:ascii="Verdana" w:hAnsi="Verdana" w:cs="Arial"/>
                <w:sz w:val="16"/>
                <w:szCs w:val="16"/>
              </w:rPr>
              <w:t>Se construirán</w:t>
            </w:r>
            <w:r w:rsidRPr="000047D1">
              <w:rPr>
                <w:rFonts w:ascii="Verdana" w:hAnsi="Verdana" w:cs="Arial"/>
                <w:sz w:val="16"/>
                <w:szCs w:val="16"/>
              </w:rPr>
              <w:t xml:space="preserve"> dos lagunas facultativas, en dos fases una laguna por fase, la primera  laguna estará construida con un horizonte de 10 años, posteriormente en base a otro financiamiento se podrá construir la segunda fase que implica la construcción de la segunda laguna. </w:t>
            </w:r>
          </w:p>
          <w:p w:rsidR="008774CC" w:rsidRPr="000047D1" w:rsidRDefault="008774CC" w:rsidP="00754070">
            <w:pPr>
              <w:jc w:val="both"/>
              <w:rPr>
                <w:rFonts w:ascii="Verdana" w:hAnsi="Verdana" w:cs="Arial"/>
                <w:sz w:val="16"/>
                <w:szCs w:val="16"/>
              </w:rPr>
            </w:pPr>
            <w:r w:rsidRPr="000047D1">
              <w:rPr>
                <w:rFonts w:ascii="Verdana" w:hAnsi="Verdana" w:cs="Arial"/>
                <w:sz w:val="16"/>
                <w:szCs w:val="16"/>
              </w:rPr>
              <w:t xml:space="preserve">La forma de estas lagunas es alargada que de alguna manera mejorará la eficiencia de la misma, diseñada para un tiempo de retención de </w:t>
            </w:r>
            <w:r w:rsidRPr="000047D1">
              <w:rPr>
                <w:rFonts w:ascii="Verdana" w:hAnsi="Verdana" w:cs="Arial"/>
                <w:i/>
                <w:sz w:val="16"/>
                <w:szCs w:val="16"/>
              </w:rPr>
              <w:t>20 días</w:t>
            </w:r>
            <w:r>
              <w:rPr>
                <w:rFonts w:ascii="Verdana" w:hAnsi="Verdana" w:cs="Arial"/>
                <w:i/>
                <w:sz w:val="16"/>
                <w:szCs w:val="16"/>
              </w:rPr>
              <w:t xml:space="preserve">. </w:t>
            </w:r>
          </w:p>
          <w:p w:rsidR="008774CC" w:rsidRDefault="008774CC" w:rsidP="00754070">
            <w:pPr>
              <w:jc w:val="both"/>
              <w:rPr>
                <w:rFonts w:ascii="Verdana" w:hAnsi="Verdana" w:cs="Arial"/>
                <w:sz w:val="16"/>
                <w:szCs w:val="16"/>
              </w:rPr>
            </w:pPr>
          </w:p>
          <w:p w:rsidR="008774CC" w:rsidRPr="000047D1" w:rsidRDefault="008774CC" w:rsidP="00754070">
            <w:pPr>
              <w:jc w:val="both"/>
              <w:rPr>
                <w:rFonts w:ascii="Verdana" w:hAnsi="Verdana" w:cs="Arial"/>
                <w:sz w:val="16"/>
                <w:szCs w:val="16"/>
              </w:rPr>
            </w:pPr>
            <w:r>
              <w:rPr>
                <w:rFonts w:ascii="Verdana" w:hAnsi="Verdana" w:cs="Arial"/>
                <w:sz w:val="16"/>
                <w:szCs w:val="16"/>
              </w:rPr>
              <w:t xml:space="preserve">Se dispondrá un </w:t>
            </w:r>
            <w:r w:rsidRPr="000047D1">
              <w:rPr>
                <w:rFonts w:ascii="Verdana" w:hAnsi="Verdana" w:cs="Arial"/>
                <w:sz w:val="16"/>
                <w:szCs w:val="16"/>
              </w:rPr>
              <w:t>by-pass, consiste</w:t>
            </w:r>
            <w:r>
              <w:rPr>
                <w:rFonts w:ascii="Verdana" w:hAnsi="Verdana" w:cs="Arial"/>
                <w:sz w:val="16"/>
                <w:szCs w:val="16"/>
              </w:rPr>
              <w:t>nte en una cámara ubicada</w:t>
            </w:r>
            <w:r w:rsidRPr="000047D1">
              <w:rPr>
                <w:rFonts w:ascii="Verdana" w:hAnsi="Verdana" w:cs="Arial"/>
                <w:sz w:val="16"/>
                <w:szCs w:val="16"/>
              </w:rPr>
              <w:t xml:space="preserve"> a 5 m. del canal Parshall, con incorporación de dos compuertas de 0.3*0.4 m. La primera compuer</w:t>
            </w:r>
            <w:r>
              <w:rPr>
                <w:rFonts w:ascii="Verdana" w:hAnsi="Verdana" w:cs="Arial"/>
                <w:sz w:val="16"/>
                <w:szCs w:val="16"/>
              </w:rPr>
              <w:t>ta conectará</w:t>
            </w:r>
            <w:r w:rsidRPr="000047D1">
              <w:rPr>
                <w:rFonts w:ascii="Verdana" w:hAnsi="Verdana" w:cs="Arial"/>
                <w:sz w:val="16"/>
                <w:szCs w:val="16"/>
              </w:rPr>
              <w:t xml:space="preserve"> a la laguna facultativa y la segunda conectara a la salida de la descarga de la laguna de maduración por medio de una canal de HºSº con una sección de 0.3*0.5 m. con una longitud de 130 m. La segunda compuerta se abrirá cuando se requiera realizar la limpieza y mantenimiento de las plantas y cuando exista fuertes precipitaciones.</w:t>
            </w:r>
          </w:p>
          <w:p w:rsidR="008774CC" w:rsidRDefault="008774CC" w:rsidP="00754070">
            <w:pPr>
              <w:pStyle w:val="BodyText2"/>
              <w:spacing w:after="0" w:line="240" w:lineRule="auto"/>
              <w:jc w:val="both"/>
              <w:rPr>
                <w:rFonts w:ascii="Verdana" w:hAnsi="Verdana" w:cs="Arial"/>
                <w:sz w:val="16"/>
                <w:szCs w:val="16"/>
                <w:lang w:val="es-BO"/>
              </w:rPr>
            </w:pPr>
            <w:r w:rsidRPr="000047D1">
              <w:rPr>
                <w:rFonts w:ascii="Verdana" w:hAnsi="Verdana" w:cs="Arial"/>
                <w:sz w:val="16"/>
                <w:szCs w:val="16"/>
                <w:lang w:val="es-BO"/>
              </w:rPr>
              <w:t>La lag</w:t>
            </w:r>
            <w:r>
              <w:rPr>
                <w:rFonts w:ascii="Verdana" w:hAnsi="Verdana" w:cs="Arial"/>
                <w:sz w:val="16"/>
                <w:szCs w:val="16"/>
                <w:lang w:val="es-BO"/>
              </w:rPr>
              <w:t>una facultativa estará conectada</w:t>
            </w:r>
            <w:r w:rsidRPr="000047D1">
              <w:rPr>
                <w:rFonts w:ascii="Verdana" w:hAnsi="Verdana" w:cs="Arial"/>
                <w:sz w:val="16"/>
                <w:szCs w:val="16"/>
                <w:lang w:val="es-BO"/>
              </w:rPr>
              <w:t xml:space="preserve"> al canal Parshall por medio de un canal de HºSº con una sección de 0.3*0.5 m. y una longitud de 10 m.</w:t>
            </w:r>
          </w:p>
          <w:p w:rsidR="008774CC" w:rsidRPr="000047D1" w:rsidRDefault="008774CC" w:rsidP="00754070">
            <w:pPr>
              <w:pStyle w:val="BodyText2"/>
              <w:spacing w:after="0" w:line="240" w:lineRule="auto"/>
              <w:jc w:val="both"/>
              <w:rPr>
                <w:rFonts w:ascii="Verdana" w:hAnsi="Verdana" w:cs="Arial"/>
                <w:sz w:val="16"/>
                <w:szCs w:val="16"/>
                <w:highlight w:val="yellow"/>
                <w:lang w:val="es-ES"/>
              </w:rPr>
            </w:pPr>
          </w:p>
          <w:p w:rsidR="008774CC" w:rsidRPr="000047D1" w:rsidRDefault="008774CC" w:rsidP="00754070">
            <w:pPr>
              <w:pStyle w:val="Estilo3"/>
              <w:spacing w:before="0"/>
              <w:rPr>
                <w:rFonts w:ascii="Verdana" w:hAnsi="Verdana"/>
                <w:i w:val="0"/>
                <w:iCs/>
                <w:sz w:val="16"/>
                <w:szCs w:val="16"/>
              </w:rPr>
            </w:pPr>
            <w:r w:rsidRPr="000047D1">
              <w:rPr>
                <w:rFonts w:ascii="Verdana" w:hAnsi="Verdana"/>
                <w:i w:val="0"/>
                <w:iCs/>
                <w:sz w:val="16"/>
                <w:szCs w:val="16"/>
              </w:rPr>
              <w:t>b. Laguna de Maduración</w:t>
            </w:r>
          </w:p>
          <w:p w:rsidR="008774CC" w:rsidRPr="000047D1" w:rsidRDefault="008774CC" w:rsidP="00754070">
            <w:pPr>
              <w:jc w:val="both"/>
              <w:rPr>
                <w:rFonts w:ascii="Verdana" w:hAnsi="Verdana" w:cs="Arial"/>
                <w:sz w:val="16"/>
                <w:szCs w:val="16"/>
              </w:rPr>
            </w:pPr>
            <w:r>
              <w:rPr>
                <w:rFonts w:ascii="Verdana" w:hAnsi="Verdana" w:cs="Arial"/>
                <w:sz w:val="16"/>
                <w:szCs w:val="16"/>
              </w:rPr>
              <w:t>Se dispondrá</w:t>
            </w:r>
            <w:r w:rsidRPr="000047D1">
              <w:rPr>
                <w:rFonts w:ascii="Verdana" w:hAnsi="Verdana" w:cs="Arial"/>
                <w:sz w:val="16"/>
                <w:szCs w:val="16"/>
              </w:rPr>
              <w:t xml:space="preserve"> una laguna de maduración conforme</w:t>
            </w:r>
            <w:r>
              <w:rPr>
                <w:rFonts w:ascii="Verdana" w:hAnsi="Verdana" w:cs="Arial"/>
                <w:sz w:val="16"/>
                <w:szCs w:val="16"/>
              </w:rPr>
              <w:t xml:space="preserve"> a la disponibilidad de terreno, diseñada para </w:t>
            </w:r>
            <w:r w:rsidRPr="000047D1">
              <w:rPr>
                <w:rFonts w:ascii="Verdana" w:hAnsi="Verdana" w:cs="Arial"/>
                <w:sz w:val="16"/>
                <w:szCs w:val="16"/>
              </w:rPr>
              <w:t xml:space="preserve">un periodo de retención igual a </w:t>
            </w:r>
            <w:r w:rsidRPr="000047D1">
              <w:rPr>
                <w:rFonts w:ascii="Verdana" w:hAnsi="Verdana" w:cs="Arial"/>
                <w:i/>
                <w:sz w:val="16"/>
                <w:szCs w:val="16"/>
              </w:rPr>
              <w:t>5 días</w:t>
            </w:r>
            <w:r>
              <w:rPr>
                <w:rFonts w:ascii="Verdana" w:hAnsi="Verdana" w:cs="Arial"/>
                <w:i/>
                <w:sz w:val="16"/>
                <w:szCs w:val="16"/>
              </w:rPr>
              <w:t xml:space="preserve">. </w:t>
            </w:r>
            <w:r w:rsidRPr="000047D1">
              <w:rPr>
                <w:rFonts w:ascii="Verdana" w:hAnsi="Verdana" w:cs="Arial"/>
                <w:sz w:val="16"/>
                <w:szCs w:val="16"/>
              </w:rPr>
              <w:t>Al inicio y salida de la laguna de maduración se encontrarán cámaras de interconexión de 3.90*1.20 m. y 1 m de altura, con el fin de regular y medir los caudales de salida, por medio de un vertedero regulable de plancha ubicado en la parte media de la cámara.</w:t>
            </w:r>
          </w:p>
          <w:p w:rsidR="008774CC" w:rsidRPr="000047D1" w:rsidRDefault="008774CC" w:rsidP="00754070">
            <w:pPr>
              <w:pStyle w:val="BodyText2"/>
              <w:spacing w:after="0" w:line="240" w:lineRule="auto"/>
              <w:jc w:val="both"/>
              <w:rPr>
                <w:rFonts w:ascii="Verdana" w:hAnsi="Verdana" w:cs="Arial"/>
                <w:sz w:val="16"/>
                <w:szCs w:val="16"/>
                <w:lang w:val="es-ES"/>
              </w:rPr>
            </w:pPr>
            <w:r w:rsidRPr="000047D1">
              <w:rPr>
                <w:rFonts w:ascii="Verdana" w:hAnsi="Verdana" w:cs="Arial"/>
                <w:sz w:val="16"/>
                <w:szCs w:val="16"/>
                <w:lang w:val="es-ES"/>
              </w:rPr>
              <w:t>La laguna de maduración estar</w:t>
            </w:r>
            <w:r>
              <w:rPr>
                <w:rFonts w:ascii="Verdana" w:hAnsi="Verdana" w:cs="Arial"/>
                <w:sz w:val="16"/>
                <w:szCs w:val="16"/>
                <w:lang w:val="es-ES"/>
              </w:rPr>
              <w:t>á</w:t>
            </w:r>
            <w:r w:rsidRPr="000047D1">
              <w:rPr>
                <w:rFonts w:ascii="Verdana" w:hAnsi="Verdana" w:cs="Arial"/>
                <w:sz w:val="16"/>
                <w:szCs w:val="16"/>
                <w:lang w:val="es-ES"/>
              </w:rPr>
              <w:t xml:space="preserve"> </w:t>
            </w:r>
            <w:r>
              <w:rPr>
                <w:rFonts w:ascii="Verdana" w:hAnsi="Verdana" w:cs="Arial"/>
                <w:sz w:val="16"/>
                <w:szCs w:val="16"/>
                <w:lang w:val="es-ES"/>
              </w:rPr>
              <w:t>conectada</w:t>
            </w:r>
            <w:r w:rsidRPr="000047D1">
              <w:rPr>
                <w:rFonts w:ascii="Verdana" w:hAnsi="Verdana" w:cs="Arial"/>
                <w:sz w:val="16"/>
                <w:szCs w:val="16"/>
                <w:lang w:val="es-ES"/>
              </w:rPr>
              <w:t xml:space="preserve"> a la laguna de maduración por medio de una tubería de PVC SDR-41 de 8” con una longitud de 4m.</w:t>
            </w:r>
          </w:p>
          <w:p w:rsidR="008774CC" w:rsidRDefault="008774CC" w:rsidP="00754070">
            <w:pPr>
              <w:pStyle w:val="BodyText2"/>
              <w:spacing w:after="0" w:line="240" w:lineRule="auto"/>
              <w:jc w:val="both"/>
              <w:rPr>
                <w:rFonts w:ascii="Verdana" w:hAnsi="Verdana" w:cs="Arial"/>
                <w:sz w:val="16"/>
                <w:szCs w:val="16"/>
                <w:lang w:val="es-ES"/>
              </w:rPr>
            </w:pPr>
            <w:r w:rsidRPr="000047D1">
              <w:rPr>
                <w:rFonts w:ascii="Verdana" w:hAnsi="Verdana" w:cs="Arial"/>
                <w:sz w:val="16"/>
                <w:szCs w:val="16"/>
                <w:lang w:val="es-ES"/>
              </w:rPr>
              <w:t>La descarga se realizará por medio de un canal de tierra de 0.6*0.5 de sección y una longitud de 2,060 m., si bien esta es la longitud que dista desde el punto de salida de la laguna de maduración hasta el río, la descarga se ira infiltrando a lo largo del tramo ya que el tipo de suelo existente en esta zona es arena, actuando como un filtro adicional.</w:t>
            </w:r>
          </w:p>
          <w:p w:rsidR="008774CC" w:rsidRPr="000047D1" w:rsidRDefault="008774CC" w:rsidP="00754070">
            <w:pPr>
              <w:pStyle w:val="BodyText2"/>
              <w:spacing w:after="0" w:line="240" w:lineRule="auto"/>
              <w:jc w:val="both"/>
              <w:rPr>
                <w:rFonts w:ascii="Verdana" w:hAnsi="Verdana" w:cs="Arial"/>
                <w:sz w:val="16"/>
                <w:szCs w:val="16"/>
                <w:lang w:val="es-ES"/>
              </w:rPr>
            </w:pPr>
          </w:p>
          <w:p w:rsidR="008774CC" w:rsidRPr="000047D1" w:rsidRDefault="008774CC" w:rsidP="00754070">
            <w:pPr>
              <w:pStyle w:val="BodyText2"/>
              <w:spacing w:after="0" w:line="240" w:lineRule="auto"/>
              <w:jc w:val="both"/>
              <w:rPr>
                <w:rFonts w:ascii="Verdana" w:hAnsi="Verdana" w:cs="Arial"/>
                <w:b/>
                <w:bCs/>
                <w:iCs/>
                <w:sz w:val="16"/>
                <w:szCs w:val="16"/>
                <w:lang w:val="es-ES"/>
              </w:rPr>
            </w:pPr>
            <w:r w:rsidRPr="000047D1">
              <w:rPr>
                <w:rFonts w:ascii="Verdana" w:hAnsi="Verdana" w:cs="Arial"/>
                <w:b/>
                <w:bCs/>
                <w:iCs/>
                <w:sz w:val="16"/>
                <w:szCs w:val="16"/>
                <w:lang w:val="es-ES"/>
              </w:rPr>
              <w:t xml:space="preserve">c. Cámara de Interconexión </w:t>
            </w:r>
          </w:p>
          <w:p w:rsidR="008774CC" w:rsidRDefault="008774CC" w:rsidP="00754070">
            <w:pPr>
              <w:pStyle w:val="BodyText2"/>
              <w:spacing w:after="0" w:line="240" w:lineRule="auto"/>
              <w:jc w:val="both"/>
              <w:rPr>
                <w:rFonts w:ascii="Verdana" w:hAnsi="Verdana" w:cs="Arial"/>
                <w:iCs/>
                <w:sz w:val="16"/>
                <w:szCs w:val="16"/>
                <w:lang w:val="es-ES"/>
              </w:rPr>
            </w:pPr>
            <w:r w:rsidRPr="000047D1">
              <w:rPr>
                <w:rFonts w:ascii="Verdana" w:hAnsi="Verdana" w:cs="Arial"/>
                <w:iCs/>
                <w:sz w:val="16"/>
                <w:szCs w:val="16"/>
                <w:lang w:val="es-ES"/>
              </w:rPr>
              <w:t>Esta cámara de interconexión tendrá la finalidad de regular el efluente que proviene de la laguna facultativa hacia la laguna de maduración.</w:t>
            </w:r>
            <w:r>
              <w:rPr>
                <w:rFonts w:ascii="Verdana" w:hAnsi="Verdana" w:cs="Arial"/>
                <w:iCs/>
                <w:sz w:val="16"/>
                <w:szCs w:val="16"/>
                <w:lang w:val="es-ES"/>
              </w:rPr>
              <w:t xml:space="preserve"> C</w:t>
            </w:r>
            <w:r w:rsidRPr="000047D1">
              <w:rPr>
                <w:rFonts w:ascii="Verdana" w:hAnsi="Verdana" w:cs="Arial"/>
                <w:iCs/>
                <w:sz w:val="16"/>
                <w:szCs w:val="16"/>
                <w:lang w:val="es-ES"/>
              </w:rPr>
              <w:t>onstruida e</w:t>
            </w:r>
            <w:r>
              <w:rPr>
                <w:rFonts w:ascii="Verdana" w:hAnsi="Verdana" w:cs="Arial"/>
                <w:iCs/>
                <w:sz w:val="16"/>
                <w:szCs w:val="16"/>
                <w:lang w:val="es-ES"/>
              </w:rPr>
              <w:t>n</w:t>
            </w:r>
            <w:r w:rsidRPr="000047D1">
              <w:rPr>
                <w:rFonts w:ascii="Verdana" w:hAnsi="Verdana" w:cs="Arial"/>
                <w:iCs/>
                <w:sz w:val="16"/>
                <w:szCs w:val="16"/>
                <w:lang w:val="es-ES"/>
              </w:rPr>
              <w:t xml:space="preserve"> HºCº de 1.60 m. de alto, 1.20m. de ancho y 3.90 m. de largo. tendrá incorporado un vertedero rectangular ajustable en la parte media de la cámara.</w:t>
            </w:r>
          </w:p>
          <w:p w:rsidR="008774CC" w:rsidRPr="000047D1" w:rsidRDefault="008774CC" w:rsidP="00754070">
            <w:pPr>
              <w:pStyle w:val="BodyText2"/>
              <w:spacing w:after="0" w:line="240" w:lineRule="auto"/>
              <w:jc w:val="both"/>
              <w:rPr>
                <w:rFonts w:ascii="Verdana" w:hAnsi="Verdana" w:cs="Arial"/>
                <w:iCs/>
                <w:sz w:val="16"/>
                <w:szCs w:val="16"/>
                <w:lang w:val="es-ES"/>
              </w:rPr>
            </w:pPr>
          </w:p>
          <w:p w:rsidR="008774CC" w:rsidRPr="000047D1" w:rsidRDefault="008774CC" w:rsidP="00754070">
            <w:pPr>
              <w:pStyle w:val="Estilo3"/>
              <w:spacing w:before="0"/>
              <w:rPr>
                <w:rFonts w:ascii="Verdana" w:hAnsi="Verdana"/>
                <w:i w:val="0"/>
                <w:iCs/>
                <w:sz w:val="16"/>
                <w:szCs w:val="16"/>
              </w:rPr>
            </w:pPr>
            <w:r w:rsidRPr="000047D1">
              <w:rPr>
                <w:rFonts w:ascii="Verdana" w:hAnsi="Verdana"/>
                <w:i w:val="0"/>
                <w:iCs/>
                <w:sz w:val="16"/>
                <w:szCs w:val="16"/>
              </w:rPr>
              <w:t>3</w:t>
            </w:r>
            <w:r>
              <w:rPr>
                <w:rFonts w:ascii="Verdana" w:hAnsi="Verdana"/>
                <w:i w:val="0"/>
                <w:iCs/>
                <w:sz w:val="16"/>
                <w:szCs w:val="16"/>
              </w:rPr>
              <w:t>.</w:t>
            </w:r>
            <w:r w:rsidRPr="000047D1">
              <w:rPr>
                <w:rFonts w:ascii="Verdana" w:hAnsi="Verdana"/>
                <w:i w:val="0"/>
                <w:iCs/>
                <w:sz w:val="16"/>
                <w:szCs w:val="16"/>
              </w:rPr>
              <w:t xml:space="preserve"> Obras Complementarias</w:t>
            </w:r>
          </w:p>
          <w:p w:rsidR="008774CC" w:rsidRPr="00657BB1" w:rsidRDefault="008774CC" w:rsidP="00754070">
            <w:pPr>
              <w:pStyle w:val="Heading2"/>
              <w:spacing w:before="0" w:after="0"/>
              <w:jc w:val="both"/>
              <w:rPr>
                <w:rFonts w:ascii="Verdana" w:hAnsi="Verdana" w:cs="Arial"/>
                <w:i w:val="0"/>
                <w:iCs w:val="0"/>
                <w:sz w:val="16"/>
                <w:szCs w:val="16"/>
              </w:rPr>
            </w:pPr>
          </w:p>
          <w:p w:rsidR="008774CC" w:rsidRPr="00657BB1" w:rsidRDefault="008774CC" w:rsidP="00754070">
            <w:pPr>
              <w:pStyle w:val="Heading2"/>
              <w:spacing w:before="0" w:after="0"/>
              <w:jc w:val="both"/>
              <w:rPr>
                <w:rFonts w:ascii="Verdana" w:hAnsi="Verdana" w:cs="Arial"/>
                <w:i w:val="0"/>
                <w:iCs w:val="0"/>
                <w:sz w:val="16"/>
                <w:szCs w:val="16"/>
              </w:rPr>
            </w:pPr>
            <w:r w:rsidRPr="00657BB1">
              <w:rPr>
                <w:rFonts w:ascii="Verdana" w:hAnsi="Verdana" w:cs="Arial"/>
                <w:i w:val="0"/>
                <w:iCs w:val="0"/>
                <w:sz w:val="16"/>
                <w:szCs w:val="16"/>
              </w:rPr>
              <w:t>a. Obras de Operación y Mantenimiento.</w:t>
            </w:r>
          </w:p>
          <w:p w:rsidR="008774CC" w:rsidRDefault="008774CC" w:rsidP="00754070">
            <w:pPr>
              <w:pStyle w:val="Estilo3"/>
              <w:spacing w:before="0"/>
              <w:rPr>
                <w:rFonts w:ascii="Verdana" w:hAnsi="Verdana" w:cs="Arial"/>
                <w:i w:val="0"/>
                <w:iCs/>
                <w:sz w:val="16"/>
                <w:szCs w:val="16"/>
                <w:lang w:val="es-ES"/>
              </w:rPr>
            </w:pPr>
          </w:p>
          <w:p w:rsidR="008774CC" w:rsidRPr="000047D1" w:rsidRDefault="008774CC" w:rsidP="00754070">
            <w:pPr>
              <w:pStyle w:val="Estilo3"/>
              <w:spacing w:before="0"/>
              <w:rPr>
                <w:rFonts w:ascii="Verdana" w:hAnsi="Verdana" w:cs="Arial"/>
                <w:b w:val="0"/>
                <w:bCs/>
                <w:i w:val="0"/>
                <w:iCs/>
                <w:sz w:val="16"/>
                <w:szCs w:val="16"/>
              </w:rPr>
            </w:pPr>
            <w:r w:rsidRPr="000047D1">
              <w:rPr>
                <w:rFonts w:ascii="Verdana" w:hAnsi="Verdana" w:cs="Arial"/>
                <w:b w:val="0"/>
                <w:bCs/>
                <w:i w:val="0"/>
                <w:iCs/>
                <w:sz w:val="16"/>
                <w:szCs w:val="16"/>
              </w:rPr>
              <w:t>Se prevé colocar un cerco perimetral de alambre de púas para no permitir el acceso de la población en forma adicional.</w:t>
            </w:r>
          </w:p>
          <w:p w:rsidR="008774CC" w:rsidRDefault="008774CC" w:rsidP="00754070">
            <w:pPr>
              <w:pStyle w:val="Estilo3"/>
              <w:spacing w:before="0"/>
              <w:rPr>
                <w:rFonts w:ascii="Verdana" w:hAnsi="Verdana" w:cs="Arial"/>
                <w:i w:val="0"/>
                <w:iCs/>
                <w:sz w:val="16"/>
                <w:szCs w:val="16"/>
              </w:rPr>
            </w:pPr>
          </w:p>
          <w:p w:rsidR="008774CC" w:rsidRPr="000047D1" w:rsidRDefault="008774CC" w:rsidP="00754070">
            <w:pPr>
              <w:pStyle w:val="Estilo3"/>
              <w:spacing w:before="0"/>
              <w:rPr>
                <w:rFonts w:ascii="Verdana" w:hAnsi="Verdana" w:cs="Arial"/>
                <w:b w:val="0"/>
                <w:bCs/>
                <w:i w:val="0"/>
                <w:iCs/>
                <w:sz w:val="16"/>
                <w:szCs w:val="16"/>
              </w:rPr>
            </w:pPr>
            <w:r w:rsidRPr="000047D1">
              <w:rPr>
                <w:rFonts w:ascii="Verdana" w:hAnsi="Verdana" w:cs="Arial"/>
                <w:b w:val="0"/>
                <w:bCs/>
                <w:i w:val="0"/>
                <w:iCs/>
                <w:sz w:val="16"/>
                <w:szCs w:val="16"/>
              </w:rPr>
              <w:t>Se incorporara una caseta de control.</w:t>
            </w:r>
          </w:p>
          <w:p w:rsidR="008774CC" w:rsidRDefault="008774CC" w:rsidP="00754070">
            <w:pPr>
              <w:pStyle w:val="Estilo3"/>
              <w:spacing w:before="0"/>
              <w:rPr>
                <w:rFonts w:ascii="Verdana" w:hAnsi="Verdana" w:cs="Arial"/>
                <w:i w:val="0"/>
                <w:iCs/>
                <w:sz w:val="16"/>
                <w:szCs w:val="16"/>
              </w:rPr>
            </w:pPr>
          </w:p>
          <w:p w:rsidR="008774CC" w:rsidRDefault="008774CC" w:rsidP="00754070">
            <w:pPr>
              <w:pStyle w:val="Estilo3"/>
              <w:spacing w:before="0"/>
              <w:rPr>
                <w:rFonts w:ascii="Verdana" w:hAnsi="Verdana" w:cs="Arial"/>
                <w:i w:val="0"/>
                <w:iCs/>
                <w:sz w:val="16"/>
                <w:szCs w:val="16"/>
              </w:rPr>
            </w:pPr>
          </w:p>
          <w:p w:rsidR="008774CC" w:rsidRPr="0060232E" w:rsidRDefault="008774CC" w:rsidP="00754070">
            <w:pPr>
              <w:pStyle w:val="Estilo3"/>
              <w:numPr>
                <w:ilvl w:val="0"/>
                <w:numId w:val="97"/>
              </w:numPr>
              <w:spacing w:before="0"/>
              <w:rPr>
                <w:rFonts w:ascii="Verdana" w:hAnsi="Verdana" w:cs="Arial"/>
                <w:iCs/>
                <w:sz w:val="16"/>
                <w:szCs w:val="16"/>
                <w:u w:val="single"/>
              </w:rPr>
            </w:pPr>
            <w:r w:rsidRPr="0060232E">
              <w:rPr>
                <w:rFonts w:ascii="Verdana" w:hAnsi="Verdana" w:cs="Arial"/>
                <w:iCs/>
                <w:sz w:val="16"/>
                <w:szCs w:val="16"/>
                <w:u w:val="single"/>
              </w:rPr>
              <w:t>SISTEMA DE ALCANTARILLADO</w:t>
            </w:r>
          </w:p>
          <w:p w:rsidR="008774CC" w:rsidRDefault="008774CC" w:rsidP="00754070">
            <w:pPr>
              <w:pStyle w:val="Textoindependiente21"/>
              <w:overflowPunct/>
              <w:autoSpaceDE/>
              <w:autoSpaceDN/>
              <w:adjustRightInd/>
              <w:textAlignment w:val="auto"/>
              <w:rPr>
                <w:rFonts w:ascii="Verdana" w:hAnsi="Verdana" w:cs="Arial"/>
                <w:sz w:val="16"/>
                <w:szCs w:val="16"/>
                <w:lang w:val="es-BO"/>
              </w:rPr>
            </w:pPr>
          </w:p>
          <w:p w:rsidR="008774CC" w:rsidRPr="000047D1" w:rsidRDefault="008774CC" w:rsidP="00754070">
            <w:pPr>
              <w:pStyle w:val="Textoindependiente21"/>
              <w:numPr>
                <w:ilvl w:val="0"/>
                <w:numId w:val="98"/>
              </w:numPr>
              <w:overflowPunct/>
              <w:autoSpaceDE/>
              <w:autoSpaceDN/>
              <w:adjustRightInd/>
              <w:textAlignment w:val="auto"/>
              <w:rPr>
                <w:rFonts w:ascii="Verdana" w:hAnsi="Verdana" w:cs="Arial"/>
                <w:sz w:val="16"/>
                <w:szCs w:val="16"/>
                <w:lang w:val="es-BO"/>
              </w:rPr>
            </w:pPr>
            <w:r w:rsidRPr="000047D1">
              <w:rPr>
                <w:rFonts w:ascii="Verdana" w:hAnsi="Verdana" w:cs="Arial"/>
                <w:sz w:val="16"/>
                <w:szCs w:val="16"/>
                <w:lang w:val="es-BO"/>
              </w:rPr>
              <w:t>Sistema de Alcantarillado Sanitario Warisata Pueblo y Llajma</w:t>
            </w:r>
          </w:p>
          <w:p w:rsidR="008774CC" w:rsidRPr="006A14D3" w:rsidRDefault="008774CC" w:rsidP="00754070">
            <w:pPr>
              <w:pStyle w:val="ListParagraph"/>
              <w:numPr>
                <w:ilvl w:val="0"/>
                <w:numId w:val="98"/>
              </w:numPr>
              <w:jc w:val="both"/>
              <w:rPr>
                <w:rFonts w:ascii="Verdana" w:hAnsi="Verdana" w:cs="Arial"/>
                <w:sz w:val="16"/>
                <w:szCs w:val="16"/>
              </w:rPr>
            </w:pPr>
            <w:r w:rsidRPr="006A14D3">
              <w:rPr>
                <w:rFonts w:ascii="Verdana" w:hAnsi="Verdana" w:cs="Arial"/>
                <w:sz w:val="16"/>
                <w:szCs w:val="16"/>
              </w:rPr>
              <w:t>Sistema de Alcantarillado Sanitario Parcial Muramaya (86%) y Kucho Warisata (36%)</w:t>
            </w:r>
          </w:p>
          <w:p w:rsidR="008774CC" w:rsidRPr="000047D1" w:rsidRDefault="008774CC" w:rsidP="00754070">
            <w:pPr>
              <w:pStyle w:val="Estilo3"/>
              <w:numPr>
                <w:ilvl w:val="0"/>
                <w:numId w:val="98"/>
              </w:numPr>
              <w:spacing w:before="0"/>
              <w:rPr>
                <w:rFonts w:ascii="Verdana" w:hAnsi="Verdana" w:cs="Arial"/>
                <w:b w:val="0"/>
                <w:i w:val="0"/>
                <w:sz w:val="16"/>
                <w:szCs w:val="16"/>
              </w:rPr>
            </w:pPr>
            <w:r w:rsidRPr="000047D1">
              <w:rPr>
                <w:rFonts w:ascii="Verdana" w:hAnsi="Verdana" w:cs="Arial"/>
                <w:b w:val="0"/>
                <w:i w:val="0"/>
                <w:sz w:val="16"/>
                <w:szCs w:val="16"/>
              </w:rPr>
              <w:t>Letrinas con Arrastre Hidráulico Muramaya (14%),Kucho Warisata (64%) y Cariza (100%)</w:t>
            </w:r>
          </w:p>
          <w:p w:rsidR="008774CC" w:rsidRDefault="008774CC" w:rsidP="00754070">
            <w:pPr>
              <w:jc w:val="both"/>
              <w:rPr>
                <w:rFonts w:ascii="Verdana" w:hAnsi="Verdana" w:cs="Arial"/>
                <w:sz w:val="16"/>
                <w:szCs w:val="16"/>
              </w:rPr>
            </w:pPr>
          </w:p>
          <w:p w:rsidR="008774CC" w:rsidRPr="000047D1" w:rsidRDefault="008774CC" w:rsidP="00754070">
            <w:pPr>
              <w:jc w:val="both"/>
              <w:rPr>
                <w:rFonts w:ascii="Verdana" w:hAnsi="Verdana" w:cs="Arial"/>
                <w:sz w:val="16"/>
                <w:szCs w:val="16"/>
              </w:rPr>
            </w:pPr>
            <w:r>
              <w:rPr>
                <w:rFonts w:ascii="Verdana" w:hAnsi="Verdana" w:cs="Arial"/>
                <w:sz w:val="16"/>
                <w:szCs w:val="16"/>
              </w:rPr>
              <w:t>Se prevé</w:t>
            </w:r>
            <w:r w:rsidRPr="000047D1">
              <w:rPr>
                <w:rFonts w:ascii="Verdana" w:hAnsi="Verdana" w:cs="Arial"/>
                <w:sz w:val="16"/>
                <w:szCs w:val="16"/>
              </w:rPr>
              <w:t xml:space="preserve"> una sola red de colectores que corresponde a toda la zona, conformando un sistema independiente de red de colectores secundarios y principales, conjuntamente las cámaras de inspección y acometidas o conexiones domiciliarias.</w:t>
            </w:r>
            <w:r>
              <w:rPr>
                <w:rFonts w:ascii="Verdana" w:hAnsi="Verdana" w:cs="Arial"/>
                <w:sz w:val="16"/>
                <w:szCs w:val="16"/>
              </w:rPr>
              <w:t xml:space="preserve"> Está conformada</w:t>
            </w:r>
            <w:r w:rsidRPr="000047D1">
              <w:rPr>
                <w:rFonts w:ascii="Verdana" w:hAnsi="Verdana" w:cs="Arial"/>
                <w:sz w:val="16"/>
                <w:szCs w:val="16"/>
              </w:rPr>
              <w:t xml:space="preserve"> por tuberías de PVC de diámetros de 6”, 8” y 10”, las cuales están ubicadas a diferentes profundidades en función al diámetro.</w:t>
            </w:r>
          </w:p>
          <w:p w:rsidR="008774CC" w:rsidRPr="000047D1" w:rsidRDefault="008774CC" w:rsidP="00754070">
            <w:pPr>
              <w:jc w:val="both"/>
              <w:rPr>
                <w:rFonts w:ascii="Verdana" w:hAnsi="Verdana" w:cs="Arial"/>
                <w:sz w:val="16"/>
                <w:szCs w:val="16"/>
              </w:rPr>
            </w:pPr>
          </w:p>
          <w:p w:rsidR="008774CC" w:rsidRPr="006A14D3" w:rsidRDefault="008774CC" w:rsidP="00754070">
            <w:pPr>
              <w:pStyle w:val="BodyText2"/>
              <w:autoSpaceDE w:val="0"/>
              <w:autoSpaceDN w:val="0"/>
              <w:adjustRightInd w:val="0"/>
              <w:spacing w:after="0" w:line="240" w:lineRule="auto"/>
              <w:jc w:val="both"/>
              <w:rPr>
                <w:rFonts w:ascii="Verdana" w:hAnsi="Verdana" w:cs="Arial"/>
                <w:sz w:val="16"/>
                <w:szCs w:val="16"/>
                <w:lang w:val="es-BO"/>
              </w:rPr>
            </w:pPr>
            <w:r>
              <w:rPr>
                <w:rFonts w:ascii="Verdana" w:hAnsi="Verdana" w:cs="Arial"/>
                <w:sz w:val="16"/>
                <w:szCs w:val="16"/>
                <w:lang w:val="es-BO"/>
              </w:rPr>
              <w:t>L</w:t>
            </w:r>
            <w:r w:rsidRPr="000047D1">
              <w:rPr>
                <w:rFonts w:ascii="Verdana" w:hAnsi="Verdana" w:cs="Arial"/>
                <w:sz w:val="16"/>
                <w:szCs w:val="16"/>
                <w:lang w:val="es-BO"/>
              </w:rPr>
              <w:t>as cajas y cámaras de inspección son construidas en sitio</w:t>
            </w:r>
            <w:r>
              <w:rPr>
                <w:rFonts w:ascii="Verdana" w:hAnsi="Verdana" w:cs="Arial"/>
                <w:sz w:val="16"/>
                <w:szCs w:val="16"/>
                <w:lang w:val="es-BO"/>
              </w:rPr>
              <w:t xml:space="preserve"> y son </w:t>
            </w:r>
            <w:r w:rsidRPr="000047D1">
              <w:rPr>
                <w:rFonts w:ascii="Verdana" w:hAnsi="Verdana" w:cs="Arial"/>
                <w:sz w:val="16"/>
                <w:szCs w:val="16"/>
                <w:lang w:val="es-BO"/>
              </w:rPr>
              <w:t>de hormigón ciclópeo a excepción de la t</w:t>
            </w:r>
            <w:r>
              <w:rPr>
                <w:rFonts w:ascii="Verdana" w:hAnsi="Verdana" w:cs="Arial"/>
                <w:sz w:val="16"/>
                <w:szCs w:val="16"/>
                <w:lang w:val="es-BO"/>
              </w:rPr>
              <w:t>apa que será de hormigón armado; l</w:t>
            </w:r>
            <w:r w:rsidRPr="006A14D3">
              <w:rPr>
                <w:rFonts w:ascii="Verdana" w:hAnsi="Verdana" w:cs="Arial"/>
                <w:sz w:val="16"/>
                <w:szCs w:val="16"/>
                <w:lang w:val="es-BO"/>
              </w:rPr>
              <w:t>as cajas de inspección se colocarán al inicio de cada uno de los arranques.</w:t>
            </w:r>
          </w:p>
          <w:p w:rsidR="008774CC" w:rsidRDefault="008774CC" w:rsidP="00754070">
            <w:pPr>
              <w:pStyle w:val="BodyText2"/>
              <w:autoSpaceDE w:val="0"/>
              <w:autoSpaceDN w:val="0"/>
              <w:adjustRightInd w:val="0"/>
              <w:spacing w:after="0" w:line="240" w:lineRule="auto"/>
              <w:jc w:val="both"/>
              <w:rPr>
                <w:rFonts w:ascii="Verdana" w:hAnsi="Verdana" w:cs="Arial"/>
                <w:sz w:val="16"/>
                <w:szCs w:val="16"/>
                <w:lang w:val="es-BO"/>
              </w:rPr>
            </w:pPr>
            <w:r w:rsidRPr="000047D1">
              <w:rPr>
                <w:rFonts w:ascii="Verdana" w:hAnsi="Verdana" w:cs="Arial"/>
                <w:sz w:val="16"/>
                <w:szCs w:val="16"/>
                <w:lang w:val="es-BO"/>
              </w:rPr>
              <w:t>Las conexiones domiciliarias serán por medio de un accesorio, ello dependiendo del diámetro de la tubería de alcantarillado previsto en cada ramal.</w:t>
            </w:r>
          </w:p>
          <w:p w:rsidR="008774CC" w:rsidRPr="000047D1" w:rsidRDefault="008774CC" w:rsidP="00754070">
            <w:pPr>
              <w:pStyle w:val="BodyText2"/>
              <w:autoSpaceDE w:val="0"/>
              <w:autoSpaceDN w:val="0"/>
              <w:adjustRightInd w:val="0"/>
              <w:spacing w:after="0" w:line="240" w:lineRule="auto"/>
              <w:jc w:val="both"/>
              <w:rPr>
                <w:rFonts w:ascii="Verdana" w:hAnsi="Verdana" w:cs="Arial"/>
                <w:sz w:val="16"/>
                <w:szCs w:val="16"/>
                <w:lang w:val="es-BO"/>
              </w:rPr>
            </w:pPr>
            <w:r w:rsidRPr="000047D1">
              <w:rPr>
                <w:rFonts w:ascii="Verdana" w:hAnsi="Verdana" w:cs="Arial"/>
                <w:sz w:val="16"/>
                <w:szCs w:val="16"/>
                <w:lang w:val="es-BO"/>
              </w:rPr>
              <w:t xml:space="preserve">  </w:t>
            </w:r>
          </w:p>
          <w:p w:rsidR="008774CC" w:rsidRDefault="008774CC" w:rsidP="00754070">
            <w:pPr>
              <w:pStyle w:val="CuadroCarCar"/>
              <w:numPr>
                <w:ilvl w:val="0"/>
                <w:numId w:val="0"/>
              </w:numPr>
              <w:ind w:left="2268"/>
              <w:jc w:val="both"/>
              <w:rPr>
                <w:rFonts w:ascii="Verdana" w:hAnsi="Verdana" w:cs="Arial"/>
                <w:b/>
                <w:sz w:val="16"/>
                <w:szCs w:val="16"/>
              </w:rPr>
            </w:pPr>
            <w:r w:rsidRPr="000047D1">
              <w:rPr>
                <w:rFonts w:ascii="Verdana" w:hAnsi="Verdana" w:cs="Arial"/>
                <w:b/>
                <w:sz w:val="16"/>
                <w:szCs w:val="16"/>
              </w:rPr>
              <w:t>Resumen Colectores, Cámaras y Conexiones</w:t>
            </w:r>
          </w:p>
          <w:p w:rsidR="008774CC" w:rsidRPr="000047D1" w:rsidRDefault="008774CC" w:rsidP="00754070">
            <w:pPr>
              <w:pStyle w:val="CuadroCarCar"/>
              <w:numPr>
                <w:ilvl w:val="0"/>
                <w:numId w:val="0"/>
              </w:numPr>
              <w:ind w:left="2268"/>
              <w:jc w:val="both"/>
              <w:rPr>
                <w:rFonts w:ascii="Verdana" w:hAnsi="Verdana" w:cs="Arial"/>
                <w:b/>
                <w:sz w:val="16"/>
                <w:szCs w:val="16"/>
              </w:rPr>
            </w:pPr>
            <w:r>
              <w:rPr>
                <w:rFonts w:ascii="Verdana" w:hAnsi="Verdana" w:cs="Arial"/>
                <w:b/>
                <w:sz w:val="16"/>
                <w:szCs w:val="16"/>
              </w:rPr>
              <w:fldChar w:fldCharType="begin"/>
            </w:r>
            <w:r w:rsidRPr="000047D1">
              <w:rPr>
                <w:rFonts w:ascii="Verdana" w:hAnsi="Verdana" w:cs="Arial"/>
                <w:b/>
                <w:sz w:val="16"/>
                <w:szCs w:val="16"/>
              </w:rPr>
              <w:instrText>xe "Indicadores Demográficos  Sivicani"</w:instrText>
            </w:r>
            <w:r>
              <w:rPr>
                <w:rFonts w:ascii="Verdana" w:hAnsi="Verdana" w:cs="Arial"/>
                <w:b/>
                <w:sz w:val="16"/>
                <w:szCs w:val="16"/>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43"/>
              <w:gridCol w:w="662"/>
              <w:gridCol w:w="1134"/>
              <w:gridCol w:w="1185"/>
              <w:gridCol w:w="1136"/>
            </w:tblGrid>
            <w:tr w:rsidR="008774CC" w:rsidRPr="000047D1" w:rsidTr="003B2247">
              <w:trPr>
                <w:jc w:val="center"/>
              </w:trPr>
              <w:tc>
                <w:tcPr>
                  <w:tcW w:w="2943"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jc w:val="both"/>
                    <w:rPr>
                      <w:rFonts w:ascii="Verdana" w:hAnsi="Verdana" w:cs="Arial"/>
                      <w:b/>
                      <w:iCs/>
                      <w:sz w:val="16"/>
                      <w:szCs w:val="16"/>
                    </w:rPr>
                  </w:pPr>
                  <w:r w:rsidRPr="000047D1">
                    <w:rPr>
                      <w:rFonts w:ascii="Verdana" w:hAnsi="Verdana" w:cs="Arial"/>
                      <w:b/>
                      <w:iCs/>
                      <w:sz w:val="16"/>
                      <w:szCs w:val="16"/>
                    </w:rPr>
                    <w:t>Descripción</w:t>
                  </w:r>
                </w:p>
              </w:tc>
              <w:tc>
                <w:tcPr>
                  <w:tcW w:w="662"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jc w:val="center"/>
                    <w:rPr>
                      <w:rFonts w:ascii="Verdana" w:hAnsi="Verdana" w:cs="Arial"/>
                      <w:b/>
                      <w:iCs/>
                      <w:sz w:val="16"/>
                      <w:szCs w:val="16"/>
                    </w:rPr>
                  </w:pPr>
                  <w:r w:rsidRPr="000047D1">
                    <w:rPr>
                      <w:rFonts w:ascii="Verdana" w:hAnsi="Verdana" w:cs="Arial"/>
                      <w:b/>
                      <w:iCs/>
                      <w:sz w:val="16"/>
                      <w:szCs w:val="16"/>
                    </w:rPr>
                    <w:t>D (mm)</w:t>
                  </w:r>
                </w:p>
              </w:tc>
              <w:tc>
                <w:tcPr>
                  <w:tcW w:w="1134"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jc w:val="center"/>
                    <w:rPr>
                      <w:rFonts w:ascii="Verdana" w:hAnsi="Verdana" w:cs="Arial"/>
                      <w:b/>
                      <w:iCs/>
                      <w:sz w:val="16"/>
                      <w:szCs w:val="16"/>
                    </w:rPr>
                  </w:pPr>
                  <w:r w:rsidRPr="000047D1">
                    <w:rPr>
                      <w:rFonts w:ascii="Verdana" w:hAnsi="Verdana" w:cs="Arial"/>
                      <w:b/>
                      <w:iCs/>
                      <w:sz w:val="16"/>
                      <w:szCs w:val="16"/>
                    </w:rPr>
                    <w:t>Red</w:t>
                  </w:r>
                </w:p>
              </w:tc>
              <w:tc>
                <w:tcPr>
                  <w:tcW w:w="1185"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jc w:val="center"/>
                    <w:rPr>
                      <w:rFonts w:ascii="Verdana" w:hAnsi="Verdana" w:cs="Arial"/>
                      <w:b/>
                      <w:iCs/>
                      <w:sz w:val="16"/>
                      <w:szCs w:val="16"/>
                    </w:rPr>
                  </w:pPr>
                  <w:r w:rsidRPr="000047D1">
                    <w:rPr>
                      <w:rFonts w:ascii="Verdana" w:hAnsi="Verdana" w:cs="Arial"/>
                      <w:b/>
                      <w:iCs/>
                      <w:sz w:val="16"/>
                      <w:szCs w:val="16"/>
                    </w:rPr>
                    <w:t>Emisario</w:t>
                  </w:r>
                </w:p>
              </w:tc>
              <w:tc>
                <w:tcPr>
                  <w:tcW w:w="1136"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jc w:val="center"/>
                    <w:rPr>
                      <w:rFonts w:ascii="Verdana" w:hAnsi="Verdana" w:cs="Arial"/>
                      <w:b/>
                      <w:iCs/>
                      <w:sz w:val="16"/>
                      <w:szCs w:val="16"/>
                    </w:rPr>
                  </w:pPr>
                  <w:r w:rsidRPr="000047D1">
                    <w:rPr>
                      <w:rFonts w:ascii="Verdana" w:hAnsi="Verdana" w:cs="Arial"/>
                      <w:b/>
                      <w:iCs/>
                      <w:sz w:val="16"/>
                      <w:szCs w:val="16"/>
                    </w:rPr>
                    <w:t>Total</w:t>
                  </w:r>
                </w:p>
              </w:tc>
            </w:tr>
            <w:tr w:rsidR="008774CC" w:rsidRPr="000047D1" w:rsidTr="003B2247">
              <w:trPr>
                <w:cantSplit/>
                <w:jc w:val="center"/>
              </w:trPr>
              <w:tc>
                <w:tcPr>
                  <w:tcW w:w="2943" w:type="dxa"/>
                  <w:vMerge w:val="restart"/>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jc w:val="both"/>
                    <w:rPr>
                      <w:rFonts w:ascii="Verdana" w:hAnsi="Verdana" w:cs="Arial"/>
                      <w:b/>
                      <w:iCs/>
                      <w:sz w:val="16"/>
                      <w:szCs w:val="16"/>
                    </w:rPr>
                  </w:pPr>
                  <w:r w:rsidRPr="000047D1">
                    <w:rPr>
                      <w:rFonts w:ascii="Verdana" w:hAnsi="Verdana" w:cs="Arial"/>
                      <w:b/>
                      <w:iCs/>
                      <w:sz w:val="16"/>
                      <w:szCs w:val="16"/>
                    </w:rPr>
                    <w:t>Long. de Tuberías  (m)</w:t>
                  </w:r>
                </w:p>
              </w:tc>
              <w:tc>
                <w:tcPr>
                  <w:tcW w:w="662" w:type="dxa"/>
                  <w:tcBorders>
                    <w:top w:val="single" w:sz="2" w:space="0" w:color="auto"/>
                    <w:left w:val="single" w:sz="2" w:space="0" w:color="auto"/>
                    <w:bottom w:val="single" w:sz="2" w:space="0" w:color="auto"/>
                    <w:right w:val="single" w:sz="2" w:space="0" w:color="auto"/>
                  </w:tcBorders>
                </w:tcPr>
                <w:p w:rsidR="008774CC" w:rsidRPr="000047D1" w:rsidRDefault="008774CC" w:rsidP="003B2247">
                  <w:pPr>
                    <w:jc w:val="center"/>
                    <w:rPr>
                      <w:rFonts w:ascii="Verdana" w:hAnsi="Verdana" w:cs="Arial"/>
                      <w:iCs/>
                      <w:sz w:val="16"/>
                      <w:szCs w:val="16"/>
                    </w:rPr>
                  </w:pPr>
                  <w:r w:rsidRPr="000047D1">
                    <w:rPr>
                      <w:rFonts w:ascii="Verdana" w:hAnsi="Verdana" w:cs="Arial"/>
                      <w:iCs/>
                      <w:sz w:val="16"/>
                      <w:szCs w:val="16"/>
                    </w:rPr>
                    <w:t>300</w:t>
                  </w:r>
                </w:p>
              </w:tc>
              <w:tc>
                <w:tcPr>
                  <w:tcW w:w="1134" w:type="dxa"/>
                  <w:tcBorders>
                    <w:top w:val="single" w:sz="2" w:space="0" w:color="auto"/>
                    <w:left w:val="single" w:sz="2" w:space="0" w:color="auto"/>
                    <w:bottom w:val="single" w:sz="2" w:space="0" w:color="auto"/>
                    <w:right w:val="single" w:sz="2" w:space="0" w:color="auto"/>
                  </w:tcBorders>
                  <w:vAlign w:val="bottom"/>
                </w:tcPr>
                <w:p w:rsidR="008774CC" w:rsidRPr="000047D1" w:rsidRDefault="008774CC" w:rsidP="003B2247">
                  <w:pPr>
                    <w:jc w:val="center"/>
                    <w:rPr>
                      <w:rFonts w:ascii="Verdana" w:hAnsi="Verdana" w:cs="Arial"/>
                      <w:iCs/>
                      <w:sz w:val="16"/>
                      <w:szCs w:val="16"/>
                    </w:rPr>
                  </w:pPr>
                  <w:r w:rsidRPr="000047D1">
                    <w:rPr>
                      <w:rFonts w:ascii="Verdana" w:hAnsi="Verdana" w:cs="Arial"/>
                      <w:iCs/>
                      <w:sz w:val="16"/>
                      <w:szCs w:val="16"/>
                    </w:rPr>
                    <w:t>-</w:t>
                  </w:r>
                </w:p>
              </w:tc>
              <w:tc>
                <w:tcPr>
                  <w:tcW w:w="1185" w:type="dxa"/>
                  <w:tcBorders>
                    <w:top w:val="single" w:sz="2" w:space="0" w:color="auto"/>
                    <w:left w:val="single" w:sz="2" w:space="0" w:color="auto"/>
                    <w:bottom w:val="single" w:sz="2" w:space="0" w:color="auto"/>
                    <w:right w:val="single" w:sz="2" w:space="0" w:color="auto"/>
                  </w:tcBorders>
                  <w:vAlign w:val="bottom"/>
                </w:tcPr>
                <w:p w:rsidR="008774CC" w:rsidRPr="000047D1" w:rsidRDefault="008774CC" w:rsidP="003B2247">
                  <w:pPr>
                    <w:jc w:val="center"/>
                    <w:rPr>
                      <w:rFonts w:ascii="Verdana" w:hAnsi="Verdana" w:cs="Arial"/>
                      <w:iCs/>
                      <w:sz w:val="16"/>
                      <w:szCs w:val="16"/>
                    </w:rPr>
                  </w:pPr>
                  <w:r w:rsidRPr="000047D1">
                    <w:rPr>
                      <w:rFonts w:ascii="Verdana" w:hAnsi="Verdana" w:cs="Arial"/>
                      <w:iCs/>
                      <w:sz w:val="16"/>
                      <w:szCs w:val="16"/>
                    </w:rPr>
                    <w:t>-</w:t>
                  </w:r>
                </w:p>
              </w:tc>
              <w:tc>
                <w:tcPr>
                  <w:tcW w:w="1136" w:type="dxa"/>
                  <w:tcBorders>
                    <w:top w:val="single" w:sz="2" w:space="0" w:color="auto"/>
                    <w:left w:val="single" w:sz="2" w:space="0" w:color="auto"/>
                    <w:bottom w:val="single" w:sz="2" w:space="0" w:color="auto"/>
                    <w:right w:val="single" w:sz="2" w:space="0" w:color="auto"/>
                  </w:tcBorders>
                  <w:vAlign w:val="bottom"/>
                </w:tcPr>
                <w:p w:rsidR="008774CC" w:rsidRPr="000047D1" w:rsidRDefault="008774CC" w:rsidP="003B2247">
                  <w:pPr>
                    <w:jc w:val="center"/>
                    <w:rPr>
                      <w:rFonts w:ascii="Verdana" w:hAnsi="Verdana" w:cs="Arial"/>
                      <w:iCs/>
                      <w:sz w:val="16"/>
                      <w:szCs w:val="16"/>
                    </w:rPr>
                  </w:pPr>
                  <w:r w:rsidRPr="000047D1">
                    <w:rPr>
                      <w:rFonts w:ascii="Verdana" w:hAnsi="Verdana" w:cs="Arial"/>
                      <w:iCs/>
                      <w:sz w:val="16"/>
                      <w:szCs w:val="16"/>
                    </w:rPr>
                    <w:t>-</w:t>
                  </w:r>
                </w:p>
              </w:tc>
            </w:tr>
            <w:tr w:rsidR="008774CC" w:rsidRPr="000047D1" w:rsidTr="003B2247">
              <w:trPr>
                <w:cantSplit/>
                <w:jc w:val="center"/>
              </w:trPr>
              <w:tc>
                <w:tcPr>
                  <w:tcW w:w="2943" w:type="dxa"/>
                  <w:vMerge/>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jc w:val="both"/>
                    <w:rPr>
                      <w:rFonts w:ascii="Verdana" w:hAnsi="Verdana" w:cs="Arial"/>
                      <w:iCs/>
                      <w:sz w:val="16"/>
                      <w:szCs w:val="16"/>
                    </w:rPr>
                  </w:pPr>
                </w:p>
              </w:tc>
              <w:tc>
                <w:tcPr>
                  <w:tcW w:w="662" w:type="dxa"/>
                  <w:tcBorders>
                    <w:top w:val="single" w:sz="2" w:space="0" w:color="auto"/>
                    <w:left w:val="single" w:sz="2" w:space="0" w:color="auto"/>
                    <w:bottom w:val="single" w:sz="2" w:space="0" w:color="auto"/>
                    <w:right w:val="single" w:sz="2" w:space="0" w:color="auto"/>
                  </w:tcBorders>
                </w:tcPr>
                <w:p w:rsidR="008774CC" w:rsidRPr="000047D1" w:rsidRDefault="008774CC" w:rsidP="003B2247">
                  <w:pPr>
                    <w:jc w:val="center"/>
                    <w:rPr>
                      <w:rFonts w:ascii="Verdana" w:hAnsi="Verdana" w:cs="Arial"/>
                      <w:iCs/>
                      <w:sz w:val="16"/>
                      <w:szCs w:val="16"/>
                    </w:rPr>
                  </w:pPr>
                  <w:r w:rsidRPr="000047D1">
                    <w:rPr>
                      <w:rFonts w:ascii="Verdana" w:hAnsi="Verdana" w:cs="Arial"/>
                      <w:iCs/>
                      <w:sz w:val="16"/>
                      <w:szCs w:val="16"/>
                    </w:rPr>
                    <w:t>250</w:t>
                  </w:r>
                </w:p>
              </w:tc>
              <w:tc>
                <w:tcPr>
                  <w:tcW w:w="1134" w:type="dxa"/>
                  <w:tcBorders>
                    <w:top w:val="single" w:sz="2" w:space="0" w:color="auto"/>
                    <w:left w:val="single" w:sz="2" w:space="0" w:color="auto"/>
                    <w:bottom w:val="single" w:sz="2" w:space="0" w:color="auto"/>
                    <w:right w:val="single" w:sz="2" w:space="0" w:color="auto"/>
                  </w:tcBorders>
                  <w:vAlign w:val="bottom"/>
                </w:tcPr>
                <w:p w:rsidR="008774CC" w:rsidRPr="000047D1" w:rsidRDefault="008774CC" w:rsidP="003B2247">
                  <w:pPr>
                    <w:jc w:val="center"/>
                    <w:rPr>
                      <w:rFonts w:ascii="Verdana" w:hAnsi="Verdana" w:cs="Arial"/>
                      <w:iCs/>
                      <w:sz w:val="16"/>
                      <w:szCs w:val="16"/>
                    </w:rPr>
                  </w:pPr>
                  <w:r w:rsidRPr="000047D1">
                    <w:rPr>
                      <w:rFonts w:ascii="Verdana" w:hAnsi="Verdana" w:cs="Arial"/>
                      <w:iCs/>
                      <w:sz w:val="16"/>
                      <w:szCs w:val="16"/>
                    </w:rPr>
                    <w:t>1,847</w:t>
                  </w:r>
                </w:p>
              </w:tc>
              <w:tc>
                <w:tcPr>
                  <w:tcW w:w="1185" w:type="dxa"/>
                  <w:tcBorders>
                    <w:top w:val="single" w:sz="2" w:space="0" w:color="auto"/>
                    <w:left w:val="single" w:sz="2" w:space="0" w:color="auto"/>
                    <w:bottom w:val="single" w:sz="2" w:space="0" w:color="auto"/>
                    <w:right w:val="single" w:sz="2" w:space="0" w:color="auto"/>
                  </w:tcBorders>
                  <w:vAlign w:val="bottom"/>
                </w:tcPr>
                <w:p w:rsidR="008774CC" w:rsidRPr="000047D1" w:rsidRDefault="008774CC" w:rsidP="003B2247">
                  <w:pPr>
                    <w:jc w:val="center"/>
                    <w:rPr>
                      <w:rFonts w:ascii="Verdana" w:hAnsi="Verdana" w:cs="Arial"/>
                      <w:iCs/>
                      <w:sz w:val="16"/>
                      <w:szCs w:val="16"/>
                    </w:rPr>
                  </w:pPr>
                  <w:r w:rsidRPr="000047D1">
                    <w:rPr>
                      <w:rFonts w:ascii="Verdana" w:hAnsi="Verdana" w:cs="Arial"/>
                      <w:iCs/>
                      <w:sz w:val="16"/>
                      <w:szCs w:val="16"/>
                    </w:rPr>
                    <w:t>179</w:t>
                  </w:r>
                </w:p>
              </w:tc>
              <w:tc>
                <w:tcPr>
                  <w:tcW w:w="1136" w:type="dxa"/>
                  <w:tcBorders>
                    <w:top w:val="single" w:sz="2" w:space="0" w:color="auto"/>
                    <w:left w:val="single" w:sz="2" w:space="0" w:color="auto"/>
                    <w:bottom w:val="single" w:sz="2" w:space="0" w:color="auto"/>
                    <w:right w:val="single" w:sz="2" w:space="0" w:color="auto"/>
                  </w:tcBorders>
                  <w:vAlign w:val="bottom"/>
                </w:tcPr>
                <w:p w:rsidR="008774CC" w:rsidRPr="000047D1" w:rsidRDefault="008774CC" w:rsidP="003B2247">
                  <w:pPr>
                    <w:jc w:val="center"/>
                    <w:rPr>
                      <w:rFonts w:ascii="Verdana" w:hAnsi="Verdana" w:cs="Arial"/>
                      <w:iCs/>
                      <w:sz w:val="16"/>
                      <w:szCs w:val="16"/>
                    </w:rPr>
                  </w:pPr>
                  <w:r w:rsidRPr="000047D1">
                    <w:rPr>
                      <w:rFonts w:ascii="Verdana" w:hAnsi="Verdana" w:cs="Arial"/>
                      <w:iCs/>
                      <w:sz w:val="16"/>
                      <w:szCs w:val="16"/>
                    </w:rPr>
                    <w:t>2,026</w:t>
                  </w:r>
                </w:p>
              </w:tc>
            </w:tr>
            <w:tr w:rsidR="008774CC" w:rsidRPr="000047D1" w:rsidTr="003B2247">
              <w:trPr>
                <w:cantSplit/>
                <w:jc w:val="center"/>
              </w:trPr>
              <w:tc>
                <w:tcPr>
                  <w:tcW w:w="2943" w:type="dxa"/>
                  <w:vMerge/>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jc w:val="both"/>
                    <w:rPr>
                      <w:rFonts w:ascii="Verdana" w:hAnsi="Verdana" w:cs="Arial"/>
                      <w:iCs/>
                      <w:sz w:val="16"/>
                      <w:szCs w:val="16"/>
                    </w:rPr>
                  </w:pPr>
                </w:p>
              </w:tc>
              <w:tc>
                <w:tcPr>
                  <w:tcW w:w="662" w:type="dxa"/>
                  <w:tcBorders>
                    <w:top w:val="single" w:sz="2" w:space="0" w:color="auto"/>
                    <w:left w:val="single" w:sz="2" w:space="0" w:color="auto"/>
                    <w:bottom w:val="single" w:sz="2" w:space="0" w:color="auto"/>
                    <w:right w:val="single" w:sz="2" w:space="0" w:color="auto"/>
                  </w:tcBorders>
                </w:tcPr>
                <w:p w:rsidR="008774CC" w:rsidRPr="000047D1" w:rsidRDefault="008774CC" w:rsidP="003B2247">
                  <w:pPr>
                    <w:jc w:val="center"/>
                    <w:rPr>
                      <w:rFonts w:ascii="Verdana" w:hAnsi="Verdana" w:cs="Arial"/>
                      <w:iCs/>
                      <w:sz w:val="16"/>
                      <w:szCs w:val="16"/>
                    </w:rPr>
                  </w:pPr>
                  <w:r w:rsidRPr="000047D1">
                    <w:rPr>
                      <w:rFonts w:ascii="Verdana" w:hAnsi="Verdana" w:cs="Arial"/>
                      <w:iCs/>
                      <w:sz w:val="16"/>
                      <w:szCs w:val="16"/>
                    </w:rPr>
                    <w:t>200</w:t>
                  </w:r>
                </w:p>
              </w:tc>
              <w:tc>
                <w:tcPr>
                  <w:tcW w:w="1134" w:type="dxa"/>
                  <w:tcBorders>
                    <w:top w:val="single" w:sz="2" w:space="0" w:color="auto"/>
                    <w:left w:val="single" w:sz="2" w:space="0" w:color="auto"/>
                    <w:bottom w:val="single" w:sz="2" w:space="0" w:color="auto"/>
                    <w:right w:val="single" w:sz="2" w:space="0" w:color="auto"/>
                  </w:tcBorders>
                  <w:vAlign w:val="bottom"/>
                </w:tcPr>
                <w:p w:rsidR="008774CC" w:rsidRPr="000047D1" w:rsidRDefault="008774CC" w:rsidP="003B2247">
                  <w:pPr>
                    <w:jc w:val="center"/>
                    <w:rPr>
                      <w:rFonts w:ascii="Verdana" w:hAnsi="Verdana" w:cs="Arial"/>
                      <w:iCs/>
                      <w:sz w:val="16"/>
                      <w:szCs w:val="16"/>
                    </w:rPr>
                  </w:pPr>
                  <w:r w:rsidRPr="000047D1">
                    <w:rPr>
                      <w:rFonts w:ascii="Verdana" w:hAnsi="Verdana" w:cs="Arial"/>
                      <w:iCs/>
                      <w:sz w:val="16"/>
                      <w:szCs w:val="16"/>
                    </w:rPr>
                    <w:t>4,346</w:t>
                  </w:r>
                </w:p>
              </w:tc>
              <w:tc>
                <w:tcPr>
                  <w:tcW w:w="1185" w:type="dxa"/>
                  <w:tcBorders>
                    <w:top w:val="single" w:sz="2" w:space="0" w:color="auto"/>
                    <w:left w:val="single" w:sz="2" w:space="0" w:color="auto"/>
                    <w:bottom w:val="single" w:sz="2" w:space="0" w:color="auto"/>
                    <w:right w:val="single" w:sz="2" w:space="0" w:color="auto"/>
                  </w:tcBorders>
                  <w:vAlign w:val="bottom"/>
                </w:tcPr>
                <w:p w:rsidR="008774CC" w:rsidRPr="000047D1" w:rsidRDefault="008774CC" w:rsidP="003B2247">
                  <w:pPr>
                    <w:jc w:val="center"/>
                    <w:rPr>
                      <w:rFonts w:ascii="Verdana" w:hAnsi="Verdana" w:cs="Arial"/>
                      <w:iCs/>
                      <w:sz w:val="16"/>
                      <w:szCs w:val="16"/>
                    </w:rPr>
                  </w:pPr>
                </w:p>
              </w:tc>
              <w:tc>
                <w:tcPr>
                  <w:tcW w:w="1136" w:type="dxa"/>
                  <w:tcBorders>
                    <w:top w:val="single" w:sz="2" w:space="0" w:color="auto"/>
                    <w:left w:val="single" w:sz="2" w:space="0" w:color="auto"/>
                    <w:bottom w:val="single" w:sz="2" w:space="0" w:color="auto"/>
                    <w:right w:val="single" w:sz="2" w:space="0" w:color="auto"/>
                  </w:tcBorders>
                  <w:vAlign w:val="bottom"/>
                </w:tcPr>
                <w:p w:rsidR="008774CC" w:rsidRPr="000047D1" w:rsidRDefault="008774CC" w:rsidP="003B2247">
                  <w:pPr>
                    <w:jc w:val="center"/>
                    <w:rPr>
                      <w:rFonts w:ascii="Verdana" w:hAnsi="Verdana" w:cs="Arial"/>
                      <w:iCs/>
                      <w:sz w:val="16"/>
                      <w:szCs w:val="16"/>
                    </w:rPr>
                  </w:pPr>
                  <w:r w:rsidRPr="000047D1">
                    <w:rPr>
                      <w:rFonts w:ascii="Verdana" w:hAnsi="Verdana" w:cs="Arial"/>
                      <w:iCs/>
                      <w:sz w:val="16"/>
                      <w:szCs w:val="16"/>
                    </w:rPr>
                    <w:t>4,346</w:t>
                  </w:r>
                </w:p>
              </w:tc>
            </w:tr>
            <w:tr w:rsidR="008774CC" w:rsidRPr="000047D1" w:rsidTr="003B2247">
              <w:trPr>
                <w:cantSplit/>
                <w:jc w:val="center"/>
              </w:trPr>
              <w:tc>
                <w:tcPr>
                  <w:tcW w:w="2943" w:type="dxa"/>
                  <w:vMerge/>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jc w:val="both"/>
                    <w:rPr>
                      <w:rFonts w:ascii="Verdana" w:hAnsi="Verdana" w:cs="Arial"/>
                      <w:iCs/>
                      <w:sz w:val="16"/>
                      <w:szCs w:val="16"/>
                    </w:rPr>
                  </w:pPr>
                </w:p>
              </w:tc>
              <w:tc>
                <w:tcPr>
                  <w:tcW w:w="662" w:type="dxa"/>
                  <w:tcBorders>
                    <w:top w:val="single" w:sz="2" w:space="0" w:color="auto"/>
                    <w:left w:val="single" w:sz="2" w:space="0" w:color="auto"/>
                    <w:bottom w:val="single" w:sz="2" w:space="0" w:color="auto"/>
                    <w:right w:val="single" w:sz="2" w:space="0" w:color="auto"/>
                  </w:tcBorders>
                </w:tcPr>
                <w:p w:rsidR="008774CC" w:rsidRPr="000047D1" w:rsidRDefault="008774CC" w:rsidP="003B2247">
                  <w:pPr>
                    <w:jc w:val="center"/>
                    <w:rPr>
                      <w:rFonts w:ascii="Verdana" w:hAnsi="Verdana" w:cs="Arial"/>
                      <w:iCs/>
                      <w:sz w:val="16"/>
                      <w:szCs w:val="16"/>
                    </w:rPr>
                  </w:pPr>
                  <w:r w:rsidRPr="000047D1">
                    <w:rPr>
                      <w:rFonts w:ascii="Verdana" w:hAnsi="Verdana" w:cs="Arial"/>
                      <w:iCs/>
                      <w:sz w:val="16"/>
                      <w:szCs w:val="16"/>
                    </w:rPr>
                    <w:t>150</w:t>
                  </w:r>
                </w:p>
              </w:tc>
              <w:tc>
                <w:tcPr>
                  <w:tcW w:w="1134" w:type="dxa"/>
                  <w:tcBorders>
                    <w:top w:val="single" w:sz="2" w:space="0" w:color="auto"/>
                    <w:left w:val="single" w:sz="2" w:space="0" w:color="auto"/>
                    <w:bottom w:val="single" w:sz="2" w:space="0" w:color="auto"/>
                    <w:right w:val="single" w:sz="2" w:space="0" w:color="auto"/>
                  </w:tcBorders>
                  <w:vAlign w:val="bottom"/>
                </w:tcPr>
                <w:p w:rsidR="008774CC" w:rsidRPr="000047D1" w:rsidRDefault="008774CC" w:rsidP="003B2247">
                  <w:pPr>
                    <w:jc w:val="center"/>
                    <w:rPr>
                      <w:rFonts w:ascii="Verdana" w:hAnsi="Verdana" w:cs="Arial"/>
                      <w:iCs/>
                      <w:sz w:val="16"/>
                      <w:szCs w:val="16"/>
                    </w:rPr>
                  </w:pPr>
                  <w:r w:rsidRPr="000047D1">
                    <w:rPr>
                      <w:rFonts w:ascii="Verdana" w:hAnsi="Verdana" w:cs="Arial"/>
                      <w:iCs/>
                      <w:sz w:val="16"/>
                      <w:szCs w:val="16"/>
                    </w:rPr>
                    <w:t>8,337</w:t>
                  </w:r>
                </w:p>
              </w:tc>
              <w:tc>
                <w:tcPr>
                  <w:tcW w:w="1185" w:type="dxa"/>
                  <w:tcBorders>
                    <w:top w:val="single" w:sz="2" w:space="0" w:color="auto"/>
                    <w:left w:val="single" w:sz="2" w:space="0" w:color="auto"/>
                    <w:bottom w:val="single" w:sz="2" w:space="0" w:color="auto"/>
                    <w:right w:val="single" w:sz="2" w:space="0" w:color="auto"/>
                  </w:tcBorders>
                  <w:vAlign w:val="bottom"/>
                </w:tcPr>
                <w:p w:rsidR="008774CC" w:rsidRPr="000047D1" w:rsidRDefault="008774CC" w:rsidP="003B2247">
                  <w:pPr>
                    <w:jc w:val="center"/>
                    <w:rPr>
                      <w:rFonts w:ascii="Verdana" w:hAnsi="Verdana" w:cs="Arial"/>
                      <w:iCs/>
                      <w:sz w:val="16"/>
                      <w:szCs w:val="16"/>
                    </w:rPr>
                  </w:pPr>
                </w:p>
              </w:tc>
              <w:tc>
                <w:tcPr>
                  <w:tcW w:w="1136" w:type="dxa"/>
                  <w:tcBorders>
                    <w:top w:val="single" w:sz="2" w:space="0" w:color="auto"/>
                    <w:left w:val="single" w:sz="2" w:space="0" w:color="auto"/>
                    <w:bottom w:val="single" w:sz="2" w:space="0" w:color="auto"/>
                    <w:right w:val="single" w:sz="2" w:space="0" w:color="auto"/>
                  </w:tcBorders>
                  <w:vAlign w:val="bottom"/>
                </w:tcPr>
                <w:p w:rsidR="008774CC" w:rsidRPr="000047D1" w:rsidRDefault="008774CC" w:rsidP="003B2247">
                  <w:pPr>
                    <w:jc w:val="center"/>
                    <w:rPr>
                      <w:rFonts w:ascii="Verdana" w:hAnsi="Verdana" w:cs="Arial"/>
                      <w:iCs/>
                      <w:sz w:val="16"/>
                      <w:szCs w:val="16"/>
                    </w:rPr>
                  </w:pPr>
                  <w:r w:rsidRPr="000047D1">
                    <w:rPr>
                      <w:rFonts w:ascii="Verdana" w:hAnsi="Verdana" w:cs="Arial"/>
                      <w:iCs/>
                      <w:sz w:val="16"/>
                      <w:szCs w:val="16"/>
                    </w:rPr>
                    <w:t>8,337</w:t>
                  </w:r>
                </w:p>
              </w:tc>
            </w:tr>
            <w:tr w:rsidR="008774CC" w:rsidRPr="000047D1" w:rsidTr="003B2247">
              <w:trPr>
                <w:cantSplit/>
                <w:jc w:val="center"/>
              </w:trPr>
              <w:tc>
                <w:tcPr>
                  <w:tcW w:w="2943" w:type="dxa"/>
                  <w:vMerge/>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jc w:val="both"/>
                    <w:rPr>
                      <w:rFonts w:ascii="Verdana" w:hAnsi="Verdana" w:cs="Arial"/>
                      <w:iCs/>
                      <w:sz w:val="16"/>
                      <w:szCs w:val="16"/>
                    </w:rPr>
                  </w:pPr>
                </w:p>
              </w:tc>
              <w:tc>
                <w:tcPr>
                  <w:tcW w:w="662" w:type="dxa"/>
                  <w:tcBorders>
                    <w:top w:val="single" w:sz="2" w:space="0" w:color="auto"/>
                    <w:left w:val="single" w:sz="2" w:space="0" w:color="auto"/>
                    <w:bottom w:val="single" w:sz="2" w:space="0" w:color="auto"/>
                    <w:right w:val="single" w:sz="2" w:space="0" w:color="auto"/>
                  </w:tcBorders>
                </w:tcPr>
                <w:p w:rsidR="008774CC" w:rsidRPr="000047D1" w:rsidRDefault="008774CC" w:rsidP="003B2247">
                  <w:pPr>
                    <w:jc w:val="center"/>
                    <w:rPr>
                      <w:rFonts w:ascii="Verdana" w:hAnsi="Verdana" w:cs="Arial"/>
                      <w:iCs/>
                      <w:sz w:val="16"/>
                      <w:szCs w:val="16"/>
                    </w:rPr>
                  </w:pPr>
                  <w:r w:rsidRPr="000047D1">
                    <w:rPr>
                      <w:rFonts w:ascii="Verdana" w:hAnsi="Verdana" w:cs="Arial"/>
                      <w:iCs/>
                      <w:sz w:val="16"/>
                      <w:szCs w:val="16"/>
                    </w:rPr>
                    <w:t>100</w:t>
                  </w:r>
                </w:p>
              </w:tc>
              <w:tc>
                <w:tcPr>
                  <w:tcW w:w="1134" w:type="dxa"/>
                  <w:tcBorders>
                    <w:top w:val="single" w:sz="2" w:space="0" w:color="auto"/>
                    <w:left w:val="single" w:sz="2" w:space="0" w:color="auto"/>
                    <w:bottom w:val="single" w:sz="2" w:space="0" w:color="auto"/>
                    <w:right w:val="single" w:sz="2" w:space="0" w:color="auto"/>
                  </w:tcBorders>
                  <w:vAlign w:val="bottom"/>
                </w:tcPr>
                <w:p w:rsidR="008774CC" w:rsidRPr="000047D1" w:rsidRDefault="008774CC" w:rsidP="003B2247">
                  <w:pPr>
                    <w:jc w:val="center"/>
                    <w:rPr>
                      <w:rFonts w:ascii="Verdana" w:hAnsi="Verdana" w:cs="Arial"/>
                      <w:iCs/>
                      <w:sz w:val="16"/>
                      <w:szCs w:val="16"/>
                    </w:rPr>
                  </w:pPr>
                </w:p>
              </w:tc>
              <w:tc>
                <w:tcPr>
                  <w:tcW w:w="1185" w:type="dxa"/>
                  <w:tcBorders>
                    <w:top w:val="single" w:sz="2" w:space="0" w:color="auto"/>
                    <w:left w:val="single" w:sz="2" w:space="0" w:color="auto"/>
                    <w:bottom w:val="single" w:sz="2" w:space="0" w:color="auto"/>
                    <w:right w:val="single" w:sz="2" w:space="0" w:color="auto"/>
                  </w:tcBorders>
                  <w:vAlign w:val="bottom"/>
                </w:tcPr>
                <w:p w:rsidR="008774CC" w:rsidRPr="000047D1" w:rsidRDefault="008774CC" w:rsidP="003B2247">
                  <w:pPr>
                    <w:jc w:val="center"/>
                    <w:rPr>
                      <w:rFonts w:ascii="Verdana" w:hAnsi="Verdana" w:cs="Arial"/>
                      <w:iCs/>
                      <w:sz w:val="16"/>
                      <w:szCs w:val="16"/>
                    </w:rPr>
                  </w:pPr>
                </w:p>
              </w:tc>
              <w:tc>
                <w:tcPr>
                  <w:tcW w:w="1136" w:type="dxa"/>
                  <w:tcBorders>
                    <w:top w:val="single" w:sz="2" w:space="0" w:color="auto"/>
                    <w:left w:val="single" w:sz="2" w:space="0" w:color="auto"/>
                    <w:bottom w:val="single" w:sz="2" w:space="0" w:color="auto"/>
                    <w:right w:val="single" w:sz="2" w:space="0" w:color="auto"/>
                  </w:tcBorders>
                  <w:vAlign w:val="bottom"/>
                </w:tcPr>
                <w:p w:rsidR="008774CC" w:rsidRPr="000047D1" w:rsidRDefault="008774CC" w:rsidP="003B2247">
                  <w:pPr>
                    <w:jc w:val="center"/>
                    <w:rPr>
                      <w:rFonts w:ascii="Verdana" w:hAnsi="Verdana" w:cs="Arial"/>
                      <w:iCs/>
                      <w:sz w:val="16"/>
                      <w:szCs w:val="16"/>
                    </w:rPr>
                  </w:pPr>
                </w:p>
              </w:tc>
            </w:tr>
            <w:tr w:rsidR="008774CC" w:rsidRPr="000047D1" w:rsidTr="003B2247">
              <w:trPr>
                <w:cantSplit/>
                <w:jc w:val="center"/>
              </w:trPr>
              <w:tc>
                <w:tcPr>
                  <w:tcW w:w="2943" w:type="dxa"/>
                  <w:vMerge/>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jc w:val="both"/>
                    <w:rPr>
                      <w:rFonts w:ascii="Verdana" w:hAnsi="Verdana" w:cs="Arial"/>
                      <w:iCs/>
                      <w:sz w:val="16"/>
                      <w:szCs w:val="16"/>
                    </w:rPr>
                  </w:pPr>
                </w:p>
              </w:tc>
              <w:tc>
                <w:tcPr>
                  <w:tcW w:w="662"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jc w:val="center"/>
                    <w:rPr>
                      <w:rFonts w:ascii="Verdana" w:hAnsi="Verdana" w:cs="Arial"/>
                      <w:b/>
                      <w:iCs/>
                      <w:sz w:val="16"/>
                      <w:szCs w:val="16"/>
                    </w:rPr>
                  </w:pPr>
                  <w:r w:rsidRPr="000047D1">
                    <w:rPr>
                      <w:rFonts w:ascii="Verdana" w:hAnsi="Verdana" w:cs="Arial"/>
                      <w:b/>
                      <w:iCs/>
                      <w:sz w:val="16"/>
                      <w:szCs w:val="16"/>
                    </w:rPr>
                    <w:t>Total</w:t>
                  </w:r>
                </w:p>
              </w:tc>
              <w:tc>
                <w:tcPr>
                  <w:tcW w:w="1134"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jc w:val="center"/>
                    <w:rPr>
                      <w:rFonts w:ascii="Verdana" w:hAnsi="Verdana" w:cs="Arial"/>
                      <w:b/>
                      <w:bCs/>
                      <w:sz w:val="16"/>
                      <w:szCs w:val="16"/>
                    </w:rPr>
                  </w:pPr>
                  <w:r w:rsidRPr="000047D1">
                    <w:rPr>
                      <w:rFonts w:ascii="Verdana" w:hAnsi="Verdana" w:cs="Arial"/>
                      <w:b/>
                      <w:bCs/>
                      <w:sz w:val="16"/>
                      <w:szCs w:val="16"/>
                    </w:rPr>
                    <w:t>14,530</w:t>
                  </w:r>
                </w:p>
              </w:tc>
              <w:tc>
                <w:tcPr>
                  <w:tcW w:w="1185"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jc w:val="center"/>
                    <w:rPr>
                      <w:rFonts w:ascii="Verdana" w:hAnsi="Verdana" w:cs="Arial"/>
                      <w:b/>
                      <w:bCs/>
                      <w:sz w:val="16"/>
                      <w:szCs w:val="16"/>
                    </w:rPr>
                  </w:pPr>
                  <w:r w:rsidRPr="000047D1">
                    <w:rPr>
                      <w:rFonts w:ascii="Verdana" w:hAnsi="Verdana" w:cs="Arial"/>
                      <w:b/>
                      <w:bCs/>
                      <w:sz w:val="16"/>
                      <w:szCs w:val="16"/>
                    </w:rPr>
                    <w:t>179</w:t>
                  </w:r>
                </w:p>
              </w:tc>
              <w:tc>
                <w:tcPr>
                  <w:tcW w:w="1136"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jc w:val="center"/>
                    <w:rPr>
                      <w:rFonts w:ascii="Verdana" w:hAnsi="Verdana" w:cs="Arial"/>
                      <w:b/>
                      <w:bCs/>
                      <w:sz w:val="16"/>
                      <w:szCs w:val="16"/>
                    </w:rPr>
                  </w:pPr>
                  <w:r w:rsidRPr="000047D1">
                    <w:rPr>
                      <w:rFonts w:ascii="Verdana" w:hAnsi="Verdana" w:cs="Arial"/>
                      <w:b/>
                      <w:bCs/>
                      <w:sz w:val="16"/>
                      <w:szCs w:val="16"/>
                    </w:rPr>
                    <w:t>14,709</w:t>
                  </w:r>
                </w:p>
              </w:tc>
            </w:tr>
            <w:tr w:rsidR="008774CC" w:rsidRPr="000047D1" w:rsidTr="003B2247">
              <w:trPr>
                <w:cantSplit/>
                <w:jc w:val="center"/>
              </w:trPr>
              <w:tc>
                <w:tcPr>
                  <w:tcW w:w="2943" w:type="dxa"/>
                  <w:vMerge w:val="restart"/>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jc w:val="both"/>
                    <w:rPr>
                      <w:rFonts w:ascii="Verdana" w:hAnsi="Verdana" w:cs="Arial"/>
                      <w:b/>
                      <w:iCs/>
                      <w:sz w:val="16"/>
                      <w:szCs w:val="16"/>
                    </w:rPr>
                  </w:pPr>
                  <w:r w:rsidRPr="000047D1">
                    <w:rPr>
                      <w:rFonts w:ascii="Verdana" w:hAnsi="Verdana" w:cs="Arial"/>
                      <w:b/>
                      <w:iCs/>
                      <w:sz w:val="16"/>
                      <w:szCs w:val="16"/>
                    </w:rPr>
                    <w:t>Nº de Conexiones      (pza)</w:t>
                  </w:r>
                </w:p>
              </w:tc>
              <w:tc>
                <w:tcPr>
                  <w:tcW w:w="662" w:type="dxa"/>
                  <w:tcBorders>
                    <w:top w:val="single" w:sz="2" w:space="0" w:color="auto"/>
                    <w:left w:val="single" w:sz="2" w:space="0" w:color="auto"/>
                    <w:bottom w:val="single" w:sz="2" w:space="0" w:color="auto"/>
                    <w:right w:val="single" w:sz="2" w:space="0" w:color="auto"/>
                  </w:tcBorders>
                  <w:vAlign w:val="bottom"/>
                </w:tcPr>
                <w:p w:rsidR="008774CC" w:rsidRPr="000047D1" w:rsidRDefault="008774CC" w:rsidP="003B2247">
                  <w:pPr>
                    <w:jc w:val="center"/>
                    <w:rPr>
                      <w:rFonts w:ascii="Verdana" w:hAnsi="Verdana" w:cs="Arial"/>
                      <w:iCs/>
                      <w:sz w:val="16"/>
                      <w:szCs w:val="16"/>
                    </w:rPr>
                  </w:pPr>
                  <w:r w:rsidRPr="000047D1">
                    <w:rPr>
                      <w:rFonts w:ascii="Verdana" w:hAnsi="Verdana" w:cs="Arial"/>
                      <w:iCs/>
                      <w:sz w:val="16"/>
                      <w:szCs w:val="16"/>
                    </w:rPr>
                    <w:t>250</w:t>
                  </w:r>
                </w:p>
              </w:tc>
              <w:tc>
                <w:tcPr>
                  <w:tcW w:w="1134" w:type="dxa"/>
                  <w:tcBorders>
                    <w:top w:val="single" w:sz="2" w:space="0" w:color="auto"/>
                    <w:left w:val="single" w:sz="2" w:space="0" w:color="auto"/>
                    <w:bottom w:val="single" w:sz="2" w:space="0" w:color="auto"/>
                    <w:right w:val="single" w:sz="2" w:space="0" w:color="auto"/>
                  </w:tcBorders>
                  <w:vAlign w:val="bottom"/>
                </w:tcPr>
                <w:p w:rsidR="008774CC" w:rsidRPr="000047D1" w:rsidRDefault="008774CC" w:rsidP="003B2247">
                  <w:pPr>
                    <w:jc w:val="center"/>
                    <w:rPr>
                      <w:rFonts w:ascii="Verdana" w:hAnsi="Verdana" w:cs="Arial"/>
                      <w:iCs/>
                      <w:sz w:val="16"/>
                      <w:szCs w:val="16"/>
                    </w:rPr>
                  </w:pPr>
                  <w:r w:rsidRPr="000047D1">
                    <w:rPr>
                      <w:rFonts w:ascii="Verdana" w:hAnsi="Verdana" w:cs="Arial"/>
                      <w:iCs/>
                      <w:sz w:val="16"/>
                      <w:szCs w:val="16"/>
                    </w:rPr>
                    <w:t>43</w:t>
                  </w:r>
                </w:p>
              </w:tc>
              <w:tc>
                <w:tcPr>
                  <w:tcW w:w="1185"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jc w:val="center"/>
                    <w:rPr>
                      <w:rFonts w:ascii="Verdana" w:hAnsi="Verdana" w:cs="Arial"/>
                      <w:iCs/>
                      <w:sz w:val="16"/>
                      <w:szCs w:val="16"/>
                    </w:rPr>
                  </w:pPr>
                  <w:r w:rsidRPr="000047D1">
                    <w:rPr>
                      <w:rFonts w:ascii="Verdana" w:hAnsi="Verdana" w:cs="Arial"/>
                      <w:iCs/>
                      <w:sz w:val="16"/>
                      <w:szCs w:val="16"/>
                    </w:rPr>
                    <w:t>-</w:t>
                  </w:r>
                </w:p>
              </w:tc>
              <w:tc>
                <w:tcPr>
                  <w:tcW w:w="1136" w:type="dxa"/>
                  <w:tcBorders>
                    <w:top w:val="single" w:sz="2" w:space="0" w:color="auto"/>
                    <w:left w:val="single" w:sz="2" w:space="0" w:color="auto"/>
                    <w:bottom w:val="single" w:sz="2" w:space="0" w:color="auto"/>
                    <w:right w:val="single" w:sz="2" w:space="0" w:color="auto"/>
                  </w:tcBorders>
                  <w:vAlign w:val="bottom"/>
                </w:tcPr>
                <w:p w:rsidR="008774CC" w:rsidRPr="000047D1" w:rsidRDefault="008774CC" w:rsidP="003B2247">
                  <w:pPr>
                    <w:jc w:val="center"/>
                    <w:rPr>
                      <w:rFonts w:ascii="Verdana" w:hAnsi="Verdana" w:cs="Arial"/>
                      <w:iCs/>
                      <w:sz w:val="16"/>
                      <w:szCs w:val="16"/>
                    </w:rPr>
                  </w:pPr>
                  <w:r w:rsidRPr="000047D1">
                    <w:rPr>
                      <w:rFonts w:ascii="Verdana" w:hAnsi="Verdana" w:cs="Arial"/>
                      <w:iCs/>
                      <w:sz w:val="16"/>
                      <w:szCs w:val="16"/>
                    </w:rPr>
                    <w:t>43</w:t>
                  </w:r>
                </w:p>
              </w:tc>
            </w:tr>
            <w:tr w:rsidR="008774CC" w:rsidRPr="000047D1" w:rsidTr="003B2247">
              <w:trPr>
                <w:cantSplit/>
                <w:jc w:val="center"/>
              </w:trPr>
              <w:tc>
                <w:tcPr>
                  <w:tcW w:w="2943" w:type="dxa"/>
                  <w:vMerge/>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jc w:val="both"/>
                    <w:rPr>
                      <w:rFonts w:ascii="Verdana" w:hAnsi="Verdana" w:cs="Arial"/>
                      <w:b/>
                      <w:iCs/>
                      <w:sz w:val="16"/>
                      <w:szCs w:val="16"/>
                    </w:rPr>
                  </w:pPr>
                </w:p>
              </w:tc>
              <w:tc>
                <w:tcPr>
                  <w:tcW w:w="662" w:type="dxa"/>
                  <w:tcBorders>
                    <w:top w:val="single" w:sz="2" w:space="0" w:color="auto"/>
                    <w:left w:val="single" w:sz="2" w:space="0" w:color="auto"/>
                    <w:bottom w:val="single" w:sz="2" w:space="0" w:color="auto"/>
                    <w:right w:val="single" w:sz="2" w:space="0" w:color="auto"/>
                  </w:tcBorders>
                  <w:vAlign w:val="bottom"/>
                </w:tcPr>
                <w:p w:rsidR="008774CC" w:rsidRPr="000047D1" w:rsidRDefault="008774CC" w:rsidP="003B2247">
                  <w:pPr>
                    <w:jc w:val="center"/>
                    <w:rPr>
                      <w:rFonts w:ascii="Verdana" w:hAnsi="Verdana" w:cs="Arial"/>
                      <w:iCs/>
                      <w:sz w:val="16"/>
                      <w:szCs w:val="16"/>
                    </w:rPr>
                  </w:pPr>
                  <w:r w:rsidRPr="000047D1">
                    <w:rPr>
                      <w:rFonts w:ascii="Verdana" w:hAnsi="Verdana" w:cs="Arial"/>
                      <w:iCs/>
                      <w:sz w:val="16"/>
                      <w:szCs w:val="16"/>
                    </w:rPr>
                    <w:t>200</w:t>
                  </w:r>
                </w:p>
              </w:tc>
              <w:tc>
                <w:tcPr>
                  <w:tcW w:w="1134" w:type="dxa"/>
                  <w:tcBorders>
                    <w:top w:val="single" w:sz="2" w:space="0" w:color="auto"/>
                    <w:left w:val="single" w:sz="2" w:space="0" w:color="auto"/>
                    <w:bottom w:val="single" w:sz="2" w:space="0" w:color="auto"/>
                    <w:right w:val="single" w:sz="2" w:space="0" w:color="auto"/>
                  </w:tcBorders>
                  <w:vAlign w:val="bottom"/>
                </w:tcPr>
                <w:p w:rsidR="008774CC" w:rsidRPr="000047D1" w:rsidRDefault="008774CC" w:rsidP="003B2247">
                  <w:pPr>
                    <w:jc w:val="center"/>
                    <w:rPr>
                      <w:rFonts w:ascii="Verdana" w:hAnsi="Verdana" w:cs="Arial"/>
                      <w:iCs/>
                      <w:sz w:val="16"/>
                      <w:szCs w:val="16"/>
                    </w:rPr>
                  </w:pPr>
                  <w:r w:rsidRPr="000047D1">
                    <w:rPr>
                      <w:rFonts w:ascii="Verdana" w:hAnsi="Verdana" w:cs="Arial"/>
                      <w:iCs/>
                      <w:sz w:val="16"/>
                      <w:szCs w:val="16"/>
                    </w:rPr>
                    <w:t>97</w:t>
                  </w:r>
                </w:p>
              </w:tc>
              <w:tc>
                <w:tcPr>
                  <w:tcW w:w="1185"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jc w:val="center"/>
                    <w:rPr>
                      <w:rFonts w:ascii="Verdana" w:hAnsi="Verdana" w:cs="Arial"/>
                      <w:iCs/>
                      <w:sz w:val="16"/>
                      <w:szCs w:val="16"/>
                    </w:rPr>
                  </w:pPr>
                  <w:r w:rsidRPr="000047D1">
                    <w:rPr>
                      <w:rFonts w:ascii="Verdana" w:hAnsi="Verdana" w:cs="Arial"/>
                      <w:iCs/>
                      <w:sz w:val="16"/>
                      <w:szCs w:val="16"/>
                    </w:rPr>
                    <w:t>--</w:t>
                  </w:r>
                </w:p>
              </w:tc>
              <w:tc>
                <w:tcPr>
                  <w:tcW w:w="1136" w:type="dxa"/>
                  <w:tcBorders>
                    <w:top w:val="single" w:sz="2" w:space="0" w:color="auto"/>
                    <w:left w:val="single" w:sz="2" w:space="0" w:color="auto"/>
                    <w:bottom w:val="single" w:sz="2" w:space="0" w:color="auto"/>
                    <w:right w:val="single" w:sz="2" w:space="0" w:color="auto"/>
                  </w:tcBorders>
                  <w:vAlign w:val="bottom"/>
                </w:tcPr>
                <w:p w:rsidR="008774CC" w:rsidRPr="000047D1" w:rsidRDefault="008774CC" w:rsidP="003B2247">
                  <w:pPr>
                    <w:jc w:val="center"/>
                    <w:rPr>
                      <w:rFonts w:ascii="Verdana" w:hAnsi="Verdana" w:cs="Arial"/>
                      <w:iCs/>
                      <w:sz w:val="16"/>
                      <w:szCs w:val="16"/>
                    </w:rPr>
                  </w:pPr>
                  <w:r w:rsidRPr="000047D1">
                    <w:rPr>
                      <w:rFonts w:ascii="Verdana" w:hAnsi="Verdana" w:cs="Arial"/>
                      <w:iCs/>
                      <w:sz w:val="16"/>
                      <w:szCs w:val="16"/>
                    </w:rPr>
                    <w:t>97</w:t>
                  </w:r>
                </w:p>
              </w:tc>
            </w:tr>
            <w:tr w:rsidR="008774CC" w:rsidRPr="000047D1" w:rsidTr="003B2247">
              <w:trPr>
                <w:cantSplit/>
                <w:jc w:val="center"/>
              </w:trPr>
              <w:tc>
                <w:tcPr>
                  <w:tcW w:w="2943" w:type="dxa"/>
                  <w:vMerge/>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jc w:val="both"/>
                    <w:rPr>
                      <w:rFonts w:ascii="Verdana" w:hAnsi="Verdana" w:cs="Arial"/>
                      <w:b/>
                      <w:iCs/>
                      <w:sz w:val="16"/>
                      <w:szCs w:val="16"/>
                    </w:rPr>
                  </w:pPr>
                </w:p>
              </w:tc>
              <w:tc>
                <w:tcPr>
                  <w:tcW w:w="662" w:type="dxa"/>
                  <w:tcBorders>
                    <w:top w:val="single" w:sz="2" w:space="0" w:color="auto"/>
                    <w:left w:val="single" w:sz="2" w:space="0" w:color="auto"/>
                    <w:bottom w:val="single" w:sz="2" w:space="0" w:color="auto"/>
                    <w:right w:val="single" w:sz="2" w:space="0" w:color="auto"/>
                  </w:tcBorders>
                  <w:vAlign w:val="bottom"/>
                </w:tcPr>
                <w:p w:rsidR="008774CC" w:rsidRPr="000047D1" w:rsidRDefault="008774CC" w:rsidP="003B2247">
                  <w:pPr>
                    <w:jc w:val="center"/>
                    <w:rPr>
                      <w:rFonts w:ascii="Verdana" w:hAnsi="Verdana" w:cs="Arial"/>
                      <w:iCs/>
                      <w:sz w:val="16"/>
                      <w:szCs w:val="16"/>
                    </w:rPr>
                  </w:pPr>
                  <w:r w:rsidRPr="000047D1">
                    <w:rPr>
                      <w:rFonts w:ascii="Verdana" w:hAnsi="Verdana" w:cs="Arial"/>
                      <w:iCs/>
                      <w:sz w:val="16"/>
                      <w:szCs w:val="16"/>
                    </w:rPr>
                    <w:t>150</w:t>
                  </w:r>
                </w:p>
              </w:tc>
              <w:tc>
                <w:tcPr>
                  <w:tcW w:w="1134"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jc w:val="center"/>
                    <w:rPr>
                      <w:rFonts w:ascii="Verdana" w:hAnsi="Verdana" w:cs="Arial"/>
                      <w:iCs/>
                      <w:sz w:val="16"/>
                      <w:szCs w:val="16"/>
                    </w:rPr>
                  </w:pPr>
                  <w:r w:rsidRPr="000047D1">
                    <w:rPr>
                      <w:rFonts w:ascii="Verdana" w:hAnsi="Verdana" w:cs="Arial"/>
                      <w:iCs/>
                      <w:sz w:val="16"/>
                      <w:szCs w:val="16"/>
                    </w:rPr>
                    <w:t>183</w:t>
                  </w:r>
                </w:p>
              </w:tc>
              <w:tc>
                <w:tcPr>
                  <w:tcW w:w="1185"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jc w:val="center"/>
                    <w:rPr>
                      <w:rFonts w:ascii="Verdana" w:hAnsi="Verdana" w:cs="Arial"/>
                      <w:iCs/>
                      <w:sz w:val="16"/>
                      <w:szCs w:val="16"/>
                    </w:rPr>
                  </w:pPr>
                  <w:r w:rsidRPr="000047D1">
                    <w:rPr>
                      <w:rFonts w:ascii="Verdana" w:hAnsi="Verdana" w:cs="Arial"/>
                      <w:iCs/>
                      <w:sz w:val="16"/>
                      <w:szCs w:val="16"/>
                    </w:rPr>
                    <w:t>-</w:t>
                  </w:r>
                </w:p>
              </w:tc>
              <w:tc>
                <w:tcPr>
                  <w:tcW w:w="1136"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jc w:val="center"/>
                    <w:rPr>
                      <w:rFonts w:ascii="Verdana" w:hAnsi="Verdana" w:cs="Arial"/>
                      <w:iCs/>
                      <w:sz w:val="16"/>
                      <w:szCs w:val="16"/>
                    </w:rPr>
                  </w:pPr>
                  <w:r w:rsidRPr="000047D1">
                    <w:rPr>
                      <w:rFonts w:ascii="Verdana" w:hAnsi="Verdana" w:cs="Arial"/>
                      <w:iCs/>
                      <w:sz w:val="16"/>
                      <w:szCs w:val="16"/>
                    </w:rPr>
                    <w:t>183</w:t>
                  </w:r>
                </w:p>
              </w:tc>
            </w:tr>
            <w:tr w:rsidR="008774CC" w:rsidRPr="000047D1" w:rsidTr="003B2247">
              <w:trPr>
                <w:cantSplit/>
                <w:jc w:val="center"/>
              </w:trPr>
              <w:tc>
                <w:tcPr>
                  <w:tcW w:w="2943" w:type="dxa"/>
                  <w:vMerge/>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jc w:val="both"/>
                    <w:rPr>
                      <w:rFonts w:ascii="Verdana" w:hAnsi="Verdana" w:cs="Arial"/>
                      <w:b/>
                      <w:iCs/>
                      <w:sz w:val="16"/>
                      <w:szCs w:val="16"/>
                    </w:rPr>
                  </w:pPr>
                </w:p>
              </w:tc>
              <w:tc>
                <w:tcPr>
                  <w:tcW w:w="662" w:type="dxa"/>
                  <w:tcBorders>
                    <w:top w:val="single" w:sz="2" w:space="0" w:color="auto"/>
                    <w:left w:val="single" w:sz="2" w:space="0" w:color="auto"/>
                    <w:bottom w:val="single" w:sz="2" w:space="0" w:color="auto"/>
                    <w:right w:val="single" w:sz="2" w:space="0" w:color="auto"/>
                  </w:tcBorders>
                  <w:vAlign w:val="bottom"/>
                </w:tcPr>
                <w:p w:rsidR="008774CC" w:rsidRPr="000047D1" w:rsidRDefault="008774CC" w:rsidP="003B2247">
                  <w:pPr>
                    <w:jc w:val="center"/>
                    <w:rPr>
                      <w:rFonts w:ascii="Verdana" w:hAnsi="Verdana" w:cs="Arial"/>
                      <w:iCs/>
                      <w:sz w:val="16"/>
                      <w:szCs w:val="16"/>
                    </w:rPr>
                  </w:pPr>
                  <w:r w:rsidRPr="000047D1">
                    <w:rPr>
                      <w:rFonts w:ascii="Verdana" w:hAnsi="Verdana" w:cs="Arial"/>
                      <w:iCs/>
                      <w:sz w:val="16"/>
                      <w:szCs w:val="16"/>
                    </w:rPr>
                    <w:t>100</w:t>
                  </w:r>
                </w:p>
              </w:tc>
              <w:tc>
                <w:tcPr>
                  <w:tcW w:w="1134"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jc w:val="center"/>
                    <w:rPr>
                      <w:rFonts w:ascii="Verdana" w:hAnsi="Verdana" w:cs="Arial"/>
                      <w:iCs/>
                      <w:sz w:val="16"/>
                      <w:szCs w:val="16"/>
                    </w:rPr>
                  </w:pPr>
                  <w:r w:rsidRPr="000047D1">
                    <w:rPr>
                      <w:rFonts w:ascii="Verdana" w:hAnsi="Verdana" w:cs="Arial"/>
                      <w:iCs/>
                      <w:sz w:val="16"/>
                      <w:szCs w:val="16"/>
                    </w:rPr>
                    <w:t>-</w:t>
                  </w:r>
                </w:p>
              </w:tc>
              <w:tc>
                <w:tcPr>
                  <w:tcW w:w="1185"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jc w:val="center"/>
                    <w:rPr>
                      <w:rFonts w:ascii="Verdana" w:hAnsi="Verdana" w:cs="Arial"/>
                      <w:iCs/>
                      <w:sz w:val="16"/>
                      <w:szCs w:val="16"/>
                    </w:rPr>
                  </w:pPr>
                  <w:r w:rsidRPr="000047D1">
                    <w:rPr>
                      <w:rFonts w:ascii="Verdana" w:hAnsi="Verdana" w:cs="Arial"/>
                      <w:iCs/>
                      <w:sz w:val="16"/>
                      <w:szCs w:val="16"/>
                    </w:rPr>
                    <w:t>-</w:t>
                  </w:r>
                </w:p>
              </w:tc>
              <w:tc>
                <w:tcPr>
                  <w:tcW w:w="1136"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jc w:val="center"/>
                    <w:rPr>
                      <w:rFonts w:ascii="Verdana" w:hAnsi="Verdana" w:cs="Arial"/>
                      <w:iCs/>
                      <w:sz w:val="16"/>
                      <w:szCs w:val="16"/>
                    </w:rPr>
                  </w:pPr>
                  <w:r w:rsidRPr="000047D1">
                    <w:rPr>
                      <w:rFonts w:ascii="Verdana" w:hAnsi="Verdana" w:cs="Arial"/>
                      <w:iCs/>
                      <w:sz w:val="16"/>
                      <w:szCs w:val="16"/>
                    </w:rPr>
                    <w:t>-</w:t>
                  </w:r>
                </w:p>
              </w:tc>
            </w:tr>
            <w:tr w:rsidR="008774CC" w:rsidRPr="000047D1" w:rsidTr="003B2247">
              <w:trPr>
                <w:cantSplit/>
                <w:jc w:val="center"/>
              </w:trPr>
              <w:tc>
                <w:tcPr>
                  <w:tcW w:w="2943" w:type="dxa"/>
                  <w:vMerge/>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jc w:val="both"/>
                    <w:rPr>
                      <w:rFonts w:ascii="Verdana" w:hAnsi="Verdana" w:cs="Arial"/>
                      <w:b/>
                      <w:iCs/>
                      <w:sz w:val="16"/>
                      <w:szCs w:val="16"/>
                    </w:rPr>
                  </w:pPr>
                </w:p>
              </w:tc>
              <w:tc>
                <w:tcPr>
                  <w:tcW w:w="662"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jc w:val="center"/>
                    <w:rPr>
                      <w:rFonts w:ascii="Verdana" w:hAnsi="Verdana" w:cs="Arial"/>
                      <w:b/>
                      <w:iCs/>
                      <w:sz w:val="16"/>
                      <w:szCs w:val="16"/>
                    </w:rPr>
                  </w:pPr>
                  <w:r w:rsidRPr="000047D1">
                    <w:rPr>
                      <w:rFonts w:ascii="Verdana" w:hAnsi="Verdana" w:cs="Arial"/>
                      <w:b/>
                      <w:iCs/>
                      <w:sz w:val="16"/>
                      <w:szCs w:val="16"/>
                    </w:rPr>
                    <w:t>Total</w:t>
                  </w:r>
                </w:p>
              </w:tc>
              <w:tc>
                <w:tcPr>
                  <w:tcW w:w="1134"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jc w:val="center"/>
                    <w:rPr>
                      <w:rFonts w:ascii="Verdana" w:hAnsi="Verdana" w:cs="Arial"/>
                      <w:b/>
                      <w:iCs/>
                      <w:sz w:val="16"/>
                      <w:szCs w:val="16"/>
                    </w:rPr>
                  </w:pPr>
                  <w:r w:rsidRPr="000047D1">
                    <w:rPr>
                      <w:rFonts w:ascii="Verdana" w:hAnsi="Verdana" w:cs="Arial"/>
                      <w:b/>
                      <w:iCs/>
                      <w:sz w:val="16"/>
                      <w:szCs w:val="16"/>
                    </w:rPr>
                    <w:t>323</w:t>
                  </w:r>
                </w:p>
              </w:tc>
              <w:tc>
                <w:tcPr>
                  <w:tcW w:w="1185"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jc w:val="center"/>
                    <w:rPr>
                      <w:rFonts w:ascii="Verdana" w:hAnsi="Verdana" w:cs="Arial"/>
                      <w:b/>
                      <w:iCs/>
                      <w:sz w:val="16"/>
                      <w:szCs w:val="16"/>
                    </w:rPr>
                  </w:pPr>
                  <w:r w:rsidRPr="000047D1">
                    <w:rPr>
                      <w:rFonts w:ascii="Verdana" w:hAnsi="Verdana" w:cs="Arial"/>
                      <w:b/>
                      <w:iCs/>
                      <w:sz w:val="16"/>
                      <w:szCs w:val="16"/>
                    </w:rPr>
                    <w:t>-</w:t>
                  </w:r>
                </w:p>
              </w:tc>
              <w:tc>
                <w:tcPr>
                  <w:tcW w:w="1136"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jc w:val="center"/>
                    <w:rPr>
                      <w:rFonts w:ascii="Verdana" w:hAnsi="Verdana" w:cs="Arial"/>
                      <w:b/>
                      <w:iCs/>
                      <w:sz w:val="16"/>
                      <w:szCs w:val="16"/>
                    </w:rPr>
                  </w:pPr>
                  <w:r w:rsidRPr="000047D1">
                    <w:rPr>
                      <w:rFonts w:ascii="Verdana" w:hAnsi="Verdana" w:cs="Arial"/>
                      <w:b/>
                      <w:iCs/>
                      <w:sz w:val="16"/>
                      <w:szCs w:val="16"/>
                    </w:rPr>
                    <w:t>323</w:t>
                  </w:r>
                </w:p>
              </w:tc>
            </w:tr>
            <w:tr w:rsidR="008774CC" w:rsidRPr="000047D1" w:rsidTr="003B2247">
              <w:trPr>
                <w:cantSplit/>
                <w:jc w:val="center"/>
              </w:trPr>
              <w:tc>
                <w:tcPr>
                  <w:tcW w:w="2943" w:type="dxa"/>
                  <w:vMerge w:val="restart"/>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jc w:val="both"/>
                    <w:rPr>
                      <w:rFonts w:ascii="Verdana" w:hAnsi="Verdana" w:cs="Arial"/>
                      <w:b/>
                      <w:iCs/>
                      <w:sz w:val="16"/>
                      <w:szCs w:val="16"/>
                    </w:rPr>
                  </w:pPr>
                  <w:r w:rsidRPr="000047D1">
                    <w:rPr>
                      <w:rFonts w:ascii="Verdana" w:hAnsi="Verdana" w:cs="Arial"/>
                      <w:b/>
                      <w:iCs/>
                      <w:sz w:val="16"/>
                      <w:szCs w:val="16"/>
                    </w:rPr>
                    <w:t>Cámaras de Inspección  (pza)</w:t>
                  </w:r>
                </w:p>
              </w:tc>
              <w:tc>
                <w:tcPr>
                  <w:tcW w:w="662"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jc w:val="center"/>
                    <w:rPr>
                      <w:rFonts w:ascii="Verdana" w:hAnsi="Verdana" w:cs="Arial"/>
                      <w:iCs/>
                      <w:sz w:val="16"/>
                      <w:szCs w:val="16"/>
                    </w:rPr>
                  </w:pPr>
                  <w:r w:rsidRPr="000047D1">
                    <w:rPr>
                      <w:rFonts w:ascii="Verdana" w:hAnsi="Verdana" w:cs="Arial"/>
                      <w:iCs/>
                      <w:sz w:val="16"/>
                      <w:szCs w:val="16"/>
                    </w:rPr>
                    <w:t>&gt; 3.00</w:t>
                  </w:r>
                </w:p>
              </w:tc>
              <w:tc>
                <w:tcPr>
                  <w:tcW w:w="1134"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jc w:val="center"/>
                    <w:rPr>
                      <w:rFonts w:ascii="Verdana" w:hAnsi="Verdana" w:cs="Arial"/>
                      <w:iCs/>
                      <w:sz w:val="16"/>
                      <w:szCs w:val="16"/>
                    </w:rPr>
                  </w:pPr>
                  <w:r w:rsidRPr="000047D1">
                    <w:rPr>
                      <w:rFonts w:ascii="Verdana" w:hAnsi="Verdana" w:cs="Arial"/>
                      <w:iCs/>
                      <w:sz w:val="16"/>
                      <w:szCs w:val="16"/>
                    </w:rPr>
                    <w:t>10</w:t>
                  </w:r>
                </w:p>
              </w:tc>
              <w:tc>
                <w:tcPr>
                  <w:tcW w:w="1185"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jc w:val="center"/>
                    <w:rPr>
                      <w:rFonts w:ascii="Verdana" w:hAnsi="Verdana" w:cs="Arial"/>
                      <w:iCs/>
                      <w:sz w:val="16"/>
                      <w:szCs w:val="16"/>
                    </w:rPr>
                  </w:pPr>
                  <w:r w:rsidRPr="000047D1">
                    <w:rPr>
                      <w:rFonts w:ascii="Verdana" w:hAnsi="Verdana" w:cs="Arial"/>
                      <w:iCs/>
                      <w:sz w:val="16"/>
                      <w:szCs w:val="16"/>
                    </w:rPr>
                    <w:t>-</w:t>
                  </w:r>
                </w:p>
              </w:tc>
              <w:tc>
                <w:tcPr>
                  <w:tcW w:w="1136"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jc w:val="center"/>
                    <w:rPr>
                      <w:rFonts w:ascii="Verdana" w:hAnsi="Verdana" w:cs="Arial"/>
                      <w:iCs/>
                      <w:sz w:val="16"/>
                      <w:szCs w:val="16"/>
                    </w:rPr>
                  </w:pPr>
                  <w:r w:rsidRPr="000047D1">
                    <w:rPr>
                      <w:rFonts w:ascii="Verdana" w:hAnsi="Verdana" w:cs="Arial"/>
                      <w:iCs/>
                      <w:sz w:val="16"/>
                      <w:szCs w:val="16"/>
                    </w:rPr>
                    <w:t>7</w:t>
                  </w:r>
                </w:p>
              </w:tc>
            </w:tr>
            <w:tr w:rsidR="008774CC" w:rsidRPr="000047D1" w:rsidTr="003B2247">
              <w:trPr>
                <w:cantSplit/>
                <w:jc w:val="center"/>
              </w:trPr>
              <w:tc>
                <w:tcPr>
                  <w:tcW w:w="2943" w:type="dxa"/>
                  <w:vMerge/>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jc w:val="both"/>
                    <w:rPr>
                      <w:rFonts w:ascii="Verdana" w:hAnsi="Verdana" w:cs="Arial"/>
                      <w:b/>
                      <w:iCs/>
                      <w:sz w:val="16"/>
                      <w:szCs w:val="16"/>
                    </w:rPr>
                  </w:pPr>
                </w:p>
              </w:tc>
              <w:tc>
                <w:tcPr>
                  <w:tcW w:w="662"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jc w:val="center"/>
                    <w:rPr>
                      <w:rFonts w:ascii="Verdana" w:hAnsi="Verdana" w:cs="Arial"/>
                      <w:iCs/>
                      <w:sz w:val="16"/>
                      <w:szCs w:val="16"/>
                    </w:rPr>
                  </w:pPr>
                  <w:r w:rsidRPr="000047D1">
                    <w:rPr>
                      <w:rFonts w:ascii="Verdana" w:hAnsi="Verdana" w:cs="Arial"/>
                      <w:iCs/>
                      <w:sz w:val="16"/>
                      <w:szCs w:val="16"/>
                    </w:rPr>
                    <w:t>2.00 a 3.00</w:t>
                  </w:r>
                </w:p>
              </w:tc>
              <w:tc>
                <w:tcPr>
                  <w:tcW w:w="1134"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jc w:val="center"/>
                    <w:rPr>
                      <w:rFonts w:ascii="Verdana" w:hAnsi="Verdana" w:cs="Arial"/>
                      <w:iCs/>
                      <w:sz w:val="16"/>
                      <w:szCs w:val="16"/>
                    </w:rPr>
                  </w:pPr>
                  <w:r w:rsidRPr="000047D1">
                    <w:rPr>
                      <w:rFonts w:ascii="Verdana" w:hAnsi="Verdana" w:cs="Arial"/>
                      <w:iCs/>
                      <w:sz w:val="16"/>
                      <w:szCs w:val="16"/>
                    </w:rPr>
                    <w:t>19</w:t>
                  </w:r>
                </w:p>
              </w:tc>
              <w:tc>
                <w:tcPr>
                  <w:tcW w:w="1185"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jc w:val="center"/>
                    <w:rPr>
                      <w:rFonts w:ascii="Verdana" w:hAnsi="Verdana" w:cs="Arial"/>
                      <w:iCs/>
                      <w:sz w:val="16"/>
                      <w:szCs w:val="16"/>
                    </w:rPr>
                  </w:pPr>
                  <w:r w:rsidRPr="000047D1">
                    <w:rPr>
                      <w:rFonts w:ascii="Verdana" w:hAnsi="Verdana" w:cs="Arial"/>
                      <w:iCs/>
                      <w:sz w:val="16"/>
                      <w:szCs w:val="16"/>
                    </w:rPr>
                    <w:t>-</w:t>
                  </w:r>
                </w:p>
              </w:tc>
              <w:tc>
                <w:tcPr>
                  <w:tcW w:w="1136"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jc w:val="center"/>
                    <w:rPr>
                      <w:rFonts w:ascii="Verdana" w:hAnsi="Verdana" w:cs="Arial"/>
                      <w:iCs/>
                      <w:sz w:val="16"/>
                      <w:szCs w:val="16"/>
                    </w:rPr>
                  </w:pPr>
                  <w:r w:rsidRPr="000047D1">
                    <w:rPr>
                      <w:rFonts w:ascii="Verdana" w:hAnsi="Verdana" w:cs="Arial"/>
                      <w:iCs/>
                      <w:sz w:val="16"/>
                      <w:szCs w:val="16"/>
                    </w:rPr>
                    <w:t>27</w:t>
                  </w:r>
                </w:p>
              </w:tc>
            </w:tr>
            <w:tr w:rsidR="008774CC" w:rsidRPr="000047D1" w:rsidTr="003B2247">
              <w:trPr>
                <w:cantSplit/>
                <w:jc w:val="center"/>
              </w:trPr>
              <w:tc>
                <w:tcPr>
                  <w:tcW w:w="2943" w:type="dxa"/>
                  <w:vMerge/>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jc w:val="both"/>
                    <w:rPr>
                      <w:rFonts w:ascii="Verdana" w:hAnsi="Verdana" w:cs="Arial"/>
                      <w:b/>
                      <w:iCs/>
                      <w:sz w:val="16"/>
                      <w:szCs w:val="16"/>
                    </w:rPr>
                  </w:pPr>
                </w:p>
              </w:tc>
              <w:tc>
                <w:tcPr>
                  <w:tcW w:w="662"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jc w:val="center"/>
                    <w:rPr>
                      <w:rFonts w:ascii="Verdana" w:hAnsi="Verdana" w:cs="Arial"/>
                      <w:iCs/>
                      <w:sz w:val="16"/>
                      <w:szCs w:val="16"/>
                    </w:rPr>
                  </w:pPr>
                  <w:r w:rsidRPr="000047D1">
                    <w:rPr>
                      <w:rFonts w:ascii="Verdana" w:hAnsi="Verdana" w:cs="Arial"/>
                      <w:iCs/>
                      <w:sz w:val="16"/>
                      <w:szCs w:val="16"/>
                    </w:rPr>
                    <w:t>&lt; 2 m</w:t>
                  </w:r>
                </w:p>
              </w:tc>
              <w:tc>
                <w:tcPr>
                  <w:tcW w:w="1134"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jc w:val="center"/>
                    <w:rPr>
                      <w:rFonts w:ascii="Verdana" w:hAnsi="Verdana" w:cs="Arial"/>
                      <w:bCs/>
                      <w:iCs/>
                      <w:sz w:val="16"/>
                      <w:szCs w:val="16"/>
                    </w:rPr>
                  </w:pPr>
                  <w:r w:rsidRPr="000047D1">
                    <w:rPr>
                      <w:rFonts w:ascii="Verdana" w:hAnsi="Verdana" w:cs="Arial"/>
                      <w:bCs/>
                      <w:iCs/>
                      <w:sz w:val="16"/>
                      <w:szCs w:val="16"/>
                    </w:rPr>
                    <w:t>151</w:t>
                  </w:r>
                </w:p>
              </w:tc>
              <w:tc>
                <w:tcPr>
                  <w:tcW w:w="1185"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jc w:val="center"/>
                    <w:rPr>
                      <w:rFonts w:ascii="Verdana" w:hAnsi="Verdana" w:cs="Arial"/>
                      <w:bCs/>
                      <w:iCs/>
                      <w:sz w:val="16"/>
                      <w:szCs w:val="16"/>
                    </w:rPr>
                  </w:pPr>
                  <w:r w:rsidRPr="000047D1">
                    <w:rPr>
                      <w:rFonts w:ascii="Verdana" w:hAnsi="Verdana" w:cs="Arial"/>
                      <w:bCs/>
                      <w:iCs/>
                      <w:sz w:val="16"/>
                      <w:szCs w:val="16"/>
                    </w:rPr>
                    <w:t>2</w:t>
                  </w:r>
                </w:p>
              </w:tc>
              <w:tc>
                <w:tcPr>
                  <w:tcW w:w="1136"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jc w:val="center"/>
                    <w:rPr>
                      <w:rFonts w:ascii="Verdana" w:hAnsi="Verdana" w:cs="Arial"/>
                      <w:bCs/>
                      <w:iCs/>
                      <w:sz w:val="16"/>
                      <w:szCs w:val="16"/>
                    </w:rPr>
                  </w:pPr>
                  <w:r w:rsidRPr="000047D1">
                    <w:rPr>
                      <w:rFonts w:ascii="Verdana" w:hAnsi="Verdana" w:cs="Arial"/>
                      <w:bCs/>
                      <w:iCs/>
                      <w:sz w:val="16"/>
                      <w:szCs w:val="16"/>
                    </w:rPr>
                    <w:t>148</w:t>
                  </w:r>
                </w:p>
              </w:tc>
            </w:tr>
            <w:tr w:rsidR="008774CC" w:rsidRPr="000047D1" w:rsidTr="003B2247">
              <w:trPr>
                <w:cantSplit/>
                <w:trHeight w:val="665"/>
                <w:jc w:val="center"/>
              </w:trPr>
              <w:tc>
                <w:tcPr>
                  <w:tcW w:w="2943" w:type="dxa"/>
                  <w:vMerge/>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jc w:val="both"/>
                    <w:rPr>
                      <w:rFonts w:ascii="Verdana" w:hAnsi="Verdana" w:cs="Arial"/>
                      <w:iCs/>
                      <w:sz w:val="16"/>
                      <w:szCs w:val="16"/>
                    </w:rPr>
                  </w:pPr>
                </w:p>
              </w:tc>
              <w:tc>
                <w:tcPr>
                  <w:tcW w:w="662"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jc w:val="center"/>
                    <w:rPr>
                      <w:rFonts w:ascii="Verdana" w:hAnsi="Verdana" w:cs="Arial"/>
                      <w:b/>
                      <w:iCs/>
                      <w:sz w:val="16"/>
                      <w:szCs w:val="16"/>
                    </w:rPr>
                  </w:pPr>
                  <w:r w:rsidRPr="000047D1">
                    <w:rPr>
                      <w:rFonts w:ascii="Verdana" w:hAnsi="Verdana" w:cs="Arial"/>
                      <w:b/>
                      <w:iCs/>
                      <w:sz w:val="16"/>
                      <w:szCs w:val="16"/>
                    </w:rPr>
                    <w:t>Total</w:t>
                  </w:r>
                </w:p>
              </w:tc>
              <w:tc>
                <w:tcPr>
                  <w:tcW w:w="1134"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jc w:val="center"/>
                    <w:rPr>
                      <w:rFonts w:ascii="Verdana" w:hAnsi="Verdana" w:cs="Arial"/>
                      <w:b/>
                      <w:iCs/>
                      <w:sz w:val="16"/>
                      <w:szCs w:val="16"/>
                    </w:rPr>
                  </w:pPr>
                  <w:r w:rsidRPr="000047D1">
                    <w:rPr>
                      <w:rFonts w:ascii="Verdana" w:hAnsi="Verdana" w:cs="Arial"/>
                      <w:b/>
                      <w:iCs/>
                      <w:sz w:val="16"/>
                      <w:szCs w:val="16"/>
                    </w:rPr>
                    <w:t>180</w:t>
                  </w:r>
                </w:p>
              </w:tc>
              <w:tc>
                <w:tcPr>
                  <w:tcW w:w="1185"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jc w:val="center"/>
                    <w:rPr>
                      <w:rFonts w:ascii="Verdana" w:hAnsi="Verdana" w:cs="Arial"/>
                      <w:b/>
                      <w:iCs/>
                      <w:sz w:val="16"/>
                      <w:szCs w:val="16"/>
                    </w:rPr>
                  </w:pPr>
                  <w:r w:rsidRPr="000047D1">
                    <w:rPr>
                      <w:rFonts w:ascii="Verdana" w:hAnsi="Verdana" w:cs="Arial"/>
                      <w:b/>
                      <w:iCs/>
                      <w:sz w:val="16"/>
                      <w:szCs w:val="16"/>
                    </w:rPr>
                    <w:t>2</w:t>
                  </w:r>
                </w:p>
              </w:tc>
              <w:tc>
                <w:tcPr>
                  <w:tcW w:w="1136"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jc w:val="center"/>
                    <w:rPr>
                      <w:rFonts w:ascii="Verdana" w:hAnsi="Verdana" w:cs="Arial"/>
                      <w:b/>
                      <w:iCs/>
                      <w:sz w:val="16"/>
                      <w:szCs w:val="16"/>
                    </w:rPr>
                  </w:pPr>
                  <w:r w:rsidRPr="000047D1">
                    <w:rPr>
                      <w:rFonts w:ascii="Verdana" w:hAnsi="Verdana" w:cs="Arial"/>
                      <w:b/>
                      <w:iCs/>
                      <w:sz w:val="16"/>
                      <w:szCs w:val="16"/>
                    </w:rPr>
                    <w:t>182</w:t>
                  </w:r>
                </w:p>
              </w:tc>
            </w:tr>
          </w:tbl>
          <w:p w:rsidR="008774CC" w:rsidRPr="000047D1" w:rsidRDefault="008774CC" w:rsidP="00754070">
            <w:pPr>
              <w:jc w:val="both"/>
              <w:rPr>
                <w:rFonts w:ascii="Verdana" w:hAnsi="Verdana" w:cs="Arial"/>
                <w:b/>
                <w:i/>
                <w:sz w:val="16"/>
                <w:szCs w:val="16"/>
              </w:rPr>
            </w:pPr>
          </w:p>
          <w:tbl>
            <w:tblPr>
              <w:tblW w:w="8931"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8931"/>
            </w:tblGrid>
            <w:tr w:rsidR="008774CC" w:rsidRPr="000047D1" w:rsidTr="003B2247">
              <w:trPr>
                <w:cantSplit/>
              </w:trPr>
              <w:tc>
                <w:tcPr>
                  <w:tcW w:w="8931"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pStyle w:val="CuadroCarCar"/>
                    <w:numPr>
                      <w:ilvl w:val="0"/>
                      <w:numId w:val="0"/>
                    </w:numPr>
                    <w:ind w:left="2198"/>
                    <w:jc w:val="both"/>
                    <w:rPr>
                      <w:rFonts w:ascii="Verdana" w:hAnsi="Verdana" w:cs="Arial"/>
                      <w:b/>
                      <w:sz w:val="16"/>
                      <w:szCs w:val="16"/>
                    </w:rPr>
                  </w:pPr>
                  <w:r w:rsidRPr="000047D1">
                    <w:rPr>
                      <w:rFonts w:ascii="Verdana" w:hAnsi="Verdana" w:cs="Arial"/>
                      <w:b/>
                      <w:sz w:val="16"/>
                      <w:szCs w:val="16"/>
                    </w:rPr>
                    <w:t>Resumen Alcantarillado Sanitario y Letrinas</w:t>
                  </w:r>
                </w:p>
              </w:tc>
            </w:tr>
          </w:tbl>
          <w:p w:rsidR="008774CC" w:rsidRPr="000047D1" w:rsidRDefault="008774CC" w:rsidP="00754070">
            <w:pPr>
              <w:jc w:val="both"/>
              <w:rPr>
                <w:rFonts w:ascii="Verdana" w:hAnsi="Verdana" w:cs="Arial"/>
                <w:b/>
                <w:i/>
                <w:sz w:val="16"/>
                <w:szCs w:val="16"/>
              </w:rPr>
            </w:pPr>
          </w:p>
          <w:tbl>
            <w:tblPr>
              <w:tblW w:w="7089" w:type="dxa"/>
              <w:jc w:val="center"/>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2700"/>
              <w:gridCol w:w="2700"/>
              <w:gridCol w:w="1689"/>
            </w:tblGrid>
            <w:tr w:rsidR="008774CC" w:rsidRPr="000047D1" w:rsidTr="003B2247">
              <w:trPr>
                <w:cantSplit/>
                <w:trHeight w:val="486"/>
                <w:jc w:val="center"/>
              </w:trPr>
              <w:tc>
                <w:tcPr>
                  <w:tcW w:w="2700"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pStyle w:val="Heading8"/>
                    <w:jc w:val="both"/>
                    <w:rPr>
                      <w:rFonts w:ascii="Verdana" w:hAnsi="Verdana" w:cs="Arial"/>
                      <w:b w:val="0"/>
                      <w:bCs/>
                      <w:i/>
                      <w:sz w:val="16"/>
                      <w:szCs w:val="16"/>
                    </w:rPr>
                  </w:pPr>
                  <w:r w:rsidRPr="000047D1">
                    <w:rPr>
                      <w:rFonts w:ascii="Verdana" w:hAnsi="Verdana" w:cs="Arial"/>
                      <w:b w:val="0"/>
                      <w:bCs/>
                      <w:i/>
                      <w:sz w:val="16"/>
                      <w:szCs w:val="16"/>
                    </w:rPr>
                    <w:t>Componentes</w:t>
                  </w:r>
                </w:p>
              </w:tc>
              <w:tc>
                <w:tcPr>
                  <w:tcW w:w="2700"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pStyle w:val="Heading8"/>
                    <w:jc w:val="both"/>
                    <w:rPr>
                      <w:rFonts w:ascii="Verdana" w:hAnsi="Verdana" w:cs="Arial"/>
                      <w:b w:val="0"/>
                      <w:bCs/>
                      <w:i/>
                      <w:sz w:val="16"/>
                      <w:szCs w:val="16"/>
                    </w:rPr>
                  </w:pPr>
                  <w:r w:rsidRPr="000047D1">
                    <w:rPr>
                      <w:rFonts w:ascii="Verdana" w:hAnsi="Verdana" w:cs="Arial"/>
                      <w:b w:val="0"/>
                      <w:bCs/>
                      <w:i/>
                      <w:sz w:val="16"/>
                      <w:szCs w:val="16"/>
                    </w:rPr>
                    <w:t>Descripción</w:t>
                  </w:r>
                </w:p>
              </w:tc>
              <w:tc>
                <w:tcPr>
                  <w:tcW w:w="1689"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numPr>
                      <w:ilvl w:val="12"/>
                      <w:numId w:val="0"/>
                    </w:numPr>
                    <w:jc w:val="both"/>
                    <w:rPr>
                      <w:rFonts w:ascii="Verdana" w:hAnsi="Verdana" w:cs="Arial"/>
                      <w:b/>
                      <w:bCs/>
                      <w:iCs/>
                      <w:sz w:val="16"/>
                      <w:szCs w:val="16"/>
                    </w:rPr>
                  </w:pPr>
                  <w:r w:rsidRPr="000047D1">
                    <w:rPr>
                      <w:rFonts w:ascii="Verdana" w:hAnsi="Verdana" w:cs="Arial"/>
                      <w:b/>
                      <w:iCs/>
                      <w:sz w:val="16"/>
                      <w:szCs w:val="16"/>
                    </w:rPr>
                    <w:t>Total</w:t>
                  </w:r>
                </w:p>
              </w:tc>
            </w:tr>
            <w:tr w:rsidR="008774CC" w:rsidRPr="000047D1" w:rsidTr="003B2247">
              <w:trPr>
                <w:cantSplit/>
                <w:jc w:val="center"/>
              </w:trPr>
              <w:tc>
                <w:tcPr>
                  <w:tcW w:w="2700" w:type="dxa"/>
                  <w:vMerge w:val="restart"/>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numPr>
                      <w:ilvl w:val="12"/>
                      <w:numId w:val="0"/>
                    </w:numPr>
                    <w:jc w:val="both"/>
                    <w:rPr>
                      <w:rFonts w:ascii="Verdana" w:hAnsi="Verdana" w:cs="Arial"/>
                      <w:iCs/>
                      <w:sz w:val="16"/>
                      <w:szCs w:val="16"/>
                    </w:rPr>
                  </w:pPr>
                  <w:r w:rsidRPr="000047D1">
                    <w:rPr>
                      <w:rFonts w:ascii="Verdana" w:hAnsi="Verdana" w:cs="Arial"/>
                      <w:iCs/>
                      <w:sz w:val="16"/>
                      <w:szCs w:val="16"/>
                    </w:rPr>
                    <w:t>Red de Colectores</w:t>
                  </w:r>
                </w:p>
              </w:tc>
              <w:tc>
                <w:tcPr>
                  <w:tcW w:w="2700"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numPr>
                      <w:ilvl w:val="12"/>
                      <w:numId w:val="0"/>
                    </w:numPr>
                    <w:jc w:val="both"/>
                    <w:rPr>
                      <w:rFonts w:ascii="Verdana" w:hAnsi="Verdana" w:cs="Arial"/>
                      <w:iCs/>
                      <w:sz w:val="16"/>
                      <w:szCs w:val="16"/>
                    </w:rPr>
                  </w:pPr>
                  <w:r w:rsidRPr="000047D1">
                    <w:rPr>
                      <w:rFonts w:ascii="Verdana" w:hAnsi="Verdana" w:cs="Arial"/>
                      <w:iCs/>
                      <w:sz w:val="16"/>
                      <w:szCs w:val="16"/>
                    </w:rPr>
                    <w:t>Colector Secundario  6”</w:t>
                  </w:r>
                </w:p>
              </w:tc>
              <w:tc>
                <w:tcPr>
                  <w:tcW w:w="1689"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numPr>
                      <w:ilvl w:val="12"/>
                      <w:numId w:val="0"/>
                    </w:numPr>
                    <w:jc w:val="both"/>
                    <w:rPr>
                      <w:rFonts w:ascii="Verdana" w:hAnsi="Verdana" w:cs="Arial"/>
                      <w:iCs/>
                      <w:sz w:val="16"/>
                      <w:szCs w:val="16"/>
                    </w:rPr>
                  </w:pPr>
                  <w:r>
                    <w:rPr>
                      <w:rFonts w:ascii="Verdana" w:hAnsi="Verdana" w:cs="Arial"/>
                      <w:iCs/>
                      <w:sz w:val="16"/>
                      <w:szCs w:val="16"/>
                    </w:rPr>
                    <w:t>8,337</w:t>
                  </w:r>
                </w:p>
              </w:tc>
            </w:tr>
            <w:tr w:rsidR="008774CC" w:rsidRPr="000047D1" w:rsidTr="003B2247">
              <w:trPr>
                <w:cantSplit/>
                <w:jc w:val="center"/>
              </w:trPr>
              <w:tc>
                <w:tcPr>
                  <w:tcW w:w="2700" w:type="dxa"/>
                  <w:vMerge/>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numPr>
                      <w:ilvl w:val="12"/>
                      <w:numId w:val="0"/>
                    </w:numPr>
                    <w:jc w:val="both"/>
                    <w:rPr>
                      <w:rFonts w:ascii="Verdana" w:hAnsi="Verdana" w:cs="Arial"/>
                      <w:iCs/>
                      <w:sz w:val="16"/>
                      <w:szCs w:val="16"/>
                    </w:rPr>
                  </w:pPr>
                </w:p>
              </w:tc>
              <w:tc>
                <w:tcPr>
                  <w:tcW w:w="2700"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numPr>
                      <w:ilvl w:val="12"/>
                      <w:numId w:val="0"/>
                    </w:numPr>
                    <w:jc w:val="both"/>
                    <w:rPr>
                      <w:rFonts w:ascii="Verdana" w:hAnsi="Verdana" w:cs="Arial"/>
                      <w:iCs/>
                      <w:sz w:val="16"/>
                      <w:szCs w:val="16"/>
                    </w:rPr>
                  </w:pPr>
                  <w:r w:rsidRPr="000047D1">
                    <w:rPr>
                      <w:rFonts w:ascii="Verdana" w:hAnsi="Verdana" w:cs="Arial"/>
                      <w:iCs/>
                      <w:sz w:val="16"/>
                      <w:szCs w:val="16"/>
                    </w:rPr>
                    <w:t>Colector Principal 8”</w:t>
                  </w:r>
                </w:p>
              </w:tc>
              <w:tc>
                <w:tcPr>
                  <w:tcW w:w="1689"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numPr>
                      <w:ilvl w:val="12"/>
                      <w:numId w:val="0"/>
                    </w:numPr>
                    <w:jc w:val="both"/>
                    <w:rPr>
                      <w:rFonts w:ascii="Verdana" w:hAnsi="Verdana" w:cs="Arial"/>
                      <w:iCs/>
                      <w:sz w:val="16"/>
                      <w:szCs w:val="16"/>
                    </w:rPr>
                  </w:pPr>
                  <w:r w:rsidRPr="000047D1">
                    <w:rPr>
                      <w:rFonts w:ascii="Verdana" w:hAnsi="Verdana" w:cs="Arial"/>
                      <w:iCs/>
                      <w:sz w:val="16"/>
                      <w:szCs w:val="16"/>
                    </w:rPr>
                    <w:t>4,346</w:t>
                  </w:r>
                </w:p>
              </w:tc>
            </w:tr>
            <w:tr w:rsidR="008774CC" w:rsidRPr="000047D1" w:rsidTr="003B2247">
              <w:trPr>
                <w:cantSplit/>
                <w:jc w:val="center"/>
              </w:trPr>
              <w:tc>
                <w:tcPr>
                  <w:tcW w:w="2700" w:type="dxa"/>
                  <w:vMerge/>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numPr>
                      <w:ilvl w:val="12"/>
                      <w:numId w:val="0"/>
                    </w:numPr>
                    <w:jc w:val="both"/>
                    <w:rPr>
                      <w:rFonts w:ascii="Verdana" w:hAnsi="Verdana" w:cs="Arial"/>
                      <w:iCs/>
                      <w:sz w:val="16"/>
                      <w:szCs w:val="16"/>
                    </w:rPr>
                  </w:pPr>
                </w:p>
              </w:tc>
              <w:tc>
                <w:tcPr>
                  <w:tcW w:w="2700"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numPr>
                      <w:ilvl w:val="12"/>
                      <w:numId w:val="0"/>
                    </w:numPr>
                    <w:jc w:val="both"/>
                    <w:rPr>
                      <w:rFonts w:ascii="Verdana" w:hAnsi="Verdana" w:cs="Arial"/>
                      <w:iCs/>
                      <w:sz w:val="16"/>
                      <w:szCs w:val="16"/>
                    </w:rPr>
                  </w:pPr>
                  <w:r w:rsidRPr="000047D1">
                    <w:rPr>
                      <w:rFonts w:ascii="Verdana" w:hAnsi="Verdana" w:cs="Arial"/>
                      <w:iCs/>
                      <w:sz w:val="16"/>
                      <w:szCs w:val="16"/>
                    </w:rPr>
                    <w:t>Colector Principal 10”</w:t>
                  </w:r>
                </w:p>
              </w:tc>
              <w:tc>
                <w:tcPr>
                  <w:tcW w:w="1689"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numPr>
                      <w:ilvl w:val="12"/>
                      <w:numId w:val="0"/>
                    </w:numPr>
                    <w:jc w:val="both"/>
                    <w:rPr>
                      <w:rFonts w:ascii="Verdana" w:hAnsi="Verdana" w:cs="Arial"/>
                      <w:iCs/>
                      <w:sz w:val="16"/>
                      <w:szCs w:val="16"/>
                    </w:rPr>
                  </w:pPr>
                  <w:r w:rsidRPr="000047D1">
                    <w:rPr>
                      <w:rFonts w:ascii="Verdana" w:hAnsi="Verdana" w:cs="Arial"/>
                      <w:iCs/>
                      <w:sz w:val="16"/>
                      <w:szCs w:val="16"/>
                    </w:rPr>
                    <w:t>1,847.40</w:t>
                  </w:r>
                </w:p>
              </w:tc>
            </w:tr>
            <w:tr w:rsidR="008774CC" w:rsidRPr="000047D1" w:rsidTr="003B2247">
              <w:trPr>
                <w:cantSplit/>
                <w:jc w:val="center"/>
              </w:trPr>
              <w:tc>
                <w:tcPr>
                  <w:tcW w:w="2700" w:type="dxa"/>
                  <w:vMerge w:val="restart"/>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ind w:right="157"/>
                    <w:jc w:val="both"/>
                    <w:rPr>
                      <w:rFonts w:ascii="Verdana" w:hAnsi="Verdana" w:cs="Arial"/>
                      <w:sz w:val="16"/>
                      <w:szCs w:val="16"/>
                    </w:rPr>
                  </w:pPr>
                  <w:r w:rsidRPr="000047D1">
                    <w:rPr>
                      <w:rFonts w:ascii="Verdana" w:hAnsi="Verdana" w:cs="Arial"/>
                      <w:sz w:val="16"/>
                      <w:szCs w:val="16"/>
                    </w:rPr>
                    <w:t>Cámaras de inspección</w:t>
                  </w:r>
                </w:p>
              </w:tc>
              <w:tc>
                <w:tcPr>
                  <w:tcW w:w="2700"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ind w:left="124" w:right="157"/>
                    <w:jc w:val="both"/>
                    <w:rPr>
                      <w:rFonts w:ascii="Verdana" w:hAnsi="Verdana" w:cs="Arial"/>
                      <w:sz w:val="16"/>
                      <w:szCs w:val="16"/>
                    </w:rPr>
                  </w:pPr>
                  <w:r w:rsidRPr="000047D1">
                    <w:rPr>
                      <w:rFonts w:ascii="Verdana" w:hAnsi="Verdana" w:cs="Arial"/>
                      <w:sz w:val="16"/>
                      <w:szCs w:val="16"/>
                    </w:rPr>
                    <w:t>&lt; 2 m</w:t>
                  </w:r>
                </w:p>
              </w:tc>
              <w:tc>
                <w:tcPr>
                  <w:tcW w:w="1689"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numPr>
                      <w:ilvl w:val="12"/>
                      <w:numId w:val="0"/>
                    </w:numPr>
                    <w:jc w:val="both"/>
                    <w:rPr>
                      <w:rFonts w:ascii="Verdana" w:hAnsi="Verdana" w:cs="Arial"/>
                      <w:iCs/>
                      <w:sz w:val="16"/>
                      <w:szCs w:val="16"/>
                    </w:rPr>
                  </w:pPr>
                  <w:r w:rsidRPr="000047D1">
                    <w:rPr>
                      <w:rFonts w:ascii="Verdana" w:hAnsi="Verdana" w:cs="Arial"/>
                      <w:iCs/>
                      <w:sz w:val="16"/>
                      <w:szCs w:val="16"/>
                    </w:rPr>
                    <w:t>148</w:t>
                  </w:r>
                </w:p>
              </w:tc>
            </w:tr>
            <w:tr w:rsidR="008774CC" w:rsidRPr="000047D1" w:rsidTr="003B2247">
              <w:trPr>
                <w:cantSplit/>
                <w:jc w:val="center"/>
              </w:trPr>
              <w:tc>
                <w:tcPr>
                  <w:tcW w:w="2700" w:type="dxa"/>
                  <w:vMerge/>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ind w:left="124" w:right="157"/>
                    <w:jc w:val="both"/>
                    <w:rPr>
                      <w:rFonts w:ascii="Verdana" w:hAnsi="Verdana" w:cs="Arial"/>
                      <w:sz w:val="16"/>
                      <w:szCs w:val="16"/>
                    </w:rPr>
                  </w:pPr>
                </w:p>
              </w:tc>
              <w:tc>
                <w:tcPr>
                  <w:tcW w:w="2700"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ind w:left="124" w:right="157"/>
                    <w:jc w:val="both"/>
                    <w:rPr>
                      <w:rFonts w:ascii="Verdana" w:hAnsi="Verdana" w:cs="Arial"/>
                      <w:bCs/>
                      <w:sz w:val="16"/>
                      <w:szCs w:val="16"/>
                    </w:rPr>
                  </w:pPr>
                  <w:r w:rsidRPr="000047D1">
                    <w:rPr>
                      <w:rFonts w:ascii="Verdana" w:hAnsi="Verdana" w:cs="Arial"/>
                      <w:bCs/>
                      <w:sz w:val="16"/>
                      <w:szCs w:val="16"/>
                    </w:rPr>
                    <w:t>2 a 3 m</w:t>
                  </w:r>
                </w:p>
              </w:tc>
              <w:tc>
                <w:tcPr>
                  <w:tcW w:w="1689"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numPr>
                      <w:ilvl w:val="12"/>
                      <w:numId w:val="0"/>
                    </w:numPr>
                    <w:jc w:val="both"/>
                    <w:rPr>
                      <w:rFonts w:ascii="Verdana" w:hAnsi="Verdana" w:cs="Arial"/>
                      <w:iCs/>
                      <w:sz w:val="16"/>
                      <w:szCs w:val="16"/>
                    </w:rPr>
                  </w:pPr>
                  <w:r w:rsidRPr="000047D1">
                    <w:rPr>
                      <w:rFonts w:ascii="Verdana" w:hAnsi="Verdana" w:cs="Arial"/>
                      <w:iCs/>
                      <w:sz w:val="16"/>
                      <w:szCs w:val="16"/>
                    </w:rPr>
                    <w:t>27</w:t>
                  </w:r>
                </w:p>
              </w:tc>
            </w:tr>
            <w:tr w:rsidR="008774CC" w:rsidRPr="000047D1" w:rsidTr="003B2247">
              <w:trPr>
                <w:cantSplit/>
                <w:jc w:val="center"/>
              </w:trPr>
              <w:tc>
                <w:tcPr>
                  <w:tcW w:w="2700" w:type="dxa"/>
                  <w:vMerge/>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ind w:left="124" w:right="157"/>
                    <w:jc w:val="both"/>
                    <w:rPr>
                      <w:rFonts w:ascii="Verdana" w:hAnsi="Verdana" w:cs="Arial"/>
                      <w:sz w:val="16"/>
                      <w:szCs w:val="16"/>
                    </w:rPr>
                  </w:pPr>
                </w:p>
              </w:tc>
              <w:tc>
                <w:tcPr>
                  <w:tcW w:w="2700"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ind w:left="124" w:right="157"/>
                    <w:jc w:val="both"/>
                    <w:rPr>
                      <w:rFonts w:ascii="Verdana" w:hAnsi="Verdana" w:cs="Arial"/>
                      <w:bCs/>
                      <w:sz w:val="16"/>
                      <w:szCs w:val="16"/>
                    </w:rPr>
                  </w:pPr>
                  <w:r w:rsidRPr="000047D1">
                    <w:rPr>
                      <w:rFonts w:ascii="Verdana" w:hAnsi="Verdana" w:cs="Arial"/>
                      <w:bCs/>
                      <w:sz w:val="16"/>
                      <w:szCs w:val="16"/>
                    </w:rPr>
                    <w:t>&gt; 3 m</w:t>
                  </w:r>
                </w:p>
              </w:tc>
              <w:tc>
                <w:tcPr>
                  <w:tcW w:w="1689"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numPr>
                      <w:ilvl w:val="12"/>
                      <w:numId w:val="0"/>
                    </w:numPr>
                    <w:jc w:val="both"/>
                    <w:rPr>
                      <w:rFonts w:ascii="Verdana" w:hAnsi="Verdana" w:cs="Arial"/>
                      <w:iCs/>
                      <w:sz w:val="16"/>
                      <w:szCs w:val="16"/>
                    </w:rPr>
                  </w:pPr>
                  <w:r w:rsidRPr="000047D1">
                    <w:rPr>
                      <w:rFonts w:ascii="Verdana" w:hAnsi="Verdana" w:cs="Arial"/>
                      <w:iCs/>
                      <w:sz w:val="16"/>
                      <w:szCs w:val="16"/>
                    </w:rPr>
                    <w:t>7</w:t>
                  </w:r>
                </w:p>
              </w:tc>
            </w:tr>
            <w:tr w:rsidR="008774CC" w:rsidRPr="000047D1" w:rsidTr="003B2247">
              <w:trPr>
                <w:cantSplit/>
                <w:jc w:val="center"/>
              </w:trPr>
              <w:tc>
                <w:tcPr>
                  <w:tcW w:w="2700" w:type="dxa"/>
                  <w:vMerge w:val="restart"/>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numPr>
                      <w:ilvl w:val="12"/>
                      <w:numId w:val="0"/>
                    </w:numPr>
                    <w:jc w:val="both"/>
                    <w:rPr>
                      <w:rFonts w:ascii="Verdana" w:hAnsi="Verdana" w:cs="Arial"/>
                      <w:iCs/>
                      <w:sz w:val="16"/>
                      <w:szCs w:val="16"/>
                    </w:rPr>
                  </w:pPr>
                  <w:r w:rsidRPr="000047D1">
                    <w:rPr>
                      <w:rFonts w:ascii="Verdana" w:hAnsi="Verdana" w:cs="Arial"/>
                      <w:iCs/>
                      <w:sz w:val="16"/>
                      <w:szCs w:val="16"/>
                    </w:rPr>
                    <w:t>Conexiones domiciliarias</w:t>
                  </w:r>
                </w:p>
              </w:tc>
              <w:tc>
                <w:tcPr>
                  <w:tcW w:w="2700"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numPr>
                      <w:ilvl w:val="12"/>
                      <w:numId w:val="0"/>
                    </w:numPr>
                    <w:jc w:val="both"/>
                    <w:rPr>
                      <w:rFonts w:ascii="Verdana" w:hAnsi="Verdana" w:cs="Arial"/>
                      <w:iCs/>
                      <w:sz w:val="16"/>
                      <w:szCs w:val="16"/>
                    </w:rPr>
                  </w:pPr>
                  <w:r w:rsidRPr="000047D1">
                    <w:rPr>
                      <w:rFonts w:ascii="Verdana" w:hAnsi="Verdana" w:cs="Arial"/>
                      <w:iCs/>
                      <w:sz w:val="16"/>
                      <w:szCs w:val="16"/>
                    </w:rPr>
                    <w:t>Warisata Pueblo</w:t>
                  </w:r>
                </w:p>
              </w:tc>
              <w:tc>
                <w:tcPr>
                  <w:tcW w:w="1689"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numPr>
                      <w:ilvl w:val="12"/>
                      <w:numId w:val="0"/>
                    </w:numPr>
                    <w:jc w:val="both"/>
                    <w:rPr>
                      <w:rFonts w:ascii="Verdana" w:hAnsi="Verdana" w:cs="Arial"/>
                      <w:iCs/>
                      <w:sz w:val="16"/>
                      <w:szCs w:val="16"/>
                    </w:rPr>
                  </w:pPr>
                  <w:r w:rsidRPr="000047D1">
                    <w:rPr>
                      <w:rFonts w:ascii="Verdana" w:hAnsi="Verdana" w:cs="Arial"/>
                      <w:iCs/>
                      <w:sz w:val="16"/>
                      <w:szCs w:val="16"/>
                    </w:rPr>
                    <w:t>221</w:t>
                  </w:r>
                </w:p>
              </w:tc>
            </w:tr>
            <w:tr w:rsidR="008774CC" w:rsidRPr="000047D1" w:rsidTr="003B2247">
              <w:trPr>
                <w:cantSplit/>
                <w:jc w:val="center"/>
              </w:trPr>
              <w:tc>
                <w:tcPr>
                  <w:tcW w:w="2700" w:type="dxa"/>
                  <w:vMerge/>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numPr>
                      <w:ilvl w:val="12"/>
                      <w:numId w:val="0"/>
                    </w:numPr>
                    <w:jc w:val="both"/>
                    <w:rPr>
                      <w:rFonts w:ascii="Verdana" w:hAnsi="Verdana" w:cs="Arial"/>
                      <w:iCs/>
                      <w:sz w:val="16"/>
                      <w:szCs w:val="16"/>
                    </w:rPr>
                  </w:pPr>
                </w:p>
              </w:tc>
              <w:tc>
                <w:tcPr>
                  <w:tcW w:w="2700"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numPr>
                      <w:ilvl w:val="12"/>
                      <w:numId w:val="0"/>
                    </w:numPr>
                    <w:jc w:val="both"/>
                    <w:rPr>
                      <w:rFonts w:ascii="Verdana" w:hAnsi="Verdana" w:cs="Arial"/>
                      <w:iCs/>
                      <w:sz w:val="16"/>
                      <w:szCs w:val="16"/>
                    </w:rPr>
                  </w:pPr>
                  <w:r w:rsidRPr="000047D1">
                    <w:rPr>
                      <w:rFonts w:ascii="Verdana" w:hAnsi="Verdana" w:cs="Arial"/>
                      <w:iCs/>
                      <w:sz w:val="16"/>
                      <w:szCs w:val="16"/>
                    </w:rPr>
                    <w:t>Llajma</w:t>
                  </w:r>
                </w:p>
              </w:tc>
              <w:tc>
                <w:tcPr>
                  <w:tcW w:w="1689"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numPr>
                      <w:ilvl w:val="12"/>
                      <w:numId w:val="0"/>
                    </w:numPr>
                    <w:jc w:val="both"/>
                    <w:rPr>
                      <w:rFonts w:ascii="Verdana" w:hAnsi="Verdana" w:cs="Arial"/>
                      <w:iCs/>
                      <w:sz w:val="16"/>
                      <w:szCs w:val="16"/>
                    </w:rPr>
                  </w:pPr>
                  <w:r w:rsidRPr="000047D1">
                    <w:rPr>
                      <w:rFonts w:ascii="Verdana" w:hAnsi="Verdana" w:cs="Arial"/>
                      <w:iCs/>
                      <w:sz w:val="16"/>
                      <w:szCs w:val="16"/>
                    </w:rPr>
                    <w:t>48</w:t>
                  </w:r>
                </w:p>
              </w:tc>
            </w:tr>
            <w:tr w:rsidR="008774CC" w:rsidRPr="000047D1" w:rsidTr="003B2247">
              <w:trPr>
                <w:cantSplit/>
                <w:jc w:val="center"/>
              </w:trPr>
              <w:tc>
                <w:tcPr>
                  <w:tcW w:w="2700" w:type="dxa"/>
                  <w:vMerge/>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numPr>
                      <w:ilvl w:val="12"/>
                      <w:numId w:val="0"/>
                    </w:numPr>
                    <w:jc w:val="both"/>
                    <w:rPr>
                      <w:rFonts w:ascii="Verdana" w:hAnsi="Verdana" w:cs="Arial"/>
                      <w:iCs/>
                      <w:sz w:val="16"/>
                      <w:szCs w:val="16"/>
                    </w:rPr>
                  </w:pPr>
                </w:p>
              </w:tc>
              <w:tc>
                <w:tcPr>
                  <w:tcW w:w="2700"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numPr>
                      <w:ilvl w:val="12"/>
                      <w:numId w:val="0"/>
                    </w:numPr>
                    <w:jc w:val="both"/>
                    <w:rPr>
                      <w:rFonts w:ascii="Verdana" w:hAnsi="Verdana" w:cs="Arial"/>
                      <w:iCs/>
                      <w:sz w:val="16"/>
                      <w:szCs w:val="16"/>
                    </w:rPr>
                  </w:pPr>
                  <w:r w:rsidRPr="000047D1">
                    <w:rPr>
                      <w:rFonts w:ascii="Verdana" w:hAnsi="Verdana" w:cs="Arial"/>
                      <w:iCs/>
                      <w:sz w:val="16"/>
                      <w:szCs w:val="16"/>
                    </w:rPr>
                    <w:t>Muramaya</w:t>
                  </w:r>
                </w:p>
              </w:tc>
              <w:tc>
                <w:tcPr>
                  <w:tcW w:w="1689"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numPr>
                      <w:ilvl w:val="12"/>
                      <w:numId w:val="0"/>
                    </w:numPr>
                    <w:jc w:val="both"/>
                    <w:rPr>
                      <w:rFonts w:ascii="Verdana" w:hAnsi="Verdana" w:cs="Arial"/>
                      <w:iCs/>
                      <w:sz w:val="16"/>
                      <w:szCs w:val="16"/>
                    </w:rPr>
                  </w:pPr>
                  <w:r w:rsidRPr="000047D1">
                    <w:rPr>
                      <w:rFonts w:ascii="Verdana" w:hAnsi="Verdana" w:cs="Arial"/>
                      <w:iCs/>
                      <w:sz w:val="16"/>
                      <w:szCs w:val="16"/>
                    </w:rPr>
                    <w:t>33</w:t>
                  </w:r>
                </w:p>
              </w:tc>
            </w:tr>
            <w:tr w:rsidR="008774CC" w:rsidRPr="000047D1" w:rsidTr="003B2247">
              <w:trPr>
                <w:cantSplit/>
                <w:jc w:val="center"/>
              </w:trPr>
              <w:tc>
                <w:tcPr>
                  <w:tcW w:w="2700" w:type="dxa"/>
                  <w:vMerge/>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numPr>
                      <w:ilvl w:val="12"/>
                      <w:numId w:val="0"/>
                    </w:numPr>
                    <w:jc w:val="both"/>
                    <w:rPr>
                      <w:rFonts w:ascii="Verdana" w:hAnsi="Verdana" w:cs="Arial"/>
                      <w:iCs/>
                      <w:sz w:val="16"/>
                      <w:szCs w:val="16"/>
                    </w:rPr>
                  </w:pPr>
                </w:p>
              </w:tc>
              <w:tc>
                <w:tcPr>
                  <w:tcW w:w="2700"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numPr>
                      <w:ilvl w:val="12"/>
                      <w:numId w:val="0"/>
                    </w:numPr>
                    <w:jc w:val="both"/>
                    <w:rPr>
                      <w:rFonts w:ascii="Verdana" w:hAnsi="Verdana" w:cs="Arial"/>
                      <w:iCs/>
                      <w:sz w:val="16"/>
                      <w:szCs w:val="16"/>
                    </w:rPr>
                  </w:pPr>
                  <w:r w:rsidRPr="000047D1">
                    <w:rPr>
                      <w:rFonts w:ascii="Verdana" w:hAnsi="Verdana" w:cs="Arial"/>
                      <w:iCs/>
                      <w:sz w:val="16"/>
                      <w:szCs w:val="16"/>
                    </w:rPr>
                    <w:t>Kucho Warisata</w:t>
                  </w:r>
                </w:p>
              </w:tc>
              <w:tc>
                <w:tcPr>
                  <w:tcW w:w="1689"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numPr>
                      <w:ilvl w:val="12"/>
                      <w:numId w:val="0"/>
                    </w:numPr>
                    <w:jc w:val="both"/>
                    <w:rPr>
                      <w:rFonts w:ascii="Verdana" w:hAnsi="Verdana" w:cs="Arial"/>
                      <w:iCs/>
                      <w:sz w:val="16"/>
                      <w:szCs w:val="16"/>
                    </w:rPr>
                  </w:pPr>
                  <w:r w:rsidRPr="000047D1">
                    <w:rPr>
                      <w:rFonts w:ascii="Verdana" w:hAnsi="Verdana" w:cs="Arial"/>
                      <w:iCs/>
                      <w:sz w:val="16"/>
                      <w:szCs w:val="16"/>
                    </w:rPr>
                    <w:t>21</w:t>
                  </w:r>
                </w:p>
              </w:tc>
            </w:tr>
            <w:tr w:rsidR="008774CC" w:rsidRPr="000047D1" w:rsidTr="003B2247">
              <w:trPr>
                <w:cantSplit/>
                <w:jc w:val="center"/>
              </w:trPr>
              <w:tc>
                <w:tcPr>
                  <w:tcW w:w="2700" w:type="dxa"/>
                  <w:vMerge w:val="restart"/>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numPr>
                      <w:ilvl w:val="12"/>
                      <w:numId w:val="0"/>
                    </w:numPr>
                    <w:jc w:val="both"/>
                    <w:rPr>
                      <w:rFonts w:ascii="Verdana" w:hAnsi="Verdana" w:cs="Arial"/>
                      <w:iCs/>
                      <w:sz w:val="16"/>
                      <w:szCs w:val="16"/>
                    </w:rPr>
                  </w:pPr>
                  <w:r w:rsidRPr="000047D1">
                    <w:rPr>
                      <w:rFonts w:ascii="Verdana" w:hAnsi="Verdana" w:cs="Arial"/>
                      <w:iCs/>
                      <w:sz w:val="16"/>
                      <w:szCs w:val="16"/>
                    </w:rPr>
                    <w:t>Letrinas ecológicas</w:t>
                  </w:r>
                </w:p>
              </w:tc>
              <w:tc>
                <w:tcPr>
                  <w:tcW w:w="2700"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numPr>
                      <w:ilvl w:val="12"/>
                      <w:numId w:val="0"/>
                    </w:numPr>
                    <w:jc w:val="both"/>
                    <w:rPr>
                      <w:rFonts w:ascii="Verdana" w:hAnsi="Verdana" w:cs="Arial"/>
                      <w:iCs/>
                      <w:sz w:val="16"/>
                      <w:szCs w:val="16"/>
                    </w:rPr>
                  </w:pPr>
                  <w:r w:rsidRPr="000047D1">
                    <w:rPr>
                      <w:rFonts w:ascii="Verdana" w:hAnsi="Verdana" w:cs="Arial"/>
                      <w:iCs/>
                      <w:sz w:val="16"/>
                      <w:szCs w:val="16"/>
                    </w:rPr>
                    <w:t>Llajma</w:t>
                  </w:r>
                </w:p>
              </w:tc>
              <w:tc>
                <w:tcPr>
                  <w:tcW w:w="1689"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numPr>
                      <w:ilvl w:val="12"/>
                      <w:numId w:val="0"/>
                    </w:numPr>
                    <w:jc w:val="both"/>
                    <w:rPr>
                      <w:rFonts w:ascii="Verdana" w:hAnsi="Verdana" w:cs="Arial"/>
                      <w:iCs/>
                      <w:sz w:val="16"/>
                      <w:szCs w:val="16"/>
                    </w:rPr>
                  </w:pPr>
                  <w:r w:rsidRPr="000047D1">
                    <w:rPr>
                      <w:rFonts w:ascii="Verdana" w:hAnsi="Verdana" w:cs="Arial"/>
                      <w:iCs/>
                      <w:sz w:val="16"/>
                      <w:szCs w:val="16"/>
                    </w:rPr>
                    <w:t>------</w:t>
                  </w:r>
                </w:p>
              </w:tc>
            </w:tr>
            <w:tr w:rsidR="008774CC" w:rsidRPr="000047D1" w:rsidTr="003B2247">
              <w:trPr>
                <w:cantSplit/>
                <w:jc w:val="center"/>
              </w:trPr>
              <w:tc>
                <w:tcPr>
                  <w:tcW w:w="2700" w:type="dxa"/>
                  <w:vMerge/>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numPr>
                      <w:ilvl w:val="12"/>
                      <w:numId w:val="0"/>
                    </w:numPr>
                    <w:jc w:val="both"/>
                    <w:rPr>
                      <w:rFonts w:ascii="Verdana" w:hAnsi="Verdana" w:cs="Arial"/>
                      <w:iCs/>
                      <w:sz w:val="16"/>
                      <w:szCs w:val="16"/>
                    </w:rPr>
                  </w:pPr>
                </w:p>
              </w:tc>
              <w:tc>
                <w:tcPr>
                  <w:tcW w:w="2700"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numPr>
                      <w:ilvl w:val="12"/>
                      <w:numId w:val="0"/>
                    </w:numPr>
                    <w:jc w:val="both"/>
                    <w:rPr>
                      <w:rFonts w:ascii="Verdana" w:hAnsi="Verdana" w:cs="Arial"/>
                      <w:iCs/>
                      <w:sz w:val="16"/>
                      <w:szCs w:val="16"/>
                    </w:rPr>
                  </w:pPr>
                  <w:r w:rsidRPr="000047D1">
                    <w:rPr>
                      <w:rFonts w:ascii="Verdana" w:hAnsi="Verdana" w:cs="Arial"/>
                      <w:iCs/>
                      <w:sz w:val="16"/>
                      <w:szCs w:val="16"/>
                    </w:rPr>
                    <w:t>Muramaya</w:t>
                  </w:r>
                </w:p>
              </w:tc>
              <w:tc>
                <w:tcPr>
                  <w:tcW w:w="1689"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numPr>
                      <w:ilvl w:val="12"/>
                      <w:numId w:val="0"/>
                    </w:numPr>
                    <w:jc w:val="both"/>
                    <w:rPr>
                      <w:rFonts w:ascii="Verdana" w:hAnsi="Verdana" w:cs="Arial"/>
                      <w:iCs/>
                      <w:sz w:val="16"/>
                      <w:szCs w:val="16"/>
                    </w:rPr>
                  </w:pPr>
                  <w:r w:rsidRPr="000047D1">
                    <w:rPr>
                      <w:rFonts w:ascii="Verdana" w:hAnsi="Verdana" w:cs="Arial"/>
                      <w:iCs/>
                      <w:sz w:val="16"/>
                      <w:szCs w:val="16"/>
                    </w:rPr>
                    <w:t>5</w:t>
                  </w:r>
                </w:p>
              </w:tc>
            </w:tr>
            <w:tr w:rsidR="008774CC" w:rsidRPr="000047D1" w:rsidTr="003B2247">
              <w:trPr>
                <w:cantSplit/>
                <w:jc w:val="center"/>
              </w:trPr>
              <w:tc>
                <w:tcPr>
                  <w:tcW w:w="2700" w:type="dxa"/>
                  <w:vMerge/>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numPr>
                      <w:ilvl w:val="12"/>
                      <w:numId w:val="0"/>
                    </w:numPr>
                    <w:jc w:val="both"/>
                    <w:rPr>
                      <w:rFonts w:ascii="Verdana" w:hAnsi="Verdana" w:cs="Arial"/>
                      <w:iCs/>
                      <w:sz w:val="16"/>
                      <w:szCs w:val="16"/>
                    </w:rPr>
                  </w:pPr>
                </w:p>
              </w:tc>
              <w:tc>
                <w:tcPr>
                  <w:tcW w:w="2700"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numPr>
                      <w:ilvl w:val="12"/>
                      <w:numId w:val="0"/>
                    </w:numPr>
                    <w:jc w:val="both"/>
                    <w:rPr>
                      <w:rFonts w:ascii="Verdana" w:hAnsi="Verdana" w:cs="Arial"/>
                      <w:iCs/>
                      <w:sz w:val="16"/>
                      <w:szCs w:val="16"/>
                    </w:rPr>
                  </w:pPr>
                  <w:r w:rsidRPr="000047D1">
                    <w:rPr>
                      <w:rFonts w:ascii="Verdana" w:hAnsi="Verdana" w:cs="Arial"/>
                      <w:iCs/>
                      <w:sz w:val="16"/>
                      <w:szCs w:val="16"/>
                    </w:rPr>
                    <w:t>Kucho Warisata</w:t>
                  </w:r>
                </w:p>
              </w:tc>
              <w:tc>
                <w:tcPr>
                  <w:tcW w:w="1689"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numPr>
                      <w:ilvl w:val="12"/>
                      <w:numId w:val="0"/>
                    </w:numPr>
                    <w:jc w:val="both"/>
                    <w:rPr>
                      <w:rFonts w:ascii="Verdana" w:hAnsi="Verdana" w:cs="Arial"/>
                      <w:iCs/>
                      <w:sz w:val="16"/>
                      <w:szCs w:val="16"/>
                    </w:rPr>
                  </w:pPr>
                  <w:r w:rsidRPr="000047D1">
                    <w:rPr>
                      <w:rFonts w:ascii="Verdana" w:hAnsi="Verdana" w:cs="Arial"/>
                      <w:iCs/>
                      <w:sz w:val="16"/>
                      <w:szCs w:val="16"/>
                    </w:rPr>
                    <w:t>37</w:t>
                  </w:r>
                </w:p>
              </w:tc>
            </w:tr>
            <w:tr w:rsidR="008774CC" w:rsidRPr="000047D1" w:rsidTr="003B2247">
              <w:trPr>
                <w:cantSplit/>
                <w:jc w:val="center"/>
              </w:trPr>
              <w:tc>
                <w:tcPr>
                  <w:tcW w:w="2700" w:type="dxa"/>
                  <w:vMerge/>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numPr>
                      <w:ilvl w:val="12"/>
                      <w:numId w:val="0"/>
                    </w:numPr>
                    <w:jc w:val="both"/>
                    <w:rPr>
                      <w:rFonts w:ascii="Verdana" w:hAnsi="Verdana" w:cs="Arial"/>
                      <w:iCs/>
                      <w:sz w:val="16"/>
                      <w:szCs w:val="16"/>
                      <w:highlight w:val="yellow"/>
                    </w:rPr>
                  </w:pPr>
                </w:p>
              </w:tc>
              <w:tc>
                <w:tcPr>
                  <w:tcW w:w="2700"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numPr>
                      <w:ilvl w:val="12"/>
                      <w:numId w:val="0"/>
                    </w:numPr>
                    <w:jc w:val="both"/>
                    <w:rPr>
                      <w:rFonts w:ascii="Verdana" w:hAnsi="Verdana" w:cs="Arial"/>
                      <w:iCs/>
                      <w:sz w:val="16"/>
                      <w:szCs w:val="16"/>
                    </w:rPr>
                  </w:pPr>
                  <w:r w:rsidRPr="000047D1">
                    <w:rPr>
                      <w:rFonts w:ascii="Verdana" w:hAnsi="Verdana" w:cs="Arial"/>
                      <w:iCs/>
                      <w:sz w:val="16"/>
                      <w:szCs w:val="16"/>
                    </w:rPr>
                    <w:t>Cariza</w:t>
                  </w:r>
                </w:p>
              </w:tc>
              <w:tc>
                <w:tcPr>
                  <w:tcW w:w="1689" w:type="dxa"/>
                  <w:tcBorders>
                    <w:top w:val="single" w:sz="2" w:space="0" w:color="auto"/>
                    <w:left w:val="single" w:sz="2" w:space="0" w:color="auto"/>
                    <w:bottom w:val="single" w:sz="2" w:space="0" w:color="auto"/>
                    <w:right w:val="single" w:sz="2" w:space="0" w:color="auto"/>
                  </w:tcBorders>
                  <w:vAlign w:val="center"/>
                </w:tcPr>
                <w:p w:rsidR="008774CC" w:rsidRPr="000047D1" w:rsidRDefault="008774CC" w:rsidP="003B2247">
                  <w:pPr>
                    <w:numPr>
                      <w:ilvl w:val="12"/>
                      <w:numId w:val="0"/>
                    </w:numPr>
                    <w:jc w:val="both"/>
                    <w:rPr>
                      <w:rFonts w:ascii="Verdana" w:hAnsi="Verdana" w:cs="Arial"/>
                      <w:iCs/>
                      <w:sz w:val="16"/>
                      <w:szCs w:val="16"/>
                    </w:rPr>
                  </w:pPr>
                  <w:r w:rsidRPr="000047D1">
                    <w:rPr>
                      <w:rFonts w:ascii="Verdana" w:hAnsi="Verdana" w:cs="Arial"/>
                      <w:iCs/>
                      <w:sz w:val="16"/>
                      <w:szCs w:val="16"/>
                    </w:rPr>
                    <w:t>35</w:t>
                  </w:r>
                </w:p>
              </w:tc>
            </w:tr>
          </w:tbl>
          <w:p w:rsidR="008774CC" w:rsidRPr="000047D1" w:rsidRDefault="008774CC" w:rsidP="00754070">
            <w:pPr>
              <w:ind w:firstLine="708"/>
              <w:jc w:val="both"/>
              <w:rPr>
                <w:rFonts w:ascii="Verdana" w:hAnsi="Verdana" w:cs="Arial"/>
                <w:b/>
                <w:i/>
                <w:sz w:val="16"/>
                <w:szCs w:val="16"/>
              </w:rPr>
            </w:pPr>
            <w:r w:rsidRPr="000047D1">
              <w:rPr>
                <w:rFonts w:ascii="Verdana" w:hAnsi="Verdana" w:cs="Arial"/>
                <w:bCs/>
                <w:i/>
                <w:iCs/>
                <w:sz w:val="16"/>
                <w:szCs w:val="16"/>
              </w:rPr>
              <w:t>Fuente: Datos Propios</w:t>
            </w:r>
          </w:p>
          <w:p w:rsidR="008774CC" w:rsidRDefault="008774CC" w:rsidP="00754070">
            <w:pPr>
              <w:jc w:val="both"/>
              <w:rPr>
                <w:rFonts w:ascii="Verdana" w:hAnsi="Verdana" w:cs="Arial"/>
                <w:sz w:val="16"/>
                <w:szCs w:val="16"/>
              </w:rPr>
            </w:pPr>
          </w:p>
          <w:p w:rsidR="008774CC" w:rsidRDefault="008774CC" w:rsidP="00754070">
            <w:pPr>
              <w:jc w:val="both"/>
              <w:rPr>
                <w:rFonts w:ascii="Verdana" w:hAnsi="Verdana" w:cs="Arial"/>
                <w:sz w:val="16"/>
                <w:szCs w:val="16"/>
              </w:rPr>
            </w:pPr>
            <w:r w:rsidRPr="000047D1">
              <w:rPr>
                <w:rFonts w:ascii="Verdana" w:hAnsi="Verdana" w:cs="Arial"/>
                <w:sz w:val="16"/>
                <w:szCs w:val="16"/>
              </w:rPr>
              <w:t>El emisario que recibe el aporte de las aguas residuales de los colectores principales y que las evacua hasta la planta de tratamiento comprende 2 cámaras y 179 metros de tubería de diámetro de 10”, de acuerdo al detalle del cuadro anterior.</w:t>
            </w:r>
          </w:p>
          <w:p w:rsidR="008774CC" w:rsidRPr="000047D1" w:rsidRDefault="008774CC" w:rsidP="00754070">
            <w:pPr>
              <w:jc w:val="both"/>
              <w:rPr>
                <w:rFonts w:ascii="Verdana" w:hAnsi="Verdana" w:cs="Arial"/>
                <w:sz w:val="16"/>
                <w:szCs w:val="16"/>
              </w:rPr>
            </w:pPr>
          </w:p>
          <w:p w:rsidR="008774CC" w:rsidRDefault="008774CC" w:rsidP="00754070">
            <w:pPr>
              <w:jc w:val="both"/>
              <w:rPr>
                <w:rFonts w:ascii="Verdana" w:hAnsi="Verdana" w:cs="Calibri"/>
                <w:b/>
                <w:sz w:val="16"/>
                <w:szCs w:val="16"/>
                <w:lang w:eastAsia="es-ES"/>
              </w:rPr>
            </w:pPr>
            <w:r w:rsidRPr="000047D1">
              <w:rPr>
                <w:rFonts w:ascii="Verdana" w:hAnsi="Verdana" w:cs="Arial"/>
                <w:sz w:val="16"/>
                <w:szCs w:val="16"/>
              </w:rPr>
              <w:t>La profundidad de instalación de los c</w:t>
            </w:r>
            <w:r>
              <w:rPr>
                <w:rFonts w:ascii="Verdana" w:hAnsi="Verdana" w:cs="Arial"/>
                <w:sz w:val="16"/>
                <w:szCs w:val="16"/>
              </w:rPr>
              <w:t>olectores está entre 0,90 a 5 m.</w:t>
            </w:r>
            <w:r w:rsidRPr="000047D1">
              <w:rPr>
                <w:rFonts w:ascii="Verdana" w:hAnsi="Verdana" w:cs="Arial"/>
                <w:sz w:val="16"/>
                <w:szCs w:val="16"/>
              </w:rPr>
              <w:t xml:space="preserve"> en función de la pendiente del terreno, solo existe una cámara que llega a la profundidad de 5 m., la mayor cantidad de las cámaras se encuentran a una profundidad menor a dos metros.</w:t>
            </w:r>
          </w:p>
          <w:p w:rsidR="008774CC" w:rsidRDefault="008774CC" w:rsidP="00754070">
            <w:pPr>
              <w:jc w:val="both"/>
              <w:rPr>
                <w:rFonts w:ascii="Verdana" w:hAnsi="Verdana" w:cs="Calibri"/>
                <w:b/>
                <w:sz w:val="16"/>
                <w:szCs w:val="16"/>
                <w:lang w:eastAsia="es-ES"/>
              </w:rPr>
            </w:pPr>
          </w:p>
          <w:p w:rsidR="008774CC" w:rsidRPr="006A14D3" w:rsidRDefault="008774CC" w:rsidP="00754070">
            <w:pPr>
              <w:jc w:val="both"/>
              <w:rPr>
                <w:rFonts w:ascii="Verdana" w:hAnsi="Verdana" w:cs="Calibri"/>
                <w:sz w:val="16"/>
                <w:szCs w:val="16"/>
                <w:lang w:eastAsia="es-ES"/>
              </w:rPr>
            </w:pPr>
            <w:r w:rsidRPr="006A14D3">
              <w:rPr>
                <w:rFonts w:ascii="Verdana" w:hAnsi="Verdana" w:cs="Calibri"/>
                <w:sz w:val="16"/>
                <w:szCs w:val="16"/>
                <w:lang w:eastAsia="es-ES"/>
              </w:rPr>
              <w:t>Las especificaciones técnicas y planos del proyecto, se encuentran publicadas en el SICOES y podrán ser recabadas en oficinas de EMAGUA.</w:t>
            </w:r>
          </w:p>
          <w:p w:rsidR="008774CC" w:rsidRPr="006A14D3" w:rsidRDefault="008774CC" w:rsidP="00754070">
            <w:pPr>
              <w:jc w:val="both"/>
              <w:rPr>
                <w:rFonts w:ascii="Verdana" w:hAnsi="Verdana" w:cs="Calibri"/>
                <w:sz w:val="16"/>
                <w:szCs w:val="16"/>
                <w:lang w:eastAsia="es-ES"/>
              </w:rPr>
            </w:pPr>
          </w:p>
          <w:p w:rsidR="008774CC" w:rsidRPr="00B34E61" w:rsidRDefault="008774CC" w:rsidP="00754070">
            <w:pPr>
              <w:jc w:val="both"/>
              <w:rPr>
                <w:rFonts w:ascii="Verdana" w:hAnsi="Verdana" w:cs="Calibri"/>
                <w:b/>
                <w:sz w:val="16"/>
                <w:szCs w:val="16"/>
                <w:lang w:eastAsia="es-ES"/>
              </w:rPr>
            </w:pPr>
            <w:r>
              <w:rPr>
                <w:rFonts w:ascii="Verdana" w:hAnsi="Verdana" w:cs="Calibri"/>
                <w:b/>
                <w:sz w:val="16"/>
                <w:szCs w:val="16"/>
                <w:lang w:eastAsia="es-ES"/>
              </w:rPr>
              <w:t>CRONOGRAMA DE EJECUCIÓN DE OBRA:</w:t>
            </w:r>
          </w:p>
          <w:p w:rsidR="008774CC" w:rsidRPr="00B34E61" w:rsidRDefault="008774CC" w:rsidP="00754070">
            <w:pPr>
              <w:jc w:val="both"/>
              <w:rPr>
                <w:rFonts w:ascii="Verdana" w:hAnsi="Verdana" w:cs="Calibri"/>
                <w:sz w:val="16"/>
                <w:szCs w:val="16"/>
                <w:lang w:eastAsia="es-ES"/>
              </w:rPr>
            </w:pPr>
          </w:p>
          <w:p w:rsidR="008774CC" w:rsidRPr="00B34E61" w:rsidRDefault="008774CC" w:rsidP="00754070">
            <w:pPr>
              <w:jc w:val="both"/>
              <w:rPr>
                <w:rFonts w:ascii="Verdana" w:hAnsi="Verdana" w:cs="Calibri"/>
                <w:sz w:val="16"/>
                <w:szCs w:val="16"/>
                <w:lang w:eastAsia="es-ES"/>
              </w:rPr>
            </w:pPr>
            <w:r>
              <w:rPr>
                <w:rFonts w:ascii="Verdana" w:hAnsi="Verdana" w:cs="Calibri"/>
                <w:sz w:val="16"/>
                <w:szCs w:val="16"/>
                <w:lang w:eastAsia="es-ES"/>
              </w:rPr>
              <w:t>Deberá presentarse el cronograma de ejecución de la obra en un diagrama de barras Gantt, elaborado en MS Project o similar que permita apreciar la ruta crítica de la obra y el tiempo requerido para la ejecución de cada una de las actividades del proyecto.</w:t>
            </w:r>
          </w:p>
          <w:p w:rsidR="008774CC" w:rsidRPr="00B34E61" w:rsidRDefault="008774CC" w:rsidP="00754070">
            <w:pPr>
              <w:jc w:val="both"/>
              <w:rPr>
                <w:rFonts w:ascii="Verdana" w:hAnsi="Verdana" w:cs="Calibri"/>
                <w:sz w:val="16"/>
                <w:szCs w:val="16"/>
                <w:lang w:eastAsia="es-ES"/>
              </w:rPr>
            </w:pPr>
          </w:p>
          <w:p w:rsidR="008774CC" w:rsidRPr="00B34E61" w:rsidRDefault="008774CC" w:rsidP="00754070">
            <w:pPr>
              <w:jc w:val="both"/>
              <w:rPr>
                <w:rFonts w:ascii="Verdana" w:hAnsi="Verdana" w:cs="Calibri"/>
                <w:sz w:val="16"/>
                <w:szCs w:val="16"/>
                <w:lang w:eastAsia="es-ES"/>
              </w:rPr>
            </w:pPr>
            <w:r>
              <w:rPr>
                <w:rFonts w:ascii="Verdana" w:hAnsi="Verdana" w:cs="Calibri"/>
                <w:sz w:val="16"/>
                <w:szCs w:val="16"/>
                <w:lang w:eastAsia="es-ES"/>
              </w:rPr>
              <w:t>En caso de adjudicación, el Contrato podrá prever cumplimientos de metas parciales.</w:t>
            </w:r>
          </w:p>
          <w:p w:rsidR="008774CC" w:rsidRPr="00B34E61" w:rsidRDefault="008774CC" w:rsidP="00754070">
            <w:pPr>
              <w:jc w:val="both"/>
              <w:rPr>
                <w:rFonts w:ascii="Verdana" w:hAnsi="Verdana" w:cs="Calibri"/>
                <w:sz w:val="16"/>
                <w:szCs w:val="16"/>
                <w:lang w:eastAsia="es-ES"/>
              </w:rPr>
            </w:pPr>
          </w:p>
          <w:p w:rsidR="008774CC" w:rsidRPr="00B34E61" w:rsidRDefault="008774CC" w:rsidP="00754070">
            <w:pPr>
              <w:jc w:val="both"/>
              <w:rPr>
                <w:rFonts w:ascii="Verdana" w:hAnsi="Verdana" w:cs="Calibri"/>
                <w:b/>
                <w:sz w:val="16"/>
                <w:szCs w:val="16"/>
                <w:lang w:eastAsia="es-ES"/>
              </w:rPr>
            </w:pPr>
            <w:r>
              <w:rPr>
                <w:rFonts w:ascii="Verdana" w:hAnsi="Verdana" w:cs="Calibri"/>
                <w:b/>
                <w:sz w:val="16"/>
                <w:szCs w:val="16"/>
                <w:lang w:eastAsia="es-ES"/>
              </w:rPr>
              <w:t>PLAZO DE EJECUCIÓN DE LA OBRA</w:t>
            </w:r>
          </w:p>
          <w:p w:rsidR="008774CC" w:rsidRPr="00B34E61" w:rsidRDefault="008774CC" w:rsidP="00754070">
            <w:pPr>
              <w:jc w:val="both"/>
              <w:rPr>
                <w:rFonts w:ascii="Verdana" w:hAnsi="Verdana" w:cs="Calibri"/>
                <w:sz w:val="16"/>
                <w:szCs w:val="16"/>
                <w:lang w:eastAsia="es-ES"/>
              </w:rPr>
            </w:pPr>
          </w:p>
          <w:p w:rsidR="008774CC" w:rsidRPr="00B34E61" w:rsidRDefault="008774CC" w:rsidP="00754070">
            <w:pPr>
              <w:jc w:val="both"/>
              <w:rPr>
                <w:rFonts w:ascii="Verdana" w:hAnsi="Verdana" w:cs="Calibri"/>
                <w:sz w:val="16"/>
                <w:szCs w:val="16"/>
                <w:lang w:eastAsia="es-ES"/>
              </w:rPr>
            </w:pPr>
            <w:r>
              <w:rPr>
                <w:rFonts w:ascii="Verdana" w:hAnsi="Verdana" w:cs="Calibri"/>
                <w:sz w:val="16"/>
                <w:szCs w:val="16"/>
                <w:lang w:eastAsia="es-ES"/>
              </w:rPr>
              <w:t xml:space="preserve">El plazo de ejecución de la obra será de </w:t>
            </w:r>
            <w:r w:rsidRPr="006E7616">
              <w:rPr>
                <w:rFonts w:ascii="Verdana" w:hAnsi="Verdana" w:cs="Calibri"/>
                <w:b/>
                <w:sz w:val="16"/>
                <w:szCs w:val="16"/>
                <w:lang w:eastAsia="es-ES"/>
              </w:rPr>
              <w:t>Trescientos Sesenta (360) días calendario</w:t>
            </w:r>
            <w:r>
              <w:rPr>
                <w:rFonts w:ascii="Verdana" w:hAnsi="Verdana" w:cs="Calibri"/>
                <w:sz w:val="16"/>
                <w:szCs w:val="16"/>
                <w:lang w:eastAsia="es-ES"/>
              </w:rPr>
              <w:t xml:space="preserve"> de acuerdo al cuadro adjunto Formulario A-8, Cronograma de Ejecución de la Obra.</w:t>
            </w:r>
          </w:p>
          <w:p w:rsidR="008774CC" w:rsidRPr="00B34E61" w:rsidRDefault="008774CC" w:rsidP="00754070">
            <w:pPr>
              <w:jc w:val="both"/>
              <w:rPr>
                <w:rFonts w:ascii="Verdana" w:hAnsi="Verdana" w:cs="Calibri"/>
                <w:b/>
                <w:sz w:val="16"/>
                <w:szCs w:val="16"/>
                <w:lang w:eastAsia="es-ES"/>
              </w:rPr>
            </w:pPr>
          </w:p>
          <w:p w:rsidR="008774CC" w:rsidRPr="00B34E61" w:rsidRDefault="008774CC" w:rsidP="00754070">
            <w:pPr>
              <w:jc w:val="both"/>
              <w:rPr>
                <w:rFonts w:ascii="Verdana" w:hAnsi="Verdana" w:cs="Calibri"/>
                <w:b/>
                <w:sz w:val="16"/>
                <w:szCs w:val="16"/>
                <w:lang w:eastAsia="es-ES"/>
              </w:rPr>
            </w:pPr>
            <w:r>
              <w:rPr>
                <w:rFonts w:ascii="Verdana" w:hAnsi="Verdana" w:cs="Calibri"/>
                <w:b/>
                <w:sz w:val="16"/>
                <w:szCs w:val="16"/>
                <w:lang w:eastAsia="es-ES"/>
              </w:rPr>
              <w:t>NÚMERO DE FRENTES</w:t>
            </w:r>
          </w:p>
          <w:p w:rsidR="008774CC" w:rsidRPr="00B34E61" w:rsidRDefault="008774CC" w:rsidP="00754070">
            <w:pPr>
              <w:jc w:val="both"/>
              <w:rPr>
                <w:rFonts w:ascii="Verdana" w:hAnsi="Verdana" w:cs="Calibri"/>
                <w:sz w:val="16"/>
                <w:szCs w:val="16"/>
                <w:lang w:eastAsia="es-ES"/>
              </w:rPr>
            </w:pPr>
          </w:p>
          <w:p w:rsidR="008774CC" w:rsidRPr="00B34E61" w:rsidRDefault="008774CC" w:rsidP="00754070">
            <w:pPr>
              <w:jc w:val="both"/>
              <w:rPr>
                <w:rFonts w:ascii="Verdana" w:hAnsi="Verdana" w:cs="Calibri"/>
                <w:sz w:val="16"/>
                <w:szCs w:val="16"/>
                <w:lang w:eastAsia="es-ES"/>
              </w:rPr>
            </w:pPr>
            <w:r>
              <w:rPr>
                <w:rFonts w:ascii="Verdana" w:hAnsi="Verdana" w:cs="Calibri"/>
                <w:sz w:val="16"/>
                <w:szCs w:val="16"/>
                <w:lang w:eastAsia="es-ES"/>
              </w:rPr>
              <w:t>Debido a aspectos climáticos es necesario enfrentar la construcción con varios FRENTES de trabajo a efectos de concluir las obras en el plazo y a satisfacción del contratante. Se debe prestar atención a este aspecto debido a que se tomará en cuenta y calificará en la evaluación de metodología y plan de trabajo propuesto por la empresa.</w:t>
            </w:r>
          </w:p>
          <w:p w:rsidR="008774CC" w:rsidRPr="00B34E61" w:rsidRDefault="008774CC" w:rsidP="00754070">
            <w:pPr>
              <w:rPr>
                <w:rFonts w:ascii="Verdana" w:hAnsi="Verdana" w:cs="Calibri"/>
                <w:sz w:val="16"/>
                <w:szCs w:val="16"/>
                <w:lang w:eastAsia="es-ES"/>
              </w:rPr>
            </w:pPr>
          </w:p>
          <w:p w:rsidR="008774CC" w:rsidRPr="00B34E61" w:rsidRDefault="008774CC" w:rsidP="00754070">
            <w:pPr>
              <w:jc w:val="both"/>
              <w:rPr>
                <w:rFonts w:ascii="Verdana" w:hAnsi="Verdana" w:cs="Calibri"/>
                <w:b/>
                <w:sz w:val="16"/>
                <w:szCs w:val="16"/>
                <w:lang w:eastAsia="es-ES"/>
              </w:rPr>
            </w:pPr>
            <w:r>
              <w:rPr>
                <w:rFonts w:ascii="Verdana" w:hAnsi="Verdana" w:cs="Calibri"/>
                <w:b/>
                <w:sz w:val="16"/>
                <w:szCs w:val="16"/>
                <w:lang w:eastAsia="es-ES"/>
              </w:rPr>
              <w:t>EXPERIENCIA DE LA EMPRESA</w:t>
            </w:r>
          </w:p>
          <w:p w:rsidR="008774CC" w:rsidRPr="00B34E61" w:rsidRDefault="008774CC" w:rsidP="00754070">
            <w:pPr>
              <w:jc w:val="both"/>
              <w:rPr>
                <w:rFonts w:ascii="Verdana" w:hAnsi="Verdana" w:cs="Calibri"/>
                <w:i/>
                <w:sz w:val="16"/>
                <w:szCs w:val="16"/>
                <w:lang w:eastAsia="es-ES"/>
              </w:rPr>
            </w:pPr>
          </w:p>
          <w:p w:rsidR="008774CC" w:rsidRPr="00B34E61" w:rsidRDefault="008774CC" w:rsidP="00754070">
            <w:pPr>
              <w:jc w:val="both"/>
              <w:rPr>
                <w:rFonts w:ascii="Verdana" w:hAnsi="Verdana" w:cs="Calibri"/>
                <w:bCs/>
                <w:sz w:val="16"/>
                <w:szCs w:val="16"/>
                <w:lang w:eastAsia="es-ES"/>
              </w:rPr>
            </w:pPr>
            <w:r>
              <w:rPr>
                <w:rFonts w:ascii="Verdana" w:hAnsi="Verdana" w:cs="Calibri"/>
                <w:bCs/>
                <w:sz w:val="16"/>
                <w:szCs w:val="16"/>
                <w:lang w:eastAsia="es-ES"/>
              </w:rPr>
              <w:t>Se considera como Experiencia Específica similar del Proponente en:</w:t>
            </w:r>
          </w:p>
          <w:p w:rsidR="008774CC" w:rsidRPr="00B34E61" w:rsidRDefault="008774CC" w:rsidP="00754070">
            <w:pPr>
              <w:ind w:left="390" w:firstLine="318"/>
              <w:jc w:val="both"/>
              <w:rPr>
                <w:rFonts w:ascii="Verdana" w:hAnsi="Verdana" w:cs="Calibri"/>
                <w:bCs/>
                <w:sz w:val="16"/>
                <w:szCs w:val="16"/>
                <w:lang w:eastAsia="es-ES"/>
              </w:rPr>
            </w:pPr>
          </w:p>
          <w:p w:rsidR="008774CC" w:rsidRPr="00B34E61" w:rsidRDefault="008774CC" w:rsidP="00952254">
            <w:pPr>
              <w:pStyle w:val="ListParagraph"/>
              <w:keepNext/>
              <w:numPr>
                <w:ilvl w:val="0"/>
                <w:numId w:val="95"/>
              </w:numPr>
              <w:ind w:hanging="357"/>
              <w:jc w:val="both"/>
              <w:outlineLvl w:val="1"/>
              <w:rPr>
                <w:rFonts w:ascii="Verdana" w:hAnsi="Verdana" w:cs="Calibri"/>
                <w:bCs/>
                <w:sz w:val="16"/>
                <w:szCs w:val="16"/>
              </w:rPr>
            </w:pPr>
            <w:r>
              <w:rPr>
                <w:rFonts w:ascii="Verdana" w:hAnsi="Verdana" w:cs="Calibri"/>
                <w:sz w:val="16"/>
                <w:szCs w:val="16"/>
              </w:rPr>
              <w:t>Sistemas de alcantarillado</w:t>
            </w:r>
          </w:p>
          <w:p w:rsidR="008774CC" w:rsidRPr="00B34E61" w:rsidRDefault="008774CC" w:rsidP="00952254">
            <w:pPr>
              <w:pStyle w:val="ListParagraph"/>
              <w:numPr>
                <w:ilvl w:val="0"/>
                <w:numId w:val="95"/>
              </w:numPr>
              <w:ind w:hanging="357"/>
              <w:jc w:val="both"/>
              <w:rPr>
                <w:rFonts w:ascii="Verdana" w:hAnsi="Verdana" w:cs="Calibri"/>
                <w:bCs/>
                <w:sz w:val="16"/>
                <w:szCs w:val="16"/>
              </w:rPr>
            </w:pPr>
            <w:r>
              <w:rPr>
                <w:rFonts w:ascii="Verdana" w:hAnsi="Verdana" w:cs="Calibri"/>
                <w:sz w:val="16"/>
                <w:szCs w:val="16"/>
              </w:rPr>
              <w:t>Plantas de tratamiento de agua potable y agua residual</w:t>
            </w:r>
          </w:p>
          <w:p w:rsidR="008774CC" w:rsidRPr="00B34E61" w:rsidRDefault="008774CC" w:rsidP="00952254">
            <w:pPr>
              <w:pStyle w:val="ListParagraph"/>
              <w:numPr>
                <w:ilvl w:val="0"/>
                <w:numId w:val="95"/>
              </w:numPr>
              <w:ind w:hanging="357"/>
              <w:jc w:val="both"/>
              <w:rPr>
                <w:rFonts w:ascii="Verdana" w:hAnsi="Verdana" w:cs="Calibri"/>
                <w:bCs/>
                <w:sz w:val="16"/>
                <w:szCs w:val="16"/>
              </w:rPr>
            </w:pPr>
            <w:r>
              <w:rPr>
                <w:rFonts w:ascii="Verdana" w:hAnsi="Verdana" w:cs="Calibri"/>
                <w:bCs/>
                <w:sz w:val="16"/>
                <w:szCs w:val="16"/>
              </w:rPr>
              <w:t>Sistemas de agua potable</w:t>
            </w:r>
          </w:p>
          <w:p w:rsidR="008774CC" w:rsidRPr="00B34E61" w:rsidRDefault="008774CC" w:rsidP="00952254">
            <w:pPr>
              <w:pStyle w:val="ListParagraph"/>
              <w:numPr>
                <w:ilvl w:val="0"/>
                <w:numId w:val="95"/>
              </w:numPr>
              <w:ind w:hanging="357"/>
              <w:jc w:val="both"/>
              <w:rPr>
                <w:rFonts w:ascii="Verdana" w:hAnsi="Verdana" w:cs="Calibri"/>
                <w:bCs/>
                <w:sz w:val="16"/>
                <w:szCs w:val="16"/>
              </w:rPr>
            </w:pPr>
            <w:r>
              <w:rPr>
                <w:rFonts w:ascii="Verdana" w:hAnsi="Verdana" w:cs="Calibri"/>
                <w:bCs/>
                <w:sz w:val="16"/>
                <w:szCs w:val="16"/>
              </w:rPr>
              <w:t>Sistemas de riego por tubería</w:t>
            </w:r>
          </w:p>
          <w:p w:rsidR="008774CC" w:rsidRPr="00B34E61" w:rsidRDefault="008774CC" w:rsidP="00952254">
            <w:pPr>
              <w:pStyle w:val="ListParagraph"/>
              <w:numPr>
                <w:ilvl w:val="0"/>
                <w:numId w:val="95"/>
              </w:numPr>
              <w:ind w:hanging="357"/>
              <w:jc w:val="both"/>
              <w:rPr>
                <w:rFonts w:ascii="Verdana" w:hAnsi="Verdana" w:cs="Calibri"/>
                <w:bCs/>
                <w:sz w:val="16"/>
                <w:szCs w:val="16"/>
              </w:rPr>
            </w:pPr>
            <w:r>
              <w:rPr>
                <w:rFonts w:ascii="Verdana" w:hAnsi="Verdana" w:cs="Calibri"/>
                <w:bCs/>
                <w:sz w:val="16"/>
                <w:szCs w:val="16"/>
              </w:rPr>
              <w:t>Embovedados</w:t>
            </w:r>
          </w:p>
          <w:p w:rsidR="008774CC" w:rsidRPr="00B34E61" w:rsidRDefault="008774CC" w:rsidP="00952254">
            <w:pPr>
              <w:pStyle w:val="ListParagraph"/>
              <w:numPr>
                <w:ilvl w:val="0"/>
                <w:numId w:val="95"/>
              </w:numPr>
              <w:ind w:hanging="357"/>
              <w:jc w:val="both"/>
              <w:rPr>
                <w:rFonts w:ascii="Verdana" w:hAnsi="Verdana" w:cs="Calibri"/>
                <w:bCs/>
                <w:sz w:val="16"/>
                <w:szCs w:val="16"/>
              </w:rPr>
            </w:pPr>
            <w:r>
              <w:rPr>
                <w:rFonts w:ascii="Verdana" w:hAnsi="Verdana" w:cs="Calibri"/>
                <w:bCs/>
                <w:sz w:val="16"/>
                <w:szCs w:val="16"/>
              </w:rPr>
              <w:t>Drenaje pluvial cerrado y/o abierto</w:t>
            </w:r>
          </w:p>
          <w:p w:rsidR="008774CC" w:rsidRPr="00B34E61" w:rsidRDefault="008774CC" w:rsidP="00754070">
            <w:pPr>
              <w:jc w:val="both"/>
              <w:rPr>
                <w:rFonts w:ascii="Verdana" w:hAnsi="Verdana" w:cs="Calibri"/>
                <w:b/>
                <w:sz w:val="16"/>
                <w:szCs w:val="16"/>
                <w:lang w:eastAsia="es-ES"/>
              </w:rPr>
            </w:pPr>
          </w:p>
          <w:p w:rsidR="008774CC" w:rsidRPr="00B34E61" w:rsidRDefault="008774CC" w:rsidP="00754070">
            <w:pPr>
              <w:jc w:val="both"/>
              <w:rPr>
                <w:rFonts w:ascii="Verdana" w:hAnsi="Verdana" w:cs="Calibri"/>
                <w:b/>
                <w:sz w:val="16"/>
                <w:szCs w:val="16"/>
                <w:lang w:eastAsia="es-ES"/>
              </w:rPr>
            </w:pPr>
            <w:r>
              <w:rPr>
                <w:rFonts w:ascii="Verdana" w:hAnsi="Verdana" w:cs="Calibri"/>
                <w:b/>
                <w:sz w:val="16"/>
                <w:szCs w:val="16"/>
                <w:lang w:eastAsia="es-ES"/>
              </w:rPr>
              <w:t xml:space="preserve">Precio Referencial </w:t>
            </w:r>
          </w:p>
          <w:p w:rsidR="008774CC" w:rsidRPr="00B34E61" w:rsidRDefault="008774CC" w:rsidP="00754070">
            <w:pPr>
              <w:jc w:val="both"/>
              <w:rPr>
                <w:rFonts w:ascii="Verdana" w:hAnsi="Verdana" w:cs="Calibri"/>
                <w:b/>
                <w:sz w:val="16"/>
                <w:szCs w:val="16"/>
                <w:lang w:eastAsia="es-ES"/>
              </w:rPr>
            </w:pPr>
          </w:p>
          <w:p w:rsidR="008774CC" w:rsidRPr="00B34E61" w:rsidRDefault="008774CC" w:rsidP="00754070">
            <w:pPr>
              <w:jc w:val="both"/>
              <w:rPr>
                <w:rFonts w:ascii="Verdana" w:hAnsi="Verdana" w:cs="Calibri"/>
                <w:sz w:val="16"/>
                <w:szCs w:val="16"/>
                <w:lang w:eastAsia="es-ES"/>
              </w:rPr>
            </w:pPr>
            <w:r w:rsidRPr="006E7616">
              <w:rPr>
                <w:rFonts w:ascii="Verdana" w:hAnsi="Verdana" w:cs="Calibri"/>
                <w:sz w:val="16"/>
                <w:szCs w:val="16"/>
                <w:lang w:eastAsia="es-ES"/>
              </w:rPr>
              <w:t>El PRECIO REFERENCIAL</w:t>
            </w:r>
            <w:r>
              <w:rPr>
                <w:rFonts w:ascii="Verdana" w:hAnsi="Verdana" w:cs="Calibri"/>
                <w:sz w:val="16"/>
                <w:szCs w:val="16"/>
                <w:lang w:eastAsia="es-ES"/>
              </w:rPr>
              <w:t xml:space="preserve"> es de Bs </w:t>
            </w:r>
            <w:r w:rsidRPr="000D6A83">
              <w:rPr>
                <w:rFonts w:ascii="Verdana" w:hAnsi="Verdana" w:cs="Calibri"/>
                <w:b/>
                <w:i/>
                <w:sz w:val="16"/>
                <w:szCs w:val="16"/>
                <w:lang w:eastAsia="es-ES"/>
              </w:rPr>
              <w:t>6’435.336.- (</w:t>
            </w:r>
            <w:r>
              <w:rPr>
                <w:rFonts w:ascii="Verdana" w:hAnsi="Verdana" w:cs="Calibri"/>
                <w:b/>
                <w:i/>
                <w:sz w:val="16"/>
                <w:szCs w:val="16"/>
                <w:lang w:eastAsia="es-ES"/>
              </w:rPr>
              <w:t>Seis M</w:t>
            </w:r>
            <w:r w:rsidRPr="000D6A83">
              <w:rPr>
                <w:rFonts w:ascii="Verdana" w:hAnsi="Verdana" w:cs="Calibri"/>
                <w:b/>
                <w:i/>
                <w:sz w:val="16"/>
                <w:szCs w:val="16"/>
                <w:lang w:eastAsia="es-ES"/>
              </w:rPr>
              <w:t xml:space="preserve">illones </w:t>
            </w:r>
            <w:r>
              <w:rPr>
                <w:rFonts w:ascii="Verdana" w:hAnsi="Verdana" w:cs="Calibri"/>
                <w:b/>
                <w:i/>
                <w:sz w:val="16"/>
                <w:szCs w:val="16"/>
                <w:lang w:eastAsia="es-ES"/>
              </w:rPr>
              <w:t>Cuatrocientos Treinta y Cinco</w:t>
            </w:r>
            <w:r w:rsidRPr="000D6A83">
              <w:rPr>
                <w:rFonts w:ascii="Verdana" w:hAnsi="Verdana" w:cs="Calibri"/>
                <w:b/>
                <w:i/>
                <w:sz w:val="16"/>
                <w:szCs w:val="16"/>
                <w:lang w:eastAsia="es-ES"/>
              </w:rPr>
              <w:t xml:space="preserve"> </w:t>
            </w:r>
            <w:r>
              <w:rPr>
                <w:rFonts w:ascii="Verdana" w:hAnsi="Verdana" w:cs="Calibri"/>
                <w:b/>
                <w:i/>
                <w:sz w:val="16"/>
                <w:szCs w:val="16"/>
                <w:lang w:eastAsia="es-ES"/>
              </w:rPr>
              <w:t>M</w:t>
            </w:r>
            <w:r w:rsidRPr="000D6A83">
              <w:rPr>
                <w:rFonts w:ascii="Verdana" w:hAnsi="Verdana" w:cs="Calibri"/>
                <w:b/>
                <w:i/>
                <w:sz w:val="16"/>
                <w:szCs w:val="16"/>
                <w:lang w:eastAsia="es-ES"/>
              </w:rPr>
              <w:t>i</w:t>
            </w:r>
            <w:r>
              <w:rPr>
                <w:rFonts w:ascii="Verdana" w:hAnsi="Verdana" w:cs="Calibri"/>
                <w:b/>
                <w:i/>
                <w:sz w:val="16"/>
                <w:szCs w:val="16"/>
                <w:lang w:eastAsia="es-ES"/>
              </w:rPr>
              <w:t>l</w:t>
            </w:r>
            <w:r w:rsidRPr="000D6A83">
              <w:rPr>
                <w:rFonts w:ascii="Verdana" w:hAnsi="Verdana" w:cs="Calibri"/>
                <w:b/>
                <w:i/>
                <w:sz w:val="16"/>
                <w:szCs w:val="16"/>
                <w:lang w:eastAsia="es-ES"/>
              </w:rPr>
              <w:t xml:space="preserve"> </w:t>
            </w:r>
            <w:r>
              <w:rPr>
                <w:rFonts w:ascii="Verdana" w:hAnsi="Verdana" w:cs="Calibri"/>
                <w:b/>
                <w:i/>
                <w:sz w:val="16"/>
                <w:szCs w:val="16"/>
                <w:lang w:eastAsia="es-ES"/>
              </w:rPr>
              <w:t>Trescientos Treinta y Seis</w:t>
            </w:r>
            <w:r w:rsidRPr="000D6A83">
              <w:rPr>
                <w:rFonts w:ascii="Verdana" w:hAnsi="Verdana" w:cs="Calibri"/>
                <w:b/>
                <w:i/>
                <w:sz w:val="16"/>
                <w:szCs w:val="16"/>
                <w:lang w:eastAsia="es-ES"/>
              </w:rPr>
              <w:t xml:space="preserve"> 0</w:t>
            </w:r>
            <w:r>
              <w:rPr>
                <w:rFonts w:ascii="Verdana" w:hAnsi="Verdana" w:cs="Calibri"/>
                <w:b/>
                <w:i/>
                <w:sz w:val="16"/>
                <w:szCs w:val="16"/>
                <w:lang w:eastAsia="es-ES"/>
              </w:rPr>
              <w:t>0</w:t>
            </w:r>
            <w:r w:rsidRPr="000D6A83">
              <w:rPr>
                <w:rFonts w:ascii="Verdana" w:hAnsi="Verdana" w:cs="Calibri"/>
                <w:b/>
                <w:i/>
                <w:sz w:val="16"/>
                <w:szCs w:val="16"/>
                <w:lang w:eastAsia="es-ES"/>
              </w:rPr>
              <w:t>/100 Bolivianos)</w:t>
            </w:r>
            <w:r>
              <w:rPr>
                <w:rFonts w:ascii="Verdana" w:hAnsi="Verdana" w:cs="Calibri"/>
                <w:sz w:val="16"/>
                <w:szCs w:val="16"/>
                <w:lang w:eastAsia="es-ES"/>
              </w:rPr>
              <w:t>.</w:t>
            </w:r>
          </w:p>
          <w:p w:rsidR="008774CC" w:rsidRPr="00B34E61" w:rsidRDefault="008774CC" w:rsidP="00754070">
            <w:pPr>
              <w:jc w:val="both"/>
              <w:rPr>
                <w:rFonts w:ascii="Verdana" w:hAnsi="Verdana" w:cs="Calibri"/>
                <w:sz w:val="16"/>
                <w:szCs w:val="16"/>
                <w:lang w:eastAsia="es-ES"/>
              </w:rPr>
            </w:pPr>
          </w:p>
          <w:p w:rsidR="008774CC" w:rsidRPr="00B34E61" w:rsidRDefault="008774CC" w:rsidP="00754070">
            <w:pPr>
              <w:jc w:val="both"/>
              <w:rPr>
                <w:rFonts w:ascii="Verdana" w:hAnsi="Verdana" w:cs="Calibri"/>
                <w:b/>
                <w:sz w:val="16"/>
                <w:szCs w:val="16"/>
                <w:lang w:eastAsia="es-ES"/>
              </w:rPr>
            </w:pPr>
            <w:r>
              <w:rPr>
                <w:rFonts w:ascii="Verdana" w:hAnsi="Verdana" w:cs="Calibri"/>
                <w:b/>
                <w:sz w:val="16"/>
                <w:szCs w:val="16"/>
                <w:lang w:eastAsia="es-ES"/>
              </w:rPr>
              <w:t>Forma de Pago</w:t>
            </w:r>
          </w:p>
          <w:p w:rsidR="008774CC" w:rsidRPr="00B34E61" w:rsidRDefault="008774CC" w:rsidP="00754070">
            <w:pPr>
              <w:jc w:val="both"/>
              <w:rPr>
                <w:rFonts w:ascii="Verdana" w:hAnsi="Verdana" w:cs="Calibri"/>
                <w:b/>
                <w:sz w:val="16"/>
                <w:szCs w:val="16"/>
                <w:lang w:eastAsia="es-ES"/>
              </w:rPr>
            </w:pPr>
          </w:p>
          <w:p w:rsidR="008774CC" w:rsidRPr="00B34E61" w:rsidRDefault="008774CC" w:rsidP="00754070">
            <w:pPr>
              <w:jc w:val="both"/>
              <w:rPr>
                <w:rFonts w:ascii="Verdana" w:hAnsi="Verdana" w:cs="Calibri"/>
                <w:sz w:val="16"/>
                <w:szCs w:val="16"/>
                <w:lang w:eastAsia="es-ES"/>
              </w:rPr>
            </w:pPr>
            <w:r>
              <w:rPr>
                <w:rFonts w:ascii="Verdana" w:hAnsi="Verdana" w:cs="Calibri"/>
                <w:sz w:val="16"/>
                <w:szCs w:val="16"/>
                <w:lang w:eastAsia="es-ES"/>
              </w:rPr>
              <w:t xml:space="preserve">El pago se realizará contra presentación de planillas mensuales de avance de obra de acuerdo a CheckList que será proporcionado por el Contratante, junto con el Informe de Supervisión y aprobación del Fiscal de Obra. </w:t>
            </w:r>
          </w:p>
          <w:p w:rsidR="008774CC" w:rsidRDefault="008774CC" w:rsidP="00754070">
            <w:pPr>
              <w:jc w:val="both"/>
              <w:rPr>
                <w:rFonts w:ascii="Verdana" w:hAnsi="Verdana" w:cs="Calibri"/>
                <w:sz w:val="16"/>
                <w:szCs w:val="16"/>
                <w:lang w:eastAsia="es-ES"/>
              </w:rPr>
            </w:pPr>
          </w:p>
          <w:p w:rsidR="008774CC" w:rsidRPr="00B34E61" w:rsidRDefault="008774CC" w:rsidP="00754070">
            <w:pPr>
              <w:jc w:val="both"/>
              <w:rPr>
                <w:rFonts w:ascii="Verdana" w:hAnsi="Verdana" w:cs="Calibri"/>
                <w:b/>
                <w:sz w:val="16"/>
                <w:szCs w:val="16"/>
                <w:lang w:eastAsia="es-ES"/>
              </w:rPr>
            </w:pPr>
            <w:r>
              <w:rPr>
                <w:rFonts w:ascii="Verdana" w:hAnsi="Verdana" w:cs="Calibri"/>
                <w:b/>
                <w:sz w:val="16"/>
                <w:szCs w:val="16"/>
                <w:lang w:eastAsia="es-ES"/>
              </w:rPr>
              <w:t>OBLIGACIONES</w:t>
            </w:r>
          </w:p>
          <w:p w:rsidR="008774CC" w:rsidRPr="00B34E61" w:rsidRDefault="008774CC" w:rsidP="00754070">
            <w:pPr>
              <w:jc w:val="both"/>
              <w:rPr>
                <w:rFonts w:ascii="Verdana" w:hAnsi="Verdana" w:cs="Calibri"/>
                <w:sz w:val="16"/>
                <w:szCs w:val="16"/>
                <w:lang w:val="es-ES_tradnl" w:eastAsia="es-ES"/>
              </w:rPr>
            </w:pPr>
          </w:p>
          <w:p w:rsidR="008774CC" w:rsidRPr="00F82E3B" w:rsidRDefault="008774CC" w:rsidP="00754070">
            <w:pPr>
              <w:spacing w:after="200" w:line="276" w:lineRule="auto"/>
              <w:contextualSpacing/>
              <w:jc w:val="both"/>
              <w:rPr>
                <w:rFonts w:ascii="Verdana" w:hAnsi="Verdana"/>
                <w:sz w:val="16"/>
                <w:szCs w:val="16"/>
              </w:rPr>
            </w:pPr>
            <w:r>
              <w:rPr>
                <w:rFonts w:ascii="Verdana" w:hAnsi="Verdana"/>
                <w:b/>
                <w:sz w:val="16"/>
                <w:szCs w:val="16"/>
              </w:rPr>
              <w:t xml:space="preserve">Personal Propuesto: </w:t>
            </w:r>
            <w:r>
              <w:rPr>
                <w:rFonts w:ascii="Verdana" w:hAnsi="Verdana"/>
                <w:sz w:val="16"/>
                <w:szCs w:val="16"/>
              </w:rPr>
              <w:t>La no participación del personal calificado en la propuesta, implicará una sanción equivalente al 0,1% del total adjudicado por especialista.</w:t>
            </w:r>
          </w:p>
          <w:p w:rsidR="008774CC" w:rsidRDefault="008774CC" w:rsidP="00754070">
            <w:pPr>
              <w:spacing w:after="200" w:line="276" w:lineRule="auto"/>
              <w:contextualSpacing/>
              <w:jc w:val="both"/>
              <w:rPr>
                <w:rFonts w:ascii="Verdana" w:hAnsi="Verdana"/>
                <w:b/>
                <w:sz w:val="16"/>
                <w:szCs w:val="16"/>
              </w:rPr>
            </w:pPr>
          </w:p>
          <w:p w:rsidR="008774CC" w:rsidRPr="00B34E61" w:rsidRDefault="008774CC" w:rsidP="00754070">
            <w:pPr>
              <w:spacing w:after="200" w:line="276" w:lineRule="auto"/>
              <w:contextualSpacing/>
              <w:jc w:val="both"/>
              <w:rPr>
                <w:rFonts w:ascii="Verdana" w:hAnsi="Verdana"/>
                <w:sz w:val="16"/>
                <w:szCs w:val="16"/>
              </w:rPr>
            </w:pPr>
            <w:r>
              <w:rPr>
                <w:rFonts w:ascii="Verdana" w:hAnsi="Verdana"/>
                <w:b/>
                <w:sz w:val="16"/>
                <w:szCs w:val="16"/>
              </w:rPr>
              <w:t>Coordinación</w:t>
            </w:r>
            <w:r>
              <w:rPr>
                <w:rFonts w:ascii="Verdana" w:hAnsi="Verdana"/>
                <w:sz w:val="16"/>
                <w:szCs w:val="16"/>
              </w:rPr>
              <w:t xml:space="preserve"> entre la Empresa Contratista y Ejecutor DESCOM para actividades como: organización del Plan de Trabajo consensuado entre ambas, taller de Arranque, capacitación al Comité de Obras, lista de beneficiarios, visitas in situ, talleres/cursos  de capacitación y asistencia técnica en operación y mantenimiento de acuerdo al sistema construido (agua potable, alcantarillado sanitario, planta de tratamiento de aguas residuales), coordinación para orientar y capacitar a la población en los sistemas construidos, a la población aledaña a la planta de tratamiento y; la coordinación permanente y pertinente durante el proceso constructivo hasta la entrega provisional y definitiva de obras donde  se requiera la participación del ejecutor DESCOM y la participación de la empresa contratista.</w:t>
            </w:r>
          </w:p>
          <w:p w:rsidR="008774CC" w:rsidRPr="00B34E61" w:rsidRDefault="008774CC" w:rsidP="00754070">
            <w:pPr>
              <w:jc w:val="both"/>
              <w:rPr>
                <w:rFonts w:ascii="Verdana" w:hAnsi="Verdana" w:cs="Calibri"/>
                <w:sz w:val="16"/>
                <w:szCs w:val="16"/>
                <w:lang w:val="es-ES_tradnl" w:eastAsia="es-ES"/>
              </w:rPr>
            </w:pPr>
          </w:p>
          <w:p w:rsidR="008774CC" w:rsidRPr="00B34E61" w:rsidRDefault="008774CC" w:rsidP="00754070">
            <w:pPr>
              <w:tabs>
                <w:tab w:val="num" w:pos="1728"/>
              </w:tabs>
              <w:jc w:val="both"/>
              <w:rPr>
                <w:rFonts w:ascii="Verdana" w:hAnsi="Verdana" w:cs="Calibri"/>
                <w:sz w:val="16"/>
                <w:szCs w:val="16"/>
                <w:lang w:eastAsia="es-ES"/>
              </w:rPr>
            </w:pPr>
            <w:r>
              <w:rPr>
                <w:rFonts w:ascii="Verdana" w:hAnsi="Verdana" w:cs="Calibri"/>
                <w:sz w:val="16"/>
                <w:szCs w:val="16"/>
                <w:lang w:eastAsia="es-ES"/>
              </w:rPr>
              <w:t>EL DIRECTOR/RESIDENTE de obra tendrá(n) residencia en el lugar en que se ejecuta la obra, prestará servicios a tiempo completo y está facultado para:</w:t>
            </w:r>
          </w:p>
          <w:p w:rsidR="008774CC" w:rsidRPr="00B34E61" w:rsidRDefault="008774CC" w:rsidP="00754070">
            <w:pPr>
              <w:tabs>
                <w:tab w:val="num" w:pos="1728"/>
              </w:tabs>
              <w:jc w:val="both"/>
              <w:rPr>
                <w:rFonts w:ascii="Verdana" w:hAnsi="Verdana" w:cs="Calibri"/>
                <w:sz w:val="16"/>
                <w:szCs w:val="16"/>
                <w:lang w:eastAsia="es-ES"/>
              </w:rPr>
            </w:pPr>
          </w:p>
          <w:p w:rsidR="008774CC" w:rsidRPr="00B34E61" w:rsidRDefault="008774CC" w:rsidP="00952254">
            <w:pPr>
              <w:numPr>
                <w:ilvl w:val="0"/>
                <w:numId w:val="94"/>
              </w:numPr>
              <w:tabs>
                <w:tab w:val="clear" w:pos="360"/>
                <w:tab w:val="num" w:pos="900"/>
                <w:tab w:val="num" w:pos="1728"/>
              </w:tabs>
              <w:ind w:left="900"/>
              <w:jc w:val="both"/>
              <w:rPr>
                <w:rFonts w:ascii="Verdana" w:hAnsi="Verdana" w:cs="Calibri"/>
                <w:sz w:val="16"/>
                <w:szCs w:val="16"/>
                <w:lang w:val="es-ES_tradnl" w:eastAsia="es-ES"/>
              </w:rPr>
            </w:pPr>
            <w:r>
              <w:rPr>
                <w:rFonts w:ascii="Verdana" w:hAnsi="Verdana" w:cs="Calibri"/>
                <w:sz w:val="16"/>
                <w:szCs w:val="16"/>
                <w:lang w:val="es-ES_tradnl" w:eastAsia="es-ES"/>
              </w:rPr>
              <w:t>Dirigir la realización de la obra.</w:t>
            </w:r>
          </w:p>
          <w:p w:rsidR="008774CC" w:rsidRPr="00B34E61" w:rsidRDefault="008774CC" w:rsidP="00952254">
            <w:pPr>
              <w:numPr>
                <w:ilvl w:val="0"/>
                <w:numId w:val="94"/>
              </w:numPr>
              <w:tabs>
                <w:tab w:val="clear" w:pos="360"/>
                <w:tab w:val="num" w:pos="900"/>
                <w:tab w:val="num" w:pos="1728"/>
              </w:tabs>
              <w:ind w:left="900"/>
              <w:jc w:val="both"/>
              <w:rPr>
                <w:rFonts w:ascii="Verdana" w:hAnsi="Verdana" w:cs="Calibri"/>
                <w:sz w:val="16"/>
                <w:szCs w:val="16"/>
                <w:lang w:val="es-ES_tradnl" w:eastAsia="es-ES"/>
              </w:rPr>
            </w:pPr>
            <w:r>
              <w:rPr>
                <w:rFonts w:ascii="Verdana" w:hAnsi="Verdana" w:cs="Calibri"/>
                <w:sz w:val="16"/>
                <w:szCs w:val="16"/>
                <w:lang w:val="es-ES_tradnl" w:eastAsia="es-ES"/>
              </w:rPr>
              <w:t>Representar al CONTRATISTA en la ejecución de la obra durante toda su vigencia.</w:t>
            </w:r>
          </w:p>
          <w:p w:rsidR="008774CC" w:rsidRPr="00B34E61" w:rsidRDefault="008774CC" w:rsidP="00952254">
            <w:pPr>
              <w:numPr>
                <w:ilvl w:val="0"/>
                <w:numId w:val="94"/>
              </w:numPr>
              <w:tabs>
                <w:tab w:val="clear" w:pos="360"/>
                <w:tab w:val="num" w:pos="900"/>
                <w:tab w:val="num" w:pos="1728"/>
              </w:tabs>
              <w:ind w:left="900"/>
              <w:jc w:val="both"/>
              <w:rPr>
                <w:rFonts w:ascii="Verdana" w:hAnsi="Verdana" w:cs="Calibri"/>
                <w:sz w:val="16"/>
                <w:szCs w:val="16"/>
                <w:lang w:val="es-ES_tradnl" w:eastAsia="es-ES"/>
              </w:rPr>
            </w:pPr>
            <w:r>
              <w:rPr>
                <w:rFonts w:ascii="Verdana" w:hAnsi="Verdana" w:cs="Calibri"/>
                <w:sz w:val="16"/>
                <w:szCs w:val="16"/>
                <w:lang w:val="es-ES_tradnl" w:eastAsia="es-ES"/>
              </w:rPr>
              <w:t>Mantener permanentemente informada a la SUPERVISION sobre todos los aspectos relacionados con la obra.</w:t>
            </w:r>
          </w:p>
          <w:p w:rsidR="008774CC" w:rsidRPr="00B34E61" w:rsidRDefault="008774CC" w:rsidP="00952254">
            <w:pPr>
              <w:numPr>
                <w:ilvl w:val="0"/>
                <w:numId w:val="94"/>
              </w:numPr>
              <w:tabs>
                <w:tab w:val="clear" w:pos="360"/>
                <w:tab w:val="num" w:pos="900"/>
                <w:tab w:val="num" w:pos="1728"/>
              </w:tabs>
              <w:ind w:left="900"/>
              <w:jc w:val="both"/>
              <w:rPr>
                <w:rFonts w:ascii="Verdana" w:hAnsi="Verdana" w:cs="Calibri"/>
                <w:sz w:val="16"/>
                <w:szCs w:val="16"/>
                <w:lang w:val="es-ES_tradnl" w:eastAsia="es-ES"/>
              </w:rPr>
            </w:pPr>
            <w:r>
              <w:rPr>
                <w:rFonts w:ascii="Verdana" w:hAnsi="Verdana" w:cs="Calibri"/>
                <w:sz w:val="16"/>
                <w:szCs w:val="16"/>
                <w:lang w:val="es-ES_tradnl" w:eastAsia="es-ES"/>
              </w:rPr>
              <w:t>Mantener coordinación permanente y efectiva con la Oficina Central del CONTRATISTA.</w:t>
            </w:r>
          </w:p>
          <w:p w:rsidR="008774CC" w:rsidRPr="00B34E61" w:rsidRDefault="008774CC" w:rsidP="00952254">
            <w:pPr>
              <w:numPr>
                <w:ilvl w:val="0"/>
                <w:numId w:val="94"/>
              </w:numPr>
              <w:tabs>
                <w:tab w:val="clear" w:pos="360"/>
                <w:tab w:val="num" w:pos="900"/>
                <w:tab w:val="num" w:pos="1728"/>
              </w:tabs>
              <w:ind w:left="900"/>
              <w:jc w:val="both"/>
              <w:rPr>
                <w:rFonts w:ascii="Verdana" w:hAnsi="Verdana" w:cs="Calibri"/>
                <w:sz w:val="16"/>
                <w:szCs w:val="16"/>
                <w:lang w:val="es-ES_tradnl" w:eastAsia="es-ES"/>
              </w:rPr>
            </w:pPr>
            <w:r>
              <w:rPr>
                <w:rFonts w:ascii="Verdana" w:hAnsi="Verdana" w:cs="Calibri"/>
                <w:sz w:val="16"/>
                <w:szCs w:val="16"/>
                <w:lang w:val="es-ES_tradnl" w:eastAsia="es-ES"/>
              </w:rPr>
              <w:t xml:space="preserve">Presentar el Organigrama completo del personal del CONTRATISTA, asignado a la obra </w:t>
            </w:r>
          </w:p>
          <w:p w:rsidR="008774CC" w:rsidRPr="00B34E61" w:rsidRDefault="008774CC" w:rsidP="00952254">
            <w:pPr>
              <w:numPr>
                <w:ilvl w:val="0"/>
                <w:numId w:val="94"/>
              </w:numPr>
              <w:tabs>
                <w:tab w:val="clear" w:pos="360"/>
                <w:tab w:val="num" w:pos="900"/>
                <w:tab w:val="num" w:pos="1728"/>
              </w:tabs>
              <w:ind w:left="900"/>
              <w:jc w:val="both"/>
              <w:rPr>
                <w:rFonts w:ascii="Verdana" w:hAnsi="Verdana" w:cs="Calibri"/>
                <w:sz w:val="16"/>
                <w:szCs w:val="16"/>
                <w:lang w:val="es-ES_tradnl" w:eastAsia="es-ES"/>
              </w:rPr>
            </w:pPr>
            <w:r>
              <w:rPr>
                <w:rFonts w:ascii="Verdana" w:hAnsi="Verdana" w:cs="Calibri"/>
                <w:sz w:val="16"/>
                <w:szCs w:val="16"/>
                <w:lang w:val="es-ES_tradnl" w:eastAsia="es-ES"/>
              </w:rPr>
              <w:t>Presentar el Equipo mínimo (personal y maquinaria/equipo) requerido para la ejecución de la obra.</w:t>
            </w:r>
          </w:p>
          <w:p w:rsidR="008774CC" w:rsidRPr="00B34E61" w:rsidRDefault="008774CC" w:rsidP="00952254">
            <w:pPr>
              <w:numPr>
                <w:ilvl w:val="0"/>
                <w:numId w:val="94"/>
              </w:numPr>
              <w:tabs>
                <w:tab w:val="clear" w:pos="360"/>
                <w:tab w:val="num" w:pos="900"/>
                <w:tab w:val="num" w:pos="1728"/>
              </w:tabs>
              <w:ind w:left="900"/>
              <w:jc w:val="both"/>
              <w:rPr>
                <w:rFonts w:ascii="Verdana" w:hAnsi="Verdana" w:cs="Calibri"/>
                <w:sz w:val="16"/>
                <w:szCs w:val="16"/>
                <w:lang w:val="es-ES_tradnl" w:eastAsia="es-ES"/>
              </w:rPr>
            </w:pPr>
            <w:r>
              <w:rPr>
                <w:rFonts w:ascii="Verdana" w:hAnsi="Verdana" w:cs="Calibri"/>
                <w:sz w:val="16"/>
                <w:szCs w:val="16"/>
                <w:lang w:val="es-ES_tradnl" w:eastAsia="es-ES"/>
              </w:rPr>
              <w:t>Es el responsable del control de asistencia, así como de la conducta y ética profesional de todo el personal bajo su dependencia, con autoridad para asumir medidas correctivas en caso necesario.</w:t>
            </w:r>
          </w:p>
          <w:p w:rsidR="008774CC" w:rsidRDefault="008774CC" w:rsidP="00754070">
            <w:pPr>
              <w:jc w:val="both"/>
              <w:rPr>
                <w:rFonts w:ascii="Verdana" w:hAnsi="Verdana" w:cs="Calibri"/>
                <w:sz w:val="16"/>
                <w:szCs w:val="16"/>
                <w:lang w:val="es-ES_tradnl" w:eastAsia="es-ES"/>
              </w:rPr>
            </w:pPr>
          </w:p>
          <w:p w:rsidR="008774CC" w:rsidRPr="00B34E61" w:rsidRDefault="008774CC" w:rsidP="00754070">
            <w:pPr>
              <w:jc w:val="both"/>
              <w:rPr>
                <w:rFonts w:ascii="Verdana" w:hAnsi="Verdana" w:cs="Calibri"/>
                <w:sz w:val="16"/>
                <w:szCs w:val="16"/>
                <w:lang w:eastAsia="es-ES"/>
              </w:rPr>
            </w:pPr>
            <w:r>
              <w:rPr>
                <w:rFonts w:ascii="Verdana" w:hAnsi="Verdana" w:cs="Calibri"/>
                <w:sz w:val="16"/>
                <w:szCs w:val="16"/>
                <w:lang w:eastAsia="es-ES"/>
              </w:rPr>
              <w:t>En caso de ausencia temporal de la obra, por causas emergentes del presente contrato, u otras de fuerza mayor (incendios, inundaciones y otros desastres naturales) o caso fortuito (conmociones civiles, huelgas, bloqueos, revoluciones, etc.), con conocimiento y autorización del CONTRATANTE a través de la SUPERVISION; asumirá esas funciones el profesional inmediato inferior, con total autoridad para actuar en legal representación del CONTRATISTA.</w:t>
            </w:r>
          </w:p>
          <w:p w:rsidR="008774CC" w:rsidRPr="00B34E61" w:rsidRDefault="008774CC" w:rsidP="00754070">
            <w:pPr>
              <w:ind w:left="540" w:firstLine="27"/>
              <w:jc w:val="both"/>
              <w:rPr>
                <w:rFonts w:ascii="Verdana" w:hAnsi="Verdana" w:cs="Calibri"/>
                <w:sz w:val="16"/>
                <w:szCs w:val="16"/>
                <w:lang w:eastAsia="es-ES"/>
              </w:rPr>
            </w:pPr>
          </w:p>
          <w:p w:rsidR="008774CC" w:rsidRPr="00B34E61" w:rsidRDefault="008774CC" w:rsidP="00754070">
            <w:pPr>
              <w:jc w:val="both"/>
              <w:rPr>
                <w:rFonts w:ascii="Verdana" w:hAnsi="Verdana" w:cs="Calibri"/>
                <w:sz w:val="16"/>
                <w:szCs w:val="16"/>
                <w:lang w:eastAsia="es-ES"/>
              </w:rPr>
            </w:pPr>
            <w:r>
              <w:rPr>
                <w:rFonts w:ascii="Verdana" w:hAnsi="Verdana" w:cs="Calibri"/>
                <w:sz w:val="16"/>
                <w:szCs w:val="16"/>
                <w:lang w:eastAsia="es-ES"/>
              </w:rPr>
              <w:t>Esta suplencia será temporal y no debe exceder los treinta (30) días hábiles, salvo casos de gravedad, caso contrario el CONTRATISTA deberá proceder a sustituir al RESIDENTE/DIRECTOR de obras, presentando a consideración del CONTRANTE una terna de profesionales de similar o mejor calificación que el que será reemplazado.</w:t>
            </w:r>
          </w:p>
          <w:p w:rsidR="008774CC" w:rsidRDefault="008774CC" w:rsidP="00754070">
            <w:pPr>
              <w:jc w:val="both"/>
              <w:rPr>
                <w:rFonts w:ascii="Verdana" w:hAnsi="Verdana" w:cs="Calibri"/>
                <w:sz w:val="16"/>
                <w:szCs w:val="16"/>
                <w:lang w:eastAsia="es-ES"/>
              </w:rPr>
            </w:pPr>
          </w:p>
          <w:p w:rsidR="008774CC" w:rsidRPr="00B34E61" w:rsidRDefault="008774CC" w:rsidP="00754070">
            <w:pPr>
              <w:jc w:val="both"/>
              <w:rPr>
                <w:rFonts w:ascii="Verdana" w:hAnsi="Verdana" w:cs="Calibri"/>
                <w:sz w:val="16"/>
                <w:szCs w:val="16"/>
                <w:lang w:eastAsia="es-ES"/>
              </w:rPr>
            </w:pPr>
            <w:r>
              <w:rPr>
                <w:rFonts w:ascii="Verdana" w:hAnsi="Verdana" w:cs="Calibri"/>
                <w:sz w:val="16"/>
                <w:szCs w:val="16"/>
                <w:lang w:eastAsia="es-ES"/>
              </w:rPr>
              <w:t>Una vez que el CONTRATANTE acepte por escrito al nuevo RESIDENTE/DIRECTOR de obras, éste recién entrará en ejercicio de la función, cualquier acto anterior es nulo.</w:t>
            </w:r>
          </w:p>
          <w:p w:rsidR="008774CC" w:rsidRPr="00B34E61" w:rsidRDefault="008774CC" w:rsidP="00754070">
            <w:pPr>
              <w:jc w:val="both"/>
              <w:rPr>
                <w:rFonts w:ascii="Verdana" w:hAnsi="Verdana" w:cs="Calibri"/>
                <w:b/>
                <w:sz w:val="16"/>
                <w:szCs w:val="16"/>
                <w:lang w:eastAsia="es-ES"/>
              </w:rPr>
            </w:pPr>
          </w:p>
          <w:p w:rsidR="008774CC" w:rsidRPr="00B34E61" w:rsidRDefault="008774CC" w:rsidP="00754070">
            <w:pPr>
              <w:jc w:val="both"/>
              <w:rPr>
                <w:rFonts w:ascii="Verdana" w:hAnsi="Verdana" w:cs="Calibri"/>
                <w:b/>
                <w:sz w:val="16"/>
                <w:szCs w:val="16"/>
                <w:lang w:eastAsia="es-ES"/>
              </w:rPr>
            </w:pPr>
            <w:r>
              <w:rPr>
                <w:rFonts w:ascii="Verdana" w:hAnsi="Verdana" w:cs="Calibri"/>
                <w:b/>
                <w:sz w:val="16"/>
                <w:szCs w:val="16"/>
                <w:lang w:eastAsia="es-ES"/>
              </w:rPr>
              <w:t>CONFORMIDAD DE LA OBRA CON LOS PLANOS.</w:t>
            </w:r>
          </w:p>
          <w:p w:rsidR="008774CC" w:rsidRDefault="008774CC" w:rsidP="00754070">
            <w:pPr>
              <w:jc w:val="both"/>
              <w:rPr>
                <w:rFonts w:ascii="Verdana" w:hAnsi="Verdana" w:cs="Calibri"/>
                <w:b/>
                <w:spacing w:val="-3"/>
                <w:sz w:val="16"/>
                <w:szCs w:val="16"/>
                <w:lang w:eastAsia="es-ES"/>
              </w:rPr>
            </w:pPr>
          </w:p>
          <w:p w:rsidR="008774CC" w:rsidRPr="00B34E61" w:rsidRDefault="008774CC" w:rsidP="00754070">
            <w:pPr>
              <w:jc w:val="both"/>
              <w:rPr>
                <w:rFonts w:ascii="Verdana" w:hAnsi="Verdana" w:cs="Calibri"/>
                <w:sz w:val="16"/>
                <w:szCs w:val="16"/>
                <w:lang w:eastAsia="es-ES"/>
              </w:rPr>
            </w:pPr>
            <w:r>
              <w:rPr>
                <w:rFonts w:ascii="Verdana" w:hAnsi="Verdana" w:cs="Calibri"/>
                <w:sz w:val="16"/>
                <w:szCs w:val="16"/>
                <w:lang w:eastAsia="es-ES"/>
              </w:rPr>
              <w:t>La propuesta debe ser presentada de acuerdo a los planos de construcción que se encuentran adjuntos a estas Especificaciones Técnicas.</w:t>
            </w:r>
          </w:p>
          <w:p w:rsidR="008774CC" w:rsidRPr="00B34E61" w:rsidRDefault="008774CC" w:rsidP="00754070">
            <w:pPr>
              <w:ind w:left="540" w:firstLine="27"/>
              <w:jc w:val="both"/>
              <w:rPr>
                <w:rFonts w:ascii="Verdana" w:hAnsi="Verdana" w:cs="Calibri"/>
                <w:sz w:val="16"/>
                <w:szCs w:val="16"/>
                <w:lang w:eastAsia="es-ES"/>
              </w:rPr>
            </w:pPr>
          </w:p>
          <w:p w:rsidR="008774CC" w:rsidRPr="00B34E61" w:rsidRDefault="008774CC" w:rsidP="00754070">
            <w:pPr>
              <w:jc w:val="both"/>
              <w:rPr>
                <w:rFonts w:ascii="Verdana" w:hAnsi="Verdana" w:cs="Calibri"/>
                <w:sz w:val="16"/>
                <w:szCs w:val="16"/>
                <w:lang w:eastAsia="es-ES"/>
              </w:rPr>
            </w:pPr>
            <w:r>
              <w:rPr>
                <w:rFonts w:ascii="Verdana" w:hAnsi="Verdana" w:cs="Calibri"/>
                <w:sz w:val="16"/>
                <w:szCs w:val="16"/>
                <w:lang w:eastAsia="es-ES"/>
              </w:rPr>
              <w:t>En el proceso de ejecución de las obras, el Proponente favorecido con la adjudicación deberá ejecutar las obras, de acuerdo a los diseños señalados en los planos de construcción anteriormente mencionados y/o instrucciones del Supervisor del Proyecto.</w:t>
            </w:r>
          </w:p>
          <w:p w:rsidR="008774CC" w:rsidRPr="00B34E61" w:rsidRDefault="008774CC" w:rsidP="00754070">
            <w:pPr>
              <w:ind w:left="540" w:firstLine="27"/>
              <w:jc w:val="both"/>
              <w:rPr>
                <w:rFonts w:ascii="Verdana" w:hAnsi="Verdana" w:cs="Calibri"/>
                <w:sz w:val="16"/>
                <w:szCs w:val="16"/>
                <w:lang w:eastAsia="es-ES"/>
              </w:rPr>
            </w:pPr>
          </w:p>
          <w:p w:rsidR="008774CC" w:rsidRPr="00B34E61" w:rsidRDefault="008774CC" w:rsidP="00754070">
            <w:pPr>
              <w:jc w:val="both"/>
              <w:rPr>
                <w:rFonts w:ascii="Verdana" w:hAnsi="Verdana" w:cs="Calibri"/>
                <w:sz w:val="16"/>
                <w:szCs w:val="16"/>
                <w:lang w:eastAsia="es-ES"/>
              </w:rPr>
            </w:pPr>
            <w:r>
              <w:rPr>
                <w:rFonts w:ascii="Verdana" w:hAnsi="Verdana" w:cs="Calibri"/>
                <w:sz w:val="16"/>
                <w:szCs w:val="16"/>
                <w:lang w:eastAsia="es-ES"/>
              </w:rPr>
              <w:t>Todos los trabajos ejecutados, deberán, en todos los casos, estar de acuerdo  con los detalles indicados en los planos, excepto en los casos dispuestos de otro modo por escrito por la SUPERVISIÓN.</w:t>
            </w:r>
          </w:p>
          <w:p w:rsidR="008774CC" w:rsidRPr="00B34E61" w:rsidRDefault="008774CC" w:rsidP="00754070">
            <w:pPr>
              <w:ind w:left="540" w:firstLine="27"/>
              <w:jc w:val="both"/>
              <w:rPr>
                <w:rFonts w:ascii="Verdana" w:hAnsi="Verdana" w:cs="Calibri"/>
                <w:sz w:val="16"/>
                <w:szCs w:val="16"/>
                <w:lang w:eastAsia="es-ES"/>
              </w:rPr>
            </w:pPr>
          </w:p>
          <w:p w:rsidR="008774CC" w:rsidRDefault="008774CC" w:rsidP="00754070">
            <w:pPr>
              <w:jc w:val="both"/>
              <w:rPr>
                <w:rFonts w:ascii="Verdana" w:hAnsi="Verdana" w:cs="Calibri"/>
                <w:b/>
                <w:sz w:val="16"/>
                <w:szCs w:val="16"/>
                <w:lang w:eastAsia="es-ES"/>
              </w:rPr>
            </w:pPr>
          </w:p>
          <w:p w:rsidR="008774CC" w:rsidRPr="00B34E61" w:rsidRDefault="008774CC" w:rsidP="00754070">
            <w:pPr>
              <w:jc w:val="both"/>
              <w:rPr>
                <w:rFonts w:ascii="Verdana" w:hAnsi="Verdana" w:cs="Calibri"/>
                <w:b/>
                <w:sz w:val="16"/>
                <w:szCs w:val="16"/>
                <w:lang w:eastAsia="es-ES"/>
              </w:rPr>
            </w:pPr>
            <w:r>
              <w:rPr>
                <w:rFonts w:ascii="Verdana" w:hAnsi="Verdana" w:cs="Calibri"/>
                <w:b/>
                <w:sz w:val="16"/>
                <w:szCs w:val="16"/>
                <w:lang w:eastAsia="es-ES"/>
              </w:rPr>
              <w:t>TRABAJOS TOPOGRÁFICOS.</w:t>
            </w:r>
          </w:p>
          <w:p w:rsidR="008774CC" w:rsidRPr="00B34E61" w:rsidRDefault="008774CC" w:rsidP="00754070">
            <w:pPr>
              <w:jc w:val="both"/>
              <w:rPr>
                <w:rFonts w:ascii="Verdana" w:hAnsi="Verdana" w:cs="Calibri"/>
                <w:b/>
                <w:sz w:val="16"/>
                <w:szCs w:val="16"/>
                <w:lang w:eastAsia="es-ES"/>
              </w:rPr>
            </w:pPr>
          </w:p>
          <w:p w:rsidR="008774CC" w:rsidRPr="00B34E61" w:rsidRDefault="008774CC" w:rsidP="00754070">
            <w:pPr>
              <w:jc w:val="both"/>
              <w:rPr>
                <w:rFonts w:ascii="Verdana" w:hAnsi="Verdana" w:cs="Calibri"/>
                <w:sz w:val="16"/>
                <w:szCs w:val="16"/>
                <w:lang w:eastAsia="es-ES"/>
              </w:rPr>
            </w:pPr>
            <w:r>
              <w:rPr>
                <w:rFonts w:ascii="Verdana" w:hAnsi="Verdana" w:cs="Calibri"/>
                <w:sz w:val="16"/>
                <w:szCs w:val="16"/>
                <w:lang w:eastAsia="es-ES"/>
              </w:rPr>
              <w:t>Consiste en la ejecución de todos los trabajos topográficos destinados a la ejecución, medición y verificación de los trabajos de construcción de la obra, así como en la preservación, conservación y reposición de los mojones, estacas u otros elementos que sirven de referencia del diseño de la obra.</w:t>
            </w:r>
          </w:p>
          <w:p w:rsidR="008774CC" w:rsidRPr="00B34E61" w:rsidRDefault="008774CC" w:rsidP="00754070">
            <w:pPr>
              <w:jc w:val="both"/>
              <w:rPr>
                <w:rFonts w:ascii="Verdana" w:hAnsi="Verdana" w:cs="Calibri"/>
                <w:b/>
                <w:sz w:val="16"/>
                <w:szCs w:val="16"/>
                <w:lang w:eastAsia="es-ES"/>
              </w:rPr>
            </w:pPr>
          </w:p>
          <w:p w:rsidR="008774CC" w:rsidRPr="00B34E61" w:rsidRDefault="008774CC" w:rsidP="00754070">
            <w:pPr>
              <w:jc w:val="both"/>
              <w:rPr>
                <w:rFonts w:ascii="Verdana" w:hAnsi="Verdana" w:cs="Calibri"/>
                <w:sz w:val="16"/>
                <w:szCs w:val="16"/>
                <w:lang w:eastAsia="es-ES"/>
              </w:rPr>
            </w:pPr>
            <w:r>
              <w:rPr>
                <w:rFonts w:ascii="Verdana" w:hAnsi="Verdana" w:cs="Calibri"/>
                <w:sz w:val="16"/>
                <w:szCs w:val="16"/>
                <w:lang w:eastAsia="es-ES"/>
              </w:rPr>
              <w:t>La SUPERVISIÓN procederá a la ejecución y control de los trabajos topográficos iniciales consistentes en el replanteo de ejes (horizontales y verticales), nivelación y levantamientos, que servirán de base para la elaboración de órdenes de trabajo.</w:t>
            </w:r>
          </w:p>
          <w:p w:rsidR="008774CC" w:rsidRPr="00B34E61" w:rsidRDefault="008774CC" w:rsidP="00754070">
            <w:pPr>
              <w:ind w:left="540" w:firstLine="27"/>
              <w:jc w:val="both"/>
              <w:rPr>
                <w:rFonts w:ascii="Verdana" w:hAnsi="Verdana" w:cs="Calibri"/>
                <w:sz w:val="16"/>
                <w:szCs w:val="16"/>
                <w:lang w:eastAsia="es-ES"/>
              </w:rPr>
            </w:pPr>
          </w:p>
          <w:p w:rsidR="008774CC" w:rsidRPr="00B34E61" w:rsidRDefault="008774CC" w:rsidP="00754070">
            <w:pPr>
              <w:jc w:val="both"/>
              <w:rPr>
                <w:rFonts w:ascii="Verdana" w:hAnsi="Verdana" w:cs="Calibri"/>
                <w:sz w:val="16"/>
                <w:szCs w:val="16"/>
                <w:lang w:eastAsia="es-ES"/>
              </w:rPr>
            </w:pPr>
            <w:r>
              <w:rPr>
                <w:rFonts w:ascii="Verdana" w:hAnsi="Verdana" w:cs="Calibri"/>
                <w:sz w:val="16"/>
                <w:szCs w:val="16"/>
                <w:lang w:eastAsia="es-ES"/>
              </w:rPr>
              <w:t>Los trabajos topográficos serán considerados como una obligación subsidiaria a la ejecución del contrato por parte del CONTRATISTA, por lo tanto, su costo está considerado en los precios unitarios contractuales de las actividades de obra que lo utilizan, por lo que, el CONTRATISTA está obligado a realizar los trabajos topográficos necesarios para la ejecución de las actividades que así lo ameriten, en caso de divergencia con el SUPERVISOR, el FISCAL DE OBRA definirá la alternativa correcta.</w:t>
            </w:r>
          </w:p>
          <w:p w:rsidR="008774CC" w:rsidRPr="00B34E61" w:rsidRDefault="008774CC" w:rsidP="00754070">
            <w:pPr>
              <w:ind w:left="540" w:firstLine="27"/>
              <w:jc w:val="both"/>
              <w:rPr>
                <w:rFonts w:ascii="Verdana" w:hAnsi="Verdana" w:cs="Calibri"/>
                <w:sz w:val="16"/>
                <w:szCs w:val="16"/>
                <w:lang w:eastAsia="es-ES"/>
              </w:rPr>
            </w:pPr>
          </w:p>
          <w:p w:rsidR="008774CC" w:rsidRPr="00B34E61" w:rsidRDefault="008774CC" w:rsidP="00754070">
            <w:pPr>
              <w:jc w:val="both"/>
              <w:rPr>
                <w:rFonts w:ascii="Verdana" w:hAnsi="Verdana" w:cs="Calibri"/>
                <w:b/>
                <w:sz w:val="16"/>
                <w:szCs w:val="16"/>
                <w:lang w:eastAsia="es-ES"/>
              </w:rPr>
            </w:pPr>
            <w:r>
              <w:rPr>
                <w:rFonts w:ascii="Verdana" w:hAnsi="Verdana" w:cs="Calibri"/>
                <w:b/>
                <w:sz w:val="16"/>
                <w:szCs w:val="16"/>
                <w:lang w:eastAsia="es-ES"/>
              </w:rPr>
              <w:t>INSPECCIÓN DE LA CALIDAD DE LOS MATERIALES.</w:t>
            </w:r>
          </w:p>
          <w:p w:rsidR="008774CC" w:rsidRPr="00B34E61" w:rsidRDefault="008774CC" w:rsidP="00754070">
            <w:pPr>
              <w:jc w:val="both"/>
              <w:rPr>
                <w:rFonts w:ascii="Verdana" w:hAnsi="Verdana" w:cs="Calibri"/>
                <w:b/>
                <w:sz w:val="16"/>
                <w:szCs w:val="16"/>
                <w:lang w:eastAsia="es-ES"/>
              </w:rPr>
            </w:pPr>
          </w:p>
          <w:p w:rsidR="008774CC" w:rsidRPr="00B34E61" w:rsidRDefault="008774CC" w:rsidP="00754070">
            <w:pPr>
              <w:jc w:val="both"/>
              <w:rPr>
                <w:rFonts w:ascii="Verdana" w:hAnsi="Verdana" w:cs="Calibri"/>
                <w:sz w:val="16"/>
                <w:szCs w:val="16"/>
                <w:lang w:eastAsia="es-ES"/>
              </w:rPr>
            </w:pPr>
            <w:r>
              <w:rPr>
                <w:rFonts w:ascii="Verdana" w:hAnsi="Verdana" w:cs="Calibri"/>
                <w:sz w:val="16"/>
                <w:szCs w:val="16"/>
                <w:lang w:eastAsia="es-ES"/>
              </w:rPr>
              <w:t>Todos los materiales a ser utilizados en la Obra deberán cumplir estrictamente con las Especificaciones Técnicas pertinentes y estarán sujetos a la inspección, pruebas y ensayos dispuestos por la SUPERVISIÓN en cualquier momento y en los lugares de producción y/o utilización en la obra, antes de su incorporación a la misma. Los costos para la realización de ensayos están a cargo del CONTRATISTA.</w:t>
            </w:r>
          </w:p>
          <w:p w:rsidR="008774CC" w:rsidRPr="00B34E61" w:rsidRDefault="008774CC" w:rsidP="00754070">
            <w:pPr>
              <w:jc w:val="both"/>
              <w:rPr>
                <w:rFonts w:ascii="Verdana" w:hAnsi="Verdana" w:cs="Calibri"/>
                <w:sz w:val="16"/>
                <w:szCs w:val="16"/>
                <w:lang w:eastAsia="es-ES"/>
              </w:rPr>
            </w:pPr>
          </w:p>
          <w:p w:rsidR="008774CC" w:rsidRPr="00B34E61" w:rsidRDefault="008774CC" w:rsidP="00754070">
            <w:pPr>
              <w:jc w:val="both"/>
              <w:rPr>
                <w:rFonts w:ascii="Verdana" w:hAnsi="Verdana" w:cs="Calibri"/>
                <w:b/>
                <w:sz w:val="16"/>
                <w:szCs w:val="16"/>
                <w:lang w:eastAsia="es-ES"/>
              </w:rPr>
            </w:pPr>
            <w:r>
              <w:rPr>
                <w:rFonts w:ascii="Verdana" w:hAnsi="Verdana" w:cs="Calibri"/>
                <w:b/>
                <w:sz w:val="16"/>
                <w:szCs w:val="16"/>
                <w:lang w:eastAsia="es-ES"/>
              </w:rPr>
              <w:t>SUMINISTRO DE MATERIALES, FUENTES DE ORIGEN.</w:t>
            </w:r>
          </w:p>
          <w:p w:rsidR="008774CC" w:rsidRPr="00B34E61" w:rsidRDefault="008774CC" w:rsidP="00754070">
            <w:pPr>
              <w:ind w:left="540" w:firstLine="27"/>
              <w:jc w:val="both"/>
              <w:rPr>
                <w:rFonts w:ascii="Verdana" w:hAnsi="Verdana" w:cs="Calibri"/>
                <w:sz w:val="16"/>
                <w:szCs w:val="16"/>
                <w:lang w:eastAsia="es-ES"/>
              </w:rPr>
            </w:pPr>
          </w:p>
          <w:p w:rsidR="008774CC" w:rsidRPr="00B34E61" w:rsidRDefault="008774CC" w:rsidP="00754070">
            <w:pPr>
              <w:jc w:val="both"/>
              <w:rPr>
                <w:rFonts w:ascii="Verdana" w:hAnsi="Verdana" w:cs="Calibri"/>
                <w:sz w:val="16"/>
                <w:szCs w:val="16"/>
                <w:lang w:eastAsia="es-ES"/>
              </w:rPr>
            </w:pPr>
            <w:r>
              <w:rPr>
                <w:rFonts w:ascii="Verdana" w:hAnsi="Verdana" w:cs="Calibri"/>
                <w:sz w:val="16"/>
                <w:szCs w:val="16"/>
                <w:lang w:eastAsia="es-ES"/>
              </w:rPr>
              <w:t>El CONTRATISTA deberá proveer todos los materiales requeridos para la realización del Contrato, de fuentes de su elección. Todos los materiales deberán llenar las exigencias de las Especificaciones Técnicas y el CONTRATISTA deberá cerciorarse personalmente en forma satisfactoria con respecto a la clase y volumen de trabajo que pueda ser necesario para el aprovisionamiento y transporte de dicho material. Este costo deberá estar considerado en el cálculo del precio unitario de la actividad correspondiente.</w:t>
            </w:r>
          </w:p>
          <w:p w:rsidR="008774CC" w:rsidRPr="00B34E61" w:rsidRDefault="008774CC" w:rsidP="00754070">
            <w:pPr>
              <w:jc w:val="both"/>
              <w:rPr>
                <w:rFonts w:ascii="Verdana" w:hAnsi="Verdana" w:cs="Calibri"/>
                <w:sz w:val="16"/>
                <w:szCs w:val="16"/>
                <w:lang w:eastAsia="es-ES"/>
              </w:rPr>
            </w:pPr>
          </w:p>
          <w:p w:rsidR="008774CC" w:rsidRPr="00B34E61" w:rsidRDefault="008774CC" w:rsidP="00754070">
            <w:pPr>
              <w:jc w:val="both"/>
              <w:rPr>
                <w:rFonts w:ascii="Verdana" w:hAnsi="Verdana" w:cs="Calibri"/>
                <w:b/>
                <w:sz w:val="16"/>
                <w:szCs w:val="16"/>
                <w:lang w:eastAsia="es-ES"/>
              </w:rPr>
            </w:pPr>
            <w:r>
              <w:rPr>
                <w:rFonts w:ascii="Verdana" w:hAnsi="Verdana" w:cs="Calibri"/>
                <w:b/>
                <w:sz w:val="16"/>
                <w:szCs w:val="16"/>
                <w:lang w:eastAsia="es-ES"/>
              </w:rPr>
              <w:t>CUMPLIMIENTO DE ESPECIFICACIONES TÉCNICAS.</w:t>
            </w:r>
          </w:p>
          <w:p w:rsidR="008774CC" w:rsidRPr="00B34E61" w:rsidRDefault="008774CC" w:rsidP="00754070">
            <w:pPr>
              <w:ind w:left="426" w:hanging="420"/>
              <w:jc w:val="both"/>
              <w:rPr>
                <w:rFonts w:ascii="Verdana" w:hAnsi="Verdana" w:cs="Calibri"/>
                <w:b/>
                <w:bCs/>
                <w:sz w:val="16"/>
                <w:szCs w:val="16"/>
                <w:lang w:val="es-MX" w:eastAsia="es-ES"/>
              </w:rPr>
            </w:pPr>
          </w:p>
          <w:p w:rsidR="008774CC" w:rsidRPr="00B34E61" w:rsidRDefault="008774CC" w:rsidP="00754070">
            <w:pPr>
              <w:rPr>
                <w:rFonts w:ascii="Verdana" w:hAnsi="Verdana" w:cs="Calibri"/>
                <w:sz w:val="16"/>
                <w:szCs w:val="16"/>
                <w:lang w:eastAsia="es-ES"/>
              </w:rPr>
            </w:pPr>
            <w:r>
              <w:rPr>
                <w:rFonts w:ascii="Verdana" w:hAnsi="Verdana" w:cs="Calibri"/>
                <w:sz w:val="16"/>
                <w:szCs w:val="16"/>
                <w:lang w:eastAsia="es-ES"/>
              </w:rPr>
              <w:t>Es responsabilidad del CONTRATISTA cumplir con las especificaciones del Contrato en cualquier fase de los trabajos, garantizando la correcta ejecución de la OBRA.</w:t>
            </w:r>
          </w:p>
          <w:p w:rsidR="008774CC" w:rsidRPr="00B34E61" w:rsidRDefault="008774CC" w:rsidP="00754070">
            <w:pPr>
              <w:rPr>
                <w:rFonts w:ascii="Verdana" w:hAnsi="Verdana" w:cs="Calibri"/>
                <w:sz w:val="16"/>
                <w:szCs w:val="16"/>
                <w:lang w:eastAsia="es-ES"/>
              </w:rPr>
            </w:pPr>
          </w:p>
          <w:p w:rsidR="008774CC" w:rsidRPr="00251DAB" w:rsidRDefault="008774CC" w:rsidP="00754070">
            <w:pPr>
              <w:jc w:val="both"/>
              <w:rPr>
                <w:rFonts w:ascii="Verdana" w:hAnsi="Verdana" w:cs="Calibri"/>
                <w:b/>
                <w:sz w:val="16"/>
                <w:szCs w:val="16"/>
              </w:rPr>
            </w:pPr>
            <w:r w:rsidRPr="00251DAB">
              <w:rPr>
                <w:rFonts w:ascii="Verdana" w:hAnsi="Verdana" w:cs="Calibri"/>
                <w:b/>
                <w:sz w:val="16"/>
                <w:szCs w:val="16"/>
              </w:rPr>
              <w:t>FISCALIZACIÓN Y SUPERVISIÓN DE LA OBRA</w:t>
            </w:r>
          </w:p>
          <w:p w:rsidR="008774CC" w:rsidRPr="00251DAB" w:rsidRDefault="008774CC" w:rsidP="00754070">
            <w:pPr>
              <w:jc w:val="both"/>
              <w:rPr>
                <w:rFonts w:ascii="Verdana" w:hAnsi="Verdana" w:cs="Calibri"/>
                <w:b/>
                <w:sz w:val="16"/>
                <w:szCs w:val="16"/>
              </w:rPr>
            </w:pPr>
          </w:p>
          <w:p w:rsidR="008774CC" w:rsidRDefault="008774CC" w:rsidP="00754070">
            <w:pPr>
              <w:jc w:val="both"/>
              <w:rPr>
                <w:rFonts w:ascii="Verdana" w:hAnsi="Verdana" w:cs="Calibri"/>
                <w:sz w:val="16"/>
                <w:szCs w:val="16"/>
              </w:rPr>
            </w:pPr>
            <w:r w:rsidRPr="00251DAB">
              <w:rPr>
                <w:rFonts w:ascii="Verdana" w:hAnsi="Verdana" w:cs="Calibri"/>
                <w:sz w:val="16"/>
                <w:szCs w:val="16"/>
              </w:rPr>
              <w:t>La fiscalización de la obra será realizada a través de un profesional designado por la entidad, la supervisión de obra será designado por la entidad, resultado por una licitación pública.</w:t>
            </w:r>
          </w:p>
          <w:p w:rsidR="008774CC" w:rsidRPr="00B34E61" w:rsidRDefault="008774CC" w:rsidP="00754070">
            <w:pPr>
              <w:rPr>
                <w:rFonts w:ascii="Verdana" w:hAnsi="Verdana" w:cs="Calibri"/>
                <w:sz w:val="16"/>
                <w:szCs w:val="16"/>
                <w:lang w:eastAsia="es-ES"/>
              </w:rPr>
            </w:pPr>
          </w:p>
          <w:p w:rsidR="008774CC" w:rsidRPr="00B34E61" w:rsidRDefault="008774CC" w:rsidP="00754070">
            <w:pPr>
              <w:ind w:right="213"/>
              <w:rPr>
                <w:rFonts w:ascii="Verdana" w:hAnsi="Verdana" w:cs="Calibri"/>
                <w:b/>
                <w:sz w:val="16"/>
                <w:szCs w:val="16"/>
              </w:rPr>
            </w:pPr>
            <w:r>
              <w:rPr>
                <w:rFonts w:ascii="Verdana" w:hAnsi="Verdana" w:cs="Calibri"/>
                <w:b/>
                <w:sz w:val="16"/>
                <w:szCs w:val="16"/>
              </w:rPr>
              <w:t>METODO DE SELECCIÓN Y ADJUDICACIÓN</w:t>
            </w:r>
          </w:p>
          <w:p w:rsidR="008774CC" w:rsidRPr="00B34E61" w:rsidRDefault="008774CC" w:rsidP="00754070">
            <w:pPr>
              <w:ind w:right="213"/>
              <w:rPr>
                <w:rFonts w:ascii="Verdana" w:hAnsi="Verdana" w:cs="Calibri"/>
                <w:b/>
                <w:sz w:val="16"/>
                <w:szCs w:val="16"/>
              </w:rPr>
            </w:pPr>
          </w:p>
          <w:p w:rsidR="008774CC" w:rsidRPr="00B34E61" w:rsidRDefault="008774CC" w:rsidP="00754070">
            <w:pPr>
              <w:ind w:right="213"/>
              <w:jc w:val="both"/>
              <w:rPr>
                <w:rFonts w:ascii="Verdana" w:hAnsi="Verdana" w:cs="Calibri"/>
                <w:sz w:val="16"/>
                <w:szCs w:val="16"/>
              </w:rPr>
            </w:pPr>
            <w:r>
              <w:rPr>
                <w:rFonts w:ascii="Verdana" w:hAnsi="Verdana" w:cs="Calibri"/>
                <w:sz w:val="16"/>
                <w:szCs w:val="16"/>
              </w:rPr>
              <w:t xml:space="preserve">El procedimiento de selección y adjudicación, para la presente convocatoria será, </w:t>
            </w:r>
            <w:r>
              <w:rPr>
                <w:rFonts w:ascii="Verdana" w:hAnsi="Verdana" w:cs="Calibri"/>
                <w:b/>
                <w:sz w:val="16"/>
                <w:szCs w:val="16"/>
              </w:rPr>
              <w:t xml:space="preserve">Calidad, Propuesta Técnica y Costo </w:t>
            </w:r>
            <w:r>
              <w:rPr>
                <w:rFonts w:ascii="Verdana" w:hAnsi="Verdana" w:cs="Calibri"/>
                <w:sz w:val="16"/>
                <w:szCs w:val="16"/>
              </w:rPr>
              <w:t>los coeficientes para la determinación del puntaje total serán:</w:t>
            </w:r>
          </w:p>
          <w:p w:rsidR="008774CC" w:rsidRPr="00B34E61" w:rsidRDefault="008774CC" w:rsidP="00754070">
            <w:pPr>
              <w:ind w:right="213"/>
              <w:jc w:val="both"/>
              <w:rPr>
                <w:rFonts w:ascii="Verdana" w:hAnsi="Verdana" w:cs="Calibri"/>
                <w:b/>
                <w:sz w:val="16"/>
                <w:szCs w:val="16"/>
              </w:rPr>
            </w:pPr>
          </w:p>
          <w:p w:rsidR="008774CC" w:rsidRPr="00B34E61" w:rsidRDefault="008774CC" w:rsidP="00754070">
            <w:pPr>
              <w:ind w:left="708" w:right="213"/>
              <w:jc w:val="center"/>
              <w:rPr>
                <w:rFonts w:ascii="Verdana" w:hAnsi="Verdana" w:cs="Calibri"/>
                <w:sz w:val="16"/>
                <w:szCs w:val="16"/>
              </w:rPr>
            </w:pPr>
            <w:r>
              <w:rPr>
                <w:rFonts w:ascii="Verdana" w:hAnsi="Verdana" w:cs="Calibri"/>
                <w:sz w:val="16"/>
                <w:szCs w:val="16"/>
              </w:rPr>
              <w:t>C1: 0.80</w:t>
            </w:r>
          </w:p>
          <w:p w:rsidR="008774CC" w:rsidRPr="00373970" w:rsidRDefault="008774CC" w:rsidP="00754070">
            <w:pPr>
              <w:ind w:left="708" w:right="213"/>
              <w:jc w:val="center"/>
              <w:rPr>
                <w:rFonts w:ascii="Verdana" w:hAnsi="Verdana" w:cs="Calibri"/>
                <w:sz w:val="16"/>
                <w:szCs w:val="16"/>
              </w:rPr>
            </w:pPr>
            <w:r>
              <w:rPr>
                <w:rFonts w:ascii="Verdana" w:hAnsi="Verdana" w:cs="Calibri"/>
                <w:sz w:val="16"/>
                <w:szCs w:val="16"/>
              </w:rPr>
              <w:t>C2: 0.20</w:t>
            </w:r>
          </w:p>
          <w:p w:rsidR="008774CC" w:rsidRDefault="008774CC" w:rsidP="00754070">
            <w:pPr>
              <w:jc w:val="both"/>
              <w:rPr>
                <w:rFonts w:ascii="Verdana" w:hAnsi="Verdana" w:cs="Calibri"/>
                <w:b/>
                <w:sz w:val="16"/>
                <w:szCs w:val="16"/>
                <w:lang w:eastAsia="es-ES"/>
              </w:rPr>
            </w:pPr>
          </w:p>
          <w:p w:rsidR="008774CC" w:rsidRPr="00B34E61" w:rsidRDefault="008774CC" w:rsidP="00754070">
            <w:pPr>
              <w:jc w:val="both"/>
              <w:rPr>
                <w:rFonts w:ascii="Verdana" w:hAnsi="Verdana" w:cs="Calibri"/>
                <w:b/>
                <w:sz w:val="16"/>
                <w:szCs w:val="16"/>
                <w:lang w:eastAsia="es-ES"/>
              </w:rPr>
            </w:pPr>
            <w:r>
              <w:rPr>
                <w:rFonts w:ascii="Verdana" w:hAnsi="Verdana" w:cs="Calibri"/>
                <w:b/>
                <w:sz w:val="16"/>
                <w:szCs w:val="16"/>
                <w:lang w:eastAsia="es-ES"/>
              </w:rPr>
              <w:t>ANEXOS</w:t>
            </w:r>
          </w:p>
          <w:p w:rsidR="008774CC" w:rsidRPr="00B34E61" w:rsidRDefault="008774CC" w:rsidP="00754070">
            <w:pPr>
              <w:jc w:val="both"/>
              <w:rPr>
                <w:rFonts w:ascii="Verdana" w:hAnsi="Verdana" w:cs="Calibri"/>
                <w:b/>
                <w:sz w:val="16"/>
                <w:szCs w:val="16"/>
                <w:lang w:eastAsia="es-ES"/>
              </w:rPr>
            </w:pPr>
          </w:p>
          <w:p w:rsidR="008774CC" w:rsidRPr="00B34E61" w:rsidRDefault="008774CC" w:rsidP="00754070">
            <w:pPr>
              <w:jc w:val="both"/>
              <w:rPr>
                <w:rFonts w:ascii="Verdana" w:hAnsi="Verdana" w:cs="Arial"/>
                <w:b/>
                <w:sz w:val="16"/>
                <w:szCs w:val="16"/>
              </w:rPr>
            </w:pPr>
            <w:r w:rsidRPr="005740CA">
              <w:rPr>
                <w:rFonts w:ascii="Verdana" w:hAnsi="Verdana" w:cs="Arial"/>
                <w:b/>
                <w:sz w:val="16"/>
                <w:szCs w:val="16"/>
              </w:rPr>
              <w:t>SEGUIMIENTO Y CONTROL DEL FONDO DE COOPERACIÓN DE AGUA Y SANEAMIENTO DE LA COOPERACIÓN ESPAÑOLA</w:t>
            </w:r>
          </w:p>
          <w:p w:rsidR="008774CC" w:rsidRPr="00B34E61" w:rsidRDefault="008774CC" w:rsidP="00754070">
            <w:pPr>
              <w:jc w:val="both"/>
              <w:rPr>
                <w:rFonts w:ascii="Verdana" w:hAnsi="Verdana" w:cs="Calibri"/>
                <w:b/>
                <w:sz w:val="16"/>
                <w:szCs w:val="16"/>
                <w:lang w:eastAsia="es-ES"/>
              </w:rPr>
            </w:pPr>
          </w:p>
          <w:p w:rsidR="008774CC" w:rsidRPr="00B34E61" w:rsidRDefault="008774CC" w:rsidP="00754070">
            <w:pPr>
              <w:jc w:val="both"/>
              <w:rPr>
                <w:rFonts w:ascii="Verdana" w:hAnsi="Verdana" w:cs="Arial"/>
                <w:sz w:val="16"/>
                <w:szCs w:val="16"/>
              </w:rPr>
            </w:pPr>
            <w:r w:rsidRPr="005740CA">
              <w:rPr>
                <w:rFonts w:ascii="Verdana" w:hAnsi="Verdana" w:cs="Arial"/>
                <w:sz w:val="16"/>
                <w:szCs w:val="16"/>
              </w:rPr>
              <w:t>A continuación se detallan los mecanismos de seguimiento y control que el Departamento del Fondo de Agua y Saneamiento (DFCAS en adelante) de la Cooperación Española realizará sobre el procedimiento de licitación, adjudicación y ejecución del presente contrato, que derivan de los compromisos adquiridos mediante el contrato de Financiación y el Reglamento Operativo que regulan el programa “Suministro de Agua potable y Saneamiento en Pequeñas Comunidades rurales de Bolivia SAS-PC”.</w:t>
            </w:r>
          </w:p>
          <w:p w:rsidR="008774CC" w:rsidRPr="00B34E61" w:rsidRDefault="008774CC" w:rsidP="00754070">
            <w:pPr>
              <w:jc w:val="both"/>
              <w:rPr>
                <w:rFonts w:ascii="Verdana" w:hAnsi="Verdana" w:cs="Calibri"/>
                <w:b/>
                <w:sz w:val="16"/>
                <w:szCs w:val="16"/>
                <w:lang w:eastAsia="es-ES"/>
              </w:rPr>
            </w:pPr>
          </w:p>
          <w:p w:rsidR="008774CC" w:rsidRPr="00B34E61" w:rsidRDefault="008774CC" w:rsidP="00754070">
            <w:pPr>
              <w:jc w:val="both"/>
              <w:rPr>
                <w:rFonts w:ascii="Verdana" w:hAnsi="Verdana" w:cs="Calibri"/>
                <w:b/>
                <w:sz w:val="16"/>
                <w:szCs w:val="16"/>
                <w:lang w:eastAsia="es-ES"/>
              </w:rPr>
            </w:pPr>
            <w:r w:rsidRPr="005740CA">
              <w:rPr>
                <w:rFonts w:ascii="Verdana" w:hAnsi="Verdana" w:cs="Calibri"/>
                <w:b/>
                <w:sz w:val="16"/>
                <w:szCs w:val="16"/>
                <w:lang w:eastAsia="es-ES"/>
              </w:rPr>
              <w:t>ENMIENDAS Y APROBACION DEL DOCUMENTO BASE DE CONTRATACION (DBC)</w:t>
            </w:r>
          </w:p>
          <w:p w:rsidR="008774CC" w:rsidRPr="00B34E61" w:rsidRDefault="008774CC" w:rsidP="00754070">
            <w:pPr>
              <w:jc w:val="both"/>
              <w:rPr>
                <w:rFonts w:ascii="Verdana" w:hAnsi="Verdana" w:cs="Arial"/>
                <w:b/>
                <w:sz w:val="16"/>
                <w:szCs w:val="16"/>
              </w:rPr>
            </w:pPr>
          </w:p>
          <w:p w:rsidR="008774CC" w:rsidRPr="00B34E61" w:rsidRDefault="008774CC" w:rsidP="00754070">
            <w:pPr>
              <w:jc w:val="both"/>
              <w:rPr>
                <w:rFonts w:ascii="Verdana" w:hAnsi="Verdana" w:cs="Arial"/>
                <w:sz w:val="16"/>
                <w:szCs w:val="16"/>
              </w:rPr>
            </w:pPr>
            <w:r w:rsidRPr="005740CA">
              <w:rPr>
                <w:rFonts w:ascii="Verdana" w:hAnsi="Verdana" w:cs="Arial"/>
                <w:sz w:val="16"/>
                <w:szCs w:val="16"/>
              </w:rPr>
              <w:t xml:space="preserve">Cualquier enmienda al DBC deberá contar con la </w:t>
            </w:r>
            <w:r w:rsidRPr="005740CA">
              <w:rPr>
                <w:rFonts w:ascii="Verdana" w:hAnsi="Verdana" w:cs="Arial"/>
                <w:b/>
                <w:sz w:val="16"/>
                <w:szCs w:val="16"/>
              </w:rPr>
              <w:t>No Objeción</w:t>
            </w:r>
            <w:r w:rsidRPr="005740CA">
              <w:rPr>
                <w:rFonts w:ascii="Verdana" w:hAnsi="Verdana" w:cs="Arial"/>
                <w:sz w:val="16"/>
                <w:szCs w:val="16"/>
              </w:rPr>
              <w:t xml:space="preserve"> previa del DFCAS, a través de la Oficina Técnica de Cooperación de la AECID en Bolivia.</w:t>
            </w:r>
          </w:p>
          <w:p w:rsidR="008774CC" w:rsidRDefault="008774CC" w:rsidP="00754070">
            <w:pPr>
              <w:jc w:val="both"/>
              <w:rPr>
                <w:rFonts w:ascii="Verdana" w:hAnsi="Verdana" w:cs="Arial"/>
                <w:sz w:val="16"/>
                <w:szCs w:val="16"/>
                <w:u w:val="single"/>
              </w:rPr>
            </w:pPr>
          </w:p>
          <w:p w:rsidR="008774CC" w:rsidRPr="00B34E61" w:rsidRDefault="008774CC" w:rsidP="00754070">
            <w:pPr>
              <w:jc w:val="both"/>
              <w:rPr>
                <w:rFonts w:ascii="Verdana" w:hAnsi="Verdana" w:cs="Calibri"/>
                <w:b/>
                <w:sz w:val="16"/>
                <w:szCs w:val="16"/>
                <w:lang w:eastAsia="es-ES"/>
              </w:rPr>
            </w:pPr>
            <w:r w:rsidRPr="005740CA">
              <w:rPr>
                <w:rFonts w:ascii="Verdana" w:hAnsi="Verdana" w:cs="Calibri"/>
                <w:b/>
                <w:sz w:val="16"/>
                <w:szCs w:val="16"/>
                <w:lang w:eastAsia="es-ES"/>
              </w:rPr>
              <w:t>AMPLIACIÓN DE PLAZO PARA LA PRESENTACIÓN DE PROPUESTAS</w:t>
            </w:r>
          </w:p>
          <w:p w:rsidR="008774CC" w:rsidRPr="00B34E61" w:rsidRDefault="008774CC" w:rsidP="00754070">
            <w:pPr>
              <w:ind w:left="705" w:hanging="705"/>
              <w:jc w:val="both"/>
              <w:rPr>
                <w:rFonts w:ascii="Verdana" w:hAnsi="Verdana" w:cs="Arial"/>
                <w:b/>
                <w:sz w:val="16"/>
                <w:szCs w:val="16"/>
              </w:rPr>
            </w:pPr>
          </w:p>
          <w:p w:rsidR="008774CC" w:rsidRPr="00B34E61" w:rsidRDefault="008774CC" w:rsidP="00754070">
            <w:pPr>
              <w:jc w:val="both"/>
              <w:rPr>
                <w:rFonts w:ascii="Verdana" w:hAnsi="Verdana" w:cs="Arial"/>
                <w:sz w:val="16"/>
                <w:szCs w:val="16"/>
              </w:rPr>
            </w:pPr>
            <w:r w:rsidRPr="005740CA">
              <w:rPr>
                <w:rFonts w:ascii="Verdana" w:hAnsi="Verdana" w:cs="Arial"/>
                <w:sz w:val="16"/>
                <w:szCs w:val="16"/>
              </w:rPr>
              <w:t>En caso de establecerse nuevos plazos para la presentación de propuestas, éstos serán notificados al DFCAS, a través de la Oficina Técnica de Cooperación de la AECID en Bolivia.</w:t>
            </w:r>
          </w:p>
          <w:p w:rsidR="008774CC" w:rsidRPr="00B34E61" w:rsidRDefault="008774CC" w:rsidP="00754070">
            <w:pPr>
              <w:jc w:val="both"/>
              <w:rPr>
                <w:rFonts w:ascii="Verdana" w:hAnsi="Verdana" w:cs="Arial"/>
                <w:sz w:val="16"/>
                <w:szCs w:val="16"/>
              </w:rPr>
            </w:pPr>
          </w:p>
          <w:p w:rsidR="008774CC" w:rsidRPr="00B34E61" w:rsidRDefault="008774CC" w:rsidP="00754070">
            <w:pPr>
              <w:jc w:val="both"/>
              <w:rPr>
                <w:rFonts w:ascii="Verdana" w:hAnsi="Verdana" w:cs="Calibri"/>
                <w:b/>
                <w:sz w:val="16"/>
                <w:szCs w:val="16"/>
                <w:lang w:eastAsia="es-ES"/>
              </w:rPr>
            </w:pPr>
            <w:r w:rsidRPr="005740CA">
              <w:rPr>
                <w:rFonts w:ascii="Verdana" w:hAnsi="Verdana" w:cs="Calibri"/>
                <w:b/>
                <w:sz w:val="16"/>
                <w:szCs w:val="16"/>
                <w:lang w:eastAsia="es-ES"/>
              </w:rPr>
              <w:t>PRESENTACIÓN DE PROPUESTAS</w:t>
            </w:r>
          </w:p>
          <w:p w:rsidR="008774CC" w:rsidRPr="00B34E61" w:rsidRDefault="008774CC" w:rsidP="00754070">
            <w:pPr>
              <w:jc w:val="both"/>
              <w:rPr>
                <w:rFonts w:ascii="Verdana" w:hAnsi="Verdana" w:cs="Arial"/>
                <w:b/>
                <w:sz w:val="16"/>
                <w:szCs w:val="16"/>
              </w:rPr>
            </w:pPr>
          </w:p>
          <w:p w:rsidR="008774CC" w:rsidRPr="00E415EB" w:rsidRDefault="008774CC" w:rsidP="00080BFD">
            <w:pPr>
              <w:jc w:val="both"/>
              <w:rPr>
                <w:rFonts w:ascii="Verdana" w:hAnsi="Verdana" w:cs="Arial"/>
                <w:b/>
                <w:sz w:val="24"/>
                <w:szCs w:val="24"/>
              </w:rPr>
            </w:pPr>
            <w:r w:rsidRPr="00E415EB">
              <w:rPr>
                <w:rFonts w:ascii="Verdana" w:hAnsi="Verdana" w:cs="Arial"/>
                <w:b/>
                <w:sz w:val="24"/>
                <w:szCs w:val="24"/>
              </w:rPr>
              <w:t>LOS PROPONENTES DEBEN PRESENTAR OBLIGATORIAMENTE LA PROPUESTA ORIGINAL, LA COPIA IGUAL A LA ORIGINAL Y LA COPIA DIGITAL DEBE SER SCANEADA EN EL MISMO ORDEN DE LA ORIGINAL</w:t>
            </w:r>
          </w:p>
          <w:p w:rsidR="008774CC" w:rsidRDefault="008774CC" w:rsidP="00754070">
            <w:pPr>
              <w:jc w:val="both"/>
              <w:rPr>
                <w:rFonts w:ascii="Verdana" w:hAnsi="Verdana" w:cs="Arial"/>
                <w:sz w:val="16"/>
                <w:szCs w:val="16"/>
              </w:rPr>
            </w:pPr>
          </w:p>
          <w:p w:rsidR="008774CC" w:rsidRPr="00B34E61" w:rsidRDefault="008774CC" w:rsidP="00754070">
            <w:pPr>
              <w:jc w:val="both"/>
              <w:rPr>
                <w:rFonts w:ascii="Verdana" w:hAnsi="Verdana" w:cs="Arial"/>
                <w:sz w:val="16"/>
                <w:szCs w:val="16"/>
              </w:rPr>
            </w:pPr>
            <w:r w:rsidRPr="005740CA">
              <w:rPr>
                <w:rFonts w:ascii="Verdana" w:hAnsi="Verdana" w:cs="Arial"/>
                <w:sz w:val="16"/>
                <w:szCs w:val="16"/>
              </w:rPr>
              <w:t xml:space="preserve">A solicitud del DFCAS, se remitirá, a través de la Oficina Técnica de Cooperación de la AECID en Bolivia, una copia de la documentación incluida en las ofertas. </w:t>
            </w:r>
          </w:p>
          <w:p w:rsidR="008774CC" w:rsidRPr="00B34E61" w:rsidRDefault="008774CC" w:rsidP="00754070">
            <w:pPr>
              <w:jc w:val="both"/>
              <w:rPr>
                <w:rFonts w:ascii="Verdana" w:hAnsi="Verdana" w:cs="Arial"/>
                <w:sz w:val="16"/>
                <w:szCs w:val="16"/>
              </w:rPr>
            </w:pPr>
          </w:p>
          <w:p w:rsidR="008774CC" w:rsidRPr="00B34E61" w:rsidRDefault="008774CC" w:rsidP="00754070">
            <w:pPr>
              <w:jc w:val="both"/>
              <w:rPr>
                <w:rFonts w:ascii="Verdana" w:hAnsi="Verdana" w:cs="Calibri"/>
                <w:b/>
                <w:sz w:val="16"/>
                <w:szCs w:val="16"/>
                <w:lang w:eastAsia="es-ES"/>
              </w:rPr>
            </w:pPr>
            <w:r w:rsidRPr="005740CA">
              <w:rPr>
                <w:rFonts w:ascii="Verdana" w:hAnsi="Verdana" w:cs="Calibri"/>
                <w:b/>
                <w:sz w:val="16"/>
                <w:szCs w:val="16"/>
                <w:lang w:eastAsia="es-ES"/>
              </w:rPr>
              <w:t>APERTURA  DE PROPUESTAS</w:t>
            </w:r>
          </w:p>
          <w:p w:rsidR="008774CC" w:rsidRPr="00B34E61" w:rsidRDefault="008774CC" w:rsidP="00754070">
            <w:pPr>
              <w:ind w:left="708"/>
              <w:jc w:val="both"/>
              <w:rPr>
                <w:rFonts w:ascii="Verdana" w:hAnsi="Verdana"/>
                <w:sz w:val="16"/>
                <w:szCs w:val="16"/>
              </w:rPr>
            </w:pPr>
          </w:p>
          <w:p w:rsidR="008774CC" w:rsidRPr="00B34E61" w:rsidRDefault="008774CC" w:rsidP="00754070">
            <w:pPr>
              <w:jc w:val="both"/>
              <w:rPr>
                <w:rFonts w:ascii="Verdana" w:hAnsi="Verdana" w:cs="Arial"/>
                <w:sz w:val="16"/>
                <w:szCs w:val="16"/>
              </w:rPr>
            </w:pPr>
            <w:r w:rsidRPr="005740CA">
              <w:rPr>
                <w:rFonts w:ascii="Verdana" w:hAnsi="Verdana" w:cs="Arial"/>
                <w:sz w:val="16"/>
                <w:szCs w:val="16"/>
              </w:rPr>
              <w:t xml:space="preserve">Al acto de apertura podrán asistir representantes del DFCAS, que serán invitados con antelación suficiente a través de la Oficina Técnica de Cooperación de la AECID en Bolivia. </w:t>
            </w:r>
          </w:p>
          <w:p w:rsidR="008774CC" w:rsidRPr="00B34E61" w:rsidRDefault="008774CC" w:rsidP="00754070">
            <w:pPr>
              <w:jc w:val="both"/>
              <w:rPr>
                <w:rFonts w:ascii="Verdana" w:hAnsi="Verdana" w:cs="Arial"/>
                <w:sz w:val="16"/>
                <w:szCs w:val="16"/>
              </w:rPr>
            </w:pPr>
          </w:p>
          <w:p w:rsidR="008774CC" w:rsidRPr="00B34E61" w:rsidRDefault="008774CC" w:rsidP="00754070">
            <w:pPr>
              <w:jc w:val="both"/>
              <w:rPr>
                <w:rFonts w:ascii="Verdana" w:hAnsi="Verdana" w:cs="Arial"/>
                <w:sz w:val="16"/>
                <w:szCs w:val="16"/>
              </w:rPr>
            </w:pPr>
            <w:r w:rsidRPr="005740CA">
              <w:rPr>
                <w:rFonts w:ascii="Verdana" w:hAnsi="Verdana" w:cs="Arial"/>
                <w:sz w:val="16"/>
                <w:szCs w:val="16"/>
              </w:rPr>
              <w:t>La entidad convocante entregará una copia del Acta de Apertura al DFCAS, a través de la Oficina Técnica de Cooperación de la AECID en Bolivia.</w:t>
            </w:r>
          </w:p>
          <w:p w:rsidR="008774CC" w:rsidRPr="00B34E61" w:rsidRDefault="008774CC" w:rsidP="00754070">
            <w:pPr>
              <w:jc w:val="both"/>
              <w:rPr>
                <w:rFonts w:ascii="Verdana" w:hAnsi="Verdana"/>
                <w:sz w:val="16"/>
                <w:szCs w:val="16"/>
              </w:rPr>
            </w:pPr>
          </w:p>
          <w:p w:rsidR="008774CC" w:rsidRPr="00B34E61" w:rsidRDefault="008774CC" w:rsidP="00754070">
            <w:pPr>
              <w:jc w:val="both"/>
              <w:rPr>
                <w:rFonts w:ascii="Verdana" w:hAnsi="Verdana" w:cs="Calibri"/>
                <w:b/>
                <w:sz w:val="16"/>
                <w:szCs w:val="16"/>
                <w:lang w:eastAsia="es-ES"/>
              </w:rPr>
            </w:pPr>
            <w:r w:rsidRPr="005740CA">
              <w:rPr>
                <w:rFonts w:ascii="Verdana" w:hAnsi="Verdana" w:cs="Calibri"/>
                <w:b/>
                <w:sz w:val="16"/>
                <w:szCs w:val="16"/>
                <w:lang w:eastAsia="es-ES"/>
              </w:rPr>
              <w:t>RESOLUCIÓN DE ADJUDICACIÓN O DECLARATORIA DESIERTA</w:t>
            </w:r>
          </w:p>
          <w:p w:rsidR="008774CC" w:rsidRPr="00B34E61" w:rsidRDefault="008774CC" w:rsidP="00754070">
            <w:pPr>
              <w:jc w:val="both"/>
              <w:rPr>
                <w:rFonts w:ascii="Verdana" w:hAnsi="Verdana" w:cs="Arial"/>
                <w:b/>
                <w:sz w:val="16"/>
                <w:szCs w:val="16"/>
              </w:rPr>
            </w:pPr>
          </w:p>
          <w:p w:rsidR="008774CC" w:rsidRPr="00B34E61" w:rsidRDefault="008774CC" w:rsidP="00754070">
            <w:pPr>
              <w:jc w:val="both"/>
              <w:rPr>
                <w:rFonts w:ascii="Verdana" w:hAnsi="Verdana" w:cs="Arial"/>
                <w:sz w:val="16"/>
                <w:szCs w:val="16"/>
              </w:rPr>
            </w:pPr>
            <w:r w:rsidRPr="005740CA">
              <w:rPr>
                <w:rFonts w:ascii="Verdana" w:hAnsi="Verdana" w:cs="Arial"/>
                <w:sz w:val="16"/>
                <w:szCs w:val="16"/>
              </w:rPr>
              <w:t xml:space="preserve">El RPC, recibido el Informe de Evaluación y Recomendación de Adjudicación o Declaratoria Desierta, lo enviará al DFCAS, a través de la Oficina Técnica de Cooperación de la AECID en Bolivia, con el objeto de obtener la </w:t>
            </w:r>
            <w:r w:rsidRPr="005740CA">
              <w:rPr>
                <w:rFonts w:ascii="Verdana" w:hAnsi="Verdana" w:cs="Arial"/>
                <w:b/>
                <w:sz w:val="16"/>
                <w:szCs w:val="16"/>
              </w:rPr>
              <w:t>No Objeción</w:t>
            </w:r>
            <w:r w:rsidRPr="005740CA">
              <w:rPr>
                <w:rFonts w:ascii="Verdana" w:hAnsi="Verdana" w:cs="Arial"/>
                <w:sz w:val="16"/>
                <w:szCs w:val="16"/>
              </w:rPr>
              <w:t xml:space="preserve"> de dicha entidad, tal y como se establece en el Reglamento Operativo del programa.</w:t>
            </w:r>
          </w:p>
          <w:p w:rsidR="008774CC" w:rsidRPr="00B34E61" w:rsidRDefault="008774CC" w:rsidP="00754070">
            <w:pPr>
              <w:jc w:val="both"/>
              <w:rPr>
                <w:rFonts w:ascii="Verdana" w:hAnsi="Verdana" w:cs="Arial"/>
                <w:sz w:val="16"/>
                <w:szCs w:val="16"/>
              </w:rPr>
            </w:pPr>
          </w:p>
          <w:p w:rsidR="008774CC" w:rsidRPr="00B34E61" w:rsidRDefault="008774CC" w:rsidP="00754070">
            <w:pPr>
              <w:jc w:val="both"/>
              <w:rPr>
                <w:rFonts w:ascii="Verdana" w:hAnsi="Verdana"/>
                <w:sz w:val="16"/>
                <w:szCs w:val="16"/>
              </w:rPr>
            </w:pPr>
            <w:r w:rsidRPr="005740CA">
              <w:rPr>
                <w:rFonts w:ascii="Verdana" w:hAnsi="Verdana" w:cs="Arial"/>
                <w:sz w:val="16"/>
                <w:szCs w:val="16"/>
              </w:rPr>
              <w:t xml:space="preserve">La Resolución de Adjudicación o Declaratoria Desierta será notificada al DFCAS a través de la Oficina Técnica de Cooperación de la AECID en Bolivia, deberá incluir copia de la Resolución y del Informe de Evaluación y Recomendación de Adjudicación o Declaratoria Desierta. </w:t>
            </w:r>
          </w:p>
          <w:p w:rsidR="008774CC" w:rsidRPr="00B34E61" w:rsidRDefault="008774CC" w:rsidP="00754070">
            <w:pPr>
              <w:jc w:val="both"/>
              <w:rPr>
                <w:rFonts w:ascii="Verdana" w:hAnsi="Verdana"/>
                <w:sz w:val="16"/>
                <w:szCs w:val="16"/>
              </w:rPr>
            </w:pPr>
          </w:p>
          <w:p w:rsidR="008774CC" w:rsidRPr="00B34E61" w:rsidRDefault="008774CC" w:rsidP="00754070">
            <w:pPr>
              <w:jc w:val="both"/>
              <w:rPr>
                <w:rFonts w:ascii="Verdana" w:hAnsi="Verdana" w:cs="Calibri"/>
                <w:b/>
                <w:sz w:val="16"/>
                <w:szCs w:val="16"/>
                <w:lang w:eastAsia="es-ES"/>
              </w:rPr>
            </w:pPr>
            <w:r w:rsidRPr="005740CA">
              <w:rPr>
                <w:rFonts w:ascii="Verdana" w:hAnsi="Verdana" w:cs="Calibri"/>
                <w:b/>
                <w:sz w:val="16"/>
                <w:szCs w:val="16"/>
                <w:lang w:eastAsia="es-ES"/>
              </w:rPr>
              <w:t>CONCERTACION DE MEJORES CONDICIONES TECNICAS</w:t>
            </w:r>
          </w:p>
          <w:p w:rsidR="008774CC" w:rsidRPr="00B34E61" w:rsidRDefault="008774CC" w:rsidP="00754070">
            <w:pPr>
              <w:ind w:left="360"/>
              <w:jc w:val="both"/>
              <w:rPr>
                <w:rFonts w:ascii="Verdana" w:hAnsi="Verdana" w:cs="Arial"/>
                <w:sz w:val="16"/>
                <w:szCs w:val="16"/>
              </w:rPr>
            </w:pPr>
          </w:p>
          <w:p w:rsidR="008774CC" w:rsidRPr="00B34E61" w:rsidRDefault="008774CC" w:rsidP="00754070">
            <w:pPr>
              <w:jc w:val="both"/>
              <w:rPr>
                <w:rFonts w:ascii="Verdana" w:hAnsi="Verdana" w:cs="Arial"/>
                <w:sz w:val="16"/>
                <w:szCs w:val="16"/>
              </w:rPr>
            </w:pPr>
            <w:r w:rsidRPr="005740CA">
              <w:rPr>
                <w:rFonts w:ascii="Verdana" w:hAnsi="Verdana" w:cs="Arial"/>
                <w:sz w:val="16"/>
                <w:szCs w:val="16"/>
              </w:rPr>
              <w:t>La concertación de mejores condiciones técnicas por parte del RPC, la Comisión de Calificación y el proponente adjudicado, una vez adjudicado el proceso, será notificada al DFCAS a través de la Oficina Técnica de Cooperación de la AECID en Bolivia.</w:t>
            </w:r>
          </w:p>
          <w:p w:rsidR="008774CC" w:rsidRPr="00B34E61" w:rsidRDefault="008774CC" w:rsidP="00754070">
            <w:pPr>
              <w:jc w:val="both"/>
              <w:rPr>
                <w:rFonts w:ascii="Verdana" w:hAnsi="Verdana"/>
                <w:sz w:val="16"/>
                <w:szCs w:val="16"/>
              </w:rPr>
            </w:pPr>
          </w:p>
          <w:p w:rsidR="008774CC" w:rsidRPr="00B34E61" w:rsidRDefault="008774CC" w:rsidP="00754070">
            <w:pPr>
              <w:jc w:val="both"/>
              <w:rPr>
                <w:rFonts w:ascii="Verdana" w:hAnsi="Verdana" w:cs="Calibri"/>
                <w:b/>
                <w:sz w:val="16"/>
                <w:szCs w:val="16"/>
                <w:lang w:eastAsia="es-ES"/>
              </w:rPr>
            </w:pPr>
            <w:r w:rsidRPr="005740CA">
              <w:rPr>
                <w:rFonts w:ascii="Verdana" w:hAnsi="Verdana" w:cs="Calibri"/>
                <w:b/>
                <w:sz w:val="16"/>
                <w:szCs w:val="16"/>
                <w:lang w:eastAsia="es-ES"/>
              </w:rPr>
              <w:t>ÓRDENES DE CAMBIO Y MODIFICACIONES AL CONTRATO</w:t>
            </w:r>
          </w:p>
          <w:p w:rsidR="008774CC" w:rsidRPr="00B34E61" w:rsidRDefault="008774CC" w:rsidP="00754070">
            <w:pPr>
              <w:jc w:val="both"/>
              <w:rPr>
                <w:rFonts w:ascii="Verdana" w:hAnsi="Verdana"/>
                <w:sz w:val="16"/>
                <w:szCs w:val="16"/>
              </w:rPr>
            </w:pPr>
          </w:p>
          <w:p w:rsidR="008774CC" w:rsidRPr="00B34E61" w:rsidRDefault="008774CC" w:rsidP="00754070">
            <w:pPr>
              <w:jc w:val="both"/>
              <w:rPr>
                <w:rFonts w:ascii="Verdana" w:hAnsi="Verdana" w:cs="Arial"/>
                <w:sz w:val="16"/>
                <w:szCs w:val="16"/>
              </w:rPr>
            </w:pPr>
            <w:r w:rsidRPr="005740CA">
              <w:rPr>
                <w:rFonts w:ascii="Verdana" w:hAnsi="Verdana" w:cs="Arial"/>
                <w:sz w:val="16"/>
                <w:szCs w:val="16"/>
              </w:rPr>
              <w:t xml:space="preserve">En el caso de que la Orden de Cambio incluya una modificación del precio del contrato máximo al 5% del mismo y/o exista una modificación del plazo de ejecución del contrato igual o superior a 30 días, será necesario obtener la </w:t>
            </w:r>
            <w:r w:rsidRPr="005740CA">
              <w:rPr>
                <w:rFonts w:ascii="Verdana" w:hAnsi="Verdana" w:cs="Arial"/>
                <w:b/>
                <w:sz w:val="16"/>
                <w:szCs w:val="16"/>
              </w:rPr>
              <w:t>No Objeción</w:t>
            </w:r>
            <w:r w:rsidRPr="005740CA">
              <w:rPr>
                <w:rFonts w:ascii="Verdana" w:hAnsi="Verdana" w:cs="Arial"/>
                <w:sz w:val="16"/>
                <w:szCs w:val="16"/>
              </w:rPr>
              <w:t xml:space="preserve"> del DFCAS a través de la Oficina Técnica de Cooperación de la AECID en Bolivia.</w:t>
            </w:r>
          </w:p>
          <w:p w:rsidR="008774CC" w:rsidRPr="00B34E61" w:rsidRDefault="008774CC" w:rsidP="00754070">
            <w:pPr>
              <w:jc w:val="both"/>
              <w:rPr>
                <w:rFonts w:ascii="Verdana" w:hAnsi="Verdana"/>
                <w:sz w:val="16"/>
                <w:szCs w:val="16"/>
              </w:rPr>
            </w:pPr>
          </w:p>
          <w:p w:rsidR="008774CC" w:rsidRPr="00B34E61" w:rsidRDefault="008774CC" w:rsidP="00754070">
            <w:pPr>
              <w:jc w:val="both"/>
              <w:rPr>
                <w:rFonts w:ascii="Verdana" w:hAnsi="Verdana" w:cs="Arial"/>
                <w:sz w:val="16"/>
                <w:szCs w:val="16"/>
              </w:rPr>
            </w:pPr>
            <w:r w:rsidRPr="005740CA">
              <w:rPr>
                <w:rFonts w:ascii="Verdana" w:hAnsi="Verdana" w:cs="Arial"/>
                <w:sz w:val="16"/>
                <w:szCs w:val="16"/>
              </w:rPr>
              <w:t xml:space="preserve">El Contrato Modificatorio deberá obtener previamente la </w:t>
            </w:r>
            <w:r w:rsidRPr="005740CA">
              <w:rPr>
                <w:rFonts w:ascii="Verdana" w:hAnsi="Verdana" w:cs="Arial"/>
                <w:b/>
                <w:sz w:val="16"/>
                <w:szCs w:val="16"/>
              </w:rPr>
              <w:t>No Objeción</w:t>
            </w:r>
            <w:r w:rsidRPr="005740CA">
              <w:rPr>
                <w:rFonts w:ascii="Verdana" w:hAnsi="Verdana" w:cs="Arial"/>
                <w:sz w:val="16"/>
                <w:szCs w:val="16"/>
              </w:rPr>
              <w:t xml:space="preserve"> del DFCAS, a través de la Oficina Técnica de Cooperación de la AECID en Bolivia.</w:t>
            </w:r>
          </w:p>
          <w:p w:rsidR="008774CC" w:rsidRPr="00B34E61" w:rsidRDefault="008774CC" w:rsidP="00754070">
            <w:pPr>
              <w:jc w:val="both"/>
              <w:rPr>
                <w:rFonts w:ascii="Verdana" w:hAnsi="Verdana" w:cs="Arial"/>
                <w:sz w:val="16"/>
                <w:szCs w:val="16"/>
              </w:rPr>
            </w:pPr>
          </w:p>
          <w:p w:rsidR="008774CC" w:rsidRPr="00B34E61" w:rsidRDefault="008774CC" w:rsidP="00754070">
            <w:pPr>
              <w:jc w:val="both"/>
              <w:rPr>
                <w:rFonts w:ascii="Verdana" w:hAnsi="Verdana" w:cs="Arial"/>
                <w:sz w:val="16"/>
                <w:szCs w:val="16"/>
              </w:rPr>
            </w:pPr>
            <w:r w:rsidRPr="005740CA">
              <w:rPr>
                <w:rFonts w:ascii="Verdana" w:hAnsi="Verdana" w:cs="Arial"/>
                <w:sz w:val="16"/>
                <w:szCs w:val="16"/>
              </w:rPr>
              <w:t xml:space="preserve">Toda modificación de la ejecución de la obra que implique variación en los beneficiarios (número o localización), deberá contar con la </w:t>
            </w:r>
            <w:r w:rsidRPr="005740CA">
              <w:rPr>
                <w:rFonts w:ascii="Verdana" w:hAnsi="Verdana" w:cs="Arial"/>
                <w:b/>
                <w:sz w:val="16"/>
                <w:szCs w:val="16"/>
              </w:rPr>
              <w:t>No Objeción</w:t>
            </w:r>
            <w:r w:rsidRPr="005740CA">
              <w:rPr>
                <w:rFonts w:ascii="Verdana" w:hAnsi="Verdana" w:cs="Arial"/>
                <w:sz w:val="16"/>
                <w:szCs w:val="16"/>
              </w:rPr>
              <w:t xml:space="preserve"> del DFCAS a través de la Oficina Técnica de Cooperación de la AECID en Bolivia.</w:t>
            </w:r>
          </w:p>
          <w:p w:rsidR="008774CC" w:rsidRPr="00B34E61" w:rsidRDefault="008774CC" w:rsidP="00754070">
            <w:pPr>
              <w:jc w:val="both"/>
              <w:rPr>
                <w:rFonts w:ascii="Verdana" w:hAnsi="Verdana" w:cs="Arial"/>
                <w:sz w:val="16"/>
                <w:szCs w:val="16"/>
              </w:rPr>
            </w:pPr>
          </w:p>
          <w:p w:rsidR="008774CC" w:rsidRPr="00B34E61" w:rsidRDefault="008774CC" w:rsidP="00754070">
            <w:pPr>
              <w:jc w:val="both"/>
              <w:rPr>
                <w:rFonts w:ascii="Verdana" w:hAnsi="Verdana" w:cs="Calibri"/>
                <w:b/>
                <w:sz w:val="16"/>
                <w:szCs w:val="16"/>
                <w:lang w:eastAsia="es-ES"/>
              </w:rPr>
            </w:pPr>
            <w:r w:rsidRPr="005740CA">
              <w:rPr>
                <w:rFonts w:ascii="Verdana" w:hAnsi="Verdana" w:cs="Calibri"/>
                <w:b/>
                <w:sz w:val="16"/>
                <w:szCs w:val="16"/>
                <w:lang w:eastAsia="es-ES"/>
              </w:rPr>
              <w:t>FORMA DE PAGO</w:t>
            </w:r>
          </w:p>
          <w:p w:rsidR="008774CC" w:rsidRPr="00B34E61" w:rsidRDefault="008774CC" w:rsidP="00754070">
            <w:pPr>
              <w:jc w:val="both"/>
              <w:rPr>
                <w:rFonts w:ascii="Verdana" w:hAnsi="Verdana" w:cs="Calibri"/>
                <w:b/>
                <w:sz w:val="16"/>
                <w:szCs w:val="16"/>
                <w:lang w:eastAsia="es-ES"/>
              </w:rPr>
            </w:pPr>
          </w:p>
          <w:p w:rsidR="008774CC" w:rsidRPr="00B34E61" w:rsidRDefault="008774CC" w:rsidP="00754070">
            <w:pPr>
              <w:jc w:val="both"/>
              <w:rPr>
                <w:rFonts w:ascii="Verdana" w:hAnsi="Verdana" w:cs="Arial"/>
                <w:sz w:val="16"/>
                <w:szCs w:val="16"/>
              </w:rPr>
            </w:pPr>
            <w:r w:rsidRPr="005740CA">
              <w:rPr>
                <w:rFonts w:ascii="Verdana" w:hAnsi="Verdana" w:cs="Arial"/>
                <w:sz w:val="16"/>
                <w:szCs w:val="16"/>
              </w:rPr>
              <w:t>Se enviará mensualmente una copia de las planillas mensuales de avance al DFCAS a través de la Oficina Técnica de Cooperación de la AECID en Bolivia.</w:t>
            </w:r>
          </w:p>
          <w:p w:rsidR="008774CC" w:rsidRPr="00B34E61" w:rsidRDefault="008774CC" w:rsidP="00754070">
            <w:pPr>
              <w:jc w:val="both"/>
              <w:rPr>
                <w:rFonts w:ascii="Verdana" w:hAnsi="Verdana" w:cs="Calibri"/>
                <w:b/>
                <w:sz w:val="16"/>
                <w:szCs w:val="16"/>
                <w:lang w:eastAsia="es-ES"/>
              </w:rPr>
            </w:pPr>
          </w:p>
          <w:p w:rsidR="008774CC" w:rsidRPr="00B34E61" w:rsidRDefault="008774CC" w:rsidP="00754070">
            <w:pPr>
              <w:jc w:val="both"/>
              <w:rPr>
                <w:rFonts w:ascii="Verdana" w:hAnsi="Verdana" w:cs="Calibri"/>
                <w:b/>
                <w:sz w:val="16"/>
                <w:szCs w:val="16"/>
                <w:lang w:eastAsia="es-ES"/>
              </w:rPr>
            </w:pPr>
            <w:r w:rsidRPr="005740CA">
              <w:rPr>
                <w:rFonts w:ascii="Verdana" w:hAnsi="Verdana" w:cs="Calibri"/>
                <w:b/>
                <w:sz w:val="16"/>
                <w:szCs w:val="16"/>
                <w:lang w:eastAsia="es-ES"/>
              </w:rPr>
              <w:t>VISIBILIDAD</w:t>
            </w:r>
          </w:p>
          <w:p w:rsidR="008774CC" w:rsidRPr="00B34E61" w:rsidRDefault="008774CC" w:rsidP="00754070">
            <w:pPr>
              <w:jc w:val="both"/>
              <w:rPr>
                <w:rFonts w:ascii="Verdana" w:hAnsi="Verdana" w:cs="Arial"/>
                <w:sz w:val="16"/>
                <w:szCs w:val="16"/>
              </w:rPr>
            </w:pPr>
          </w:p>
          <w:p w:rsidR="008774CC" w:rsidRPr="00B34E61" w:rsidRDefault="008774CC" w:rsidP="00754070">
            <w:pPr>
              <w:jc w:val="both"/>
              <w:rPr>
                <w:rFonts w:ascii="Verdana" w:hAnsi="Verdana" w:cs="Arial"/>
                <w:sz w:val="16"/>
                <w:szCs w:val="16"/>
              </w:rPr>
            </w:pPr>
            <w:r w:rsidRPr="005740CA">
              <w:rPr>
                <w:rFonts w:ascii="Verdana" w:hAnsi="Verdana" w:cs="Arial"/>
                <w:sz w:val="16"/>
                <w:szCs w:val="16"/>
              </w:rPr>
              <w:t>El Contratista velará porque se adopten las medidas necesarias para garantizar la visibilidad de la financiación con cargo al FCAS, y seguirá las orientaciones que reciba de la entidad contratante y el SUPERVISOR al respecto.</w:t>
            </w:r>
          </w:p>
          <w:p w:rsidR="008774CC" w:rsidRPr="00B34E61" w:rsidRDefault="008774CC" w:rsidP="00754070">
            <w:pPr>
              <w:jc w:val="both"/>
              <w:rPr>
                <w:rFonts w:ascii="Verdana" w:hAnsi="Verdana" w:cs="Arial"/>
                <w:sz w:val="16"/>
                <w:szCs w:val="16"/>
              </w:rPr>
            </w:pPr>
          </w:p>
          <w:p w:rsidR="008774CC" w:rsidRPr="00B34E61" w:rsidRDefault="008774CC" w:rsidP="00754070">
            <w:pPr>
              <w:jc w:val="both"/>
              <w:rPr>
                <w:rFonts w:ascii="Verdana" w:hAnsi="Verdana" w:cs="Calibri"/>
                <w:b/>
                <w:sz w:val="16"/>
                <w:szCs w:val="16"/>
                <w:lang w:eastAsia="es-ES"/>
              </w:rPr>
            </w:pPr>
            <w:r w:rsidRPr="005740CA">
              <w:rPr>
                <w:rFonts w:ascii="Verdana" w:hAnsi="Verdana" w:cs="Calibri"/>
                <w:b/>
                <w:sz w:val="16"/>
                <w:szCs w:val="16"/>
                <w:lang w:eastAsia="es-ES"/>
              </w:rPr>
              <w:t>VERIFICACIONES Y CONTROLES POR EL FCAS</w:t>
            </w:r>
          </w:p>
          <w:p w:rsidR="008774CC" w:rsidRPr="00B34E61" w:rsidRDefault="008774CC" w:rsidP="00754070">
            <w:pPr>
              <w:jc w:val="both"/>
              <w:rPr>
                <w:rFonts w:ascii="Verdana" w:hAnsi="Verdana" w:cs="Calibri"/>
                <w:b/>
                <w:sz w:val="16"/>
                <w:szCs w:val="16"/>
                <w:lang w:eastAsia="es-ES"/>
              </w:rPr>
            </w:pPr>
          </w:p>
          <w:p w:rsidR="008774CC" w:rsidRPr="00B34E61" w:rsidRDefault="008774CC" w:rsidP="00754070">
            <w:pPr>
              <w:jc w:val="both"/>
              <w:rPr>
                <w:rFonts w:ascii="Verdana" w:hAnsi="Verdana" w:cs="Arial"/>
                <w:sz w:val="16"/>
                <w:szCs w:val="16"/>
              </w:rPr>
            </w:pPr>
            <w:r w:rsidRPr="005740CA">
              <w:rPr>
                <w:rFonts w:ascii="Verdana" w:hAnsi="Verdana" w:cs="Arial"/>
                <w:sz w:val="16"/>
                <w:szCs w:val="16"/>
              </w:rPr>
              <w:t>EL DFCAS o la persona que dicha oficina designe se reserva el derecho de efectuar auditorias y supervisiones de la ejecución del Contrato, incluidas inspecciones, auditorias documentales e in situ, sobre la utilización de los fondos por parte del Contratista. El Contratista (i) mantendrá cuentas y registros precisos y sistemáticos respecto de Obras, de acuerdo con principios contables aceptados internacionalmente, en tal forma y detalle que identifique claramente todos los cambios por unidad de tiempo y costos, y el fundamento de los mismos; y (ii) permitirá que el Contratante, o su representante designado y/o el DFCAS, a través de su Oficina Técnica de Cooperación Española en Bolivia así como cualquier persona designada por ésta, periódicamente inspeccione la ejecución del contrato, controle, tanto en las instalaciones del Contratista como en las de sus Subcontratista, así como en el sitio del proyecto, hasta diez (10) años después de la expiración o la rescisión de este Contrato, obtenga copias de ellos.  Para el efecto de los anteriores controles, el Consultor deberá otorgar todas las facilidades y conservar la información completa durante el periodo de tiempo indicado.</w:t>
            </w:r>
          </w:p>
          <w:p w:rsidR="008774CC" w:rsidRPr="00B34E61" w:rsidRDefault="008774CC" w:rsidP="00754070">
            <w:pPr>
              <w:jc w:val="both"/>
              <w:rPr>
                <w:rFonts w:ascii="Verdana" w:hAnsi="Verdana" w:cs="Calibri"/>
                <w:b/>
                <w:sz w:val="16"/>
                <w:szCs w:val="16"/>
                <w:lang w:eastAsia="es-ES"/>
              </w:rPr>
            </w:pPr>
          </w:p>
          <w:p w:rsidR="008774CC" w:rsidRPr="00B34E61" w:rsidRDefault="008774CC" w:rsidP="00754070">
            <w:pPr>
              <w:jc w:val="both"/>
              <w:rPr>
                <w:rFonts w:ascii="Verdana" w:hAnsi="Verdana" w:cs="Calibri"/>
                <w:b/>
                <w:sz w:val="16"/>
                <w:szCs w:val="16"/>
                <w:lang w:eastAsia="es-ES"/>
              </w:rPr>
            </w:pPr>
          </w:p>
          <w:p w:rsidR="008774CC" w:rsidRPr="00F242DB" w:rsidRDefault="008774CC" w:rsidP="00754070">
            <w:pPr>
              <w:jc w:val="both"/>
              <w:rPr>
                <w:rFonts w:ascii="Verdana" w:hAnsi="Verdana" w:cs="Arial"/>
                <w:sz w:val="16"/>
                <w:szCs w:val="16"/>
              </w:rPr>
            </w:pPr>
            <w:r w:rsidRPr="00373970">
              <w:rPr>
                <w:rFonts w:ascii="Verdana" w:hAnsi="Verdana" w:cs="Calibri"/>
                <w:b/>
                <w:sz w:val="16"/>
                <w:szCs w:val="16"/>
                <w:lang w:eastAsia="es-ES"/>
              </w:rPr>
              <w:t>NOTA: LOS PROPONENTES DEBERÁN PRESENTAR LOS FORMULARIOS CONSIGNADOS EN EL ANEXO 2 DE FORMULARIOS REFERENCIALES DEL PRESENTE DOCUMENTO BASE DE CONTRATACIÓN (EXCEPTO LOS FORMULARIOS DE EVALUACIÓN</w:t>
            </w:r>
          </w:p>
        </w:tc>
      </w:tr>
    </w:tbl>
    <w:p w:rsidR="008774CC" w:rsidRPr="00090E12" w:rsidRDefault="008774CC" w:rsidP="00080BFD">
      <w:pPr>
        <w:rPr>
          <w:rFonts w:ascii="Verdana" w:hAnsi="Verdana" w:cs="Arial"/>
          <w:b/>
          <w:sz w:val="18"/>
          <w:szCs w:val="16"/>
        </w:rPr>
      </w:pPr>
      <w:r>
        <w:rPr>
          <w:rFonts w:ascii="Verdana" w:hAnsi="Verdana" w:cs="Arial"/>
          <w:sz w:val="16"/>
          <w:szCs w:val="16"/>
        </w:rPr>
        <w:br w:type="page"/>
      </w:r>
      <w:r w:rsidRPr="005111B4">
        <w:rPr>
          <w:rFonts w:ascii="Verdana" w:hAnsi="Verdana" w:cs="Arial"/>
          <w:b/>
          <w:sz w:val="18"/>
          <w:szCs w:val="16"/>
        </w:rPr>
        <w:t>PERSONAL TÉCNICO CLAVE REQUERIDO</w:t>
      </w:r>
    </w:p>
    <w:p w:rsidR="008774CC" w:rsidRPr="000F6660" w:rsidRDefault="008774CC" w:rsidP="00A544DB">
      <w:pPr>
        <w:jc w:val="both"/>
        <w:rPr>
          <w:rFonts w:ascii="Verdana" w:hAnsi="Verdana" w:cs="Arial"/>
          <w:sz w:val="18"/>
          <w:szCs w:val="18"/>
        </w:rPr>
      </w:pPr>
      <w:r w:rsidRPr="00090E12">
        <w:rPr>
          <w:rFonts w:ascii="Verdana" w:hAnsi="Verdana" w:cs="Arial"/>
          <w:b/>
          <w:sz w:val="18"/>
          <w:szCs w:val="16"/>
        </w:rPr>
        <w:tab/>
      </w:r>
      <w:r w:rsidRPr="000F6660">
        <w:rPr>
          <w:rFonts w:ascii="Verdana" w:hAnsi="Verdana" w:cs="Arial"/>
          <w:sz w:val="18"/>
          <w:szCs w:val="18"/>
        </w:rPr>
        <w:t>El personal clave mínimo requerido para la ejecución de obra, es:</w:t>
      </w:r>
    </w:p>
    <w:p w:rsidR="008774CC" w:rsidRDefault="008774CC" w:rsidP="00A544DB">
      <w:pPr>
        <w:jc w:val="both"/>
        <w:rPr>
          <w:rFonts w:ascii="Verdana" w:hAnsi="Verdana" w:cs="Arial"/>
          <w:b/>
          <w:sz w:val="16"/>
          <w:szCs w:val="16"/>
        </w:rPr>
      </w:pPr>
    </w:p>
    <w:tbl>
      <w:tblPr>
        <w:tblW w:w="8675" w:type="dxa"/>
        <w:jc w:val="righ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403"/>
        <w:gridCol w:w="2201"/>
        <w:gridCol w:w="2201"/>
        <w:gridCol w:w="480"/>
        <w:gridCol w:w="3362"/>
        <w:gridCol w:w="28"/>
      </w:tblGrid>
      <w:tr w:rsidR="008774CC" w:rsidTr="003B2247">
        <w:trPr>
          <w:gridAfter w:val="1"/>
          <w:wAfter w:w="28" w:type="dxa"/>
          <w:jc w:val="right"/>
        </w:trPr>
        <w:tc>
          <w:tcPr>
            <w:tcW w:w="8647" w:type="dxa"/>
            <w:gridSpan w:val="5"/>
            <w:tcBorders>
              <w:top w:val="single" w:sz="12" w:space="0" w:color="auto"/>
              <w:bottom w:val="single" w:sz="12" w:space="0" w:color="auto"/>
            </w:tcBorders>
            <w:shd w:val="clear" w:color="auto" w:fill="B3B3B3"/>
            <w:vAlign w:val="center"/>
          </w:tcPr>
          <w:p w:rsidR="008774CC" w:rsidRDefault="008774CC" w:rsidP="003B2247">
            <w:pPr>
              <w:rPr>
                <w:rFonts w:ascii="Arial" w:hAnsi="Arial" w:cs="Arial"/>
                <w:b/>
                <w:sz w:val="16"/>
                <w:szCs w:val="16"/>
              </w:rPr>
            </w:pPr>
            <w:r>
              <w:rPr>
                <w:rFonts w:ascii="Verdana" w:hAnsi="Verdana" w:cs="Arial"/>
                <w:b/>
                <w:sz w:val="18"/>
                <w:szCs w:val="16"/>
              </w:rPr>
              <w:t>PERSONAL TEC</w:t>
            </w:r>
            <w:r>
              <w:rPr>
                <w:rFonts w:ascii="Arial" w:hAnsi="Arial" w:cs="Arial"/>
                <w:b/>
                <w:sz w:val="16"/>
                <w:szCs w:val="16"/>
              </w:rPr>
              <w:t>NICO CLAVE REQUERIDO</w:t>
            </w:r>
          </w:p>
        </w:tc>
      </w:tr>
      <w:tr w:rsidR="008774CC" w:rsidTr="003B2247">
        <w:trPr>
          <w:trHeight w:val="250"/>
          <w:jc w:val="right"/>
        </w:trPr>
        <w:tc>
          <w:tcPr>
            <w:tcW w:w="403" w:type="dxa"/>
            <w:vMerge w:val="restart"/>
            <w:tcBorders>
              <w:top w:val="single" w:sz="12" w:space="0" w:color="auto"/>
            </w:tcBorders>
            <w:shd w:val="clear" w:color="auto" w:fill="F2F2F2"/>
            <w:tcMar>
              <w:left w:w="0" w:type="dxa"/>
              <w:right w:w="0" w:type="dxa"/>
            </w:tcMar>
            <w:vAlign w:val="center"/>
          </w:tcPr>
          <w:p w:rsidR="008774CC" w:rsidRDefault="008774CC" w:rsidP="003B2247">
            <w:pPr>
              <w:jc w:val="center"/>
              <w:rPr>
                <w:rFonts w:ascii="Arial" w:hAnsi="Arial" w:cs="Arial"/>
                <w:b/>
                <w:sz w:val="16"/>
                <w:szCs w:val="16"/>
              </w:rPr>
            </w:pPr>
            <w:r>
              <w:rPr>
                <w:rFonts w:ascii="Arial" w:hAnsi="Arial" w:cs="Arial"/>
                <w:b/>
                <w:sz w:val="16"/>
                <w:szCs w:val="16"/>
              </w:rPr>
              <w:t>N°</w:t>
            </w:r>
          </w:p>
        </w:tc>
        <w:tc>
          <w:tcPr>
            <w:tcW w:w="2201" w:type="dxa"/>
            <w:vMerge w:val="restart"/>
            <w:tcBorders>
              <w:top w:val="single" w:sz="12" w:space="0" w:color="auto"/>
            </w:tcBorders>
            <w:shd w:val="clear" w:color="auto" w:fill="F2F2F2"/>
            <w:vAlign w:val="center"/>
          </w:tcPr>
          <w:p w:rsidR="008774CC" w:rsidRDefault="008774CC" w:rsidP="003B2247">
            <w:pPr>
              <w:jc w:val="center"/>
              <w:rPr>
                <w:rFonts w:ascii="Arial" w:hAnsi="Arial" w:cs="Arial"/>
                <w:b/>
                <w:sz w:val="16"/>
                <w:szCs w:val="16"/>
              </w:rPr>
            </w:pPr>
            <w:r>
              <w:rPr>
                <w:rFonts w:ascii="Arial" w:hAnsi="Arial" w:cs="Arial"/>
                <w:b/>
                <w:sz w:val="16"/>
                <w:szCs w:val="16"/>
              </w:rPr>
              <w:t>FORMACIÓN</w:t>
            </w:r>
          </w:p>
        </w:tc>
        <w:tc>
          <w:tcPr>
            <w:tcW w:w="2201" w:type="dxa"/>
            <w:vMerge w:val="restart"/>
            <w:tcBorders>
              <w:top w:val="single" w:sz="12" w:space="0" w:color="auto"/>
            </w:tcBorders>
            <w:shd w:val="clear" w:color="auto" w:fill="F2F2F2"/>
            <w:vAlign w:val="center"/>
          </w:tcPr>
          <w:p w:rsidR="008774CC" w:rsidRDefault="008774CC" w:rsidP="003B2247">
            <w:pPr>
              <w:jc w:val="center"/>
              <w:rPr>
                <w:rFonts w:ascii="Arial" w:hAnsi="Arial" w:cs="Arial"/>
                <w:b/>
                <w:sz w:val="16"/>
                <w:szCs w:val="16"/>
              </w:rPr>
            </w:pPr>
            <w:r>
              <w:rPr>
                <w:rFonts w:ascii="Arial" w:hAnsi="Arial" w:cs="Arial"/>
                <w:b/>
                <w:sz w:val="16"/>
                <w:szCs w:val="16"/>
              </w:rPr>
              <w:t>CARGO A DESEMPEÑAR</w:t>
            </w:r>
          </w:p>
        </w:tc>
        <w:tc>
          <w:tcPr>
            <w:tcW w:w="3842" w:type="dxa"/>
            <w:gridSpan w:val="3"/>
            <w:tcBorders>
              <w:top w:val="single" w:sz="12" w:space="0" w:color="auto"/>
            </w:tcBorders>
            <w:shd w:val="clear" w:color="auto" w:fill="F2F2F2"/>
            <w:vAlign w:val="center"/>
          </w:tcPr>
          <w:p w:rsidR="008774CC" w:rsidRDefault="008774CC" w:rsidP="003B2247">
            <w:pPr>
              <w:jc w:val="center"/>
              <w:rPr>
                <w:rFonts w:ascii="Arial" w:hAnsi="Arial" w:cs="Arial"/>
                <w:b/>
                <w:sz w:val="16"/>
                <w:szCs w:val="16"/>
              </w:rPr>
            </w:pPr>
            <w:r>
              <w:rPr>
                <w:rFonts w:ascii="Arial" w:hAnsi="Arial" w:cs="Arial"/>
                <w:b/>
                <w:sz w:val="16"/>
                <w:szCs w:val="16"/>
              </w:rPr>
              <w:t>CARGO SIMILAR (*)</w:t>
            </w:r>
          </w:p>
        </w:tc>
      </w:tr>
      <w:tr w:rsidR="008774CC" w:rsidTr="003B2247">
        <w:trPr>
          <w:trHeight w:val="250"/>
          <w:jc w:val="right"/>
        </w:trPr>
        <w:tc>
          <w:tcPr>
            <w:tcW w:w="403" w:type="dxa"/>
            <w:vMerge/>
            <w:tcBorders>
              <w:bottom w:val="single" w:sz="12" w:space="0" w:color="auto"/>
            </w:tcBorders>
            <w:shd w:val="clear" w:color="auto" w:fill="F2F2F2"/>
            <w:tcMar>
              <w:left w:w="0" w:type="dxa"/>
              <w:right w:w="0" w:type="dxa"/>
            </w:tcMar>
            <w:vAlign w:val="center"/>
          </w:tcPr>
          <w:p w:rsidR="008774CC" w:rsidRDefault="008774CC" w:rsidP="003B2247">
            <w:pPr>
              <w:jc w:val="center"/>
              <w:rPr>
                <w:rFonts w:ascii="Arial" w:hAnsi="Arial" w:cs="Arial"/>
                <w:sz w:val="16"/>
                <w:szCs w:val="16"/>
              </w:rPr>
            </w:pPr>
          </w:p>
        </w:tc>
        <w:tc>
          <w:tcPr>
            <w:tcW w:w="2201" w:type="dxa"/>
            <w:vMerge/>
            <w:tcBorders>
              <w:bottom w:val="single" w:sz="12" w:space="0" w:color="auto"/>
            </w:tcBorders>
            <w:shd w:val="clear" w:color="auto" w:fill="F2F2F2"/>
            <w:vAlign w:val="center"/>
          </w:tcPr>
          <w:p w:rsidR="008774CC" w:rsidRDefault="008774CC" w:rsidP="003B2247">
            <w:pPr>
              <w:jc w:val="center"/>
              <w:rPr>
                <w:rFonts w:ascii="Arial" w:hAnsi="Arial" w:cs="Arial"/>
                <w:sz w:val="16"/>
                <w:szCs w:val="16"/>
              </w:rPr>
            </w:pPr>
          </w:p>
        </w:tc>
        <w:tc>
          <w:tcPr>
            <w:tcW w:w="2201" w:type="dxa"/>
            <w:vMerge/>
            <w:tcBorders>
              <w:bottom w:val="single" w:sz="12" w:space="0" w:color="auto"/>
            </w:tcBorders>
            <w:shd w:val="clear" w:color="auto" w:fill="F2F2F2"/>
            <w:vAlign w:val="center"/>
          </w:tcPr>
          <w:p w:rsidR="008774CC" w:rsidRDefault="008774CC" w:rsidP="003B2247">
            <w:pPr>
              <w:jc w:val="center"/>
              <w:rPr>
                <w:rFonts w:ascii="Arial" w:hAnsi="Arial" w:cs="Arial"/>
                <w:sz w:val="16"/>
                <w:szCs w:val="16"/>
              </w:rPr>
            </w:pPr>
          </w:p>
        </w:tc>
        <w:tc>
          <w:tcPr>
            <w:tcW w:w="480" w:type="dxa"/>
            <w:tcBorders>
              <w:bottom w:val="single" w:sz="12" w:space="0" w:color="auto"/>
            </w:tcBorders>
            <w:shd w:val="clear" w:color="auto" w:fill="F2F2F2"/>
            <w:vAlign w:val="center"/>
          </w:tcPr>
          <w:p w:rsidR="008774CC" w:rsidRDefault="008774CC" w:rsidP="003B2247">
            <w:pPr>
              <w:jc w:val="center"/>
              <w:rPr>
                <w:rFonts w:ascii="Arial" w:hAnsi="Arial" w:cs="Arial"/>
                <w:b/>
                <w:sz w:val="16"/>
                <w:szCs w:val="16"/>
              </w:rPr>
            </w:pPr>
            <w:r>
              <w:rPr>
                <w:rFonts w:ascii="Arial" w:hAnsi="Arial" w:cs="Arial"/>
                <w:b/>
                <w:sz w:val="16"/>
                <w:szCs w:val="16"/>
              </w:rPr>
              <w:t>N°</w:t>
            </w:r>
          </w:p>
        </w:tc>
        <w:tc>
          <w:tcPr>
            <w:tcW w:w="3362" w:type="dxa"/>
            <w:gridSpan w:val="2"/>
            <w:tcBorders>
              <w:bottom w:val="single" w:sz="12" w:space="0" w:color="auto"/>
            </w:tcBorders>
            <w:shd w:val="clear" w:color="auto" w:fill="F2F2F2"/>
            <w:vAlign w:val="center"/>
          </w:tcPr>
          <w:p w:rsidR="008774CC" w:rsidRDefault="008774CC" w:rsidP="003B2247">
            <w:pPr>
              <w:jc w:val="center"/>
              <w:rPr>
                <w:rFonts w:ascii="Arial" w:hAnsi="Arial" w:cs="Arial"/>
                <w:b/>
                <w:sz w:val="16"/>
                <w:szCs w:val="16"/>
              </w:rPr>
            </w:pPr>
            <w:r>
              <w:rPr>
                <w:rFonts w:ascii="Arial" w:hAnsi="Arial" w:cs="Arial"/>
                <w:b/>
                <w:sz w:val="16"/>
                <w:szCs w:val="16"/>
              </w:rPr>
              <w:t>CARGO</w:t>
            </w:r>
          </w:p>
        </w:tc>
      </w:tr>
      <w:tr w:rsidR="008774CC" w:rsidTr="003B2247">
        <w:trPr>
          <w:trHeight w:val="250"/>
          <w:jc w:val="right"/>
        </w:trPr>
        <w:tc>
          <w:tcPr>
            <w:tcW w:w="403" w:type="dxa"/>
            <w:vMerge w:val="restart"/>
            <w:tcBorders>
              <w:top w:val="single" w:sz="12" w:space="0" w:color="auto"/>
            </w:tcBorders>
            <w:tcMar>
              <w:left w:w="0" w:type="dxa"/>
              <w:right w:w="0" w:type="dxa"/>
            </w:tcMar>
            <w:vAlign w:val="center"/>
          </w:tcPr>
          <w:p w:rsidR="008774CC" w:rsidRDefault="008774CC" w:rsidP="003B2247">
            <w:pPr>
              <w:jc w:val="center"/>
              <w:rPr>
                <w:rFonts w:ascii="Arial" w:hAnsi="Arial" w:cs="Arial"/>
                <w:sz w:val="16"/>
                <w:szCs w:val="16"/>
              </w:rPr>
            </w:pPr>
            <w:r>
              <w:rPr>
                <w:rFonts w:ascii="Arial" w:hAnsi="Arial" w:cs="Arial"/>
                <w:sz w:val="16"/>
                <w:szCs w:val="16"/>
              </w:rPr>
              <w:t>1</w:t>
            </w:r>
          </w:p>
        </w:tc>
        <w:tc>
          <w:tcPr>
            <w:tcW w:w="2201" w:type="dxa"/>
            <w:vMerge w:val="restart"/>
            <w:tcBorders>
              <w:top w:val="single" w:sz="12" w:space="0" w:color="auto"/>
            </w:tcBorders>
            <w:vAlign w:val="center"/>
          </w:tcPr>
          <w:p w:rsidR="008774CC" w:rsidRDefault="008774CC" w:rsidP="003B2247">
            <w:pPr>
              <w:jc w:val="center"/>
              <w:rPr>
                <w:rFonts w:ascii="Arial" w:hAnsi="Arial" w:cs="Arial"/>
                <w:sz w:val="16"/>
                <w:szCs w:val="16"/>
              </w:rPr>
            </w:pPr>
            <w:r>
              <w:rPr>
                <w:rFonts w:ascii="Verdana" w:hAnsi="Verdana" w:cs="Calibri"/>
                <w:sz w:val="16"/>
                <w:szCs w:val="16"/>
                <w:lang w:eastAsia="es-ES"/>
              </w:rPr>
              <w:t>Licenciatura en Ingeniería Civil</w:t>
            </w:r>
          </w:p>
        </w:tc>
        <w:tc>
          <w:tcPr>
            <w:tcW w:w="2201" w:type="dxa"/>
            <w:vMerge w:val="restart"/>
            <w:tcBorders>
              <w:top w:val="single" w:sz="12" w:space="0" w:color="auto"/>
            </w:tcBorders>
            <w:vAlign w:val="center"/>
          </w:tcPr>
          <w:p w:rsidR="008774CC" w:rsidRDefault="008774CC" w:rsidP="003B2247">
            <w:pPr>
              <w:jc w:val="center"/>
              <w:rPr>
                <w:rFonts w:ascii="Arial" w:hAnsi="Arial" w:cs="Arial"/>
                <w:sz w:val="16"/>
                <w:szCs w:val="16"/>
              </w:rPr>
            </w:pPr>
            <w:r>
              <w:rPr>
                <w:rFonts w:ascii="Verdana" w:hAnsi="Verdana" w:cs="Calibri"/>
                <w:sz w:val="16"/>
                <w:szCs w:val="16"/>
                <w:lang w:eastAsia="es-ES"/>
              </w:rPr>
              <w:t>DIRECTOR DE OBRA</w:t>
            </w:r>
          </w:p>
        </w:tc>
        <w:tc>
          <w:tcPr>
            <w:tcW w:w="480" w:type="dxa"/>
            <w:tcBorders>
              <w:top w:val="single" w:sz="12" w:space="0" w:color="auto"/>
            </w:tcBorders>
            <w:vAlign w:val="center"/>
          </w:tcPr>
          <w:p w:rsidR="008774CC" w:rsidRDefault="008774CC" w:rsidP="003B2247">
            <w:pPr>
              <w:jc w:val="center"/>
              <w:rPr>
                <w:rFonts w:ascii="Arial" w:hAnsi="Arial" w:cs="Arial"/>
                <w:sz w:val="16"/>
                <w:szCs w:val="16"/>
              </w:rPr>
            </w:pPr>
            <w:r>
              <w:rPr>
                <w:rFonts w:ascii="Arial" w:hAnsi="Arial" w:cs="Arial"/>
                <w:sz w:val="16"/>
                <w:szCs w:val="16"/>
              </w:rPr>
              <w:t>1</w:t>
            </w:r>
          </w:p>
        </w:tc>
        <w:tc>
          <w:tcPr>
            <w:tcW w:w="3362" w:type="dxa"/>
            <w:gridSpan w:val="2"/>
            <w:tcBorders>
              <w:top w:val="single" w:sz="12" w:space="0" w:color="auto"/>
            </w:tcBorders>
            <w:vAlign w:val="center"/>
          </w:tcPr>
          <w:p w:rsidR="008774CC" w:rsidRDefault="008774CC" w:rsidP="003B2247">
            <w:pPr>
              <w:jc w:val="center"/>
              <w:rPr>
                <w:rFonts w:ascii="Arial" w:hAnsi="Arial" w:cs="Arial"/>
                <w:sz w:val="16"/>
                <w:szCs w:val="16"/>
              </w:rPr>
            </w:pPr>
            <w:r>
              <w:rPr>
                <w:rFonts w:ascii="Verdana" w:hAnsi="Verdana" w:cs="Calibri"/>
                <w:sz w:val="16"/>
                <w:szCs w:val="16"/>
                <w:lang w:eastAsia="es-ES"/>
              </w:rPr>
              <w:t>Gerente</w:t>
            </w:r>
          </w:p>
        </w:tc>
      </w:tr>
      <w:tr w:rsidR="008774CC" w:rsidTr="003B2247">
        <w:trPr>
          <w:trHeight w:val="250"/>
          <w:jc w:val="right"/>
        </w:trPr>
        <w:tc>
          <w:tcPr>
            <w:tcW w:w="403" w:type="dxa"/>
            <w:vMerge/>
            <w:tcMar>
              <w:left w:w="0" w:type="dxa"/>
              <w:right w:w="0" w:type="dxa"/>
            </w:tcMar>
            <w:vAlign w:val="center"/>
          </w:tcPr>
          <w:p w:rsidR="008774CC" w:rsidRDefault="008774CC" w:rsidP="003B2247">
            <w:pPr>
              <w:jc w:val="center"/>
              <w:rPr>
                <w:rFonts w:ascii="Arial" w:hAnsi="Arial" w:cs="Arial"/>
                <w:sz w:val="16"/>
                <w:szCs w:val="16"/>
              </w:rPr>
            </w:pPr>
          </w:p>
        </w:tc>
        <w:tc>
          <w:tcPr>
            <w:tcW w:w="2201" w:type="dxa"/>
            <w:vMerge/>
            <w:vAlign w:val="center"/>
          </w:tcPr>
          <w:p w:rsidR="008774CC" w:rsidRDefault="008774CC" w:rsidP="003B2247">
            <w:pPr>
              <w:jc w:val="center"/>
              <w:rPr>
                <w:rFonts w:ascii="Arial" w:hAnsi="Arial" w:cs="Arial"/>
                <w:sz w:val="16"/>
                <w:szCs w:val="16"/>
              </w:rPr>
            </w:pPr>
          </w:p>
        </w:tc>
        <w:tc>
          <w:tcPr>
            <w:tcW w:w="2201" w:type="dxa"/>
            <w:vMerge/>
            <w:vAlign w:val="center"/>
          </w:tcPr>
          <w:p w:rsidR="008774CC" w:rsidRDefault="008774CC" w:rsidP="003B2247">
            <w:pPr>
              <w:jc w:val="center"/>
              <w:rPr>
                <w:rFonts w:ascii="Arial" w:hAnsi="Arial" w:cs="Arial"/>
                <w:sz w:val="16"/>
                <w:szCs w:val="16"/>
              </w:rPr>
            </w:pPr>
          </w:p>
        </w:tc>
        <w:tc>
          <w:tcPr>
            <w:tcW w:w="480" w:type="dxa"/>
            <w:vAlign w:val="center"/>
          </w:tcPr>
          <w:p w:rsidR="008774CC" w:rsidRDefault="008774CC" w:rsidP="003B2247">
            <w:pPr>
              <w:jc w:val="center"/>
              <w:rPr>
                <w:rFonts w:ascii="Arial" w:hAnsi="Arial" w:cs="Arial"/>
                <w:sz w:val="16"/>
                <w:szCs w:val="16"/>
              </w:rPr>
            </w:pPr>
            <w:r>
              <w:rPr>
                <w:rFonts w:ascii="Arial" w:hAnsi="Arial" w:cs="Arial"/>
                <w:sz w:val="16"/>
                <w:szCs w:val="16"/>
              </w:rPr>
              <w:t>2</w:t>
            </w:r>
          </w:p>
        </w:tc>
        <w:tc>
          <w:tcPr>
            <w:tcW w:w="3362" w:type="dxa"/>
            <w:gridSpan w:val="2"/>
            <w:vAlign w:val="center"/>
          </w:tcPr>
          <w:p w:rsidR="008774CC" w:rsidRDefault="008774CC" w:rsidP="003B2247">
            <w:pPr>
              <w:jc w:val="center"/>
              <w:rPr>
                <w:rFonts w:ascii="Arial" w:hAnsi="Arial" w:cs="Arial"/>
                <w:sz w:val="16"/>
                <w:szCs w:val="16"/>
              </w:rPr>
            </w:pPr>
            <w:r>
              <w:rPr>
                <w:rFonts w:ascii="Verdana" w:hAnsi="Verdana" w:cs="Calibri"/>
                <w:sz w:val="16"/>
                <w:szCs w:val="16"/>
                <w:lang w:eastAsia="es-ES"/>
              </w:rPr>
              <w:t>Superintendente</w:t>
            </w:r>
          </w:p>
        </w:tc>
      </w:tr>
      <w:tr w:rsidR="008774CC" w:rsidTr="003B2247">
        <w:trPr>
          <w:trHeight w:val="250"/>
          <w:jc w:val="right"/>
        </w:trPr>
        <w:tc>
          <w:tcPr>
            <w:tcW w:w="403" w:type="dxa"/>
            <w:vMerge/>
            <w:tcMar>
              <w:left w:w="0" w:type="dxa"/>
              <w:right w:w="0" w:type="dxa"/>
            </w:tcMar>
            <w:vAlign w:val="center"/>
          </w:tcPr>
          <w:p w:rsidR="008774CC" w:rsidRDefault="008774CC" w:rsidP="003B2247">
            <w:pPr>
              <w:jc w:val="center"/>
              <w:rPr>
                <w:rFonts w:ascii="Arial" w:hAnsi="Arial" w:cs="Arial"/>
                <w:sz w:val="16"/>
                <w:szCs w:val="16"/>
              </w:rPr>
            </w:pPr>
          </w:p>
        </w:tc>
        <w:tc>
          <w:tcPr>
            <w:tcW w:w="2201" w:type="dxa"/>
            <w:vMerge/>
            <w:vAlign w:val="center"/>
          </w:tcPr>
          <w:p w:rsidR="008774CC" w:rsidRDefault="008774CC" w:rsidP="003B2247">
            <w:pPr>
              <w:jc w:val="center"/>
              <w:rPr>
                <w:rFonts w:ascii="Arial" w:hAnsi="Arial" w:cs="Arial"/>
                <w:sz w:val="16"/>
                <w:szCs w:val="16"/>
              </w:rPr>
            </w:pPr>
          </w:p>
        </w:tc>
        <w:tc>
          <w:tcPr>
            <w:tcW w:w="2201" w:type="dxa"/>
            <w:vMerge/>
            <w:vAlign w:val="center"/>
          </w:tcPr>
          <w:p w:rsidR="008774CC" w:rsidRDefault="008774CC" w:rsidP="003B2247">
            <w:pPr>
              <w:jc w:val="center"/>
              <w:rPr>
                <w:rFonts w:ascii="Arial" w:hAnsi="Arial" w:cs="Arial"/>
                <w:sz w:val="16"/>
                <w:szCs w:val="16"/>
              </w:rPr>
            </w:pPr>
          </w:p>
        </w:tc>
        <w:tc>
          <w:tcPr>
            <w:tcW w:w="480" w:type="dxa"/>
            <w:vAlign w:val="center"/>
          </w:tcPr>
          <w:p w:rsidR="008774CC" w:rsidRDefault="008774CC" w:rsidP="003B2247">
            <w:pPr>
              <w:jc w:val="center"/>
              <w:rPr>
                <w:rFonts w:ascii="Arial" w:hAnsi="Arial" w:cs="Arial"/>
                <w:sz w:val="16"/>
                <w:szCs w:val="16"/>
              </w:rPr>
            </w:pPr>
            <w:r>
              <w:rPr>
                <w:rFonts w:ascii="Arial" w:hAnsi="Arial" w:cs="Arial"/>
                <w:sz w:val="16"/>
                <w:szCs w:val="16"/>
              </w:rPr>
              <w:t>3</w:t>
            </w:r>
          </w:p>
        </w:tc>
        <w:tc>
          <w:tcPr>
            <w:tcW w:w="3362" w:type="dxa"/>
            <w:gridSpan w:val="2"/>
            <w:vAlign w:val="center"/>
          </w:tcPr>
          <w:p w:rsidR="008774CC" w:rsidRDefault="008774CC" w:rsidP="003B2247">
            <w:pPr>
              <w:jc w:val="center"/>
              <w:rPr>
                <w:rFonts w:ascii="Arial" w:hAnsi="Arial" w:cs="Arial"/>
                <w:sz w:val="16"/>
                <w:szCs w:val="16"/>
              </w:rPr>
            </w:pPr>
            <w:r>
              <w:rPr>
                <w:rFonts w:ascii="Verdana" w:hAnsi="Verdana" w:cs="Calibri"/>
                <w:sz w:val="16"/>
                <w:szCs w:val="16"/>
                <w:lang w:eastAsia="es-ES"/>
              </w:rPr>
              <w:t>Fiscal</w:t>
            </w:r>
          </w:p>
        </w:tc>
      </w:tr>
      <w:tr w:rsidR="008774CC" w:rsidTr="003B2247">
        <w:trPr>
          <w:trHeight w:val="250"/>
          <w:jc w:val="right"/>
        </w:trPr>
        <w:tc>
          <w:tcPr>
            <w:tcW w:w="403" w:type="dxa"/>
            <w:vMerge/>
            <w:tcBorders>
              <w:bottom w:val="single" w:sz="12" w:space="0" w:color="auto"/>
            </w:tcBorders>
            <w:tcMar>
              <w:left w:w="0" w:type="dxa"/>
              <w:right w:w="0" w:type="dxa"/>
            </w:tcMar>
            <w:vAlign w:val="center"/>
          </w:tcPr>
          <w:p w:rsidR="008774CC" w:rsidRDefault="008774CC" w:rsidP="003B2247">
            <w:pPr>
              <w:jc w:val="center"/>
              <w:rPr>
                <w:rFonts w:ascii="Arial" w:hAnsi="Arial" w:cs="Arial"/>
                <w:sz w:val="16"/>
                <w:szCs w:val="16"/>
              </w:rPr>
            </w:pPr>
          </w:p>
        </w:tc>
        <w:tc>
          <w:tcPr>
            <w:tcW w:w="2201" w:type="dxa"/>
            <w:vMerge/>
            <w:tcBorders>
              <w:bottom w:val="single" w:sz="12" w:space="0" w:color="auto"/>
            </w:tcBorders>
            <w:vAlign w:val="center"/>
          </w:tcPr>
          <w:p w:rsidR="008774CC" w:rsidRDefault="008774CC" w:rsidP="003B2247">
            <w:pPr>
              <w:jc w:val="center"/>
              <w:rPr>
                <w:rFonts w:ascii="Arial" w:hAnsi="Arial" w:cs="Arial"/>
                <w:sz w:val="16"/>
                <w:szCs w:val="16"/>
              </w:rPr>
            </w:pPr>
          </w:p>
        </w:tc>
        <w:tc>
          <w:tcPr>
            <w:tcW w:w="2201" w:type="dxa"/>
            <w:vMerge/>
            <w:tcBorders>
              <w:bottom w:val="single" w:sz="12" w:space="0" w:color="auto"/>
            </w:tcBorders>
            <w:vAlign w:val="center"/>
          </w:tcPr>
          <w:p w:rsidR="008774CC" w:rsidRDefault="008774CC" w:rsidP="003B2247">
            <w:pPr>
              <w:jc w:val="center"/>
              <w:rPr>
                <w:rFonts w:ascii="Arial" w:hAnsi="Arial" w:cs="Arial"/>
                <w:sz w:val="16"/>
                <w:szCs w:val="16"/>
              </w:rPr>
            </w:pPr>
          </w:p>
        </w:tc>
        <w:tc>
          <w:tcPr>
            <w:tcW w:w="480" w:type="dxa"/>
            <w:tcBorders>
              <w:bottom w:val="single" w:sz="12" w:space="0" w:color="auto"/>
            </w:tcBorders>
            <w:vAlign w:val="center"/>
          </w:tcPr>
          <w:p w:rsidR="008774CC" w:rsidRDefault="008774CC" w:rsidP="003B2247">
            <w:pPr>
              <w:jc w:val="center"/>
              <w:rPr>
                <w:rFonts w:ascii="Arial" w:hAnsi="Arial" w:cs="Arial"/>
                <w:sz w:val="16"/>
                <w:szCs w:val="16"/>
              </w:rPr>
            </w:pPr>
            <w:r>
              <w:rPr>
                <w:rFonts w:ascii="Arial" w:hAnsi="Arial" w:cs="Arial"/>
                <w:sz w:val="16"/>
                <w:szCs w:val="16"/>
              </w:rPr>
              <w:t>4</w:t>
            </w:r>
          </w:p>
        </w:tc>
        <w:tc>
          <w:tcPr>
            <w:tcW w:w="3362" w:type="dxa"/>
            <w:gridSpan w:val="2"/>
            <w:tcBorders>
              <w:bottom w:val="single" w:sz="12" w:space="0" w:color="auto"/>
            </w:tcBorders>
            <w:vAlign w:val="center"/>
          </w:tcPr>
          <w:p w:rsidR="008774CC" w:rsidRDefault="008774CC" w:rsidP="003B2247">
            <w:pPr>
              <w:jc w:val="center"/>
              <w:rPr>
                <w:rFonts w:ascii="Verdana" w:hAnsi="Verdana" w:cs="Calibri"/>
                <w:sz w:val="16"/>
                <w:szCs w:val="16"/>
                <w:lang w:eastAsia="es-ES"/>
              </w:rPr>
            </w:pPr>
            <w:r>
              <w:rPr>
                <w:rFonts w:ascii="Verdana" w:hAnsi="Verdana" w:cs="Calibri"/>
                <w:sz w:val="16"/>
                <w:szCs w:val="16"/>
                <w:lang w:eastAsia="es-ES"/>
              </w:rPr>
              <w:t>Director</w:t>
            </w:r>
          </w:p>
        </w:tc>
      </w:tr>
      <w:tr w:rsidR="008774CC" w:rsidTr="003B2247">
        <w:trPr>
          <w:trHeight w:val="250"/>
          <w:jc w:val="right"/>
        </w:trPr>
        <w:tc>
          <w:tcPr>
            <w:tcW w:w="403" w:type="dxa"/>
            <w:vMerge w:val="restart"/>
            <w:tcBorders>
              <w:top w:val="single" w:sz="12" w:space="0" w:color="auto"/>
            </w:tcBorders>
            <w:tcMar>
              <w:left w:w="0" w:type="dxa"/>
              <w:right w:w="0" w:type="dxa"/>
            </w:tcMar>
            <w:vAlign w:val="center"/>
          </w:tcPr>
          <w:p w:rsidR="008774CC" w:rsidRDefault="008774CC" w:rsidP="003B2247">
            <w:pPr>
              <w:jc w:val="center"/>
              <w:rPr>
                <w:rFonts w:ascii="Arial" w:hAnsi="Arial" w:cs="Arial"/>
                <w:sz w:val="16"/>
                <w:szCs w:val="16"/>
              </w:rPr>
            </w:pPr>
            <w:r>
              <w:rPr>
                <w:rFonts w:ascii="Arial" w:hAnsi="Arial" w:cs="Arial"/>
                <w:sz w:val="16"/>
                <w:szCs w:val="16"/>
              </w:rPr>
              <w:t>2</w:t>
            </w:r>
          </w:p>
        </w:tc>
        <w:tc>
          <w:tcPr>
            <w:tcW w:w="2201" w:type="dxa"/>
            <w:vMerge w:val="restart"/>
            <w:tcBorders>
              <w:top w:val="single" w:sz="12" w:space="0" w:color="auto"/>
            </w:tcBorders>
            <w:vAlign w:val="center"/>
          </w:tcPr>
          <w:p w:rsidR="008774CC" w:rsidRDefault="008774CC" w:rsidP="003B2247">
            <w:pPr>
              <w:jc w:val="center"/>
              <w:rPr>
                <w:rFonts w:ascii="Arial" w:hAnsi="Arial" w:cs="Arial"/>
                <w:sz w:val="16"/>
                <w:szCs w:val="16"/>
              </w:rPr>
            </w:pPr>
            <w:r>
              <w:rPr>
                <w:rFonts w:ascii="Verdana" w:hAnsi="Verdana" w:cs="Calibri"/>
                <w:sz w:val="16"/>
                <w:szCs w:val="16"/>
                <w:lang w:eastAsia="es-ES"/>
              </w:rPr>
              <w:t>Licenciatura en Ingeniería Civil</w:t>
            </w:r>
          </w:p>
        </w:tc>
        <w:tc>
          <w:tcPr>
            <w:tcW w:w="2201" w:type="dxa"/>
            <w:vMerge w:val="restart"/>
            <w:tcBorders>
              <w:top w:val="single" w:sz="12" w:space="0" w:color="auto"/>
            </w:tcBorders>
            <w:vAlign w:val="center"/>
          </w:tcPr>
          <w:p w:rsidR="008774CC" w:rsidRDefault="008774CC" w:rsidP="003B2247">
            <w:pPr>
              <w:jc w:val="center"/>
              <w:rPr>
                <w:rFonts w:ascii="Arial" w:hAnsi="Arial" w:cs="Arial"/>
                <w:sz w:val="16"/>
                <w:szCs w:val="16"/>
              </w:rPr>
            </w:pPr>
            <w:r>
              <w:rPr>
                <w:rFonts w:ascii="Verdana" w:hAnsi="Verdana" w:cs="Calibri"/>
                <w:sz w:val="16"/>
                <w:szCs w:val="16"/>
                <w:lang w:eastAsia="es-ES"/>
              </w:rPr>
              <w:t>RESIDENTE DE OBRA</w:t>
            </w:r>
          </w:p>
        </w:tc>
        <w:tc>
          <w:tcPr>
            <w:tcW w:w="480" w:type="dxa"/>
            <w:tcBorders>
              <w:top w:val="single" w:sz="12" w:space="0" w:color="auto"/>
            </w:tcBorders>
            <w:vAlign w:val="center"/>
          </w:tcPr>
          <w:p w:rsidR="008774CC" w:rsidRDefault="008774CC" w:rsidP="003B2247">
            <w:pPr>
              <w:jc w:val="center"/>
              <w:rPr>
                <w:rFonts w:ascii="Arial" w:hAnsi="Arial" w:cs="Arial"/>
                <w:sz w:val="16"/>
                <w:szCs w:val="16"/>
              </w:rPr>
            </w:pPr>
            <w:r>
              <w:rPr>
                <w:rFonts w:ascii="Arial" w:hAnsi="Arial" w:cs="Arial"/>
                <w:sz w:val="16"/>
                <w:szCs w:val="16"/>
              </w:rPr>
              <w:t>1</w:t>
            </w:r>
          </w:p>
        </w:tc>
        <w:tc>
          <w:tcPr>
            <w:tcW w:w="3362" w:type="dxa"/>
            <w:gridSpan w:val="2"/>
            <w:tcBorders>
              <w:top w:val="single" w:sz="12" w:space="0" w:color="auto"/>
            </w:tcBorders>
            <w:vAlign w:val="center"/>
          </w:tcPr>
          <w:p w:rsidR="008774CC" w:rsidRDefault="008774CC" w:rsidP="003B2247">
            <w:pPr>
              <w:jc w:val="center"/>
              <w:rPr>
                <w:rFonts w:ascii="Arial" w:hAnsi="Arial" w:cs="Arial"/>
                <w:sz w:val="16"/>
                <w:szCs w:val="16"/>
              </w:rPr>
            </w:pPr>
            <w:r>
              <w:rPr>
                <w:rFonts w:ascii="Arial" w:hAnsi="Arial" w:cs="Arial"/>
                <w:sz w:val="16"/>
                <w:szCs w:val="16"/>
              </w:rPr>
              <w:t>Supervisor</w:t>
            </w:r>
          </w:p>
        </w:tc>
      </w:tr>
      <w:tr w:rsidR="008774CC" w:rsidTr="003B2247">
        <w:trPr>
          <w:trHeight w:val="250"/>
          <w:jc w:val="right"/>
        </w:trPr>
        <w:tc>
          <w:tcPr>
            <w:tcW w:w="403" w:type="dxa"/>
            <w:vMerge/>
            <w:tcMar>
              <w:left w:w="0" w:type="dxa"/>
              <w:right w:w="0" w:type="dxa"/>
            </w:tcMar>
            <w:vAlign w:val="center"/>
          </w:tcPr>
          <w:p w:rsidR="008774CC" w:rsidRDefault="008774CC" w:rsidP="003B2247">
            <w:pPr>
              <w:jc w:val="center"/>
              <w:rPr>
                <w:rFonts w:ascii="Arial" w:hAnsi="Arial" w:cs="Arial"/>
                <w:sz w:val="16"/>
                <w:szCs w:val="16"/>
              </w:rPr>
            </w:pPr>
          </w:p>
        </w:tc>
        <w:tc>
          <w:tcPr>
            <w:tcW w:w="2201" w:type="dxa"/>
            <w:vMerge/>
            <w:vAlign w:val="center"/>
          </w:tcPr>
          <w:p w:rsidR="008774CC" w:rsidRDefault="008774CC" w:rsidP="003B2247">
            <w:pPr>
              <w:jc w:val="center"/>
              <w:rPr>
                <w:rFonts w:ascii="Arial" w:hAnsi="Arial" w:cs="Arial"/>
                <w:sz w:val="16"/>
                <w:szCs w:val="16"/>
              </w:rPr>
            </w:pPr>
          </w:p>
        </w:tc>
        <w:tc>
          <w:tcPr>
            <w:tcW w:w="2201" w:type="dxa"/>
            <w:vMerge/>
            <w:vAlign w:val="center"/>
          </w:tcPr>
          <w:p w:rsidR="008774CC" w:rsidRDefault="008774CC" w:rsidP="003B2247">
            <w:pPr>
              <w:jc w:val="center"/>
              <w:rPr>
                <w:rFonts w:ascii="Arial" w:hAnsi="Arial" w:cs="Arial"/>
                <w:sz w:val="16"/>
                <w:szCs w:val="16"/>
              </w:rPr>
            </w:pPr>
          </w:p>
        </w:tc>
        <w:tc>
          <w:tcPr>
            <w:tcW w:w="480" w:type="dxa"/>
            <w:vAlign w:val="center"/>
          </w:tcPr>
          <w:p w:rsidR="008774CC" w:rsidRDefault="008774CC" w:rsidP="003B2247">
            <w:pPr>
              <w:jc w:val="center"/>
              <w:rPr>
                <w:rFonts w:ascii="Arial" w:hAnsi="Arial" w:cs="Arial"/>
                <w:sz w:val="16"/>
                <w:szCs w:val="16"/>
              </w:rPr>
            </w:pPr>
            <w:r>
              <w:rPr>
                <w:rFonts w:ascii="Arial" w:hAnsi="Arial" w:cs="Arial"/>
                <w:sz w:val="16"/>
                <w:szCs w:val="16"/>
              </w:rPr>
              <w:t>2</w:t>
            </w:r>
          </w:p>
        </w:tc>
        <w:tc>
          <w:tcPr>
            <w:tcW w:w="3362" w:type="dxa"/>
            <w:gridSpan w:val="2"/>
            <w:vAlign w:val="center"/>
          </w:tcPr>
          <w:p w:rsidR="008774CC" w:rsidRDefault="008774CC" w:rsidP="003B2247">
            <w:pPr>
              <w:jc w:val="center"/>
              <w:rPr>
                <w:rFonts w:ascii="Arial" w:hAnsi="Arial" w:cs="Arial"/>
                <w:sz w:val="16"/>
                <w:szCs w:val="16"/>
              </w:rPr>
            </w:pPr>
            <w:r>
              <w:rPr>
                <w:rFonts w:ascii="Verdana" w:hAnsi="Verdana" w:cs="Calibri"/>
                <w:sz w:val="16"/>
                <w:szCs w:val="16"/>
                <w:lang w:eastAsia="es-ES"/>
              </w:rPr>
              <w:t>Fiscal</w:t>
            </w:r>
          </w:p>
        </w:tc>
      </w:tr>
      <w:tr w:rsidR="008774CC" w:rsidTr="003B2247">
        <w:trPr>
          <w:trHeight w:val="250"/>
          <w:jc w:val="right"/>
        </w:trPr>
        <w:tc>
          <w:tcPr>
            <w:tcW w:w="403" w:type="dxa"/>
            <w:vMerge/>
            <w:tcMar>
              <w:left w:w="0" w:type="dxa"/>
              <w:right w:w="0" w:type="dxa"/>
            </w:tcMar>
            <w:vAlign w:val="center"/>
          </w:tcPr>
          <w:p w:rsidR="008774CC" w:rsidRDefault="008774CC" w:rsidP="003B2247">
            <w:pPr>
              <w:jc w:val="center"/>
              <w:rPr>
                <w:rFonts w:ascii="Arial" w:hAnsi="Arial" w:cs="Arial"/>
                <w:sz w:val="16"/>
                <w:szCs w:val="16"/>
              </w:rPr>
            </w:pPr>
          </w:p>
        </w:tc>
        <w:tc>
          <w:tcPr>
            <w:tcW w:w="2201" w:type="dxa"/>
            <w:vMerge/>
            <w:vAlign w:val="center"/>
          </w:tcPr>
          <w:p w:rsidR="008774CC" w:rsidRDefault="008774CC" w:rsidP="003B2247">
            <w:pPr>
              <w:jc w:val="center"/>
              <w:rPr>
                <w:rFonts w:ascii="Arial" w:hAnsi="Arial" w:cs="Arial"/>
                <w:sz w:val="16"/>
                <w:szCs w:val="16"/>
              </w:rPr>
            </w:pPr>
          </w:p>
        </w:tc>
        <w:tc>
          <w:tcPr>
            <w:tcW w:w="2201" w:type="dxa"/>
            <w:vMerge/>
            <w:vAlign w:val="center"/>
          </w:tcPr>
          <w:p w:rsidR="008774CC" w:rsidRDefault="008774CC" w:rsidP="003B2247">
            <w:pPr>
              <w:jc w:val="center"/>
              <w:rPr>
                <w:rFonts w:ascii="Arial" w:hAnsi="Arial" w:cs="Arial"/>
                <w:sz w:val="16"/>
                <w:szCs w:val="16"/>
              </w:rPr>
            </w:pPr>
          </w:p>
        </w:tc>
        <w:tc>
          <w:tcPr>
            <w:tcW w:w="480" w:type="dxa"/>
            <w:vAlign w:val="center"/>
          </w:tcPr>
          <w:p w:rsidR="008774CC" w:rsidRDefault="008774CC" w:rsidP="003B2247">
            <w:pPr>
              <w:rPr>
                <w:rFonts w:ascii="Arial" w:hAnsi="Arial" w:cs="Arial"/>
                <w:sz w:val="16"/>
                <w:szCs w:val="16"/>
              </w:rPr>
            </w:pPr>
            <w:r>
              <w:rPr>
                <w:rFonts w:ascii="Arial" w:hAnsi="Arial" w:cs="Arial"/>
                <w:sz w:val="16"/>
                <w:szCs w:val="16"/>
              </w:rPr>
              <w:t>3</w:t>
            </w:r>
          </w:p>
        </w:tc>
        <w:tc>
          <w:tcPr>
            <w:tcW w:w="3362" w:type="dxa"/>
            <w:gridSpan w:val="2"/>
            <w:vAlign w:val="center"/>
          </w:tcPr>
          <w:p w:rsidR="008774CC" w:rsidRDefault="008774CC" w:rsidP="003B2247">
            <w:pPr>
              <w:jc w:val="center"/>
              <w:rPr>
                <w:rFonts w:ascii="Arial" w:hAnsi="Arial" w:cs="Arial"/>
                <w:sz w:val="16"/>
                <w:szCs w:val="16"/>
              </w:rPr>
            </w:pPr>
            <w:r>
              <w:rPr>
                <w:rFonts w:ascii="Verdana" w:hAnsi="Verdana" w:cs="Calibri"/>
                <w:sz w:val="16"/>
                <w:szCs w:val="16"/>
                <w:lang w:eastAsia="es-ES"/>
              </w:rPr>
              <w:t>Director</w:t>
            </w:r>
          </w:p>
        </w:tc>
      </w:tr>
      <w:tr w:rsidR="008774CC" w:rsidTr="003B2247">
        <w:trPr>
          <w:trHeight w:val="250"/>
          <w:jc w:val="right"/>
        </w:trPr>
        <w:tc>
          <w:tcPr>
            <w:tcW w:w="403" w:type="dxa"/>
            <w:vMerge/>
            <w:tcBorders>
              <w:bottom w:val="single" w:sz="12" w:space="0" w:color="auto"/>
            </w:tcBorders>
            <w:tcMar>
              <w:left w:w="0" w:type="dxa"/>
              <w:right w:w="0" w:type="dxa"/>
            </w:tcMar>
            <w:vAlign w:val="center"/>
          </w:tcPr>
          <w:p w:rsidR="008774CC" w:rsidRDefault="008774CC" w:rsidP="003B2247">
            <w:pPr>
              <w:jc w:val="center"/>
              <w:rPr>
                <w:rFonts w:ascii="Arial" w:hAnsi="Arial" w:cs="Arial"/>
                <w:sz w:val="16"/>
                <w:szCs w:val="16"/>
              </w:rPr>
            </w:pPr>
          </w:p>
        </w:tc>
        <w:tc>
          <w:tcPr>
            <w:tcW w:w="2201" w:type="dxa"/>
            <w:vMerge/>
            <w:tcBorders>
              <w:bottom w:val="single" w:sz="12" w:space="0" w:color="auto"/>
            </w:tcBorders>
            <w:vAlign w:val="center"/>
          </w:tcPr>
          <w:p w:rsidR="008774CC" w:rsidRDefault="008774CC" w:rsidP="003B2247">
            <w:pPr>
              <w:jc w:val="center"/>
              <w:rPr>
                <w:rFonts w:ascii="Arial" w:hAnsi="Arial" w:cs="Arial"/>
                <w:sz w:val="16"/>
                <w:szCs w:val="16"/>
              </w:rPr>
            </w:pPr>
          </w:p>
        </w:tc>
        <w:tc>
          <w:tcPr>
            <w:tcW w:w="2201" w:type="dxa"/>
            <w:vMerge/>
            <w:tcBorders>
              <w:bottom w:val="single" w:sz="12" w:space="0" w:color="auto"/>
            </w:tcBorders>
            <w:vAlign w:val="center"/>
          </w:tcPr>
          <w:p w:rsidR="008774CC" w:rsidRDefault="008774CC" w:rsidP="003B2247">
            <w:pPr>
              <w:jc w:val="center"/>
              <w:rPr>
                <w:rFonts w:ascii="Arial" w:hAnsi="Arial" w:cs="Arial"/>
                <w:sz w:val="16"/>
                <w:szCs w:val="16"/>
              </w:rPr>
            </w:pPr>
          </w:p>
        </w:tc>
        <w:tc>
          <w:tcPr>
            <w:tcW w:w="480" w:type="dxa"/>
            <w:tcBorders>
              <w:bottom w:val="single" w:sz="12" w:space="0" w:color="auto"/>
            </w:tcBorders>
            <w:vAlign w:val="center"/>
          </w:tcPr>
          <w:p w:rsidR="008774CC" w:rsidRDefault="008774CC" w:rsidP="003B2247">
            <w:pPr>
              <w:jc w:val="center"/>
              <w:rPr>
                <w:rFonts w:ascii="Arial" w:hAnsi="Arial" w:cs="Arial"/>
                <w:sz w:val="16"/>
                <w:szCs w:val="16"/>
              </w:rPr>
            </w:pPr>
            <w:r>
              <w:rPr>
                <w:rFonts w:ascii="Arial" w:hAnsi="Arial" w:cs="Arial"/>
                <w:sz w:val="16"/>
                <w:szCs w:val="16"/>
              </w:rPr>
              <w:t>4</w:t>
            </w:r>
          </w:p>
        </w:tc>
        <w:tc>
          <w:tcPr>
            <w:tcW w:w="3362" w:type="dxa"/>
            <w:gridSpan w:val="2"/>
            <w:tcBorders>
              <w:bottom w:val="single" w:sz="12" w:space="0" w:color="auto"/>
            </w:tcBorders>
            <w:vAlign w:val="center"/>
          </w:tcPr>
          <w:p w:rsidR="008774CC" w:rsidRDefault="008774CC" w:rsidP="003B2247">
            <w:pPr>
              <w:jc w:val="center"/>
              <w:rPr>
                <w:rFonts w:ascii="Arial" w:hAnsi="Arial" w:cs="Arial"/>
                <w:sz w:val="16"/>
                <w:szCs w:val="16"/>
              </w:rPr>
            </w:pPr>
            <w:r>
              <w:rPr>
                <w:rFonts w:ascii="Arial" w:hAnsi="Arial" w:cs="Arial"/>
                <w:sz w:val="16"/>
                <w:szCs w:val="16"/>
              </w:rPr>
              <w:t>Residente</w:t>
            </w:r>
          </w:p>
        </w:tc>
      </w:tr>
      <w:tr w:rsidR="008774CC" w:rsidTr="003B2247">
        <w:trPr>
          <w:trHeight w:val="250"/>
          <w:jc w:val="right"/>
        </w:trPr>
        <w:tc>
          <w:tcPr>
            <w:tcW w:w="403" w:type="dxa"/>
            <w:vMerge w:val="restart"/>
            <w:tcBorders>
              <w:top w:val="single" w:sz="12" w:space="0" w:color="auto"/>
            </w:tcBorders>
            <w:tcMar>
              <w:left w:w="0" w:type="dxa"/>
              <w:right w:w="0" w:type="dxa"/>
            </w:tcMar>
            <w:vAlign w:val="center"/>
          </w:tcPr>
          <w:p w:rsidR="008774CC" w:rsidRDefault="008774CC" w:rsidP="003B2247">
            <w:pPr>
              <w:jc w:val="center"/>
              <w:rPr>
                <w:rFonts w:ascii="Arial" w:hAnsi="Arial" w:cs="Arial"/>
                <w:sz w:val="16"/>
                <w:szCs w:val="16"/>
              </w:rPr>
            </w:pPr>
            <w:r>
              <w:rPr>
                <w:rFonts w:ascii="Arial" w:hAnsi="Arial" w:cs="Arial"/>
                <w:sz w:val="16"/>
                <w:szCs w:val="16"/>
              </w:rPr>
              <w:t>3</w:t>
            </w:r>
          </w:p>
        </w:tc>
        <w:tc>
          <w:tcPr>
            <w:tcW w:w="2201" w:type="dxa"/>
            <w:vMerge w:val="restart"/>
            <w:tcBorders>
              <w:top w:val="single" w:sz="12" w:space="0" w:color="auto"/>
            </w:tcBorders>
            <w:vAlign w:val="center"/>
          </w:tcPr>
          <w:p w:rsidR="008774CC" w:rsidRDefault="008774CC" w:rsidP="003B2247">
            <w:pPr>
              <w:jc w:val="center"/>
              <w:rPr>
                <w:rFonts w:ascii="Arial" w:hAnsi="Arial" w:cs="Arial"/>
                <w:sz w:val="16"/>
                <w:szCs w:val="16"/>
              </w:rPr>
            </w:pPr>
            <w:r>
              <w:rPr>
                <w:rFonts w:ascii="Verdana" w:hAnsi="Verdana" w:cs="Calibri"/>
                <w:sz w:val="16"/>
                <w:szCs w:val="16"/>
                <w:lang w:eastAsia="es-ES"/>
              </w:rPr>
              <w:t>Licenciatura en Ingeniería Civil</w:t>
            </w:r>
          </w:p>
        </w:tc>
        <w:tc>
          <w:tcPr>
            <w:tcW w:w="2201" w:type="dxa"/>
            <w:vMerge w:val="restart"/>
            <w:tcBorders>
              <w:top w:val="single" w:sz="12" w:space="0" w:color="auto"/>
            </w:tcBorders>
            <w:vAlign w:val="center"/>
          </w:tcPr>
          <w:p w:rsidR="008774CC" w:rsidRDefault="008774CC" w:rsidP="003B2247">
            <w:pPr>
              <w:jc w:val="center"/>
              <w:rPr>
                <w:rFonts w:ascii="Arial" w:hAnsi="Arial" w:cs="Arial"/>
                <w:sz w:val="16"/>
                <w:szCs w:val="16"/>
              </w:rPr>
            </w:pPr>
            <w:r>
              <w:rPr>
                <w:rFonts w:ascii="Verdana" w:hAnsi="Verdana" w:cs="Calibri"/>
                <w:sz w:val="16"/>
                <w:szCs w:val="16"/>
              </w:rPr>
              <w:t>ESPECIALISTA EN PLANTAS DE TRATAMIENTO DE AGUAS RESIDUALES</w:t>
            </w:r>
          </w:p>
        </w:tc>
        <w:tc>
          <w:tcPr>
            <w:tcW w:w="480" w:type="dxa"/>
            <w:tcBorders>
              <w:top w:val="single" w:sz="12" w:space="0" w:color="auto"/>
            </w:tcBorders>
            <w:vAlign w:val="center"/>
          </w:tcPr>
          <w:p w:rsidR="008774CC" w:rsidRDefault="008774CC" w:rsidP="003B2247">
            <w:pPr>
              <w:jc w:val="center"/>
              <w:rPr>
                <w:rFonts w:ascii="Arial" w:hAnsi="Arial" w:cs="Arial"/>
                <w:sz w:val="16"/>
                <w:szCs w:val="16"/>
              </w:rPr>
            </w:pPr>
            <w:r>
              <w:rPr>
                <w:rFonts w:ascii="Arial" w:hAnsi="Arial" w:cs="Arial"/>
                <w:sz w:val="16"/>
                <w:szCs w:val="16"/>
              </w:rPr>
              <w:t>1</w:t>
            </w:r>
          </w:p>
        </w:tc>
        <w:tc>
          <w:tcPr>
            <w:tcW w:w="3362" w:type="dxa"/>
            <w:gridSpan w:val="2"/>
            <w:tcBorders>
              <w:top w:val="single" w:sz="12" w:space="0" w:color="auto"/>
            </w:tcBorders>
            <w:vAlign w:val="center"/>
          </w:tcPr>
          <w:p w:rsidR="008774CC" w:rsidRDefault="008774CC" w:rsidP="003B2247">
            <w:pPr>
              <w:jc w:val="center"/>
              <w:rPr>
                <w:rFonts w:ascii="Arial" w:hAnsi="Arial" w:cs="Arial"/>
                <w:sz w:val="16"/>
                <w:szCs w:val="16"/>
              </w:rPr>
            </w:pPr>
            <w:r>
              <w:rPr>
                <w:rFonts w:ascii="Arial" w:hAnsi="Arial" w:cs="Arial"/>
                <w:sz w:val="16"/>
                <w:szCs w:val="16"/>
              </w:rPr>
              <w:t>Especialista Sanitario</w:t>
            </w:r>
          </w:p>
        </w:tc>
      </w:tr>
      <w:tr w:rsidR="008774CC" w:rsidTr="003B2247">
        <w:trPr>
          <w:trHeight w:val="250"/>
          <w:jc w:val="right"/>
        </w:trPr>
        <w:tc>
          <w:tcPr>
            <w:tcW w:w="403" w:type="dxa"/>
            <w:vMerge/>
            <w:tcMar>
              <w:left w:w="0" w:type="dxa"/>
              <w:right w:w="0" w:type="dxa"/>
            </w:tcMar>
            <w:vAlign w:val="center"/>
          </w:tcPr>
          <w:p w:rsidR="008774CC" w:rsidRDefault="008774CC" w:rsidP="003B2247">
            <w:pPr>
              <w:jc w:val="center"/>
              <w:rPr>
                <w:rFonts w:ascii="Arial" w:hAnsi="Arial" w:cs="Arial"/>
                <w:sz w:val="16"/>
                <w:szCs w:val="16"/>
              </w:rPr>
            </w:pPr>
          </w:p>
        </w:tc>
        <w:tc>
          <w:tcPr>
            <w:tcW w:w="2201" w:type="dxa"/>
            <w:vMerge/>
            <w:vAlign w:val="center"/>
          </w:tcPr>
          <w:p w:rsidR="008774CC" w:rsidRDefault="008774CC" w:rsidP="003B2247">
            <w:pPr>
              <w:jc w:val="center"/>
              <w:rPr>
                <w:rFonts w:ascii="Arial" w:hAnsi="Arial" w:cs="Arial"/>
                <w:sz w:val="16"/>
                <w:szCs w:val="16"/>
              </w:rPr>
            </w:pPr>
          </w:p>
        </w:tc>
        <w:tc>
          <w:tcPr>
            <w:tcW w:w="2201" w:type="dxa"/>
            <w:vMerge/>
            <w:vAlign w:val="center"/>
          </w:tcPr>
          <w:p w:rsidR="008774CC" w:rsidRDefault="008774CC" w:rsidP="003B2247">
            <w:pPr>
              <w:jc w:val="center"/>
              <w:rPr>
                <w:rFonts w:ascii="Arial" w:hAnsi="Arial" w:cs="Arial"/>
                <w:sz w:val="16"/>
                <w:szCs w:val="16"/>
              </w:rPr>
            </w:pPr>
          </w:p>
        </w:tc>
        <w:tc>
          <w:tcPr>
            <w:tcW w:w="480" w:type="dxa"/>
            <w:vAlign w:val="center"/>
          </w:tcPr>
          <w:p w:rsidR="008774CC" w:rsidRDefault="008774CC" w:rsidP="003B2247">
            <w:pPr>
              <w:jc w:val="center"/>
              <w:rPr>
                <w:rFonts w:ascii="Arial" w:hAnsi="Arial" w:cs="Arial"/>
                <w:sz w:val="16"/>
                <w:szCs w:val="16"/>
              </w:rPr>
            </w:pPr>
            <w:r>
              <w:rPr>
                <w:rFonts w:ascii="Arial" w:hAnsi="Arial" w:cs="Arial"/>
                <w:sz w:val="16"/>
                <w:szCs w:val="16"/>
              </w:rPr>
              <w:t>2</w:t>
            </w:r>
          </w:p>
        </w:tc>
        <w:tc>
          <w:tcPr>
            <w:tcW w:w="3362" w:type="dxa"/>
            <w:gridSpan w:val="2"/>
            <w:vAlign w:val="center"/>
          </w:tcPr>
          <w:p w:rsidR="008774CC" w:rsidRDefault="008774CC" w:rsidP="003B2247">
            <w:pPr>
              <w:jc w:val="center"/>
              <w:rPr>
                <w:rFonts w:ascii="Arial" w:hAnsi="Arial" w:cs="Arial"/>
                <w:sz w:val="16"/>
                <w:szCs w:val="16"/>
              </w:rPr>
            </w:pPr>
            <w:r>
              <w:rPr>
                <w:rFonts w:ascii="Arial" w:hAnsi="Arial" w:cs="Arial"/>
                <w:sz w:val="16"/>
                <w:szCs w:val="16"/>
              </w:rPr>
              <w:t>Proyectista Sanitario</w:t>
            </w:r>
          </w:p>
        </w:tc>
      </w:tr>
      <w:tr w:rsidR="008774CC" w:rsidTr="003B2247">
        <w:trPr>
          <w:trHeight w:val="250"/>
          <w:jc w:val="right"/>
        </w:trPr>
        <w:tc>
          <w:tcPr>
            <w:tcW w:w="403" w:type="dxa"/>
            <w:vMerge/>
            <w:tcMar>
              <w:left w:w="0" w:type="dxa"/>
              <w:right w:w="0" w:type="dxa"/>
            </w:tcMar>
            <w:vAlign w:val="center"/>
          </w:tcPr>
          <w:p w:rsidR="008774CC" w:rsidRDefault="008774CC" w:rsidP="003B2247">
            <w:pPr>
              <w:jc w:val="center"/>
              <w:rPr>
                <w:rFonts w:ascii="Arial" w:hAnsi="Arial" w:cs="Arial"/>
                <w:sz w:val="16"/>
                <w:szCs w:val="16"/>
              </w:rPr>
            </w:pPr>
          </w:p>
        </w:tc>
        <w:tc>
          <w:tcPr>
            <w:tcW w:w="2201" w:type="dxa"/>
            <w:vMerge/>
            <w:vAlign w:val="center"/>
          </w:tcPr>
          <w:p w:rsidR="008774CC" w:rsidRDefault="008774CC" w:rsidP="003B2247">
            <w:pPr>
              <w:jc w:val="center"/>
              <w:rPr>
                <w:rFonts w:ascii="Arial" w:hAnsi="Arial" w:cs="Arial"/>
                <w:sz w:val="16"/>
                <w:szCs w:val="16"/>
              </w:rPr>
            </w:pPr>
          </w:p>
        </w:tc>
        <w:tc>
          <w:tcPr>
            <w:tcW w:w="2201" w:type="dxa"/>
            <w:vMerge/>
            <w:vAlign w:val="center"/>
          </w:tcPr>
          <w:p w:rsidR="008774CC" w:rsidRDefault="008774CC" w:rsidP="003B2247">
            <w:pPr>
              <w:jc w:val="center"/>
              <w:rPr>
                <w:rFonts w:ascii="Arial" w:hAnsi="Arial" w:cs="Arial"/>
                <w:sz w:val="16"/>
                <w:szCs w:val="16"/>
              </w:rPr>
            </w:pPr>
          </w:p>
        </w:tc>
        <w:tc>
          <w:tcPr>
            <w:tcW w:w="480" w:type="dxa"/>
            <w:vAlign w:val="center"/>
          </w:tcPr>
          <w:p w:rsidR="008774CC" w:rsidRDefault="008774CC" w:rsidP="003B2247">
            <w:pPr>
              <w:jc w:val="center"/>
              <w:rPr>
                <w:rFonts w:ascii="Arial" w:hAnsi="Arial" w:cs="Arial"/>
                <w:sz w:val="16"/>
                <w:szCs w:val="16"/>
              </w:rPr>
            </w:pPr>
            <w:r>
              <w:rPr>
                <w:rFonts w:ascii="Arial" w:hAnsi="Arial" w:cs="Arial"/>
                <w:sz w:val="16"/>
                <w:szCs w:val="16"/>
              </w:rPr>
              <w:t>…</w:t>
            </w:r>
          </w:p>
        </w:tc>
        <w:tc>
          <w:tcPr>
            <w:tcW w:w="3362" w:type="dxa"/>
            <w:gridSpan w:val="2"/>
            <w:vAlign w:val="center"/>
          </w:tcPr>
          <w:p w:rsidR="008774CC" w:rsidRDefault="008774CC" w:rsidP="003B2247">
            <w:pPr>
              <w:jc w:val="center"/>
              <w:rPr>
                <w:rFonts w:ascii="Arial" w:hAnsi="Arial" w:cs="Arial"/>
                <w:sz w:val="16"/>
                <w:szCs w:val="16"/>
              </w:rPr>
            </w:pPr>
            <w:r>
              <w:rPr>
                <w:rFonts w:ascii="Arial" w:hAnsi="Arial" w:cs="Arial"/>
                <w:sz w:val="16"/>
                <w:szCs w:val="16"/>
              </w:rPr>
              <w:t>Director de obras de alcantarillado y PTAR</w:t>
            </w:r>
          </w:p>
        </w:tc>
      </w:tr>
      <w:tr w:rsidR="008774CC" w:rsidTr="003B2247">
        <w:trPr>
          <w:trHeight w:val="250"/>
          <w:jc w:val="right"/>
        </w:trPr>
        <w:tc>
          <w:tcPr>
            <w:tcW w:w="403" w:type="dxa"/>
            <w:vMerge w:val="restart"/>
            <w:tcBorders>
              <w:top w:val="single" w:sz="12" w:space="0" w:color="auto"/>
            </w:tcBorders>
            <w:tcMar>
              <w:left w:w="0" w:type="dxa"/>
              <w:right w:w="0" w:type="dxa"/>
            </w:tcMar>
            <w:vAlign w:val="center"/>
          </w:tcPr>
          <w:p w:rsidR="008774CC" w:rsidRDefault="008774CC" w:rsidP="003B2247">
            <w:pPr>
              <w:rPr>
                <w:rFonts w:ascii="Arial" w:hAnsi="Arial" w:cs="Arial"/>
                <w:sz w:val="16"/>
                <w:szCs w:val="16"/>
              </w:rPr>
            </w:pPr>
            <w:r>
              <w:rPr>
                <w:rFonts w:ascii="Arial" w:hAnsi="Arial" w:cs="Arial"/>
                <w:sz w:val="16"/>
                <w:szCs w:val="16"/>
              </w:rPr>
              <w:t>4</w:t>
            </w:r>
          </w:p>
        </w:tc>
        <w:tc>
          <w:tcPr>
            <w:tcW w:w="2201" w:type="dxa"/>
            <w:vMerge w:val="restart"/>
            <w:tcBorders>
              <w:top w:val="single" w:sz="12" w:space="0" w:color="auto"/>
            </w:tcBorders>
            <w:vAlign w:val="center"/>
          </w:tcPr>
          <w:p w:rsidR="008774CC" w:rsidRDefault="008774CC" w:rsidP="003B2247">
            <w:pPr>
              <w:jc w:val="center"/>
              <w:rPr>
                <w:rFonts w:ascii="Arial" w:hAnsi="Arial" w:cs="Arial"/>
                <w:sz w:val="16"/>
                <w:szCs w:val="16"/>
              </w:rPr>
            </w:pPr>
            <w:r>
              <w:rPr>
                <w:rFonts w:ascii="Verdana" w:hAnsi="Verdana" w:cs="Calibri"/>
                <w:sz w:val="16"/>
                <w:szCs w:val="16"/>
                <w:lang w:eastAsia="es-ES"/>
              </w:rPr>
              <w:t>Técnico</w:t>
            </w:r>
          </w:p>
        </w:tc>
        <w:tc>
          <w:tcPr>
            <w:tcW w:w="2201" w:type="dxa"/>
            <w:vMerge w:val="restart"/>
            <w:tcBorders>
              <w:top w:val="single" w:sz="12" w:space="0" w:color="auto"/>
            </w:tcBorders>
            <w:vAlign w:val="center"/>
          </w:tcPr>
          <w:p w:rsidR="008774CC" w:rsidRDefault="008774CC" w:rsidP="003B2247">
            <w:pPr>
              <w:jc w:val="center"/>
              <w:rPr>
                <w:rFonts w:ascii="Arial" w:hAnsi="Arial" w:cs="Arial"/>
                <w:sz w:val="16"/>
                <w:szCs w:val="16"/>
              </w:rPr>
            </w:pPr>
            <w:r>
              <w:rPr>
                <w:rFonts w:ascii="Verdana" w:hAnsi="Verdana" w:cs="Calibri"/>
                <w:sz w:val="16"/>
                <w:szCs w:val="16"/>
                <w:lang w:eastAsia="es-ES"/>
              </w:rPr>
              <w:t>TOPÓGRAFO</w:t>
            </w:r>
          </w:p>
        </w:tc>
        <w:tc>
          <w:tcPr>
            <w:tcW w:w="480" w:type="dxa"/>
            <w:tcBorders>
              <w:top w:val="single" w:sz="12" w:space="0" w:color="auto"/>
            </w:tcBorders>
            <w:vAlign w:val="center"/>
          </w:tcPr>
          <w:p w:rsidR="008774CC" w:rsidRDefault="008774CC" w:rsidP="003B2247">
            <w:pPr>
              <w:jc w:val="center"/>
              <w:rPr>
                <w:rFonts w:ascii="Arial" w:hAnsi="Arial" w:cs="Arial"/>
                <w:sz w:val="16"/>
                <w:szCs w:val="16"/>
              </w:rPr>
            </w:pPr>
          </w:p>
        </w:tc>
        <w:tc>
          <w:tcPr>
            <w:tcW w:w="3362" w:type="dxa"/>
            <w:gridSpan w:val="2"/>
            <w:tcBorders>
              <w:top w:val="single" w:sz="12" w:space="0" w:color="auto"/>
            </w:tcBorders>
            <w:vAlign w:val="center"/>
          </w:tcPr>
          <w:p w:rsidR="008774CC" w:rsidRDefault="008774CC" w:rsidP="003B2247">
            <w:pPr>
              <w:jc w:val="center"/>
              <w:rPr>
                <w:rFonts w:ascii="Arial" w:hAnsi="Arial" w:cs="Arial"/>
                <w:sz w:val="16"/>
                <w:szCs w:val="16"/>
              </w:rPr>
            </w:pPr>
            <w:r>
              <w:rPr>
                <w:rFonts w:ascii="Arial" w:hAnsi="Arial" w:cs="Arial"/>
                <w:sz w:val="16"/>
                <w:szCs w:val="16"/>
              </w:rPr>
              <w:t>Topografo</w:t>
            </w:r>
          </w:p>
        </w:tc>
      </w:tr>
      <w:tr w:rsidR="008774CC" w:rsidTr="003B2247">
        <w:trPr>
          <w:trHeight w:val="250"/>
          <w:jc w:val="right"/>
        </w:trPr>
        <w:tc>
          <w:tcPr>
            <w:tcW w:w="403" w:type="dxa"/>
            <w:vMerge/>
            <w:tcMar>
              <w:left w:w="0" w:type="dxa"/>
              <w:right w:w="0" w:type="dxa"/>
            </w:tcMar>
            <w:vAlign w:val="center"/>
          </w:tcPr>
          <w:p w:rsidR="008774CC" w:rsidRDefault="008774CC" w:rsidP="003B2247">
            <w:pPr>
              <w:jc w:val="center"/>
              <w:rPr>
                <w:rFonts w:ascii="Arial" w:hAnsi="Arial" w:cs="Arial"/>
                <w:sz w:val="16"/>
                <w:szCs w:val="16"/>
              </w:rPr>
            </w:pPr>
          </w:p>
        </w:tc>
        <w:tc>
          <w:tcPr>
            <w:tcW w:w="2201" w:type="dxa"/>
            <w:vMerge/>
            <w:vAlign w:val="center"/>
          </w:tcPr>
          <w:p w:rsidR="008774CC" w:rsidRDefault="008774CC" w:rsidP="003B2247">
            <w:pPr>
              <w:jc w:val="center"/>
              <w:rPr>
                <w:rFonts w:ascii="Arial" w:hAnsi="Arial" w:cs="Arial"/>
                <w:sz w:val="16"/>
                <w:szCs w:val="16"/>
              </w:rPr>
            </w:pPr>
          </w:p>
        </w:tc>
        <w:tc>
          <w:tcPr>
            <w:tcW w:w="2201" w:type="dxa"/>
            <w:vMerge/>
            <w:vAlign w:val="center"/>
          </w:tcPr>
          <w:p w:rsidR="008774CC" w:rsidRDefault="008774CC" w:rsidP="003B2247">
            <w:pPr>
              <w:jc w:val="center"/>
              <w:rPr>
                <w:rFonts w:ascii="Arial" w:hAnsi="Arial" w:cs="Arial"/>
                <w:sz w:val="16"/>
                <w:szCs w:val="16"/>
              </w:rPr>
            </w:pPr>
          </w:p>
        </w:tc>
        <w:tc>
          <w:tcPr>
            <w:tcW w:w="480" w:type="dxa"/>
            <w:vAlign w:val="center"/>
          </w:tcPr>
          <w:p w:rsidR="008774CC" w:rsidRDefault="008774CC" w:rsidP="003B2247">
            <w:pPr>
              <w:jc w:val="center"/>
              <w:rPr>
                <w:rFonts w:ascii="Arial" w:hAnsi="Arial" w:cs="Arial"/>
                <w:sz w:val="16"/>
                <w:szCs w:val="16"/>
              </w:rPr>
            </w:pPr>
          </w:p>
        </w:tc>
        <w:tc>
          <w:tcPr>
            <w:tcW w:w="3362" w:type="dxa"/>
            <w:gridSpan w:val="2"/>
            <w:vAlign w:val="center"/>
          </w:tcPr>
          <w:p w:rsidR="008774CC" w:rsidRDefault="008774CC" w:rsidP="003B2247">
            <w:pPr>
              <w:jc w:val="center"/>
              <w:rPr>
                <w:rFonts w:ascii="Arial" w:hAnsi="Arial" w:cs="Arial"/>
                <w:sz w:val="16"/>
                <w:szCs w:val="16"/>
              </w:rPr>
            </w:pPr>
          </w:p>
        </w:tc>
      </w:tr>
      <w:tr w:rsidR="008774CC" w:rsidTr="003B2247">
        <w:trPr>
          <w:trHeight w:val="250"/>
          <w:jc w:val="right"/>
        </w:trPr>
        <w:tc>
          <w:tcPr>
            <w:tcW w:w="8647" w:type="dxa"/>
            <w:gridSpan w:val="6"/>
            <w:tcBorders>
              <w:top w:val="single" w:sz="12" w:space="0" w:color="auto"/>
              <w:bottom w:val="single" w:sz="12" w:space="0" w:color="auto"/>
            </w:tcBorders>
            <w:tcMar>
              <w:left w:w="0" w:type="dxa"/>
              <w:right w:w="0" w:type="dxa"/>
            </w:tcMar>
            <w:vAlign w:val="center"/>
          </w:tcPr>
          <w:p w:rsidR="008774CC" w:rsidRDefault="008774CC" w:rsidP="003B2247">
            <w:pPr>
              <w:jc w:val="both"/>
              <w:rPr>
                <w:rFonts w:ascii="Arial" w:hAnsi="Arial" w:cs="Arial"/>
                <w:sz w:val="16"/>
                <w:szCs w:val="16"/>
              </w:rPr>
            </w:pPr>
            <w:r>
              <w:rPr>
                <w:rFonts w:ascii="Arial" w:hAnsi="Arial" w:cs="Arial"/>
                <w:sz w:val="16"/>
                <w:szCs w:val="16"/>
              </w:rPr>
              <w:t xml:space="preserve">(*) </w:t>
            </w:r>
            <w:r w:rsidRPr="005740CA">
              <w:rPr>
                <w:rFonts w:ascii="Arial" w:hAnsi="Arial" w:cs="Arial"/>
                <w:sz w:val="14"/>
                <w:szCs w:val="14"/>
              </w:rPr>
              <w:t xml:space="preserve">El convocante debe definir como </w:t>
            </w:r>
            <w:r w:rsidRPr="005740CA">
              <w:rPr>
                <w:rFonts w:ascii="Arial" w:hAnsi="Arial" w:cs="Arial"/>
                <w:b/>
                <w:sz w:val="14"/>
                <w:szCs w:val="14"/>
              </w:rPr>
              <w:t>Cargo Similar,</w:t>
            </w:r>
            <w:r w:rsidRPr="005740CA">
              <w:rPr>
                <w:rFonts w:ascii="Arial" w:hAnsi="Arial" w:cs="Arial"/>
                <w:sz w:val="14"/>
                <w:szCs w:val="14"/>
              </w:rPr>
              <w:t xml:space="preserve"> actividades y responsabilidades para desarrollar en la obra que se licita. Se debe considerar similar la experiencia en; Fiscalización, Supervisión y Construcción, con relación a la responsabilidad de los cargos que se requieren para la ejecución de la obra. Estos cargos similares permiten acreditar la experiencia específica</w:t>
            </w:r>
            <w:r>
              <w:rPr>
                <w:rFonts w:ascii="Arial" w:hAnsi="Arial" w:cs="Arial"/>
                <w:sz w:val="16"/>
                <w:szCs w:val="16"/>
              </w:rPr>
              <w:t xml:space="preserve">  </w:t>
            </w:r>
          </w:p>
        </w:tc>
      </w:tr>
    </w:tbl>
    <w:p w:rsidR="008774CC" w:rsidRDefault="008774CC" w:rsidP="00A544DB">
      <w:pPr>
        <w:jc w:val="both"/>
        <w:rPr>
          <w:rFonts w:ascii="Verdana" w:hAnsi="Verdana" w:cs="Arial"/>
          <w:b/>
          <w:sz w:val="16"/>
          <w:szCs w:val="16"/>
        </w:rPr>
      </w:pPr>
    </w:p>
    <w:p w:rsidR="008774CC" w:rsidRPr="0090201A" w:rsidRDefault="008774CC" w:rsidP="00A544DB">
      <w:pPr>
        <w:jc w:val="both"/>
        <w:rPr>
          <w:rFonts w:ascii="Verdana" w:hAnsi="Verdana" w:cs="Arial"/>
          <w:b/>
          <w:sz w:val="16"/>
          <w:szCs w:val="16"/>
        </w:rPr>
      </w:pPr>
    </w:p>
    <w:p w:rsidR="008774CC" w:rsidRPr="00080BFD" w:rsidRDefault="008774CC" w:rsidP="00A544DB">
      <w:pPr>
        <w:numPr>
          <w:ilvl w:val="0"/>
          <w:numId w:val="87"/>
        </w:numPr>
        <w:jc w:val="both"/>
        <w:rPr>
          <w:rFonts w:ascii="Verdana" w:hAnsi="Verdana" w:cs="Arial"/>
          <w:sz w:val="18"/>
          <w:szCs w:val="18"/>
        </w:rPr>
      </w:pPr>
      <w:r w:rsidRPr="00080BFD">
        <w:rPr>
          <w:rFonts w:ascii="Verdana" w:hAnsi="Verdana" w:cs="Arial"/>
          <w:b/>
          <w:sz w:val="18"/>
          <w:szCs w:val="16"/>
        </w:rPr>
        <w:t>EQUIPO</w:t>
      </w:r>
      <w:r w:rsidRPr="00080BFD">
        <w:rPr>
          <w:rFonts w:ascii="Verdana" w:hAnsi="Verdana" w:cs="Arial"/>
          <w:b/>
          <w:sz w:val="18"/>
          <w:szCs w:val="18"/>
        </w:rPr>
        <w:t xml:space="preserve"> MÍNIMO REQUERIDO PARA LA EJECUCION DE OBRA</w:t>
      </w:r>
      <w:r w:rsidRPr="00080BFD" w:rsidDel="008703EC">
        <w:rPr>
          <w:rFonts w:ascii="Verdana" w:hAnsi="Verdana" w:cs="Arial"/>
          <w:b/>
          <w:sz w:val="18"/>
          <w:szCs w:val="18"/>
        </w:rPr>
        <w:t xml:space="preserve"> </w:t>
      </w:r>
    </w:p>
    <w:p w:rsidR="008774CC" w:rsidRDefault="008774CC" w:rsidP="00A544DB">
      <w:pPr>
        <w:ind w:left="708"/>
        <w:jc w:val="both"/>
        <w:rPr>
          <w:rFonts w:ascii="Verdana" w:hAnsi="Verdana" w:cs="Arial"/>
          <w:sz w:val="18"/>
          <w:szCs w:val="18"/>
        </w:rPr>
      </w:pPr>
      <w:r w:rsidRPr="000F6660">
        <w:rPr>
          <w:rFonts w:ascii="Verdana" w:hAnsi="Verdana" w:cs="Arial"/>
          <w:sz w:val="18"/>
          <w:szCs w:val="18"/>
        </w:rPr>
        <w:t>Para la ejecución de la obra, el proponente debe garantizar la disponibilidad de los siguientes equipos:</w:t>
      </w:r>
    </w:p>
    <w:tbl>
      <w:tblPr>
        <w:tblW w:w="88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284"/>
        <w:gridCol w:w="3656"/>
        <w:gridCol w:w="1173"/>
        <w:gridCol w:w="1173"/>
        <w:gridCol w:w="1254"/>
        <w:gridCol w:w="1333"/>
      </w:tblGrid>
      <w:tr w:rsidR="008774CC" w:rsidTr="003B2247">
        <w:trPr>
          <w:trHeight w:val="241"/>
          <w:jc w:val="center"/>
        </w:trPr>
        <w:tc>
          <w:tcPr>
            <w:tcW w:w="8873" w:type="dxa"/>
            <w:gridSpan w:val="6"/>
            <w:tcBorders>
              <w:top w:val="single" w:sz="12" w:space="0" w:color="auto"/>
              <w:bottom w:val="single" w:sz="12" w:space="0" w:color="auto"/>
            </w:tcBorders>
            <w:shd w:val="clear" w:color="auto" w:fill="B3B3B3"/>
            <w:vAlign w:val="center"/>
          </w:tcPr>
          <w:p w:rsidR="008774CC" w:rsidRDefault="008774CC" w:rsidP="003B2247">
            <w:pPr>
              <w:rPr>
                <w:rFonts w:ascii="Verdana" w:hAnsi="Verdana" w:cs="Calibri"/>
                <w:b/>
                <w:sz w:val="16"/>
                <w:szCs w:val="16"/>
                <w:lang w:eastAsia="es-ES"/>
              </w:rPr>
            </w:pPr>
            <w:r>
              <w:rPr>
                <w:rFonts w:ascii="Verdana" w:hAnsi="Verdana" w:cs="Calibri"/>
                <w:b/>
                <w:sz w:val="16"/>
                <w:szCs w:val="16"/>
                <w:lang w:eastAsia="es-ES"/>
              </w:rPr>
              <w:t>PERMANENTE</w:t>
            </w:r>
          </w:p>
        </w:tc>
      </w:tr>
      <w:tr w:rsidR="008774CC" w:rsidTr="003B2247">
        <w:trPr>
          <w:trHeight w:val="331"/>
          <w:jc w:val="center"/>
        </w:trPr>
        <w:tc>
          <w:tcPr>
            <w:tcW w:w="284" w:type="dxa"/>
            <w:tcBorders>
              <w:top w:val="single" w:sz="12" w:space="0" w:color="auto"/>
            </w:tcBorders>
            <w:shd w:val="clear" w:color="auto" w:fill="F2F2F2"/>
            <w:tcMar>
              <w:left w:w="0" w:type="dxa"/>
              <w:right w:w="0" w:type="dxa"/>
            </w:tcMar>
            <w:vAlign w:val="center"/>
          </w:tcPr>
          <w:p w:rsidR="008774CC" w:rsidRDefault="008774CC" w:rsidP="003B2247">
            <w:pPr>
              <w:jc w:val="center"/>
              <w:rPr>
                <w:rFonts w:ascii="Verdana" w:hAnsi="Verdana" w:cs="Calibri"/>
                <w:b/>
                <w:sz w:val="16"/>
                <w:szCs w:val="16"/>
                <w:lang w:eastAsia="es-ES"/>
              </w:rPr>
            </w:pPr>
            <w:r>
              <w:rPr>
                <w:rFonts w:ascii="Verdana" w:hAnsi="Verdana" w:cs="Calibri"/>
                <w:b/>
                <w:sz w:val="16"/>
                <w:szCs w:val="16"/>
                <w:lang w:eastAsia="es-ES"/>
              </w:rPr>
              <w:t>N°</w:t>
            </w:r>
          </w:p>
        </w:tc>
        <w:tc>
          <w:tcPr>
            <w:tcW w:w="3656" w:type="dxa"/>
            <w:tcBorders>
              <w:top w:val="single" w:sz="12" w:space="0" w:color="auto"/>
            </w:tcBorders>
            <w:shd w:val="clear" w:color="auto" w:fill="F2F2F2"/>
            <w:vAlign w:val="center"/>
          </w:tcPr>
          <w:p w:rsidR="008774CC" w:rsidRDefault="008774CC" w:rsidP="003B2247">
            <w:pPr>
              <w:jc w:val="center"/>
              <w:rPr>
                <w:rFonts w:ascii="Verdana" w:hAnsi="Verdana" w:cs="Calibri"/>
                <w:b/>
                <w:sz w:val="16"/>
                <w:szCs w:val="16"/>
                <w:lang w:eastAsia="es-ES"/>
              </w:rPr>
            </w:pPr>
            <w:r>
              <w:rPr>
                <w:rFonts w:ascii="Verdana" w:hAnsi="Verdana" w:cs="Calibri"/>
                <w:b/>
                <w:sz w:val="16"/>
                <w:szCs w:val="16"/>
                <w:lang w:eastAsia="es-ES"/>
              </w:rPr>
              <w:t>DESCRIPCIÓN</w:t>
            </w:r>
          </w:p>
        </w:tc>
        <w:tc>
          <w:tcPr>
            <w:tcW w:w="1173" w:type="dxa"/>
            <w:tcBorders>
              <w:top w:val="single" w:sz="12" w:space="0" w:color="auto"/>
            </w:tcBorders>
            <w:shd w:val="clear" w:color="auto" w:fill="F2F2F2"/>
            <w:vAlign w:val="center"/>
          </w:tcPr>
          <w:p w:rsidR="008774CC" w:rsidRDefault="008774CC" w:rsidP="003B2247">
            <w:pPr>
              <w:jc w:val="center"/>
              <w:rPr>
                <w:rFonts w:ascii="Verdana" w:hAnsi="Verdana" w:cs="Calibri"/>
                <w:b/>
                <w:sz w:val="16"/>
                <w:szCs w:val="16"/>
                <w:lang w:eastAsia="es-ES"/>
              </w:rPr>
            </w:pPr>
            <w:r>
              <w:rPr>
                <w:rFonts w:ascii="Verdana" w:hAnsi="Verdana" w:cs="Calibri"/>
                <w:b/>
                <w:sz w:val="16"/>
                <w:szCs w:val="16"/>
                <w:lang w:eastAsia="es-ES"/>
              </w:rPr>
              <w:t>UNIDAD</w:t>
            </w:r>
          </w:p>
        </w:tc>
        <w:tc>
          <w:tcPr>
            <w:tcW w:w="1173" w:type="dxa"/>
            <w:tcBorders>
              <w:top w:val="single" w:sz="12" w:space="0" w:color="auto"/>
            </w:tcBorders>
            <w:shd w:val="clear" w:color="auto" w:fill="F2F2F2"/>
            <w:vAlign w:val="center"/>
          </w:tcPr>
          <w:p w:rsidR="008774CC" w:rsidRDefault="008774CC" w:rsidP="003B2247">
            <w:pPr>
              <w:jc w:val="center"/>
              <w:rPr>
                <w:rFonts w:ascii="Verdana" w:hAnsi="Verdana" w:cs="Calibri"/>
                <w:b/>
                <w:sz w:val="16"/>
                <w:szCs w:val="16"/>
                <w:lang w:eastAsia="es-ES"/>
              </w:rPr>
            </w:pPr>
            <w:r>
              <w:rPr>
                <w:rFonts w:ascii="Verdana" w:hAnsi="Verdana" w:cs="Calibri"/>
                <w:b/>
                <w:sz w:val="16"/>
                <w:szCs w:val="16"/>
                <w:lang w:eastAsia="es-ES"/>
              </w:rPr>
              <w:t>CANTIDAD</w:t>
            </w:r>
          </w:p>
        </w:tc>
        <w:tc>
          <w:tcPr>
            <w:tcW w:w="1254" w:type="dxa"/>
            <w:tcBorders>
              <w:top w:val="single" w:sz="12" w:space="0" w:color="auto"/>
            </w:tcBorders>
            <w:shd w:val="clear" w:color="auto" w:fill="F2F2F2"/>
            <w:vAlign w:val="center"/>
          </w:tcPr>
          <w:p w:rsidR="008774CC" w:rsidRDefault="008774CC" w:rsidP="003B2247">
            <w:pPr>
              <w:jc w:val="center"/>
              <w:rPr>
                <w:rFonts w:ascii="Verdana" w:hAnsi="Verdana" w:cs="Calibri"/>
                <w:b/>
                <w:sz w:val="16"/>
                <w:szCs w:val="16"/>
                <w:lang w:eastAsia="es-ES"/>
              </w:rPr>
            </w:pPr>
            <w:r>
              <w:rPr>
                <w:rFonts w:ascii="Verdana" w:hAnsi="Verdana" w:cs="Calibri"/>
                <w:b/>
                <w:sz w:val="16"/>
                <w:szCs w:val="16"/>
                <w:lang w:eastAsia="es-ES"/>
              </w:rPr>
              <w:t>POTENCIA</w:t>
            </w:r>
          </w:p>
        </w:tc>
        <w:tc>
          <w:tcPr>
            <w:tcW w:w="1305" w:type="dxa"/>
            <w:tcBorders>
              <w:top w:val="single" w:sz="12" w:space="0" w:color="auto"/>
            </w:tcBorders>
            <w:shd w:val="clear" w:color="auto" w:fill="F2F2F2"/>
            <w:vAlign w:val="center"/>
          </w:tcPr>
          <w:p w:rsidR="008774CC" w:rsidRDefault="008774CC" w:rsidP="003B2247">
            <w:pPr>
              <w:jc w:val="center"/>
              <w:rPr>
                <w:rFonts w:ascii="Verdana" w:hAnsi="Verdana" w:cs="Calibri"/>
                <w:b/>
                <w:sz w:val="16"/>
                <w:szCs w:val="16"/>
                <w:lang w:eastAsia="es-ES"/>
              </w:rPr>
            </w:pPr>
            <w:r>
              <w:rPr>
                <w:rFonts w:ascii="Verdana" w:hAnsi="Verdana" w:cs="Calibri"/>
                <w:b/>
                <w:sz w:val="16"/>
                <w:szCs w:val="16"/>
                <w:lang w:eastAsia="es-ES"/>
              </w:rPr>
              <w:t>CAPACIDAD</w:t>
            </w:r>
          </w:p>
        </w:tc>
      </w:tr>
      <w:tr w:rsidR="008774CC" w:rsidTr="003B2247">
        <w:trPr>
          <w:trHeight w:val="369"/>
          <w:jc w:val="center"/>
        </w:trPr>
        <w:tc>
          <w:tcPr>
            <w:tcW w:w="284" w:type="dxa"/>
            <w:shd w:val="clear" w:color="auto" w:fill="FFFFFF"/>
            <w:tcMar>
              <w:left w:w="0" w:type="dxa"/>
              <w:right w:w="0" w:type="dxa"/>
            </w:tcMar>
            <w:vAlign w:val="center"/>
          </w:tcPr>
          <w:p w:rsidR="008774CC" w:rsidRDefault="008774CC" w:rsidP="003B2247">
            <w:pPr>
              <w:jc w:val="center"/>
              <w:rPr>
                <w:rFonts w:ascii="Verdana" w:hAnsi="Verdana" w:cs="Calibri"/>
                <w:sz w:val="16"/>
                <w:szCs w:val="16"/>
                <w:lang w:eastAsia="es-ES"/>
              </w:rPr>
            </w:pPr>
            <w:r>
              <w:rPr>
                <w:rFonts w:ascii="Verdana" w:hAnsi="Verdana" w:cs="Calibri"/>
                <w:sz w:val="16"/>
                <w:szCs w:val="16"/>
                <w:lang w:eastAsia="es-ES"/>
              </w:rPr>
              <w:t>1</w:t>
            </w:r>
          </w:p>
        </w:tc>
        <w:tc>
          <w:tcPr>
            <w:tcW w:w="3656" w:type="dxa"/>
            <w:vAlign w:val="center"/>
          </w:tcPr>
          <w:p w:rsidR="008774CC" w:rsidRDefault="008774CC" w:rsidP="003B2247">
            <w:pPr>
              <w:rPr>
                <w:rFonts w:ascii="Verdana" w:hAnsi="Verdana" w:cs="Calibri"/>
                <w:sz w:val="16"/>
                <w:szCs w:val="16"/>
                <w:lang w:eastAsia="es-ES"/>
              </w:rPr>
            </w:pPr>
            <w:r>
              <w:rPr>
                <w:rFonts w:ascii="Verdana" w:hAnsi="Verdana" w:cs="Calibri"/>
                <w:sz w:val="16"/>
                <w:szCs w:val="16"/>
                <w:lang w:eastAsia="es-ES"/>
              </w:rPr>
              <w:t>Camioneta</w:t>
            </w:r>
          </w:p>
        </w:tc>
        <w:tc>
          <w:tcPr>
            <w:tcW w:w="1173" w:type="dxa"/>
            <w:shd w:val="clear" w:color="auto" w:fill="FFFFFF"/>
            <w:vAlign w:val="center"/>
          </w:tcPr>
          <w:p w:rsidR="008774CC" w:rsidRDefault="008774CC" w:rsidP="003B2247">
            <w:pPr>
              <w:jc w:val="center"/>
              <w:rPr>
                <w:rFonts w:ascii="Verdana" w:hAnsi="Verdana" w:cs="Calibri"/>
                <w:sz w:val="16"/>
                <w:szCs w:val="16"/>
                <w:lang w:eastAsia="es-ES"/>
              </w:rPr>
            </w:pPr>
            <w:r>
              <w:rPr>
                <w:rFonts w:ascii="Verdana" w:hAnsi="Verdana" w:cs="Calibri"/>
                <w:sz w:val="16"/>
                <w:szCs w:val="16"/>
                <w:lang w:eastAsia="es-ES"/>
              </w:rPr>
              <w:t>Unid.</w:t>
            </w:r>
          </w:p>
        </w:tc>
        <w:tc>
          <w:tcPr>
            <w:tcW w:w="1173" w:type="dxa"/>
            <w:shd w:val="clear" w:color="auto" w:fill="FFFFFF"/>
            <w:vAlign w:val="center"/>
          </w:tcPr>
          <w:p w:rsidR="008774CC" w:rsidRDefault="008774CC" w:rsidP="003B2247">
            <w:pPr>
              <w:jc w:val="center"/>
              <w:rPr>
                <w:rFonts w:ascii="Verdana" w:hAnsi="Verdana" w:cs="Calibri"/>
                <w:sz w:val="16"/>
                <w:szCs w:val="16"/>
                <w:lang w:eastAsia="es-ES"/>
              </w:rPr>
            </w:pPr>
            <w:r>
              <w:rPr>
                <w:rFonts w:ascii="Verdana" w:hAnsi="Verdana" w:cs="Calibri"/>
                <w:sz w:val="16"/>
                <w:szCs w:val="16"/>
                <w:lang w:eastAsia="es-ES"/>
              </w:rPr>
              <w:t>1</w:t>
            </w:r>
          </w:p>
        </w:tc>
        <w:tc>
          <w:tcPr>
            <w:tcW w:w="1254" w:type="dxa"/>
            <w:shd w:val="clear" w:color="auto" w:fill="FFFFFF"/>
            <w:vAlign w:val="center"/>
          </w:tcPr>
          <w:p w:rsidR="008774CC" w:rsidRDefault="008774CC" w:rsidP="003B2247">
            <w:pPr>
              <w:jc w:val="center"/>
              <w:rPr>
                <w:rFonts w:ascii="Verdana" w:hAnsi="Verdana" w:cs="Calibri"/>
                <w:sz w:val="16"/>
                <w:szCs w:val="16"/>
                <w:lang w:eastAsia="es-ES"/>
              </w:rPr>
            </w:pPr>
            <w:r>
              <w:rPr>
                <w:rFonts w:ascii="Verdana" w:hAnsi="Verdana" w:cs="Calibri"/>
                <w:sz w:val="16"/>
                <w:szCs w:val="16"/>
                <w:lang w:eastAsia="es-ES"/>
              </w:rPr>
              <w:t>2400 cc</w:t>
            </w:r>
          </w:p>
        </w:tc>
        <w:tc>
          <w:tcPr>
            <w:tcW w:w="1305" w:type="dxa"/>
            <w:shd w:val="clear" w:color="auto" w:fill="FFFFFF"/>
            <w:vAlign w:val="center"/>
          </w:tcPr>
          <w:p w:rsidR="008774CC" w:rsidRDefault="008774CC" w:rsidP="003B2247">
            <w:pPr>
              <w:jc w:val="center"/>
              <w:rPr>
                <w:rFonts w:ascii="Verdana" w:hAnsi="Verdana" w:cs="Calibri"/>
                <w:sz w:val="16"/>
                <w:szCs w:val="16"/>
                <w:lang w:eastAsia="es-ES"/>
              </w:rPr>
            </w:pPr>
            <w:r>
              <w:rPr>
                <w:rFonts w:ascii="Verdana" w:hAnsi="Verdana" w:cs="Calibri"/>
                <w:sz w:val="16"/>
                <w:szCs w:val="16"/>
                <w:lang w:eastAsia="es-ES"/>
              </w:rPr>
              <w:t>1,5 ton.</w:t>
            </w:r>
          </w:p>
        </w:tc>
      </w:tr>
      <w:tr w:rsidR="008774CC" w:rsidTr="003B2247">
        <w:trPr>
          <w:trHeight w:val="369"/>
          <w:jc w:val="center"/>
        </w:trPr>
        <w:tc>
          <w:tcPr>
            <w:tcW w:w="284" w:type="dxa"/>
            <w:shd w:val="clear" w:color="auto" w:fill="FFFFFF"/>
            <w:tcMar>
              <w:left w:w="0" w:type="dxa"/>
              <w:right w:w="0" w:type="dxa"/>
            </w:tcMar>
            <w:vAlign w:val="center"/>
          </w:tcPr>
          <w:p w:rsidR="008774CC" w:rsidRDefault="008774CC" w:rsidP="003B2247">
            <w:pPr>
              <w:jc w:val="center"/>
              <w:rPr>
                <w:rFonts w:ascii="Verdana" w:hAnsi="Verdana" w:cs="Calibri"/>
                <w:sz w:val="16"/>
                <w:szCs w:val="16"/>
                <w:lang w:eastAsia="es-ES"/>
              </w:rPr>
            </w:pPr>
            <w:r>
              <w:rPr>
                <w:rFonts w:ascii="Verdana" w:hAnsi="Verdana" w:cs="Calibri"/>
                <w:sz w:val="16"/>
                <w:szCs w:val="16"/>
                <w:lang w:eastAsia="es-ES"/>
              </w:rPr>
              <w:t>2</w:t>
            </w:r>
          </w:p>
        </w:tc>
        <w:tc>
          <w:tcPr>
            <w:tcW w:w="3656" w:type="dxa"/>
            <w:vAlign w:val="center"/>
          </w:tcPr>
          <w:p w:rsidR="008774CC" w:rsidRDefault="008774CC" w:rsidP="003B2247">
            <w:pPr>
              <w:rPr>
                <w:rFonts w:ascii="Verdana" w:hAnsi="Verdana" w:cs="Calibri"/>
                <w:sz w:val="16"/>
                <w:szCs w:val="16"/>
                <w:lang w:eastAsia="es-ES"/>
              </w:rPr>
            </w:pPr>
            <w:r>
              <w:rPr>
                <w:rFonts w:ascii="Verdana" w:hAnsi="Verdana" w:cs="Calibri"/>
                <w:sz w:val="16"/>
                <w:szCs w:val="16"/>
                <w:lang w:eastAsia="es-ES"/>
              </w:rPr>
              <w:t>Mezcladoras de Hormigón</w:t>
            </w:r>
          </w:p>
        </w:tc>
        <w:tc>
          <w:tcPr>
            <w:tcW w:w="1173" w:type="dxa"/>
            <w:shd w:val="clear" w:color="auto" w:fill="FFFFFF"/>
            <w:vAlign w:val="center"/>
          </w:tcPr>
          <w:p w:rsidR="008774CC" w:rsidRDefault="008774CC" w:rsidP="003B2247">
            <w:pPr>
              <w:jc w:val="center"/>
              <w:rPr>
                <w:rFonts w:ascii="Verdana" w:hAnsi="Verdana" w:cs="Calibri"/>
                <w:sz w:val="16"/>
                <w:szCs w:val="16"/>
                <w:lang w:eastAsia="es-ES"/>
              </w:rPr>
            </w:pPr>
            <w:r>
              <w:rPr>
                <w:rFonts w:ascii="Verdana" w:hAnsi="Verdana" w:cs="Calibri"/>
                <w:sz w:val="16"/>
                <w:szCs w:val="16"/>
                <w:lang w:eastAsia="es-ES"/>
              </w:rPr>
              <w:t>Pza.</w:t>
            </w:r>
          </w:p>
        </w:tc>
        <w:tc>
          <w:tcPr>
            <w:tcW w:w="1173" w:type="dxa"/>
            <w:shd w:val="clear" w:color="auto" w:fill="FFFFFF"/>
            <w:vAlign w:val="center"/>
          </w:tcPr>
          <w:p w:rsidR="008774CC" w:rsidRDefault="008774CC" w:rsidP="003B2247">
            <w:pPr>
              <w:jc w:val="center"/>
              <w:rPr>
                <w:rFonts w:ascii="Verdana" w:hAnsi="Verdana" w:cs="Calibri"/>
                <w:sz w:val="16"/>
                <w:szCs w:val="16"/>
                <w:lang w:eastAsia="es-ES"/>
              </w:rPr>
            </w:pPr>
            <w:r>
              <w:rPr>
                <w:rFonts w:ascii="Verdana" w:hAnsi="Verdana" w:cs="Calibri"/>
                <w:sz w:val="16"/>
                <w:szCs w:val="16"/>
                <w:lang w:eastAsia="es-ES"/>
              </w:rPr>
              <w:t>3</w:t>
            </w:r>
          </w:p>
        </w:tc>
        <w:tc>
          <w:tcPr>
            <w:tcW w:w="1254" w:type="dxa"/>
            <w:shd w:val="clear" w:color="auto" w:fill="FFFFFF"/>
            <w:vAlign w:val="center"/>
          </w:tcPr>
          <w:p w:rsidR="008774CC" w:rsidRDefault="008774CC" w:rsidP="003B2247">
            <w:pPr>
              <w:jc w:val="center"/>
              <w:rPr>
                <w:rFonts w:ascii="Verdana" w:hAnsi="Verdana" w:cs="Calibri"/>
                <w:sz w:val="16"/>
                <w:szCs w:val="16"/>
                <w:lang w:eastAsia="es-ES"/>
              </w:rPr>
            </w:pPr>
            <w:r>
              <w:rPr>
                <w:rFonts w:ascii="Verdana" w:hAnsi="Verdana" w:cs="Calibri"/>
                <w:sz w:val="16"/>
                <w:szCs w:val="16"/>
                <w:lang w:eastAsia="es-ES"/>
              </w:rPr>
              <w:t>-</w:t>
            </w:r>
          </w:p>
        </w:tc>
        <w:tc>
          <w:tcPr>
            <w:tcW w:w="1305" w:type="dxa"/>
            <w:shd w:val="clear" w:color="auto" w:fill="FFFFFF"/>
            <w:vAlign w:val="center"/>
          </w:tcPr>
          <w:p w:rsidR="008774CC" w:rsidRDefault="008774CC" w:rsidP="003B2247">
            <w:pPr>
              <w:jc w:val="center"/>
              <w:rPr>
                <w:rFonts w:ascii="Verdana" w:hAnsi="Verdana" w:cs="Calibri"/>
                <w:sz w:val="16"/>
                <w:szCs w:val="16"/>
                <w:lang w:eastAsia="es-ES"/>
              </w:rPr>
            </w:pPr>
            <w:r>
              <w:rPr>
                <w:rFonts w:ascii="Verdana" w:hAnsi="Verdana" w:cs="Calibri"/>
                <w:sz w:val="16"/>
                <w:szCs w:val="16"/>
                <w:lang w:eastAsia="es-ES"/>
              </w:rPr>
              <w:t>320 lt.</w:t>
            </w:r>
          </w:p>
        </w:tc>
      </w:tr>
      <w:tr w:rsidR="008774CC" w:rsidTr="003B2247">
        <w:trPr>
          <w:trHeight w:val="369"/>
          <w:jc w:val="center"/>
        </w:trPr>
        <w:tc>
          <w:tcPr>
            <w:tcW w:w="284" w:type="dxa"/>
            <w:shd w:val="clear" w:color="auto" w:fill="FFFFFF"/>
            <w:tcMar>
              <w:left w:w="0" w:type="dxa"/>
              <w:right w:w="0" w:type="dxa"/>
            </w:tcMar>
            <w:vAlign w:val="center"/>
          </w:tcPr>
          <w:p w:rsidR="008774CC" w:rsidRDefault="008774CC" w:rsidP="003B2247">
            <w:pPr>
              <w:jc w:val="center"/>
              <w:rPr>
                <w:rFonts w:ascii="Verdana" w:hAnsi="Verdana" w:cs="Calibri"/>
                <w:sz w:val="16"/>
                <w:szCs w:val="16"/>
                <w:lang w:eastAsia="es-ES"/>
              </w:rPr>
            </w:pPr>
            <w:r>
              <w:rPr>
                <w:rFonts w:ascii="Verdana" w:hAnsi="Verdana" w:cs="Calibri"/>
                <w:sz w:val="16"/>
                <w:szCs w:val="16"/>
                <w:lang w:eastAsia="es-ES"/>
              </w:rPr>
              <w:t>3</w:t>
            </w:r>
          </w:p>
        </w:tc>
        <w:tc>
          <w:tcPr>
            <w:tcW w:w="3656" w:type="dxa"/>
            <w:vAlign w:val="center"/>
          </w:tcPr>
          <w:p w:rsidR="008774CC" w:rsidRDefault="008774CC" w:rsidP="003B2247">
            <w:pPr>
              <w:rPr>
                <w:rFonts w:ascii="Verdana" w:hAnsi="Verdana" w:cs="Calibri"/>
                <w:sz w:val="16"/>
                <w:szCs w:val="16"/>
                <w:lang w:eastAsia="es-ES"/>
              </w:rPr>
            </w:pPr>
            <w:r>
              <w:rPr>
                <w:rFonts w:ascii="Verdana" w:hAnsi="Verdana" w:cs="Calibri"/>
                <w:sz w:val="16"/>
                <w:szCs w:val="16"/>
                <w:lang w:eastAsia="es-ES"/>
              </w:rPr>
              <w:t>Camión Grúa</w:t>
            </w:r>
          </w:p>
        </w:tc>
        <w:tc>
          <w:tcPr>
            <w:tcW w:w="1173" w:type="dxa"/>
            <w:shd w:val="clear" w:color="auto" w:fill="FFFFFF"/>
            <w:vAlign w:val="center"/>
          </w:tcPr>
          <w:p w:rsidR="008774CC" w:rsidRDefault="008774CC" w:rsidP="003B2247">
            <w:pPr>
              <w:jc w:val="center"/>
              <w:rPr>
                <w:rFonts w:ascii="Verdana" w:hAnsi="Verdana" w:cs="Calibri"/>
                <w:sz w:val="16"/>
                <w:szCs w:val="16"/>
                <w:lang w:eastAsia="es-ES"/>
              </w:rPr>
            </w:pPr>
            <w:r>
              <w:rPr>
                <w:rFonts w:ascii="Verdana" w:hAnsi="Verdana" w:cs="Calibri"/>
                <w:sz w:val="16"/>
                <w:szCs w:val="16"/>
                <w:lang w:eastAsia="es-ES"/>
              </w:rPr>
              <w:t>Unid</w:t>
            </w:r>
          </w:p>
        </w:tc>
        <w:tc>
          <w:tcPr>
            <w:tcW w:w="1173" w:type="dxa"/>
            <w:shd w:val="clear" w:color="auto" w:fill="FFFFFF"/>
            <w:vAlign w:val="center"/>
          </w:tcPr>
          <w:p w:rsidR="008774CC" w:rsidRDefault="008774CC" w:rsidP="003B2247">
            <w:pPr>
              <w:jc w:val="center"/>
              <w:rPr>
                <w:rFonts w:ascii="Verdana" w:hAnsi="Verdana" w:cs="Calibri"/>
                <w:sz w:val="16"/>
                <w:szCs w:val="16"/>
                <w:lang w:eastAsia="es-ES"/>
              </w:rPr>
            </w:pPr>
            <w:r>
              <w:rPr>
                <w:rFonts w:ascii="Verdana" w:hAnsi="Verdana" w:cs="Calibri"/>
                <w:sz w:val="16"/>
                <w:szCs w:val="16"/>
                <w:lang w:eastAsia="es-ES"/>
              </w:rPr>
              <w:t>1</w:t>
            </w:r>
          </w:p>
        </w:tc>
        <w:tc>
          <w:tcPr>
            <w:tcW w:w="1254" w:type="dxa"/>
            <w:shd w:val="clear" w:color="auto" w:fill="FFFFFF"/>
            <w:vAlign w:val="center"/>
          </w:tcPr>
          <w:p w:rsidR="008774CC" w:rsidRDefault="008774CC" w:rsidP="003B2247">
            <w:pPr>
              <w:jc w:val="center"/>
              <w:rPr>
                <w:rFonts w:ascii="Verdana" w:hAnsi="Verdana" w:cs="Calibri"/>
                <w:sz w:val="16"/>
                <w:szCs w:val="16"/>
                <w:lang w:eastAsia="es-ES"/>
              </w:rPr>
            </w:pPr>
            <w:r>
              <w:rPr>
                <w:rFonts w:ascii="Verdana" w:hAnsi="Verdana" w:cs="Calibri"/>
                <w:sz w:val="16"/>
                <w:szCs w:val="16"/>
                <w:lang w:eastAsia="es-ES"/>
              </w:rPr>
              <w:t>-</w:t>
            </w:r>
          </w:p>
        </w:tc>
        <w:tc>
          <w:tcPr>
            <w:tcW w:w="1305" w:type="dxa"/>
            <w:shd w:val="clear" w:color="auto" w:fill="FFFFFF"/>
            <w:vAlign w:val="center"/>
          </w:tcPr>
          <w:p w:rsidR="008774CC" w:rsidRDefault="008774CC" w:rsidP="003B2247">
            <w:pPr>
              <w:jc w:val="center"/>
              <w:rPr>
                <w:rFonts w:ascii="Verdana" w:hAnsi="Verdana" w:cs="Calibri"/>
                <w:sz w:val="16"/>
                <w:szCs w:val="16"/>
                <w:lang w:eastAsia="es-ES"/>
              </w:rPr>
            </w:pPr>
            <w:r>
              <w:rPr>
                <w:rFonts w:ascii="Verdana" w:hAnsi="Verdana" w:cs="Calibri"/>
                <w:sz w:val="16"/>
                <w:szCs w:val="16"/>
                <w:lang w:eastAsia="es-ES"/>
              </w:rPr>
              <w:t>5 ton.</w:t>
            </w:r>
          </w:p>
        </w:tc>
      </w:tr>
      <w:tr w:rsidR="008774CC" w:rsidTr="003B2247">
        <w:trPr>
          <w:trHeight w:val="369"/>
          <w:jc w:val="center"/>
        </w:trPr>
        <w:tc>
          <w:tcPr>
            <w:tcW w:w="284" w:type="dxa"/>
            <w:shd w:val="clear" w:color="auto" w:fill="FFFFFF"/>
            <w:tcMar>
              <w:left w:w="0" w:type="dxa"/>
              <w:right w:w="0" w:type="dxa"/>
            </w:tcMar>
            <w:vAlign w:val="center"/>
          </w:tcPr>
          <w:p w:rsidR="008774CC" w:rsidRDefault="008774CC" w:rsidP="003B2247">
            <w:pPr>
              <w:jc w:val="center"/>
              <w:rPr>
                <w:rFonts w:ascii="Verdana" w:hAnsi="Verdana" w:cs="Calibri"/>
                <w:sz w:val="16"/>
                <w:szCs w:val="16"/>
                <w:lang w:eastAsia="es-ES"/>
              </w:rPr>
            </w:pPr>
            <w:r>
              <w:rPr>
                <w:rFonts w:ascii="Verdana" w:hAnsi="Verdana" w:cs="Calibri"/>
                <w:sz w:val="16"/>
                <w:szCs w:val="16"/>
                <w:lang w:eastAsia="es-ES"/>
              </w:rPr>
              <w:t>4</w:t>
            </w:r>
          </w:p>
        </w:tc>
        <w:tc>
          <w:tcPr>
            <w:tcW w:w="3656" w:type="dxa"/>
            <w:vAlign w:val="center"/>
          </w:tcPr>
          <w:p w:rsidR="008774CC" w:rsidRDefault="008774CC" w:rsidP="003B2247">
            <w:pPr>
              <w:rPr>
                <w:rFonts w:ascii="Verdana" w:hAnsi="Verdana" w:cs="Calibri"/>
                <w:sz w:val="16"/>
                <w:szCs w:val="16"/>
                <w:lang w:eastAsia="es-ES"/>
              </w:rPr>
            </w:pPr>
            <w:r>
              <w:rPr>
                <w:rFonts w:ascii="Verdana" w:hAnsi="Verdana" w:cs="Calibri"/>
                <w:sz w:val="16"/>
                <w:szCs w:val="16"/>
                <w:lang w:eastAsia="es-ES"/>
              </w:rPr>
              <w:t>Vibradoras de Inmersión</w:t>
            </w:r>
          </w:p>
        </w:tc>
        <w:tc>
          <w:tcPr>
            <w:tcW w:w="1173" w:type="dxa"/>
            <w:shd w:val="clear" w:color="auto" w:fill="FFFFFF"/>
            <w:vAlign w:val="center"/>
          </w:tcPr>
          <w:p w:rsidR="008774CC" w:rsidRDefault="008774CC" w:rsidP="003B2247">
            <w:pPr>
              <w:jc w:val="center"/>
              <w:rPr>
                <w:rFonts w:ascii="Verdana" w:hAnsi="Verdana" w:cs="Calibri"/>
                <w:sz w:val="16"/>
                <w:szCs w:val="16"/>
                <w:lang w:eastAsia="es-ES"/>
              </w:rPr>
            </w:pPr>
            <w:r>
              <w:rPr>
                <w:rFonts w:ascii="Verdana" w:hAnsi="Verdana" w:cs="Calibri"/>
                <w:sz w:val="16"/>
                <w:szCs w:val="16"/>
                <w:lang w:eastAsia="es-ES"/>
              </w:rPr>
              <w:t>Pza.</w:t>
            </w:r>
          </w:p>
        </w:tc>
        <w:tc>
          <w:tcPr>
            <w:tcW w:w="1173" w:type="dxa"/>
            <w:shd w:val="clear" w:color="auto" w:fill="FFFFFF"/>
            <w:vAlign w:val="center"/>
          </w:tcPr>
          <w:p w:rsidR="008774CC" w:rsidRDefault="008774CC" w:rsidP="003B2247">
            <w:pPr>
              <w:jc w:val="center"/>
              <w:rPr>
                <w:rFonts w:ascii="Verdana" w:hAnsi="Verdana" w:cs="Calibri"/>
                <w:sz w:val="16"/>
                <w:szCs w:val="16"/>
                <w:lang w:eastAsia="es-ES"/>
              </w:rPr>
            </w:pPr>
            <w:r>
              <w:rPr>
                <w:rFonts w:ascii="Verdana" w:hAnsi="Verdana" w:cs="Calibri"/>
                <w:sz w:val="16"/>
                <w:szCs w:val="16"/>
                <w:lang w:eastAsia="es-ES"/>
              </w:rPr>
              <w:t>3</w:t>
            </w:r>
          </w:p>
        </w:tc>
        <w:tc>
          <w:tcPr>
            <w:tcW w:w="1254" w:type="dxa"/>
            <w:shd w:val="clear" w:color="auto" w:fill="FFFFFF"/>
            <w:vAlign w:val="center"/>
          </w:tcPr>
          <w:p w:rsidR="008774CC" w:rsidRDefault="008774CC" w:rsidP="003B2247">
            <w:pPr>
              <w:jc w:val="center"/>
              <w:rPr>
                <w:rFonts w:ascii="Verdana" w:hAnsi="Verdana" w:cs="Calibri"/>
                <w:sz w:val="16"/>
                <w:szCs w:val="16"/>
                <w:lang w:eastAsia="es-ES"/>
              </w:rPr>
            </w:pPr>
            <w:r>
              <w:rPr>
                <w:rFonts w:ascii="Verdana" w:hAnsi="Verdana" w:cs="Calibri"/>
                <w:sz w:val="16"/>
                <w:szCs w:val="16"/>
                <w:lang w:eastAsia="es-ES"/>
              </w:rPr>
              <w:t>2 HP</w:t>
            </w:r>
          </w:p>
        </w:tc>
        <w:tc>
          <w:tcPr>
            <w:tcW w:w="1305" w:type="dxa"/>
            <w:shd w:val="clear" w:color="auto" w:fill="FFFFFF"/>
            <w:vAlign w:val="center"/>
          </w:tcPr>
          <w:p w:rsidR="008774CC" w:rsidRDefault="008774CC" w:rsidP="003B2247">
            <w:pPr>
              <w:jc w:val="center"/>
              <w:rPr>
                <w:rFonts w:ascii="Verdana" w:hAnsi="Verdana" w:cs="Calibri"/>
                <w:sz w:val="16"/>
                <w:szCs w:val="16"/>
                <w:lang w:eastAsia="es-ES"/>
              </w:rPr>
            </w:pPr>
          </w:p>
        </w:tc>
      </w:tr>
      <w:tr w:rsidR="008774CC" w:rsidTr="003B2247">
        <w:trPr>
          <w:trHeight w:val="369"/>
          <w:jc w:val="center"/>
        </w:trPr>
        <w:tc>
          <w:tcPr>
            <w:tcW w:w="284" w:type="dxa"/>
            <w:shd w:val="clear" w:color="auto" w:fill="FFFFFF"/>
            <w:tcMar>
              <w:left w:w="0" w:type="dxa"/>
              <w:right w:w="0" w:type="dxa"/>
            </w:tcMar>
            <w:vAlign w:val="center"/>
          </w:tcPr>
          <w:p w:rsidR="008774CC" w:rsidRDefault="008774CC" w:rsidP="003B2247">
            <w:pPr>
              <w:jc w:val="center"/>
              <w:rPr>
                <w:rFonts w:ascii="Verdana" w:hAnsi="Verdana" w:cs="Calibri"/>
                <w:sz w:val="16"/>
                <w:szCs w:val="16"/>
                <w:lang w:eastAsia="es-ES"/>
              </w:rPr>
            </w:pPr>
            <w:r>
              <w:rPr>
                <w:rFonts w:ascii="Verdana" w:hAnsi="Verdana" w:cs="Calibri"/>
                <w:sz w:val="16"/>
                <w:szCs w:val="16"/>
                <w:lang w:eastAsia="es-ES"/>
              </w:rPr>
              <w:t>5</w:t>
            </w:r>
          </w:p>
        </w:tc>
        <w:tc>
          <w:tcPr>
            <w:tcW w:w="3656" w:type="dxa"/>
            <w:vAlign w:val="center"/>
          </w:tcPr>
          <w:p w:rsidR="008774CC" w:rsidRDefault="008774CC" w:rsidP="003B2247">
            <w:pPr>
              <w:rPr>
                <w:rFonts w:ascii="Verdana" w:hAnsi="Verdana" w:cs="Calibri"/>
                <w:sz w:val="16"/>
                <w:szCs w:val="16"/>
                <w:lang w:eastAsia="es-ES"/>
              </w:rPr>
            </w:pPr>
            <w:r>
              <w:rPr>
                <w:rFonts w:ascii="Verdana" w:hAnsi="Verdana" w:cs="Calibri"/>
                <w:sz w:val="16"/>
                <w:szCs w:val="16"/>
                <w:lang w:eastAsia="es-ES"/>
              </w:rPr>
              <w:t>Retroexcavadora</w:t>
            </w:r>
          </w:p>
        </w:tc>
        <w:tc>
          <w:tcPr>
            <w:tcW w:w="1173" w:type="dxa"/>
            <w:shd w:val="clear" w:color="auto" w:fill="FFFFFF"/>
            <w:vAlign w:val="center"/>
          </w:tcPr>
          <w:p w:rsidR="008774CC" w:rsidRDefault="008774CC" w:rsidP="003B2247">
            <w:pPr>
              <w:jc w:val="center"/>
              <w:rPr>
                <w:rFonts w:ascii="Verdana" w:hAnsi="Verdana" w:cs="Calibri"/>
                <w:sz w:val="16"/>
                <w:szCs w:val="16"/>
                <w:lang w:eastAsia="es-ES"/>
              </w:rPr>
            </w:pPr>
            <w:r>
              <w:rPr>
                <w:rFonts w:ascii="Verdana" w:hAnsi="Verdana" w:cs="Calibri"/>
                <w:sz w:val="16"/>
                <w:szCs w:val="16"/>
                <w:lang w:eastAsia="es-ES"/>
              </w:rPr>
              <w:t>Unid</w:t>
            </w:r>
          </w:p>
        </w:tc>
        <w:tc>
          <w:tcPr>
            <w:tcW w:w="1173" w:type="dxa"/>
            <w:shd w:val="clear" w:color="auto" w:fill="FFFFFF"/>
            <w:vAlign w:val="center"/>
          </w:tcPr>
          <w:p w:rsidR="008774CC" w:rsidRDefault="008774CC" w:rsidP="003B2247">
            <w:pPr>
              <w:jc w:val="center"/>
              <w:rPr>
                <w:rFonts w:ascii="Verdana" w:hAnsi="Verdana" w:cs="Calibri"/>
                <w:sz w:val="16"/>
                <w:szCs w:val="16"/>
                <w:lang w:eastAsia="es-ES"/>
              </w:rPr>
            </w:pPr>
            <w:r>
              <w:rPr>
                <w:rFonts w:ascii="Verdana" w:hAnsi="Verdana" w:cs="Calibri"/>
                <w:sz w:val="16"/>
                <w:szCs w:val="16"/>
                <w:lang w:eastAsia="es-ES"/>
              </w:rPr>
              <w:t>2</w:t>
            </w:r>
          </w:p>
        </w:tc>
        <w:tc>
          <w:tcPr>
            <w:tcW w:w="1254" w:type="dxa"/>
            <w:shd w:val="clear" w:color="auto" w:fill="FFFFFF"/>
            <w:vAlign w:val="center"/>
          </w:tcPr>
          <w:p w:rsidR="008774CC" w:rsidRDefault="008774CC" w:rsidP="003B2247">
            <w:pPr>
              <w:jc w:val="center"/>
              <w:rPr>
                <w:rFonts w:ascii="Verdana" w:hAnsi="Verdana" w:cs="Calibri"/>
                <w:sz w:val="16"/>
                <w:szCs w:val="16"/>
                <w:lang w:eastAsia="es-ES"/>
              </w:rPr>
            </w:pPr>
            <w:r>
              <w:rPr>
                <w:rFonts w:ascii="Verdana" w:hAnsi="Verdana" w:cs="Calibri"/>
                <w:sz w:val="16"/>
                <w:szCs w:val="16"/>
                <w:lang w:eastAsia="es-ES"/>
              </w:rPr>
              <w:t>90 HP</w:t>
            </w:r>
          </w:p>
        </w:tc>
        <w:tc>
          <w:tcPr>
            <w:tcW w:w="1305" w:type="dxa"/>
            <w:shd w:val="clear" w:color="auto" w:fill="FFFFFF"/>
            <w:vAlign w:val="center"/>
          </w:tcPr>
          <w:p w:rsidR="008774CC" w:rsidRDefault="008774CC" w:rsidP="003B2247">
            <w:pPr>
              <w:jc w:val="center"/>
              <w:rPr>
                <w:rFonts w:ascii="Verdana" w:hAnsi="Verdana" w:cs="Calibri"/>
                <w:sz w:val="16"/>
                <w:szCs w:val="16"/>
                <w:lang w:eastAsia="es-ES"/>
              </w:rPr>
            </w:pPr>
            <w:r>
              <w:rPr>
                <w:rFonts w:ascii="Verdana" w:hAnsi="Verdana" w:cs="Calibri"/>
                <w:sz w:val="16"/>
                <w:szCs w:val="16"/>
                <w:lang w:eastAsia="es-ES"/>
              </w:rPr>
              <w:t>0.5 m3</w:t>
            </w:r>
          </w:p>
        </w:tc>
      </w:tr>
      <w:tr w:rsidR="008774CC" w:rsidTr="003B2247">
        <w:trPr>
          <w:trHeight w:val="369"/>
          <w:jc w:val="center"/>
        </w:trPr>
        <w:tc>
          <w:tcPr>
            <w:tcW w:w="284" w:type="dxa"/>
            <w:shd w:val="clear" w:color="auto" w:fill="FFFFFF"/>
            <w:tcMar>
              <w:left w:w="0" w:type="dxa"/>
              <w:right w:w="0" w:type="dxa"/>
            </w:tcMar>
            <w:vAlign w:val="center"/>
          </w:tcPr>
          <w:p w:rsidR="008774CC" w:rsidRDefault="008774CC" w:rsidP="003B2247">
            <w:pPr>
              <w:jc w:val="center"/>
              <w:rPr>
                <w:rFonts w:ascii="Verdana" w:hAnsi="Verdana" w:cs="Calibri"/>
                <w:sz w:val="16"/>
                <w:szCs w:val="16"/>
                <w:lang w:eastAsia="es-ES"/>
              </w:rPr>
            </w:pPr>
            <w:r>
              <w:rPr>
                <w:rFonts w:ascii="Verdana" w:hAnsi="Verdana" w:cs="Calibri"/>
                <w:sz w:val="16"/>
                <w:szCs w:val="16"/>
                <w:lang w:eastAsia="es-ES"/>
              </w:rPr>
              <w:t>6</w:t>
            </w:r>
          </w:p>
        </w:tc>
        <w:tc>
          <w:tcPr>
            <w:tcW w:w="3656" w:type="dxa"/>
            <w:vAlign w:val="center"/>
          </w:tcPr>
          <w:p w:rsidR="008774CC" w:rsidRDefault="008774CC" w:rsidP="003B2247">
            <w:pPr>
              <w:rPr>
                <w:rFonts w:ascii="Verdana" w:hAnsi="Verdana" w:cs="Calibri"/>
                <w:sz w:val="16"/>
                <w:szCs w:val="16"/>
                <w:lang w:eastAsia="es-ES"/>
              </w:rPr>
            </w:pPr>
            <w:r>
              <w:rPr>
                <w:rFonts w:ascii="Verdana" w:hAnsi="Verdana" w:cs="Calibri"/>
                <w:sz w:val="16"/>
                <w:szCs w:val="16"/>
                <w:lang w:eastAsia="es-ES"/>
              </w:rPr>
              <w:t>Compactadoras mecánicas</w:t>
            </w:r>
          </w:p>
        </w:tc>
        <w:tc>
          <w:tcPr>
            <w:tcW w:w="1173" w:type="dxa"/>
            <w:shd w:val="clear" w:color="auto" w:fill="FFFFFF"/>
            <w:vAlign w:val="center"/>
          </w:tcPr>
          <w:p w:rsidR="008774CC" w:rsidRDefault="008774CC" w:rsidP="003B2247">
            <w:pPr>
              <w:jc w:val="center"/>
              <w:rPr>
                <w:rFonts w:ascii="Verdana" w:hAnsi="Verdana" w:cs="Calibri"/>
                <w:sz w:val="16"/>
                <w:szCs w:val="16"/>
                <w:lang w:eastAsia="es-ES"/>
              </w:rPr>
            </w:pPr>
            <w:r>
              <w:rPr>
                <w:rFonts w:ascii="Verdana" w:hAnsi="Verdana" w:cs="Calibri"/>
                <w:sz w:val="16"/>
                <w:szCs w:val="16"/>
                <w:lang w:eastAsia="es-ES"/>
              </w:rPr>
              <w:t>Pza.</w:t>
            </w:r>
          </w:p>
        </w:tc>
        <w:tc>
          <w:tcPr>
            <w:tcW w:w="1173" w:type="dxa"/>
            <w:shd w:val="clear" w:color="auto" w:fill="FFFFFF"/>
            <w:vAlign w:val="center"/>
          </w:tcPr>
          <w:p w:rsidR="008774CC" w:rsidRDefault="008774CC" w:rsidP="003B2247">
            <w:pPr>
              <w:jc w:val="center"/>
              <w:rPr>
                <w:rFonts w:ascii="Verdana" w:hAnsi="Verdana" w:cs="Calibri"/>
                <w:sz w:val="16"/>
                <w:szCs w:val="16"/>
                <w:lang w:eastAsia="es-ES"/>
              </w:rPr>
            </w:pPr>
            <w:r>
              <w:rPr>
                <w:rFonts w:ascii="Verdana" w:hAnsi="Verdana" w:cs="Calibri"/>
                <w:sz w:val="16"/>
                <w:szCs w:val="16"/>
                <w:lang w:eastAsia="es-ES"/>
              </w:rPr>
              <w:t>6</w:t>
            </w:r>
          </w:p>
        </w:tc>
        <w:tc>
          <w:tcPr>
            <w:tcW w:w="1254" w:type="dxa"/>
            <w:shd w:val="clear" w:color="auto" w:fill="FFFFFF"/>
            <w:vAlign w:val="center"/>
          </w:tcPr>
          <w:p w:rsidR="008774CC" w:rsidRDefault="008774CC" w:rsidP="003B2247">
            <w:pPr>
              <w:jc w:val="center"/>
              <w:rPr>
                <w:rFonts w:ascii="Verdana" w:hAnsi="Verdana" w:cs="Calibri"/>
                <w:sz w:val="16"/>
                <w:szCs w:val="16"/>
                <w:lang w:eastAsia="es-ES"/>
              </w:rPr>
            </w:pPr>
            <w:r>
              <w:rPr>
                <w:rFonts w:ascii="Verdana" w:hAnsi="Verdana" w:cs="Calibri"/>
                <w:sz w:val="16"/>
                <w:szCs w:val="16"/>
                <w:lang w:eastAsia="es-ES"/>
              </w:rPr>
              <w:t>-</w:t>
            </w:r>
          </w:p>
        </w:tc>
        <w:tc>
          <w:tcPr>
            <w:tcW w:w="1305" w:type="dxa"/>
            <w:shd w:val="clear" w:color="auto" w:fill="FFFFFF"/>
            <w:vAlign w:val="center"/>
          </w:tcPr>
          <w:p w:rsidR="008774CC" w:rsidRDefault="008774CC" w:rsidP="003B2247">
            <w:pPr>
              <w:jc w:val="center"/>
              <w:rPr>
                <w:rFonts w:ascii="Verdana" w:hAnsi="Verdana" w:cs="Calibri"/>
                <w:sz w:val="16"/>
                <w:szCs w:val="16"/>
                <w:lang w:eastAsia="es-ES"/>
              </w:rPr>
            </w:pPr>
            <w:r>
              <w:rPr>
                <w:rFonts w:ascii="Verdana" w:hAnsi="Verdana" w:cs="Calibri"/>
                <w:sz w:val="16"/>
                <w:szCs w:val="16"/>
                <w:lang w:eastAsia="es-ES"/>
              </w:rPr>
              <w:t>30 cm</w:t>
            </w:r>
          </w:p>
        </w:tc>
      </w:tr>
      <w:tr w:rsidR="008774CC" w:rsidTr="003B2247">
        <w:trPr>
          <w:trHeight w:val="369"/>
          <w:jc w:val="center"/>
        </w:trPr>
        <w:tc>
          <w:tcPr>
            <w:tcW w:w="284" w:type="dxa"/>
            <w:tcBorders>
              <w:bottom w:val="single" w:sz="12" w:space="0" w:color="auto"/>
            </w:tcBorders>
            <w:shd w:val="clear" w:color="auto" w:fill="FFFFFF"/>
            <w:tcMar>
              <w:left w:w="0" w:type="dxa"/>
              <w:right w:w="0" w:type="dxa"/>
            </w:tcMar>
            <w:vAlign w:val="center"/>
          </w:tcPr>
          <w:p w:rsidR="008774CC" w:rsidRDefault="008774CC" w:rsidP="003B2247">
            <w:pPr>
              <w:jc w:val="center"/>
              <w:rPr>
                <w:rFonts w:ascii="Verdana" w:hAnsi="Verdana" w:cs="Calibri"/>
                <w:sz w:val="16"/>
                <w:szCs w:val="16"/>
                <w:lang w:eastAsia="es-ES"/>
              </w:rPr>
            </w:pPr>
            <w:r>
              <w:rPr>
                <w:rFonts w:ascii="Verdana" w:hAnsi="Verdana" w:cs="Calibri"/>
                <w:sz w:val="16"/>
                <w:szCs w:val="16"/>
                <w:lang w:eastAsia="es-ES"/>
              </w:rPr>
              <w:t>7</w:t>
            </w:r>
          </w:p>
        </w:tc>
        <w:tc>
          <w:tcPr>
            <w:tcW w:w="3656" w:type="dxa"/>
            <w:tcBorders>
              <w:bottom w:val="single" w:sz="12" w:space="0" w:color="auto"/>
            </w:tcBorders>
            <w:vAlign w:val="center"/>
          </w:tcPr>
          <w:p w:rsidR="008774CC" w:rsidRDefault="008774CC" w:rsidP="003B2247">
            <w:pPr>
              <w:rPr>
                <w:rFonts w:ascii="Verdana" w:hAnsi="Verdana" w:cs="Calibri"/>
                <w:sz w:val="16"/>
                <w:szCs w:val="16"/>
                <w:lang w:eastAsia="es-ES"/>
              </w:rPr>
            </w:pPr>
            <w:r>
              <w:rPr>
                <w:rFonts w:ascii="Verdana" w:hAnsi="Verdana" w:cs="Calibri"/>
                <w:sz w:val="16"/>
                <w:szCs w:val="16"/>
                <w:lang w:eastAsia="es-ES"/>
              </w:rPr>
              <w:t>Nivel de Ingeniero</w:t>
            </w:r>
          </w:p>
        </w:tc>
        <w:tc>
          <w:tcPr>
            <w:tcW w:w="1173" w:type="dxa"/>
            <w:tcBorders>
              <w:bottom w:val="single" w:sz="12" w:space="0" w:color="auto"/>
            </w:tcBorders>
            <w:shd w:val="clear" w:color="auto" w:fill="FFFFFF"/>
            <w:vAlign w:val="center"/>
          </w:tcPr>
          <w:p w:rsidR="008774CC" w:rsidRDefault="008774CC" w:rsidP="003B2247">
            <w:pPr>
              <w:jc w:val="center"/>
              <w:rPr>
                <w:rFonts w:ascii="Verdana" w:hAnsi="Verdana" w:cs="Calibri"/>
                <w:sz w:val="16"/>
                <w:szCs w:val="16"/>
                <w:lang w:eastAsia="es-ES"/>
              </w:rPr>
            </w:pPr>
            <w:r>
              <w:rPr>
                <w:rFonts w:ascii="Verdana" w:hAnsi="Verdana" w:cs="Calibri"/>
                <w:sz w:val="16"/>
                <w:szCs w:val="16"/>
                <w:lang w:eastAsia="es-ES"/>
              </w:rPr>
              <w:t>Unid</w:t>
            </w:r>
          </w:p>
        </w:tc>
        <w:tc>
          <w:tcPr>
            <w:tcW w:w="1173" w:type="dxa"/>
            <w:tcBorders>
              <w:bottom w:val="single" w:sz="12" w:space="0" w:color="auto"/>
            </w:tcBorders>
            <w:shd w:val="clear" w:color="auto" w:fill="FFFFFF"/>
            <w:vAlign w:val="center"/>
          </w:tcPr>
          <w:p w:rsidR="008774CC" w:rsidRDefault="008774CC" w:rsidP="003B2247">
            <w:pPr>
              <w:jc w:val="center"/>
              <w:rPr>
                <w:rFonts w:ascii="Verdana" w:hAnsi="Verdana" w:cs="Calibri"/>
                <w:sz w:val="16"/>
                <w:szCs w:val="16"/>
                <w:lang w:eastAsia="es-ES"/>
              </w:rPr>
            </w:pPr>
            <w:r>
              <w:rPr>
                <w:rFonts w:ascii="Verdana" w:hAnsi="Verdana" w:cs="Calibri"/>
                <w:sz w:val="16"/>
                <w:szCs w:val="16"/>
                <w:lang w:eastAsia="es-ES"/>
              </w:rPr>
              <w:t>2</w:t>
            </w:r>
          </w:p>
        </w:tc>
        <w:tc>
          <w:tcPr>
            <w:tcW w:w="1254" w:type="dxa"/>
            <w:tcBorders>
              <w:bottom w:val="single" w:sz="12" w:space="0" w:color="auto"/>
            </w:tcBorders>
            <w:shd w:val="clear" w:color="auto" w:fill="FFFFFF"/>
            <w:vAlign w:val="center"/>
          </w:tcPr>
          <w:p w:rsidR="008774CC" w:rsidRDefault="008774CC" w:rsidP="003B2247">
            <w:pPr>
              <w:jc w:val="center"/>
              <w:rPr>
                <w:rFonts w:ascii="Verdana" w:hAnsi="Verdana" w:cs="Calibri"/>
                <w:sz w:val="16"/>
                <w:szCs w:val="16"/>
                <w:lang w:eastAsia="es-ES"/>
              </w:rPr>
            </w:pPr>
            <w:r>
              <w:rPr>
                <w:rFonts w:ascii="Verdana" w:hAnsi="Verdana" w:cs="Calibri"/>
                <w:sz w:val="16"/>
                <w:szCs w:val="16"/>
                <w:lang w:eastAsia="es-ES"/>
              </w:rPr>
              <w:t>-</w:t>
            </w:r>
          </w:p>
        </w:tc>
        <w:tc>
          <w:tcPr>
            <w:tcW w:w="1305" w:type="dxa"/>
            <w:tcBorders>
              <w:bottom w:val="single" w:sz="12" w:space="0" w:color="auto"/>
            </w:tcBorders>
            <w:shd w:val="clear" w:color="auto" w:fill="FFFFFF"/>
            <w:vAlign w:val="center"/>
          </w:tcPr>
          <w:p w:rsidR="008774CC" w:rsidRDefault="008774CC" w:rsidP="003B2247">
            <w:pPr>
              <w:jc w:val="center"/>
              <w:rPr>
                <w:rFonts w:ascii="Verdana" w:hAnsi="Verdana" w:cs="Calibri"/>
                <w:sz w:val="16"/>
                <w:szCs w:val="16"/>
                <w:lang w:eastAsia="es-ES"/>
              </w:rPr>
            </w:pPr>
            <w:r>
              <w:rPr>
                <w:rFonts w:ascii="Verdana" w:hAnsi="Verdana" w:cs="Calibri"/>
                <w:sz w:val="16"/>
                <w:szCs w:val="16"/>
                <w:lang w:eastAsia="es-ES"/>
              </w:rPr>
              <w:t>-</w:t>
            </w:r>
          </w:p>
        </w:tc>
      </w:tr>
      <w:tr w:rsidR="008774CC" w:rsidTr="003B2247">
        <w:trPr>
          <w:trHeight w:val="369"/>
          <w:jc w:val="center"/>
        </w:trPr>
        <w:tc>
          <w:tcPr>
            <w:tcW w:w="284" w:type="dxa"/>
            <w:tcBorders>
              <w:bottom w:val="single" w:sz="12" w:space="0" w:color="auto"/>
            </w:tcBorders>
            <w:shd w:val="clear" w:color="auto" w:fill="FFFFFF"/>
            <w:tcMar>
              <w:left w:w="0" w:type="dxa"/>
              <w:right w:w="0" w:type="dxa"/>
            </w:tcMar>
            <w:vAlign w:val="center"/>
          </w:tcPr>
          <w:p w:rsidR="008774CC" w:rsidRDefault="008774CC" w:rsidP="003B2247">
            <w:pPr>
              <w:jc w:val="center"/>
              <w:rPr>
                <w:rFonts w:ascii="Verdana" w:hAnsi="Verdana" w:cs="Calibri"/>
                <w:sz w:val="16"/>
                <w:szCs w:val="16"/>
                <w:lang w:eastAsia="es-ES"/>
              </w:rPr>
            </w:pPr>
            <w:r>
              <w:rPr>
                <w:rFonts w:ascii="Verdana" w:hAnsi="Verdana" w:cs="Calibri"/>
                <w:sz w:val="16"/>
                <w:szCs w:val="16"/>
                <w:lang w:eastAsia="es-ES"/>
              </w:rPr>
              <w:t>8</w:t>
            </w:r>
          </w:p>
        </w:tc>
        <w:tc>
          <w:tcPr>
            <w:tcW w:w="3656" w:type="dxa"/>
            <w:tcBorders>
              <w:bottom w:val="single" w:sz="12" w:space="0" w:color="auto"/>
            </w:tcBorders>
            <w:vAlign w:val="center"/>
          </w:tcPr>
          <w:p w:rsidR="008774CC" w:rsidRDefault="008774CC" w:rsidP="003B2247">
            <w:pPr>
              <w:rPr>
                <w:rFonts w:ascii="Verdana" w:hAnsi="Verdana" w:cs="Calibri"/>
                <w:sz w:val="16"/>
                <w:szCs w:val="16"/>
                <w:lang w:eastAsia="es-ES"/>
              </w:rPr>
            </w:pPr>
            <w:r>
              <w:rPr>
                <w:rFonts w:ascii="Verdana" w:hAnsi="Verdana" w:cs="Calibri"/>
                <w:sz w:val="16"/>
                <w:szCs w:val="16"/>
                <w:lang w:eastAsia="es-ES"/>
              </w:rPr>
              <w:t>Estación Total (prismas, jalones, handies)</w:t>
            </w:r>
          </w:p>
        </w:tc>
        <w:tc>
          <w:tcPr>
            <w:tcW w:w="1173" w:type="dxa"/>
            <w:tcBorders>
              <w:bottom w:val="single" w:sz="12" w:space="0" w:color="auto"/>
            </w:tcBorders>
            <w:shd w:val="clear" w:color="auto" w:fill="FFFFFF"/>
            <w:vAlign w:val="center"/>
          </w:tcPr>
          <w:p w:rsidR="008774CC" w:rsidRDefault="008774CC" w:rsidP="003B2247">
            <w:pPr>
              <w:jc w:val="center"/>
              <w:rPr>
                <w:rFonts w:ascii="Verdana" w:hAnsi="Verdana" w:cs="Calibri"/>
                <w:sz w:val="16"/>
                <w:szCs w:val="16"/>
                <w:lang w:eastAsia="es-ES"/>
              </w:rPr>
            </w:pPr>
            <w:r>
              <w:rPr>
                <w:rFonts w:ascii="Verdana" w:hAnsi="Verdana" w:cs="Calibri"/>
                <w:sz w:val="16"/>
                <w:szCs w:val="16"/>
                <w:lang w:eastAsia="es-ES"/>
              </w:rPr>
              <w:t>Pza.</w:t>
            </w:r>
          </w:p>
        </w:tc>
        <w:tc>
          <w:tcPr>
            <w:tcW w:w="1173" w:type="dxa"/>
            <w:tcBorders>
              <w:bottom w:val="single" w:sz="12" w:space="0" w:color="auto"/>
            </w:tcBorders>
            <w:shd w:val="clear" w:color="auto" w:fill="FFFFFF"/>
            <w:vAlign w:val="center"/>
          </w:tcPr>
          <w:p w:rsidR="008774CC" w:rsidRDefault="008774CC" w:rsidP="003B2247">
            <w:pPr>
              <w:jc w:val="center"/>
              <w:rPr>
                <w:rFonts w:ascii="Verdana" w:hAnsi="Verdana" w:cs="Calibri"/>
                <w:sz w:val="16"/>
                <w:szCs w:val="16"/>
                <w:lang w:eastAsia="es-ES"/>
              </w:rPr>
            </w:pPr>
            <w:r>
              <w:rPr>
                <w:rFonts w:ascii="Verdana" w:hAnsi="Verdana" w:cs="Calibri"/>
                <w:sz w:val="16"/>
                <w:szCs w:val="16"/>
                <w:lang w:eastAsia="es-ES"/>
              </w:rPr>
              <w:t>2</w:t>
            </w:r>
          </w:p>
        </w:tc>
        <w:tc>
          <w:tcPr>
            <w:tcW w:w="1254" w:type="dxa"/>
            <w:tcBorders>
              <w:bottom w:val="single" w:sz="12" w:space="0" w:color="auto"/>
            </w:tcBorders>
            <w:shd w:val="clear" w:color="auto" w:fill="FFFFFF"/>
            <w:vAlign w:val="center"/>
          </w:tcPr>
          <w:p w:rsidR="008774CC" w:rsidRDefault="008774CC" w:rsidP="003B2247">
            <w:pPr>
              <w:jc w:val="center"/>
              <w:rPr>
                <w:rFonts w:ascii="Verdana" w:hAnsi="Verdana" w:cs="Calibri"/>
                <w:sz w:val="16"/>
                <w:szCs w:val="16"/>
                <w:lang w:eastAsia="es-ES"/>
              </w:rPr>
            </w:pPr>
            <w:r>
              <w:rPr>
                <w:rFonts w:ascii="Verdana" w:hAnsi="Verdana" w:cs="Calibri"/>
                <w:sz w:val="16"/>
                <w:szCs w:val="16"/>
                <w:lang w:eastAsia="es-ES"/>
              </w:rPr>
              <w:t>-</w:t>
            </w:r>
          </w:p>
        </w:tc>
        <w:tc>
          <w:tcPr>
            <w:tcW w:w="1305" w:type="dxa"/>
            <w:tcBorders>
              <w:bottom w:val="single" w:sz="12" w:space="0" w:color="auto"/>
            </w:tcBorders>
            <w:shd w:val="clear" w:color="auto" w:fill="FFFFFF"/>
            <w:vAlign w:val="center"/>
          </w:tcPr>
          <w:p w:rsidR="008774CC" w:rsidRDefault="008774CC" w:rsidP="003B2247">
            <w:pPr>
              <w:jc w:val="center"/>
              <w:rPr>
                <w:rFonts w:ascii="Verdana" w:hAnsi="Verdana" w:cs="Calibri"/>
                <w:sz w:val="16"/>
                <w:szCs w:val="16"/>
                <w:lang w:eastAsia="es-ES"/>
              </w:rPr>
            </w:pPr>
            <w:r>
              <w:rPr>
                <w:rFonts w:ascii="Verdana" w:hAnsi="Verdana" w:cs="Calibri"/>
                <w:sz w:val="16"/>
                <w:szCs w:val="16"/>
                <w:lang w:eastAsia="es-ES"/>
              </w:rPr>
              <w:t>-</w:t>
            </w:r>
          </w:p>
        </w:tc>
      </w:tr>
      <w:tr w:rsidR="008774CC" w:rsidTr="003B2247">
        <w:trPr>
          <w:trHeight w:val="369"/>
          <w:jc w:val="center"/>
        </w:trPr>
        <w:tc>
          <w:tcPr>
            <w:tcW w:w="284" w:type="dxa"/>
            <w:tcBorders>
              <w:bottom w:val="single" w:sz="12" w:space="0" w:color="auto"/>
            </w:tcBorders>
            <w:shd w:val="clear" w:color="auto" w:fill="FFFFFF"/>
            <w:tcMar>
              <w:left w:w="0" w:type="dxa"/>
              <w:right w:w="0" w:type="dxa"/>
            </w:tcMar>
            <w:vAlign w:val="center"/>
          </w:tcPr>
          <w:p w:rsidR="008774CC" w:rsidRDefault="008774CC" w:rsidP="003B2247">
            <w:pPr>
              <w:jc w:val="center"/>
              <w:rPr>
                <w:rFonts w:ascii="Verdana" w:hAnsi="Verdana" w:cs="Calibri"/>
                <w:sz w:val="16"/>
                <w:szCs w:val="16"/>
                <w:lang w:eastAsia="es-ES"/>
              </w:rPr>
            </w:pPr>
            <w:r>
              <w:rPr>
                <w:rFonts w:ascii="Verdana" w:hAnsi="Verdana" w:cs="Calibri"/>
                <w:sz w:val="16"/>
                <w:szCs w:val="16"/>
                <w:lang w:eastAsia="es-ES"/>
              </w:rPr>
              <w:t>9</w:t>
            </w:r>
          </w:p>
        </w:tc>
        <w:tc>
          <w:tcPr>
            <w:tcW w:w="3656" w:type="dxa"/>
            <w:tcBorders>
              <w:bottom w:val="single" w:sz="12" w:space="0" w:color="auto"/>
            </w:tcBorders>
            <w:vAlign w:val="center"/>
          </w:tcPr>
          <w:p w:rsidR="008774CC" w:rsidRDefault="008774CC" w:rsidP="003B2247">
            <w:pPr>
              <w:rPr>
                <w:rFonts w:ascii="Verdana" w:hAnsi="Verdana" w:cs="Calibri"/>
                <w:sz w:val="16"/>
                <w:szCs w:val="16"/>
                <w:lang w:eastAsia="es-ES"/>
              </w:rPr>
            </w:pPr>
            <w:r>
              <w:rPr>
                <w:rFonts w:ascii="Verdana" w:hAnsi="Verdana" w:cs="Calibri"/>
                <w:sz w:val="16"/>
                <w:szCs w:val="16"/>
                <w:lang w:eastAsia="es-ES"/>
              </w:rPr>
              <w:t>Volqueta</w:t>
            </w:r>
          </w:p>
        </w:tc>
        <w:tc>
          <w:tcPr>
            <w:tcW w:w="1173" w:type="dxa"/>
            <w:tcBorders>
              <w:bottom w:val="single" w:sz="12" w:space="0" w:color="auto"/>
            </w:tcBorders>
            <w:shd w:val="clear" w:color="auto" w:fill="FFFFFF"/>
            <w:vAlign w:val="center"/>
          </w:tcPr>
          <w:p w:rsidR="008774CC" w:rsidRDefault="008774CC" w:rsidP="003B2247">
            <w:pPr>
              <w:jc w:val="center"/>
              <w:rPr>
                <w:rFonts w:ascii="Verdana" w:hAnsi="Verdana" w:cs="Calibri"/>
                <w:sz w:val="16"/>
                <w:szCs w:val="16"/>
                <w:lang w:eastAsia="es-ES"/>
              </w:rPr>
            </w:pPr>
            <w:r>
              <w:rPr>
                <w:rFonts w:ascii="Verdana" w:hAnsi="Verdana" w:cs="Calibri"/>
                <w:sz w:val="16"/>
                <w:szCs w:val="16"/>
                <w:lang w:eastAsia="es-ES"/>
              </w:rPr>
              <w:t>Unid</w:t>
            </w:r>
          </w:p>
        </w:tc>
        <w:tc>
          <w:tcPr>
            <w:tcW w:w="1173" w:type="dxa"/>
            <w:tcBorders>
              <w:bottom w:val="single" w:sz="12" w:space="0" w:color="auto"/>
            </w:tcBorders>
            <w:shd w:val="clear" w:color="auto" w:fill="FFFFFF"/>
            <w:vAlign w:val="center"/>
          </w:tcPr>
          <w:p w:rsidR="008774CC" w:rsidRDefault="008774CC" w:rsidP="003B2247">
            <w:pPr>
              <w:jc w:val="center"/>
              <w:rPr>
                <w:rFonts w:ascii="Verdana" w:hAnsi="Verdana" w:cs="Calibri"/>
                <w:sz w:val="16"/>
                <w:szCs w:val="16"/>
                <w:lang w:eastAsia="es-ES"/>
              </w:rPr>
            </w:pPr>
            <w:r>
              <w:rPr>
                <w:rFonts w:ascii="Verdana" w:hAnsi="Verdana" w:cs="Calibri"/>
                <w:sz w:val="16"/>
                <w:szCs w:val="16"/>
                <w:lang w:eastAsia="es-ES"/>
              </w:rPr>
              <w:t>2</w:t>
            </w:r>
          </w:p>
        </w:tc>
        <w:tc>
          <w:tcPr>
            <w:tcW w:w="1254" w:type="dxa"/>
            <w:tcBorders>
              <w:bottom w:val="single" w:sz="12" w:space="0" w:color="auto"/>
            </w:tcBorders>
            <w:shd w:val="clear" w:color="auto" w:fill="FFFFFF"/>
            <w:vAlign w:val="center"/>
          </w:tcPr>
          <w:p w:rsidR="008774CC" w:rsidRDefault="008774CC" w:rsidP="003B2247">
            <w:pPr>
              <w:jc w:val="center"/>
              <w:rPr>
                <w:rFonts w:ascii="Verdana" w:hAnsi="Verdana" w:cs="Calibri"/>
                <w:sz w:val="16"/>
                <w:szCs w:val="16"/>
                <w:lang w:eastAsia="es-ES"/>
              </w:rPr>
            </w:pPr>
            <w:r>
              <w:rPr>
                <w:rFonts w:ascii="Verdana" w:hAnsi="Verdana" w:cs="Calibri"/>
                <w:sz w:val="16"/>
                <w:szCs w:val="16"/>
                <w:lang w:eastAsia="es-ES"/>
              </w:rPr>
              <w:t>-</w:t>
            </w:r>
          </w:p>
        </w:tc>
        <w:tc>
          <w:tcPr>
            <w:tcW w:w="1305" w:type="dxa"/>
            <w:tcBorders>
              <w:bottom w:val="single" w:sz="12" w:space="0" w:color="auto"/>
            </w:tcBorders>
            <w:shd w:val="clear" w:color="auto" w:fill="FFFFFF"/>
            <w:vAlign w:val="center"/>
          </w:tcPr>
          <w:p w:rsidR="008774CC" w:rsidRDefault="008774CC" w:rsidP="003B2247">
            <w:pPr>
              <w:jc w:val="center"/>
              <w:rPr>
                <w:rFonts w:ascii="Verdana" w:hAnsi="Verdana" w:cs="Calibri"/>
                <w:sz w:val="16"/>
                <w:szCs w:val="16"/>
                <w:lang w:eastAsia="es-ES"/>
              </w:rPr>
            </w:pPr>
            <w:r>
              <w:rPr>
                <w:rFonts w:ascii="Verdana" w:hAnsi="Verdana" w:cs="Calibri"/>
                <w:sz w:val="16"/>
                <w:szCs w:val="16"/>
                <w:lang w:eastAsia="es-ES"/>
              </w:rPr>
              <w:t>10 m3</w:t>
            </w:r>
          </w:p>
        </w:tc>
      </w:tr>
      <w:tr w:rsidR="008774CC" w:rsidTr="003B2247">
        <w:trPr>
          <w:jc w:val="center"/>
        </w:trPr>
        <w:tc>
          <w:tcPr>
            <w:tcW w:w="8873" w:type="dxa"/>
            <w:gridSpan w:val="6"/>
            <w:tcBorders>
              <w:top w:val="single" w:sz="12" w:space="0" w:color="auto"/>
              <w:bottom w:val="single" w:sz="12" w:space="0" w:color="auto"/>
            </w:tcBorders>
            <w:shd w:val="clear" w:color="auto" w:fill="B3B3B3"/>
            <w:vAlign w:val="center"/>
          </w:tcPr>
          <w:p w:rsidR="008774CC" w:rsidRDefault="008774CC" w:rsidP="003B2247">
            <w:pPr>
              <w:rPr>
                <w:rFonts w:ascii="Verdana" w:hAnsi="Verdana" w:cs="Calibri"/>
                <w:b/>
                <w:sz w:val="16"/>
                <w:szCs w:val="16"/>
                <w:lang w:eastAsia="es-ES"/>
              </w:rPr>
            </w:pPr>
            <w:r>
              <w:rPr>
                <w:rFonts w:ascii="Verdana" w:hAnsi="Verdana" w:cs="Calibri"/>
                <w:b/>
                <w:sz w:val="16"/>
                <w:szCs w:val="16"/>
                <w:lang w:eastAsia="es-ES"/>
              </w:rPr>
              <w:t>DE ACUERDO A REQUERIMIENTO</w:t>
            </w:r>
          </w:p>
        </w:tc>
      </w:tr>
      <w:tr w:rsidR="008774CC" w:rsidTr="003B2247">
        <w:trPr>
          <w:trHeight w:val="331"/>
          <w:jc w:val="center"/>
        </w:trPr>
        <w:tc>
          <w:tcPr>
            <w:tcW w:w="284" w:type="dxa"/>
            <w:tcBorders>
              <w:top w:val="single" w:sz="12" w:space="0" w:color="auto"/>
            </w:tcBorders>
            <w:shd w:val="clear" w:color="auto" w:fill="F2F2F2"/>
            <w:tcMar>
              <w:left w:w="0" w:type="dxa"/>
              <w:right w:w="0" w:type="dxa"/>
            </w:tcMar>
            <w:vAlign w:val="center"/>
          </w:tcPr>
          <w:p w:rsidR="008774CC" w:rsidRDefault="008774CC" w:rsidP="003B2247">
            <w:pPr>
              <w:jc w:val="center"/>
              <w:rPr>
                <w:rFonts w:ascii="Verdana" w:hAnsi="Verdana" w:cs="Calibri"/>
                <w:b/>
                <w:sz w:val="16"/>
                <w:szCs w:val="16"/>
                <w:lang w:eastAsia="es-ES"/>
              </w:rPr>
            </w:pPr>
            <w:r>
              <w:rPr>
                <w:rFonts w:ascii="Verdana" w:hAnsi="Verdana" w:cs="Calibri"/>
                <w:b/>
                <w:sz w:val="16"/>
                <w:szCs w:val="16"/>
                <w:lang w:eastAsia="es-ES"/>
              </w:rPr>
              <w:t>N°</w:t>
            </w:r>
          </w:p>
        </w:tc>
        <w:tc>
          <w:tcPr>
            <w:tcW w:w="3656" w:type="dxa"/>
            <w:tcBorders>
              <w:top w:val="single" w:sz="12" w:space="0" w:color="auto"/>
            </w:tcBorders>
            <w:shd w:val="clear" w:color="auto" w:fill="F2F2F2"/>
            <w:vAlign w:val="center"/>
          </w:tcPr>
          <w:p w:rsidR="008774CC" w:rsidRDefault="008774CC" w:rsidP="003B2247">
            <w:pPr>
              <w:jc w:val="center"/>
              <w:rPr>
                <w:rFonts w:ascii="Verdana" w:hAnsi="Verdana" w:cs="Calibri"/>
                <w:b/>
                <w:sz w:val="16"/>
                <w:szCs w:val="16"/>
                <w:lang w:eastAsia="es-ES"/>
              </w:rPr>
            </w:pPr>
            <w:r>
              <w:rPr>
                <w:rFonts w:ascii="Verdana" w:hAnsi="Verdana" w:cs="Calibri"/>
                <w:b/>
                <w:sz w:val="16"/>
                <w:szCs w:val="16"/>
                <w:lang w:eastAsia="es-ES"/>
              </w:rPr>
              <w:t>DESCRIPCIÓN</w:t>
            </w:r>
          </w:p>
        </w:tc>
        <w:tc>
          <w:tcPr>
            <w:tcW w:w="1173" w:type="dxa"/>
            <w:tcBorders>
              <w:top w:val="single" w:sz="12" w:space="0" w:color="auto"/>
            </w:tcBorders>
            <w:shd w:val="clear" w:color="auto" w:fill="F2F2F2"/>
            <w:vAlign w:val="center"/>
          </w:tcPr>
          <w:p w:rsidR="008774CC" w:rsidRDefault="008774CC" w:rsidP="003B2247">
            <w:pPr>
              <w:jc w:val="center"/>
              <w:rPr>
                <w:rFonts w:ascii="Verdana" w:hAnsi="Verdana" w:cs="Calibri"/>
                <w:b/>
                <w:sz w:val="16"/>
                <w:szCs w:val="16"/>
                <w:lang w:eastAsia="es-ES"/>
              </w:rPr>
            </w:pPr>
            <w:r>
              <w:rPr>
                <w:rFonts w:ascii="Verdana" w:hAnsi="Verdana" w:cs="Calibri"/>
                <w:b/>
                <w:sz w:val="16"/>
                <w:szCs w:val="16"/>
                <w:lang w:eastAsia="es-ES"/>
              </w:rPr>
              <w:t>UNIDAD</w:t>
            </w:r>
          </w:p>
        </w:tc>
        <w:tc>
          <w:tcPr>
            <w:tcW w:w="1173" w:type="dxa"/>
            <w:tcBorders>
              <w:top w:val="single" w:sz="12" w:space="0" w:color="auto"/>
            </w:tcBorders>
            <w:shd w:val="clear" w:color="auto" w:fill="F2F2F2"/>
            <w:vAlign w:val="center"/>
          </w:tcPr>
          <w:p w:rsidR="008774CC" w:rsidRDefault="008774CC" w:rsidP="003B2247">
            <w:pPr>
              <w:jc w:val="center"/>
              <w:rPr>
                <w:rFonts w:ascii="Verdana" w:hAnsi="Verdana" w:cs="Calibri"/>
                <w:b/>
                <w:sz w:val="16"/>
                <w:szCs w:val="16"/>
                <w:lang w:eastAsia="es-ES"/>
              </w:rPr>
            </w:pPr>
            <w:r>
              <w:rPr>
                <w:rFonts w:ascii="Verdana" w:hAnsi="Verdana" w:cs="Calibri"/>
                <w:b/>
                <w:sz w:val="16"/>
                <w:szCs w:val="16"/>
                <w:lang w:eastAsia="es-ES"/>
              </w:rPr>
              <w:t>CANTIDAD</w:t>
            </w:r>
          </w:p>
        </w:tc>
        <w:tc>
          <w:tcPr>
            <w:tcW w:w="1254" w:type="dxa"/>
            <w:tcBorders>
              <w:top w:val="single" w:sz="12" w:space="0" w:color="auto"/>
            </w:tcBorders>
            <w:shd w:val="clear" w:color="auto" w:fill="F2F2F2"/>
            <w:vAlign w:val="center"/>
          </w:tcPr>
          <w:p w:rsidR="008774CC" w:rsidRDefault="008774CC" w:rsidP="003B2247">
            <w:pPr>
              <w:jc w:val="center"/>
              <w:rPr>
                <w:rFonts w:ascii="Verdana" w:hAnsi="Verdana" w:cs="Calibri"/>
                <w:b/>
                <w:sz w:val="16"/>
                <w:szCs w:val="16"/>
                <w:lang w:eastAsia="es-ES"/>
              </w:rPr>
            </w:pPr>
            <w:r>
              <w:rPr>
                <w:rFonts w:ascii="Verdana" w:hAnsi="Verdana" w:cs="Calibri"/>
                <w:b/>
                <w:sz w:val="16"/>
                <w:szCs w:val="16"/>
                <w:lang w:eastAsia="es-ES"/>
              </w:rPr>
              <w:t>POTENCIA</w:t>
            </w:r>
          </w:p>
        </w:tc>
        <w:tc>
          <w:tcPr>
            <w:tcW w:w="1305" w:type="dxa"/>
            <w:tcBorders>
              <w:top w:val="single" w:sz="12" w:space="0" w:color="auto"/>
            </w:tcBorders>
            <w:shd w:val="clear" w:color="auto" w:fill="F2F2F2"/>
            <w:vAlign w:val="center"/>
          </w:tcPr>
          <w:p w:rsidR="008774CC" w:rsidRDefault="008774CC" w:rsidP="003B2247">
            <w:pPr>
              <w:jc w:val="center"/>
              <w:rPr>
                <w:rFonts w:ascii="Verdana" w:hAnsi="Verdana" w:cs="Calibri"/>
                <w:b/>
                <w:sz w:val="16"/>
                <w:szCs w:val="16"/>
                <w:lang w:eastAsia="es-ES"/>
              </w:rPr>
            </w:pPr>
            <w:r>
              <w:rPr>
                <w:rFonts w:ascii="Verdana" w:hAnsi="Verdana" w:cs="Calibri"/>
                <w:b/>
                <w:sz w:val="16"/>
                <w:szCs w:val="16"/>
                <w:lang w:eastAsia="es-ES"/>
              </w:rPr>
              <w:t>CAPACIDAD</w:t>
            </w:r>
          </w:p>
        </w:tc>
      </w:tr>
      <w:tr w:rsidR="008774CC" w:rsidTr="003B2247">
        <w:trPr>
          <w:trHeight w:val="392"/>
          <w:jc w:val="center"/>
        </w:trPr>
        <w:tc>
          <w:tcPr>
            <w:tcW w:w="284" w:type="dxa"/>
            <w:shd w:val="clear" w:color="auto" w:fill="FFFFFF"/>
            <w:tcMar>
              <w:left w:w="0" w:type="dxa"/>
              <w:right w:w="0" w:type="dxa"/>
            </w:tcMar>
            <w:vAlign w:val="center"/>
          </w:tcPr>
          <w:p w:rsidR="008774CC" w:rsidRDefault="008774CC" w:rsidP="003B2247">
            <w:pPr>
              <w:jc w:val="center"/>
              <w:rPr>
                <w:rFonts w:ascii="Verdana" w:hAnsi="Verdana" w:cs="Calibri"/>
                <w:sz w:val="16"/>
                <w:szCs w:val="16"/>
                <w:lang w:eastAsia="es-ES"/>
              </w:rPr>
            </w:pPr>
            <w:r>
              <w:rPr>
                <w:rFonts w:ascii="Verdana" w:hAnsi="Verdana" w:cs="Calibri"/>
                <w:sz w:val="16"/>
                <w:szCs w:val="16"/>
                <w:lang w:eastAsia="es-ES"/>
              </w:rPr>
              <w:t>1</w:t>
            </w:r>
          </w:p>
        </w:tc>
        <w:tc>
          <w:tcPr>
            <w:tcW w:w="3656" w:type="dxa"/>
            <w:shd w:val="clear" w:color="auto" w:fill="FFFFFF"/>
            <w:vAlign w:val="center"/>
          </w:tcPr>
          <w:p w:rsidR="008774CC" w:rsidRDefault="008774CC" w:rsidP="003B2247">
            <w:pPr>
              <w:rPr>
                <w:rFonts w:ascii="Verdana" w:hAnsi="Verdana" w:cs="Calibri"/>
                <w:sz w:val="16"/>
                <w:szCs w:val="16"/>
                <w:lang w:eastAsia="es-ES"/>
              </w:rPr>
            </w:pPr>
            <w:r>
              <w:rPr>
                <w:rFonts w:ascii="Verdana" w:hAnsi="Verdana" w:cs="Calibri"/>
                <w:sz w:val="16"/>
                <w:szCs w:val="16"/>
                <w:lang w:eastAsia="es-ES"/>
              </w:rPr>
              <w:t>Volqueta de apoyo para retiro de escombros o transporte de material</w:t>
            </w:r>
          </w:p>
        </w:tc>
        <w:tc>
          <w:tcPr>
            <w:tcW w:w="1173" w:type="dxa"/>
            <w:shd w:val="clear" w:color="auto" w:fill="FFFFFF"/>
            <w:vAlign w:val="center"/>
          </w:tcPr>
          <w:p w:rsidR="008774CC" w:rsidRDefault="008774CC" w:rsidP="003B2247">
            <w:pPr>
              <w:jc w:val="center"/>
              <w:rPr>
                <w:rFonts w:ascii="Verdana" w:hAnsi="Verdana" w:cs="Calibri"/>
                <w:sz w:val="16"/>
                <w:szCs w:val="16"/>
                <w:lang w:eastAsia="es-ES"/>
              </w:rPr>
            </w:pPr>
            <w:r>
              <w:rPr>
                <w:rFonts w:ascii="Verdana" w:hAnsi="Verdana" w:cs="Calibri"/>
                <w:sz w:val="16"/>
                <w:szCs w:val="16"/>
                <w:lang w:eastAsia="es-ES"/>
              </w:rPr>
              <w:t>Equipo</w:t>
            </w:r>
          </w:p>
        </w:tc>
        <w:tc>
          <w:tcPr>
            <w:tcW w:w="1173" w:type="dxa"/>
            <w:shd w:val="clear" w:color="auto" w:fill="FFFFFF"/>
            <w:vAlign w:val="center"/>
          </w:tcPr>
          <w:p w:rsidR="008774CC" w:rsidRDefault="008774CC" w:rsidP="003B2247">
            <w:pPr>
              <w:jc w:val="center"/>
              <w:rPr>
                <w:rFonts w:ascii="Verdana" w:hAnsi="Verdana" w:cs="Calibri"/>
                <w:sz w:val="16"/>
                <w:szCs w:val="16"/>
                <w:lang w:eastAsia="es-ES"/>
              </w:rPr>
            </w:pPr>
            <w:r>
              <w:rPr>
                <w:rFonts w:ascii="Verdana" w:hAnsi="Verdana" w:cs="Calibri"/>
                <w:sz w:val="16"/>
                <w:szCs w:val="16"/>
                <w:lang w:eastAsia="es-ES"/>
              </w:rPr>
              <w:t>1</w:t>
            </w:r>
          </w:p>
        </w:tc>
        <w:tc>
          <w:tcPr>
            <w:tcW w:w="1254" w:type="dxa"/>
            <w:shd w:val="clear" w:color="auto" w:fill="FFFFFF"/>
            <w:vAlign w:val="center"/>
          </w:tcPr>
          <w:p w:rsidR="008774CC" w:rsidRDefault="008774CC" w:rsidP="003B2247">
            <w:pPr>
              <w:jc w:val="center"/>
              <w:rPr>
                <w:rFonts w:ascii="Verdana" w:hAnsi="Verdana" w:cs="Calibri"/>
                <w:sz w:val="16"/>
                <w:szCs w:val="16"/>
                <w:lang w:eastAsia="es-ES"/>
              </w:rPr>
            </w:pPr>
            <w:r>
              <w:rPr>
                <w:rFonts w:ascii="Verdana" w:hAnsi="Verdana" w:cs="Calibri"/>
                <w:sz w:val="16"/>
                <w:szCs w:val="16"/>
                <w:lang w:eastAsia="es-ES"/>
              </w:rPr>
              <w:t>-</w:t>
            </w:r>
          </w:p>
        </w:tc>
        <w:tc>
          <w:tcPr>
            <w:tcW w:w="1305" w:type="dxa"/>
            <w:shd w:val="clear" w:color="auto" w:fill="FFFFFF"/>
            <w:vAlign w:val="center"/>
          </w:tcPr>
          <w:p w:rsidR="008774CC" w:rsidRDefault="008774CC" w:rsidP="003B2247">
            <w:pPr>
              <w:jc w:val="center"/>
              <w:rPr>
                <w:rFonts w:ascii="Verdana" w:hAnsi="Verdana" w:cs="Calibri"/>
                <w:sz w:val="16"/>
                <w:szCs w:val="16"/>
                <w:lang w:eastAsia="es-ES"/>
              </w:rPr>
            </w:pPr>
            <w:r>
              <w:rPr>
                <w:rFonts w:ascii="Verdana" w:hAnsi="Verdana" w:cs="Calibri"/>
                <w:sz w:val="16"/>
                <w:szCs w:val="16"/>
                <w:lang w:eastAsia="es-ES"/>
              </w:rPr>
              <w:t>-</w:t>
            </w:r>
          </w:p>
        </w:tc>
      </w:tr>
      <w:tr w:rsidR="008774CC" w:rsidTr="003B2247">
        <w:trPr>
          <w:trHeight w:val="397"/>
          <w:jc w:val="center"/>
        </w:trPr>
        <w:tc>
          <w:tcPr>
            <w:tcW w:w="284" w:type="dxa"/>
            <w:shd w:val="clear" w:color="auto" w:fill="FFFFFF"/>
            <w:tcMar>
              <w:left w:w="0" w:type="dxa"/>
              <w:right w:w="0" w:type="dxa"/>
            </w:tcMar>
            <w:vAlign w:val="center"/>
          </w:tcPr>
          <w:p w:rsidR="008774CC" w:rsidRDefault="008774CC" w:rsidP="003B2247">
            <w:pPr>
              <w:jc w:val="center"/>
              <w:rPr>
                <w:rFonts w:ascii="Verdana" w:hAnsi="Verdana" w:cs="Calibri"/>
                <w:sz w:val="16"/>
                <w:szCs w:val="16"/>
                <w:lang w:eastAsia="es-ES"/>
              </w:rPr>
            </w:pPr>
            <w:r>
              <w:rPr>
                <w:rFonts w:ascii="Verdana" w:hAnsi="Verdana" w:cs="Calibri"/>
                <w:sz w:val="16"/>
                <w:szCs w:val="16"/>
                <w:lang w:eastAsia="es-ES"/>
              </w:rPr>
              <w:t>2</w:t>
            </w:r>
          </w:p>
        </w:tc>
        <w:tc>
          <w:tcPr>
            <w:tcW w:w="3656" w:type="dxa"/>
            <w:shd w:val="clear" w:color="auto" w:fill="FFFFFF"/>
            <w:vAlign w:val="center"/>
          </w:tcPr>
          <w:p w:rsidR="008774CC" w:rsidRDefault="008774CC" w:rsidP="003B2247">
            <w:pPr>
              <w:rPr>
                <w:rFonts w:ascii="Verdana" w:hAnsi="Verdana" w:cs="Calibri"/>
                <w:sz w:val="16"/>
                <w:szCs w:val="16"/>
                <w:lang w:eastAsia="es-ES"/>
              </w:rPr>
            </w:pPr>
            <w:r>
              <w:rPr>
                <w:rFonts w:ascii="Verdana" w:hAnsi="Verdana" w:cs="Calibri"/>
                <w:sz w:val="16"/>
                <w:szCs w:val="16"/>
                <w:lang w:eastAsia="es-ES"/>
              </w:rPr>
              <w:t>Equipo Estacionario de Asfalto</w:t>
            </w:r>
          </w:p>
        </w:tc>
        <w:tc>
          <w:tcPr>
            <w:tcW w:w="1173" w:type="dxa"/>
            <w:shd w:val="clear" w:color="auto" w:fill="FFFFFF"/>
            <w:vAlign w:val="center"/>
          </w:tcPr>
          <w:p w:rsidR="008774CC" w:rsidRDefault="008774CC" w:rsidP="003B2247">
            <w:pPr>
              <w:jc w:val="center"/>
              <w:rPr>
                <w:rFonts w:ascii="Verdana" w:hAnsi="Verdana" w:cs="Calibri"/>
                <w:sz w:val="16"/>
                <w:szCs w:val="16"/>
                <w:lang w:eastAsia="es-ES"/>
              </w:rPr>
            </w:pPr>
            <w:r>
              <w:rPr>
                <w:rFonts w:ascii="Verdana" w:hAnsi="Verdana" w:cs="Calibri"/>
                <w:sz w:val="16"/>
                <w:szCs w:val="16"/>
                <w:lang w:eastAsia="es-ES"/>
              </w:rPr>
              <w:t>Equipo</w:t>
            </w:r>
          </w:p>
        </w:tc>
        <w:tc>
          <w:tcPr>
            <w:tcW w:w="1173" w:type="dxa"/>
            <w:shd w:val="clear" w:color="auto" w:fill="FFFFFF"/>
            <w:vAlign w:val="center"/>
          </w:tcPr>
          <w:p w:rsidR="008774CC" w:rsidRDefault="008774CC" w:rsidP="003B2247">
            <w:pPr>
              <w:jc w:val="center"/>
              <w:rPr>
                <w:rFonts w:ascii="Verdana" w:hAnsi="Verdana" w:cs="Calibri"/>
                <w:sz w:val="16"/>
                <w:szCs w:val="16"/>
                <w:lang w:eastAsia="es-ES"/>
              </w:rPr>
            </w:pPr>
            <w:r>
              <w:rPr>
                <w:rFonts w:ascii="Verdana" w:hAnsi="Verdana" w:cs="Calibri"/>
                <w:sz w:val="16"/>
                <w:szCs w:val="16"/>
                <w:lang w:eastAsia="es-ES"/>
              </w:rPr>
              <w:t>1</w:t>
            </w:r>
          </w:p>
        </w:tc>
        <w:tc>
          <w:tcPr>
            <w:tcW w:w="1254" w:type="dxa"/>
            <w:shd w:val="clear" w:color="auto" w:fill="FFFFFF"/>
            <w:vAlign w:val="center"/>
          </w:tcPr>
          <w:p w:rsidR="008774CC" w:rsidRDefault="008774CC" w:rsidP="003B2247">
            <w:pPr>
              <w:jc w:val="center"/>
              <w:rPr>
                <w:rFonts w:ascii="Verdana" w:hAnsi="Verdana" w:cs="Calibri"/>
                <w:sz w:val="16"/>
                <w:szCs w:val="16"/>
                <w:lang w:eastAsia="es-ES"/>
              </w:rPr>
            </w:pPr>
            <w:r>
              <w:rPr>
                <w:rFonts w:ascii="Verdana" w:hAnsi="Verdana" w:cs="Calibri"/>
                <w:sz w:val="16"/>
                <w:szCs w:val="16"/>
                <w:lang w:eastAsia="es-ES"/>
              </w:rPr>
              <w:t>-</w:t>
            </w:r>
          </w:p>
        </w:tc>
        <w:tc>
          <w:tcPr>
            <w:tcW w:w="1305" w:type="dxa"/>
            <w:shd w:val="clear" w:color="auto" w:fill="FFFFFF"/>
            <w:vAlign w:val="center"/>
          </w:tcPr>
          <w:p w:rsidR="008774CC" w:rsidRDefault="008774CC" w:rsidP="003B2247">
            <w:pPr>
              <w:jc w:val="center"/>
              <w:rPr>
                <w:rFonts w:ascii="Verdana" w:hAnsi="Verdana" w:cs="Calibri"/>
                <w:sz w:val="16"/>
                <w:szCs w:val="16"/>
                <w:lang w:eastAsia="es-ES"/>
              </w:rPr>
            </w:pPr>
            <w:r>
              <w:rPr>
                <w:rFonts w:ascii="Verdana" w:hAnsi="Verdana" w:cs="Calibri"/>
                <w:sz w:val="16"/>
                <w:szCs w:val="16"/>
                <w:lang w:eastAsia="es-ES"/>
              </w:rPr>
              <w:t>-</w:t>
            </w:r>
          </w:p>
        </w:tc>
      </w:tr>
      <w:tr w:rsidR="008774CC" w:rsidTr="003B2247">
        <w:trPr>
          <w:trHeight w:val="397"/>
          <w:jc w:val="center"/>
        </w:trPr>
        <w:tc>
          <w:tcPr>
            <w:tcW w:w="284" w:type="dxa"/>
            <w:shd w:val="clear" w:color="auto" w:fill="FFFFFF"/>
            <w:tcMar>
              <w:left w:w="0" w:type="dxa"/>
              <w:right w:w="0" w:type="dxa"/>
            </w:tcMar>
            <w:vAlign w:val="center"/>
          </w:tcPr>
          <w:p w:rsidR="008774CC" w:rsidRDefault="008774CC" w:rsidP="003B2247">
            <w:pPr>
              <w:jc w:val="center"/>
              <w:rPr>
                <w:rFonts w:ascii="Verdana" w:hAnsi="Verdana" w:cs="Calibri"/>
                <w:sz w:val="16"/>
                <w:szCs w:val="16"/>
                <w:lang w:eastAsia="es-ES"/>
              </w:rPr>
            </w:pPr>
            <w:r>
              <w:rPr>
                <w:rFonts w:ascii="Verdana" w:hAnsi="Verdana" w:cs="Calibri"/>
                <w:sz w:val="16"/>
                <w:szCs w:val="16"/>
                <w:lang w:eastAsia="es-ES"/>
              </w:rPr>
              <w:t>3</w:t>
            </w:r>
          </w:p>
        </w:tc>
        <w:tc>
          <w:tcPr>
            <w:tcW w:w="3656" w:type="dxa"/>
            <w:shd w:val="clear" w:color="auto" w:fill="FFFFFF"/>
            <w:vAlign w:val="center"/>
          </w:tcPr>
          <w:p w:rsidR="008774CC" w:rsidRDefault="008774CC" w:rsidP="003B2247">
            <w:pPr>
              <w:rPr>
                <w:rFonts w:ascii="Verdana" w:hAnsi="Verdana" w:cs="Calibri"/>
                <w:sz w:val="16"/>
                <w:szCs w:val="16"/>
                <w:lang w:eastAsia="es-ES"/>
              </w:rPr>
            </w:pPr>
            <w:r>
              <w:rPr>
                <w:rFonts w:ascii="Verdana" w:hAnsi="Verdana" w:cs="Calibri"/>
                <w:sz w:val="16"/>
                <w:szCs w:val="16"/>
                <w:lang w:eastAsia="es-ES"/>
              </w:rPr>
              <w:t>Grúa</w:t>
            </w:r>
          </w:p>
        </w:tc>
        <w:tc>
          <w:tcPr>
            <w:tcW w:w="1173" w:type="dxa"/>
            <w:shd w:val="clear" w:color="auto" w:fill="FFFFFF"/>
            <w:vAlign w:val="center"/>
          </w:tcPr>
          <w:p w:rsidR="008774CC" w:rsidRDefault="008774CC" w:rsidP="003B2247">
            <w:pPr>
              <w:jc w:val="center"/>
              <w:rPr>
                <w:rFonts w:ascii="Verdana" w:hAnsi="Verdana" w:cs="Calibri"/>
                <w:sz w:val="16"/>
                <w:szCs w:val="16"/>
                <w:lang w:eastAsia="es-ES"/>
              </w:rPr>
            </w:pPr>
            <w:r>
              <w:rPr>
                <w:rFonts w:ascii="Verdana" w:hAnsi="Verdana" w:cs="Calibri"/>
                <w:sz w:val="16"/>
                <w:szCs w:val="16"/>
                <w:lang w:eastAsia="es-ES"/>
              </w:rPr>
              <w:t>Equipo</w:t>
            </w:r>
          </w:p>
        </w:tc>
        <w:tc>
          <w:tcPr>
            <w:tcW w:w="1173" w:type="dxa"/>
            <w:shd w:val="clear" w:color="auto" w:fill="FFFFFF"/>
            <w:vAlign w:val="center"/>
          </w:tcPr>
          <w:p w:rsidR="008774CC" w:rsidRDefault="008774CC" w:rsidP="003B2247">
            <w:pPr>
              <w:jc w:val="center"/>
              <w:rPr>
                <w:rFonts w:ascii="Verdana" w:hAnsi="Verdana" w:cs="Calibri"/>
                <w:sz w:val="16"/>
                <w:szCs w:val="16"/>
                <w:lang w:eastAsia="es-ES"/>
              </w:rPr>
            </w:pPr>
            <w:r>
              <w:rPr>
                <w:rFonts w:ascii="Verdana" w:hAnsi="Verdana" w:cs="Calibri"/>
                <w:sz w:val="16"/>
                <w:szCs w:val="16"/>
                <w:lang w:eastAsia="es-ES"/>
              </w:rPr>
              <w:t>1</w:t>
            </w:r>
          </w:p>
        </w:tc>
        <w:tc>
          <w:tcPr>
            <w:tcW w:w="1254" w:type="dxa"/>
            <w:shd w:val="clear" w:color="auto" w:fill="FFFFFF"/>
            <w:vAlign w:val="center"/>
          </w:tcPr>
          <w:p w:rsidR="008774CC" w:rsidRDefault="008774CC" w:rsidP="003B2247">
            <w:pPr>
              <w:jc w:val="center"/>
              <w:rPr>
                <w:rFonts w:ascii="Verdana" w:hAnsi="Verdana" w:cs="Calibri"/>
                <w:sz w:val="16"/>
                <w:szCs w:val="16"/>
                <w:lang w:eastAsia="es-ES"/>
              </w:rPr>
            </w:pPr>
            <w:r>
              <w:rPr>
                <w:rFonts w:ascii="Verdana" w:hAnsi="Verdana" w:cs="Calibri"/>
                <w:sz w:val="16"/>
                <w:szCs w:val="16"/>
                <w:lang w:eastAsia="es-ES"/>
              </w:rPr>
              <w:t>-</w:t>
            </w:r>
          </w:p>
        </w:tc>
        <w:tc>
          <w:tcPr>
            <w:tcW w:w="1305" w:type="dxa"/>
            <w:shd w:val="clear" w:color="auto" w:fill="FFFFFF"/>
            <w:vAlign w:val="center"/>
          </w:tcPr>
          <w:p w:rsidR="008774CC" w:rsidRDefault="008774CC" w:rsidP="003B2247">
            <w:pPr>
              <w:jc w:val="center"/>
              <w:rPr>
                <w:rFonts w:ascii="Verdana" w:hAnsi="Verdana" w:cs="Calibri"/>
                <w:sz w:val="16"/>
                <w:szCs w:val="16"/>
                <w:lang w:eastAsia="es-ES"/>
              </w:rPr>
            </w:pPr>
            <w:r>
              <w:rPr>
                <w:rFonts w:ascii="Verdana" w:hAnsi="Verdana" w:cs="Calibri"/>
                <w:sz w:val="16"/>
                <w:szCs w:val="16"/>
                <w:lang w:eastAsia="es-ES"/>
              </w:rPr>
              <w:t>-</w:t>
            </w:r>
          </w:p>
        </w:tc>
      </w:tr>
      <w:tr w:rsidR="008774CC" w:rsidTr="003B2247">
        <w:trPr>
          <w:trHeight w:val="397"/>
          <w:jc w:val="center"/>
        </w:trPr>
        <w:tc>
          <w:tcPr>
            <w:tcW w:w="284" w:type="dxa"/>
            <w:shd w:val="clear" w:color="auto" w:fill="FFFFFF"/>
            <w:tcMar>
              <w:left w:w="0" w:type="dxa"/>
              <w:right w:w="0" w:type="dxa"/>
            </w:tcMar>
            <w:vAlign w:val="center"/>
          </w:tcPr>
          <w:p w:rsidR="008774CC" w:rsidRDefault="008774CC" w:rsidP="003B2247">
            <w:pPr>
              <w:jc w:val="center"/>
              <w:rPr>
                <w:rFonts w:ascii="Verdana" w:hAnsi="Verdana" w:cs="Calibri"/>
                <w:sz w:val="16"/>
                <w:szCs w:val="16"/>
                <w:lang w:eastAsia="es-ES"/>
              </w:rPr>
            </w:pPr>
            <w:r>
              <w:rPr>
                <w:rFonts w:ascii="Verdana" w:hAnsi="Verdana" w:cs="Calibri"/>
                <w:sz w:val="16"/>
                <w:szCs w:val="16"/>
                <w:lang w:eastAsia="es-ES"/>
              </w:rPr>
              <w:t>4</w:t>
            </w:r>
          </w:p>
        </w:tc>
        <w:tc>
          <w:tcPr>
            <w:tcW w:w="3656" w:type="dxa"/>
            <w:shd w:val="clear" w:color="auto" w:fill="FFFFFF"/>
            <w:vAlign w:val="center"/>
          </w:tcPr>
          <w:p w:rsidR="008774CC" w:rsidRDefault="008774CC" w:rsidP="003B2247">
            <w:pPr>
              <w:rPr>
                <w:rFonts w:ascii="Verdana" w:hAnsi="Verdana" w:cs="Calibri"/>
                <w:sz w:val="16"/>
                <w:szCs w:val="16"/>
                <w:lang w:eastAsia="es-ES"/>
              </w:rPr>
            </w:pPr>
            <w:r>
              <w:rPr>
                <w:rFonts w:ascii="Verdana" w:hAnsi="Verdana" w:cs="Calibri"/>
                <w:sz w:val="16"/>
                <w:szCs w:val="16"/>
                <w:lang w:eastAsia="es-ES"/>
              </w:rPr>
              <w:t>Camión Cisterna</w:t>
            </w:r>
          </w:p>
        </w:tc>
        <w:tc>
          <w:tcPr>
            <w:tcW w:w="1173" w:type="dxa"/>
            <w:shd w:val="clear" w:color="auto" w:fill="FFFFFF"/>
            <w:vAlign w:val="center"/>
          </w:tcPr>
          <w:p w:rsidR="008774CC" w:rsidRDefault="008774CC" w:rsidP="003B2247">
            <w:pPr>
              <w:jc w:val="center"/>
              <w:rPr>
                <w:rFonts w:ascii="Verdana" w:hAnsi="Verdana" w:cs="Calibri"/>
                <w:sz w:val="16"/>
                <w:szCs w:val="16"/>
                <w:lang w:eastAsia="es-ES"/>
              </w:rPr>
            </w:pPr>
            <w:r>
              <w:rPr>
                <w:rFonts w:ascii="Verdana" w:hAnsi="Verdana" w:cs="Calibri"/>
                <w:sz w:val="16"/>
                <w:szCs w:val="16"/>
                <w:lang w:eastAsia="es-ES"/>
              </w:rPr>
              <w:t>Equipo</w:t>
            </w:r>
          </w:p>
        </w:tc>
        <w:tc>
          <w:tcPr>
            <w:tcW w:w="1173" w:type="dxa"/>
            <w:shd w:val="clear" w:color="auto" w:fill="FFFFFF"/>
            <w:vAlign w:val="center"/>
          </w:tcPr>
          <w:p w:rsidR="008774CC" w:rsidRDefault="008774CC" w:rsidP="003B2247">
            <w:pPr>
              <w:jc w:val="center"/>
              <w:rPr>
                <w:rFonts w:ascii="Verdana" w:hAnsi="Verdana" w:cs="Calibri"/>
                <w:sz w:val="16"/>
                <w:szCs w:val="16"/>
                <w:lang w:eastAsia="es-ES"/>
              </w:rPr>
            </w:pPr>
            <w:r>
              <w:rPr>
                <w:rFonts w:ascii="Verdana" w:hAnsi="Verdana" w:cs="Calibri"/>
                <w:sz w:val="16"/>
                <w:szCs w:val="16"/>
                <w:lang w:eastAsia="es-ES"/>
              </w:rPr>
              <w:t>1</w:t>
            </w:r>
          </w:p>
        </w:tc>
        <w:tc>
          <w:tcPr>
            <w:tcW w:w="1254" w:type="dxa"/>
            <w:shd w:val="clear" w:color="auto" w:fill="FFFFFF"/>
            <w:vAlign w:val="center"/>
          </w:tcPr>
          <w:p w:rsidR="008774CC" w:rsidRDefault="008774CC" w:rsidP="003B2247">
            <w:pPr>
              <w:jc w:val="center"/>
              <w:rPr>
                <w:rFonts w:ascii="Verdana" w:hAnsi="Verdana" w:cs="Calibri"/>
                <w:sz w:val="16"/>
                <w:szCs w:val="16"/>
                <w:lang w:eastAsia="es-ES"/>
              </w:rPr>
            </w:pPr>
            <w:r>
              <w:rPr>
                <w:rFonts w:ascii="Verdana" w:hAnsi="Verdana" w:cs="Calibri"/>
                <w:sz w:val="16"/>
                <w:szCs w:val="16"/>
                <w:lang w:eastAsia="es-ES"/>
              </w:rPr>
              <w:t>-</w:t>
            </w:r>
          </w:p>
        </w:tc>
        <w:tc>
          <w:tcPr>
            <w:tcW w:w="1305" w:type="dxa"/>
            <w:shd w:val="clear" w:color="auto" w:fill="FFFFFF"/>
            <w:vAlign w:val="center"/>
          </w:tcPr>
          <w:p w:rsidR="008774CC" w:rsidRDefault="008774CC" w:rsidP="003B2247">
            <w:pPr>
              <w:jc w:val="center"/>
              <w:rPr>
                <w:rFonts w:ascii="Verdana" w:hAnsi="Verdana" w:cs="Calibri"/>
                <w:sz w:val="16"/>
                <w:szCs w:val="16"/>
                <w:vertAlign w:val="superscript"/>
                <w:lang w:eastAsia="es-ES"/>
              </w:rPr>
            </w:pPr>
            <w:r>
              <w:rPr>
                <w:rFonts w:ascii="Verdana" w:hAnsi="Verdana" w:cs="Calibri"/>
                <w:sz w:val="16"/>
                <w:szCs w:val="16"/>
                <w:lang w:eastAsia="es-ES"/>
              </w:rPr>
              <w:t>10 m</w:t>
            </w:r>
            <w:r>
              <w:rPr>
                <w:rFonts w:ascii="Verdana" w:hAnsi="Verdana" w:cs="Calibri"/>
                <w:sz w:val="16"/>
                <w:szCs w:val="16"/>
                <w:vertAlign w:val="superscript"/>
                <w:lang w:eastAsia="es-ES"/>
              </w:rPr>
              <w:t>3</w:t>
            </w:r>
          </w:p>
        </w:tc>
      </w:tr>
      <w:tr w:rsidR="008774CC" w:rsidTr="003B2247">
        <w:trPr>
          <w:trHeight w:val="389"/>
          <w:jc w:val="center"/>
        </w:trPr>
        <w:tc>
          <w:tcPr>
            <w:tcW w:w="8845" w:type="dxa"/>
            <w:gridSpan w:val="6"/>
            <w:tcBorders>
              <w:top w:val="single" w:sz="12" w:space="0" w:color="auto"/>
              <w:bottom w:val="single" w:sz="12" w:space="0" w:color="auto"/>
            </w:tcBorders>
            <w:shd w:val="clear" w:color="auto" w:fill="FFFFFF"/>
            <w:tcMar>
              <w:left w:w="0" w:type="dxa"/>
              <w:right w:w="0" w:type="dxa"/>
            </w:tcMar>
            <w:vAlign w:val="center"/>
          </w:tcPr>
          <w:p w:rsidR="008774CC" w:rsidRDefault="008774CC" w:rsidP="00080BFD">
            <w:pPr>
              <w:jc w:val="both"/>
              <w:rPr>
                <w:rFonts w:ascii="Verdana" w:hAnsi="Verdana" w:cs="Calibri"/>
                <w:sz w:val="16"/>
                <w:szCs w:val="16"/>
                <w:lang w:eastAsia="es-ES"/>
              </w:rPr>
            </w:pPr>
            <w:r w:rsidRPr="005740CA">
              <w:rPr>
                <w:rFonts w:ascii="Verdana" w:hAnsi="Verdana" w:cs="Calibri"/>
                <w:sz w:val="14"/>
                <w:szCs w:val="14"/>
                <w:lang w:eastAsia="es-ES"/>
              </w:rPr>
              <w:t>El equipo a requerimiento es aquel necesario para la ejecución de alguna actividad específica; por lo que no se requiere su permanencia y disponibilidad permanente en la obra. Para la firma del contrato el proponente adjudicado, presentará un Certificado de Garantía de operatividad y adecuado rendimiento del equipo y maquinaria ofertado por todo el plazo de construcción de la obra (Firmado por el Representante Legal y un Profesional del Área).</w:t>
            </w:r>
          </w:p>
        </w:tc>
      </w:tr>
    </w:tbl>
    <w:p w:rsidR="008774CC" w:rsidRPr="00F242DB" w:rsidRDefault="008774CC" w:rsidP="00DD44E9">
      <w:pPr>
        <w:rPr>
          <w:rFonts w:ascii="Verdana" w:hAnsi="Verdana" w:cs="Arial"/>
          <w:b/>
          <w:sz w:val="18"/>
          <w:szCs w:val="18"/>
        </w:rPr>
      </w:pPr>
      <w:r>
        <w:rPr>
          <w:rFonts w:ascii="Verdana" w:hAnsi="Verdana" w:cs="Arial"/>
          <w:b/>
          <w:sz w:val="16"/>
          <w:szCs w:val="16"/>
        </w:rPr>
        <w:br w:type="page"/>
      </w:r>
      <w:r w:rsidRPr="005111B4">
        <w:rPr>
          <w:rFonts w:ascii="Verdana" w:hAnsi="Verdana" w:cs="Arial"/>
          <w:b/>
          <w:sz w:val="18"/>
          <w:szCs w:val="16"/>
        </w:rPr>
        <w:t>VOLÚMENES</w:t>
      </w:r>
      <w:r w:rsidRPr="00F242DB">
        <w:rPr>
          <w:rFonts w:ascii="Verdana" w:hAnsi="Verdana" w:cs="Arial"/>
          <w:b/>
          <w:sz w:val="18"/>
          <w:szCs w:val="18"/>
        </w:rPr>
        <w:t xml:space="preserve"> DE OBRA</w:t>
      </w:r>
    </w:p>
    <w:p w:rsidR="008774CC" w:rsidRPr="00F242DB" w:rsidRDefault="008774CC" w:rsidP="00A544DB">
      <w:pPr>
        <w:jc w:val="both"/>
        <w:rPr>
          <w:rFonts w:ascii="Verdana" w:hAnsi="Verdana" w:cs="Arial"/>
          <w:sz w:val="18"/>
          <w:szCs w:val="18"/>
        </w:rPr>
      </w:pPr>
    </w:p>
    <w:p w:rsidR="008774CC" w:rsidRDefault="008774CC" w:rsidP="00754070">
      <w:pPr>
        <w:jc w:val="both"/>
        <w:rPr>
          <w:rFonts w:ascii="Verdana" w:hAnsi="Verdana" w:cs="Calibri"/>
          <w:sz w:val="16"/>
          <w:szCs w:val="16"/>
          <w:lang w:eastAsia="es-ES"/>
        </w:rPr>
      </w:pPr>
      <w:r>
        <w:rPr>
          <w:rFonts w:ascii="Verdana" w:hAnsi="Verdana" w:cs="Calibri"/>
          <w:sz w:val="16"/>
          <w:szCs w:val="16"/>
          <w:lang w:eastAsia="es-ES"/>
        </w:rPr>
        <w:t xml:space="preserve">Se establecen volúmenes de obra, los cuales los proponentes deberán incluir los precios correspondientes, para la determinación del Presupuesto por Ítem y Presupuesto General </w:t>
      </w:r>
    </w:p>
    <w:p w:rsidR="008774CC" w:rsidRDefault="008774CC" w:rsidP="00754070">
      <w:pPr>
        <w:jc w:val="both"/>
        <w:rPr>
          <w:rFonts w:ascii="Verdana" w:hAnsi="Verdana" w:cs="Calibri"/>
          <w:b/>
          <w:sz w:val="16"/>
          <w:szCs w:val="16"/>
          <w:lang w:eastAsia="es-ES"/>
        </w:rPr>
      </w:pPr>
    </w:p>
    <w:p w:rsidR="008774CC" w:rsidRDefault="008774CC" w:rsidP="00754070">
      <w:pPr>
        <w:jc w:val="both"/>
        <w:rPr>
          <w:rFonts w:ascii="Verdana" w:hAnsi="Verdana" w:cs="Calibri"/>
          <w:b/>
          <w:sz w:val="16"/>
          <w:szCs w:val="16"/>
          <w:lang w:eastAsia="es-ES"/>
        </w:rPr>
      </w:pPr>
      <w:r w:rsidRPr="00657BB1">
        <w:rPr>
          <w:noProof/>
          <w:szCs w:val="16"/>
          <w:lang w:eastAsia="es-ES"/>
        </w:rPr>
        <w:pict>
          <v:shape id="Imagen 3" o:spid="_x0000_i1072" type="#_x0000_t75" style="width:414pt;height:147pt;visibility:visible">
            <v:imagedata r:id="rId32" o:title=""/>
          </v:shape>
        </w:pict>
      </w:r>
    </w:p>
    <w:p w:rsidR="008774CC" w:rsidRDefault="008774CC" w:rsidP="00754070">
      <w:pPr>
        <w:jc w:val="both"/>
        <w:rPr>
          <w:rFonts w:ascii="Verdana" w:hAnsi="Verdana" w:cs="Calibri"/>
          <w:b/>
          <w:sz w:val="16"/>
          <w:szCs w:val="16"/>
          <w:lang w:eastAsia="es-ES"/>
        </w:rPr>
      </w:pPr>
    </w:p>
    <w:p w:rsidR="008774CC" w:rsidRDefault="008774CC" w:rsidP="00754070">
      <w:pPr>
        <w:jc w:val="both"/>
        <w:rPr>
          <w:rFonts w:ascii="Verdana" w:hAnsi="Verdana" w:cs="Calibri"/>
          <w:b/>
          <w:sz w:val="16"/>
          <w:szCs w:val="16"/>
          <w:lang w:eastAsia="es-ES"/>
        </w:rPr>
      </w:pPr>
      <w:r w:rsidRPr="00657BB1">
        <w:rPr>
          <w:noProof/>
          <w:szCs w:val="16"/>
          <w:lang w:eastAsia="es-ES"/>
        </w:rPr>
        <w:pict>
          <v:shape id="Imagen 6" o:spid="_x0000_i1073" type="#_x0000_t75" style="width:414pt;height:654pt;visibility:visible">
            <v:imagedata r:id="rId33" o:title=""/>
          </v:shape>
        </w:pict>
      </w:r>
    </w:p>
    <w:p w:rsidR="008774CC" w:rsidRDefault="008774CC" w:rsidP="00754070">
      <w:pPr>
        <w:jc w:val="both"/>
        <w:rPr>
          <w:rFonts w:ascii="Verdana" w:hAnsi="Verdana" w:cs="Calibri"/>
          <w:b/>
          <w:sz w:val="16"/>
          <w:szCs w:val="16"/>
          <w:lang w:eastAsia="es-ES"/>
        </w:rPr>
      </w:pPr>
    </w:p>
    <w:p w:rsidR="008774CC" w:rsidRDefault="008774CC" w:rsidP="00754070">
      <w:pPr>
        <w:jc w:val="both"/>
        <w:rPr>
          <w:rFonts w:ascii="Verdana" w:hAnsi="Verdana" w:cs="Calibri"/>
          <w:b/>
          <w:sz w:val="16"/>
          <w:szCs w:val="16"/>
          <w:lang w:eastAsia="es-ES"/>
        </w:rPr>
      </w:pPr>
    </w:p>
    <w:p w:rsidR="008774CC" w:rsidRDefault="008774CC" w:rsidP="00754070">
      <w:pPr>
        <w:jc w:val="both"/>
        <w:rPr>
          <w:rFonts w:ascii="Verdana" w:hAnsi="Verdana" w:cs="Calibri"/>
          <w:b/>
          <w:sz w:val="16"/>
          <w:szCs w:val="16"/>
          <w:lang w:eastAsia="es-ES"/>
        </w:rPr>
      </w:pPr>
    </w:p>
    <w:p w:rsidR="008774CC" w:rsidRDefault="008774CC" w:rsidP="00754070">
      <w:pPr>
        <w:jc w:val="both"/>
        <w:rPr>
          <w:rFonts w:ascii="Verdana" w:hAnsi="Verdana" w:cs="Calibri"/>
          <w:b/>
          <w:sz w:val="16"/>
          <w:szCs w:val="16"/>
          <w:lang w:eastAsia="es-ES"/>
        </w:rPr>
      </w:pPr>
    </w:p>
    <w:p w:rsidR="008774CC" w:rsidRDefault="008774CC" w:rsidP="00754070">
      <w:pPr>
        <w:jc w:val="both"/>
        <w:rPr>
          <w:rFonts w:ascii="Verdana" w:hAnsi="Verdana" w:cs="Calibri"/>
          <w:b/>
          <w:sz w:val="16"/>
          <w:szCs w:val="16"/>
          <w:lang w:eastAsia="es-ES"/>
        </w:rPr>
      </w:pPr>
      <w:r w:rsidRPr="00657BB1">
        <w:rPr>
          <w:noProof/>
          <w:szCs w:val="16"/>
          <w:lang w:eastAsia="es-ES"/>
        </w:rPr>
        <w:pict>
          <v:shape id="Imagen 7" o:spid="_x0000_i1074" type="#_x0000_t75" style="width:414pt;height:633.75pt;visibility:visible">
            <v:imagedata r:id="rId34" o:title=""/>
          </v:shape>
        </w:pict>
      </w:r>
    </w:p>
    <w:p w:rsidR="008774CC" w:rsidRDefault="008774CC" w:rsidP="00754070">
      <w:pPr>
        <w:jc w:val="both"/>
        <w:rPr>
          <w:rFonts w:ascii="Verdana" w:hAnsi="Verdana" w:cs="Calibri"/>
          <w:b/>
          <w:sz w:val="16"/>
          <w:szCs w:val="16"/>
          <w:lang w:eastAsia="es-ES"/>
        </w:rPr>
      </w:pPr>
    </w:p>
    <w:p w:rsidR="008774CC" w:rsidRDefault="008774CC" w:rsidP="00754070">
      <w:pPr>
        <w:jc w:val="both"/>
        <w:rPr>
          <w:rFonts w:ascii="Verdana" w:hAnsi="Verdana" w:cs="Calibri"/>
          <w:b/>
          <w:sz w:val="16"/>
          <w:szCs w:val="16"/>
          <w:lang w:eastAsia="es-ES"/>
        </w:rPr>
      </w:pPr>
    </w:p>
    <w:p w:rsidR="008774CC" w:rsidRDefault="008774CC" w:rsidP="00754070">
      <w:pPr>
        <w:jc w:val="both"/>
        <w:rPr>
          <w:rFonts w:ascii="Verdana" w:hAnsi="Verdana" w:cs="Calibri"/>
          <w:b/>
          <w:sz w:val="16"/>
          <w:szCs w:val="16"/>
          <w:lang w:eastAsia="es-ES"/>
        </w:rPr>
      </w:pPr>
    </w:p>
    <w:p w:rsidR="008774CC" w:rsidRPr="00B34E61" w:rsidRDefault="008774CC" w:rsidP="00754070">
      <w:pPr>
        <w:jc w:val="both"/>
        <w:rPr>
          <w:rFonts w:ascii="Verdana" w:hAnsi="Verdana" w:cs="Calibri"/>
          <w:b/>
          <w:sz w:val="16"/>
          <w:szCs w:val="16"/>
          <w:lang w:eastAsia="es-ES"/>
        </w:rPr>
      </w:pPr>
    </w:p>
    <w:p w:rsidR="008774CC" w:rsidRDefault="008774CC" w:rsidP="00754070">
      <w:pPr>
        <w:jc w:val="both"/>
        <w:rPr>
          <w:rFonts w:ascii="Verdana" w:hAnsi="Verdana" w:cs="Calibri"/>
          <w:b/>
          <w:sz w:val="16"/>
          <w:szCs w:val="16"/>
          <w:lang w:eastAsia="es-ES"/>
        </w:rPr>
      </w:pPr>
    </w:p>
    <w:p w:rsidR="008774CC" w:rsidRDefault="008774CC" w:rsidP="00754070">
      <w:pPr>
        <w:jc w:val="both"/>
        <w:rPr>
          <w:rFonts w:ascii="Verdana" w:hAnsi="Verdana" w:cs="Calibri"/>
          <w:b/>
          <w:sz w:val="16"/>
          <w:szCs w:val="16"/>
          <w:lang w:eastAsia="es-ES"/>
        </w:rPr>
      </w:pPr>
    </w:p>
    <w:p w:rsidR="008774CC" w:rsidRDefault="008774CC" w:rsidP="00754070">
      <w:pPr>
        <w:jc w:val="both"/>
        <w:rPr>
          <w:rFonts w:ascii="Verdana" w:hAnsi="Verdana" w:cs="Calibri"/>
          <w:b/>
          <w:sz w:val="16"/>
          <w:szCs w:val="16"/>
          <w:lang w:eastAsia="es-ES"/>
        </w:rPr>
      </w:pPr>
      <w:r w:rsidRPr="00657BB1">
        <w:rPr>
          <w:noProof/>
          <w:szCs w:val="16"/>
          <w:lang w:eastAsia="es-ES"/>
        </w:rPr>
        <w:pict>
          <v:shape id="Imagen 8" o:spid="_x0000_i1075" type="#_x0000_t75" style="width:414pt;height:389.25pt;visibility:visible">
            <v:imagedata r:id="rId35" o:title=""/>
          </v:shape>
        </w:pict>
      </w:r>
    </w:p>
    <w:p w:rsidR="008774CC" w:rsidRDefault="008774CC" w:rsidP="00754070">
      <w:pPr>
        <w:jc w:val="both"/>
        <w:rPr>
          <w:rFonts w:ascii="Verdana" w:hAnsi="Verdana" w:cs="Calibri"/>
          <w:b/>
          <w:sz w:val="16"/>
          <w:szCs w:val="16"/>
          <w:lang w:eastAsia="es-ES"/>
        </w:rPr>
      </w:pPr>
    </w:p>
    <w:p w:rsidR="008774CC" w:rsidRDefault="008774CC" w:rsidP="00A544DB">
      <w:pPr>
        <w:rPr>
          <w:rFonts w:ascii="Verdana" w:hAnsi="Verdana"/>
          <w:sz w:val="16"/>
          <w:szCs w:val="16"/>
        </w:rPr>
      </w:pPr>
    </w:p>
    <w:p w:rsidR="008774CC" w:rsidRDefault="008774CC" w:rsidP="00A544DB">
      <w:pPr>
        <w:rPr>
          <w:rFonts w:ascii="Verdana" w:hAnsi="Verdana"/>
          <w:sz w:val="16"/>
          <w:szCs w:val="16"/>
        </w:rPr>
      </w:pPr>
    </w:p>
    <w:p w:rsidR="008774CC" w:rsidRPr="00F242DB" w:rsidRDefault="008774CC" w:rsidP="00A544DB">
      <w:pPr>
        <w:rPr>
          <w:rFonts w:ascii="Verdana" w:hAnsi="Verdana"/>
          <w:sz w:val="16"/>
          <w:szCs w:val="16"/>
        </w:rPr>
      </w:pPr>
    </w:p>
    <w:p w:rsidR="008774CC" w:rsidRPr="00F242DB" w:rsidRDefault="008774CC" w:rsidP="00A544DB">
      <w:pPr>
        <w:rPr>
          <w:rFonts w:ascii="Verdana" w:hAnsi="Verdana"/>
          <w:sz w:val="16"/>
          <w:szCs w:val="16"/>
        </w:rPr>
      </w:pPr>
    </w:p>
    <w:p w:rsidR="008774CC" w:rsidRDefault="008774CC">
      <w:pPr>
        <w:rPr>
          <w:rFonts w:ascii="Verdana" w:hAnsi="Verdana" w:cs="Arial"/>
          <w:b/>
          <w:sz w:val="16"/>
          <w:szCs w:val="16"/>
        </w:rPr>
      </w:pPr>
      <w:r>
        <w:rPr>
          <w:rFonts w:ascii="Verdana" w:hAnsi="Verdana" w:cs="Arial"/>
          <w:b/>
          <w:sz w:val="16"/>
          <w:szCs w:val="16"/>
        </w:rPr>
        <w:br w:type="page"/>
      </w:r>
    </w:p>
    <w:p w:rsidR="008774CC" w:rsidRDefault="008774CC" w:rsidP="0069385B">
      <w:pPr>
        <w:jc w:val="center"/>
        <w:rPr>
          <w:rFonts w:ascii="Verdana" w:hAnsi="Verdana" w:cs="Arial"/>
          <w:b/>
          <w:sz w:val="18"/>
          <w:szCs w:val="18"/>
        </w:rPr>
      </w:pPr>
      <w:r w:rsidRPr="00A12849">
        <w:rPr>
          <w:rFonts w:ascii="Verdana" w:hAnsi="Verdana" w:cs="Arial"/>
          <w:b/>
          <w:sz w:val="18"/>
          <w:szCs w:val="18"/>
        </w:rPr>
        <w:t>PARTE III</w:t>
      </w:r>
    </w:p>
    <w:p w:rsidR="008774CC" w:rsidRPr="00F242DB" w:rsidRDefault="008774CC" w:rsidP="0069385B">
      <w:pPr>
        <w:jc w:val="center"/>
        <w:rPr>
          <w:rFonts w:ascii="Verdana" w:hAnsi="Verdana" w:cs="Arial"/>
          <w:b/>
          <w:sz w:val="18"/>
          <w:szCs w:val="18"/>
        </w:rPr>
      </w:pPr>
      <w:r w:rsidRPr="00F242DB">
        <w:rPr>
          <w:rFonts w:ascii="Verdana" w:hAnsi="Verdana" w:cs="Arial"/>
          <w:b/>
          <w:sz w:val="18"/>
          <w:szCs w:val="18"/>
        </w:rPr>
        <w:t>ANEXO 1</w:t>
      </w:r>
    </w:p>
    <w:p w:rsidR="008774CC" w:rsidRDefault="008774CC" w:rsidP="0069385B">
      <w:pPr>
        <w:jc w:val="center"/>
        <w:rPr>
          <w:rFonts w:ascii="Verdana" w:hAnsi="Verdana" w:cs="Arial"/>
          <w:b/>
          <w:sz w:val="18"/>
          <w:szCs w:val="18"/>
        </w:rPr>
      </w:pPr>
      <w:r w:rsidRPr="00F242DB">
        <w:rPr>
          <w:rFonts w:ascii="Verdana" w:hAnsi="Verdana" w:cs="Arial"/>
          <w:b/>
          <w:sz w:val="18"/>
          <w:szCs w:val="18"/>
        </w:rPr>
        <w:t>MODELO DE CONVOCATORIA</w:t>
      </w:r>
      <w:r>
        <w:rPr>
          <w:rFonts w:ascii="Verdana" w:hAnsi="Verdana" w:cs="Arial"/>
          <w:b/>
          <w:sz w:val="18"/>
          <w:szCs w:val="18"/>
        </w:rPr>
        <w:t xml:space="preserve"> PARA LA PUBLICACIÓN EN MEDIOS DE PRENSA</w:t>
      </w:r>
    </w:p>
    <w:p w:rsidR="008774CC" w:rsidRDefault="008774CC" w:rsidP="0069385B">
      <w:pPr>
        <w:rPr>
          <w:rFonts w:ascii="Verdana" w:hAnsi="Verdana" w:cs="Arial"/>
          <w:b/>
          <w:sz w:val="18"/>
          <w:szCs w:val="18"/>
        </w:rPr>
      </w:pPr>
    </w:p>
    <w:p w:rsidR="008774CC" w:rsidRDefault="008774CC" w:rsidP="0069385B">
      <w:pPr>
        <w:pBdr>
          <w:top w:val="single" w:sz="4" w:space="1" w:color="000000"/>
          <w:left w:val="single" w:sz="4" w:space="4" w:color="000000"/>
          <w:bottom w:val="single" w:sz="4" w:space="1" w:color="000000"/>
          <w:right w:val="single" w:sz="4" w:space="4" w:color="000000"/>
        </w:pBdr>
        <w:shd w:val="clear" w:color="auto" w:fill="D9D9D9"/>
        <w:rPr>
          <w:rFonts w:ascii="Verdana" w:hAnsi="Verdana" w:cs="Arial"/>
          <w:b/>
          <w:sz w:val="18"/>
          <w:szCs w:val="18"/>
        </w:rPr>
      </w:pPr>
      <w:r>
        <w:rPr>
          <w:rFonts w:ascii="Verdana" w:hAnsi="Verdana" w:cs="Arial"/>
          <w:b/>
          <w:sz w:val="18"/>
          <w:szCs w:val="18"/>
        </w:rPr>
        <w:t xml:space="preserve">Instrucciones: </w:t>
      </w:r>
    </w:p>
    <w:p w:rsidR="008774CC" w:rsidRDefault="008774CC" w:rsidP="0069385B">
      <w:pPr>
        <w:pBdr>
          <w:top w:val="single" w:sz="4" w:space="1" w:color="000000"/>
          <w:left w:val="single" w:sz="4" w:space="4" w:color="000000"/>
          <w:bottom w:val="single" w:sz="4" w:space="1" w:color="000000"/>
          <w:right w:val="single" w:sz="4" w:space="4" w:color="000000"/>
        </w:pBdr>
        <w:shd w:val="clear" w:color="auto" w:fill="D9D9D9"/>
        <w:rPr>
          <w:rFonts w:ascii="Verdana" w:hAnsi="Verdana" w:cs="Arial"/>
          <w:b/>
          <w:sz w:val="18"/>
          <w:szCs w:val="18"/>
        </w:rPr>
      </w:pPr>
    </w:p>
    <w:p w:rsidR="008774CC" w:rsidRDefault="008774CC" w:rsidP="00466F21">
      <w:pPr>
        <w:pStyle w:val="ListParagraph"/>
        <w:numPr>
          <w:ilvl w:val="0"/>
          <w:numId w:val="91"/>
        </w:numPr>
        <w:pBdr>
          <w:top w:val="single" w:sz="4" w:space="1" w:color="000000"/>
          <w:left w:val="single" w:sz="4" w:space="4" w:color="000000"/>
          <w:bottom w:val="single" w:sz="4" w:space="1" w:color="000000"/>
          <w:right w:val="single" w:sz="4" w:space="4" w:color="000000"/>
        </w:pBdr>
        <w:shd w:val="clear" w:color="auto" w:fill="D9D9D9"/>
        <w:rPr>
          <w:rFonts w:ascii="Verdana" w:hAnsi="Verdana" w:cs="Arial"/>
          <w:sz w:val="18"/>
          <w:szCs w:val="18"/>
        </w:rPr>
      </w:pPr>
      <w:r w:rsidRPr="00552431">
        <w:rPr>
          <w:rFonts w:ascii="Verdana" w:hAnsi="Verdana" w:cs="Arial"/>
          <w:sz w:val="18"/>
          <w:szCs w:val="18"/>
        </w:rPr>
        <w:t xml:space="preserve">De acuerdo con lo establecido en el </w:t>
      </w:r>
      <w:r>
        <w:rPr>
          <w:rFonts w:ascii="Verdana" w:hAnsi="Verdana" w:cs="Arial"/>
          <w:sz w:val="18"/>
          <w:szCs w:val="18"/>
        </w:rPr>
        <w:t xml:space="preserve">parágrafo V del </w:t>
      </w:r>
      <w:r w:rsidRPr="00552431">
        <w:rPr>
          <w:rFonts w:ascii="Verdana" w:hAnsi="Verdana" w:cs="Arial"/>
          <w:sz w:val="18"/>
          <w:szCs w:val="18"/>
        </w:rPr>
        <w:t xml:space="preserve">Artículo N° </w:t>
      </w:r>
      <w:r>
        <w:rPr>
          <w:rFonts w:ascii="Verdana" w:hAnsi="Verdana" w:cs="Arial"/>
          <w:sz w:val="18"/>
          <w:szCs w:val="18"/>
        </w:rPr>
        <w:t xml:space="preserve">49 </w:t>
      </w:r>
      <w:r w:rsidRPr="00552431">
        <w:rPr>
          <w:rFonts w:ascii="Verdana" w:hAnsi="Verdana" w:cs="Arial"/>
          <w:sz w:val="18"/>
          <w:szCs w:val="18"/>
        </w:rPr>
        <w:t>del D.S. N</w:t>
      </w:r>
      <w:bookmarkStart w:id="1" w:name="_GoBack"/>
      <w:bookmarkEnd w:id="1"/>
      <w:r w:rsidRPr="00552431">
        <w:rPr>
          <w:rFonts w:ascii="Verdana" w:hAnsi="Verdana" w:cs="Arial"/>
          <w:sz w:val="18"/>
          <w:szCs w:val="18"/>
        </w:rPr>
        <w:t>° 0181, la publicación en medios de prensa es opcional</w:t>
      </w:r>
      <w:r>
        <w:rPr>
          <w:rFonts w:ascii="Verdana" w:hAnsi="Verdana" w:cs="Arial"/>
          <w:sz w:val="18"/>
          <w:szCs w:val="18"/>
        </w:rPr>
        <w:t>.</w:t>
      </w:r>
    </w:p>
    <w:p w:rsidR="008774CC" w:rsidRDefault="008774CC" w:rsidP="00466F21">
      <w:pPr>
        <w:pStyle w:val="ListParagraph"/>
        <w:numPr>
          <w:ilvl w:val="0"/>
          <w:numId w:val="91"/>
        </w:numPr>
        <w:pBdr>
          <w:top w:val="single" w:sz="4" w:space="1" w:color="000000"/>
          <w:left w:val="single" w:sz="4" w:space="4" w:color="000000"/>
          <w:bottom w:val="single" w:sz="4" w:space="1" w:color="000000"/>
          <w:right w:val="single" w:sz="4" w:space="4" w:color="000000"/>
        </w:pBdr>
        <w:shd w:val="clear" w:color="auto" w:fill="D9D9D9"/>
        <w:rPr>
          <w:rFonts w:ascii="Verdana" w:hAnsi="Verdana" w:cs="Arial"/>
          <w:sz w:val="18"/>
          <w:szCs w:val="18"/>
        </w:rPr>
      </w:pPr>
      <w:r>
        <w:rPr>
          <w:rFonts w:ascii="Verdana" w:hAnsi="Verdana" w:cs="Arial"/>
          <w:sz w:val="18"/>
          <w:szCs w:val="18"/>
        </w:rPr>
        <w:t xml:space="preserve">Este anexo </w:t>
      </w:r>
      <w:r w:rsidRPr="00552431">
        <w:rPr>
          <w:rFonts w:ascii="Verdana" w:hAnsi="Verdana" w:cs="Arial"/>
          <w:sz w:val="18"/>
          <w:szCs w:val="18"/>
        </w:rPr>
        <w:t xml:space="preserve">deberá </w:t>
      </w:r>
      <w:r>
        <w:rPr>
          <w:rFonts w:ascii="Verdana" w:hAnsi="Verdana" w:cs="Arial"/>
          <w:sz w:val="18"/>
          <w:szCs w:val="18"/>
        </w:rPr>
        <w:t>ser eliminado del DBC antes de su publicación en el SICOES.</w:t>
      </w:r>
    </w:p>
    <w:p w:rsidR="008774CC" w:rsidRDefault="008774CC" w:rsidP="0069385B">
      <w:pPr>
        <w:rPr>
          <w:rFonts w:ascii="Century Gothic" w:hAnsi="Century Gothic"/>
        </w:rPr>
      </w:pPr>
    </w:p>
    <w:tbl>
      <w:tblPr>
        <w:tblW w:w="10206" w:type="dxa"/>
        <w:tblInd w:w="-539"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1E0"/>
      </w:tblPr>
      <w:tblGrid>
        <w:gridCol w:w="1977"/>
        <w:gridCol w:w="1124"/>
        <w:gridCol w:w="136"/>
        <w:gridCol w:w="16"/>
        <w:gridCol w:w="60"/>
        <w:gridCol w:w="16"/>
        <w:gridCol w:w="9"/>
        <w:gridCol w:w="4317"/>
        <w:gridCol w:w="2551"/>
      </w:tblGrid>
      <w:tr w:rsidR="008774CC" w:rsidRPr="00B356E0" w:rsidTr="00F6181C">
        <w:tc>
          <w:tcPr>
            <w:tcW w:w="1977" w:type="dxa"/>
            <w:tcBorders>
              <w:top w:val="single" w:sz="12" w:space="0" w:color="auto"/>
            </w:tcBorders>
            <w:vAlign w:val="center"/>
          </w:tcPr>
          <w:p w:rsidR="008774CC" w:rsidRPr="00B356E0" w:rsidRDefault="008774CC" w:rsidP="00CB5E8E">
            <w:pPr>
              <w:jc w:val="both"/>
              <w:rPr>
                <w:rFonts w:ascii="Century Gothic" w:hAnsi="Century Gothic" w:cs="Arial"/>
                <w:sz w:val="16"/>
                <w:szCs w:val="16"/>
              </w:rPr>
            </w:pPr>
            <w:r>
              <w:rPr>
                <w:noProof/>
                <w:lang w:eastAsia="es-ES"/>
              </w:rPr>
              <w:pict>
                <v:shape id="Imagen 1" o:spid="_x0000_s1027" type="#_x0000_t75" alt="http://prensa.tribunalconstitucional.gov.bo/wp-content/bolivia_escudo.png" style="position:absolute;left:0;text-align:left;margin-left:.8pt;margin-top:3.45pt;width:92pt;height:76.5pt;z-index:251656704;visibility:visible">
                  <v:imagedata r:id="rId36" o:title=""/>
                </v:shape>
              </w:pict>
            </w:r>
          </w:p>
          <w:p w:rsidR="008774CC" w:rsidRPr="00B356E0" w:rsidRDefault="008774CC" w:rsidP="00CB5E8E">
            <w:pPr>
              <w:jc w:val="both"/>
              <w:rPr>
                <w:rFonts w:ascii="Century Gothic" w:hAnsi="Century Gothic" w:cs="Arial"/>
                <w:sz w:val="16"/>
                <w:szCs w:val="16"/>
              </w:rPr>
            </w:pPr>
          </w:p>
          <w:p w:rsidR="008774CC" w:rsidRPr="00B356E0" w:rsidRDefault="008774CC" w:rsidP="00CB5E8E">
            <w:pPr>
              <w:jc w:val="both"/>
              <w:rPr>
                <w:rFonts w:ascii="Century Gothic" w:hAnsi="Century Gothic" w:cs="Arial"/>
                <w:sz w:val="16"/>
                <w:szCs w:val="16"/>
              </w:rPr>
            </w:pPr>
          </w:p>
          <w:p w:rsidR="008774CC" w:rsidRPr="00B356E0" w:rsidRDefault="008774CC" w:rsidP="00CB5E8E">
            <w:pPr>
              <w:jc w:val="both"/>
              <w:rPr>
                <w:rFonts w:ascii="Century Gothic" w:hAnsi="Century Gothic" w:cs="Arial"/>
                <w:sz w:val="16"/>
                <w:szCs w:val="16"/>
              </w:rPr>
            </w:pPr>
          </w:p>
          <w:p w:rsidR="008774CC" w:rsidRPr="00B356E0" w:rsidRDefault="008774CC" w:rsidP="00CB5E8E">
            <w:pPr>
              <w:jc w:val="both"/>
              <w:rPr>
                <w:rFonts w:ascii="Century Gothic" w:hAnsi="Century Gothic" w:cs="Arial"/>
                <w:sz w:val="16"/>
                <w:szCs w:val="16"/>
              </w:rPr>
            </w:pPr>
          </w:p>
          <w:p w:rsidR="008774CC" w:rsidRPr="00B356E0" w:rsidRDefault="008774CC" w:rsidP="00CB5E8E">
            <w:pPr>
              <w:jc w:val="both"/>
              <w:rPr>
                <w:rFonts w:ascii="Century Gothic" w:hAnsi="Century Gothic" w:cs="Arial"/>
                <w:sz w:val="16"/>
                <w:szCs w:val="16"/>
              </w:rPr>
            </w:pPr>
          </w:p>
          <w:p w:rsidR="008774CC" w:rsidRPr="00B356E0" w:rsidRDefault="008774CC" w:rsidP="00CB5E8E">
            <w:pPr>
              <w:jc w:val="both"/>
              <w:rPr>
                <w:rFonts w:ascii="Century Gothic" w:hAnsi="Century Gothic" w:cs="Arial"/>
                <w:sz w:val="16"/>
                <w:szCs w:val="16"/>
              </w:rPr>
            </w:pPr>
          </w:p>
          <w:p w:rsidR="008774CC" w:rsidRPr="00B356E0" w:rsidRDefault="008774CC" w:rsidP="00CB5E8E">
            <w:pPr>
              <w:jc w:val="both"/>
              <w:rPr>
                <w:rFonts w:ascii="Century Gothic" w:hAnsi="Century Gothic" w:cs="Arial"/>
                <w:sz w:val="16"/>
                <w:szCs w:val="16"/>
              </w:rPr>
            </w:pPr>
          </w:p>
          <w:p w:rsidR="008774CC" w:rsidRPr="00B356E0" w:rsidRDefault="008774CC" w:rsidP="00CB5E8E">
            <w:pPr>
              <w:jc w:val="both"/>
              <w:rPr>
                <w:rFonts w:ascii="Century Gothic" w:hAnsi="Century Gothic" w:cs="Arial"/>
                <w:sz w:val="16"/>
                <w:szCs w:val="16"/>
              </w:rPr>
            </w:pPr>
          </w:p>
        </w:tc>
        <w:tc>
          <w:tcPr>
            <w:tcW w:w="5678" w:type="dxa"/>
            <w:gridSpan w:val="7"/>
            <w:tcBorders>
              <w:top w:val="single" w:sz="12" w:space="0" w:color="auto"/>
            </w:tcBorders>
            <w:vAlign w:val="center"/>
          </w:tcPr>
          <w:p w:rsidR="008774CC" w:rsidRDefault="008774CC" w:rsidP="00F6181C">
            <w:pPr>
              <w:jc w:val="center"/>
              <w:rPr>
                <w:rFonts w:ascii="Century Gothic" w:hAnsi="Century Gothic" w:cs="Arial"/>
                <w:b/>
                <w:sz w:val="16"/>
                <w:szCs w:val="16"/>
              </w:rPr>
            </w:pPr>
            <w:r>
              <w:rPr>
                <w:rFonts w:ascii="Century Gothic" w:hAnsi="Century Gothic" w:cs="Arial"/>
                <w:b/>
                <w:sz w:val="16"/>
                <w:szCs w:val="16"/>
              </w:rPr>
              <w:t>ENTIDAD EJECUTORA DE MEDIO AMBIENTE Y AGUA</w:t>
            </w:r>
          </w:p>
          <w:p w:rsidR="008774CC" w:rsidRDefault="008774CC" w:rsidP="00F6181C">
            <w:pPr>
              <w:jc w:val="center"/>
              <w:rPr>
                <w:rFonts w:ascii="Arial" w:hAnsi="Arial" w:cs="Arial"/>
                <w:b/>
                <w:sz w:val="16"/>
                <w:szCs w:val="16"/>
              </w:rPr>
            </w:pPr>
            <w:r>
              <w:rPr>
                <w:rFonts w:ascii="Century Gothic" w:hAnsi="Century Gothic" w:cs="Arial"/>
                <w:b/>
                <w:sz w:val="16"/>
                <w:szCs w:val="16"/>
              </w:rPr>
              <w:t xml:space="preserve">LICITACIÓN PÚBLICA </w:t>
            </w:r>
            <w:r>
              <w:rPr>
                <w:rFonts w:ascii="Arial" w:hAnsi="Arial" w:cs="Arial"/>
                <w:b/>
                <w:sz w:val="16"/>
                <w:szCs w:val="16"/>
              </w:rPr>
              <w:t>EMAGUA/</w:t>
            </w:r>
            <w:r>
              <w:rPr>
                <w:rFonts w:ascii="Arial" w:hAnsi="Arial" w:cs="Arial"/>
                <w:b/>
                <w:bCs/>
                <w:kern w:val="32"/>
                <w:sz w:val="16"/>
                <w:szCs w:val="16"/>
                <w:lang w:val="es-MX"/>
              </w:rPr>
              <w:t xml:space="preserve"> SAS-PC/</w:t>
            </w:r>
            <w:r>
              <w:rPr>
                <w:rFonts w:ascii="Arial" w:hAnsi="Arial" w:cs="Arial"/>
                <w:b/>
                <w:sz w:val="16"/>
                <w:szCs w:val="16"/>
              </w:rPr>
              <w:t>LP-002/2012</w:t>
            </w:r>
          </w:p>
          <w:p w:rsidR="008774CC" w:rsidRDefault="008774CC" w:rsidP="00F6181C">
            <w:pPr>
              <w:jc w:val="center"/>
              <w:rPr>
                <w:rFonts w:ascii="Century Gothic" w:hAnsi="Century Gothic" w:cs="Arial"/>
                <w:b/>
                <w:sz w:val="16"/>
                <w:szCs w:val="16"/>
              </w:rPr>
            </w:pPr>
            <w:r>
              <w:rPr>
                <w:rFonts w:ascii="Century Gothic" w:hAnsi="Century Gothic" w:cs="Arial"/>
                <w:b/>
                <w:sz w:val="16"/>
                <w:szCs w:val="16"/>
              </w:rPr>
              <w:t xml:space="preserve">CONVOCATORIA NACIONAL  </w:t>
            </w:r>
          </w:p>
          <w:p w:rsidR="008774CC" w:rsidRDefault="008774CC" w:rsidP="00F6181C">
            <w:pPr>
              <w:jc w:val="center"/>
              <w:rPr>
                <w:rFonts w:ascii="Century Gothic" w:hAnsi="Century Gothic" w:cs="Arial"/>
                <w:b/>
                <w:i/>
                <w:sz w:val="16"/>
                <w:szCs w:val="16"/>
              </w:rPr>
            </w:pPr>
            <w:r>
              <w:rPr>
                <w:rFonts w:ascii="Century Gothic" w:hAnsi="Century Gothic" w:cs="Arial"/>
                <w:b/>
                <w:sz w:val="16"/>
                <w:szCs w:val="16"/>
              </w:rPr>
              <w:t>PRIMERA CONVOCATORIA</w:t>
            </w:r>
          </w:p>
          <w:p w:rsidR="008774CC" w:rsidRPr="00B356E0" w:rsidRDefault="008774CC" w:rsidP="00CB5E8E">
            <w:pPr>
              <w:jc w:val="center"/>
              <w:rPr>
                <w:rFonts w:ascii="Century Gothic" w:hAnsi="Century Gothic" w:cs="Arial"/>
                <w:b/>
                <w:i/>
                <w:sz w:val="16"/>
                <w:szCs w:val="16"/>
              </w:rPr>
            </w:pPr>
          </w:p>
        </w:tc>
        <w:tc>
          <w:tcPr>
            <w:tcW w:w="2551" w:type="dxa"/>
            <w:tcBorders>
              <w:top w:val="single" w:sz="12" w:space="0" w:color="auto"/>
            </w:tcBorders>
            <w:vAlign w:val="center"/>
          </w:tcPr>
          <w:p w:rsidR="008774CC" w:rsidRDefault="008774CC" w:rsidP="00CB5E8E">
            <w:pPr>
              <w:jc w:val="center"/>
              <w:rPr>
                <w:rFonts w:ascii="Century Gothic" w:hAnsi="Century Gothic" w:cs="Arial"/>
                <w:sz w:val="16"/>
                <w:szCs w:val="16"/>
              </w:rPr>
            </w:pPr>
            <w:r>
              <w:rPr>
                <w:noProof/>
                <w:lang w:eastAsia="es-ES"/>
              </w:rPr>
              <w:pict>
                <v:shape id="_x0000_s1028" type="#_x0000_t75" style="position:absolute;left:0;text-align:left;margin-left:18pt;margin-top:-13.6pt;width:100.95pt;height:34.35pt;z-index:-251657728;visibility:visible;mso-position-horizontal-relative:text;mso-position-vertical-relative:text">
                  <v:imagedata r:id="rId7" o:title=""/>
                  <w10:wrap type="square"/>
                </v:shape>
              </w:pict>
            </w:r>
          </w:p>
        </w:tc>
      </w:tr>
      <w:tr w:rsidR="008774CC" w:rsidRPr="00B356E0" w:rsidTr="00CB5E8E">
        <w:trPr>
          <w:trHeight w:val="350"/>
        </w:trPr>
        <w:tc>
          <w:tcPr>
            <w:tcW w:w="10206" w:type="dxa"/>
            <w:gridSpan w:val="9"/>
            <w:vAlign w:val="center"/>
          </w:tcPr>
          <w:p w:rsidR="008774CC" w:rsidRPr="00B356E0" w:rsidRDefault="008774CC" w:rsidP="00CB5E8E">
            <w:pPr>
              <w:jc w:val="both"/>
              <w:rPr>
                <w:rFonts w:ascii="Century Gothic" w:hAnsi="Century Gothic" w:cs="Arial"/>
                <w:sz w:val="16"/>
                <w:szCs w:val="16"/>
              </w:rPr>
            </w:pPr>
            <w:r w:rsidRPr="00B356E0">
              <w:rPr>
                <w:rFonts w:ascii="Century Gothic" w:hAnsi="Century Gothic" w:cs="Arial"/>
                <w:sz w:val="16"/>
                <w:szCs w:val="16"/>
              </w:rPr>
              <w:t>Se convoca públicamente a presentar propuestas para el proceso detallado a continuación, para lo cual l</w:t>
            </w:r>
            <w:r w:rsidRPr="00B356E0">
              <w:rPr>
                <w:rFonts w:ascii="Century Gothic" w:hAnsi="Century Gothic" w:cs="Arial"/>
                <w:sz w:val="16"/>
                <w:szCs w:val="16"/>
                <w:lang w:val="es-ES_tradnl"/>
              </w:rPr>
              <w:t>os interesados podrán recabar el Documento Base de Contratación (</w:t>
            </w:r>
            <w:r>
              <w:rPr>
                <w:rFonts w:ascii="Century Gothic" w:hAnsi="Century Gothic" w:cs="Arial"/>
                <w:sz w:val="16"/>
                <w:szCs w:val="16"/>
                <w:lang w:val="es-ES_tradnl"/>
              </w:rPr>
              <w:t>DBC) en el sitio Web del SICOES</w:t>
            </w:r>
            <w:r w:rsidRPr="00B356E0">
              <w:rPr>
                <w:rFonts w:ascii="Century Gothic" w:hAnsi="Century Gothic" w:cs="Arial"/>
                <w:sz w:val="16"/>
                <w:szCs w:val="16"/>
                <w:lang w:val="es-ES_tradnl"/>
              </w:rPr>
              <w:t>, de acuerdo con los siguientes datos:</w:t>
            </w:r>
          </w:p>
        </w:tc>
      </w:tr>
      <w:tr w:rsidR="008774CC" w:rsidRPr="00B356E0" w:rsidTr="00CB5E8E">
        <w:tc>
          <w:tcPr>
            <w:tcW w:w="3101" w:type="dxa"/>
            <w:gridSpan w:val="2"/>
            <w:tcBorders>
              <w:bottom w:val="single" w:sz="4" w:space="0" w:color="auto"/>
            </w:tcBorders>
            <w:tcMar>
              <w:left w:w="0" w:type="dxa"/>
              <w:right w:w="0" w:type="dxa"/>
            </w:tcMar>
            <w:vAlign w:val="center"/>
          </w:tcPr>
          <w:p w:rsidR="008774CC" w:rsidRPr="00B356E0" w:rsidRDefault="008774CC" w:rsidP="00CB5E8E">
            <w:pPr>
              <w:jc w:val="right"/>
              <w:rPr>
                <w:rFonts w:ascii="Century Gothic" w:hAnsi="Century Gothic" w:cs="Arial"/>
                <w:sz w:val="2"/>
                <w:szCs w:val="2"/>
              </w:rPr>
            </w:pPr>
          </w:p>
        </w:tc>
        <w:tc>
          <w:tcPr>
            <w:tcW w:w="136" w:type="dxa"/>
            <w:tcBorders>
              <w:bottom w:val="single" w:sz="4" w:space="0" w:color="auto"/>
            </w:tcBorders>
            <w:vAlign w:val="center"/>
          </w:tcPr>
          <w:p w:rsidR="008774CC" w:rsidRPr="00B356E0" w:rsidRDefault="008774CC" w:rsidP="00CB5E8E">
            <w:pPr>
              <w:jc w:val="center"/>
              <w:rPr>
                <w:rFonts w:ascii="Century Gothic" w:hAnsi="Century Gothic" w:cs="Arial"/>
                <w:b/>
                <w:sz w:val="2"/>
                <w:szCs w:val="2"/>
              </w:rPr>
            </w:pPr>
          </w:p>
        </w:tc>
        <w:tc>
          <w:tcPr>
            <w:tcW w:w="6969" w:type="dxa"/>
            <w:gridSpan w:val="6"/>
            <w:tcBorders>
              <w:bottom w:val="single" w:sz="4" w:space="0" w:color="auto"/>
            </w:tcBorders>
            <w:vAlign w:val="center"/>
          </w:tcPr>
          <w:p w:rsidR="008774CC" w:rsidRPr="00B356E0" w:rsidRDefault="008774CC" w:rsidP="00CB5E8E">
            <w:pPr>
              <w:rPr>
                <w:rFonts w:ascii="Century Gothic" w:hAnsi="Century Gothic" w:cs="Arial"/>
                <w:sz w:val="2"/>
                <w:szCs w:val="2"/>
              </w:rPr>
            </w:pPr>
          </w:p>
        </w:tc>
      </w:tr>
      <w:tr w:rsidR="008774CC" w:rsidRPr="00B356E0" w:rsidTr="00CB5E8E">
        <w:trPr>
          <w:trHeight w:val="604"/>
        </w:trPr>
        <w:tc>
          <w:tcPr>
            <w:tcW w:w="3101" w:type="dxa"/>
            <w:gridSpan w:val="2"/>
            <w:tcBorders>
              <w:top w:val="single" w:sz="4" w:space="0" w:color="auto"/>
              <w:bottom w:val="single" w:sz="4" w:space="0" w:color="auto"/>
            </w:tcBorders>
            <w:tcMar>
              <w:left w:w="0" w:type="dxa"/>
              <w:right w:w="0" w:type="dxa"/>
            </w:tcMar>
            <w:vAlign w:val="center"/>
          </w:tcPr>
          <w:p w:rsidR="008774CC" w:rsidRPr="00B356E0" w:rsidRDefault="008774CC" w:rsidP="00CB5E8E">
            <w:pPr>
              <w:jc w:val="right"/>
              <w:rPr>
                <w:rFonts w:ascii="Century Gothic" w:hAnsi="Century Gothic" w:cs="Arial"/>
                <w:b/>
                <w:sz w:val="16"/>
                <w:szCs w:val="16"/>
              </w:rPr>
            </w:pPr>
            <w:r w:rsidRPr="00B356E0">
              <w:rPr>
                <w:rFonts w:ascii="Century Gothic" w:hAnsi="Century Gothic" w:cs="Arial"/>
                <w:b/>
                <w:sz w:val="16"/>
                <w:szCs w:val="16"/>
              </w:rPr>
              <w:t>Objeto de la contratación</w:t>
            </w:r>
          </w:p>
        </w:tc>
        <w:tc>
          <w:tcPr>
            <w:tcW w:w="136" w:type="dxa"/>
            <w:tcBorders>
              <w:top w:val="single" w:sz="4" w:space="0" w:color="auto"/>
              <w:bottom w:val="single" w:sz="4" w:space="0" w:color="auto"/>
            </w:tcBorders>
            <w:vAlign w:val="center"/>
          </w:tcPr>
          <w:p w:rsidR="008774CC" w:rsidRPr="00B356E0" w:rsidRDefault="008774CC" w:rsidP="00CB5E8E">
            <w:pPr>
              <w:jc w:val="center"/>
              <w:rPr>
                <w:rFonts w:ascii="Century Gothic" w:hAnsi="Century Gothic" w:cs="Arial"/>
                <w:b/>
                <w:sz w:val="16"/>
                <w:szCs w:val="16"/>
              </w:rPr>
            </w:pPr>
            <w:r w:rsidRPr="00B356E0">
              <w:rPr>
                <w:rFonts w:ascii="Century Gothic" w:hAnsi="Century Gothic" w:cs="Arial"/>
                <w:b/>
                <w:sz w:val="16"/>
                <w:szCs w:val="16"/>
              </w:rPr>
              <w:t>:</w:t>
            </w:r>
          </w:p>
        </w:tc>
        <w:tc>
          <w:tcPr>
            <w:tcW w:w="76" w:type="dxa"/>
            <w:gridSpan w:val="2"/>
            <w:tcBorders>
              <w:top w:val="single" w:sz="4" w:space="0" w:color="auto"/>
              <w:bottom w:val="single" w:sz="4" w:space="0" w:color="auto"/>
            </w:tcBorders>
            <w:vAlign w:val="center"/>
          </w:tcPr>
          <w:p w:rsidR="008774CC" w:rsidRPr="00B356E0" w:rsidRDefault="008774CC" w:rsidP="00CB5E8E">
            <w:pPr>
              <w:jc w:val="center"/>
              <w:rPr>
                <w:rFonts w:ascii="Century Gothic" w:hAnsi="Century Gothic" w:cs="Arial"/>
                <w:sz w:val="16"/>
                <w:szCs w:val="16"/>
              </w:rPr>
            </w:pPr>
          </w:p>
        </w:tc>
        <w:tc>
          <w:tcPr>
            <w:tcW w:w="6893" w:type="dxa"/>
            <w:gridSpan w:val="4"/>
            <w:tcBorders>
              <w:top w:val="single" w:sz="4" w:space="0" w:color="auto"/>
              <w:bottom w:val="single" w:sz="4" w:space="0" w:color="auto"/>
            </w:tcBorders>
            <w:vAlign w:val="center"/>
          </w:tcPr>
          <w:p w:rsidR="008774CC" w:rsidRPr="00B356E0" w:rsidRDefault="008774CC" w:rsidP="00F6181C">
            <w:pPr>
              <w:jc w:val="both"/>
              <w:rPr>
                <w:rFonts w:ascii="Century Gothic" w:hAnsi="Century Gothic" w:cs="Arial"/>
                <w:sz w:val="16"/>
                <w:szCs w:val="16"/>
              </w:rPr>
            </w:pPr>
            <w:r w:rsidRPr="00F6181C">
              <w:rPr>
                <w:rFonts w:ascii="Verdana" w:hAnsi="Verdana" w:cs="Calibri"/>
                <w:b/>
                <w:sz w:val="16"/>
                <w:szCs w:val="16"/>
                <w:lang w:eastAsia="es-ES"/>
              </w:rPr>
              <w:t xml:space="preserve">CONSTRUCCIÓN SISTEMA DE ALCANTARILLADO SANITARIO WARISATA </w:t>
            </w:r>
          </w:p>
        </w:tc>
      </w:tr>
      <w:tr w:rsidR="008774CC" w:rsidRPr="00B356E0" w:rsidTr="00CB5E8E">
        <w:tc>
          <w:tcPr>
            <w:tcW w:w="3101" w:type="dxa"/>
            <w:gridSpan w:val="2"/>
            <w:tcBorders>
              <w:top w:val="single" w:sz="4" w:space="0" w:color="auto"/>
              <w:bottom w:val="single" w:sz="4" w:space="0" w:color="auto"/>
            </w:tcBorders>
            <w:tcMar>
              <w:left w:w="0" w:type="dxa"/>
              <w:right w:w="0" w:type="dxa"/>
            </w:tcMar>
            <w:vAlign w:val="center"/>
          </w:tcPr>
          <w:p w:rsidR="008774CC" w:rsidRPr="00B356E0" w:rsidRDefault="008774CC" w:rsidP="00CB5E8E">
            <w:pPr>
              <w:jc w:val="right"/>
              <w:rPr>
                <w:rFonts w:ascii="Century Gothic" w:hAnsi="Century Gothic" w:cs="Arial"/>
                <w:b/>
                <w:sz w:val="2"/>
                <w:szCs w:val="2"/>
              </w:rPr>
            </w:pPr>
          </w:p>
        </w:tc>
        <w:tc>
          <w:tcPr>
            <w:tcW w:w="136" w:type="dxa"/>
            <w:tcBorders>
              <w:top w:val="single" w:sz="4" w:space="0" w:color="auto"/>
              <w:bottom w:val="single" w:sz="4" w:space="0" w:color="auto"/>
            </w:tcBorders>
            <w:vAlign w:val="center"/>
          </w:tcPr>
          <w:p w:rsidR="008774CC" w:rsidRPr="00B356E0" w:rsidRDefault="008774CC" w:rsidP="00CB5E8E">
            <w:pPr>
              <w:jc w:val="center"/>
              <w:rPr>
                <w:rFonts w:ascii="Century Gothic" w:hAnsi="Century Gothic" w:cs="Arial"/>
                <w:b/>
                <w:sz w:val="2"/>
                <w:szCs w:val="2"/>
              </w:rPr>
            </w:pPr>
          </w:p>
        </w:tc>
        <w:tc>
          <w:tcPr>
            <w:tcW w:w="6969" w:type="dxa"/>
            <w:gridSpan w:val="6"/>
            <w:tcBorders>
              <w:top w:val="single" w:sz="4" w:space="0" w:color="auto"/>
              <w:bottom w:val="single" w:sz="4" w:space="0" w:color="auto"/>
            </w:tcBorders>
            <w:vAlign w:val="center"/>
          </w:tcPr>
          <w:p w:rsidR="008774CC" w:rsidRPr="00B356E0" w:rsidRDefault="008774CC" w:rsidP="00CB5E8E">
            <w:pPr>
              <w:jc w:val="both"/>
              <w:rPr>
                <w:rFonts w:ascii="Century Gothic" w:hAnsi="Century Gothic" w:cs="Arial"/>
                <w:b/>
                <w:sz w:val="2"/>
                <w:szCs w:val="2"/>
              </w:rPr>
            </w:pPr>
          </w:p>
        </w:tc>
      </w:tr>
      <w:tr w:rsidR="008774CC" w:rsidRPr="00B356E0" w:rsidTr="00CB5E8E">
        <w:tc>
          <w:tcPr>
            <w:tcW w:w="3101" w:type="dxa"/>
            <w:gridSpan w:val="2"/>
            <w:tcBorders>
              <w:top w:val="single" w:sz="4" w:space="0" w:color="auto"/>
              <w:bottom w:val="single" w:sz="4" w:space="0" w:color="auto"/>
            </w:tcBorders>
            <w:tcMar>
              <w:left w:w="0" w:type="dxa"/>
              <w:right w:w="0" w:type="dxa"/>
            </w:tcMar>
            <w:vAlign w:val="center"/>
          </w:tcPr>
          <w:p w:rsidR="008774CC" w:rsidRPr="00B356E0" w:rsidRDefault="008774CC" w:rsidP="00CB5E8E">
            <w:pPr>
              <w:jc w:val="right"/>
              <w:rPr>
                <w:rFonts w:ascii="Century Gothic" w:hAnsi="Century Gothic" w:cs="Arial"/>
                <w:b/>
                <w:sz w:val="16"/>
                <w:szCs w:val="16"/>
              </w:rPr>
            </w:pPr>
            <w:r w:rsidRPr="00B356E0">
              <w:rPr>
                <w:rFonts w:ascii="Century Gothic" w:hAnsi="Century Gothic" w:cs="Arial"/>
                <w:b/>
                <w:sz w:val="16"/>
                <w:szCs w:val="16"/>
              </w:rPr>
              <w:t>CUCE</w:t>
            </w:r>
          </w:p>
        </w:tc>
        <w:tc>
          <w:tcPr>
            <w:tcW w:w="136" w:type="dxa"/>
            <w:tcBorders>
              <w:top w:val="single" w:sz="4" w:space="0" w:color="auto"/>
              <w:bottom w:val="single" w:sz="4" w:space="0" w:color="auto"/>
            </w:tcBorders>
            <w:vAlign w:val="center"/>
          </w:tcPr>
          <w:p w:rsidR="008774CC" w:rsidRPr="00B356E0" w:rsidRDefault="008774CC" w:rsidP="00CB5E8E">
            <w:pPr>
              <w:jc w:val="center"/>
              <w:rPr>
                <w:rFonts w:ascii="Century Gothic" w:hAnsi="Century Gothic" w:cs="Arial"/>
                <w:b/>
                <w:sz w:val="16"/>
                <w:szCs w:val="16"/>
              </w:rPr>
            </w:pPr>
            <w:r w:rsidRPr="00B356E0">
              <w:rPr>
                <w:rFonts w:ascii="Century Gothic" w:hAnsi="Century Gothic" w:cs="Arial"/>
                <w:b/>
                <w:sz w:val="16"/>
                <w:szCs w:val="16"/>
              </w:rPr>
              <w:t>:</w:t>
            </w:r>
          </w:p>
        </w:tc>
        <w:tc>
          <w:tcPr>
            <w:tcW w:w="76" w:type="dxa"/>
            <w:gridSpan w:val="2"/>
            <w:tcBorders>
              <w:top w:val="single" w:sz="4" w:space="0" w:color="auto"/>
              <w:bottom w:val="single" w:sz="4" w:space="0" w:color="auto"/>
            </w:tcBorders>
            <w:vAlign w:val="center"/>
          </w:tcPr>
          <w:p w:rsidR="008774CC" w:rsidRPr="00B356E0" w:rsidRDefault="008774CC" w:rsidP="00CB5E8E">
            <w:pPr>
              <w:jc w:val="center"/>
              <w:rPr>
                <w:rFonts w:ascii="Century Gothic" w:hAnsi="Century Gothic" w:cs="Arial"/>
                <w:sz w:val="16"/>
                <w:szCs w:val="16"/>
              </w:rPr>
            </w:pPr>
          </w:p>
        </w:tc>
        <w:tc>
          <w:tcPr>
            <w:tcW w:w="6893" w:type="dxa"/>
            <w:gridSpan w:val="4"/>
            <w:tcBorders>
              <w:top w:val="single" w:sz="4" w:space="0" w:color="auto"/>
              <w:bottom w:val="single" w:sz="4" w:space="0" w:color="auto"/>
            </w:tcBorders>
            <w:vAlign w:val="center"/>
          </w:tcPr>
          <w:p w:rsidR="008774CC" w:rsidRPr="00B356E0" w:rsidRDefault="008774CC" w:rsidP="00CB5E8E">
            <w:pPr>
              <w:jc w:val="both"/>
              <w:rPr>
                <w:rFonts w:ascii="Century Gothic" w:hAnsi="Century Gothic" w:cs="Arial"/>
                <w:sz w:val="16"/>
                <w:szCs w:val="16"/>
              </w:rPr>
            </w:pPr>
          </w:p>
        </w:tc>
      </w:tr>
      <w:tr w:rsidR="008774CC" w:rsidRPr="00B356E0" w:rsidTr="00CB5E8E">
        <w:tc>
          <w:tcPr>
            <w:tcW w:w="3101" w:type="dxa"/>
            <w:gridSpan w:val="2"/>
            <w:tcBorders>
              <w:top w:val="single" w:sz="4" w:space="0" w:color="auto"/>
              <w:bottom w:val="single" w:sz="4" w:space="0" w:color="auto"/>
            </w:tcBorders>
            <w:tcMar>
              <w:left w:w="0" w:type="dxa"/>
              <w:right w:w="0" w:type="dxa"/>
            </w:tcMar>
            <w:vAlign w:val="center"/>
          </w:tcPr>
          <w:p w:rsidR="008774CC" w:rsidRPr="00B356E0" w:rsidRDefault="008774CC" w:rsidP="00CB5E8E">
            <w:pPr>
              <w:jc w:val="right"/>
              <w:rPr>
                <w:rFonts w:ascii="Century Gothic" w:hAnsi="Century Gothic" w:cs="Arial"/>
                <w:b/>
                <w:sz w:val="2"/>
                <w:szCs w:val="2"/>
              </w:rPr>
            </w:pPr>
          </w:p>
        </w:tc>
        <w:tc>
          <w:tcPr>
            <w:tcW w:w="136" w:type="dxa"/>
            <w:tcBorders>
              <w:top w:val="single" w:sz="4" w:space="0" w:color="auto"/>
              <w:bottom w:val="single" w:sz="4" w:space="0" w:color="auto"/>
            </w:tcBorders>
            <w:vAlign w:val="center"/>
          </w:tcPr>
          <w:p w:rsidR="008774CC" w:rsidRPr="00B356E0" w:rsidRDefault="008774CC" w:rsidP="00CB5E8E">
            <w:pPr>
              <w:jc w:val="center"/>
              <w:rPr>
                <w:rFonts w:ascii="Century Gothic" w:hAnsi="Century Gothic" w:cs="Arial"/>
                <w:b/>
                <w:sz w:val="2"/>
                <w:szCs w:val="2"/>
              </w:rPr>
            </w:pPr>
          </w:p>
        </w:tc>
        <w:tc>
          <w:tcPr>
            <w:tcW w:w="6969" w:type="dxa"/>
            <w:gridSpan w:val="6"/>
            <w:tcBorders>
              <w:top w:val="single" w:sz="4" w:space="0" w:color="auto"/>
              <w:bottom w:val="single" w:sz="4" w:space="0" w:color="auto"/>
            </w:tcBorders>
            <w:vAlign w:val="center"/>
          </w:tcPr>
          <w:p w:rsidR="008774CC" w:rsidRPr="00B356E0" w:rsidRDefault="008774CC" w:rsidP="00CB5E8E">
            <w:pPr>
              <w:jc w:val="both"/>
              <w:rPr>
                <w:rFonts w:ascii="Century Gothic" w:hAnsi="Century Gothic" w:cs="Arial"/>
                <w:sz w:val="2"/>
                <w:szCs w:val="2"/>
              </w:rPr>
            </w:pPr>
          </w:p>
        </w:tc>
      </w:tr>
      <w:tr w:rsidR="008774CC" w:rsidRPr="00B356E0" w:rsidTr="00CB5E8E">
        <w:tc>
          <w:tcPr>
            <w:tcW w:w="3101" w:type="dxa"/>
            <w:gridSpan w:val="2"/>
            <w:tcBorders>
              <w:top w:val="single" w:sz="4" w:space="0" w:color="auto"/>
              <w:bottom w:val="single" w:sz="4" w:space="0" w:color="auto"/>
            </w:tcBorders>
            <w:tcMar>
              <w:left w:w="0" w:type="dxa"/>
              <w:right w:w="0" w:type="dxa"/>
            </w:tcMar>
            <w:vAlign w:val="center"/>
          </w:tcPr>
          <w:p w:rsidR="008774CC" w:rsidRPr="00B356E0" w:rsidRDefault="008774CC" w:rsidP="00CB5E8E">
            <w:pPr>
              <w:jc w:val="right"/>
              <w:rPr>
                <w:rFonts w:ascii="Century Gothic" w:hAnsi="Century Gothic" w:cs="Arial"/>
                <w:b/>
                <w:sz w:val="16"/>
                <w:szCs w:val="16"/>
              </w:rPr>
            </w:pPr>
            <w:r w:rsidRPr="00B356E0">
              <w:rPr>
                <w:rFonts w:ascii="Century Gothic" w:hAnsi="Century Gothic" w:cs="Arial"/>
                <w:b/>
                <w:sz w:val="16"/>
                <w:szCs w:val="16"/>
              </w:rPr>
              <w:t>Tipo de convocatoria</w:t>
            </w:r>
          </w:p>
        </w:tc>
        <w:tc>
          <w:tcPr>
            <w:tcW w:w="136" w:type="dxa"/>
            <w:tcBorders>
              <w:top w:val="single" w:sz="4" w:space="0" w:color="auto"/>
              <w:bottom w:val="single" w:sz="4" w:space="0" w:color="auto"/>
            </w:tcBorders>
            <w:vAlign w:val="center"/>
          </w:tcPr>
          <w:p w:rsidR="008774CC" w:rsidRPr="00B356E0" w:rsidRDefault="008774CC" w:rsidP="00CB5E8E">
            <w:pPr>
              <w:jc w:val="center"/>
              <w:rPr>
                <w:rFonts w:ascii="Century Gothic" w:hAnsi="Century Gothic" w:cs="Arial"/>
                <w:b/>
                <w:sz w:val="16"/>
                <w:szCs w:val="16"/>
              </w:rPr>
            </w:pPr>
            <w:r w:rsidRPr="00B356E0">
              <w:rPr>
                <w:rFonts w:ascii="Century Gothic" w:hAnsi="Century Gothic" w:cs="Arial"/>
                <w:b/>
                <w:sz w:val="16"/>
                <w:szCs w:val="16"/>
              </w:rPr>
              <w:t>:</w:t>
            </w:r>
          </w:p>
        </w:tc>
        <w:tc>
          <w:tcPr>
            <w:tcW w:w="76" w:type="dxa"/>
            <w:gridSpan w:val="2"/>
            <w:tcBorders>
              <w:top w:val="single" w:sz="4" w:space="0" w:color="auto"/>
              <w:bottom w:val="single" w:sz="4" w:space="0" w:color="auto"/>
            </w:tcBorders>
            <w:vAlign w:val="center"/>
          </w:tcPr>
          <w:p w:rsidR="008774CC" w:rsidRPr="00B356E0" w:rsidRDefault="008774CC" w:rsidP="00CB5E8E">
            <w:pPr>
              <w:jc w:val="center"/>
              <w:rPr>
                <w:rFonts w:ascii="Century Gothic" w:hAnsi="Century Gothic" w:cs="Arial"/>
                <w:sz w:val="16"/>
                <w:szCs w:val="16"/>
              </w:rPr>
            </w:pPr>
          </w:p>
        </w:tc>
        <w:tc>
          <w:tcPr>
            <w:tcW w:w="6893" w:type="dxa"/>
            <w:gridSpan w:val="4"/>
            <w:tcBorders>
              <w:top w:val="single" w:sz="4" w:space="0" w:color="auto"/>
              <w:bottom w:val="single" w:sz="4" w:space="0" w:color="auto"/>
            </w:tcBorders>
            <w:vAlign w:val="center"/>
          </w:tcPr>
          <w:p w:rsidR="008774CC" w:rsidRPr="00F6181C" w:rsidRDefault="008774CC" w:rsidP="00F6181C">
            <w:pPr>
              <w:jc w:val="both"/>
              <w:rPr>
                <w:rFonts w:ascii="Century Gothic" w:hAnsi="Century Gothic" w:cs="Arial"/>
                <w:sz w:val="16"/>
                <w:szCs w:val="16"/>
              </w:rPr>
            </w:pPr>
            <w:r w:rsidRPr="00F6181C">
              <w:rPr>
                <w:rFonts w:ascii="Century Gothic" w:hAnsi="Century Gothic" w:cs="Arial"/>
                <w:sz w:val="16"/>
                <w:szCs w:val="16"/>
              </w:rPr>
              <w:t xml:space="preserve">Convocatoria Nacional </w:t>
            </w:r>
          </w:p>
        </w:tc>
      </w:tr>
      <w:tr w:rsidR="008774CC" w:rsidRPr="00B356E0" w:rsidTr="00CB5E8E">
        <w:tc>
          <w:tcPr>
            <w:tcW w:w="3101" w:type="dxa"/>
            <w:gridSpan w:val="2"/>
            <w:tcBorders>
              <w:top w:val="single" w:sz="4" w:space="0" w:color="auto"/>
              <w:bottom w:val="single" w:sz="4" w:space="0" w:color="auto"/>
            </w:tcBorders>
            <w:tcMar>
              <w:left w:w="0" w:type="dxa"/>
              <w:right w:w="0" w:type="dxa"/>
            </w:tcMar>
            <w:vAlign w:val="center"/>
          </w:tcPr>
          <w:p w:rsidR="008774CC" w:rsidRPr="00B356E0" w:rsidRDefault="008774CC" w:rsidP="00CB5E8E">
            <w:pPr>
              <w:jc w:val="right"/>
              <w:rPr>
                <w:rFonts w:ascii="Century Gothic" w:hAnsi="Century Gothic" w:cs="Arial"/>
                <w:b/>
                <w:sz w:val="2"/>
                <w:szCs w:val="2"/>
              </w:rPr>
            </w:pPr>
          </w:p>
        </w:tc>
        <w:tc>
          <w:tcPr>
            <w:tcW w:w="136" w:type="dxa"/>
            <w:tcBorders>
              <w:top w:val="single" w:sz="4" w:space="0" w:color="auto"/>
              <w:bottom w:val="single" w:sz="4" w:space="0" w:color="auto"/>
            </w:tcBorders>
            <w:vAlign w:val="center"/>
          </w:tcPr>
          <w:p w:rsidR="008774CC" w:rsidRPr="00B356E0" w:rsidRDefault="008774CC" w:rsidP="00CB5E8E">
            <w:pPr>
              <w:jc w:val="center"/>
              <w:rPr>
                <w:rFonts w:ascii="Century Gothic" w:hAnsi="Century Gothic" w:cs="Arial"/>
                <w:b/>
                <w:sz w:val="2"/>
                <w:szCs w:val="2"/>
              </w:rPr>
            </w:pPr>
          </w:p>
        </w:tc>
        <w:tc>
          <w:tcPr>
            <w:tcW w:w="6969" w:type="dxa"/>
            <w:gridSpan w:val="6"/>
            <w:tcBorders>
              <w:top w:val="single" w:sz="4" w:space="0" w:color="auto"/>
              <w:bottom w:val="single" w:sz="4" w:space="0" w:color="auto"/>
            </w:tcBorders>
            <w:vAlign w:val="center"/>
          </w:tcPr>
          <w:p w:rsidR="008774CC" w:rsidRPr="00F6181C" w:rsidRDefault="008774CC" w:rsidP="00CB5E8E">
            <w:pPr>
              <w:jc w:val="both"/>
              <w:rPr>
                <w:rFonts w:ascii="Century Gothic" w:hAnsi="Century Gothic" w:cs="Arial"/>
                <w:sz w:val="2"/>
                <w:szCs w:val="2"/>
              </w:rPr>
            </w:pPr>
          </w:p>
        </w:tc>
      </w:tr>
      <w:tr w:rsidR="008774CC" w:rsidRPr="00B356E0" w:rsidTr="00CB5E8E">
        <w:trPr>
          <w:trHeight w:val="113"/>
        </w:trPr>
        <w:tc>
          <w:tcPr>
            <w:tcW w:w="3101" w:type="dxa"/>
            <w:gridSpan w:val="2"/>
            <w:tcBorders>
              <w:top w:val="single" w:sz="4" w:space="0" w:color="auto"/>
              <w:bottom w:val="single" w:sz="4" w:space="0" w:color="auto"/>
            </w:tcBorders>
            <w:tcMar>
              <w:left w:w="0" w:type="dxa"/>
              <w:right w:w="0" w:type="dxa"/>
            </w:tcMar>
            <w:vAlign w:val="center"/>
          </w:tcPr>
          <w:p w:rsidR="008774CC" w:rsidRPr="00B356E0" w:rsidRDefault="008774CC" w:rsidP="00CB5E8E">
            <w:pPr>
              <w:jc w:val="right"/>
              <w:rPr>
                <w:rFonts w:ascii="Century Gothic" w:hAnsi="Century Gothic" w:cs="Arial"/>
                <w:b/>
                <w:sz w:val="16"/>
                <w:szCs w:val="16"/>
              </w:rPr>
            </w:pPr>
            <w:r w:rsidRPr="00B356E0">
              <w:rPr>
                <w:rFonts w:ascii="Century Gothic" w:hAnsi="Century Gothic" w:cs="Arial"/>
                <w:b/>
                <w:sz w:val="16"/>
                <w:szCs w:val="16"/>
              </w:rPr>
              <w:t>Forma de adjudicación</w:t>
            </w:r>
          </w:p>
        </w:tc>
        <w:tc>
          <w:tcPr>
            <w:tcW w:w="136" w:type="dxa"/>
            <w:tcBorders>
              <w:top w:val="single" w:sz="4" w:space="0" w:color="auto"/>
              <w:bottom w:val="single" w:sz="4" w:space="0" w:color="auto"/>
            </w:tcBorders>
            <w:vAlign w:val="center"/>
          </w:tcPr>
          <w:p w:rsidR="008774CC" w:rsidRPr="00B356E0" w:rsidRDefault="008774CC" w:rsidP="00CB5E8E">
            <w:pPr>
              <w:jc w:val="center"/>
              <w:rPr>
                <w:rFonts w:ascii="Century Gothic" w:hAnsi="Century Gothic" w:cs="Arial"/>
                <w:b/>
                <w:sz w:val="16"/>
                <w:szCs w:val="16"/>
              </w:rPr>
            </w:pPr>
            <w:r w:rsidRPr="00B356E0">
              <w:rPr>
                <w:rFonts w:ascii="Century Gothic" w:hAnsi="Century Gothic" w:cs="Arial"/>
                <w:b/>
                <w:sz w:val="16"/>
                <w:szCs w:val="16"/>
              </w:rPr>
              <w:t>:</w:t>
            </w:r>
          </w:p>
        </w:tc>
        <w:tc>
          <w:tcPr>
            <w:tcW w:w="76" w:type="dxa"/>
            <w:gridSpan w:val="2"/>
            <w:tcBorders>
              <w:top w:val="single" w:sz="4" w:space="0" w:color="auto"/>
              <w:bottom w:val="single" w:sz="4" w:space="0" w:color="auto"/>
            </w:tcBorders>
            <w:vAlign w:val="center"/>
          </w:tcPr>
          <w:p w:rsidR="008774CC" w:rsidRPr="00B356E0" w:rsidRDefault="008774CC" w:rsidP="00CB5E8E">
            <w:pPr>
              <w:jc w:val="center"/>
              <w:rPr>
                <w:rFonts w:ascii="Century Gothic" w:hAnsi="Century Gothic" w:cs="Arial"/>
                <w:sz w:val="16"/>
                <w:szCs w:val="16"/>
              </w:rPr>
            </w:pPr>
          </w:p>
        </w:tc>
        <w:tc>
          <w:tcPr>
            <w:tcW w:w="6893" w:type="dxa"/>
            <w:gridSpan w:val="4"/>
            <w:tcBorders>
              <w:top w:val="single" w:sz="4" w:space="0" w:color="auto"/>
              <w:bottom w:val="single" w:sz="4" w:space="0" w:color="auto"/>
            </w:tcBorders>
            <w:vAlign w:val="center"/>
          </w:tcPr>
          <w:p w:rsidR="008774CC" w:rsidRPr="00F6181C" w:rsidRDefault="008774CC" w:rsidP="00CB5E8E">
            <w:pPr>
              <w:jc w:val="both"/>
              <w:rPr>
                <w:rFonts w:ascii="Century Gothic" w:hAnsi="Century Gothic" w:cs="Arial"/>
                <w:sz w:val="16"/>
                <w:szCs w:val="16"/>
              </w:rPr>
            </w:pPr>
            <w:r w:rsidRPr="00F6181C">
              <w:rPr>
                <w:rFonts w:ascii="Century Gothic" w:hAnsi="Century Gothic" w:cs="Arial"/>
                <w:sz w:val="16"/>
                <w:szCs w:val="16"/>
              </w:rPr>
              <w:t>Por el Total</w:t>
            </w:r>
          </w:p>
        </w:tc>
      </w:tr>
      <w:tr w:rsidR="008774CC" w:rsidRPr="00B356E0" w:rsidTr="00CB5E8E">
        <w:tc>
          <w:tcPr>
            <w:tcW w:w="3101" w:type="dxa"/>
            <w:gridSpan w:val="2"/>
            <w:tcBorders>
              <w:top w:val="single" w:sz="4" w:space="0" w:color="auto"/>
              <w:bottom w:val="single" w:sz="4" w:space="0" w:color="auto"/>
            </w:tcBorders>
            <w:tcMar>
              <w:left w:w="0" w:type="dxa"/>
              <w:right w:w="0" w:type="dxa"/>
            </w:tcMar>
            <w:vAlign w:val="center"/>
          </w:tcPr>
          <w:p w:rsidR="008774CC" w:rsidRPr="00B356E0" w:rsidRDefault="008774CC" w:rsidP="00CB5E8E">
            <w:pPr>
              <w:jc w:val="right"/>
              <w:rPr>
                <w:rFonts w:ascii="Century Gothic" w:hAnsi="Century Gothic" w:cs="Arial"/>
                <w:b/>
                <w:sz w:val="2"/>
                <w:szCs w:val="2"/>
              </w:rPr>
            </w:pPr>
          </w:p>
        </w:tc>
        <w:tc>
          <w:tcPr>
            <w:tcW w:w="136" w:type="dxa"/>
            <w:tcBorders>
              <w:top w:val="single" w:sz="4" w:space="0" w:color="auto"/>
              <w:bottom w:val="single" w:sz="4" w:space="0" w:color="auto"/>
            </w:tcBorders>
            <w:vAlign w:val="center"/>
          </w:tcPr>
          <w:p w:rsidR="008774CC" w:rsidRPr="00B356E0" w:rsidRDefault="008774CC" w:rsidP="00CB5E8E">
            <w:pPr>
              <w:jc w:val="center"/>
              <w:rPr>
                <w:rFonts w:ascii="Century Gothic" w:hAnsi="Century Gothic" w:cs="Arial"/>
                <w:b/>
                <w:sz w:val="2"/>
                <w:szCs w:val="2"/>
              </w:rPr>
            </w:pPr>
          </w:p>
        </w:tc>
        <w:tc>
          <w:tcPr>
            <w:tcW w:w="6969" w:type="dxa"/>
            <w:gridSpan w:val="6"/>
            <w:tcBorders>
              <w:top w:val="single" w:sz="4" w:space="0" w:color="auto"/>
              <w:bottom w:val="single" w:sz="4" w:space="0" w:color="auto"/>
            </w:tcBorders>
            <w:vAlign w:val="center"/>
          </w:tcPr>
          <w:p w:rsidR="008774CC" w:rsidRPr="00F6181C" w:rsidRDefault="008774CC" w:rsidP="00CB5E8E">
            <w:pPr>
              <w:jc w:val="both"/>
              <w:rPr>
                <w:rFonts w:ascii="Century Gothic" w:hAnsi="Century Gothic" w:cs="Arial"/>
                <w:sz w:val="2"/>
                <w:szCs w:val="2"/>
              </w:rPr>
            </w:pPr>
          </w:p>
        </w:tc>
      </w:tr>
      <w:tr w:rsidR="008774CC" w:rsidRPr="00B356E0" w:rsidTr="00CB5E8E">
        <w:trPr>
          <w:trHeight w:val="113"/>
        </w:trPr>
        <w:tc>
          <w:tcPr>
            <w:tcW w:w="3101" w:type="dxa"/>
            <w:gridSpan w:val="2"/>
            <w:tcBorders>
              <w:top w:val="single" w:sz="4" w:space="0" w:color="auto"/>
              <w:bottom w:val="single" w:sz="4" w:space="0" w:color="auto"/>
            </w:tcBorders>
            <w:tcMar>
              <w:left w:w="0" w:type="dxa"/>
              <w:right w:w="0" w:type="dxa"/>
            </w:tcMar>
            <w:vAlign w:val="center"/>
          </w:tcPr>
          <w:p w:rsidR="008774CC" w:rsidRPr="00B356E0" w:rsidRDefault="008774CC" w:rsidP="00CB5E8E">
            <w:pPr>
              <w:jc w:val="right"/>
              <w:rPr>
                <w:rFonts w:ascii="Century Gothic" w:hAnsi="Century Gothic" w:cs="Arial"/>
                <w:b/>
                <w:sz w:val="16"/>
                <w:szCs w:val="16"/>
              </w:rPr>
            </w:pPr>
            <w:r w:rsidRPr="00B356E0">
              <w:rPr>
                <w:rFonts w:ascii="Century Gothic" w:hAnsi="Century Gothic" w:cs="Arial"/>
                <w:b/>
                <w:sz w:val="16"/>
                <w:szCs w:val="16"/>
              </w:rPr>
              <w:t xml:space="preserve">Método de Selección y Adjudicación </w:t>
            </w:r>
          </w:p>
        </w:tc>
        <w:tc>
          <w:tcPr>
            <w:tcW w:w="136" w:type="dxa"/>
            <w:tcBorders>
              <w:top w:val="single" w:sz="4" w:space="0" w:color="auto"/>
              <w:bottom w:val="single" w:sz="4" w:space="0" w:color="auto"/>
            </w:tcBorders>
            <w:vAlign w:val="center"/>
          </w:tcPr>
          <w:p w:rsidR="008774CC" w:rsidRPr="00B356E0" w:rsidRDefault="008774CC" w:rsidP="00CB5E8E">
            <w:pPr>
              <w:jc w:val="center"/>
              <w:rPr>
                <w:rFonts w:ascii="Century Gothic" w:hAnsi="Century Gothic" w:cs="Arial"/>
                <w:b/>
                <w:sz w:val="16"/>
                <w:szCs w:val="16"/>
              </w:rPr>
            </w:pPr>
            <w:r w:rsidRPr="00B356E0">
              <w:rPr>
                <w:rFonts w:ascii="Century Gothic" w:hAnsi="Century Gothic" w:cs="Arial"/>
                <w:b/>
                <w:sz w:val="16"/>
                <w:szCs w:val="16"/>
              </w:rPr>
              <w:t>:</w:t>
            </w:r>
          </w:p>
        </w:tc>
        <w:tc>
          <w:tcPr>
            <w:tcW w:w="76" w:type="dxa"/>
            <w:gridSpan w:val="2"/>
            <w:tcBorders>
              <w:top w:val="single" w:sz="4" w:space="0" w:color="auto"/>
              <w:bottom w:val="single" w:sz="4" w:space="0" w:color="auto"/>
            </w:tcBorders>
            <w:vAlign w:val="center"/>
          </w:tcPr>
          <w:p w:rsidR="008774CC" w:rsidRPr="00B356E0" w:rsidRDefault="008774CC" w:rsidP="00CB5E8E">
            <w:pPr>
              <w:jc w:val="center"/>
              <w:rPr>
                <w:rFonts w:ascii="Century Gothic" w:hAnsi="Century Gothic" w:cs="Arial"/>
                <w:sz w:val="16"/>
                <w:szCs w:val="16"/>
              </w:rPr>
            </w:pPr>
          </w:p>
        </w:tc>
        <w:tc>
          <w:tcPr>
            <w:tcW w:w="6893" w:type="dxa"/>
            <w:gridSpan w:val="4"/>
            <w:tcBorders>
              <w:top w:val="single" w:sz="4" w:space="0" w:color="auto"/>
              <w:bottom w:val="single" w:sz="4" w:space="0" w:color="auto"/>
            </w:tcBorders>
            <w:vAlign w:val="center"/>
          </w:tcPr>
          <w:p w:rsidR="008774CC" w:rsidRPr="00F6181C" w:rsidRDefault="008774CC" w:rsidP="00F6181C">
            <w:pPr>
              <w:jc w:val="both"/>
              <w:rPr>
                <w:rFonts w:ascii="Century Gothic" w:hAnsi="Century Gothic" w:cs="Arial"/>
                <w:sz w:val="16"/>
                <w:szCs w:val="16"/>
              </w:rPr>
            </w:pPr>
            <w:r w:rsidRPr="00F6181C">
              <w:rPr>
                <w:rFonts w:ascii="Century Gothic" w:hAnsi="Century Gothic" w:cs="Arial"/>
                <w:sz w:val="16"/>
                <w:szCs w:val="16"/>
              </w:rPr>
              <w:t>Calidad, Propuesta Técnica y Costo</w:t>
            </w:r>
          </w:p>
        </w:tc>
      </w:tr>
      <w:tr w:rsidR="008774CC" w:rsidRPr="00B356E0" w:rsidTr="00CB5E8E">
        <w:tc>
          <w:tcPr>
            <w:tcW w:w="3101" w:type="dxa"/>
            <w:gridSpan w:val="2"/>
            <w:tcBorders>
              <w:top w:val="single" w:sz="4" w:space="0" w:color="auto"/>
              <w:bottom w:val="single" w:sz="4" w:space="0" w:color="auto"/>
            </w:tcBorders>
            <w:tcMar>
              <w:left w:w="0" w:type="dxa"/>
              <w:right w:w="0" w:type="dxa"/>
            </w:tcMar>
            <w:vAlign w:val="center"/>
          </w:tcPr>
          <w:p w:rsidR="008774CC" w:rsidRPr="00B356E0" w:rsidRDefault="008774CC" w:rsidP="00CB5E8E">
            <w:pPr>
              <w:jc w:val="right"/>
              <w:rPr>
                <w:rFonts w:ascii="Century Gothic" w:hAnsi="Century Gothic" w:cs="Arial"/>
                <w:b/>
                <w:sz w:val="2"/>
                <w:szCs w:val="2"/>
              </w:rPr>
            </w:pPr>
          </w:p>
        </w:tc>
        <w:tc>
          <w:tcPr>
            <w:tcW w:w="136" w:type="dxa"/>
            <w:tcBorders>
              <w:top w:val="single" w:sz="4" w:space="0" w:color="auto"/>
              <w:bottom w:val="single" w:sz="4" w:space="0" w:color="auto"/>
            </w:tcBorders>
            <w:vAlign w:val="center"/>
          </w:tcPr>
          <w:p w:rsidR="008774CC" w:rsidRPr="00B356E0" w:rsidRDefault="008774CC" w:rsidP="00CB5E8E">
            <w:pPr>
              <w:jc w:val="center"/>
              <w:rPr>
                <w:rFonts w:ascii="Century Gothic" w:hAnsi="Century Gothic" w:cs="Arial"/>
                <w:b/>
                <w:sz w:val="2"/>
                <w:szCs w:val="2"/>
              </w:rPr>
            </w:pPr>
          </w:p>
        </w:tc>
        <w:tc>
          <w:tcPr>
            <w:tcW w:w="6969" w:type="dxa"/>
            <w:gridSpan w:val="6"/>
            <w:tcBorders>
              <w:top w:val="single" w:sz="4" w:space="0" w:color="auto"/>
              <w:bottom w:val="single" w:sz="4" w:space="0" w:color="auto"/>
            </w:tcBorders>
            <w:vAlign w:val="center"/>
          </w:tcPr>
          <w:p w:rsidR="008774CC" w:rsidRPr="00B356E0" w:rsidRDefault="008774CC" w:rsidP="00CB5E8E">
            <w:pPr>
              <w:jc w:val="both"/>
              <w:rPr>
                <w:rFonts w:ascii="Century Gothic" w:hAnsi="Century Gothic" w:cs="Arial"/>
                <w:sz w:val="2"/>
                <w:szCs w:val="2"/>
              </w:rPr>
            </w:pPr>
          </w:p>
        </w:tc>
      </w:tr>
      <w:tr w:rsidR="008774CC" w:rsidRPr="00B356E0" w:rsidTr="00CB5E8E">
        <w:tc>
          <w:tcPr>
            <w:tcW w:w="3101" w:type="dxa"/>
            <w:gridSpan w:val="2"/>
            <w:tcBorders>
              <w:top w:val="single" w:sz="4" w:space="0" w:color="auto"/>
              <w:bottom w:val="single" w:sz="4" w:space="0" w:color="auto"/>
            </w:tcBorders>
            <w:tcMar>
              <w:left w:w="0" w:type="dxa"/>
              <w:right w:w="0" w:type="dxa"/>
            </w:tcMar>
            <w:vAlign w:val="center"/>
          </w:tcPr>
          <w:p w:rsidR="008774CC" w:rsidRPr="00B356E0" w:rsidRDefault="008774CC" w:rsidP="00CB5E8E">
            <w:pPr>
              <w:jc w:val="right"/>
              <w:rPr>
                <w:rFonts w:ascii="Century Gothic" w:hAnsi="Century Gothic" w:cs="Arial"/>
                <w:b/>
                <w:sz w:val="16"/>
                <w:szCs w:val="16"/>
              </w:rPr>
            </w:pPr>
            <w:r w:rsidRPr="00B356E0">
              <w:rPr>
                <w:rFonts w:ascii="Century Gothic" w:hAnsi="Century Gothic" w:cs="Arial"/>
                <w:b/>
                <w:sz w:val="16"/>
                <w:szCs w:val="16"/>
              </w:rPr>
              <w:t>Precio Referencial</w:t>
            </w:r>
          </w:p>
        </w:tc>
        <w:tc>
          <w:tcPr>
            <w:tcW w:w="136" w:type="dxa"/>
            <w:tcBorders>
              <w:top w:val="single" w:sz="4" w:space="0" w:color="auto"/>
              <w:bottom w:val="single" w:sz="4" w:space="0" w:color="auto"/>
            </w:tcBorders>
            <w:vAlign w:val="center"/>
          </w:tcPr>
          <w:p w:rsidR="008774CC" w:rsidRPr="00B356E0" w:rsidRDefault="008774CC" w:rsidP="00CB5E8E">
            <w:pPr>
              <w:jc w:val="center"/>
              <w:rPr>
                <w:rFonts w:ascii="Century Gothic" w:hAnsi="Century Gothic" w:cs="Arial"/>
                <w:b/>
                <w:sz w:val="16"/>
                <w:szCs w:val="16"/>
              </w:rPr>
            </w:pPr>
            <w:r w:rsidRPr="00B356E0">
              <w:rPr>
                <w:rFonts w:ascii="Century Gothic" w:hAnsi="Century Gothic" w:cs="Arial"/>
                <w:b/>
                <w:sz w:val="16"/>
                <w:szCs w:val="16"/>
              </w:rPr>
              <w:t>:</w:t>
            </w:r>
          </w:p>
        </w:tc>
        <w:tc>
          <w:tcPr>
            <w:tcW w:w="76" w:type="dxa"/>
            <w:gridSpan w:val="2"/>
            <w:tcBorders>
              <w:top w:val="single" w:sz="4" w:space="0" w:color="auto"/>
              <w:bottom w:val="single" w:sz="4" w:space="0" w:color="auto"/>
            </w:tcBorders>
            <w:vAlign w:val="center"/>
          </w:tcPr>
          <w:p w:rsidR="008774CC" w:rsidRPr="00B356E0" w:rsidRDefault="008774CC" w:rsidP="00CB5E8E">
            <w:pPr>
              <w:jc w:val="center"/>
              <w:rPr>
                <w:rFonts w:ascii="Century Gothic" w:hAnsi="Century Gothic" w:cs="Arial"/>
                <w:sz w:val="16"/>
                <w:szCs w:val="16"/>
              </w:rPr>
            </w:pPr>
          </w:p>
        </w:tc>
        <w:tc>
          <w:tcPr>
            <w:tcW w:w="6893" w:type="dxa"/>
            <w:gridSpan w:val="4"/>
            <w:tcBorders>
              <w:top w:val="single" w:sz="4" w:space="0" w:color="auto"/>
              <w:bottom w:val="single" w:sz="4" w:space="0" w:color="auto"/>
            </w:tcBorders>
            <w:vAlign w:val="center"/>
          </w:tcPr>
          <w:p w:rsidR="008774CC" w:rsidRPr="00F6181C" w:rsidRDefault="008774CC" w:rsidP="00CB5E8E">
            <w:pPr>
              <w:jc w:val="both"/>
              <w:rPr>
                <w:rFonts w:ascii="Century Gothic" w:hAnsi="Century Gothic" w:cs="Arial"/>
                <w:sz w:val="16"/>
                <w:szCs w:val="16"/>
              </w:rPr>
            </w:pPr>
            <w:r w:rsidRPr="00F6181C">
              <w:rPr>
                <w:rFonts w:ascii="Verdana" w:hAnsi="Verdana" w:cs="Calibri"/>
                <w:sz w:val="16"/>
                <w:szCs w:val="16"/>
                <w:lang w:eastAsia="es-ES"/>
              </w:rPr>
              <w:t>Bs.6’435.336.- (Seis Millones Cuatrocientos Treinta y Cinco Mil Trescientos Treinta y Seis 00/100 Bolivianos).</w:t>
            </w:r>
          </w:p>
        </w:tc>
      </w:tr>
      <w:tr w:rsidR="008774CC" w:rsidRPr="00B356E0" w:rsidTr="00CB5E8E">
        <w:tc>
          <w:tcPr>
            <w:tcW w:w="3101" w:type="dxa"/>
            <w:gridSpan w:val="2"/>
            <w:tcBorders>
              <w:top w:val="single" w:sz="4" w:space="0" w:color="auto"/>
              <w:bottom w:val="single" w:sz="4" w:space="0" w:color="auto"/>
            </w:tcBorders>
            <w:tcMar>
              <w:left w:w="0" w:type="dxa"/>
              <w:right w:w="0" w:type="dxa"/>
            </w:tcMar>
            <w:vAlign w:val="center"/>
          </w:tcPr>
          <w:p w:rsidR="008774CC" w:rsidRPr="00B356E0" w:rsidRDefault="008774CC" w:rsidP="00CB5E8E">
            <w:pPr>
              <w:jc w:val="right"/>
              <w:rPr>
                <w:rFonts w:ascii="Century Gothic" w:hAnsi="Century Gothic" w:cs="Arial"/>
                <w:b/>
                <w:sz w:val="2"/>
                <w:szCs w:val="2"/>
              </w:rPr>
            </w:pPr>
          </w:p>
        </w:tc>
        <w:tc>
          <w:tcPr>
            <w:tcW w:w="136" w:type="dxa"/>
            <w:tcBorders>
              <w:top w:val="single" w:sz="4" w:space="0" w:color="auto"/>
              <w:bottom w:val="single" w:sz="4" w:space="0" w:color="auto"/>
            </w:tcBorders>
            <w:vAlign w:val="center"/>
          </w:tcPr>
          <w:p w:rsidR="008774CC" w:rsidRPr="00B356E0" w:rsidRDefault="008774CC" w:rsidP="00CB5E8E">
            <w:pPr>
              <w:jc w:val="center"/>
              <w:rPr>
                <w:rFonts w:ascii="Century Gothic" w:hAnsi="Century Gothic" w:cs="Arial"/>
                <w:b/>
                <w:sz w:val="2"/>
                <w:szCs w:val="2"/>
              </w:rPr>
            </w:pPr>
          </w:p>
        </w:tc>
        <w:tc>
          <w:tcPr>
            <w:tcW w:w="6969" w:type="dxa"/>
            <w:gridSpan w:val="6"/>
            <w:tcBorders>
              <w:top w:val="single" w:sz="4" w:space="0" w:color="auto"/>
              <w:bottom w:val="single" w:sz="4" w:space="0" w:color="auto"/>
            </w:tcBorders>
            <w:vAlign w:val="center"/>
          </w:tcPr>
          <w:p w:rsidR="008774CC" w:rsidRPr="00B356E0" w:rsidRDefault="008774CC" w:rsidP="00CB5E8E">
            <w:pPr>
              <w:jc w:val="both"/>
              <w:rPr>
                <w:rFonts w:ascii="Century Gothic" w:hAnsi="Century Gothic" w:cs="Arial"/>
                <w:sz w:val="2"/>
                <w:szCs w:val="2"/>
              </w:rPr>
            </w:pPr>
          </w:p>
        </w:tc>
      </w:tr>
      <w:tr w:rsidR="008774CC" w:rsidRPr="00B356E0" w:rsidTr="00CB5E8E">
        <w:tc>
          <w:tcPr>
            <w:tcW w:w="3101" w:type="dxa"/>
            <w:gridSpan w:val="2"/>
            <w:tcBorders>
              <w:top w:val="single" w:sz="4" w:space="0" w:color="auto"/>
              <w:bottom w:val="single" w:sz="4" w:space="0" w:color="auto"/>
            </w:tcBorders>
            <w:tcMar>
              <w:left w:w="0" w:type="dxa"/>
              <w:right w:w="0" w:type="dxa"/>
            </w:tcMar>
            <w:vAlign w:val="center"/>
          </w:tcPr>
          <w:p w:rsidR="008774CC" w:rsidRPr="00B356E0" w:rsidRDefault="008774CC" w:rsidP="00CB5E8E">
            <w:pPr>
              <w:jc w:val="right"/>
              <w:rPr>
                <w:rFonts w:ascii="Century Gothic" w:hAnsi="Century Gothic" w:cs="Arial"/>
                <w:b/>
                <w:sz w:val="16"/>
                <w:szCs w:val="16"/>
              </w:rPr>
            </w:pPr>
            <w:r w:rsidRPr="00B356E0">
              <w:rPr>
                <w:rFonts w:ascii="Century Gothic" w:hAnsi="Century Gothic" w:cs="Arial"/>
                <w:b/>
                <w:sz w:val="16"/>
                <w:szCs w:val="16"/>
              </w:rPr>
              <w:t>Encargado de atender consultas</w:t>
            </w:r>
          </w:p>
        </w:tc>
        <w:tc>
          <w:tcPr>
            <w:tcW w:w="152" w:type="dxa"/>
            <w:gridSpan w:val="2"/>
            <w:tcBorders>
              <w:top w:val="single" w:sz="4" w:space="0" w:color="auto"/>
              <w:bottom w:val="single" w:sz="4" w:space="0" w:color="auto"/>
            </w:tcBorders>
            <w:vAlign w:val="center"/>
          </w:tcPr>
          <w:p w:rsidR="008774CC" w:rsidRPr="00B356E0" w:rsidRDefault="008774CC" w:rsidP="00CB5E8E">
            <w:pPr>
              <w:jc w:val="center"/>
              <w:rPr>
                <w:rFonts w:ascii="Century Gothic" w:hAnsi="Century Gothic" w:cs="Arial"/>
                <w:b/>
                <w:sz w:val="16"/>
                <w:szCs w:val="16"/>
              </w:rPr>
            </w:pPr>
            <w:r w:rsidRPr="00B356E0">
              <w:rPr>
                <w:rFonts w:ascii="Century Gothic" w:hAnsi="Century Gothic" w:cs="Arial"/>
                <w:b/>
                <w:sz w:val="16"/>
                <w:szCs w:val="16"/>
              </w:rPr>
              <w:t>:</w:t>
            </w:r>
          </w:p>
        </w:tc>
        <w:tc>
          <w:tcPr>
            <w:tcW w:w="85" w:type="dxa"/>
            <w:gridSpan w:val="3"/>
            <w:tcBorders>
              <w:top w:val="single" w:sz="4" w:space="0" w:color="auto"/>
              <w:bottom w:val="single" w:sz="4" w:space="0" w:color="auto"/>
            </w:tcBorders>
            <w:vAlign w:val="center"/>
          </w:tcPr>
          <w:p w:rsidR="008774CC" w:rsidRPr="00B356E0" w:rsidRDefault="008774CC" w:rsidP="00CB5E8E">
            <w:pPr>
              <w:jc w:val="both"/>
              <w:rPr>
                <w:rFonts w:ascii="Century Gothic" w:hAnsi="Century Gothic" w:cs="Arial"/>
                <w:sz w:val="16"/>
                <w:szCs w:val="16"/>
              </w:rPr>
            </w:pPr>
          </w:p>
        </w:tc>
        <w:tc>
          <w:tcPr>
            <w:tcW w:w="6868" w:type="dxa"/>
            <w:gridSpan w:val="2"/>
            <w:tcBorders>
              <w:top w:val="single" w:sz="4" w:space="0" w:color="auto"/>
              <w:bottom w:val="single" w:sz="4" w:space="0" w:color="auto"/>
            </w:tcBorders>
            <w:vAlign w:val="center"/>
          </w:tcPr>
          <w:p w:rsidR="008774CC" w:rsidRPr="00B356E0" w:rsidRDefault="008774CC" w:rsidP="00CB5E8E">
            <w:pPr>
              <w:jc w:val="both"/>
              <w:rPr>
                <w:rFonts w:ascii="Century Gothic" w:hAnsi="Century Gothic" w:cs="Arial"/>
                <w:sz w:val="16"/>
                <w:szCs w:val="16"/>
              </w:rPr>
            </w:pPr>
            <w:r>
              <w:rPr>
                <w:rFonts w:ascii="Century Gothic" w:hAnsi="Century Gothic" w:cs="Arial"/>
                <w:sz w:val="16"/>
                <w:szCs w:val="16"/>
              </w:rPr>
              <w:t>Ing. Karina Ordoñez Sanchez</w:t>
            </w:r>
          </w:p>
        </w:tc>
      </w:tr>
      <w:tr w:rsidR="008774CC" w:rsidRPr="00B356E0" w:rsidTr="00CB5E8E">
        <w:tc>
          <w:tcPr>
            <w:tcW w:w="3101" w:type="dxa"/>
            <w:gridSpan w:val="2"/>
            <w:tcBorders>
              <w:top w:val="single" w:sz="4" w:space="0" w:color="auto"/>
              <w:bottom w:val="single" w:sz="4" w:space="0" w:color="auto"/>
            </w:tcBorders>
            <w:tcMar>
              <w:left w:w="0" w:type="dxa"/>
              <w:right w:w="0" w:type="dxa"/>
            </w:tcMar>
            <w:vAlign w:val="center"/>
          </w:tcPr>
          <w:p w:rsidR="008774CC" w:rsidRPr="00B356E0" w:rsidRDefault="008774CC" w:rsidP="00CB5E8E">
            <w:pPr>
              <w:jc w:val="right"/>
              <w:rPr>
                <w:rFonts w:ascii="Century Gothic" w:hAnsi="Century Gothic" w:cs="Arial"/>
                <w:b/>
                <w:sz w:val="2"/>
                <w:szCs w:val="2"/>
              </w:rPr>
            </w:pPr>
          </w:p>
        </w:tc>
        <w:tc>
          <w:tcPr>
            <w:tcW w:w="152" w:type="dxa"/>
            <w:gridSpan w:val="2"/>
            <w:tcBorders>
              <w:top w:val="single" w:sz="4" w:space="0" w:color="auto"/>
              <w:bottom w:val="single" w:sz="4" w:space="0" w:color="auto"/>
            </w:tcBorders>
            <w:vAlign w:val="center"/>
          </w:tcPr>
          <w:p w:rsidR="008774CC" w:rsidRPr="00B356E0" w:rsidRDefault="008774CC" w:rsidP="00CB5E8E">
            <w:pPr>
              <w:jc w:val="center"/>
              <w:rPr>
                <w:rFonts w:ascii="Century Gothic" w:hAnsi="Century Gothic" w:cs="Arial"/>
                <w:b/>
                <w:sz w:val="2"/>
                <w:szCs w:val="2"/>
              </w:rPr>
            </w:pPr>
          </w:p>
        </w:tc>
        <w:tc>
          <w:tcPr>
            <w:tcW w:w="6953" w:type="dxa"/>
            <w:gridSpan w:val="5"/>
            <w:tcBorders>
              <w:top w:val="single" w:sz="4" w:space="0" w:color="auto"/>
              <w:bottom w:val="single" w:sz="4" w:space="0" w:color="auto"/>
            </w:tcBorders>
            <w:vAlign w:val="center"/>
          </w:tcPr>
          <w:p w:rsidR="008774CC" w:rsidRPr="00B356E0" w:rsidRDefault="008774CC" w:rsidP="00CB5E8E">
            <w:pPr>
              <w:jc w:val="both"/>
              <w:rPr>
                <w:rFonts w:ascii="Century Gothic" w:hAnsi="Century Gothic" w:cs="Arial"/>
                <w:sz w:val="2"/>
                <w:szCs w:val="2"/>
              </w:rPr>
            </w:pPr>
          </w:p>
        </w:tc>
      </w:tr>
      <w:tr w:rsidR="008774CC" w:rsidRPr="00B356E0" w:rsidTr="00CB5E8E">
        <w:tc>
          <w:tcPr>
            <w:tcW w:w="3101" w:type="dxa"/>
            <w:gridSpan w:val="2"/>
            <w:tcBorders>
              <w:top w:val="single" w:sz="4" w:space="0" w:color="auto"/>
              <w:bottom w:val="single" w:sz="4" w:space="0" w:color="auto"/>
            </w:tcBorders>
            <w:tcMar>
              <w:left w:w="0" w:type="dxa"/>
              <w:right w:w="0" w:type="dxa"/>
            </w:tcMar>
            <w:vAlign w:val="center"/>
          </w:tcPr>
          <w:p w:rsidR="008774CC" w:rsidRPr="00B356E0" w:rsidRDefault="008774CC" w:rsidP="00CB5E8E">
            <w:pPr>
              <w:jc w:val="right"/>
              <w:rPr>
                <w:rFonts w:ascii="Century Gothic" w:hAnsi="Century Gothic" w:cs="Arial"/>
                <w:b/>
                <w:sz w:val="16"/>
                <w:szCs w:val="16"/>
              </w:rPr>
            </w:pPr>
            <w:r w:rsidRPr="00B356E0">
              <w:rPr>
                <w:rFonts w:ascii="Century Gothic" w:hAnsi="Century Gothic" w:cs="Arial"/>
                <w:b/>
                <w:sz w:val="16"/>
                <w:szCs w:val="16"/>
              </w:rPr>
              <w:t>Teléfono</w:t>
            </w:r>
          </w:p>
        </w:tc>
        <w:tc>
          <w:tcPr>
            <w:tcW w:w="152" w:type="dxa"/>
            <w:gridSpan w:val="2"/>
            <w:tcBorders>
              <w:top w:val="single" w:sz="4" w:space="0" w:color="auto"/>
              <w:bottom w:val="single" w:sz="4" w:space="0" w:color="auto"/>
            </w:tcBorders>
            <w:vAlign w:val="center"/>
          </w:tcPr>
          <w:p w:rsidR="008774CC" w:rsidRPr="00B356E0" w:rsidRDefault="008774CC" w:rsidP="00CB5E8E">
            <w:pPr>
              <w:jc w:val="center"/>
              <w:rPr>
                <w:rFonts w:ascii="Century Gothic" w:hAnsi="Century Gothic" w:cs="Arial"/>
                <w:b/>
                <w:sz w:val="16"/>
                <w:szCs w:val="16"/>
              </w:rPr>
            </w:pPr>
            <w:r w:rsidRPr="00B356E0">
              <w:rPr>
                <w:rFonts w:ascii="Century Gothic" w:hAnsi="Century Gothic" w:cs="Arial"/>
                <w:b/>
                <w:sz w:val="16"/>
                <w:szCs w:val="16"/>
              </w:rPr>
              <w:t>:</w:t>
            </w:r>
          </w:p>
        </w:tc>
        <w:tc>
          <w:tcPr>
            <w:tcW w:w="85" w:type="dxa"/>
            <w:gridSpan w:val="3"/>
            <w:tcBorders>
              <w:top w:val="single" w:sz="4" w:space="0" w:color="auto"/>
              <w:bottom w:val="single" w:sz="4" w:space="0" w:color="auto"/>
            </w:tcBorders>
            <w:vAlign w:val="center"/>
          </w:tcPr>
          <w:p w:rsidR="008774CC" w:rsidRPr="00B356E0" w:rsidRDefault="008774CC" w:rsidP="00CB5E8E">
            <w:pPr>
              <w:jc w:val="both"/>
              <w:rPr>
                <w:rFonts w:ascii="Century Gothic" w:hAnsi="Century Gothic" w:cs="Arial"/>
                <w:sz w:val="16"/>
                <w:szCs w:val="16"/>
              </w:rPr>
            </w:pPr>
          </w:p>
        </w:tc>
        <w:tc>
          <w:tcPr>
            <w:tcW w:w="6868" w:type="dxa"/>
            <w:gridSpan w:val="2"/>
            <w:tcBorders>
              <w:top w:val="single" w:sz="4" w:space="0" w:color="auto"/>
              <w:bottom w:val="single" w:sz="4" w:space="0" w:color="auto"/>
            </w:tcBorders>
            <w:vAlign w:val="center"/>
          </w:tcPr>
          <w:p w:rsidR="008774CC" w:rsidRPr="00B356E0" w:rsidRDefault="008774CC" w:rsidP="002E56CF">
            <w:pPr>
              <w:jc w:val="both"/>
              <w:rPr>
                <w:rFonts w:ascii="Century Gothic" w:hAnsi="Century Gothic" w:cs="Arial"/>
                <w:sz w:val="16"/>
                <w:szCs w:val="16"/>
              </w:rPr>
            </w:pPr>
            <w:r>
              <w:rPr>
                <w:rFonts w:ascii="Century Gothic" w:hAnsi="Century Gothic" w:cs="Arial"/>
                <w:sz w:val="16"/>
                <w:szCs w:val="16"/>
              </w:rPr>
              <w:t>2111854-2147925</w:t>
            </w:r>
          </w:p>
        </w:tc>
      </w:tr>
      <w:tr w:rsidR="008774CC" w:rsidRPr="00B356E0" w:rsidTr="00CB5E8E">
        <w:tc>
          <w:tcPr>
            <w:tcW w:w="3101" w:type="dxa"/>
            <w:gridSpan w:val="2"/>
            <w:tcBorders>
              <w:top w:val="single" w:sz="4" w:space="0" w:color="auto"/>
              <w:bottom w:val="single" w:sz="4" w:space="0" w:color="auto"/>
            </w:tcBorders>
            <w:tcMar>
              <w:left w:w="0" w:type="dxa"/>
              <w:right w:w="0" w:type="dxa"/>
            </w:tcMar>
            <w:vAlign w:val="center"/>
          </w:tcPr>
          <w:p w:rsidR="008774CC" w:rsidRPr="00B356E0" w:rsidRDefault="008774CC" w:rsidP="00CB5E8E">
            <w:pPr>
              <w:jc w:val="right"/>
              <w:rPr>
                <w:rFonts w:ascii="Century Gothic" w:hAnsi="Century Gothic" w:cs="Arial"/>
                <w:b/>
                <w:sz w:val="2"/>
                <w:szCs w:val="2"/>
              </w:rPr>
            </w:pPr>
          </w:p>
        </w:tc>
        <w:tc>
          <w:tcPr>
            <w:tcW w:w="152" w:type="dxa"/>
            <w:gridSpan w:val="2"/>
            <w:tcBorders>
              <w:top w:val="single" w:sz="4" w:space="0" w:color="auto"/>
              <w:bottom w:val="single" w:sz="4" w:space="0" w:color="auto"/>
            </w:tcBorders>
            <w:vAlign w:val="center"/>
          </w:tcPr>
          <w:p w:rsidR="008774CC" w:rsidRPr="00B356E0" w:rsidRDefault="008774CC" w:rsidP="00CB5E8E">
            <w:pPr>
              <w:jc w:val="center"/>
              <w:rPr>
                <w:rFonts w:ascii="Century Gothic" w:hAnsi="Century Gothic" w:cs="Arial"/>
                <w:b/>
                <w:sz w:val="2"/>
                <w:szCs w:val="2"/>
              </w:rPr>
            </w:pPr>
          </w:p>
        </w:tc>
        <w:tc>
          <w:tcPr>
            <w:tcW w:w="6953" w:type="dxa"/>
            <w:gridSpan w:val="5"/>
            <w:tcBorders>
              <w:top w:val="single" w:sz="4" w:space="0" w:color="auto"/>
              <w:bottom w:val="single" w:sz="4" w:space="0" w:color="auto"/>
            </w:tcBorders>
            <w:vAlign w:val="center"/>
          </w:tcPr>
          <w:p w:rsidR="008774CC" w:rsidRPr="00B356E0" w:rsidRDefault="008774CC" w:rsidP="00CB5E8E">
            <w:pPr>
              <w:jc w:val="both"/>
              <w:rPr>
                <w:rFonts w:ascii="Century Gothic" w:hAnsi="Century Gothic" w:cs="Arial"/>
                <w:sz w:val="2"/>
                <w:szCs w:val="2"/>
              </w:rPr>
            </w:pPr>
          </w:p>
        </w:tc>
      </w:tr>
      <w:tr w:rsidR="008774CC" w:rsidRPr="00B356E0" w:rsidTr="00CB5E8E">
        <w:tc>
          <w:tcPr>
            <w:tcW w:w="3101" w:type="dxa"/>
            <w:gridSpan w:val="2"/>
            <w:tcBorders>
              <w:top w:val="single" w:sz="4" w:space="0" w:color="auto"/>
              <w:bottom w:val="single" w:sz="4" w:space="0" w:color="auto"/>
            </w:tcBorders>
            <w:tcMar>
              <w:left w:w="0" w:type="dxa"/>
              <w:right w:w="0" w:type="dxa"/>
            </w:tcMar>
            <w:vAlign w:val="center"/>
          </w:tcPr>
          <w:p w:rsidR="008774CC" w:rsidRPr="00B356E0" w:rsidRDefault="008774CC" w:rsidP="00CB5E8E">
            <w:pPr>
              <w:jc w:val="right"/>
              <w:rPr>
                <w:rFonts w:ascii="Century Gothic" w:hAnsi="Century Gothic" w:cs="Arial"/>
                <w:b/>
                <w:sz w:val="16"/>
                <w:szCs w:val="16"/>
              </w:rPr>
            </w:pPr>
            <w:r w:rsidRPr="00B356E0">
              <w:rPr>
                <w:rFonts w:ascii="Century Gothic" w:hAnsi="Century Gothic" w:cs="Arial"/>
                <w:b/>
                <w:sz w:val="16"/>
                <w:szCs w:val="16"/>
              </w:rPr>
              <w:t>Fax</w:t>
            </w:r>
          </w:p>
        </w:tc>
        <w:tc>
          <w:tcPr>
            <w:tcW w:w="152" w:type="dxa"/>
            <w:gridSpan w:val="2"/>
            <w:tcBorders>
              <w:top w:val="single" w:sz="4" w:space="0" w:color="auto"/>
              <w:bottom w:val="single" w:sz="4" w:space="0" w:color="auto"/>
            </w:tcBorders>
            <w:vAlign w:val="center"/>
          </w:tcPr>
          <w:p w:rsidR="008774CC" w:rsidRPr="00B356E0" w:rsidRDefault="008774CC" w:rsidP="00CB5E8E">
            <w:pPr>
              <w:jc w:val="center"/>
              <w:rPr>
                <w:rFonts w:ascii="Century Gothic" w:hAnsi="Century Gothic" w:cs="Arial"/>
                <w:b/>
                <w:sz w:val="16"/>
                <w:szCs w:val="16"/>
              </w:rPr>
            </w:pPr>
            <w:r w:rsidRPr="00B356E0">
              <w:rPr>
                <w:rFonts w:ascii="Century Gothic" w:hAnsi="Century Gothic" w:cs="Arial"/>
                <w:b/>
                <w:sz w:val="16"/>
                <w:szCs w:val="16"/>
              </w:rPr>
              <w:t>:</w:t>
            </w:r>
          </w:p>
        </w:tc>
        <w:tc>
          <w:tcPr>
            <w:tcW w:w="85" w:type="dxa"/>
            <w:gridSpan w:val="3"/>
            <w:tcBorders>
              <w:top w:val="single" w:sz="4" w:space="0" w:color="auto"/>
              <w:bottom w:val="single" w:sz="4" w:space="0" w:color="auto"/>
            </w:tcBorders>
            <w:vAlign w:val="center"/>
          </w:tcPr>
          <w:p w:rsidR="008774CC" w:rsidRPr="00B356E0" w:rsidRDefault="008774CC" w:rsidP="00CB5E8E">
            <w:pPr>
              <w:jc w:val="both"/>
              <w:rPr>
                <w:rFonts w:ascii="Century Gothic" w:hAnsi="Century Gothic" w:cs="Arial"/>
                <w:sz w:val="16"/>
                <w:szCs w:val="16"/>
              </w:rPr>
            </w:pPr>
          </w:p>
        </w:tc>
        <w:tc>
          <w:tcPr>
            <w:tcW w:w="6868" w:type="dxa"/>
            <w:gridSpan w:val="2"/>
            <w:tcBorders>
              <w:top w:val="single" w:sz="4" w:space="0" w:color="auto"/>
              <w:bottom w:val="single" w:sz="4" w:space="0" w:color="auto"/>
            </w:tcBorders>
            <w:vAlign w:val="center"/>
          </w:tcPr>
          <w:p w:rsidR="008774CC" w:rsidRPr="00B356E0" w:rsidRDefault="008774CC" w:rsidP="00CB5E8E">
            <w:pPr>
              <w:jc w:val="both"/>
              <w:rPr>
                <w:rFonts w:ascii="Century Gothic" w:hAnsi="Century Gothic" w:cs="Arial"/>
                <w:sz w:val="16"/>
                <w:szCs w:val="16"/>
              </w:rPr>
            </w:pPr>
            <w:r>
              <w:rPr>
                <w:rFonts w:ascii="Century Gothic" w:hAnsi="Century Gothic" w:cs="Arial"/>
                <w:sz w:val="16"/>
                <w:szCs w:val="16"/>
              </w:rPr>
              <w:t>2145296</w:t>
            </w:r>
          </w:p>
        </w:tc>
      </w:tr>
      <w:tr w:rsidR="008774CC" w:rsidRPr="00B356E0" w:rsidTr="00CB5E8E">
        <w:tc>
          <w:tcPr>
            <w:tcW w:w="3101" w:type="dxa"/>
            <w:gridSpan w:val="2"/>
            <w:tcBorders>
              <w:top w:val="single" w:sz="4" w:space="0" w:color="auto"/>
              <w:bottom w:val="single" w:sz="4" w:space="0" w:color="auto"/>
            </w:tcBorders>
            <w:tcMar>
              <w:left w:w="0" w:type="dxa"/>
              <w:right w:w="0" w:type="dxa"/>
            </w:tcMar>
            <w:vAlign w:val="center"/>
          </w:tcPr>
          <w:p w:rsidR="008774CC" w:rsidRPr="00B356E0" w:rsidRDefault="008774CC" w:rsidP="00CB5E8E">
            <w:pPr>
              <w:jc w:val="right"/>
              <w:rPr>
                <w:rFonts w:ascii="Century Gothic" w:hAnsi="Century Gothic" w:cs="Arial"/>
                <w:b/>
                <w:sz w:val="2"/>
                <w:szCs w:val="2"/>
              </w:rPr>
            </w:pPr>
          </w:p>
        </w:tc>
        <w:tc>
          <w:tcPr>
            <w:tcW w:w="152" w:type="dxa"/>
            <w:gridSpan w:val="2"/>
            <w:tcBorders>
              <w:top w:val="single" w:sz="4" w:space="0" w:color="auto"/>
              <w:bottom w:val="single" w:sz="4" w:space="0" w:color="auto"/>
            </w:tcBorders>
            <w:vAlign w:val="center"/>
          </w:tcPr>
          <w:p w:rsidR="008774CC" w:rsidRPr="00B356E0" w:rsidRDefault="008774CC" w:rsidP="00CB5E8E">
            <w:pPr>
              <w:jc w:val="center"/>
              <w:rPr>
                <w:rFonts w:ascii="Century Gothic" w:hAnsi="Century Gothic" w:cs="Arial"/>
                <w:b/>
                <w:sz w:val="2"/>
                <w:szCs w:val="2"/>
              </w:rPr>
            </w:pPr>
          </w:p>
        </w:tc>
        <w:tc>
          <w:tcPr>
            <w:tcW w:w="6953" w:type="dxa"/>
            <w:gridSpan w:val="5"/>
            <w:tcBorders>
              <w:top w:val="single" w:sz="4" w:space="0" w:color="auto"/>
              <w:bottom w:val="single" w:sz="4" w:space="0" w:color="auto"/>
            </w:tcBorders>
            <w:vAlign w:val="center"/>
          </w:tcPr>
          <w:p w:rsidR="008774CC" w:rsidRPr="00B356E0" w:rsidRDefault="008774CC" w:rsidP="00CB5E8E">
            <w:pPr>
              <w:jc w:val="both"/>
              <w:rPr>
                <w:rFonts w:ascii="Century Gothic" w:hAnsi="Century Gothic" w:cs="Arial"/>
                <w:sz w:val="2"/>
                <w:szCs w:val="2"/>
              </w:rPr>
            </w:pPr>
          </w:p>
        </w:tc>
      </w:tr>
      <w:tr w:rsidR="008774CC" w:rsidRPr="00B356E0" w:rsidTr="00CB5E8E">
        <w:tc>
          <w:tcPr>
            <w:tcW w:w="3101" w:type="dxa"/>
            <w:gridSpan w:val="2"/>
            <w:tcBorders>
              <w:top w:val="single" w:sz="4" w:space="0" w:color="auto"/>
              <w:bottom w:val="single" w:sz="4" w:space="0" w:color="auto"/>
            </w:tcBorders>
            <w:tcMar>
              <w:left w:w="0" w:type="dxa"/>
              <w:right w:w="0" w:type="dxa"/>
            </w:tcMar>
            <w:vAlign w:val="center"/>
          </w:tcPr>
          <w:p w:rsidR="008774CC" w:rsidRPr="00B356E0" w:rsidRDefault="008774CC" w:rsidP="00CB5E8E">
            <w:pPr>
              <w:jc w:val="right"/>
              <w:rPr>
                <w:rFonts w:ascii="Century Gothic" w:hAnsi="Century Gothic" w:cs="Arial"/>
                <w:b/>
                <w:sz w:val="16"/>
                <w:szCs w:val="16"/>
              </w:rPr>
            </w:pPr>
            <w:r w:rsidRPr="00B356E0">
              <w:rPr>
                <w:rFonts w:ascii="Century Gothic" w:hAnsi="Century Gothic" w:cs="Arial"/>
                <w:b/>
                <w:sz w:val="16"/>
                <w:szCs w:val="16"/>
              </w:rPr>
              <w:t>Correo Electrónico para consultas</w:t>
            </w:r>
          </w:p>
        </w:tc>
        <w:tc>
          <w:tcPr>
            <w:tcW w:w="152" w:type="dxa"/>
            <w:gridSpan w:val="2"/>
            <w:tcBorders>
              <w:top w:val="single" w:sz="4" w:space="0" w:color="auto"/>
              <w:bottom w:val="single" w:sz="4" w:space="0" w:color="auto"/>
            </w:tcBorders>
            <w:vAlign w:val="center"/>
          </w:tcPr>
          <w:p w:rsidR="008774CC" w:rsidRPr="00B356E0" w:rsidRDefault="008774CC" w:rsidP="00CB5E8E">
            <w:pPr>
              <w:jc w:val="center"/>
              <w:rPr>
                <w:rFonts w:ascii="Century Gothic" w:hAnsi="Century Gothic" w:cs="Arial"/>
                <w:b/>
                <w:sz w:val="16"/>
                <w:szCs w:val="16"/>
              </w:rPr>
            </w:pPr>
            <w:r w:rsidRPr="00B356E0">
              <w:rPr>
                <w:rFonts w:ascii="Century Gothic" w:hAnsi="Century Gothic" w:cs="Arial"/>
                <w:b/>
                <w:sz w:val="16"/>
                <w:szCs w:val="16"/>
              </w:rPr>
              <w:t>:</w:t>
            </w:r>
          </w:p>
        </w:tc>
        <w:tc>
          <w:tcPr>
            <w:tcW w:w="85" w:type="dxa"/>
            <w:gridSpan w:val="3"/>
            <w:tcBorders>
              <w:top w:val="single" w:sz="4" w:space="0" w:color="auto"/>
              <w:bottom w:val="single" w:sz="4" w:space="0" w:color="auto"/>
            </w:tcBorders>
            <w:vAlign w:val="center"/>
          </w:tcPr>
          <w:p w:rsidR="008774CC" w:rsidRPr="00B356E0" w:rsidRDefault="008774CC" w:rsidP="00CB5E8E">
            <w:pPr>
              <w:jc w:val="both"/>
              <w:rPr>
                <w:rFonts w:ascii="Century Gothic" w:hAnsi="Century Gothic" w:cs="Arial"/>
                <w:sz w:val="16"/>
                <w:szCs w:val="16"/>
              </w:rPr>
            </w:pPr>
          </w:p>
        </w:tc>
        <w:tc>
          <w:tcPr>
            <w:tcW w:w="6868" w:type="dxa"/>
            <w:gridSpan w:val="2"/>
            <w:tcBorders>
              <w:top w:val="single" w:sz="4" w:space="0" w:color="auto"/>
              <w:bottom w:val="single" w:sz="4" w:space="0" w:color="auto"/>
            </w:tcBorders>
            <w:vAlign w:val="center"/>
          </w:tcPr>
          <w:p w:rsidR="008774CC" w:rsidRPr="00B356E0" w:rsidRDefault="008774CC" w:rsidP="00CB5E8E">
            <w:pPr>
              <w:jc w:val="both"/>
              <w:rPr>
                <w:rFonts w:ascii="Century Gothic" w:hAnsi="Century Gothic" w:cs="Arial"/>
                <w:sz w:val="16"/>
                <w:szCs w:val="16"/>
              </w:rPr>
            </w:pPr>
            <w:r>
              <w:rPr>
                <w:rFonts w:ascii="Century Gothic" w:hAnsi="Century Gothic" w:cs="Arial"/>
                <w:sz w:val="16"/>
                <w:szCs w:val="16"/>
              </w:rPr>
              <w:t>emagua@emagua.gob.bo</w:t>
            </w:r>
          </w:p>
        </w:tc>
      </w:tr>
      <w:tr w:rsidR="008774CC" w:rsidRPr="00B356E0" w:rsidTr="00CB5E8E">
        <w:tc>
          <w:tcPr>
            <w:tcW w:w="3101" w:type="dxa"/>
            <w:gridSpan w:val="2"/>
            <w:tcBorders>
              <w:top w:val="single" w:sz="4" w:space="0" w:color="auto"/>
              <w:bottom w:val="single" w:sz="4" w:space="0" w:color="auto"/>
            </w:tcBorders>
            <w:tcMar>
              <w:left w:w="0" w:type="dxa"/>
              <w:right w:w="0" w:type="dxa"/>
            </w:tcMar>
            <w:vAlign w:val="center"/>
          </w:tcPr>
          <w:p w:rsidR="008774CC" w:rsidRPr="00B356E0" w:rsidRDefault="008774CC" w:rsidP="00CB5E8E">
            <w:pPr>
              <w:jc w:val="right"/>
              <w:rPr>
                <w:rFonts w:ascii="Century Gothic" w:hAnsi="Century Gothic" w:cs="Arial"/>
                <w:b/>
                <w:sz w:val="2"/>
                <w:szCs w:val="2"/>
              </w:rPr>
            </w:pPr>
          </w:p>
        </w:tc>
        <w:tc>
          <w:tcPr>
            <w:tcW w:w="152" w:type="dxa"/>
            <w:gridSpan w:val="2"/>
            <w:tcBorders>
              <w:top w:val="single" w:sz="4" w:space="0" w:color="auto"/>
              <w:bottom w:val="single" w:sz="4" w:space="0" w:color="auto"/>
            </w:tcBorders>
            <w:vAlign w:val="center"/>
          </w:tcPr>
          <w:p w:rsidR="008774CC" w:rsidRPr="00B356E0" w:rsidRDefault="008774CC" w:rsidP="00CB5E8E">
            <w:pPr>
              <w:jc w:val="center"/>
              <w:rPr>
                <w:rFonts w:ascii="Century Gothic" w:hAnsi="Century Gothic" w:cs="Arial"/>
                <w:b/>
                <w:sz w:val="2"/>
                <w:szCs w:val="2"/>
              </w:rPr>
            </w:pPr>
          </w:p>
        </w:tc>
        <w:tc>
          <w:tcPr>
            <w:tcW w:w="6953" w:type="dxa"/>
            <w:gridSpan w:val="5"/>
            <w:tcBorders>
              <w:top w:val="single" w:sz="4" w:space="0" w:color="auto"/>
              <w:bottom w:val="single" w:sz="4" w:space="0" w:color="auto"/>
            </w:tcBorders>
            <w:vAlign w:val="center"/>
          </w:tcPr>
          <w:p w:rsidR="008774CC" w:rsidRPr="00B356E0" w:rsidRDefault="008774CC" w:rsidP="00CB5E8E">
            <w:pPr>
              <w:jc w:val="both"/>
              <w:rPr>
                <w:rFonts w:ascii="Century Gothic" w:hAnsi="Century Gothic" w:cs="Arial"/>
                <w:sz w:val="2"/>
                <w:szCs w:val="2"/>
              </w:rPr>
            </w:pPr>
          </w:p>
        </w:tc>
      </w:tr>
      <w:tr w:rsidR="008774CC" w:rsidRPr="00B356E0" w:rsidTr="00CB5E8E">
        <w:tc>
          <w:tcPr>
            <w:tcW w:w="3101" w:type="dxa"/>
            <w:gridSpan w:val="2"/>
            <w:tcBorders>
              <w:top w:val="single" w:sz="4" w:space="0" w:color="auto"/>
              <w:bottom w:val="single" w:sz="4" w:space="0" w:color="auto"/>
            </w:tcBorders>
            <w:tcMar>
              <w:left w:w="0" w:type="dxa"/>
              <w:right w:w="0" w:type="dxa"/>
            </w:tcMar>
            <w:vAlign w:val="center"/>
          </w:tcPr>
          <w:p w:rsidR="008774CC" w:rsidRPr="00B356E0" w:rsidRDefault="008774CC" w:rsidP="00CB5E8E">
            <w:pPr>
              <w:jc w:val="right"/>
              <w:rPr>
                <w:rFonts w:ascii="Century Gothic" w:hAnsi="Century Gothic" w:cs="Arial"/>
                <w:b/>
                <w:sz w:val="16"/>
                <w:szCs w:val="16"/>
              </w:rPr>
            </w:pPr>
            <w:r w:rsidRPr="00B356E0">
              <w:rPr>
                <w:rFonts w:ascii="Century Gothic" w:hAnsi="Century Gothic" w:cs="Arial"/>
                <w:b/>
                <w:sz w:val="16"/>
                <w:szCs w:val="16"/>
              </w:rPr>
              <w:t xml:space="preserve">Presentación de Propuestas (Fecha, Hora y Dirección) </w:t>
            </w:r>
          </w:p>
        </w:tc>
        <w:tc>
          <w:tcPr>
            <w:tcW w:w="152" w:type="dxa"/>
            <w:gridSpan w:val="2"/>
            <w:tcBorders>
              <w:top w:val="single" w:sz="4" w:space="0" w:color="auto"/>
              <w:bottom w:val="single" w:sz="4" w:space="0" w:color="auto"/>
            </w:tcBorders>
            <w:vAlign w:val="center"/>
          </w:tcPr>
          <w:p w:rsidR="008774CC" w:rsidRPr="00B356E0" w:rsidRDefault="008774CC" w:rsidP="00CB5E8E">
            <w:pPr>
              <w:jc w:val="center"/>
              <w:rPr>
                <w:rFonts w:ascii="Century Gothic" w:hAnsi="Century Gothic" w:cs="Arial"/>
                <w:b/>
                <w:sz w:val="16"/>
                <w:szCs w:val="16"/>
              </w:rPr>
            </w:pPr>
            <w:r w:rsidRPr="00B356E0">
              <w:rPr>
                <w:rFonts w:ascii="Century Gothic" w:hAnsi="Century Gothic" w:cs="Arial"/>
                <w:b/>
                <w:sz w:val="16"/>
                <w:szCs w:val="16"/>
              </w:rPr>
              <w:t>:</w:t>
            </w:r>
          </w:p>
        </w:tc>
        <w:tc>
          <w:tcPr>
            <w:tcW w:w="76" w:type="dxa"/>
            <w:gridSpan w:val="2"/>
            <w:tcBorders>
              <w:top w:val="single" w:sz="4" w:space="0" w:color="auto"/>
              <w:bottom w:val="single" w:sz="4" w:space="0" w:color="auto"/>
            </w:tcBorders>
            <w:vAlign w:val="center"/>
          </w:tcPr>
          <w:p w:rsidR="008774CC" w:rsidRPr="00B356E0" w:rsidRDefault="008774CC" w:rsidP="00CB5E8E">
            <w:pPr>
              <w:rPr>
                <w:rFonts w:ascii="Century Gothic" w:hAnsi="Century Gothic" w:cs="Arial"/>
                <w:sz w:val="16"/>
                <w:szCs w:val="16"/>
              </w:rPr>
            </w:pPr>
          </w:p>
        </w:tc>
        <w:tc>
          <w:tcPr>
            <w:tcW w:w="6877" w:type="dxa"/>
            <w:gridSpan w:val="3"/>
            <w:tcBorders>
              <w:top w:val="single" w:sz="4" w:space="0" w:color="auto"/>
              <w:bottom w:val="single" w:sz="4" w:space="0" w:color="auto"/>
            </w:tcBorders>
            <w:vAlign w:val="center"/>
          </w:tcPr>
          <w:p w:rsidR="008774CC" w:rsidRPr="00B356E0" w:rsidRDefault="008774CC" w:rsidP="002E56CF">
            <w:pPr>
              <w:jc w:val="both"/>
              <w:rPr>
                <w:rFonts w:ascii="Century Gothic" w:hAnsi="Century Gothic" w:cs="Arial"/>
                <w:sz w:val="16"/>
                <w:szCs w:val="16"/>
              </w:rPr>
            </w:pPr>
            <w:r w:rsidRPr="00080BFD">
              <w:rPr>
                <w:rFonts w:ascii="Century Gothic" w:hAnsi="Century Gothic" w:cs="Arial"/>
                <w:sz w:val="16"/>
                <w:szCs w:val="16"/>
              </w:rPr>
              <w:t>0</w:t>
            </w:r>
            <w:r>
              <w:rPr>
                <w:rFonts w:ascii="Century Gothic" w:hAnsi="Century Gothic" w:cs="Arial"/>
                <w:sz w:val="16"/>
                <w:szCs w:val="16"/>
              </w:rPr>
              <w:t>9</w:t>
            </w:r>
            <w:r w:rsidRPr="00080BFD">
              <w:rPr>
                <w:rFonts w:ascii="Century Gothic" w:hAnsi="Century Gothic" w:cs="Arial"/>
                <w:sz w:val="16"/>
                <w:szCs w:val="16"/>
              </w:rPr>
              <w:t>/10/2012 Hrs. 1</w:t>
            </w:r>
            <w:r>
              <w:rPr>
                <w:rFonts w:ascii="Century Gothic" w:hAnsi="Century Gothic" w:cs="Arial"/>
                <w:sz w:val="16"/>
                <w:szCs w:val="16"/>
              </w:rPr>
              <w:t>5</w:t>
            </w:r>
            <w:r w:rsidRPr="00080BFD">
              <w:rPr>
                <w:rFonts w:ascii="Century Gothic" w:hAnsi="Century Gothic" w:cs="Arial"/>
                <w:sz w:val="16"/>
                <w:szCs w:val="16"/>
              </w:rPr>
              <w:t>:00     Méndez  Arcos  No 844 casi esquina Muñoz  Cornejo  Sopocachi</w:t>
            </w:r>
          </w:p>
        </w:tc>
      </w:tr>
      <w:tr w:rsidR="008774CC" w:rsidRPr="00B356E0" w:rsidTr="00CB5E8E">
        <w:tc>
          <w:tcPr>
            <w:tcW w:w="3101" w:type="dxa"/>
            <w:gridSpan w:val="2"/>
            <w:tcBorders>
              <w:top w:val="single" w:sz="4" w:space="0" w:color="auto"/>
              <w:bottom w:val="single" w:sz="4" w:space="0" w:color="auto"/>
            </w:tcBorders>
            <w:tcMar>
              <w:left w:w="0" w:type="dxa"/>
              <w:right w:w="0" w:type="dxa"/>
            </w:tcMar>
            <w:vAlign w:val="center"/>
          </w:tcPr>
          <w:p w:rsidR="008774CC" w:rsidRPr="00B356E0" w:rsidRDefault="008774CC" w:rsidP="00CB5E8E">
            <w:pPr>
              <w:jc w:val="right"/>
              <w:rPr>
                <w:rFonts w:ascii="Century Gothic" w:hAnsi="Century Gothic" w:cs="Arial"/>
                <w:b/>
                <w:sz w:val="2"/>
                <w:szCs w:val="2"/>
              </w:rPr>
            </w:pPr>
          </w:p>
        </w:tc>
        <w:tc>
          <w:tcPr>
            <w:tcW w:w="152" w:type="dxa"/>
            <w:gridSpan w:val="2"/>
            <w:tcBorders>
              <w:top w:val="single" w:sz="4" w:space="0" w:color="auto"/>
              <w:bottom w:val="single" w:sz="4" w:space="0" w:color="auto"/>
            </w:tcBorders>
            <w:vAlign w:val="center"/>
          </w:tcPr>
          <w:p w:rsidR="008774CC" w:rsidRPr="00B356E0" w:rsidRDefault="008774CC" w:rsidP="00CB5E8E">
            <w:pPr>
              <w:jc w:val="center"/>
              <w:rPr>
                <w:rFonts w:ascii="Century Gothic" w:hAnsi="Century Gothic" w:cs="Arial"/>
                <w:b/>
                <w:sz w:val="2"/>
                <w:szCs w:val="2"/>
              </w:rPr>
            </w:pPr>
          </w:p>
        </w:tc>
        <w:tc>
          <w:tcPr>
            <w:tcW w:w="6953" w:type="dxa"/>
            <w:gridSpan w:val="5"/>
            <w:tcBorders>
              <w:top w:val="single" w:sz="4" w:space="0" w:color="auto"/>
              <w:bottom w:val="single" w:sz="4" w:space="0" w:color="auto"/>
            </w:tcBorders>
            <w:vAlign w:val="center"/>
          </w:tcPr>
          <w:p w:rsidR="008774CC" w:rsidRPr="00B356E0" w:rsidRDefault="008774CC" w:rsidP="00CB5E8E">
            <w:pPr>
              <w:jc w:val="both"/>
              <w:rPr>
                <w:rFonts w:ascii="Century Gothic" w:hAnsi="Century Gothic" w:cs="Arial"/>
                <w:b/>
                <w:sz w:val="2"/>
                <w:szCs w:val="2"/>
              </w:rPr>
            </w:pPr>
          </w:p>
        </w:tc>
      </w:tr>
      <w:tr w:rsidR="008774CC" w:rsidRPr="00B356E0" w:rsidTr="00CB5E8E">
        <w:tc>
          <w:tcPr>
            <w:tcW w:w="3101" w:type="dxa"/>
            <w:gridSpan w:val="2"/>
            <w:tcBorders>
              <w:top w:val="single" w:sz="4" w:space="0" w:color="auto"/>
              <w:bottom w:val="single" w:sz="4" w:space="0" w:color="auto"/>
            </w:tcBorders>
            <w:tcMar>
              <w:left w:w="0" w:type="dxa"/>
              <w:right w:w="0" w:type="dxa"/>
            </w:tcMar>
            <w:vAlign w:val="center"/>
          </w:tcPr>
          <w:p w:rsidR="008774CC" w:rsidRPr="00B356E0" w:rsidRDefault="008774CC" w:rsidP="00CB5E8E">
            <w:pPr>
              <w:jc w:val="right"/>
              <w:rPr>
                <w:rFonts w:ascii="Century Gothic" w:hAnsi="Century Gothic" w:cs="Arial"/>
                <w:b/>
                <w:sz w:val="16"/>
                <w:szCs w:val="16"/>
              </w:rPr>
            </w:pPr>
            <w:r w:rsidRPr="00B356E0">
              <w:rPr>
                <w:rFonts w:ascii="Century Gothic" w:hAnsi="Century Gothic" w:cs="Arial"/>
                <w:b/>
                <w:sz w:val="16"/>
                <w:szCs w:val="16"/>
              </w:rPr>
              <w:t>Acto de Apertura de Propuestas (Fecha, Hora y Dirección)</w:t>
            </w:r>
          </w:p>
        </w:tc>
        <w:tc>
          <w:tcPr>
            <w:tcW w:w="152" w:type="dxa"/>
            <w:gridSpan w:val="2"/>
            <w:tcBorders>
              <w:top w:val="single" w:sz="4" w:space="0" w:color="auto"/>
              <w:bottom w:val="single" w:sz="4" w:space="0" w:color="auto"/>
            </w:tcBorders>
            <w:vAlign w:val="center"/>
          </w:tcPr>
          <w:p w:rsidR="008774CC" w:rsidRPr="00B356E0" w:rsidRDefault="008774CC" w:rsidP="00CB5E8E">
            <w:pPr>
              <w:jc w:val="center"/>
              <w:rPr>
                <w:rFonts w:ascii="Century Gothic" w:hAnsi="Century Gothic" w:cs="Arial"/>
                <w:b/>
                <w:sz w:val="16"/>
                <w:szCs w:val="16"/>
              </w:rPr>
            </w:pPr>
            <w:r w:rsidRPr="00B356E0">
              <w:rPr>
                <w:rFonts w:ascii="Century Gothic" w:hAnsi="Century Gothic" w:cs="Arial"/>
                <w:b/>
                <w:sz w:val="16"/>
                <w:szCs w:val="16"/>
              </w:rPr>
              <w:t>:</w:t>
            </w:r>
          </w:p>
        </w:tc>
        <w:tc>
          <w:tcPr>
            <w:tcW w:w="76" w:type="dxa"/>
            <w:gridSpan w:val="2"/>
            <w:tcBorders>
              <w:top w:val="single" w:sz="4" w:space="0" w:color="auto"/>
              <w:bottom w:val="single" w:sz="4" w:space="0" w:color="auto"/>
            </w:tcBorders>
            <w:vAlign w:val="center"/>
          </w:tcPr>
          <w:p w:rsidR="008774CC" w:rsidRPr="00B356E0" w:rsidRDefault="008774CC" w:rsidP="00CB5E8E">
            <w:pPr>
              <w:rPr>
                <w:rFonts w:ascii="Century Gothic" w:hAnsi="Century Gothic" w:cs="Arial"/>
                <w:sz w:val="16"/>
                <w:szCs w:val="16"/>
              </w:rPr>
            </w:pPr>
          </w:p>
        </w:tc>
        <w:tc>
          <w:tcPr>
            <w:tcW w:w="6877" w:type="dxa"/>
            <w:gridSpan w:val="3"/>
            <w:tcBorders>
              <w:top w:val="single" w:sz="4" w:space="0" w:color="auto"/>
              <w:bottom w:val="single" w:sz="4" w:space="0" w:color="auto"/>
            </w:tcBorders>
            <w:vAlign w:val="center"/>
          </w:tcPr>
          <w:p w:rsidR="008774CC" w:rsidRPr="00B356E0" w:rsidRDefault="008774CC" w:rsidP="00CB5E8E">
            <w:pPr>
              <w:jc w:val="both"/>
              <w:rPr>
                <w:rFonts w:ascii="Century Gothic" w:hAnsi="Century Gothic" w:cs="Arial"/>
                <w:sz w:val="16"/>
                <w:szCs w:val="16"/>
              </w:rPr>
            </w:pPr>
            <w:r>
              <w:rPr>
                <w:rFonts w:ascii="Century Gothic" w:hAnsi="Century Gothic" w:cs="Arial"/>
                <w:sz w:val="16"/>
                <w:szCs w:val="16"/>
              </w:rPr>
              <w:t>09/10/2012 Hrs. 15</w:t>
            </w:r>
            <w:r w:rsidRPr="00080BFD">
              <w:rPr>
                <w:rFonts w:ascii="Century Gothic" w:hAnsi="Century Gothic" w:cs="Arial"/>
                <w:sz w:val="16"/>
                <w:szCs w:val="16"/>
              </w:rPr>
              <w:t>:00     Méndez  Arcos  No 844 casi esquina Muñoz  Cornejo  Sopocachi</w:t>
            </w:r>
          </w:p>
        </w:tc>
      </w:tr>
      <w:tr w:rsidR="008774CC" w:rsidRPr="00B356E0" w:rsidTr="00CB5E8E">
        <w:tc>
          <w:tcPr>
            <w:tcW w:w="3101" w:type="dxa"/>
            <w:gridSpan w:val="2"/>
            <w:tcBorders>
              <w:top w:val="single" w:sz="4" w:space="0" w:color="auto"/>
              <w:bottom w:val="single" w:sz="12" w:space="0" w:color="auto"/>
            </w:tcBorders>
            <w:tcMar>
              <w:left w:w="0" w:type="dxa"/>
              <w:right w:w="0" w:type="dxa"/>
            </w:tcMar>
            <w:vAlign w:val="center"/>
          </w:tcPr>
          <w:p w:rsidR="008774CC" w:rsidRPr="00B356E0" w:rsidRDefault="008774CC" w:rsidP="00CB5E8E">
            <w:pPr>
              <w:jc w:val="right"/>
              <w:rPr>
                <w:rFonts w:ascii="Century Gothic" w:hAnsi="Century Gothic" w:cs="Arial"/>
                <w:b/>
                <w:sz w:val="2"/>
                <w:szCs w:val="2"/>
              </w:rPr>
            </w:pPr>
          </w:p>
        </w:tc>
        <w:tc>
          <w:tcPr>
            <w:tcW w:w="152" w:type="dxa"/>
            <w:gridSpan w:val="2"/>
            <w:tcBorders>
              <w:top w:val="single" w:sz="4" w:space="0" w:color="auto"/>
              <w:bottom w:val="single" w:sz="12" w:space="0" w:color="auto"/>
            </w:tcBorders>
            <w:vAlign w:val="center"/>
          </w:tcPr>
          <w:p w:rsidR="008774CC" w:rsidRPr="00B356E0" w:rsidRDefault="008774CC" w:rsidP="00CB5E8E">
            <w:pPr>
              <w:jc w:val="center"/>
              <w:rPr>
                <w:rFonts w:ascii="Century Gothic" w:hAnsi="Century Gothic" w:cs="Arial"/>
                <w:b/>
                <w:sz w:val="2"/>
                <w:szCs w:val="2"/>
              </w:rPr>
            </w:pPr>
          </w:p>
        </w:tc>
        <w:tc>
          <w:tcPr>
            <w:tcW w:w="6953" w:type="dxa"/>
            <w:gridSpan w:val="5"/>
            <w:tcBorders>
              <w:top w:val="single" w:sz="4" w:space="0" w:color="auto"/>
              <w:bottom w:val="single" w:sz="12" w:space="0" w:color="auto"/>
            </w:tcBorders>
            <w:vAlign w:val="center"/>
          </w:tcPr>
          <w:p w:rsidR="008774CC" w:rsidRPr="00B356E0" w:rsidRDefault="008774CC" w:rsidP="00CB5E8E">
            <w:pPr>
              <w:rPr>
                <w:rFonts w:ascii="Century Gothic" w:hAnsi="Century Gothic" w:cs="Arial"/>
                <w:sz w:val="2"/>
                <w:szCs w:val="2"/>
              </w:rPr>
            </w:pPr>
          </w:p>
        </w:tc>
      </w:tr>
    </w:tbl>
    <w:p w:rsidR="008774CC" w:rsidRDefault="008774CC" w:rsidP="0069385B">
      <w:pPr>
        <w:rPr>
          <w:rFonts w:ascii="Century Gothic" w:hAnsi="Century Gothic"/>
        </w:rPr>
      </w:pPr>
    </w:p>
    <w:p w:rsidR="008774CC" w:rsidRDefault="008774CC" w:rsidP="00A544DB">
      <w:pPr>
        <w:jc w:val="center"/>
        <w:rPr>
          <w:rFonts w:ascii="Verdana" w:hAnsi="Verdana" w:cs="Arial"/>
          <w:b/>
          <w:sz w:val="18"/>
          <w:szCs w:val="18"/>
        </w:rPr>
      </w:pPr>
    </w:p>
    <w:p w:rsidR="008774CC" w:rsidRDefault="008774CC" w:rsidP="00A544DB">
      <w:pPr>
        <w:jc w:val="center"/>
        <w:rPr>
          <w:rFonts w:ascii="Verdana" w:hAnsi="Verdana" w:cs="Arial"/>
          <w:b/>
          <w:sz w:val="18"/>
          <w:szCs w:val="18"/>
        </w:rPr>
      </w:pPr>
    </w:p>
    <w:p w:rsidR="008774CC" w:rsidRDefault="008774CC" w:rsidP="00A544DB">
      <w:pPr>
        <w:jc w:val="center"/>
        <w:rPr>
          <w:rFonts w:ascii="Verdana" w:hAnsi="Verdana" w:cs="Arial"/>
          <w:b/>
          <w:sz w:val="18"/>
          <w:szCs w:val="18"/>
        </w:rPr>
      </w:pPr>
    </w:p>
    <w:p w:rsidR="008774CC" w:rsidRDefault="008774CC" w:rsidP="00A544DB">
      <w:pPr>
        <w:jc w:val="center"/>
        <w:rPr>
          <w:rFonts w:ascii="Verdana" w:hAnsi="Verdana" w:cs="Arial"/>
          <w:b/>
          <w:sz w:val="18"/>
          <w:szCs w:val="18"/>
        </w:rPr>
      </w:pPr>
    </w:p>
    <w:p w:rsidR="008774CC" w:rsidRDefault="008774CC" w:rsidP="00A544DB">
      <w:pPr>
        <w:jc w:val="center"/>
        <w:rPr>
          <w:rFonts w:ascii="Verdana" w:hAnsi="Verdana" w:cs="Arial"/>
          <w:b/>
          <w:sz w:val="18"/>
          <w:szCs w:val="18"/>
        </w:rPr>
      </w:pPr>
    </w:p>
    <w:p w:rsidR="008774CC" w:rsidRDefault="008774CC" w:rsidP="00A544DB">
      <w:pPr>
        <w:jc w:val="center"/>
        <w:rPr>
          <w:rFonts w:ascii="Verdana" w:hAnsi="Verdana" w:cs="Arial"/>
          <w:b/>
          <w:sz w:val="18"/>
          <w:szCs w:val="18"/>
        </w:rPr>
      </w:pPr>
    </w:p>
    <w:p w:rsidR="008774CC" w:rsidRDefault="008774CC" w:rsidP="00A544DB">
      <w:pPr>
        <w:jc w:val="center"/>
        <w:rPr>
          <w:rFonts w:ascii="Verdana" w:hAnsi="Verdana" w:cs="Arial"/>
          <w:b/>
          <w:sz w:val="18"/>
          <w:szCs w:val="18"/>
        </w:rPr>
      </w:pPr>
    </w:p>
    <w:p w:rsidR="008774CC" w:rsidRDefault="008774CC" w:rsidP="00A544DB">
      <w:pPr>
        <w:jc w:val="center"/>
        <w:rPr>
          <w:rFonts w:ascii="Verdana" w:hAnsi="Verdana" w:cs="Arial"/>
          <w:b/>
          <w:sz w:val="18"/>
          <w:szCs w:val="18"/>
        </w:rPr>
      </w:pPr>
    </w:p>
    <w:p w:rsidR="008774CC" w:rsidRDefault="008774CC" w:rsidP="00A544DB">
      <w:pPr>
        <w:jc w:val="center"/>
        <w:rPr>
          <w:rFonts w:ascii="Verdana" w:hAnsi="Verdana" w:cs="Arial"/>
          <w:b/>
          <w:sz w:val="18"/>
          <w:szCs w:val="18"/>
        </w:rPr>
      </w:pPr>
    </w:p>
    <w:p w:rsidR="008774CC" w:rsidRDefault="008774CC" w:rsidP="00A544DB">
      <w:pPr>
        <w:jc w:val="center"/>
        <w:rPr>
          <w:rFonts w:ascii="Verdana" w:hAnsi="Verdana" w:cs="Arial"/>
          <w:b/>
          <w:sz w:val="18"/>
          <w:szCs w:val="18"/>
        </w:rPr>
      </w:pPr>
    </w:p>
    <w:p w:rsidR="008774CC" w:rsidRDefault="008774CC" w:rsidP="00A544DB">
      <w:pPr>
        <w:jc w:val="center"/>
        <w:rPr>
          <w:rFonts w:ascii="Verdana" w:hAnsi="Verdana" w:cs="Arial"/>
          <w:b/>
          <w:sz w:val="18"/>
          <w:szCs w:val="18"/>
        </w:rPr>
      </w:pPr>
    </w:p>
    <w:p w:rsidR="008774CC" w:rsidRDefault="008774CC" w:rsidP="00A544DB">
      <w:pPr>
        <w:jc w:val="center"/>
        <w:rPr>
          <w:rFonts w:ascii="Verdana" w:hAnsi="Verdana" w:cs="Arial"/>
          <w:b/>
          <w:sz w:val="18"/>
          <w:szCs w:val="18"/>
        </w:rPr>
      </w:pPr>
    </w:p>
    <w:p w:rsidR="008774CC" w:rsidRDefault="008774CC" w:rsidP="00A544DB">
      <w:pPr>
        <w:jc w:val="center"/>
        <w:rPr>
          <w:rFonts w:ascii="Verdana" w:hAnsi="Verdana" w:cs="Arial"/>
          <w:b/>
          <w:sz w:val="18"/>
          <w:szCs w:val="18"/>
        </w:rPr>
      </w:pPr>
    </w:p>
    <w:p w:rsidR="008774CC" w:rsidRDefault="008774CC" w:rsidP="00A544DB">
      <w:pPr>
        <w:jc w:val="center"/>
        <w:rPr>
          <w:rFonts w:ascii="Verdana" w:hAnsi="Verdana" w:cs="Arial"/>
          <w:b/>
          <w:sz w:val="18"/>
          <w:szCs w:val="18"/>
        </w:rPr>
      </w:pPr>
    </w:p>
    <w:p w:rsidR="008774CC" w:rsidRDefault="008774CC" w:rsidP="00A544DB">
      <w:pPr>
        <w:jc w:val="center"/>
        <w:rPr>
          <w:rFonts w:ascii="Verdana" w:hAnsi="Verdana" w:cs="Arial"/>
          <w:b/>
          <w:sz w:val="18"/>
          <w:szCs w:val="18"/>
        </w:rPr>
      </w:pPr>
    </w:p>
    <w:p w:rsidR="008774CC" w:rsidRDefault="008774CC" w:rsidP="00A544DB">
      <w:pPr>
        <w:jc w:val="center"/>
        <w:rPr>
          <w:rFonts w:ascii="Verdana" w:hAnsi="Verdana" w:cs="Arial"/>
          <w:b/>
          <w:sz w:val="18"/>
          <w:szCs w:val="18"/>
        </w:rPr>
      </w:pPr>
    </w:p>
    <w:p w:rsidR="008774CC" w:rsidRDefault="008774CC" w:rsidP="00A544DB">
      <w:pPr>
        <w:jc w:val="center"/>
        <w:rPr>
          <w:rFonts w:ascii="Verdana" w:hAnsi="Verdana" w:cs="Arial"/>
          <w:b/>
          <w:sz w:val="18"/>
          <w:szCs w:val="18"/>
        </w:rPr>
      </w:pPr>
    </w:p>
    <w:p w:rsidR="008774CC" w:rsidRDefault="008774CC" w:rsidP="00A544DB">
      <w:pPr>
        <w:jc w:val="center"/>
        <w:rPr>
          <w:rFonts w:ascii="Verdana" w:hAnsi="Verdana" w:cs="Arial"/>
          <w:b/>
          <w:sz w:val="18"/>
          <w:szCs w:val="18"/>
        </w:rPr>
      </w:pPr>
    </w:p>
    <w:p w:rsidR="008774CC" w:rsidRDefault="008774CC" w:rsidP="00A544DB">
      <w:pPr>
        <w:jc w:val="center"/>
        <w:rPr>
          <w:rFonts w:ascii="Verdana" w:hAnsi="Verdana" w:cs="Arial"/>
          <w:b/>
          <w:sz w:val="18"/>
          <w:szCs w:val="18"/>
        </w:rPr>
      </w:pPr>
    </w:p>
    <w:p w:rsidR="008774CC" w:rsidRDefault="008774CC" w:rsidP="00A544DB">
      <w:pPr>
        <w:jc w:val="center"/>
        <w:rPr>
          <w:rFonts w:ascii="Verdana" w:hAnsi="Verdana" w:cs="Arial"/>
          <w:b/>
          <w:sz w:val="18"/>
          <w:szCs w:val="18"/>
        </w:rPr>
      </w:pPr>
    </w:p>
    <w:p w:rsidR="008774CC" w:rsidRDefault="008774CC" w:rsidP="00A544DB">
      <w:pPr>
        <w:jc w:val="center"/>
        <w:rPr>
          <w:rFonts w:ascii="Verdana" w:hAnsi="Verdana" w:cs="Arial"/>
          <w:b/>
          <w:sz w:val="18"/>
          <w:szCs w:val="18"/>
        </w:rPr>
      </w:pPr>
    </w:p>
    <w:p w:rsidR="008774CC" w:rsidRDefault="008774CC" w:rsidP="00A544DB">
      <w:pPr>
        <w:jc w:val="center"/>
        <w:rPr>
          <w:rFonts w:ascii="Verdana" w:hAnsi="Verdana" w:cs="Arial"/>
          <w:b/>
          <w:sz w:val="18"/>
          <w:szCs w:val="18"/>
        </w:rPr>
      </w:pPr>
    </w:p>
    <w:p w:rsidR="008774CC" w:rsidRPr="00865073" w:rsidRDefault="008774CC" w:rsidP="00A544DB">
      <w:pPr>
        <w:jc w:val="center"/>
        <w:rPr>
          <w:rFonts w:ascii="Verdana" w:hAnsi="Verdana" w:cs="Arial"/>
          <w:b/>
          <w:sz w:val="18"/>
          <w:szCs w:val="18"/>
        </w:rPr>
      </w:pPr>
      <w:r w:rsidRPr="00865073">
        <w:rPr>
          <w:rFonts w:ascii="Verdana" w:hAnsi="Verdana" w:cs="Arial"/>
          <w:b/>
          <w:sz w:val="18"/>
          <w:szCs w:val="18"/>
        </w:rPr>
        <w:t>ANEXO 2</w:t>
      </w:r>
    </w:p>
    <w:p w:rsidR="008774CC" w:rsidRPr="00865073" w:rsidRDefault="008774CC" w:rsidP="00A544DB">
      <w:pPr>
        <w:jc w:val="center"/>
        <w:rPr>
          <w:rFonts w:ascii="Verdana" w:hAnsi="Verdana" w:cs="Arial"/>
          <w:sz w:val="16"/>
          <w:szCs w:val="16"/>
        </w:rPr>
      </w:pPr>
      <w:r w:rsidRPr="00865073">
        <w:rPr>
          <w:rFonts w:ascii="Verdana" w:hAnsi="Verdana" w:cs="Arial"/>
          <w:b/>
          <w:sz w:val="18"/>
          <w:szCs w:val="18"/>
        </w:rPr>
        <w:t>TABLA DE VALORACION DE EXPERIENCIA</w:t>
      </w:r>
    </w:p>
    <w:p w:rsidR="008774CC" w:rsidRPr="00865073" w:rsidRDefault="008774CC" w:rsidP="00A544DB">
      <w:pPr>
        <w:jc w:val="center"/>
        <w:rPr>
          <w:rFonts w:ascii="Verdana" w:hAnsi="Verdana" w:cs="Arial"/>
          <w:sz w:val="16"/>
          <w:szCs w:val="16"/>
        </w:rPr>
      </w:pPr>
    </w:p>
    <w:p w:rsidR="008774CC" w:rsidRPr="00865073" w:rsidRDefault="008774CC" w:rsidP="00A544DB">
      <w:pPr>
        <w:jc w:val="center"/>
        <w:rPr>
          <w:rFonts w:ascii="Verdana" w:hAnsi="Verdana" w:cs="Arial"/>
          <w:sz w:val="16"/>
          <w:szCs w:val="16"/>
        </w:rPr>
      </w:pPr>
    </w:p>
    <w:tbl>
      <w:tblPr>
        <w:tblW w:w="8127" w:type="dxa"/>
        <w:jc w:val="center"/>
        <w:tblInd w:w="-497" w:type="dxa"/>
        <w:tblLayout w:type="fixed"/>
        <w:tblCellMar>
          <w:left w:w="70" w:type="dxa"/>
          <w:right w:w="70" w:type="dxa"/>
        </w:tblCellMar>
        <w:tblLook w:val="0000"/>
      </w:tblPr>
      <w:tblGrid>
        <w:gridCol w:w="2695"/>
        <w:gridCol w:w="2788"/>
        <w:gridCol w:w="2644"/>
      </w:tblGrid>
      <w:tr w:rsidR="008774CC" w:rsidRPr="00865073" w:rsidTr="00A10C8E">
        <w:trPr>
          <w:cantSplit/>
          <w:trHeight w:val="795"/>
          <w:jc w:val="center"/>
        </w:trPr>
        <w:tc>
          <w:tcPr>
            <w:tcW w:w="2695" w:type="dxa"/>
            <w:tcBorders>
              <w:top w:val="single" w:sz="8" w:space="0" w:color="auto"/>
              <w:left w:val="single" w:sz="8" w:space="0" w:color="auto"/>
              <w:bottom w:val="single" w:sz="8" w:space="0" w:color="auto"/>
              <w:right w:val="single" w:sz="4" w:space="0" w:color="auto"/>
            </w:tcBorders>
            <w:shd w:val="clear" w:color="auto" w:fill="BFBFBF"/>
            <w:vAlign w:val="center"/>
          </w:tcPr>
          <w:p w:rsidR="008774CC" w:rsidRPr="00865073" w:rsidRDefault="008774CC" w:rsidP="00A10C8E">
            <w:pPr>
              <w:jc w:val="center"/>
              <w:rPr>
                <w:rFonts w:ascii="Arial" w:hAnsi="Arial" w:cs="Arial"/>
                <w:b/>
                <w:bCs/>
                <w:sz w:val="16"/>
                <w:szCs w:val="16"/>
              </w:rPr>
            </w:pPr>
            <w:r w:rsidRPr="00865073">
              <w:rPr>
                <w:rFonts w:ascii="Arial" w:hAnsi="Arial" w:cs="Arial"/>
                <w:b/>
                <w:bCs/>
                <w:sz w:val="16"/>
                <w:szCs w:val="16"/>
              </w:rPr>
              <w:t>EXPERIENCIA REQUERIDA</w:t>
            </w:r>
          </w:p>
        </w:tc>
        <w:tc>
          <w:tcPr>
            <w:tcW w:w="2788" w:type="dxa"/>
            <w:tcBorders>
              <w:top w:val="single" w:sz="8" w:space="0" w:color="auto"/>
              <w:left w:val="nil"/>
              <w:bottom w:val="single" w:sz="8" w:space="0" w:color="auto"/>
              <w:right w:val="single" w:sz="4" w:space="0" w:color="auto"/>
            </w:tcBorders>
            <w:shd w:val="clear" w:color="auto" w:fill="BFBFBF"/>
            <w:vAlign w:val="center"/>
          </w:tcPr>
          <w:p w:rsidR="008774CC" w:rsidRPr="00865073" w:rsidRDefault="008774CC" w:rsidP="00A10C8E">
            <w:pPr>
              <w:jc w:val="center"/>
              <w:rPr>
                <w:rFonts w:ascii="Arial" w:hAnsi="Arial" w:cs="Arial"/>
                <w:b/>
                <w:bCs/>
                <w:sz w:val="16"/>
                <w:szCs w:val="16"/>
              </w:rPr>
            </w:pPr>
            <w:r w:rsidRPr="00865073">
              <w:rPr>
                <w:rFonts w:ascii="Arial" w:hAnsi="Arial" w:cs="Arial"/>
                <w:b/>
                <w:bCs/>
                <w:sz w:val="16"/>
                <w:szCs w:val="16"/>
              </w:rPr>
              <w:t>LICITACIÓN PÚBLICA NACIONAL (Bs1.000.000 A BS40.000.000)</w:t>
            </w:r>
          </w:p>
        </w:tc>
        <w:tc>
          <w:tcPr>
            <w:tcW w:w="2644" w:type="dxa"/>
            <w:tcBorders>
              <w:top w:val="single" w:sz="8" w:space="0" w:color="auto"/>
              <w:left w:val="nil"/>
              <w:bottom w:val="single" w:sz="8" w:space="0" w:color="auto"/>
              <w:right w:val="single" w:sz="8" w:space="0" w:color="auto"/>
            </w:tcBorders>
            <w:shd w:val="clear" w:color="auto" w:fill="BFBFBF"/>
            <w:vAlign w:val="center"/>
          </w:tcPr>
          <w:p w:rsidR="008774CC" w:rsidRPr="00865073" w:rsidRDefault="008774CC" w:rsidP="00A10C8E">
            <w:pPr>
              <w:jc w:val="center"/>
              <w:rPr>
                <w:rFonts w:ascii="Arial" w:hAnsi="Arial" w:cs="Arial"/>
                <w:b/>
                <w:bCs/>
                <w:sz w:val="16"/>
                <w:szCs w:val="16"/>
              </w:rPr>
            </w:pPr>
            <w:r w:rsidRPr="00865073">
              <w:rPr>
                <w:rFonts w:ascii="Arial" w:hAnsi="Arial" w:cs="Arial"/>
                <w:b/>
                <w:bCs/>
                <w:sz w:val="16"/>
                <w:szCs w:val="16"/>
              </w:rPr>
              <w:t>LICITACIÓN PÚBLICA INTERNACIONAL</w:t>
            </w:r>
            <w:r w:rsidRPr="00865073">
              <w:rPr>
                <w:rFonts w:ascii="Arial" w:hAnsi="Arial" w:cs="Arial"/>
                <w:b/>
                <w:bCs/>
                <w:sz w:val="16"/>
                <w:szCs w:val="16"/>
              </w:rPr>
              <w:br/>
              <w:t>(BS40.000.001 ADELANTE)</w:t>
            </w:r>
          </w:p>
        </w:tc>
      </w:tr>
      <w:tr w:rsidR="008774CC" w:rsidRPr="00865073" w:rsidTr="00A10C8E">
        <w:trPr>
          <w:trHeight w:val="391"/>
          <w:jc w:val="center"/>
        </w:trPr>
        <w:tc>
          <w:tcPr>
            <w:tcW w:w="8127" w:type="dxa"/>
            <w:gridSpan w:val="3"/>
            <w:tcBorders>
              <w:top w:val="nil"/>
              <w:left w:val="single" w:sz="8" w:space="0" w:color="auto"/>
              <w:bottom w:val="single" w:sz="4" w:space="0" w:color="auto"/>
              <w:right w:val="single" w:sz="8" w:space="0" w:color="000000"/>
            </w:tcBorders>
            <w:shd w:val="clear" w:color="auto" w:fill="D9D9D9"/>
            <w:vAlign w:val="center"/>
          </w:tcPr>
          <w:p w:rsidR="008774CC" w:rsidRPr="00865073" w:rsidRDefault="008774CC" w:rsidP="00A10C8E">
            <w:pPr>
              <w:jc w:val="center"/>
              <w:rPr>
                <w:rFonts w:ascii="Arial" w:hAnsi="Arial" w:cs="Arial"/>
                <w:b/>
                <w:bCs/>
                <w:sz w:val="16"/>
                <w:szCs w:val="16"/>
              </w:rPr>
            </w:pPr>
            <w:r w:rsidRPr="00865073">
              <w:rPr>
                <w:rFonts w:ascii="Arial" w:hAnsi="Arial" w:cs="Arial"/>
                <w:b/>
                <w:bCs/>
                <w:sz w:val="16"/>
                <w:szCs w:val="16"/>
              </w:rPr>
              <w:t>EXPERIENCIA DEL PROPONENTE (Monto respecto al Valor de la Propuesta)</w:t>
            </w:r>
          </w:p>
        </w:tc>
      </w:tr>
      <w:tr w:rsidR="008774CC" w:rsidRPr="00865073" w:rsidTr="00A10C8E">
        <w:trPr>
          <w:trHeight w:val="540"/>
          <w:jc w:val="center"/>
        </w:trPr>
        <w:tc>
          <w:tcPr>
            <w:tcW w:w="2695" w:type="dxa"/>
            <w:tcBorders>
              <w:top w:val="nil"/>
              <w:left w:val="single" w:sz="8" w:space="0" w:color="auto"/>
              <w:bottom w:val="single" w:sz="4" w:space="0" w:color="auto"/>
              <w:right w:val="single" w:sz="4" w:space="0" w:color="auto"/>
            </w:tcBorders>
            <w:vAlign w:val="center"/>
          </w:tcPr>
          <w:p w:rsidR="008774CC" w:rsidRPr="00865073" w:rsidRDefault="008774CC" w:rsidP="00A10C8E">
            <w:pPr>
              <w:rPr>
                <w:rFonts w:ascii="Arial" w:hAnsi="Arial" w:cs="Arial"/>
                <w:sz w:val="16"/>
                <w:szCs w:val="16"/>
              </w:rPr>
            </w:pPr>
            <w:r w:rsidRPr="00865073">
              <w:rPr>
                <w:rFonts w:ascii="Arial" w:hAnsi="Arial" w:cs="Arial"/>
                <w:sz w:val="16"/>
                <w:szCs w:val="16"/>
              </w:rPr>
              <w:t>Formulario A-5 Experiencia General</w:t>
            </w:r>
          </w:p>
        </w:tc>
        <w:tc>
          <w:tcPr>
            <w:tcW w:w="2788" w:type="dxa"/>
            <w:tcBorders>
              <w:top w:val="nil"/>
              <w:left w:val="nil"/>
              <w:bottom w:val="single" w:sz="4" w:space="0" w:color="auto"/>
              <w:right w:val="single" w:sz="4" w:space="0" w:color="auto"/>
            </w:tcBorders>
            <w:vAlign w:val="center"/>
          </w:tcPr>
          <w:p w:rsidR="008774CC" w:rsidRPr="00865073" w:rsidRDefault="008774CC" w:rsidP="00A10C8E">
            <w:pPr>
              <w:jc w:val="center"/>
              <w:rPr>
                <w:rFonts w:ascii="Arial" w:hAnsi="Arial" w:cs="Arial"/>
                <w:sz w:val="16"/>
                <w:szCs w:val="16"/>
              </w:rPr>
            </w:pPr>
            <w:r w:rsidRPr="00865073">
              <w:rPr>
                <w:rFonts w:ascii="Arial" w:hAnsi="Arial" w:cs="Arial"/>
                <w:sz w:val="16"/>
                <w:szCs w:val="16"/>
              </w:rPr>
              <w:t>Una Vez</w:t>
            </w:r>
          </w:p>
        </w:tc>
        <w:tc>
          <w:tcPr>
            <w:tcW w:w="2644" w:type="dxa"/>
            <w:tcBorders>
              <w:top w:val="nil"/>
              <w:left w:val="nil"/>
              <w:bottom w:val="single" w:sz="4" w:space="0" w:color="auto"/>
              <w:right w:val="single" w:sz="8" w:space="0" w:color="auto"/>
            </w:tcBorders>
            <w:vAlign w:val="center"/>
          </w:tcPr>
          <w:p w:rsidR="008774CC" w:rsidRPr="00865073" w:rsidRDefault="008774CC" w:rsidP="00A10C8E">
            <w:pPr>
              <w:jc w:val="center"/>
              <w:rPr>
                <w:rFonts w:ascii="Arial" w:hAnsi="Arial" w:cs="Arial"/>
                <w:sz w:val="16"/>
                <w:szCs w:val="16"/>
              </w:rPr>
            </w:pPr>
            <w:r w:rsidRPr="00865073">
              <w:rPr>
                <w:rFonts w:ascii="Arial" w:hAnsi="Arial" w:cs="Arial"/>
                <w:sz w:val="16"/>
                <w:szCs w:val="16"/>
              </w:rPr>
              <w:t>Dos veces </w:t>
            </w:r>
          </w:p>
        </w:tc>
      </w:tr>
      <w:tr w:rsidR="008774CC" w:rsidRPr="00865073" w:rsidTr="00A10C8E">
        <w:trPr>
          <w:trHeight w:val="540"/>
          <w:jc w:val="center"/>
        </w:trPr>
        <w:tc>
          <w:tcPr>
            <w:tcW w:w="2695" w:type="dxa"/>
            <w:tcBorders>
              <w:top w:val="nil"/>
              <w:left w:val="single" w:sz="8" w:space="0" w:color="auto"/>
              <w:bottom w:val="single" w:sz="4" w:space="0" w:color="auto"/>
              <w:right w:val="single" w:sz="4" w:space="0" w:color="auto"/>
            </w:tcBorders>
            <w:vAlign w:val="center"/>
          </w:tcPr>
          <w:p w:rsidR="008774CC" w:rsidRPr="00865073" w:rsidRDefault="008774CC" w:rsidP="00A10C8E">
            <w:pPr>
              <w:rPr>
                <w:rFonts w:ascii="Arial" w:hAnsi="Arial" w:cs="Arial"/>
                <w:sz w:val="16"/>
                <w:szCs w:val="16"/>
              </w:rPr>
            </w:pPr>
            <w:r w:rsidRPr="00865073">
              <w:rPr>
                <w:rFonts w:ascii="Arial" w:hAnsi="Arial" w:cs="Arial"/>
                <w:sz w:val="16"/>
                <w:szCs w:val="16"/>
              </w:rPr>
              <w:t>Formulario A-6 Experiencia Específica</w:t>
            </w:r>
          </w:p>
        </w:tc>
        <w:tc>
          <w:tcPr>
            <w:tcW w:w="2788" w:type="dxa"/>
            <w:tcBorders>
              <w:top w:val="nil"/>
              <w:left w:val="nil"/>
              <w:bottom w:val="single" w:sz="4" w:space="0" w:color="auto"/>
              <w:right w:val="single" w:sz="4" w:space="0" w:color="auto"/>
            </w:tcBorders>
            <w:vAlign w:val="center"/>
          </w:tcPr>
          <w:p w:rsidR="008774CC" w:rsidRPr="00865073" w:rsidRDefault="008774CC" w:rsidP="00A10C8E">
            <w:pPr>
              <w:jc w:val="center"/>
              <w:rPr>
                <w:rFonts w:ascii="Arial" w:hAnsi="Arial" w:cs="Arial"/>
                <w:sz w:val="16"/>
                <w:szCs w:val="16"/>
              </w:rPr>
            </w:pPr>
            <w:r w:rsidRPr="00865073">
              <w:rPr>
                <w:rFonts w:ascii="Arial" w:hAnsi="Arial" w:cs="Arial"/>
                <w:sz w:val="16"/>
                <w:szCs w:val="16"/>
              </w:rPr>
              <w:t> 0.5 veces</w:t>
            </w:r>
          </w:p>
        </w:tc>
        <w:tc>
          <w:tcPr>
            <w:tcW w:w="2644" w:type="dxa"/>
            <w:tcBorders>
              <w:top w:val="nil"/>
              <w:left w:val="nil"/>
              <w:bottom w:val="single" w:sz="4" w:space="0" w:color="auto"/>
              <w:right w:val="single" w:sz="8" w:space="0" w:color="auto"/>
            </w:tcBorders>
            <w:vAlign w:val="center"/>
          </w:tcPr>
          <w:p w:rsidR="008774CC" w:rsidRPr="00865073" w:rsidRDefault="008774CC" w:rsidP="00A10C8E">
            <w:pPr>
              <w:jc w:val="center"/>
              <w:rPr>
                <w:rFonts w:ascii="Arial" w:hAnsi="Arial" w:cs="Arial"/>
                <w:sz w:val="16"/>
                <w:szCs w:val="16"/>
              </w:rPr>
            </w:pPr>
            <w:r w:rsidRPr="00865073">
              <w:rPr>
                <w:rFonts w:ascii="Arial" w:hAnsi="Arial" w:cs="Arial"/>
                <w:sz w:val="16"/>
                <w:szCs w:val="16"/>
              </w:rPr>
              <w:t> Una vez</w:t>
            </w:r>
          </w:p>
        </w:tc>
      </w:tr>
      <w:tr w:rsidR="008774CC" w:rsidRPr="00865073" w:rsidTr="00A10C8E">
        <w:trPr>
          <w:trHeight w:val="540"/>
          <w:jc w:val="center"/>
        </w:trPr>
        <w:tc>
          <w:tcPr>
            <w:tcW w:w="8127" w:type="dxa"/>
            <w:gridSpan w:val="3"/>
            <w:tcBorders>
              <w:top w:val="single" w:sz="4" w:space="0" w:color="auto"/>
              <w:left w:val="single" w:sz="8" w:space="0" w:color="auto"/>
              <w:bottom w:val="single" w:sz="4" w:space="0" w:color="auto"/>
              <w:right w:val="single" w:sz="8" w:space="0" w:color="000000"/>
            </w:tcBorders>
            <w:shd w:val="clear" w:color="auto" w:fill="D9D9D9"/>
            <w:vAlign w:val="center"/>
          </w:tcPr>
          <w:p w:rsidR="008774CC" w:rsidRPr="00865073" w:rsidRDefault="008774CC" w:rsidP="00A10C8E">
            <w:pPr>
              <w:jc w:val="center"/>
              <w:rPr>
                <w:rFonts w:ascii="Arial" w:hAnsi="Arial" w:cs="Arial"/>
                <w:b/>
                <w:bCs/>
                <w:sz w:val="16"/>
                <w:szCs w:val="16"/>
              </w:rPr>
            </w:pPr>
            <w:r w:rsidRPr="00865073">
              <w:rPr>
                <w:rFonts w:ascii="Arial" w:hAnsi="Arial" w:cs="Arial"/>
                <w:b/>
                <w:bCs/>
                <w:sz w:val="16"/>
                <w:szCs w:val="16"/>
              </w:rPr>
              <w:t>EXPERIENCIA DEL PERSONAL CLAVE (Monto respecto al Valor de la Propuesta)</w:t>
            </w:r>
          </w:p>
        </w:tc>
      </w:tr>
      <w:tr w:rsidR="008774CC" w:rsidRPr="00865073" w:rsidTr="00A10C8E">
        <w:trPr>
          <w:trHeight w:val="540"/>
          <w:jc w:val="center"/>
        </w:trPr>
        <w:tc>
          <w:tcPr>
            <w:tcW w:w="8127" w:type="dxa"/>
            <w:gridSpan w:val="3"/>
            <w:tcBorders>
              <w:top w:val="single" w:sz="4" w:space="0" w:color="auto"/>
              <w:left w:val="single" w:sz="8" w:space="0" w:color="auto"/>
              <w:bottom w:val="single" w:sz="4" w:space="0" w:color="auto"/>
              <w:right w:val="single" w:sz="8" w:space="0" w:color="000000"/>
            </w:tcBorders>
            <w:shd w:val="clear" w:color="auto" w:fill="F2F2F2"/>
            <w:vAlign w:val="center"/>
          </w:tcPr>
          <w:p w:rsidR="008774CC" w:rsidRPr="00865073" w:rsidRDefault="008774CC" w:rsidP="00A10C8E">
            <w:pPr>
              <w:rPr>
                <w:rFonts w:ascii="Arial" w:hAnsi="Arial" w:cs="Arial"/>
                <w:b/>
                <w:bCs/>
                <w:sz w:val="16"/>
                <w:szCs w:val="16"/>
              </w:rPr>
            </w:pPr>
            <w:r w:rsidRPr="00865073">
              <w:rPr>
                <w:rFonts w:ascii="Arial" w:hAnsi="Arial" w:cs="Arial"/>
                <w:b/>
                <w:bCs/>
                <w:sz w:val="16"/>
                <w:szCs w:val="16"/>
              </w:rPr>
              <w:t>Experiencia del Gerente/Superintendente/Director de Obra/Residente (Formulario A-5)</w:t>
            </w:r>
          </w:p>
        </w:tc>
      </w:tr>
      <w:tr w:rsidR="008774CC" w:rsidRPr="00865073" w:rsidTr="00A10C8E">
        <w:trPr>
          <w:trHeight w:val="540"/>
          <w:jc w:val="center"/>
        </w:trPr>
        <w:tc>
          <w:tcPr>
            <w:tcW w:w="2695" w:type="dxa"/>
            <w:tcBorders>
              <w:top w:val="nil"/>
              <w:left w:val="single" w:sz="8" w:space="0" w:color="auto"/>
              <w:bottom w:val="single" w:sz="4" w:space="0" w:color="auto"/>
              <w:right w:val="single" w:sz="4" w:space="0" w:color="auto"/>
            </w:tcBorders>
            <w:vAlign w:val="center"/>
          </w:tcPr>
          <w:p w:rsidR="008774CC" w:rsidRPr="00865073" w:rsidRDefault="008774CC" w:rsidP="00A10C8E">
            <w:pPr>
              <w:rPr>
                <w:rFonts w:ascii="Arial" w:hAnsi="Arial" w:cs="Arial"/>
                <w:sz w:val="16"/>
                <w:szCs w:val="16"/>
              </w:rPr>
            </w:pPr>
            <w:r w:rsidRPr="00865073">
              <w:rPr>
                <w:rFonts w:ascii="Arial" w:hAnsi="Arial" w:cs="Arial"/>
                <w:sz w:val="16"/>
                <w:szCs w:val="16"/>
              </w:rPr>
              <w:t>Experiencia General</w:t>
            </w:r>
          </w:p>
        </w:tc>
        <w:tc>
          <w:tcPr>
            <w:tcW w:w="2788" w:type="dxa"/>
            <w:tcBorders>
              <w:top w:val="nil"/>
              <w:left w:val="nil"/>
              <w:bottom w:val="single" w:sz="4" w:space="0" w:color="auto"/>
              <w:right w:val="single" w:sz="4" w:space="0" w:color="auto"/>
            </w:tcBorders>
            <w:vAlign w:val="center"/>
          </w:tcPr>
          <w:p w:rsidR="008774CC" w:rsidRPr="00865073" w:rsidRDefault="008774CC" w:rsidP="00A10C8E">
            <w:pPr>
              <w:jc w:val="center"/>
              <w:rPr>
                <w:rFonts w:ascii="Arial" w:hAnsi="Arial" w:cs="Arial"/>
                <w:sz w:val="16"/>
                <w:szCs w:val="16"/>
              </w:rPr>
            </w:pPr>
            <w:r w:rsidRPr="00865073">
              <w:rPr>
                <w:rFonts w:ascii="Arial" w:hAnsi="Arial" w:cs="Arial"/>
                <w:sz w:val="16"/>
                <w:szCs w:val="16"/>
              </w:rPr>
              <w:t>Una vez </w:t>
            </w:r>
          </w:p>
        </w:tc>
        <w:tc>
          <w:tcPr>
            <w:tcW w:w="2644" w:type="dxa"/>
            <w:tcBorders>
              <w:top w:val="nil"/>
              <w:left w:val="nil"/>
              <w:bottom w:val="single" w:sz="4" w:space="0" w:color="auto"/>
              <w:right w:val="single" w:sz="8" w:space="0" w:color="auto"/>
            </w:tcBorders>
            <w:vAlign w:val="center"/>
          </w:tcPr>
          <w:p w:rsidR="008774CC" w:rsidRPr="00865073" w:rsidRDefault="008774CC" w:rsidP="00A10C8E">
            <w:pPr>
              <w:jc w:val="center"/>
              <w:rPr>
                <w:rFonts w:ascii="Arial" w:hAnsi="Arial" w:cs="Arial"/>
                <w:sz w:val="16"/>
                <w:szCs w:val="16"/>
              </w:rPr>
            </w:pPr>
            <w:r w:rsidRPr="00865073">
              <w:rPr>
                <w:rFonts w:ascii="Arial" w:hAnsi="Arial" w:cs="Arial"/>
                <w:sz w:val="16"/>
                <w:szCs w:val="16"/>
              </w:rPr>
              <w:t>Dos veces </w:t>
            </w:r>
          </w:p>
        </w:tc>
      </w:tr>
      <w:tr w:rsidR="008774CC" w:rsidRPr="00865073" w:rsidTr="00A10C8E">
        <w:trPr>
          <w:trHeight w:val="540"/>
          <w:jc w:val="center"/>
        </w:trPr>
        <w:tc>
          <w:tcPr>
            <w:tcW w:w="2695" w:type="dxa"/>
            <w:tcBorders>
              <w:top w:val="nil"/>
              <w:left w:val="single" w:sz="8" w:space="0" w:color="auto"/>
              <w:bottom w:val="single" w:sz="4" w:space="0" w:color="auto"/>
              <w:right w:val="single" w:sz="4" w:space="0" w:color="auto"/>
            </w:tcBorders>
            <w:vAlign w:val="center"/>
          </w:tcPr>
          <w:p w:rsidR="008774CC" w:rsidRPr="00865073" w:rsidRDefault="008774CC" w:rsidP="00A10C8E">
            <w:pPr>
              <w:rPr>
                <w:rFonts w:ascii="Arial" w:hAnsi="Arial" w:cs="Arial"/>
                <w:sz w:val="16"/>
                <w:szCs w:val="16"/>
              </w:rPr>
            </w:pPr>
            <w:r w:rsidRPr="00865073">
              <w:rPr>
                <w:rFonts w:ascii="Arial" w:hAnsi="Arial" w:cs="Arial"/>
                <w:sz w:val="16"/>
                <w:szCs w:val="16"/>
              </w:rPr>
              <w:t>Experiencia Especifica</w:t>
            </w:r>
          </w:p>
        </w:tc>
        <w:tc>
          <w:tcPr>
            <w:tcW w:w="2788" w:type="dxa"/>
            <w:tcBorders>
              <w:top w:val="nil"/>
              <w:left w:val="nil"/>
              <w:bottom w:val="single" w:sz="4" w:space="0" w:color="auto"/>
              <w:right w:val="single" w:sz="4" w:space="0" w:color="auto"/>
            </w:tcBorders>
            <w:vAlign w:val="center"/>
          </w:tcPr>
          <w:p w:rsidR="008774CC" w:rsidRPr="00865073" w:rsidRDefault="008774CC" w:rsidP="00A10C8E">
            <w:pPr>
              <w:jc w:val="center"/>
              <w:rPr>
                <w:rFonts w:ascii="Arial" w:hAnsi="Arial" w:cs="Arial"/>
                <w:sz w:val="16"/>
                <w:szCs w:val="16"/>
              </w:rPr>
            </w:pPr>
            <w:r w:rsidRPr="00865073">
              <w:rPr>
                <w:rFonts w:ascii="Arial" w:hAnsi="Arial" w:cs="Arial"/>
                <w:sz w:val="16"/>
                <w:szCs w:val="16"/>
              </w:rPr>
              <w:t> 0.5 veces</w:t>
            </w:r>
          </w:p>
        </w:tc>
        <w:tc>
          <w:tcPr>
            <w:tcW w:w="2644" w:type="dxa"/>
            <w:tcBorders>
              <w:top w:val="nil"/>
              <w:left w:val="nil"/>
              <w:bottom w:val="single" w:sz="4" w:space="0" w:color="auto"/>
              <w:right w:val="single" w:sz="8" w:space="0" w:color="auto"/>
            </w:tcBorders>
            <w:vAlign w:val="center"/>
          </w:tcPr>
          <w:p w:rsidR="008774CC" w:rsidRPr="00865073" w:rsidRDefault="008774CC" w:rsidP="00A10C8E">
            <w:pPr>
              <w:jc w:val="center"/>
              <w:rPr>
                <w:rFonts w:ascii="Arial" w:hAnsi="Arial" w:cs="Arial"/>
                <w:sz w:val="16"/>
                <w:szCs w:val="16"/>
              </w:rPr>
            </w:pPr>
            <w:r w:rsidRPr="00865073">
              <w:rPr>
                <w:rFonts w:ascii="Arial" w:hAnsi="Arial" w:cs="Arial"/>
                <w:sz w:val="16"/>
                <w:szCs w:val="16"/>
              </w:rPr>
              <w:t> Una vez</w:t>
            </w:r>
          </w:p>
        </w:tc>
      </w:tr>
      <w:tr w:rsidR="008774CC" w:rsidRPr="00865073" w:rsidTr="00A10C8E">
        <w:trPr>
          <w:trHeight w:val="540"/>
          <w:jc w:val="center"/>
        </w:trPr>
        <w:tc>
          <w:tcPr>
            <w:tcW w:w="8127" w:type="dxa"/>
            <w:gridSpan w:val="3"/>
            <w:tcBorders>
              <w:top w:val="single" w:sz="4" w:space="0" w:color="auto"/>
              <w:left w:val="single" w:sz="8" w:space="0" w:color="auto"/>
              <w:bottom w:val="single" w:sz="4" w:space="0" w:color="auto"/>
              <w:right w:val="single" w:sz="8" w:space="0" w:color="000000"/>
            </w:tcBorders>
            <w:shd w:val="clear" w:color="auto" w:fill="F2F2F2"/>
            <w:vAlign w:val="center"/>
          </w:tcPr>
          <w:p w:rsidR="008774CC" w:rsidRPr="00865073" w:rsidRDefault="008774CC" w:rsidP="00A10C8E">
            <w:pPr>
              <w:rPr>
                <w:rFonts w:ascii="Arial" w:hAnsi="Arial" w:cs="Arial"/>
                <w:b/>
                <w:bCs/>
                <w:sz w:val="16"/>
                <w:szCs w:val="16"/>
              </w:rPr>
            </w:pPr>
            <w:r w:rsidRPr="00865073">
              <w:rPr>
                <w:rFonts w:ascii="Arial" w:hAnsi="Arial" w:cs="Arial"/>
                <w:b/>
                <w:bCs/>
                <w:sz w:val="16"/>
                <w:szCs w:val="16"/>
              </w:rPr>
              <w:t>Experiencia de los Especialistas /Formulario A-6)</w:t>
            </w:r>
          </w:p>
        </w:tc>
      </w:tr>
      <w:tr w:rsidR="008774CC" w:rsidRPr="00865073" w:rsidTr="00A10C8E">
        <w:trPr>
          <w:trHeight w:val="540"/>
          <w:jc w:val="center"/>
        </w:trPr>
        <w:tc>
          <w:tcPr>
            <w:tcW w:w="2695" w:type="dxa"/>
            <w:tcBorders>
              <w:top w:val="nil"/>
              <w:left w:val="single" w:sz="8" w:space="0" w:color="auto"/>
              <w:bottom w:val="single" w:sz="4" w:space="0" w:color="auto"/>
              <w:right w:val="single" w:sz="4" w:space="0" w:color="auto"/>
            </w:tcBorders>
            <w:vAlign w:val="center"/>
          </w:tcPr>
          <w:p w:rsidR="008774CC" w:rsidRPr="00865073" w:rsidRDefault="008774CC" w:rsidP="00A10C8E">
            <w:pPr>
              <w:rPr>
                <w:rFonts w:ascii="Arial" w:hAnsi="Arial" w:cs="Arial"/>
                <w:sz w:val="16"/>
                <w:szCs w:val="16"/>
              </w:rPr>
            </w:pPr>
            <w:r w:rsidRPr="00865073">
              <w:rPr>
                <w:rFonts w:ascii="Arial" w:hAnsi="Arial" w:cs="Arial"/>
                <w:sz w:val="16"/>
                <w:szCs w:val="16"/>
              </w:rPr>
              <w:t>Experiencia General</w:t>
            </w:r>
          </w:p>
        </w:tc>
        <w:tc>
          <w:tcPr>
            <w:tcW w:w="2788" w:type="dxa"/>
            <w:tcBorders>
              <w:top w:val="nil"/>
              <w:left w:val="nil"/>
              <w:bottom w:val="single" w:sz="4" w:space="0" w:color="auto"/>
              <w:right w:val="single" w:sz="4" w:space="0" w:color="auto"/>
            </w:tcBorders>
            <w:vAlign w:val="center"/>
          </w:tcPr>
          <w:p w:rsidR="008774CC" w:rsidRPr="00865073" w:rsidRDefault="008774CC" w:rsidP="00A10C8E">
            <w:pPr>
              <w:jc w:val="center"/>
              <w:rPr>
                <w:rFonts w:ascii="Arial" w:hAnsi="Arial" w:cs="Arial"/>
                <w:sz w:val="16"/>
                <w:szCs w:val="16"/>
              </w:rPr>
            </w:pPr>
            <w:r w:rsidRPr="00865073">
              <w:rPr>
                <w:rFonts w:ascii="Arial" w:hAnsi="Arial" w:cs="Arial"/>
                <w:sz w:val="16"/>
                <w:szCs w:val="16"/>
              </w:rPr>
              <w:t> Tres años</w:t>
            </w:r>
          </w:p>
        </w:tc>
        <w:tc>
          <w:tcPr>
            <w:tcW w:w="2644" w:type="dxa"/>
            <w:tcBorders>
              <w:top w:val="nil"/>
              <w:left w:val="nil"/>
              <w:bottom w:val="single" w:sz="4" w:space="0" w:color="auto"/>
              <w:right w:val="single" w:sz="8" w:space="0" w:color="auto"/>
            </w:tcBorders>
            <w:vAlign w:val="center"/>
          </w:tcPr>
          <w:p w:rsidR="008774CC" w:rsidRPr="00865073" w:rsidRDefault="008774CC" w:rsidP="00A10C8E">
            <w:pPr>
              <w:jc w:val="center"/>
              <w:rPr>
                <w:rFonts w:ascii="Arial" w:hAnsi="Arial" w:cs="Arial"/>
                <w:sz w:val="16"/>
                <w:szCs w:val="16"/>
              </w:rPr>
            </w:pPr>
            <w:r w:rsidRPr="00865073">
              <w:rPr>
                <w:rFonts w:ascii="Arial" w:hAnsi="Arial" w:cs="Arial"/>
                <w:sz w:val="16"/>
                <w:szCs w:val="16"/>
              </w:rPr>
              <w:t>Cinco  años </w:t>
            </w:r>
          </w:p>
        </w:tc>
      </w:tr>
      <w:tr w:rsidR="008774CC" w:rsidRPr="00865073" w:rsidTr="00A10C8E">
        <w:trPr>
          <w:trHeight w:val="540"/>
          <w:jc w:val="center"/>
        </w:trPr>
        <w:tc>
          <w:tcPr>
            <w:tcW w:w="2695" w:type="dxa"/>
            <w:tcBorders>
              <w:top w:val="nil"/>
              <w:left w:val="single" w:sz="8" w:space="0" w:color="auto"/>
              <w:bottom w:val="single" w:sz="8" w:space="0" w:color="auto"/>
              <w:right w:val="single" w:sz="4" w:space="0" w:color="auto"/>
            </w:tcBorders>
            <w:vAlign w:val="center"/>
          </w:tcPr>
          <w:p w:rsidR="008774CC" w:rsidRPr="00865073" w:rsidRDefault="008774CC" w:rsidP="00A10C8E">
            <w:pPr>
              <w:rPr>
                <w:rFonts w:ascii="Arial" w:hAnsi="Arial" w:cs="Arial"/>
                <w:sz w:val="16"/>
                <w:szCs w:val="16"/>
              </w:rPr>
            </w:pPr>
            <w:r w:rsidRPr="00865073">
              <w:rPr>
                <w:rFonts w:ascii="Arial" w:hAnsi="Arial" w:cs="Arial"/>
                <w:sz w:val="16"/>
                <w:szCs w:val="16"/>
              </w:rPr>
              <w:t xml:space="preserve">Experiencia Específica </w:t>
            </w:r>
          </w:p>
        </w:tc>
        <w:tc>
          <w:tcPr>
            <w:tcW w:w="2788" w:type="dxa"/>
            <w:tcBorders>
              <w:top w:val="nil"/>
              <w:left w:val="nil"/>
              <w:bottom w:val="single" w:sz="8" w:space="0" w:color="auto"/>
              <w:right w:val="single" w:sz="4" w:space="0" w:color="auto"/>
            </w:tcBorders>
            <w:vAlign w:val="center"/>
          </w:tcPr>
          <w:p w:rsidR="008774CC" w:rsidRPr="00865073" w:rsidRDefault="008774CC" w:rsidP="00A10C8E">
            <w:pPr>
              <w:jc w:val="center"/>
              <w:rPr>
                <w:rFonts w:ascii="Arial" w:hAnsi="Arial" w:cs="Arial"/>
                <w:sz w:val="16"/>
                <w:szCs w:val="16"/>
              </w:rPr>
            </w:pPr>
            <w:r w:rsidRPr="00865073">
              <w:rPr>
                <w:rFonts w:ascii="Arial" w:hAnsi="Arial" w:cs="Arial"/>
                <w:sz w:val="16"/>
                <w:szCs w:val="16"/>
              </w:rPr>
              <w:t> Dos años</w:t>
            </w:r>
          </w:p>
        </w:tc>
        <w:tc>
          <w:tcPr>
            <w:tcW w:w="2644" w:type="dxa"/>
            <w:tcBorders>
              <w:top w:val="nil"/>
              <w:left w:val="nil"/>
              <w:bottom w:val="single" w:sz="8" w:space="0" w:color="auto"/>
              <w:right w:val="single" w:sz="8" w:space="0" w:color="auto"/>
            </w:tcBorders>
            <w:vAlign w:val="center"/>
          </w:tcPr>
          <w:p w:rsidR="008774CC" w:rsidRPr="00865073" w:rsidRDefault="008774CC" w:rsidP="00A10C8E">
            <w:pPr>
              <w:jc w:val="center"/>
              <w:rPr>
                <w:rFonts w:ascii="Arial" w:hAnsi="Arial" w:cs="Arial"/>
                <w:sz w:val="16"/>
                <w:szCs w:val="16"/>
              </w:rPr>
            </w:pPr>
            <w:r w:rsidRPr="00865073">
              <w:rPr>
                <w:rFonts w:ascii="Arial" w:hAnsi="Arial" w:cs="Arial"/>
                <w:sz w:val="16"/>
                <w:szCs w:val="16"/>
              </w:rPr>
              <w:t>Tres años </w:t>
            </w:r>
          </w:p>
        </w:tc>
      </w:tr>
      <w:tr w:rsidR="008774CC" w:rsidRPr="00865073" w:rsidTr="00A10C8E">
        <w:trPr>
          <w:trHeight w:val="270"/>
          <w:jc w:val="center"/>
        </w:trPr>
        <w:tc>
          <w:tcPr>
            <w:tcW w:w="8127" w:type="dxa"/>
            <w:gridSpan w:val="3"/>
            <w:tcBorders>
              <w:top w:val="nil"/>
              <w:left w:val="nil"/>
              <w:bottom w:val="nil"/>
              <w:right w:val="nil"/>
            </w:tcBorders>
            <w:noWrap/>
            <w:vAlign w:val="bottom"/>
          </w:tcPr>
          <w:p w:rsidR="008774CC" w:rsidRPr="00865073" w:rsidRDefault="008774CC" w:rsidP="00A10C8E">
            <w:pPr>
              <w:rPr>
                <w:rFonts w:ascii="Arial" w:hAnsi="Arial" w:cs="Arial"/>
                <w:sz w:val="16"/>
                <w:szCs w:val="16"/>
              </w:rPr>
            </w:pPr>
            <w:r w:rsidRPr="00865073">
              <w:rPr>
                <w:rFonts w:ascii="Arial" w:hAnsi="Arial" w:cs="Arial"/>
                <w:sz w:val="16"/>
                <w:szCs w:val="16"/>
              </w:rPr>
              <w:t xml:space="preserve">El personal clave deberá tener formación académica acreditada en el ramo que requiera la entidad convocante </w:t>
            </w:r>
          </w:p>
        </w:tc>
      </w:tr>
    </w:tbl>
    <w:p w:rsidR="008774CC" w:rsidRPr="00865073" w:rsidRDefault="008774CC" w:rsidP="00A544DB">
      <w:pPr>
        <w:rPr>
          <w:rFonts w:ascii="Verdana" w:hAnsi="Verdana" w:cs="Arial"/>
          <w:sz w:val="16"/>
          <w:szCs w:val="16"/>
        </w:rPr>
      </w:pPr>
    </w:p>
    <w:p w:rsidR="008774CC" w:rsidRPr="00865073" w:rsidRDefault="008774CC" w:rsidP="00A544DB">
      <w:pPr>
        <w:jc w:val="center"/>
        <w:rPr>
          <w:rFonts w:ascii="Verdana" w:hAnsi="Verdana" w:cs="Arial"/>
          <w:b/>
          <w:sz w:val="18"/>
          <w:szCs w:val="16"/>
        </w:rPr>
      </w:pPr>
    </w:p>
    <w:p w:rsidR="008774CC" w:rsidRPr="00865073" w:rsidRDefault="008774CC">
      <w:pPr>
        <w:rPr>
          <w:rFonts w:ascii="Verdana" w:hAnsi="Verdana" w:cs="Arial"/>
          <w:b/>
          <w:sz w:val="18"/>
          <w:szCs w:val="16"/>
        </w:rPr>
      </w:pPr>
      <w:r w:rsidRPr="00865073">
        <w:rPr>
          <w:rFonts w:ascii="Verdana" w:hAnsi="Verdana" w:cs="Arial"/>
          <w:b/>
          <w:sz w:val="18"/>
          <w:szCs w:val="16"/>
        </w:rPr>
        <w:br w:type="page"/>
      </w:r>
    </w:p>
    <w:p w:rsidR="008774CC" w:rsidRPr="00A61414" w:rsidRDefault="008774CC" w:rsidP="00A544DB">
      <w:pPr>
        <w:jc w:val="center"/>
        <w:rPr>
          <w:rFonts w:ascii="Verdana" w:hAnsi="Verdana" w:cs="Arial"/>
          <w:b/>
          <w:sz w:val="18"/>
          <w:lang w:val="es-MX"/>
        </w:rPr>
      </w:pPr>
      <w:r w:rsidRPr="00865073">
        <w:rPr>
          <w:rFonts w:ascii="Verdana" w:hAnsi="Verdana" w:cs="Arial"/>
          <w:b/>
          <w:sz w:val="18"/>
          <w:lang w:val="es-MX"/>
        </w:rPr>
        <w:t>ANEXO 3</w:t>
      </w:r>
    </w:p>
    <w:p w:rsidR="008774CC" w:rsidRPr="00A61414" w:rsidRDefault="008774CC" w:rsidP="00A544DB">
      <w:pPr>
        <w:jc w:val="center"/>
        <w:rPr>
          <w:rFonts w:ascii="Verdana" w:hAnsi="Verdana" w:cs="Arial"/>
          <w:b/>
          <w:sz w:val="18"/>
          <w:lang w:val="es-MX"/>
        </w:rPr>
      </w:pPr>
      <w:r w:rsidRPr="00A61414">
        <w:rPr>
          <w:rFonts w:ascii="Verdana" w:hAnsi="Verdana" w:cs="Arial"/>
          <w:b/>
          <w:sz w:val="18"/>
          <w:lang w:val="es-MX"/>
        </w:rPr>
        <w:t>DECLARACIÓN DE INTEGRIDAD DE LOS SERVIDORES PUBLICOS</w:t>
      </w:r>
    </w:p>
    <w:p w:rsidR="008774CC" w:rsidRPr="00322B32" w:rsidRDefault="008774CC" w:rsidP="00A544DB">
      <w:pPr>
        <w:rPr>
          <w:rFonts w:ascii="Arial" w:hAnsi="Arial" w:cs="Arial"/>
          <w:sz w:val="16"/>
          <w:lang w:val="es-MX"/>
        </w:rPr>
      </w:pPr>
    </w:p>
    <w:tbl>
      <w:tblPr>
        <w:tblW w:w="6995" w:type="dxa"/>
        <w:jc w:val="right"/>
        <w:tblInd w:w="19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1701"/>
        <w:gridCol w:w="115"/>
        <w:gridCol w:w="76"/>
        <w:gridCol w:w="227"/>
        <w:gridCol w:w="236"/>
        <w:gridCol w:w="237"/>
        <w:gridCol w:w="236"/>
        <w:gridCol w:w="236"/>
        <w:gridCol w:w="237"/>
        <w:gridCol w:w="236"/>
        <w:gridCol w:w="237"/>
        <w:gridCol w:w="236"/>
        <w:gridCol w:w="236"/>
        <w:gridCol w:w="237"/>
        <w:gridCol w:w="236"/>
        <w:gridCol w:w="236"/>
        <w:gridCol w:w="242"/>
        <w:gridCol w:w="236"/>
        <w:gridCol w:w="237"/>
        <w:gridCol w:w="236"/>
        <w:gridCol w:w="236"/>
        <w:gridCol w:w="237"/>
        <w:gridCol w:w="236"/>
        <w:gridCol w:w="237"/>
        <w:gridCol w:w="143"/>
      </w:tblGrid>
      <w:tr w:rsidR="008774CC" w:rsidRPr="00BF31B7" w:rsidTr="00A10C8E">
        <w:trPr>
          <w:jc w:val="right"/>
        </w:trPr>
        <w:tc>
          <w:tcPr>
            <w:tcW w:w="1701" w:type="dxa"/>
            <w:tcBorders>
              <w:top w:val="single" w:sz="12" w:space="0" w:color="auto"/>
              <w:bottom w:val="nil"/>
              <w:right w:val="nil"/>
            </w:tcBorders>
            <w:tcMar>
              <w:left w:w="0" w:type="dxa"/>
              <w:right w:w="0" w:type="dxa"/>
            </w:tcMar>
            <w:vAlign w:val="center"/>
          </w:tcPr>
          <w:p w:rsidR="008774CC" w:rsidRPr="00BF31B7" w:rsidRDefault="008774CC" w:rsidP="00A10C8E">
            <w:pPr>
              <w:rPr>
                <w:rFonts w:ascii="Arial" w:hAnsi="Arial" w:cs="Arial"/>
                <w:sz w:val="2"/>
                <w:szCs w:val="2"/>
              </w:rPr>
            </w:pPr>
          </w:p>
        </w:tc>
        <w:tc>
          <w:tcPr>
            <w:tcW w:w="115" w:type="dxa"/>
            <w:tcBorders>
              <w:top w:val="single" w:sz="12" w:space="0" w:color="auto"/>
              <w:left w:val="nil"/>
              <w:bottom w:val="nil"/>
              <w:right w:val="nil"/>
            </w:tcBorders>
            <w:vAlign w:val="center"/>
          </w:tcPr>
          <w:p w:rsidR="008774CC" w:rsidRPr="00BF31B7" w:rsidRDefault="008774CC" w:rsidP="00A10C8E">
            <w:pPr>
              <w:jc w:val="center"/>
              <w:rPr>
                <w:rFonts w:ascii="Arial" w:hAnsi="Arial" w:cs="Arial"/>
                <w:b/>
                <w:sz w:val="2"/>
                <w:szCs w:val="2"/>
              </w:rPr>
            </w:pPr>
          </w:p>
        </w:tc>
        <w:tc>
          <w:tcPr>
            <w:tcW w:w="5179" w:type="dxa"/>
            <w:gridSpan w:val="23"/>
            <w:tcBorders>
              <w:top w:val="single" w:sz="12" w:space="0" w:color="auto"/>
              <w:left w:val="nil"/>
              <w:bottom w:val="nil"/>
            </w:tcBorders>
            <w:vAlign w:val="center"/>
          </w:tcPr>
          <w:p w:rsidR="008774CC" w:rsidRPr="00BF31B7" w:rsidRDefault="008774CC" w:rsidP="00A10C8E">
            <w:pPr>
              <w:jc w:val="center"/>
              <w:rPr>
                <w:rFonts w:ascii="Arial" w:hAnsi="Arial" w:cs="Arial"/>
                <w:b/>
                <w:sz w:val="2"/>
                <w:szCs w:val="2"/>
              </w:rPr>
            </w:pPr>
          </w:p>
        </w:tc>
      </w:tr>
      <w:tr w:rsidR="008774CC" w:rsidRPr="00BF31B7" w:rsidTr="00A10C8E">
        <w:trPr>
          <w:jc w:val="right"/>
        </w:trPr>
        <w:tc>
          <w:tcPr>
            <w:tcW w:w="1701" w:type="dxa"/>
            <w:tcBorders>
              <w:top w:val="nil"/>
              <w:bottom w:val="nil"/>
              <w:right w:val="nil"/>
            </w:tcBorders>
            <w:tcMar>
              <w:left w:w="0" w:type="dxa"/>
              <w:right w:w="0" w:type="dxa"/>
            </w:tcMar>
            <w:vAlign w:val="center"/>
          </w:tcPr>
          <w:p w:rsidR="008774CC" w:rsidRPr="00BF31B7" w:rsidRDefault="008774CC" w:rsidP="00A10C8E">
            <w:pPr>
              <w:jc w:val="right"/>
              <w:rPr>
                <w:rFonts w:ascii="Arial" w:hAnsi="Arial" w:cs="Arial"/>
                <w:b/>
                <w:sz w:val="16"/>
                <w:szCs w:val="16"/>
              </w:rPr>
            </w:pPr>
            <w:r w:rsidRPr="00BF31B7">
              <w:rPr>
                <w:rFonts w:ascii="Arial" w:hAnsi="Arial" w:cs="Arial"/>
                <w:b/>
                <w:sz w:val="16"/>
                <w:szCs w:val="16"/>
              </w:rPr>
              <w:t>CUCE</w:t>
            </w:r>
          </w:p>
        </w:tc>
        <w:tc>
          <w:tcPr>
            <w:tcW w:w="115" w:type="dxa"/>
            <w:tcBorders>
              <w:top w:val="nil"/>
              <w:left w:val="nil"/>
              <w:bottom w:val="nil"/>
              <w:right w:val="nil"/>
            </w:tcBorders>
            <w:vAlign w:val="center"/>
          </w:tcPr>
          <w:p w:rsidR="008774CC" w:rsidRPr="00BF31B7" w:rsidRDefault="008774CC" w:rsidP="00A10C8E">
            <w:pPr>
              <w:jc w:val="center"/>
              <w:rPr>
                <w:rFonts w:ascii="Arial" w:hAnsi="Arial" w:cs="Arial"/>
                <w:b/>
                <w:sz w:val="16"/>
                <w:szCs w:val="16"/>
              </w:rPr>
            </w:pPr>
            <w:r w:rsidRPr="00BF31B7">
              <w:rPr>
                <w:rFonts w:ascii="Arial" w:hAnsi="Arial" w:cs="Arial"/>
                <w:b/>
                <w:sz w:val="16"/>
                <w:szCs w:val="16"/>
              </w:rPr>
              <w:t>:</w:t>
            </w:r>
          </w:p>
        </w:tc>
        <w:tc>
          <w:tcPr>
            <w:tcW w:w="76" w:type="dxa"/>
            <w:tcBorders>
              <w:top w:val="nil"/>
              <w:left w:val="nil"/>
              <w:bottom w:val="nil"/>
            </w:tcBorders>
            <w:vAlign w:val="center"/>
          </w:tcPr>
          <w:p w:rsidR="008774CC" w:rsidRPr="00BF31B7" w:rsidRDefault="008774CC" w:rsidP="00A10C8E">
            <w:pPr>
              <w:rPr>
                <w:rFonts w:ascii="Arial" w:hAnsi="Arial" w:cs="Arial"/>
                <w:sz w:val="16"/>
                <w:szCs w:val="16"/>
              </w:rPr>
            </w:pPr>
          </w:p>
        </w:tc>
        <w:tc>
          <w:tcPr>
            <w:tcW w:w="227" w:type="dxa"/>
            <w:shd w:val="clear" w:color="auto" w:fill="F2F2F2"/>
            <w:vAlign w:val="center"/>
          </w:tcPr>
          <w:p w:rsidR="008774CC" w:rsidRPr="00BF31B7" w:rsidRDefault="008774CC" w:rsidP="00A10C8E">
            <w:pPr>
              <w:jc w:val="center"/>
              <w:rPr>
                <w:rFonts w:ascii="Arial" w:hAnsi="Arial" w:cs="Arial"/>
                <w:sz w:val="16"/>
                <w:szCs w:val="16"/>
              </w:rPr>
            </w:pPr>
          </w:p>
        </w:tc>
        <w:tc>
          <w:tcPr>
            <w:tcW w:w="236" w:type="dxa"/>
            <w:tcBorders>
              <w:left w:val="nil"/>
            </w:tcBorders>
            <w:shd w:val="clear" w:color="auto" w:fill="F2F2F2"/>
            <w:vAlign w:val="center"/>
          </w:tcPr>
          <w:p w:rsidR="008774CC" w:rsidRPr="00BF31B7" w:rsidRDefault="008774CC" w:rsidP="00A10C8E">
            <w:pPr>
              <w:jc w:val="center"/>
              <w:rPr>
                <w:rFonts w:ascii="Arial" w:hAnsi="Arial" w:cs="Arial"/>
                <w:sz w:val="16"/>
                <w:szCs w:val="16"/>
              </w:rPr>
            </w:pPr>
          </w:p>
        </w:tc>
        <w:tc>
          <w:tcPr>
            <w:tcW w:w="237" w:type="dxa"/>
            <w:tcBorders>
              <w:top w:val="nil"/>
              <w:left w:val="nil"/>
              <w:bottom w:val="nil"/>
            </w:tcBorders>
            <w:vAlign w:val="center"/>
          </w:tcPr>
          <w:p w:rsidR="008774CC" w:rsidRPr="00BF31B7" w:rsidRDefault="008774CC" w:rsidP="00A10C8E">
            <w:pPr>
              <w:jc w:val="center"/>
              <w:rPr>
                <w:rFonts w:ascii="Arial" w:hAnsi="Arial" w:cs="Arial"/>
                <w:sz w:val="16"/>
                <w:szCs w:val="16"/>
              </w:rPr>
            </w:pPr>
            <w:r w:rsidRPr="00BF31B7">
              <w:rPr>
                <w:rFonts w:ascii="Arial" w:hAnsi="Arial" w:cs="Arial"/>
                <w:sz w:val="16"/>
                <w:szCs w:val="16"/>
              </w:rPr>
              <w:t>-</w:t>
            </w:r>
          </w:p>
        </w:tc>
        <w:tc>
          <w:tcPr>
            <w:tcW w:w="236" w:type="dxa"/>
            <w:shd w:val="clear" w:color="auto" w:fill="F2F2F2"/>
            <w:vAlign w:val="center"/>
          </w:tcPr>
          <w:p w:rsidR="008774CC" w:rsidRPr="00BF31B7" w:rsidRDefault="008774CC" w:rsidP="00A10C8E">
            <w:pPr>
              <w:jc w:val="center"/>
              <w:rPr>
                <w:rFonts w:ascii="Arial" w:hAnsi="Arial" w:cs="Arial"/>
                <w:sz w:val="16"/>
                <w:szCs w:val="16"/>
              </w:rPr>
            </w:pPr>
          </w:p>
        </w:tc>
        <w:tc>
          <w:tcPr>
            <w:tcW w:w="236" w:type="dxa"/>
            <w:tcBorders>
              <w:left w:val="nil"/>
            </w:tcBorders>
            <w:shd w:val="clear" w:color="auto" w:fill="F2F2F2"/>
            <w:vAlign w:val="center"/>
          </w:tcPr>
          <w:p w:rsidR="008774CC" w:rsidRPr="00BF31B7" w:rsidRDefault="008774CC" w:rsidP="00A10C8E">
            <w:pPr>
              <w:jc w:val="center"/>
              <w:rPr>
                <w:rFonts w:ascii="Arial" w:hAnsi="Arial" w:cs="Arial"/>
                <w:sz w:val="16"/>
                <w:szCs w:val="16"/>
              </w:rPr>
            </w:pPr>
          </w:p>
        </w:tc>
        <w:tc>
          <w:tcPr>
            <w:tcW w:w="237" w:type="dxa"/>
            <w:tcBorders>
              <w:left w:val="nil"/>
            </w:tcBorders>
            <w:shd w:val="clear" w:color="auto" w:fill="F2F2F2"/>
            <w:vAlign w:val="center"/>
          </w:tcPr>
          <w:p w:rsidR="008774CC" w:rsidRPr="00BF31B7" w:rsidRDefault="008774CC" w:rsidP="00A10C8E">
            <w:pPr>
              <w:jc w:val="center"/>
              <w:rPr>
                <w:rFonts w:ascii="Arial" w:hAnsi="Arial" w:cs="Arial"/>
                <w:sz w:val="16"/>
                <w:szCs w:val="16"/>
              </w:rPr>
            </w:pPr>
          </w:p>
        </w:tc>
        <w:tc>
          <w:tcPr>
            <w:tcW w:w="236" w:type="dxa"/>
            <w:tcBorders>
              <w:left w:val="nil"/>
            </w:tcBorders>
            <w:shd w:val="clear" w:color="auto" w:fill="F2F2F2"/>
            <w:vAlign w:val="center"/>
          </w:tcPr>
          <w:p w:rsidR="008774CC" w:rsidRPr="00BF31B7" w:rsidRDefault="008774CC" w:rsidP="00A10C8E">
            <w:pPr>
              <w:jc w:val="center"/>
              <w:rPr>
                <w:rFonts w:ascii="Arial" w:hAnsi="Arial" w:cs="Arial"/>
                <w:sz w:val="16"/>
                <w:szCs w:val="16"/>
              </w:rPr>
            </w:pPr>
          </w:p>
        </w:tc>
        <w:tc>
          <w:tcPr>
            <w:tcW w:w="237" w:type="dxa"/>
            <w:tcBorders>
              <w:top w:val="nil"/>
              <w:left w:val="nil"/>
              <w:bottom w:val="nil"/>
            </w:tcBorders>
            <w:vAlign w:val="center"/>
          </w:tcPr>
          <w:p w:rsidR="008774CC" w:rsidRPr="00BF31B7" w:rsidRDefault="008774CC" w:rsidP="00A10C8E">
            <w:pPr>
              <w:jc w:val="center"/>
              <w:rPr>
                <w:rFonts w:ascii="Arial" w:hAnsi="Arial" w:cs="Arial"/>
                <w:sz w:val="16"/>
                <w:szCs w:val="16"/>
              </w:rPr>
            </w:pPr>
            <w:r w:rsidRPr="00BF31B7">
              <w:rPr>
                <w:rFonts w:ascii="Arial" w:hAnsi="Arial" w:cs="Arial"/>
                <w:sz w:val="16"/>
                <w:szCs w:val="16"/>
              </w:rPr>
              <w:t>-</w:t>
            </w:r>
          </w:p>
        </w:tc>
        <w:tc>
          <w:tcPr>
            <w:tcW w:w="236" w:type="dxa"/>
            <w:shd w:val="clear" w:color="auto" w:fill="F2F2F2"/>
            <w:vAlign w:val="center"/>
          </w:tcPr>
          <w:p w:rsidR="008774CC" w:rsidRPr="00BF31B7" w:rsidRDefault="008774CC" w:rsidP="00A10C8E">
            <w:pPr>
              <w:jc w:val="center"/>
              <w:rPr>
                <w:rFonts w:ascii="Arial" w:hAnsi="Arial" w:cs="Arial"/>
                <w:sz w:val="16"/>
                <w:szCs w:val="16"/>
              </w:rPr>
            </w:pPr>
          </w:p>
        </w:tc>
        <w:tc>
          <w:tcPr>
            <w:tcW w:w="236" w:type="dxa"/>
            <w:tcBorders>
              <w:left w:val="nil"/>
            </w:tcBorders>
            <w:shd w:val="clear" w:color="auto" w:fill="F2F2F2"/>
            <w:vAlign w:val="center"/>
          </w:tcPr>
          <w:p w:rsidR="008774CC" w:rsidRPr="00BF31B7" w:rsidRDefault="008774CC" w:rsidP="00A10C8E">
            <w:pPr>
              <w:jc w:val="center"/>
              <w:rPr>
                <w:rFonts w:ascii="Arial" w:hAnsi="Arial" w:cs="Arial"/>
                <w:sz w:val="16"/>
                <w:szCs w:val="16"/>
              </w:rPr>
            </w:pPr>
          </w:p>
        </w:tc>
        <w:tc>
          <w:tcPr>
            <w:tcW w:w="237" w:type="dxa"/>
            <w:tcBorders>
              <w:top w:val="nil"/>
              <w:left w:val="nil"/>
              <w:bottom w:val="nil"/>
            </w:tcBorders>
            <w:vAlign w:val="center"/>
          </w:tcPr>
          <w:p w:rsidR="008774CC" w:rsidRPr="00BF31B7" w:rsidRDefault="008774CC" w:rsidP="00A10C8E">
            <w:pPr>
              <w:jc w:val="center"/>
              <w:rPr>
                <w:rFonts w:ascii="Arial" w:hAnsi="Arial" w:cs="Arial"/>
                <w:sz w:val="16"/>
                <w:szCs w:val="16"/>
              </w:rPr>
            </w:pPr>
            <w:r w:rsidRPr="00BF31B7">
              <w:rPr>
                <w:rFonts w:ascii="Arial" w:hAnsi="Arial" w:cs="Arial"/>
                <w:sz w:val="16"/>
                <w:szCs w:val="16"/>
              </w:rPr>
              <w:t>-</w:t>
            </w:r>
          </w:p>
        </w:tc>
        <w:tc>
          <w:tcPr>
            <w:tcW w:w="236" w:type="dxa"/>
            <w:shd w:val="clear" w:color="auto" w:fill="F2F2F2"/>
            <w:vAlign w:val="center"/>
          </w:tcPr>
          <w:p w:rsidR="008774CC" w:rsidRPr="00BF31B7" w:rsidRDefault="008774CC" w:rsidP="00A10C8E">
            <w:pPr>
              <w:jc w:val="center"/>
              <w:rPr>
                <w:rFonts w:ascii="Arial" w:hAnsi="Arial" w:cs="Arial"/>
                <w:sz w:val="16"/>
                <w:szCs w:val="16"/>
              </w:rPr>
            </w:pPr>
          </w:p>
        </w:tc>
        <w:tc>
          <w:tcPr>
            <w:tcW w:w="236" w:type="dxa"/>
            <w:tcBorders>
              <w:left w:val="nil"/>
            </w:tcBorders>
            <w:shd w:val="clear" w:color="auto" w:fill="F2F2F2"/>
            <w:vAlign w:val="center"/>
          </w:tcPr>
          <w:p w:rsidR="008774CC" w:rsidRPr="00BF31B7" w:rsidRDefault="008774CC" w:rsidP="00A10C8E">
            <w:pPr>
              <w:jc w:val="center"/>
              <w:rPr>
                <w:rFonts w:ascii="Arial" w:hAnsi="Arial" w:cs="Arial"/>
                <w:sz w:val="16"/>
                <w:szCs w:val="16"/>
              </w:rPr>
            </w:pPr>
          </w:p>
        </w:tc>
        <w:tc>
          <w:tcPr>
            <w:tcW w:w="242" w:type="dxa"/>
            <w:tcBorders>
              <w:left w:val="nil"/>
            </w:tcBorders>
            <w:shd w:val="clear" w:color="auto" w:fill="F2F2F2"/>
            <w:vAlign w:val="center"/>
          </w:tcPr>
          <w:p w:rsidR="008774CC" w:rsidRPr="00BF31B7" w:rsidRDefault="008774CC" w:rsidP="00A10C8E">
            <w:pPr>
              <w:jc w:val="center"/>
              <w:rPr>
                <w:rFonts w:ascii="Arial" w:hAnsi="Arial" w:cs="Arial"/>
                <w:sz w:val="16"/>
                <w:szCs w:val="16"/>
              </w:rPr>
            </w:pPr>
          </w:p>
        </w:tc>
        <w:tc>
          <w:tcPr>
            <w:tcW w:w="236" w:type="dxa"/>
            <w:tcBorders>
              <w:left w:val="nil"/>
            </w:tcBorders>
            <w:shd w:val="clear" w:color="auto" w:fill="F2F2F2"/>
            <w:vAlign w:val="center"/>
          </w:tcPr>
          <w:p w:rsidR="008774CC" w:rsidRPr="00BF31B7" w:rsidRDefault="008774CC" w:rsidP="00A10C8E">
            <w:pPr>
              <w:jc w:val="center"/>
              <w:rPr>
                <w:rFonts w:ascii="Arial" w:hAnsi="Arial" w:cs="Arial"/>
                <w:sz w:val="16"/>
                <w:szCs w:val="16"/>
              </w:rPr>
            </w:pPr>
          </w:p>
        </w:tc>
        <w:tc>
          <w:tcPr>
            <w:tcW w:w="237" w:type="dxa"/>
            <w:tcBorders>
              <w:left w:val="nil"/>
            </w:tcBorders>
            <w:shd w:val="clear" w:color="auto" w:fill="F2F2F2"/>
            <w:vAlign w:val="center"/>
          </w:tcPr>
          <w:p w:rsidR="008774CC" w:rsidRPr="00BF31B7" w:rsidRDefault="008774CC" w:rsidP="00A10C8E">
            <w:pPr>
              <w:jc w:val="center"/>
              <w:rPr>
                <w:rFonts w:ascii="Arial" w:hAnsi="Arial" w:cs="Arial"/>
                <w:sz w:val="16"/>
                <w:szCs w:val="16"/>
              </w:rPr>
            </w:pPr>
          </w:p>
        </w:tc>
        <w:tc>
          <w:tcPr>
            <w:tcW w:w="236" w:type="dxa"/>
            <w:tcBorders>
              <w:left w:val="nil"/>
            </w:tcBorders>
            <w:shd w:val="clear" w:color="auto" w:fill="F2F2F2"/>
            <w:vAlign w:val="center"/>
          </w:tcPr>
          <w:p w:rsidR="008774CC" w:rsidRPr="00BF31B7" w:rsidRDefault="008774CC" w:rsidP="00A10C8E">
            <w:pPr>
              <w:jc w:val="center"/>
              <w:rPr>
                <w:rFonts w:ascii="Arial" w:hAnsi="Arial" w:cs="Arial"/>
                <w:sz w:val="16"/>
                <w:szCs w:val="16"/>
              </w:rPr>
            </w:pPr>
          </w:p>
        </w:tc>
        <w:tc>
          <w:tcPr>
            <w:tcW w:w="236" w:type="dxa"/>
            <w:tcBorders>
              <w:top w:val="nil"/>
              <w:left w:val="nil"/>
              <w:bottom w:val="nil"/>
            </w:tcBorders>
            <w:vAlign w:val="center"/>
          </w:tcPr>
          <w:p w:rsidR="008774CC" w:rsidRPr="00BF31B7" w:rsidRDefault="008774CC" w:rsidP="00A10C8E">
            <w:pPr>
              <w:jc w:val="center"/>
              <w:rPr>
                <w:rFonts w:ascii="Arial" w:hAnsi="Arial" w:cs="Arial"/>
                <w:sz w:val="16"/>
                <w:szCs w:val="16"/>
              </w:rPr>
            </w:pPr>
            <w:r w:rsidRPr="00BF31B7">
              <w:rPr>
                <w:rFonts w:ascii="Arial" w:hAnsi="Arial" w:cs="Arial"/>
                <w:sz w:val="16"/>
                <w:szCs w:val="16"/>
              </w:rPr>
              <w:t>-</w:t>
            </w:r>
          </w:p>
        </w:tc>
        <w:tc>
          <w:tcPr>
            <w:tcW w:w="237" w:type="dxa"/>
            <w:shd w:val="clear" w:color="auto" w:fill="F2F2F2"/>
            <w:vAlign w:val="center"/>
          </w:tcPr>
          <w:p w:rsidR="008774CC" w:rsidRPr="00BF31B7" w:rsidRDefault="008774CC" w:rsidP="00A10C8E">
            <w:pPr>
              <w:jc w:val="center"/>
              <w:rPr>
                <w:rFonts w:ascii="Arial" w:hAnsi="Arial" w:cs="Arial"/>
                <w:sz w:val="16"/>
                <w:szCs w:val="16"/>
              </w:rPr>
            </w:pPr>
          </w:p>
        </w:tc>
        <w:tc>
          <w:tcPr>
            <w:tcW w:w="236" w:type="dxa"/>
            <w:tcBorders>
              <w:top w:val="nil"/>
              <w:left w:val="nil"/>
              <w:bottom w:val="nil"/>
            </w:tcBorders>
            <w:vAlign w:val="center"/>
          </w:tcPr>
          <w:p w:rsidR="008774CC" w:rsidRPr="00BF31B7" w:rsidRDefault="008774CC" w:rsidP="00A10C8E">
            <w:pPr>
              <w:jc w:val="center"/>
              <w:rPr>
                <w:rFonts w:ascii="Arial" w:hAnsi="Arial" w:cs="Arial"/>
                <w:sz w:val="16"/>
                <w:szCs w:val="16"/>
              </w:rPr>
            </w:pPr>
            <w:r w:rsidRPr="00BF31B7">
              <w:rPr>
                <w:rFonts w:ascii="Arial" w:hAnsi="Arial" w:cs="Arial"/>
                <w:sz w:val="16"/>
                <w:szCs w:val="16"/>
              </w:rPr>
              <w:t>-</w:t>
            </w:r>
          </w:p>
        </w:tc>
        <w:tc>
          <w:tcPr>
            <w:tcW w:w="237" w:type="dxa"/>
            <w:shd w:val="clear" w:color="auto" w:fill="F2F2F2"/>
            <w:vAlign w:val="center"/>
          </w:tcPr>
          <w:p w:rsidR="008774CC" w:rsidRPr="00BF31B7" w:rsidRDefault="008774CC" w:rsidP="00A10C8E">
            <w:pPr>
              <w:jc w:val="center"/>
              <w:rPr>
                <w:rFonts w:ascii="Arial" w:hAnsi="Arial" w:cs="Arial"/>
                <w:sz w:val="16"/>
                <w:szCs w:val="16"/>
              </w:rPr>
            </w:pPr>
          </w:p>
        </w:tc>
        <w:tc>
          <w:tcPr>
            <w:tcW w:w="143" w:type="dxa"/>
            <w:tcBorders>
              <w:top w:val="nil"/>
              <w:left w:val="nil"/>
              <w:bottom w:val="nil"/>
            </w:tcBorders>
            <w:vAlign w:val="center"/>
          </w:tcPr>
          <w:p w:rsidR="008774CC" w:rsidRPr="00BF31B7" w:rsidRDefault="008774CC" w:rsidP="00A10C8E">
            <w:pPr>
              <w:rPr>
                <w:rFonts w:ascii="Arial" w:hAnsi="Arial" w:cs="Arial"/>
                <w:sz w:val="16"/>
                <w:szCs w:val="16"/>
              </w:rPr>
            </w:pPr>
          </w:p>
        </w:tc>
      </w:tr>
      <w:tr w:rsidR="008774CC" w:rsidRPr="00BF31B7" w:rsidTr="00A10C8E">
        <w:trPr>
          <w:jc w:val="right"/>
        </w:trPr>
        <w:tc>
          <w:tcPr>
            <w:tcW w:w="1701" w:type="dxa"/>
            <w:tcBorders>
              <w:top w:val="nil"/>
              <w:bottom w:val="nil"/>
              <w:right w:val="nil"/>
            </w:tcBorders>
            <w:tcMar>
              <w:left w:w="0" w:type="dxa"/>
              <w:right w:w="0" w:type="dxa"/>
            </w:tcMar>
            <w:vAlign w:val="center"/>
          </w:tcPr>
          <w:p w:rsidR="008774CC" w:rsidRPr="00BF31B7" w:rsidRDefault="008774CC" w:rsidP="00A10C8E">
            <w:pPr>
              <w:rPr>
                <w:rFonts w:ascii="Arial" w:hAnsi="Arial" w:cs="Arial"/>
                <w:sz w:val="2"/>
                <w:szCs w:val="2"/>
              </w:rPr>
            </w:pPr>
          </w:p>
        </w:tc>
        <w:tc>
          <w:tcPr>
            <w:tcW w:w="115" w:type="dxa"/>
            <w:tcBorders>
              <w:top w:val="nil"/>
              <w:left w:val="nil"/>
              <w:bottom w:val="nil"/>
              <w:right w:val="nil"/>
            </w:tcBorders>
            <w:vAlign w:val="center"/>
          </w:tcPr>
          <w:p w:rsidR="008774CC" w:rsidRPr="00BF31B7" w:rsidRDefault="008774CC" w:rsidP="00A10C8E">
            <w:pPr>
              <w:jc w:val="center"/>
              <w:rPr>
                <w:rFonts w:ascii="Arial" w:hAnsi="Arial" w:cs="Arial"/>
                <w:b/>
                <w:sz w:val="2"/>
                <w:szCs w:val="2"/>
              </w:rPr>
            </w:pPr>
          </w:p>
        </w:tc>
        <w:tc>
          <w:tcPr>
            <w:tcW w:w="76" w:type="dxa"/>
            <w:tcBorders>
              <w:top w:val="nil"/>
              <w:left w:val="nil"/>
              <w:bottom w:val="nil"/>
              <w:right w:val="nil"/>
            </w:tcBorders>
            <w:vAlign w:val="center"/>
          </w:tcPr>
          <w:p w:rsidR="008774CC" w:rsidRPr="00BF31B7" w:rsidRDefault="008774CC" w:rsidP="00A10C8E">
            <w:pPr>
              <w:jc w:val="center"/>
              <w:rPr>
                <w:rFonts w:ascii="Arial" w:hAnsi="Arial" w:cs="Arial"/>
                <w:b/>
                <w:sz w:val="2"/>
                <w:szCs w:val="2"/>
              </w:rPr>
            </w:pPr>
          </w:p>
        </w:tc>
        <w:tc>
          <w:tcPr>
            <w:tcW w:w="5103" w:type="dxa"/>
            <w:gridSpan w:val="22"/>
            <w:tcBorders>
              <w:top w:val="nil"/>
              <w:left w:val="nil"/>
              <w:bottom w:val="nil"/>
            </w:tcBorders>
            <w:vAlign w:val="center"/>
          </w:tcPr>
          <w:p w:rsidR="008774CC" w:rsidRPr="00BF31B7" w:rsidRDefault="008774CC" w:rsidP="00A10C8E">
            <w:pPr>
              <w:jc w:val="center"/>
              <w:rPr>
                <w:rFonts w:ascii="Arial" w:hAnsi="Arial" w:cs="Arial"/>
                <w:b/>
                <w:sz w:val="2"/>
                <w:szCs w:val="2"/>
              </w:rPr>
            </w:pPr>
          </w:p>
        </w:tc>
      </w:tr>
      <w:tr w:rsidR="008774CC" w:rsidRPr="00BF31B7" w:rsidTr="00A10C8E">
        <w:trPr>
          <w:jc w:val="right"/>
        </w:trPr>
        <w:tc>
          <w:tcPr>
            <w:tcW w:w="1701" w:type="dxa"/>
            <w:tcBorders>
              <w:top w:val="nil"/>
              <w:bottom w:val="nil"/>
              <w:right w:val="nil"/>
            </w:tcBorders>
            <w:tcMar>
              <w:left w:w="0" w:type="dxa"/>
              <w:right w:w="0" w:type="dxa"/>
            </w:tcMar>
            <w:vAlign w:val="center"/>
          </w:tcPr>
          <w:p w:rsidR="008774CC" w:rsidRPr="00BF31B7" w:rsidRDefault="008774CC" w:rsidP="00A10C8E">
            <w:pPr>
              <w:jc w:val="right"/>
              <w:rPr>
                <w:rFonts w:ascii="Arial" w:hAnsi="Arial" w:cs="Arial"/>
                <w:b/>
                <w:sz w:val="16"/>
                <w:szCs w:val="16"/>
              </w:rPr>
            </w:pPr>
            <w:r w:rsidRPr="00BF31B7">
              <w:rPr>
                <w:rFonts w:ascii="Arial" w:hAnsi="Arial" w:cs="Arial"/>
                <w:b/>
                <w:sz w:val="16"/>
                <w:szCs w:val="16"/>
              </w:rPr>
              <w:t>Lugar y Fecha</w:t>
            </w:r>
          </w:p>
        </w:tc>
        <w:tc>
          <w:tcPr>
            <w:tcW w:w="115" w:type="dxa"/>
            <w:tcBorders>
              <w:top w:val="nil"/>
              <w:left w:val="nil"/>
              <w:bottom w:val="nil"/>
              <w:right w:val="nil"/>
            </w:tcBorders>
            <w:vAlign w:val="center"/>
          </w:tcPr>
          <w:p w:rsidR="008774CC" w:rsidRPr="00BF31B7" w:rsidRDefault="008774CC" w:rsidP="00A10C8E">
            <w:pPr>
              <w:jc w:val="center"/>
              <w:rPr>
                <w:rFonts w:ascii="Arial" w:hAnsi="Arial" w:cs="Arial"/>
                <w:b/>
                <w:sz w:val="16"/>
                <w:szCs w:val="16"/>
              </w:rPr>
            </w:pPr>
            <w:r w:rsidRPr="00BF31B7">
              <w:rPr>
                <w:rFonts w:ascii="Arial" w:hAnsi="Arial" w:cs="Arial"/>
                <w:b/>
                <w:sz w:val="16"/>
                <w:szCs w:val="16"/>
              </w:rPr>
              <w:t>:</w:t>
            </w:r>
          </w:p>
        </w:tc>
        <w:tc>
          <w:tcPr>
            <w:tcW w:w="76" w:type="dxa"/>
            <w:tcBorders>
              <w:top w:val="nil"/>
              <w:left w:val="nil"/>
              <w:bottom w:val="nil"/>
            </w:tcBorders>
            <w:vAlign w:val="center"/>
          </w:tcPr>
          <w:p w:rsidR="008774CC" w:rsidRPr="00BF31B7" w:rsidRDefault="008774CC" w:rsidP="00A10C8E">
            <w:pPr>
              <w:rPr>
                <w:rFonts w:ascii="Arial" w:hAnsi="Arial" w:cs="Arial"/>
                <w:sz w:val="16"/>
                <w:szCs w:val="16"/>
              </w:rPr>
            </w:pPr>
          </w:p>
        </w:tc>
        <w:tc>
          <w:tcPr>
            <w:tcW w:w="4960" w:type="dxa"/>
            <w:gridSpan w:val="21"/>
            <w:shd w:val="clear" w:color="auto" w:fill="F2F2F2"/>
            <w:vAlign w:val="center"/>
          </w:tcPr>
          <w:p w:rsidR="008774CC" w:rsidRPr="00BF31B7" w:rsidRDefault="008774CC" w:rsidP="00A10C8E">
            <w:pPr>
              <w:rPr>
                <w:rFonts w:ascii="Arial" w:hAnsi="Arial" w:cs="Arial"/>
                <w:sz w:val="16"/>
                <w:szCs w:val="16"/>
              </w:rPr>
            </w:pPr>
          </w:p>
        </w:tc>
        <w:tc>
          <w:tcPr>
            <w:tcW w:w="143" w:type="dxa"/>
            <w:tcBorders>
              <w:top w:val="nil"/>
              <w:left w:val="nil"/>
              <w:bottom w:val="nil"/>
            </w:tcBorders>
            <w:vAlign w:val="center"/>
          </w:tcPr>
          <w:p w:rsidR="008774CC" w:rsidRPr="00BF31B7" w:rsidRDefault="008774CC" w:rsidP="00A10C8E">
            <w:pPr>
              <w:rPr>
                <w:rFonts w:ascii="Arial" w:hAnsi="Arial" w:cs="Arial"/>
                <w:sz w:val="16"/>
                <w:szCs w:val="16"/>
              </w:rPr>
            </w:pPr>
          </w:p>
        </w:tc>
      </w:tr>
      <w:tr w:rsidR="008774CC" w:rsidRPr="00BF31B7" w:rsidTr="00A10C8E">
        <w:trPr>
          <w:jc w:val="right"/>
        </w:trPr>
        <w:tc>
          <w:tcPr>
            <w:tcW w:w="1701" w:type="dxa"/>
            <w:tcBorders>
              <w:top w:val="nil"/>
              <w:bottom w:val="nil"/>
              <w:right w:val="nil"/>
            </w:tcBorders>
            <w:tcMar>
              <w:left w:w="0" w:type="dxa"/>
              <w:right w:w="0" w:type="dxa"/>
            </w:tcMar>
            <w:vAlign w:val="center"/>
          </w:tcPr>
          <w:p w:rsidR="008774CC" w:rsidRPr="00BF31B7" w:rsidRDefault="008774CC" w:rsidP="00A10C8E">
            <w:pPr>
              <w:jc w:val="right"/>
              <w:rPr>
                <w:rFonts w:ascii="Arial" w:hAnsi="Arial" w:cs="Arial"/>
                <w:b/>
                <w:sz w:val="2"/>
                <w:szCs w:val="2"/>
              </w:rPr>
            </w:pPr>
          </w:p>
        </w:tc>
        <w:tc>
          <w:tcPr>
            <w:tcW w:w="115" w:type="dxa"/>
            <w:tcBorders>
              <w:top w:val="nil"/>
              <w:left w:val="nil"/>
              <w:bottom w:val="nil"/>
              <w:right w:val="nil"/>
            </w:tcBorders>
            <w:vAlign w:val="center"/>
          </w:tcPr>
          <w:p w:rsidR="008774CC" w:rsidRPr="00BF31B7" w:rsidRDefault="008774CC" w:rsidP="00A10C8E">
            <w:pPr>
              <w:jc w:val="center"/>
              <w:rPr>
                <w:rFonts w:ascii="Arial" w:hAnsi="Arial" w:cs="Arial"/>
                <w:b/>
                <w:sz w:val="2"/>
                <w:szCs w:val="2"/>
              </w:rPr>
            </w:pPr>
          </w:p>
        </w:tc>
        <w:tc>
          <w:tcPr>
            <w:tcW w:w="76" w:type="dxa"/>
            <w:tcBorders>
              <w:top w:val="nil"/>
              <w:left w:val="nil"/>
              <w:bottom w:val="nil"/>
              <w:right w:val="nil"/>
            </w:tcBorders>
            <w:vAlign w:val="center"/>
          </w:tcPr>
          <w:p w:rsidR="008774CC" w:rsidRPr="00BF31B7" w:rsidRDefault="008774CC" w:rsidP="00A10C8E">
            <w:pPr>
              <w:rPr>
                <w:rFonts w:ascii="Arial" w:hAnsi="Arial" w:cs="Arial"/>
                <w:sz w:val="2"/>
                <w:szCs w:val="2"/>
              </w:rPr>
            </w:pPr>
          </w:p>
        </w:tc>
        <w:tc>
          <w:tcPr>
            <w:tcW w:w="5103" w:type="dxa"/>
            <w:gridSpan w:val="22"/>
            <w:tcBorders>
              <w:top w:val="nil"/>
              <w:left w:val="nil"/>
              <w:bottom w:val="nil"/>
            </w:tcBorders>
            <w:vAlign w:val="center"/>
          </w:tcPr>
          <w:p w:rsidR="008774CC" w:rsidRPr="00BF31B7" w:rsidRDefault="008774CC" w:rsidP="00A10C8E">
            <w:pPr>
              <w:rPr>
                <w:rFonts w:ascii="Arial" w:hAnsi="Arial" w:cs="Arial"/>
                <w:sz w:val="2"/>
                <w:szCs w:val="2"/>
              </w:rPr>
            </w:pPr>
          </w:p>
        </w:tc>
      </w:tr>
      <w:tr w:rsidR="008774CC" w:rsidRPr="00BF31B7" w:rsidTr="00A10C8E">
        <w:trPr>
          <w:jc w:val="right"/>
        </w:trPr>
        <w:tc>
          <w:tcPr>
            <w:tcW w:w="1701" w:type="dxa"/>
            <w:tcBorders>
              <w:top w:val="nil"/>
              <w:bottom w:val="nil"/>
              <w:right w:val="nil"/>
            </w:tcBorders>
            <w:tcMar>
              <w:left w:w="0" w:type="dxa"/>
              <w:right w:w="0" w:type="dxa"/>
            </w:tcMar>
            <w:vAlign w:val="center"/>
          </w:tcPr>
          <w:p w:rsidR="008774CC" w:rsidRPr="00BF31B7" w:rsidRDefault="008774CC" w:rsidP="00A10C8E">
            <w:pPr>
              <w:jc w:val="right"/>
              <w:rPr>
                <w:rFonts w:ascii="Arial" w:hAnsi="Arial" w:cs="Arial"/>
                <w:b/>
                <w:sz w:val="16"/>
                <w:szCs w:val="16"/>
              </w:rPr>
            </w:pPr>
            <w:r w:rsidRPr="00BF31B7">
              <w:rPr>
                <w:rFonts w:ascii="Arial" w:hAnsi="Arial" w:cs="Arial"/>
                <w:b/>
                <w:sz w:val="16"/>
                <w:szCs w:val="16"/>
              </w:rPr>
              <w:t>Nombre de la Entidad</w:t>
            </w:r>
          </w:p>
        </w:tc>
        <w:tc>
          <w:tcPr>
            <w:tcW w:w="115" w:type="dxa"/>
            <w:tcBorders>
              <w:top w:val="nil"/>
              <w:left w:val="nil"/>
              <w:bottom w:val="nil"/>
              <w:right w:val="nil"/>
            </w:tcBorders>
            <w:vAlign w:val="center"/>
          </w:tcPr>
          <w:p w:rsidR="008774CC" w:rsidRPr="00BF31B7" w:rsidRDefault="008774CC" w:rsidP="00A10C8E">
            <w:pPr>
              <w:jc w:val="center"/>
              <w:rPr>
                <w:rFonts w:ascii="Arial" w:hAnsi="Arial" w:cs="Arial"/>
                <w:b/>
                <w:sz w:val="16"/>
                <w:szCs w:val="16"/>
              </w:rPr>
            </w:pPr>
            <w:r w:rsidRPr="00BF31B7">
              <w:rPr>
                <w:rFonts w:ascii="Arial" w:hAnsi="Arial" w:cs="Arial"/>
                <w:b/>
                <w:sz w:val="16"/>
                <w:szCs w:val="16"/>
              </w:rPr>
              <w:t>:</w:t>
            </w:r>
          </w:p>
        </w:tc>
        <w:tc>
          <w:tcPr>
            <w:tcW w:w="76" w:type="dxa"/>
            <w:tcBorders>
              <w:top w:val="nil"/>
              <w:left w:val="nil"/>
              <w:bottom w:val="nil"/>
            </w:tcBorders>
            <w:vAlign w:val="center"/>
          </w:tcPr>
          <w:p w:rsidR="008774CC" w:rsidRPr="00BF31B7" w:rsidRDefault="008774CC" w:rsidP="00A10C8E">
            <w:pPr>
              <w:rPr>
                <w:rFonts w:ascii="Arial" w:hAnsi="Arial" w:cs="Arial"/>
                <w:sz w:val="16"/>
                <w:szCs w:val="16"/>
              </w:rPr>
            </w:pPr>
          </w:p>
        </w:tc>
        <w:tc>
          <w:tcPr>
            <w:tcW w:w="4960" w:type="dxa"/>
            <w:gridSpan w:val="21"/>
            <w:shd w:val="clear" w:color="auto" w:fill="F2F2F2"/>
            <w:vAlign w:val="center"/>
          </w:tcPr>
          <w:p w:rsidR="008774CC" w:rsidRPr="00BF31B7" w:rsidRDefault="008774CC" w:rsidP="00A10C8E">
            <w:pPr>
              <w:rPr>
                <w:rFonts w:ascii="Arial" w:hAnsi="Arial" w:cs="Arial"/>
                <w:sz w:val="16"/>
                <w:szCs w:val="16"/>
              </w:rPr>
            </w:pPr>
          </w:p>
        </w:tc>
        <w:tc>
          <w:tcPr>
            <w:tcW w:w="143" w:type="dxa"/>
            <w:tcBorders>
              <w:top w:val="nil"/>
              <w:left w:val="nil"/>
              <w:bottom w:val="nil"/>
            </w:tcBorders>
            <w:vAlign w:val="center"/>
          </w:tcPr>
          <w:p w:rsidR="008774CC" w:rsidRPr="00BF31B7" w:rsidRDefault="008774CC" w:rsidP="00A10C8E">
            <w:pPr>
              <w:rPr>
                <w:rFonts w:ascii="Arial" w:hAnsi="Arial" w:cs="Arial"/>
                <w:sz w:val="16"/>
                <w:szCs w:val="16"/>
              </w:rPr>
            </w:pPr>
          </w:p>
        </w:tc>
      </w:tr>
      <w:tr w:rsidR="008774CC" w:rsidRPr="00BF31B7" w:rsidTr="00A10C8E">
        <w:trPr>
          <w:jc w:val="right"/>
        </w:trPr>
        <w:tc>
          <w:tcPr>
            <w:tcW w:w="1701" w:type="dxa"/>
            <w:tcBorders>
              <w:top w:val="nil"/>
              <w:bottom w:val="nil"/>
              <w:right w:val="nil"/>
            </w:tcBorders>
            <w:tcMar>
              <w:left w:w="0" w:type="dxa"/>
              <w:right w:w="0" w:type="dxa"/>
            </w:tcMar>
            <w:vAlign w:val="center"/>
          </w:tcPr>
          <w:p w:rsidR="008774CC" w:rsidRPr="00BF31B7" w:rsidRDefault="008774CC" w:rsidP="00A10C8E">
            <w:pPr>
              <w:rPr>
                <w:rFonts w:ascii="Arial" w:hAnsi="Arial" w:cs="Arial"/>
                <w:b/>
                <w:sz w:val="2"/>
                <w:szCs w:val="2"/>
              </w:rPr>
            </w:pPr>
          </w:p>
        </w:tc>
        <w:tc>
          <w:tcPr>
            <w:tcW w:w="115" w:type="dxa"/>
            <w:tcBorders>
              <w:top w:val="nil"/>
              <w:left w:val="nil"/>
              <w:bottom w:val="nil"/>
              <w:right w:val="nil"/>
            </w:tcBorders>
            <w:vAlign w:val="center"/>
          </w:tcPr>
          <w:p w:rsidR="008774CC" w:rsidRPr="00BF31B7" w:rsidRDefault="008774CC" w:rsidP="00A10C8E">
            <w:pPr>
              <w:jc w:val="center"/>
              <w:rPr>
                <w:rFonts w:ascii="Arial" w:hAnsi="Arial" w:cs="Arial"/>
                <w:b/>
                <w:sz w:val="2"/>
                <w:szCs w:val="2"/>
              </w:rPr>
            </w:pPr>
          </w:p>
        </w:tc>
        <w:tc>
          <w:tcPr>
            <w:tcW w:w="76" w:type="dxa"/>
            <w:tcBorders>
              <w:top w:val="nil"/>
              <w:left w:val="nil"/>
              <w:bottom w:val="nil"/>
              <w:right w:val="nil"/>
            </w:tcBorders>
            <w:vAlign w:val="center"/>
          </w:tcPr>
          <w:p w:rsidR="008774CC" w:rsidRPr="00BF31B7" w:rsidRDefault="008774CC" w:rsidP="00A10C8E">
            <w:pPr>
              <w:rPr>
                <w:rFonts w:ascii="Arial" w:hAnsi="Arial" w:cs="Arial"/>
                <w:sz w:val="2"/>
                <w:szCs w:val="2"/>
              </w:rPr>
            </w:pPr>
          </w:p>
        </w:tc>
        <w:tc>
          <w:tcPr>
            <w:tcW w:w="5103" w:type="dxa"/>
            <w:gridSpan w:val="22"/>
            <w:tcBorders>
              <w:top w:val="nil"/>
              <w:left w:val="nil"/>
              <w:bottom w:val="nil"/>
            </w:tcBorders>
            <w:vAlign w:val="center"/>
          </w:tcPr>
          <w:p w:rsidR="008774CC" w:rsidRPr="00BF31B7" w:rsidRDefault="008774CC" w:rsidP="00A10C8E">
            <w:pPr>
              <w:rPr>
                <w:rFonts w:ascii="Arial" w:hAnsi="Arial" w:cs="Arial"/>
                <w:sz w:val="2"/>
                <w:szCs w:val="2"/>
              </w:rPr>
            </w:pPr>
          </w:p>
        </w:tc>
      </w:tr>
      <w:tr w:rsidR="008774CC" w:rsidRPr="00BF31B7" w:rsidTr="00A10C8E">
        <w:trPr>
          <w:jc w:val="right"/>
        </w:trPr>
        <w:tc>
          <w:tcPr>
            <w:tcW w:w="1701" w:type="dxa"/>
            <w:tcBorders>
              <w:top w:val="nil"/>
              <w:bottom w:val="nil"/>
              <w:right w:val="nil"/>
            </w:tcBorders>
            <w:tcMar>
              <w:left w:w="0" w:type="dxa"/>
              <w:right w:w="0" w:type="dxa"/>
            </w:tcMar>
            <w:vAlign w:val="center"/>
          </w:tcPr>
          <w:p w:rsidR="008774CC" w:rsidRPr="00BF31B7" w:rsidRDefault="008774CC" w:rsidP="00A10C8E">
            <w:pPr>
              <w:jc w:val="right"/>
              <w:rPr>
                <w:rFonts w:ascii="Arial" w:hAnsi="Arial" w:cs="Arial"/>
                <w:b/>
                <w:sz w:val="16"/>
                <w:szCs w:val="16"/>
              </w:rPr>
            </w:pPr>
            <w:r w:rsidRPr="00BF31B7">
              <w:rPr>
                <w:rFonts w:ascii="Arial" w:hAnsi="Arial" w:cs="Arial"/>
                <w:b/>
                <w:sz w:val="16"/>
                <w:szCs w:val="16"/>
              </w:rPr>
              <w:t>Licitación Pública N°</w:t>
            </w:r>
          </w:p>
        </w:tc>
        <w:tc>
          <w:tcPr>
            <w:tcW w:w="115" w:type="dxa"/>
            <w:tcBorders>
              <w:top w:val="nil"/>
              <w:left w:val="nil"/>
              <w:bottom w:val="nil"/>
              <w:right w:val="nil"/>
            </w:tcBorders>
            <w:vAlign w:val="center"/>
          </w:tcPr>
          <w:p w:rsidR="008774CC" w:rsidRPr="00BF31B7" w:rsidRDefault="008774CC" w:rsidP="00A10C8E">
            <w:pPr>
              <w:jc w:val="center"/>
              <w:rPr>
                <w:rFonts w:ascii="Arial" w:hAnsi="Arial" w:cs="Arial"/>
                <w:b/>
                <w:sz w:val="16"/>
                <w:szCs w:val="16"/>
              </w:rPr>
            </w:pPr>
            <w:r w:rsidRPr="00BF31B7">
              <w:rPr>
                <w:rFonts w:ascii="Arial" w:hAnsi="Arial" w:cs="Arial"/>
                <w:b/>
                <w:sz w:val="16"/>
                <w:szCs w:val="16"/>
              </w:rPr>
              <w:t>:</w:t>
            </w:r>
          </w:p>
        </w:tc>
        <w:tc>
          <w:tcPr>
            <w:tcW w:w="76" w:type="dxa"/>
            <w:tcBorders>
              <w:top w:val="nil"/>
              <w:left w:val="nil"/>
              <w:bottom w:val="nil"/>
            </w:tcBorders>
            <w:vAlign w:val="center"/>
          </w:tcPr>
          <w:p w:rsidR="008774CC" w:rsidRPr="00BF31B7" w:rsidRDefault="008774CC" w:rsidP="00A10C8E">
            <w:pPr>
              <w:rPr>
                <w:rFonts w:ascii="Arial" w:hAnsi="Arial" w:cs="Arial"/>
                <w:sz w:val="16"/>
                <w:szCs w:val="16"/>
              </w:rPr>
            </w:pPr>
          </w:p>
        </w:tc>
        <w:tc>
          <w:tcPr>
            <w:tcW w:w="4960" w:type="dxa"/>
            <w:gridSpan w:val="21"/>
            <w:shd w:val="clear" w:color="auto" w:fill="F2F2F2"/>
            <w:vAlign w:val="center"/>
          </w:tcPr>
          <w:p w:rsidR="008774CC" w:rsidRPr="00BF31B7" w:rsidRDefault="008774CC" w:rsidP="00A10C8E">
            <w:pPr>
              <w:rPr>
                <w:rFonts w:ascii="Arial" w:hAnsi="Arial" w:cs="Arial"/>
                <w:sz w:val="16"/>
                <w:szCs w:val="16"/>
              </w:rPr>
            </w:pPr>
          </w:p>
        </w:tc>
        <w:tc>
          <w:tcPr>
            <w:tcW w:w="143" w:type="dxa"/>
            <w:tcBorders>
              <w:top w:val="nil"/>
              <w:left w:val="nil"/>
              <w:bottom w:val="nil"/>
            </w:tcBorders>
            <w:vAlign w:val="center"/>
          </w:tcPr>
          <w:p w:rsidR="008774CC" w:rsidRPr="00BF31B7" w:rsidRDefault="008774CC" w:rsidP="00A10C8E">
            <w:pPr>
              <w:rPr>
                <w:rFonts w:ascii="Arial" w:hAnsi="Arial" w:cs="Arial"/>
                <w:sz w:val="16"/>
                <w:szCs w:val="16"/>
              </w:rPr>
            </w:pPr>
          </w:p>
        </w:tc>
      </w:tr>
      <w:tr w:rsidR="008774CC" w:rsidRPr="00BF31B7" w:rsidTr="00A10C8E">
        <w:trPr>
          <w:jc w:val="right"/>
        </w:trPr>
        <w:tc>
          <w:tcPr>
            <w:tcW w:w="1701" w:type="dxa"/>
            <w:tcBorders>
              <w:top w:val="nil"/>
              <w:bottom w:val="nil"/>
              <w:right w:val="nil"/>
            </w:tcBorders>
            <w:tcMar>
              <w:left w:w="0" w:type="dxa"/>
              <w:right w:w="0" w:type="dxa"/>
            </w:tcMar>
            <w:vAlign w:val="center"/>
          </w:tcPr>
          <w:p w:rsidR="008774CC" w:rsidRPr="00BF31B7" w:rsidRDefault="008774CC" w:rsidP="00A10C8E">
            <w:pPr>
              <w:rPr>
                <w:rFonts w:ascii="Arial" w:hAnsi="Arial" w:cs="Arial"/>
                <w:b/>
                <w:sz w:val="2"/>
                <w:szCs w:val="2"/>
              </w:rPr>
            </w:pPr>
          </w:p>
        </w:tc>
        <w:tc>
          <w:tcPr>
            <w:tcW w:w="115" w:type="dxa"/>
            <w:tcBorders>
              <w:top w:val="nil"/>
              <w:left w:val="nil"/>
              <w:bottom w:val="nil"/>
              <w:right w:val="nil"/>
            </w:tcBorders>
            <w:vAlign w:val="center"/>
          </w:tcPr>
          <w:p w:rsidR="008774CC" w:rsidRPr="00BF31B7" w:rsidRDefault="008774CC" w:rsidP="00A10C8E">
            <w:pPr>
              <w:jc w:val="center"/>
              <w:rPr>
                <w:rFonts w:ascii="Arial" w:hAnsi="Arial" w:cs="Arial"/>
                <w:b/>
                <w:sz w:val="2"/>
                <w:szCs w:val="2"/>
              </w:rPr>
            </w:pPr>
          </w:p>
        </w:tc>
        <w:tc>
          <w:tcPr>
            <w:tcW w:w="76" w:type="dxa"/>
            <w:tcBorders>
              <w:top w:val="nil"/>
              <w:left w:val="nil"/>
              <w:bottom w:val="nil"/>
              <w:right w:val="nil"/>
            </w:tcBorders>
            <w:vAlign w:val="center"/>
          </w:tcPr>
          <w:p w:rsidR="008774CC" w:rsidRPr="00BF31B7" w:rsidRDefault="008774CC" w:rsidP="00A10C8E">
            <w:pPr>
              <w:rPr>
                <w:rFonts w:ascii="Arial" w:hAnsi="Arial" w:cs="Arial"/>
                <w:sz w:val="2"/>
                <w:szCs w:val="2"/>
              </w:rPr>
            </w:pPr>
          </w:p>
        </w:tc>
        <w:tc>
          <w:tcPr>
            <w:tcW w:w="5103" w:type="dxa"/>
            <w:gridSpan w:val="22"/>
            <w:tcBorders>
              <w:top w:val="nil"/>
              <w:left w:val="nil"/>
              <w:bottom w:val="nil"/>
            </w:tcBorders>
            <w:vAlign w:val="center"/>
          </w:tcPr>
          <w:p w:rsidR="008774CC" w:rsidRPr="00BF31B7" w:rsidRDefault="008774CC" w:rsidP="00A10C8E">
            <w:pPr>
              <w:rPr>
                <w:rFonts w:ascii="Arial" w:hAnsi="Arial" w:cs="Arial"/>
                <w:sz w:val="2"/>
                <w:szCs w:val="2"/>
              </w:rPr>
            </w:pPr>
          </w:p>
        </w:tc>
      </w:tr>
      <w:tr w:rsidR="008774CC" w:rsidRPr="00BF31B7" w:rsidTr="00A10C8E">
        <w:trPr>
          <w:jc w:val="right"/>
        </w:trPr>
        <w:tc>
          <w:tcPr>
            <w:tcW w:w="1701" w:type="dxa"/>
            <w:tcBorders>
              <w:top w:val="nil"/>
              <w:bottom w:val="nil"/>
              <w:right w:val="nil"/>
            </w:tcBorders>
            <w:tcMar>
              <w:left w:w="0" w:type="dxa"/>
              <w:right w:w="0" w:type="dxa"/>
            </w:tcMar>
            <w:vAlign w:val="center"/>
          </w:tcPr>
          <w:p w:rsidR="008774CC" w:rsidRPr="00BF31B7" w:rsidRDefault="008774CC" w:rsidP="00A10C8E">
            <w:pPr>
              <w:jc w:val="right"/>
              <w:rPr>
                <w:rFonts w:ascii="Arial" w:hAnsi="Arial" w:cs="Arial"/>
                <w:b/>
                <w:sz w:val="16"/>
                <w:szCs w:val="16"/>
              </w:rPr>
            </w:pPr>
            <w:r w:rsidRPr="00BF31B7">
              <w:rPr>
                <w:rFonts w:ascii="Arial" w:hAnsi="Arial" w:cs="Arial"/>
                <w:b/>
                <w:sz w:val="16"/>
                <w:szCs w:val="16"/>
              </w:rPr>
              <w:t>Objeto del Proceso</w:t>
            </w:r>
          </w:p>
        </w:tc>
        <w:tc>
          <w:tcPr>
            <w:tcW w:w="115" w:type="dxa"/>
            <w:tcBorders>
              <w:top w:val="nil"/>
              <w:left w:val="nil"/>
              <w:bottom w:val="nil"/>
              <w:right w:val="nil"/>
            </w:tcBorders>
            <w:vAlign w:val="center"/>
          </w:tcPr>
          <w:p w:rsidR="008774CC" w:rsidRPr="00BF31B7" w:rsidRDefault="008774CC" w:rsidP="00A10C8E">
            <w:pPr>
              <w:jc w:val="center"/>
              <w:rPr>
                <w:rFonts w:ascii="Arial" w:hAnsi="Arial" w:cs="Arial"/>
                <w:b/>
                <w:sz w:val="16"/>
                <w:szCs w:val="16"/>
              </w:rPr>
            </w:pPr>
            <w:r w:rsidRPr="00BF31B7">
              <w:rPr>
                <w:rFonts w:ascii="Arial" w:hAnsi="Arial" w:cs="Arial"/>
                <w:b/>
                <w:sz w:val="16"/>
                <w:szCs w:val="16"/>
              </w:rPr>
              <w:t>:</w:t>
            </w:r>
          </w:p>
        </w:tc>
        <w:tc>
          <w:tcPr>
            <w:tcW w:w="76" w:type="dxa"/>
            <w:tcBorders>
              <w:top w:val="nil"/>
              <w:left w:val="nil"/>
              <w:bottom w:val="nil"/>
            </w:tcBorders>
            <w:vAlign w:val="center"/>
          </w:tcPr>
          <w:p w:rsidR="008774CC" w:rsidRPr="00BF31B7" w:rsidRDefault="008774CC" w:rsidP="00A10C8E">
            <w:pPr>
              <w:rPr>
                <w:rFonts w:ascii="Arial" w:hAnsi="Arial" w:cs="Arial"/>
                <w:sz w:val="16"/>
                <w:szCs w:val="16"/>
              </w:rPr>
            </w:pPr>
          </w:p>
        </w:tc>
        <w:tc>
          <w:tcPr>
            <w:tcW w:w="4960" w:type="dxa"/>
            <w:gridSpan w:val="21"/>
            <w:shd w:val="clear" w:color="auto" w:fill="F2F2F2"/>
            <w:vAlign w:val="center"/>
          </w:tcPr>
          <w:p w:rsidR="008774CC" w:rsidRPr="00BF31B7" w:rsidRDefault="008774CC" w:rsidP="00A10C8E">
            <w:pPr>
              <w:rPr>
                <w:rFonts w:ascii="Arial" w:hAnsi="Arial" w:cs="Arial"/>
                <w:sz w:val="16"/>
                <w:szCs w:val="16"/>
              </w:rPr>
            </w:pPr>
          </w:p>
        </w:tc>
        <w:tc>
          <w:tcPr>
            <w:tcW w:w="143" w:type="dxa"/>
            <w:tcBorders>
              <w:top w:val="nil"/>
              <w:left w:val="nil"/>
              <w:bottom w:val="nil"/>
            </w:tcBorders>
            <w:vAlign w:val="center"/>
          </w:tcPr>
          <w:p w:rsidR="008774CC" w:rsidRPr="00BF31B7" w:rsidRDefault="008774CC" w:rsidP="00A10C8E">
            <w:pPr>
              <w:rPr>
                <w:rFonts w:ascii="Arial" w:hAnsi="Arial" w:cs="Arial"/>
                <w:sz w:val="16"/>
                <w:szCs w:val="16"/>
              </w:rPr>
            </w:pPr>
          </w:p>
        </w:tc>
      </w:tr>
      <w:tr w:rsidR="008774CC" w:rsidRPr="00BF31B7" w:rsidTr="00A10C8E">
        <w:trPr>
          <w:jc w:val="right"/>
        </w:trPr>
        <w:tc>
          <w:tcPr>
            <w:tcW w:w="1701" w:type="dxa"/>
            <w:tcBorders>
              <w:top w:val="nil"/>
              <w:bottom w:val="single" w:sz="12" w:space="0" w:color="auto"/>
              <w:right w:val="nil"/>
            </w:tcBorders>
            <w:tcMar>
              <w:left w:w="0" w:type="dxa"/>
              <w:right w:w="0" w:type="dxa"/>
            </w:tcMar>
            <w:vAlign w:val="center"/>
          </w:tcPr>
          <w:p w:rsidR="008774CC" w:rsidRPr="00BF31B7" w:rsidRDefault="008774CC" w:rsidP="00A10C8E">
            <w:pPr>
              <w:jc w:val="right"/>
              <w:rPr>
                <w:rFonts w:ascii="Arial" w:hAnsi="Arial" w:cs="Arial"/>
                <w:b/>
                <w:sz w:val="2"/>
                <w:szCs w:val="2"/>
              </w:rPr>
            </w:pPr>
          </w:p>
        </w:tc>
        <w:tc>
          <w:tcPr>
            <w:tcW w:w="115" w:type="dxa"/>
            <w:tcBorders>
              <w:top w:val="nil"/>
              <w:left w:val="nil"/>
              <w:bottom w:val="single" w:sz="12" w:space="0" w:color="auto"/>
              <w:right w:val="nil"/>
            </w:tcBorders>
            <w:vAlign w:val="center"/>
          </w:tcPr>
          <w:p w:rsidR="008774CC" w:rsidRPr="00BF31B7" w:rsidRDefault="008774CC" w:rsidP="00A10C8E">
            <w:pPr>
              <w:jc w:val="center"/>
              <w:rPr>
                <w:rFonts w:ascii="Arial" w:hAnsi="Arial" w:cs="Arial"/>
                <w:b/>
                <w:sz w:val="2"/>
                <w:szCs w:val="2"/>
              </w:rPr>
            </w:pPr>
          </w:p>
        </w:tc>
        <w:tc>
          <w:tcPr>
            <w:tcW w:w="76" w:type="dxa"/>
            <w:tcBorders>
              <w:top w:val="nil"/>
              <w:left w:val="nil"/>
              <w:bottom w:val="single" w:sz="12" w:space="0" w:color="auto"/>
              <w:right w:val="nil"/>
            </w:tcBorders>
            <w:vAlign w:val="center"/>
          </w:tcPr>
          <w:p w:rsidR="008774CC" w:rsidRPr="00BF31B7" w:rsidRDefault="008774CC" w:rsidP="00A10C8E">
            <w:pPr>
              <w:rPr>
                <w:rFonts w:ascii="Arial" w:hAnsi="Arial" w:cs="Arial"/>
                <w:sz w:val="2"/>
                <w:szCs w:val="2"/>
              </w:rPr>
            </w:pPr>
          </w:p>
        </w:tc>
        <w:tc>
          <w:tcPr>
            <w:tcW w:w="5103" w:type="dxa"/>
            <w:gridSpan w:val="22"/>
            <w:tcBorders>
              <w:top w:val="nil"/>
              <w:left w:val="nil"/>
              <w:bottom w:val="single" w:sz="12" w:space="0" w:color="auto"/>
            </w:tcBorders>
            <w:vAlign w:val="center"/>
          </w:tcPr>
          <w:p w:rsidR="008774CC" w:rsidRPr="00BF31B7" w:rsidRDefault="008774CC" w:rsidP="00A10C8E">
            <w:pPr>
              <w:rPr>
                <w:rFonts w:ascii="Arial" w:hAnsi="Arial" w:cs="Arial"/>
                <w:sz w:val="2"/>
                <w:szCs w:val="2"/>
              </w:rPr>
            </w:pPr>
          </w:p>
        </w:tc>
      </w:tr>
    </w:tbl>
    <w:p w:rsidR="008774CC" w:rsidRPr="00A61414" w:rsidRDefault="008774CC" w:rsidP="00A544DB">
      <w:pPr>
        <w:rPr>
          <w:rFonts w:ascii="Verdana" w:hAnsi="Verdana" w:cs="Arial"/>
          <w:sz w:val="16"/>
          <w:lang w:val="es-MX"/>
        </w:rPr>
      </w:pPr>
    </w:p>
    <w:p w:rsidR="008774CC" w:rsidRPr="00A61414" w:rsidRDefault="008774CC" w:rsidP="00A544DB">
      <w:pPr>
        <w:jc w:val="both"/>
        <w:rPr>
          <w:rFonts w:ascii="Verdana" w:hAnsi="Verdana" w:cs="Arial"/>
          <w:sz w:val="18"/>
          <w:lang w:val="es-MX"/>
        </w:rPr>
      </w:pPr>
      <w:r w:rsidRPr="00A61414">
        <w:rPr>
          <w:rFonts w:ascii="Verdana" w:hAnsi="Verdana" w:cs="Arial"/>
          <w:sz w:val="18"/>
          <w:lang w:val="es-MX"/>
        </w:rPr>
        <w:t>Cada uno de los firmantes del presente Formulario, declaramos que en nuestra condición de Servidores Públicos, cumpliremos estrictamente la normativa de la Ley 1178 (De Administración y Control Gubernamentales), lo establecido en las Normas Básicas del Sistema de Administración de Bienes y Servicios aprobadas por Decreto Supremo N° 29190, su Reglamentación y el presente Documento Base de Contratación.</w:t>
      </w:r>
    </w:p>
    <w:p w:rsidR="008774CC" w:rsidRPr="00A61414" w:rsidRDefault="008774CC" w:rsidP="00A544DB">
      <w:pPr>
        <w:jc w:val="both"/>
        <w:rPr>
          <w:rFonts w:ascii="Verdana" w:hAnsi="Verdana" w:cs="Arial"/>
          <w:sz w:val="18"/>
          <w:lang w:val="es-MX"/>
        </w:rPr>
      </w:pPr>
    </w:p>
    <w:p w:rsidR="008774CC" w:rsidRPr="00A61414" w:rsidRDefault="008774CC" w:rsidP="00A544DB">
      <w:pPr>
        <w:jc w:val="both"/>
        <w:rPr>
          <w:rFonts w:ascii="Verdana" w:hAnsi="Verdana" w:cs="Arial"/>
          <w:sz w:val="18"/>
          <w:lang w:val="es-MX"/>
        </w:rPr>
      </w:pPr>
      <w:r w:rsidRPr="00A61414">
        <w:rPr>
          <w:rFonts w:ascii="Verdana" w:hAnsi="Verdana" w:cs="Arial"/>
          <w:sz w:val="18"/>
          <w:lang w:val="es-MX"/>
        </w:rPr>
        <w:t>Asimismo, declaramos que desempeñaremos nuestras específicas funciones en general y en particular, en lo que a este proceso licitatorio respecta, con eficacia, economía, eficiencia, transparencia y licitud, consientes de que el incumplimiento genera responsabilidad bajo la normativa establecida por el D.S. N° 23318-A y sus modificaciones.</w:t>
      </w:r>
    </w:p>
    <w:p w:rsidR="008774CC" w:rsidRPr="00A61414" w:rsidRDefault="008774CC" w:rsidP="00A544DB">
      <w:pPr>
        <w:jc w:val="both"/>
        <w:rPr>
          <w:rFonts w:ascii="Verdana" w:hAnsi="Verdana" w:cs="Arial"/>
          <w:sz w:val="18"/>
          <w:lang w:val="es-MX"/>
        </w:rPr>
      </w:pPr>
    </w:p>
    <w:p w:rsidR="008774CC" w:rsidRPr="00A61414" w:rsidRDefault="008774CC" w:rsidP="00A544DB">
      <w:pPr>
        <w:jc w:val="both"/>
        <w:rPr>
          <w:rFonts w:ascii="Verdana" w:hAnsi="Verdana" w:cs="Arial"/>
          <w:sz w:val="18"/>
          <w:lang w:val="es-MX"/>
        </w:rPr>
      </w:pPr>
      <w:r w:rsidRPr="00A61414">
        <w:rPr>
          <w:rFonts w:ascii="Verdana" w:hAnsi="Verdana" w:cs="Arial"/>
          <w:sz w:val="18"/>
          <w:lang w:val="es-MX"/>
        </w:rPr>
        <w:t xml:space="preserve">Nos comprometemos a no relacionarnos extraoficialmente con los proponentes y a no ejercer sobre los mismos ninguna acción dolosa y denunciar por escrito ante el RPC, cualquier presión, intento de soborno o intromisión por parte de los proponentes, otras personas relacionadas con estos, servidores públicos de la misma entidad o de otras entidades, que se presenten en el proceso de contratación, para que se asuman las acciones legales y administrativas correspondientes. </w:t>
      </w:r>
    </w:p>
    <w:p w:rsidR="008774CC" w:rsidRPr="00322B32" w:rsidRDefault="008774CC" w:rsidP="00A544DB">
      <w:pPr>
        <w:jc w:val="both"/>
        <w:rPr>
          <w:rFonts w:ascii="Arial" w:hAnsi="Arial" w:cs="Arial"/>
          <w:sz w:val="16"/>
          <w:lang w:val="es-MX"/>
        </w:rPr>
      </w:pPr>
    </w:p>
    <w:p w:rsidR="008774CC" w:rsidRPr="00322B32" w:rsidRDefault="008774CC" w:rsidP="00A544DB">
      <w:pPr>
        <w:jc w:val="both"/>
        <w:rPr>
          <w:rFonts w:ascii="Arial" w:hAnsi="Arial" w:cs="Arial"/>
          <w:sz w:val="16"/>
          <w:lang w:val="es-MX"/>
        </w:rPr>
      </w:pPr>
    </w:p>
    <w:tbl>
      <w:tblPr>
        <w:tblW w:w="9639" w:type="dxa"/>
        <w:jc w:val="center"/>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36"/>
        <w:gridCol w:w="1844"/>
        <w:gridCol w:w="142"/>
        <w:gridCol w:w="1418"/>
        <w:gridCol w:w="142"/>
        <w:gridCol w:w="1560"/>
        <w:gridCol w:w="142"/>
        <w:gridCol w:w="1701"/>
        <w:gridCol w:w="143"/>
        <w:gridCol w:w="2268"/>
        <w:gridCol w:w="143"/>
      </w:tblGrid>
      <w:tr w:rsidR="008774CC" w:rsidRPr="00BF31B7" w:rsidTr="00A10C8E">
        <w:trPr>
          <w:jc w:val="center"/>
        </w:trPr>
        <w:tc>
          <w:tcPr>
            <w:tcW w:w="9639" w:type="dxa"/>
            <w:gridSpan w:val="11"/>
            <w:tcBorders>
              <w:top w:val="single" w:sz="12" w:space="0" w:color="auto"/>
            </w:tcBorders>
            <w:shd w:val="clear" w:color="auto" w:fill="E6E6E6"/>
            <w:vAlign w:val="center"/>
          </w:tcPr>
          <w:p w:rsidR="008774CC" w:rsidRPr="00BF31B7" w:rsidRDefault="008774CC" w:rsidP="00A10C8E">
            <w:pPr>
              <w:rPr>
                <w:rFonts w:ascii="Arial" w:hAnsi="Arial" w:cs="Arial"/>
                <w:b/>
                <w:sz w:val="16"/>
                <w:szCs w:val="16"/>
              </w:rPr>
            </w:pPr>
            <w:r w:rsidRPr="00BF31B7">
              <w:rPr>
                <w:rFonts w:ascii="Arial" w:hAnsi="Arial" w:cs="Arial"/>
                <w:b/>
                <w:sz w:val="16"/>
                <w:szCs w:val="16"/>
              </w:rPr>
              <w:t>Servidores públicos directamente involucrados en el proceso de contratación</w:t>
            </w:r>
          </w:p>
        </w:tc>
      </w:tr>
      <w:tr w:rsidR="008774CC" w:rsidRPr="00BF31B7" w:rsidTr="00A10C8E">
        <w:tblPrEx>
          <w:tblCellMar>
            <w:left w:w="57" w:type="dxa"/>
            <w:right w:w="57" w:type="dxa"/>
          </w:tblCellMar>
        </w:tblPrEx>
        <w:trPr>
          <w:jc w:val="center"/>
        </w:trPr>
        <w:tc>
          <w:tcPr>
            <w:tcW w:w="9639" w:type="dxa"/>
            <w:gridSpan w:val="11"/>
            <w:tcBorders>
              <w:top w:val="nil"/>
              <w:bottom w:val="nil"/>
            </w:tcBorders>
            <w:tcMar>
              <w:left w:w="0" w:type="dxa"/>
              <w:right w:w="0" w:type="dxa"/>
            </w:tcMar>
            <w:vAlign w:val="center"/>
          </w:tcPr>
          <w:p w:rsidR="008774CC" w:rsidRPr="00BF31B7" w:rsidRDefault="008774CC" w:rsidP="00A10C8E">
            <w:pPr>
              <w:jc w:val="center"/>
              <w:rPr>
                <w:rFonts w:ascii="Arial" w:hAnsi="Arial" w:cs="Arial"/>
                <w:sz w:val="4"/>
                <w:szCs w:val="4"/>
              </w:rPr>
            </w:pPr>
          </w:p>
        </w:tc>
      </w:tr>
      <w:tr w:rsidR="008774CC" w:rsidRPr="00BF31B7" w:rsidTr="00A10C8E">
        <w:tblPrEx>
          <w:tblCellMar>
            <w:left w:w="57" w:type="dxa"/>
            <w:right w:w="57" w:type="dxa"/>
          </w:tblCellMar>
        </w:tblPrEx>
        <w:trPr>
          <w:trHeight w:val="190"/>
          <w:jc w:val="center"/>
        </w:trPr>
        <w:tc>
          <w:tcPr>
            <w:tcW w:w="136" w:type="dxa"/>
            <w:tcBorders>
              <w:top w:val="nil"/>
              <w:bottom w:val="nil"/>
              <w:right w:val="nil"/>
            </w:tcBorders>
            <w:tcMar>
              <w:left w:w="0" w:type="dxa"/>
              <w:right w:w="0" w:type="dxa"/>
            </w:tcMar>
            <w:vAlign w:val="bottom"/>
          </w:tcPr>
          <w:p w:rsidR="008774CC" w:rsidRPr="00BF31B7" w:rsidRDefault="008774CC" w:rsidP="00A10C8E">
            <w:pPr>
              <w:jc w:val="right"/>
              <w:rPr>
                <w:rFonts w:ascii="Arial" w:hAnsi="Arial" w:cs="Arial"/>
                <w:b/>
                <w:sz w:val="16"/>
                <w:szCs w:val="16"/>
              </w:rPr>
            </w:pPr>
          </w:p>
        </w:tc>
        <w:tc>
          <w:tcPr>
            <w:tcW w:w="1844" w:type="dxa"/>
            <w:tcBorders>
              <w:top w:val="nil"/>
              <w:left w:val="nil"/>
              <w:right w:val="nil"/>
            </w:tcBorders>
            <w:vAlign w:val="bottom"/>
          </w:tcPr>
          <w:p w:rsidR="008774CC" w:rsidRPr="00BF31B7" w:rsidRDefault="008774CC" w:rsidP="00A10C8E">
            <w:pPr>
              <w:jc w:val="center"/>
              <w:rPr>
                <w:rFonts w:ascii="Arial" w:hAnsi="Arial" w:cs="Arial"/>
                <w:i/>
                <w:sz w:val="16"/>
                <w:szCs w:val="16"/>
              </w:rPr>
            </w:pPr>
            <w:r w:rsidRPr="00BF31B7">
              <w:rPr>
                <w:rFonts w:ascii="Arial" w:hAnsi="Arial" w:cs="Arial"/>
                <w:i/>
                <w:sz w:val="14"/>
                <w:szCs w:val="16"/>
              </w:rPr>
              <w:t>Función</w:t>
            </w:r>
            <w:r w:rsidRPr="00BF31B7">
              <w:rPr>
                <w:rFonts w:ascii="Arial" w:hAnsi="Arial" w:cs="Arial"/>
                <w:i/>
                <w:sz w:val="16"/>
                <w:szCs w:val="16"/>
              </w:rPr>
              <w:t xml:space="preserve"> </w:t>
            </w:r>
            <w:r w:rsidRPr="00BF31B7">
              <w:rPr>
                <w:rFonts w:ascii="Arial" w:hAnsi="Arial" w:cs="Arial"/>
                <w:i/>
                <w:sz w:val="14"/>
                <w:szCs w:val="16"/>
              </w:rPr>
              <w:t>a</w:t>
            </w:r>
            <w:r w:rsidRPr="00BF31B7">
              <w:rPr>
                <w:rFonts w:ascii="Arial" w:hAnsi="Arial" w:cs="Arial"/>
                <w:i/>
                <w:sz w:val="16"/>
                <w:szCs w:val="16"/>
              </w:rPr>
              <w:t xml:space="preserve"> </w:t>
            </w:r>
            <w:r w:rsidRPr="00BF31B7">
              <w:rPr>
                <w:rFonts w:ascii="Arial" w:hAnsi="Arial" w:cs="Arial"/>
                <w:i/>
                <w:sz w:val="14"/>
                <w:szCs w:val="16"/>
              </w:rPr>
              <w:t>Desempeñar</w:t>
            </w:r>
          </w:p>
        </w:tc>
        <w:tc>
          <w:tcPr>
            <w:tcW w:w="142" w:type="dxa"/>
            <w:tcBorders>
              <w:top w:val="nil"/>
              <w:left w:val="nil"/>
              <w:bottom w:val="nil"/>
              <w:right w:val="nil"/>
            </w:tcBorders>
            <w:vAlign w:val="center"/>
          </w:tcPr>
          <w:p w:rsidR="008774CC" w:rsidRPr="00BF31B7" w:rsidRDefault="008774CC" w:rsidP="00A10C8E">
            <w:pPr>
              <w:jc w:val="center"/>
              <w:rPr>
                <w:rFonts w:ascii="Arial" w:hAnsi="Arial" w:cs="Arial"/>
                <w:i/>
                <w:sz w:val="16"/>
                <w:szCs w:val="16"/>
              </w:rPr>
            </w:pPr>
          </w:p>
        </w:tc>
        <w:tc>
          <w:tcPr>
            <w:tcW w:w="1418" w:type="dxa"/>
            <w:tcBorders>
              <w:top w:val="nil"/>
              <w:left w:val="nil"/>
              <w:right w:val="nil"/>
            </w:tcBorders>
            <w:vAlign w:val="center"/>
          </w:tcPr>
          <w:p w:rsidR="008774CC" w:rsidRPr="00BF31B7" w:rsidRDefault="008774CC" w:rsidP="00A10C8E">
            <w:pPr>
              <w:jc w:val="center"/>
              <w:rPr>
                <w:rFonts w:ascii="Arial" w:hAnsi="Arial" w:cs="Arial"/>
                <w:i/>
                <w:sz w:val="14"/>
                <w:szCs w:val="16"/>
              </w:rPr>
            </w:pPr>
            <w:r>
              <w:rPr>
                <w:rFonts w:ascii="Arial" w:hAnsi="Arial" w:cs="Arial"/>
                <w:i/>
                <w:sz w:val="14"/>
                <w:szCs w:val="16"/>
              </w:rPr>
              <w:t xml:space="preserve">Apellido </w:t>
            </w:r>
            <w:r w:rsidRPr="00BF31B7">
              <w:rPr>
                <w:rFonts w:ascii="Arial" w:hAnsi="Arial" w:cs="Arial"/>
                <w:i/>
                <w:sz w:val="14"/>
                <w:szCs w:val="16"/>
              </w:rPr>
              <w:t>Paterno</w:t>
            </w:r>
          </w:p>
        </w:tc>
        <w:tc>
          <w:tcPr>
            <w:tcW w:w="142" w:type="dxa"/>
            <w:tcBorders>
              <w:top w:val="nil"/>
              <w:left w:val="nil"/>
              <w:bottom w:val="nil"/>
              <w:right w:val="nil"/>
            </w:tcBorders>
            <w:vAlign w:val="center"/>
          </w:tcPr>
          <w:p w:rsidR="008774CC" w:rsidRPr="00BF31B7" w:rsidRDefault="008774CC" w:rsidP="00A10C8E">
            <w:pPr>
              <w:jc w:val="center"/>
              <w:rPr>
                <w:rFonts w:ascii="Arial" w:hAnsi="Arial" w:cs="Arial"/>
                <w:i/>
                <w:sz w:val="14"/>
                <w:szCs w:val="16"/>
              </w:rPr>
            </w:pPr>
          </w:p>
        </w:tc>
        <w:tc>
          <w:tcPr>
            <w:tcW w:w="1560" w:type="dxa"/>
            <w:tcBorders>
              <w:top w:val="nil"/>
              <w:left w:val="nil"/>
              <w:right w:val="nil"/>
            </w:tcBorders>
            <w:vAlign w:val="center"/>
          </w:tcPr>
          <w:p w:rsidR="008774CC" w:rsidRPr="00BF31B7" w:rsidRDefault="008774CC" w:rsidP="00A10C8E">
            <w:pPr>
              <w:jc w:val="center"/>
              <w:rPr>
                <w:rFonts w:ascii="Arial" w:hAnsi="Arial" w:cs="Arial"/>
                <w:i/>
                <w:sz w:val="14"/>
                <w:szCs w:val="16"/>
              </w:rPr>
            </w:pPr>
            <w:r>
              <w:rPr>
                <w:rFonts w:ascii="Arial" w:hAnsi="Arial" w:cs="Arial"/>
                <w:i/>
                <w:sz w:val="14"/>
                <w:szCs w:val="16"/>
              </w:rPr>
              <w:t xml:space="preserve">Apellido </w:t>
            </w:r>
            <w:r w:rsidRPr="00BF31B7">
              <w:rPr>
                <w:rFonts w:ascii="Arial" w:hAnsi="Arial" w:cs="Arial"/>
                <w:i/>
                <w:sz w:val="14"/>
                <w:szCs w:val="16"/>
              </w:rPr>
              <w:t>Materno</w:t>
            </w:r>
          </w:p>
        </w:tc>
        <w:tc>
          <w:tcPr>
            <w:tcW w:w="142" w:type="dxa"/>
            <w:tcBorders>
              <w:top w:val="nil"/>
              <w:left w:val="nil"/>
              <w:bottom w:val="nil"/>
              <w:right w:val="nil"/>
            </w:tcBorders>
            <w:vAlign w:val="center"/>
          </w:tcPr>
          <w:p w:rsidR="008774CC" w:rsidRPr="00BF31B7" w:rsidRDefault="008774CC" w:rsidP="00A10C8E">
            <w:pPr>
              <w:jc w:val="center"/>
              <w:rPr>
                <w:rFonts w:ascii="Arial" w:hAnsi="Arial" w:cs="Arial"/>
                <w:i/>
                <w:sz w:val="14"/>
                <w:szCs w:val="16"/>
              </w:rPr>
            </w:pPr>
          </w:p>
        </w:tc>
        <w:tc>
          <w:tcPr>
            <w:tcW w:w="1701" w:type="dxa"/>
            <w:tcBorders>
              <w:top w:val="nil"/>
              <w:left w:val="nil"/>
              <w:right w:val="nil"/>
            </w:tcBorders>
            <w:vAlign w:val="center"/>
          </w:tcPr>
          <w:p w:rsidR="008774CC" w:rsidRPr="00BF31B7" w:rsidRDefault="008774CC" w:rsidP="00A10C8E">
            <w:pPr>
              <w:jc w:val="center"/>
              <w:rPr>
                <w:rFonts w:ascii="Arial" w:hAnsi="Arial" w:cs="Arial"/>
                <w:i/>
                <w:sz w:val="14"/>
                <w:szCs w:val="16"/>
              </w:rPr>
            </w:pPr>
            <w:r w:rsidRPr="00BF31B7">
              <w:rPr>
                <w:rFonts w:ascii="Arial" w:hAnsi="Arial" w:cs="Arial"/>
                <w:i/>
                <w:sz w:val="14"/>
                <w:szCs w:val="16"/>
              </w:rPr>
              <w:t>Nombre(s)</w:t>
            </w:r>
          </w:p>
        </w:tc>
        <w:tc>
          <w:tcPr>
            <w:tcW w:w="143" w:type="dxa"/>
            <w:tcBorders>
              <w:top w:val="nil"/>
              <w:left w:val="nil"/>
              <w:bottom w:val="nil"/>
              <w:right w:val="nil"/>
            </w:tcBorders>
            <w:vAlign w:val="center"/>
          </w:tcPr>
          <w:p w:rsidR="008774CC" w:rsidRPr="00BF31B7" w:rsidRDefault="008774CC" w:rsidP="00A10C8E">
            <w:pPr>
              <w:rPr>
                <w:rFonts w:ascii="Arial" w:hAnsi="Arial" w:cs="Arial"/>
                <w:i/>
                <w:sz w:val="14"/>
                <w:szCs w:val="16"/>
              </w:rPr>
            </w:pPr>
          </w:p>
        </w:tc>
        <w:tc>
          <w:tcPr>
            <w:tcW w:w="2268" w:type="dxa"/>
            <w:tcBorders>
              <w:top w:val="nil"/>
              <w:left w:val="nil"/>
              <w:right w:val="nil"/>
            </w:tcBorders>
            <w:vAlign w:val="center"/>
          </w:tcPr>
          <w:p w:rsidR="008774CC" w:rsidRPr="00BF31B7" w:rsidRDefault="008774CC" w:rsidP="00A10C8E">
            <w:pPr>
              <w:jc w:val="center"/>
              <w:rPr>
                <w:rFonts w:ascii="Arial" w:hAnsi="Arial" w:cs="Arial"/>
                <w:i/>
                <w:sz w:val="14"/>
                <w:szCs w:val="16"/>
              </w:rPr>
            </w:pPr>
            <w:r w:rsidRPr="00BF31B7">
              <w:rPr>
                <w:rFonts w:ascii="Arial" w:hAnsi="Arial" w:cs="Arial"/>
                <w:i/>
                <w:sz w:val="14"/>
                <w:szCs w:val="16"/>
              </w:rPr>
              <w:t>Firma</w:t>
            </w:r>
          </w:p>
        </w:tc>
        <w:tc>
          <w:tcPr>
            <w:tcW w:w="143" w:type="dxa"/>
            <w:tcBorders>
              <w:top w:val="nil"/>
              <w:left w:val="nil"/>
              <w:bottom w:val="nil"/>
            </w:tcBorders>
            <w:vAlign w:val="center"/>
          </w:tcPr>
          <w:p w:rsidR="008774CC" w:rsidRPr="00BF31B7" w:rsidRDefault="008774CC" w:rsidP="00A10C8E">
            <w:pPr>
              <w:rPr>
                <w:rFonts w:ascii="Arial" w:hAnsi="Arial" w:cs="Arial"/>
                <w:sz w:val="16"/>
                <w:szCs w:val="16"/>
              </w:rPr>
            </w:pPr>
          </w:p>
        </w:tc>
      </w:tr>
      <w:tr w:rsidR="008774CC" w:rsidRPr="00BF31B7" w:rsidTr="00A10C8E">
        <w:tblPrEx>
          <w:tblCellMar>
            <w:left w:w="57" w:type="dxa"/>
            <w:right w:w="57" w:type="dxa"/>
          </w:tblCellMar>
        </w:tblPrEx>
        <w:trPr>
          <w:trHeight w:val="190"/>
          <w:jc w:val="center"/>
        </w:trPr>
        <w:tc>
          <w:tcPr>
            <w:tcW w:w="136" w:type="dxa"/>
            <w:tcBorders>
              <w:top w:val="nil"/>
              <w:bottom w:val="nil"/>
            </w:tcBorders>
            <w:tcMar>
              <w:left w:w="0" w:type="dxa"/>
              <w:right w:w="0" w:type="dxa"/>
            </w:tcMar>
            <w:vAlign w:val="bottom"/>
          </w:tcPr>
          <w:p w:rsidR="008774CC" w:rsidRPr="00BF31B7" w:rsidRDefault="008774CC" w:rsidP="00A10C8E">
            <w:pPr>
              <w:jc w:val="right"/>
              <w:rPr>
                <w:rFonts w:ascii="Arial" w:hAnsi="Arial" w:cs="Arial"/>
                <w:b/>
                <w:sz w:val="16"/>
                <w:szCs w:val="16"/>
              </w:rPr>
            </w:pPr>
          </w:p>
        </w:tc>
        <w:tc>
          <w:tcPr>
            <w:tcW w:w="1844" w:type="dxa"/>
            <w:shd w:val="clear" w:color="auto" w:fill="F2F2F2"/>
            <w:vAlign w:val="center"/>
          </w:tcPr>
          <w:p w:rsidR="008774CC" w:rsidRPr="00BF31B7" w:rsidRDefault="008774CC" w:rsidP="00A10C8E">
            <w:pPr>
              <w:jc w:val="center"/>
              <w:rPr>
                <w:rFonts w:ascii="Arial" w:hAnsi="Arial" w:cs="Arial"/>
                <w:sz w:val="16"/>
                <w:szCs w:val="16"/>
              </w:rPr>
            </w:pPr>
          </w:p>
        </w:tc>
        <w:tc>
          <w:tcPr>
            <w:tcW w:w="142" w:type="dxa"/>
            <w:tcBorders>
              <w:top w:val="nil"/>
              <w:bottom w:val="nil"/>
            </w:tcBorders>
            <w:vAlign w:val="center"/>
          </w:tcPr>
          <w:p w:rsidR="008774CC" w:rsidRPr="00BF31B7" w:rsidRDefault="008774CC" w:rsidP="00A10C8E">
            <w:pPr>
              <w:jc w:val="center"/>
              <w:rPr>
                <w:rFonts w:ascii="Arial" w:hAnsi="Arial" w:cs="Arial"/>
                <w:sz w:val="16"/>
                <w:szCs w:val="16"/>
              </w:rPr>
            </w:pPr>
          </w:p>
        </w:tc>
        <w:tc>
          <w:tcPr>
            <w:tcW w:w="1418" w:type="dxa"/>
            <w:shd w:val="clear" w:color="auto" w:fill="F2F2F2"/>
            <w:vAlign w:val="center"/>
          </w:tcPr>
          <w:p w:rsidR="008774CC" w:rsidRPr="00BF31B7" w:rsidRDefault="008774CC" w:rsidP="00A10C8E">
            <w:pPr>
              <w:jc w:val="center"/>
              <w:rPr>
                <w:rFonts w:ascii="Arial" w:hAnsi="Arial" w:cs="Arial"/>
                <w:sz w:val="16"/>
                <w:szCs w:val="16"/>
              </w:rPr>
            </w:pPr>
          </w:p>
        </w:tc>
        <w:tc>
          <w:tcPr>
            <w:tcW w:w="142" w:type="dxa"/>
            <w:tcBorders>
              <w:top w:val="nil"/>
              <w:bottom w:val="nil"/>
            </w:tcBorders>
            <w:vAlign w:val="center"/>
          </w:tcPr>
          <w:p w:rsidR="008774CC" w:rsidRPr="00BF31B7" w:rsidRDefault="008774CC" w:rsidP="00A10C8E">
            <w:pPr>
              <w:jc w:val="center"/>
              <w:rPr>
                <w:rFonts w:ascii="Arial" w:hAnsi="Arial" w:cs="Arial"/>
                <w:sz w:val="16"/>
                <w:szCs w:val="16"/>
              </w:rPr>
            </w:pPr>
          </w:p>
        </w:tc>
        <w:tc>
          <w:tcPr>
            <w:tcW w:w="1560" w:type="dxa"/>
            <w:shd w:val="clear" w:color="auto" w:fill="F2F2F2"/>
            <w:vAlign w:val="center"/>
          </w:tcPr>
          <w:p w:rsidR="008774CC" w:rsidRPr="00BF31B7" w:rsidRDefault="008774CC" w:rsidP="00A10C8E">
            <w:pPr>
              <w:jc w:val="center"/>
              <w:rPr>
                <w:rFonts w:ascii="Arial" w:hAnsi="Arial" w:cs="Arial"/>
                <w:sz w:val="16"/>
                <w:szCs w:val="16"/>
              </w:rPr>
            </w:pPr>
          </w:p>
        </w:tc>
        <w:tc>
          <w:tcPr>
            <w:tcW w:w="142" w:type="dxa"/>
            <w:tcBorders>
              <w:top w:val="nil"/>
              <w:bottom w:val="nil"/>
            </w:tcBorders>
            <w:vAlign w:val="center"/>
          </w:tcPr>
          <w:p w:rsidR="008774CC" w:rsidRPr="00BF31B7" w:rsidRDefault="008774CC" w:rsidP="00A10C8E">
            <w:pPr>
              <w:jc w:val="center"/>
              <w:rPr>
                <w:rFonts w:ascii="Arial" w:hAnsi="Arial" w:cs="Arial"/>
                <w:sz w:val="16"/>
                <w:szCs w:val="16"/>
              </w:rPr>
            </w:pPr>
          </w:p>
        </w:tc>
        <w:tc>
          <w:tcPr>
            <w:tcW w:w="1701" w:type="dxa"/>
            <w:shd w:val="clear" w:color="auto" w:fill="F2F2F2"/>
            <w:vAlign w:val="center"/>
          </w:tcPr>
          <w:p w:rsidR="008774CC" w:rsidRPr="00BF31B7" w:rsidRDefault="008774CC" w:rsidP="00A10C8E">
            <w:pPr>
              <w:jc w:val="center"/>
              <w:rPr>
                <w:rFonts w:ascii="Arial" w:hAnsi="Arial" w:cs="Arial"/>
                <w:sz w:val="16"/>
                <w:szCs w:val="16"/>
              </w:rPr>
            </w:pPr>
          </w:p>
        </w:tc>
        <w:tc>
          <w:tcPr>
            <w:tcW w:w="143" w:type="dxa"/>
            <w:tcBorders>
              <w:top w:val="nil"/>
              <w:bottom w:val="nil"/>
            </w:tcBorders>
            <w:vAlign w:val="center"/>
          </w:tcPr>
          <w:p w:rsidR="008774CC" w:rsidRPr="00BF31B7" w:rsidRDefault="008774CC" w:rsidP="00A10C8E">
            <w:pPr>
              <w:rPr>
                <w:rFonts w:ascii="Arial" w:hAnsi="Arial" w:cs="Arial"/>
                <w:sz w:val="16"/>
                <w:szCs w:val="16"/>
              </w:rPr>
            </w:pPr>
          </w:p>
        </w:tc>
        <w:tc>
          <w:tcPr>
            <w:tcW w:w="2268" w:type="dxa"/>
            <w:shd w:val="clear" w:color="auto" w:fill="F2F2F2"/>
            <w:vAlign w:val="center"/>
          </w:tcPr>
          <w:p w:rsidR="008774CC" w:rsidRPr="00BF31B7" w:rsidRDefault="008774CC" w:rsidP="00A10C8E">
            <w:pPr>
              <w:rPr>
                <w:rFonts w:ascii="Arial" w:hAnsi="Arial" w:cs="Arial"/>
                <w:sz w:val="16"/>
                <w:szCs w:val="16"/>
              </w:rPr>
            </w:pPr>
          </w:p>
          <w:p w:rsidR="008774CC" w:rsidRPr="00BF31B7" w:rsidRDefault="008774CC" w:rsidP="00A10C8E">
            <w:pPr>
              <w:rPr>
                <w:rFonts w:ascii="Arial" w:hAnsi="Arial" w:cs="Arial"/>
                <w:sz w:val="16"/>
                <w:szCs w:val="16"/>
              </w:rPr>
            </w:pPr>
          </w:p>
          <w:p w:rsidR="008774CC" w:rsidRPr="00BF31B7" w:rsidRDefault="008774CC" w:rsidP="00A10C8E">
            <w:pPr>
              <w:rPr>
                <w:rFonts w:ascii="Arial" w:hAnsi="Arial" w:cs="Arial"/>
                <w:sz w:val="16"/>
                <w:szCs w:val="16"/>
              </w:rPr>
            </w:pPr>
          </w:p>
        </w:tc>
        <w:tc>
          <w:tcPr>
            <w:tcW w:w="143" w:type="dxa"/>
            <w:tcBorders>
              <w:top w:val="nil"/>
              <w:bottom w:val="nil"/>
            </w:tcBorders>
            <w:vAlign w:val="center"/>
          </w:tcPr>
          <w:p w:rsidR="008774CC" w:rsidRPr="00BF31B7" w:rsidRDefault="008774CC" w:rsidP="00A10C8E">
            <w:pPr>
              <w:rPr>
                <w:rFonts w:ascii="Arial" w:hAnsi="Arial" w:cs="Arial"/>
                <w:sz w:val="16"/>
                <w:szCs w:val="16"/>
              </w:rPr>
            </w:pPr>
          </w:p>
        </w:tc>
      </w:tr>
      <w:tr w:rsidR="008774CC" w:rsidRPr="00BF31B7" w:rsidTr="00A10C8E">
        <w:tblPrEx>
          <w:tblCellMar>
            <w:left w:w="57" w:type="dxa"/>
            <w:right w:w="57" w:type="dxa"/>
          </w:tblCellMar>
        </w:tblPrEx>
        <w:trPr>
          <w:jc w:val="center"/>
        </w:trPr>
        <w:tc>
          <w:tcPr>
            <w:tcW w:w="9639" w:type="dxa"/>
            <w:gridSpan w:val="11"/>
            <w:tcBorders>
              <w:top w:val="nil"/>
              <w:bottom w:val="nil"/>
            </w:tcBorders>
            <w:tcMar>
              <w:left w:w="0" w:type="dxa"/>
              <w:right w:w="0" w:type="dxa"/>
            </w:tcMar>
            <w:vAlign w:val="center"/>
          </w:tcPr>
          <w:p w:rsidR="008774CC" w:rsidRPr="00BF31B7" w:rsidRDefault="008774CC" w:rsidP="00A10C8E">
            <w:pPr>
              <w:jc w:val="center"/>
              <w:rPr>
                <w:rFonts w:ascii="Arial" w:hAnsi="Arial" w:cs="Arial"/>
                <w:sz w:val="4"/>
                <w:szCs w:val="4"/>
              </w:rPr>
            </w:pPr>
          </w:p>
        </w:tc>
      </w:tr>
      <w:tr w:rsidR="008774CC" w:rsidRPr="00BF31B7" w:rsidTr="00A10C8E">
        <w:tblPrEx>
          <w:tblCellMar>
            <w:left w:w="57" w:type="dxa"/>
            <w:right w:w="57" w:type="dxa"/>
          </w:tblCellMar>
        </w:tblPrEx>
        <w:trPr>
          <w:trHeight w:val="190"/>
          <w:jc w:val="center"/>
        </w:trPr>
        <w:tc>
          <w:tcPr>
            <w:tcW w:w="136" w:type="dxa"/>
            <w:tcBorders>
              <w:top w:val="nil"/>
              <w:bottom w:val="nil"/>
              <w:right w:val="nil"/>
            </w:tcBorders>
            <w:tcMar>
              <w:left w:w="0" w:type="dxa"/>
              <w:right w:w="0" w:type="dxa"/>
            </w:tcMar>
            <w:vAlign w:val="bottom"/>
          </w:tcPr>
          <w:p w:rsidR="008774CC" w:rsidRPr="00BF31B7" w:rsidRDefault="008774CC" w:rsidP="00A10C8E">
            <w:pPr>
              <w:jc w:val="right"/>
              <w:rPr>
                <w:rFonts w:ascii="Arial" w:hAnsi="Arial" w:cs="Arial"/>
                <w:b/>
                <w:sz w:val="16"/>
                <w:szCs w:val="16"/>
              </w:rPr>
            </w:pPr>
          </w:p>
        </w:tc>
        <w:tc>
          <w:tcPr>
            <w:tcW w:w="1844" w:type="dxa"/>
            <w:tcBorders>
              <w:top w:val="nil"/>
              <w:left w:val="nil"/>
              <w:right w:val="nil"/>
            </w:tcBorders>
            <w:vAlign w:val="bottom"/>
          </w:tcPr>
          <w:p w:rsidR="008774CC" w:rsidRPr="00BF31B7" w:rsidRDefault="008774CC" w:rsidP="00A10C8E">
            <w:pPr>
              <w:jc w:val="center"/>
              <w:rPr>
                <w:rFonts w:ascii="Arial" w:hAnsi="Arial" w:cs="Arial"/>
                <w:i/>
                <w:sz w:val="16"/>
                <w:szCs w:val="16"/>
              </w:rPr>
            </w:pPr>
            <w:r w:rsidRPr="00BF31B7">
              <w:rPr>
                <w:rFonts w:ascii="Arial" w:hAnsi="Arial" w:cs="Arial"/>
                <w:i/>
                <w:sz w:val="14"/>
                <w:szCs w:val="16"/>
              </w:rPr>
              <w:t>Función</w:t>
            </w:r>
            <w:r w:rsidRPr="00BF31B7">
              <w:rPr>
                <w:rFonts w:ascii="Arial" w:hAnsi="Arial" w:cs="Arial"/>
                <w:i/>
                <w:sz w:val="16"/>
                <w:szCs w:val="16"/>
              </w:rPr>
              <w:t xml:space="preserve"> </w:t>
            </w:r>
            <w:r w:rsidRPr="00BF31B7">
              <w:rPr>
                <w:rFonts w:ascii="Arial" w:hAnsi="Arial" w:cs="Arial"/>
                <w:i/>
                <w:sz w:val="14"/>
                <w:szCs w:val="16"/>
              </w:rPr>
              <w:t>a</w:t>
            </w:r>
            <w:r w:rsidRPr="00BF31B7">
              <w:rPr>
                <w:rFonts w:ascii="Arial" w:hAnsi="Arial" w:cs="Arial"/>
                <w:i/>
                <w:sz w:val="16"/>
                <w:szCs w:val="16"/>
              </w:rPr>
              <w:t xml:space="preserve"> </w:t>
            </w:r>
            <w:r w:rsidRPr="00BF31B7">
              <w:rPr>
                <w:rFonts w:ascii="Arial" w:hAnsi="Arial" w:cs="Arial"/>
                <w:i/>
                <w:sz w:val="14"/>
                <w:szCs w:val="16"/>
              </w:rPr>
              <w:t>Desempeñar</w:t>
            </w:r>
          </w:p>
        </w:tc>
        <w:tc>
          <w:tcPr>
            <w:tcW w:w="142" w:type="dxa"/>
            <w:tcBorders>
              <w:top w:val="nil"/>
              <w:left w:val="nil"/>
              <w:bottom w:val="nil"/>
              <w:right w:val="nil"/>
            </w:tcBorders>
            <w:vAlign w:val="center"/>
          </w:tcPr>
          <w:p w:rsidR="008774CC" w:rsidRPr="00BF31B7" w:rsidRDefault="008774CC" w:rsidP="00A10C8E">
            <w:pPr>
              <w:jc w:val="center"/>
              <w:rPr>
                <w:rFonts w:ascii="Arial" w:hAnsi="Arial" w:cs="Arial"/>
                <w:i/>
                <w:sz w:val="16"/>
                <w:szCs w:val="16"/>
              </w:rPr>
            </w:pPr>
          </w:p>
        </w:tc>
        <w:tc>
          <w:tcPr>
            <w:tcW w:w="1418" w:type="dxa"/>
            <w:tcBorders>
              <w:top w:val="nil"/>
              <w:left w:val="nil"/>
              <w:right w:val="nil"/>
            </w:tcBorders>
            <w:vAlign w:val="center"/>
          </w:tcPr>
          <w:p w:rsidR="008774CC" w:rsidRPr="00BF31B7" w:rsidRDefault="008774CC" w:rsidP="00CB5E8E">
            <w:pPr>
              <w:jc w:val="center"/>
              <w:rPr>
                <w:rFonts w:ascii="Arial" w:hAnsi="Arial" w:cs="Arial"/>
                <w:i/>
                <w:sz w:val="14"/>
                <w:szCs w:val="16"/>
              </w:rPr>
            </w:pPr>
            <w:r>
              <w:rPr>
                <w:rFonts w:ascii="Arial" w:hAnsi="Arial" w:cs="Arial"/>
                <w:i/>
                <w:sz w:val="14"/>
                <w:szCs w:val="16"/>
              </w:rPr>
              <w:t xml:space="preserve">Apellido </w:t>
            </w:r>
            <w:r w:rsidRPr="00BF31B7">
              <w:rPr>
                <w:rFonts w:ascii="Arial" w:hAnsi="Arial" w:cs="Arial"/>
                <w:i/>
                <w:sz w:val="14"/>
                <w:szCs w:val="16"/>
              </w:rPr>
              <w:t>Paterno</w:t>
            </w:r>
          </w:p>
        </w:tc>
        <w:tc>
          <w:tcPr>
            <w:tcW w:w="142" w:type="dxa"/>
            <w:tcBorders>
              <w:top w:val="nil"/>
              <w:left w:val="nil"/>
              <w:bottom w:val="nil"/>
              <w:right w:val="nil"/>
            </w:tcBorders>
            <w:vAlign w:val="center"/>
          </w:tcPr>
          <w:p w:rsidR="008774CC" w:rsidRPr="00BF31B7" w:rsidRDefault="008774CC" w:rsidP="00A10C8E">
            <w:pPr>
              <w:jc w:val="center"/>
              <w:rPr>
                <w:rFonts w:ascii="Arial" w:hAnsi="Arial" w:cs="Arial"/>
                <w:i/>
                <w:sz w:val="14"/>
                <w:szCs w:val="16"/>
              </w:rPr>
            </w:pPr>
          </w:p>
        </w:tc>
        <w:tc>
          <w:tcPr>
            <w:tcW w:w="1560" w:type="dxa"/>
            <w:tcBorders>
              <w:top w:val="nil"/>
              <w:left w:val="nil"/>
              <w:right w:val="nil"/>
            </w:tcBorders>
            <w:vAlign w:val="center"/>
          </w:tcPr>
          <w:p w:rsidR="008774CC" w:rsidRPr="00BF31B7" w:rsidRDefault="008774CC" w:rsidP="00CB5E8E">
            <w:pPr>
              <w:jc w:val="center"/>
              <w:rPr>
                <w:rFonts w:ascii="Arial" w:hAnsi="Arial" w:cs="Arial"/>
                <w:i/>
                <w:sz w:val="14"/>
                <w:szCs w:val="16"/>
              </w:rPr>
            </w:pPr>
            <w:r>
              <w:rPr>
                <w:rFonts w:ascii="Arial" w:hAnsi="Arial" w:cs="Arial"/>
                <w:i/>
                <w:sz w:val="14"/>
                <w:szCs w:val="16"/>
              </w:rPr>
              <w:t xml:space="preserve">Apellido </w:t>
            </w:r>
            <w:r w:rsidRPr="00BF31B7">
              <w:rPr>
                <w:rFonts w:ascii="Arial" w:hAnsi="Arial" w:cs="Arial"/>
                <w:i/>
                <w:sz w:val="14"/>
                <w:szCs w:val="16"/>
              </w:rPr>
              <w:t>Materno</w:t>
            </w:r>
          </w:p>
        </w:tc>
        <w:tc>
          <w:tcPr>
            <w:tcW w:w="142" w:type="dxa"/>
            <w:tcBorders>
              <w:top w:val="nil"/>
              <w:left w:val="nil"/>
              <w:bottom w:val="nil"/>
              <w:right w:val="nil"/>
            </w:tcBorders>
            <w:vAlign w:val="center"/>
          </w:tcPr>
          <w:p w:rsidR="008774CC" w:rsidRPr="00BF31B7" w:rsidRDefault="008774CC" w:rsidP="00A10C8E">
            <w:pPr>
              <w:jc w:val="center"/>
              <w:rPr>
                <w:rFonts w:ascii="Arial" w:hAnsi="Arial" w:cs="Arial"/>
                <w:i/>
                <w:sz w:val="14"/>
                <w:szCs w:val="16"/>
              </w:rPr>
            </w:pPr>
          </w:p>
        </w:tc>
        <w:tc>
          <w:tcPr>
            <w:tcW w:w="1701" w:type="dxa"/>
            <w:tcBorders>
              <w:top w:val="nil"/>
              <w:left w:val="nil"/>
              <w:right w:val="nil"/>
            </w:tcBorders>
            <w:vAlign w:val="center"/>
          </w:tcPr>
          <w:p w:rsidR="008774CC" w:rsidRPr="00BF31B7" w:rsidRDefault="008774CC" w:rsidP="00A10C8E">
            <w:pPr>
              <w:jc w:val="center"/>
              <w:rPr>
                <w:rFonts w:ascii="Arial" w:hAnsi="Arial" w:cs="Arial"/>
                <w:i/>
                <w:sz w:val="14"/>
                <w:szCs w:val="16"/>
              </w:rPr>
            </w:pPr>
            <w:r w:rsidRPr="00BF31B7">
              <w:rPr>
                <w:rFonts w:ascii="Arial" w:hAnsi="Arial" w:cs="Arial"/>
                <w:i/>
                <w:sz w:val="14"/>
                <w:szCs w:val="16"/>
              </w:rPr>
              <w:t>Nombre(s)</w:t>
            </w:r>
          </w:p>
        </w:tc>
        <w:tc>
          <w:tcPr>
            <w:tcW w:w="143" w:type="dxa"/>
            <w:tcBorders>
              <w:top w:val="nil"/>
              <w:left w:val="nil"/>
              <w:bottom w:val="nil"/>
              <w:right w:val="nil"/>
            </w:tcBorders>
            <w:vAlign w:val="center"/>
          </w:tcPr>
          <w:p w:rsidR="008774CC" w:rsidRPr="00BF31B7" w:rsidRDefault="008774CC" w:rsidP="00A10C8E">
            <w:pPr>
              <w:rPr>
                <w:rFonts w:ascii="Arial" w:hAnsi="Arial" w:cs="Arial"/>
                <w:i/>
                <w:sz w:val="14"/>
                <w:szCs w:val="16"/>
              </w:rPr>
            </w:pPr>
          </w:p>
        </w:tc>
        <w:tc>
          <w:tcPr>
            <w:tcW w:w="2268" w:type="dxa"/>
            <w:tcBorders>
              <w:top w:val="nil"/>
              <w:left w:val="nil"/>
              <w:right w:val="nil"/>
            </w:tcBorders>
            <w:vAlign w:val="center"/>
          </w:tcPr>
          <w:p w:rsidR="008774CC" w:rsidRPr="00BF31B7" w:rsidRDefault="008774CC" w:rsidP="00A10C8E">
            <w:pPr>
              <w:jc w:val="center"/>
              <w:rPr>
                <w:rFonts w:ascii="Arial" w:hAnsi="Arial" w:cs="Arial"/>
                <w:i/>
                <w:sz w:val="14"/>
                <w:szCs w:val="16"/>
              </w:rPr>
            </w:pPr>
            <w:r w:rsidRPr="00BF31B7">
              <w:rPr>
                <w:rFonts w:ascii="Arial" w:hAnsi="Arial" w:cs="Arial"/>
                <w:i/>
                <w:sz w:val="14"/>
                <w:szCs w:val="16"/>
              </w:rPr>
              <w:t>Firma</w:t>
            </w:r>
          </w:p>
        </w:tc>
        <w:tc>
          <w:tcPr>
            <w:tcW w:w="143" w:type="dxa"/>
            <w:tcBorders>
              <w:top w:val="nil"/>
              <w:left w:val="nil"/>
              <w:bottom w:val="nil"/>
            </w:tcBorders>
            <w:vAlign w:val="center"/>
          </w:tcPr>
          <w:p w:rsidR="008774CC" w:rsidRPr="00BF31B7" w:rsidRDefault="008774CC" w:rsidP="00A10C8E">
            <w:pPr>
              <w:rPr>
                <w:rFonts w:ascii="Arial" w:hAnsi="Arial" w:cs="Arial"/>
                <w:sz w:val="16"/>
                <w:szCs w:val="16"/>
              </w:rPr>
            </w:pPr>
          </w:p>
        </w:tc>
      </w:tr>
      <w:tr w:rsidR="008774CC" w:rsidRPr="00BF31B7" w:rsidTr="00A10C8E">
        <w:tblPrEx>
          <w:tblCellMar>
            <w:left w:w="57" w:type="dxa"/>
            <w:right w:w="57" w:type="dxa"/>
          </w:tblCellMar>
        </w:tblPrEx>
        <w:trPr>
          <w:trHeight w:val="190"/>
          <w:jc w:val="center"/>
        </w:trPr>
        <w:tc>
          <w:tcPr>
            <w:tcW w:w="136" w:type="dxa"/>
            <w:tcBorders>
              <w:top w:val="nil"/>
              <w:bottom w:val="nil"/>
            </w:tcBorders>
            <w:tcMar>
              <w:left w:w="0" w:type="dxa"/>
              <w:right w:w="0" w:type="dxa"/>
            </w:tcMar>
            <w:vAlign w:val="bottom"/>
          </w:tcPr>
          <w:p w:rsidR="008774CC" w:rsidRPr="00BF31B7" w:rsidRDefault="008774CC" w:rsidP="00A10C8E">
            <w:pPr>
              <w:jc w:val="right"/>
              <w:rPr>
                <w:rFonts w:ascii="Arial" w:hAnsi="Arial" w:cs="Arial"/>
                <w:b/>
                <w:sz w:val="16"/>
                <w:szCs w:val="16"/>
              </w:rPr>
            </w:pPr>
          </w:p>
        </w:tc>
        <w:tc>
          <w:tcPr>
            <w:tcW w:w="1844" w:type="dxa"/>
            <w:shd w:val="clear" w:color="auto" w:fill="F2F2F2"/>
            <w:vAlign w:val="center"/>
          </w:tcPr>
          <w:p w:rsidR="008774CC" w:rsidRPr="00BF31B7" w:rsidRDefault="008774CC" w:rsidP="00A10C8E">
            <w:pPr>
              <w:jc w:val="center"/>
              <w:rPr>
                <w:rFonts w:ascii="Arial" w:hAnsi="Arial" w:cs="Arial"/>
                <w:sz w:val="16"/>
                <w:szCs w:val="16"/>
              </w:rPr>
            </w:pPr>
          </w:p>
        </w:tc>
        <w:tc>
          <w:tcPr>
            <w:tcW w:w="142" w:type="dxa"/>
            <w:tcBorders>
              <w:top w:val="nil"/>
              <w:bottom w:val="nil"/>
            </w:tcBorders>
            <w:vAlign w:val="center"/>
          </w:tcPr>
          <w:p w:rsidR="008774CC" w:rsidRPr="00BF31B7" w:rsidRDefault="008774CC" w:rsidP="00A10C8E">
            <w:pPr>
              <w:jc w:val="center"/>
              <w:rPr>
                <w:rFonts w:ascii="Arial" w:hAnsi="Arial" w:cs="Arial"/>
                <w:sz w:val="16"/>
                <w:szCs w:val="16"/>
              </w:rPr>
            </w:pPr>
          </w:p>
        </w:tc>
        <w:tc>
          <w:tcPr>
            <w:tcW w:w="1418" w:type="dxa"/>
            <w:shd w:val="clear" w:color="auto" w:fill="F2F2F2"/>
            <w:vAlign w:val="center"/>
          </w:tcPr>
          <w:p w:rsidR="008774CC" w:rsidRPr="00BF31B7" w:rsidRDefault="008774CC" w:rsidP="00A10C8E">
            <w:pPr>
              <w:jc w:val="center"/>
              <w:rPr>
                <w:rFonts w:ascii="Arial" w:hAnsi="Arial" w:cs="Arial"/>
                <w:sz w:val="16"/>
                <w:szCs w:val="16"/>
              </w:rPr>
            </w:pPr>
          </w:p>
        </w:tc>
        <w:tc>
          <w:tcPr>
            <w:tcW w:w="142" w:type="dxa"/>
            <w:tcBorders>
              <w:top w:val="nil"/>
              <w:bottom w:val="nil"/>
            </w:tcBorders>
            <w:vAlign w:val="center"/>
          </w:tcPr>
          <w:p w:rsidR="008774CC" w:rsidRPr="00BF31B7" w:rsidRDefault="008774CC" w:rsidP="00A10C8E">
            <w:pPr>
              <w:jc w:val="center"/>
              <w:rPr>
                <w:rFonts w:ascii="Arial" w:hAnsi="Arial" w:cs="Arial"/>
                <w:sz w:val="16"/>
                <w:szCs w:val="16"/>
              </w:rPr>
            </w:pPr>
          </w:p>
        </w:tc>
        <w:tc>
          <w:tcPr>
            <w:tcW w:w="1560" w:type="dxa"/>
            <w:shd w:val="clear" w:color="auto" w:fill="F2F2F2"/>
            <w:vAlign w:val="center"/>
          </w:tcPr>
          <w:p w:rsidR="008774CC" w:rsidRPr="00BF31B7" w:rsidRDefault="008774CC" w:rsidP="00A10C8E">
            <w:pPr>
              <w:jc w:val="center"/>
              <w:rPr>
                <w:rFonts w:ascii="Arial" w:hAnsi="Arial" w:cs="Arial"/>
                <w:sz w:val="16"/>
                <w:szCs w:val="16"/>
              </w:rPr>
            </w:pPr>
          </w:p>
        </w:tc>
        <w:tc>
          <w:tcPr>
            <w:tcW w:w="142" w:type="dxa"/>
            <w:tcBorders>
              <w:top w:val="nil"/>
              <w:bottom w:val="nil"/>
            </w:tcBorders>
            <w:vAlign w:val="center"/>
          </w:tcPr>
          <w:p w:rsidR="008774CC" w:rsidRPr="00BF31B7" w:rsidRDefault="008774CC" w:rsidP="00A10C8E">
            <w:pPr>
              <w:jc w:val="center"/>
              <w:rPr>
                <w:rFonts w:ascii="Arial" w:hAnsi="Arial" w:cs="Arial"/>
                <w:sz w:val="16"/>
                <w:szCs w:val="16"/>
              </w:rPr>
            </w:pPr>
          </w:p>
        </w:tc>
        <w:tc>
          <w:tcPr>
            <w:tcW w:w="1701" w:type="dxa"/>
            <w:shd w:val="clear" w:color="auto" w:fill="F2F2F2"/>
            <w:vAlign w:val="center"/>
          </w:tcPr>
          <w:p w:rsidR="008774CC" w:rsidRPr="00BF31B7" w:rsidRDefault="008774CC" w:rsidP="00A10C8E">
            <w:pPr>
              <w:jc w:val="center"/>
              <w:rPr>
                <w:rFonts w:ascii="Arial" w:hAnsi="Arial" w:cs="Arial"/>
                <w:sz w:val="16"/>
                <w:szCs w:val="16"/>
              </w:rPr>
            </w:pPr>
          </w:p>
        </w:tc>
        <w:tc>
          <w:tcPr>
            <w:tcW w:w="143" w:type="dxa"/>
            <w:tcBorders>
              <w:top w:val="nil"/>
              <w:bottom w:val="nil"/>
            </w:tcBorders>
            <w:vAlign w:val="center"/>
          </w:tcPr>
          <w:p w:rsidR="008774CC" w:rsidRPr="00BF31B7" w:rsidRDefault="008774CC" w:rsidP="00A10C8E">
            <w:pPr>
              <w:rPr>
                <w:rFonts w:ascii="Arial" w:hAnsi="Arial" w:cs="Arial"/>
                <w:sz w:val="16"/>
                <w:szCs w:val="16"/>
              </w:rPr>
            </w:pPr>
          </w:p>
        </w:tc>
        <w:tc>
          <w:tcPr>
            <w:tcW w:w="2268" w:type="dxa"/>
            <w:shd w:val="clear" w:color="auto" w:fill="F2F2F2"/>
            <w:vAlign w:val="center"/>
          </w:tcPr>
          <w:p w:rsidR="008774CC" w:rsidRPr="00BF31B7" w:rsidRDefault="008774CC" w:rsidP="00A10C8E">
            <w:pPr>
              <w:rPr>
                <w:rFonts w:ascii="Arial" w:hAnsi="Arial" w:cs="Arial"/>
                <w:sz w:val="16"/>
                <w:szCs w:val="16"/>
              </w:rPr>
            </w:pPr>
          </w:p>
          <w:p w:rsidR="008774CC" w:rsidRPr="00BF31B7" w:rsidRDefault="008774CC" w:rsidP="00A10C8E">
            <w:pPr>
              <w:rPr>
                <w:rFonts w:ascii="Arial" w:hAnsi="Arial" w:cs="Arial"/>
                <w:sz w:val="16"/>
                <w:szCs w:val="16"/>
              </w:rPr>
            </w:pPr>
          </w:p>
          <w:p w:rsidR="008774CC" w:rsidRPr="00BF31B7" w:rsidRDefault="008774CC" w:rsidP="00A10C8E">
            <w:pPr>
              <w:rPr>
                <w:rFonts w:ascii="Arial" w:hAnsi="Arial" w:cs="Arial"/>
                <w:sz w:val="16"/>
                <w:szCs w:val="16"/>
              </w:rPr>
            </w:pPr>
          </w:p>
        </w:tc>
        <w:tc>
          <w:tcPr>
            <w:tcW w:w="143" w:type="dxa"/>
            <w:tcBorders>
              <w:top w:val="nil"/>
              <w:bottom w:val="nil"/>
            </w:tcBorders>
            <w:vAlign w:val="center"/>
          </w:tcPr>
          <w:p w:rsidR="008774CC" w:rsidRPr="00BF31B7" w:rsidRDefault="008774CC" w:rsidP="00A10C8E">
            <w:pPr>
              <w:rPr>
                <w:rFonts w:ascii="Arial" w:hAnsi="Arial" w:cs="Arial"/>
                <w:sz w:val="16"/>
                <w:szCs w:val="16"/>
              </w:rPr>
            </w:pPr>
          </w:p>
        </w:tc>
      </w:tr>
      <w:tr w:rsidR="008774CC" w:rsidRPr="00BF31B7" w:rsidTr="00A10C8E">
        <w:tblPrEx>
          <w:tblCellMar>
            <w:left w:w="57" w:type="dxa"/>
            <w:right w:w="57" w:type="dxa"/>
          </w:tblCellMar>
        </w:tblPrEx>
        <w:trPr>
          <w:jc w:val="center"/>
        </w:trPr>
        <w:tc>
          <w:tcPr>
            <w:tcW w:w="9639" w:type="dxa"/>
            <w:gridSpan w:val="11"/>
            <w:tcBorders>
              <w:top w:val="nil"/>
              <w:bottom w:val="nil"/>
            </w:tcBorders>
            <w:tcMar>
              <w:left w:w="0" w:type="dxa"/>
              <w:right w:w="0" w:type="dxa"/>
            </w:tcMar>
            <w:vAlign w:val="center"/>
          </w:tcPr>
          <w:p w:rsidR="008774CC" w:rsidRPr="00BF31B7" w:rsidRDefault="008774CC" w:rsidP="00A10C8E">
            <w:pPr>
              <w:jc w:val="center"/>
              <w:rPr>
                <w:rFonts w:ascii="Arial" w:hAnsi="Arial" w:cs="Arial"/>
                <w:sz w:val="4"/>
                <w:szCs w:val="4"/>
              </w:rPr>
            </w:pPr>
          </w:p>
        </w:tc>
      </w:tr>
      <w:tr w:rsidR="008774CC" w:rsidRPr="00BF31B7" w:rsidTr="00A10C8E">
        <w:tblPrEx>
          <w:tblCellMar>
            <w:left w:w="57" w:type="dxa"/>
            <w:right w:w="57" w:type="dxa"/>
          </w:tblCellMar>
        </w:tblPrEx>
        <w:trPr>
          <w:trHeight w:val="190"/>
          <w:jc w:val="center"/>
        </w:trPr>
        <w:tc>
          <w:tcPr>
            <w:tcW w:w="136" w:type="dxa"/>
            <w:tcBorders>
              <w:top w:val="nil"/>
              <w:bottom w:val="nil"/>
              <w:right w:val="nil"/>
            </w:tcBorders>
            <w:tcMar>
              <w:left w:w="0" w:type="dxa"/>
              <w:right w:w="0" w:type="dxa"/>
            </w:tcMar>
            <w:vAlign w:val="bottom"/>
          </w:tcPr>
          <w:p w:rsidR="008774CC" w:rsidRPr="00BF31B7" w:rsidRDefault="008774CC" w:rsidP="00A10C8E">
            <w:pPr>
              <w:jc w:val="right"/>
              <w:rPr>
                <w:rFonts w:ascii="Arial" w:hAnsi="Arial" w:cs="Arial"/>
                <w:b/>
                <w:sz w:val="16"/>
                <w:szCs w:val="16"/>
              </w:rPr>
            </w:pPr>
          </w:p>
        </w:tc>
        <w:tc>
          <w:tcPr>
            <w:tcW w:w="1844" w:type="dxa"/>
            <w:tcBorders>
              <w:top w:val="nil"/>
              <w:left w:val="nil"/>
              <w:right w:val="nil"/>
            </w:tcBorders>
            <w:vAlign w:val="bottom"/>
          </w:tcPr>
          <w:p w:rsidR="008774CC" w:rsidRPr="00BF31B7" w:rsidRDefault="008774CC" w:rsidP="00A10C8E">
            <w:pPr>
              <w:jc w:val="center"/>
              <w:rPr>
                <w:rFonts w:ascii="Arial" w:hAnsi="Arial" w:cs="Arial"/>
                <w:i/>
                <w:sz w:val="16"/>
                <w:szCs w:val="16"/>
              </w:rPr>
            </w:pPr>
            <w:r w:rsidRPr="00BF31B7">
              <w:rPr>
                <w:rFonts w:ascii="Arial" w:hAnsi="Arial" w:cs="Arial"/>
                <w:i/>
                <w:sz w:val="14"/>
                <w:szCs w:val="16"/>
              </w:rPr>
              <w:t>Función</w:t>
            </w:r>
            <w:r w:rsidRPr="00BF31B7">
              <w:rPr>
                <w:rFonts w:ascii="Arial" w:hAnsi="Arial" w:cs="Arial"/>
                <w:i/>
                <w:sz w:val="16"/>
                <w:szCs w:val="16"/>
              </w:rPr>
              <w:t xml:space="preserve"> </w:t>
            </w:r>
            <w:r w:rsidRPr="00BF31B7">
              <w:rPr>
                <w:rFonts w:ascii="Arial" w:hAnsi="Arial" w:cs="Arial"/>
                <w:i/>
                <w:sz w:val="14"/>
                <w:szCs w:val="16"/>
              </w:rPr>
              <w:t>a</w:t>
            </w:r>
            <w:r w:rsidRPr="00BF31B7">
              <w:rPr>
                <w:rFonts w:ascii="Arial" w:hAnsi="Arial" w:cs="Arial"/>
                <w:i/>
                <w:sz w:val="16"/>
                <w:szCs w:val="16"/>
              </w:rPr>
              <w:t xml:space="preserve"> </w:t>
            </w:r>
            <w:r w:rsidRPr="00BF31B7">
              <w:rPr>
                <w:rFonts w:ascii="Arial" w:hAnsi="Arial" w:cs="Arial"/>
                <w:i/>
                <w:sz w:val="14"/>
                <w:szCs w:val="16"/>
              </w:rPr>
              <w:t>Desempeñar</w:t>
            </w:r>
          </w:p>
        </w:tc>
        <w:tc>
          <w:tcPr>
            <w:tcW w:w="142" w:type="dxa"/>
            <w:tcBorders>
              <w:top w:val="nil"/>
              <w:left w:val="nil"/>
              <w:bottom w:val="nil"/>
              <w:right w:val="nil"/>
            </w:tcBorders>
            <w:vAlign w:val="center"/>
          </w:tcPr>
          <w:p w:rsidR="008774CC" w:rsidRPr="00BF31B7" w:rsidRDefault="008774CC" w:rsidP="00A10C8E">
            <w:pPr>
              <w:jc w:val="center"/>
              <w:rPr>
                <w:rFonts w:ascii="Arial" w:hAnsi="Arial" w:cs="Arial"/>
                <w:i/>
                <w:sz w:val="16"/>
                <w:szCs w:val="16"/>
              </w:rPr>
            </w:pPr>
          </w:p>
        </w:tc>
        <w:tc>
          <w:tcPr>
            <w:tcW w:w="1418" w:type="dxa"/>
            <w:tcBorders>
              <w:top w:val="nil"/>
              <w:left w:val="nil"/>
              <w:right w:val="nil"/>
            </w:tcBorders>
            <w:vAlign w:val="center"/>
          </w:tcPr>
          <w:p w:rsidR="008774CC" w:rsidRPr="00BF31B7" w:rsidRDefault="008774CC" w:rsidP="00CB5E8E">
            <w:pPr>
              <w:jc w:val="center"/>
              <w:rPr>
                <w:rFonts w:ascii="Arial" w:hAnsi="Arial" w:cs="Arial"/>
                <w:i/>
                <w:sz w:val="14"/>
                <w:szCs w:val="16"/>
              </w:rPr>
            </w:pPr>
            <w:r>
              <w:rPr>
                <w:rFonts w:ascii="Arial" w:hAnsi="Arial" w:cs="Arial"/>
                <w:i/>
                <w:sz w:val="14"/>
                <w:szCs w:val="16"/>
              </w:rPr>
              <w:t xml:space="preserve">Apellido </w:t>
            </w:r>
            <w:r w:rsidRPr="00BF31B7">
              <w:rPr>
                <w:rFonts w:ascii="Arial" w:hAnsi="Arial" w:cs="Arial"/>
                <w:i/>
                <w:sz w:val="14"/>
                <w:szCs w:val="16"/>
              </w:rPr>
              <w:t>Paterno</w:t>
            </w:r>
          </w:p>
        </w:tc>
        <w:tc>
          <w:tcPr>
            <w:tcW w:w="142" w:type="dxa"/>
            <w:tcBorders>
              <w:top w:val="nil"/>
              <w:left w:val="nil"/>
              <w:bottom w:val="nil"/>
              <w:right w:val="nil"/>
            </w:tcBorders>
            <w:vAlign w:val="center"/>
          </w:tcPr>
          <w:p w:rsidR="008774CC" w:rsidRPr="00BF31B7" w:rsidRDefault="008774CC" w:rsidP="00A10C8E">
            <w:pPr>
              <w:jc w:val="center"/>
              <w:rPr>
                <w:rFonts w:ascii="Arial" w:hAnsi="Arial" w:cs="Arial"/>
                <w:i/>
                <w:sz w:val="14"/>
                <w:szCs w:val="16"/>
              </w:rPr>
            </w:pPr>
          </w:p>
        </w:tc>
        <w:tc>
          <w:tcPr>
            <w:tcW w:w="1560" w:type="dxa"/>
            <w:tcBorders>
              <w:top w:val="nil"/>
              <w:left w:val="nil"/>
              <w:right w:val="nil"/>
            </w:tcBorders>
            <w:vAlign w:val="center"/>
          </w:tcPr>
          <w:p w:rsidR="008774CC" w:rsidRPr="00BF31B7" w:rsidRDefault="008774CC" w:rsidP="00CB5E8E">
            <w:pPr>
              <w:jc w:val="center"/>
              <w:rPr>
                <w:rFonts w:ascii="Arial" w:hAnsi="Arial" w:cs="Arial"/>
                <w:i/>
                <w:sz w:val="14"/>
                <w:szCs w:val="16"/>
              </w:rPr>
            </w:pPr>
            <w:r>
              <w:rPr>
                <w:rFonts w:ascii="Arial" w:hAnsi="Arial" w:cs="Arial"/>
                <w:i/>
                <w:sz w:val="14"/>
                <w:szCs w:val="16"/>
              </w:rPr>
              <w:t xml:space="preserve">Apellido </w:t>
            </w:r>
            <w:r w:rsidRPr="00BF31B7">
              <w:rPr>
                <w:rFonts w:ascii="Arial" w:hAnsi="Arial" w:cs="Arial"/>
                <w:i/>
                <w:sz w:val="14"/>
                <w:szCs w:val="16"/>
              </w:rPr>
              <w:t>Materno</w:t>
            </w:r>
          </w:p>
        </w:tc>
        <w:tc>
          <w:tcPr>
            <w:tcW w:w="142" w:type="dxa"/>
            <w:tcBorders>
              <w:top w:val="nil"/>
              <w:left w:val="nil"/>
              <w:bottom w:val="nil"/>
              <w:right w:val="nil"/>
            </w:tcBorders>
            <w:vAlign w:val="center"/>
          </w:tcPr>
          <w:p w:rsidR="008774CC" w:rsidRPr="00BF31B7" w:rsidRDefault="008774CC" w:rsidP="00A10C8E">
            <w:pPr>
              <w:jc w:val="center"/>
              <w:rPr>
                <w:rFonts w:ascii="Arial" w:hAnsi="Arial" w:cs="Arial"/>
                <w:i/>
                <w:sz w:val="14"/>
                <w:szCs w:val="16"/>
              </w:rPr>
            </w:pPr>
          </w:p>
        </w:tc>
        <w:tc>
          <w:tcPr>
            <w:tcW w:w="1701" w:type="dxa"/>
            <w:tcBorders>
              <w:top w:val="nil"/>
              <w:left w:val="nil"/>
              <w:right w:val="nil"/>
            </w:tcBorders>
            <w:vAlign w:val="center"/>
          </w:tcPr>
          <w:p w:rsidR="008774CC" w:rsidRPr="00BF31B7" w:rsidRDefault="008774CC" w:rsidP="00A10C8E">
            <w:pPr>
              <w:jc w:val="center"/>
              <w:rPr>
                <w:rFonts w:ascii="Arial" w:hAnsi="Arial" w:cs="Arial"/>
                <w:i/>
                <w:sz w:val="14"/>
                <w:szCs w:val="16"/>
              </w:rPr>
            </w:pPr>
            <w:r w:rsidRPr="00BF31B7">
              <w:rPr>
                <w:rFonts w:ascii="Arial" w:hAnsi="Arial" w:cs="Arial"/>
                <w:i/>
                <w:sz w:val="14"/>
                <w:szCs w:val="16"/>
              </w:rPr>
              <w:t>Nombre(s)</w:t>
            </w:r>
          </w:p>
        </w:tc>
        <w:tc>
          <w:tcPr>
            <w:tcW w:w="143" w:type="dxa"/>
            <w:tcBorders>
              <w:top w:val="nil"/>
              <w:left w:val="nil"/>
              <w:bottom w:val="nil"/>
              <w:right w:val="nil"/>
            </w:tcBorders>
            <w:vAlign w:val="center"/>
          </w:tcPr>
          <w:p w:rsidR="008774CC" w:rsidRPr="00BF31B7" w:rsidRDefault="008774CC" w:rsidP="00A10C8E">
            <w:pPr>
              <w:rPr>
                <w:rFonts w:ascii="Arial" w:hAnsi="Arial" w:cs="Arial"/>
                <w:i/>
                <w:sz w:val="14"/>
                <w:szCs w:val="16"/>
              </w:rPr>
            </w:pPr>
          </w:p>
        </w:tc>
        <w:tc>
          <w:tcPr>
            <w:tcW w:w="2268" w:type="dxa"/>
            <w:tcBorders>
              <w:top w:val="nil"/>
              <w:left w:val="nil"/>
              <w:right w:val="nil"/>
            </w:tcBorders>
            <w:vAlign w:val="center"/>
          </w:tcPr>
          <w:p w:rsidR="008774CC" w:rsidRPr="00BF31B7" w:rsidRDefault="008774CC" w:rsidP="00A10C8E">
            <w:pPr>
              <w:jc w:val="center"/>
              <w:rPr>
                <w:rFonts w:ascii="Arial" w:hAnsi="Arial" w:cs="Arial"/>
                <w:i/>
                <w:sz w:val="14"/>
                <w:szCs w:val="16"/>
              </w:rPr>
            </w:pPr>
            <w:r w:rsidRPr="00BF31B7">
              <w:rPr>
                <w:rFonts w:ascii="Arial" w:hAnsi="Arial" w:cs="Arial"/>
                <w:i/>
                <w:sz w:val="14"/>
                <w:szCs w:val="16"/>
              </w:rPr>
              <w:t>Firma</w:t>
            </w:r>
          </w:p>
        </w:tc>
        <w:tc>
          <w:tcPr>
            <w:tcW w:w="143" w:type="dxa"/>
            <w:tcBorders>
              <w:top w:val="nil"/>
              <w:left w:val="nil"/>
              <w:bottom w:val="nil"/>
            </w:tcBorders>
            <w:vAlign w:val="center"/>
          </w:tcPr>
          <w:p w:rsidR="008774CC" w:rsidRPr="00BF31B7" w:rsidRDefault="008774CC" w:rsidP="00A10C8E">
            <w:pPr>
              <w:rPr>
                <w:rFonts w:ascii="Arial" w:hAnsi="Arial" w:cs="Arial"/>
                <w:sz w:val="16"/>
                <w:szCs w:val="16"/>
              </w:rPr>
            </w:pPr>
          </w:p>
        </w:tc>
      </w:tr>
      <w:tr w:rsidR="008774CC" w:rsidRPr="00BF31B7" w:rsidTr="00A10C8E">
        <w:tblPrEx>
          <w:tblCellMar>
            <w:left w:w="57" w:type="dxa"/>
            <w:right w:w="57" w:type="dxa"/>
          </w:tblCellMar>
        </w:tblPrEx>
        <w:trPr>
          <w:trHeight w:val="190"/>
          <w:jc w:val="center"/>
        </w:trPr>
        <w:tc>
          <w:tcPr>
            <w:tcW w:w="136" w:type="dxa"/>
            <w:tcBorders>
              <w:top w:val="nil"/>
              <w:bottom w:val="nil"/>
            </w:tcBorders>
            <w:tcMar>
              <w:left w:w="0" w:type="dxa"/>
              <w:right w:w="0" w:type="dxa"/>
            </w:tcMar>
            <w:vAlign w:val="bottom"/>
          </w:tcPr>
          <w:p w:rsidR="008774CC" w:rsidRPr="00BF31B7" w:rsidRDefault="008774CC" w:rsidP="00A10C8E">
            <w:pPr>
              <w:jc w:val="right"/>
              <w:rPr>
                <w:rFonts w:ascii="Arial" w:hAnsi="Arial" w:cs="Arial"/>
                <w:b/>
                <w:sz w:val="16"/>
                <w:szCs w:val="16"/>
              </w:rPr>
            </w:pPr>
          </w:p>
        </w:tc>
        <w:tc>
          <w:tcPr>
            <w:tcW w:w="1844" w:type="dxa"/>
            <w:shd w:val="clear" w:color="auto" w:fill="F2F2F2"/>
            <w:vAlign w:val="center"/>
          </w:tcPr>
          <w:p w:rsidR="008774CC" w:rsidRPr="00BF31B7" w:rsidRDefault="008774CC" w:rsidP="00A10C8E">
            <w:pPr>
              <w:jc w:val="center"/>
              <w:rPr>
                <w:rFonts w:ascii="Arial" w:hAnsi="Arial" w:cs="Arial"/>
                <w:sz w:val="16"/>
                <w:szCs w:val="16"/>
              </w:rPr>
            </w:pPr>
          </w:p>
        </w:tc>
        <w:tc>
          <w:tcPr>
            <w:tcW w:w="142" w:type="dxa"/>
            <w:tcBorders>
              <w:top w:val="nil"/>
              <w:bottom w:val="nil"/>
            </w:tcBorders>
            <w:vAlign w:val="center"/>
          </w:tcPr>
          <w:p w:rsidR="008774CC" w:rsidRPr="00BF31B7" w:rsidRDefault="008774CC" w:rsidP="00A10C8E">
            <w:pPr>
              <w:jc w:val="center"/>
              <w:rPr>
                <w:rFonts w:ascii="Arial" w:hAnsi="Arial" w:cs="Arial"/>
                <w:sz w:val="16"/>
                <w:szCs w:val="16"/>
              </w:rPr>
            </w:pPr>
          </w:p>
        </w:tc>
        <w:tc>
          <w:tcPr>
            <w:tcW w:w="1418" w:type="dxa"/>
            <w:shd w:val="clear" w:color="auto" w:fill="F2F2F2"/>
            <w:vAlign w:val="center"/>
          </w:tcPr>
          <w:p w:rsidR="008774CC" w:rsidRPr="00BF31B7" w:rsidRDefault="008774CC" w:rsidP="00A10C8E">
            <w:pPr>
              <w:jc w:val="center"/>
              <w:rPr>
                <w:rFonts w:ascii="Arial" w:hAnsi="Arial" w:cs="Arial"/>
                <w:sz w:val="16"/>
                <w:szCs w:val="16"/>
              </w:rPr>
            </w:pPr>
          </w:p>
        </w:tc>
        <w:tc>
          <w:tcPr>
            <w:tcW w:w="142" w:type="dxa"/>
            <w:tcBorders>
              <w:top w:val="nil"/>
              <w:bottom w:val="nil"/>
            </w:tcBorders>
            <w:vAlign w:val="center"/>
          </w:tcPr>
          <w:p w:rsidR="008774CC" w:rsidRPr="00BF31B7" w:rsidRDefault="008774CC" w:rsidP="00A10C8E">
            <w:pPr>
              <w:jc w:val="center"/>
              <w:rPr>
                <w:rFonts w:ascii="Arial" w:hAnsi="Arial" w:cs="Arial"/>
                <w:sz w:val="16"/>
                <w:szCs w:val="16"/>
              </w:rPr>
            </w:pPr>
          </w:p>
        </w:tc>
        <w:tc>
          <w:tcPr>
            <w:tcW w:w="1560" w:type="dxa"/>
            <w:shd w:val="clear" w:color="auto" w:fill="F2F2F2"/>
            <w:vAlign w:val="center"/>
          </w:tcPr>
          <w:p w:rsidR="008774CC" w:rsidRPr="00BF31B7" w:rsidRDefault="008774CC" w:rsidP="00A10C8E">
            <w:pPr>
              <w:jc w:val="center"/>
              <w:rPr>
                <w:rFonts w:ascii="Arial" w:hAnsi="Arial" w:cs="Arial"/>
                <w:sz w:val="16"/>
                <w:szCs w:val="16"/>
              </w:rPr>
            </w:pPr>
          </w:p>
        </w:tc>
        <w:tc>
          <w:tcPr>
            <w:tcW w:w="142" w:type="dxa"/>
            <w:tcBorders>
              <w:top w:val="nil"/>
              <w:bottom w:val="nil"/>
            </w:tcBorders>
            <w:vAlign w:val="center"/>
          </w:tcPr>
          <w:p w:rsidR="008774CC" w:rsidRPr="00BF31B7" w:rsidRDefault="008774CC" w:rsidP="00A10C8E">
            <w:pPr>
              <w:jc w:val="center"/>
              <w:rPr>
                <w:rFonts w:ascii="Arial" w:hAnsi="Arial" w:cs="Arial"/>
                <w:sz w:val="16"/>
                <w:szCs w:val="16"/>
              </w:rPr>
            </w:pPr>
          </w:p>
        </w:tc>
        <w:tc>
          <w:tcPr>
            <w:tcW w:w="1701" w:type="dxa"/>
            <w:shd w:val="clear" w:color="auto" w:fill="F2F2F2"/>
            <w:vAlign w:val="center"/>
          </w:tcPr>
          <w:p w:rsidR="008774CC" w:rsidRPr="00BF31B7" w:rsidRDefault="008774CC" w:rsidP="00A10C8E">
            <w:pPr>
              <w:jc w:val="center"/>
              <w:rPr>
                <w:rFonts w:ascii="Arial" w:hAnsi="Arial" w:cs="Arial"/>
                <w:sz w:val="16"/>
                <w:szCs w:val="16"/>
              </w:rPr>
            </w:pPr>
          </w:p>
        </w:tc>
        <w:tc>
          <w:tcPr>
            <w:tcW w:w="143" w:type="dxa"/>
            <w:tcBorders>
              <w:top w:val="nil"/>
              <w:bottom w:val="nil"/>
            </w:tcBorders>
            <w:vAlign w:val="center"/>
          </w:tcPr>
          <w:p w:rsidR="008774CC" w:rsidRPr="00BF31B7" w:rsidRDefault="008774CC" w:rsidP="00A10C8E">
            <w:pPr>
              <w:rPr>
                <w:rFonts w:ascii="Arial" w:hAnsi="Arial" w:cs="Arial"/>
                <w:sz w:val="16"/>
                <w:szCs w:val="16"/>
              </w:rPr>
            </w:pPr>
          </w:p>
        </w:tc>
        <w:tc>
          <w:tcPr>
            <w:tcW w:w="2268" w:type="dxa"/>
            <w:shd w:val="clear" w:color="auto" w:fill="F2F2F2"/>
            <w:vAlign w:val="center"/>
          </w:tcPr>
          <w:p w:rsidR="008774CC" w:rsidRPr="00BF31B7" w:rsidRDefault="008774CC" w:rsidP="00A10C8E">
            <w:pPr>
              <w:rPr>
                <w:rFonts w:ascii="Arial" w:hAnsi="Arial" w:cs="Arial"/>
                <w:sz w:val="16"/>
                <w:szCs w:val="16"/>
              </w:rPr>
            </w:pPr>
          </w:p>
          <w:p w:rsidR="008774CC" w:rsidRPr="00BF31B7" w:rsidRDefault="008774CC" w:rsidP="00A10C8E">
            <w:pPr>
              <w:rPr>
                <w:rFonts w:ascii="Arial" w:hAnsi="Arial" w:cs="Arial"/>
                <w:sz w:val="16"/>
                <w:szCs w:val="16"/>
              </w:rPr>
            </w:pPr>
          </w:p>
          <w:p w:rsidR="008774CC" w:rsidRPr="00BF31B7" w:rsidRDefault="008774CC" w:rsidP="00A10C8E">
            <w:pPr>
              <w:rPr>
                <w:rFonts w:ascii="Arial" w:hAnsi="Arial" w:cs="Arial"/>
                <w:sz w:val="16"/>
                <w:szCs w:val="16"/>
              </w:rPr>
            </w:pPr>
          </w:p>
        </w:tc>
        <w:tc>
          <w:tcPr>
            <w:tcW w:w="143" w:type="dxa"/>
            <w:tcBorders>
              <w:top w:val="nil"/>
              <w:bottom w:val="nil"/>
            </w:tcBorders>
            <w:vAlign w:val="center"/>
          </w:tcPr>
          <w:p w:rsidR="008774CC" w:rsidRPr="00BF31B7" w:rsidRDefault="008774CC" w:rsidP="00A10C8E">
            <w:pPr>
              <w:rPr>
                <w:rFonts w:ascii="Arial" w:hAnsi="Arial" w:cs="Arial"/>
                <w:sz w:val="16"/>
                <w:szCs w:val="16"/>
              </w:rPr>
            </w:pPr>
          </w:p>
        </w:tc>
      </w:tr>
      <w:tr w:rsidR="008774CC" w:rsidRPr="00BF31B7" w:rsidTr="00A10C8E">
        <w:tblPrEx>
          <w:tblCellMar>
            <w:left w:w="57" w:type="dxa"/>
            <w:right w:w="57" w:type="dxa"/>
          </w:tblCellMar>
        </w:tblPrEx>
        <w:trPr>
          <w:jc w:val="center"/>
        </w:trPr>
        <w:tc>
          <w:tcPr>
            <w:tcW w:w="9639" w:type="dxa"/>
            <w:gridSpan w:val="11"/>
            <w:tcBorders>
              <w:top w:val="nil"/>
              <w:bottom w:val="nil"/>
            </w:tcBorders>
            <w:tcMar>
              <w:left w:w="0" w:type="dxa"/>
              <w:right w:w="0" w:type="dxa"/>
            </w:tcMar>
            <w:vAlign w:val="center"/>
          </w:tcPr>
          <w:p w:rsidR="008774CC" w:rsidRPr="00BF31B7" w:rsidRDefault="008774CC" w:rsidP="00A10C8E">
            <w:pPr>
              <w:jc w:val="center"/>
              <w:rPr>
                <w:rFonts w:ascii="Arial" w:hAnsi="Arial" w:cs="Arial"/>
                <w:sz w:val="4"/>
                <w:szCs w:val="4"/>
              </w:rPr>
            </w:pPr>
          </w:p>
        </w:tc>
      </w:tr>
      <w:tr w:rsidR="008774CC" w:rsidRPr="00BF31B7" w:rsidTr="00A10C8E">
        <w:tblPrEx>
          <w:tblCellMar>
            <w:left w:w="57" w:type="dxa"/>
            <w:right w:w="57" w:type="dxa"/>
          </w:tblCellMar>
        </w:tblPrEx>
        <w:trPr>
          <w:trHeight w:val="190"/>
          <w:jc w:val="center"/>
        </w:trPr>
        <w:tc>
          <w:tcPr>
            <w:tcW w:w="136" w:type="dxa"/>
            <w:tcBorders>
              <w:top w:val="nil"/>
              <w:bottom w:val="nil"/>
              <w:right w:val="nil"/>
            </w:tcBorders>
            <w:tcMar>
              <w:left w:w="0" w:type="dxa"/>
              <w:right w:w="0" w:type="dxa"/>
            </w:tcMar>
            <w:vAlign w:val="bottom"/>
          </w:tcPr>
          <w:p w:rsidR="008774CC" w:rsidRPr="00BF31B7" w:rsidRDefault="008774CC" w:rsidP="00A10C8E">
            <w:pPr>
              <w:jc w:val="right"/>
              <w:rPr>
                <w:rFonts w:ascii="Arial" w:hAnsi="Arial" w:cs="Arial"/>
                <w:b/>
                <w:sz w:val="16"/>
                <w:szCs w:val="16"/>
              </w:rPr>
            </w:pPr>
          </w:p>
        </w:tc>
        <w:tc>
          <w:tcPr>
            <w:tcW w:w="1844" w:type="dxa"/>
            <w:tcBorders>
              <w:top w:val="nil"/>
              <w:left w:val="nil"/>
              <w:right w:val="nil"/>
            </w:tcBorders>
            <w:vAlign w:val="bottom"/>
          </w:tcPr>
          <w:p w:rsidR="008774CC" w:rsidRPr="00BF31B7" w:rsidRDefault="008774CC" w:rsidP="00A10C8E">
            <w:pPr>
              <w:jc w:val="center"/>
              <w:rPr>
                <w:rFonts w:ascii="Arial" w:hAnsi="Arial" w:cs="Arial"/>
                <w:i/>
                <w:sz w:val="16"/>
                <w:szCs w:val="16"/>
              </w:rPr>
            </w:pPr>
            <w:r w:rsidRPr="00BF31B7">
              <w:rPr>
                <w:rFonts w:ascii="Arial" w:hAnsi="Arial" w:cs="Arial"/>
                <w:i/>
                <w:sz w:val="14"/>
                <w:szCs w:val="16"/>
              </w:rPr>
              <w:t>Función</w:t>
            </w:r>
            <w:r w:rsidRPr="00BF31B7">
              <w:rPr>
                <w:rFonts w:ascii="Arial" w:hAnsi="Arial" w:cs="Arial"/>
                <w:i/>
                <w:sz w:val="16"/>
                <w:szCs w:val="16"/>
              </w:rPr>
              <w:t xml:space="preserve"> </w:t>
            </w:r>
            <w:r w:rsidRPr="00BF31B7">
              <w:rPr>
                <w:rFonts w:ascii="Arial" w:hAnsi="Arial" w:cs="Arial"/>
                <w:i/>
                <w:sz w:val="14"/>
                <w:szCs w:val="16"/>
              </w:rPr>
              <w:t>a</w:t>
            </w:r>
            <w:r w:rsidRPr="00BF31B7">
              <w:rPr>
                <w:rFonts w:ascii="Arial" w:hAnsi="Arial" w:cs="Arial"/>
                <w:i/>
                <w:sz w:val="16"/>
                <w:szCs w:val="16"/>
              </w:rPr>
              <w:t xml:space="preserve"> </w:t>
            </w:r>
            <w:r w:rsidRPr="00BF31B7">
              <w:rPr>
                <w:rFonts w:ascii="Arial" w:hAnsi="Arial" w:cs="Arial"/>
                <w:i/>
                <w:sz w:val="14"/>
                <w:szCs w:val="16"/>
              </w:rPr>
              <w:t>Desempeñar</w:t>
            </w:r>
          </w:p>
        </w:tc>
        <w:tc>
          <w:tcPr>
            <w:tcW w:w="142" w:type="dxa"/>
            <w:tcBorders>
              <w:top w:val="nil"/>
              <w:left w:val="nil"/>
              <w:bottom w:val="nil"/>
              <w:right w:val="nil"/>
            </w:tcBorders>
            <w:vAlign w:val="center"/>
          </w:tcPr>
          <w:p w:rsidR="008774CC" w:rsidRPr="00BF31B7" w:rsidRDefault="008774CC" w:rsidP="00A10C8E">
            <w:pPr>
              <w:jc w:val="center"/>
              <w:rPr>
                <w:rFonts w:ascii="Arial" w:hAnsi="Arial" w:cs="Arial"/>
                <w:i/>
                <w:sz w:val="16"/>
                <w:szCs w:val="16"/>
              </w:rPr>
            </w:pPr>
          </w:p>
        </w:tc>
        <w:tc>
          <w:tcPr>
            <w:tcW w:w="1418" w:type="dxa"/>
            <w:tcBorders>
              <w:top w:val="nil"/>
              <w:left w:val="nil"/>
              <w:right w:val="nil"/>
            </w:tcBorders>
            <w:vAlign w:val="center"/>
          </w:tcPr>
          <w:p w:rsidR="008774CC" w:rsidRPr="00BF31B7" w:rsidRDefault="008774CC" w:rsidP="00CB5E8E">
            <w:pPr>
              <w:jc w:val="center"/>
              <w:rPr>
                <w:rFonts w:ascii="Arial" w:hAnsi="Arial" w:cs="Arial"/>
                <w:i/>
                <w:sz w:val="14"/>
                <w:szCs w:val="16"/>
              </w:rPr>
            </w:pPr>
            <w:r>
              <w:rPr>
                <w:rFonts w:ascii="Arial" w:hAnsi="Arial" w:cs="Arial"/>
                <w:i/>
                <w:sz w:val="14"/>
                <w:szCs w:val="16"/>
              </w:rPr>
              <w:t xml:space="preserve">Apellido </w:t>
            </w:r>
            <w:r w:rsidRPr="00BF31B7">
              <w:rPr>
                <w:rFonts w:ascii="Arial" w:hAnsi="Arial" w:cs="Arial"/>
                <w:i/>
                <w:sz w:val="14"/>
                <w:szCs w:val="16"/>
              </w:rPr>
              <w:t>Paterno</w:t>
            </w:r>
          </w:p>
        </w:tc>
        <w:tc>
          <w:tcPr>
            <w:tcW w:w="142" w:type="dxa"/>
            <w:tcBorders>
              <w:top w:val="nil"/>
              <w:left w:val="nil"/>
              <w:bottom w:val="nil"/>
              <w:right w:val="nil"/>
            </w:tcBorders>
            <w:vAlign w:val="center"/>
          </w:tcPr>
          <w:p w:rsidR="008774CC" w:rsidRPr="00BF31B7" w:rsidRDefault="008774CC" w:rsidP="00A10C8E">
            <w:pPr>
              <w:jc w:val="center"/>
              <w:rPr>
                <w:rFonts w:ascii="Arial" w:hAnsi="Arial" w:cs="Arial"/>
                <w:i/>
                <w:sz w:val="14"/>
                <w:szCs w:val="16"/>
              </w:rPr>
            </w:pPr>
          </w:p>
        </w:tc>
        <w:tc>
          <w:tcPr>
            <w:tcW w:w="1560" w:type="dxa"/>
            <w:tcBorders>
              <w:top w:val="nil"/>
              <w:left w:val="nil"/>
              <w:right w:val="nil"/>
            </w:tcBorders>
            <w:vAlign w:val="center"/>
          </w:tcPr>
          <w:p w:rsidR="008774CC" w:rsidRPr="00BF31B7" w:rsidRDefault="008774CC" w:rsidP="00A10C8E">
            <w:pPr>
              <w:jc w:val="center"/>
              <w:rPr>
                <w:rFonts w:ascii="Arial" w:hAnsi="Arial" w:cs="Arial"/>
                <w:i/>
                <w:sz w:val="14"/>
                <w:szCs w:val="16"/>
              </w:rPr>
            </w:pPr>
            <w:r>
              <w:rPr>
                <w:rFonts w:ascii="Arial" w:hAnsi="Arial" w:cs="Arial"/>
                <w:i/>
                <w:sz w:val="14"/>
                <w:szCs w:val="16"/>
              </w:rPr>
              <w:t xml:space="preserve">Apellido </w:t>
            </w:r>
            <w:r w:rsidRPr="00BF31B7">
              <w:rPr>
                <w:rFonts w:ascii="Arial" w:hAnsi="Arial" w:cs="Arial"/>
                <w:i/>
                <w:sz w:val="14"/>
                <w:szCs w:val="16"/>
              </w:rPr>
              <w:t>Materno</w:t>
            </w:r>
          </w:p>
        </w:tc>
        <w:tc>
          <w:tcPr>
            <w:tcW w:w="142" w:type="dxa"/>
            <w:tcBorders>
              <w:top w:val="nil"/>
              <w:left w:val="nil"/>
              <w:bottom w:val="nil"/>
              <w:right w:val="nil"/>
            </w:tcBorders>
            <w:vAlign w:val="center"/>
          </w:tcPr>
          <w:p w:rsidR="008774CC" w:rsidRPr="00BF31B7" w:rsidRDefault="008774CC" w:rsidP="00A10C8E">
            <w:pPr>
              <w:jc w:val="center"/>
              <w:rPr>
                <w:rFonts w:ascii="Arial" w:hAnsi="Arial" w:cs="Arial"/>
                <w:i/>
                <w:sz w:val="14"/>
                <w:szCs w:val="16"/>
              </w:rPr>
            </w:pPr>
          </w:p>
        </w:tc>
        <w:tc>
          <w:tcPr>
            <w:tcW w:w="1701" w:type="dxa"/>
            <w:tcBorders>
              <w:top w:val="nil"/>
              <w:left w:val="nil"/>
              <w:right w:val="nil"/>
            </w:tcBorders>
            <w:vAlign w:val="center"/>
          </w:tcPr>
          <w:p w:rsidR="008774CC" w:rsidRPr="00BF31B7" w:rsidRDefault="008774CC" w:rsidP="00A10C8E">
            <w:pPr>
              <w:jc w:val="center"/>
              <w:rPr>
                <w:rFonts w:ascii="Arial" w:hAnsi="Arial" w:cs="Arial"/>
                <w:i/>
                <w:sz w:val="14"/>
                <w:szCs w:val="16"/>
              </w:rPr>
            </w:pPr>
            <w:r w:rsidRPr="00BF31B7">
              <w:rPr>
                <w:rFonts w:ascii="Arial" w:hAnsi="Arial" w:cs="Arial"/>
                <w:i/>
                <w:sz w:val="14"/>
                <w:szCs w:val="16"/>
              </w:rPr>
              <w:t>Nombre(s)</w:t>
            </w:r>
          </w:p>
        </w:tc>
        <w:tc>
          <w:tcPr>
            <w:tcW w:w="143" w:type="dxa"/>
            <w:tcBorders>
              <w:top w:val="nil"/>
              <w:left w:val="nil"/>
              <w:bottom w:val="nil"/>
              <w:right w:val="nil"/>
            </w:tcBorders>
            <w:vAlign w:val="center"/>
          </w:tcPr>
          <w:p w:rsidR="008774CC" w:rsidRPr="00BF31B7" w:rsidRDefault="008774CC" w:rsidP="00A10C8E">
            <w:pPr>
              <w:rPr>
                <w:rFonts w:ascii="Arial" w:hAnsi="Arial" w:cs="Arial"/>
                <w:i/>
                <w:sz w:val="14"/>
                <w:szCs w:val="16"/>
              </w:rPr>
            </w:pPr>
          </w:p>
        </w:tc>
        <w:tc>
          <w:tcPr>
            <w:tcW w:w="2268" w:type="dxa"/>
            <w:tcBorders>
              <w:top w:val="nil"/>
              <w:left w:val="nil"/>
              <w:right w:val="nil"/>
            </w:tcBorders>
            <w:vAlign w:val="center"/>
          </w:tcPr>
          <w:p w:rsidR="008774CC" w:rsidRPr="00BF31B7" w:rsidRDefault="008774CC" w:rsidP="00A10C8E">
            <w:pPr>
              <w:jc w:val="center"/>
              <w:rPr>
                <w:rFonts w:ascii="Arial" w:hAnsi="Arial" w:cs="Arial"/>
                <w:i/>
                <w:sz w:val="14"/>
                <w:szCs w:val="16"/>
              </w:rPr>
            </w:pPr>
            <w:r w:rsidRPr="00BF31B7">
              <w:rPr>
                <w:rFonts w:ascii="Arial" w:hAnsi="Arial" w:cs="Arial"/>
                <w:i/>
                <w:sz w:val="14"/>
                <w:szCs w:val="16"/>
              </w:rPr>
              <w:t>Firma</w:t>
            </w:r>
          </w:p>
        </w:tc>
        <w:tc>
          <w:tcPr>
            <w:tcW w:w="143" w:type="dxa"/>
            <w:tcBorders>
              <w:top w:val="nil"/>
              <w:left w:val="nil"/>
              <w:bottom w:val="nil"/>
            </w:tcBorders>
            <w:vAlign w:val="center"/>
          </w:tcPr>
          <w:p w:rsidR="008774CC" w:rsidRPr="00BF31B7" w:rsidRDefault="008774CC" w:rsidP="00A10C8E">
            <w:pPr>
              <w:rPr>
                <w:rFonts w:ascii="Arial" w:hAnsi="Arial" w:cs="Arial"/>
                <w:sz w:val="16"/>
                <w:szCs w:val="16"/>
              </w:rPr>
            </w:pPr>
          </w:p>
        </w:tc>
      </w:tr>
      <w:tr w:rsidR="008774CC" w:rsidRPr="00BF31B7" w:rsidTr="00A10C8E">
        <w:tblPrEx>
          <w:tblCellMar>
            <w:left w:w="57" w:type="dxa"/>
            <w:right w:w="57" w:type="dxa"/>
          </w:tblCellMar>
        </w:tblPrEx>
        <w:trPr>
          <w:trHeight w:val="190"/>
          <w:jc w:val="center"/>
        </w:trPr>
        <w:tc>
          <w:tcPr>
            <w:tcW w:w="136" w:type="dxa"/>
            <w:tcBorders>
              <w:top w:val="nil"/>
              <w:bottom w:val="nil"/>
            </w:tcBorders>
            <w:tcMar>
              <w:left w:w="0" w:type="dxa"/>
              <w:right w:w="0" w:type="dxa"/>
            </w:tcMar>
            <w:vAlign w:val="bottom"/>
          </w:tcPr>
          <w:p w:rsidR="008774CC" w:rsidRPr="00BF31B7" w:rsidRDefault="008774CC" w:rsidP="00A10C8E">
            <w:pPr>
              <w:jc w:val="right"/>
              <w:rPr>
                <w:rFonts w:ascii="Arial" w:hAnsi="Arial" w:cs="Arial"/>
                <w:b/>
                <w:sz w:val="16"/>
                <w:szCs w:val="16"/>
              </w:rPr>
            </w:pPr>
          </w:p>
        </w:tc>
        <w:tc>
          <w:tcPr>
            <w:tcW w:w="1844" w:type="dxa"/>
            <w:shd w:val="clear" w:color="auto" w:fill="F2F2F2"/>
            <w:vAlign w:val="center"/>
          </w:tcPr>
          <w:p w:rsidR="008774CC" w:rsidRPr="00BF31B7" w:rsidRDefault="008774CC" w:rsidP="00A10C8E">
            <w:pPr>
              <w:jc w:val="center"/>
              <w:rPr>
                <w:rFonts w:ascii="Arial" w:hAnsi="Arial" w:cs="Arial"/>
                <w:sz w:val="16"/>
                <w:szCs w:val="16"/>
              </w:rPr>
            </w:pPr>
          </w:p>
        </w:tc>
        <w:tc>
          <w:tcPr>
            <w:tcW w:w="142" w:type="dxa"/>
            <w:tcBorders>
              <w:top w:val="nil"/>
              <w:bottom w:val="nil"/>
            </w:tcBorders>
            <w:vAlign w:val="center"/>
          </w:tcPr>
          <w:p w:rsidR="008774CC" w:rsidRPr="00BF31B7" w:rsidRDefault="008774CC" w:rsidP="00A10C8E">
            <w:pPr>
              <w:jc w:val="center"/>
              <w:rPr>
                <w:rFonts w:ascii="Arial" w:hAnsi="Arial" w:cs="Arial"/>
                <w:sz w:val="16"/>
                <w:szCs w:val="16"/>
              </w:rPr>
            </w:pPr>
          </w:p>
        </w:tc>
        <w:tc>
          <w:tcPr>
            <w:tcW w:w="1418" w:type="dxa"/>
            <w:shd w:val="clear" w:color="auto" w:fill="F2F2F2"/>
            <w:vAlign w:val="center"/>
          </w:tcPr>
          <w:p w:rsidR="008774CC" w:rsidRPr="00BF31B7" w:rsidRDefault="008774CC" w:rsidP="00A10C8E">
            <w:pPr>
              <w:jc w:val="center"/>
              <w:rPr>
                <w:rFonts w:ascii="Arial" w:hAnsi="Arial" w:cs="Arial"/>
                <w:sz w:val="16"/>
                <w:szCs w:val="16"/>
              </w:rPr>
            </w:pPr>
          </w:p>
        </w:tc>
        <w:tc>
          <w:tcPr>
            <w:tcW w:w="142" w:type="dxa"/>
            <w:tcBorders>
              <w:top w:val="nil"/>
              <w:bottom w:val="nil"/>
            </w:tcBorders>
            <w:vAlign w:val="center"/>
          </w:tcPr>
          <w:p w:rsidR="008774CC" w:rsidRPr="00BF31B7" w:rsidRDefault="008774CC" w:rsidP="00A10C8E">
            <w:pPr>
              <w:jc w:val="center"/>
              <w:rPr>
                <w:rFonts w:ascii="Arial" w:hAnsi="Arial" w:cs="Arial"/>
                <w:sz w:val="16"/>
                <w:szCs w:val="16"/>
              </w:rPr>
            </w:pPr>
          </w:p>
        </w:tc>
        <w:tc>
          <w:tcPr>
            <w:tcW w:w="1560" w:type="dxa"/>
            <w:shd w:val="clear" w:color="auto" w:fill="F2F2F2"/>
            <w:vAlign w:val="center"/>
          </w:tcPr>
          <w:p w:rsidR="008774CC" w:rsidRPr="00BF31B7" w:rsidRDefault="008774CC" w:rsidP="00A10C8E">
            <w:pPr>
              <w:jc w:val="center"/>
              <w:rPr>
                <w:rFonts w:ascii="Arial" w:hAnsi="Arial" w:cs="Arial"/>
                <w:sz w:val="16"/>
                <w:szCs w:val="16"/>
              </w:rPr>
            </w:pPr>
          </w:p>
        </w:tc>
        <w:tc>
          <w:tcPr>
            <w:tcW w:w="142" w:type="dxa"/>
            <w:tcBorders>
              <w:top w:val="nil"/>
              <w:bottom w:val="nil"/>
            </w:tcBorders>
            <w:vAlign w:val="center"/>
          </w:tcPr>
          <w:p w:rsidR="008774CC" w:rsidRPr="00BF31B7" w:rsidRDefault="008774CC" w:rsidP="00A10C8E">
            <w:pPr>
              <w:jc w:val="center"/>
              <w:rPr>
                <w:rFonts w:ascii="Arial" w:hAnsi="Arial" w:cs="Arial"/>
                <w:sz w:val="16"/>
                <w:szCs w:val="16"/>
              </w:rPr>
            </w:pPr>
          </w:p>
        </w:tc>
        <w:tc>
          <w:tcPr>
            <w:tcW w:w="1701" w:type="dxa"/>
            <w:shd w:val="clear" w:color="auto" w:fill="F2F2F2"/>
            <w:vAlign w:val="center"/>
          </w:tcPr>
          <w:p w:rsidR="008774CC" w:rsidRPr="00BF31B7" w:rsidRDefault="008774CC" w:rsidP="00A10C8E">
            <w:pPr>
              <w:jc w:val="center"/>
              <w:rPr>
                <w:rFonts w:ascii="Arial" w:hAnsi="Arial" w:cs="Arial"/>
                <w:sz w:val="16"/>
                <w:szCs w:val="16"/>
              </w:rPr>
            </w:pPr>
          </w:p>
        </w:tc>
        <w:tc>
          <w:tcPr>
            <w:tcW w:w="143" w:type="dxa"/>
            <w:tcBorders>
              <w:top w:val="nil"/>
              <w:bottom w:val="nil"/>
            </w:tcBorders>
            <w:vAlign w:val="center"/>
          </w:tcPr>
          <w:p w:rsidR="008774CC" w:rsidRPr="00BF31B7" w:rsidRDefault="008774CC" w:rsidP="00A10C8E">
            <w:pPr>
              <w:rPr>
                <w:rFonts w:ascii="Arial" w:hAnsi="Arial" w:cs="Arial"/>
                <w:sz w:val="16"/>
                <w:szCs w:val="16"/>
              </w:rPr>
            </w:pPr>
          </w:p>
        </w:tc>
        <w:tc>
          <w:tcPr>
            <w:tcW w:w="2268" w:type="dxa"/>
            <w:shd w:val="clear" w:color="auto" w:fill="F2F2F2"/>
            <w:vAlign w:val="center"/>
          </w:tcPr>
          <w:p w:rsidR="008774CC" w:rsidRPr="00BF31B7" w:rsidRDefault="008774CC" w:rsidP="00A10C8E">
            <w:pPr>
              <w:rPr>
                <w:rFonts w:ascii="Arial" w:hAnsi="Arial" w:cs="Arial"/>
                <w:sz w:val="16"/>
                <w:szCs w:val="16"/>
              </w:rPr>
            </w:pPr>
          </w:p>
          <w:p w:rsidR="008774CC" w:rsidRPr="00BF31B7" w:rsidRDefault="008774CC" w:rsidP="00A10C8E">
            <w:pPr>
              <w:rPr>
                <w:rFonts w:ascii="Arial" w:hAnsi="Arial" w:cs="Arial"/>
                <w:sz w:val="16"/>
                <w:szCs w:val="16"/>
              </w:rPr>
            </w:pPr>
          </w:p>
          <w:p w:rsidR="008774CC" w:rsidRPr="00BF31B7" w:rsidRDefault="008774CC" w:rsidP="00A10C8E">
            <w:pPr>
              <w:rPr>
                <w:rFonts w:ascii="Arial" w:hAnsi="Arial" w:cs="Arial"/>
                <w:sz w:val="16"/>
                <w:szCs w:val="16"/>
              </w:rPr>
            </w:pPr>
          </w:p>
        </w:tc>
        <w:tc>
          <w:tcPr>
            <w:tcW w:w="143" w:type="dxa"/>
            <w:tcBorders>
              <w:top w:val="nil"/>
              <w:bottom w:val="nil"/>
            </w:tcBorders>
            <w:vAlign w:val="center"/>
          </w:tcPr>
          <w:p w:rsidR="008774CC" w:rsidRPr="00BF31B7" w:rsidRDefault="008774CC" w:rsidP="00A10C8E">
            <w:pPr>
              <w:rPr>
                <w:rFonts w:ascii="Arial" w:hAnsi="Arial" w:cs="Arial"/>
                <w:sz w:val="16"/>
                <w:szCs w:val="16"/>
              </w:rPr>
            </w:pPr>
          </w:p>
        </w:tc>
      </w:tr>
      <w:tr w:rsidR="008774CC" w:rsidRPr="00BF31B7" w:rsidTr="00A10C8E">
        <w:tblPrEx>
          <w:tblCellMar>
            <w:left w:w="57" w:type="dxa"/>
            <w:right w:w="57" w:type="dxa"/>
          </w:tblCellMar>
        </w:tblPrEx>
        <w:trPr>
          <w:jc w:val="center"/>
        </w:trPr>
        <w:tc>
          <w:tcPr>
            <w:tcW w:w="9639" w:type="dxa"/>
            <w:gridSpan w:val="11"/>
            <w:tcBorders>
              <w:top w:val="nil"/>
              <w:bottom w:val="nil"/>
            </w:tcBorders>
            <w:tcMar>
              <w:left w:w="0" w:type="dxa"/>
              <w:right w:w="0" w:type="dxa"/>
            </w:tcMar>
            <w:vAlign w:val="center"/>
          </w:tcPr>
          <w:p w:rsidR="008774CC" w:rsidRPr="00BF31B7" w:rsidRDefault="008774CC" w:rsidP="00A10C8E">
            <w:pPr>
              <w:jc w:val="center"/>
              <w:rPr>
                <w:rFonts w:ascii="Arial" w:hAnsi="Arial" w:cs="Arial"/>
                <w:sz w:val="4"/>
                <w:szCs w:val="4"/>
              </w:rPr>
            </w:pPr>
          </w:p>
        </w:tc>
      </w:tr>
      <w:tr w:rsidR="008774CC" w:rsidRPr="00BF31B7" w:rsidTr="00A10C8E">
        <w:tblPrEx>
          <w:tblCellMar>
            <w:left w:w="57" w:type="dxa"/>
            <w:right w:w="57" w:type="dxa"/>
          </w:tblCellMar>
        </w:tblPrEx>
        <w:trPr>
          <w:trHeight w:val="190"/>
          <w:jc w:val="center"/>
        </w:trPr>
        <w:tc>
          <w:tcPr>
            <w:tcW w:w="136" w:type="dxa"/>
            <w:tcBorders>
              <w:top w:val="nil"/>
              <w:bottom w:val="nil"/>
              <w:right w:val="nil"/>
            </w:tcBorders>
            <w:tcMar>
              <w:left w:w="0" w:type="dxa"/>
              <w:right w:w="0" w:type="dxa"/>
            </w:tcMar>
            <w:vAlign w:val="bottom"/>
          </w:tcPr>
          <w:p w:rsidR="008774CC" w:rsidRPr="00BF31B7" w:rsidRDefault="008774CC" w:rsidP="00A10C8E">
            <w:pPr>
              <w:jc w:val="right"/>
              <w:rPr>
                <w:rFonts w:ascii="Arial" w:hAnsi="Arial" w:cs="Arial"/>
                <w:b/>
                <w:sz w:val="16"/>
                <w:szCs w:val="16"/>
              </w:rPr>
            </w:pPr>
          </w:p>
        </w:tc>
        <w:tc>
          <w:tcPr>
            <w:tcW w:w="1844" w:type="dxa"/>
            <w:tcBorders>
              <w:top w:val="nil"/>
              <w:left w:val="nil"/>
              <w:right w:val="nil"/>
            </w:tcBorders>
            <w:vAlign w:val="bottom"/>
          </w:tcPr>
          <w:p w:rsidR="008774CC" w:rsidRPr="00BF31B7" w:rsidRDefault="008774CC" w:rsidP="00A10C8E">
            <w:pPr>
              <w:jc w:val="center"/>
              <w:rPr>
                <w:rFonts w:ascii="Arial" w:hAnsi="Arial" w:cs="Arial"/>
                <w:i/>
                <w:sz w:val="16"/>
                <w:szCs w:val="16"/>
              </w:rPr>
            </w:pPr>
            <w:r w:rsidRPr="00BF31B7">
              <w:rPr>
                <w:rFonts w:ascii="Arial" w:hAnsi="Arial" w:cs="Arial"/>
                <w:i/>
                <w:sz w:val="14"/>
                <w:szCs w:val="16"/>
              </w:rPr>
              <w:t>Función</w:t>
            </w:r>
            <w:r w:rsidRPr="00BF31B7">
              <w:rPr>
                <w:rFonts w:ascii="Arial" w:hAnsi="Arial" w:cs="Arial"/>
                <w:i/>
                <w:sz w:val="16"/>
                <w:szCs w:val="16"/>
              </w:rPr>
              <w:t xml:space="preserve"> </w:t>
            </w:r>
            <w:r w:rsidRPr="00BF31B7">
              <w:rPr>
                <w:rFonts w:ascii="Arial" w:hAnsi="Arial" w:cs="Arial"/>
                <w:i/>
                <w:sz w:val="14"/>
                <w:szCs w:val="16"/>
              </w:rPr>
              <w:t>a</w:t>
            </w:r>
            <w:r w:rsidRPr="00BF31B7">
              <w:rPr>
                <w:rFonts w:ascii="Arial" w:hAnsi="Arial" w:cs="Arial"/>
                <w:i/>
                <w:sz w:val="16"/>
                <w:szCs w:val="16"/>
              </w:rPr>
              <w:t xml:space="preserve"> </w:t>
            </w:r>
            <w:r w:rsidRPr="00BF31B7">
              <w:rPr>
                <w:rFonts w:ascii="Arial" w:hAnsi="Arial" w:cs="Arial"/>
                <w:i/>
                <w:sz w:val="14"/>
                <w:szCs w:val="16"/>
              </w:rPr>
              <w:t>Desempeñar</w:t>
            </w:r>
          </w:p>
        </w:tc>
        <w:tc>
          <w:tcPr>
            <w:tcW w:w="142" w:type="dxa"/>
            <w:tcBorders>
              <w:top w:val="nil"/>
              <w:left w:val="nil"/>
              <w:bottom w:val="nil"/>
              <w:right w:val="nil"/>
            </w:tcBorders>
            <w:vAlign w:val="center"/>
          </w:tcPr>
          <w:p w:rsidR="008774CC" w:rsidRPr="00BF31B7" w:rsidRDefault="008774CC" w:rsidP="00A10C8E">
            <w:pPr>
              <w:jc w:val="center"/>
              <w:rPr>
                <w:rFonts w:ascii="Arial" w:hAnsi="Arial" w:cs="Arial"/>
                <w:i/>
                <w:sz w:val="16"/>
                <w:szCs w:val="16"/>
              </w:rPr>
            </w:pPr>
          </w:p>
        </w:tc>
        <w:tc>
          <w:tcPr>
            <w:tcW w:w="1418" w:type="dxa"/>
            <w:tcBorders>
              <w:top w:val="nil"/>
              <w:left w:val="nil"/>
              <w:right w:val="nil"/>
            </w:tcBorders>
            <w:vAlign w:val="center"/>
          </w:tcPr>
          <w:p w:rsidR="008774CC" w:rsidRPr="00BF31B7" w:rsidRDefault="008774CC" w:rsidP="00CB5E8E">
            <w:pPr>
              <w:jc w:val="center"/>
              <w:rPr>
                <w:rFonts w:ascii="Arial" w:hAnsi="Arial" w:cs="Arial"/>
                <w:i/>
                <w:sz w:val="14"/>
                <w:szCs w:val="16"/>
              </w:rPr>
            </w:pPr>
            <w:r>
              <w:rPr>
                <w:rFonts w:ascii="Arial" w:hAnsi="Arial" w:cs="Arial"/>
                <w:i/>
                <w:sz w:val="14"/>
                <w:szCs w:val="16"/>
              </w:rPr>
              <w:t xml:space="preserve">Apellido </w:t>
            </w:r>
            <w:r w:rsidRPr="00BF31B7">
              <w:rPr>
                <w:rFonts w:ascii="Arial" w:hAnsi="Arial" w:cs="Arial"/>
                <w:i/>
                <w:sz w:val="14"/>
                <w:szCs w:val="16"/>
              </w:rPr>
              <w:t>Paterno</w:t>
            </w:r>
          </w:p>
        </w:tc>
        <w:tc>
          <w:tcPr>
            <w:tcW w:w="142" w:type="dxa"/>
            <w:tcBorders>
              <w:top w:val="nil"/>
              <w:left w:val="nil"/>
              <w:bottom w:val="nil"/>
              <w:right w:val="nil"/>
            </w:tcBorders>
            <w:vAlign w:val="center"/>
          </w:tcPr>
          <w:p w:rsidR="008774CC" w:rsidRPr="00BF31B7" w:rsidRDefault="008774CC" w:rsidP="00A10C8E">
            <w:pPr>
              <w:jc w:val="center"/>
              <w:rPr>
                <w:rFonts w:ascii="Arial" w:hAnsi="Arial" w:cs="Arial"/>
                <w:i/>
                <w:sz w:val="14"/>
                <w:szCs w:val="16"/>
              </w:rPr>
            </w:pPr>
          </w:p>
        </w:tc>
        <w:tc>
          <w:tcPr>
            <w:tcW w:w="1560" w:type="dxa"/>
            <w:tcBorders>
              <w:top w:val="nil"/>
              <w:left w:val="nil"/>
              <w:right w:val="nil"/>
            </w:tcBorders>
            <w:vAlign w:val="center"/>
          </w:tcPr>
          <w:p w:rsidR="008774CC" w:rsidRPr="00BF31B7" w:rsidRDefault="008774CC" w:rsidP="00A10C8E">
            <w:pPr>
              <w:jc w:val="center"/>
              <w:rPr>
                <w:rFonts w:ascii="Arial" w:hAnsi="Arial" w:cs="Arial"/>
                <w:i/>
                <w:sz w:val="14"/>
                <w:szCs w:val="16"/>
              </w:rPr>
            </w:pPr>
            <w:r>
              <w:rPr>
                <w:rFonts w:ascii="Arial" w:hAnsi="Arial" w:cs="Arial"/>
                <w:i/>
                <w:sz w:val="14"/>
                <w:szCs w:val="16"/>
              </w:rPr>
              <w:t xml:space="preserve">Apellido </w:t>
            </w:r>
            <w:r w:rsidRPr="00BF31B7">
              <w:rPr>
                <w:rFonts w:ascii="Arial" w:hAnsi="Arial" w:cs="Arial"/>
                <w:i/>
                <w:sz w:val="14"/>
                <w:szCs w:val="16"/>
              </w:rPr>
              <w:t>Materno</w:t>
            </w:r>
          </w:p>
        </w:tc>
        <w:tc>
          <w:tcPr>
            <w:tcW w:w="142" w:type="dxa"/>
            <w:tcBorders>
              <w:top w:val="nil"/>
              <w:left w:val="nil"/>
              <w:bottom w:val="nil"/>
              <w:right w:val="nil"/>
            </w:tcBorders>
            <w:vAlign w:val="center"/>
          </w:tcPr>
          <w:p w:rsidR="008774CC" w:rsidRPr="00BF31B7" w:rsidRDefault="008774CC" w:rsidP="00A10C8E">
            <w:pPr>
              <w:jc w:val="center"/>
              <w:rPr>
                <w:rFonts w:ascii="Arial" w:hAnsi="Arial" w:cs="Arial"/>
                <w:i/>
                <w:sz w:val="14"/>
                <w:szCs w:val="16"/>
              </w:rPr>
            </w:pPr>
          </w:p>
        </w:tc>
        <w:tc>
          <w:tcPr>
            <w:tcW w:w="1701" w:type="dxa"/>
            <w:tcBorders>
              <w:top w:val="nil"/>
              <w:left w:val="nil"/>
              <w:right w:val="nil"/>
            </w:tcBorders>
            <w:vAlign w:val="center"/>
          </w:tcPr>
          <w:p w:rsidR="008774CC" w:rsidRPr="00BF31B7" w:rsidRDefault="008774CC" w:rsidP="00A10C8E">
            <w:pPr>
              <w:jc w:val="center"/>
              <w:rPr>
                <w:rFonts w:ascii="Arial" w:hAnsi="Arial" w:cs="Arial"/>
                <w:i/>
                <w:sz w:val="14"/>
                <w:szCs w:val="16"/>
              </w:rPr>
            </w:pPr>
            <w:r w:rsidRPr="00BF31B7">
              <w:rPr>
                <w:rFonts w:ascii="Arial" w:hAnsi="Arial" w:cs="Arial"/>
                <w:i/>
                <w:sz w:val="14"/>
                <w:szCs w:val="16"/>
              </w:rPr>
              <w:t>Nombre(s)</w:t>
            </w:r>
          </w:p>
        </w:tc>
        <w:tc>
          <w:tcPr>
            <w:tcW w:w="143" w:type="dxa"/>
            <w:tcBorders>
              <w:top w:val="nil"/>
              <w:left w:val="nil"/>
              <w:bottom w:val="nil"/>
              <w:right w:val="nil"/>
            </w:tcBorders>
            <w:vAlign w:val="center"/>
          </w:tcPr>
          <w:p w:rsidR="008774CC" w:rsidRPr="00BF31B7" w:rsidRDefault="008774CC" w:rsidP="00A10C8E">
            <w:pPr>
              <w:rPr>
                <w:rFonts w:ascii="Arial" w:hAnsi="Arial" w:cs="Arial"/>
                <w:i/>
                <w:sz w:val="14"/>
                <w:szCs w:val="16"/>
              </w:rPr>
            </w:pPr>
          </w:p>
        </w:tc>
        <w:tc>
          <w:tcPr>
            <w:tcW w:w="2268" w:type="dxa"/>
            <w:tcBorders>
              <w:top w:val="nil"/>
              <w:left w:val="nil"/>
              <w:right w:val="nil"/>
            </w:tcBorders>
            <w:vAlign w:val="center"/>
          </w:tcPr>
          <w:p w:rsidR="008774CC" w:rsidRPr="00BF31B7" w:rsidRDefault="008774CC" w:rsidP="00A10C8E">
            <w:pPr>
              <w:jc w:val="center"/>
              <w:rPr>
                <w:rFonts w:ascii="Arial" w:hAnsi="Arial" w:cs="Arial"/>
                <w:i/>
                <w:sz w:val="14"/>
                <w:szCs w:val="16"/>
              </w:rPr>
            </w:pPr>
            <w:r w:rsidRPr="00BF31B7">
              <w:rPr>
                <w:rFonts w:ascii="Arial" w:hAnsi="Arial" w:cs="Arial"/>
                <w:i/>
                <w:sz w:val="14"/>
                <w:szCs w:val="16"/>
              </w:rPr>
              <w:t>Firma</w:t>
            </w:r>
          </w:p>
        </w:tc>
        <w:tc>
          <w:tcPr>
            <w:tcW w:w="143" w:type="dxa"/>
            <w:tcBorders>
              <w:top w:val="nil"/>
              <w:left w:val="nil"/>
              <w:bottom w:val="nil"/>
            </w:tcBorders>
            <w:vAlign w:val="center"/>
          </w:tcPr>
          <w:p w:rsidR="008774CC" w:rsidRPr="00BF31B7" w:rsidRDefault="008774CC" w:rsidP="00A10C8E">
            <w:pPr>
              <w:rPr>
                <w:rFonts w:ascii="Arial" w:hAnsi="Arial" w:cs="Arial"/>
                <w:sz w:val="16"/>
                <w:szCs w:val="16"/>
              </w:rPr>
            </w:pPr>
          </w:p>
        </w:tc>
      </w:tr>
      <w:tr w:rsidR="008774CC" w:rsidRPr="00BF31B7" w:rsidTr="00A10C8E">
        <w:tblPrEx>
          <w:tblCellMar>
            <w:left w:w="57" w:type="dxa"/>
            <w:right w:w="57" w:type="dxa"/>
          </w:tblCellMar>
        </w:tblPrEx>
        <w:trPr>
          <w:trHeight w:val="190"/>
          <w:jc w:val="center"/>
        </w:trPr>
        <w:tc>
          <w:tcPr>
            <w:tcW w:w="136" w:type="dxa"/>
            <w:tcBorders>
              <w:top w:val="nil"/>
              <w:bottom w:val="nil"/>
            </w:tcBorders>
            <w:tcMar>
              <w:left w:w="0" w:type="dxa"/>
              <w:right w:w="0" w:type="dxa"/>
            </w:tcMar>
            <w:vAlign w:val="bottom"/>
          </w:tcPr>
          <w:p w:rsidR="008774CC" w:rsidRPr="00BF31B7" w:rsidRDefault="008774CC" w:rsidP="00A10C8E">
            <w:pPr>
              <w:jc w:val="right"/>
              <w:rPr>
                <w:rFonts w:ascii="Arial" w:hAnsi="Arial" w:cs="Arial"/>
                <w:b/>
                <w:sz w:val="16"/>
                <w:szCs w:val="16"/>
              </w:rPr>
            </w:pPr>
          </w:p>
        </w:tc>
        <w:tc>
          <w:tcPr>
            <w:tcW w:w="1844" w:type="dxa"/>
            <w:shd w:val="clear" w:color="auto" w:fill="F2F2F2"/>
            <w:vAlign w:val="center"/>
          </w:tcPr>
          <w:p w:rsidR="008774CC" w:rsidRPr="00BF31B7" w:rsidRDefault="008774CC" w:rsidP="00A10C8E">
            <w:pPr>
              <w:jc w:val="center"/>
              <w:rPr>
                <w:rFonts w:ascii="Arial" w:hAnsi="Arial" w:cs="Arial"/>
                <w:sz w:val="16"/>
                <w:szCs w:val="16"/>
              </w:rPr>
            </w:pPr>
          </w:p>
        </w:tc>
        <w:tc>
          <w:tcPr>
            <w:tcW w:w="142" w:type="dxa"/>
            <w:tcBorders>
              <w:top w:val="nil"/>
              <w:bottom w:val="nil"/>
            </w:tcBorders>
            <w:vAlign w:val="center"/>
          </w:tcPr>
          <w:p w:rsidR="008774CC" w:rsidRPr="00BF31B7" w:rsidRDefault="008774CC" w:rsidP="00A10C8E">
            <w:pPr>
              <w:jc w:val="center"/>
              <w:rPr>
                <w:rFonts w:ascii="Arial" w:hAnsi="Arial" w:cs="Arial"/>
                <w:sz w:val="16"/>
                <w:szCs w:val="16"/>
              </w:rPr>
            </w:pPr>
          </w:p>
        </w:tc>
        <w:tc>
          <w:tcPr>
            <w:tcW w:w="1418" w:type="dxa"/>
            <w:shd w:val="clear" w:color="auto" w:fill="F2F2F2"/>
            <w:vAlign w:val="center"/>
          </w:tcPr>
          <w:p w:rsidR="008774CC" w:rsidRPr="00BF31B7" w:rsidRDefault="008774CC" w:rsidP="00A10C8E">
            <w:pPr>
              <w:jc w:val="center"/>
              <w:rPr>
                <w:rFonts w:ascii="Arial" w:hAnsi="Arial" w:cs="Arial"/>
                <w:sz w:val="16"/>
                <w:szCs w:val="16"/>
              </w:rPr>
            </w:pPr>
          </w:p>
        </w:tc>
        <w:tc>
          <w:tcPr>
            <w:tcW w:w="142" w:type="dxa"/>
            <w:tcBorders>
              <w:top w:val="nil"/>
              <w:bottom w:val="nil"/>
            </w:tcBorders>
            <w:vAlign w:val="center"/>
          </w:tcPr>
          <w:p w:rsidR="008774CC" w:rsidRPr="00BF31B7" w:rsidRDefault="008774CC" w:rsidP="00A10C8E">
            <w:pPr>
              <w:jc w:val="center"/>
              <w:rPr>
                <w:rFonts w:ascii="Arial" w:hAnsi="Arial" w:cs="Arial"/>
                <w:sz w:val="16"/>
                <w:szCs w:val="16"/>
              </w:rPr>
            </w:pPr>
          </w:p>
        </w:tc>
        <w:tc>
          <w:tcPr>
            <w:tcW w:w="1560" w:type="dxa"/>
            <w:shd w:val="clear" w:color="auto" w:fill="F2F2F2"/>
            <w:vAlign w:val="center"/>
          </w:tcPr>
          <w:p w:rsidR="008774CC" w:rsidRPr="00BF31B7" w:rsidRDefault="008774CC" w:rsidP="00A10C8E">
            <w:pPr>
              <w:jc w:val="center"/>
              <w:rPr>
                <w:rFonts w:ascii="Arial" w:hAnsi="Arial" w:cs="Arial"/>
                <w:sz w:val="16"/>
                <w:szCs w:val="16"/>
              </w:rPr>
            </w:pPr>
          </w:p>
        </w:tc>
        <w:tc>
          <w:tcPr>
            <w:tcW w:w="142" w:type="dxa"/>
            <w:tcBorders>
              <w:top w:val="nil"/>
              <w:bottom w:val="nil"/>
            </w:tcBorders>
            <w:vAlign w:val="center"/>
          </w:tcPr>
          <w:p w:rsidR="008774CC" w:rsidRPr="00BF31B7" w:rsidRDefault="008774CC" w:rsidP="00A10C8E">
            <w:pPr>
              <w:jc w:val="center"/>
              <w:rPr>
                <w:rFonts w:ascii="Arial" w:hAnsi="Arial" w:cs="Arial"/>
                <w:sz w:val="16"/>
                <w:szCs w:val="16"/>
              </w:rPr>
            </w:pPr>
          </w:p>
        </w:tc>
        <w:tc>
          <w:tcPr>
            <w:tcW w:w="1701" w:type="dxa"/>
            <w:shd w:val="clear" w:color="auto" w:fill="F2F2F2"/>
            <w:vAlign w:val="center"/>
          </w:tcPr>
          <w:p w:rsidR="008774CC" w:rsidRPr="00BF31B7" w:rsidRDefault="008774CC" w:rsidP="00A10C8E">
            <w:pPr>
              <w:jc w:val="center"/>
              <w:rPr>
                <w:rFonts w:ascii="Arial" w:hAnsi="Arial" w:cs="Arial"/>
                <w:sz w:val="16"/>
                <w:szCs w:val="16"/>
              </w:rPr>
            </w:pPr>
          </w:p>
        </w:tc>
        <w:tc>
          <w:tcPr>
            <w:tcW w:w="143" w:type="dxa"/>
            <w:tcBorders>
              <w:top w:val="nil"/>
              <w:bottom w:val="nil"/>
            </w:tcBorders>
            <w:vAlign w:val="center"/>
          </w:tcPr>
          <w:p w:rsidR="008774CC" w:rsidRPr="00BF31B7" w:rsidRDefault="008774CC" w:rsidP="00A10C8E">
            <w:pPr>
              <w:rPr>
                <w:rFonts w:ascii="Arial" w:hAnsi="Arial" w:cs="Arial"/>
                <w:sz w:val="16"/>
                <w:szCs w:val="16"/>
              </w:rPr>
            </w:pPr>
          </w:p>
        </w:tc>
        <w:tc>
          <w:tcPr>
            <w:tcW w:w="2268" w:type="dxa"/>
            <w:shd w:val="clear" w:color="auto" w:fill="F2F2F2"/>
            <w:vAlign w:val="center"/>
          </w:tcPr>
          <w:p w:rsidR="008774CC" w:rsidRPr="00BF31B7" w:rsidRDefault="008774CC" w:rsidP="00A10C8E">
            <w:pPr>
              <w:rPr>
                <w:rFonts w:ascii="Arial" w:hAnsi="Arial" w:cs="Arial"/>
                <w:sz w:val="16"/>
                <w:szCs w:val="16"/>
              </w:rPr>
            </w:pPr>
          </w:p>
          <w:p w:rsidR="008774CC" w:rsidRPr="00BF31B7" w:rsidRDefault="008774CC" w:rsidP="00A10C8E">
            <w:pPr>
              <w:rPr>
                <w:rFonts w:ascii="Arial" w:hAnsi="Arial" w:cs="Arial"/>
                <w:sz w:val="16"/>
                <w:szCs w:val="16"/>
              </w:rPr>
            </w:pPr>
          </w:p>
          <w:p w:rsidR="008774CC" w:rsidRPr="00BF31B7" w:rsidRDefault="008774CC" w:rsidP="00A10C8E">
            <w:pPr>
              <w:rPr>
                <w:rFonts w:ascii="Arial" w:hAnsi="Arial" w:cs="Arial"/>
                <w:sz w:val="16"/>
                <w:szCs w:val="16"/>
              </w:rPr>
            </w:pPr>
          </w:p>
        </w:tc>
        <w:tc>
          <w:tcPr>
            <w:tcW w:w="143" w:type="dxa"/>
            <w:tcBorders>
              <w:top w:val="nil"/>
              <w:bottom w:val="nil"/>
            </w:tcBorders>
            <w:vAlign w:val="center"/>
          </w:tcPr>
          <w:p w:rsidR="008774CC" w:rsidRPr="00BF31B7" w:rsidRDefault="008774CC" w:rsidP="00A10C8E">
            <w:pPr>
              <w:rPr>
                <w:rFonts w:ascii="Arial" w:hAnsi="Arial" w:cs="Arial"/>
                <w:sz w:val="16"/>
                <w:szCs w:val="16"/>
              </w:rPr>
            </w:pPr>
          </w:p>
        </w:tc>
      </w:tr>
      <w:tr w:rsidR="008774CC" w:rsidRPr="00BF31B7" w:rsidTr="00A10C8E">
        <w:tblPrEx>
          <w:tblCellMar>
            <w:left w:w="57" w:type="dxa"/>
            <w:right w:w="57" w:type="dxa"/>
          </w:tblCellMar>
        </w:tblPrEx>
        <w:trPr>
          <w:jc w:val="center"/>
        </w:trPr>
        <w:tc>
          <w:tcPr>
            <w:tcW w:w="9639" w:type="dxa"/>
            <w:gridSpan w:val="11"/>
            <w:tcBorders>
              <w:top w:val="nil"/>
              <w:bottom w:val="nil"/>
            </w:tcBorders>
            <w:tcMar>
              <w:left w:w="0" w:type="dxa"/>
              <w:right w:w="0" w:type="dxa"/>
            </w:tcMar>
            <w:vAlign w:val="center"/>
          </w:tcPr>
          <w:p w:rsidR="008774CC" w:rsidRPr="00BF31B7" w:rsidRDefault="008774CC" w:rsidP="00A10C8E">
            <w:pPr>
              <w:jc w:val="center"/>
              <w:rPr>
                <w:rFonts w:ascii="Arial" w:hAnsi="Arial" w:cs="Arial"/>
                <w:sz w:val="4"/>
                <w:szCs w:val="4"/>
              </w:rPr>
            </w:pPr>
          </w:p>
        </w:tc>
      </w:tr>
      <w:tr w:rsidR="008774CC" w:rsidRPr="00BF31B7" w:rsidTr="00A10C8E">
        <w:tblPrEx>
          <w:tblCellMar>
            <w:left w:w="57" w:type="dxa"/>
            <w:right w:w="57" w:type="dxa"/>
          </w:tblCellMar>
        </w:tblPrEx>
        <w:trPr>
          <w:trHeight w:val="190"/>
          <w:jc w:val="center"/>
        </w:trPr>
        <w:tc>
          <w:tcPr>
            <w:tcW w:w="136" w:type="dxa"/>
            <w:tcBorders>
              <w:top w:val="nil"/>
              <w:bottom w:val="nil"/>
              <w:right w:val="nil"/>
            </w:tcBorders>
            <w:tcMar>
              <w:left w:w="0" w:type="dxa"/>
              <w:right w:w="0" w:type="dxa"/>
            </w:tcMar>
            <w:vAlign w:val="bottom"/>
          </w:tcPr>
          <w:p w:rsidR="008774CC" w:rsidRPr="00BF31B7" w:rsidRDefault="008774CC" w:rsidP="00A10C8E">
            <w:pPr>
              <w:jc w:val="right"/>
              <w:rPr>
                <w:rFonts w:ascii="Arial" w:hAnsi="Arial" w:cs="Arial"/>
                <w:b/>
                <w:sz w:val="16"/>
                <w:szCs w:val="16"/>
              </w:rPr>
            </w:pPr>
          </w:p>
        </w:tc>
        <w:tc>
          <w:tcPr>
            <w:tcW w:w="1844" w:type="dxa"/>
            <w:tcBorders>
              <w:top w:val="nil"/>
              <w:left w:val="nil"/>
              <w:right w:val="nil"/>
            </w:tcBorders>
            <w:vAlign w:val="bottom"/>
          </w:tcPr>
          <w:p w:rsidR="008774CC" w:rsidRPr="00BF31B7" w:rsidRDefault="008774CC" w:rsidP="00A10C8E">
            <w:pPr>
              <w:jc w:val="center"/>
              <w:rPr>
                <w:rFonts w:ascii="Arial" w:hAnsi="Arial" w:cs="Arial"/>
                <w:i/>
                <w:sz w:val="16"/>
                <w:szCs w:val="16"/>
              </w:rPr>
            </w:pPr>
            <w:r w:rsidRPr="00BF31B7">
              <w:rPr>
                <w:rFonts w:ascii="Arial" w:hAnsi="Arial" w:cs="Arial"/>
                <w:i/>
                <w:sz w:val="14"/>
                <w:szCs w:val="16"/>
              </w:rPr>
              <w:t>Función</w:t>
            </w:r>
            <w:r w:rsidRPr="00BF31B7">
              <w:rPr>
                <w:rFonts w:ascii="Arial" w:hAnsi="Arial" w:cs="Arial"/>
                <w:i/>
                <w:sz w:val="16"/>
                <w:szCs w:val="16"/>
              </w:rPr>
              <w:t xml:space="preserve"> </w:t>
            </w:r>
            <w:r w:rsidRPr="00BF31B7">
              <w:rPr>
                <w:rFonts w:ascii="Arial" w:hAnsi="Arial" w:cs="Arial"/>
                <w:i/>
                <w:sz w:val="14"/>
                <w:szCs w:val="16"/>
              </w:rPr>
              <w:t>a</w:t>
            </w:r>
            <w:r w:rsidRPr="00BF31B7">
              <w:rPr>
                <w:rFonts w:ascii="Arial" w:hAnsi="Arial" w:cs="Arial"/>
                <w:i/>
                <w:sz w:val="16"/>
                <w:szCs w:val="16"/>
              </w:rPr>
              <w:t xml:space="preserve"> </w:t>
            </w:r>
            <w:r w:rsidRPr="00BF31B7">
              <w:rPr>
                <w:rFonts w:ascii="Arial" w:hAnsi="Arial" w:cs="Arial"/>
                <w:i/>
                <w:sz w:val="14"/>
                <w:szCs w:val="16"/>
              </w:rPr>
              <w:t>Desempeñar</w:t>
            </w:r>
          </w:p>
        </w:tc>
        <w:tc>
          <w:tcPr>
            <w:tcW w:w="142" w:type="dxa"/>
            <w:tcBorders>
              <w:top w:val="nil"/>
              <w:left w:val="nil"/>
              <w:bottom w:val="nil"/>
              <w:right w:val="nil"/>
            </w:tcBorders>
            <w:vAlign w:val="center"/>
          </w:tcPr>
          <w:p w:rsidR="008774CC" w:rsidRPr="00BF31B7" w:rsidRDefault="008774CC" w:rsidP="00A10C8E">
            <w:pPr>
              <w:jc w:val="center"/>
              <w:rPr>
                <w:rFonts w:ascii="Arial" w:hAnsi="Arial" w:cs="Arial"/>
                <w:i/>
                <w:sz w:val="16"/>
                <w:szCs w:val="16"/>
              </w:rPr>
            </w:pPr>
          </w:p>
        </w:tc>
        <w:tc>
          <w:tcPr>
            <w:tcW w:w="1418" w:type="dxa"/>
            <w:tcBorders>
              <w:top w:val="nil"/>
              <w:left w:val="nil"/>
              <w:right w:val="nil"/>
            </w:tcBorders>
            <w:vAlign w:val="center"/>
          </w:tcPr>
          <w:p w:rsidR="008774CC" w:rsidRPr="00BF31B7" w:rsidRDefault="008774CC" w:rsidP="00CB5E8E">
            <w:pPr>
              <w:jc w:val="center"/>
              <w:rPr>
                <w:rFonts w:ascii="Arial" w:hAnsi="Arial" w:cs="Arial"/>
                <w:i/>
                <w:sz w:val="14"/>
                <w:szCs w:val="16"/>
              </w:rPr>
            </w:pPr>
            <w:r>
              <w:rPr>
                <w:rFonts w:ascii="Arial" w:hAnsi="Arial" w:cs="Arial"/>
                <w:i/>
                <w:sz w:val="14"/>
                <w:szCs w:val="16"/>
              </w:rPr>
              <w:t xml:space="preserve">Apellido </w:t>
            </w:r>
            <w:r w:rsidRPr="00BF31B7">
              <w:rPr>
                <w:rFonts w:ascii="Arial" w:hAnsi="Arial" w:cs="Arial"/>
                <w:i/>
                <w:sz w:val="14"/>
                <w:szCs w:val="16"/>
              </w:rPr>
              <w:t>Paterno</w:t>
            </w:r>
          </w:p>
        </w:tc>
        <w:tc>
          <w:tcPr>
            <w:tcW w:w="142" w:type="dxa"/>
            <w:tcBorders>
              <w:top w:val="nil"/>
              <w:left w:val="nil"/>
              <w:bottom w:val="nil"/>
              <w:right w:val="nil"/>
            </w:tcBorders>
            <w:vAlign w:val="center"/>
          </w:tcPr>
          <w:p w:rsidR="008774CC" w:rsidRPr="00BF31B7" w:rsidRDefault="008774CC" w:rsidP="00A10C8E">
            <w:pPr>
              <w:jc w:val="center"/>
              <w:rPr>
                <w:rFonts w:ascii="Arial" w:hAnsi="Arial" w:cs="Arial"/>
                <w:i/>
                <w:sz w:val="14"/>
                <w:szCs w:val="16"/>
              </w:rPr>
            </w:pPr>
          </w:p>
        </w:tc>
        <w:tc>
          <w:tcPr>
            <w:tcW w:w="1560" w:type="dxa"/>
            <w:tcBorders>
              <w:top w:val="nil"/>
              <w:left w:val="nil"/>
              <w:right w:val="nil"/>
            </w:tcBorders>
            <w:vAlign w:val="center"/>
          </w:tcPr>
          <w:p w:rsidR="008774CC" w:rsidRPr="00BF31B7" w:rsidRDefault="008774CC" w:rsidP="00A10C8E">
            <w:pPr>
              <w:jc w:val="center"/>
              <w:rPr>
                <w:rFonts w:ascii="Arial" w:hAnsi="Arial" w:cs="Arial"/>
                <w:i/>
                <w:sz w:val="14"/>
                <w:szCs w:val="16"/>
              </w:rPr>
            </w:pPr>
            <w:r>
              <w:rPr>
                <w:rFonts w:ascii="Arial" w:hAnsi="Arial" w:cs="Arial"/>
                <w:i/>
                <w:sz w:val="14"/>
                <w:szCs w:val="16"/>
              </w:rPr>
              <w:t xml:space="preserve">Apellido </w:t>
            </w:r>
            <w:r w:rsidRPr="00BF31B7">
              <w:rPr>
                <w:rFonts w:ascii="Arial" w:hAnsi="Arial" w:cs="Arial"/>
                <w:i/>
                <w:sz w:val="14"/>
                <w:szCs w:val="16"/>
              </w:rPr>
              <w:t>Materno</w:t>
            </w:r>
          </w:p>
        </w:tc>
        <w:tc>
          <w:tcPr>
            <w:tcW w:w="142" w:type="dxa"/>
            <w:tcBorders>
              <w:top w:val="nil"/>
              <w:left w:val="nil"/>
              <w:bottom w:val="nil"/>
              <w:right w:val="nil"/>
            </w:tcBorders>
            <w:vAlign w:val="center"/>
          </w:tcPr>
          <w:p w:rsidR="008774CC" w:rsidRPr="00BF31B7" w:rsidRDefault="008774CC" w:rsidP="00A10C8E">
            <w:pPr>
              <w:jc w:val="center"/>
              <w:rPr>
                <w:rFonts w:ascii="Arial" w:hAnsi="Arial" w:cs="Arial"/>
                <w:i/>
                <w:sz w:val="14"/>
                <w:szCs w:val="16"/>
              </w:rPr>
            </w:pPr>
          </w:p>
        </w:tc>
        <w:tc>
          <w:tcPr>
            <w:tcW w:w="1701" w:type="dxa"/>
            <w:tcBorders>
              <w:top w:val="nil"/>
              <w:left w:val="nil"/>
              <w:right w:val="nil"/>
            </w:tcBorders>
            <w:vAlign w:val="center"/>
          </w:tcPr>
          <w:p w:rsidR="008774CC" w:rsidRPr="00BF31B7" w:rsidRDefault="008774CC" w:rsidP="00A10C8E">
            <w:pPr>
              <w:jc w:val="center"/>
              <w:rPr>
                <w:rFonts w:ascii="Arial" w:hAnsi="Arial" w:cs="Arial"/>
                <w:i/>
                <w:sz w:val="14"/>
                <w:szCs w:val="16"/>
              </w:rPr>
            </w:pPr>
            <w:r w:rsidRPr="00BF31B7">
              <w:rPr>
                <w:rFonts w:ascii="Arial" w:hAnsi="Arial" w:cs="Arial"/>
                <w:i/>
                <w:sz w:val="14"/>
                <w:szCs w:val="16"/>
              </w:rPr>
              <w:t>Nombre(s)</w:t>
            </w:r>
          </w:p>
        </w:tc>
        <w:tc>
          <w:tcPr>
            <w:tcW w:w="143" w:type="dxa"/>
            <w:tcBorders>
              <w:top w:val="nil"/>
              <w:left w:val="nil"/>
              <w:bottom w:val="nil"/>
              <w:right w:val="nil"/>
            </w:tcBorders>
            <w:vAlign w:val="center"/>
          </w:tcPr>
          <w:p w:rsidR="008774CC" w:rsidRPr="00BF31B7" w:rsidRDefault="008774CC" w:rsidP="00A10C8E">
            <w:pPr>
              <w:rPr>
                <w:rFonts w:ascii="Arial" w:hAnsi="Arial" w:cs="Arial"/>
                <w:i/>
                <w:sz w:val="14"/>
                <w:szCs w:val="16"/>
              </w:rPr>
            </w:pPr>
          </w:p>
        </w:tc>
        <w:tc>
          <w:tcPr>
            <w:tcW w:w="2268" w:type="dxa"/>
            <w:tcBorders>
              <w:top w:val="nil"/>
              <w:left w:val="nil"/>
              <w:right w:val="nil"/>
            </w:tcBorders>
            <w:vAlign w:val="center"/>
          </w:tcPr>
          <w:p w:rsidR="008774CC" w:rsidRPr="00BF31B7" w:rsidRDefault="008774CC" w:rsidP="00A10C8E">
            <w:pPr>
              <w:jc w:val="center"/>
              <w:rPr>
                <w:rFonts w:ascii="Arial" w:hAnsi="Arial" w:cs="Arial"/>
                <w:i/>
                <w:sz w:val="14"/>
                <w:szCs w:val="16"/>
              </w:rPr>
            </w:pPr>
            <w:r w:rsidRPr="00BF31B7">
              <w:rPr>
                <w:rFonts w:ascii="Arial" w:hAnsi="Arial" w:cs="Arial"/>
                <w:i/>
                <w:sz w:val="14"/>
                <w:szCs w:val="16"/>
              </w:rPr>
              <w:t>Firma</w:t>
            </w:r>
          </w:p>
        </w:tc>
        <w:tc>
          <w:tcPr>
            <w:tcW w:w="143" w:type="dxa"/>
            <w:tcBorders>
              <w:top w:val="nil"/>
              <w:left w:val="nil"/>
              <w:bottom w:val="nil"/>
            </w:tcBorders>
            <w:vAlign w:val="center"/>
          </w:tcPr>
          <w:p w:rsidR="008774CC" w:rsidRPr="00BF31B7" w:rsidRDefault="008774CC" w:rsidP="00A10C8E">
            <w:pPr>
              <w:rPr>
                <w:rFonts w:ascii="Arial" w:hAnsi="Arial" w:cs="Arial"/>
                <w:sz w:val="16"/>
                <w:szCs w:val="16"/>
              </w:rPr>
            </w:pPr>
          </w:p>
        </w:tc>
      </w:tr>
      <w:tr w:rsidR="008774CC" w:rsidRPr="00BF31B7" w:rsidTr="00A10C8E">
        <w:tblPrEx>
          <w:tblCellMar>
            <w:left w:w="57" w:type="dxa"/>
            <w:right w:w="57" w:type="dxa"/>
          </w:tblCellMar>
        </w:tblPrEx>
        <w:trPr>
          <w:trHeight w:val="190"/>
          <w:jc w:val="center"/>
        </w:trPr>
        <w:tc>
          <w:tcPr>
            <w:tcW w:w="136" w:type="dxa"/>
            <w:tcBorders>
              <w:top w:val="nil"/>
              <w:bottom w:val="nil"/>
            </w:tcBorders>
            <w:tcMar>
              <w:left w:w="0" w:type="dxa"/>
              <w:right w:w="0" w:type="dxa"/>
            </w:tcMar>
            <w:vAlign w:val="bottom"/>
          </w:tcPr>
          <w:p w:rsidR="008774CC" w:rsidRPr="00BF31B7" w:rsidRDefault="008774CC" w:rsidP="00A10C8E">
            <w:pPr>
              <w:jc w:val="right"/>
              <w:rPr>
                <w:rFonts w:ascii="Arial" w:hAnsi="Arial" w:cs="Arial"/>
                <w:b/>
                <w:sz w:val="16"/>
                <w:szCs w:val="16"/>
              </w:rPr>
            </w:pPr>
          </w:p>
        </w:tc>
        <w:tc>
          <w:tcPr>
            <w:tcW w:w="1844" w:type="dxa"/>
            <w:shd w:val="clear" w:color="auto" w:fill="F2F2F2"/>
            <w:vAlign w:val="center"/>
          </w:tcPr>
          <w:p w:rsidR="008774CC" w:rsidRPr="00BF31B7" w:rsidRDefault="008774CC" w:rsidP="00A10C8E">
            <w:pPr>
              <w:jc w:val="center"/>
              <w:rPr>
                <w:rFonts w:ascii="Arial" w:hAnsi="Arial" w:cs="Arial"/>
                <w:sz w:val="16"/>
                <w:szCs w:val="16"/>
              </w:rPr>
            </w:pPr>
          </w:p>
        </w:tc>
        <w:tc>
          <w:tcPr>
            <w:tcW w:w="142" w:type="dxa"/>
            <w:tcBorders>
              <w:top w:val="nil"/>
              <w:bottom w:val="nil"/>
            </w:tcBorders>
            <w:vAlign w:val="center"/>
          </w:tcPr>
          <w:p w:rsidR="008774CC" w:rsidRPr="00BF31B7" w:rsidRDefault="008774CC" w:rsidP="00A10C8E">
            <w:pPr>
              <w:jc w:val="center"/>
              <w:rPr>
                <w:rFonts w:ascii="Arial" w:hAnsi="Arial" w:cs="Arial"/>
                <w:sz w:val="16"/>
                <w:szCs w:val="16"/>
              </w:rPr>
            </w:pPr>
          </w:p>
        </w:tc>
        <w:tc>
          <w:tcPr>
            <w:tcW w:w="1418" w:type="dxa"/>
            <w:shd w:val="clear" w:color="auto" w:fill="F2F2F2"/>
            <w:vAlign w:val="center"/>
          </w:tcPr>
          <w:p w:rsidR="008774CC" w:rsidRPr="00BF31B7" w:rsidRDefault="008774CC" w:rsidP="00A10C8E">
            <w:pPr>
              <w:jc w:val="center"/>
              <w:rPr>
                <w:rFonts w:ascii="Arial" w:hAnsi="Arial" w:cs="Arial"/>
                <w:sz w:val="16"/>
                <w:szCs w:val="16"/>
              </w:rPr>
            </w:pPr>
          </w:p>
        </w:tc>
        <w:tc>
          <w:tcPr>
            <w:tcW w:w="142" w:type="dxa"/>
            <w:tcBorders>
              <w:top w:val="nil"/>
              <w:bottom w:val="nil"/>
            </w:tcBorders>
            <w:vAlign w:val="center"/>
          </w:tcPr>
          <w:p w:rsidR="008774CC" w:rsidRPr="00BF31B7" w:rsidRDefault="008774CC" w:rsidP="00A10C8E">
            <w:pPr>
              <w:jc w:val="center"/>
              <w:rPr>
                <w:rFonts w:ascii="Arial" w:hAnsi="Arial" w:cs="Arial"/>
                <w:sz w:val="16"/>
                <w:szCs w:val="16"/>
              </w:rPr>
            </w:pPr>
          </w:p>
        </w:tc>
        <w:tc>
          <w:tcPr>
            <w:tcW w:w="1560" w:type="dxa"/>
            <w:shd w:val="clear" w:color="auto" w:fill="F2F2F2"/>
            <w:vAlign w:val="center"/>
          </w:tcPr>
          <w:p w:rsidR="008774CC" w:rsidRPr="00BF31B7" w:rsidRDefault="008774CC" w:rsidP="00A10C8E">
            <w:pPr>
              <w:jc w:val="center"/>
              <w:rPr>
                <w:rFonts w:ascii="Arial" w:hAnsi="Arial" w:cs="Arial"/>
                <w:sz w:val="16"/>
                <w:szCs w:val="16"/>
              </w:rPr>
            </w:pPr>
          </w:p>
        </w:tc>
        <w:tc>
          <w:tcPr>
            <w:tcW w:w="142" w:type="dxa"/>
            <w:tcBorders>
              <w:top w:val="nil"/>
              <w:bottom w:val="nil"/>
            </w:tcBorders>
            <w:vAlign w:val="center"/>
          </w:tcPr>
          <w:p w:rsidR="008774CC" w:rsidRPr="00BF31B7" w:rsidRDefault="008774CC" w:rsidP="00A10C8E">
            <w:pPr>
              <w:jc w:val="center"/>
              <w:rPr>
                <w:rFonts w:ascii="Arial" w:hAnsi="Arial" w:cs="Arial"/>
                <w:sz w:val="16"/>
                <w:szCs w:val="16"/>
              </w:rPr>
            </w:pPr>
          </w:p>
        </w:tc>
        <w:tc>
          <w:tcPr>
            <w:tcW w:w="1701" w:type="dxa"/>
            <w:shd w:val="clear" w:color="auto" w:fill="F2F2F2"/>
            <w:vAlign w:val="center"/>
          </w:tcPr>
          <w:p w:rsidR="008774CC" w:rsidRPr="00BF31B7" w:rsidRDefault="008774CC" w:rsidP="00A10C8E">
            <w:pPr>
              <w:jc w:val="center"/>
              <w:rPr>
                <w:rFonts w:ascii="Arial" w:hAnsi="Arial" w:cs="Arial"/>
                <w:sz w:val="16"/>
                <w:szCs w:val="16"/>
              </w:rPr>
            </w:pPr>
          </w:p>
        </w:tc>
        <w:tc>
          <w:tcPr>
            <w:tcW w:w="143" w:type="dxa"/>
            <w:tcBorders>
              <w:top w:val="nil"/>
              <w:bottom w:val="nil"/>
            </w:tcBorders>
            <w:vAlign w:val="center"/>
          </w:tcPr>
          <w:p w:rsidR="008774CC" w:rsidRPr="00BF31B7" w:rsidRDefault="008774CC" w:rsidP="00A10C8E">
            <w:pPr>
              <w:rPr>
                <w:rFonts w:ascii="Arial" w:hAnsi="Arial" w:cs="Arial"/>
                <w:sz w:val="16"/>
                <w:szCs w:val="16"/>
              </w:rPr>
            </w:pPr>
          </w:p>
        </w:tc>
        <w:tc>
          <w:tcPr>
            <w:tcW w:w="2268" w:type="dxa"/>
            <w:shd w:val="clear" w:color="auto" w:fill="F2F2F2"/>
            <w:vAlign w:val="center"/>
          </w:tcPr>
          <w:p w:rsidR="008774CC" w:rsidRPr="00BF31B7" w:rsidRDefault="008774CC" w:rsidP="00A10C8E">
            <w:pPr>
              <w:rPr>
                <w:rFonts w:ascii="Arial" w:hAnsi="Arial" w:cs="Arial"/>
                <w:sz w:val="16"/>
                <w:szCs w:val="16"/>
              </w:rPr>
            </w:pPr>
          </w:p>
          <w:p w:rsidR="008774CC" w:rsidRPr="00BF31B7" w:rsidRDefault="008774CC" w:rsidP="00A10C8E">
            <w:pPr>
              <w:rPr>
                <w:rFonts w:ascii="Arial" w:hAnsi="Arial" w:cs="Arial"/>
                <w:sz w:val="16"/>
                <w:szCs w:val="16"/>
              </w:rPr>
            </w:pPr>
          </w:p>
          <w:p w:rsidR="008774CC" w:rsidRPr="00BF31B7" w:rsidRDefault="008774CC" w:rsidP="00A10C8E">
            <w:pPr>
              <w:rPr>
                <w:rFonts w:ascii="Arial" w:hAnsi="Arial" w:cs="Arial"/>
                <w:sz w:val="16"/>
                <w:szCs w:val="16"/>
              </w:rPr>
            </w:pPr>
          </w:p>
        </w:tc>
        <w:tc>
          <w:tcPr>
            <w:tcW w:w="143" w:type="dxa"/>
            <w:tcBorders>
              <w:top w:val="nil"/>
              <w:bottom w:val="nil"/>
            </w:tcBorders>
            <w:vAlign w:val="center"/>
          </w:tcPr>
          <w:p w:rsidR="008774CC" w:rsidRPr="00BF31B7" w:rsidRDefault="008774CC" w:rsidP="00A10C8E">
            <w:pPr>
              <w:rPr>
                <w:rFonts w:ascii="Arial" w:hAnsi="Arial" w:cs="Arial"/>
                <w:sz w:val="16"/>
                <w:szCs w:val="16"/>
              </w:rPr>
            </w:pPr>
          </w:p>
        </w:tc>
      </w:tr>
      <w:tr w:rsidR="008774CC" w:rsidRPr="00BF31B7" w:rsidTr="00A10C8E">
        <w:tblPrEx>
          <w:tblCellMar>
            <w:left w:w="57" w:type="dxa"/>
            <w:right w:w="57" w:type="dxa"/>
          </w:tblCellMar>
        </w:tblPrEx>
        <w:trPr>
          <w:jc w:val="center"/>
        </w:trPr>
        <w:tc>
          <w:tcPr>
            <w:tcW w:w="9639" w:type="dxa"/>
            <w:gridSpan w:val="11"/>
            <w:tcBorders>
              <w:top w:val="nil"/>
              <w:bottom w:val="single" w:sz="12" w:space="0" w:color="auto"/>
            </w:tcBorders>
            <w:tcMar>
              <w:left w:w="0" w:type="dxa"/>
              <w:right w:w="0" w:type="dxa"/>
            </w:tcMar>
            <w:vAlign w:val="center"/>
          </w:tcPr>
          <w:p w:rsidR="008774CC" w:rsidRPr="00BF31B7" w:rsidRDefault="008774CC" w:rsidP="00A10C8E">
            <w:pPr>
              <w:jc w:val="center"/>
              <w:rPr>
                <w:rFonts w:ascii="Arial" w:hAnsi="Arial" w:cs="Arial"/>
                <w:sz w:val="4"/>
                <w:szCs w:val="4"/>
              </w:rPr>
            </w:pPr>
          </w:p>
        </w:tc>
      </w:tr>
    </w:tbl>
    <w:p w:rsidR="008774CC" w:rsidRDefault="008774CC" w:rsidP="00A544DB">
      <w:pPr>
        <w:jc w:val="both"/>
        <w:rPr>
          <w:rFonts w:ascii="Arial" w:hAnsi="Arial" w:cs="Arial"/>
          <w:sz w:val="16"/>
          <w:lang w:val="es-MX"/>
        </w:rPr>
      </w:pPr>
    </w:p>
    <w:p w:rsidR="008774CC" w:rsidRPr="005960FD" w:rsidRDefault="008774CC" w:rsidP="00A544DB">
      <w:pPr>
        <w:jc w:val="both"/>
        <w:rPr>
          <w:rFonts w:ascii="Verdana" w:hAnsi="Verdana" w:cs="Arial"/>
          <w:i/>
          <w:sz w:val="18"/>
          <w:lang w:val="es-MX"/>
        </w:rPr>
      </w:pPr>
      <w:r w:rsidRPr="00865073">
        <w:rPr>
          <w:rFonts w:ascii="Verdana" w:hAnsi="Verdana" w:cs="Arial"/>
          <w:i/>
          <w:sz w:val="18"/>
        </w:rPr>
        <w:t xml:space="preserve">(Este formulario deberá ser llenado, firmado y entregado por los </w:t>
      </w:r>
      <w:r>
        <w:rPr>
          <w:rFonts w:ascii="Verdana" w:hAnsi="Verdana" w:cs="Arial"/>
          <w:i/>
          <w:sz w:val="18"/>
        </w:rPr>
        <w:t>servidores públicos</w:t>
      </w:r>
      <w:r w:rsidRPr="00865073">
        <w:rPr>
          <w:rFonts w:ascii="Verdana" w:hAnsi="Verdana" w:cs="Arial"/>
          <w:i/>
          <w:sz w:val="18"/>
        </w:rPr>
        <w:t xml:space="preserve"> que formarán parte del presente proceso de contratación, entregando en fotocopia simple a todos los proponentes en el acto de apertura de las propuestas)</w:t>
      </w:r>
    </w:p>
    <w:p w:rsidR="008774CC" w:rsidRDefault="008774CC" w:rsidP="00A544DB">
      <w:pPr>
        <w:jc w:val="center"/>
        <w:rPr>
          <w:rFonts w:ascii="Verdana" w:hAnsi="Verdana" w:cs="Arial"/>
          <w:b/>
          <w:sz w:val="18"/>
          <w:szCs w:val="16"/>
          <w:lang w:val="es-MX"/>
        </w:rPr>
      </w:pPr>
    </w:p>
    <w:p w:rsidR="008774CC" w:rsidRDefault="008774CC">
      <w:pPr>
        <w:rPr>
          <w:rFonts w:ascii="Verdana" w:hAnsi="Verdana" w:cs="Arial"/>
          <w:b/>
          <w:sz w:val="18"/>
          <w:szCs w:val="16"/>
          <w:lang w:val="es-MX"/>
        </w:rPr>
      </w:pPr>
      <w:r>
        <w:rPr>
          <w:rFonts w:ascii="Verdana" w:hAnsi="Verdana" w:cs="Arial"/>
          <w:b/>
          <w:sz w:val="18"/>
          <w:szCs w:val="16"/>
          <w:lang w:val="es-MX"/>
        </w:rPr>
        <w:br w:type="page"/>
      </w:r>
    </w:p>
    <w:p w:rsidR="008774CC" w:rsidRPr="00F242DB" w:rsidRDefault="008774CC" w:rsidP="00A544DB">
      <w:pPr>
        <w:jc w:val="center"/>
        <w:rPr>
          <w:rFonts w:ascii="Verdana" w:hAnsi="Verdana" w:cs="Arial"/>
          <w:b/>
          <w:sz w:val="18"/>
          <w:szCs w:val="18"/>
        </w:rPr>
      </w:pPr>
      <w:r>
        <w:rPr>
          <w:rFonts w:ascii="Verdana" w:hAnsi="Verdana" w:cs="Arial"/>
          <w:b/>
          <w:sz w:val="18"/>
          <w:szCs w:val="18"/>
        </w:rPr>
        <w:t>ANEXO 4</w:t>
      </w:r>
    </w:p>
    <w:p w:rsidR="008774CC" w:rsidRPr="00F242DB" w:rsidRDefault="008774CC" w:rsidP="00A544DB">
      <w:pPr>
        <w:jc w:val="center"/>
        <w:rPr>
          <w:rFonts w:ascii="Verdana" w:hAnsi="Verdana" w:cs="Arial"/>
          <w:b/>
          <w:sz w:val="18"/>
          <w:szCs w:val="18"/>
        </w:rPr>
      </w:pPr>
      <w:r w:rsidRPr="00F242DB">
        <w:rPr>
          <w:rFonts w:ascii="Verdana" w:hAnsi="Verdana" w:cs="Arial"/>
          <w:b/>
          <w:sz w:val="18"/>
          <w:szCs w:val="18"/>
        </w:rPr>
        <w:t>OBRAS SIMILARES</w:t>
      </w:r>
    </w:p>
    <w:p w:rsidR="008774CC" w:rsidRPr="00F242DB" w:rsidRDefault="008774CC" w:rsidP="00A544DB">
      <w:pPr>
        <w:jc w:val="both"/>
        <w:rPr>
          <w:rFonts w:ascii="Verdana" w:hAnsi="Verdana" w:cs="Arial"/>
          <w:b/>
          <w:sz w:val="18"/>
          <w:szCs w:val="18"/>
        </w:rPr>
      </w:pPr>
    </w:p>
    <w:p w:rsidR="008774CC" w:rsidRDefault="008774CC" w:rsidP="00466F21">
      <w:pPr>
        <w:numPr>
          <w:ilvl w:val="0"/>
          <w:numId w:val="25"/>
        </w:numPr>
        <w:jc w:val="both"/>
        <w:rPr>
          <w:rFonts w:ascii="Verdana" w:hAnsi="Verdana" w:cs="Arial"/>
          <w:sz w:val="18"/>
          <w:szCs w:val="18"/>
        </w:rPr>
      </w:pPr>
      <w:r w:rsidRPr="00567BE9">
        <w:rPr>
          <w:rFonts w:ascii="Verdana" w:hAnsi="Verdana" w:cs="Arial"/>
          <w:b/>
          <w:sz w:val="18"/>
          <w:szCs w:val="18"/>
        </w:rPr>
        <w:t>Obras Viales.</w:t>
      </w:r>
      <w:r w:rsidRPr="00F242DB">
        <w:rPr>
          <w:rFonts w:ascii="Verdana" w:hAnsi="Verdana" w:cs="Arial"/>
          <w:sz w:val="18"/>
          <w:szCs w:val="18"/>
        </w:rPr>
        <w:t xml:space="preserve"> Se consideran similares a todas las siguientes obras:</w:t>
      </w:r>
    </w:p>
    <w:p w:rsidR="008774CC" w:rsidRPr="00F242DB" w:rsidRDefault="008774CC" w:rsidP="00952254">
      <w:pPr>
        <w:numPr>
          <w:ilvl w:val="0"/>
          <w:numId w:val="26"/>
        </w:numPr>
        <w:ind w:left="661" w:hanging="301"/>
        <w:jc w:val="both"/>
        <w:rPr>
          <w:rFonts w:ascii="Verdana" w:hAnsi="Verdana" w:cs="Arial"/>
          <w:sz w:val="18"/>
          <w:szCs w:val="18"/>
        </w:rPr>
      </w:pPr>
      <w:r w:rsidRPr="00F242DB">
        <w:rPr>
          <w:rFonts w:ascii="Verdana" w:hAnsi="Verdana" w:cs="Arial"/>
          <w:sz w:val="18"/>
          <w:szCs w:val="18"/>
        </w:rPr>
        <w:t>Carreteras y caminos, independientes del tipo de rodadura.</w:t>
      </w:r>
    </w:p>
    <w:p w:rsidR="008774CC" w:rsidRPr="00F242DB" w:rsidRDefault="008774CC" w:rsidP="00952254">
      <w:pPr>
        <w:numPr>
          <w:ilvl w:val="0"/>
          <w:numId w:val="26"/>
        </w:numPr>
        <w:ind w:left="661" w:hanging="301"/>
        <w:jc w:val="both"/>
        <w:rPr>
          <w:rFonts w:ascii="Verdana" w:hAnsi="Verdana" w:cs="Arial"/>
          <w:sz w:val="18"/>
          <w:szCs w:val="18"/>
        </w:rPr>
      </w:pPr>
      <w:r w:rsidRPr="00F242DB">
        <w:rPr>
          <w:rFonts w:ascii="Verdana" w:hAnsi="Verdana" w:cs="Arial"/>
          <w:sz w:val="18"/>
          <w:szCs w:val="18"/>
        </w:rPr>
        <w:t>Mantenimiento y mejoramiento de carreteras y caminos.</w:t>
      </w:r>
    </w:p>
    <w:p w:rsidR="008774CC" w:rsidRPr="00F242DB" w:rsidRDefault="008774CC" w:rsidP="00952254">
      <w:pPr>
        <w:numPr>
          <w:ilvl w:val="0"/>
          <w:numId w:val="26"/>
        </w:numPr>
        <w:ind w:left="661" w:hanging="301"/>
        <w:jc w:val="both"/>
        <w:rPr>
          <w:rFonts w:ascii="Verdana" w:hAnsi="Verdana" w:cs="Arial"/>
          <w:sz w:val="18"/>
          <w:szCs w:val="18"/>
        </w:rPr>
      </w:pPr>
      <w:r w:rsidRPr="00F242DB">
        <w:rPr>
          <w:rFonts w:ascii="Verdana" w:hAnsi="Verdana" w:cs="Arial"/>
          <w:sz w:val="18"/>
          <w:szCs w:val="18"/>
        </w:rPr>
        <w:t>Túneles, puentes y viaductos comprendidos en la construcción, mantenimiento y mejoramiento de carreteras y caminos.</w:t>
      </w:r>
    </w:p>
    <w:p w:rsidR="008774CC" w:rsidRPr="00F242DB" w:rsidRDefault="008774CC" w:rsidP="00952254">
      <w:pPr>
        <w:numPr>
          <w:ilvl w:val="0"/>
          <w:numId w:val="26"/>
        </w:numPr>
        <w:ind w:left="661" w:hanging="301"/>
        <w:jc w:val="both"/>
        <w:rPr>
          <w:rFonts w:ascii="Verdana" w:hAnsi="Verdana" w:cs="Arial"/>
          <w:sz w:val="18"/>
          <w:szCs w:val="18"/>
        </w:rPr>
      </w:pPr>
      <w:r w:rsidRPr="00F242DB">
        <w:rPr>
          <w:rFonts w:ascii="Verdana" w:hAnsi="Verdana" w:cs="Arial"/>
          <w:sz w:val="18"/>
          <w:szCs w:val="18"/>
        </w:rPr>
        <w:t>Construcciones aeroportuarias, portuarias y ferroviarias.</w:t>
      </w:r>
    </w:p>
    <w:p w:rsidR="008774CC" w:rsidRPr="00F242DB" w:rsidRDefault="008774CC" w:rsidP="00952254">
      <w:pPr>
        <w:numPr>
          <w:ilvl w:val="0"/>
          <w:numId w:val="26"/>
        </w:numPr>
        <w:ind w:left="661" w:hanging="301"/>
        <w:jc w:val="both"/>
        <w:rPr>
          <w:rFonts w:ascii="Verdana" w:hAnsi="Verdana" w:cs="Arial"/>
          <w:sz w:val="18"/>
          <w:szCs w:val="18"/>
        </w:rPr>
      </w:pPr>
      <w:r w:rsidRPr="00F242DB">
        <w:rPr>
          <w:rFonts w:ascii="Verdana" w:hAnsi="Verdana" w:cs="Arial"/>
          <w:sz w:val="18"/>
          <w:szCs w:val="18"/>
        </w:rPr>
        <w:t>Avenidas y calles en las que el proponente certifique la construcción de: Drenaje, capas sub base o base y pavimento de cualquier tipo.</w:t>
      </w:r>
    </w:p>
    <w:p w:rsidR="008774CC" w:rsidRDefault="008774CC" w:rsidP="00952254">
      <w:pPr>
        <w:numPr>
          <w:ilvl w:val="0"/>
          <w:numId w:val="26"/>
        </w:numPr>
        <w:ind w:left="661" w:hanging="301"/>
        <w:jc w:val="both"/>
        <w:rPr>
          <w:rFonts w:ascii="Verdana" w:hAnsi="Verdana" w:cs="Arial"/>
          <w:sz w:val="18"/>
          <w:szCs w:val="18"/>
        </w:rPr>
      </w:pPr>
      <w:r w:rsidRPr="00F242DB">
        <w:rPr>
          <w:rFonts w:ascii="Verdana" w:hAnsi="Verdana" w:cs="Arial"/>
          <w:sz w:val="18"/>
          <w:szCs w:val="18"/>
        </w:rPr>
        <w:t>Muros de contención, obras de drenaje y de arte, comprendidas en la construcción, mantenimiento y mejoramiento de carreteras y caminos.</w:t>
      </w:r>
    </w:p>
    <w:p w:rsidR="008774CC" w:rsidRDefault="008774CC" w:rsidP="00466F21">
      <w:pPr>
        <w:numPr>
          <w:ilvl w:val="0"/>
          <w:numId w:val="25"/>
        </w:numPr>
        <w:jc w:val="both"/>
        <w:rPr>
          <w:rFonts w:ascii="Verdana" w:hAnsi="Verdana" w:cs="Arial"/>
          <w:sz w:val="18"/>
          <w:szCs w:val="18"/>
        </w:rPr>
      </w:pPr>
      <w:r w:rsidRPr="00567BE9">
        <w:rPr>
          <w:rFonts w:ascii="Verdana" w:hAnsi="Verdana" w:cs="Arial"/>
          <w:b/>
          <w:sz w:val="18"/>
          <w:szCs w:val="18"/>
        </w:rPr>
        <w:t>Obras Viales Urbanas.</w:t>
      </w:r>
      <w:r w:rsidRPr="00F242DB">
        <w:rPr>
          <w:rFonts w:ascii="Verdana" w:hAnsi="Verdana" w:cs="Arial"/>
          <w:sz w:val="18"/>
          <w:szCs w:val="18"/>
        </w:rPr>
        <w:t xml:space="preserve"> Se consideran similares a todas las siguientes obras:</w:t>
      </w:r>
    </w:p>
    <w:p w:rsidR="008774CC" w:rsidRPr="00F242DB" w:rsidRDefault="008774CC" w:rsidP="00952254">
      <w:pPr>
        <w:numPr>
          <w:ilvl w:val="0"/>
          <w:numId w:val="26"/>
        </w:numPr>
        <w:ind w:left="661" w:hanging="301"/>
        <w:jc w:val="both"/>
        <w:rPr>
          <w:rFonts w:ascii="Verdana" w:hAnsi="Verdana" w:cs="Arial"/>
          <w:sz w:val="18"/>
          <w:szCs w:val="18"/>
        </w:rPr>
      </w:pPr>
      <w:r w:rsidRPr="00F242DB">
        <w:rPr>
          <w:rFonts w:ascii="Verdana" w:hAnsi="Verdana" w:cs="Arial"/>
          <w:sz w:val="18"/>
          <w:szCs w:val="18"/>
        </w:rPr>
        <w:t>Enlosetados</w:t>
      </w:r>
    </w:p>
    <w:p w:rsidR="008774CC" w:rsidRPr="00F242DB" w:rsidRDefault="008774CC" w:rsidP="00952254">
      <w:pPr>
        <w:numPr>
          <w:ilvl w:val="0"/>
          <w:numId w:val="26"/>
        </w:numPr>
        <w:ind w:left="661" w:hanging="301"/>
        <w:jc w:val="both"/>
        <w:rPr>
          <w:rFonts w:ascii="Verdana" w:hAnsi="Verdana" w:cs="Arial"/>
          <w:sz w:val="18"/>
          <w:szCs w:val="18"/>
        </w:rPr>
      </w:pPr>
      <w:r w:rsidRPr="00F242DB">
        <w:rPr>
          <w:rFonts w:ascii="Verdana" w:hAnsi="Verdana" w:cs="Arial"/>
          <w:sz w:val="18"/>
          <w:szCs w:val="18"/>
        </w:rPr>
        <w:t>Empedrados</w:t>
      </w:r>
    </w:p>
    <w:p w:rsidR="008774CC" w:rsidRPr="00F242DB" w:rsidRDefault="008774CC" w:rsidP="00952254">
      <w:pPr>
        <w:numPr>
          <w:ilvl w:val="0"/>
          <w:numId w:val="26"/>
        </w:numPr>
        <w:ind w:left="661" w:hanging="301"/>
        <w:jc w:val="both"/>
        <w:rPr>
          <w:rFonts w:ascii="Verdana" w:hAnsi="Verdana" w:cs="Arial"/>
          <w:sz w:val="18"/>
          <w:szCs w:val="18"/>
        </w:rPr>
      </w:pPr>
      <w:r w:rsidRPr="00F242DB">
        <w:rPr>
          <w:rFonts w:ascii="Verdana" w:hAnsi="Verdana" w:cs="Arial"/>
          <w:sz w:val="18"/>
          <w:szCs w:val="18"/>
        </w:rPr>
        <w:t>Adoquinados</w:t>
      </w:r>
    </w:p>
    <w:p w:rsidR="008774CC" w:rsidRPr="00F242DB" w:rsidRDefault="008774CC" w:rsidP="00952254">
      <w:pPr>
        <w:numPr>
          <w:ilvl w:val="0"/>
          <w:numId w:val="26"/>
        </w:numPr>
        <w:ind w:left="661" w:hanging="301"/>
        <w:jc w:val="both"/>
        <w:rPr>
          <w:rFonts w:ascii="Verdana" w:hAnsi="Verdana" w:cs="Arial"/>
          <w:sz w:val="18"/>
          <w:szCs w:val="18"/>
        </w:rPr>
      </w:pPr>
      <w:r w:rsidRPr="00F242DB">
        <w:rPr>
          <w:rFonts w:ascii="Verdana" w:hAnsi="Verdana" w:cs="Arial"/>
          <w:sz w:val="18"/>
          <w:szCs w:val="18"/>
        </w:rPr>
        <w:t>Cunetas, aceras y cordones</w:t>
      </w:r>
    </w:p>
    <w:p w:rsidR="008774CC" w:rsidRDefault="008774CC" w:rsidP="00952254">
      <w:pPr>
        <w:numPr>
          <w:ilvl w:val="0"/>
          <w:numId w:val="26"/>
        </w:numPr>
        <w:ind w:left="661" w:hanging="301"/>
        <w:jc w:val="both"/>
        <w:rPr>
          <w:rFonts w:ascii="Verdana" w:hAnsi="Verdana" w:cs="Arial"/>
          <w:sz w:val="18"/>
          <w:szCs w:val="18"/>
        </w:rPr>
      </w:pPr>
      <w:r w:rsidRPr="00F242DB">
        <w:rPr>
          <w:rFonts w:ascii="Verdana" w:hAnsi="Verdana" w:cs="Arial"/>
          <w:sz w:val="18"/>
          <w:szCs w:val="18"/>
        </w:rPr>
        <w:t>Pavimentos rígidos y flexibles en vías urbanas.</w:t>
      </w:r>
    </w:p>
    <w:p w:rsidR="008774CC" w:rsidRPr="00F242DB" w:rsidRDefault="008774CC" w:rsidP="00466F21">
      <w:pPr>
        <w:numPr>
          <w:ilvl w:val="0"/>
          <w:numId w:val="25"/>
        </w:numPr>
        <w:jc w:val="both"/>
        <w:rPr>
          <w:rFonts w:ascii="Verdana" w:hAnsi="Verdana" w:cs="Arial"/>
          <w:sz w:val="18"/>
          <w:szCs w:val="18"/>
        </w:rPr>
      </w:pPr>
      <w:r w:rsidRPr="00567BE9">
        <w:rPr>
          <w:rFonts w:ascii="Verdana" w:hAnsi="Verdana" w:cs="Arial"/>
          <w:b/>
          <w:sz w:val="18"/>
          <w:szCs w:val="18"/>
        </w:rPr>
        <w:t>Obras de Saneamiento Básico y Riego.</w:t>
      </w:r>
      <w:r w:rsidRPr="00F242DB">
        <w:rPr>
          <w:rFonts w:ascii="Verdana" w:hAnsi="Verdana" w:cs="Arial"/>
          <w:sz w:val="18"/>
          <w:szCs w:val="18"/>
        </w:rPr>
        <w:t xml:space="preserve"> Se consideran similares a todas las siguientes obras:</w:t>
      </w:r>
    </w:p>
    <w:p w:rsidR="008774CC" w:rsidRPr="00F242DB" w:rsidRDefault="008774CC" w:rsidP="00952254">
      <w:pPr>
        <w:numPr>
          <w:ilvl w:val="0"/>
          <w:numId w:val="26"/>
        </w:numPr>
        <w:ind w:left="661" w:hanging="301"/>
        <w:jc w:val="both"/>
        <w:rPr>
          <w:rFonts w:ascii="Verdana" w:hAnsi="Verdana" w:cs="Arial"/>
          <w:sz w:val="18"/>
          <w:szCs w:val="18"/>
        </w:rPr>
      </w:pPr>
      <w:r w:rsidRPr="00F242DB">
        <w:rPr>
          <w:rFonts w:ascii="Verdana" w:hAnsi="Verdana" w:cs="Arial"/>
          <w:sz w:val="18"/>
          <w:szCs w:val="18"/>
        </w:rPr>
        <w:t>Redes de agua potable</w:t>
      </w:r>
    </w:p>
    <w:p w:rsidR="008774CC" w:rsidRPr="00F242DB" w:rsidRDefault="008774CC" w:rsidP="00952254">
      <w:pPr>
        <w:numPr>
          <w:ilvl w:val="0"/>
          <w:numId w:val="26"/>
        </w:numPr>
        <w:ind w:left="661" w:hanging="301"/>
        <w:jc w:val="both"/>
        <w:rPr>
          <w:rFonts w:ascii="Verdana" w:hAnsi="Verdana" w:cs="Arial"/>
          <w:sz w:val="18"/>
          <w:szCs w:val="18"/>
        </w:rPr>
      </w:pPr>
      <w:r w:rsidRPr="00F242DB">
        <w:rPr>
          <w:rFonts w:ascii="Verdana" w:hAnsi="Verdana" w:cs="Arial"/>
          <w:sz w:val="18"/>
          <w:szCs w:val="18"/>
        </w:rPr>
        <w:t>Redes de alcantarillado sanitario y pluvial</w:t>
      </w:r>
    </w:p>
    <w:p w:rsidR="008774CC" w:rsidRPr="00F242DB" w:rsidRDefault="008774CC" w:rsidP="00952254">
      <w:pPr>
        <w:numPr>
          <w:ilvl w:val="0"/>
          <w:numId w:val="26"/>
        </w:numPr>
        <w:ind w:left="661" w:hanging="301"/>
        <w:jc w:val="both"/>
        <w:rPr>
          <w:rFonts w:ascii="Verdana" w:hAnsi="Verdana" w:cs="Arial"/>
          <w:sz w:val="18"/>
          <w:szCs w:val="18"/>
        </w:rPr>
      </w:pPr>
      <w:r w:rsidRPr="00F242DB">
        <w:rPr>
          <w:rFonts w:ascii="Verdana" w:hAnsi="Verdana" w:cs="Arial"/>
          <w:sz w:val="18"/>
          <w:szCs w:val="18"/>
        </w:rPr>
        <w:t xml:space="preserve">Obras civiles para redes en general </w:t>
      </w:r>
    </w:p>
    <w:p w:rsidR="008774CC" w:rsidRPr="00F242DB" w:rsidRDefault="008774CC" w:rsidP="00952254">
      <w:pPr>
        <w:numPr>
          <w:ilvl w:val="0"/>
          <w:numId w:val="26"/>
        </w:numPr>
        <w:ind w:left="661" w:hanging="301"/>
        <w:jc w:val="both"/>
        <w:rPr>
          <w:rFonts w:ascii="Verdana" w:hAnsi="Verdana" w:cs="Arial"/>
          <w:sz w:val="18"/>
          <w:szCs w:val="18"/>
        </w:rPr>
      </w:pPr>
      <w:r w:rsidRPr="00F242DB">
        <w:rPr>
          <w:rFonts w:ascii="Verdana" w:hAnsi="Verdana" w:cs="Arial"/>
          <w:sz w:val="18"/>
          <w:szCs w:val="18"/>
        </w:rPr>
        <w:t>Plantas de tratamiento</w:t>
      </w:r>
    </w:p>
    <w:p w:rsidR="008774CC" w:rsidRPr="00F242DB" w:rsidRDefault="008774CC" w:rsidP="00952254">
      <w:pPr>
        <w:numPr>
          <w:ilvl w:val="0"/>
          <w:numId w:val="26"/>
        </w:numPr>
        <w:ind w:left="661" w:hanging="301"/>
        <w:jc w:val="both"/>
        <w:rPr>
          <w:rFonts w:ascii="Verdana" w:hAnsi="Verdana" w:cs="Arial"/>
          <w:sz w:val="18"/>
          <w:szCs w:val="18"/>
        </w:rPr>
      </w:pPr>
      <w:r w:rsidRPr="00F242DB">
        <w:rPr>
          <w:rFonts w:ascii="Verdana" w:hAnsi="Verdana" w:cs="Arial"/>
          <w:sz w:val="18"/>
          <w:szCs w:val="18"/>
        </w:rPr>
        <w:t>Obras de riego, y micro riego</w:t>
      </w:r>
    </w:p>
    <w:p w:rsidR="008774CC" w:rsidRPr="00F242DB" w:rsidRDefault="008774CC" w:rsidP="00952254">
      <w:pPr>
        <w:numPr>
          <w:ilvl w:val="0"/>
          <w:numId w:val="26"/>
        </w:numPr>
        <w:ind w:left="661" w:hanging="301"/>
        <w:jc w:val="both"/>
        <w:rPr>
          <w:rFonts w:ascii="Verdana" w:hAnsi="Verdana" w:cs="Arial"/>
          <w:sz w:val="18"/>
          <w:szCs w:val="18"/>
        </w:rPr>
      </w:pPr>
      <w:r w:rsidRPr="00F242DB">
        <w:rPr>
          <w:rFonts w:ascii="Verdana" w:hAnsi="Verdana" w:cs="Arial"/>
          <w:sz w:val="18"/>
          <w:szCs w:val="18"/>
        </w:rPr>
        <w:t>Drenaje fluvial cerrado o abierto</w:t>
      </w:r>
    </w:p>
    <w:p w:rsidR="008774CC" w:rsidRDefault="008774CC" w:rsidP="00952254">
      <w:pPr>
        <w:numPr>
          <w:ilvl w:val="0"/>
          <w:numId w:val="26"/>
        </w:numPr>
        <w:ind w:left="661" w:hanging="301"/>
        <w:jc w:val="both"/>
        <w:rPr>
          <w:rFonts w:ascii="Verdana" w:hAnsi="Verdana" w:cs="Arial"/>
          <w:sz w:val="18"/>
          <w:szCs w:val="18"/>
        </w:rPr>
      </w:pPr>
      <w:r w:rsidRPr="00F242DB">
        <w:rPr>
          <w:rFonts w:ascii="Verdana" w:hAnsi="Verdana" w:cs="Arial"/>
          <w:sz w:val="18"/>
          <w:szCs w:val="18"/>
        </w:rPr>
        <w:t>Rellenos sanitarios</w:t>
      </w:r>
    </w:p>
    <w:p w:rsidR="008774CC" w:rsidRPr="00F242DB" w:rsidRDefault="008774CC" w:rsidP="00466F21">
      <w:pPr>
        <w:numPr>
          <w:ilvl w:val="0"/>
          <w:numId w:val="25"/>
        </w:numPr>
        <w:jc w:val="both"/>
        <w:rPr>
          <w:rFonts w:ascii="Verdana" w:hAnsi="Verdana" w:cs="Arial"/>
          <w:sz w:val="18"/>
          <w:szCs w:val="18"/>
        </w:rPr>
      </w:pPr>
      <w:r w:rsidRPr="00567BE9">
        <w:rPr>
          <w:rFonts w:ascii="Verdana" w:hAnsi="Verdana" w:cs="Arial"/>
          <w:b/>
          <w:sz w:val="18"/>
          <w:szCs w:val="18"/>
        </w:rPr>
        <w:t>Obras Hidráulicas.</w:t>
      </w:r>
      <w:r w:rsidRPr="00F242DB">
        <w:rPr>
          <w:rFonts w:ascii="Verdana" w:hAnsi="Verdana" w:cs="Arial"/>
          <w:sz w:val="18"/>
          <w:szCs w:val="18"/>
        </w:rPr>
        <w:t xml:space="preserve"> Se consideran similares a todas las siguientes obras:</w:t>
      </w:r>
    </w:p>
    <w:p w:rsidR="008774CC" w:rsidRPr="00F242DB" w:rsidRDefault="008774CC" w:rsidP="00952254">
      <w:pPr>
        <w:numPr>
          <w:ilvl w:val="0"/>
          <w:numId w:val="26"/>
        </w:numPr>
        <w:ind w:left="661" w:hanging="301"/>
        <w:jc w:val="both"/>
        <w:rPr>
          <w:rFonts w:ascii="Verdana" w:hAnsi="Verdana" w:cs="Arial"/>
          <w:sz w:val="18"/>
          <w:szCs w:val="18"/>
        </w:rPr>
      </w:pPr>
      <w:r w:rsidRPr="00F242DB">
        <w:rPr>
          <w:rFonts w:ascii="Verdana" w:hAnsi="Verdana" w:cs="Arial"/>
          <w:sz w:val="18"/>
          <w:szCs w:val="18"/>
        </w:rPr>
        <w:t>Diques, presas y represas</w:t>
      </w:r>
    </w:p>
    <w:p w:rsidR="008774CC" w:rsidRPr="00F242DB" w:rsidRDefault="008774CC" w:rsidP="00952254">
      <w:pPr>
        <w:numPr>
          <w:ilvl w:val="0"/>
          <w:numId w:val="26"/>
        </w:numPr>
        <w:ind w:left="661" w:hanging="301"/>
        <w:jc w:val="both"/>
        <w:rPr>
          <w:rFonts w:ascii="Verdana" w:hAnsi="Verdana" w:cs="Arial"/>
          <w:sz w:val="18"/>
          <w:szCs w:val="18"/>
        </w:rPr>
      </w:pPr>
      <w:r w:rsidRPr="00F242DB">
        <w:rPr>
          <w:rFonts w:ascii="Verdana" w:hAnsi="Verdana" w:cs="Arial"/>
          <w:sz w:val="18"/>
          <w:szCs w:val="18"/>
        </w:rPr>
        <w:t>Túneles de trasbase</w:t>
      </w:r>
    </w:p>
    <w:p w:rsidR="008774CC" w:rsidRPr="00F242DB" w:rsidRDefault="008774CC" w:rsidP="00952254">
      <w:pPr>
        <w:numPr>
          <w:ilvl w:val="0"/>
          <w:numId w:val="26"/>
        </w:numPr>
        <w:ind w:left="661" w:hanging="301"/>
        <w:jc w:val="both"/>
        <w:rPr>
          <w:rFonts w:ascii="Verdana" w:hAnsi="Verdana" w:cs="Arial"/>
          <w:sz w:val="18"/>
          <w:szCs w:val="18"/>
        </w:rPr>
      </w:pPr>
      <w:r w:rsidRPr="00F242DB">
        <w:rPr>
          <w:rFonts w:ascii="Verdana" w:hAnsi="Verdana" w:cs="Arial"/>
          <w:sz w:val="18"/>
          <w:szCs w:val="18"/>
        </w:rPr>
        <w:t>Canales</w:t>
      </w:r>
    </w:p>
    <w:p w:rsidR="008774CC" w:rsidRPr="00F242DB" w:rsidRDefault="008774CC" w:rsidP="00952254">
      <w:pPr>
        <w:numPr>
          <w:ilvl w:val="0"/>
          <w:numId w:val="26"/>
        </w:numPr>
        <w:ind w:left="661" w:hanging="301"/>
        <w:jc w:val="both"/>
        <w:rPr>
          <w:rFonts w:ascii="Verdana" w:hAnsi="Verdana" w:cs="Arial"/>
          <w:sz w:val="18"/>
          <w:szCs w:val="18"/>
        </w:rPr>
      </w:pPr>
      <w:r w:rsidRPr="00F242DB">
        <w:rPr>
          <w:rFonts w:ascii="Verdana" w:hAnsi="Verdana" w:cs="Arial"/>
          <w:sz w:val="18"/>
          <w:szCs w:val="18"/>
        </w:rPr>
        <w:t>Embovedados</w:t>
      </w:r>
    </w:p>
    <w:p w:rsidR="008774CC" w:rsidRPr="00F242DB" w:rsidRDefault="008774CC" w:rsidP="00952254">
      <w:pPr>
        <w:numPr>
          <w:ilvl w:val="0"/>
          <w:numId w:val="26"/>
        </w:numPr>
        <w:ind w:left="661" w:hanging="301"/>
        <w:jc w:val="both"/>
        <w:rPr>
          <w:rFonts w:ascii="Verdana" w:hAnsi="Verdana" w:cs="Arial"/>
          <w:sz w:val="18"/>
          <w:szCs w:val="18"/>
        </w:rPr>
      </w:pPr>
      <w:r w:rsidRPr="00F242DB">
        <w:rPr>
          <w:rFonts w:ascii="Verdana" w:hAnsi="Verdana" w:cs="Arial"/>
          <w:sz w:val="18"/>
          <w:szCs w:val="18"/>
        </w:rPr>
        <w:t>Regulación de ríos</w:t>
      </w:r>
    </w:p>
    <w:p w:rsidR="008774CC" w:rsidRPr="00F242DB" w:rsidRDefault="008774CC" w:rsidP="00952254">
      <w:pPr>
        <w:numPr>
          <w:ilvl w:val="0"/>
          <w:numId w:val="26"/>
        </w:numPr>
        <w:ind w:left="661" w:hanging="301"/>
        <w:jc w:val="both"/>
        <w:rPr>
          <w:rFonts w:ascii="Verdana" w:hAnsi="Verdana" w:cs="Arial"/>
          <w:sz w:val="18"/>
          <w:szCs w:val="18"/>
        </w:rPr>
      </w:pPr>
      <w:r w:rsidRPr="00F242DB">
        <w:rPr>
          <w:rFonts w:ascii="Verdana" w:hAnsi="Verdana" w:cs="Arial"/>
          <w:sz w:val="18"/>
          <w:szCs w:val="18"/>
        </w:rPr>
        <w:t>Puertos fluviales</w:t>
      </w:r>
    </w:p>
    <w:p w:rsidR="008774CC" w:rsidRPr="00F242DB" w:rsidRDefault="008774CC" w:rsidP="00952254">
      <w:pPr>
        <w:numPr>
          <w:ilvl w:val="0"/>
          <w:numId w:val="26"/>
        </w:numPr>
        <w:ind w:left="661" w:hanging="301"/>
        <w:jc w:val="both"/>
        <w:rPr>
          <w:rFonts w:ascii="Verdana" w:hAnsi="Verdana" w:cs="Arial"/>
          <w:sz w:val="18"/>
          <w:szCs w:val="18"/>
        </w:rPr>
      </w:pPr>
      <w:r w:rsidRPr="00F242DB">
        <w:rPr>
          <w:rFonts w:ascii="Verdana" w:hAnsi="Verdana" w:cs="Arial"/>
          <w:sz w:val="18"/>
          <w:szCs w:val="18"/>
        </w:rPr>
        <w:t xml:space="preserve">Mantenimiento y reparación de obras hidráulicas </w:t>
      </w:r>
    </w:p>
    <w:p w:rsidR="008774CC" w:rsidRDefault="008774CC" w:rsidP="00952254">
      <w:pPr>
        <w:numPr>
          <w:ilvl w:val="0"/>
          <w:numId w:val="26"/>
        </w:numPr>
        <w:ind w:left="661" w:hanging="301"/>
        <w:jc w:val="both"/>
        <w:rPr>
          <w:rFonts w:ascii="Verdana" w:hAnsi="Verdana" w:cs="Arial"/>
          <w:sz w:val="18"/>
          <w:szCs w:val="18"/>
        </w:rPr>
      </w:pPr>
      <w:r w:rsidRPr="00F242DB">
        <w:rPr>
          <w:rFonts w:ascii="Verdana" w:hAnsi="Verdana" w:cs="Arial"/>
          <w:sz w:val="18"/>
          <w:szCs w:val="18"/>
        </w:rPr>
        <w:t>Defensivos</w:t>
      </w:r>
    </w:p>
    <w:p w:rsidR="008774CC" w:rsidRPr="00F242DB" w:rsidRDefault="008774CC" w:rsidP="00466F21">
      <w:pPr>
        <w:numPr>
          <w:ilvl w:val="0"/>
          <w:numId w:val="25"/>
        </w:numPr>
        <w:jc w:val="both"/>
        <w:rPr>
          <w:rFonts w:ascii="Verdana" w:hAnsi="Verdana" w:cs="Arial"/>
          <w:sz w:val="18"/>
          <w:szCs w:val="18"/>
        </w:rPr>
      </w:pPr>
      <w:r w:rsidRPr="00567BE9">
        <w:rPr>
          <w:rFonts w:ascii="Verdana" w:hAnsi="Verdana" w:cs="Arial"/>
          <w:b/>
          <w:sz w:val="18"/>
          <w:szCs w:val="18"/>
        </w:rPr>
        <w:t>Edificaciones.</w:t>
      </w:r>
      <w:r w:rsidRPr="00F242DB">
        <w:rPr>
          <w:rFonts w:ascii="Verdana" w:hAnsi="Verdana" w:cs="Arial"/>
          <w:sz w:val="18"/>
          <w:szCs w:val="18"/>
        </w:rPr>
        <w:t xml:space="preserve"> Se consideran similares a todas las siguientes obras:</w:t>
      </w:r>
    </w:p>
    <w:p w:rsidR="008774CC" w:rsidRPr="00F242DB" w:rsidRDefault="008774CC" w:rsidP="00952254">
      <w:pPr>
        <w:numPr>
          <w:ilvl w:val="0"/>
          <w:numId w:val="26"/>
        </w:numPr>
        <w:ind w:left="661" w:hanging="301"/>
        <w:jc w:val="both"/>
        <w:rPr>
          <w:rFonts w:ascii="Verdana" w:hAnsi="Verdana" w:cs="Arial"/>
          <w:sz w:val="18"/>
          <w:szCs w:val="18"/>
        </w:rPr>
      </w:pPr>
      <w:r w:rsidRPr="00F242DB">
        <w:rPr>
          <w:rFonts w:ascii="Verdana" w:hAnsi="Verdana" w:cs="Arial"/>
          <w:sz w:val="18"/>
          <w:szCs w:val="18"/>
        </w:rPr>
        <w:t xml:space="preserve">Edificios </w:t>
      </w:r>
    </w:p>
    <w:p w:rsidR="008774CC" w:rsidRPr="00F242DB" w:rsidRDefault="008774CC" w:rsidP="00952254">
      <w:pPr>
        <w:numPr>
          <w:ilvl w:val="0"/>
          <w:numId w:val="26"/>
        </w:numPr>
        <w:ind w:left="661" w:hanging="301"/>
        <w:jc w:val="both"/>
        <w:rPr>
          <w:rFonts w:ascii="Verdana" w:hAnsi="Verdana" w:cs="Arial"/>
          <w:sz w:val="18"/>
          <w:szCs w:val="18"/>
        </w:rPr>
      </w:pPr>
      <w:r w:rsidRPr="00F242DB">
        <w:rPr>
          <w:rFonts w:ascii="Verdana" w:hAnsi="Verdana" w:cs="Arial"/>
          <w:sz w:val="18"/>
          <w:szCs w:val="18"/>
        </w:rPr>
        <w:t>Hospitales</w:t>
      </w:r>
    </w:p>
    <w:p w:rsidR="008774CC" w:rsidRPr="00F242DB" w:rsidRDefault="008774CC" w:rsidP="00952254">
      <w:pPr>
        <w:numPr>
          <w:ilvl w:val="0"/>
          <w:numId w:val="26"/>
        </w:numPr>
        <w:ind w:left="661" w:hanging="301"/>
        <w:jc w:val="both"/>
        <w:rPr>
          <w:rFonts w:ascii="Verdana" w:hAnsi="Verdana" w:cs="Arial"/>
          <w:sz w:val="18"/>
          <w:szCs w:val="18"/>
        </w:rPr>
      </w:pPr>
      <w:r w:rsidRPr="00F242DB">
        <w:rPr>
          <w:rFonts w:ascii="Verdana" w:hAnsi="Verdana" w:cs="Arial"/>
          <w:sz w:val="18"/>
          <w:szCs w:val="18"/>
        </w:rPr>
        <w:t>Centros de salud</w:t>
      </w:r>
    </w:p>
    <w:p w:rsidR="008774CC" w:rsidRPr="00F242DB" w:rsidRDefault="008774CC" w:rsidP="00952254">
      <w:pPr>
        <w:numPr>
          <w:ilvl w:val="0"/>
          <w:numId w:val="26"/>
        </w:numPr>
        <w:ind w:left="661" w:hanging="301"/>
        <w:jc w:val="both"/>
        <w:rPr>
          <w:rFonts w:ascii="Verdana" w:hAnsi="Verdana" w:cs="Arial"/>
          <w:sz w:val="18"/>
          <w:szCs w:val="18"/>
        </w:rPr>
      </w:pPr>
      <w:r w:rsidRPr="00F242DB">
        <w:rPr>
          <w:rFonts w:ascii="Verdana" w:hAnsi="Verdana" w:cs="Arial"/>
          <w:sz w:val="18"/>
          <w:szCs w:val="18"/>
        </w:rPr>
        <w:t>Centros educativos</w:t>
      </w:r>
    </w:p>
    <w:p w:rsidR="008774CC" w:rsidRPr="00F242DB" w:rsidRDefault="008774CC" w:rsidP="00952254">
      <w:pPr>
        <w:numPr>
          <w:ilvl w:val="0"/>
          <w:numId w:val="26"/>
        </w:numPr>
        <w:ind w:left="661" w:hanging="301"/>
        <w:jc w:val="both"/>
        <w:rPr>
          <w:rFonts w:ascii="Verdana" w:hAnsi="Verdana" w:cs="Arial"/>
          <w:sz w:val="18"/>
          <w:szCs w:val="18"/>
        </w:rPr>
      </w:pPr>
      <w:r w:rsidRPr="00F242DB">
        <w:rPr>
          <w:rFonts w:ascii="Verdana" w:hAnsi="Verdana" w:cs="Arial"/>
          <w:sz w:val="18"/>
          <w:szCs w:val="18"/>
        </w:rPr>
        <w:t>Centros sociales y comerciales</w:t>
      </w:r>
    </w:p>
    <w:p w:rsidR="008774CC" w:rsidRPr="00F242DB" w:rsidRDefault="008774CC" w:rsidP="00952254">
      <w:pPr>
        <w:numPr>
          <w:ilvl w:val="0"/>
          <w:numId w:val="26"/>
        </w:numPr>
        <w:ind w:left="661" w:hanging="301"/>
        <w:jc w:val="both"/>
        <w:rPr>
          <w:rFonts w:ascii="Verdana" w:hAnsi="Verdana" w:cs="Arial"/>
          <w:sz w:val="18"/>
          <w:szCs w:val="18"/>
        </w:rPr>
      </w:pPr>
      <w:r w:rsidRPr="00F242DB">
        <w:rPr>
          <w:rFonts w:ascii="Verdana" w:hAnsi="Verdana" w:cs="Arial"/>
          <w:sz w:val="18"/>
          <w:szCs w:val="18"/>
        </w:rPr>
        <w:t>Instalaciones deportivas y recreativas</w:t>
      </w:r>
    </w:p>
    <w:p w:rsidR="008774CC" w:rsidRPr="00F242DB" w:rsidRDefault="008774CC" w:rsidP="00952254">
      <w:pPr>
        <w:numPr>
          <w:ilvl w:val="0"/>
          <w:numId w:val="26"/>
        </w:numPr>
        <w:ind w:left="661" w:hanging="301"/>
        <w:jc w:val="both"/>
        <w:rPr>
          <w:rFonts w:ascii="Verdana" w:hAnsi="Verdana" w:cs="Arial"/>
          <w:sz w:val="18"/>
          <w:szCs w:val="18"/>
        </w:rPr>
      </w:pPr>
      <w:r w:rsidRPr="00F242DB">
        <w:rPr>
          <w:rFonts w:ascii="Verdana" w:hAnsi="Verdana" w:cs="Arial"/>
          <w:sz w:val="18"/>
          <w:szCs w:val="18"/>
        </w:rPr>
        <w:t>Terminales</w:t>
      </w:r>
    </w:p>
    <w:p w:rsidR="008774CC" w:rsidRPr="00F242DB" w:rsidRDefault="008774CC" w:rsidP="00952254">
      <w:pPr>
        <w:numPr>
          <w:ilvl w:val="0"/>
          <w:numId w:val="26"/>
        </w:numPr>
        <w:ind w:left="661" w:hanging="301"/>
        <w:jc w:val="both"/>
        <w:rPr>
          <w:rFonts w:ascii="Verdana" w:hAnsi="Verdana" w:cs="Arial"/>
          <w:sz w:val="18"/>
          <w:szCs w:val="18"/>
        </w:rPr>
      </w:pPr>
      <w:r w:rsidRPr="00F242DB">
        <w:rPr>
          <w:rFonts w:ascii="Verdana" w:hAnsi="Verdana" w:cs="Arial"/>
          <w:sz w:val="18"/>
          <w:szCs w:val="18"/>
        </w:rPr>
        <w:t>Viviendas de interés social, unifamiliares y multifamiliares</w:t>
      </w:r>
    </w:p>
    <w:p w:rsidR="008774CC" w:rsidRPr="00F242DB" w:rsidRDefault="008774CC" w:rsidP="00952254">
      <w:pPr>
        <w:numPr>
          <w:ilvl w:val="0"/>
          <w:numId w:val="26"/>
        </w:numPr>
        <w:ind w:left="661" w:hanging="301"/>
        <w:jc w:val="both"/>
        <w:rPr>
          <w:rFonts w:ascii="Verdana" w:hAnsi="Verdana" w:cs="Arial"/>
          <w:sz w:val="18"/>
          <w:szCs w:val="18"/>
        </w:rPr>
      </w:pPr>
      <w:r w:rsidRPr="00F242DB">
        <w:rPr>
          <w:rFonts w:ascii="Verdana" w:hAnsi="Verdana" w:cs="Arial"/>
          <w:sz w:val="18"/>
          <w:szCs w:val="18"/>
        </w:rPr>
        <w:t>Galpones y hangares</w:t>
      </w:r>
    </w:p>
    <w:p w:rsidR="008774CC" w:rsidRDefault="008774CC" w:rsidP="00952254">
      <w:pPr>
        <w:numPr>
          <w:ilvl w:val="0"/>
          <w:numId w:val="26"/>
        </w:numPr>
        <w:ind w:left="661" w:hanging="301"/>
        <w:jc w:val="both"/>
        <w:rPr>
          <w:rFonts w:ascii="Verdana" w:hAnsi="Verdana" w:cs="Arial"/>
          <w:sz w:val="18"/>
          <w:szCs w:val="18"/>
        </w:rPr>
      </w:pPr>
      <w:r w:rsidRPr="00F242DB">
        <w:rPr>
          <w:rFonts w:ascii="Verdana" w:hAnsi="Verdana" w:cs="Arial"/>
          <w:sz w:val="18"/>
          <w:szCs w:val="18"/>
        </w:rPr>
        <w:t>Remodelaci</w:t>
      </w:r>
      <w:r>
        <w:rPr>
          <w:rFonts w:ascii="Verdana" w:hAnsi="Verdana" w:cs="Arial"/>
          <w:sz w:val="18"/>
          <w:szCs w:val="18"/>
        </w:rPr>
        <w:t>ones y restauraciones</w:t>
      </w:r>
    </w:p>
    <w:p w:rsidR="008774CC" w:rsidRDefault="008774CC" w:rsidP="00466F21">
      <w:pPr>
        <w:numPr>
          <w:ilvl w:val="0"/>
          <w:numId w:val="25"/>
        </w:numPr>
        <w:jc w:val="both"/>
        <w:rPr>
          <w:rFonts w:ascii="Verdana" w:hAnsi="Verdana" w:cs="Arial"/>
          <w:b/>
          <w:sz w:val="18"/>
          <w:szCs w:val="18"/>
        </w:rPr>
      </w:pPr>
      <w:r w:rsidRPr="00567BE9">
        <w:rPr>
          <w:rFonts w:ascii="Verdana" w:hAnsi="Verdana" w:cs="Arial"/>
          <w:b/>
          <w:sz w:val="18"/>
          <w:szCs w:val="18"/>
        </w:rPr>
        <w:t>Instalación de redes de gas.</w:t>
      </w:r>
    </w:p>
    <w:p w:rsidR="008774CC" w:rsidRPr="00F242DB" w:rsidRDefault="008774CC" w:rsidP="00466F21">
      <w:pPr>
        <w:numPr>
          <w:ilvl w:val="0"/>
          <w:numId w:val="25"/>
        </w:numPr>
        <w:jc w:val="both"/>
        <w:rPr>
          <w:rFonts w:ascii="Verdana" w:hAnsi="Verdana" w:cs="Arial"/>
          <w:sz w:val="18"/>
          <w:szCs w:val="18"/>
        </w:rPr>
      </w:pPr>
      <w:r w:rsidRPr="00567BE9">
        <w:rPr>
          <w:rFonts w:ascii="Verdana" w:hAnsi="Verdana" w:cs="Arial"/>
          <w:b/>
          <w:sz w:val="18"/>
          <w:szCs w:val="18"/>
        </w:rPr>
        <w:t>Obras especiales.</w:t>
      </w:r>
      <w:r w:rsidRPr="00F242DB">
        <w:rPr>
          <w:rFonts w:ascii="Verdana" w:hAnsi="Verdana" w:cs="Arial"/>
          <w:sz w:val="18"/>
          <w:szCs w:val="18"/>
        </w:rPr>
        <w:t xml:space="preserve"> Se consideran similares a todas las siguientes obras:</w:t>
      </w:r>
    </w:p>
    <w:p w:rsidR="008774CC" w:rsidRPr="00F242DB" w:rsidRDefault="008774CC" w:rsidP="00952254">
      <w:pPr>
        <w:numPr>
          <w:ilvl w:val="0"/>
          <w:numId w:val="26"/>
        </w:numPr>
        <w:ind w:left="661" w:hanging="301"/>
        <w:jc w:val="both"/>
        <w:rPr>
          <w:rFonts w:ascii="Verdana" w:hAnsi="Verdana" w:cs="Arial"/>
          <w:sz w:val="18"/>
          <w:szCs w:val="18"/>
        </w:rPr>
      </w:pPr>
      <w:r w:rsidRPr="00F242DB">
        <w:rPr>
          <w:rFonts w:ascii="Verdana" w:hAnsi="Verdana" w:cs="Arial"/>
          <w:sz w:val="18"/>
          <w:szCs w:val="18"/>
        </w:rPr>
        <w:t>Montaje de Sub-estaciones</w:t>
      </w:r>
    </w:p>
    <w:p w:rsidR="008774CC" w:rsidRPr="00F242DB" w:rsidRDefault="008774CC" w:rsidP="00952254">
      <w:pPr>
        <w:numPr>
          <w:ilvl w:val="0"/>
          <w:numId w:val="26"/>
        </w:numPr>
        <w:ind w:left="661" w:hanging="301"/>
        <w:jc w:val="both"/>
        <w:rPr>
          <w:rFonts w:ascii="Verdana" w:hAnsi="Verdana" w:cs="Arial"/>
          <w:sz w:val="18"/>
          <w:szCs w:val="18"/>
        </w:rPr>
      </w:pPr>
      <w:r w:rsidRPr="00F242DB">
        <w:rPr>
          <w:rFonts w:ascii="Verdana" w:hAnsi="Verdana" w:cs="Arial"/>
          <w:sz w:val="18"/>
          <w:szCs w:val="18"/>
        </w:rPr>
        <w:t>Tendido de líneas eléctricas</w:t>
      </w:r>
    </w:p>
    <w:p w:rsidR="008774CC" w:rsidRPr="00F242DB" w:rsidRDefault="008774CC" w:rsidP="00952254">
      <w:pPr>
        <w:numPr>
          <w:ilvl w:val="0"/>
          <w:numId w:val="26"/>
        </w:numPr>
        <w:ind w:left="661" w:hanging="301"/>
        <w:jc w:val="both"/>
        <w:rPr>
          <w:rFonts w:ascii="Verdana" w:hAnsi="Verdana" w:cs="Arial"/>
          <w:sz w:val="18"/>
          <w:szCs w:val="18"/>
        </w:rPr>
      </w:pPr>
      <w:r w:rsidRPr="00F242DB">
        <w:rPr>
          <w:rFonts w:ascii="Verdana" w:hAnsi="Verdana" w:cs="Arial"/>
          <w:sz w:val="18"/>
          <w:szCs w:val="18"/>
        </w:rPr>
        <w:t>Tendido de ductos y poliductos</w:t>
      </w:r>
    </w:p>
    <w:p w:rsidR="008774CC" w:rsidRPr="00F242DB" w:rsidRDefault="008774CC" w:rsidP="00952254">
      <w:pPr>
        <w:numPr>
          <w:ilvl w:val="0"/>
          <w:numId w:val="26"/>
        </w:numPr>
        <w:ind w:left="661" w:hanging="301"/>
        <w:jc w:val="both"/>
        <w:rPr>
          <w:rFonts w:ascii="Verdana" w:hAnsi="Verdana" w:cs="Arial"/>
          <w:sz w:val="18"/>
          <w:szCs w:val="18"/>
        </w:rPr>
      </w:pPr>
      <w:r w:rsidRPr="00F242DB">
        <w:rPr>
          <w:rFonts w:ascii="Verdana" w:hAnsi="Verdana" w:cs="Arial"/>
          <w:sz w:val="18"/>
          <w:szCs w:val="18"/>
        </w:rPr>
        <w:t>Tendido de líneas telefónicas</w:t>
      </w:r>
    </w:p>
    <w:p w:rsidR="008774CC" w:rsidRPr="00F242DB" w:rsidRDefault="008774CC" w:rsidP="00952254">
      <w:pPr>
        <w:numPr>
          <w:ilvl w:val="0"/>
          <w:numId w:val="26"/>
        </w:numPr>
        <w:ind w:left="661" w:hanging="301"/>
        <w:jc w:val="both"/>
        <w:rPr>
          <w:rFonts w:ascii="Verdana" w:hAnsi="Verdana" w:cs="Arial"/>
          <w:sz w:val="18"/>
          <w:szCs w:val="18"/>
        </w:rPr>
      </w:pPr>
      <w:r w:rsidRPr="00F242DB">
        <w:rPr>
          <w:rFonts w:ascii="Verdana" w:hAnsi="Verdana" w:cs="Arial"/>
          <w:sz w:val="18"/>
          <w:szCs w:val="18"/>
        </w:rPr>
        <w:t>Puentes y Viaductos.</w:t>
      </w:r>
    </w:p>
    <w:p w:rsidR="008774CC" w:rsidRPr="00F242DB" w:rsidRDefault="008774CC" w:rsidP="00952254">
      <w:pPr>
        <w:numPr>
          <w:ilvl w:val="0"/>
          <w:numId w:val="26"/>
        </w:numPr>
        <w:ind w:left="661" w:hanging="301"/>
        <w:jc w:val="both"/>
        <w:rPr>
          <w:rFonts w:ascii="Verdana" w:hAnsi="Verdana" w:cs="Arial"/>
          <w:sz w:val="18"/>
          <w:szCs w:val="18"/>
        </w:rPr>
      </w:pPr>
      <w:r w:rsidRPr="00F242DB">
        <w:rPr>
          <w:rFonts w:ascii="Verdana" w:hAnsi="Verdana" w:cs="Arial"/>
          <w:sz w:val="18"/>
          <w:szCs w:val="18"/>
        </w:rPr>
        <w:t>Túneles.- Independiente del tipo de revestimiento</w:t>
      </w:r>
    </w:p>
    <w:p w:rsidR="008774CC" w:rsidRPr="00F242DB" w:rsidRDefault="008774CC" w:rsidP="00952254">
      <w:pPr>
        <w:numPr>
          <w:ilvl w:val="0"/>
          <w:numId w:val="26"/>
        </w:numPr>
        <w:ind w:left="661" w:hanging="301"/>
        <w:jc w:val="both"/>
        <w:rPr>
          <w:rFonts w:ascii="Verdana" w:hAnsi="Verdana" w:cs="Arial"/>
          <w:sz w:val="18"/>
          <w:szCs w:val="18"/>
        </w:rPr>
      </w:pPr>
      <w:r w:rsidRPr="00F242DB">
        <w:rPr>
          <w:rFonts w:ascii="Verdana" w:hAnsi="Verdana" w:cs="Arial"/>
          <w:sz w:val="18"/>
          <w:szCs w:val="18"/>
        </w:rPr>
        <w:t>Perforación de pozos.</w:t>
      </w:r>
    </w:p>
    <w:p w:rsidR="008774CC" w:rsidRDefault="008774CC" w:rsidP="00A544DB">
      <w:pPr>
        <w:jc w:val="both"/>
        <w:rPr>
          <w:rFonts w:ascii="Verdana" w:hAnsi="Verdana" w:cs="Arial"/>
          <w:b/>
          <w:sz w:val="18"/>
          <w:szCs w:val="16"/>
        </w:rPr>
      </w:pPr>
    </w:p>
    <w:p w:rsidR="008774CC" w:rsidRDefault="008774CC" w:rsidP="00A544DB">
      <w:pPr>
        <w:jc w:val="both"/>
        <w:rPr>
          <w:rFonts w:ascii="Verdana" w:hAnsi="Verdana" w:cs="Arial"/>
          <w:b/>
          <w:sz w:val="18"/>
          <w:szCs w:val="16"/>
        </w:rPr>
      </w:pPr>
      <w:r w:rsidRPr="00865073">
        <w:rPr>
          <w:rFonts w:ascii="Verdana" w:hAnsi="Verdana" w:cs="Arial"/>
          <w:b/>
          <w:sz w:val="18"/>
          <w:szCs w:val="16"/>
        </w:rPr>
        <w:t>Nota: Cada entidad pública podrá complementar o mejorar el presente Anexo de acuerdo a su criterio técnico.</w:t>
      </w:r>
    </w:p>
    <w:p w:rsidR="008774CC" w:rsidRDefault="008774CC">
      <w:pPr>
        <w:rPr>
          <w:rFonts w:ascii="Verdana" w:hAnsi="Verdana" w:cs="Arial"/>
          <w:b/>
          <w:sz w:val="18"/>
          <w:szCs w:val="16"/>
        </w:rPr>
      </w:pPr>
      <w:r>
        <w:rPr>
          <w:rFonts w:ascii="Verdana" w:hAnsi="Verdana" w:cs="Arial"/>
          <w:b/>
          <w:sz w:val="18"/>
          <w:szCs w:val="16"/>
        </w:rPr>
        <w:br w:type="page"/>
      </w:r>
    </w:p>
    <w:p w:rsidR="008774CC" w:rsidRDefault="008774CC" w:rsidP="00A544DB">
      <w:pPr>
        <w:jc w:val="center"/>
        <w:rPr>
          <w:rFonts w:ascii="Verdana" w:hAnsi="Verdana" w:cs="Arial"/>
          <w:b/>
          <w:sz w:val="18"/>
          <w:szCs w:val="16"/>
        </w:rPr>
      </w:pPr>
    </w:p>
    <w:p w:rsidR="008774CC" w:rsidRPr="00F242DB" w:rsidRDefault="008774CC" w:rsidP="00A544DB">
      <w:pPr>
        <w:jc w:val="center"/>
        <w:rPr>
          <w:rFonts w:ascii="Verdana" w:hAnsi="Verdana" w:cs="Arial"/>
          <w:b/>
          <w:sz w:val="18"/>
          <w:szCs w:val="18"/>
        </w:rPr>
      </w:pPr>
      <w:r w:rsidRPr="00F242DB">
        <w:rPr>
          <w:rFonts w:ascii="Verdana" w:hAnsi="Verdana" w:cs="Arial"/>
          <w:b/>
          <w:sz w:val="18"/>
          <w:szCs w:val="18"/>
        </w:rPr>
        <w:t xml:space="preserve">ANEXO </w:t>
      </w:r>
      <w:r>
        <w:rPr>
          <w:rFonts w:ascii="Verdana" w:hAnsi="Verdana" w:cs="Arial"/>
          <w:b/>
          <w:sz w:val="18"/>
          <w:szCs w:val="18"/>
        </w:rPr>
        <w:t>5</w:t>
      </w:r>
    </w:p>
    <w:p w:rsidR="008774CC" w:rsidRPr="00F242DB" w:rsidRDefault="008774CC" w:rsidP="00A544DB">
      <w:pPr>
        <w:jc w:val="center"/>
        <w:rPr>
          <w:rFonts w:ascii="Verdana" w:hAnsi="Verdana" w:cs="Arial"/>
          <w:sz w:val="18"/>
          <w:szCs w:val="18"/>
        </w:rPr>
      </w:pPr>
      <w:r w:rsidRPr="00F242DB">
        <w:rPr>
          <w:rFonts w:ascii="Verdana" w:hAnsi="Verdana" w:cs="Arial"/>
          <w:b/>
          <w:sz w:val="18"/>
          <w:szCs w:val="18"/>
        </w:rPr>
        <w:t>FORMULARIOS PARA LA PRESENTACION DE PROPUESTAS</w:t>
      </w:r>
    </w:p>
    <w:p w:rsidR="008774CC" w:rsidRPr="00F242DB" w:rsidRDefault="008774CC" w:rsidP="00A544DB">
      <w:pPr>
        <w:rPr>
          <w:rFonts w:ascii="Verdana" w:hAnsi="Verdana" w:cs="Arial"/>
          <w:sz w:val="18"/>
          <w:szCs w:val="18"/>
        </w:rPr>
      </w:pPr>
    </w:p>
    <w:p w:rsidR="008774CC" w:rsidRDefault="008774CC" w:rsidP="00A544DB">
      <w:pPr>
        <w:pStyle w:val="Normal2"/>
        <w:ind w:left="2124" w:hanging="2124"/>
        <w:rPr>
          <w:rFonts w:ascii="Verdana" w:hAnsi="Verdana" w:cs="Arial"/>
          <w:b/>
          <w:sz w:val="18"/>
          <w:szCs w:val="18"/>
          <w:lang w:val="es-BO"/>
        </w:rPr>
      </w:pPr>
      <w:r w:rsidRPr="00F242DB">
        <w:rPr>
          <w:rFonts w:ascii="Verdana" w:hAnsi="Verdana" w:cs="Arial"/>
          <w:b/>
          <w:sz w:val="18"/>
          <w:szCs w:val="18"/>
          <w:lang w:val="es-BO"/>
        </w:rPr>
        <w:t>Documentos Legales y Administrativos</w:t>
      </w:r>
    </w:p>
    <w:p w:rsidR="008774CC" w:rsidRPr="00F242DB" w:rsidRDefault="008774CC" w:rsidP="00A544DB">
      <w:pPr>
        <w:pStyle w:val="Normal2"/>
        <w:ind w:left="2124" w:hanging="2124"/>
        <w:rPr>
          <w:rFonts w:ascii="Verdana" w:hAnsi="Verdana" w:cs="Arial"/>
          <w:b/>
          <w:sz w:val="18"/>
          <w:szCs w:val="18"/>
          <w:lang w:val="es-BO"/>
        </w:rPr>
      </w:pPr>
    </w:p>
    <w:p w:rsidR="008774CC" w:rsidRPr="00F242DB" w:rsidRDefault="008774CC" w:rsidP="00A544DB">
      <w:pPr>
        <w:pStyle w:val="Normal2"/>
        <w:ind w:left="2124" w:hanging="2124"/>
        <w:rPr>
          <w:rFonts w:ascii="Verdana" w:hAnsi="Verdana" w:cs="Arial"/>
          <w:sz w:val="18"/>
          <w:szCs w:val="18"/>
          <w:lang w:val="es-BO"/>
        </w:rPr>
      </w:pPr>
      <w:r w:rsidRPr="00F242DB">
        <w:rPr>
          <w:rFonts w:ascii="Verdana" w:hAnsi="Verdana" w:cs="Arial"/>
          <w:sz w:val="18"/>
          <w:szCs w:val="18"/>
          <w:lang w:val="es-BO"/>
        </w:rPr>
        <w:t>Formulario A-1</w:t>
      </w:r>
      <w:r w:rsidRPr="00F242DB">
        <w:rPr>
          <w:rFonts w:ascii="Verdana" w:hAnsi="Verdana" w:cs="Arial"/>
          <w:sz w:val="18"/>
          <w:szCs w:val="18"/>
          <w:lang w:val="es-BO"/>
        </w:rPr>
        <w:tab/>
        <w:t xml:space="preserve">Carta de presentación de la propuesta y declaración jurada para proponentes </w:t>
      </w:r>
      <w:r>
        <w:rPr>
          <w:rFonts w:ascii="Verdana" w:hAnsi="Verdana" w:cs="Arial"/>
          <w:sz w:val="18"/>
          <w:szCs w:val="18"/>
          <w:lang w:val="es-BO"/>
        </w:rPr>
        <w:t>o</w:t>
      </w:r>
      <w:r w:rsidRPr="00F242DB">
        <w:rPr>
          <w:rFonts w:ascii="Verdana" w:hAnsi="Verdana" w:cs="Arial"/>
          <w:sz w:val="18"/>
          <w:szCs w:val="18"/>
          <w:lang w:val="es-BO"/>
        </w:rPr>
        <w:t xml:space="preserve"> </w:t>
      </w:r>
      <w:r>
        <w:rPr>
          <w:rFonts w:ascii="Verdana" w:hAnsi="Verdana" w:cs="Arial"/>
          <w:sz w:val="18"/>
          <w:szCs w:val="18"/>
          <w:lang w:val="es-BO"/>
        </w:rPr>
        <w:t>Asociaciones Accidentales</w:t>
      </w:r>
      <w:r w:rsidRPr="00F242DB">
        <w:rPr>
          <w:rFonts w:ascii="Verdana" w:hAnsi="Verdana" w:cs="Arial"/>
          <w:sz w:val="18"/>
          <w:szCs w:val="18"/>
          <w:lang w:val="es-BO"/>
        </w:rPr>
        <w:t xml:space="preserve"> </w:t>
      </w:r>
    </w:p>
    <w:p w:rsidR="008774CC" w:rsidRPr="00F242DB" w:rsidRDefault="008774CC" w:rsidP="00A544DB">
      <w:pPr>
        <w:pStyle w:val="Normal2"/>
        <w:rPr>
          <w:rFonts w:ascii="Verdana" w:hAnsi="Verdana" w:cs="Arial"/>
          <w:sz w:val="18"/>
          <w:szCs w:val="18"/>
          <w:lang w:val="es-BO"/>
        </w:rPr>
      </w:pPr>
      <w:r w:rsidRPr="00F242DB">
        <w:rPr>
          <w:rFonts w:ascii="Verdana" w:hAnsi="Verdana" w:cs="Arial"/>
          <w:sz w:val="18"/>
          <w:szCs w:val="18"/>
          <w:lang w:val="es-BO"/>
        </w:rPr>
        <w:t>Formulario A-2</w:t>
      </w:r>
      <w:r w:rsidRPr="00F242DB">
        <w:rPr>
          <w:rFonts w:ascii="Verdana" w:hAnsi="Verdana" w:cs="Arial"/>
          <w:sz w:val="18"/>
          <w:szCs w:val="18"/>
          <w:lang w:val="es-BO"/>
        </w:rPr>
        <w:tab/>
      </w:r>
      <w:r w:rsidRPr="00F242DB">
        <w:rPr>
          <w:rFonts w:ascii="Verdana" w:hAnsi="Verdana" w:cs="Arial"/>
          <w:sz w:val="18"/>
          <w:szCs w:val="18"/>
          <w:lang w:val="es-BO"/>
        </w:rPr>
        <w:tab/>
        <w:t>Identificación del Proponente</w:t>
      </w:r>
    </w:p>
    <w:p w:rsidR="008774CC" w:rsidRPr="00F242DB" w:rsidRDefault="008774CC" w:rsidP="00A544DB">
      <w:pPr>
        <w:pStyle w:val="Normal2"/>
        <w:rPr>
          <w:rFonts w:ascii="Verdana" w:hAnsi="Verdana" w:cs="Arial"/>
          <w:sz w:val="18"/>
          <w:szCs w:val="18"/>
          <w:lang w:val="es-BO"/>
        </w:rPr>
      </w:pPr>
      <w:r w:rsidRPr="00F242DB">
        <w:rPr>
          <w:rFonts w:ascii="Verdana" w:hAnsi="Verdana" w:cs="Arial"/>
          <w:sz w:val="18"/>
          <w:szCs w:val="18"/>
          <w:lang w:val="es-BO"/>
        </w:rPr>
        <w:t>Formulario A-3</w:t>
      </w:r>
      <w:r w:rsidRPr="00F242DB">
        <w:rPr>
          <w:rFonts w:ascii="Verdana" w:hAnsi="Verdana" w:cs="Arial"/>
          <w:sz w:val="18"/>
          <w:szCs w:val="18"/>
          <w:lang w:val="es-BO"/>
        </w:rPr>
        <w:tab/>
      </w:r>
      <w:r w:rsidRPr="00F242DB">
        <w:rPr>
          <w:rFonts w:ascii="Verdana" w:hAnsi="Verdana" w:cs="Arial"/>
          <w:sz w:val="18"/>
          <w:szCs w:val="18"/>
          <w:lang w:val="es-BO"/>
        </w:rPr>
        <w:tab/>
        <w:t>Experiencia General del Proponente</w:t>
      </w:r>
    </w:p>
    <w:p w:rsidR="008774CC" w:rsidRPr="00F242DB" w:rsidRDefault="008774CC" w:rsidP="00A544DB">
      <w:pPr>
        <w:pStyle w:val="Normal2"/>
        <w:rPr>
          <w:rFonts w:ascii="Verdana" w:hAnsi="Verdana" w:cs="Arial"/>
          <w:sz w:val="18"/>
          <w:szCs w:val="18"/>
          <w:lang w:val="es-BO"/>
        </w:rPr>
      </w:pPr>
      <w:r w:rsidRPr="00F242DB">
        <w:rPr>
          <w:rFonts w:ascii="Verdana" w:hAnsi="Verdana" w:cs="Arial"/>
          <w:sz w:val="18"/>
          <w:szCs w:val="18"/>
          <w:lang w:val="es-BO"/>
        </w:rPr>
        <w:t>Formulario A-4</w:t>
      </w:r>
      <w:r w:rsidRPr="00F242DB">
        <w:rPr>
          <w:rFonts w:ascii="Verdana" w:hAnsi="Verdana" w:cs="Arial"/>
          <w:sz w:val="18"/>
          <w:szCs w:val="18"/>
          <w:lang w:val="es-BO"/>
        </w:rPr>
        <w:tab/>
      </w:r>
      <w:r w:rsidRPr="00F242DB">
        <w:rPr>
          <w:rFonts w:ascii="Verdana" w:hAnsi="Verdana" w:cs="Arial"/>
          <w:sz w:val="18"/>
          <w:szCs w:val="18"/>
          <w:lang w:val="es-BO"/>
        </w:rPr>
        <w:tab/>
        <w:t>Experiencia Específica del Proponente</w:t>
      </w:r>
    </w:p>
    <w:p w:rsidR="008774CC" w:rsidRPr="00F242DB" w:rsidRDefault="008774CC" w:rsidP="00A544DB">
      <w:pPr>
        <w:pStyle w:val="Normal2"/>
        <w:ind w:left="2124" w:hanging="2124"/>
        <w:rPr>
          <w:rFonts w:ascii="Verdana" w:hAnsi="Verdana" w:cs="Arial"/>
          <w:sz w:val="18"/>
          <w:szCs w:val="18"/>
          <w:lang w:val="es-BO"/>
        </w:rPr>
      </w:pPr>
      <w:r w:rsidRPr="00F242DB">
        <w:rPr>
          <w:rFonts w:ascii="Verdana" w:hAnsi="Verdana" w:cs="Arial"/>
          <w:sz w:val="18"/>
          <w:szCs w:val="18"/>
          <w:lang w:val="es-BO"/>
        </w:rPr>
        <w:t>Formulario A-5</w:t>
      </w:r>
      <w:r w:rsidRPr="00F242DB">
        <w:rPr>
          <w:rFonts w:ascii="Verdana" w:hAnsi="Verdana" w:cs="Arial"/>
          <w:sz w:val="18"/>
          <w:szCs w:val="18"/>
          <w:lang w:val="es-BO"/>
        </w:rPr>
        <w:tab/>
        <w:t>Currículum Vitae del Gerente, Superintendente, Director de Obra o Residente de Obra</w:t>
      </w:r>
    </w:p>
    <w:p w:rsidR="008774CC" w:rsidRPr="00F242DB" w:rsidRDefault="008774CC" w:rsidP="00A544DB">
      <w:pPr>
        <w:pStyle w:val="Normal2"/>
        <w:ind w:left="2124" w:hanging="2124"/>
        <w:rPr>
          <w:rFonts w:ascii="Verdana" w:hAnsi="Verdana" w:cs="Arial"/>
          <w:sz w:val="18"/>
          <w:szCs w:val="18"/>
          <w:lang w:val="es-BO"/>
        </w:rPr>
      </w:pPr>
      <w:r w:rsidRPr="00F242DB">
        <w:rPr>
          <w:rFonts w:ascii="Verdana" w:hAnsi="Verdana" w:cs="Arial"/>
          <w:sz w:val="18"/>
          <w:szCs w:val="18"/>
          <w:lang w:val="es-BO"/>
        </w:rPr>
        <w:t>Formulario A-6</w:t>
      </w:r>
      <w:r w:rsidRPr="00F242DB">
        <w:rPr>
          <w:rFonts w:ascii="Verdana" w:hAnsi="Verdana" w:cs="Arial"/>
          <w:sz w:val="18"/>
          <w:szCs w:val="18"/>
          <w:lang w:val="es-BO"/>
        </w:rPr>
        <w:tab/>
        <w:t>Currículum Vitae del Especialista Asignado a la Obra</w:t>
      </w:r>
    </w:p>
    <w:p w:rsidR="008774CC" w:rsidRPr="00F242DB" w:rsidRDefault="008774CC" w:rsidP="00A544DB">
      <w:pPr>
        <w:pStyle w:val="Normal2"/>
        <w:rPr>
          <w:rFonts w:ascii="Verdana" w:hAnsi="Verdana" w:cs="Arial"/>
          <w:sz w:val="18"/>
          <w:szCs w:val="18"/>
          <w:lang w:val="es-BO"/>
        </w:rPr>
      </w:pPr>
      <w:r w:rsidRPr="00F242DB">
        <w:rPr>
          <w:rFonts w:ascii="Verdana" w:hAnsi="Verdana" w:cs="Arial"/>
          <w:sz w:val="18"/>
          <w:szCs w:val="18"/>
          <w:lang w:val="es-BO"/>
        </w:rPr>
        <w:t>Formulario A-7</w:t>
      </w:r>
      <w:r w:rsidRPr="00F242DB">
        <w:rPr>
          <w:rFonts w:ascii="Verdana" w:hAnsi="Verdana" w:cs="Arial"/>
          <w:sz w:val="18"/>
          <w:szCs w:val="18"/>
          <w:lang w:val="es-BO"/>
        </w:rPr>
        <w:tab/>
      </w:r>
      <w:r w:rsidRPr="00F242DB">
        <w:rPr>
          <w:rFonts w:ascii="Verdana" w:hAnsi="Verdana" w:cs="Arial"/>
          <w:sz w:val="18"/>
          <w:szCs w:val="18"/>
          <w:lang w:val="es-BO"/>
        </w:rPr>
        <w:tab/>
        <w:t>Equipo mínimo comprometido para la Obra</w:t>
      </w:r>
    </w:p>
    <w:p w:rsidR="008774CC" w:rsidRPr="00F242DB" w:rsidRDefault="008774CC" w:rsidP="00A544DB">
      <w:pPr>
        <w:pStyle w:val="Normal2"/>
        <w:rPr>
          <w:rFonts w:ascii="Verdana" w:hAnsi="Verdana" w:cs="Arial"/>
          <w:sz w:val="18"/>
          <w:szCs w:val="18"/>
          <w:lang w:val="es-BO"/>
        </w:rPr>
      </w:pPr>
      <w:r w:rsidRPr="00567BE9">
        <w:rPr>
          <w:rFonts w:ascii="Verdana" w:hAnsi="Verdana" w:cs="Arial"/>
          <w:sz w:val="18"/>
          <w:szCs w:val="18"/>
          <w:lang w:val="es-BO"/>
        </w:rPr>
        <w:t>Formulario A-8</w:t>
      </w:r>
      <w:r w:rsidRPr="00567BE9">
        <w:rPr>
          <w:rFonts w:ascii="Verdana" w:hAnsi="Verdana" w:cs="Arial"/>
          <w:sz w:val="18"/>
          <w:szCs w:val="18"/>
          <w:lang w:val="es-BO"/>
        </w:rPr>
        <w:tab/>
      </w:r>
      <w:r w:rsidRPr="00567BE9">
        <w:rPr>
          <w:rFonts w:ascii="Verdana" w:hAnsi="Verdana" w:cs="Arial"/>
          <w:sz w:val="18"/>
          <w:szCs w:val="18"/>
          <w:lang w:val="es-BO"/>
        </w:rPr>
        <w:tab/>
        <w:t xml:space="preserve">Cronograma de </w:t>
      </w:r>
      <w:r w:rsidRPr="00567BE9">
        <w:rPr>
          <w:rFonts w:ascii="Verdana" w:hAnsi="Verdana" w:cs="Arial"/>
          <w:sz w:val="18"/>
          <w:szCs w:val="18"/>
        </w:rPr>
        <w:t>ejecución de obra</w:t>
      </w:r>
    </w:p>
    <w:p w:rsidR="008774CC" w:rsidRPr="00F242DB" w:rsidRDefault="008774CC" w:rsidP="00A544DB">
      <w:pPr>
        <w:pStyle w:val="Normal2"/>
        <w:rPr>
          <w:rFonts w:ascii="Verdana" w:hAnsi="Verdana" w:cs="Arial"/>
          <w:sz w:val="18"/>
          <w:szCs w:val="18"/>
          <w:lang w:val="es-BO"/>
        </w:rPr>
      </w:pPr>
      <w:r w:rsidRPr="00F242DB">
        <w:rPr>
          <w:rFonts w:ascii="Verdana" w:hAnsi="Verdana" w:cs="Arial"/>
          <w:sz w:val="18"/>
          <w:szCs w:val="18"/>
          <w:lang w:val="es-BO"/>
        </w:rPr>
        <w:t>Formulario A-9</w:t>
      </w:r>
      <w:r w:rsidRPr="00F242DB">
        <w:rPr>
          <w:rFonts w:ascii="Verdana" w:hAnsi="Verdana" w:cs="Arial"/>
          <w:sz w:val="18"/>
          <w:szCs w:val="18"/>
          <w:lang w:val="es-BO"/>
        </w:rPr>
        <w:tab/>
      </w:r>
      <w:r w:rsidRPr="00F242DB">
        <w:rPr>
          <w:rFonts w:ascii="Verdana" w:hAnsi="Verdana" w:cs="Arial"/>
          <w:sz w:val="18"/>
          <w:szCs w:val="18"/>
          <w:lang w:val="es-BO"/>
        </w:rPr>
        <w:tab/>
        <w:t>Cronograma de movilización de equipo</w:t>
      </w:r>
    </w:p>
    <w:p w:rsidR="008774CC" w:rsidRPr="00F242DB" w:rsidRDefault="008774CC" w:rsidP="00A544DB">
      <w:pPr>
        <w:pStyle w:val="Normal2"/>
        <w:rPr>
          <w:rFonts w:ascii="Verdana" w:hAnsi="Verdana" w:cs="Arial"/>
          <w:sz w:val="18"/>
          <w:szCs w:val="18"/>
          <w:lang w:val="es-BO"/>
        </w:rPr>
      </w:pPr>
      <w:r w:rsidRPr="00F242DB">
        <w:rPr>
          <w:rFonts w:ascii="Verdana" w:hAnsi="Verdana" w:cs="Arial"/>
          <w:sz w:val="18"/>
          <w:szCs w:val="18"/>
          <w:lang w:val="es-BO"/>
        </w:rPr>
        <w:t>Formulario A-10</w:t>
      </w:r>
      <w:r w:rsidRPr="00F242DB">
        <w:rPr>
          <w:rFonts w:ascii="Verdana" w:hAnsi="Verdana" w:cs="Arial"/>
          <w:sz w:val="18"/>
          <w:szCs w:val="18"/>
          <w:lang w:val="es-BO"/>
        </w:rPr>
        <w:tab/>
        <w:t>Resumen de información financiera</w:t>
      </w:r>
    </w:p>
    <w:p w:rsidR="008774CC" w:rsidRPr="00F242DB" w:rsidRDefault="008774CC" w:rsidP="00A544DB">
      <w:pPr>
        <w:pStyle w:val="Normal2"/>
        <w:rPr>
          <w:rFonts w:ascii="Verdana" w:hAnsi="Verdana" w:cs="Arial"/>
          <w:sz w:val="18"/>
          <w:szCs w:val="18"/>
          <w:lang w:val="es-BO"/>
        </w:rPr>
      </w:pPr>
    </w:p>
    <w:p w:rsidR="008774CC" w:rsidRPr="00F242DB" w:rsidRDefault="008774CC" w:rsidP="00A544DB">
      <w:pPr>
        <w:pStyle w:val="Normal2"/>
        <w:rPr>
          <w:rFonts w:ascii="Verdana" w:hAnsi="Verdana" w:cs="Arial"/>
          <w:b/>
          <w:sz w:val="18"/>
          <w:szCs w:val="18"/>
          <w:lang w:val="es-BO"/>
        </w:rPr>
      </w:pPr>
      <w:r w:rsidRPr="00F242DB">
        <w:rPr>
          <w:rFonts w:ascii="Verdana" w:hAnsi="Verdana" w:cs="Arial"/>
          <w:b/>
          <w:sz w:val="18"/>
          <w:szCs w:val="18"/>
          <w:lang w:val="es-BO"/>
        </w:rPr>
        <w:t>Documentos de la Propuesta Económica</w:t>
      </w:r>
    </w:p>
    <w:p w:rsidR="008774CC" w:rsidRDefault="008774CC" w:rsidP="00A544DB">
      <w:pPr>
        <w:pStyle w:val="Normal2"/>
        <w:rPr>
          <w:rFonts w:ascii="Verdana" w:hAnsi="Verdana" w:cs="Arial"/>
          <w:sz w:val="18"/>
          <w:szCs w:val="18"/>
          <w:lang w:val="es-BO"/>
        </w:rPr>
      </w:pPr>
    </w:p>
    <w:p w:rsidR="008774CC" w:rsidRPr="00F242DB" w:rsidRDefault="008774CC" w:rsidP="00A544DB">
      <w:pPr>
        <w:pStyle w:val="Normal2"/>
        <w:rPr>
          <w:rFonts w:ascii="Verdana" w:hAnsi="Verdana" w:cs="Arial"/>
          <w:sz w:val="18"/>
          <w:szCs w:val="18"/>
          <w:lang w:val="es-BO"/>
        </w:rPr>
      </w:pPr>
      <w:r w:rsidRPr="00F242DB">
        <w:rPr>
          <w:rFonts w:ascii="Verdana" w:hAnsi="Verdana" w:cs="Arial"/>
          <w:sz w:val="18"/>
          <w:szCs w:val="18"/>
          <w:lang w:val="es-BO"/>
        </w:rPr>
        <w:t>Formulario B-1</w:t>
      </w:r>
      <w:r w:rsidRPr="00F242DB">
        <w:rPr>
          <w:rFonts w:ascii="Verdana" w:hAnsi="Verdana" w:cs="Arial"/>
          <w:sz w:val="18"/>
          <w:szCs w:val="18"/>
          <w:lang w:val="es-BO"/>
        </w:rPr>
        <w:tab/>
      </w:r>
      <w:r w:rsidRPr="00F242DB">
        <w:rPr>
          <w:rFonts w:ascii="Verdana" w:hAnsi="Verdana" w:cs="Arial"/>
          <w:sz w:val="18"/>
          <w:szCs w:val="18"/>
          <w:lang w:val="es-BO"/>
        </w:rPr>
        <w:tab/>
        <w:t>Presupuesto por ítems y general de la obra</w:t>
      </w:r>
    </w:p>
    <w:p w:rsidR="008774CC" w:rsidRPr="00F242DB" w:rsidRDefault="008774CC" w:rsidP="00A544DB">
      <w:pPr>
        <w:pStyle w:val="Normal2"/>
        <w:rPr>
          <w:rFonts w:ascii="Verdana" w:hAnsi="Verdana" w:cs="Arial"/>
          <w:sz w:val="18"/>
          <w:szCs w:val="18"/>
          <w:lang w:val="es-BO"/>
        </w:rPr>
      </w:pPr>
      <w:r w:rsidRPr="00F242DB">
        <w:rPr>
          <w:rFonts w:ascii="Verdana" w:hAnsi="Verdana" w:cs="Arial"/>
          <w:sz w:val="18"/>
          <w:szCs w:val="18"/>
          <w:lang w:val="es-BO"/>
        </w:rPr>
        <w:t>Formulario B-2</w:t>
      </w:r>
      <w:r w:rsidRPr="00F242DB">
        <w:rPr>
          <w:rFonts w:ascii="Verdana" w:hAnsi="Verdana" w:cs="Arial"/>
          <w:sz w:val="18"/>
          <w:szCs w:val="18"/>
          <w:lang w:val="es-BO"/>
        </w:rPr>
        <w:tab/>
      </w:r>
      <w:r w:rsidRPr="00F242DB">
        <w:rPr>
          <w:rFonts w:ascii="Verdana" w:hAnsi="Verdana" w:cs="Arial"/>
          <w:sz w:val="18"/>
          <w:szCs w:val="18"/>
          <w:lang w:val="es-BO"/>
        </w:rPr>
        <w:tab/>
        <w:t>Análisis de precios unitarios</w:t>
      </w:r>
    </w:p>
    <w:p w:rsidR="008774CC" w:rsidRPr="00F242DB" w:rsidRDefault="008774CC" w:rsidP="00A544DB">
      <w:pPr>
        <w:pStyle w:val="Normal2"/>
        <w:rPr>
          <w:rFonts w:ascii="Verdana" w:hAnsi="Verdana" w:cs="Arial"/>
          <w:sz w:val="18"/>
          <w:szCs w:val="18"/>
          <w:lang w:val="es-BO"/>
        </w:rPr>
      </w:pPr>
      <w:r w:rsidRPr="00F242DB">
        <w:rPr>
          <w:rFonts w:ascii="Verdana" w:hAnsi="Verdana" w:cs="Arial"/>
          <w:sz w:val="18"/>
          <w:szCs w:val="18"/>
          <w:lang w:val="es-BO"/>
        </w:rPr>
        <w:t>Formulario B-3</w:t>
      </w:r>
      <w:r w:rsidRPr="00F242DB">
        <w:rPr>
          <w:rFonts w:ascii="Verdana" w:hAnsi="Verdana" w:cs="Arial"/>
          <w:sz w:val="18"/>
          <w:szCs w:val="18"/>
          <w:lang w:val="es-BO"/>
        </w:rPr>
        <w:tab/>
      </w:r>
      <w:r w:rsidRPr="00F242DB">
        <w:rPr>
          <w:rFonts w:ascii="Verdana" w:hAnsi="Verdana" w:cs="Arial"/>
          <w:sz w:val="18"/>
          <w:szCs w:val="18"/>
          <w:lang w:val="es-BO"/>
        </w:rPr>
        <w:tab/>
        <w:t>Precios unitarios elementales</w:t>
      </w:r>
    </w:p>
    <w:p w:rsidR="008774CC" w:rsidRPr="00F242DB" w:rsidRDefault="008774CC" w:rsidP="00A544DB">
      <w:pPr>
        <w:rPr>
          <w:rFonts w:ascii="Verdana" w:hAnsi="Verdana" w:cs="Arial"/>
          <w:sz w:val="18"/>
          <w:szCs w:val="18"/>
        </w:rPr>
      </w:pPr>
      <w:r w:rsidRPr="00F242DB">
        <w:rPr>
          <w:rFonts w:ascii="Verdana" w:hAnsi="Verdana" w:cs="Arial"/>
          <w:sz w:val="18"/>
          <w:szCs w:val="18"/>
        </w:rPr>
        <w:t>Formulario B-4</w:t>
      </w:r>
      <w:r w:rsidRPr="00F242DB">
        <w:rPr>
          <w:rFonts w:ascii="Verdana" w:hAnsi="Verdana" w:cs="Arial"/>
          <w:sz w:val="18"/>
          <w:szCs w:val="18"/>
        </w:rPr>
        <w:tab/>
      </w:r>
      <w:r w:rsidRPr="00F242DB">
        <w:rPr>
          <w:rFonts w:ascii="Verdana" w:hAnsi="Verdana" w:cs="Arial"/>
          <w:sz w:val="18"/>
          <w:szCs w:val="18"/>
        </w:rPr>
        <w:tab/>
        <w:t>Costo de trabajo de los equipos</w:t>
      </w:r>
    </w:p>
    <w:p w:rsidR="008774CC" w:rsidRDefault="008774CC" w:rsidP="00A544DB">
      <w:pPr>
        <w:rPr>
          <w:rFonts w:ascii="Verdana" w:hAnsi="Verdana" w:cs="Arial"/>
          <w:sz w:val="18"/>
          <w:szCs w:val="18"/>
        </w:rPr>
      </w:pPr>
      <w:r w:rsidRPr="00F242DB">
        <w:rPr>
          <w:rFonts w:ascii="Verdana" w:hAnsi="Verdana" w:cs="Arial"/>
          <w:sz w:val="18"/>
          <w:szCs w:val="18"/>
        </w:rPr>
        <w:t>Formulario B-5</w:t>
      </w:r>
      <w:r w:rsidRPr="00F242DB">
        <w:rPr>
          <w:rFonts w:ascii="Verdana" w:hAnsi="Verdana" w:cs="Arial"/>
          <w:sz w:val="18"/>
          <w:szCs w:val="18"/>
        </w:rPr>
        <w:tab/>
      </w:r>
      <w:r w:rsidRPr="00F242DB">
        <w:rPr>
          <w:rFonts w:ascii="Verdana" w:hAnsi="Verdana" w:cs="Arial"/>
          <w:sz w:val="18"/>
          <w:szCs w:val="18"/>
        </w:rPr>
        <w:tab/>
        <w:t>Cronograma de Desembolsos</w:t>
      </w:r>
    </w:p>
    <w:p w:rsidR="008774CC" w:rsidRDefault="008774CC" w:rsidP="00A544DB">
      <w:pPr>
        <w:rPr>
          <w:rFonts w:ascii="Verdana" w:hAnsi="Verdana" w:cs="Arial"/>
          <w:sz w:val="18"/>
          <w:szCs w:val="18"/>
        </w:rPr>
      </w:pPr>
    </w:p>
    <w:p w:rsidR="008774CC" w:rsidRDefault="008774CC" w:rsidP="00A544DB">
      <w:pPr>
        <w:rPr>
          <w:rFonts w:ascii="Verdana" w:hAnsi="Verdana" w:cs="Arial"/>
          <w:sz w:val="18"/>
          <w:szCs w:val="18"/>
        </w:rPr>
      </w:pPr>
    </w:p>
    <w:p w:rsidR="008774CC" w:rsidRDefault="008774CC" w:rsidP="00A544DB">
      <w:pPr>
        <w:rPr>
          <w:rFonts w:ascii="Verdana" w:hAnsi="Verdana" w:cs="Arial"/>
          <w:sz w:val="18"/>
          <w:szCs w:val="18"/>
        </w:rPr>
      </w:pPr>
    </w:p>
    <w:p w:rsidR="008774CC" w:rsidRDefault="008774CC" w:rsidP="00A544DB">
      <w:pPr>
        <w:rPr>
          <w:rFonts w:ascii="Verdana" w:hAnsi="Verdana" w:cs="Arial"/>
          <w:sz w:val="18"/>
          <w:szCs w:val="18"/>
        </w:rPr>
      </w:pPr>
    </w:p>
    <w:p w:rsidR="008774CC" w:rsidRDefault="008774CC" w:rsidP="00A544DB">
      <w:pPr>
        <w:rPr>
          <w:rFonts w:ascii="Verdana" w:hAnsi="Verdana" w:cs="Arial"/>
          <w:sz w:val="18"/>
          <w:szCs w:val="18"/>
        </w:rPr>
      </w:pPr>
    </w:p>
    <w:p w:rsidR="008774CC" w:rsidRDefault="008774CC" w:rsidP="00A544DB">
      <w:pPr>
        <w:rPr>
          <w:rFonts w:ascii="Verdana" w:hAnsi="Verdana" w:cs="Arial"/>
          <w:sz w:val="18"/>
          <w:szCs w:val="18"/>
        </w:rPr>
      </w:pPr>
    </w:p>
    <w:p w:rsidR="008774CC" w:rsidRDefault="008774CC" w:rsidP="00A544DB">
      <w:pPr>
        <w:rPr>
          <w:rFonts w:ascii="Verdana" w:hAnsi="Verdana" w:cs="Arial"/>
          <w:sz w:val="18"/>
          <w:szCs w:val="18"/>
        </w:rPr>
      </w:pPr>
    </w:p>
    <w:p w:rsidR="008774CC" w:rsidRDefault="008774CC" w:rsidP="00A544DB">
      <w:pPr>
        <w:rPr>
          <w:rFonts w:ascii="Verdana" w:hAnsi="Verdana" w:cs="Arial"/>
          <w:sz w:val="18"/>
          <w:szCs w:val="18"/>
        </w:rPr>
      </w:pPr>
    </w:p>
    <w:p w:rsidR="008774CC" w:rsidRDefault="008774CC" w:rsidP="00A544DB">
      <w:pPr>
        <w:rPr>
          <w:rFonts w:ascii="Verdana" w:hAnsi="Verdana" w:cs="Arial"/>
          <w:sz w:val="18"/>
          <w:szCs w:val="18"/>
        </w:rPr>
      </w:pPr>
    </w:p>
    <w:p w:rsidR="008774CC" w:rsidRDefault="008774CC" w:rsidP="00A544DB">
      <w:pPr>
        <w:rPr>
          <w:rFonts w:ascii="Verdana" w:hAnsi="Verdana" w:cs="Arial"/>
          <w:sz w:val="18"/>
          <w:szCs w:val="18"/>
        </w:rPr>
      </w:pPr>
    </w:p>
    <w:p w:rsidR="008774CC" w:rsidRDefault="008774CC" w:rsidP="00A544DB">
      <w:pPr>
        <w:rPr>
          <w:rFonts w:ascii="Verdana" w:hAnsi="Verdana" w:cs="Arial"/>
          <w:sz w:val="18"/>
          <w:szCs w:val="18"/>
        </w:rPr>
      </w:pPr>
    </w:p>
    <w:p w:rsidR="008774CC" w:rsidRDefault="008774CC" w:rsidP="00A544DB">
      <w:pPr>
        <w:rPr>
          <w:rFonts w:ascii="Verdana" w:hAnsi="Verdana" w:cs="Arial"/>
          <w:sz w:val="18"/>
          <w:szCs w:val="18"/>
        </w:rPr>
      </w:pPr>
    </w:p>
    <w:p w:rsidR="008774CC" w:rsidRDefault="008774CC" w:rsidP="00A544DB">
      <w:pPr>
        <w:rPr>
          <w:rFonts w:ascii="Verdana" w:hAnsi="Verdana" w:cs="Arial"/>
          <w:sz w:val="18"/>
          <w:szCs w:val="18"/>
        </w:rPr>
      </w:pPr>
    </w:p>
    <w:p w:rsidR="008774CC" w:rsidRDefault="008774CC" w:rsidP="00A544DB">
      <w:pPr>
        <w:rPr>
          <w:rFonts w:ascii="Verdana" w:hAnsi="Verdana" w:cs="Arial"/>
          <w:sz w:val="18"/>
          <w:szCs w:val="18"/>
        </w:rPr>
      </w:pPr>
    </w:p>
    <w:p w:rsidR="008774CC" w:rsidRDefault="008774CC" w:rsidP="00A544DB">
      <w:pPr>
        <w:rPr>
          <w:rFonts w:ascii="Verdana" w:hAnsi="Verdana" w:cs="Arial"/>
          <w:sz w:val="18"/>
          <w:szCs w:val="18"/>
        </w:rPr>
      </w:pPr>
    </w:p>
    <w:p w:rsidR="008774CC" w:rsidRDefault="008774CC" w:rsidP="00A544DB">
      <w:pPr>
        <w:rPr>
          <w:rFonts w:ascii="Verdana" w:hAnsi="Verdana" w:cs="Arial"/>
          <w:sz w:val="18"/>
          <w:szCs w:val="18"/>
        </w:rPr>
      </w:pPr>
    </w:p>
    <w:p w:rsidR="008774CC" w:rsidRDefault="008774CC" w:rsidP="00A544DB">
      <w:pPr>
        <w:rPr>
          <w:rFonts w:ascii="Verdana" w:hAnsi="Verdana" w:cs="Arial"/>
          <w:sz w:val="18"/>
          <w:szCs w:val="18"/>
        </w:rPr>
      </w:pPr>
    </w:p>
    <w:p w:rsidR="008774CC" w:rsidRDefault="008774CC" w:rsidP="00A544DB">
      <w:pPr>
        <w:rPr>
          <w:rFonts w:ascii="Verdana" w:hAnsi="Verdana" w:cs="Arial"/>
          <w:sz w:val="18"/>
          <w:szCs w:val="18"/>
        </w:rPr>
      </w:pPr>
    </w:p>
    <w:p w:rsidR="008774CC" w:rsidRDefault="008774CC" w:rsidP="00A544DB">
      <w:pPr>
        <w:rPr>
          <w:rFonts w:ascii="Verdana" w:hAnsi="Verdana" w:cs="Arial"/>
          <w:sz w:val="18"/>
          <w:szCs w:val="18"/>
        </w:rPr>
      </w:pPr>
    </w:p>
    <w:p w:rsidR="008774CC" w:rsidRDefault="008774CC" w:rsidP="00A544DB">
      <w:pPr>
        <w:rPr>
          <w:rFonts w:ascii="Verdana" w:hAnsi="Verdana" w:cs="Arial"/>
          <w:sz w:val="18"/>
          <w:szCs w:val="18"/>
        </w:rPr>
      </w:pPr>
    </w:p>
    <w:p w:rsidR="008774CC" w:rsidRDefault="008774CC" w:rsidP="00A544DB">
      <w:pPr>
        <w:rPr>
          <w:rFonts w:ascii="Verdana" w:hAnsi="Verdana" w:cs="Arial"/>
          <w:sz w:val="18"/>
          <w:szCs w:val="18"/>
        </w:rPr>
      </w:pPr>
    </w:p>
    <w:p w:rsidR="008774CC" w:rsidRDefault="008774CC" w:rsidP="00A544DB">
      <w:pPr>
        <w:rPr>
          <w:rFonts w:ascii="Verdana" w:hAnsi="Verdana" w:cs="Arial"/>
          <w:sz w:val="18"/>
          <w:szCs w:val="18"/>
        </w:rPr>
      </w:pPr>
    </w:p>
    <w:p w:rsidR="008774CC" w:rsidRDefault="008774CC" w:rsidP="00A544DB">
      <w:pPr>
        <w:rPr>
          <w:rFonts w:ascii="Verdana" w:hAnsi="Verdana" w:cs="Arial"/>
          <w:sz w:val="18"/>
          <w:szCs w:val="18"/>
        </w:rPr>
      </w:pPr>
    </w:p>
    <w:p w:rsidR="008774CC" w:rsidRDefault="008774CC" w:rsidP="00A544DB">
      <w:pPr>
        <w:rPr>
          <w:rFonts w:ascii="Verdana" w:hAnsi="Verdana" w:cs="Arial"/>
          <w:sz w:val="18"/>
          <w:szCs w:val="18"/>
        </w:rPr>
      </w:pPr>
    </w:p>
    <w:p w:rsidR="008774CC" w:rsidRDefault="008774CC" w:rsidP="00A544DB">
      <w:pPr>
        <w:rPr>
          <w:rFonts w:ascii="Verdana" w:hAnsi="Verdana" w:cs="Arial"/>
          <w:sz w:val="18"/>
          <w:szCs w:val="18"/>
        </w:rPr>
      </w:pPr>
    </w:p>
    <w:p w:rsidR="008774CC" w:rsidRDefault="008774CC" w:rsidP="00A544DB">
      <w:pPr>
        <w:rPr>
          <w:rFonts w:ascii="Verdana" w:hAnsi="Verdana" w:cs="Arial"/>
          <w:sz w:val="18"/>
          <w:szCs w:val="18"/>
        </w:rPr>
      </w:pPr>
    </w:p>
    <w:p w:rsidR="008774CC" w:rsidRDefault="008774CC" w:rsidP="00A544DB">
      <w:pPr>
        <w:rPr>
          <w:rFonts w:ascii="Verdana" w:hAnsi="Verdana" w:cs="Arial"/>
          <w:sz w:val="18"/>
          <w:szCs w:val="18"/>
        </w:rPr>
      </w:pPr>
    </w:p>
    <w:p w:rsidR="008774CC" w:rsidRDefault="008774CC" w:rsidP="00A544DB">
      <w:pPr>
        <w:rPr>
          <w:rFonts w:ascii="Verdana" w:hAnsi="Verdana" w:cs="Arial"/>
          <w:sz w:val="18"/>
          <w:szCs w:val="18"/>
        </w:rPr>
      </w:pPr>
    </w:p>
    <w:p w:rsidR="008774CC" w:rsidRDefault="008774CC" w:rsidP="00A544DB">
      <w:pPr>
        <w:rPr>
          <w:rFonts w:ascii="Verdana" w:hAnsi="Verdana" w:cs="Arial"/>
          <w:sz w:val="18"/>
          <w:szCs w:val="18"/>
        </w:rPr>
      </w:pPr>
    </w:p>
    <w:p w:rsidR="008774CC" w:rsidRDefault="008774CC" w:rsidP="00A544DB">
      <w:pPr>
        <w:rPr>
          <w:rFonts w:ascii="Verdana" w:hAnsi="Verdana" w:cs="Arial"/>
          <w:sz w:val="18"/>
          <w:szCs w:val="18"/>
        </w:rPr>
      </w:pPr>
    </w:p>
    <w:p w:rsidR="008774CC" w:rsidRDefault="008774CC" w:rsidP="00A544DB">
      <w:pPr>
        <w:rPr>
          <w:rFonts w:ascii="Verdana" w:hAnsi="Verdana" w:cs="Arial"/>
          <w:sz w:val="18"/>
          <w:szCs w:val="18"/>
        </w:rPr>
      </w:pPr>
    </w:p>
    <w:p w:rsidR="008774CC" w:rsidRDefault="008774CC" w:rsidP="00A544DB">
      <w:pPr>
        <w:rPr>
          <w:rFonts w:ascii="Verdana" w:hAnsi="Verdana" w:cs="Arial"/>
          <w:sz w:val="18"/>
          <w:szCs w:val="18"/>
        </w:rPr>
      </w:pPr>
    </w:p>
    <w:p w:rsidR="008774CC" w:rsidRDefault="008774CC" w:rsidP="00A544DB">
      <w:pPr>
        <w:rPr>
          <w:rFonts w:ascii="Verdana" w:hAnsi="Verdana" w:cs="Arial"/>
          <w:sz w:val="18"/>
          <w:szCs w:val="18"/>
        </w:rPr>
      </w:pPr>
    </w:p>
    <w:p w:rsidR="008774CC" w:rsidRDefault="008774CC" w:rsidP="00A544DB">
      <w:pPr>
        <w:rPr>
          <w:rFonts w:ascii="Verdana" w:hAnsi="Verdana" w:cs="Arial"/>
          <w:sz w:val="18"/>
          <w:szCs w:val="18"/>
        </w:rPr>
      </w:pPr>
    </w:p>
    <w:p w:rsidR="008774CC" w:rsidRDefault="008774CC" w:rsidP="00A544DB">
      <w:pPr>
        <w:rPr>
          <w:rFonts w:ascii="Verdana" w:hAnsi="Verdana" w:cs="Arial"/>
          <w:sz w:val="18"/>
          <w:szCs w:val="18"/>
        </w:rPr>
      </w:pPr>
    </w:p>
    <w:p w:rsidR="008774CC" w:rsidRDefault="008774CC" w:rsidP="00A544DB">
      <w:pPr>
        <w:rPr>
          <w:rFonts w:ascii="Verdana" w:hAnsi="Verdana" w:cs="Arial"/>
          <w:sz w:val="18"/>
          <w:szCs w:val="18"/>
        </w:rPr>
      </w:pPr>
    </w:p>
    <w:p w:rsidR="008774CC" w:rsidRPr="003F7D6A" w:rsidRDefault="008774CC" w:rsidP="00A544DB">
      <w:pPr>
        <w:jc w:val="center"/>
        <w:rPr>
          <w:rFonts w:ascii="Verdana" w:hAnsi="Verdana" w:cs="Arial"/>
          <w:b/>
          <w:sz w:val="18"/>
          <w:szCs w:val="16"/>
        </w:rPr>
      </w:pPr>
      <w:r w:rsidRPr="003F7D6A">
        <w:rPr>
          <w:rFonts w:ascii="Verdana" w:hAnsi="Verdana" w:cs="Arial"/>
          <w:b/>
          <w:sz w:val="18"/>
          <w:szCs w:val="16"/>
        </w:rPr>
        <w:t>FORMULARIO A-1</w:t>
      </w:r>
    </w:p>
    <w:p w:rsidR="008774CC" w:rsidRPr="003F7D6A" w:rsidRDefault="008774CC" w:rsidP="00A544DB">
      <w:pPr>
        <w:jc w:val="center"/>
        <w:rPr>
          <w:rFonts w:ascii="Verdana" w:hAnsi="Verdana" w:cs="Arial"/>
          <w:b/>
          <w:sz w:val="18"/>
          <w:szCs w:val="16"/>
        </w:rPr>
      </w:pPr>
      <w:r w:rsidRPr="003F7D6A">
        <w:rPr>
          <w:rFonts w:ascii="Verdana" w:hAnsi="Verdana" w:cs="Arial"/>
          <w:b/>
          <w:sz w:val="18"/>
          <w:szCs w:val="16"/>
        </w:rPr>
        <w:t>CARTA DE PRESENTACI</w:t>
      </w:r>
      <w:r>
        <w:rPr>
          <w:rFonts w:ascii="Verdana" w:hAnsi="Verdana" w:cs="Arial"/>
          <w:b/>
          <w:sz w:val="18"/>
          <w:szCs w:val="16"/>
        </w:rPr>
        <w:t>Ó</w:t>
      </w:r>
      <w:r w:rsidRPr="003F7D6A">
        <w:rPr>
          <w:rFonts w:ascii="Verdana" w:hAnsi="Verdana" w:cs="Arial"/>
          <w:b/>
          <w:sz w:val="18"/>
          <w:szCs w:val="16"/>
        </w:rPr>
        <w:t>N DE LA PROPUESTA Y DECLARACI</w:t>
      </w:r>
      <w:r>
        <w:rPr>
          <w:rFonts w:ascii="Verdana" w:hAnsi="Verdana" w:cs="Arial"/>
          <w:b/>
          <w:sz w:val="18"/>
          <w:szCs w:val="16"/>
        </w:rPr>
        <w:t>Ó</w:t>
      </w:r>
      <w:r w:rsidRPr="003F7D6A">
        <w:rPr>
          <w:rFonts w:ascii="Verdana" w:hAnsi="Verdana" w:cs="Arial"/>
          <w:b/>
          <w:sz w:val="18"/>
          <w:szCs w:val="16"/>
        </w:rPr>
        <w:t>N JURADA</w:t>
      </w:r>
    </w:p>
    <w:p w:rsidR="008774CC" w:rsidRDefault="008774CC" w:rsidP="00A544DB">
      <w:pPr>
        <w:jc w:val="center"/>
        <w:rPr>
          <w:rFonts w:ascii="Verdana" w:hAnsi="Verdana" w:cs="Arial"/>
          <w:b/>
          <w:sz w:val="18"/>
          <w:szCs w:val="16"/>
        </w:rPr>
      </w:pPr>
      <w:r w:rsidRPr="003F7D6A">
        <w:rPr>
          <w:rFonts w:ascii="Verdana" w:hAnsi="Verdana" w:cs="Arial"/>
          <w:b/>
          <w:sz w:val="18"/>
          <w:szCs w:val="16"/>
        </w:rPr>
        <w:t xml:space="preserve">PARA </w:t>
      </w:r>
      <w:r>
        <w:rPr>
          <w:rFonts w:ascii="Verdana" w:hAnsi="Verdana" w:cs="Arial"/>
          <w:b/>
          <w:sz w:val="18"/>
          <w:szCs w:val="16"/>
        </w:rPr>
        <w:t>EMPRESAS</w:t>
      </w:r>
      <w:r w:rsidRPr="003F7D6A">
        <w:rPr>
          <w:rFonts w:ascii="Verdana" w:hAnsi="Verdana" w:cs="Arial"/>
          <w:b/>
          <w:sz w:val="18"/>
          <w:szCs w:val="16"/>
        </w:rPr>
        <w:t xml:space="preserve"> </w:t>
      </w:r>
      <w:r>
        <w:rPr>
          <w:rFonts w:ascii="Verdana" w:hAnsi="Verdana" w:cs="Arial"/>
          <w:b/>
          <w:sz w:val="18"/>
          <w:szCs w:val="16"/>
        </w:rPr>
        <w:t>O</w:t>
      </w:r>
      <w:r w:rsidRPr="003F7D6A">
        <w:rPr>
          <w:rFonts w:ascii="Verdana" w:hAnsi="Verdana" w:cs="Arial"/>
          <w:b/>
          <w:sz w:val="18"/>
          <w:szCs w:val="16"/>
        </w:rPr>
        <w:t xml:space="preserve"> </w:t>
      </w:r>
      <w:r>
        <w:rPr>
          <w:rFonts w:ascii="Verdana" w:hAnsi="Verdana" w:cs="Arial"/>
          <w:b/>
          <w:sz w:val="18"/>
          <w:szCs w:val="16"/>
        </w:rPr>
        <w:t>ASOCIACIONES ACCIDENTALES</w:t>
      </w:r>
    </w:p>
    <w:p w:rsidR="008774CC" w:rsidRPr="003F7D6A" w:rsidRDefault="008774CC" w:rsidP="00A544DB">
      <w:pPr>
        <w:jc w:val="center"/>
        <w:rPr>
          <w:rFonts w:ascii="Verdana" w:hAnsi="Verdana" w:cs="Arial"/>
          <w:sz w:val="18"/>
          <w:szCs w:val="16"/>
        </w:rPr>
      </w:pPr>
    </w:p>
    <w:tbl>
      <w:tblPr>
        <w:tblW w:w="7369" w:type="dxa"/>
        <w:jc w:val="right"/>
        <w:tblInd w:w="-1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1984"/>
        <w:gridCol w:w="142"/>
        <w:gridCol w:w="140"/>
        <w:gridCol w:w="227"/>
        <w:gridCol w:w="236"/>
        <w:gridCol w:w="237"/>
        <w:gridCol w:w="236"/>
        <w:gridCol w:w="236"/>
        <w:gridCol w:w="237"/>
        <w:gridCol w:w="236"/>
        <w:gridCol w:w="237"/>
        <w:gridCol w:w="236"/>
        <w:gridCol w:w="236"/>
        <w:gridCol w:w="237"/>
        <w:gridCol w:w="236"/>
        <w:gridCol w:w="236"/>
        <w:gridCol w:w="242"/>
        <w:gridCol w:w="236"/>
        <w:gridCol w:w="237"/>
        <w:gridCol w:w="236"/>
        <w:gridCol w:w="236"/>
        <w:gridCol w:w="237"/>
        <w:gridCol w:w="236"/>
        <w:gridCol w:w="237"/>
        <w:gridCol w:w="143"/>
      </w:tblGrid>
      <w:tr w:rsidR="008774CC" w:rsidRPr="00567BE9" w:rsidTr="00A10C8E">
        <w:trPr>
          <w:jc w:val="right"/>
        </w:trPr>
        <w:tc>
          <w:tcPr>
            <w:tcW w:w="1984" w:type="dxa"/>
            <w:tcBorders>
              <w:top w:val="single" w:sz="12" w:space="0" w:color="auto"/>
              <w:bottom w:val="nil"/>
              <w:right w:val="nil"/>
            </w:tcBorders>
            <w:tcMar>
              <w:left w:w="0" w:type="dxa"/>
              <w:right w:w="0" w:type="dxa"/>
            </w:tcMar>
            <w:vAlign w:val="center"/>
          </w:tcPr>
          <w:p w:rsidR="008774CC" w:rsidRPr="00567BE9" w:rsidRDefault="008774CC" w:rsidP="00A10C8E">
            <w:pPr>
              <w:jc w:val="right"/>
              <w:rPr>
                <w:rFonts w:ascii="Arial" w:hAnsi="Arial" w:cs="Arial"/>
                <w:sz w:val="2"/>
                <w:szCs w:val="2"/>
              </w:rPr>
            </w:pPr>
          </w:p>
        </w:tc>
        <w:tc>
          <w:tcPr>
            <w:tcW w:w="142" w:type="dxa"/>
            <w:tcBorders>
              <w:top w:val="single" w:sz="12" w:space="0" w:color="auto"/>
              <w:left w:val="nil"/>
              <w:bottom w:val="nil"/>
              <w:right w:val="nil"/>
            </w:tcBorders>
            <w:vAlign w:val="center"/>
          </w:tcPr>
          <w:p w:rsidR="008774CC" w:rsidRPr="00567BE9" w:rsidRDefault="008774CC" w:rsidP="00A10C8E">
            <w:pPr>
              <w:jc w:val="center"/>
              <w:rPr>
                <w:rFonts w:ascii="Arial" w:hAnsi="Arial" w:cs="Arial"/>
                <w:b/>
                <w:sz w:val="2"/>
                <w:szCs w:val="2"/>
              </w:rPr>
            </w:pPr>
          </w:p>
        </w:tc>
        <w:tc>
          <w:tcPr>
            <w:tcW w:w="5243" w:type="dxa"/>
            <w:gridSpan w:val="23"/>
            <w:tcBorders>
              <w:top w:val="single" w:sz="12" w:space="0" w:color="auto"/>
              <w:left w:val="nil"/>
              <w:bottom w:val="nil"/>
            </w:tcBorders>
            <w:vAlign w:val="center"/>
          </w:tcPr>
          <w:p w:rsidR="008774CC" w:rsidRPr="00567BE9" w:rsidRDefault="008774CC" w:rsidP="00A10C8E">
            <w:pPr>
              <w:jc w:val="center"/>
              <w:rPr>
                <w:rFonts w:ascii="Arial" w:hAnsi="Arial" w:cs="Arial"/>
                <w:b/>
                <w:sz w:val="2"/>
                <w:szCs w:val="2"/>
              </w:rPr>
            </w:pPr>
          </w:p>
        </w:tc>
      </w:tr>
      <w:tr w:rsidR="008774CC" w:rsidRPr="00567BE9" w:rsidTr="00A10C8E">
        <w:trPr>
          <w:jc w:val="right"/>
        </w:trPr>
        <w:tc>
          <w:tcPr>
            <w:tcW w:w="1984" w:type="dxa"/>
            <w:tcBorders>
              <w:top w:val="nil"/>
              <w:bottom w:val="nil"/>
              <w:right w:val="nil"/>
            </w:tcBorders>
            <w:tcMar>
              <w:left w:w="0" w:type="dxa"/>
              <w:right w:w="0" w:type="dxa"/>
            </w:tcMar>
            <w:vAlign w:val="center"/>
          </w:tcPr>
          <w:p w:rsidR="008774CC" w:rsidRPr="00567BE9" w:rsidRDefault="008774CC" w:rsidP="00A10C8E">
            <w:pPr>
              <w:jc w:val="right"/>
              <w:rPr>
                <w:rFonts w:ascii="Arial" w:hAnsi="Arial" w:cs="Arial"/>
                <w:b/>
                <w:sz w:val="16"/>
                <w:szCs w:val="16"/>
              </w:rPr>
            </w:pPr>
            <w:r w:rsidRPr="00567BE9">
              <w:rPr>
                <w:rFonts w:ascii="Arial" w:hAnsi="Arial" w:cs="Arial"/>
                <w:b/>
                <w:sz w:val="16"/>
                <w:szCs w:val="16"/>
              </w:rPr>
              <w:t>CUCE</w:t>
            </w:r>
          </w:p>
        </w:tc>
        <w:tc>
          <w:tcPr>
            <w:tcW w:w="142" w:type="dxa"/>
            <w:tcBorders>
              <w:top w:val="nil"/>
              <w:left w:val="nil"/>
              <w:bottom w:val="nil"/>
              <w:right w:val="nil"/>
            </w:tcBorders>
            <w:vAlign w:val="center"/>
          </w:tcPr>
          <w:p w:rsidR="008774CC" w:rsidRPr="00567BE9" w:rsidRDefault="008774CC" w:rsidP="00A10C8E">
            <w:pPr>
              <w:jc w:val="center"/>
              <w:rPr>
                <w:rFonts w:ascii="Arial" w:hAnsi="Arial" w:cs="Arial"/>
                <w:b/>
                <w:sz w:val="16"/>
                <w:szCs w:val="16"/>
              </w:rPr>
            </w:pPr>
            <w:r w:rsidRPr="00567BE9">
              <w:rPr>
                <w:rFonts w:ascii="Arial" w:hAnsi="Arial" w:cs="Arial"/>
                <w:b/>
                <w:sz w:val="16"/>
                <w:szCs w:val="16"/>
              </w:rPr>
              <w:t>:</w:t>
            </w:r>
          </w:p>
        </w:tc>
        <w:tc>
          <w:tcPr>
            <w:tcW w:w="140" w:type="dxa"/>
            <w:tcBorders>
              <w:top w:val="nil"/>
              <w:left w:val="nil"/>
              <w:bottom w:val="nil"/>
            </w:tcBorders>
            <w:vAlign w:val="center"/>
          </w:tcPr>
          <w:p w:rsidR="008774CC" w:rsidRPr="00567BE9" w:rsidRDefault="008774CC" w:rsidP="00A10C8E">
            <w:pPr>
              <w:rPr>
                <w:rFonts w:ascii="Arial" w:hAnsi="Arial" w:cs="Arial"/>
                <w:sz w:val="16"/>
                <w:szCs w:val="16"/>
              </w:rPr>
            </w:pPr>
          </w:p>
        </w:tc>
        <w:tc>
          <w:tcPr>
            <w:tcW w:w="227" w:type="dxa"/>
            <w:shd w:val="clear" w:color="auto" w:fill="F2F2F2"/>
            <w:vAlign w:val="center"/>
          </w:tcPr>
          <w:p w:rsidR="008774CC" w:rsidRPr="00567BE9" w:rsidRDefault="008774CC" w:rsidP="00A10C8E">
            <w:pPr>
              <w:jc w:val="center"/>
              <w:rPr>
                <w:rFonts w:ascii="Arial" w:hAnsi="Arial" w:cs="Arial"/>
                <w:sz w:val="16"/>
                <w:szCs w:val="16"/>
              </w:rPr>
            </w:pPr>
          </w:p>
        </w:tc>
        <w:tc>
          <w:tcPr>
            <w:tcW w:w="236" w:type="dxa"/>
            <w:tcBorders>
              <w:left w:val="nil"/>
            </w:tcBorders>
            <w:shd w:val="clear" w:color="auto" w:fill="F2F2F2"/>
            <w:vAlign w:val="center"/>
          </w:tcPr>
          <w:p w:rsidR="008774CC" w:rsidRPr="00567BE9" w:rsidRDefault="008774CC" w:rsidP="00A10C8E">
            <w:pPr>
              <w:jc w:val="center"/>
              <w:rPr>
                <w:rFonts w:ascii="Arial" w:hAnsi="Arial" w:cs="Arial"/>
                <w:sz w:val="16"/>
                <w:szCs w:val="16"/>
              </w:rPr>
            </w:pPr>
          </w:p>
        </w:tc>
        <w:tc>
          <w:tcPr>
            <w:tcW w:w="237" w:type="dxa"/>
            <w:tcBorders>
              <w:top w:val="nil"/>
              <w:left w:val="nil"/>
              <w:bottom w:val="nil"/>
            </w:tcBorders>
            <w:vAlign w:val="center"/>
          </w:tcPr>
          <w:p w:rsidR="008774CC" w:rsidRPr="00567BE9" w:rsidRDefault="008774CC" w:rsidP="00A10C8E">
            <w:pPr>
              <w:jc w:val="center"/>
              <w:rPr>
                <w:rFonts w:ascii="Arial" w:hAnsi="Arial" w:cs="Arial"/>
                <w:sz w:val="16"/>
                <w:szCs w:val="16"/>
              </w:rPr>
            </w:pPr>
            <w:r w:rsidRPr="00567BE9">
              <w:rPr>
                <w:rFonts w:ascii="Arial" w:hAnsi="Arial" w:cs="Arial"/>
                <w:sz w:val="16"/>
                <w:szCs w:val="16"/>
              </w:rPr>
              <w:t>-</w:t>
            </w:r>
          </w:p>
        </w:tc>
        <w:tc>
          <w:tcPr>
            <w:tcW w:w="236" w:type="dxa"/>
            <w:shd w:val="clear" w:color="auto" w:fill="F2F2F2"/>
            <w:vAlign w:val="center"/>
          </w:tcPr>
          <w:p w:rsidR="008774CC" w:rsidRPr="00567BE9" w:rsidRDefault="008774CC" w:rsidP="00A10C8E">
            <w:pPr>
              <w:jc w:val="center"/>
              <w:rPr>
                <w:rFonts w:ascii="Arial" w:hAnsi="Arial" w:cs="Arial"/>
                <w:sz w:val="16"/>
                <w:szCs w:val="16"/>
              </w:rPr>
            </w:pPr>
          </w:p>
        </w:tc>
        <w:tc>
          <w:tcPr>
            <w:tcW w:w="236" w:type="dxa"/>
            <w:tcBorders>
              <w:left w:val="nil"/>
            </w:tcBorders>
            <w:shd w:val="clear" w:color="auto" w:fill="F2F2F2"/>
            <w:vAlign w:val="center"/>
          </w:tcPr>
          <w:p w:rsidR="008774CC" w:rsidRPr="00567BE9" w:rsidRDefault="008774CC" w:rsidP="00A10C8E">
            <w:pPr>
              <w:jc w:val="center"/>
              <w:rPr>
                <w:rFonts w:ascii="Arial" w:hAnsi="Arial" w:cs="Arial"/>
                <w:sz w:val="16"/>
                <w:szCs w:val="16"/>
              </w:rPr>
            </w:pPr>
          </w:p>
        </w:tc>
        <w:tc>
          <w:tcPr>
            <w:tcW w:w="237" w:type="dxa"/>
            <w:tcBorders>
              <w:left w:val="nil"/>
            </w:tcBorders>
            <w:shd w:val="clear" w:color="auto" w:fill="F2F2F2"/>
            <w:vAlign w:val="center"/>
          </w:tcPr>
          <w:p w:rsidR="008774CC" w:rsidRPr="00567BE9" w:rsidRDefault="008774CC" w:rsidP="00A10C8E">
            <w:pPr>
              <w:jc w:val="center"/>
              <w:rPr>
                <w:rFonts w:ascii="Arial" w:hAnsi="Arial" w:cs="Arial"/>
                <w:sz w:val="16"/>
                <w:szCs w:val="16"/>
              </w:rPr>
            </w:pPr>
          </w:p>
        </w:tc>
        <w:tc>
          <w:tcPr>
            <w:tcW w:w="236" w:type="dxa"/>
            <w:tcBorders>
              <w:left w:val="nil"/>
            </w:tcBorders>
            <w:shd w:val="clear" w:color="auto" w:fill="F2F2F2"/>
            <w:vAlign w:val="center"/>
          </w:tcPr>
          <w:p w:rsidR="008774CC" w:rsidRPr="00567BE9" w:rsidRDefault="008774CC" w:rsidP="00A10C8E">
            <w:pPr>
              <w:jc w:val="center"/>
              <w:rPr>
                <w:rFonts w:ascii="Arial" w:hAnsi="Arial" w:cs="Arial"/>
                <w:sz w:val="16"/>
                <w:szCs w:val="16"/>
              </w:rPr>
            </w:pPr>
          </w:p>
        </w:tc>
        <w:tc>
          <w:tcPr>
            <w:tcW w:w="237" w:type="dxa"/>
            <w:tcBorders>
              <w:top w:val="nil"/>
              <w:left w:val="nil"/>
              <w:bottom w:val="nil"/>
            </w:tcBorders>
            <w:vAlign w:val="center"/>
          </w:tcPr>
          <w:p w:rsidR="008774CC" w:rsidRPr="00567BE9" w:rsidRDefault="008774CC" w:rsidP="00A10C8E">
            <w:pPr>
              <w:jc w:val="center"/>
              <w:rPr>
                <w:rFonts w:ascii="Arial" w:hAnsi="Arial" w:cs="Arial"/>
                <w:sz w:val="16"/>
                <w:szCs w:val="16"/>
              </w:rPr>
            </w:pPr>
            <w:r w:rsidRPr="00567BE9">
              <w:rPr>
                <w:rFonts w:ascii="Arial" w:hAnsi="Arial" w:cs="Arial"/>
                <w:sz w:val="16"/>
                <w:szCs w:val="16"/>
              </w:rPr>
              <w:t>-</w:t>
            </w:r>
          </w:p>
        </w:tc>
        <w:tc>
          <w:tcPr>
            <w:tcW w:w="236" w:type="dxa"/>
            <w:shd w:val="clear" w:color="auto" w:fill="F2F2F2"/>
            <w:vAlign w:val="center"/>
          </w:tcPr>
          <w:p w:rsidR="008774CC" w:rsidRPr="00567BE9" w:rsidRDefault="008774CC" w:rsidP="00A10C8E">
            <w:pPr>
              <w:jc w:val="center"/>
              <w:rPr>
                <w:rFonts w:ascii="Arial" w:hAnsi="Arial" w:cs="Arial"/>
                <w:sz w:val="16"/>
                <w:szCs w:val="16"/>
              </w:rPr>
            </w:pPr>
          </w:p>
        </w:tc>
        <w:tc>
          <w:tcPr>
            <w:tcW w:w="236" w:type="dxa"/>
            <w:tcBorders>
              <w:left w:val="nil"/>
            </w:tcBorders>
            <w:shd w:val="clear" w:color="auto" w:fill="F2F2F2"/>
            <w:vAlign w:val="center"/>
          </w:tcPr>
          <w:p w:rsidR="008774CC" w:rsidRPr="00567BE9" w:rsidRDefault="008774CC" w:rsidP="00A10C8E">
            <w:pPr>
              <w:jc w:val="center"/>
              <w:rPr>
                <w:rFonts w:ascii="Arial" w:hAnsi="Arial" w:cs="Arial"/>
                <w:sz w:val="16"/>
                <w:szCs w:val="16"/>
              </w:rPr>
            </w:pPr>
          </w:p>
        </w:tc>
        <w:tc>
          <w:tcPr>
            <w:tcW w:w="237" w:type="dxa"/>
            <w:tcBorders>
              <w:top w:val="nil"/>
              <w:left w:val="nil"/>
              <w:bottom w:val="nil"/>
            </w:tcBorders>
            <w:vAlign w:val="center"/>
          </w:tcPr>
          <w:p w:rsidR="008774CC" w:rsidRPr="00567BE9" w:rsidRDefault="008774CC" w:rsidP="00A10C8E">
            <w:pPr>
              <w:jc w:val="center"/>
              <w:rPr>
                <w:rFonts w:ascii="Arial" w:hAnsi="Arial" w:cs="Arial"/>
                <w:sz w:val="16"/>
                <w:szCs w:val="16"/>
              </w:rPr>
            </w:pPr>
            <w:r w:rsidRPr="00567BE9">
              <w:rPr>
                <w:rFonts w:ascii="Arial" w:hAnsi="Arial" w:cs="Arial"/>
                <w:sz w:val="16"/>
                <w:szCs w:val="16"/>
              </w:rPr>
              <w:t>-</w:t>
            </w:r>
          </w:p>
        </w:tc>
        <w:tc>
          <w:tcPr>
            <w:tcW w:w="236" w:type="dxa"/>
            <w:shd w:val="clear" w:color="auto" w:fill="F2F2F2"/>
            <w:vAlign w:val="center"/>
          </w:tcPr>
          <w:p w:rsidR="008774CC" w:rsidRPr="00567BE9" w:rsidRDefault="008774CC" w:rsidP="00A10C8E">
            <w:pPr>
              <w:jc w:val="center"/>
              <w:rPr>
                <w:rFonts w:ascii="Arial" w:hAnsi="Arial" w:cs="Arial"/>
                <w:sz w:val="16"/>
                <w:szCs w:val="16"/>
              </w:rPr>
            </w:pPr>
          </w:p>
        </w:tc>
        <w:tc>
          <w:tcPr>
            <w:tcW w:w="236" w:type="dxa"/>
            <w:tcBorders>
              <w:left w:val="nil"/>
            </w:tcBorders>
            <w:shd w:val="clear" w:color="auto" w:fill="F2F2F2"/>
            <w:vAlign w:val="center"/>
          </w:tcPr>
          <w:p w:rsidR="008774CC" w:rsidRPr="00567BE9" w:rsidRDefault="008774CC" w:rsidP="00A10C8E">
            <w:pPr>
              <w:jc w:val="center"/>
              <w:rPr>
                <w:rFonts w:ascii="Arial" w:hAnsi="Arial" w:cs="Arial"/>
                <w:sz w:val="16"/>
                <w:szCs w:val="16"/>
              </w:rPr>
            </w:pPr>
          </w:p>
        </w:tc>
        <w:tc>
          <w:tcPr>
            <w:tcW w:w="242" w:type="dxa"/>
            <w:tcBorders>
              <w:left w:val="nil"/>
            </w:tcBorders>
            <w:shd w:val="clear" w:color="auto" w:fill="F2F2F2"/>
            <w:vAlign w:val="center"/>
          </w:tcPr>
          <w:p w:rsidR="008774CC" w:rsidRPr="00567BE9" w:rsidRDefault="008774CC" w:rsidP="00A10C8E">
            <w:pPr>
              <w:jc w:val="center"/>
              <w:rPr>
                <w:rFonts w:ascii="Arial" w:hAnsi="Arial" w:cs="Arial"/>
                <w:sz w:val="16"/>
                <w:szCs w:val="16"/>
              </w:rPr>
            </w:pPr>
          </w:p>
        </w:tc>
        <w:tc>
          <w:tcPr>
            <w:tcW w:w="236" w:type="dxa"/>
            <w:tcBorders>
              <w:left w:val="nil"/>
            </w:tcBorders>
            <w:shd w:val="clear" w:color="auto" w:fill="F2F2F2"/>
            <w:vAlign w:val="center"/>
          </w:tcPr>
          <w:p w:rsidR="008774CC" w:rsidRPr="00567BE9" w:rsidRDefault="008774CC" w:rsidP="00A10C8E">
            <w:pPr>
              <w:jc w:val="center"/>
              <w:rPr>
                <w:rFonts w:ascii="Arial" w:hAnsi="Arial" w:cs="Arial"/>
                <w:sz w:val="16"/>
                <w:szCs w:val="16"/>
              </w:rPr>
            </w:pPr>
          </w:p>
        </w:tc>
        <w:tc>
          <w:tcPr>
            <w:tcW w:w="237" w:type="dxa"/>
            <w:tcBorders>
              <w:left w:val="nil"/>
            </w:tcBorders>
            <w:shd w:val="clear" w:color="auto" w:fill="F2F2F2"/>
            <w:vAlign w:val="center"/>
          </w:tcPr>
          <w:p w:rsidR="008774CC" w:rsidRPr="00567BE9" w:rsidRDefault="008774CC" w:rsidP="00A10C8E">
            <w:pPr>
              <w:jc w:val="center"/>
              <w:rPr>
                <w:rFonts w:ascii="Arial" w:hAnsi="Arial" w:cs="Arial"/>
                <w:sz w:val="16"/>
                <w:szCs w:val="16"/>
              </w:rPr>
            </w:pPr>
          </w:p>
        </w:tc>
        <w:tc>
          <w:tcPr>
            <w:tcW w:w="236" w:type="dxa"/>
            <w:tcBorders>
              <w:left w:val="nil"/>
            </w:tcBorders>
            <w:shd w:val="clear" w:color="auto" w:fill="F2F2F2"/>
            <w:vAlign w:val="center"/>
          </w:tcPr>
          <w:p w:rsidR="008774CC" w:rsidRPr="00567BE9" w:rsidRDefault="008774CC" w:rsidP="00A10C8E">
            <w:pPr>
              <w:jc w:val="center"/>
              <w:rPr>
                <w:rFonts w:ascii="Arial" w:hAnsi="Arial" w:cs="Arial"/>
                <w:sz w:val="16"/>
                <w:szCs w:val="16"/>
              </w:rPr>
            </w:pPr>
          </w:p>
        </w:tc>
        <w:tc>
          <w:tcPr>
            <w:tcW w:w="236" w:type="dxa"/>
            <w:tcBorders>
              <w:top w:val="nil"/>
              <w:left w:val="nil"/>
              <w:bottom w:val="nil"/>
            </w:tcBorders>
            <w:vAlign w:val="center"/>
          </w:tcPr>
          <w:p w:rsidR="008774CC" w:rsidRPr="00567BE9" w:rsidRDefault="008774CC" w:rsidP="00A10C8E">
            <w:pPr>
              <w:jc w:val="center"/>
              <w:rPr>
                <w:rFonts w:ascii="Arial" w:hAnsi="Arial" w:cs="Arial"/>
                <w:sz w:val="16"/>
                <w:szCs w:val="16"/>
              </w:rPr>
            </w:pPr>
            <w:r w:rsidRPr="00567BE9">
              <w:rPr>
                <w:rFonts w:ascii="Arial" w:hAnsi="Arial" w:cs="Arial"/>
                <w:sz w:val="16"/>
                <w:szCs w:val="16"/>
              </w:rPr>
              <w:t>-</w:t>
            </w:r>
          </w:p>
        </w:tc>
        <w:tc>
          <w:tcPr>
            <w:tcW w:w="237" w:type="dxa"/>
            <w:shd w:val="clear" w:color="auto" w:fill="F2F2F2"/>
            <w:vAlign w:val="center"/>
          </w:tcPr>
          <w:p w:rsidR="008774CC" w:rsidRPr="00567BE9" w:rsidRDefault="008774CC" w:rsidP="00A10C8E">
            <w:pPr>
              <w:jc w:val="center"/>
              <w:rPr>
                <w:rFonts w:ascii="Arial" w:hAnsi="Arial" w:cs="Arial"/>
                <w:sz w:val="16"/>
                <w:szCs w:val="16"/>
              </w:rPr>
            </w:pPr>
          </w:p>
        </w:tc>
        <w:tc>
          <w:tcPr>
            <w:tcW w:w="236" w:type="dxa"/>
            <w:tcBorders>
              <w:top w:val="nil"/>
              <w:left w:val="nil"/>
              <w:bottom w:val="nil"/>
            </w:tcBorders>
            <w:vAlign w:val="center"/>
          </w:tcPr>
          <w:p w:rsidR="008774CC" w:rsidRPr="00567BE9" w:rsidRDefault="008774CC" w:rsidP="00A10C8E">
            <w:pPr>
              <w:jc w:val="center"/>
              <w:rPr>
                <w:rFonts w:ascii="Arial" w:hAnsi="Arial" w:cs="Arial"/>
                <w:sz w:val="16"/>
                <w:szCs w:val="16"/>
              </w:rPr>
            </w:pPr>
            <w:r w:rsidRPr="00567BE9">
              <w:rPr>
                <w:rFonts w:ascii="Arial" w:hAnsi="Arial" w:cs="Arial"/>
                <w:sz w:val="16"/>
                <w:szCs w:val="16"/>
              </w:rPr>
              <w:t>-</w:t>
            </w:r>
          </w:p>
        </w:tc>
        <w:tc>
          <w:tcPr>
            <w:tcW w:w="237" w:type="dxa"/>
            <w:shd w:val="clear" w:color="auto" w:fill="F2F2F2"/>
            <w:vAlign w:val="center"/>
          </w:tcPr>
          <w:p w:rsidR="008774CC" w:rsidRPr="00567BE9" w:rsidRDefault="008774CC" w:rsidP="00A10C8E">
            <w:pPr>
              <w:jc w:val="center"/>
              <w:rPr>
                <w:rFonts w:ascii="Arial" w:hAnsi="Arial" w:cs="Arial"/>
                <w:sz w:val="16"/>
                <w:szCs w:val="16"/>
              </w:rPr>
            </w:pPr>
          </w:p>
        </w:tc>
        <w:tc>
          <w:tcPr>
            <w:tcW w:w="143" w:type="dxa"/>
            <w:tcBorders>
              <w:top w:val="nil"/>
              <w:left w:val="nil"/>
              <w:bottom w:val="nil"/>
            </w:tcBorders>
            <w:vAlign w:val="center"/>
          </w:tcPr>
          <w:p w:rsidR="008774CC" w:rsidRPr="00567BE9" w:rsidRDefault="008774CC" w:rsidP="00A10C8E">
            <w:pPr>
              <w:rPr>
                <w:rFonts w:ascii="Arial" w:hAnsi="Arial" w:cs="Arial"/>
                <w:sz w:val="16"/>
                <w:szCs w:val="16"/>
              </w:rPr>
            </w:pPr>
          </w:p>
        </w:tc>
      </w:tr>
      <w:tr w:rsidR="008774CC" w:rsidRPr="00567BE9" w:rsidTr="00A10C8E">
        <w:trPr>
          <w:jc w:val="right"/>
        </w:trPr>
        <w:tc>
          <w:tcPr>
            <w:tcW w:w="1984" w:type="dxa"/>
            <w:tcBorders>
              <w:top w:val="nil"/>
              <w:bottom w:val="nil"/>
              <w:right w:val="nil"/>
            </w:tcBorders>
            <w:tcMar>
              <w:left w:w="0" w:type="dxa"/>
              <w:right w:w="0" w:type="dxa"/>
            </w:tcMar>
            <w:vAlign w:val="center"/>
          </w:tcPr>
          <w:p w:rsidR="008774CC" w:rsidRPr="00567BE9" w:rsidRDefault="008774CC" w:rsidP="00A10C8E">
            <w:pPr>
              <w:jc w:val="right"/>
              <w:rPr>
                <w:rFonts w:ascii="Arial" w:hAnsi="Arial" w:cs="Arial"/>
                <w:sz w:val="2"/>
                <w:szCs w:val="2"/>
              </w:rPr>
            </w:pPr>
          </w:p>
        </w:tc>
        <w:tc>
          <w:tcPr>
            <w:tcW w:w="142" w:type="dxa"/>
            <w:tcBorders>
              <w:top w:val="nil"/>
              <w:left w:val="nil"/>
              <w:bottom w:val="nil"/>
              <w:right w:val="nil"/>
            </w:tcBorders>
            <w:vAlign w:val="center"/>
          </w:tcPr>
          <w:p w:rsidR="008774CC" w:rsidRPr="00567BE9" w:rsidRDefault="008774CC" w:rsidP="00A10C8E">
            <w:pPr>
              <w:jc w:val="center"/>
              <w:rPr>
                <w:rFonts w:ascii="Arial" w:hAnsi="Arial" w:cs="Arial"/>
                <w:b/>
                <w:sz w:val="2"/>
                <w:szCs w:val="2"/>
              </w:rPr>
            </w:pPr>
          </w:p>
        </w:tc>
        <w:tc>
          <w:tcPr>
            <w:tcW w:w="140" w:type="dxa"/>
            <w:tcBorders>
              <w:top w:val="nil"/>
              <w:left w:val="nil"/>
              <w:bottom w:val="nil"/>
              <w:right w:val="nil"/>
            </w:tcBorders>
            <w:vAlign w:val="center"/>
          </w:tcPr>
          <w:p w:rsidR="008774CC" w:rsidRPr="00567BE9" w:rsidRDefault="008774CC" w:rsidP="00A10C8E">
            <w:pPr>
              <w:jc w:val="center"/>
              <w:rPr>
                <w:rFonts w:ascii="Arial" w:hAnsi="Arial" w:cs="Arial"/>
                <w:b/>
                <w:sz w:val="2"/>
                <w:szCs w:val="2"/>
              </w:rPr>
            </w:pPr>
          </w:p>
        </w:tc>
        <w:tc>
          <w:tcPr>
            <w:tcW w:w="5103" w:type="dxa"/>
            <w:gridSpan w:val="22"/>
            <w:tcBorders>
              <w:top w:val="nil"/>
              <w:left w:val="nil"/>
              <w:bottom w:val="nil"/>
            </w:tcBorders>
            <w:vAlign w:val="center"/>
          </w:tcPr>
          <w:p w:rsidR="008774CC" w:rsidRPr="00567BE9" w:rsidRDefault="008774CC" w:rsidP="00A10C8E">
            <w:pPr>
              <w:jc w:val="center"/>
              <w:rPr>
                <w:rFonts w:ascii="Arial" w:hAnsi="Arial" w:cs="Arial"/>
                <w:b/>
                <w:sz w:val="2"/>
                <w:szCs w:val="2"/>
              </w:rPr>
            </w:pPr>
          </w:p>
        </w:tc>
      </w:tr>
      <w:tr w:rsidR="008774CC" w:rsidRPr="00567BE9" w:rsidTr="00A10C8E">
        <w:trPr>
          <w:jc w:val="right"/>
        </w:trPr>
        <w:tc>
          <w:tcPr>
            <w:tcW w:w="1984" w:type="dxa"/>
            <w:tcBorders>
              <w:top w:val="nil"/>
              <w:bottom w:val="nil"/>
              <w:right w:val="nil"/>
            </w:tcBorders>
            <w:tcMar>
              <w:left w:w="0" w:type="dxa"/>
              <w:right w:w="0" w:type="dxa"/>
            </w:tcMar>
            <w:vAlign w:val="center"/>
          </w:tcPr>
          <w:p w:rsidR="008774CC" w:rsidRPr="00567BE9" w:rsidRDefault="008774CC" w:rsidP="00A10C8E">
            <w:pPr>
              <w:jc w:val="right"/>
              <w:rPr>
                <w:rFonts w:ascii="Arial" w:hAnsi="Arial" w:cs="Arial"/>
                <w:b/>
                <w:sz w:val="16"/>
                <w:szCs w:val="16"/>
              </w:rPr>
            </w:pPr>
            <w:r w:rsidRPr="00567BE9">
              <w:rPr>
                <w:rFonts w:ascii="Arial" w:hAnsi="Arial" w:cs="Arial"/>
                <w:b/>
                <w:sz w:val="16"/>
                <w:szCs w:val="16"/>
              </w:rPr>
              <w:t>Lugar y Fecha</w:t>
            </w:r>
          </w:p>
        </w:tc>
        <w:tc>
          <w:tcPr>
            <w:tcW w:w="142" w:type="dxa"/>
            <w:tcBorders>
              <w:top w:val="nil"/>
              <w:left w:val="nil"/>
              <w:bottom w:val="nil"/>
              <w:right w:val="nil"/>
            </w:tcBorders>
            <w:vAlign w:val="center"/>
          </w:tcPr>
          <w:p w:rsidR="008774CC" w:rsidRPr="00567BE9" w:rsidRDefault="008774CC" w:rsidP="00A10C8E">
            <w:pPr>
              <w:jc w:val="center"/>
              <w:rPr>
                <w:rFonts w:ascii="Arial" w:hAnsi="Arial" w:cs="Arial"/>
                <w:b/>
                <w:sz w:val="16"/>
                <w:szCs w:val="16"/>
              </w:rPr>
            </w:pPr>
            <w:r w:rsidRPr="00567BE9">
              <w:rPr>
                <w:rFonts w:ascii="Arial" w:hAnsi="Arial" w:cs="Arial"/>
                <w:b/>
                <w:sz w:val="16"/>
                <w:szCs w:val="16"/>
              </w:rPr>
              <w:t>:</w:t>
            </w:r>
          </w:p>
        </w:tc>
        <w:tc>
          <w:tcPr>
            <w:tcW w:w="140" w:type="dxa"/>
            <w:tcBorders>
              <w:top w:val="nil"/>
              <w:left w:val="nil"/>
              <w:bottom w:val="nil"/>
            </w:tcBorders>
            <w:vAlign w:val="center"/>
          </w:tcPr>
          <w:p w:rsidR="008774CC" w:rsidRPr="00567BE9" w:rsidRDefault="008774CC" w:rsidP="00A10C8E">
            <w:pPr>
              <w:rPr>
                <w:rFonts w:ascii="Arial" w:hAnsi="Arial" w:cs="Arial"/>
                <w:sz w:val="16"/>
                <w:szCs w:val="16"/>
              </w:rPr>
            </w:pPr>
          </w:p>
        </w:tc>
        <w:tc>
          <w:tcPr>
            <w:tcW w:w="4960" w:type="dxa"/>
            <w:gridSpan w:val="21"/>
            <w:shd w:val="clear" w:color="auto" w:fill="F2F2F2"/>
            <w:vAlign w:val="center"/>
          </w:tcPr>
          <w:p w:rsidR="008774CC" w:rsidRPr="00567BE9" w:rsidRDefault="008774CC" w:rsidP="00A10C8E">
            <w:pPr>
              <w:rPr>
                <w:rFonts w:ascii="Arial" w:hAnsi="Arial" w:cs="Arial"/>
                <w:sz w:val="16"/>
                <w:szCs w:val="16"/>
              </w:rPr>
            </w:pPr>
          </w:p>
        </w:tc>
        <w:tc>
          <w:tcPr>
            <w:tcW w:w="143" w:type="dxa"/>
            <w:tcBorders>
              <w:top w:val="nil"/>
              <w:left w:val="nil"/>
              <w:bottom w:val="nil"/>
            </w:tcBorders>
            <w:vAlign w:val="center"/>
          </w:tcPr>
          <w:p w:rsidR="008774CC" w:rsidRPr="00567BE9" w:rsidRDefault="008774CC" w:rsidP="00A10C8E">
            <w:pPr>
              <w:rPr>
                <w:rFonts w:ascii="Arial" w:hAnsi="Arial" w:cs="Arial"/>
                <w:sz w:val="16"/>
                <w:szCs w:val="16"/>
              </w:rPr>
            </w:pPr>
          </w:p>
        </w:tc>
      </w:tr>
      <w:tr w:rsidR="008774CC" w:rsidRPr="00567BE9" w:rsidTr="00A10C8E">
        <w:trPr>
          <w:jc w:val="right"/>
        </w:trPr>
        <w:tc>
          <w:tcPr>
            <w:tcW w:w="1984" w:type="dxa"/>
            <w:tcBorders>
              <w:top w:val="nil"/>
              <w:bottom w:val="nil"/>
              <w:right w:val="nil"/>
            </w:tcBorders>
            <w:tcMar>
              <w:left w:w="0" w:type="dxa"/>
              <w:right w:w="0" w:type="dxa"/>
            </w:tcMar>
            <w:vAlign w:val="center"/>
          </w:tcPr>
          <w:p w:rsidR="008774CC" w:rsidRPr="00567BE9" w:rsidRDefault="008774CC" w:rsidP="00A10C8E">
            <w:pPr>
              <w:jc w:val="right"/>
              <w:rPr>
                <w:rFonts w:ascii="Arial" w:hAnsi="Arial" w:cs="Arial"/>
                <w:b/>
                <w:sz w:val="2"/>
                <w:szCs w:val="2"/>
              </w:rPr>
            </w:pPr>
          </w:p>
        </w:tc>
        <w:tc>
          <w:tcPr>
            <w:tcW w:w="142" w:type="dxa"/>
            <w:tcBorders>
              <w:top w:val="nil"/>
              <w:left w:val="nil"/>
              <w:bottom w:val="nil"/>
              <w:right w:val="nil"/>
            </w:tcBorders>
            <w:vAlign w:val="center"/>
          </w:tcPr>
          <w:p w:rsidR="008774CC" w:rsidRPr="00567BE9" w:rsidRDefault="008774CC" w:rsidP="00A10C8E">
            <w:pPr>
              <w:jc w:val="center"/>
              <w:rPr>
                <w:rFonts w:ascii="Arial" w:hAnsi="Arial" w:cs="Arial"/>
                <w:b/>
                <w:sz w:val="2"/>
                <w:szCs w:val="2"/>
              </w:rPr>
            </w:pPr>
          </w:p>
        </w:tc>
        <w:tc>
          <w:tcPr>
            <w:tcW w:w="140" w:type="dxa"/>
            <w:tcBorders>
              <w:top w:val="nil"/>
              <w:left w:val="nil"/>
              <w:bottom w:val="nil"/>
              <w:right w:val="nil"/>
            </w:tcBorders>
            <w:vAlign w:val="center"/>
          </w:tcPr>
          <w:p w:rsidR="008774CC" w:rsidRPr="00567BE9" w:rsidRDefault="008774CC" w:rsidP="00A10C8E">
            <w:pPr>
              <w:rPr>
                <w:rFonts w:ascii="Arial" w:hAnsi="Arial" w:cs="Arial"/>
                <w:sz w:val="2"/>
                <w:szCs w:val="2"/>
              </w:rPr>
            </w:pPr>
          </w:p>
        </w:tc>
        <w:tc>
          <w:tcPr>
            <w:tcW w:w="5103" w:type="dxa"/>
            <w:gridSpan w:val="22"/>
            <w:tcBorders>
              <w:top w:val="nil"/>
              <w:left w:val="nil"/>
              <w:bottom w:val="nil"/>
            </w:tcBorders>
            <w:vAlign w:val="center"/>
          </w:tcPr>
          <w:p w:rsidR="008774CC" w:rsidRPr="00567BE9" w:rsidRDefault="008774CC" w:rsidP="00A10C8E">
            <w:pPr>
              <w:rPr>
                <w:rFonts w:ascii="Arial" w:hAnsi="Arial" w:cs="Arial"/>
                <w:sz w:val="2"/>
                <w:szCs w:val="2"/>
              </w:rPr>
            </w:pPr>
          </w:p>
        </w:tc>
      </w:tr>
      <w:tr w:rsidR="008774CC" w:rsidRPr="00567BE9" w:rsidTr="00A10C8E">
        <w:trPr>
          <w:jc w:val="right"/>
        </w:trPr>
        <w:tc>
          <w:tcPr>
            <w:tcW w:w="1984" w:type="dxa"/>
            <w:tcBorders>
              <w:top w:val="nil"/>
              <w:bottom w:val="nil"/>
              <w:right w:val="nil"/>
            </w:tcBorders>
            <w:tcMar>
              <w:left w:w="0" w:type="dxa"/>
              <w:right w:w="0" w:type="dxa"/>
            </w:tcMar>
            <w:vAlign w:val="center"/>
          </w:tcPr>
          <w:p w:rsidR="008774CC" w:rsidRPr="00567BE9" w:rsidRDefault="008774CC" w:rsidP="00A10C8E">
            <w:pPr>
              <w:jc w:val="right"/>
              <w:rPr>
                <w:rFonts w:ascii="Arial" w:hAnsi="Arial" w:cs="Arial"/>
                <w:b/>
                <w:sz w:val="16"/>
                <w:szCs w:val="16"/>
              </w:rPr>
            </w:pPr>
            <w:r w:rsidRPr="00567BE9">
              <w:rPr>
                <w:rFonts w:ascii="Arial" w:hAnsi="Arial" w:cs="Arial"/>
                <w:b/>
                <w:sz w:val="16"/>
                <w:szCs w:val="16"/>
              </w:rPr>
              <w:t>Licitación Pública N°</w:t>
            </w:r>
          </w:p>
        </w:tc>
        <w:tc>
          <w:tcPr>
            <w:tcW w:w="142" w:type="dxa"/>
            <w:tcBorders>
              <w:top w:val="nil"/>
              <w:left w:val="nil"/>
              <w:bottom w:val="nil"/>
              <w:right w:val="nil"/>
            </w:tcBorders>
            <w:vAlign w:val="center"/>
          </w:tcPr>
          <w:p w:rsidR="008774CC" w:rsidRPr="00567BE9" w:rsidRDefault="008774CC" w:rsidP="00A10C8E">
            <w:pPr>
              <w:jc w:val="center"/>
              <w:rPr>
                <w:rFonts w:ascii="Arial" w:hAnsi="Arial" w:cs="Arial"/>
                <w:b/>
                <w:sz w:val="16"/>
                <w:szCs w:val="16"/>
              </w:rPr>
            </w:pPr>
            <w:r w:rsidRPr="00567BE9">
              <w:rPr>
                <w:rFonts w:ascii="Arial" w:hAnsi="Arial" w:cs="Arial"/>
                <w:b/>
                <w:sz w:val="16"/>
                <w:szCs w:val="16"/>
              </w:rPr>
              <w:t>:</w:t>
            </w:r>
          </w:p>
        </w:tc>
        <w:tc>
          <w:tcPr>
            <w:tcW w:w="140" w:type="dxa"/>
            <w:tcBorders>
              <w:top w:val="nil"/>
              <w:left w:val="nil"/>
              <w:bottom w:val="nil"/>
            </w:tcBorders>
            <w:vAlign w:val="center"/>
          </w:tcPr>
          <w:p w:rsidR="008774CC" w:rsidRPr="00567BE9" w:rsidRDefault="008774CC" w:rsidP="00A10C8E">
            <w:pPr>
              <w:rPr>
                <w:rFonts w:ascii="Arial" w:hAnsi="Arial" w:cs="Arial"/>
                <w:sz w:val="16"/>
                <w:szCs w:val="16"/>
              </w:rPr>
            </w:pPr>
          </w:p>
        </w:tc>
        <w:tc>
          <w:tcPr>
            <w:tcW w:w="4960" w:type="dxa"/>
            <w:gridSpan w:val="21"/>
            <w:shd w:val="clear" w:color="auto" w:fill="F2F2F2"/>
            <w:vAlign w:val="center"/>
          </w:tcPr>
          <w:p w:rsidR="008774CC" w:rsidRPr="00567BE9" w:rsidRDefault="008774CC" w:rsidP="00A10C8E">
            <w:pPr>
              <w:rPr>
                <w:rFonts w:ascii="Arial" w:hAnsi="Arial" w:cs="Arial"/>
                <w:sz w:val="16"/>
                <w:szCs w:val="16"/>
              </w:rPr>
            </w:pPr>
          </w:p>
        </w:tc>
        <w:tc>
          <w:tcPr>
            <w:tcW w:w="143" w:type="dxa"/>
            <w:tcBorders>
              <w:top w:val="nil"/>
              <w:left w:val="nil"/>
              <w:bottom w:val="nil"/>
            </w:tcBorders>
            <w:vAlign w:val="center"/>
          </w:tcPr>
          <w:p w:rsidR="008774CC" w:rsidRPr="00567BE9" w:rsidRDefault="008774CC" w:rsidP="00A10C8E">
            <w:pPr>
              <w:rPr>
                <w:rFonts w:ascii="Arial" w:hAnsi="Arial" w:cs="Arial"/>
                <w:sz w:val="16"/>
                <w:szCs w:val="16"/>
              </w:rPr>
            </w:pPr>
          </w:p>
        </w:tc>
      </w:tr>
      <w:tr w:rsidR="008774CC" w:rsidRPr="00567BE9" w:rsidTr="00A10C8E">
        <w:trPr>
          <w:jc w:val="right"/>
        </w:trPr>
        <w:tc>
          <w:tcPr>
            <w:tcW w:w="1984" w:type="dxa"/>
            <w:tcBorders>
              <w:top w:val="nil"/>
              <w:bottom w:val="nil"/>
              <w:right w:val="nil"/>
            </w:tcBorders>
            <w:tcMar>
              <w:left w:w="0" w:type="dxa"/>
              <w:right w:w="0" w:type="dxa"/>
            </w:tcMar>
            <w:vAlign w:val="center"/>
          </w:tcPr>
          <w:p w:rsidR="008774CC" w:rsidRPr="00567BE9" w:rsidRDefault="008774CC" w:rsidP="00A10C8E">
            <w:pPr>
              <w:jc w:val="right"/>
              <w:rPr>
                <w:rFonts w:ascii="Arial" w:hAnsi="Arial" w:cs="Arial"/>
                <w:b/>
                <w:sz w:val="2"/>
                <w:szCs w:val="2"/>
              </w:rPr>
            </w:pPr>
          </w:p>
        </w:tc>
        <w:tc>
          <w:tcPr>
            <w:tcW w:w="142" w:type="dxa"/>
            <w:tcBorders>
              <w:top w:val="nil"/>
              <w:left w:val="nil"/>
              <w:bottom w:val="nil"/>
              <w:right w:val="nil"/>
            </w:tcBorders>
            <w:vAlign w:val="center"/>
          </w:tcPr>
          <w:p w:rsidR="008774CC" w:rsidRPr="00567BE9" w:rsidRDefault="008774CC" w:rsidP="00A10C8E">
            <w:pPr>
              <w:jc w:val="center"/>
              <w:rPr>
                <w:rFonts w:ascii="Arial" w:hAnsi="Arial" w:cs="Arial"/>
                <w:b/>
                <w:sz w:val="2"/>
                <w:szCs w:val="2"/>
              </w:rPr>
            </w:pPr>
          </w:p>
        </w:tc>
        <w:tc>
          <w:tcPr>
            <w:tcW w:w="140" w:type="dxa"/>
            <w:tcBorders>
              <w:top w:val="nil"/>
              <w:left w:val="nil"/>
              <w:bottom w:val="nil"/>
              <w:right w:val="nil"/>
            </w:tcBorders>
            <w:vAlign w:val="center"/>
          </w:tcPr>
          <w:p w:rsidR="008774CC" w:rsidRPr="00567BE9" w:rsidRDefault="008774CC" w:rsidP="00A10C8E">
            <w:pPr>
              <w:rPr>
                <w:rFonts w:ascii="Arial" w:hAnsi="Arial" w:cs="Arial"/>
                <w:sz w:val="2"/>
                <w:szCs w:val="2"/>
              </w:rPr>
            </w:pPr>
          </w:p>
        </w:tc>
        <w:tc>
          <w:tcPr>
            <w:tcW w:w="5103" w:type="dxa"/>
            <w:gridSpan w:val="22"/>
            <w:tcBorders>
              <w:top w:val="nil"/>
              <w:left w:val="nil"/>
              <w:bottom w:val="nil"/>
            </w:tcBorders>
            <w:vAlign w:val="center"/>
          </w:tcPr>
          <w:p w:rsidR="008774CC" w:rsidRPr="00567BE9" w:rsidRDefault="008774CC" w:rsidP="00A10C8E">
            <w:pPr>
              <w:rPr>
                <w:rFonts w:ascii="Arial" w:hAnsi="Arial" w:cs="Arial"/>
                <w:sz w:val="2"/>
                <w:szCs w:val="2"/>
              </w:rPr>
            </w:pPr>
          </w:p>
        </w:tc>
      </w:tr>
      <w:tr w:rsidR="008774CC" w:rsidRPr="00567BE9" w:rsidTr="00A10C8E">
        <w:trPr>
          <w:jc w:val="right"/>
        </w:trPr>
        <w:tc>
          <w:tcPr>
            <w:tcW w:w="1984" w:type="dxa"/>
            <w:tcBorders>
              <w:top w:val="nil"/>
              <w:bottom w:val="nil"/>
              <w:right w:val="nil"/>
            </w:tcBorders>
            <w:tcMar>
              <w:left w:w="0" w:type="dxa"/>
              <w:right w:w="0" w:type="dxa"/>
            </w:tcMar>
            <w:vAlign w:val="center"/>
          </w:tcPr>
          <w:p w:rsidR="008774CC" w:rsidRPr="00567BE9" w:rsidRDefault="008774CC" w:rsidP="00A10C8E">
            <w:pPr>
              <w:jc w:val="right"/>
              <w:rPr>
                <w:rFonts w:ascii="Arial" w:hAnsi="Arial" w:cs="Arial"/>
                <w:b/>
                <w:sz w:val="16"/>
                <w:szCs w:val="16"/>
              </w:rPr>
            </w:pPr>
            <w:r w:rsidRPr="00567BE9">
              <w:rPr>
                <w:rFonts w:ascii="Arial" w:hAnsi="Arial" w:cs="Arial"/>
                <w:b/>
                <w:sz w:val="16"/>
                <w:szCs w:val="16"/>
              </w:rPr>
              <w:t>Objeto del Proceso</w:t>
            </w:r>
          </w:p>
        </w:tc>
        <w:tc>
          <w:tcPr>
            <w:tcW w:w="142" w:type="dxa"/>
            <w:tcBorders>
              <w:top w:val="nil"/>
              <w:left w:val="nil"/>
              <w:bottom w:val="nil"/>
              <w:right w:val="nil"/>
            </w:tcBorders>
            <w:vAlign w:val="center"/>
          </w:tcPr>
          <w:p w:rsidR="008774CC" w:rsidRPr="00567BE9" w:rsidRDefault="008774CC" w:rsidP="00A10C8E">
            <w:pPr>
              <w:jc w:val="center"/>
              <w:rPr>
                <w:rFonts w:ascii="Arial" w:hAnsi="Arial" w:cs="Arial"/>
                <w:b/>
                <w:sz w:val="16"/>
                <w:szCs w:val="16"/>
              </w:rPr>
            </w:pPr>
            <w:r w:rsidRPr="00567BE9">
              <w:rPr>
                <w:rFonts w:ascii="Arial" w:hAnsi="Arial" w:cs="Arial"/>
                <w:b/>
                <w:sz w:val="16"/>
                <w:szCs w:val="16"/>
              </w:rPr>
              <w:t>:</w:t>
            </w:r>
          </w:p>
        </w:tc>
        <w:tc>
          <w:tcPr>
            <w:tcW w:w="140" w:type="dxa"/>
            <w:tcBorders>
              <w:top w:val="nil"/>
              <w:left w:val="nil"/>
              <w:bottom w:val="nil"/>
            </w:tcBorders>
            <w:vAlign w:val="center"/>
          </w:tcPr>
          <w:p w:rsidR="008774CC" w:rsidRPr="00567BE9" w:rsidRDefault="008774CC" w:rsidP="00A10C8E">
            <w:pPr>
              <w:rPr>
                <w:rFonts w:ascii="Arial" w:hAnsi="Arial" w:cs="Arial"/>
                <w:sz w:val="16"/>
                <w:szCs w:val="16"/>
              </w:rPr>
            </w:pPr>
          </w:p>
        </w:tc>
        <w:tc>
          <w:tcPr>
            <w:tcW w:w="4960" w:type="dxa"/>
            <w:gridSpan w:val="21"/>
            <w:shd w:val="clear" w:color="auto" w:fill="F2F2F2"/>
            <w:vAlign w:val="center"/>
          </w:tcPr>
          <w:p w:rsidR="008774CC" w:rsidRPr="00567BE9" w:rsidRDefault="008774CC" w:rsidP="00A10C8E">
            <w:pPr>
              <w:rPr>
                <w:rFonts w:ascii="Arial" w:hAnsi="Arial" w:cs="Arial"/>
                <w:sz w:val="16"/>
                <w:szCs w:val="16"/>
              </w:rPr>
            </w:pPr>
          </w:p>
          <w:p w:rsidR="008774CC" w:rsidRPr="00567BE9" w:rsidRDefault="008774CC" w:rsidP="00A10C8E">
            <w:pPr>
              <w:rPr>
                <w:rFonts w:ascii="Arial" w:hAnsi="Arial" w:cs="Arial"/>
                <w:sz w:val="16"/>
                <w:szCs w:val="16"/>
              </w:rPr>
            </w:pPr>
          </w:p>
        </w:tc>
        <w:tc>
          <w:tcPr>
            <w:tcW w:w="143" w:type="dxa"/>
            <w:tcBorders>
              <w:top w:val="nil"/>
              <w:left w:val="nil"/>
              <w:bottom w:val="nil"/>
            </w:tcBorders>
            <w:vAlign w:val="center"/>
          </w:tcPr>
          <w:p w:rsidR="008774CC" w:rsidRPr="00567BE9" w:rsidRDefault="008774CC" w:rsidP="00A10C8E">
            <w:pPr>
              <w:rPr>
                <w:rFonts w:ascii="Arial" w:hAnsi="Arial" w:cs="Arial"/>
                <w:sz w:val="16"/>
                <w:szCs w:val="16"/>
              </w:rPr>
            </w:pPr>
          </w:p>
        </w:tc>
      </w:tr>
      <w:tr w:rsidR="008774CC" w:rsidRPr="00567BE9" w:rsidTr="00A10C8E">
        <w:trPr>
          <w:jc w:val="right"/>
        </w:trPr>
        <w:tc>
          <w:tcPr>
            <w:tcW w:w="1984" w:type="dxa"/>
            <w:tcBorders>
              <w:top w:val="nil"/>
              <w:bottom w:val="nil"/>
              <w:right w:val="nil"/>
            </w:tcBorders>
            <w:tcMar>
              <w:left w:w="0" w:type="dxa"/>
              <w:right w:w="0" w:type="dxa"/>
            </w:tcMar>
            <w:vAlign w:val="center"/>
          </w:tcPr>
          <w:p w:rsidR="008774CC" w:rsidRPr="00567BE9" w:rsidRDefault="008774CC" w:rsidP="00A10C8E">
            <w:pPr>
              <w:jc w:val="right"/>
              <w:rPr>
                <w:rFonts w:ascii="Arial" w:hAnsi="Arial" w:cs="Arial"/>
                <w:b/>
                <w:sz w:val="2"/>
                <w:szCs w:val="2"/>
              </w:rPr>
            </w:pPr>
          </w:p>
        </w:tc>
        <w:tc>
          <w:tcPr>
            <w:tcW w:w="142" w:type="dxa"/>
            <w:tcBorders>
              <w:top w:val="nil"/>
              <w:left w:val="nil"/>
              <w:bottom w:val="nil"/>
              <w:right w:val="nil"/>
            </w:tcBorders>
            <w:vAlign w:val="center"/>
          </w:tcPr>
          <w:p w:rsidR="008774CC" w:rsidRPr="00567BE9" w:rsidRDefault="008774CC" w:rsidP="00A10C8E">
            <w:pPr>
              <w:jc w:val="center"/>
              <w:rPr>
                <w:rFonts w:ascii="Arial" w:hAnsi="Arial" w:cs="Arial"/>
                <w:b/>
                <w:sz w:val="2"/>
                <w:szCs w:val="2"/>
              </w:rPr>
            </w:pPr>
          </w:p>
        </w:tc>
        <w:tc>
          <w:tcPr>
            <w:tcW w:w="140" w:type="dxa"/>
            <w:tcBorders>
              <w:top w:val="nil"/>
              <w:left w:val="nil"/>
              <w:bottom w:val="nil"/>
              <w:right w:val="nil"/>
            </w:tcBorders>
            <w:vAlign w:val="center"/>
          </w:tcPr>
          <w:p w:rsidR="008774CC" w:rsidRPr="00567BE9" w:rsidRDefault="008774CC" w:rsidP="00A10C8E">
            <w:pPr>
              <w:rPr>
                <w:rFonts w:ascii="Arial" w:hAnsi="Arial" w:cs="Arial"/>
                <w:sz w:val="2"/>
                <w:szCs w:val="2"/>
              </w:rPr>
            </w:pPr>
          </w:p>
        </w:tc>
        <w:tc>
          <w:tcPr>
            <w:tcW w:w="5103" w:type="dxa"/>
            <w:gridSpan w:val="22"/>
            <w:tcBorders>
              <w:top w:val="nil"/>
              <w:left w:val="nil"/>
              <w:bottom w:val="nil"/>
            </w:tcBorders>
            <w:vAlign w:val="center"/>
          </w:tcPr>
          <w:p w:rsidR="008774CC" w:rsidRPr="00567BE9" w:rsidRDefault="008774CC" w:rsidP="00A10C8E">
            <w:pPr>
              <w:rPr>
                <w:rFonts w:ascii="Arial" w:hAnsi="Arial" w:cs="Arial"/>
                <w:sz w:val="2"/>
                <w:szCs w:val="2"/>
              </w:rPr>
            </w:pPr>
          </w:p>
        </w:tc>
      </w:tr>
      <w:tr w:rsidR="008774CC" w:rsidRPr="00567BE9" w:rsidTr="00A10C8E">
        <w:trPr>
          <w:jc w:val="right"/>
        </w:trPr>
        <w:tc>
          <w:tcPr>
            <w:tcW w:w="1984" w:type="dxa"/>
            <w:tcBorders>
              <w:top w:val="nil"/>
              <w:bottom w:val="nil"/>
              <w:right w:val="nil"/>
            </w:tcBorders>
            <w:tcMar>
              <w:left w:w="0" w:type="dxa"/>
              <w:right w:w="0" w:type="dxa"/>
            </w:tcMar>
            <w:vAlign w:val="center"/>
          </w:tcPr>
          <w:p w:rsidR="008774CC" w:rsidRPr="00567BE9" w:rsidRDefault="008774CC" w:rsidP="00A10C8E">
            <w:pPr>
              <w:jc w:val="right"/>
              <w:rPr>
                <w:rFonts w:ascii="Arial" w:hAnsi="Arial" w:cs="Arial"/>
                <w:b/>
                <w:sz w:val="16"/>
                <w:szCs w:val="16"/>
              </w:rPr>
            </w:pPr>
            <w:r w:rsidRPr="00567BE9">
              <w:rPr>
                <w:rFonts w:ascii="Arial" w:hAnsi="Arial" w:cs="Arial"/>
                <w:b/>
                <w:sz w:val="16"/>
                <w:szCs w:val="16"/>
              </w:rPr>
              <w:t>Monto de la Propuesta</w:t>
            </w:r>
          </w:p>
        </w:tc>
        <w:tc>
          <w:tcPr>
            <w:tcW w:w="142" w:type="dxa"/>
            <w:tcBorders>
              <w:top w:val="nil"/>
              <w:left w:val="nil"/>
              <w:bottom w:val="nil"/>
              <w:right w:val="nil"/>
            </w:tcBorders>
            <w:vAlign w:val="center"/>
          </w:tcPr>
          <w:p w:rsidR="008774CC" w:rsidRPr="00567BE9" w:rsidRDefault="008774CC" w:rsidP="00A10C8E">
            <w:pPr>
              <w:jc w:val="center"/>
              <w:rPr>
                <w:rFonts w:ascii="Arial" w:hAnsi="Arial" w:cs="Arial"/>
                <w:b/>
                <w:sz w:val="16"/>
                <w:szCs w:val="16"/>
              </w:rPr>
            </w:pPr>
            <w:r w:rsidRPr="00567BE9">
              <w:rPr>
                <w:rFonts w:ascii="Arial" w:hAnsi="Arial" w:cs="Arial"/>
                <w:b/>
                <w:sz w:val="16"/>
                <w:szCs w:val="16"/>
              </w:rPr>
              <w:t>:</w:t>
            </w:r>
          </w:p>
        </w:tc>
        <w:tc>
          <w:tcPr>
            <w:tcW w:w="140" w:type="dxa"/>
            <w:tcBorders>
              <w:top w:val="nil"/>
              <w:left w:val="nil"/>
              <w:bottom w:val="nil"/>
            </w:tcBorders>
            <w:vAlign w:val="center"/>
          </w:tcPr>
          <w:p w:rsidR="008774CC" w:rsidRPr="00567BE9" w:rsidRDefault="008774CC" w:rsidP="00A10C8E">
            <w:pPr>
              <w:rPr>
                <w:rFonts w:ascii="Arial" w:hAnsi="Arial" w:cs="Arial"/>
                <w:sz w:val="16"/>
                <w:szCs w:val="16"/>
              </w:rPr>
            </w:pPr>
          </w:p>
        </w:tc>
        <w:tc>
          <w:tcPr>
            <w:tcW w:w="4960" w:type="dxa"/>
            <w:gridSpan w:val="21"/>
            <w:shd w:val="clear" w:color="auto" w:fill="F2F2F2"/>
            <w:vAlign w:val="center"/>
          </w:tcPr>
          <w:p w:rsidR="008774CC" w:rsidRPr="00567BE9" w:rsidRDefault="008774CC" w:rsidP="00A10C8E">
            <w:pPr>
              <w:rPr>
                <w:rFonts w:ascii="Arial" w:hAnsi="Arial" w:cs="Arial"/>
                <w:sz w:val="16"/>
                <w:szCs w:val="16"/>
              </w:rPr>
            </w:pPr>
          </w:p>
        </w:tc>
        <w:tc>
          <w:tcPr>
            <w:tcW w:w="143" w:type="dxa"/>
            <w:tcBorders>
              <w:top w:val="nil"/>
              <w:left w:val="nil"/>
              <w:bottom w:val="nil"/>
            </w:tcBorders>
            <w:vAlign w:val="center"/>
          </w:tcPr>
          <w:p w:rsidR="008774CC" w:rsidRPr="00567BE9" w:rsidRDefault="008774CC" w:rsidP="00A10C8E">
            <w:pPr>
              <w:rPr>
                <w:rFonts w:ascii="Arial" w:hAnsi="Arial" w:cs="Arial"/>
                <w:sz w:val="16"/>
                <w:szCs w:val="16"/>
              </w:rPr>
            </w:pPr>
          </w:p>
        </w:tc>
      </w:tr>
      <w:tr w:rsidR="008774CC" w:rsidRPr="00567BE9" w:rsidTr="00A10C8E">
        <w:trPr>
          <w:jc w:val="right"/>
        </w:trPr>
        <w:tc>
          <w:tcPr>
            <w:tcW w:w="1984" w:type="dxa"/>
            <w:tcBorders>
              <w:top w:val="nil"/>
              <w:bottom w:val="nil"/>
              <w:right w:val="nil"/>
            </w:tcBorders>
            <w:tcMar>
              <w:left w:w="0" w:type="dxa"/>
              <w:right w:w="0" w:type="dxa"/>
            </w:tcMar>
            <w:vAlign w:val="center"/>
          </w:tcPr>
          <w:p w:rsidR="008774CC" w:rsidRPr="00567BE9" w:rsidRDefault="008774CC" w:rsidP="00A10C8E">
            <w:pPr>
              <w:jc w:val="right"/>
              <w:rPr>
                <w:rFonts w:ascii="Arial" w:hAnsi="Arial" w:cs="Arial"/>
                <w:b/>
                <w:sz w:val="16"/>
                <w:szCs w:val="16"/>
              </w:rPr>
            </w:pPr>
            <w:r>
              <w:rPr>
                <w:rFonts w:ascii="Arial" w:hAnsi="Arial" w:cs="Arial"/>
                <w:b/>
                <w:sz w:val="16"/>
                <w:szCs w:val="16"/>
              </w:rPr>
              <w:t xml:space="preserve">Plazo de Validez de la Propuesta </w:t>
            </w:r>
          </w:p>
        </w:tc>
        <w:tc>
          <w:tcPr>
            <w:tcW w:w="142" w:type="dxa"/>
            <w:tcBorders>
              <w:top w:val="nil"/>
              <w:left w:val="nil"/>
              <w:bottom w:val="nil"/>
              <w:right w:val="nil"/>
            </w:tcBorders>
            <w:vAlign w:val="center"/>
          </w:tcPr>
          <w:p w:rsidR="008774CC" w:rsidRPr="00567BE9" w:rsidRDefault="008774CC" w:rsidP="00A10C8E">
            <w:pPr>
              <w:jc w:val="center"/>
              <w:rPr>
                <w:rFonts w:ascii="Arial" w:hAnsi="Arial" w:cs="Arial"/>
                <w:b/>
                <w:sz w:val="16"/>
                <w:szCs w:val="16"/>
              </w:rPr>
            </w:pPr>
            <w:r w:rsidRPr="00567BE9">
              <w:rPr>
                <w:rFonts w:ascii="Arial" w:hAnsi="Arial" w:cs="Arial"/>
                <w:b/>
                <w:sz w:val="16"/>
                <w:szCs w:val="16"/>
              </w:rPr>
              <w:t>:</w:t>
            </w:r>
          </w:p>
        </w:tc>
        <w:tc>
          <w:tcPr>
            <w:tcW w:w="140" w:type="dxa"/>
            <w:tcBorders>
              <w:top w:val="nil"/>
              <w:left w:val="nil"/>
              <w:bottom w:val="nil"/>
            </w:tcBorders>
            <w:vAlign w:val="center"/>
          </w:tcPr>
          <w:p w:rsidR="008774CC" w:rsidRPr="00567BE9" w:rsidRDefault="008774CC" w:rsidP="00A10C8E">
            <w:pPr>
              <w:rPr>
                <w:rFonts w:ascii="Arial" w:hAnsi="Arial" w:cs="Arial"/>
                <w:sz w:val="16"/>
                <w:szCs w:val="16"/>
              </w:rPr>
            </w:pPr>
          </w:p>
        </w:tc>
        <w:tc>
          <w:tcPr>
            <w:tcW w:w="4960" w:type="dxa"/>
            <w:gridSpan w:val="21"/>
            <w:shd w:val="clear" w:color="auto" w:fill="F2F2F2"/>
            <w:vAlign w:val="center"/>
          </w:tcPr>
          <w:p w:rsidR="008774CC" w:rsidRPr="00567BE9" w:rsidRDefault="008774CC" w:rsidP="00A10C8E">
            <w:pPr>
              <w:rPr>
                <w:rFonts w:ascii="Arial" w:hAnsi="Arial" w:cs="Arial"/>
                <w:sz w:val="16"/>
                <w:szCs w:val="16"/>
              </w:rPr>
            </w:pPr>
          </w:p>
        </w:tc>
        <w:tc>
          <w:tcPr>
            <w:tcW w:w="143" w:type="dxa"/>
            <w:tcBorders>
              <w:top w:val="nil"/>
              <w:left w:val="nil"/>
              <w:bottom w:val="nil"/>
            </w:tcBorders>
            <w:vAlign w:val="center"/>
          </w:tcPr>
          <w:p w:rsidR="008774CC" w:rsidRPr="00567BE9" w:rsidRDefault="008774CC" w:rsidP="00A10C8E">
            <w:pPr>
              <w:rPr>
                <w:rFonts w:ascii="Arial" w:hAnsi="Arial" w:cs="Arial"/>
                <w:sz w:val="16"/>
                <w:szCs w:val="16"/>
              </w:rPr>
            </w:pPr>
          </w:p>
        </w:tc>
      </w:tr>
      <w:tr w:rsidR="008774CC" w:rsidRPr="00567BE9" w:rsidTr="00A10C8E">
        <w:trPr>
          <w:jc w:val="right"/>
        </w:trPr>
        <w:tc>
          <w:tcPr>
            <w:tcW w:w="1984" w:type="dxa"/>
            <w:tcBorders>
              <w:top w:val="nil"/>
              <w:bottom w:val="single" w:sz="12" w:space="0" w:color="auto"/>
              <w:right w:val="nil"/>
            </w:tcBorders>
            <w:tcMar>
              <w:left w:w="0" w:type="dxa"/>
              <w:right w:w="0" w:type="dxa"/>
            </w:tcMar>
            <w:vAlign w:val="center"/>
          </w:tcPr>
          <w:p w:rsidR="008774CC" w:rsidRPr="00567BE9" w:rsidRDefault="008774CC" w:rsidP="00A10C8E">
            <w:pPr>
              <w:jc w:val="right"/>
              <w:rPr>
                <w:rFonts w:ascii="Arial" w:hAnsi="Arial" w:cs="Arial"/>
                <w:b/>
                <w:sz w:val="2"/>
                <w:szCs w:val="2"/>
              </w:rPr>
            </w:pPr>
          </w:p>
        </w:tc>
        <w:tc>
          <w:tcPr>
            <w:tcW w:w="142" w:type="dxa"/>
            <w:tcBorders>
              <w:top w:val="nil"/>
              <w:left w:val="nil"/>
              <w:bottom w:val="single" w:sz="12" w:space="0" w:color="auto"/>
              <w:right w:val="nil"/>
            </w:tcBorders>
            <w:vAlign w:val="center"/>
          </w:tcPr>
          <w:p w:rsidR="008774CC" w:rsidRPr="00567BE9" w:rsidRDefault="008774CC" w:rsidP="00A10C8E">
            <w:pPr>
              <w:jc w:val="center"/>
              <w:rPr>
                <w:rFonts w:ascii="Arial" w:hAnsi="Arial" w:cs="Arial"/>
                <w:b/>
                <w:sz w:val="2"/>
                <w:szCs w:val="2"/>
              </w:rPr>
            </w:pPr>
          </w:p>
        </w:tc>
        <w:tc>
          <w:tcPr>
            <w:tcW w:w="140" w:type="dxa"/>
            <w:tcBorders>
              <w:top w:val="nil"/>
              <w:left w:val="nil"/>
              <w:bottom w:val="single" w:sz="12" w:space="0" w:color="auto"/>
              <w:right w:val="nil"/>
            </w:tcBorders>
            <w:vAlign w:val="center"/>
          </w:tcPr>
          <w:p w:rsidR="008774CC" w:rsidRPr="00567BE9" w:rsidRDefault="008774CC" w:rsidP="00A10C8E">
            <w:pPr>
              <w:rPr>
                <w:rFonts w:ascii="Arial" w:hAnsi="Arial" w:cs="Arial"/>
                <w:sz w:val="2"/>
                <w:szCs w:val="2"/>
              </w:rPr>
            </w:pPr>
          </w:p>
        </w:tc>
        <w:tc>
          <w:tcPr>
            <w:tcW w:w="5103" w:type="dxa"/>
            <w:gridSpan w:val="22"/>
            <w:tcBorders>
              <w:top w:val="nil"/>
              <w:left w:val="nil"/>
              <w:bottom w:val="single" w:sz="12" w:space="0" w:color="auto"/>
            </w:tcBorders>
            <w:vAlign w:val="center"/>
          </w:tcPr>
          <w:p w:rsidR="008774CC" w:rsidRPr="00567BE9" w:rsidRDefault="008774CC" w:rsidP="00A10C8E">
            <w:pPr>
              <w:rPr>
                <w:rFonts w:ascii="Arial" w:hAnsi="Arial" w:cs="Arial"/>
                <w:sz w:val="2"/>
                <w:szCs w:val="2"/>
              </w:rPr>
            </w:pPr>
          </w:p>
        </w:tc>
      </w:tr>
    </w:tbl>
    <w:p w:rsidR="008774CC" w:rsidRDefault="008774CC" w:rsidP="00A544DB">
      <w:pPr>
        <w:rPr>
          <w:rFonts w:ascii="Verdana" w:hAnsi="Verdana"/>
          <w:sz w:val="16"/>
          <w:szCs w:val="16"/>
        </w:rPr>
      </w:pPr>
    </w:p>
    <w:p w:rsidR="008774CC" w:rsidRPr="00F242DB" w:rsidRDefault="008774CC" w:rsidP="00A544DB">
      <w:pPr>
        <w:jc w:val="both"/>
        <w:rPr>
          <w:rFonts w:ascii="Verdana" w:hAnsi="Verdana" w:cs="Arial"/>
          <w:sz w:val="18"/>
          <w:szCs w:val="18"/>
        </w:rPr>
      </w:pPr>
      <w:r w:rsidRPr="00F242DB">
        <w:rPr>
          <w:rFonts w:ascii="Verdana" w:hAnsi="Verdana" w:cs="Arial"/>
          <w:sz w:val="18"/>
          <w:szCs w:val="18"/>
        </w:rPr>
        <w:t>De mi consideración:</w:t>
      </w:r>
    </w:p>
    <w:p w:rsidR="008774CC" w:rsidRPr="00F242DB" w:rsidRDefault="008774CC" w:rsidP="00A544DB">
      <w:pPr>
        <w:jc w:val="both"/>
        <w:rPr>
          <w:rFonts w:ascii="Verdana" w:hAnsi="Verdana" w:cs="Arial"/>
          <w:sz w:val="18"/>
          <w:szCs w:val="18"/>
        </w:rPr>
      </w:pPr>
    </w:p>
    <w:p w:rsidR="008774CC" w:rsidRPr="00F242DB" w:rsidRDefault="008774CC" w:rsidP="00A544DB">
      <w:pPr>
        <w:jc w:val="both"/>
        <w:rPr>
          <w:rFonts w:ascii="Verdana" w:hAnsi="Verdana" w:cs="Arial"/>
          <w:sz w:val="18"/>
          <w:szCs w:val="18"/>
          <w:lang w:val="es-ES_tradnl"/>
        </w:rPr>
      </w:pPr>
      <w:r>
        <w:rPr>
          <w:rFonts w:ascii="Verdana" w:hAnsi="Verdana" w:cs="Arial"/>
          <w:sz w:val="18"/>
          <w:szCs w:val="18"/>
        </w:rPr>
        <w:t>A</w:t>
      </w:r>
      <w:r w:rsidRPr="00F242DB">
        <w:rPr>
          <w:rFonts w:ascii="Verdana" w:hAnsi="Verdana" w:cs="Arial"/>
          <w:sz w:val="18"/>
          <w:szCs w:val="18"/>
        </w:rPr>
        <w:t xml:space="preserve"> nombre de </w:t>
      </w:r>
      <w:r w:rsidRPr="00CD4C1F">
        <w:rPr>
          <w:rFonts w:ascii="Verdana" w:hAnsi="Verdana" w:cs="Arial"/>
          <w:b/>
          <w:sz w:val="18"/>
          <w:szCs w:val="18"/>
        </w:rPr>
        <w:t>(</w:t>
      </w:r>
      <w:r w:rsidRPr="00CD4C1F">
        <w:rPr>
          <w:rFonts w:ascii="Verdana" w:hAnsi="Verdana" w:cs="Arial"/>
          <w:b/>
          <w:i/>
          <w:sz w:val="18"/>
          <w:szCs w:val="18"/>
        </w:rPr>
        <w:t>N</w:t>
      </w:r>
      <w:r w:rsidRPr="00F242DB">
        <w:rPr>
          <w:rFonts w:ascii="Verdana" w:hAnsi="Verdana" w:cs="Arial"/>
          <w:b/>
          <w:i/>
          <w:sz w:val="18"/>
          <w:szCs w:val="18"/>
        </w:rPr>
        <w:t>ombre de la Empresa</w:t>
      </w:r>
      <w:r>
        <w:rPr>
          <w:rFonts w:ascii="Verdana" w:hAnsi="Verdana" w:cs="Arial"/>
          <w:b/>
          <w:i/>
          <w:sz w:val="18"/>
          <w:szCs w:val="18"/>
        </w:rPr>
        <w:t xml:space="preserve"> o As</w:t>
      </w:r>
      <w:r w:rsidRPr="00F242DB">
        <w:rPr>
          <w:rFonts w:ascii="Verdana" w:hAnsi="Verdana" w:cs="Arial"/>
          <w:b/>
          <w:i/>
          <w:sz w:val="18"/>
          <w:szCs w:val="18"/>
        </w:rPr>
        <w:t>ociación</w:t>
      </w:r>
      <w:r>
        <w:rPr>
          <w:rFonts w:ascii="Verdana" w:hAnsi="Verdana" w:cs="Arial"/>
          <w:b/>
          <w:i/>
          <w:sz w:val="18"/>
          <w:szCs w:val="18"/>
        </w:rPr>
        <w:t xml:space="preserve"> Accidental) </w:t>
      </w:r>
      <w:r w:rsidRPr="00F242DB">
        <w:rPr>
          <w:rFonts w:ascii="Verdana" w:hAnsi="Verdana" w:cs="Arial"/>
          <w:sz w:val="18"/>
          <w:szCs w:val="18"/>
        </w:rPr>
        <w:t xml:space="preserve">a la cual represento, remito la presente propuesta, declarando </w:t>
      </w:r>
      <w:r w:rsidRPr="00F242DB">
        <w:rPr>
          <w:rFonts w:ascii="Verdana" w:hAnsi="Verdana" w:cs="Arial"/>
          <w:sz w:val="18"/>
          <w:szCs w:val="18"/>
          <w:lang w:val="es-ES_tradnl"/>
        </w:rPr>
        <w:t>expresamente mi conformidad y compromiso de cumplimiento, conforme con los siguientes puntos:</w:t>
      </w:r>
    </w:p>
    <w:p w:rsidR="008774CC" w:rsidRPr="00195C5B" w:rsidRDefault="008774CC" w:rsidP="00A544DB">
      <w:pPr>
        <w:jc w:val="both"/>
        <w:rPr>
          <w:rFonts w:ascii="Verdana" w:hAnsi="Verdana" w:cs="Arial"/>
          <w:sz w:val="18"/>
          <w:szCs w:val="18"/>
          <w:lang w:val="es-ES_tradnl"/>
        </w:rPr>
      </w:pPr>
    </w:p>
    <w:p w:rsidR="008774CC" w:rsidRPr="00F242DB" w:rsidRDefault="008774CC" w:rsidP="00A544DB">
      <w:pPr>
        <w:suppressAutoHyphens/>
        <w:jc w:val="both"/>
        <w:rPr>
          <w:rFonts w:ascii="Verdana" w:hAnsi="Verdana" w:cs="Arial"/>
          <w:b/>
          <w:sz w:val="18"/>
          <w:szCs w:val="18"/>
        </w:rPr>
      </w:pPr>
      <w:r w:rsidRPr="00F242DB">
        <w:rPr>
          <w:rFonts w:ascii="Verdana" w:hAnsi="Verdana" w:cs="Arial"/>
          <w:b/>
          <w:sz w:val="18"/>
          <w:szCs w:val="18"/>
        </w:rPr>
        <w:t>I.- De las Condiciones del Proceso</w:t>
      </w:r>
    </w:p>
    <w:p w:rsidR="008774CC" w:rsidRDefault="008774CC" w:rsidP="00A544DB">
      <w:pPr>
        <w:suppressAutoHyphens/>
        <w:ind w:left="360"/>
        <w:jc w:val="both"/>
        <w:rPr>
          <w:rFonts w:ascii="Verdana" w:hAnsi="Verdana" w:cs="Arial"/>
          <w:b/>
          <w:sz w:val="18"/>
          <w:szCs w:val="18"/>
        </w:rPr>
      </w:pPr>
    </w:p>
    <w:p w:rsidR="008774CC" w:rsidRPr="00F242DB" w:rsidRDefault="008774CC" w:rsidP="00466F21">
      <w:pPr>
        <w:numPr>
          <w:ilvl w:val="0"/>
          <w:numId w:val="6"/>
        </w:numPr>
        <w:jc w:val="both"/>
        <w:rPr>
          <w:rFonts w:ascii="Verdana" w:hAnsi="Verdana" w:cs="Arial"/>
          <w:sz w:val="18"/>
          <w:szCs w:val="18"/>
        </w:rPr>
      </w:pPr>
      <w:r>
        <w:rPr>
          <w:rFonts w:ascii="Verdana" w:hAnsi="Verdana" w:cs="Arial"/>
          <w:sz w:val="18"/>
          <w:szCs w:val="18"/>
        </w:rPr>
        <w:t>D</w:t>
      </w:r>
      <w:r w:rsidRPr="00F242DB">
        <w:rPr>
          <w:rFonts w:ascii="Verdana" w:hAnsi="Verdana" w:cs="Arial"/>
          <w:sz w:val="18"/>
          <w:szCs w:val="18"/>
        </w:rPr>
        <w:t>eclaro y garantizo haber examinado el D</w:t>
      </w:r>
      <w:r>
        <w:rPr>
          <w:rFonts w:ascii="Verdana" w:hAnsi="Verdana" w:cs="Arial"/>
          <w:sz w:val="18"/>
          <w:szCs w:val="18"/>
        </w:rPr>
        <w:t>BC</w:t>
      </w:r>
      <w:r w:rsidRPr="00F242DB">
        <w:rPr>
          <w:rFonts w:ascii="Verdana" w:hAnsi="Verdana" w:cs="Arial"/>
          <w:sz w:val="18"/>
          <w:szCs w:val="18"/>
        </w:rPr>
        <w:t xml:space="preserve"> (y sus enmiendas, si existieran), así como los Formularios para la presentación de la propuesta, aceptando sin reservas todas las estipulaciones de dichos documentos y la adhesión al texto del contrato.</w:t>
      </w:r>
    </w:p>
    <w:p w:rsidR="008774CC" w:rsidRPr="00CD4C1F" w:rsidRDefault="008774CC" w:rsidP="00466F21">
      <w:pPr>
        <w:numPr>
          <w:ilvl w:val="0"/>
          <w:numId w:val="6"/>
        </w:numPr>
        <w:jc w:val="both"/>
        <w:rPr>
          <w:rFonts w:ascii="Verdana" w:hAnsi="Verdana" w:cs="Arial"/>
          <w:sz w:val="18"/>
          <w:szCs w:val="18"/>
        </w:rPr>
      </w:pPr>
      <w:r w:rsidRPr="00CD4C1F">
        <w:rPr>
          <w:rFonts w:ascii="Verdana" w:hAnsi="Verdana" w:cs="Arial"/>
          <w:sz w:val="18"/>
          <w:szCs w:val="18"/>
        </w:rPr>
        <w:t>Declar</w:t>
      </w:r>
      <w:r>
        <w:rPr>
          <w:rFonts w:ascii="Verdana" w:hAnsi="Verdana" w:cs="Arial"/>
          <w:sz w:val="18"/>
          <w:szCs w:val="18"/>
        </w:rPr>
        <w:t>o</w:t>
      </w:r>
      <w:r w:rsidRPr="00CD4C1F">
        <w:rPr>
          <w:rFonts w:ascii="Verdana" w:hAnsi="Verdana" w:cs="Arial"/>
          <w:sz w:val="18"/>
          <w:szCs w:val="18"/>
        </w:rPr>
        <w:t xml:space="preserve"> cumplir estrictamente la normativa de la Ley N° 1178, de Administración y Control Gubernamentales, lo establecido en las NB-SABS y el </w:t>
      </w:r>
      <w:r>
        <w:rPr>
          <w:rFonts w:ascii="Verdana" w:hAnsi="Verdana" w:cs="Arial"/>
          <w:sz w:val="18"/>
          <w:szCs w:val="18"/>
        </w:rPr>
        <w:t xml:space="preserve">presente </w:t>
      </w:r>
      <w:r w:rsidRPr="00CD4C1F">
        <w:rPr>
          <w:rFonts w:ascii="Verdana" w:hAnsi="Verdana" w:cs="Arial"/>
          <w:sz w:val="18"/>
          <w:szCs w:val="18"/>
        </w:rPr>
        <w:t>DBC.</w:t>
      </w:r>
    </w:p>
    <w:p w:rsidR="008774CC" w:rsidRPr="00F242DB" w:rsidRDefault="008774CC" w:rsidP="00466F21">
      <w:pPr>
        <w:numPr>
          <w:ilvl w:val="0"/>
          <w:numId w:val="6"/>
        </w:numPr>
        <w:jc w:val="both"/>
        <w:rPr>
          <w:rFonts w:ascii="Verdana" w:hAnsi="Verdana" w:cs="Arial"/>
          <w:sz w:val="18"/>
          <w:szCs w:val="18"/>
        </w:rPr>
      </w:pPr>
      <w:r w:rsidRPr="00F242DB">
        <w:rPr>
          <w:rFonts w:ascii="Verdana" w:hAnsi="Verdana"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w:t>
      </w:r>
      <w:r>
        <w:rPr>
          <w:rFonts w:ascii="Verdana" w:hAnsi="Verdana" w:cs="Arial"/>
          <w:sz w:val="18"/>
          <w:szCs w:val="18"/>
        </w:rPr>
        <w:t>,</w:t>
      </w:r>
      <w:r w:rsidRPr="00F242DB">
        <w:rPr>
          <w:rFonts w:ascii="Verdana" w:hAnsi="Verdana" w:cs="Arial"/>
          <w:sz w:val="18"/>
          <w:szCs w:val="18"/>
        </w:rPr>
        <w:t xml:space="preserve"> la entidad convocante tiene el derecho a descalificar la presente propuesta y ejecutar la Garantía de Seriedad de Propuesta.</w:t>
      </w:r>
    </w:p>
    <w:p w:rsidR="008774CC" w:rsidRPr="00F242DB" w:rsidRDefault="008774CC" w:rsidP="00466F21">
      <w:pPr>
        <w:numPr>
          <w:ilvl w:val="0"/>
          <w:numId w:val="6"/>
        </w:numPr>
        <w:jc w:val="both"/>
        <w:rPr>
          <w:rFonts w:ascii="Verdana" w:hAnsi="Verdana" w:cs="Arial"/>
          <w:sz w:val="18"/>
          <w:szCs w:val="18"/>
        </w:rPr>
      </w:pPr>
      <w:r w:rsidRPr="00F242DB">
        <w:rPr>
          <w:rFonts w:ascii="Verdana" w:hAnsi="Verdana" w:cs="Arial"/>
          <w:sz w:val="18"/>
          <w:szCs w:val="18"/>
        </w:rPr>
        <w:t xml:space="preserve">En caso de ser adjudicado, esta propuesta constituirá un compromiso obligatorio hasta que se prepare y </w:t>
      </w:r>
      <w:r>
        <w:rPr>
          <w:rFonts w:ascii="Verdana" w:hAnsi="Verdana" w:cs="Arial"/>
          <w:sz w:val="18"/>
          <w:szCs w:val="18"/>
        </w:rPr>
        <w:t>suscriba</w:t>
      </w:r>
      <w:r w:rsidRPr="00F242DB">
        <w:rPr>
          <w:rFonts w:ascii="Verdana" w:hAnsi="Verdana" w:cs="Arial"/>
          <w:sz w:val="18"/>
          <w:szCs w:val="18"/>
        </w:rPr>
        <w:t xml:space="preserve"> el contrato</w:t>
      </w:r>
      <w:r>
        <w:rPr>
          <w:rFonts w:ascii="Verdana" w:hAnsi="Verdana" w:cs="Arial"/>
          <w:sz w:val="18"/>
          <w:szCs w:val="18"/>
        </w:rPr>
        <w:t>,</w:t>
      </w:r>
      <w:r w:rsidRPr="00F242DB">
        <w:rPr>
          <w:rFonts w:ascii="Verdana" w:hAnsi="Verdana" w:cs="Arial"/>
          <w:sz w:val="18"/>
          <w:szCs w:val="18"/>
        </w:rPr>
        <w:t xml:space="preserve"> de acuerdo con el Modelo de </w:t>
      </w:r>
      <w:r>
        <w:rPr>
          <w:rFonts w:ascii="Verdana" w:hAnsi="Verdana" w:cs="Arial"/>
          <w:sz w:val="18"/>
          <w:szCs w:val="18"/>
        </w:rPr>
        <w:t>C</w:t>
      </w:r>
      <w:r w:rsidRPr="00F242DB">
        <w:rPr>
          <w:rFonts w:ascii="Verdana" w:hAnsi="Verdana" w:cs="Arial"/>
          <w:sz w:val="18"/>
          <w:szCs w:val="18"/>
        </w:rPr>
        <w:t>ontrato del D</w:t>
      </w:r>
      <w:r>
        <w:rPr>
          <w:rFonts w:ascii="Verdana" w:hAnsi="Verdana" w:cs="Arial"/>
          <w:sz w:val="18"/>
          <w:szCs w:val="18"/>
        </w:rPr>
        <w:t>BC</w:t>
      </w:r>
      <w:r w:rsidRPr="00F242DB">
        <w:rPr>
          <w:rFonts w:ascii="Verdana" w:hAnsi="Verdana" w:cs="Arial"/>
          <w:sz w:val="18"/>
          <w:szCs w:val="18"/>
        </w:rPr>
        <w:t>.</w:t>
      </w:r>
    </w:p>
    <w:p w:rsidR="008774CC" w:rsidRDefault="008774CC" w:rsidP="00A544DB">
      <w:pPr>
        <w:jc w:val="both"/>
        <w:rPr>
          <w:rFonts w:ascii="Verdana" w:hAnsi="Verdana" w:cs="Arial"/>
          <w:b/>
          <w:sz w:val="18"/>
          <w:szCs w:val="18"/>
        </w:rPr>
      </w:pPr>
    </w:p>
    <w:p w:rsidR="008774CC" w:rsidRPr="00CA51C2" w:rsidRDefault="008774CC" w:rsidP="00A544DB">
      <w:pPr>
        <w:jc w:val="both"/>
        <w:rPr>
          <w:rFonts w:ascii="Verdana" w:hAnsi="Verdana" w:cs="Arial"/>
          <w:b/>
          <w:sz w:val="18"/>
          <w:szCs w:val="18"/>
        </w:rPr>
      </w:pPr>
      <w:r w:rsidRPr="00CA51C2">
        <w:rPr>
          <w:rFonts w:ascii="Verdana" w:hAnsi="Verdana" w:cs="Arial"/>
          <w:b/>
          <w:sz w:val="18"/>
          <w:szCs w:val="18"/>
        </w:rPr>
        <w:t>II.- Declaración Jurada</w:t>
      </w:r>
    </w:p>
    <w:p w:rsidR="008774CC" w:rsidRPr="00CA51C2" w:rsidRDefault="008774CC" w:rsidP="00A544DB">
      <w:pPr>
        <w:rPr>
          <w:rFonts w:ascii="Verdana" w:hAnsi="Verdana" w:cs="Arial"/>
          <w:sz w:val="18"/>
          <w:szCs w:val="18"/>
          <w:lang w:val="es-ES_tradnl"/>
        </w:rPr>
      </w:pPr>
    </w:p>
    <w:p w:rsidR="008774CC" w:rsidRPr="00CA51C2" w:rsidRDefault="008774CC" w:rsidP="00466F21">
      <w:pPr>
        <w:numPr>
          <w:ilvl w:val="0"/>
          <w:numId w:val="7"/>
        </w:numPr>
        <w:jc w:val="both"/>
        <w:rPr>
          <w:rFonts w:ascii="Verdana" w:hAnsi="Verdana" w:cs="Arial"/>
          <w:sz w:val="18"/>
          <w:szCs w:val="18"/>
        </w:rPr>
      </w:pPr>
      <w:r w:rsidRPr="00CA51C2">
        <w:rPr>
          <w:rFonts w:ascii="Verdana" w:hAnsi="Verdana" w:cs="Arial"/>
          <w:sz w:val="18"/>
          <w:szCs w:val="18"/>
        </w:rPr>
        <w:t xml:space="preserve">Declaro respetar el desempeño de los </w:t>
      </w:r>
      <w:r>
        <w:rPr>
          <w:rFonts w:ascii="Verdana" w:hAnsi="Verdana" w:cs="Arial"/>
          <w:sz w:val="18"/>
          <w:szCs w:val="18"/>
        </w:rPr>
        <w:t xml:space="preserve">servidores públicos </w:t>
      </w:r>
      <w:r w:rsidRPr="00CA51C2">
        <w:rPr>
          <w:rFonts w:ascii="Verdana" w:hAnsi="Verdana" w:cs="Arial"/>
          <w:sz w:val="18"/>
          <w:szCs w:val="18"/>
        </w:rPr>
        <w:t>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El incumplimiento de esta declaración es causal de descalificación de la propuesta.</w:t>
      </w:r>
    </w:p>
    <w:p w:rsidR="008774CC" w:rsidRPr="00CA51C2" w:rsidRDefault="008774CC" w:rsidP="00466F21">
      <w:pPr>
        <w:numPr>
          <w:ilvl w:val="0"/>
          <w:numId w:val="7"/>
        </w:numPr>
        <w:jc w:val="both"/>
        <w:rPr>
          <w:rFonts w:ascii="Verdana" w:hAnsi="Verdana" w:cs="Arial"/>
          <w:sz w:val="18"/>
          <w:szCs w:val="18"/>
        </w:rPr>
      </w:pPr>
      <w:r w:rsidRPr="00CA51C2">
        <w:rPr>
          <w:rFonts w:ascii="Verdana" w:hAnsi="Verdana" w:cs="Arial"/>
          <w:sz w:val="18"/>
          <w:szCs w:val="18"/>
        </w:rPr>
        <w:t xml:space="preserve">Me comprometo a denunciar por escrito, ante la MAE de la entidad convocante, cualquier tipo de presión o intento de extorsión de parte de los </w:t>
      </w:r>
      <w:r>
        <w:rPr>
          <w:rFonts w:ascii="Verdana" w:hAnsi="Verdana" w:cs="Arial"/>
          <w:sz w:val="18"/>
          <w:szCs w:val="18"/>
        </w:rPr>
        <w:t>servidores públicos</w:t>
      </w:r>
      <w:r w:rsidRPr="00CA51C2">
        <w:rPr>
          <w:rFonts w:ascii="Verdana" w:hAnsi="Verdana" w:cs="Arial"/>
          <w:sz w:val="18"/>
          <w:szCs w:val="18"/>
        </w:rPr>
        <w:t xml:space="preserve"> de la entidad convocante o de otras empresas, para que se asuman las acciones legales y administrativas correspondientes.</w:t>
      </w:r>
    </w:p>
    <w:p w:rsidR="008774CC" w:rsidRPr="00CA51C2" w:rsidRDefault="008774CC" w:rsidP="00466F21">
      <w:pPr>
        <w:numPr>
          <w:ilvl w:val="0"/>
          <w:numId w:val="7"/>
        </w:numPr>
        <w:jc w:val="both"/>
        <w:rPr>
          <w:rFonts w:ascii="Verdana" w:hAnsi="Verdana" w:cs="Arial"/>
          <w:sz w:val="18"/>
          <w:szCs w:val="18"/>
        </w:rPr>
      </w:pPr>
      <w:r w:rsidRPr="00CA51C2">
        <w:rPr>
          <w:rFonts w:ascii="Verdana" w:hAnsi="Verdana" w:cs="Arial"/>
          <w:sz w:val="18"/>
          <w:szCs w:val="18"/>
        </w:rPr>
        <w:t>Declaro no tener conflicto de intereses para el presente proceso de contratación.</w:t>
      </w:r>
    </w:p>
    <w:p w:rsidR="008774CC" w:rsidRPr="00CA51C2" w:rsidRDefault="008774CC" w:rsidP="00466F21">
      <w:pPr>
        <w:numPr>
          <w:ilvl w:val="0"/>
          <w:numId w:val="7"/>
        </w:numPr>
        <w:jc w:val="both"/>
        <w:rPr>
          <w:rFonts w:ascii="Verdana" w:hAnsi="Verdana" w:cs="Arial"/>
          <w:sz w:val="18"/>
          <w:szCs w:val="18"/>
        </w:rPr>
      </w:pPr>
      <w:r w:rsidRPr="00CA51C2">
        <w:rPr>
          <w:rFonts w:ascii="Verdana" w:hAnsi="Verdana" w:cs="Arial"/>
          <w:sz w:val="18"/>
          <w:szCs w:val="18"/>
        </w:rPr>
        <w:t>Declaro, que como proponente, no me encuentro en las causales de impedimento, establecidas en el Artículo 43 de las NB-SABS, para participar en el proceso de contratación.</w:t>
      </w:r>
    </w:p>
    <w:p w:rsidR="008774CC" w:rsidRPr="00865073" w:rsidRDefault="008774CC" w:rsidP="00466F21">
      <w:pPr>
        <w:numPr>
          <w:ilvl w:val="0"/>
          <w:numId w:val="7"/>
        </w:numPr>
        <w:jc w:val="both"/>
        <w:rPr>
          <w:rFonts w:ascii="Verdana" w:hAnsi="Verdana" w:cs="Arial"/>
          <w:sz w:val="18"/>
          <w:szCs w:val="18"/>
        </w:rPr>
      </w:pPr>
      <w:r w:rsidRPr="00865073">
        <w:rPr>
          <w:rFonts w:ascii="Verdana" w:hAnsi="Verdana" w:cs="Arial"/>
          <w:sz w:val="18"/>
          <w:szCs w:val="18"/>
        </w:rPr>
        <w:t>Declaro haber cumplido con todos los contratos suscritos durante los últimos tres (3) años con entidades del sector público y privado.</w:t>
      </w:r>
    </w:p>
    <w:p w:rsidR="008774CC" w:rsidRPr="00865073" w:rsidRDefault="008774CC" w:rsidP="00466F21">
      <w:pPr>
        <w:numPr>
          <w:ilvl w:val="0"/>
          <w:numId w:val="7"/>
        </w:numPr>
        <w:jc w:val="both"/>
        <w:rPr>
          <w:rFonts w:ascii="Verdana" w:hAnsi="Verdana" w:cs="Arial"/>
          <w:sz w:val="18"/>
          <w:szCs w:val="18"/>
        </w:rPr>
      </w:pPr>
      <w:r w:rsidRPr="00865073">
        <w:rPr>
          <w:rFonts w:ascii="Verdana" w:hAnsi="Verdana" w:cs="Arial"/>
          <w:sz w:val="18"/>
          <w:szCs w:val="18"/>
        </w:rPr>
        <w:t>Declaro no haber incumplido la presentación de documentos ni tampoco haber desistido de suscribir el contrato, como proponente adjudicado, en otros procesos de contratación realizados por las entidades públicas en el último año.</w:t>
      </w:r>
    </w:p>
    <w:p w:rsidR="008774CC" w:rsidRPr="00865073" w:rsidRDefault="008774CC" w:rsidP="00466F21">
      <w:pPr>
        <w:numPr>
          <w:ilvl w:val="0"/>
          <w:numId w:val="7"/>
        </w:numPr>
        <w:jc w:val="both"/>
        <w:rPr>
          <w:rFonts w:ascii="Verdana" w:hAnsi="Verdana" w:cs="Arial"/>
          <w:sz w:val="18"/>
          <w:szCs w:val="18"/>
        </w:rPr>
      </w:pPr>
      <w:r w:rsidRPr="00865073">
        <w:rPr>
          <w:rFonts w:ascii="Verdana" w:hAnsi="Verdana" w:cs="Arial"/>
          <w:sz w:val="18"/>
          <w:szCs w:val="18"/>
        </w:rPr>
        <w:t>No se encuentra en trámite ni se ha declarado la disolución o quiebra del proponente.</w:t>
      </w:r>
    </w:p>
    <w:p w:rsidR="008774CC" w:rsidRPr="00865073" w:rsidRDefault="008774CC" w:rsidP="00466F21">
      <w:pPr>
        <w:numPr>
          <w:ilvl w:val="0"/>
          <w:numId w:val="7"/>
        </w:numPr>
        <w:jc w:val="both"/>
        <w:rPr>
          <w:rFonts w:ascii="Verdana" w:hAnsi="Verdana" w:cs="Arial"/>
          <w:sz w:val="18"/>
          <w:szCs w:val="18"/>
        </w:rPr>
      </w:pPr>
      <w:r w:rsidRPr="00865073">
        <w:rPr>
          <w:rFonts w:ascii="Verdana" w:hAnsi="Verdana" w:cs="Arial"/>
          <w:sz w:val="18"/>
          <w:szCs w:val="18"/>
        </w:rPr>
        <w:t>Declaro haber realizado la Inspección Previa (Cuando corresponda).</w:t>
      </w:r>
    </w:p>
    <w:p w:rsidR="008774CC" w:rsidRPr="00DD44E9" w:rsidRDefault="008774CC" w:rsidP="00466F21">
      <w:pPr>
        <w:numPr>
          <w:ilvl w:val="0"/>
          <w:numId w:val="7"/>
        </w:numPr>
        <w:jc w:val="both"/>
        <w:rPr>
          <w:rFonts w:ascii="Verdana" w:hAnsi="Verdana" w:cs="Arial"/>
          <w:sz w:val="18"/>
          <w:szCs w:val="18"/>
        </w:rPr>
      </w:pPr>
      <w:r w:rsidRPr="00DD44E9">
        <w:rPr>
          <w:rFonts w:ascii="Verdana" w:hAnsi="Verdana" w:cs="Arial"/>
          <w:sz w:val="18"/>
          <w:szCs w:val="18"/>
        </w:rPr>
        <w:t>Declaro que el personal clave propuesto se encuentra inscrito en los Registros que prevé la normativa vigente, en el caso de personal clave extranjero estos registros serán los habilitados según sus legislaciones nacionales (Cuando corresponda).</w:t>
      </w:r>
    </w:p>
    <w:p w:rsidR="008774CC" w:rsidRPr="00865073" w:rsidRDefault="008774CC" w:rsidP="00466F21">
      <w:pPr>
        <w:numPr>
          <w:ilvl w:val="0"/>
          <w:numId w:val="7"/>
        </w:numPr>
        <w:jc w:val="both"/>
        <w:rPr>
          <w:rFonts w:ascii="Verdana" w:hAnsi="Verdana" w:cs="Arial"/>
          <w:sz w:val="18"/>
          <w:szCs w:val="18"/>
        </w:rPr>
      </w:pPr>
      <w:r w:rsidRPr="00865073">
        <w:rPr>
          <w:rFonts w:ascii="Verdana" w:hAnsi="Verdana" w:cs="Arial"/>
          <w:sz w:val="18"/>
          <w:szCs w:val="18"/>
        </w:rPr>
        <w:t xml:space="preserve">Declaro que el índice (ratio) de </w:t>
      </w:r>
      <w:r>
        <w:rPr>
          <w:rFonts w:ascii="Verdana" w:hAnsi="Verdana" w:cs="Arial"/>
          <w:sz w:val="18"/>
          <w:szCs w:val="18"/>
        </w:rPr>
        <w:t>liquidez</w:t>
      </w:r>
      <w:r w:rsidRPr="00865073">
        <w:rPr>
          <w:rFonts w:ascii="Verdana" w:hAnsi="Verdana" w:cs="Arial"/>
          <w:sz w:val="18"/>
          <w:szCs w:val="18"/>
        </w:rPr>
        <w:t>, según los datos extractados del último balance, es mayor a uno.</w:t>
      </w:r>
    </w:p>
    <w:p w:rsidR="008774CC" w:rsidRPr="00865073" w:rsidRDefault="008774CC">
      <w:pPr>
        <w:rPr>
          <w:rFonts w:ascii="Verdana" w:hAnsi="Verdana" w:cs="Arial"/>
          <w:sz w:val="18"/>
          <w:szCs w:val="18"/>
        </w:rPr>
      </w:pPr>
    </w:p>
    <w:p w:rsidR="008774CC" w:rsidRPr="00865073" w:rsidRDefault="008774CC" w:rsidP="00A544DB">
      <w:pPr>
        <w:jc w:val="both"/>
        <w:rPr>
          <w:rFonts w:ascii="Verdana" w:hAnsi="Verdana" w:cs="Arial"/>
          <w:b/>
          <w:sz w:val="18"/>
          <w:szCs w:val="18"/>
        </w:rPr>
      </w:pPr>
      <w:r w:rsidRPr="00865073">
        <w:rPr>
          <w:rFonts w:ascii="Verdana" w:hAnsi="Verdana" w:cs="Arial"/>
          <w:b/>
          <w:sz w:val="18"/>
          <w:szCs w:val="18"/>
        </w:rPr>
        <w:t>III.- De la Presentación de Documentos</w:t>
      </w:r>
    </w:p>
    <w:p w:rsidR="008774CC" w:rsidRPr="00865073" w:rsidRDefault="008774CC" w:rsidP="00A544DB">
      <w:pPr>
        <w:jc w:val="both"/>
        <w:rPr>
          <w:rFonts w:ascii="Verdana" w:hAnsi="Verdana" w:cs="Arial"/>
          <w:b/>
          <w:sz w:val="18"/>
          <w:szCs w:val="18"/>
        </w:rPr>
      </w:pPr>
    </w:p>
    <w:p w:rsidR="008774CC" w:rsidRPr="00865073" w:rsidRDefault="008774CC" w:rsidP="00A544DB">
      <w:pPr>
        <w:jc w:val="both"/>
        <w:rPr>
          <w:rFonts w:ascii="Verdana" w:hAnsi="Verdana" w:cs="Arial"/>
          <w:sz w:val="18"/>
          <w:szCs w:val="18"/>
        </w:rPr>
      </w:pPr>
      <w:r w:rsidRPr="00865073">
        <w:rPr>
          <w:rFonts w:ascii="Verdana" w:hAnsi="Verdana" w:cs="Arial"/>
          <w:sz w:val="18"/>
          <w:szCs w:val="18"/>
        </w:rPr>
        <w:t>En caso de que la empresa o Asociación, a la que represento, sea adjudicada, me comprometo a presentar la siguiente documentación en original o fotocopia legalizada, aceptando que el incumplimiento es causal de descalificación de la propuesta. (</w:t>
      </w:r>
      <w:r w:rsidRPr="00865073">
        <w:rPr>
          <w:rFonts w:ascii="Verdana" w:hAnsi="Verdana" w:cs="Arial"/>
          <w:i/>
          <w:sz w:val="18"/>
          <w:szCs w:val="18"/>
        </w:rPr>
        <w:t>En caso de Asociaciones Accidentales, cada socio, presentará la documentación detallada a continuación exceptuando lo señalado en los incisos j, k</w:t>
      </w:r>
      <w:r>
        <w:rPr>
          <w:rFonts w:ascii="Verdana" w:hAnsi="Verdana" w:cs="Arial"/>
          <w:i/>
          <w:sz w:val="18"/>
          <w:szCs w:val="18"/>
        </w:rPr>
        <w:t xml:space="preserve"> y</w:t>
      </w:r>
      <w:r w:rsidRPr="00865073">
        <w:rPr>
          <w:rFonts w:ascii="Verdana" w:hAnsi="Verdana" w:cs="Arial"/>
          <w:i/>
          <w:sz w:val="18"/>
          <w:szCs w:val="18"/>
        </w:rPr>
        <w:t xml:space="preserve"> l que deberá ser presentado en forma conjunta por la Asociación Accidental)</w:t>
      </w:r>
      <w:r w:rsidRPr="00865073">
        <w:rPr>
          <w:rFonts w:ascii="Verdana" w:hAnsi="Verdana" w:cs="Arial"/>
          <w:sz w:val="18"/>
          <w:szCs w:val="18"/>
        </w:rPr>
        <w:t>.</w:t>
      </w:r>
    </w:p>
    <w:p w:rsidR="008774CC" w:rsidRPr="00865073" w:rsidRDefault="008774CC" w:rsidP="00A544DB">
      <w:pPr>
        <w:jc w:val="both"/>
        <w:rPr>
          <w:rFonts w:ascii="Verdana" w:hAnsi="Verdana" w:cs="Arial"/>
          <w:sz w:val="18"/>
          <w:szCs w:val="18"/>
        </w:rPr>
      </w:pPr>
    </w:p>
    <w:p w:rsidR="008774CC" w:rsidRPr="00865073" w:rsidRDefault="008774CC" w:rsidP="00466F21">
      <w:pPr>
        <w:numPr>
          <w:ilvl w:val="0"/>
          <w:numId w:val="8"/>
        </w:numPr>
        <w:jc w:val="both"/>
        <w:rPr>
          <w:rFonts w:ascii="Verdana" w:hAnsi="Verdana" w:cs="Arial"/>
          <w:sz w:val="18"/>
          <w:szCs w:val="18"/>
        </w:rPr>
      </w:pPr>
      <w:r w:rsidRPr="00865073">
        <w:rPr>
          <w:rFonts w:ascii="Verdana" w:hAnsi="Verdana" w:cs="Arial"/>
          <w:sz w:val="18"/>
          <w:szCs w:val="18"/>
        </w:rPr>
        <w:t>Testimonio de constitución de la empresa.</w:t>
      </w:r>
    </w:p>
    <w:p w:rsidR="008774CC" w:rsidRPr="00865073" w:rsidRDefault="008774CC" w:rsidP="00466F21">
      <w:pPr>
        <w:numPr>
          <w:ilvl w:val="0"/>
          <w:numId w:val="8"/>
        </w:numPr>
        <w:jc w:val="both"/>
        <w:rPr>
          <w:rFonts w:ascii="Verdana" w:hAnsi="Verdana" w:cs="Arial"/>
          <w:sz w:val="18"/>
          <w:szCs w:val="18"/>
        </w:rPr>
      </w:pPr>
      <w:r w:rsidRPr="00865073">
        <w:rPr>
          <w:rFonts w:ascii="Verdana" w:hAnsi="Verdana" w:cs="Arial"/>
          <w:sz w:val="18"/>
          <w:szCs w:val="18"/>
        </w:rPr>
        <w:t>Registro de matrícula v</w:t>
      </w:r>
      <w:r>
        <w:rPr>
          <w:rFonts w:ascii="Verdana" w:hAnsi="Verdana" w:cs="Arial"/>
          <w:sz w:val="18"/>
          <w:szCs w:val="18"/>
        </w:rPr>
        <w:t xml:space="preserve">igente, excepto para la Micro y Pequeñas Empresas u otros proponentes cuando la normativa legal inherente a su constitución lo prevea.  </w:t>
      </w:r>
    </w:p>
    <w:p w:rsidR="008774CC" w:rsidRPr="00865073" w:rsidRDefault="008774CC" w:rsidP="00466F21">
      <w:pPr>
        <w:numPr>
          <w:ilvl w:val="0"/>
          <w:numId w:val="8"/>
        </w:numPr>
        <w:jc w:val="both"/>
        <w:rPr>
          <w:rFonts w:ascii="Verdana" w:hAnsi="Verdana" w:cs="Arial"/>
          <w:sz w:val="18"/>
          <w:szCs w:val="18"/>
        </w:rPr>
      </w:pPr>
      <w:r w:rsidRPr="00865073">
        <w:rPr>
          <w:rFonts w:ascii="Verdana" w:hAnsi="Verdana" w:cs="Arial"/>
          <w:sz w:val="18"/>
          <w:szCs w:val="18"/>
        </w:rPr>
        <w:t>Poder del Representante Legal.</w:t>
      </w:r>
    </w:p>
    <w:p w:rsidR="008774CC" w:rsidRPr="00865073" w:rsidRDefault="008774CC" w:rsidP="00466F21">
      <w:pPr>
        <w:numPr>
          <w:ilvl w:val="0"/>
          <w:numId w:val="8"/>
        </w:numPr>
        <w:jc w:val="both"/>
        <w:rPr>
          <w:rFonts w:ascii="Verdana" w:hAnsi="Verdana" w:cs="Arial"/>
          <w:sz w:val="18"/>
          <w:szCs w:val="18"/>
        </w:rPr>
      </w:pPr>
      <w:r w:rsidRPr="00865073">
        <w:rPr>
          <w:rFonts w:ascii="Verdana" w:hAnsi="Verdana" w:cs="Arial"/>
          <w:sz w:val="18"/>
          <w:szCs w:val="18"/>
        </w:rPr>
        <w:t>Número de Identificación Tributaria (NIT).</w:t>
      </w:r>
    </w:p>
    <w:p w:rsidR="008774CC" w:rsidRPr="00865073" w:rsidRDefault="008774CC" w:rsidP="00466F21">
      <w:pPr>
        <w:numPr>
          <w:ilvl w:val="0"/>
          <w:numId w:val="8"/>
        </w:numPr>
        <w:jc w:val="both"/>
        <w:rPr>
          <w:rFonts w:ascii="Verdana" w:hAnsi="Verdana" w:cs="Arial"/>
          <w:sz w:val="18"/>
          <w:szCs w:val="18"/>
        </w:rPr>
      </w:pPr>
      <w:r w:rsidRPr="00865073">
        <w:rPr>
          <w:rFonts w:ascii="Verdana" w:hAnsi="Verdana" w:cs="Arial"/>
          <w:sz w:val="18"/>
          <w:szCs w:val="18"/>
        </w:rPr>
        <w:t>Declaración Jurada del Pago de Impuestos a las Utilidades de las Empresas, con el sello del Banco. (excepto las empresas de reciente creación)</w:t>
      </w:r>
    </w:p>
    <w:p w:rsidR="008774CC" w:rsidRPr="00865073" w:rsidRDefault="008774CC" w:rsidP="00466F21">
      <w:pPr>
        <w:numPr>
          <w:ilvl w:val="0"/>
          <w:numId w:val="8"/>
        </w:numPr>
        <w:jc w:val="both"/>
        <w:rPr>
          <w:rFonts w:ascii="Verdana" w:hAnsi="Verdana" w:cs="Arial"/>
          <w:sz w:val="18"/>
          <w:szCs w:val="18"/>
        </w:rPr>
      </w:pPr>
      <w:r w:rsidRPr="00865073">
        <w:rPr>
          <w:rFonts w:ascii="Verdana" w:hAnsi="Verdana" w:cs="Arial"/>
          <w:sz w:val="18"/>
          <w:szCs w:val="18"/>
        </w:rPr>
        <w:t>Balance General de la última gestión fiscal. (Exceptuando las empresas de reciente creación que entregaran su Balance de Apertura).</w:t>
      </w:r>
    </w:p>
    <w:p w:rsidR="008774CC" w:rsidRPr="00865073" w:rsidRDefault="008774CC" w:rsidP="00466F21">
      <w:pPr>
        <w:numPr>
          <w:ilvl w:val="0"/>
          <w:numId w:val="8"/>
        </w:numPr>
        <w:jc w:val="both"/>
        <w:rPr>
          <w:rFonts w:ascii="Verdana" w:hAnsi="Verdana" w:cs="Arial"/>
          <w:sz w:val="18"/>
          <w:szCs w:val="18"/>
        </w:rPr>
      </w:pPr>
      <w:r w:rsidRPr="00865073">
        <w:rPr>
          <w:rFonts w:ascii="Verdana" w:hAnsi="Verdana" w:cs="Arial"/>
          <w:sz w:val="18"/>
          <w:szCs w:val="18"/>
        </w:rPr>
        <w:t>Certificado de Solvencia Fiscal emitida por la Contraloría General del Estado (CGE) en original.</w:t>
      </w:r>
    </w:p>
    <w:p w:rsidR="008774CC" w:rsidRPr="00865073" w:rsidRDefault="008774CC" w:rsidP="00466F21">
      <w:pPr>
        <w:numPr>
          <w:ilvl w:val="0"/>
          <w:numId w:val="8"/>
        </w:numPr>
        <w:jc w:val="both"/>
        <w:rPr>
          <w:rFonts w:ascii="Verdana" w:hAnsi="Verdana" w:cs="Arial"/>
          <w:sz w:val="18"/>
          <w:szCs w:val="18"/>
        </w:rPr>
      </w:pPr>
      <w:r w:rsidRPr="00865073">
        <w:rPr>
          <w:rFonts w:ascii="Verdana" w:hAnsi="Verdana" w:cs="Arial"/>
          <w:sz w:val="18"/>
          <w:szCs w:val="18"/>
        </w:rPr>
        <w:t>Certificados/Documentos que acrediten la Experiencia General y Específica de la Empresa.</w:t>
      </w:r>
    </w:p>
    <w:p w:rsidR="008774CC" w:rsidRPr="00865073" w:rsidRDefault="008774CC" w:rsidP="00466F21">
      <w:pPr>
        <w:numPr>
          <w:ilvl w:val="0"/>
          <w:numId w:val="8"/>
        </w:numPr>
        <w:jc w:val="both"/>
        <w:rPr>
          <w:rFonts w:ascii="Verdana" w:hAnsi="Verdana" w:cs="Arial"/>
          <w:sz w:val="18"/>
          <w:szCs w:val="18"/>
        </w:rPr>
      </w:pPr>
      <w:r w:rsidRPr="00865073">
        <w:rPr>
          <w:rFonts w:ascii="Verdana" w:hAnsi="Verdana" w:cs="Arial"/>
          <w:sz w:val="18"/>
          <w:szCs w:val="18"/>
        </w:rPr>
        <w:t>Certificados/Documentos que acrediten la Experiencia General y Específica del Personal Clave.</w:t>
      </w:r>
    </w:p>
    <w:p w:rsidR="008774CC" w:rsidRPr="00E756AB" w:rsidRDefault="008774CC" w:rsidP="00466F21">
      <w:pPr>
        <w:numPr>
          <w:ilvl w:val="0"/>
          <w:numId w:val="8"/>
        </w:numPr>
        <w:jc w:val="both"/>
        <w:rPr>
          <w:rFonts w:ascii="Verdana" w:hAnsi="Verdana" w:cs="Arial"/>
          <w:sz w:val="18"/>
          <w:szCs w:val="18"/>
        </w:rPr>
      </w:pPr>
      <w:r w:rsidRPr="00865073">
        <w:rPr>
          <w:rFonts w:ascii="Verdana" w:hAnsi="Verdana" w:cs="Arial"/>
          <w:sz w:val="18"/>
          <w:szCs w:val="18"/>
        </w:rPr>
        <w:t>La Garantía de Cumplimiento de Contrato equivalente al siete por cie</w:t>
      </w:r>
      <w:r>
        <w:rPr>
          <w:rFonts w:ascii="Verdana" w:hAnsi="Verdana" w:cs="Arial"/>
          <w:sz w:val="18"/>
          <w:szCs w:val="18"/>
        </w:rPr>
        <w:t xml:space="preserve">nto (7%) del monto del contrato </w:t>
      </w:r>
      <w:r w:rsidRPr="00865073">
        <w:rPr>
          <w:rFonts w:ascii="Verdana" w:hAnsi="Verdana" w:cs="Arial"/>
          <w:sz w:val="18"/>
          <w:szCs w:val="18"/>
        </w:rPr>
        <w:t>y la Garantía Adicional a la Garantía de Cumplimiento de Contra</w:t>
      </w:r>
      <w:r w:rsidRPr="00712F61">
        <w:rPr>
          <w:rFonts w:ascii="Verdana" w:hAnsi="Verdana" w:cs="Arial"/>
          <w:sz w:val="18"/>
          <w:szCs w:val="18"/>
        </w:rPr>
        <w:t>to de Obras</w:t>
      </w:r>
      <w:r w:rsidRPr="00F242DB">
        <w:rPr>
          <w:rFonts w:ascii="Verdana" w:hAnsi="Verdana" w:cs="Arial"/>
          <w:sz w:val="18"/>
          <w:szCs w:val="18"/>
        </w:rPr>
        <w:t xml:space="preserve"> cuando corresponda</w:t>
      </w:r>
      <w:r w:rsidRPr="00174C31">
        <w:rPr>
          <w:rFonts w:ascii="Verdana" w:hAnsi="Verdana" w:cs="Arial"/>
          <w:sz w:val="18"/>
          <w:szCs w:val="18"/>
        </w:rPr>
        <w:t>.</w:t>
      </w:r>
      <w:r>
        <w:rPr>
          <w:rFonts w:ascii="Verdana" w:hAnsi="Verdana" w:cs="Arial"/>
          <w:sz w:val="18"/>
          <w:szCs w:val="18"/>
        </w:rPr>
        <w:t xml:space="preserve"> </w:t>
      </w:r>
    </w:p>
    <w:p w:rsidR="008774CC" w:rsidRPr="00E756AB" w:rsidRDefault="008774CC" w:rsidP="00466F21">
      <w:pPr>
        <w:numPr>
          <w:ilvl w:val="0"/>
          <w:numId w:val="8"/>
        </w:numPr>
        <w:jc w:val="both"/>
        <w:rPr>
          <w:rFonts w:ascii="Verdana" w:hAnsi="Verdana" w:cs="Arial"/>
          <w:sz w:val="18"/>
          <w:szCs w:val="18"/>
        </w:rPr>
      </w:pPr>
      <w:r w:rsidRPr="00E756AB">
        <w:rPr>
          <w:rFonts w:ascii="Verdana" w:hAnsi="Verdana" w:cs="Arial"/>
          <w:sz w:val="18"/>
          <w:szCs w:val="18"/>
        </w:rPr>
        <w:t>Testimonio del Contrato de Asociación Accidental (cuando corresponda).</w:t>
      </w:r>
    </w:p>
    <w:p w:rsidR="008774CC" w:rsidRPr="00F242DB" w:rsidRDefault="008774CC" w:rsidP="00466F21">
      <w:pPr>
        <w:numPr>
          <w:ilvl w:val="0"/>
          <w:numId w:val="8"/>
        </w:numPr>
        <w:jc w:val="both"/>
        <w:rPr>
          <w:rFonts w:ascii="Verdana" w:hAnsi="Verdana" w:cs="Arial"/>
          <w:sz w:val="18"/>
          <w:szCs w:val="18"/>
        </w:rPr>
      </w:pPr>
      <w:r w:rsidRPr="00E756AB">
        <w:rPr>
          <w:rFonts w:ascii="Verdana" w:hAnsi="Verdana" w:cs="Arial"/>
          <w:sz w:val="18"/>
          <w:szCs w:val="18"/>
        </w:rPr>
        <w:t>Poder del Representante Legal de la Asociación Accidental (cuando corresponda</w:t>
      </w:r>
      <w:r w:rsidRPr="00F242DB">
        <w:rPr>
          <w:rFonts w:ascii="Verdana" w:hAnsi="Verdana" w:cs="Arial"/>
          <w:sz w:val="18"/>
          <w:szCs w:val="18"/>
        </w:rPr>
        <w:t>)</w:t>
      </w:r>
      <w:r>
        <w:rPr>
          <w:rFonts w:ascii="Verdana" w:hAnsi="Verdana" w:cs="Arial"/>
          <w:sz w:val="18"/>
          <w:szCs w:val="18"/>
        </w:rPr>
        <w:t>.</w:t>
      </w:r>
    </w:p>
    <w:p w:rsidR="008774CC" w:rsidRPr="00F242DB" w:rsidRDefault="008774CC" w:rsidP="00A544DB">
      <w:pPr>
        <w:ind w:left="360"/>
        <w:jc w:val="both"/>
        <w:rPr>
          <w:rFonts w:ascii="Verdana" w:hAnsi="Verdana" w:cs="Arial"/>
          <w:sz w:val="18"/>
          <w:szCs w:val="18"/>
        </w:rPr>
      </w:pPr>
    </w:p>
    <w:p w:rsidR="008774CC" w:rsidRPr="00F242DB" w:rsidRDefault="008774CC" w:rsidP="00A544DB">
      <w:pPr>
        <w:ind w:left="360"/>
        <w:jc w:val="both"/>
        <w:rPr>
          <w:rFonts w:ascii="Verdana" w:hAnsi="Verdana" w:cs="Arial"/>
          <w:sz w:val="18"/>
          <w:szCs w:val="18"/>
        </w:rPr>
      </w:pPr>
    </w:p>
    <w:p w:rsidR="008774CC" w:rsidRPr="00F242DB" w:rsidRDefault="008774CC" w:rsidP="00A544DB">
      <w:pPr>
        <w:rPr>
          <w:rFonts w:ascii="Verdana" w:hAnsi="Verdana" w:cs="Arial"/>
          <w:b/>
          <w:sz w:val="18"/>
          <w:szCs w:val="18"/>
        </w:rPr>
      </w:pPr>
    </w:p>
    <w:p w:rsidR="008774CC" w:rsidRPr="00F242DB" w:rsidRDefault="008774CC" w:rsidP="00A544DB">
      <w:pPr>
        <w:tabs>
          <w:tab w:val="right" w:pos="6663"/>
        </w:tabs>
        <w:jc w:val="center"/>
        <w:rPr>
          <w:rFonts w:ascii="Verdana" w:hAnsi="Verdana" w:cs="Arial"/>
          <w:b/>
          <w:bCs/>
          <w:i/>
          <w:iCs/>
          <w:sz w:val="18"/>
          <w:szCs w:val="18"/>
        </w:rPr>
      </w:pPr>
      <w:r w:rsidRPr="00F242DB">
        <w:rPr>
          <w:rFonts w:ascii="Verdana" w:hAnsi="Verdana" w:cs="Arial"/>
          <w:b/>
          <w:bCs/>
          <w:i/>
          <w:iCs/>
          <w:sz w:val="18"/>
          <w:szCs w:val="18"/>
        </w:rPr>
        <w:t>(Firma del Representante Legal del Proponente)</w:t>
      </w:r>
    </w:p>
    <w:p w:rsidR="008774CC" w:rsidRDefault="008774CC" w:rsidP="00A544DB">
      <w:pPr>
        <w:jc w:val="center"/>
        <w:rPr>
          <w:rFonts w:ascii="Verdana" w:hAnsi="Verdana" w:cs="Arial"/>
          <w:sz w:val="18"/>
          <w:szCs w:val="18"/>
        </w:rPr>
      </w:pPr>
      <w:r w:rsidRPr="00F242DB">
        <w:rPr>
          <w:rFonts w:ascii="Verdana" w:hAnsi="Verdana" w:cs="Arial"/>
          <w:b/>
          <w:bCs/>
          <w:i/>
          <w:iCs/>
          <w:sz w:val="18"/>
          <w:szCs w:val="18"/>
        </w:rPr>
        <w:t>(Nombre completo del Representante</w:t>
      </w:r>
      <w:r w:rsidRPr="00F242DB">
        <w:rPr>
          <w:rFonts w:ascii="Verdana" w:hAnsi="Verdana" w:cs="Arial"/>
          <w:i/>
          <w:iCs/>
          <w:sz w:val="18"/>
          <w:szCs w:val="18"/>
        </w:rPr>
        <w:t xml:space="preserve"> </w:t>
      </w:r>
      <w:r w:rsidRPr="00F242DB">
        <w:rPr>
          <w:rFonts w:ascii="Verdana" w:hAnsi="Verdana" w:cs="Arial"/>
          <w:b/>
          <w:bCs/>
          <w:i/>
          <w:iCs/>
          <w:sz w:val="18"/>
          <w:szCs w:val="18"/>
        </w:rPr>
        <w:t>Legal)</w:t>
      </w:r>
    </w:p>
    <w:p w:rsidR="008774CC" w:rsidRPr="005606B4" w:rsidRDefault="008774CC" w:rsidP="00A544DB">
      <w:pPr>
        <w:jc w:val="center"/>
        <w:rPr>
          <w:rFonts w:ascii="Verdana" w:hAnsi="Verdana" w:cs="Arial"/>
          <w:b/>
          <w:sz w:val="18"/>
          <w:szCs w:val="18"/>
        </w:rPr>
      </w:pPr>
      <w:r w:rsidRPr="005606B4">
        <w:rPr>
          <w:rFonts w:ascii="Verdana" w:hAnsi="Verdana" w:cs="Arial"/>
          <w:b/>
          <w:bCs/>
          <w:i/>
          <w:iCs/>
          <w:sz w:val="16"/>
          <w:szCs w:val="16"/>
        </w:rPr>
        <w:br w:type="page"/>
      </w:r>
      <w:r w:rsidRPr="005606B4">
        <w:rPr>
          <w:rFonts w:ascii="Verdana" w:hAnsi="Verdana" w:cs="Arial"/>
          <w:b/>
          <w:sz w:val="18"/>
          <w:szCs w:val="18"/>
        </w:rPr>
        <w:t>FORMULARIO A-2</w:t>
      </w:r>
    </w:p>
    <w:p w:rsidR="008774CC" w:rsidRPr="005606B4" w:rsidRDefault="008774CC" w:rsidP="00A544DB">
      <w:pPr>
        <w:jc w:val="center"/>
        <w:rPr>
          <w:rFonts w:ascii="Verdana" w:hAnsi="Verdana" w:cs="Arial"/>
          <w:sz w:val="18"/>
          <w:szCs w:val="18"/>
        </w:rPr>
      </w:pPr>
      <w:r w:rsidRPr="005606B4">
        <w:rPr>
          <w:rFonts w:ascii="Verdana" w:hAnsi="Verdana" w:cs="Arial"/>
          <w:b/>
          <w:sz w:val="18"/>
          <w:szCs w:val="18"/>
        </w:rPr>
        <w:t>IDENTIFICACIÓN DE</w:t>
      </w:r>
      <w:r>
        <w:rPr>
          <w:rFonts w:ascii="Verdana" w:hAnsi="Verdana" w:cs="Arial"/>
          <w:b/>
          <w:sz w:val="18"/>
          <w:szCs w:val="18"/>
        </w:rPr>
        <w:t>L PROPONENTE</w:t>
      </w:r>
    </w:p>
    <w:p w:rsidR="008774CC" w:rsidRPr="005606B4" w:rsidRDefault="008774CC" w:rsidP="00A544DB">
      <w:pPr>
        <w:jc w:val="center"/>
        <w:rPr>
          <w:rFonts w:ascii="Verdana" w:hAnsi="Verdana" w:cs="Arial"/>
          <w:b/>
          <w:sz w:val="18"/>
          <w:szCs w:val="18"/>
        </w:rPr>
      </w:pPr>
      <w:r w:rsidRPr="005606B4">
        <w:rPr>
          <w:rFonts w:ascii="Verdana" w:hAnsi="Verdana" w:cs="Arial"/>
          <w:b/>
          <w:sz w:val="18"/>
          <w:szCs w:val="18"/>
        </w:rPr>
        <w:t xml:space="preserve">(En caso de </w:t>
      </w:r>
      <w:r>
        <w:rPr>
          <w:rFonts w:ascii="Verdana" w:hAnsi="Verdana" w:cs="Arial"/>
          <w:b/>
          <w:sz w:val="18"/>
          <w:szCs w:val="18"/>
        </w:rPr>
        <w:t>Asociaciones Accidentales</w:t>
      </w:r>
      <w:r w:rsidRPr="005606B4">
        <w:rPr>
          <w:rFonts w:ascii="Verdana" w:hAnsi="Verdana" w:cs="Arial"/>
          <w:b/>
          <w:sz w:val="18"/>
          <w:szCs w:val="18"/>
        </w:rPr>
        <w:t xml:space="preserve"> deberá registrarse esta información en el</w:t>
      </w:r>
    </w:p>
    <w:p w:rsidR="008774CC" w:rsidRDefault="008774CC" w:rsidP="00A544DB">
      <w:pPr>
        <w:jc w:val="center"/>
        <w:rPr>
          <w:rFonts w:ascii="Verdana" w:hAnsi="Verdana" w:cs="Arial"/>
          <w:b/>
          <w:sz w:val="18"/>
          <w:szCs w:val="18"/>
        </w:rPr>
      </w:pPr>
      <w:r w:rsidRPr="005606B4">
        <w:rPr>
          <w:rFonts w:ascii="Verdana" w:hAnsi="Verdana" w:cs="Arial"/>
          <w:b/>
          <w:sz w:val="18"/>
          <w:szCs w:val="18"/>
        </w:rPr>
        <w:t xml:space="preserve">Formato de Identificación para </w:t>
      </w:r>
      <w:r>
        <w:rPr>
          <w:rFonts w:ascii="Verdana" w:hAnsi="Verdana" w:cs="Arial"/>
          <w:b/>
          <w:sz w:val="18"/>
          <w:szCs w:val="18"/>
        </w:rPr>
        <w:t>Asociaciones Accidentales</w:t>
      </w:r>
      <w:r w:rsidRPr="005606B4">
        <w:rPr>
          <w:rFonts w:ascii="Verdana" w:hAnsi="Verdana" w:cs="Arial"/>
          <w:b/>
          <w:sz w:val="18"/>
          <w:szCs w:val="18"/>
        </w:rPr>
        <w:t>)</w:t>
      </w:r>
    </w:p>
    <w:p w:rsidR="008774CC" w:rsidRPr="005606B4" w:rsidRDefault="008774CC" w:rsidP="00A544DB">
      <w:pPr>
        <w:jc w:val="center"/>
        <w:rPr>
          <w:rFonts w:ascii="Verdana" w:hAnsi="Verdana" w:cs="Arial"/>
          <w:b/>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tblPr>
      <w:tblGrid>
        <w:gridCol w:w="2398"/>
        <w:gridCol w:w="185"/>
        <w:gridCol w:w="185"/>
        <w:gridCol w:w="307"/>
        <w:gridCol w:w="307"/>
        <w:gridCol w:w="307"/>
        <w:gridCol w:w="307"/>
        <w:gridCol w:w="307"/>
        <w:gridCol w:w="308"/>
        <w:gridCol w:w="306"/>
        <w:gridCol w:w="306"/>
        <w:gridCol w:w="306"/>
        <w:gridCol w:w="306"/>
        <w:gridCol w:w="308"/>
        <w:gridCol w:w="306"/>
        <w:gridCol w:w="306"/>
        <w:gridCol w:w="306"/>
        <w:gridCol w:w="306"/>
        <w:gridCol w:w="308"/>
        <w:gridCol w:w="306"/>
        <w:gridCol w:w="306"/>
        <w:gridCol w:w="306"/>
        <w:gridCol w:w="306"/>
        <w:gridCol w:w="316"/>
        <w:gridCol w:w="184"/>
      </w:tblGrid>
      <w:tr w:rsidR="008774CC" w:rsidRPr="00567BE9" w:rsidTr="00796701">
        <w:trPr>
          <w:jc w:val="center"/>
        </w:trPr>
        <w:tc>
          <w:tcPr>
            <w:tcW w:w="1275" w:type="pct"/>
            <w:tcBorders>
              <w:top w:val="single" w:sz="12" w:space="0" w:color="auto"/>
              <w:bottom w:val="nil"/>
              <w:right w:val="nil"/>
            </w:tcBorders>
            <w:tcMar>
              <w:left w:w="0" w:type="dxa"/>
              <w:right w:w="0" w:type="dxa"/>
            </w:tcMar>
            <w:vAlign w:val="center"/>
          </w:tcPr>
          <w:p w:rsidR="008774CC" w:rsidRPr="00567BE9" w:rsidRDefault="008774CC" w:rsidP="00A10C8E">
            <w:pPr>
              <w:jc w:val="right"/>
              <w:rPr>
                <w:rFonts w:ascii="Arial" w:hAnsi="Arial" w:cs="Arial"/>
                <w:sz w:val="2"/>
                <w:szCs w:val="2"/>
              </w:rPr>
            </w:pPr>
          </w:p>
        </w:tc>
        <w:tc>
          <w:tcPr>
            <w:tcW w:w="98" w:type="pct"/>
            <w:tcBorders>
              <w:top w:val="single" w:sz="12" w:space="0" w:color="auto"/>
              <w:left w:val="nil"/>
              <w:bottom w:val="nil"/>
              <w:right w:val="nil"/>
            </w:tcBorders>
            <w:vAlign w:val="center"/>
          </w:tcPr>
          <w:p w:rsidR="008774CC" w:rsidRPr="00567BE9" w:rsidRDefault="008774CC" w:rsidP="00A10C8E">
            <w:pPr>
              <w:jc w:val="center"/>
              <w:rPr>
                <w:rFonts w:ascii="Arial" w:hAnsi="Arial" w:cs="Arial"/>
                <w:b/>
                <w:sz w:val="2"/>
                <w:szCs w:val="2"/>
              </w:rPr>
            </w:pPr>
          </w:p>
        </w:tc>
        <w:tc>
          <w:tcPr>
            <w:tcW w:w="3627" w:type="pct"/>
            <w:gridSpan w:val="23"/>
            <w:tcBorders>
              <w:top w:val="single" w:sz="12" w:space="0" w:color="auto"/>
              <w:left w:val="nil"/>
              <w:bottom w:val="nil"/>
            </w:tcBorders>
            <w:vAlign w:val="center"/>
          </w:tcPr>
          <w:p w:rsidR="008774CC" w:rsidRPr="00567BE9" w:rsidRDefault="008774CC" w:rsidP="00A10C8E">
            <w:pPr>
              <w:jc w:val="center"/>
              <w:rPr>
                <w:rFonts w:ascii="Arial" w:hAnsi="Arial" w:cs="Arial"/>
                <w:b/>
                <w:sz w:val="2"/>
                <w:szCs w:val="2"/>
              </w:rPr>
            </w:pPr>
          </w:p>
        </w:tc>
      </w:tr>
      <w:tr w:rsidR="008774CC" w:rsidRPr="00567BE9" w:rsidTr="00796701">
        <w:trPr>
          <w:jc w:val="center"/>
        </w:trPr>
        <w:tc>
          <w:tcPr>
            <w:tcW w:w="1275" w:type="pct"/>
            <w:tcBorders>
              <w:top w:val="nil"/>
              <w:bottom w:val="nil"/>
              <w:right w:val="nil"/>
            </w:tcBorders>
            <w:tcMar>
              <w:left w:w="0" w:type="dxa"/>
              <w:right w:w="0" w:type="dxa"/>
            </w:tcMar>
            <w:vAlign w:val="center"/>
          </w:tcPr>
          <w:p w:rsidR="008774CC" w:rsidRPr="00567BE9" w:rsidRDefault="008774CC" w:rsidP="00A10C8E">
            <w:pPr>
              <w:jc w:val="right"/>
              <w:rPr>
                <w:rFonts w:ascii="Arial" w:hAnsi="Arial" w:cs="Arial"/>
                <w:b/>
                <w:sz w:val="16"/>
                <w:szCs w:val="16"/>
              </w:rPr>
            </w:pPr>
            <w:r w:rsidRPr="00567BE9">
              <w:rPr>
                <w:rFonts w:ascii="Arial" w:hAnsi="Arial" w:cs="Arial"/>
                <w:b/>
                <w:sz w:val="16"/>
                <w:szCs w:val="16"/>
              </w:rPr>
              <w:t>CUCE</w:t>
            </w:r>
          </w:p>
        </w:tc>
        <w:tc>
          <w:tcPr>
            <w:tcW w:w="98" w:type="pct"/>
            <w:tcBorders>
              <w:top w:val="nil"/>
              <w:left w:val="nil"/>
              <w:bottom w:val="nil"/>
              <w:right w:val="nil"/>
            </w:tcBorders>
            <w:vAlign w:val="center"/>
          </w:tcPr>
          <w:p w:rsidR="008774CC" w:rsidRPr="00567BE9" w:rsidRDefault="008774CC" w:rsidP="00A10C8E">
            <w:pPr>
              <w:jc w:val="center"/>
              <w:rPr>
                <w:rFonts w:ascii="Arial" w:hAnsi="Arial" w:cs="Arial"/>
                <w:b/>
                <w:sz w:val="16"/>
                <w:szCs w:val="16"/>
              </w:rPr>
            </w:pPr>
            <w:r w:rsidRPr="00567BE9">
              <w:rPr>
                <w:rFonts w:ascii="Arial" w:hAnsi="Arial" w:cs="Arial"/>
                <w:b/>
                <w:sz w:val="16"/>
                <w:szCs w:val="16"/>
              </w:rPr>
              <w:t>:</w:t>
            </w:r>
          </w:p>
        </w:tc>
        <w:tc>
          <w:tcPr>
            <w:tcW w:w="98" w:type="pct"/>
            <w:tcBorders>
              <w:top w:val="nil"/>
              <w:left w:val="nil"/>
              <w:bottom w:val="nil"/>
            </w:tcBorders>
            <w:vAlign w:val="center"/>
          </w:tcPr>
          <w:p w:rsidR="008774CC" w:rsidRPr="00567BE9" w:rsidRDefault="008774CC" w:rsidP="00A10C8E">
            <w:pPr>
              <w:rPr>
                <w:rFonts w:ascii="Arial" w:hAnsi="Arial" w:cs="Arial"/>
                <w:sz w:val="16"/>
                <w:szCs w:val="16"/>
              </w:rPr>
            </w:pPr>
          </w:p>
        </w:tc>
        <w:tc>
          <w:tcPr>
            <w:tcW w:w="163" w:type="pct"/>
            <w:shd w:val="clear" w:color="auto" w:fill="F2F2F2"/>
            <w:vAlign w:val="center"/>
          </w:tcPr>
          <w:p w:rsidR="008774CC" w:rsidRPr="00567BE9" w:rsidRDefault="008774CC" w:rsidP="00A10C8E">
            <w:pPr>
              <w:jc w:val="center"/>
              <w:rPr>
                <w:rFonts w:ascii="Arial" w:hAnsi="Arial" w:cs="Arial"/>
                <w:sz w:val="16"/>
                <w:szCs w:val="16"/>
              </w:rPr>
            </w:pPr>
          </w:p>
        </w:tc>
        <w:tc>
          <w:tcPr>
            <w:tcW w:w="163" w:type="pct"/>
            <w:tcBorders>
              <w:left w:val="nil"/>
            </w:tcBorders>
            <w:shd w:val="clear" w:color="auto" w:fill="F2F2F2"/>
            <w:vAlign w:val="center"/>
          </w:tcPr>
          <w:p w:rsidR="008774CC" w:rsidRPr="00567BE9" w:rsidRDefault="008774CC" w:rsidP="00A10C8E">
            <w:pPr>
              <w:jc w:val="center"/>
              <w:rPr>
                <w:rFonts w:ascii="Arial" w:hAnsi="Arial" w:cs="Arial"/>
                <w:sz w:val="16"/>
                <w:szCs w:val="16"/>
              </w:rPr>
            </w:pPr>
          </w:p>
        </w:tc>
        <w:tc>
          <w:tcPr>
            <w:tcW w:w="163" w:type="pct"/>
            <w:tcBorders>
              <w:top w:val="nil"/>
              <w:left w:val="nil"/>
              <w:bottom w:val="nil"/>
            </w:tcBorders>
            <w:vAlign w:val="center"/>
          </w:tcPr>
          <w:p w:rsidR="008774CC" w:rsidRPr="00567BE9" w:rsidRDefault="008774CC" w:rsidP="00A10C8E">
            <w:pPr>
              <w:jc w:val="center"/>
              <w:rPr>
                <w:rFonts w:ascii="Arial" w:hAnsi="Arial" w:cs="Arial"/>
                <w:sz w:val="16"/>
                <w:szCs w:val="16"/>
              </w:rPr>
            </w:pPr>
            <w:r w:rsidRPr="00567BE9">
              <w:rPr>
                <w:rFonts w:ascii="Arial" w:hAnsi="Arial" w:cs="Arial"/>
                <w:sz w:val="16"/>
                <w:szCs w:val="16"/>
              </w:rPr>
              <w:t>-</w:t>
            </w:r>
          </w:p>
        </w:tc>
        <w:tc>
          <w:tcPr>
            <w:tcW w:w="163" w:type="pct"/>
            <w:shd w:val="clear" w:color="auto" w:fill="F2F2F2"/>
            <w:vAlign w:val="center"/>
          </w:tcPr>
          <w:p w:rsidR="008774CC" w:rsidRPr="00567BE9" w:rsidRDefault="008774CC" w:rsidP="00A10C8E">
            <w:pPr>
              <w:jc w:val="center"/>
              <w:rPr>
                <w:rFonts w:ascii="Arial" w:hAnsi="Arial" w:cs="Arial"/>
                <w:sz w:val="16"/>
                <w:szCs w:val="16"/>
              </w:rPr>
            </w:pPr>
          </w:p>
        </w:tc>
        <w:tc>
          <w:tcPr>
            <w:tcW w:w="163" w:type="pct"/>
            <w:tcBorders>
              <w:left w:val="nil"/>
            </w:tcBorders>
            <w:shd w:val="clear" w:color="auto" w:fill="F2F2F2"/>
            <w:vAlign w:val="center"/>
          </w:tcPr>
          <w:p w:rsidR="008774CC" w:rsidRPr="00567BE9" w:rsidRDefault="008774CC" w:rsidP="00A10C8E">
            <w:pPr>
              <w:jc w:val="center"/>
              <w:rPr>
                <w:rFonts w:ascii="Arial" w:hAnsi="Arial" w:cs="Arial"/>
                <w:sz w:val="16"/>
                <w:szCs w:val="16"/>
              </w:rPr>
            </w:pPr>
          </w:p>
        </w:tc>
        <w:tc>
          <w:tcPr>
            <w:tcW w:w="164" w:type="pct"/>
            <w:tcBorders>
              <w:left w:val="nil"/>
            </w:tcBorders>
            <w:shd w:val="clear" w:color="auto" w:fill="F2F2F2"/>
            <w:vAlign w:val="center"/>
          </w:tcPr>
          <w:p w:rsidR="008774CC" w:rsidRPr="00567BE9" w:rsidRDefault="008774CC" w:rsidP="00A10C8E">
            <w:pPr>
              <w:jc w:val="center"/>
              <w:rPr>
                <w:rFonts w:ascii="Arial" w:hAnsi="Arial" w:cs="Arial"/>
                <w:sz w:val="16"/>
                <w:szCs w:val="16"/>
              </w:rPr>
            </w:pPr>
          </w:p>
        </w:tc>
        <w:tc>
          <w:tcPr>
            <w:tcW w:w="163" w:type="pct"/>
            <w:tcBorders>
              <w:left w:val="nil"/>
            </w:tcBorders>
            <w:shd w:val="clear" w:color="auto" w:fill="F2F2F2"/>
            <w:vAlign w:val="center"/>
          </w:tcPr>
          <w:p w:rsidR="008774CC" w:rsidRPr="00567BE9" w:rsidRDefault="008774CC" w:rsidP="00A10C8E">
            <w:pPr>
              <w:jc w:val="center"/>
              <w:rPr>
                <w:rFonts w:ascii="Arial" w:hAnsi="Arial" w:cs="Arial"/>
                <w:sz w:val="16"/>
                <w:szCs w:val="16"/>
              </w:rPr>
            </w:pPr>
          </w:p>
        </w:tc>
        <w:tc>
          <w:tcPr>
            <w:tcW w:w="163" w:type="pct"/>
            <w:tcBorders>
              <w:top w:val="nil"/>
              <w:left w:val="nil"/>
              <w:bottom w:val="nil"/>
            </w:tcBorders>
            <w:vAlign w:val="center"/>
          </w:tcPr>
          <w:p w:rsidR="008774CC" w:rsidRPr="00567BE9" w:rsidRDefault="008774CC" w:rsidP="00A10C8E">
            <w:pPr>
              <w:jc w:val="center"/>
              <w:rPr>
                <w:rFonts w:ascii="Arial" w:hAnsi="Arial" w:cs="Arial"/>
                <w:sz w:val="16"/>
                <w:szCs w:val="16"/>
              </w:rPr>
            </w:pPr>
            <w:r w:rsidRPr="00567BE9">
              <w:rPr>
                <w:rFonts w:ascii="Arial" w:hAnsi="Arial" w:cs="Arial"/>
                <w:sz w:val="16"/>
                <w:szCs w:val="16"/>
              </w:rPr>
              <w:t>-</w:t>
            </w:r>
          </w:p>
        </w:tc>
        <w:tc>
          <w:tcPr>
            <w:tcW w:w="163" w:type="pct"/>
            <w:shd w:val="clear" w:color="auto" w:fill="F2F2F2"/>
            <w:vAlign w:val="center"/>
          </w:tcPr>
          <w:p w:rsidR="008774CC" w:rsidRPr="00567BE9" w:rsidRDefault="008774CC" w:rsidP="00A10C8E">
            <w:pPr>
              <w:jc w:val="center"/>
              <w:rPr>
                <w:rFonts w:ascii="Arial" w:hAnsi="Arial" w:cs="Arial"/>
                <w:sz w:val="16"/>
                <w:szCs w:val="16"/>
              </w:rPr>
            </w:pPr>
          </w:p>
        </w:tc>
        <w:tc>
          <w:tcPr>
            <w:tcW w:w="163" w:type="pct"/>
            <w:tcBorders>
              <w:left w:val="nil"/>
            </w:tcBorders>
            <w:shd w:val="clear" w:color="auto" w:fill="F2F2F2"/>
            <w:vAlign w:val="center"/>
          </w:tcPr>
          <w:p w:rsidR="008774CC" w:rsidRPr="00567BE9" w:rsidRDefault="008774CC" w:rsidP="00A10C8E">
            <w:pPr>
              <w:jc w:val="center"/>
              <w:rPr>
                <w:rFonts w:ascii="Arial" w:hAnsi="Arial" w:cs="Arial"/>
                <w:sz w:val="16"/>
                <w:szCs w:val="16"/>
              </w:rPr>
            </w:pPr>
          </w:p>
        </w:tc>
        <w:tc>
          <w:tcPr>
            <w:tcW w:w="164" w:type="pct"/>
            <w:tcBorders>
              <w:top w:val="nil"/>
              <w:left w:val="nil"/>
              <w:bottom w:val="nil"/>
            </w:tcBorders>
            <w:vAlign w:val="center"/>
          </w:tcPr>
          <w:p w:rsidR="008774CC" w:rsidRPr="00567BE9" w:rsidRDefault="008774CC" w:rsidP="00A10C8E">
            <w:pPr>
              <w:jc w:val="center"/>
              <w:rPr>
                <w:rFonts w:ascii="Arial" w:hAnsi="Arial" w:cs="Arial"/>
                <w:sz w:val="16"/>
                <w:szCs w:val="16"/>
              </w:rPr>
            </w:pPr>
            <w:r w:rsidRPr="00567BE9">
              <w:rPr>
                <w:rFonts w:ascii="Arial" w:hAnsi="Arial" w:cs="Arial"/>
                <w:sz w:val="16"/>
                <w:szCs w:val="16"/>
              </w:rPr>
              <w:t>-</w:t>
            </w:r>
          </w:p>
        </w:tc>
        <w:tc>
          <w:tcPr>
            <w:tcW w:w="163" w:type="pct"/>
            <w:shd w:val="clear" w:color="auto" w:fill="F2F2F2"/>
            <w:vAlign w:val="center"/>
          </w:tcPr>
          <w:p w:rsidR="008774CC" w:rsidRPr="00567BE9" w:rsidRDefault="008774CC" w:rsidP="00A10C8E">
            <w:pPr>
              <w:jc w:val="center"/>
              <w:rPr>
                <w:rFonts w:ascii="Arial" w:hAnsi="Arial" w:cs="Arial"/>
                <w:sz w:val="16"/>
                <w:szCs w:val="16"/>
              </w:rPr>
            </w:pPr>
          </w:p>
        </w:tc>
        <w:tc>
          <w:tcPr>
            <w:tcW w:w="163" w:type="pct"/>
            <w:tcBorders>
              <w:left w:val="nil"/>
            </w:tcBorders>
            <w:shd w:val="clear" w:color="auto" w:fill="F2F2F2"/>
            <w:vAlign w:val="center"/>
          </w:tcPr>
          <w:p w:rsidR="008774CC" w:rsidRPr="00567BE9" w:rsidRDefault="008774CC" w:rsidP="00A10C8E">
            <w:pPr>
              <w:jc w:val="center"/>
              <w:rPr>
                <w:rFonts w:ascii="Arial" w:hAnsi="Arial" w:cs="Arial"/>
                <w:sz w:val="16"/>
                <w:szCs w:val="16"/>
              </w:rPr>
            </w:pPr>
          </w:p>
        </w:tc>
        <w:tc>
          <w:tcPr>
            <w:tcW w:w="163" w:type="pct"/>
            <w:tcBorders>
              <w:left w:val="nil"/>
            </w:tcBorders>
            <w:shd w:val="clear" w:color="auto" w:fill="F2F2F2"/>
            <w:vAlign w:val="center"/>
          </w:tcPr>
          <w:p w:rsidR="008774CC" w:rsidRPr="00567BE9" w:rsidRDefault="008774CC" w:rsidP="00A10C8E">
            <w:pPr>
              <w:jc w:val="center"/>
              <w:rPr>
                <w:rFonts w:ascii="Arial" w:hAnsi="Arial" w:cs="Arial"/>
                <w:sz w:val="16"/>
                <w:szCs w:val="16"/>
              </w:rPr>
            </w:pPr>
          </w:p>
        </w:tc>
        <w:tc>
          <w:tcPr>
            <w:tcW w:w="163" w:type="pct"/>
            <w:tcBorders>
              <w:left w:val="nil"/>
            </w:tcBorders>
            <w:shd w:val="clear" w:color="auto" w:fill="F2F2F2"/>
            <w:vAlign w:val="center"/>
          </w:tcPr>
          <w:p w:rsidR="008774CC" w:rsidRPr="00567BE9" w:rsidRDefault="008774CC" w:rsidP="00A10C8E">
            <w:pPr>
              <w:jc w:val="center"/>
              <w:rPr>
                <w:rFonts w:ascii="Arial" w:hAnsi="Arial" w:cs="Arial"/>
                <w:sz w:val="16"/>
                <w:szCs w:val="16"/>
              </w:rPr>
            </w:pPr>
          </w:p>
        </w:tc>
        <w:tc>
          <w:tcPr>
            <w:tcW w:w="164" w:type="pct"/>
            <w:tcBorders>
              <w:left w:val="nil"/>
            </w:tcBorders>
            <w:shd w:val="clear" w:color="auto" w:fill="F2F2F2"/>
            <w:vAlign w:val="center"/>
          </w:tcPr>
          <w:p w:rsidR="008774CC" w:rsidRPr="00567BE9" w:rsidRDefault="008774CC" w:rsidP="00A10C8E">
            <w:pPr>
              <w:jc w:val="center"/>
              <w:rPr>
                <w:rFonts w:ascii="Arial" w:hAnsi="Arial" w:cs="Arial"/>
                <w:sz w:val="16"/>
                <w:szCs w:val="16"/>
              </w:rPr>
            </w:pPr>
          </w:p>
        </w:tc>
        <w:tc>
          <w:tcPr>
            <w:tcW w:w="163" w:type="pct"/>
            <w:tcBorders>
              <w:left w:val="nil"/>
            </w:tcBorders>
            <w:shd w:val="clear" w:color="auto" w:fill="F2F2F2"/>
            <w:vAlign w:val="center"/>
          </w:tcPr>
          <w:p w:rsidR="008774CC" w:rsidRPr="00567BE9" w:rsidRDefault="008774CC" w:rsidP="00A10C8E">
            <w:pPr>
              <w:jc w:val="center"/>
              <w:rPr>
                <w:rFonts w:ascii="Arial" w:hAnsi="Arial" w:cs="Arial"/>
                <w:sz w:val="16"/>
                <w:szCs w:val="16"/>
              </w:rPr>
            </w:pPr>
          </w:p>
        </w:tc>
        <w:tc>
          <w:tcPr>
            <w:tcW w:w="163" w:type="pct"/>
            <w:tcBorders>
              <w:top w:val="nil"/>
              <w:left w:val="nil"/>
              <w:bottom w:val="nil"/>
            </w:tcBorders>
            <w:vAlign w:val="center"/>
          </w:tcPr>
          <w:p w:rsidR="008774CC" w:rsidRPr="00567BE9" w:rsidRDefault="008774CC" w:rsidP="00A10C8E">
            <w:pPr>
              <w:jc w:val="center"/>
              <w:rPr>
                <w:rFonts w:ascii="Arial" w:hAnsi="Arial" w:cs="Arial"/>
                <w:sz w:val="16"/>
                <w:szCs w:val="16"/>
              </w:rPr>
            </w:pPr>
            <w:r w:rsidRPr="00567BE9">
              <w:rPr>
                <w:rFonts w:ascii="Arial" w:hAnsi="Arial" w:cs="Arial"/>
                <w:sz w:val="16"/>
                <w:szCs w:val="16"/>
              </w:rPr>
              <w:t>-</w:t>
            </w:r>
          </w:p>
        </w:tc>
        <w:tc>
          <w:tcPr>
            <w:tcW w:w="163" w:type="pct"/>
            <w:shd w:val="clear" w:color="auto" w:fill="F2F2F2"/>
            <w:vAlign w:val="center"/>
          </w:tcPr>
          <w:p w:rsidR="008774CC" w:rsidRPr="00567BE9" w:rsidRDefault="008774CC" w:rsidP="00A10C8E">
            <w:pPr>
              <w:jc w:val="center"/>
              <w:rPr>
                <w:rFonts w:ascii="Arial" w:hAnsi="Arial" w:cs="Arial"/>
                <w:sz w:val="16"/>
                <w:szCs w:val="16"/>
              </w:rPr>
            </w:pPr>
          </w:p>
        </w:tc>
        <w:tc>
          <w:tcPr>
            <w:tcW w:w="163" w:type="pct"/>
            <w:tcBorders>
              <w:top w:val="nil"/>
              <w:left w:val="nil"/>
              <w:bottom w:val="nil"/>
            </w:tcBorders>
            <w:vAlign w:val="center"/>
          </w:tcPr>
          <w:p w:rsidR="008774CC" w:rsidRPr="00567BE9" w:rsidRDefault="008774CC" w:rsidP="00A10C8E">
            <w:pPr>
              <w:jc w:val="center"/>
              <w:rPr>
                <w:rFonts w:ascii="Arial" w:hAnsi="Arial" w:cs="Arial"/>
                <w:sz w:val="16"/>
                <w:szCs w:val="16"/>
              </w:rPr>
            </w:pPr>
            <w:r w:rsidRPr="00567BE9">
              <w:rPr>
                <w:rFonts w:ascii="Arial" w:hAnsi="Arial" w:cs="Arial"/>
                <w:sz w:val="16"/>
                <w:szCs w:val="16"/>
              </w:rPr>
              <w:t>-</w:t>
            </w:r>
          </w:p>
        </w:tc>
        <w:tc>
          <w:tcPr>
            <w:tcW w:w="164" w:type="pct"/>
            <w:shd w:val="clear" w:color="auto" w:fill="F2F2F2"/>
            <w:vAlign w:val="center"/>
          </w:tcPr>
          <w:p w:rsidR="008774CC" w:rsidRPr="00567BE9" w:rsidRDefault="008774CC" w:rsidP="00A10C8E">
            <w:pPr>
              <w:jc w:val="center"/>
              <w:rPr>
                <w:rFonts w:ascii="Arial" w:hAnsi="Arial" w:cs="Arial"/>
                <w:sz w:val="16"/>
                <w:szCs w:val="16"/>
              </w:rPr>
            </w:pPr>
          </w:p>
        </w:tc>
        <w:tc>
          <w:tcPr>
            <w:tcW w:w="99" w:type="pct"/>
            <w:tcBorders>
              <w:top w:val="nil"/>
              <w:left w:val="nil"/>
              <w:bottom w:val="nil"/>
            </w:tcBorders>
            <w:vAlign w:val="center"/>
          </w:tcPr>
          <w:p w:rsidR="008774CC" w:rsidRPr="00567BE9" w:rsidRDefault="008774CC" w:rsidP="00A10C8E">
            <w:pPr>
              <w:rPr>
                <w:rFonts w:ascii="Arial" w:hAnsi="Arial" w:cs="Arial"/>
                <w:sz w:val="16"/>
                <w:szCs w:val="16"/>
              </w:rPr>
            </w:pPr>
          </w:p>
        </w:tc>
      </w:tr>
      <w:tr w:rsidR="008774CC" w:rsidRPr="00567BE9" w:rsidTr="00796701">
        <w:trPr>
          <w:jc w:val="center"/>
        </w:trPr>
        <w:tc>
          <w:tcPr>
            <w:tcW w:w="1275" w:type="pct"/>
            <w:tcBorders>
              <w:top w:val="nil"/>
              <w:bottom w:val="nil"/>
              <w:right w:val="nil"/>
            </w:tcBorders>
            <w:tcMar>
              <w:left w:w="0" w:type="dxa"/>
              <w:right w:w="0" w:type="dxa"/>
            </w:tcMar>
            <w:vAlign w:val="center"/>
          </w:tcPr>
          <w:p w:rsidR="008774CC" w:rsidRPr="00567BE9" w:rsidRDefault="008774CC" w:rsidP="00A10C8E">
            <w:pPr>
              <w:jc w:val="right"/>
              <w:rPr>
                <w:rFonts w:ascii="Arial" w:hAnsi="Arial" w:cs="Arial"/>
                <w:sz w:val="2"/>
                <w:szCs w:val="2"/>
              </w:rPr>
            </w:pPr>
          </w:p>
        </w:tc>
        <w:tc>
          <w:tcPr>
            <w:tcW w:w="98" w:type="pct"/>
            <w:tcBorders>
              <w:top w:val="nil"/>
              <w:left w:val="nil"/>
              <w:bottom w:val="nil"/>
              <w:right w:val="nil"/>
            </w:tcBorders>
            <w:vAlign w:val="center"/>
          </w:tcPr>
          <w:p w:rsidR="008774CC" w:rsidRPr="00567BE9" w:rsidRDefault="008774CC" w:rsidP="00A10C8E">
            <w:pPr>
              <w:jc w:val="center"/>
              <w:rPr>
                <w:rFonts w:ascii="Arial" w:hAnsi="Arial" w:cs="Arial"/>
                <w:b/>
                <w:sz w:val="2"/>
                <w:szCs w:val="2"/>
              </w:rPr>
            </w:pPr>
          </w:p>
        </w:tc>
        <w:tc>
          <w:tcPr>
            <w:tcW w:w="98" w:type="pct"/>
            <w:tcBorders>
              <w:top w:val="nil"/>
              <w:left w:val="nil"/>
              <w:bottom w:val="nil"/>
              <w:right w:val="nil"/>
            </w:tcBorders>
            <w:vAlign w:val="center"/>
          </w:tcPr>
          <w:p w:rsidR="008774CC" w:rsidRPr="00567BE9" w:rsidRDefault="008774CC" w:rsidP="00A10C8E">
            <w:pPr>
              <w:jc w:val="center"/>
              <w:rPr>
                <w:rFonts w:ascii="Arial" w:hAnsi="Arial" w:cs="Arial"/>
                <w:b/>
                <w:sz w:val="2"/>
                <w:szCs w:val="2"/>
              </w:rPr>
            </w:pPr>
          </w:p>
        </w:tc>
        <w:tc>
          <w:tcPr>
            <w:tcW w:w="3530" w:type="pct"/>
            <w:gridSpan w:val="22"/>
            <w:tcBorders>
              <w:top w:val="nil"/>
              <w:left w:val="nil"/>
              <w:bottom w:val="nil"/>
            </w:tcBorders>
            <w:vAlign w:val="center"/>
          </w:tcPr>
          <w:p w:rsidR="008774CC" w:rsidRPr="00567BE9" w:rsidRDefault="008774CC" w:rsidP="00A10C8E">
            <w:pPr>
              <w:jc w:val="center"/>
              <w:rPr>
                <w:rFonts w:ascii="Arial" w:hAnsi="Arial" w:cs="Arial"/>
                <w:b/>
                <w:sz w:val="2"/>
                <w:szCs w:val="2"/>
              </w:rPr>
            </w:pPr>
          </w:p>
        </w:tc>
      </w:tr>
      <w:tr w:rsidR="008774CC" w:rsidRPr="00567BE9" w:rsidTr="00796701">
        <w:trPr>
          <w:jc w:val="center"/>
        </w:trPr>
        <w:tc>
          <w:tcPr>
            <w:tcW w:w="1275" w:type="pct"/>
            <w:tcBorders>
              <w:top w:val="nil"/>
              <w:bottom w:val="nil"/>
              <w:right w:val="nil"/>
            </w:tcBorders>
            <w:tcMar>
              <w:left w:w="0" w:type="dxa"/>
              <w:right w:w="0" w:type="dxa"/>
            </w:tcMar>
            <w:vAlign w:val="center"/>
          </w:tcPr>
          <w:p w:rsidR="008774CC" w:rsidRPr="00567BE9" w:rsidRDefault="008774CC" w:rsidP="00A10C8E">
            <w:pPr>
              <w:jc w:val="right"/>
              <w:rPr>
                <w:rFonts w:ascii="Arial" w:hAnsi="Arial" w:cs="Arial"/>
                <w:b/>
                <w:sz w:val="16"/>
                <w:szCs w:val="16"/>
              </w:rPr>
            </w:pPr>
            <w:r w:rsidRPr="00567BE9">
              <w:rPr>
                <w:rFonts w:ascii="Arial" w:hAnsi="Arial" w:cs="Arial"/>
                <w:b/>
                <w:sz w:val="16"/>
                <w:szCs w:val="16"/>
              </w:rPr>
              <w:t>Lugar y Fecha</w:t>
            </w:r>
          </w:p>
        </w:tc>
        <w:tc>
          <w:tcPr>
            <w:tcW w:w="98" w:type="pct"/>
            <w:tcBorders>
              <w:top w:val="nil"/>
              <w:left w:val="nil"/>
              <w:bottom w:val="nil"/>
              <w:right w:val="nil"/>
            </w:tcBorders>
            <w:vAlign w:val="center"/>
          </w:tcPr>
          <w:p w:rsidR="008774CC" w:rsidRPr="00567BE9" w:rsidRDefault="008774CC" w:rsidP="00A10C8E">
            <w:pPr>
              <w:jc w:val="center"/>
              <w:rPr>
                <w:rFonts w:ascii="Arial" w:hAnsi="Arial" w:cs="Arial"/>
                <w:b/>
                <w:sz w:val="16"/>
                <w:szCs w:val="16"/>
              </w:rPr>
            </w:pPr>
            <w:r w:rsidRPr="00567BE9">
              <w:rPr>
                <w:rFonts w:ascii="Arial" w:hAnsi="Arial" w:cs="Arial"/>
                <w:b/>
                <w:sz w:val="16"/>
                <w:szCs w:val="16"/>
              </w:rPr>
              <w:t>:</w:t>
            </w:r>
          </w:p>
        </w:tc>
        <w:tc>
          <w:tcPr>
            <w:tcW w:w="98" w:type="pct"/>
            <w:tcBorders>
              <w:top w:val="nil"/>
              <w:left w:val="nil"/>
              <w:bottom w:val="nil"/>
            </w:tcBorders>
            <w:vAlign w:val="center"/>
          </w:tcPr>
          <w:p w:rsidR="008774CC" w:rsidRPr="00567BE9" w:rsidRDefault="008774CC" w:rsidP="00A10C8E">
            <w:pPr>
              <w:rPr>
                <w:rFonts w:ascii="Arial" w:hAnsi="Arial" w:cs="Arial"/>
                <w:sz w:val="16"/>
                <w:szCs w:val="16"/>
              </w:rPr>
            </w:pPr>
          </w:p>
        </w:tc>
        <w:tc>
          <w:tcPr>
            <w:tcW w:w="3431" w:type="pct"/>
            <w:gridSpan w:val="21"/>
            <w:shd w:val="clear" w:color="auto" w:fill="F2F2F2"/>
            <w:vAlign w:val="center"/>
          </w:tcPr>
          <w:p w:rsidR="008774CC" w:rsidRPr="00567BE9" w:rsidRDefault="008774CC" w:rsidP="00A10C8E">
            <w:pPr>
              <w:rPr>
                <w:rFonts w:ascii="Arial" w:hAnsi="Arial" w:cs="Arial"/>
                <w:sz w:val="16"/>
                <w:szCs w:val="16"/>
              </w:rPr>
            </w:pPr>
          </w:p>
        </w:tc>
        <w:tc>
          <w:tcPr>
            <w:tcW w:w="99" w:type="pct"/>
            <w:tcBorders>
              <w:top w:val="nil"/>
              <w:left w:val="nil"/>
              <w:bottom w:val="nil"/>
            </w:tcBorders>
            <w:vAlign w:val="center"/>
          </w:tcPr>
          <w:p w:rsidR="008774CC" w:rsidRPr="00567BE9" w:rsidRDefault="008774CC" w:rsidP="00A10C8E">
            <w:pPr>
              <w:rPr>
                <w:rFonts w:ascii="Arial" w:hAnsi="Arial" w:cs="Arial"/>
                <w:sz w:val="16"/>
                <w:szCs w:val="16"/>
              </w:rPr>
            </w:pPr>
          </w:p>
        </w:tc>
      </w:tr>
      <w:tr w:rsidR="008774CC" w:rsidRPr="00567BE9" w:rsidTr="00796701">
        <w:trPr>
          <w:jc w:val="center"/>
        </w:trPr>
        <w:tc>
          <w:tcPr>
            <w:tcW w:w="1275" w:type="pct"/>
            <w:tcBorders>
              <w:top w:val="nil"/>
              <w:bottom w:val="single" w:sz="12" w:space="0" w:color="auto"/>
              <w:right w:val="nil"/>
            </w:tcBorders>
            <w:tcMar>
              <w:left w:w="0" w:type="dxa"/>
              <w:right w:w="0" w:type="dxa"/>
            </w:tcMar>
            <w:vAlign w:val="center"/>
          </w:tcPr>
          <w:p w:rsidR="008774CC" w:rsidRPr="00567BE9" w:rsidRDefault="008774CC" w:rsidP="00A10C8E">
            <w:pPr>
              <w:jc w:val="right"/>
              <w:rPr>
                <w:rFonts w:ascii="Arial" w:hAnsi="Arial" w:cs="Arial"/>
                <w:b/>
                <w:sz w:val="2"/>
                <w:szCs w:val="2"/>
              </w:rPr>
            </w:pPr>
          </w:p>
        </w:tc>
        <w:tc>
          <w:tcPr>
            <w:tcW w:w="98" w:type="pct"/>
            <w:tcBorders>
              <w:top w:val="nil"/>
              <w:left w:val="nil"/>
              <w:bottom w:val="single" w:sz="12" w:space="0" w:color="auto"/>
              <w:right w:val="nil"/>
            </w:tcBorders>
            <w:vAlign w:val="center"/>
          </w:tcPr>
          <w:p w:rsidR="008774CC" w:rsidRPr="00567BE9" w:rsidRDefault="008774CC" w:rsidP="00A10C8E">
            <w:pPr>
              <w:jc w:val="center"/>
              <w:rPr>
                <w:rFonts w:ascii="Arial" w:hAnsi="Arial" w:cs="Arial"/>
                <w:b/>
                <w:sz w:val="2"/>
                <w:szCs w:val="2"/>
              </w:rPr>
            </w:pPr>
          </w:p>
        </w:tc>
        <w:tc>
          <w:tcPr>
            <w:tcW w:w="98" w:type="pct"/>
            <w:tcBorders>
              <w:top w:val="nil"/>
              <w:left w:val="nil"/>
              <w:bottom w:val="single" w:sz="12" w:space="0" w:color="auto"/>
              <w:right w:val="nil"/>
            </w:tcBorders>
            <w:vAlign w:val="center"/>
          </w:tcPr>
          <w:p w:rsidR="008774CC" w:rsidRPr="00567BE9" w:rsidRDefault="008774CC" w:rsidP="00A10C8E">
            <w:pPr>
              <w:rPr>
                <w:rFonts w:ascii="Arial" w:hAnsi="Arial" w:cs="Arial"/>
                <w:sz w:val="2"/>
                <w:szCs w:val="2"/>
              </w:rPr>
            </w:pPr>
          </w:p>
        </w:tc>
        <w:tc>
          <w:tcPr>
            <w:tcW w:w="3530" w:type="pct"/>
            <w:gridSpan w:val="22"/>
            <w:tcBorders>
              <w:top w:val="nil"/>
              <w:left w:val="nil"/>
              <w:bottom w:val="single" w:sz="12" w:space="0" w:color="auto"/>
            </w:tcBorders>
            <w:vAlign w:val="center"/>
          </w:tcPr>
          <w:p w:rsidR="008774CC" w:rsidRPr="00567BE9" w:rsidRDefault="008774CC" w:rsidP="00A10C8E">
            <w:pPr>
              <w:rPr>
                <w:rFonts w:ascii="Arial" w:hAnsi="Arial" w:cs="Arial"/>
                <w:sz w:val="2"/>
                <w:szCs w:val="2"/>
              </w:rPr>
            </w:pPr>
          </w:p>
        </w:tc>
      </w:tr>
    </w:tbl>
    <w:p w:rsidR="008774CC" w:rsidRDefault="008774CC" w:rsidP="00A544DB">
      <w:pPr>
        <w:jc w:val="center"/>
        <w:rPr>
          <w:rFonts w:ascii="Arial" w:hAnsi="Arial" w:cs="Arial"/>
          <w:b/>
          <w:sz w:val="18"/>
          <w:szCs w:val="18"/>
        </w:rPr>
      </w:pPr>
    </w:p>
    <w:tbl>
      <w:tblPr>
        <w:tblW w:w="9720" w:type="dxa"/>
        <w:jc w:val="center"/>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3544"/>
        <w:gridCol w:w="142"/>
        <w:gridCol w:w="274"/>
        <w:gridCol w:w="151"/>
        <w:gridCol w:w="749"/>
        <w:gridCol w:w="180"/>
        <w:gridCol w:w="169"/>
        <w:gridCol w:w="1271"/>
        <w:gridCol w:w="180"/>
        <w:gridCol w:w="720"/>
        <w:gridCol w:w="180"/>
        <w:gridCol w:w="1980"/>
        <w:gridCol w:w="46"/>
        <w:gridCol w:w="134"/>
      </w:tblGrid>
      <w:tr w:rsidR="008774CC" w:rsidRPr="00344115" w:rsidTr="00A10C8E">
        <w:trPr>
          <w:jc w:val="center"/>
        </w:trPr>
        <w:tc>
          <w:tcPr>
            <w:tcW w:w="9720" w:type="dxa"/>
            <w:gridSpan w:val="14"/>
            <w:tcBorders>
              <w:top w:val="single" w:sz="12" w:space="0" w:color="auto"/>
            </w:tcBorders>
            <w:shd w:val="clear" w:color="auto" w:fill="D9D9D9"/>
            <w:vAlign w:val="center"/>
          </w:tcPr>
          <w:p w:rsidR="008774CC" w:rsidRPr="009C3850" w:rsidRDefault="008774CC" w:rsidP="00952254">
            <w:pPr>
              <w:pStyle w:val="ListParagraph"/>
              <w:numPr>
                <w:ilvl w:val="0"/>
                <w:numId w:val="35"/>
              </w:numPr>
              <w:ind w:left="358" w:hanging="284"/>
              <w:rPr>
                <w:b/>
                <w:sz w:val="18"/>
                <w:szCs w:val="18"/>
              </w:rPr>
            </w:pPr>
            <w:r w:rsidRPr="009C3850">
              <w:rPr>
                <w:rFonts w:ascii="Arial" w:hAnsi="Arial" w:cs="Arial"/>
                <w:b/>
                <w:sz w:val="18"/>
                <w:szCs w:val="18"/>
              </w:rPr>
              <w:t>DATOS GENERALES</w:t>
            </w:r>
          </w:p>
        </w:tc>
      </w:tr>
      <w:tr w:rsidR="008774CC" w:rsidRPr="00656F8E" w:rsidTr="00A10C8E">
        <w:tblPrEx>
          <w:tblCellMar>
            <w:left w:w="57" w:type="dxa"/>
            <w:right w:w="57" w:type="dxa"/>
          </w:tblCellMar>
        </w:tblPrEx>
        <w:trPr>
          <w:jc w:val="center"/>
        </w:trPr>
        <w:tc>
          <w:tcPr>
            <w:tcW w:w="3544" w:type="dxa"/>
            <w:tcBorders>
              <w:bottom w:val="nil"/>
              <w:right w:val="nil"/>
            </w:tcBorders>
            <w:tcMar>
              <w:left w:w="0" w:type="dxa"/>
              <w:right w:w="0" w:type="dxa"/>
            </w:tcMar>
            <w:vAlign w:val="center"/>
          </w:tcPr>
          <w:p w:rsidR="008774CC" w:rsidRPr="001E0030" w:rsidRDefault="008774CC" w:rsidP="00A10C8E">
            <w:pPr>
              <w:jc w:val="right"/>
              <w:rPr>
                <w:rFonts w:ascii="Arial" w:hAnsi="Arial" w:cs="Arial"/>
                <w:sz w:val="2"/>
                <w:szCs w:val="2"/>
              </w:rPr>
            </w:pPr>
          </w:p>
          <w:p w:rsidR="008774CC" w:rsidRPr="001E0030" w:rsidRDefault="008774CC" w:rsidP="00A10C8E">
            <w:pPr>
              <w:jc w:val="right"/>
              <w:rPr>
                <w:rFonts w:ascii="Arial" w:hAnsi="Arial" w:cs="Arial"/>
                <w:sz w:val="2"/>
                <w:szCs w:val="2"/>
              </w:rPr>
            </w:pPr>
          </w:p>
          <w:p w:rsidR="008774CC" w:rsidRPr="001E0030" w:rsidRDefault="008774CC" w:rsidP="00A10C8E">
            <w:pPr>
              <w:jc w:val="right"/>
              <w:rPr>
                <w:rFonts w:ascii="Arial" w:hAnsi="Arial" w:cs="Arial"/>
                <w:sz w:val="2"/>
                <w:szCs w:val="2"/>
              </w:rPr>
            </w:pPr>
          </w:p>
          <w:p w:rsidR="008774CC" w:rsidRPr="001E0030" w:rsidRDefault="008774CC" w:rsidP="00A10C8E">
            <w:pPr>
              <w:jc w:val="right"/>
              <w:rPr>
                <w:rFonts w:ascii="Arial" w:hAnsi="Arial" w:cs="Arial"/>
                <w:sz w:val="2"/>
                <w:szCs w:val="2"/>
              </w:rPr>
            </w:pPr>
          </w:p>
        </w:tc>
        <w:tc>
          <w:tcPr>
            <w:tcW w:w="142" w:type="dxa"/>
            <w:tcBorders>
              <w:left w:val="nil"/>
              <w:bottom w:val="nil"/>
              <w:right w:val="nil"/>
            </w:tcBorders>
            <w:vAlign w:val="center"/>
          </w:tcPr>
          <w:p w:rsidR="008774CC" w:rsidRPr="001E0030" w:rsidRDefault="008774CC" w:rsidP="00A10C8E">
            <w:pPr>
              <w:jc w:val="center"/>
              <w:rPr>
                <w:rFonts w:ascii="Arial" w:hAnsi="Arial" w:cs="Arial"/>
                <w:b/>
                <w:sz w:val="2"/>
                <w:szCs w:val="2"/>
              </w:rPr>
            </w:pPr>
          </w:p>
        </w:tc>
        <w:tc>
          <w:tcPr>
            <w:tcW w:w="274" w:type="dxa"/>
            <w:tcBorders>
              <w:left w:val="nil"/>
              <w:bottom w:val="nil"/>
              <w:right w:val="nil"/>
            </w:tcBorders>
            <w:vAlign w:val="center"/>
          </w:tcPr>
          <w:p w:rsidR="008774CC" w:rsidRPr="001E0030" w:rsidRDefault="008774CC" w:rsidP="00A10C8E">
            <w:pPr>
              <w:jc w:val="center"/>
              <w:rPr>
                <w:rFonts w:ascii="Arial" w:hAnsi="Arial" w:cs="Arial"/>
                <w:b/>
                <w:sz w:val="2"/>
                <w:szCs w:val="2"/>
              </w:rPr>
            </w:pPr>
          </w:p>
        </w:tc>
        <w:tc>
          <w:tcPr>
            <w:tcW w:w="5760" w:type="dxa"/>
            <w:gridSpan w:val="11"/>
            <w:tcBorders>
              <w:left w:val="nil"/>
              <w:bottom w:val="nil"/>
            </w:tcBorders>
            <w:vAlign w:val="center"/>
          </w:tcPr>
          <w:p w:rsidR="008774CC" w:rsidRPr="001E0030" w:rsidRDefault="008774CC" w:rsidP="00A10C8E">
            <w:pPr>
              <w:jc w:val="center"/>
              <w:rPr>
                <w:rFonts w:ascii="Arial" w:hAnsi="Arial" w:cs="Arial"/>
                <w:b/>
                <w:sz w:val="2"/>
                <w:szCs w:val="2"/>
              </w:rPr>
            </w:pPr>
          </w:p>
        </w:tc>
      </w:tr>
      <w:tr w:rsidR="008774CC" w:rsidRPr="00656F8E" w:rsidTr="00A10C8E">
        <w:tblPrEx>
          <w:tblCellMar>
            <w:left w:w="57" w:type="dxa"/>
            <w:right w:w="57" w:type="dxa"/>
          </w:tblCellMar>
        </w:tblPrEx>
        <w:trPr>
          <w:jc w:val="center"/>
        </w:trPr>
        <w:tc>
          <w:tcPr>
            <w:tcW w:w="3544" w:type="dxa"/>
            <w:tcBorders>
              <w:top w:val="nil"/>
              <w:bottom w:val="nil"/>
              <w:right w:val="nil"/>
            </w:tcBorders>
            <w:tcMar>
              <w:left w:w="0" w:type="dxa"/>
              <w:right w:w="0" w:type="dxa"/>
            </w:tcMar>
            <w:vAlign w:val="center"/>
          </w:tcPr>
          <w:p w:rsidR="008774CC" w:rsidRPr="001E0030" w:rsidRDefault="008774CC" w:rsidP="00A10C8E">
            <w:pPr>
              <w:jc w:val="right"/>
              <w:rPr>
                <w:rFonts w:ascii="Arial" w:hAnsi="Arial" w:cs="Arial"/>
                <w:b/>
                <w:sz w:val="16"/>
                <w:szCs w:val="16"/>
              </w:rPr>
            </w:pPr>
            <w:r w:rsidRPr="001E0030">
              <w:rPr>
                <w:rFonts w:ascii="Arial" w:hAnsi="Arial" w:cs="Arial"/>
                <w:b/>
                <w:sz w:val="16"/>
                <w:szCs w:val="16"/>
              </w:rPr>
              <w:t>Nombre o Razón Social del proponente</w:t>
            </w:r>
          </w:p>
        </w:tc>
        <w:tc>
          <w:tcPr>
            <w:tcW w:w="142" w:type="dxa"/>
            <w:tcBorders>
              <w:top w:val="nil"/>
              <w:left w:val="nil"/>
              <w:bottom w:val="nil"/>
              <w:right w:val="nil"/>
            </w:tcBorders>
            <w:vAlign w:val="center"/>
          </w:tcPr>
          <w:p w:rsidR="008774CC" w:rsidRPr="001E0030" w:rsidRDefault="008774CC" w:rsidP="00A10C8E">
            <w:pPr>
              <w:jc w:val="center"/>
              <w:rPr>
                <w:rFonts w:ascii="Arial" w:hAnsi="Arial" w:cs="Arial"/>
                <w:b/>
                <w:sz w:val="16"/>
                <w:szCs w:val="16"/>
              </w:rPr>
            </w:pPr>
            <w:r w:rsidRPr="001E0030">
              <w:rPr>
                <w:rFonts w:ascii="Arial" w:hAnsi="Arial" w:cs="Arial"/>
                <w:b/>
                <w:sz w:val="16"/>
                <w:szCs w:val="16"/>
              </w:rPr>
              <w:t>:</w:t>
            </w:r>
          </w:p>
        </w:tc>
        <w:tc>
          <w:tcPr>
            <w:tcW w:w="274" w:type="dxa"/>
            <w:tcBorders>
              <w:top w:val="nil"/>
              <w:left w:val="nil"/>
              <w:bottom w:val="nil"/>
            </w:tcBorders>
            <w:vAlign w:val="center"/>
          </w:tcPr>
          <w:p w:rsidR="008774CC" w:rsidRPr="001E0030" w:rsidRDefault="008774CC" w:rsidP="00A10C8E">
            <w:pPr>
              <w:rPr>
                <w:rFonts w:ascii="Arial" w:hAnsi="Arial" w:cs="Arial"/>
                <w:sz w:val="16"/>
                <w:szCs w:val="16"/>
              </w:rPr>
            </w:pPr>
          </w:p>
        </w:tc>
        <w:tc>
          <w:tcPr>
            <w:tcW w:w="5626" w:type="dxa"/>
            <w:gridSpan w:val="10"/>
            <w:shd w:val="clear" w:color="auto" w:fill="F2F2F2"/>
            <w:vAlign w:val="center"/>
          </w:tcPr>
          <w:p w:rsidR="008774CC" w:rsidRPr="001E0030" w:rsidRDefault="008774CC" w:rsidP="00A10C8E">
            <w:pPr>
              <w:rPr>
                <w:rFonts w:ascii="Arial" w:hAnsi="Arial" w:cs="Arial"/>
                <w:sz w:val="16"/>
                <w:szCs w:val="16"/>
              </w:rPr>
            </w:pPr>
          </w:p>
        </w:tc>
        <w:tc>
          <w:tcPr>
            <w:tcW w:w="134" w:type="dxa"/>
            <w:tcBorders>
              <w:top w:val="nil"/>
              <w:left w:val="nil"/>
              <w:bottom w:val="nil"/>
            </w:tcBorders>
            <w:vAlign w:val="center"/>
          </w:tcPr>
          <w:p w:rsidR="008774CC" w:rsidRPr="001E0030" w:rsidRDefault="008774CC" w:rsidP="00A10C8E">
            <w:pPr>
              <w:rPr>
                <w:rFonts w:ascii="Arial" w:hAnsi="Arial" w:cs="Arial"/>
                <w:sz w:val="16"/>
                <w:szCs w:val="16"/>
              </w:rPr>
            </w:pPr>
          </w:p>
        </w:tc>
      </w:tr>
      <w:tr w:rsidR="008774CC" w:rsidRPr="00656F8E" w:rsidTr="00A10C8E">
        <w:tblPrEx>
          <w:tblCellMar>
            <w:left w:w="57" w:type="dxa"/>
            <w:right w:w="57" w:type="dxa"/>
          </w:tblCellMar>
        </w:tblPrEx>
        <w:trPr>
          <w:jc w:val="center"/>
        </w:trPr>
        <w:tc>
          <w:tcPr>
            <w:tcW w:w="3544" w:type="dxa"/>
            <w:tcBorders>
              <w:top w:val="nil"/>
              <w:bottom w:val="nil"/>
              <w:right w:val="nil"/>
            </w:tcBorders>
            <w:tcMar>
              <w:left w:w="0" w:type="dxa"/>
              <w:right w:w="0" w:type="dxa"/>
            </w:tcMar>
            <w:vAlign w:val="center"/>
          </w:tcPr>
          <w:p w:rsidR="008774CC" w:rsidRPr="001E0030" w:rsidRDefault="008774CC" w:rsidP="00A10C8E">
            <w:pPr>
              <w:jc w:val="right"/>
              <w:rPr>
                <w:b/>
                <w:sz w:val="4"/>
                <w:szCs w:val="4"/>
              </w:rPr>
            </w:pPr>
          </w:p>
        </w:tc>
        <w:tc>
          <w:tcPr>
            <w:tcW w:w="142" w:type="dxa"/>
            <w:tcBorders>
              <w:top w:val="nil"/>
              <w:left w:val="nil"/>
              <w:bottom w:val="nil"/>
              <w:right w:val="nil"/>
            </w:tcBorders>
            <w:vAlign w:val="center"/>
          </w:tcPr>
          <w:p w:rsidR="008774CC" w:rsidRPr="001E0030" w:rsidRDefault="008774CC" w:rsidP="00A10C8E">
            <w:pPr>
              <w:jc w:val="center"/>
              <w:rPr>
                <w:rFonts w:ascii="Arial" w:hAnsi="Arial" w:cs="Arial"/>
                <w:b/>
                <w:sz w:val="4"/>
                <w:szCs w:val="4"/>
              </w:rPr>
            </w:pPr>
          </w:p>
        </w:tc>
        <w:tc>
          <w:tcPr>
            <w:tcW w:w="274" w:type="dxa"/>
            <w:tcBorders>
              <w:top w:val="nil"/>
              <w:left w:val="nil"/>
              <w:bottom w:val="nil"/>
              <w:right w:val="nil"/>
            </w:tcBorders>
            <w:vAlign w:val="center"/>
          </w:tcPr>
          <w:p w:rsidR="008774CC" w:rsidRPr="001E0030" w:rsidRDefault="008774CC" w:rsidP="00A10C8E">
            <w:pPr>
              <w:rPr>
                <w:rFonts w:ascii="Arial" w:hAnsi="Arial" w:cs="Arial"/>
                <w:sz w:val="4"/>
                <w:szCs w:val="4"/>
              </w:rPr>
            </w:pPr>
          </w:p>
        </w:tc>
        <w:tc>
          <w:tcPr>
            <w:tcW w:w="5760" w:type="dxa"/>
            <w:gridSpan w:val="11"/>
            <w:tcBorders>
              <w:top w:val="nil"/>
              <w:left w:val="nil"/>
              <w:bottom w:val="nil"/>
            </w:tcBorders>
            <w:vAlign w:val="center"/>
          </w:tcPr>
          <w:p w:rsidR="008774CC" w:rsidRPr="001E0030" w:rsidRDefault="008774CC" w:rsidP="00A10C8E">
            <w:pPr>
              <w:rPr>
                <w:rFonts w:ascii="Arial" w:hAnsi="Arial" w:cs="Arial"/>
                <w:sz w:val="4"/>
                <w:szCs w:val="4"/>
              </w:rPr>
            </w:pPr>
          </w:p>
        </w:tc>
      </w:tr>
      <w:tr w:rsidR="008774CC" w:rsidRPr="00656F8E" w:rsidTr="00A10C8E">
        <w:tblPrEx>
          <w:tblCellMar>
            <w:left w:w="57" w:type="dxa"/>
            <w:right w:w="57" w:type="dxa"/>
          </w:tblCellMar>
        </w:tblPrEx>
        <w:trPr>
          <w:jc w:val="center"/>
        </w:trPr>
        <w:tc>
          <w:tcPr>
            <w:tcW w:w="3544" w:type="dxa"/>
            <w:tcBorders>
              <w:top w:val="nil"/>
              <w:bottom w:val="nil"/>
              <w:right w:val="nil"/>
            </w:tcBorders>
            <w:tcMar>
              <w:left w:w="0" w:type="dxa"/>
              <w:right w:w="0" w:type="dxa"/>
            </w:tcMar>
            <w:vAlign w:val="center"/>
          </w:tcPr>
          <w:p w:rsidR="008774CC" w:rsidRPr="001E0030" w:rsidRDefault="008774CC" w:rsidP="00A10C8E">
            <w:pPr>
              <w:jc w:val="right"/>
              <w:rPr>
                <w:b/>
                <w:sz w:val="4"/>
                <w:szCs w:val="4"/>
              </w:rPr>
            </w:pPr>
          </w:p>
        </w:tc>
        <w:tc>
          <w:tcPr>
            <w:tcW w:w="142" w:type="dxa"/>
            <w:tcBorders>
              <w:top w:val="nil"/>
              <w:left w:val="nil"/>
              <w:bottom w:val="nil"/>
              <w:right w:val="nil"/>
            </w:tcBorders>
            <w:vAlign w:val="center"/>
          </w:tcPr>
          <w:p w:rsidR="008774CC" w:rsidRPr="001E0030" w:rsidRDefault="008774CC" w:rsidP="00A10C8E">
            <w:pPr>
              <w:jc w:val="center"/>
              <w:rPr>
                <w:rFonts w:ascii="Arial" w:hAnsi="Arial" w:cs="Arial"/>
                <w:b/>
                <w:sz w:val="4"/>
                <w:szCs w:val="4"/>
              </w:rPr>
            </w:pPr>
          </w:p>
        </w:tc>
        <w:tc>
          <w:tcPr>
            <w:tcW w:w="274" w:type="dxa"/>
            <w:tcBorders>
              <w:top w:val="nil"/>
              <w:left w:val="nil"/>
              <w:bottom w:val="nil"/>
              <w:right w:val="nil"/>
            </w:tcBorders>
            <w:vAlign w:val="center"/>
          </w:tcPr>
          <w:p w:rsidR="008774CC" w:rsidRPr="001E0030" w:rsidRDefault="008774CC" w:rsidP="00A10C8E">
            <w:pPr>
              <w:rPr>
                <w:rFonts w:ascii="Arial" w:hAnsi="Arial" w:cs="Arial"/>
                <w:sz w:val="4"/>
                <w:szCs w:val="4"/>
              </w:rPr>
            </w:pPr>
          </w:p>
        </w:tc>
        <w:tc>
          <w:tcPr>
            <w:tcW w:w="5760" w:type="dxa"/>
            <w:gridSpan w:val="11"/>
            <w:tcBorders>
              <w:top w:val="nil"/>
              <w:left w:val="nil"/>
              <w:bottom w:val="nil"/>
            </w:tcBorders>
            <w:vAlign w:val="center"/>
          </w:tcPr>
          <w:p w:rsidR="008774CC" w:rsidRPr="001E0030" w:rsidRDefault="008774CC" w:rsidP="00A10C8E">
            <w:pPr>
              <w:rPr>
                <w:rFonts w:ascii="Arial" w:hAnsi="Arial" w:cs="Arial"/>
                <w:sz w:val="4"/>
                <w:szCs w:val="4"/>
              </w:rPr>
            </w:pPr>
          </w:p>
        </w:tc>
      </w:tr>
      <w:tr w:rsidR="008774CC" w:rsidRPr="00656F8E" w:rsidTr="00A10C8E">
        <w:tblPrEx>
          <w:tblCellMar>
            <w:left w:w="57" w:type="dxa"/>
            <w:right w:w="57" w:type="dxa"/>
          </w:tblCellMar>
        </w:tblPrEx>
        <w:trPr>
          <w:jc w:val="center"/>
        </w:trPr>
        <w:tc>
          <w:tcPr>
            <w:tcW w:w="3544" w:type="dxa"/>
            <w:tcBorders>
              <w:top w:val="nil"/>
              <w:bottom w:val="nil"/>
              <w:right w:val="nil"/>
            </w:tcBorders>
            <w:tcMar>
              <w:left w:w="0" w:type="dxa"/>
              <w:right w:w="0" w:type="dxa"/>
            </w:tcMar>
            <w:vAlign w:val="center"/>
          </w:tcPr>
          <w:p w:rsidR="008774CC" w:rsidRPr="001E0030" w:rsidRDefault="008774CC" w:rsidP="00A10C8E">
            <w:pPr>
              <w:jc w:val="right"/>
              <w:rPr>
                <w:rFonts w:ascii="Arial" w:hAnsi="Arial" w:cs="Arial"/>
                <w:b/>
                <w:sz w:val="16"/>
                <w:szCs w:val="16"/>
              </w:rPr>
            </w:pPr>
            <w:r w:rsidRPr="001E0030">
              <w:rPr>
                <w:rFonts w:ascii="Arial" w:hAnsi="Arial" w:cs="Arial"/>
                <w:b/>
                <w:sz w:val="16"/>
                <w:szCs w:val="16"/>
              </w:rPr>
              <w:t>Año de Fundación</w:t>
            </w:r>
          </w:p>
        </w:tc>
        <w:tc>
          <w:tcPr>
            <w:tcW w:w="142" w:type="dxa"/>
            <w:tcBorders>
              <w:top w:val="nil"/>
              <w:left w:val="nil"/>
              <w:bottom w:val="nil"/>
              <w:right w:val="nil"/>
            </w:tcBorders>
            <w:vAlign w:val="center"/>
          </w:tcPr>
          <w:p w:rsidR="008774CC" w:rsidRPr="001E0030" w:rsidRDefault="008774CC" w:rsidP="00A10C8E">
            <w:pPr>
              <w:jc w:val="center"/>
              <w:rPr>
                <w:rFonts w:ascii="Arial" w:hAnsi="Arial" w:cs="Arial"/>
                <w:b/>
                <w:sz w:val="16"/>
                <w:szCs w:val="16"/>
              </w:rPr>
            </w:pPr>
            <w:r w:rsidRPr="001E0030">
              <w:rPr>
                <w:rFonts w:ascii="Arial" w:hAnsi="Arial" w:cs="Arial"/>
                <w:b/>
                <w:sz w:val="16"/>
                <w:szCs w:val="16"/>
              </w:rPr>
              <w:t>:</w:t>
            </w:r>
          </w:p>
        </w:tc>
        <w:tc>
          <w:tcPr>
            <w:tcW w:w="274" w:type="dxa"/>
            <w:tcBorders>
              <w:top w:val="nil"/>
              <w:left w:val="nil"/>
              <w:bottom w:val="nil"/>
            </w:tcBorders>
            <w:vAlign w:val="center"/>
          </w:tcPr>
          <w:p w:rsidR="008774CC" w:rsidRPr="001E0030" w:rsidRDefault="008774CC" w:rsidP="00A10C8E">
            <w:pPr>
              <w:rPr>
                <w:rFonts w:ascii="Arial" w:hAnsi="Arial" w:cs="Arial"/>
                <w:sz w:val="16"/>
                <w:szCs w:val="16"/>
              </w:rPr>
            </w:pPr>
          </w:p>
        </w:tc>
        <w:tc>
          <w:tcPr>
            <w:tcW w:w="1249" w:type="dxa"/>
            <w:gridSpan w:val="4"/>
            <w:shd w:val="clear" w:color="auto" w:fill="F2F2F2"/>
            <w:vAlign w:val="center"/>
          </w:tcPr>
          <w:p w:rsidR="008774CC" w:rsidRPr="001E0030" w:rsidRDefault="008774CC" w:rsidP="00A10C8E">
            <w:pPr>
              <w:rPr>
                <w:rFonts w:ascii="Arial" w:hAnsi="Arial" w:cs="Arial"/>
                <w:sz w:val="16"/>
                <w:szCs w:val="16"/>
              </w:rPr>
            </w:pPr>
          </w:p>
        </w:tc>
        <w:tc>
          <w:tcPr>
            <w:tcW w:w="4511" w:type="dxa"/>
            <w:gridSpan w:val="7"/>
            <w:tcBorders>
              <w:top w:val="nil"/>
              <w:left w:val="nil"/>
              <w:bottom w:val="nil"/>
            </w:tcBorders>
            <w:vAlign w:val="center"/>
          </w:tcPr>
          <w:p w:rsidR="008774CC" w:rsidRPr="001E0030" w:rsidRDefault="008774CC" w:rsidP="00A10C8E">
            <w:pPr>
              <w:rPr>
                <w:rFonts w:ascii="Arial" w:hAnsi="Arial" w:cs="Arial"/>
                <w:sz w:val="16"/>
                <w:szCs w:val="16"/>
              </w:rPr>
            </w:pPr>
          </w:p>
        </w:tc>
      </w:tr>
      <w:tr w:rsidR="008774CC" w:rsidRPr="00656F8E" w:rsidTr="00A10C8E">
        <w:tblPrEx>
          <w:tblCellMar>
            <w:left w:w="57" w:type="dxa"/>
            <w:right w:w="57" w:type="dxa"/>
          </w:tblCellMar>
        </w:tblPrEx>
        <w:trPr>
          <w:jc w:val="center"/>
        </w:trPr>
        <w:tc>
          <w:tcPr>
            <w:tcW w:w="3544" w:type="dxa"/>
            <w:tcBorders>
              <w:top w:val="nil"/>
              <w:bottom w:val="nil"/>
              <w:right w:val="nil"/>
            </w:tcBorders>
            <w:tcMar>
              <w:left w:w="0" w:type="dxa"/>
              <w:right w:w="0" w:type="dxa"/>
            </w:tcMar>
            <w:vAlign w:val="center"/>
          </w:tcPr>
          <w:p w:rsidR="008774CC" w:rsidRPr="001E0030" w:rsidRDefault="008774CC" w:rsidP="00A10C8E">
            <w:pPr>
              <w:jc w:val="right"/>
              <w:rPr>
                <w:b/>
                <w:sz w:val="4"/>
                <w:szCs w:val="4"/>
              </w:rPr>
            </w:pPr>
          </w:p>
        </w:tc>
        <w:tc>
          <w:tcPr>
            <w:tcW w:w="142" w:type="dxa"/>
            <w:tcBorders>
              <w:top w:val="nil"/>
              <w:left w:val="nil"/>
              <w:bottom w:val="nil"/>
              <w:right w:val="nil"/>
            </w:tcBorders>
            <w:vAlign w:val="center"/>
          </w:tcPr>
          <w:p w:rsidR="008774CC" w:rsidRPr="001E0030" w:rsidRDefault="008774CC" w:rsidP="00A10C8E">
            <w:pPr>
              <w:jc w:val="center"/>
              <w:rPr>
                <w:rFonts w:ascii="Arial" w:hAnsi="Arial" w:cs="Arial"/>
                <w:b/>
                <w:sz w:val="4"/>
                <w:szCs w:val="4"/>
              </w:rPr>
            </w:pPr>
          </w:p>
        </w:tc>
        <w:tc>
          <w:tcPr>
            <w:tcW w:w="274" w:type="dxa"/>
            <w:tcBorders>
              <w:top w:val="nil"/>
              <w:left w:val="nil"/>
              <w:bottom w:val="nil"/>
              <w:right w:val="nil"/>
            </w:tcBorders>
            <w:vAlign w:val="center"/>
          </w:tcPr>
          <w:p w:rsidR="008774CC" w:rsidRPr="001E0030" w:rsidRDefault="008774CC" w:rsidP="00A10C8E">
            <w:pPr>
              <w:rPr>
                <w:rFonts w:ascii="Arial" w:hAnsi="Arial" w:cs="Arial"/>
                <w:sz w:val="4"/>
                <w:szCs w:val="4"/>
              </w:rPr>
            </w:pPr>
          </w:p>
        </w:tc>
        <w:tc>
          <w:tcPr>
            <w:tcW w:w="5760" w:type="dxa"/>
            <w:gridSpan w:val="11"/>
            <w:tcBorders>
              <w:top w:val="nil"/>
              <w:left w:val="nil"/>
              <w:bottom w:val="nil"/>
            </w:tcBorders>
            <w:vAlign w:val="center"/>
          </w:tcPr>
          <w:p w:rsidR="008774CC" w:rsidRPr="001E0030" w:rsidRDefault="008774CC" w:rsidP="00A10C8E">
            <w:pPr>
              <w:rPr>
                <w:rFonts w:ascii="Arial" w:hAnsi="Arial" w:cs="Arial"/>
                <w:sz w:val="4"/>
                <w:szCs w:val="4"/>
              </w:rPr>
            </w:pPr>
          </w:p>
        </w:tc>
      </w:tr>
      <w:tr w:rsidR="008774CC" w:rsidRPr="00656F8E" w:rsidTr="00A10C8E">
        <w:tblPrEx>
          <w:tblCellMar>
            <w:left w:w="57" w:type="dxa"/>
            <w:right w:w="57" w:type="dxa"/>
          </w:tblCellMar>
        </w:tblPrEx>
        <w:trPr>
          <w:jc w:val="center"/>
        </w:trPr>
        <w:tc>
          <w:tcPr>
            <w:tcW w:w="3544" w:type="dxa"/>
            <w:vMerge w:val="restart"/>
            <w:tcBorders>
              <w:top w:val="nil"/>
              <w:bottom w:val="nil"/>
              <w:right w:val="nil"/>
            </w:tcBorders>
            <w:shd w:val="clear" w:color="auto" w:fill="FFFFFF"/>
            <w:tcMar>
              <w:left w:w="0" w:type="dxa"/>
              <w:right w:w="0" w:type="dxa"/>
            </w:tcMar>
            <w:vAlign w:val="center"/>
          </w:tcPr>
          <w:p w:rsidR="008774CC" w:rsidRPr="002D3F1B" w:rsidRDefault="008774CC" w:rsidP="00A10C8E">
            <w:pPr>
              <w:jc w:val="right"/>
              <w:rPr>
                <w:rFonts w:ascii="Arial" w:hAnsi="Arial" w:cs="Arial"/>
                <w:b/>
                <w:sz w:val="16"/>
                <w:szCs w:val="16"/>
                <w:highlight w:val="yellow"/>
                <w:lang w:val="es-ES_tradnl"/>
              </w:rPr>
            </w:pPr>
            <w:r w:rsidRPr="00EB08F5">
              <w:rPr>
                <w:rFonts w:ascii="Arial" w:hAnsi="Arial" w:cs="Arial"/>
                <w:b/>
                <w:sz w:val="16"/>
                <w:szCs w:val="16"/>
                <w:lang w:val="es-ES_tradnl"/>
              </w:rPr>
              <w:t>Tipo de Empresa u Organización</w:t>
            </w:r>
          </w:p>
        </w:tc>
        <w:tc>
          <w:tcPr>
            <w:tcW w:w="142" w:type="dxa"/>
            <w:vMerge w:val="restart"/>
            <w:tcBorders>
              <w:top w:val="nil"/>
              <w:left w:val="nil"/>
              <w:right w:val="nil"/>
            </w:tcBorders>
            <w:vAlign w:val="center"/>
          </w:tcPr>
          <w:p w:rsidR="008774CC" w:rsidRPr="00033DD1" w:rsidRDefault="008774CC" w:rsidP="00A10C8E">
            <w:pPr>
              <w:jc w:val="center"/>
              <w:rPr>
                <w:rFonts w:ascii="Arial" w:hAnsi="Arial" w:cs="Arial"/>
                <w:b/>
                <w:sz w:val="16"/>
                <w:szCs w:val="16"/>
              </w:rPr>
            </w:pPr>
            <w:r w:rsidRPr="00033DD1">
              <w:rPr>
                <w:rFonts w:ascii="Arial" w:hAnsi="Arial" w:cs="Arial"/>
                <w:b/>
                <w:sz w:val="16"/>
                <w:szCs w:val="16"/>
              </w:rPr>
              <w:t>:</w:t>
            </w:r>
          </w:p>
        </w:tc>
        <w:tc>
          <w:tcPr>
            <w:tcW w:w="274" w:type="dxa"/>
            <w:tcBorders>
              <w:top w:val="nil"/>
              <w:left w:val="nil"/>
              <w:bottom w:val="nil"/>
            </w:tcBorders>
            <w:vAlign w:val="center"/>
          </w:tcPr>
          <w:p w:rsidR="008774CC" w:rsidRPr="00033DD1" w:rsidRDefault="008774CC" w:rsidP="00A10C8E">
            <w:pPr>
              <w:rPr>
                <w:rFonts w:ascii="Arial" w:hAnsi="Arial" w:cs="Arial"/>
                <w:sz w:val="16"/>
                <w:szCs w:val="16"/>
              </w:rPr>
            </w:pPr>
          </w:p>
        </w:tc>
        <w:tc>
          <w:tcPr>
            <w:tcW w:w="151" w:type="dxa"/>
            <w:shd w:val="clear" w:color="auto" w:fill="F2F2F2"/>
            <w:vAlign w:val="center"/>
          </w:tcPr>
          <w:p w:rsidR="008774CC" w:rsidRPr="00EB08F5" w:rsidRDefault="008774CC" w:rsidP="00A10C8E">
            <w:pPr>
              <w:rPr>
                <w:rFonts w:ascii="Arial" w:hAnsi="Arial" w:cs="Arial"/>
                <w:sz w:val="16"/>
                <w:szCs w:val="16"/>
              </w:rPr>
            </w:pPr>
          </w:p>
        </w:tc>
        <w:tc>
          <w:tcPr>
            <w:tcW w:w="3269" w:type="dxa"/>
            <w:gridSpan w:val="6"/>
            <w:tcBorders>
              <w:top w:val="nil"/>
              <w:left w:val="nil"/>
              <w:bottom w:val="nil"/>
            </w:tcBorders>
            <w:vAlign w:val="center"/>
          </w:tcPr>
          <w:p w:rsidR="008774CC" w:rsidRPr="00EB08F5" w:rsidRDefault="008774CC" w:rsidP="00A10C8E">
            <w:pPr>
              <w:rPr>
                <w:rFonts w:ascii="Arial" w:hAnsi="Arial" w:cs="Arial"/>
                <w:sz w:val="16"/>
                <w:szCs w:val="16"/>
              </w:rPr>
            </w:pPr>
            <w:r w:rsidRPr="00EB08F5">
              <w:rPr>
                <w:rFonts w:ascii="Arial" w:hAnsi="Arial" w:cs="Arial"/>
                <w:sz w:val="16"/>
                <w:szCs w:val="16"/>
              </w:rPr>
              <w:t>a) Empresa Nacional</w:t>
            </w:r>
          </w:p>
        </w:tc>
        <w:tc>
          <w:tcPr>
            <w:tcW w:w="180" w:type="dxa"/>
            <w:shd w:val="clear" w:color="auto" w:fill="F2F2F2"/>
            <w:vAlign w:val="center"/>
          </w:tcPr>
          <w:p w:rsidR="008774CC" w:rsidRPr="00EB08F5" w:rsidRDefault="008774CC" w:rsidP="00A10C8E">
            <w:pPr>
              <w:rPr>
                <w:rFonts w:ascii="Arial" w:hAnsi="Arial" w:cs="Arial"/>
                <w:sz w:val="16"/>
                <w:szCs w:val="16"/>
              </w:rPr>
            </w:pPr>
          </w:p>
        </w:tc>
        <w:tc>
          <w:tcPr>
            <w:tcW w:w="2160" w:type="dxa"/>
            <w:gridSpan w:val="3"/>
            <w:tcBorders>
              <w:top w:val="nil"/>
              <w:bottom w:val="nil"/>
            </w:tcBorders>
            <w:vAlign w:val="center"/>
          </w:tcPr>
          <w:p w:rsidR="008774CC" w:rsidRPr="00EB08F5" w:rsidRDefault="008774CC" w:rsidP="00A10C8E">
            <w:pPr>
              <w:rPr>
                <w:rFonts w:ascii="Arial" w:hAnsi="Arial" w:cs="Arial"/>
                <w:sz w:val="16"/>
                <w:szCs w:val="16"/>
              </w:rPr>
            </w:pPr>
            <w:r w:rsidRPr="00EB08F5">
              <w:rPr>
                <w:rFonts w:ascii="Arial" w:hAnsi="Arial" w:cs="Arial"/>
                <w:sz w:val="16"/>
                <w:szCs w:val="16"/>
              </w:rPr>
              <w:t>b) Empresa Extranjera</w:t>
            </w:r>
          </w:p>
        </w:tc>
      </w:tr>
      <w:tr w:rsidR="008774CC" w:rsidRPr="00656F8E" w:rsidTr="00A10C8E">
        <w:tblPrEx>
          <w:tblCellMar>
            <w:left w:w="57" w:type="dxa"/>
            <w:right w:w="57" w:type="dxa"/>
          </w:tblCellMar>
        </w:tblPrEx>
        <w:trPr>
          <w:trHeight w:hRule="exact" w:val="57"/>
          <w:jc w:val="center"/>
        </w:trPr>
        <w:tc>
          <w:tcPr>
            <w:tcW w:w="3544" w:type="dxa"/>
            <w:vMerge/>
            <w:tcBorders>
              <w:bottom w:val="nil"/>
              <w:right w:val="nil"/>
            </w:tcBorders>
            <w:shd w:val="clear" w:color="auto" w:fill="FFFFFF"/>
            <w:tcMar>
              <w:left w:w="0" w:type="dxa"/>
              <w:right w:w="0" w:type="dxa"/>
            </w:tcMar>
            <w:vAlign w:val="center"/>
          </w:tcPr>
          <w:p w:rsidR="008774CC" w:rsidRPr="002D3F1B" w:rsidRDefault="008774CC" w:rsidP="00A10C8E">
            <w:pPr>
              <w:jc w:val="right"/>
              <w:rPr>
                <w:rFonts w:ascii="Arial" w:hAnsi="Arial" w:cs="Arial"/>
                <w:b/>
                <w:sz w:val="16"/>
                <w:szCs w:val="16"/>
                <w:highlight w:val="yellow"/>
                <w:lang w:val="es-ES_tradnl"/>
              </w:rPr>
            </w:pPr>
          </w:p>
        </w:tc>
        <w:tc>
          <w:tcPr>
            <w:tcW w:w="142" w:type="dxa"/>
            <w:vMerge/>
            <w:tcBorders>
              <w:left w:val="nil"/>
              <w:right w:val="nil"/>
            </w:tcBorders>
            <w:vAlign w:val="center"/>
          </w:tcPr>
          <w:p w:rsidR="008774CC" w:rsidRPr="00033DD1" w:rsidRDefault="008774CC" w:rsidP="00A10C8E">
            <w:pPr>
              <w:jc w:val="center"/>
              <w:rPr>
                <w:rFonts w:ascii="Arial" w:hAnsi="Arial" w:cs="Arial"/>
                <w:b/>
                <w:sz w:val="16"/>
                <w:szCs w:val="16"/>
              </w:rPr>
            </w:pPr>
          </w:p>
        </w:tc>
        <w:tc>
          <w:tcPr>
            <w:tcW w:w="274" w:type="dxa"/>
            <w:tcBorders>
              <w:top w:val="nil"/>
              <w:left w:val="nil"/>
              <w:bottom w:val="nil"/>
              <w:right w:val="nil"/>
            </w:tcBorders>
            <w:vAlign w:val="center"/>
          </w:tcPr>
          <w:p w:rsidR="008774CC" w:rsidRPr="00033DD1" w:rsidRDefault="008774CC" w:rsidP="00A10C8E">
            <w:pPr>
              <w:rPr>
                <w:rFonts w:ascii="Arial" w:hAnsi="Arial" w:cs="Arial"/>
                <w:sz w:val="16"/>
                <w:szCs w:val="16"/>
              </w:rPr>
            </w:pPr>
          </w:p>
        </w:tc>
        <w:tc>
          <w:tcPr>
            <w:tcW w:w="151" w:type="dxa"/>
            <w:tcBorders>
              <w:left w:val="nil"/>
              <w:right w:val="nil"/>
            </w:tcBorders>
            <w:shd w:val="clear" w:color="auto" w:fill="F2F2F2"/>
            <w:vAlign w:val="center"/>
          </w:tcPr>
          <w:p w:rsidR="008774CC" w:rsidRPr="00EB08F5" w:rsidRDefault="008774CC" w:rsidP="00A10C8E">
            <w:pPr>
              <w:rPr>
                <w:rFonts w:ascii="Arial" w:hAnsi="Arial" w:cs="Arial"/>
                <w:sz w:val="2"/>
                <w:szCs w:val="2"/>
              </w:rPr>
            </w:pPr>
          </w:p>
        </w:tc>
        <w:tc>
          <w:tcPr>
            <w:tcW w:w="3269" w:type="dxa"/>
            <w:gridSpan w:val="6"/>
            <w:tcBorders>
              <w:top w:val="nil"/>
              <w:left w:val="nil"/>
              <w:bottom w:val="nil"/>
              <w:right w:val="nil"/>
            </w:tcBorders>
            <w:vAlign w:val="center"/>
          </w:tcPr>
          <w:p w:rsidR="008774CC" w:rsidRPr="00EB08F5" w:rsidRDefault="008774CC" w:rsidP="00A10C8E">
            <w:pPr>
              <w:rPr>
                <w:rFonts w:ascii="Arial" w:hAnsi="Arial" w:cs="Arial"/>
                <w:sz w:val="2"/>
                <w:szCs w:val="2"/>
              </w:rPr>
            </w:pPr>
          </w:p>
        </w:tc>
        <w:tc>
          <w:tcPr>
            <w:tcW w:w="180" w:type="dxa"/>
            <w:tcBorders>
              <w:left w:val="nil"/>
              <w:right w:val="nil"/>
            </w:tcBorders>
            <w:shd w:val="clear" w:color="auto" w:fill="F2F2F2"/>
            <w:vAlign w:val="center"/>
          </w:tcPr>
          <w:p w:rsidR="008774CC" w:rsidRPr="00EB08F5" w:rsidRDefault="008774CC" w:rsidP="00A10C8E">
            <w:pPr>
              <w:rPr>
                <w:rFonts w:ascii="Arial" w:hAnsi="Arial" w:cs="Arial"/>
                <w:sz w:val="2"/>
                <w:szCs w:val="2"/>
              </w:rPr>
            </w:pPr>
          </w:p>
        </w:tc>
        <w:tc>
          <w:tcPr>
            <w:tcW w:w="2160" w:type="dxa"/>
            <w:gridSpan w:val="3"/>
            <w:tcBorders>
              <w:top w:val="nil"/>
              <w:left w:val="nil"/>
              <w:bottom w:val="nil"/>
            </w:tcBorders>
            <w:vAlign w:val="center"/>
          </w:tcPr>
          <w:p w:rsidR="008774CC" w:rsidRPr="00EB08F5" w:rsidRDefault="008774CC" w:rsidP="00A10C8E">
            <w:pPr>
              <w:rPr>
                <w:rFonts w:ascii="Arial" w:hAnsi="Arial" w:cs="Arial"/>
                <w:sz w:val="2"/>
                <w:szCs w:val="2"/>
              </w:rPr>
            </w:pPr>
          </w:p>
        </w:tc>
      </w:tr>
      <w:tr w:rsidR="008774CC" w:rsidRPr="00656F8E" w:rsidTr="00A10C8E">
        <w:tblPrEx>
          <w:tblCellMar>
            <w:left w:w="57" w:type="dxa"/>
            <w:right w:w="57" w:type="dxa"/>
          </w:tblCellMar>
        </w:tblPrEx>
        <w:trPr>
          <w:trHeight w:val="286"/>
          <w:jc w:val="center"/>
        </w:trPr>
        <w:tc>
          <w:tcPr>
            <w:tcW w:w="3544" w:type="dxa"/>
            <w:vMerge/>
            <w:tcBorders>
              <w:bottom w:val="nil"/>
              <w:right w:val="nil"/>
            </w:tcBorders>
            <w:shd w:val="clear" w:color="auto" w:fill="FFFFFF"/>
            <w:tcMar>
              <w:left w:w="0" w:type="dxa"/>
              <w:right w:w="0" w:type="dxa"/>
            </w:tcMar>
            <w:vAlign w:val="center"/>
          </w:tcPr>
          <w:p w:rsidR="008774CC" w:rsidRPr="002D3F1B" w:rsidRDefault="008774CC" w:rsidP="00A10C8E">
            <w:pPr>
              <w:jc w:val="right"/>
              <w:rPr>
                <w:rFonts w:ascii="Arial" w:hAnsi="Arial" w:cs="Arial"/>
                <w:b/>
                <w:sz w:val="16"/>
                <w:szCs w:val="16"/>
                <w:highlight w:val="yellow"/>
                <w:lang w:val="es-ES_tradnl"/>
              </w:rPr>
            </w:pPr>
          </w:p>
        </w:tc>
        <w:tc>
          <w:tcPr>
            <w:tcW w:w="142" w:type="dxa"/>
            <w:vMerge/>
            <w:tcBorders>
              <w:left w:val="nil"/>
              <w:right w:val="nil"/>
            </w:tcBorders>
            <w:vAlign w:val="center"/>
          </w:tcPr>
          <w:p w:rsidR="008774CC" w:rsidRPr="00033DD1" w:rsidRDefault="008774CC" w:rsidP="00A10C8E">
            <w:pPr>
              <w:jc w:val="center"/>
              <w:rPr>
                <w:rFonts w:ascii="Arial" w:hAnsi="Arial" w:cs="Arial"/>
                <w:b/>
                <w:sz w:val="16"/>
                <w:szCs w:val="16"/>
              </w:rPr>
            </w:pPr>
          </w:p>
        </w:tc>
        <w:tc>
          <w:tcPr>
            <w:tcW w:w="274" w:type="dxa"/>
            <w:tcBorders>
              <w:top w:val="nil"/>
              <w:left w:val="nil"/>
              <w:bottom w:val="nil"/>
            </w:tcBorders>
            <w:vAlign w:val="center"/>
          </w:tcPr>
          <w:p w:rsidR="008774CC" w:rsidRPr="00033DD1" w:rsidRDefault="008774CC" w:rsidP="00A10C8E">
            <w:pPr>
              <w:rPr>
                <w:rFonts w:ascii="Arial" w:hAnsi="Arial" w:cs="Arial"/>
                <w:sz w:val="16"/>
                <w:szCs w:val="16"/>
              </w:rPr>
            </w:pPr>
          </w:p>
        </w:tc>
        <w:tc>
          <w:tcPr>
            <w:tcW w:w="151" w:type="dxa"/>
            <w:shd w:val="clear" w:color="auto" w:fill="F2F2F2"/>
            <w:vAlign w:val="center"/>
          </w:tcPr>
          <w:p w:rsidR="008774CC" w:rsidRPr="00EB08F5" w:rsidRDefault="008774CC" w:rsidP="00A10C8E">
            <w:pPr>
              <w:rPr>
                <w:rFonts w:ascii="Arial" w:hAnsi="Arial" w:cs="Arial"/>
                <w:sz w:val="16"/>
                <w:szCs w:val="16"/>
              </w:rPr>
            </w:pPr>
          </w:p>
        </w:tc>
        <w:tc>
          <w:tcPr>
            <w:tcW w:w="3269" w:type="dxa"/>
            <w:gridSpan w:val="6"/>
            <w:tcBorders>
              <w:top w:val="nil"/>
              <w:left w:val="nil"/>
              <w:bottom w:val="nil"/>
            </w:tcBorders>
            <w:vAlign w:val="center"/>
          </w:tcPr>
          <w:p w:rsidR="008774CC" w:rsidRPr="00EB08F5" w:rsidRDefault="008774CC" w:rsidP="00A10C8E">
            <w:pPr>
              <w:rPr>
                <w:rFonts w:ascii="Arial" w:hAnsi="Arial" w:cs="Arial"/>
                <w:sz w:val="16"/>
                <w:szCs w:val="16"/>
              </w:rPr>
            </w:pPr>
            <w:r w:rsidRPr="00EB08F5">
              <w:rPr>
                <w:rFonts w:ascii="Arial" w:hAnsi="Arial" w:cs="Arial"/>
                <w:sz w:val="16"/>
                <w:szCs w:val="16"/>
              </w:rPr>
              <w:t>c) Organización Económica Campesina</w:t>
            </w:r>
          </w:p>
        </w:tc>
        <w:tc>
          <w:tcPr>
            <w:tcW w:w="180" w:type="dxa"/>
            <w:shd w:val="clear" w:color="auto" w:fill="F2F2F2"/>
            <w:vAlign w:val="center"/>
          </w:tcPr>
          <w:p w:rsidR="008774CC" w:rsidRPr="00EB08F5" w:rsidRDefault="008774CC" w:rsidP="00A10C8E">
            <w:pPr>
              <w:rPr>
                <w:rFonts w:ascii="Arial" w:hAnsi="Arial" w:cs="Arial"/>
                <w:sz w:val="16"/>
                <w:szCs w:val="16"/>
              </w:rPr>
            </w:pPr>
          </w:p>
        </w:tc>
        <w:tc>
          <w:tcPr>
            <w:tcW w:w="2160" w:type="dxa"/>
            <w:gridSpan w:val="3"/>
            <w:tcBorders>
              <w:top w:val="nil"/>
              <w:bottom w:val="nil"/>
            </w:tcBorders>
            <w:vAlign w:val="center"/>
          </w:tcPr>
          <w:p w:rsidR="008774CC" w:rsidRPr="00EB08F5" w:rsidRDefault="008774CC" w:rsidP="00A10C8E">
            <w:pPr>
              <w:rPr>
                <w:rFonts w:ascii="Arial" w:hAnsi="Arial" w:cs="Arial"/>
                <w:sz w:val="16"/>
                <w:szCs w:val="16"/>
              </w:rPr>
            </w:pPr>
            <w:r w:rsidRPr="00EB08F5">
              <w:rPr>
                <w:rFonts w:ascii="Arial" w:hAnsi="Arial" w:cs="Arial"/>
                <w:sz w:val="16"/>
                <w:szCs w:val="16"/>
              </w:rPr>
              <w:t>d) Micro y Pequeña Empresa</w:t>
            </w:r>
          </w:p>
        </w:tc>
      </w:tr>
      <w:tr w:rsidR="008774CC" w:rsidRPr="00656F8E" w:rsidTr="00A10C8E">
        <w:tblPrEx>
          <w:tblCellMar>
            <w:left w:w="57" w:type="dxa"/>
            <w:right w:w="57" w:type="dxa"/>
          </w:tblCellMar>
        </w:tblPrEx>
        <w:trPr>
          <w:trHeight w:hRule="exact" w:val="57"/>
          <w:jc w:val="center"/>
        </w:trPr>
        <w:tc>
          <w:tcPr>
            <w:tcW w:w="3544" w:type="dxa"/>
            <w:vMerge/>
            <w:tcBorders>
              <w:bottom w:val="nil"/>
              <w:right w:val="nil"/>
            </w:tcBorders>
            <w:shd w:val="clear" w:color="auto" w:fill="FFFFFF"/>
            <w:tcMar>
              <w:left w:w="0" w:type="dxa"/>
              <w:right w:w="0" w:type="dxa"/>
            </w:tcMar>
            <w:vAlign w:val="center"/>
          </w:tcPr>
          <w:p w:rsidR="008774CC" w:rsidRPr="002D3F1B" w:rsidRDefault="008774CC" w:rsidP="00A10C8E">
            <w:pPr>
              <w:jc w:val="right"/>
              <w:rPr>
                <w:rFonts w:ascii="Arial" w:hAnsi="Arial" w:cs="Arial"/>
                <w:b/>
                <w:sz w:val="16"/>
                <w:szCs w:val="16"/>
                <w:highlight w:val="yellow"/>
                <w:lang w:val="es-ES_tradnl"/>
              </w:rPr>
            </w:pPr>
          </w:p>
        </w:tc>
        <w:tc>
          <w:tcPr>
            <w:tcW w:w="142" w:type="dxa"/>
            <w:vMerge/>
            <w:tcBorders>
              <w:left w:val="nil"/>
              <w:right w:val="nil"/>
            </w:tcBorders>
            <w:vAlign w:val="center"/>
          </w:tcPr>
          <w:p w:rsidR="008774CC" w:rsidRPr="00033DD1" w:rsidRDefault="008774CC" w:rsidP="00A10C8E">
            <w:pPr>
              <w:jc w:val="center"/>
              <w:rPr>
                <w:rFonts w:ascii="Arial" w:hAnsi="Arial" w:cs="Arial"/>
                <w:b/>
                <w:sz w:val="16"/>
                <w:szCs w:val="16"/>
              </w:rPr>
            </w:pPr>
          </w:p>
        </w:tc>
        <w:tc>
          <w:tcPr>
            <w:tcW w:w="274" w:type="dxa"/>
            <w:tcBorders>
              <w:top w:val="nil"/>
              <w:left w:val="nil"/>
              <w:bottom w:val="nil"/>
              <w:right w:val="nil"/>
            </w:tcBorders>
            <w:vAlign w:val="center"/>
          </w:tcPr>
          <w:p w:rsidR="008774CC" w:rsidRPr="00033DD1" w:rsidRDefault="008774CC" w:rsidP="00A10C8E">
            <w:pPr>
              <w:rPr>
                <w:rFonts w:ascii="Arial" w:hAnsi="Arial" w:cs="Arial"/>
                <w:sz w:val="16"/>
                <w:szCs w:val="16"/>
              </w:rPr>
            </w:pPr>
          </w:p>
        </w:tc>
        <w:tc>
          <w:tcPr>
            <w:tcW w:w="151" w:type="dxa"/>
            <w:tcBorders>
              <w:left w:val="nil"/>
              <w:right w:val="nil"/>
            </w:tcBorders>
            <w:shd w:val="clear" w:color="auto" w:fill="F2F2F2"/>
            <w:vAlign w:val="center"/>
          </w:tcPr>
          <w:p w:rsidR="008774CC" w:rsidRPr="00EB08F5" w:rsidRDefault="008774CC" w:rsidP="00A10C8E">
            <w:pPr>
              <w:rPr>
                <w:rFonts w:ascii="Arial" w:hAnsi="Arial" w:cs="Arial"/>
                <w:sz w:val="2"/>
                <w:szCs w:val="2"/>
              </w:rPr>
            </w:pPr>
          </w:p>
        </w:tc>
        <w:tc>
          <w:tcPr>
            <w:tcW w:w="3269" w:type="dxa"/>
            <w:gridSpan w:val="6"/>
            <w:tcBorders>
              <w:top w:val="nil"/>
              <w:left w:val="nil"/>
              <w:bottom w:val="nil"/>
              <w:right w:val="nil"/>
            </w:tcBorders>
            <w:vAlign w:val="center"/>
          </w:tcPr>
          <w:p w:rsidR="008774CC" w:rsidRPr="00EB08F5" w:rsidRDefault="008774CC" w:rsidP="00A10C8E">
            <w:pPr>
              <w:rPr>
                <w:rFonts w:ascii="Arial" w:hAnsi="Arial" w:cs="Arial"/>
                <w:sz w:val="2"/>
                <w:szCs w:val="2"/>
              </w:rPr>
            </w:pPr>
          </w:p>
        </w:tc>
        <w:tc>
          <w:tcPr>
            <w:tcW w:w="180" w:type="dxa"/>
            <w:tcBorders>
              <w:left w:val="nil"/>
              <w:right w:val="nil"/>
            </w:tcBorders>
            <w:shd w:val="clear" w:color="auto" w:fill="F2F2F2"/>
            <w:vAlign w:val="center"/>
          </w:tcPr>
          <w:p w:rsidR="008774CC" w:rsidRPr="00EB08F5" w:rsidRDefault="008774CC" w:rsidP="00A10C8E">
            <w:pPr>
              <w:rPr>
                <w:rFonts w:ascii="Arial" w:hAnsi="Arial" w:cs="Arial"/>
                <w:sz w:val="2"/>
                <w:szCs w:val="2"/>
              </w:rPr>
            </w:pPr>
          </w:p>
        </w:tc>
        <w:tc>
          <w:tcPr>
            <w:tcW w:w="2160" w:type="dxa"/>
            <w:gridSpan w:val="3"/>
            <w:tcBorders>
              <w:top w:val="nil"/>
              <w:left w:val="nil"/>
              <w:bottom w:val="nil"/>
            </w:tcBorders>
            <w:vAlign w:val="center"/>
          </w:tcPr>
          <w:p w:rsidR="008774CC" w:rsidRPr="00EB08F5" w:rsidRDefault="008774CC" w:rsidP="00A10C8E">
            <w:pPr>
              <w:rPr>
                <w:rFonts w:ascii="Arial" w:hAnsi="Arial" w:cs="Arial"/>
                <w:sz w:val="2"/>
                <w:szCs w:val="2"/>
              </w:rPr>
            </w:pPr>
          </w:p>
        </w:tc>
      </w:tr>
      <w:tr w:rsidR="008774CC" w:rsidRPr="00656F8E" w:rsidTr="00A10C8E">
        <w:tblPrEx>
          <w:tblCellMar>
            <w:left w:w="57" w:type="dxa"/>
            <w:right w:w="57" w:type="dxa"/>
          </w:tblCellMar>
        </w:tblPrEx>
        <w:trPr>
          <w:jc w:val="center"/>
        </w:trPr>
        <w:tc>
          <w:tcPr>
            <w:tcW w:w="3544" w:type="dxa"/>
            <w:vMerge/>
            <w:tcBorders>
              <w:bottom w:val="nil"/>
              <w:right w:val="nil"/>
            </w:tcBorders>
            <w:shd w:val="clear" w:color="auto" w:fill="FFFFFF"/>
            <w:tcMar>
              <w:left w:w="0" w:type="dxa"/>
              <w:right w:w="0" w:type="dxa"/>
            </w:tcMar>
            <w:vAlign w:val="center"/>
          </w:tcPr>
          <w:p w:rsidR="008774CC" w:rsidRPr="002D3F1B" w:rsidRDefault="008774CC" w:rsidP="00A10C8E">
            <w:pPr>
              <w:jc w:val="right"/>
              <w:rPr>
                <w:rFonts w:ascii="Arial" w:hAnsi="Arial" w:cs="Arial"/>
                <w:b/>
                <w:sz w:val="16"/>
                <w:szCs w:val="16"/>
                <w:highlight w:val="yellow"/>
                <w:lang w:val="es-ES_tradnl"/>
              </w:rPr>
            </w:pPr>
          </w:p>
        </w:tc>
        <w:tc>
          <w:tcPr>
            <w:tcW w:w="142" w:type="dxa"/>
            <w:vMerge/>
            <w:tcBorders>
              <w:left w:val="nil"/>
              <w:right w:val="nil"/>
            </w:tcBorders>
            <w:vAlign w:val="center"/>
          </w:tcPr>
          <w:p w:rsidR="008774CC" w:rsidRPr="00033DD1" w:rsidRDefault="008774CC" w:rsidP="00A10C8E">
            <w:pPr>
              <w:jc w:val="center"/>
              <w:rPr>
                <w:rFonts w:ascii="Arial" w:hAnsi="Arial" w:cs="Arial"/>
                <w:b/>
                <w:sz w:val="16"/>
                <w:szCs w:val="16"/>
              </w:rPr>
            </w:pPr>
          </w:p>
        </w:tc>
        <w:tc>
          <w:tcPr>
            <w:tcW w:w="274" w:type="dxa"/>
            <w:tcBorders>
              <w:top w:val="nil"/>
              <w:left w:val="nil"/>
              <w:bottom w:val="nil"/>
            </w:tcBorders>
            <w:vAlign w:val="center"/>
          </w:tcPr>
          <w:p w:rsidR="008774CC" w:rsidRPr="00033DD1" w:rsidRDefault="008774CC" w:rsidP="00A10C8E">
            <w:pPr>
              <w:rPr>
                <w:rFonts w:ascii="Arial" w:hAnsi="Arial" w:cs="Arial"/>
                <w:sz w:val="16"/>
                <w:szCs w:val="16"/>
              </w:rPr>
            </w:pPr>
          </w:p>
        </w:tc>
        <w:tc>
          <w:tcPr>
            <w:tcW w:w="151" w:type="dxa"/>
            <w:shd w:val="clear" w:color="auto" w:fill="F2F2F2"/>
            <w:vAlign w:val="center"/>
          </w:tcPr>
          <w:p w:rsidR="008774CC" w:rsidRPr="00EB08F5" w:rsidRDefault="008774CC" w:rsidP="00A10C8E">
            <w:pPr>
              <w:rPr>
                <w:rFonts w:ascii="Arial" w:hAnsi="Arial" w:cs="Arial"/>
                <w:sz w:val="16"/>
                <w:szCs w:val="16"/>
              </w:rPr>
            </w:pPr>
          </w:p>
        </w:tc>
        <w:tc>
          <w:tcPr>
            <w:tcW w:w="3269" w:type="dxa"/>
            <w:gridSpan w:val="6"/>
            <w:tcBorders>
              <w:top w:val="nil"/>
              <w:left w:val="nil"/>
              <w:bottom w:val="nil"/>
            </w:tcBorders>
            <w:vAlign w:val="center"/>
          </w:tcPr>
          <w:p w:rsidR="008774CC" w:rsidRPr="00EB08F5" w:rsidRDefault="008774CC" w:rsidP="00A10C8E">
            <w:pPr>
              <w:rPr>
                <w:rFonts w:ascii="Arial" w:hAnsi="Arial" w:cs="Arial"/>
                <w:sz w:val="16"/>
                <w:szCs w:val="16"/>
              </w:rPr>
            </w:pPr>
            <w:r w:rsidRPr="00EB08F5">
              <w:rPr>
                <w:rFonts w:ascii="Arial" w:hAnsi="Arial" w:cs="Arial"/>
                <w:sz w:val="16"/>
                <w:szCs w:val="16"/>
              </w:rPr>
              <w:t>e) Asociación de Pequeños Productores</w:t>
            </w:r>
          </w:p>
        </w:tc>
        <w:tc>
          <w:tcPr>
            <w:tcW w:w="180" w:type="dxa"/>
            <w:shd w:val="clear" w:color="auto" w:fill="F2F2F2"/>
            <w:vAlign w:val="center"/>
          </w:tcPr>
          <w:p w:rsidR="008774CC" w:rsidRPr="00EB08F5" w:rsidRDefault="008774CC" w:rsidP="00A10C8E">
            <w:pPr>
              <w:rPr>
                <w:rFonts w:ascii="Arial" w:hAnsi="Arial" w:cs="Arial"/>
                <w:sz w:val="16"/>
                <w:szCs w:val="16"/>
              </w:rPr>
            </w:pPr>
          </w:p>
        </w:tc>
        <w:tc>
          <w:tcPr>
            <w:tcW w:w="2160" w:type="dxa"/>
            <w:gridSpan w:val="3"/>
            <w:tcBorders>
              <w:top w:val="nil"/>
              <w:bottom w:val="nil"/>
            </w:tcBorders>
            <w:vAlign w:val="center"/>
          </w:tcPr>
          <w:p w:rsidR="008774CC" w:rsidRPr="00EB08F5" w:rsidRDefault="008774CC" w:rsidP="00A10C8E">
            <w:pPr>
              <w:rPr>
                <w:rFonts w:ascii="Arial" w:hAnsi="Arial" w:cs="Arial"/>
                <w:sz w:val="16"/>
                <w:szCs w:val="16"/>
              </w:rPr>
            </w:pPr>
            <w:r w:rsidRPr="00EB08F5">
              <w:rPr>
                <w:rFonts w:ascii="Arial" w:hAnsi="Arial" w:cs="Arial"/>
                <w:sz w:val="16"/>
                <w:szCs w:val="16"/>
              </w:rPr>
              <w:t>f) Cooperativa</w:t>
            </w:r>
          </w:p>
        </w:tc>
      </w:tr>
      <w:tr w:rsidR="008774CC" w:rsidRPr="00656F8E" w:rsidTr="00A10C8E">
        <w:tblPrEx>
          <w:tblCellMar>
            <w:left w:w="57" w:type="dxa"/>
            <w:right w:w="57" w:type="dxa"/>
          </w:tblCellMar>
        </w:tblPrEx>
        <w:trPr>
          <w:trHeight w:hRule="exact" w:val="57"/>
          <w:jc w:val="center"/>
        </w:trPr>
        <w:tc>
          <w:tcPr>
            <w:tcW w:w="3544" w:type="dxa"/>
            <w:vMerge/>
            <w:tcBorders>
              <w:bottom w:val="nil"/>
              <w:right w:val="nil"/>
            </w:tcBorders>
            <w:shd w:val="clear" w:color="auto" w:fill="FFFFFF"/>
            <w:tcMar>
              <w:left w:w="0" w:type="dxa"/>
              <w:right w:w="0" w:type="dxa"/>
            </w:tcMar>
            <w:vAlign w:val="center"/>
          </w:tcPr>
          <w:p w:rsidR="008774CC" w:rsidRPr="002D3F1B" w:rsidRDefault="008774CC" w:rsidP="00A10C8E">
            <w:pPr>
              <w:jc w:val="right"/>
              <w:rPr>
                <w:rFonts w:ascii="Arial" w:hAnsi="Arial" w:cs="Arial"/>
                <w:b/>
                <w:sz w:val="16"/>
                <w:szCs w:val="16"/>
                <w:highlight w:val="yellow"/>
                <w:lang w:val="es-ES_tradnl"/>
              </w:rPr>
            </w:pPr>
          </w:p>
        </w:tc>
        <w:tc>
          <w:tcPr>
            <w:tcW w:w="142" w:type="dxa"/>
            <w:vMerge/>
            <w:tcBorders>
              <w:left w:val="nil"/>
              <w:right w:val="nil"/>
            </w:tcBorders>
            <w:vAlign w:val="center"/>
          </w:tcPr>
          <w:p w:rsidR="008774CC" w:rsidRPr="002D3F1B" w:rsidRDefault="008774CC" w:rsidP="00A10C8E">
            <w:pPr>
              <w:jc w:val="center"/>
              <w:rPr>
                <w:rFonts w:ascii="Arial" w:hAnsi="Arial" w:cs="Arial"/>
                <w:b/>
                <w:sz w:val="16"/>
                <w:szCs w:val="16"/>
                <w:highlight w:val="yellow"/>
              </w:rPr>
            </w:pPr>
          </w:p>
        </w:tc>
        <w:tc>
          <w:tcPr>
            <w:tcW w:w="274" w:type="dxa"/>
            <w:tcBorders>
              <w:top w:val="nil"/>
              <w:left w:val="nil"/>
              <w:bottom w:val="nil"/>
              <w:right w:val="nil"/>
            </w:tcBorders>
            <w:vAlign w:val="center"/>
          </w:tcPr>
          <w:p w:rsidR="008774CC" w:rsidRPr="002D3F1B" w:rsidRDefault="008774CC" w:rsidP="00A10C8E">
            <w:pPr>
              <w:rPr>
                <w:rFonts w:ascii="Arial" w:hAnsi="Arial" w:cs="Arial"/>
                <w:sz w:val="16"/>
                <w:szCs w:val="16"/>
                <w:highlight w:val="yellow"/>
              </w:rPr>
            </w:pPr>
          </w:p>
        </w:tc>
        <w:tc>
          <w:tcPr>
            <w:tcW w:w="151" w:type="dxa"/>
            <w:tcBorders>
              <w:left w:val="nil"/>
              <w:right w:val="nil"/>
            </w:tcBorders>
            <w:shd w:val="clear" w:color="auto" w:fill="F2F2F2"/>
            <w:vAlign w:val="center"/>
          </w:tcPr>
          <w:p w:rsidR="008774CC" w:rsidRPr="00EB08F5" w:rsidRDefault="008774CC" w:rsidP="00A10C8E">
            <w:pPr>
              <w:rPr>
                <w:rFonts w:ascii="Arial" w:hAnsi="Arial" w:cs="Arial"/>
                <w:sz w:val="2"/>
                <w:szCs w:val="2"/>
              </w:rPr>
            </w:pPr>
          </w:p>
        </w:tc>
        <w:tc>
          <w:tcPr>
            <w:tcW w:w="3269" w:type="dxa"/>
            <w:gridSpan w:val="6"/>
            <w:tcBorders>
              <w:top w:val="nil"/>
              <w:left w:val="nil"/>
              <w:bottom w:val="nil"/>
              <w:right w:val="nil"/>
            </w:tcBorders>
            <w:vAlign w:val="center"/>
          </w:tcPr>
          <w:p w:rsidR="008774CC" w:rsidRPr="00EB08F5" w:rsidRDefault="008774CC" w:rsidP="00A10C8E">
            <w:pPr>
              <w:jc w:val="right"/>
              <w:rPr>
                <w:rFonts w:ascii="Arial" w:hAnsi="Arial" w:cs="Arial"/>
                <w:sz w:val="2"/>
                <w:szCs w:val="2"/>
              </w:rPr>
            </w:pPr>
          </w:p>
        </w:tc>
        <w:tc>
          <w:tcPr>
            <w:tcW w:w="180" w:type="dxa"/>
            <w:tcBorders>
              <w:left w:val="nil"/>
              <w:right w:val="nil"/>
            </w:tcBorders>
            <w:shd w:val="clear" w:color="auto" w:fill="F2F2F2"/>
            <w:vAlign w:val="center"/>
          </w:tcPr>
          <w:p w:rsidR="008774CC" w:rsidRPr="00EB08F5" w:rsidRDefault="008774CC" w:rsidP="00A10C8E">
            <w:pPr>
              <w:rPr>
                <w:rFonts w:ascii="Arial" w:hAnsi="Arial" w:cs="Arial"/>
                <w:sz w:val="2"/>
                <w:szCs w:val="2"/>
              </w:rPr>
            </w:pPr>
          </w:p>
        </w:tc>
        <w:tc>
          <w:tcPr>
            <w:tcW w:w="2160" w:type="dxa"/>
            <w:gridSpan w:val="3"/>
            <w:tcBorders>
              <w:top w:val="nil"/>
              <w:left w:val="nil"/>
              <w:bottom w:val="nil"/>
            </w:tcBorders>
            <w:vAlign w:val="center"/>
          </w:tcPr>
          <w:p w:rsidR="008774CC" w:rsidRPr="00EB08F5" w:rsidRDefault="008774CC" w:rsidP="00A10C8E">
            <w:pPr>
              <w:rPr>
                <w:rFonts w:ascii="Arial" w:hAnsi="Arial" w:cs="Arial"/>
                <w:sz w:val="2"/>
                <w:szCs w:val="2"/>
              </w:rPr>
            </w:pPr>
          </w:p>
        </w:tc>
      </w:tr>
      <w:tr w:rsidR="008774CC" w:rsidRPr="00656F8E" w:rsidTr="00A10C8E">
        <w:tblPrEx>
          <w:tblCellMar>
            <w:left w:w="57" w:type="dxa"/>
            <w:right w:w="57" w:type="dxa"/>
          </w:tblCellMar>
        </w:tblPrEx>
        <w:trPr>
          <w:jc w:val="center"/>
        </w:trPr>
        <w:tc>
          <w:tcPr>
            <w:tcW w:w="3544" w:type="dxa"/>
            <w:vMerge/>
            <w:tcBorders>
              <w:bottom w:val="nil"/>
              <w:right w:val="nil"/>
            </w:tcBorders>
            <w:shd w:val="clear" w:color="auto" w:fill="FFFFFF"/>
            <w:tcMar>
              <w:left w:w="0" w:type="dxa"/>
              <w:right w:w="0" w:type="dxa"/>
            </w:tcMar>
            <w:vAlign w:val="center"/>
          </w:tcPr>
          <w:p w:rsidR="008774CC" w:rsidRPr="002D3F1B" w:rsidRDefault="008774CC" w:rsidP="00A10C8E">
            <w:pPr>
              <w:jc w:val="right"/>
              <w:rPr>
                <w:rFonts w:ascii="Arial" w:hAnsi="Arial" w:cs="Arial"/>
                <w:b/>
                <w:sz w:val="16"/>
                <w:szCs w:val="16"/>
                <w:highlight w:val="yellow"/>
                <w:lang w:val="es-ES_tradnl"/>
              </w:rPr>
            </w:pPr>
          </w:p>
        </w:tc>
        <w:tc>
          <w:tcPr>
            <w:tcW w:w="142" w:type="dxa"/>
            <w:vMerge/>
            <w:tcBorders>
              <w:left w:val="nil"/>
              <w:right w:val="nil"/>
            </w:tcBorders>
            <w:vAlign w:val="center"/>
          </w:tcPr>
          <w:p w:rsidR="008774CC" w:rsidRPr="002D3F1B" w:rsidRDefault="008774CC" w:rsidP="00A10C8E">
            <w:pPr>
              <w:jc w:val="center"/>
              <w:rPr>
                <w:rFonts w:ascii="Arial" w:hAnsi="Arial" w:cs="Arial"/>
                <w:b/>
                <w:sz w:val="16"/>
                <w:szCs w:val="16"/>
                <w:highlight w:val="yellow"/>
              </w:rPr>
            </w:pPr>
          </w:p>
        </w:tc>
        <w:tc>
          <w:tcPr>
            <w:tcW w:w="274" w:type="dxa"/>
            <w:tcBorders>
              <w:top w:val="nil"/>
              <w:left w:val="nil"/>
              <w:bottom w:val="nil"/>
            </w:tcBorders>
            <w:vAlign w:val="center"/>
          </w:tcPr>
          <w:p w:rsidR="008774CC" w:rsidRPr="002D3F1B" w:rsidRDefault="008774CC" w:rsidP="00A10C8E">
            <w:pPr>
              <w:rPr>
                <w:rFonts w:ascii="Arial" w:hAnsi="Arial" w:cs="Arial"/>
                <w:sz w:val="16"/>
                <w:szCs w:val="16"/>
                <w:highlight w:val="yellow"/>
              </w:rPr>
            </w:pPr>
          </w:p>
        </w:tc>
        <w:tc>
          <w:tcPr>
            <w:tcW w:w="151" w:type="dxa"/>
            <w:shd w:val="clear" w:color="auto" w:fill="F2F2F2"/>
            <w:vAlign w:val="center"/>
          </w:tcPr>
          <w:p w:rsidR="008774CC" w:rsidRPr="00EB08F5" w:rsidRDefault="008774CC" w:rsidP="00A10C8E">
            <w:pPr>
              <w:rPr>
                <w:rFonts w:ascii="Arial" w:hAnsi="Arial" w:cs="Arial"/>
                <w:sz w:val="16"/>
                <w:szCs w:val="16"/>
              </w:rPr>
            </w:pPr>
          </w:p>
        </w:tc>
        <w:tc>
          <w:tcPr>
            <w:tcW w:w="3269" w:type="dxa"/>
            <w:gridSpan w:val="6"/>
            <w:tcBorders>
              <w:top w:val="nil"/>
              <w:left w:val="nil"/>
              <w:bottom w:val="nil"/>
            </w:tcBorders>
            <w:vAlign w:val="center"/>
          </w:tcPr>
          <w:p w:rsidR="008774CC" w:rsidRPr="00EB08F5" w:rsidRDefault="008774CC" w:rsidP="00A10C8E">
            <w:pPr>
              <w:rPr>
                <w:rFonts w:ascii="Arial" w:hAnsi="Arial" w:cs="Arial"/>
                <w:sz w:val="16"/>
                <w:szCs w:val="16"/>
              </w:rPr>
            </w:pPr>
            <w:r w:rsidRPr="00EB08F5">
              <w:rPr>
                <w:rFonts w:ascii="Arial" w:hAnsi="Arial" w:cs="Arial"/>
                <w:sz w:val="16"/>
                <w:szCs w:val="16"/>
              </w:rPr>
              <w:t>g) Otros</w:t>
            </w:r>
          </w:p>
        </w:tc>
        <w:tc>
          <w:tcPr>
            <w:tcW w:w="180" w:type="dxa"/>
            <w:shd w:val="clear" w:color="auto" w:fill="F2F2F2"/>
            <w:vAlign w:val="center"/>
          </w:tcPr>
          <w:p w:rsidR="008774CC" w:rsidRPr="00EB08F5" w:rsidRDefault="008774CC" w:rsidP="00A10C8E">
            <w:pPr>
              <w:rPr>
                <w:rFonts w:ascii="Arial" w:hAnsi="Arial" w:cs="Arial"/>
                <w:sz w:val="16"/>
                <w:szCs w:val="16"/>
              </w:rPr>
            </w:pPr>
          </w:p>
        </w:tc>
        <w:tc>
          <w:tcPr>
            <w:tcW w:w="2160" w:type="dxa"/>
            <w:gridSpan w:val="3"/>
            <w:tcBorders>
              <w:top w:val="nil"/>
              <w:bottom w:val="nil"/>
            </w:tcBorders>
          </w:tcPr>
          <w:p w:rsidR="008774CC" w:rsidRPr="002D3F1B" w:rsidRDefault="008774CC" w:rsidP="00A10C8E">
            <w:pPr>
              <w:rPr>
                <w:rFonts w:ascii="Arial" w:hAnsi="Arial" w:cs="Arial"/>
                <w:sz w:val="14"/>
                <w:szCs w:val="14"/>
                <w:highlight w:val="yellow"/>
              </w:rPr>
            </w:pPr>
          </w:p>
        </w:tc>
      </w:tr>
      <w:tr w:rsidR="008774CC" w:rsidRPr="00656F8E" w:rsidTr="00A10C8E">
        <w:tblPrEx>
          <w:tblCellMar>
            <w:left w:w="57" w:type="dxa"/>
            <w:right w:w="57" w:type="dxa"/>
          </w:tblCellMar>
        </w:tblPrEx>
        <w:trPr>
          <w:trHeight w:hRule="exact" w:val="57"/>
          <w:jc w:val="center"/>
        </w:trPr>
        <w:tc>
          <w:tcPr>
            <w:tcW w:w="3544" w:type="dxa"/>
            <w:vMerge/>
            <w:tcBorders>
              <w:bottom w:val="nil"/>
              <w:right w:val="nil"/>
            </w:tcBorders>
            <w:shd w:val="clear" w:color="auto" w:fill="FFFFFF"/>
            <w:tcMar>
              <w:left w:w="0" w:type="dxa"/>
              <w:right w:w="0" w:type="dxa"/>
            </w:tcMar>
            <w:vAlign w:val="center"/>
          </w:tcPr>
          <w:p w:rsidR="008774CC" w:rsidRPr="002D3F1B" w:rsidRDefault="008774CC" w:rsidP="00A10C8E">
            <w:pPr>
              <w:jc w:val="right"/>
              <w:rPr>
                <w:rFonts w:ascii="Arial" w:hAnsi="Arial" w:cs="Arial"/>
                <w:b/>
                <w:sz w:val="16"/>
                <w:szCs w:val="16"/>
                <w:highlight w:val="yellow"/>
                <w:lang w:val="es-ES_tradnl"/>
              </w:rPr>
            </w:pPr>
          </w:p>
        </w:tc>
        <w:tc>
          <w:tcPr>
            <w:tcW w:w="142" w:type="dxa"/>
            <w:vMerge/>
            <w:tcBorders>
              <w:left w:val="nil"/>
              <w:right w:val="nil"/>
            </w:tcBorders>
            <w:vAlign w:val="center"/>
          </w:tcPr>
          <w:p w:rsidR="008774CC" w:rsidRPr="002D3F1B" w:rsidRDefault="008774CC" w:rsidP="00A10C8E">
            <w:pPr>
              <w:jc w:val="center"/>
              <w:rPr>
                <w:rFonts w:ascii="Arial" w:hAnsi="Arial" w:cs="Arial"/>
                <w:b/>
                <w:sz w:val="16"/>
                <w:szCs w:val="16"/>
                <w:highlight w:val="yellow"/>
              </w:rPr>
            </w:pPr>
          </w:p>
        </w:tc>
        <w:tc>
          <w:tcPr>
            <w:tcW w:w="274" w:type="dxa"/>
            <w:tcBorders>
              <w:top w:val="nil"/>
              <w:left w:val="nil"/>
              <w:bottom w:val="nil"/>
              <w:right w:val="nil"/>
            </w:tcBorders>
            <w:vAlign w:val="center"/>
          </w:tcPr>
          <w:p w:rsidR="008774CC" w:rsidRPr="002D3F1B" w:rsidRDefault="008774CC" w:rsidP="00A10C8E">
            <w:pPr>
              <w:rPr>
                <w:rFonts w:ascii="Arial" w:hAnsi="Arial" w:cs="Arial"/>
                <w:sz w:val="16"/>
                <w:szCs w:val="16"/>
                <w:highlight w:val="yellow"/>
              </w:rPr>
            </w:pPr>
          </w:p>
        </w:tc>
        <w:tc>
          <w:tcPr>
            <w:tcW w:w="151" w:type="dxa"/>
            <w:tcBorders>
              <w:left w:val="nil"/>
              <w:right w:val="nil"/>
            </w:tcBorders>
            <w:shd w:val="clear" w:color="auto" w:fill="F2F2F2"/>
            <w:vAlign w:val="center"/>
          </w:tcPr>
          <w:p w:rsidR="008774CC" w:rsidRPr="002D3F1B" w:rsidRDefault="008774CC" w:rsidP="00A10C8E">
            <w:pPr>
              <w:rPr>
                <w:rFonts w:ascii="Arial" w:hAnsi="Arial" w:cs="Arial"/>
                <w:sz w:val="16"/>
                <w:szCs w:val="16"/>
                <w:highlight w:val="yellow"/>
              </w:rPr>
            </w:pPr>
          </w:p>
        </w:tc>
        <w:tc>
          <w:tcPr>
            <w:tcW w:w="3269" w:type="dxa"/>
            <w:gridSpan w:val="6"/>
            <w:tcBorders>
              <w:top w:val="nil"/>
              <w:left w:val="nil"/>
              <w:bottom w:val="nil"/>
              <w:right w:val="nil"/>
            </w:tcBorders>
            <w:vAlign w:val="center"/>
          </w:tcPr>
          <w:p w:rsidR="008774CC" w:rsidRPr="002D3F1B" w:rsidRDefault="008774CC" w:rsidP="00A10C8E">
            <w:pPr>
              <w:rPr>
                <w:rFonts w:ascii="Arial" w:hAnsi="Arial" w:cs="Arial"/>
                <w:sz w:val="14"/>
                <w:szCs w:val="14"/>
                <w:highlight w:val="yellow"/>
              </w:rPr>
            </w:pPr>
          </w:p>
        </w:tc>
        <w:tc>
          <w:tcPr>
            <w:tcW w:w="180" w:type="dxa"/>
            <w:tcBorders>
              <w:left w:val="nil"/>
              <w:right w:val="nil"/>
            </w:tcBorders>
            <w:shd w:val="clear" w:color="auto" w:fill="F2F2F2"/>
            <w:vAlign w:val="center"/>
          </w:tcPr>
          <w:p w:rsidR="008774CC" w:rsidRPr="002D3F1B" w:rsidRDefault="008774CC" w:rsidP="00A10C8E">
            <w:pPr>
              <w:rPr>
                <w:rFonts w:ascii="Arial" w:hAnsi="Arial" w:cs="Arial"/>
                <w:sz w:val="16"/>
                <w:szCs w:val="16"/>
                <w:highlight w:val="yellow"/>
              </w:rPr>
            </w:pPr>
          </w:p>
        </w:tc>
        <w:tc>
          <w:tcPr>
            <w:tcW w:w="2160" w:type="dxa"/>
            <w:gridSpan w:val="3"/>
            <w:tcBorders>
              <w:top w:val="nil"/>
              <w:left w:val="nil"/>
              <w:bottom w:val="nil"/>
            </w:tcBorders>
            <w:vAlign w:val="center"/>
          </w:tcPr>
          <w:p w:rsidR="008774CC" w:rsidRPr="002D3F1B" w:rsidRDefault="008774CC" w:rsidP="00A10C8E">
            <w:pPr>
              <w:rPr>
                <w:rFonts w:ascii="Arial" w:hAnsi="Arial" w:cs="Arial"/>
                <w:sz w:val="14"/>
                <w:szCs w:val="14"/>
                <w:highlight w:val="yellow"/>
              </w:rPr>
            </w:pPr>
          </w:p>
        </w:tc>
      </w:tr>
      <w:tr w:rsidR="008774CC" w:rsidRPr="00656F8E" w:rsidTr="00A10C8E">
        <w:tblPrEx>
          <w:tblCellMar>
            <w:left w:w="57" w:type="dxa"/>
            <w:right w:w="57" w:type="dxa"/>
          </w:tblCellMar>
        </w:tblPrEx>
        <w:trPr>
          <w:jc w:val="center"/>
        </w:trPr>
        <w:tc>
          <w:tcPr>
            <w:tcW w:w="9720" w:type="dxa"/>
            <w:gridSpan w:val="14"/>
            <w:tcBorders>
              <w:top w:val="nil"/>
              <w:bottom w:val="nil"/>
            </w:tcBorders>
            <w:tcMar>
              <w:left w:w="0" w:type="dxa"/>
              <w:right w:w="0" w:type="dxa"/>
            </w:tcMar>
            <w:vAlign w:val="center"/>
          </w:tcPr>
          <w:p w:rsidR="008774CC" w:rsidRPr="001E0030" w:rsidRDefault="008774CC" w:rsidP="00A10C8E">
            <w:pPr>
              <w:rPr>
                <w:rFonts w:ascii="Arial" w:hAnsi="Arial" w:cs="Arial"/>
                <w:sz w:val="4"/>
                <w:szCs w:val="4"/>
              </w:rPr>
            </w:pPr>
          </w:p>
        </w:tc>
      </w:tr>
      <w:tr w:rsidR="008774CC" w:rsidRPr="00656F8E" w:rsidTr="00A10C8E">
        <w:tblPrEx>
          <w:tblCellMar>
            <w:left w:w="57" w:type="dxa"/>
            <w:right w:w="57" w:type="dxa"/>
          </w:tblCellMar>
        </w:tblPrEx>
        <w:trPr>
          <w:jc w:val="center"/>
        </w:trPr>
        <w:tc>
          <w:tcPr>
            <w:tcW w:w="3544" w:type="dxa"/>
            <w:tcBorders>
              <w:top w:val="nil"/>
              <w:bottom w:val="nil"/>
              <w:right w:val="nil"/>
            </w:tcBorders>
            <w:tcMar>
              <w:left w:w="0" w:type="dxa"/>
              <w:right w:w="0" w:type="dxa"/>
            </w:tcMar>
            <w:vAlign w:val="center"/>
          </w:tcPr>
          <w:p w:rsidR="008774CC" w:rsidRPr="001E0030" w:rsidRDefault="008774CC" w:rsidP="00A10C8E">
            <w:pPr>
              <w:jc w:val="right"/>
              <w:rPr>
                <w:rFonts w:ascii="Arial" w:hAnsi="Arial" w:cs="Arial"/>
                <w:b/>
                <w:sz w:val="16"/>
                <w:szCs w:val="16"/>
              </w:rPr>
            </w:pPr>
          </w:p>
        </w:tc>
        <w:tc>
          <w:tcPr>
            <w:tcW w:w="142" w:type="dxa"/>
            <w:tcBorders>
              <w:top w:val="nil"/>
              <w:left w:val="nil"/>
              <w:bottom w:val="nil"/>
              <w:right w:val="nil"/>
            </w:tcBorders>
            <w:vAlign w:val="center"/>
          </w:tcPr>
          <w:p w:rsidR="008774CC" w:rsidRPr="001E0030" w:rsidRDefault="008774CC" w:rsidP="00A10C8E">
            <w:pPr>
              <w:jc w:val="center"/>
              <w:rPr>
                <w:rFonts w:ascii="Arial" w:hAnsi="Arial" w:cs="Arial"/>
                <w:b/>
                <w:sz w:val="16"/>
                <w:szCs w:val="16"/>
              </w:rPr>
            </w:pPr>
          </w:p>
        </w:tc>
        <w:tc>
          <w:tcPr>
            <w:tcW w:w="274" w:type="dxa"/>
            <w:tcBorders>
              <w:top w:val="nil"/>
              <w:left w:val="nil"/>
              <w:bottom w:val="nil"/>
              <w:right w:val="nil"/>
            </w:tcBorders>
            <w:vAlign w:val="center"/>
          </w:tcPr>
          <w:p w:rsidR="008774CC" w:rsidRPr="001E0030" w:rsidRDefault="008774CC" w:rsidP="00A10C8E">
            <w:pPr>
              <w:rPr>
                <w:rFonts w:ascii="Arial" w:hAnsi="Arial" w:cs="Arial"/>
                <w:sz w:val="16"/>
                <w:szCs w:val="16"/>
              </w:rPr>
            </w:pPr>
          </w:p>
        </w:tc>
        <w:tc>
          <w:tcPr>
            <w:tcW w:w="900" w:type="dxa"/>
            <w:gridSpan w:val="2"/>
            <w:tcBorders>
              <w:top w:val="nil"/>
              <w:left w:val="nil"/>
              <w:right w:val="nil"/>
            </w:tcBorders>
            <w:vAlign w:val="center"/>
          </w:tcPr>
          <w:p w:rsidR="008774CC" w:rsidRPr="001E0030" w:rsidRDefault="008774CC" w:rsidP="00A10C8E">
            <w:pPr>
              <w:jc w:val="center"/>
              <w:rPr>
                <w:i/>
                <w:sz w:val="14"/>
                <w:szCs w:val="14"/>
              </w:rPr>
            </w:pPr>
            <w:r w:rsidRPr="001E0030">
              <w:rPr>
                <w:i/>
                <w:sz w:val="14"/>
                <w:szCs w:val="14"/>
              </w:rPr>
              <w:t>País</w:t>
            </w:r>
          </w:p>
        </w:tc>
        <w:tc>
          <w:tcPr>
            <w:tcW w:w="180" w:type="dxa"/>
            <w:tcBorders>
              <w:top w:val="nil"/>
              <w:left w:val="nil"/>
              <w:bottom w:val="nil"/>
              <w:right w:val="nil"/>
            </w:tcBorders>
            <w:vAlign w:val="center"/>
          </w:tcPr>
          <w:p w:rsidR="008774CC" w:rsidRPr="001E0030" w:rsidRDefault="008774CC" w:rsidP="00A10C8E">
            <w:pPr>
              <w:jc w:val="center"/>
              <w:rPr>
                <w:i/>
                <w:sz w:val="14"/>
                <w:szCs w:val="14"/>
              </w:rPr>
            </w:pPr>
          </w:p>
        </w:tc>
        <w:tc>
          <w:tcPr>
            <w:tcW w:w="1440" w:type="dxa"/>
            <w:gridSpan w:val="2"/>
            <w:tcBorders>
              <w:top w:val="nil"/>
              <w:left w:val="nil"/>
              <w:right w:val="nil"/>
            </w:tcBorders>
            <w:vAlign w:val="center"/>
          </w:tcPr>
          <w:p w:rsidR="008774CC" w:rsidRPr="001E0030" w:rsidRDefault="008774CC" w:rsidP="00A10C8E">
            <w:pPr>
              <w:jc w:val="center"/>
              <w:rPr>
                <w:i/>
                <w:sz w:val="14"/>
                <w:szCs w:val="14"/>
              </w:rPr>
            </w:pPr>
            <w:r w:rsidRPr="001E0030">
              <w:rPr>
                <w:i/>
                <w:sz w:val="14"/>
                <w:szCs w:val="14"/>
              </w:rPr>
              <w:t>Ciudad</w:t>
            </w:r>
          </w:p>
        </w:tc>
        <w:tc>
          <w:tcPr>
            <w:tcW w:w="180" w:type="dxa"/>
            <w:tcBorders>
              <w:top w:val="nil"/>
              <w:left w:val="nil"/>
              <w:bottom w:val="nil"/>
              <w:right w:val="nil"/>
            </w:tcBorders>
            <w:vAlign w:val="center"/>
          </w:tcPr>
          <w:p w:rsidR="008774CC" w:rsidRPr="001E0030" w:rsidRDefault="008774CC" w:rsidP="00A10C8E">
            <w:pPr>
              <w:jc w:val="center"/>
              <w:rPr>
                <w:i/>
                <w:sz w:val="14"/>
                <w:szCs w:val="14"/>
              </w:rPr>
            </w:pPr>
          </w:p>
        </w:tc>
        <w:tc>
          <w:tcPr>
            <w:tcW w:w="2880" w:type="dxa"/>
            <w:gridSpan w:val="3"/>
            <w:tcBorders>
              <w:top w:val="nil"/>
              <w:left w:val="nil"/>
              <w:right w:val="nil"/>
            </w:tcBorders>
            <w:vAlign w:val="center"/>
          </w:tcPr>
          <w:p w:rsidR="008774CC" w:rsidRPr="001E0030" w:rsidRDefault="008774CC" w:rsidP="00A10C8E">
            <w:pPr>
              <w:jc w:val="center"/>
              <w:rPr>
                <w:i/>
                <w:sz w:val="14"/>
                <w:szCs w:val="14"/>
              </w:rPr>
            </w:pPr>
            <w:r w:rsidRPr="001E0030">
              <w:rPr>
                <w:i/>
                <w:sz w:val="14"/>
                <w:szCs w:val="14"/>
              </w:rPr>
              <w:t>Dirección</w:t>
            </w:r>
          </w:p>
        </w:tc>
        <w:tc>
          <w:tcPr>
            <w:tcW w:w="180" w:type="dxa"/>
            <w:gridSpan w:val="2"/>
            <w:tcBorders>
              <w:top w:val="nil"/>
              <w:left w:val="nil"/>
              <w:bottom w:val="nil"/>
            </w:tcBorders>
            <w:vAlign w:val="center"/>
          </w:tcPr>
          <w:p w:rsidR="008774CC" w:rsidRPr="001E0030" w:rsidRDefault="008774CC" w:rsidP="00A10C8E">
            <w:pPr>
              <w:rPr>
                <w:rFonts w:ascii="Arial" w:hAnsi="Arial" w:cs="Arial"/>
                <w:sz w:val="16"/>
                <w:szCs w:val="16"/>
              </w:rPr>
            </w:pPr>
          </w:p>
        </w:tc>
      </w:tr>
      <w:tr w:rsidR="008774CC" w:rsidRPr="00656F8E" w:rsidTr="00A10C8E">
        <w:tblPrEx>
          <w:tblCellMar>
            <w:left w:w="57" w:type="dxa"/>
            <w:right w:w="57" w:type="dxa"/>
          </w:tblCellMar>
        </w:tblPrEx>
        <w:trPr>
          <w:jc w:val="center"/>
        </w:trPr>
        <w:tc>
          <w:tcPr>
            <w:tcW w:w="3544" w:type="dxa"/>
            <w:tcBorders>
              <w:top w:val="nil"/>
              <w:bottom w:val="nil"/>
              <w:right w:val="nil"/>
            </w:tcBorders>
            <w:tcMar>
              <w:left w:w="0" w:type="dxa"/>
              <w:right w:w="0" w:type="dxa"/>
            </w:tcMar>
            <w:vAlign w:val="center"/>
          </w:tcPr>
          <w:p w:rsidR="008774CC" w:rsidRPr="001E0030" w:rsidRDefault="008774CC" w:rsidP="00A10C8E">
            <w:pPr>
              <w:jc w:val="right"/>
              <w:rPr>
                <w:rFonts w:ascii="Arial" w:hAnsi="Arial" w:cs="Arial"/>
                <w:b/>
                <w:sz w:val="16"/>
                <w:szCs w:val="16"/>
              </w:rPr>
            </w:pPr>
            <w:r w:rsidRPr="001E0030">
              <w:rPr>
                <w:rFonts w:ascii="Arial" w:hAnsi="Arial" w:cs="Arial"/>
                <w:b/>
                <w:sz w:val="16"/>
                <w:szCs w:val="16"/>
              </w:rPr>
              <w:t>Domicilio Principal</w:t>
            </w:r>
          </w:p>
        </w:tc>
        <w:tc>
          <w:tcPr>
            <w:tcW w:w="142" w:type="dxa"/>
            <w:tcBorders>
              <w:top w:val="nil"/>
              <w:left w:val="nil"/>
              <w:bottom w:val="nil"/>
              <w:right w:val="nil"/>
            </w:tcBorders>
            <w:vAlign w:val="center"/>
          </w:tcPr>
          <w:p w:rsidR="008774CC" w:rsidRPr="001E0030" w:rsidRDefault="008774CC" w:rsidP="00A10C8E">
            <w:pPr>
              <w:jc w:val="center"/>
              <w:rPr>
                <w:rFonts w:ascii="Arial" w:hAnsi="Arial" w:cs="Arial"/>
                <w:b/>
                <w:sz w:val="16"/>
                <w:szCs w:val="16"/>
              </w:rPr>
            </w:pPr>
            <w:r w:rsidRPr="001E0030">
              <w:rPr>
                <w:rFonts w:ascii="Arial" w:hAnsi="Arial" w:cs="Arial"/>
                <w:b/>
                <w:sz w:val="16"/>
                <w:szCs w:val="16"/>
              </w:rPr>
              <w:t>:</w:t>
            </w:r>
          </w:p>
        </w:tc>
        <w:tc>
          <w:tcPr>
            <w:tcW w:w="274" w:type="dxa"/>
            <w:tcBorders>
              <w:top w:val="nil"/>
              <w:left w:val="nil"/>
              <w:bottom w:val="nil"/>
            </w:tcBorders>
            <w:vAlign w:val="center"/>
          </w:tcPr>
          <w:p w:rsidR="008774CC" w:rsidRPr="001E0030" w:rsidRDefault="008774CC" w:rsidP="00A10C8E">
            <w:pPr>
              <w:rPr>
                <w:rFonts w:ascii="Arial" w:hAnsi="Arial" w:cs="Arial"/>
                <w:sz w:val="16"/>
                <w:szCs w:val="16"/>
              </w:rPr>
            </w:pPr>
          </w:p>
        </w:tc>
        <w:tc>
          <w:tcPr>
            <w:tcW w:w="900" w:type="dxa"/>
            <w:gridSpan w:val="2"/>
            <w:shd w:val="clear" w:color="auto" w:fill="F2F2F2"/>
            <w:vAlign w:val="center"/>
          </w:tcPr>
          <w:p w:rsidR="008774CC" w:rsidRPr="001E0030" w:rsidRDefault="008774CC" w:rsidP="00A10C8E">
            <w:pPr>
              <w:rPr>
                <w:rFonts w:ascii="Arial" w:hAnsi="Arial" w:cs="Arial"/>
                <w:sz w:val="16"/>
                <w:szCs w:val="16"/>
              </w:rPr>
            </w:pPr>
          </w:p>
        </w:tc>
        <w:tc>
          <w:tcPr>
            <w:tcW w:w="180" w:type="dxa"/>
            <w:tcBorders>
              <w:top w:val="nil"/>
              <w:left w:val="nil"/>
              <w:bottom w:val="nil"/>
            </w:tcBorders>
            <w:vAlign w:val="center"/>
          </w:tcPr>
          <w:p w:rsidR="008774CC" w:rsidRPr="001E0030" w:rsidRDefault="008774CC" w:rsidP="00A10C8E">
            <w:pPr>
              <w:rPr>
                <w:rFonts w:ascii="Arial" w:hAnsi="Arial" w:cs="Arial"/>
                <w:sz w:val="16"/>
                <w:szCs w:val="16"/>
              </w:rPr>
            </w:pPr>
          </w:p>
        </w:tc>
        <w:tc>
          <w:tcPr>
            <w:tcW w:w="1440" w:type="dxa"/>
            <w:gridSpan w:val="2"/>
            <w:tcBorders>
              <w:left w:val="nil"/>
            </w:tcBorders>
            <w:shd w:val="clear" w:color="auto" w:fill="F2F2F2"/>
            <w:vAlign w:val="center"/>
          </w:tcPr>
          <w:p w:rsidR="008774CC" w:rsidRPr="001E0030" w:rsidRDefault="008774CC" w:rsidP="00A10C8E">
            <w:pPr>
              <w:rPr>
                <w:rFonts w:ascii="Arial" w:hAnsi="Arial" w:cs="Arial"/>
                <w:sz w:val="16"/>
                <w:szCs w:val="16"/>
              </w:rPr>
            </w:pPr>
          </w:p>
        </w:tc>
        <w:tc>
          <w:tcPr>
            <w:tcW w:w="180" w:type="dxa"/>
            <w:tcBorders>
              <w:top w:val="nil"/>
              <w:left w:val="nil"/>
              <w:bottom w:val="nil"/>
            </w:tcBorders>
            <w:vAlign w:val="center"/>
          </w:tcPr>
          <w:p w:rsidR="008774CC" w:rsidRPr="001E0030" w:rsidRDefault="008774CC" w:rsidP="00A10C8E">
            <w:pPr>
              <w:rPr>
                <w:rFonts w:ascii="Arial" w:hAnsi="Arial" w:cs="Arial"/>
                <w:sz w:val="16"/>
                <w:szCs w:val="16"/>
              </w:rPr>
            </w:pPr>
          </w:p>
        </w:tc>
        <w:tc>
          <w:tcPr>
            <w:tcW w:w="2880" w:type="dxa"/>
            <w:gridSpan w:val="3"/>
            <w:tcBorders>
              <w:left w:val="nil"/>
            </w:tcBorders>
            <w:shd w:val="clear" w:color="auto" w:fill="F2F2F2"/>
            <w:vAlign w:val="center"/>
          </w:tcPr>
          <w:p w:rsidR="008774CC" w:rsidRPr="001E0030" w:rsidRDefault="008774CC" w:rsidP="00A10C8E">
            <w:pPr>
              <w:rPr>
                <w:rFonts w:ascii="Arial" w:hAnsi="Arial" w:cs="Arial"/>
                <w:sz w:val="16"/>
                <w:szCs w:val="16"/>
              </w:rPr>
            </w:pPr>
          </w:p>
        </w:tc>
        <w:tc>
          <w:tcPr>
            <w:tcW w:w="180" w:type="dxa"/>
            <w:gridSpan w:val="2"/>
            <w:tcBorders>
              <w:top w:val="nil"/>
              <w:left w:val="nil"/>
              <w:bottom w:val="nil"/>
            </w:tcBorders>
            <w:vAlign w:val="center"/>
          </w:tcPr>
          <w:p w:rsidR="008774CC" w:rsidRPr="001E0030" w:rsidRDefault="008774CC" w:rsidP="00A10C8E">
            <w:pPr>
              <w:rPr>
                <w:rFonts w:ascii="Arial" w:hAnsi="Arial" w:cs="Arial"/>
                <w:sz w:val="16"/>
                <w:szCs w:val="16"/>
              </w:rPr>
            </w:pPr>
          </w:p>
        </w:tc>
      </w:tr>
      <w:tr w:rsidR="008774CC" w:rsidRPr="00656F8E" w:rsidTr="00A10C8E">
        <w:tblPrEx>
          <w:tblCellMar>
            <w:left w:w="57" w:type="dxa"/>
            <w:right w:w="57" w:type="dxa"/>
          </w:tblCellMar>
        </w:tblPrEx>
        <w:trPr>
          <w:jc w:val="center"/>
        </w:trPr>
        <w:tc>
          <w:tcPr>
            <w:tcW w:w="3544" w:type="dxa"/>
            <w:tcBorders>
              <w:top w:val="nil"/>
              <w:bottom w:val="nil"/>
              <w:right w:val="nil"/>
            </w:tcBorders>
            <w:tcMar>
              <w:left w:w="0" w:type="dxa"/>
              <w:right w:w="0" w:type="dxa"/>
            </w:tcMar>
            <w:vAlign w:val="center"/>
          </w:tcPr>
          <w:p w:rsidR="008774CC" w:rsidRPr="001E0030" w:rsidRDefault="008774CC" w:rsidP="00A10C8E">
            <w:pPr>
              <w:jc w:val="right"/>
              <w:rPr>
                <w:b/>
                <w:sz w:val="4"/>
                <w:szCs w:val="4"/>
              </w:rPr>
            </w:pPr>
          </w:p>
        </w:tc>
        <w:tc>
          <w:tcPr>
            <w:tcW w:w="142" w:type="dxa"/>
            <w:tcBorders>
              <w:top w:val="nil"/>
              <w:left w:val="nil"/>
              <w:bottom w:val="nil"/>
              <w:right w:val="nil"/>
            </w:tcBorders>
            <w:vAlign w:val="center"/>
          </w:tcPr>
          <w:p w:rsidR="008774CC" w:rsidRPr="001E0030" w:rsidRDefault="008774CC" w:rsidP="00A10C8E">
            <w:pPr>
              <w:jc w:val="center"/>
              <w:rPr>
                <w:rFonts w:ascii="Arial" w:hAnsi="Arial" w:cs="Arial"/>
                <w:b/>
                <w:sz w:val="4"/>
                <w:szCs w:val="4"/>
              </w:rPr>
            </w:pPr>
          </w:p>
        </w:tc>
        <w:tc>
          <w:tcPr>
            <w:tcW w:w="274" w:type="dxa"/>
            <w:tcBorders>
              <w:top w:val="nil"/>
              <w:left w:val="nil"/>
              <w:bottom w:val="nil"/>
              <w:right w:val="nil"/>
            </w:tcBorders>
            <w:vAlign w:val="center"/>
          </w:tcPr>
          <w:p w:rsidR="008774CC" w:rsidRPr="001E0030" w:rsidRDefault="008774CC" w:rsidP="00A10C8E">
            <w:pPr>
              <w:rPr>
                <w:rFonts w:ascii="Arial" w:hAnsi="Arial" w:cs="Arial"/>
                <w:sz w:val="4"/>
                <w:szCs w:val="4"/>
              </w:rPr>
            </w:pPr>
          </w:p>
        </w:tc>
        <w:tc>
          <w:tcPr>
            <w:tcW w:w="5760" w:type="dxa"/>
            <w:gridSpan w:val="11"/>
            <w:tcBorders>
              <w:top w:val="nil"/>
              <w:left w:val="nil"/>
              <w:bottom w:val="nil"/>
            </w:tcBorders>
            <w:vAlign w:val="center"/>
          </w:tcPr>
          <w:p w:rsidR="008774CC" w:rsidRPr="001E0030" w:rsidRDefault="008774CC" w:rsidP="00A10C8E">
            <w:pPr>
              <w:rPr>
                <w:rFonts w:ascii="Arial" w:hAnsi="Arial" w:cs="Arial"/>
                <w:sz w:val="4"/>
                <w:szCs w:val="4"/>
              </w:rPr>
            </w:pPr>
          </w:p>
        </w:tc>
      </w:tr>
      <w:tr w:rsidR="008774CC" w:rsidRPr="00656F8E" w:rsidTr="00A10C8E">
        <w:tblPrEx>
          <w:tblCellMar>
            <w:left w:w="57" w:type="dxa"/>
            <w:right w:w="57" w:type="dxa"/>
          </w:tblCellMar>
        </w:tblPrEx>
        <w:trPr>
          <w:jc w:val="center"/>
        </w:trPr>
        <w:tc>
          <w:tcPr>
            <w:tcW w:w="3544" w:type="dxa"/>
            <w:tcBorders>
              <w:top w:val="nil"/>
              <w:bottom w:val="nil"/>
              <w:right w:val="nil"/>
            </w:tcBorders>
            <w:tcMar>
              <w:left w:w="0" w:type="dxa"/>
              <w:right w:w="0" w:type="dxa"/>
            </w:tcMar>
            <w:vAlign w:val="center"/>
          </w:tcPr>
          <w:p w:rsidR="008774CC" w:rsidRPr="001E0030" w:rsidRDefault="008774CC" w:rsidP="00A10C8E">
            <w:pPr>
              <w:jc w:val="right"/>
              <w:rPr>
                <w:rFonts w:ascii="Arial" w:hAnsi="Arial" w:cs="Arial"/>
                <w:b/>
                <w:sz w:val="16"/>
                <w:szCs w:val="16"/>
              </w:rPr>
            </w:pPr>
            <w:r w:rsidRPr="001E0030">
              <w:rPr>
                <w:rFonts w:ascii="Arial" w:hAnsi="Arial" w:cs="Arial"/>
                <w:b/>
                <w:sz w:val="16"/>
                <w:szCs w:val="16"/>
              </w:rPr>
              <w:t>Teléfonos</w:t>
            </w:r>
          </w:p>
        </w:tc>
        <w:tc>
          <w:tcPr>
            <w:tcW w:w="142" w:type="dxa"/>
            <w:tcBorders>
              <w:top w:val="nil"/>
              <w:left w:val="nil"/>
              <w:bottom w:val="nil"/>
              <w:right w:val="nil"/>
            </w:tcBorders>
            <w:vAlign w:val="center"/>
          </w:tcPr>
          <w:p w:rsidR="008774CC" w:rsidRPr="001E0030" w:rsidRDefault="008774CC" w:rsidP="00A10C8E">
            <w:pPr>
              <w:jc w:val="center"/>
              <w:rPr>
                <w:rFonts w:ascii="Arial" w:hAnsi="Arial" w:cs="Arial"/>
                <w:b/>
                <w:sz w:val="16"/>
                <w:szCs w:val="16"/>
              </w:rPr>
            </w:pPr>
            <w:r w:rsidRPr="001E0030">
              <w:rPr>
                <w:rFonts w:ascii="Arial" w:hAnsi="Arial" w:cs="Arial"/>
                <w:b/>
                <w:sz w:val="16"/>
                <w:szCs w:val="16"/>
              </w:rPr>
              <w:t>:</w:t>
            </w:r>
          </w:p>
        </w:tc>
        <w:tc>
          <w:tcPr>
            <w:tcW w:w="274" w:type="dxa"/>
            <w:tcBorders>
              <w:top w:val="nil"/>
              <w:left w:val="nil"/>
              <w:bottom w:val="nil"/>
            </w:tcBorders>
            <w:vAlign w:val="center"/>
          </w:tcPr>
          <w:p w:rsidR="008774CC" w:rsidRPr="001E0030" w:rsidRDefault="008774CC" w:rsidP="00A10C8E">
            <w:pPr>
              <w:rPr>
                <w:rFonts w:ascii="Arial" w:hAnsi="Arial" w:cs="Arial"/>
                <w:sz w:val="16"/>
                <w:szCs w:val="16"/>
              </w:rPr>
            </w:pPr>
          </w:p>
        </w:tc>
        <w:tc>
          <w:tcPr>
            <w:tcW w:w="2520" w:type="dxa"/>
            <w:gridSpan w:val="5"/>
            <w:shd w:val="clear" w:color="auto" w:fill="F2F2F2"/>
            <w:vAlign w:val="center"/>
          </w:tcPr>
          <w:p w:rsidR="008774CC" w:rsidRPr="001E0030" w:rsidRDefault="008774CC" w:rsidP="00A10C8E">
            <w:pPr>
              <w:rPr>
                <w:rFonts w:ascii="Arial" w:hAnsi="Arial" w:cs="Arial"/>
                <w:sz w:val="16"/>
                <w:szCs w:val="16"/>
              </w:rPr>
            </w:pPr>
          </w:p>
        </w:tc>
        <w:tc>
          <w:tcPr>
            <w:tcW w:w="3240" w:type="dxa"/>
            <w:gridSpan w:val="6"/>
            <w:tcBorders>
              <w:top w:val="nil"/>
              <w:left w:val="nil"/>
              <w:bottom w:val="nil"/>
            </w:tcBorders>
            <w:vAlign w:val="center"/>
          </w:tcPr>
          <w:p w:rsidR="008774CC" w:rsidRPr="001E0030" w:rsidRDefault="008774CC" w:rsidP="00A10C8E">
            <w:pPr>
              <w:rPr>
                <w:rFonts w:ascii="Arial" w:hAnsi="Arial" w:cs="Arial"/>
                <w:sz w:val="16"/>
                <w:szCs w:val="16"/>
              </w:rPr>
            </w:pPr>
          </w:p>
        </w:tc>
      </w:tr>
      <w:tr w:rsidR="008774CC" w:rsidRPr="00656F8E" w:rsidTr="00A10C8E">
        <w:tblPrEx>
          <w:tblCellMar>
            <w:left w:w="57" w:type="dxa"/>
            <w:right w:w="57" w:type="dxa"/>
          </w:tblCellMar>
        </w:tblPrEx>
        <w:trPr>
          <w:jc w:val="center"/>
        </w:trPr>
        <w:tc>
          <w:tcPr>
            <w:tcW w:w="3544" w:type="dxa"/>
            <w:tcBorders>
              <w:top w:val="nil"/>
              <w:bottom w:val="nil"/>
              <w:right w:val="nil"/>
            </w:tcBorders>
            <w:tcMar>
              <w:left w:w="0" w:type="dxa"/>
              <w:right w:w="0" w:type="dxa"/>
            </w:tcMar>
            <w:vAlign w:val="center"/>
          </w:tcPr>
          <w:p w:rsidR="008774CC" w:rsidRPr="001E0030" w:rsidRDefault="008774CC" w:rsidP="00A10C8E">
            <w:pPr>
              <w:jc w:val="right"/>
              <w:rPr>
                <w:b/>
                <w:sz w:val="4"/>
                <w:szCs w:val="4"/>
              </w:rPr>
            </w:pPr>
          </w:p>
        </w:tc>
        <w:tc>
          <w:tcPr>
            <w:tcW w:w="142" w:type="dxa"/>
            <w:tcBorders>
              <w:top w:val="nil"/>
              <w:left w:val="nil"/>
              <w:bottom w:val="nil"/>
              <w:right w:val="nil"/>
            </w:tcBorders>
            <w:vAlign w:val="center"/>
          </w:tcPr>
          <w:p w:rsidR="008774CC" w:rsidRPr="001E0030" w:rsidRDefault="008774CC" w:rsidP="00A10C8E">
            <w:pPr>
              <w:jc w:val="center"/>
              <w:rPr>
                <w:rFonts w:ascii="Arial" w:hAnsi="Arial" w:cs="Arial"/>
                <w:b/>
                <w:sz w:val="4"/>
                <w:szCs w:val="4"/>
              </w:rPr>
            </w:pPr>
          </w:p>
        </w:tc>
        <w:tc>
          <w:tcPr>
            <w:tcW w:w="274" w:type="dxa"/>
            <w:tcBorders>
              <w:top w:val="nil"/>
              <w:left w:val="nil"/>
              <w:bottom w:val="nil"/>
              <w:right w:val="nil"/>
            </w:tcBorders>
            <w:vAlign w:val="center"/>
          </w:tcPr>
          <w:p w:rsidR="008774CC" w:rsidRPr="001E0030" w:rsidRDefault="008774CC" w:rsidP="00A10C8E">
            <w:pPr>
              <w:rPr>
                <w:rFonts w:ascii="Arial" w:hAnsi="Arial" w:cs="Arial"/>
                <w:sz w:val="4"/>
                <w:szCs w:val="4"/>
              </w:rPr>
            </w:pPr>
          </w:p>
        </w:tc>
        <w:tc>
          <w:tcPr>
            <w:tcW w:w="5760" w:type="dxa"/>
            <w:gridSpan w:val="11"/>
            <w:tcBorders>
              <w:top w:val="nil"/>
              <w:left w:val="nil"/>
              <w:bottom w:val="nil"/>
            </w:tcBorders>
            <w:vAlign w:val="center"/>
          </w:tcPr>
          <w:p w:rsidR="008774CC" w:rsidRPr="001E0030" w:rsidRDefault="008774CC" w:rsidP="00A10C8E">
            <w:pPr>
              <w:rPr>
                <w:rFonts w:ascii="Arial" w:hAnsi="Arial" w:cs="Arial"/>
                <w:sz w:val="4"/>
                <w:szCs w:val="4"/>
              </w:rPr>
            </w:pPr>
          </w:p>
        </w:tc>
      </w:tr>
      <w:tr w:rsidR="008774CC" w:rsidRPr="00656F8E" w:rsidTr="00A10C8E">
        <w:tblPrEx>
          <w:tblCellMar>
            <w:left w:w="57" w:type="dxa"/>
            <w:right w:w="57" w:type="dxa"/>
          </w:tblCellMar>
        </w:tblPrEx>
        <w:trPr>
          <w:jc w:val="center"/>
        </w:trPr>
        <w:tc>
          <w:tcPr>
            <w:tcW w:w="3544" w:type="dxa"/>
            <w:tcBorders>
              <w:top w:val="nil"/>
              <w:bottom w:val="nil"/>
              <w:right w:val="nil"/>
            </w:tcBorders>
            <w:tcMar>
              <w:left w:w="0" w:type="dxa"/>
              <w:right w:w="0" w:type="dxa"/>
            </w:tcMar>
            <w:vAlign w:val="center"/>
          </w:tcPr>
          <w:p w:rsidR="008774CC" w:rsidRPr="001E0030" w:rsidRDefault="008774CC" w:rsidP="00A10C8E">
            <w:pPr>
              <w:jc w:val="right"/>
              <w:rPr>
                <w:rFonts w:ascii="Arial" w:hAnsi="Arial" w:cs="Arial"/>
                <w:b/>
                <w:sz w:val="16"/>
                <w:szCs w:val="16"/>
              </w:rPr>
            </w:pPr>
            <w:r w:rsidRPr="001E0030">
              <w:rPr>
                <w:rFonts w:ascii="Arial" w:hAnsi="Arial" w:cs="Arial"/>
                <w:b/>
                <w:sz w:val="16"/>
                <w:szCs w:val="16"/>
              </w:rPr>
              <w:t>Fax</w:t>
            </w:r>
          </w:p>
        </w:tc>
        <w:tc>
          <w:tcPr>
            <w:tcW w:w="142" w:type="dxa"/>
            <w:tcBorders>
              <w:top w:val="nil"/>
              <w:left w:val="nil"/>
              <w:bottom w:val="nil"/>
              <w:right w:val="nil"/>
            </w:tcBorders>
            <w:vAlign w:val="center"/>
          </w:tcPr>
          <w:p w:rsidR="008774CC" w:rsidRPr="001E0030" w:rsidRDefault="008774CC" w:rsidP="00A10C8E">
            <w:pPr>
              <w:jc w:val="center"/>
              <w:rPr>
                <w:rFonts w:ascii="Arial" w:hAnsi="Arial" w:cs="Arial"/>
                <w:b/>
                <w:sz w:val="16"/>
                <w:szCs w:val="16"/>
              </w:rPr>
            </w:pPr>
            <w:r w:rsidRPr="001E0030">
              <w:rPr>
                <w:rFonts w:ascii="Arial" w:hAnsi="Arial" w:cs="Arial"/>
                <w:b/>
                <w:sz w:val="16"/>
                <w:szCs w:val="16"/>
              </w:rPr>
              <w:t>:</w:t>
            </w:r>
          </w:p>
        </w:tc>
        <w:tc>
          <w:tcPr>
            <w:tcW w:w="274" w:type="dxa"/>
            <w:tcBorders>
              <w:top w:val="nil"/>
              <w:left w:val="nil"/>
              <w:bottom w:val="nil"/>
            </w:tcBorders>
            <w:vAlign w:val="center"/>
          </w:tcPr>
          <w:p w:rsidR="008774CC" w:rsidRPr="001E0030" w:rsidRDefault="008774CC" w:rsidP="00A10C8E">
            <w:pPr>
              <w:rPr>
                <w:rFonts w:ascii="Arial" w:hAnsi="Arial" w:cs="Arial"/>
                <w:sz w:val="16"/>
                <w:szCs w:val="16"/>
              </w:rPr>
            </w:pPr>
          </w:p>
        </w:tc>
        <w:tc>
          <w:tcPr>
            <w:tcW w:w="2520" w:type="dxa"/>
            <w:gridSpan w:val="5"/>
            <w:shd w:val="clear" w:color="auto" w:fill="F2F2F2"/>
            <w:vAlign w:val="center"/>
          </w:tcPr>
          <w:p w:rsidR="008774CC" w:rsidRPr="001E0030" w:rsidRDefault="008774CC" w:rsidP="00A10C8E">
            <w:pPr>
              <w:rPr>
                <w:rFonts w:ascii="Arial" w:hAnsi="Arial" w:cs="Arial"/>
                <w:sz w:val="16"/>
                <w:szCs w:val="16"/>
              </w:rPr>
            </w:pPr>
          </w:p>
        </w:tc>
        <w:tc>
          <w:tcPr>
            <w:tcW w:w="3240" w:type="dxa"/>
            <w:gridSpan w:val="6"/>
            <w:tcBorders>
              <w:top w:val="nil"/>
              <w:left w:val="nil"/>
              <w:bottom w:val="nil"/>
            </w:tcBorders>
            <w:vAlign w:val="center"/>
          </w:tcPr>
          <w:p w:rsidR="008774CC" w:rsidRPr="001E0030" w:rsidRDefault="008774CC" w:rsidP="00A10C8E">
            <w:pPr>
              <w:rPr>
                <w:rFonts w:ascii="Arial" w:hAnsi="Arial" w:cs="Arial"/>
                <w:sz w:val="16"/>
                <w:szCs w:val="16"/>
              </w:rPr>
            </w:pPr>
          </w:p>
        </w:tc>
      </w:tr>
      <w:tr w:rsidR="008774CC" w:rsidRPr="00656F8E" w:rsidTr="00A10C8E">
        <w:tblPrEx>
          <w:tblCellMar>
            <w:left w:w="57" w:type="dxa"/>
            <w:right w:w="57" w:type="dxa"/>
          </w:tblCellMar>
        </w:tblPrEx>
        <w:trPr>
          <w:jc w:val="center"/>
        </w:trPr>
        <w:tc>
          <w:tcPr>
            <w:tcW w:w="3544" w:type="dxa"/>
            <w:tcBorders>
              <w:top w:val="nil"/>
              <w:bottom w:val="nil"/>
              <w:right w:val="nil"/>
            </w:tcBorders>
            <w:tcMar>
              <w:left w:w="0" w:type="dxa"/>
              <w:right w:w="0" w:type="dxa"/>
            </w:tcMar>
            <w:vAlign w:val="center"/>
          </w:tcPr>
          <w:p w:rsidR="008774CC" w:rsidRPr="001E0030" w:rsidRDefault="008774CC" w:rsidP="00A10C8E">
            <w:pPr>
              <w:jc w:val="right"/>
              <w:rPr>
                <w:b/>
                <w:sz w:val="4"/>
                <w:szCs w:val="4"/>
              </w:rPr>
            </w:pPr>
          </w:p>
        </w:tc>
        <w:tc>
          <w:tcPr>
            <w:tcW w:w="142" w:type="dxa"/>
            <w:tcBorders>
              <w:top w:val="nil"/>
              <w:left w:val="nil"/>
              <w:bottom w:val="nil"/>
              <w:right w:val="nil"/>
            </w:tcBorders>
            <w:vAlign w:val="center"/>
          </w:tcPr>
          <w:p w:rsidR="008774CC" w:rsidRPr="001E0030" w:rsidRDefault="008774CC" w:rsidP="00A10C8E">
            <w:pPr>
              <w:jc w:val="center"/>
              <w:rPr>
                <w:rFonts w:ascii="Arial" w:hAnsi="Arial" w:cs="Arial"/>
                <w:b/>
                <w:sz w:val="4"/>
                <w:szCs w:val="4"/>
              </w:rPr>
            </w:pPr>
          </w:p>
        </w:tc>
        <w:tc>
          <w:tcPr>
            <w:tcW w:w="274" w:type="dxa"/>
            <w:tcBorders>
              <w:top w:val="nil"/>
              <w:left w:val="nil"/>
              <w:bottom w:val="nil"/>
              <w:right w:val="nil"/>
            </w:tcBorders>
            <w:vAlign w:val="center"/>
          </w:tcPr>
          <w:p w:rsidR="008774CC" w:rsidRPr="001E0030" w:rsidRDefault="008774CC" w:rsidP="00A10C8E">
            <w:pPr>
              <w:rPr>
                <w:rFonts w:ascii="Arial" w:hAnsi="Arial" w:cs="Arial"/>
                <w:sz w:val="4"/>
                <w:szCs w:val="4"/>
              </w:rPr>
            </w:pPr>
          </w:p>
        </w:tc>
        <w:tc>
          <w:tcPr>
            <w:tcW w:w="5760" w:type="dxa"/>
            <w:gridSpan w:val="11"/>
            <w:tcBorders>
              <w:top w:val="nil"/>
              <w:left w:val="nil"/>
              <w:bottom w:val="nil"/>
            </w:tcBorders>
            <w:vAlign w:val="center"/>
          </w:tcPr>
          <w:p w:rsidR="008774CC" w:rsidRPr="001E0030" w:rsidRDefault="008774CC" w:rsidP="00A10C8E">
            <w:pPr>
              <w:rPr>
                <w:rFonts w:ascii="Arial" w:hAnsi="Arial" w:cs="Arial"/>
                <w:sz w:val="4"/>
                <w:szCs w:val="4"/>
              </w:rPr>
            </w:pPr>
          </w:p>
        </w:tc>
      </w:tr>
      <w:tr w:rsidR="008774CC" w:rsidRPr="00656F8E" w:rsidTr="00A10C8E">
        <w:tblPrEx>
          <w:tblCellMar>
            <w:left w:w="57" w:type="dxa"/>
            <w:right w:w="57" w:type="dxa"/>
          </w:tblCellMar>
        </w:tblPrEx>
        <w:trPr>
          <w:jc w:val="center"/>
        </w:trPr>
        <w:tc>
          <w:tcPr>
            <w:tcW w:w="3544" w:type="dxa"/>
            <w:tcBorders>
              <w:top w:val="nil"/>
              <w:bottom w:val="nil"/>
              <w:right w:val="nil"/>
            </w:tcBorders>
            <w:tcMar>
              <w:left w:w="0" w:type="dxa"/>
              <w:right w:w="0" w:type="dxa"/>
            </w:tcMar>
            <w:vAlign w:val="center"/>
          </w:tcPr>
          <w:p w:rsidR="008774CC" w:rsidRPr="001E0030" w:rsidRDefault="008774CC" w:rsidP="00A10C8E">
            <w:pPr>
              <w:jc w:val="right"/>
              <w:rPr>
                <w:rFonts w:ascii="Arial" w:hAnsi="Arial" w:cs="Arial"/>
                <w:b/>
                <w:sz w:val="16"/>
                <w:szCs w:val="16"/>
              </w:rPr>
            </w:pPr>
            <w:r w:rsidRPr="001E0030">
              <w:rPr>
                <w:rFonts w:ascii="Arial" w:hAnsi="Arial" w:cs="Arial"/>
                <w:b/>
                <w:sz w:val="16"/>
                <w:szCs w:val="16"/>
              </w:rPr>
              <w:t xml:space="preserve">Casilla </w:t>
            </w:r>
          </w:p>
        </w:tc>
        <w:tc>
          <w:tcPr>
            <w:tcW w:w="142" w:type="dxa"/>
            <w:tcBorders>
              <w:top w:val="nil"/>
              <w:left w:val="nil"/>
              <w:bottom w:val="nil"/>
              <w:right w:val="nil"/>
            </w:tcBorders>
            <w:vAlign w:val="center"/>
          </w:tcPr>
          <w:p w:rsidR="008774CC" w:rsidRPr="001E0030" w:rsidRDefault="008774CC" w:rsidP="00A10C8E">
            <w:pPr>
              <w:jc w:val="center"/>
              <w:rPr>
                <w:rFonts w:ascii="Arial" w:hAnsi="Arial" w:cs="Arial"/>
                <w:b/>
                <w:sz w:val="16"/>
                <w:szCs w:val="16"/>
              </w:rPr>
            </w:pPr>
            <w:r w:rsidRPr="001E0030">
              <w:rPr>
                <w:rFonts w:ascii="Arial" w:hAnsi="Arial" w:cs="Arial"/>
                <w:b/>
                <w:sz w:val="16"/>
                <w:szCs w:val="16"/>
              </w:rPr>
              <w:t>:</w:t>
            </w:r>
          </w:p>
        </w:tc>
        <w:tc>
          <w:tcPr>
            <w:tcW w:w="274" w:type="dxa"/>
            <w:tcBorders>
              <w:top w:val="nil"/>
              <w:left w:val="nil"/>
              <w:bottom w:val="nil"/>
            </w:tcBorders>
            <w:vAlign w:val="center"/>
          </w:tcPr>
          <w:p w:rsidR="008774CC" w:rsidRPr="001E0030" w:rsidRDefault="008774CC" w:rsidP="00A10C8E">
            <w:pPr>
              <w:rPr>
                <w:rFonts w:ascii="Arial" w:hAnsi="Arial" w:cs="Arial"/>
                <w:sz w:val="16"/>
                <w:szCs w:val="16"/>
              </w:rPr>
            </w:pPr>
          </w:p>
        </w:tc>
        <w:tc>
          <w:tcPr>
            <w:tcW w:w="2520" w:type="dxa"/>
            <w:gridSpan w:val="5"/>
            <w:shd w:val="clear" w:color="auto" w:fill="F2F2F2"/>
            <w:vAlign w:val="center"/>
          </w:tcPr>
          <w:p w:rsidR="008774CC" w:rsidRPr="001E0030" w:rsidRDefault="008774CC" w:rsidP="00A10C8E">
            <w:pPr>
              <w:rPr>
                <w:rFonts w:ascii="Arial" w:hAnsi="Arial" w:cs="Arial"/>
                <w:sz w:val="16"/>
                <w:szCs w:val="16"/>
              </w:rPr>
            </w:pPr>
          </w:p>
        </w:tc>
        <w:tc>
          <w:tcPr>
            <w:tcW w:w="3240" w:type="dxa"/>
            <w:gridSpan w:val="6"/>
            <w:tcBorders>
              <w:top w:val="nil"/>
              <w:left w:val="nil"/>
              <w:bottom w:val="nil"/>
            </w:tcBorders>
            <w:vAlign w:val="center"/>
          </w:tcPr>
          <w:p w:rsidR="008774CC" w:rsidRPr="001E0030" w:rsidRDefault="008774CC" w:rsidP="00A10C8E">
            <w:pPr>
              <w:rPr>
                <w:rFonts w:ascii="Arial" w:hAnsi="Arial" w:cs="Arial"/>
                <w:sz w:val="16"/>
                <w:szCs w:val="16"/>
              </w:rPr>
            </w:pPr>
          </w:p>
        </w:tc>
      </w:tr>
      <w:tr w:rsidR="008774CC" w:rsidRPr="00656F8E" w:rsidTr="00A10C8E">
        <w:tblPrEx>
          <w:tblCellMar>
            <w:left w:w="57" w:type="dxa"/>
            <w:right w:w="57" w:type="dxa"/>
          </w:tblCellMar>
        </w:tblPrEx>
        <w:trPr>
          <w:jc w:val="center"/>
        </w:trPr>
        <w:tc>
          <w:tcPr>
            <w:tcW w:w="3544" w:type="dxa"/>
            <w:tcBorders>
              <w:top w:val="nil"/>
              <w:bottom w:val="nil"/>
              <w:right w:val="nil"/>
            </w:tcBorders>
            <w:tcMar>
              <w:left w:w="0" w:type="dxa"/>
              <w:right w:w="0" w:type="dxa"/>
            </w:tcMar>
            <w:vAlign w:val="center"/>
          </w:tcPr>
          <w:p w:rsidR="008774CC" w:rsidRPr="001E0030" w:rsidRDefault="008774CC" w:rsidP="00A10C8E">
            <w:pPr>
              <w:jc w:val="right"/>
              <w:rPr>
                <w:b/>
                <w:sz w:val="4"/>
                <w:szCs w:val="4"/>
              </w:rPr>
            </w:pPr>
          </w:p>
        </w:tc>
        <w:tc>
          <w:tcPr>
            <w:tcW w:w="142" w:type="dxa"/>
            <w:tcBorders>
              <w:top w:val="nil"/>
              <w:left w:val="nil"/>
              <w:bottom w:val="nil"/>
              <w:right w:val="nil"/>
            </w:tcBorders>
            <w:vAlign w:val="center"/>
          </w:tcPr>
          <w:p w:rsidR="008774CC" w:rsidRPr="001E0030" w:rsidRDefault="008774CC" w:rsidP="00A10C8E">
            <w:pPr>
              <w:jc w:val="center"/>
              <w:rPr>
                <w:rFonts w:ascii="Arial" w:hAnsi="Arial" w:cs="Arial"/>
                <w:b/>
                <w:sz w:val="4"/>
                <w:szCs w:val="4"/>
              </w:rPr>
            </w:pPr>
          </w:p>
        </w:tc>
        <w:tc>
          <w:tcPr>
            <w:tcW w:w="274" w:type="dxa"/>
            <w:tcBorders>
              <w:top w:val="nil"/>
              <w:left w:val="nil"/>
              <w:bottom w:val="nil"/>
              <w:right w:val="nil"/>
            </w:tcBorders>
            <w:vAlign w:val="center"/>
          </w:tcPr>
          <w:p w:rsidR="008774CC" w:rsidRPr="001E0030" w:rsidRDefault="008774CC" w:rsidP="00A10C8E">
            <w:pPr>
              <w:rPr>
                <w:rFonts w:ascii="Arial" w:hAnsi="Arial" w:cs="Arial"/>
                <w:sz w:val="4"/>
                <w:szCs w:val="4"/>
              </w:rPr>
            </w:pPr>
          </w:p>
        </w:tc>
        <w:tc>
          <w:tcPr>
            <w:tcW w:w="5760" w:type="dxa"/>
            <w:gridSpan w:val="11"/>
            <w:tcBorders>
              <w:top w:val="nil"/>
              <w:left w:val="nil"/>
              <w:bottom w:val="nil"/>
            </w:tcBorders>
            <w:vAlign w:val="center"/>
          </w:tcPr>
          <w:p w:rsidR="008774CC" w:rsidRPr="001E0030" w:rsidRDefault="008774CC" w:rsidP="00A10C8E">
            <w:pPr>
              <w:rPr>
                <w:rFonts w:ascii="Arial" w:hAnsi="Arial" w:cs="Arial"/>
                <w:sz w:val="4"/>
                <w:szCs w:val="4"/>
              </w:rPr>
            </w:pPr>
          </w:p>
        </w:tc>
      </w:tr>
      <w:tr w:rsidR="008774CC" w:rsidRPr="00656F8E" w:rsidTr="00A10C8E">
        <w:tblPrEx>
          <w:tblCellMar>
            <w:left w:w="57" w:type="dxa"/>
            <w:right w:w="57" w:type="dxa"/>
          </w:tblCellMar>
        </w:tblPrEx>
        <w:trPr>
          <w:jc w:val="center"/>
        </w:trPr>
        <w:tc>
          <w:tcPr>
            <w:tcW w:w="3544" w:type="dxa"/>
            <w:tcBorders>
              <w:top w:val="nil"/>
              <w:bottom w:val="nil"/>
              <w:right w:val="nil"/>
            </w:tcBorders>
            <w:tcMar>
              <w:left w:w="0" w:type="dxa"/>
              <w:right w:w="0" w:type="dxa"/>
            </w:tcMar>
            <w:vAlign w:val="center"/>
          </w:tcPr>
          <w:p w:rsidR="008774CC" w:rsidRPr="001E0030" w:rsidRDefault="008774CC" w:rsidP="00A10C8E">
            <w:pPr>
              <w:jc w:val="right"/>
              <w:rPr>
                <w:rFonts w:ascii="Arial" w:hAnsi="Arial" w:cs="Arial"/>
                <w:b/>
                <w:sz w:val="16"/>
                <w:szCs w:val="16"/>
              </w:rPr>
            </w:pPr>
            <w:r w:rsidRPr="001E0030">
              <w:rPr>
                <w:rFonts w:ascii="Arial" w:hAnsi="Arial" w:cs="Arial"/>
                <w:b/>
                <w:sz w:val="16"/>
                <w:szCs w:val="16"/>
              </w:rPr>
              <w:t>Correo electrónico</w:t>
            </w:r>
          </w:p>
        </w:tc>
        <w:tc>
          <w:tcPr>
            <w:tcW w:w="142" w:type="dxa"/>
            <w:tcBorders>
              <w:top w:val="nil"/>
              <w:left w:val="nil"/>
              <w:bottom w:val="nil"/>
              <w:right w:val="nil"/>
            </w:tcBorders>
            <w:vAlign w:val="center"/>
          </w:tcPr>
          <w:p w:rsidR="008774CC" w:rsidRPr="001E0030" w:rsidRDefault="008774CC" w:rsidP="00A10C8E">
            <w:pPr>
              <w:jc w:val="center"/>
              <w:rPr>
                <w:rFonts w:ascii="Arial" w:hAnsi="Arial" w:cs="Arial"/>
                <w:b/>
                <w:sz w:val="16"/>
                <w:szCs w:val="16"/>
              </w:rPr>
            </w:pPr>
            <w:r w:rsidRPr="001E0030">
              <w:rPr>
                <w:rFonts w:ascii="Arial" w:hAnsi="Arial" w:cs="Arial"/>
                <w:b/>
                <w:sz w:val="16"/>
                <w:szCs w:val="16"/>
              </w:rPr>
              <w:t>:</w:t>
            </w:r>
          </w:p>
        </w:tc>
        <w:tc>
          <w:tcPr>
            <w:tcW w:w="274" w:type="dxa"/>
            <w:tcBorders>
              <w:top w:val="nil"/>
              <w:left w:val="nil"/>
              <w:bottom w:val="nil"/>
            </w:tcBorders>
            <w:vAlign w:val="center"/>
          </w:tcPr>
          <w:p w:rsidR="008774CC" w:rsidRPr="001E0030" w:rsidRDefault="008774CC" w:rsidP="00A10C8E">
            <w:pPr>
              <w:rPr>
                <w:rFonts w:ascii="Arial" w:hAnsi="Arial" w:cs="Arial"/>
                <w:sz w:val="16"/>
                <w:szCs w:val="16"/>
              </w:rPr>
            </w:pPr>
          </w:p>
        </w:tc>
        <w:tc>
          <w:tcPr>
            <w:tcW w:w="5580" w:type="dxa"/>
            <w:gridSpan w:val="9"/>
            <w:shd w:val="clear" w:color="auto" w:fill="F2F2F2"/>
            <w:vAlign w:val="center"/>
          </w:tcPr>
          <w:p w:rsidR="008774CC" w:rsidRPr="001E0030" w:rsidRDefault="008774CC" w:rsidP="00A10C8E">
            <w:pPr>
              <w:rPr>
                <w:rFonts w:ascii="Arial" w:hAnsi="Arial" w:cs="Arial"/>
                <w:sz w:val="16"/>
                <w:szCs w:val="16"/>
              </w:rPr>
            </w:pPr>
          </w:p>
        </w:tc>
        <w:tc>
          <w:tcPr>
            <w:tcW w:w="180" w:type="dxa"/>
            <w:gridSpan w:val="2"/>
            <w:tcBorders>
              <w:top w:val="nil"/>
              <w:left w:val="nil"/>
              <w:bottom w:val="nil"/>
            </w:tcBorders>
            <w:vAlign w:val="center"/>
          </w:tcPr>
          <w:p w:rsidR="008774CC" w:rsidRPr="001E0030" w:rsidRDefault="008774CC" w:rsidP="00A10C8E">
            <w:pPr>
              <w:rPr>
                <w:rFonts w:ascii="Arial" w:hAnsi="Arial" w:cs="Arial"/>
                <w:sz w:val="16"/>
                <w:szCs w:val="16"/>
              </w:rPr>
            </w:pPr>
          </w:p>
        </w:tc>
      </w:tr>
      <w:tr w:rsidR="008774CC" w:rsidRPr="00656F8E" w:rsidTr="00A10C8E">
        <w:tblPrEx>
          <w:tblCellMar>
            <w:left w:w="57" w:type="dxa"/>
            <w:right w:w="57" w:type="dxa"/>
          </w:tblCellMar>
        </w:tblPrEx>
        <w:trPr>
          <w:jc w:val="center"/>
        </w:trPr>
        <w:tc>
          <w:tcPr>
            <w:tcW w:w="3544" w:type="dxa"/>
            <w:tcBorders>
              <w:top w:val="nil"/>
              <w:bottom w:val="single" w:sz="12" w:space="0" w:color="auto"/>
              <w:right w:val="nil"/>
            </w:tcBorders>
            <w:tcMar>
              <w:left w:w="0" w:type="dxa"/>
              <w:right w:w="0" w:type="dxa"/>
            </w:tcMar>
            <w:vAlign w:val="center"/>
          </w:tcPr>
          <w:p w:rsidR="008774CC" w:rsidRPr="001E0030" w:rsidRDefault="008774CC" w:rsidP="00A10C8E">
            <w:pPr>
              <w:jc w:val="right"/>
              <w:rPr>
                <w:b/>
                <w:sz w:val="4"/>
                <w:szCs w:val="4"/>
              </w:rPr>
            </w:pPr>
          </w:p>
        </w:tc>
        <w:tc>
          <w:tcPr>
            <w:tcW w:w="142" w:type="dxa"/>
            <w:tcBorders>
              <w:top w:val="nil"/>
              <w:left w:val="nil"/>
              <w:bottom w:val="single" w:sz="12" w:space="0" w:color="auto"/>
              <w:right w:val="nil"/>
            </w:tcBorders>
            <w:vAlign w:val="center"/>
          </w:tcPr>
          <w:p w:rsidR="008774CC" w:rsidRPr="001E0030" w:rsidRDefault="008774CC" w:rsidP="00A10C8E">
            <w:pPr>
              <w:jc w:val="center"/>
              <w:rPr>
                <w:rFonts w:ascii="Arial" w:hAnsi="Arial" w:cs="Arial"/>
                <w:b/>
                <w:sz w:val="4"/>
                <w:szCs w:val="4"/>
              </w:rPr>
            </w:pPr>
          </w:p>
        </w:tc>
        <w:tc>
          <w:tcPr>
            <w:tcW w:w="274" w:type="dxa"/>
            <w:tcBorders>
              <w:top w:val="nil"/>
              <w:left w:val="nil"/>
              <w:bottom w:val="single" w:sz="12" w:space="0" w:color="auto"/>
              <w:right w:val="nil"/>
            </w:tcBorders>
            <w:vAlign w:val="center"/>
          </w:tcPr>
          <w:p w:rsidR="008774CC" w:rsidRPr="001E0030" w:rsidRDefault="008774CC" w:rsidP="00A10C8E">
            <w:pPr>
              <w:rPr>
                <w:rFonts w:ascii="Arial" w:hAnsi="Arial" w:cs="Arial"/>
                <w:sz w:val="4"/>
                <w:szCs w:val="4"/>
              </w:rPr>
            </w:pPr>
          </w:p>
        </w:tc>
        <w:tc>
          <w:tcPr>
            <w:tcW w:w="5760" w:type="dxa"/>
            <w:gridSpan w:val="11"/>
            <w:tcBorders>
              <w:top w:val="nil"/>
              <w:left w:val="nil"/>
              <w:bottom w:val="single" w:sz="12" w:space="0" w:color="auto"/>
            </w:tcBorders>
            <w:vAlign w:val="center"/>
          </w:tcPr>
          <w:p w:rsidR="008774CC" w:rsidRPr="001E0030" w:rsidRDefault="008774CC" w:rsidP="00A10C8E">
            <w:pPr>
              <w:rPr>
                <w:rFonts w:ascii="Arial" w:hAnsi="Arial" w:cs="Arial"/>
                <w:sz w:val="4"/>
                <w:szCs w:val="4"/>
              </w:rPr>
            </w:pPr>
          </w:p>
        </w:tc>
      </w:tr>
    </w:tbl>
    <w:p w:rsidR="008774CC" w:rsidRPr="00A403F1" w:rsidRDefault="008774CC" w:rsidP="00A544DB">
      <w:pPr>
        <w:rPr>
          <w:rFonts w:ascii="Arial" w:hAnsi="Arial" w:cs="Arial"/>
          <w:sz w:val="2"/>
          <w:szCs w:val="2"/>
        </w:rPr>
      </w:pPr>
    </w:p>
    <w:tbl>
      <w:tblPr>
        <w:tblW w:w="9720" w:type="dxa"/>
        <w:jc w:val="center"/>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3544"/>
        <w:gridCol w:w="142"/>
        <w:gridCol w:w="268"/>
        <w:gridCol w:w="2415"/>
        <w:gridCol w:w="180"/>
        <w:gridCol w:w="360"/>
        <w:gridCol w:w="106"/>
        <w:gridCol w:w="361"/>
        <w:gridCol w:w="76"/>
        <w:gridCol w:w="540"/>
        <w:gridCol w:w="180"/>
        <w:gridCol w:w="360"/>
        <w:gridCol w:w="106"/>
        <w:gridCol w:w="361"/>
        <w:gridCol w:w="76"/>
        <w:gridCol w:w="540"/>
        <w:gridCol w:w="105"/>
      </w:tblGrid>
      <w:tr w:rsidR="008774CC" w:rsidRPr="00344115" w:rsidTr="00A10C8E">
        <w:trPr>
          <w:jc w:val="center"/>
        </w:trPr>
        <w:tc>
          <w:tcPr>
            <w:tcW w:w="9720" w:type="dxa"/>
            <w:gridSpan w:val="17"/>
            <w:tcBorders>
              <w:top w:val="single" w:sz="12" w:space="0" w:color="auto"/>
            </w:tcBorders>
            <w:shd w:val="clear" w:color="auto" w:fill="D9D9D9"/>
            <w:vAlign w:val="center"/>
          </w:tcPr>
          <w:p w:rsidR="008774CC" w:rsidRPr="00344115" w:rsidRDefault="008774CC" w:rsidP="00952254">
            <w:pPr>
              <w:pStyle w:val="ListParagraph"/>
              <w:numPr>
                <w:ilvl w:val="0"/>
                <w:numId w:val="35"/>
              </w:numPr>
              <w:ind w:left="358" w:hanging="284"/>
              <w:rPr>
                <w:b/>
                <w:sz w:val="18"/>
                <w:szCs w:val="18"/>
              </w:rPr>
            </w:pPr>
            <w:r w:rsidRPr="00344115">
              <w:rPr>
                <w:rFonts w:ascii="Arial" w:hAnsi="Arial" w:cs="Arial"/>
                <w:b/>
                <w:sz w:val="18"/>
                <w:szCs w:val="18"/>
              </w:rPr>
              <w:t xml:space="preserve">DOCUMENTOS </w:t>
            </w:r>
            <w:r>
              <w:rPr>
                <w:rFonts w:ascii="Arial" w:hAnsi="Arial" w:cs="Arial"/>
                <w:b/>
                <w:sz w:val="18"/>
                <w:szCs w:val="18"/>
              </w:rPr>
              <w:t xml:space="preserve">PRINCIPALES </w:t>
            </w:r>
            <w:r w:rsidRPr="00344115">
              <w:rPr>
                <w:rFonts w:ascii="Arial" w:hAnsi="Arial" w:cs="Arial"/>
                <w:b/>
                <w:sz w:val="18"/>
                <w:szCs w:val="18"/>
              </w:rPr>
              <w:t>DE IDENTIFICACIÓN DEL PROPONENTE</w:t>
            </w:r>
          </w:p>
        </w:tc>
      </w:tr>
      <w:tr w:rsidR="008774CC" w:rsidRPr="00656F8E" w:rsidTr="00A10C8E">
        <w:trPr>
          <w:jc w:val="center"/>
        </w:trPr>
        <w:tc>
          <w:tcPr>
            <w:tcW w:w="3544" w:type="dxa"/>
            <w:tcBorders>
              <w:bottom w:val="nil"/>
              <w:right w:val="nil"/>
            </w:tcBorders>
            <w:tcMar>
              <w:left w:w="0" w:type="dxa"/>
              <w:right w:w="0" w:type="dxa"/>
            </w:tcMar>
            <w:vAlign w:val="center"/>
          </w:tcPr>
          <w:p w:rsidR="008774CC" w:rsidRPr="00656F8E" w:rsidRDefault="008774CC" w:rsidP="00A10C8E">
            <w:pPr>
              <w:rPr>
                <w:rFonts w:ascii="Arial" w:hAnsi="Arial" w:cs="Arial"/>
                <w:sz w:val="2"/>
                <w:szCs w:val="2"/>
              </w:rPr>
            </w:pPr>
          </w:p>
        </w:tc>
        <w:tc>
          <w:tcPr>
            <w:tcW w:w="142" w:type="dxa"/>
            <w:tcBorders>
              <w:left w:val="nil"/>
              <w:bottom w:val="nil"/>
              <w:right w:val="nil"/>
            </w:tcBorders>
            <w:vAlign w:val="center"/>
          </w:tcPr>
          <w:p w:rsidR="008774CC" w:rsidRPr="00656F8E" w:rsidRDefault="008774CC" w:rsidP="00A10C8E">
            <w:pPr>
              <w:jc w:val="center"/>
              <w:rPr>
                <w:rFonts w:ascii="Arial" w:hAnsi="Arial" w:cs="Arial"/>
                <w:b/>
                <w:sz w:val="2"/>
                <w:szCs w:val="2"/>
              </w:rPr>
            </w:pPr>
          </w:p>
        </w:tc>
        <w:tc>
          <w:tcPr>
            <w:tcW w:w="268" w:type="dxa"/>
            <w:tcBorders>
              <w:left w:val="nil"/>
              <w:bottom w:val="nil"/>
              <w:right w:val="nil"/>
            </w:tcBorders>
            <w:vAlign w:val="center"/>
          </w:tcPr>
          <w:p w:rsidR="008774CC" w:rsidRPr="00656F8E" w:rsidRDefault="008774CC" w:rsidP="00A10C8E">
            <w:pPr>
              <w:jc w:val="center"/>
              <w:rPr>
                <w:rFonts w:ascii="Arial" w:hAnsi="Arial" w:cs="Arial"/>
                <w:b/>
                <w:sz w:val="2"/>
                <w:szCs w:val="2"/>
              </w:rPr>
            </w:pPr>
          </w:p>
        </w:tc>
        <w:tc>
          <w:tcPr>
            <w:tcW w:w="5766" w:type="dxa"/>
            <w:gridSpan w:val="14"/>
            <w:tcBorders>
              <w:left w:val="nil"/>
              <w:bottom w:val="nil"/>
            </w:tcBorders>
            <w:vAlign w:val="center"/>
          </w:tcPr>
          <w:p w:rsidR="008774CC" w:rsidRPr="00656F8E" w:rsidRDefault="008774CC" w:rsidP="00A10C8E">
            <w:pPr>
              <w:jc w:val="center"/>
              <w:rPr>
                <w:rFonts w:ascii="Arial" w:hAnsi="Arial" w:cs="Arial"/>
                <w:b/>
                <w:sz w:val="2"/>
                <w:szCs w:val="2"/>
              </w:rPr>
            </w:pPr>
          </w:p>
        </w:tc>
      </w:tr>
      <w:tr w:rsidR="008774CC" w:rsidRPr="00656F8E" w:rsidTr="00A10C8E">
        <w:trPr>
          <w:jc w:val="center"/>
        </w:trPr>
        <w:tc>
          <w:tcPr>
            <w:tcW w:w="3544" w:type="dxa"/>
            <w:vMerge w:val="restart"/>
            <w:tcBorders>
              <w:top w:val="nil"/>
              <w:right w:val="nil"/>
            </w:tcBorders>
            <w:tcMar>
              <w:left w:w="0" w:type="dxa"/>
              <w:right w:w="0" w:type="dxa"/>
            </w:tcMar>
            <w:vAlign w:val="center"/>
          </w:tcPr>
          <w:p w:rsidR="008774CC" w:rsidRDefault="008774CC" w:rsidP="00A10C8E">
            <w:pPr>
              <w:jc w:val="right"/>
              <w:rPr>
                <w:rFonts w:ascii="Arial" w:hAnsi="Arial" w:cs="Arial"/>
                <w:b/>
                <w:sz w:val="16"/>
                <w:szCs w:val="16"/>
              </w:rPr>
            </w:pPr>
            <w:r>
              <w:rPr>
                <w:rFonts w:ascii="Arial" w:hAnsi="Arial" w:cs="Arial"/>
                <w:b/>
                <w:sz w:val="16"/>
                <w:szCs w:val="16"/>
              </w:rPr>
              <w:t>Testimonio de constitución</w:t>
            </w:r>
          </w:p>
        </w:tc>
        <w:tc>
          <w:tcPr>
            <w:tcW w:w="142" w:type="dxa"/>
            <w:vMerge w:val="restart"/>
            <w:tcBorders>
              <w:top w:val="nil"/>
              <w:left w:val="nil"/>
              <w:right w:val="nil"/>
            </w:tcBorders>
            <w:vAlign w:val="center"/>
          </w:tcPr>
          <w:p w:rsidR="008774CC" w:rsidRPr="00656F8E" w:rsidRDefault="008774CC" w:rsidP="00A10C8E">
            <w:pPr>
              <w:jc w:val="center"/>
              <w:rPr>
                <w:rFonts w:ascii="Arial" w:hAnsi="Arial" w:cs="Arial"/>
                <w:b/>
                <w:sz w:val="16"/>
                <w:szCs w:val="16"/>
              </w:rPr>
            </w:pPr>
            <w:r w:rsidRPr="00656F8E">
              <w:rPr>
                <w:rFonts w:ascii="Arial" w:hAnsi="Arial" w:cs="Arial"/>
                <w:b/>
                <w:sz w:val="16"/>
                <w:szCs w:val="16"/>
              </w:rPr>
              <w:t>:</w:t>
            </w:r>
          </w:p>
        </w:tc>
        <w:tc>
          <w:tcPr>
            <w:tcW w:w="268" w:type="dxa"/>
            <w:vMerge w:val="restart"/>
            <w:tcBorders>
              <w:top w:val="nil"/>
              <w:left w:val="nil"/>
              <w:right w:val="nil"/>
            </w:tcBorders>
            <w:vAlign w:val="center"/>
          </w:tcPr>
          <w:p w:rsidR="008774CC" w:rsidRPr="00656F8E" w:rsidRDefault="008774CC" w:rsidP="00A10C8E">
            <w:pPr>
              <w:rPr>
                <w:rFonts w:ascii="Arial" w:hAnsi="Arial" w:cs="Arial"/>
                <w:sz w:val="16"/>
                <w:szCs w:val="16"/>
              </w:rPr>
            </w:pPr>
          </w:p>
        </w:tc>
        <w:tc>
          <w:tcPr>
            <w:tcW w:w="2415" w:type="dxa"/>
            <w:vMerge w:val="restart"/>
            <w:tcBorders>
              <w:top w:val="nil"/>
              <w:left w:val="nil"/>
              <w:right w:val="nil"/>
            </w:tcBorders>
            <w:vAlign w:val="center"/>
          </w:tcPr>
          <w:p w:rsidR="008774CC" w:rsidRPr="0097199A" w:rsidRDefault="008774CC" w:rsidP="00A10C8E">
            <w:pPr>
              <w:jc w:val="center"/>
              <w:rPr>
                <w:i/>
                <w:sz w:val="14"/>
                <w:szCs w:val="14"/>
              </w:rPr>
            </w:pPr>
            <w:r>
              <w:rPr>
                <w:i/>
                <w:sz w:val="14"/>
                <w:szCs w:val="14"/>
              </w:rPr>
              <w:t>Número de Testimonio</w:t>
            </w:r>
          </w:p>
        </w:tc>
        <w:tc>
          <w:tcPr>
            <w:tcW w:w="180" w:type="dxa"/>
            <w:tcBorders>
              <w:top w:val="nil"/>
              <w:left w:val="nil"/>
              <w:bottom w:val="nil"/>
              <w:right w:val="nil"/>
            </w:tcBorders>
            <w:vAlign w:val="center"/>
          </w:tcPr>
          <w:p w:rsidR="008774CC" w:rsidRPr="0097199A" w:rsidRDefault="008774CC" w:rsidP="00A10C8E">
            <w:pPr>
              <w:jc w:val="center"/>
              <w:rPr>
                <w:i/>
                <w:sz w:val="14"/>
                <w:szCs w:val="14"/>
              </w:rPr>
            </w:pPr>
          </w:p>
        </w:tc>
        <w:tc>
          <w:tcPr>
            <w:tcW w:w="1443" w:type="dxa"/>
            <w:gridSpan w:val="5"/>
            <w:vMerge w:val="restart"/>
            <w:tcBorders>
              <w:top w:val="nil"/>
              <w:left w:val="nil"/>
              <w:right w:val="nil"/>
            </w:tcBorders>
            <w:vAlign w:val="center"/>
          </w:tcPr>
          <w:p w:rsidR="008774CC" w:rsidRPr="0097199A" w:rsidRDefault="008774CC" w:rsidP="00A10C8E">
            <w:pPr>
              <w:jc w:val="center"/>
              <w:rPr>
                <w:i/>
                <w:sz w:val="14"/>
                <w:szCs w:val="14"/>
              </w:rPr>
            </w:pPr>
            <w:r>
              <w:rPr>
                <w:i/>
                <w:sz w:val="14"/>
                <w:szCs w:val="14"/>
              </w:rPr>
              <w:t xml:space="preserve">Lugar de emisión </w:t>
            </w:r>
          </w:p>
        </w:tc>
        <w:tc>
          <w:tcPr>
            <w:tcW w:w="180" w:type="dxa"/>
            <w:tcBorders>
              <w:top w:val="nil"/>
              <w:left w:val="nil"/>
              <w:bottom w:val="nil"/>
              <w:right w:val="nil"/>
            </w:tcBorders>
            <w:vAlign w:val="center"/>
          </w:tcPr>
          <w:p w:rsidR="008774CC" w:rsidRPr="00656F8E" w:rsidRDefault="008774CC" w:rsidP="00A10C8E">
            <w:pPr>
              <w:rPr>
                <w:rFonts w:ascii="Arial" w:hAnsi="Arial" w:cs="Arial"/>
                <w:sz w:val="16"/>
                <w:szCs w:val="16"/>
              </w:rPr>
            </w:pPr>
          </w:p>
        </w:tc>
        <w:tc>
          <w:tcPr>
            <w:tcW w:w="1443" w:type="dxa"/>
            <w:gridSpan w:val="5"/>
            <w:tcBorders>
              <w:top w:val="nil"/>
              <w:left w:val="nil"/>
              <w:bottom w:val="nil"/>
              <w:right w:val="nil"/>
            </w:tcBorders>
            <w:vAlign w:val="center"/>
          </w:tcPr>
          <w:p w:rsidR="008774CC" w:rsidRPr="00A403F1" w:rsidRDefault="008774CC" w:rsidP="00A10C8E">
            <w:pPr>
              <w:jc w:val="center"/>
              <w:rPr>
                <w:i/>
                <w:sz w:val="14"/>
                <w:szCs w:val="14"/>
              </w:rPr>
            </w:pPr>
            <w:r w:rsidRPr="00A403F1">
              <w:rPr>
                <w:i/>
                <w:sz w:val="14"/>
                <w:szCs w:val="14"/>
              </w:rPr>
              <w:t>Fecha</w:t>
            </w:r>
          </w:p>
        </w:tc>
        <w:tc>
          <w:tcPr>
            <w:tcW w:w="105" w:type="dxa"/>
            <w:tcBorders>
              <w:top w:val="nil"/>
              <w:left w:val="nil"/>
              <w:bottom w:val="nil"/>
            </w:tcBorders>
            <w:vAlign w:val="center"/>
          </w:tcPr>
          <w:p w:rsidR="008774CC" w:rsidRPr="00656F8E" w:rsidRDefault="008774CC" w:rsidP="00A10C8E">
            <w:pPr>
              <w:rPr>
                <w:rFonts w:ascii="Arial" w:hAnsi="Arial" w:cs="Arial"/>
                <w:sz w:val="16"/>
                <w:szCs w:val="16"/>
              </w:rPr>
            </w:pPr>
          </w:p>
        </w:tc>
      </w:tr>
      <w:tr w:rsidR="008774CC" w:rsidRPr="00E16D62" w:rsidTr="00A10C8E">
        <w:trPr>
          <w:trHeight w:val="50"/>
          <w:jc w:val="center"/>
        </w:trPr>
        <w:tc>
          <w:tcPr>
            <w:tcW w:w="3544" w:type="dxa"/>
            <w:vMerge/>
            <w:tcBorders>
              <w:right w:val="nil"/>
            </w:tcBorders>
            <w:tcMar>
              <w:left w:w="0" w:type="dxa"/>
              <w:right w:w="0" w:type="dxa"/>
            </w:tcMar>
            <w:vAlign w:val="center"/>
          </w:tcPr>
          <w:p w:rsidR="008774CC" w:rsidRPr="00E16D62" w:rsidRDefault="008774CC" w:rsidP="00A10C8E">
            <w:pPr>
              <w:jc w:val="right"/>
              <w:rPr>
                <w:rFonts w:ascii="Arial" w:hAnsi="Arial" w:cs="Arial"/>
                <w:b/>
                <w:sz w:val="12"/>
                <w:szCs w:val="12"/>
              </w:rPr>
            </w:pPr>
          </w:p>
        </w:tc>
        <w:tc>
          <w:tcPr>
            <w:tcW w:w="142" w:type="dxa"/>
            <w:vMerge/>
            <w:tcBorders>
              <w:left w:val="nil"/>
              <w:right w:val="nil"/>
            </w:tcBorders>
            <w:vAlign w:val="center"/>
          </w:tcPr>
          <w:p w:rsidR="008774CC" w:rsidRPr="00E16D62" w:rsidRDefault="008774CC" w:rsidP="00A10C8E">
            <w:pPr>
              <w:jc w:val="center"/>
              <w:rPr>
                <w:rFonts w:ascii="Arial" w:hAnsi="Arial" w:cs="Arial"/>
                <w:b/>
                <w:sz w:val="12"/>
                <w:szCs w:val="12"/>
              </w:rPr>
            </w:pPr>
          </w:p>
        </w:tc>
        <w:tc>
          <w:tcPr>
            <w:tcW w:w="268" w:type="dxa"/>
            <w:vMerge/>
            <w:tcBorders>
              <w:left w:val="nil"/>
              <w:right w:val="nil"/>
            </w:tcBorders>
            <w:vAlign w:val="center"/>
          </w:tcPr>
          <w:p w:rsidR="008774CC" w:rsidRPr="00E16D62" w:rsidRDefault="008774CC" w:rsidP="00A10C8E">
            <w:pPr>
              <w:rPr>
                <w:rFonts w:ascii="Arial" w:hAnsi="Arial" w:cs="Arial"/>
                <w:sz w:val="12"/>
                <w:szCs w:val="12"/>
              </w:rPr>
            </w:pPr>
          </w:p>
        </w:tc>
        <w:tc>
          <w:tcPr>
            <w:tcW w:w="2415" w:type="dxa"/>
            <w:vMerge/>
            <w:tcBorders>
              <w:left w:val="nil"/>
              <w:right w:val="nil"/>
            </w:tcBorders>
            <w:shd w:val="clear" w:color="auto" w:fill="E6E6E6"/>
            <w:vAlign w:val="center"/>
          </w:tcPr>
          <w:p w:rsidR="008774CC" w:rsidRPr="00E16D62" w:rsidRDefault="008774CC" w:rsidP="00A10C8E">
            <w:pPr>
              <w:rPr>
                <w:rFonts w:ascii="Arial" w:hAnsi="Arial" w:cs="Arial"/>
                <w:sz w:val="12"/>
                <w:szCs w:val="12"/>
              </w:rPr>
            </w:pPr>
          </w:p>
        </w:tc>
        <w:tc>
          <w:tcPr>
            <w:tcW w:w="180" w:type="dxa"/>
            <w:tcBorders>
              <w:top w:val="nil"/>
              <w:left w:val="nil"/>
              <w:bottom w:val="nil"/>
              <w:right w:val="nil"/>
            </w:tcBorders>
            <w:vAlign w:val="center"/>
          </w:tcPr>
          <w:p w:rsidR="008774CC" w:rsidRPr="00E16D62" w:rsidRDefault="008774CC" w:rsidP="00A10C8E">
            <w:pPr>
              <w:rPr>
                <w:rFonts w:ascii="Arial" w:hAnsi="Arial" w:cs="Arial"/>
                <w:sz w:val="12"/>
                <w:szCs w:val="12"/>
              </w:rPr>
            </w:pPr>
          </w:p>
        </w:tc>
        <w:tc>
          <w:tcPr>
            <w:tcW w:w="1443" w:type="dxa"/>
            <w:gridSpan w:val="5"/>
            <w:vMerge/>
            <w:tcBorders>
              <w:left w:val="nil"/>
              <w:right w:val="nil"/>
            </w:tcBorders>
            <w:shd w:val="clear" w:color="auto" w:fill="E6E6E6"/>
            <w:vAlign w:val="center"/>
          </w:tcPr>
          <w:p w:rsidR="008774CC" w:rsidRPr="00E16D62" w:rsidRDefault="008774CC" w:rsidP="00A10C8E">
            <w:pPr>
              <w:rPr>
                <w:rFonts w:ascii="Arial" w:hAnsi="Arial" w:cs="Arial"/>
                <w:sz w:val="12"/>
                <w:szCs w:val="12"/>
              </w:rPr>
            </w:pPr>
          </w:p>
        </w:tc>
        <w:tc>
          <w:tcPr>
            <w:tcW w:w="180" w:type="dxa"/>
            <w:tcBorders>
              <w:top w:val="nil"/>
              <w:left w:val="nil"/>
              <w:bottom w:val="nil"/>
              <w:right w:val="nil"/>
            </w:tcBorders>
            <w:vAlign w:val="center"/>
          </w:tcPr>
          <w:p w:rsidR="008774CC" w:rsidRPr="00E16D62" w:rsidRDefault="008774CC" w:rsidP="00A10C8E">
            <w:pPr>
              <w:rPr>
                <w:rFonts w:ascii="Arial" w:hAnsi="Arial" w:cs="Arial"/>
                <w:sz w:val="12"/>
                <w:szCs w:val="12"/>
              </w:rPr>
            </w:pPr>
          </w:p>
        </w:tc>
        <w:tc>
          <w:tcPr>
            <w:tcW w:w="360" w:type="dxa"/>
            <w:tcBorders>
              <w:top w:val="nil"/>
              <w:left w:val="nil"/>
              <w:right w:val="nil"/>
            </w:tcBorders>
            <w:vAlign w:val="center"/>
          </w:tcPr>
          <w:p w:rsidR="008774CC" w:rsidRPr="00E16D62" w:rsidRDefault="008774CC" w:rsidP="00A10C8E">
            <w:pPr>
              <w:jc w:val="center"/>
              <w:rPr>
                <w:i/>
                <w:sz w:val="12"/>
                <w:szCs w:val="12"/>
              </w:rPr>
            </w:pPr>
            <w:r w:rsidRPr="00E16D62">
              <w:rPr>
                <w:i/>
                <w:sz w:val="12"/>
                <w:szCs w:val="12"/>
              </w:rPr>
              <w:t>(Día</w:t>
            </w:r>
          </w:p>
        </w:tc>
        <w:tc>
          <w:tcPr>
            <w:tcW w:w="106" w:type="dxa"/>
            <w:tcBorders>
              <w:top w:val="nil"/>
              <w:left w:val="nil"/>
              <w:bottom w:val="nil"/>
              <w:right w:val="nil"/>
            </w:tcBorders>
            <w:vAlign w:val="center"/>
          </w:tcPr>
          <w:p w:rsidR="008774CC" w:rsidRPr="00E16D62" w:rsidRDefault="008774CC" w:rsidP="00A10C8E">
            <w:pPr>
              <w:jc w:val="center"/>
              <w:rPr>
                <w:i/>
                <w:sz w:val="12"/>
                <w:szCs w:val="12"/>
              </w:rPr>
            </w:pPr>
          </w:p>
        </w:tc>
        <w:tc>
          <w:tcPr>
            <w:tcW w:w="361" w:type="dxa"/>
            <w:tcBorders>
              <w:top w:val="nil"/>
              <w:left w:val="nil"/>
              <w:right w:val="nil"/>
            </w:tcBorders>
            <w:vAlign w:val="center"/>
          </w:tcPr>
          <w:p w:rsidR="008774CC" w:rsidRPr="00E16D62" w:rsidRDefault="008774CC" w:rsidP="00A10C8E">
            <w:pPr>
              <w:jc w:val="center"/>
              <w:rPr>
                <w:i/>
                <w:sz w:val="12"/>
                <w:szCs w:val="12"/>
              </w:rPr>
            </w:pPr>
            <w:r w:rsidRPr="00E16D62">
              <w:rPr>
                <w:i/>
                <w:sz w:val="12"/>
                <w:szCs w:val="12"/>
              </w:rPr>
              <w:t>Mes</w:t>
            </w:r>
          </w:p>
        </w:tc>
        <w:tc>
          <w:tcPr>
            <w:tcW w:w="76" w:type="dxa"/>
            <w:tcBorders>
              <w:top w:val="nil"/>
              <w:left w:val="nil"/>
              <w:bottom w:val="nil"/>
              <w:right w:val="nil"/>
            </w:tcBorders>
            <w:vAlign w:val="center"/>
          </w:tcPr>
          <w:p w:rsidR="008774CC" w:rsidRPr="00E16D62" w:rsidRDefault="008774CC" w:rsidP="00A10C8E">
            <w:pPr>
              <w:jc w:val="center"/>
              <w:rPr>
                <w:i/>
                <w:sz w:val="12"/>
                <w:szCs w:val="12"/>
              </w:rPr>
            </w:pPr>
          </w:p>
        </w:tc>
        <w:tc>
          <w:tcPr>
            <w:tcW w:w="540" w:type="dxa"/>
            <w:tcBorders>
              <w:top w:val="nil"/>
              <w:left w:val="nil"/>
              <w:right w:val="nil"/>
            </w:tcBorders>
            <w:vAlign w:val="center"/>
          </w:tcPr>
          <w:p w:rsidR="008774CC" w:rsidRPr="00E16D62" w:rsidRDefault="008774CC" w:rsidP="00A10C8E">
            <w:pPr>
              <w:jc w:val="center"/>
              <w:rPr>
                <w:i/>
                <w:sz w:val="12"/>
                <w:szCs w:val="12"/>
              </w:rPr>
            </w:pPr>
            <w:r w:rsidRPr="00E16D62">
              <w:rPr>
                <w:i/>
                <w:sz w:val="12"/>
                <w:szCs w:val="12"/>
              </w:rPr>
              <w:t>Año)</w:t>
            </w:r>
          </w:p>
        </w:tc>
        <w:tc>
          <w:tcPr>
            <w:tcW w:w="105" w:type="dxa"/>
            <w:tcBorders>
              <w:top w:val="nil"/>
              <w:left w:val="nil"/>
              <w:bottom w:val="nil"/>
            </w:tcBorders>
            <w:vAlign w:val="center"/>
          </w:tcPr>
          <w:p w:rsidR="008774CC" w:rsidRPr="00E16D62" w:rsidRDefault="008774CC" w:rsidP="00A10C8E">
            <w:pPr>
              <w:rPr>
                <w:rFonts w:ascii="Arial" w:hAnsi="Arial" w:cs="Arial"/>
                <w:sz w:val="12"/>
                <w:szCs w:val="12"/>
              </w:rPr>
            </w:pPr>
          </w:p>
        </w:tc>
      </w:tr>
      <w:tr w:rsidR="008774CC" w:rsidRPr="00656F8E" w:rsidTr="00A10C8E">
        <w:trPr>
          <w:jc w:val="center"/>
        </w:trPr>
        <w:tc>
          <w:tcPr>
            <w:tcW w:w="3544" w:type="dxa"/>
            <w:vMerge/>
            <w:tcBorders>
              <w:bottom w:val="nil"/>
              <w:right w:val="nil"/>
            </w:tcBorders>
            <w:tcMar>
              <w:left w:w="0" w:type="dxa"/>
              <w:right w:w="0" w:type="dxa"/>
            </w:tcMar>
            <w:vAlign w:val="center"/>
          </w:tcPr>
          <w:p w:rsidR="008774CC" w:rsidRPr="00710C35" w:rsidRDefault="008774CC" w:rsidP="00A10C8E">
            <w:pPr>
              <w:jc w:val="right"/>
              <w:rPr>
                <w:rFonts w:ascii="Arial" w:hAnsi="Arial" w:cs="Arial"/>
                <w:b/>
                <w:sz w:val="16"/>
                <w:szCs w:val="16"/>
              </w:rPr>
            </w:pPr>
          </w:p>
        </w:tc>
        <w:tc>
          <w:tcPr>
            <w:tcW w:w="142" w:type="dxa"/>
            <w:vMerge/>
            <w:tcBorders>
              <w:left w:val="nil"/>
              <w:bottom w:val="nil"/>
              <w:right w:val="nil"/>
            </w:tcBorders>
            <w:vAlign w:val="center"/>
          </w:tcPr>
          <w:p w:rsidR="008774CC" w:rsidRPr="00656F8E" w:rsidRDefault="008774CC" w:rsidP="00A10C8E">
            <w:pPr>
              <w:jc w:val="center"/>
              <w:rPr>
                <w:rFonts w:ascii="Arial" w:hAnsi="Arial" w:cs="Arial"/>
                <w:b/>
                <w:sz w:val="16"/>
                <w:szCs w:val="16"/>
              </w:rPr>
            </w:pPr>
          </w:p>
        </w:tc>
        <w:tc>
          <w:tcPr>
            <w:tcW w:w="268" w:type="dxa"/>
            <w:vMerge/>
            <w:tcBorders>
              <w:left w:val="nil"/>
              <w:bottom w:val="nil"/>
            </w:tcBorders>
            <w:vAlign w:val="center"/>
          </w:tcPr>
          <w:p w:rsidR="008774CC" w:rsidRPr="00656F8E" w:rsidRDefault="008774CC" w:rsidP="00A10C8E">
            <w:pPr>
              <w:rPr>
                <w:rFonts w:ascii="Arial" w:hAnsi="Arial" w:cs="Arial"/>
                <w:sz w:val="16"/>
                <w:szCs w:val="16"/>
              </w:rPr>
            </w:pPr>
          </w:p>
        </w:tc>
        <w:tc>
          <w:tcPr>
            <w:tcW w:w="2415" w:type="dxa"/>
            <w:shd w:val="clear" w:color="auto" w:fill="F2F2F2"/>
            <w:vAlign w:val="center"/>
          </w:tcPr>
          <w:p w:rsidR="008774CC" w:rsidRPr="00656F8E" w:rsidRDefault="008774CC" w:rsidP="00A10C8E">
            <w:pPr>
              <w:rPr>
                <w:rFonts w:ascii="Arial" w:hAnsi="Arial" w:cs="Arial"/>
                <w:sz w:val="16"/>
                <w:szCs w:val="16"/>
              </w:rPr>
            </w:pPr>
          </w:p>
        </w:tc>
        <w:tc>
          <w:tcPr>
            <w:tcW w:w="180" w:type="dxa"/>
            <w:tcBorders>
              <w:top w:val="nil"/>
              <w:left w:val="nil"/>
              <w:bottom w:val="nil"/>
            </w:tcBorders>
            <w:vAlign w:val="center"/>
          </w:tcPr>
          <w:p w:rsidR="008774CC" w:rsidRPr="00656F8E" w:rsidRDefault="008774CC" w:rsidP="00A10C8E">
            <w:pPr>
              <w:rPr>
                <w:rFonts w:ascii="Arial" w:hAnsi="Arial" w:cs="Arial"/>
                <w:sz w:val="16"/>
                <w:szCs w:val="16"/>
              </w:rPr>
            </w:pPr>
          </w:p>
        </w:tc>
        <w:tc>
          <w:tcPr>
            <w:tcW w:w="1443" w:type="dxa"/>
            <w:gridSpan w:val="5"/>
            <w:tcBorders>
              <w:left w:val="nil"/>
            </w:tcBorders>
            <w:shd w:val="clear" w:color="auto" w:fill="F2F2F2"/>
            <w:vAlign w:val="center"/>
          </w:tcPr>
          <w:p w:rsidR="008774CC" w:rsidRPr="00656F8E" w:rsidRDefault="008774CC" w:rsidP="00A10C8E">
            <w:pPr>
              <w:rPr>
                <w:rFonts w:ascii="Arial" w:hAnsi="Arial" w:cs="Arial"/>
                <w:sz w:val="16"/>
                <w:szCs w:val="16"/>
              </w:rPr>
            </w:pPr>
          </w:p>
        </w:tc>
        <w:tc>
          <w:tcPr>
            <w:tcW w:w="180" w:type="dxa"/>
            <w:tcBorders>
              <w:top w:val="nil"/>
              <w:left w:val="nil"/>
              <w:bottom w:val="nil"/>
            </w:tcBorders>
            <w:vAlign w:val="center"/>
          </w:tcPr>
          <w:p w:rsidR="008774CC" w:rsidRPr="00656F8E" w:rsidRDefault="008774CC" w:rsidP="00A10C8E">
            <w:pPr>
              <w:rPr>
                <w:rFonts w:ascii="Arial" w:hAnsi="Arial" w:cs="Arial"/>
                <w:sz w:val="16"/>
                <w:szCs w:val="16"/>
              </w:rPr>
            </w:pPr>
          </w:p>
        </w:tc>
        <w:tc>
          <w:tcPr>
            <w:tcW w:w="360" w:type="dxa"/>
            <w:shd w:val="clear" w:color="auto" w:fill="F2F2F2"/>
            <w:vAlign w:val="center"/>
          </w:tcPr>
          <w:p w:rsidR="008774CC" w:rsidRPr="00656F8E" w:rsidRDefault="008774CC" w:rsidP="00A10C8E">
            <w:pPr>
              <w:rPr>
                <w:rFonts w:ascii="Arial" w:hAnsi="Arial" w:cs="Arial"/>
                <w:sz w:val="16"/>
                <w:szCs w:val="16"/>
              </w:rPr>
            </w:pPr>
          </w:p>
        </w:tc>
        <w:tc>
          <w:tcPr>
            <w:tcW w:w="106" w:type="dxa"/>
            <w:tcBorders>
              <w:top w:val="nil"/>
              <w:bottom w:val="nil"/>
            </w:tcBorders>
            <w:vAlign w:val="center"/>
          </w:tcPr>
          <w:p w:rsidR="008774CC" w:rsidRPr="00656F8E" w:rsidRDefault="008774CC" w:rsidP="00A10C8E">
            <w:pPr>
              <w:rPr>
                <w:rFonts w:ascii="Arial" w:hAnsi="Arial" w:cs="Arial"/>
                <w:sz w:val="16"/>
                <w:szCs w:val="16"/>
              </w:rPr>
            </w:pPr>
          </w:p>
        </w:tc>
        <w:tc>
          <w:tcPr>
            <w:tcW w:w="361" w:type="dxa"/>
            <w:shd w:val="clear" w:color="auto" w:fill="F2F2F2"/>
            <w:vAlign w:val="center"/>
          </w:tcPr>
          <w:p w:rsidR="008774CC" w:rsidRPr="00656F8E" w:rsidRDefault="008774CC" w:rsidP="00A10C8E">
            <w:pPr>
              <w:rPr>
                <w:rFonts w:ascii="Arial" w:hAnsi="Arial" w:cs="Arial"/>
                <w:sz w:val="16"/>
                <w:szCs w:val="16"/>
              </w:rPr>
            </w:pPr>
          </w:p>
        </w:tc>
        <w:tc>
          <w:tcPr>
            <w:tcW w:w="76" w:type="dxa"/>
            <w:tcBorders>
              <w:top w:val="nil"/>
              <w:bottom w:val="nil"/>
            </w:tcBorders>
            <w:vAlign w:val="center"/>
          </w:tcPr>
          <w:p w:rsidR="008774CC" w:rsidRPr="00656F8E" w:rsidRDefault="008774CC" w:rsidP="00A10C8E">
            <w:pPr>
              <w:rPr>
                <w:rFonts w:ascii="Arial" w:hAnsi="Arial" w:cs="Arial"/>
                <w:sz w:val="16"/>
                <w:szCs w:val="16"/>
              </w:rPr>
            </w:pPr>
          </w:p>
        </w:tc>
        <w:tc>
          <w:tcPr>
            <w:tcW w:w="540" w:type="dxa"/>
            <w:shd w:val="clear" w:color="auto" w:fill="F2F2F2"/>
            <w:vAlign w:val="center"/>
          </w:tcPr>
          <w:p w:rsidR="008774CC" w:rsidRPr="00656F8E" w:rsidRDefault="008774CC" w:rsidP="00A10C8E">
            <w:pPr>
              <w:rPr>
                <w:rFonts w:ascii="Arial" w:hAnsi="Arial" w:cs="Arial"/>
                <w:sz w:val="16"/>
                <w:szCs w:val="16"/>
              </w:rPr>
            </w:pPr>
          </w:p>
        </w:tc>
        <w:tc>
          <w:tcPr>
            <w:tcW w:w="105" w:type="dxa"/>
            <w:tcBorders>
              <w:top w:val="nil"/>
              <w:bottom w:val="nil"/>
            </w:tcBorders>
            <w:vAlign w:val="center"/>
          </w:tcPr>
          <w:p w:rsidR="008774CC" w:rsidRPr="00656F8E" w:rsidRDefault="008774CC" w:rsidP="00A10C8E">
            <w:pPr>
              <w:rPr>
                <w:rFonts w:ascii="Arial" w:hAnsi="Arial" w:cs="Arial"/>
                <w:sz w:val="16"/>
                <w:szCs w:val="16"/>
              </w:rPr>
            </w:pPr>
          </w:p>
        </w:tc>
      </w:tr>
      <w:tr w:rsidR="008774CC" w:rsidRPr="00656F8E" w:rsidTr="00A10C8E">
        <w:trPr>
          <w:jc w:val="center"/>
        </w:trPr>
        <w:tc>
          <w:tcPr>
            <w:tcW w:w="3544" w:type="dxa"/>
            <w:tcBorders>
              <w:top w:val="nil"/>
              <w:bottom w:val="nil"/>
              <w:right w:val="nil"/>
            </w:tcBorders>
            <w:tcMar>
              <w:left w:w="0" w:type="dxa"/>
              <w:right w:w="0" w:type="dxa"/>
            </w:tcMar>
            <w:vAlign w:val="center"/>
          </w:tcPr>
          <w:p w:rsidR="008774CC" w:rsidRPr="00656F8E" w:rsidRDefault="008774CC" w:rsidP="00A10C8E">
            <w:pPr>
              <w:jc w:val="right"/>
              <w:rPr>
                <w:b/>
                <w:sz w:val="4"/>
                <w:szCs w:val="4"/>
              </w:rPr>
            </w:pPr>
          </w:p>
        </w:tc>
        <w:tc>
          <w:tcPr>
            <w:tcW w:w="142" w:type="dxa"/>
            <w:tcBorders>
              <w:top w:val="nil"/>
              <w:left w:val="nil"/>
              <w:bottom w:val="nil"/>
              <w:right w:val="nil"/>
            </w:tcBorders>
            <w:vAlign w:val="center"/>
          </w:tcPr>
          <w:p w:rsidR="008774CC" w:rsidRPr="00656F8E" w:rsidRDefault="008774CC" w:rsidP="00A10C8E">
            <w:pPr>
              <w:jc w:val="center"/>
              <w:rPr>
                <w:rFonts w:ascii="Arial" w:hAnsi="Arial" w:cs="Arial"/>
                <w:b/>
                <w:sz w:val="4"/>
                <w:szCs w:val="4"/>
              </w:rPr>
            </w:pPr>
          </w:p>
        </w:tc>
        <w:tc>
          <w:tcPr>
            <w:tcW w:w="268" w:type="dxa"/>
            <w:tcBorders>
              <w:top w:val="nil"/>
              <w:left w:val="nil"/>
              <w:bottom w:val="nil"/>
              <w:right w:val="nil"/>
            </w:tcBorders>
            <w:vAlign w:val="center"/>
          </w:tcPr>
          <w:p w:rsidR="008774CC" w:rsidRPr="00656F8E" w:rsidRDefault="008774CC" w:rsidP="00A10C8E">
            <w:pPr>
              <w:rPr>
                <w:rFonts w:ascii="Arial" w:hAnsi="Arial" w:cs="Arial"/>
                <w:sz w:val="4"/>
                <w:szCs w:val="4"/>
              </w:rPr>
            </w:pPr>
          </w:p>
        </w:tc>
        <w:tc>
          <w:tcPr>
            <w:tcW w:w="5766" w:type="dxa"/>
            <w:gridSpan w:val="14"/>
            <w:tcBorders>
              <w:top w:val="nil"/>
              <w:left w:val="nil"/>
              <w:bottom w:val="nil"/>
            </w:tcBorders>
            <w:vAlign w:val="center"/>
          </w:tcPr>
          <w:p w:rsidR="008774CC" w:rsidRPr="00656F8E" w:rsidRDefault="008774CC" w:rsidP="00A10C8E">
            <w:pPr>
              <w:rPr>
                <w:rFonts w:ascii="Arial" w:hAnsi="Arial" w:cs="Arial"/>
                <w:sz w:val="4"/>
                <w:szCs w:val="4"/>
              </w:rPr>
            </w:pPr>
          </w:p>
        </w:tc>
      </w:tr>
      <w:tr w:rsidR="008774CC" w:rsidRPr="00656F8E" w:rsidTr="00A10C8E">
        <w:trPr>
          <w:jc w:val="center"/>
        </w:trPr>
        <w:tc>
          <w:tcPr>
            <w:tcW w:w="3544" w:type="dxa"/>
            <w:vMerge w:val="restart"/>
            <w:tcBorders>
              <w:top w:val="nil"/>
              <w:right w:val="nil"/>
            </w:tcBorders>
            <w:tcMar>
              <w:left w:w="0" w:type="dxa"/>
              <w:right w:w="0" w:type="dxa"/>
            </w:tcMar>
            <w:vAlign w:val="center"/>
          </w:tcPr>
          <w:p w:rsidR="008774CC" w:rsidRDefault="008774CC" w:rsidP="00E57712">
            <w:pPr>
              <w:jc w:val="right"/>
              <w:rPr>
                <w:rFonts w:ascii="Arial" w:hAnsi="Arial" w:cs="Arial"/>
                <w:b/>
                <w:sz w:val="16"/>
                <w:szCs w:val="16"/>
              </w:rPr>
            </w:pPr>
            <w:r w:rsidRPr="00DD44E9">
              <w:rPr>
                <w:rFonts w:ascii="Arial" w:hAnsi="Arial" w:cs="Arial"/>
                <w:b/>
                <w:sz w:val="16"/>
                <w:szCs w:val="16"/>
              </w:rPr>
              <w:t>Número de Identificación Tributaria o equivalente para empresa extranjera.</w:t>
            </w:r>
          </w:p>
        </w:tc>
        <w:tc>
          <w:tcPr>
            <w:tcW w:w="142" w:type="dxa"/>
            <w:vMerge w:val="restart"/>
            <w:tcBorders>
              <w:top w:val="nil"/>
              <w:left w:val="nil"/>
              <w:right w:val="nil"/>
            </w:tcBorders>
            <w:vAlign w:val="center"/>
          </w:tcPr>
          <w:p w:rsidR="008774CC" w:rsidRPr="00656F8E" w:rsidRDefault="008774CC" w:rsidP="00A10C8E">
            <w:pPr>
              <w:jc w:val="center"/>
              <w:rPr>
                <w:rFonts w:ascii="Arial" w:hAnsi="Arial" w:cs="Arial"/>
                <w:b/>
                <w:sz w:val="16"/>
                <w:szCs w:val="16"/>
              </w:rPr>
            </w:pPr>
            <w:r w:rsidRPr="00656F8E">
              <w:rPr>
                <w:rFonts w:ascii="Arial" w:hAnsi="Arial" w:cs="Arial"/>
                <w:b/>
                <w:sz w:val="16"/>
                <w:szCs w:val="16"/>
              </w:rPr>
              <w:t>:</w:t>
            </w:r>
          </w:p>
        </w:tc>
        <w:tc>
          <w:tcPr>
            <w:tcW w:w="268" w:type="dxa"/>
            <w:vMerge w:val="restart"/>
            <w:tcBorders>
              <w:top w:val="nil"/>
              <w:left w:val="nil"/>
              <w:right w:val="nil"/>
            </w:tcBorders>
            <w:vAlign w:val="center"/>
          </w:tcPr>
          <w:p w:rsidR="008774CC" w:rsidRPr="00656F8E" w:rsidRDefault="008774CC" w:rsidP="00A10C8E">
            <w:pPr>
              <w:rPr>
                <w:rFonts w:ascii="Arial" w:hAnsi="Arial" w:cs="Arial"/>
                <w:sz w:val="16"/>
                <w:szCs w:val="16"/>
              </w:rPr>
            </w:pPr>
          </w:p>
        </w:tc>
        <w:tc>
          <w:tcPr>
            <w:tcW w:w="2415" w:type="dxa"/>
            <w:vMerge w:val="restart"/>
            <w:tcBorders>
              <w:top w:val="nil"/>
              <w:left w:val="nil"/>
              <w:right w:val="nil"/>
            </w:tcBorders>
            <w:vAlign w:val="center"/>
          </w:tcPr>
          <w:p w:rsidR="008774CC" w:rsidRPr="0097199A" w:rsidRDefault="008774CC" w:rsidP="00A10C8E">
            <w:pPr>
              <w:jc w:val="center"/>
              <w:rPr>
                <w:i/>
                <w:sz w:val="14"/>
                <w:szCs w:val="14"/>
              </w:rPr>
            </w:pPr>
            <w:r>
              <w:rPr>
                <w:i/>
                <w:sz w:val="14"/>
                <w:szCs w:val="14"/>
              </w:rPr>
              <w:t>NIT</w:t>
            </w:r>
          </w:p>
        </w:tc>
        <w:tc>
          <w:tcPr>
            <w:tcW w:w="180" w:type="dxa"/>
            <w:tcBorders>
              <w:top w:val="nil"/>
              <w:left w:val="nil"/>
              <w:bottom w:val="nil"/>
              <w:right w:val="nil"/>
            </w:tcBorders>
            <w:vAlign w:val="center"/>
          </w:tcPr>
          <w:p w:rsidR="008774CC" w:rsidRPr="0097199A" w:rsidRDefault="008774CC" w:rsidP="00A10C8E">
            <w:pPr>
              <w:jc w:val="center"/>
              <w:rPr>
                <w:i/>
                <w:sz w:val="14"/>
                <w:szCs w:val="14"/>
              </w:rPr>
            </w:pPr>
          </w:p>
        </w:tc>
        <w:tc>
          <w:tcPr>
            <w:tcW w:w="1443" w:type="dxa"/>
            <w:gridSpan w:val="5"/>
            <w:tcBorders>
              <w:top w:val="nil"/>
              <w:left w:val="nil"/>
              <w:bottom w:val="nil"/>
              <w:right w:val="nil"/>
            </w:tcBorders>
            <w:vAlign w:val="center"/>
          </w:tcPr>
          <w:p w:rsidR="008774CC" w:rsidRPr="0097199A" w:rsidRDefault="008774CC" w:rsidP="00A10C8E">
            <w:pPr>
              <w:jc w:val="center"/>
              <w:rPr>
                <w:i/>
                <w:sz w:val="14"/>
                <w:szCs w:val="14"/>
              </w:rPr>
            </w:pPr>
            <w:r>
              <w:rPr>
                <w:i/>
                <w:sz w:val="14"/>
                <w:szCs w:val="14"/>
              </w:rPr>
              <w:t>Fecha de expedición</w:t>
            </w:r>
          </w:p>
        </w:tc>
        <w:tc>
          <w:tcPr>
            <w:tcW w:w="180" w:type="dxa"/>
            <w:tcBorders>
              <w:top w:val="nil"/>
              <w:left w:val="nil"/>
              <w:bottom w:val="nil"/>
              <w:right w:val="nil"/>
            </w:tcBorders>
            <w:vAlign w:val="center"/>
          </w:tcPr>
          <w:p w:rsidR="008774CC" w:rsidRPr="00656F8E" w:rsidRDefault="008774CC" w:rsidP="00A10C8E">
            <w:pPr>
              <w:rPr>
                <w:rFonts w:ascii="Arial" w:hAnsi="Arial" w:cs="Arial"/>
                <w:sz w:val="16"/>
                <w:szCs w:val="16"/>
              </w:rPr>
            </w:pPr>
          </w:p>
        </w:tc>
        <w:tc>
          <w:tcPr>
            <w:tcW w:w="1443" w:type="dxa"/>
            <w:gridSpan w:val="5"/>
            <w:tcBorders>
              <w:top w:val="nil"/>
              <w:left w:val="nil"/>
              <w:bottom w:val="nil"/>
              <w:right w:val="nil"/>
            </w:tcBorders>
            <w:vAlign w:val="center"/>
          </w:tcPr>
          <w:p w:rsidR="008774CC" w:rsidRPr="00A403F1" w:rsidRDefault="008774CC" w:rsidP="00A10C8E">
            <w:pPr>
              <w:jc w:val="center"/>
              <w:rPr>
                <w:i/>
                <w:sz w:val="14"/>
                <w:szCs w:val="14"/>
              </w:rPr>
            </w:pPr>
          </w:p>
        </w:tc>
        <w:tc>
          <w:tcPr>
            <w:tcW w:w="105" w:type="dxa"/>
            <w:tcBorders>
              <w:top w:val="nil"/>
              <w:left w:val="nil"/>
              <w:bottom w:val="nil"/>
            </w:tcBorders>
            <w:vAlign w:val="center"/>
          </w:tcPr>
          <w:p w:rsidR="008774CC" w:rsidRPr="00656F8E" w:rsidRDefault="008774CC" w:rsidP="00A10C8E">
            <w:pPr>
              <w:rPr>
                <w:rFonts w:ascii="Arial" w:hAnsi="Arial" w:cs="Arial"/>
                <w:sz w:val="16"/>
                <w:szCs w:val="16"/>
              </w:rPr>
            </w:pPr>
          </w:p>
        </w:tc>
      </w:tr>
      <w:tr w:rsidR="008774CC" w:rsidRPr="006C36DF" w:rsidTr="00A10C8E">
        <w:trPr>
          <w:jc w:val="center"/>
        </w:trPr>
        <w:tc>
          <w:tcPr>
            <w:tcW w:w="3544" w:type="dxa"/>
            <w:vMerge/>
            <w:tcBorders>
              <w:right w:val="nil"/>
            </w:tcBorders>
            <w:tcMar>
              <w:left w:w="0" w:type="dxa"/>
              <w:right w:w="0" w:type="dxa"/>
            </w:tcMar>
            <w:vAlign w:val="center"/>
          </w:tcPr>
          <w:p w:rsidR="008774CC" w:rsidRPr="006C36DF" w:rsidRDefault="008774CC" w:rsidP="00A10C8E">
            <w:pPr>
              <w:jc w:val="right"/>
              <w:rPr>
                <w:i/>
                <w:sz w:val="12"/>
                <w:szCs w:val="12"/>
              </w:rPr>
            </w:pPr>
          </w:p>
        </w:tc>
        <w:tc>
          <w:tcPr>
            <w:tcW w:w="142" w:type="dxa"/>
            <w:vMerge/>
            <w:tcBorders>
              <w:left w:val="nil"/>
              <w:right w:val="nil"/>
            </w:tcBorders>
            <w:vAlign w:val="center"/>
          </w:tcPr>
          <w:p w:rsidR="008774CC" w:rsidRPr="006C36DF" w:rsidRDefault="008774CC" w:rsidP="00A10C8E">
            <w:pPr>
              <w:jc w:val="center"/>
              <w:rPr>
                <w:i/>
                <w:sz w:val="12"/>
                <w:szCs w:val="12"/>
              </w:rPr>
            </w:pPr>
          </w:p>
        </w:tc>
        <w:tc>
          <w:tcPr>
            <w:tcW w:w="268" w:type="dxa"/>
            <w:vMerge/>
            <w:tcBorders>
              <w:left w:val="nil"/>
              <w:right w:val="nil"/>
            </w:tcBorders>
            <w:vAlign w:val="center"/>
          </w:tcPr>
          <w:p w:rsidR="008774CC" w:rsidRPr="006C36DF" w:rsidRDefault="008774CC" w:rsidP="00A10C8E">
            <w:pPr>
              <w:rPr>
                <w:i/>
                <w:sz w:val="12"/>
                <w:szCs w:val="12"/>
              </w:rPr>
            </w:pPr>
          </w:p>
        </w:tc>
        <w:tc>
          <w:tcPr>
            <w:tcW w:w="2415" w:type="dxa"/>
            <w:vMerge/>
            <w:tcBorders>
              <w:left w:val="nil"/>
              <w:right w:val="nil"/>
            </w:tcBorders>
            <w:shd w:val="clear" w:color="auto" w:fill="E6E6E6"/>
            <w:vAlign w:val="center"/>
          </w:tcPr>
          <w:p w:rsidR="008774CC" w:rsidRPr="006C36DF" w:rsidRDefault="008774CC" w:rsidP="00A10C8E">
            <w:pPr>
              <w:rPr>
                <w:i/>
                <w:sz w:val="12"/>
                <w:szCs w:val="12"/>
              </w:rPr>
            </w:pPr>
          </w:p>
        </w:tc>
        <w:tc>
          <w:tcPr>
            <w:tcW w:w="180" w:type="dxa"/>
            <w:tcBorders>
              <w:top w:val="nil"/>
              <w:left w:val="nil"/>
              <w:bottom w:val="nil"/>
              <w:right w:val="nil"/>
            </w:tcBorders>
            <w:vAlign w:val="center"/>
          </w:tcPr>
          <w:p w:rsidR="008774CC" w:rsidRPr="006C36DF" w:rsidRDefault="008774CC" w:rsidP="00A10C8E">
            <w:pPr>
              <w:rPr>
                <w:i/>
                <w:sz w:val="12"/>
                <w:szCs w:val="12"/>
              </w:rPr>
            </w:pPr>
          </w:p>
        </w:tc>
        <w:tc>
          <w:tcPr>
            <w:tcW w:w="360" w:type="dxa"/>
            <w:tcBorders>
              <w:top w:val="nil"/>
              <w:left w:val="nil"/>
              <w:right w:val="nil"/>
            </w:tcBorders>
            <w:vAlign w:val="center"/>
          </w:tcPr>
          <w:p w:rsidR="008774CC" w:rsidRPr="006C36DF" w:rsidRDefault="008774CC" w:rsidP="00A10C8E">
            <w:pPr>
              <w:jc w:val="center"/>
              <w:rPr>
                <w:i/>
                <w:sz w:val="12"/>
                <w:szCs w:val="12"/>
              </w:rPr>
            </w:pPr>
            <w:r>
              <w:rPr>
                <w:i/>
                <w:sz w:val="12"/>
                <w:szCs w:val="12"/>
              </w:rPr>
              <w:t>(Día</w:t>
            </w:r>
          </w:p>
        </w:tc>
        <w:tc>
          <w:tcPr>
            <w:tcW w:w="106" w:type="dxa"/>
            <w:tcBorders>
              <w:top w:val="nil"/>
              <w:left w:val="nil"/>
              <w:bottom w:val="nil"/>
              <w:right w:val="nil"/>
            </w:tcBorders>
            <w:vAlign w:val="center"/>
          </w:tcPr>
          <w:p w:rsidR="008774CC" w:rsidRPr="006C36DF" w:rsidRDefault="008774CC" w:rsidP="00A10C8E">
            <w:pPr>
              <w:jc w:val="center"/>
              <w:rPr>
                <w:i/>
                <w:sz w:val="12"/>
                <w:szCs w:val="12"/>
              </w:rPr>
            </w:pPr>
          </w:p>
        </w:tc>
        <w:tc>
          <w:tcPr>
            <w:tcW w:w="361" w:type="dxa"/>
            <w:tcBorders>
              <w:top w:val="nil"/>
              <w:left w:val="nil"/>
              <w:right w:val="nil"/>
            </w:tcBorders>
            <w:vAlign w:val="center"/>
          </w:tcPr>
          <w:p w:rsidR="008774CC" w:rsidRPr="006C36DF" w:rsidRDefault="008774CC" w:rsidP="00A10C8E">
            <w:pPr>
              <w:jc w:val="center"/>
              <w:rPr>
                <w:i/>
                <w:sz w:val="12"/>
                <w:szCs w:val="12"/>
              </w:rPr>
            </w:pPr>
            <w:r>
              <w:rPr>
                <w:i/>
                <w:sz w:val="12"/>
                <w:szCs w:val="12"/>
              </w:rPr>
              <w:t>Mes</w:t>
            </w:r>
          </w:p>
        </w:tc>
        <w:tc>
          <w:tcPr>
            <w:tcW w:w="76" w:type="dxa"/>
            <w:tcBorders>
              <w:top w:val="nil"/>
              <w:left w:val="nil"/>
              <w:bottom w:val="nil"/>
              <w:right w:val="nil"/>
            </w:tcBorders>
            <w:vAlign w:val="center"/>
          </w:tcPr>
          <w:p w:rsidR="008774CC" w:rsidRPr="006C36DF" w:rsidRDefault="008774CC" w:rsidP="00A10C8E">
            <w:pPr>
              <w:jc w:val="center"/>
              <w:rPr>
                <w:i/>
                <w:sz w:val="12"/>
                <w:szCs w:val="12"/>
              </w:rPr>
            </w:pPr>
          </w:p>
        </w:tc>
        <w:tc>
          <w:tcPr>
            <w:tcW w:w="540" w:type="dxa"/>
            <w:tcBorders>
              <w:top w:val="nil"/>
              <w:left w:val="nil"/>
              <w:right w:val="nil"/>
            </w:tcBorders>
            <w:vAlign w:val="center"/>
          </w:tcPr>
          <w:p w:rsidR="008774CC" w:rsidRPr="006C36DF" w:rsidRDefault="008774CC" w:rsidP="00A10C8E">
            <w:pPr>
              <w:jc w:val="center"/>
              <w:rPr>
                <w:i/>
                <w:sz w:val="12"/>
                <w:szCs w:val="12"/>
              </w:rPr>
            </w:pPr>
            <w:r>
              <w:rPr>
                <w:i/>
                <w:sz w:val="12"/>
                <w:szCs w:val="12"/>
              </w:rPr>
              <w:t>Año)</w:t>
            </w:r>
          </w:p>
        </w:tc>
        <w:tc>
          <w:tcPr>
            <w:tcW w:w="180" w:type="dxa"/>
            <w:tcBorders>
              <w:top w:val="nil"/>
              <w:left w:val="nil"/>
              <w:bottom w:val="nil"/>
              <w:right w:val="nil"/>
            </w:tcBorders>
            <w:vAlign w:val="center"/>
          </w:tcPr>
          <w:p w:rsidR="008774CC" w:rsidRPr="006C36DF" w:rsidRDefault="008774CC" w:rsidP="00A10C8E">
            <w:pPr>
              <w:rPr>
                <w:i/>
                <w:sz w:val="12"/>
                <w:szCs w:val="12"/>
              </w:rPr>
            </w:pPr>
          </w:p>
        </w:tc>
        <w:tc>
          <w:tcPr>
            <w:tcW w:w="360" w:type="dxa"/>
            <w:tcBorders>
              <w:top w:val="nil"/>
              <w:left w:val="nil"/>
              <w:right w:val="nil"/>
            </w:tcBorders>
            <w:vAlign w:val="center"/>
          </w:tcPr>
          <w:p w:rsidR="008774CC" w:rsidRPr="006C36DF" w:rsidRDefault="008774CC" w:rsidP="00A10C8E">
            <w:pPr>
              <w:jc w:val="center"/>
              <w:rPr>
                <w:i/>
                <w:sz w:val="12"/>
                <w:szCs w:val="12"/>
              </w:rPr>
            </w:pPr>
          </w:p>
        </w:tc>
        <w:tc>
          <w:tcPr>
            <w:tcW w:w="106" w:type="dxa"/>
            <w:tcBorders>
              <w:top w:val="nil"/>
              <w:left w:val="nil"/>
              <w:bottom w:val="nil"/>
              <w:right w:val="nil"/>
            </w:tcBorders>
            <w:vAlign w:val="center"/>
          </w:tcPr>
          <w:p w:rsidR="008774CC" w:rsidRPr="006C36DF" w:rsidRDefault="008774CC" w:rsidP="00A10C8E">
            <w:pPr>
              <w:jc w:val="center"/>
              <w:rPr>
                <w:i/>
                <w:sz w:val="12"/>
                <w:szCs w:val="12"/>
              </w:rPr>
            </w:pPr>
          </w:p>
        </w:tc>
        <w:tc>
          <w:tcPr>
            <w:tcW w:w="361" w:type="dxa"/>
            <w:tcBorders>
              <w:top w:val="nil"/>
              <w:left w:val="nil"/>
              <w:right w:val="nil"/>
            </w:tcBorders>
            <w:vAlign w:val="center"/>
          </w:tcPr>
          <w:p w:rsidR="008774CC" w:rsidRPr="006C36DF" w:rsidRDefault="008774CC" w:rsidP="00A10C8E">
            <w:pPr>
              <w:jc w:val="center"/>
              <w:rPr>
                <w:i/>
                <w:sz w:val="12"/>
                <w:szCs w:val="12"/>
              </w:rPr>
            </w:pPr>
          </w:p>
        </w:tc>
        <w:tc>
          <w:tcPr>
            <w:tcW w:w="76" w:type="dxa"/>
            <w:tcBorders>
              <w:top w:val="nil"/>
              <w:left w:val="nil"/>
              <w:bottom w:val="nil"/>
              <w:right w:val="nil"/>
            </w:tcBorders>
            <w:vAlign w:val="center"/>
          </w:tcPr>
          <w:p w:rsidR="008774CC" w:rsidRPr="006C36DF" w:rsidRDefault="008774CC" w:rsidP="00A10C8E">
            <w:pPr>
              <w:jc w:val="center"/>
              <w:rPr>
                <w:i/>
                <w:sz w:val="12"/>
                <w:szCs w:val="12"/>
              </w:rPr>
            </w:pPr>
          </w:p>
        </w:tc>
        <w:tc>
          <w:tcPr>
            <w:tcW w:w="540" w:type="dxa"/>
            <w:tcBorders>
              <w:top w:val="nil"/>
              <w:left w:val="nil"/>
              <w:right w:val="nil"/>
            </w:tcBorders>
            <w:vAlign w:val="center"/>
          </w:tcPr>
          <w:p w:rsidR="008774CC" w:rsidRPr="006C36DF" w:rsidRDefault="008774CC" w:rsidP="00A10C8E">
            <w:pPr>
              <w:jc w:val="center"/>
              <w:rPr>
                <w:i/>
                <w:sz w:val="12"/>
                <w:szCs w:val="12"/>
              </w:rPr>
            </w:pPr>
          </w:p>
        </w:tc>
        <w:tc>
          <w:tcPr>
            <w:tcW w:w="105" w:type="dxa"/>
            <w:tcBorders>
              <w:top w:val="nil"/>
              <w:left w:val="nil"/>
              <w:bottom w:val="nil"/>
            </w:tcBorders>
            <w:vAlign w:val="center"/>
          </w:tcPr>
          <w:p w:rsidR="008774CC" w:rsidRPr="006C36DF" w:rsidRDefault="008774CC" w:rsidP="00A10C8E">
            <w:pPr>
              <w:rPr>
                <w:i/>
                <w:sz w:val="12"/>
                <w:szCs w:val="12"/>
              </w:rPr>
            </w:pPr>
          </w:p>
        </w:tc>
      </w:tr>
      <w:tr w:rsidR="008774CC" w:rsidRPr="00656F8E" w:rsidTr="00A10C8E">
        <w:trPr>
          <w:jc w:val="center"/>
        </w:trPr>
        <w:tc>
          <w:tcPr>
            <w:tcW w:w="3544" w:type="dxa"/>
            <w:vMerge/>
            <w:tcBorders>
              <w:bottom w:val="nil"/>
              <w:right w:val="nil"/>
            </w:tcBorders>
            <w:tcMar>
              <w:left w:w="0" w:type="dxa"/>
              <w:right w:w="0" w:type="dxa"/>
            </w:tcMar>
            <w:vAlign w:val="center"/>
          </w:tcPr>
          <w:p w:rsidR="008774CC" w:rsidRPr="00710C35" w:rsidRDefault="008774CC" w:rsidP="00A10C8E">
            <w:pPr>
              <w:jc w:val="right"/>
              <w:rPr>
                <w:rFonts w:ascii="Arial" w:hAnsi="Arial" w:cs="Arial"/>
                <w:b/>
                <w:sz w:val="16"/>
                <w:szCs w:val="16"/>
              </w:rPr>
            </w:pPr>
          </w:p>
        </w:tc>
        <w:tc>
          <w:tcPr>
            <w:tcW w:w="142" w:type="dxa"/>
            <w:vMerge/>
            <w:tcBorders>
              <w:left w:val="nil"/>
              <w:bottom w:val="nil"/>
              <w:right w:val="nil"/>
            </w:tcBorders>
            <w:vAlign w:val="center"/>
          </w:tcPr>
          <w:p w:rsidR="008774CC" w:rsidRPr="00656F8E" w:rsidRDefault="008774CC" w:rsidP="00A10C8E">
            <w:pPr>
              <w:jc w:val="center"/>
              <w:rPr>
                <w:rFonts w:ascii="Arial" w:hAnsi="Arial" w:cs="Arial"/>
                <w:b/>
                <w:sz w:val="16"/>
                <w:szCs w:val="16"/>
              </w:rPr>
            </w:pPr>
          </w:p>
        </w:tc>
        <w:tc>
          <w:tcPr>
            <w:tcW w:w="268" w:type="dxa"/>
            <w:vMerge/>
            <w:tcBorders>
              <w:left w:val="nil"/>
              <w:bottom w:val="nil"/>
            </w:tcBorders>
            <w:vAlign w:val="center"/>
          </w:tcPr>
          <w:p w:rsidR="008774CC" w:rsidRPr="00656F8E" w:rsidRDefault="008774CC" w:rsidP="00A10C8E">
            <w:pPr>
              <w:rPr>
                <w:rFonts w:ascii="Arial" w:hAnsi="Arial" w:cs="Arial"/>
                <w:sz w:val="16"/>
                <w:szCs w:val="16"/>
              </w:rPr>
            </w:pPr>
          </w:p>
        </w:tc>
        <w:tc>
          <w:tcPr>
            <w:tcW w:w="2415" w:type="dxa"/>
            <w:tcBorders>
              <w:top w:val="nil"/>
            </w:tcBorders>
            <w:shd w:val="clear" w:color="auto" w:fill="F2F2F2"/>
            <w:vAlign w:val="center"/>
          </w:tcPr>
          <w:p w:rsidR="008774CC" w:rsidRPr="00656F8E" w:rsidRDefault="008774CC" w:rsidP="00A10C8E">
            <w:pPr>
              <w:rPr>
                <w:rFonts w:ascii="Arial" w:hAnsi="Arial" w:cs="Arial"/>
                <w:sz w:val="16"/>
                <w:szCs w:val="16"/>
              </w:rPr>
            </w:pPr>
          </w:p>
        </w:tc>
        <w:tc>
          <w:tcPr>
            <w:tcW w:w="180" w:type="dxa"/>
            <w:tcBorders>
              <w:top w:val="nil"/>
              <w:left w:val="nil"/>
              <w:bottom w:val="nil"/>
            </w:tcBorders>
            <w:vAlign w:val="center"/>
          </w:tcPr>
          <w:p w:rsidR="008774CC" w:rsidRPr="00656F8E" w:rsidRDefault="008774CC" w:rsidP="00A10C8E">
            <w:pPr>
              <w:rPr>
                <w:rFonts w:ascii="Arial" w:hAnsi="Arial" w:cs="Arial"/>
                <w:sz w:val="16"/>
                <w:szCs w:val="16"/>
              </w:rPr>
            </w:pPr>
          </w:p>
        </w:tc>
        <w:tc>
          <w:tcPr>
            <w:tcW w:w="360" w:type="dxa"/>
            <w:tcBorders>
              <w:left w:val="nil"/>
            </w:tcBorders>
            <w:shd w:val="clear" w:color="auto" w:fill="F2F2F2"/>
            <w:vAlign w:val="center"/>
          </w:tcPr>
          <w:p w:rsidR="008774CC" w:rsidRPr="00656F8E" w:rsidRDefault="008774CC" w:rsidP="00A10C8E">
            <w:pPr>
              <w:rPr>
                <w:rFonts w:ascii="Arial" w:hAnsi="Arial" w:cs="Arial"/>
                <w:sz w:val="16"/>
                <w:szCs w:val="16"/>
              </w:rPr>
            </w:pPr>
          </w:p>
        </w:tc>
        <w:tc>
          <w:tcPr>
            <w:tcW w:w="106" w:type="dxa"/>
            <w:tcBorders>
              <w:top w:val="nil"/>
              <w:left w:val="nil"/>
              <w:bottom w:val="nil"/>
            </w:tcBorders>
            <w:vAlign w:val="center"/>
          </w:tcPr>
          <w:p w:rsidR="008774CC" w:rsidRPr="00656F8E" w:rsidRDefault="008774CC" w:rsidP="00A10C8E">
            <w:pPr>
              <w:rPr>
                <w:rFonts w:ascii="Arial" w:hAnsi="Arial" w:cs="Arial"/>
                <w:sz w:val="16"/>
                <w:szCs w:val="16"/>
              </w:rPr>
            </w:pPr>
          </w:p>
        </w:tc>
        <w:tc>
          <w:tcPr>
            <w:tcW w:w="361" w:type="dxa"/>
            <w:tcBorders>
              <w:left w:val="nil"/>
            </w:tcBorders>
            <w:shd w:val="clear" w:color="auto" w:fill="F2F2F2"/>
            <w:vAlign w:val="center"/>
          </w:tcPr>
          <w:p w:rsidR="008774CC" w:rsidRPr="00656F8E" w:rsidRDefault="008774CC" w:rsidP="00A10C8E">
            <w:pPr>
              <w:rPr>
                <w:rFonts w:ascii="Arial" w:hAnsi="Arial" w:cs="Arial"/>
                <w:sz w:val="16"/>
                <w:szCs w:val="16"/>
              </w:rPr>
            </w:pPr>
          </w:p>
        </w:tc>
        <w:tc>
          <w:tcPr>
            <w:tcW w:w="76" w:type="dxa"/>
            <w:tcBorders>
              <w:top w:val="nil"/>
              <w:left w:val="nil"/>
              <w:bottom w:val="nil"/>
            </w:tcBorders>
            <w:vAlign w:val="center"/>
          </w:tcPr>
          <w:p w:rsidR="008774CC" w:rsidRPr="00656F8E" w:rsidRDefault="008774CC" w:rsidP="00A10C8E">
            <w:pPr>
              <w:rPr>
                <w:rFonts w:ascii="Arial" w:hAnsi="Arial" w:cs="Arial"/>
                <w:sz w:val="16"/>
                <w:szCs w:val="16"/>
              </w:rPr>
            </w:pPr>
          </w:p>
        </w:tc>
        <w:tc>
          <w:tcPr>
            <w:tcW w:w="540" w:type="dxa"/>
            <w:tcBorders>
              <w:left w:val="nil"/>
            </w:tcBorders>
            <w:shd w:val="clear" w:color="auto" w:fill="F2F2F2"/>
            <w:vAlign w:val="center"/>
          </w:tcPr>
          <w:p w:rsidR="008774CC" w:rsidRPr="00656F8E" w:rsidRDefault="008774CC" w:rsidP="00A10C8E">
            <w:pPr>
              <w:rPr>
                <w:rFonts w:ascii="Arial" w:hAnsi="Arial" w:cs="Arial"/>
                <w:sz w:val="16"/>
                <w:szCs w:val="16"/>
              </w:rPr>
            </w:pPr>
          </w:p>
        </w:tc>
        <w:tc>
          <w:tcPr>
            <w:tcW w:w="180" w:type="dxa"/>
            <w:tcBorders>
              <w:top w:val="nil"/>
              <w:left w:val="nil"/>
              <w:bottom w:val="nil"/>
            </w:tcBorders>
            <w:vAlign w:val="center"/>
          </w:tcPr>
          <w:p w:rsidR="008774CC" w:rsidRPr="00656F8E" w:rsidRDefault="008774CC" w:rsidP="00A10C8E">
            <w:pPr>
              <w:rPr>
                <w:rFonts w:ascii="Arial" w:hAnsi="Arial" w:cs="Arial"/>
                <w:sz w:val="16"/>
                <w:szCs w:val="16"/>
              </w:rPr>
            </w:pPr>
          </w:p>
        </w:tc>
        <w:tc>
          <w:tcPr>
            <w:tcW w:w="360" w:type="dxa"/>
            <w:shd w:val="clear" w:color="auto" w:fill="F2F2F2"/>
            <w:vAlign w:val="center"/>
          </w:tcPr>
          <w:p w:rsidR="008774CC" w:rsidRPr="00656F8E" w:rsidRDefault="008774CC" w:rsidP="00A10C8E">
            <w:pPr>
              <w:rPr>
                <w:rFonts w:ascii="Arial" w:hAnsi="Arial" w:cs="Arial"/>
                <w:sz w:val="16"/>
                <w:szCs w:val="16"/>
              </w:rPr>
            </w:pPr>
          </w:p>
        </w:tc>
        <w:tc>
          <w:tcPr>
            <w:tcW w:w="106" w:type="dxa"/>
            <w:tcBorders>
              <w:top w:val="nil"/>
              <w:bottom w:val="nil"/>
            </w:tcBorders>
            <w:vAlign w:val="center"/>
          </w:tcPr>
          <w:p w:rsidR="008774CC" w:rsidRPr="00656F8E" w:rsidRDefault="008774CC" w:rsidP="00A10C8E">
            <w:pPr>
              <w:rPr>
                <w:rFonts w:ascii="Arial" w:hAnsi="Arial" w:cs="Arial"/>
                <w:sz w:val="16"/>
                <w:szCs w:val="16"/>
              </w:rPr>
            </w:pPr>
          </w:p>
        </w:tc>
        <w:tc>
          <w:tcPr>
            <w:tcW w:w="361" w:type="dxa"/>
            <w:shd w:val="clear" w:color="auto" w:fill="F2F2F2"/>
            <w:vAlign w:val="center"/>
          </w:tcPr>
          <w:p w:rsidR="008774CC" w:rsidRPr="00656F8E" w:rsidRDefault="008774CC" w:rsidP="00A10C8E">
            <w:pPr>
              <w:rPr>
                <w:rFonts w:ascii="Arial" w:hAnsi="Arial" w:cs="Arial"/>
                <w:sz w:val="16"/>
                <w:szCs w:val="16"/>
              </w:rPr>
            </w:pPr>
          </w:p>
        </w:tc>
        <w:tc>
          <w:tcPr>
            <w:tcW w:w="76" w:type="dxa"/>
            <w:tcBorders>
              <w:top w:val="nil"/>
              <w:bottom w:val="nil"/>
            </w:tcBorders>
            <w:vAlign w:val="center"/>
          </w:tcPr>
          <w:p w:rsidR="008774CC" w:rsidRPr="00656F8E" w:rsidRDefault="008774CC" w:rsidP="00A10C8E">
            <w:pPr>
              <w:rPr>
                <w:rFonts w:ascii="Arial" w:hAnsi="Arial" w:cs="Arial"/>
                <w:sz w:val="16"/>
                <w:szCs w:val="16"/>
              </w:rPr>
            </w:pPr>
          </w:p>
        </w:tc>
        <w:tc>
          <w:tcPr>
            <w:tcW w:w="540" w:type="dxa"/>
            <w:shd w:val="clear" w:color="auto" w:fill="F2F2F2"/>
            <w:vAlign w:val="center"/>
          </w:tcPr>
          <w:p w:rsidR="008774CC" w:rsidRPr="00656F8E" w:rsidRDefault="008774CC" w:rsidP="00A10C8E">
            <w:pPr>
              <w:rPr>
                <w:rFonts w:ascii="Arial" w:hAnsi="Arial" w:cs="Arial"/>
                <w:sz w:val="16"/>
                <w:szCs w:val="16"/>
              </w:rPr>
            </w:pPr>
          </w:p>
        </w:tc>
        <w:tc>
          <w:tcPr>
            <w:tcW w:w="105" w:type="dxa"/>
            <w:tcBorders>
              <w:top w:val="nil"/>
              <w:bottom w:val="nil"/>
            </w:tcBorders>
            <w:vAlign w:val="center"/>
          </w:tcPr>
          <w:p w:rsidR="008774CC" w:rsidRPr="00656F8E" w:rsidRDefault="008774CC" w:rsidP="00A10C8E">
            <w:pPr>
              <w:rPr>
                <w:rFonts w:ascii="Arial" w:hAnsi="Arial" w:cs="Arial"/>
                <w:sz w:val="16"/>
                <w:szCs w:val="16"/>
              </w:rPr>
            </w:pPr>
          </w:p>
        </w:tc>
      </w:tr>
      <w:tr w:rsidR="008774CC" w:rsidRPr="00656F8E" w:rsidTr="00A10C8E">
        <w:trPr>
          <w:jc w:val="center"/>
        </w:trPr>
        <w:tc>
          <w:tcPr>
            <w:tcW w:w="3544" w:type="dxa"/>
            <w:tcBorders>
              <w:top w:val="nil"/>
              <w:bottom w:val="single" w:sz="12" w:space="0" w:color="auto"/>
              <w:right w:val="nil"/>
            </w:tcBorders>
            <w:tcMar>
              <w:left w:w="0" w:type="dxa"/>
              <w:right w:w="0" w:type="dxa"/>
            </w:tcMar>
            <w:vAlign w:val="center"/>
          </w:tcPr>
          <w:p w:rsidR="008774CC" w:rsidRPr="00656F8E" w:rsidRDefault="008774CC" w:rsidP="00A10C8E">
            <w:pPr>
              <w:jc w:val="right"/>
              <w:rPr>
                <w:b/>
                <w:sz w:val="4"/>
                <w:szCs w:val="4"/>
              </w:rPr>
            </w:pPr>
          </w:p>
        </w:tc>
        <w:tc>
          <w:tcPr>
            <w:tcW w:w="142" w:type="dxa"/>
            <w:tcBorders>
              <w:top w:val="nil"/>
              <w:left w:val="nil"/>
              <w:bottom w:val="single" w:sz="12" w:space="0" w:color="auto"/>
              <w:right w:val="nil"/>
            </w:tcBorders>
            <w:vAlign w:val="center"/>
          </w:tcPr>
          <w:p w:rsidR="008774CC" w:rsidRPr="00656F8E" w:rsidRDefault="008774CC" w:rsidP="00A10C8E">
            <w:pPr>
              <w:jc w:val="center"/>
              <w:rPr>
                <w:rFonts w:ascii="Arial" w:hAnsi="Arial" w:cs="Arial"/>
                <w:b/>
                <w:sz w:val="4"/>
                <w:szCs w:val="4"/>
              </w:rPr>
            </w:pPr>
          </w:p>
        </w:tc>
        <w:tc>
          <w:tcPr>
            <w:tcW w:w="268" w:type="dxa"/>
            <w:tcBorders>
              <w:top w:val="nil"/>
              <w:left w:val="nil"/>
              <w:bottom w:val="single" w:sz="12" w:space="0" w:color="auto"/>
              <w:right w:val="nil"/>
            </w:tcBorders>
            <w:vAlign w:val="center"/>
          </w:tcPr>
          <w:p w:rsidR="008774CC" w:rsidRPr="00656F8E" w:rsidRDefault="008774CC" w:rsidP="00A10C8E">
            <w:pPr>
              <w:rPr>
                <w:rFonts w:ascii="Arial" w:hAnsi="Arial" w:cs="Arial"/>
                <w:sz w:val="4"/>
                <w:szCs w:val="4"/>
              </w:rPr>
            </w:pPr>
          </w:p>
        </w:tc>
        <w:tc>
          <w:tcPr>
            <w:tcW w:w="5766" w:type="dxa"/>
            <w:gridSpan w:val="14"/>
            <w:tcBorders>
              <w:top w:val="nil"/>
              <w:left w:val="nil"/>
              <w:bottom w:val="single" w:sz="12" w:space="0" w:color="auto"/>
            </w:tcBorders>
            <w:vAlign w:val="center"/>
          </w:tcPr>
          <w:p w:rsidR="008774CC" w:rsidRPr="00656F8E" w:rsidRDefault="008774CC" w:rsidP="00A10C8E">
            <w:pPr>
              <w:rPr>
                <w:rFonts w:ascii="Arial" w:hAnsi="Arial" w:cs="Arial"/>
                <w:sz w:val="4"/>
                <w:szCs w:val="4"/>
              </w:rPr>
            </w:pPr>
          </w:p>
        </w:tc>
      </w:tr>
    </w:tbl>
    <w:p w:rsidR="008774CC" w:rsidRPr="009F0288" w:rsidRDefault="008774CC" w:rsidP="00A544DB">
      <w:pPr>
        <w:rPr>
          <w:sz w:val="2"/>
          <w:szCs w:val="2"/>
        </w:rPr>
      </w:pPr>
    </w:p>
    <w:p w:rsidR="008774CC" w:rsidRDefault="008774CC" w:rsidP="00A544DB">
      <w:pPr>
        <w:rPr>
          <w:rFonts w:ascii="Arial" w:hAnsi="Arial" w:cs="Arial"/>
          <w:sz w:val="2"/>
          <w:szCs w:val="2"/>
        </w:rPr>
      </w:pPr>
    </w:p>
    <w:p w:rsidR="008774CC" w:rsidRDefault="008774CC" w:rsidP="00A544DB">
      <w:pPr>
        <w:rPr>
          <w:rFonts w:ascii="Arial" w:hAnsi="Arial" w:cs="Arial"/>
          <w:sz w:val="2"/>
          <w:szCs w:val="2"/>
        </w:rPr>
      </w:pPr>
    </w:p>
    <w:tbl>
      <w:tblPr>
        <w:tblW w:w="9720" w:type="dxa"/>
        <w:jc w:val="center"/>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142"/>
        <w:gridCol w:w="3402"/>
        <w:gridCol w:w="142"/>
        <w:gridCol w:w="268"/>
        <w:gridCol w:w="2415"/>
        <w:gridCol w:w="180"/>
        <w:gridCol w:w="360"/>
        <w:gridCol w:w="106"/>
        <w:gridCol w:w="361"/>
        <w:gridCol w:w="76"/>
        <w:gridCol w:w="540"/>
        <w:gridCol w:w="180"/>
        <w:gridCol w:w="360"/>
        <w:gridCol w:w="106"/>
        <w:gridCol w:w="361"/>
        <w:gridCol w:w="76"/>
        <w:gridCol w:w="540"/>
        <w:gridCol w:w="105"/>
      </w:tblGrid>
      <w:tr w:rsidR="008774CC" w:rsidRPr="00731216" w:rsidTr="00A10C8E">
        <w:trPr>
          <w:jc w:val="center"/>
        </w:trPr>
        <w:tc>
          <w:tcPr>
            <w:tcW w:w="9720" w:type="dxa"/>
            <w:gridSpan w:val="18"/>
            <w:tcBorders>
              <w:top w:val="single" w:sz="12" w:space="0" w:color="auto"/>
            </w:tcBorders>
            <w:shd w:val="clear" w:color="auto" w:fill="D9D9D9"/>
            <w:vAlign w:val="center"/>
          </w:tcPr>
          <w:p w:rsidR="008774CC" w:rsidRPr="00731216" w:rsidRDefault="008774CC" w:rsidP="00952254">
            <w:pPr>
              <w:pStyle w:val="ListParagraph"/>
              <w:numPr>
                <w:ilvl w:val="0"/>
                <w:numId w:val="35"/>
              </w:numPr>
              <w:ind w:left="358" w:hanging="284"/>
              <w:rPr>
                <w:rFonts w:ascii="Arial" w:hAnsi="Arial" w:cs="Arial"/>
                <w:b/>
                <w:sz w:val="16"/>
                <w:szCs w:val="16"/>
              </w:rPr>
            </w:pPr>
            <w:r w:rsidRPr="00731216">
              <w:rPr>
                <w:rFonts w:ascii="Arial" w:hAnsi="Arial" w:cs="Arial"/>
                <w:b/>
                <w:sz w:val="16"/>
                <w:szCs w:val="16"/>
              </w:rPr>
              <w:t>DOCUMENTOS DE IDENTIFICACIÓN PARTICULARES DEL PROPONENTE DE ACUERDO AL TIPO DE ENTIDAD</w:t>
            </w:r>
          </w:p>
        </w:tc>
      </w:tr>
      <w:tr w:rsidR="008774CC" w:rsidRPr="00731216" w:rsidTr="00A10C8E">
        <w:trPr>
          <w:jc w:val="center"/>
        </w:trPr>
        <w:tc>
          <w:tcPr>
            <w:tcW w:w="3544" w:type="dxa"/>
            <w:gridSpan w:val="2"/>
            <w:tcBorders>
              <w:bottom w:val="nil"/>
              <w:right w:val="nil"/>
            </w:tcBorders>
            <w:tcMar>
              <w:left w:w="0" w:type="dxa"/>
              <w:right w:w="0" w:type="dxa"/>
            </w:tcMar>
            <w:vAlign w:val="center"/>
          </w:tcPr>
          <w:p w:rsidR="008774CC" w:rsidRPr="00731216" w:rsidRDefault="008774CC" w:rsidP="00A10C8E">
            <w:pPr>
              <w:jc w:val="right"/>
              <w:rPr>
                <w:rFonts w:ascii="Arial" w:hAnsi="Arial" w:cs="Arial"/>
                <w:sz w:val="2"/>
                <w:szCs w:val="2"/>
              </w:rPr>
            </w:pPr>
          </w:p>
        </w:tc>
        <w:tc>
          <w:tcPr>
            <w:tcW w:w="142" w:type="dxa"/>
            <w:tcBorders>
              <w:left w:val="nil"/>
              <w:bottom w:val="nil"/>
              <w:right w:val="nil"/>
            </w:tcBorders>
            <w:vAlign w:val="center"/>
          </w:tcPr>
          <w:p w:rsidR="008774CC" w:rsidRPr="00731216" w:rsidRDefault="008774CC" w:rsidP="00A10C8E">
            <w:pPr>
              <w:jc w:val="center"/>
              <w:rPr>
                <w:rFonts w:ascii="Arial" w:hAnsi="Arial" w:cs="Arial"/>
                <w:b/>
                <w:sz w:val="2"/>
                <w:szCs w:val="2"/>
              </w:rPr>
            </w:pPr>
          </w:p>
        </w:tc>
        <w:tc>
          <w:tcPr>
            <w:tcW w:w="268" w:type="dxa"/>
            <w:tcBorders>
              <w:left w:val="nil"/>
              <w:bottom w:val="nil"/>
              <w:right w:val="nil"/>
            </w:tcBorders>
            <w:vAlign w:val="center"/>
          </w:tcPr>
          <w:p w:rsidR="008774CC" w:rsidRPr="00731216" w:rsidRDefault="008774CC" w:rsidP="00A10C8E">
            <w:pPr>
              <w:jc w:val="center"/>
              <w:rPr>
                <w:rFonts w:ascii="Arial" w:hAnsi="Arial" w:cs="Arial"/>
                <w:b/>
                <w:sz w:val="2"/>
                <w:szCs w:val="2"/>
              </w:rPr>
            </w:pPr>
          </w:p>
        </w:tc>
        <w:tc>
          <w:tcPr>
            <w:tcW w:w="5766" w:type="dxa"/>
            <w:gridSpan w:val="14"/>
            <w:tcBorders>
              <w:left w:val="nil"/>
              <w:bottom w:val="nil"/>
            </w:tcBorders>
            <w:vAlign w:val="center"/>
          </w:tcPr>
          <w:p w:rsidR="008774CC" w:rsidRPr="00731216" w:rsidRDefault="008774CC" w:rsidP="00A10C8E">
            <w:pPr>
              <w:jc w:val="center"/>
              <w:rPr>
                <w:rFonts w:ascii="Arial" w:hAnsi="Arial" w:cs="Arial"/>
                <w:b/>
                <w:sz w:val="2"/>
                <w:szCs w:val="2"/>
              </w:rPr>
            </w:pPr>
          </w:p>
        </w:tc>
      </w:tr>
      <w:tr w:rsidR="008774CC" w:rsidRPr="00731216" w:rsidTr="00A10C8E">
        <w:trPr>
          <w:jc w:val="center"/>
        </w:trPr>
        <w:tc>
          <w:tcPr>
            <w:tcW w:w="3544" w:type="dxa"/>
            <w:gridSpan w:val="2"/>
            <w:vMerge w:val="restart"/>
            <w:tcBorders>
              <w:top w:val="nil"/>
              <w:bottom w:val="nil"/>
              <w:right w:val="nil"/>
            </w:tcBorders>
            <w:tcMar>
              <w:left w:w="0" w:type="dxa"/>
              <w:right w:w="0" w:type="dxa"/>
            </w:tcMar>
            <w:vAlign w:val="center"/>
          </w:tcPr>
          <w:p w:rsidR="008774CC" w:rsidRPr="00731216" w:rsidRDefault="008774CC" w:rsidP="00A10C8E">
            <w:pPr>
              <w:jc w:val="center"/>
              <w:rPr>
                <w:rFonts w:ascii="Arial" w:hAnsi="Arial" w:cs="Arial"/>
                <w:b/>
                <w:sz w:val="14"/>
                <w:szCs w:val="14"/>
              </w:rPr>
            </w:pPr>
            <w:r w:rsidRPr="00731216">
              <w:rPr>
                <w:rFonts w:ascii="Arial" w:hAnsi="Arial" w:cs="Arial"/>
                <w:i/>
                <w:sz w:val="14"/>
                <w:szCs w:val="14"/>
              </w:rPr>
              <w:t>Nombre del Documento a presentar</w:t>
            </w:r>
          </w:p>
        </w:tc>
        <w:tc>
          <w:tcPr>
            <w:tcW w:w="142" w:type="dxa"/>
            <w:vMerge w:val="restart"/>
            <w:tcBorders>
              <w:top w:val="nil"/>
              <w:left w:val="nil"/>
              <w:right w:val="nil"/>
            </w:tcBorders>
            <w:vAlign w:val="center"/>
          </w:tcPr>
          <w:p w:rsidR="008774CC" w:rsidRPr="00731216" w:rsidRDefault="008774CC" w:rsidP="00A10C8E">
            <w:pPr>
              <w:jc w:val="center"/>
              <w:rPr>
                <w:rFonts w:ascii="Arial" w:hAnsi="Arial" w:cs="Arial"/>
                <w:b/>
                <w:sz w:val="14"/>
                <w:szCs w:val="14"/>
              </w:rPr>
            </w:pPr>
          </w:p>
        </w:tc>
        <w:tc>
          <w:tcPr>
            <w:tcW w:w="268" w:type="dxa"/>
            <w:vMerge w:val="restart"/>
            <w:tcBorders>
              <w:top w:val="nil"/>
              <w:left w:val="nil"/>
              <w:right w:val="nil"/>
            </w:tcBorders>
            <w:vAlign w:val="center"/>
          </w:tcPr>
          <w:p w:rsidR="008774CC" w:rsidRPr="00731216" w:rsidRDefault="008774CC" w:rsidP="00A10C8E">
            <w:pPr>
              <w:rPr>
                <w:rFonts w:ascii="Arial" w:hAnsi="Arial" w:cs="Arial"/>
                <w:sz w:val="14"/>
                <w:szCs w:val="14"/>
              </w:rPr>
            </w:pPr>
          </w:p>
        </w:tc>
        <w:tc>
          <w:tcPr>
            <w:tcW w:w="2415" w:type="dxa"/>
            <w:vMerge w:val="restart"/>
            <w:tcBorders>
              <w:top w:val="nil"/>
              <w:left w:val="nil"/>
              <w:right w:val="nil"/>
            </w:tcBorders>
            <w:vAlign w:val="center"/>
          </w:tcPr>
          <w:p w:rsidR="008774CC" w:rsidRPr="00731216" w:rsidRDefault="008774CC" w:rsidP="00A10C8E">
            <w:pPr>
              <w:jc w:val="center"/>
              <w:rPr>
                <w:rFonts w:ascii="Arial" w:hAnsi="Arial" w:cs="Arial"/>
                <w:i/>
                <w:sz w:val="14"/>
                <w:szCs w:val="14"/>
              </w:rPr>
            </w:pPr>
            <w:r w:rsidRPr="00731216">
              <w:rPr>
                <w:rFonts w:ascii="Arial" w:hAnsi="Arial" w:cs="Arial"/>
                <w:i/>
                <w:sz w:val="14"/>
                <w:szCs w:val="14"/>
              </w:rPr>
              <w:t>N° del Documento</w:t>
            </w:r>
          </w:p>
        </w:tc>
        <w:tc>
          <w:tcPr>
            <w:tcW w:w="180" w:type="dxa"/>
            <w:tcBorders>
              <w:top w:val="nil"/>
              <w:left w:val="nil"/>
              <w:bottom w:val="nil"/>
              <w:right w:val="nil"/>
            </w:tcBorders>
            <w:vAlign w:val="center"/>
          </w:tcPr>
          <w:p w:rsidR="008774CC" w:rsidRPr="00731216" w:rsidRDefault="008774CC" w:rsidP="00A10C8E">
            <w:pPr>
              <w:jc w:val="center"/>
              <w:rPr>
                <w:rFonts w:ascii="Arial" w:hAnsi="Arial" w:cs="Arial"/>
                <w:i/>
                <w:sz w:val="14"/>
                <w:szCs w:val="14"/>
              </w:rPr>
            </w:pPr>
          </w:p>
        </w:tc>
        <w:tc>
          <w:tcPr>
            <w:tcW w:w="1443" w:type="dxa"/>
            <w:gridSpan w:val="5"/>
            <w:tcBorders>
              <w:top w:val="nil"/>
              <w:left w:val="nil"/>
              <w:bottom w:val="nil"/>
              <w:right w:val="nil"/>
            </w:tcBorders>
            <w:vAlign w:val="center"/>
          </w:tcPr>
          <w:p w:rsidR="008774CC" w:rsidRPr="00731216" w:rsidRDefault="008774CC" w:rsidP="00A10C8E">
            <w:pPr>
              <w:jc w:val="center"/>
              <w:rPr>
                <w:rFonts w:ascii="Arial" w:hAnsi="Arial" w:cs="Arial"/>
                <w:i/>
                <w:sz w:val="14"/>
                <w:szCs w:val="14"/>
              </w:rPr>
            </w:pPr>
            <w:r w:rsidRPr="00731216">
              <w:rPr>
                <w:rFonts w:ascii="Arial" w:hAnsi="Arial" w:cs="Arial"/>
                <w:i/>
                <w:sz w:val="14"/>
                <w:szCs w:val="14"/>
              </w:rPr>
              <w:t>Fecha de expedición</w:t>
            </w:r>
          </w:p>
        </w:tc>
        <w:tc>
          <w:tcPr>
            <w:tcW w:w="180" w:type="dxa"/>
            <w:tcBorders>
              <w:top w:val="nil"/>
              <w:left w:val="nil"/>
              <w:bottom w:val="nil"/>
              <w:right w:val="nil"/>
            </w:tcBorders>
            <w:vAlign w:val="center"/>
          </w:tcPr>
          <w:p w:rsidR="008774CC" w:rsidRPr="00731216" w:rsidRDefault="008774CC" w:rsidP="00A10C8E">
            <w:pPr>
              <w:rPr>
                <w:rFonts w:ascii="Arial" w:hAnsi="Arial" w:cs="Arial"/>
                <w:sz w:val="14"/>
                <w:szCs w:val="14"/>
              </w:rPr>
            </w:pPr>
          </w:p>
        </w:tc>
        <w:tc>
          <w:tcPr>
            <w:tcW w:w="1443" w:type="dxa"/>
            <w:gridSpan w:val="5"/>
            <w:tcBorders>
              <w:top w:val="nil"/>
              <w:left w:val="nil"/>
              <w:bottom w:val="nil"/>
              <w:right w:val="nil"/>
            </w:tcBorders>
            <w:vAlign w:val="center"/>
          </w:tcPr>
          <w:p w:rsidR="008774CC" w:rsidRPr="00731216" w:rsidRDefault="008774CC" w:rsidP="00A10C8E">
            <w:pPr>
              <w:jc w:val="center"/>
              <w:rPr>
                <w:rFonts w:ascii="Arial" w:hAnsi="Arial" w:cs="Arial"/>
                <w:i/>
                <w:sz w:val="14"/>
                <w:szCs w:val="14"/>
              </w:rPr>
            </w:pPr>
            <w:r w:rsidRPr="00731216">
              <w:rPr>
                <w:rFonts w:ascii="Arial" w:hAnsi="Arial" w:cs="Arial"/>
                <w:i/>
                <w:sz w:val="14"/>
                <w:szCs w:val="14"/>
              </w:rPr>
              <w:t>Fecha de vigencia</w:t>
            </w:r>
          </w:p>
        </w:tc>
        <w:tc>
          <w:tcPr>
            <w:tcW w:w="105" w:type="dxa"/>
            <w:tcBorders>
              <w:top w:val="nil"/>
              <w:left w:val="nil"/>
              <w:bottom w:val="nil"/>
            </w:tcBorders>
            <w:vAlign w:val="center"/>
          </w:tcPr>
          <w:p w:rsidR="008774CC" w:rsidRPr="00731216" w:rsidRDefault="008774CC" w:rsidP="00A10C8E">
            <w:pPr>
              <w:rPr>
                <w:rFonts w:ascii="Arial" w:hAnsi="Arial" w:cs="Arial"/>
                <w:sz w:val="14"/>
                <w:szCs w:val="14"/>
              </w:rPr>
            </w:pPr>
          </w:p>
        </w:tc>
      </w:tr>
      <w:tr w:rsidR="008774CC" w:rsidRPr="00731216" w:rsidTr="00A10C8E">
        <w:trPr>
          <w:jc w:val="center"/>
        </w:trPr>
        <w:tc>
          <w:tcPr>
            <w:tcW w:w="3544" w:type="dxa"/>
            <w:gridSpan w:val="2"/>
            <w:vMerge/>
            <w:tcBorders>
              <w:bottom w:val="nil"/>
              <w:right w:val="nil"/>
            </w:tcBorders>
            <w:tcMar>
              <w:left w:w="0" w:type="dxa"/>
              <w:right w:w="0" w:type="dxa"/>
            </w:tcMar>
            <w:vAlign w:val="center"/>
          </w:tcPr>
          <w:p w:rsidR="008774CC" w:rsidRPr="00731216" w:rsidRDefault="008774CC" w:rsidP="00A10C8E">
            <w:pPr>
              <w:jc w:val="right"/>
              <w:rPr>
                <w:rFonts w:ascii="Arial" w:hAnsi="Arial" w:cs="Arial"/>
                <w:i/>
                <w:sz w:val="16"/>
                <w:szCs w:val="16"/>
              </w:rPr>
            </w:pPr>
          </w:p>
        </w:tc>
        <w:tc>
          <w:tcPr>
            <w:tcW w:w="142" w:type="dxa"/>
            <w:vMerge/>
            <w:tcBorders>
              <w:left w:val="nil"/>
              <w:bottom w:val="nil"/>
              <w:right w:val="nil"/>
            </w:tcBorders>
            <w:vAlign w:val="center"/>
          </w:tcPr>
          <w:p w:rsidR="008774CC" w:rsidRPr="00731216" w:rsidRDefault="008774CC" w:rsidP="00A10C8E">
            <w:pPr>
              <w:jc w:val="center"/>
              <w:rPr>
                <w:rFonts w:ascii="Arial" w:hAnsi="Arial" w:cs="Arial"/>
                <w:i/>
                <w:sz w:val="16"/>
                <w:szCs w:val="16"/>
              </w:rPr>
            </w:pPr>
          </w:p>
        </w:tc>
        <w:tc>
          <w:tcPr>
            <w:tcW w:w="268" w:type="dxa"/>
            <w:vMerge/>
            <w:tcBorders>
              <w:left w:val="nil"/>
              <w:bottom w:val="nil"/>
              <w:right w:val="nil"/>
            </w:tcBorders>
            <w:vAlign w:val="center"/>
          </w:tcPr>
          <w:p w:rsidR="008774CC" w:rsidRPr="00731216" w:rsidRDefault="008774CC" w:rsidP="00A10C8E">
            <w:pPr>
              <w:rPr>
                <w:rFonts w:ascii="Arial" w:hAnsi="Arial" w:cs="Arial"/>
                <w:i/>
                <w:sz w:val="16"/>
                <w:szCs w:val="16"/>
              </w:rPr>
            </w:pPr>
          </w:p>
        </w:tc>
        <w:tc>
          <w:tcPr>
            <w:tcW w:w="2415" w:type="dxa"/>
            <w:vMerge/>
            <w:tcBorders>
              <w:left w:val="nil"/>
              <w:right w:val="nil"/>
            </w:tcBorders>
            <w:shd w:val="clear" w:color="auto" w:fill="E6E6E6"/>
            <w:vAlign w:val="center"/>
          </w:tcPr>
          <w:p w:rsidR="008774CC" w:rsidRPr="00731216" w:rsidRDefault="008774CC" w:rsidP="00A10C8E">
            <w:pPr>
              <w:rPr>
                <w:rFonts w:ascii="Arial" w:hAnsi="Arial" w:cs="Arial"/>
                <w:i/>
                <w:sz w:val="16"/>
                <w:szCs w:val="16"/>
              </w:rPr>
            </w:pPr>
          </w:p>
        </w:tc>
        <w:tc>
          <w:tcPr>
            <w:tcW w:w="180" w:type="dxa"/>
            <w:tcBorders>
              <w:top w:val="nil"/>
              <w:left w:val="nil"/>
              <w:bottom w:val="nil"/>
              <w:right w:val="nil"/>
            </w:tcBorders>
            <w:vAlign w:val="center"/>
          </w:tcPr>
          <w:p w:rsidR="008774CC" w:rsidRPr="00731216" w:rsidRDefault="008774CC" w:rsidP="00A10C8E">
            <w:pPr>
              <w:rPr>
                <w:rFonts w:ascii="Arial" w:hAnsi="Arial" w:cs="Arial"/>
                <w:i/>
                <w:sz w:val="14"/>
                <w:szCs w:val="14"/>
              </w:rPr>
            </w:pPr>
          </w:p>
        </w:tc>
        <w:tc>
          <w:tcPr>
            <w:tcW w:w="360" w:type="dxa"/>
            <w:tcBorders>
              <w:top w:val="nil"/>
              <w:left w:val="nil"/>
              <w:right w:val="nil"/>
            </w:tcBorders>
            <w:vAlign w:val="center"/>
          </w:tcPr>
          <w:p w:rsidR="008774CC" w:rsidRPr="00731216" w:rsidRDefault="008774CC" w:rsidP="00A10C8E">
            <w:pPr>
              <w:jc w:val="center"/>
              <w:rPr>
                <w:rFonts w:ascii="Arial" w:hAnsi="Arial" w:cs="Arial"/>
                <w:i/>
                <w:sz w:val="14"/>
                <w:szCs w:val="14"/>
              </w:rPr>
            </w:pPr>
            <w:r w:rsidRPr="00731216">
              <w:rPr>
                <w:rFonts w:ascii="Arial" w:hAnsi="Arial" w:cs="Arial"/>
                <w:i/>
                <w:sz w:val="14"/>
                <w:szCs w:val="14"/>
              </w:rPr>
              <w:t>(Día</w:t>
            </w:r>
          </w:p>
        </w:tc>
        <w:tc>
          <w:tcPr>
            <w:tcW w:w="106" w:type="dxa"/>
            <w:tcBorders>
              <w:top w:val="nil"/>
              <w:left w:val="nil"/>
              <w:bottom w:val="nil"/>
              <w:right w:val="nil"/>
            </w:tcBorders>
            <w:vAlign w:val="center"/>
          </w:tcPr>
          <w:p w:rsidR="008774CC" w:rsidRPr="00731216" w:rsidRDefault="008774CC" w:rsidP="00A10C8E">
            <w:pPr>
              <w:jc w:val="center"/>
              <w:rPr>
                <w:rFonts w:ascii="Arial" w:hAnsi="Arial" w:cs="Arial"/>
                <w:i/>
                <w:sz w:val="14"/>
                <w:szCs w:val="14"/>
              </w:rPr>
            </w:pPr>
          </w:p>
        </w:tc>
        <w:tc>
          <w:tcPr>
            <w:tcW w:w="361" w:type="dxa"/>
            <w:tcBorders>
              <w:top w:val="nil"/>
              <w:left w:val="nil"/>
              <w:right w:val="nil"/>
            </w:tcBorders>
            <w:vAlign w:val="center"/>
          </w:tcPr>
          <w:p w:rsidR="008774CC" w:rsidRPr="00731216" w:rsidRDefault="008774CC" w:rsidP="00A10C8E">
            <w:pPr>
              <w:jc w:val="center"/>
              <w:rPr>
                <w:rFonts w:ascii="Arial" w:hAnsi="Arial" w:cs="Arial"/>
                <w:i/>
                <w:sz w:val="14"/>
                <w:szCs w:val="14"/>
              </w:rPr>
            </w:pPr>
            <w:r w:rsidRPr="00731216">
              <w:rPr>
                <w:rFonts w:ascii="Arial" w:hAnsi="Arial" w:cs="Arial"/>
                <w:i/>
                <w:sz w:val="14"/>
                <w:szCs w:val="14"/>
              </w:rPr>
              <w:t>mes</w:t>
            </w:r>
          </w:p>
        </w:tc>
        <w:tc>
          <w:tcPr>
            <w:tcW w:w="76" w:type="dxa"/>
            <w:tcBorders>
              <w:top w:val="nil"/>
              <w:left w:val="nil"/>
              <w:bottom w:val="nil"/>
              <w:right w:val="nil"/>
            </w:tcBorders>
            <w:vAlign w:val="center"/>
          </w:tcPr>
          <w:p w:rsidR="008774CC" w:rsidRPr="00731216" w:rsidRDefault="008774CC" w:rsidP="00A10C8E">
            <w:pPr>
              <w:jc w:val="center"/>
              <w:rPr>
                <w:rFonts w:ascii="Arial" w:hAnsi="Arial" w:cs="Arial"/>
                <w:i/>
                <w:sz w:val="14"/>
                <w:szCs w:val="14"/>
              </w:rPr>
            </w:pPr>
          </w:p>
        </w:tc>
        <w:tc>
          <w:tcPr>
            <w:tcW w:w="540" w:type="dxa"/>
            <w:tcBorders>
              <w:top w:val="nil"/>
              <w:left w:val="nil"/>
              <w:right w:val="nil"/>
            </w:tcBorders>
            <w:vAlign w:val="center"/>
          </w:tcPr>
          <w:p w:rsidR="008774CC" w:rsidRPr="00731216" w:rsidRDefault="008774CC" w:rsidP="00A10C8E">
            <w:pPr>
              <w:jc w:val="center"/>
              <w:rPr>
                <w:rFonts w:ascii="Arial" w:hAnsi="Arial" w:cs="Arial"/>
                <w:i/>
                <w:sz w:val="14"/>
                <w:szCs w:val="14"/>
              </w:rPr>
            </w:pPr>
            <w:r w:rsidRPr="00731216">
              <w:rPr>
                <w:rFonts w:ascii="Arial" w:hAnsi="Arial" w:cs="Arial"/>
                <w:i/>
                <w:sz w:val="14"/>
                <w:szCs w:val="14"/>
              </w:rPr>
              <w:t>Año)</w:t>
            </w:r>
          </w:p>
        </w:tc>
        <w:tc>
          <w:tcPr>
            <w:tcW w:w="180" w:type="dxa"/>
            <w:tcBorders>
              <w:top w:val="nil"/>
              <w:left w:val="nil"/>
              <w:bottom w:val="nil"/>
              <w:right w:val="nil"/>
            </w:tcBorders>
            <w:vAlign w:val="center"/>
          </w:tcPr>
          <w:p w:rsidR="008774CC" w:rsidRPr="00731216" w:rsidRDefault="008774CC" w:rsidP="00A10C8E">
            <w:pPr>
              <w:rPr>
                <w:rFonts w:ascii="Arial" w:hAnsi="Arial" w:cs="Arial"/>
                <w:i/>
                <w:sz w:val="14"/>
                <w:szCs w:val="14"/>
              </w:rPr>
            </w:pPr>
          </w:p>
        </w:tc>
        <w:tc>
          <w:tcPr>
            <w:tcW w:w="360" w:type="dxa"/>
            <w:tcBorders>
              <w:top w:val="nil"/>
              <w:left w:val="nil"/>
              <w:right w:val="nil"/>
            </w:tcBorders>
            <w:vAlign w:val="center"/>
          </w:tcPr>
          <w:p w:rsidR="008774CC" w:rsidRPr="00731216" w:rsidRDefault="008774CC" w:rsidP="00A10C8E">
            <w:pPr>
              <w:jc w:val="center"/>
              <w:rPr>
                <w:rFonts w:ascii="Arial" w:hAnsi="Arial" w:cs="Arial"/>
                <w:i/>
                <w:sz w:val="14"/>
                <w:szCs w:val="14"/>
              </w:rPr>
            </w:pPr>
            <w:r w:rsidRPr="00731216">
              <w:rPr>
                <w:rFonts w:ascii="Arial" w:hAnsi="Arial" w:cs="Arial"/>
                <w:i/>
                <w:sz w:val="14"/>
                <w:szCs w:val="14"/>
              </w:rPr>
              <w:t>(Día</w:t>
            </w:r>
          </w:p>
        </w:tc>
        <w:tc>
          <w:tcPr>
            <w:tcW w:w="106" w:type="dxa"/>
            <w:tcBorders>
              <w:top w:val="nil"/>
              <w:left w:val="nil"/>
              <w:bottom w:val="nil"/>
              <w:right w:val="nil"/>
            </w:tcBorders>
            <w:vAlign w:val="center"/>
          </w:tcPr>
          <w:p w:rsidR="008774CC" w:rsidRPr="00731216" w:rsidRDefault="008774CC" w:rsidP="00A10C8E">
            <w:pPr>
              <w:jc w:val="center"/>
              <w:rPr>
                <w:rFonts w:ascii="Arial" w:hAnsi="Arial" w:cs="Arial"/>
                <w:i/>
                <w:sz w:val="14"/>
                <w:szCs w:val="14"/>
              </w:rPr>
            </w:pPr>
          </w:p>
        </w:tc>
        <w:tc>
          <w:tcPr>
            <w:tcW w:w="361" w:type="dxa"/>
            <w:tcBorders>
              <w:top w:val="nil"/>
              <w:left w:val="nil"/>
              <w:right w:val="nil"/>
            </w:tcBorders>
            <w:vAlign w:val="center"/>
          </w:tcPr>
          <w:p w:rsidR="008774CC" w:rsidRPr="00731216" w:rsidRDefault="008774CC" w:rsidP="00A10C8E">
            <w:pPr>
              <w:jc w:val="center"/>
              <w:rPr>
                <w:rFonts w:ascii="Arial" w:hAnsi="Arial" w:cs="Arial"/>
                <w:i/>
                <w:sz w:val="14"/>
                <w:szCs w:val="14"/>
              </w:rPr>
            </w:pPr>
            <w:r w:rsidRPr="00731216">
              <w:rPr>
                <w:rFonts w:ascii="Arial" w:hAnsi="Arial" w:cs="Arial"/>
                <w:i/>
                <w:sz w:val="14"/>
                <w:szCs w:val="14"/>
              </w:rPr>
              <w:t>mes</w:t>
            </w:r>
          </w:p>
        </w:tc>
        <w:tc>
          <w:tcPr>
            <w:tcW w:w="76" w:type="dxa"/>
            <w:tcBorders>
              <w:top w:val="nil"/>
              <w:left w:val="nil"/>
              <w:bottom w:val="nil"/>
              <w:right w:val="nil"/>
            </w:tcBorders>
            <w:vAlign w:val="center"/>
          </w:tcPr>
          <w:p w:rsidR="008774CC" w:rsidRPr="00731216" w:rsidRDefault="008774CC" w:rsidP="00A10C8E">
            <w:pPr>
              <w:jc w:val="center"/>
              <w:rPr>
                <w:rFonts w:ascii="Arial" w:hAnsi="Arial" w:cs="Arial"/>
                <w:i/>
                <w:sz w:val="14"/>
                <w:szCs w:val="14"/>
              </w:rPr>
            </w:pPr>
          </w:p>
        </w:tc>
        <w:tc>
          <w:tcPr>
            <w:tcW w:w="540" w:type="dxa"/>
            <w:tcBorders>
              <w:top w:val="nil"/>
              <w:left w:val="nil"/>
              <w:right w:val="nil"/>
            </w:tcBorders>
            <w:vAlign w:val="center"/>
          </w:tcPr>
          <w:p w:rsidR="008774CC" w:rsidRPr="00731216" w:rsidRDefault="008774CC" w:rsidP="00A10C8E">
            <w:pPr>
              <w:jc w:val="center"/>
              <w:rPr>
                <w:rFonts w:ascii="Arial" w:hAnsi="Arial" w:cs="Arial"/>
                <w:i/>
                <w:sz w:val="14"/>
                <w:szCs w:val="14"/>
              </w:rPr>
            </w:pPr>
            <w:r w:rsidRPr="00731216">
              <w:rPr>
                <w:rFonts w:ascii="Arial" w:hAnsi="Arial" w:cs="Arial"/>
                <w:i/>
                <w:sz w:val="14"/>
                <w:szCs w:val="14"/>
              </w:rPr>
              <w:t>Año)</w:t>
            </w:r>
          </w:p>
        </w:tc>
        <w:tc>
          <w:tcPr>
            <w:tcW w:w="105" w:type="dxa"/>
            <w:tcBorders>
              <w:top w:val="nil"/>
              <w:left w:val="nil"/>
              <w:bottom w:val="nil"/>
            </w:tcBorders>
            <w:vAlign w:val="center"/>
          </w:tcPr>
          <w:p w:rsidR="008774CC" w:rsidRPr="00731216" w:rsidRDefault="008774CC" w:rsidP="00A10C8E">
            <w:pPr>
              <w:rPr>
                <w:rFonts w:ascii="Arial" w:hAnsi="Arial" w:cs="Arial"/>
                <w:i/>
                <w:sz w:val="14"/>
                <w:szCs w:val="14"/>
              </w:rPr>
            </w:pPr>
          </w:p>
        </w:tc>
      </w:tr>
      <w:tr w:rsidR="008774CC" w:rsidRPr="00731216" w:rsidTr="00A10C8E">
        <w:trPr>
          <w:jc w:val="center"/>
        </w:trPr>
        <w:tc>
          <w:tcPr>
            <w:tcW w:w="142" w:type="dxa"/>
            <w:tcBorders>
              <w:top w:val="nil"/>
              <w:bottom w:val="nil"/>
            </w:tcBorders>
            <w:tcMar>
              <w:left w:w="0" w:type="dxa"/>
              <w:right w:w="0" w:type="dxa"/>
            </w:tcMar>
            <w:vAlign w:val="center"/>
          </w:tcPr>
          <w:p w:rsidR="008774CC" w:rsidRPr="00731216" w:rsidRDefault="008774CC" w:rsidP="00A10C8E">
            <w:pPr>
              <w:jc w:val="right"/>
              <w:rPr>
                <w:rFonts w:ascii="Arial" w:hAnsi="Arial" w:cs="Arial"/>
                <w:b/>
                <w:sz w:val="16"/>
                <w:szCs w:val="16"/>
              </w:rPr>
            </w:pPr>
          </w:p>
        </w:tc>
        <w:tc>
          <w:tcPr>
            <w:tcW w:w="3402" w:type="dxa"/>
            <w:shd w:val="clear" w:color="auto" w:fill="F2F2F2"/>
            <w:vAlign w:val="center"/>
          </w:tcPr>
          <w:p w:rsidR="008774CC" w:rsidRPr="00731216" w:rsidRDefault="008774CC" w:rsidP="00A10C8E">
            <w:pPr>
              <w:jc w:val="center"/>
              <w:rPr>
                <w:rFonts w:ascii="Arial" w:hAnsi="Arial" w:cs="Arial"/>
                <w:b/>
                <w:sz w:val="16"/>
                <w:szCs w:val="16"/>
              </w:rPr>
            </w:pPr>
          </w:p>
        </w:tc>
        <w:tc>
          <w:tcPr>
            <w:tcW w:w="142" w:type="dxa"/>
            <w:tcBorders>
              <w:top w:val="nil"/>
              <w:bottom w:val="nil"/>
              <w:right w:val="nil"/>
            </w:tcBorders>
            <w:vAlign w:val="center"/>
          </w:tcPr>
          <w:p w:rsidR="008774CC" w:rsidRPr="00731216" w:rsidRDefault="008774CC" w:rsidP="00A10C8E">
            <w:pPr>
              <w:jc w:val="center"/>
              <w:rPr>
                <w:rFonts w:ascii="Arial" w:hAnsi="Arial" w:cs="Arial"/>
                <w:b/>
                <w:sz w:val="16"/>
                <w:szCs w:val="16"/>
              </w:rPr>
            </w:pPr>
          </w:p>
        </w:tc>
        <w:tc>
          <w:tcPr>
            <w:tcW w:w="268" w:type="dxa"/>
            <w:tcBorders>
              <w:top w:val="nil"/>
              <w:left w:val="nil"/>
              <w:bottom w:val="nil"/>
            </w:tcBorders>
            <w:vAlign w:val="center"/>
          </w:tcPr>
          <w:p w:rsidR="008774CC" w:rsidRPr="00731216" w:rsidRDefault="008774CC" w:rsidP="00A10C8E">
            <w:pPr>
              <w:jc w:val="center"/>
              <w:rPr>
                <w:rFonts w:ascii="Arial" w:hAnsi="Arial" w:cs="Arial"/>
                <w:sz w:val="16"/>
                <w:szCs w:val="16"/>
              </w:rPr>
            </w:pPr>
          </w:p>
        </w:tc>
        <w:tc>
          <w:tcPr>
            <w:tcW w:w="2415" w:type="dxa"/>
            <w:tcBorders>
              <w:top w:val="nil"/>
            </w:tcBorders>
            <w:shd w:val="clear" w:color="auto" w:fill="F2F2F2"/>
            <w:vAlign w:val="center"/>
          </w:tcPr>
          <w:p w:rsidR="008774CC" w:rsidRPr="00731216" w:rsidRDefault="008774CC" w:rsidP="00A10C8E">
            <w:pPr>
              <w:jc w:val="center"/>
              <w:rPr>
                <w:rFonts w:ascii="Arial" w:hAnsi="Arial" w:cs="Arial"/>
                <w:sz w:val="16"/>
                <w:szCs w:val="16"/>
              </w:rPr>
            </w:pPr>
          </w:p>
        </w:tc>
        <w:tc>
          <w:tcPr>
            <w:tcW w:w="180" w:type="dxa"/>
            <w:tcBorders>
              <w:top w:val="nil"/>
              <w:left w:val="nil"/>
              <w:bottom w:val="nil"/>
            </w:tcBorders>
            <w:vAlign w:val="center"/>
          </w:tcPr>
          <w:p w:rsidR="008774CC" w:rsidRPr="00731216" w:rsidRDefault="008774CC" w:rsidP="00A10C8E">
            <w:pPr>
              <w:jc w:val="center"/>
              <w:rPr>
                <w:rFonts w:ascii="Arial" w:hAnsi="Arial" w:cs="Arial"/>
                <w:sz w:val="16"/>
                <w:szCs w:val="16"/>
              </w:rPr>
            </w:pPr>
          </w:p>
        </w:tc>
        <w:tc>
          <w:tcPr>
            <w:tcW w:w="360" w:type="dxa"/>
            <w:tcBorders>
              <w:left w:val="nil"/>
            </w:tcBorders>
            <w:shd w:val="clear" w:color="auto" w:fill="F2F2F2"/>
            <w:vAlign w:val="center"/>
          </w:tcPr>
          <w:p w:rsidR="008774CC" w:rsidRPr="00731216" w:rsidRDefault="008774CC" w:rsidP="00A10C8E">
            <w:pPr>
              <w:jc w:val="center"/>
              <w:rPr>
                <w:rFonts w:ascii="Arial" w:hAnsi="Arial" w:cs="Arial"/>
                <w:sz w:val="16"/>
                <w:szCs w:val="16"/>
              </w:rPr>
            </w:pPr>
          </w:p>
        </w:tc>
        <w:tc>
          <w:tcPr>
            <w:tcW w:w="106" w:type="dxa"/>
            <w:tcBorders>
              <w:top w:val="nil"/>
              <w:left w:val="nil"/>
              <w:bottom w:val="nil"/>
            </w:tcBorders>
            <w:vAlign w:val="center"/>
          </w:tcPr>
          <w:p w:rsidR="008774CC" w:rsidRPr="00731216" w:rsidRDefault="008774CC" w:rsidP="00A10C8E">
            <w:pPr>
              <w:jc w:val="center"/>
              <w:rPr>
                <w:rFonts w:ascii="Arial" w:hAnsi="Arial" w:cs="Arial"/>
                <w:sz w:val="16"/>
                <w:szCs w:val="16"/>
              </w:rPr>
            </w:pPr>
          </w:p>
        </w:tc>
        <w:tc>
          <w:tcPr>
            <w:tcW w:w="361" w:type="dxa"/>
            <w:tcBorders>
              <w:left w:val="nil"/>
            </w:tcBorders>
            <w:shd w:val="clear" w:color="auto" w:fill="F2F2F2"/>
            <w:vAlign w:val="center"/>
          </w:tcPr>
          <w:p w:rsidR="008774CC" w:rsidRPr="00731216" w:rsidRDefault="008774CC" w:rsidP="00A10C8E">
            <w:pPr>
              <w:jc w:val="center"/>
              <w:rPr>
                <w:rFonts w:ascii="Arial" w:hAnsi="Arial" w:cs="Arial"/>
                <w:sz w:val="16"/>
                <w:szCs w:val="16"/>
              </w:rPr>
            </w:pPr>
          </w:p>
        </w:tc>
        <w:tc>
          <w:tcPr>
            <w:tcW w:w="76" w:type="dxa"/>
            <w:tcBorders>
              <w:top w:val="nil"/>
              <w:left w:val="nil"/>
              <w:bottom w:val="nil"/>
            </w:tcBorders>
            <w:vAlign w:val="center"/>
          </w:tcPr>
          <w:p w:rsidR="008774CC" w:rsidRPr="00731216" w:rsidRDefault="008774CC" w:rsidP="00A10C8E">
            <w:pPr>
              <w:jc w:val="center"/>
              <w:rPr>
                <w:rFonts w:ascii="Arial" w:hAnsi="Arial" w:cs="Arial"/>
                <w:sz w:val="16"/>
                <w:szCs w:val="16"/>
              </w:rPr>
            </w:pPr>
          </w:p>
        </w:tc>
        <w:tc>
          <w:tcPr>
            <w:tcW w:w="540" w:type="dxa"/>
            <w:tcBorders>
              <w:left w:val="nil"/>
            </w:tcBorders>
            <w:shd w:val="clear" w:color="auto" w:fill="F2F2F2"/>
            <w:vAlign w:val="center"/>
          </w:tcPr>
          <w:p w:rsidR="008774CC" w:rsidRPr="00731216" w:rsidRDefault="008774CC" w:rsidP="00A10C8E">
            <w:pPr>
              <w:jc w:val="center"/>
              <w:rPr>
                <w:rFonts w:ascii="Arial" w:hAnsi="Arial" w:cs="Arial"/>
                <w:sz w:val="16"/>
                <w:szCs w:val="16"/>
              </w:rPr>
            </w:pPr>
          </w:p>
        </w:tc>
        <w:tc>
          <w:tcPr>
            <w:tcW w:w="180" w:type="dxa"/>
            <w:tcBorders>
              <w:top w:val="nil"/>
              <w:left w:val="nil"/>
              <w:bottom w:val="nil"/>
            </w:tcBorders>
            <w:vAlign w:val="center"/>
          </w:tcPr>
          <w:p w:rsidR="008774CC" w:rsidRPr="00731216" w:rsidRDefault="008774CC" w:rsidP="00A10C8E">
            <w:pPr>
              <w:jc w:val="center"/>
              <w:rPr>
                <w:rFonts w:ascii="Arial" w:hAnsi="Arial" w:cs="Arial"/>
                <w:sz w:val="16"/>
                <w:szCs w:val="16"/>
              </w:rPr>
            </w:pPr>
          </w:p>
        </w:tc>
        <w:tc>
          <w:tcPr>
            <w:tcW w:w="360" w:type="dxa"/>
            <w:shd w:val="clear" w:color="auto" w:fill="F2F2F2"/>
            <w:vAlign w:val="center"/>
          </w:tcPr>
          <w:p w:rsidR="008774CC" w:rsidRPr="00731216" w:rsidRDefault="008774CC" w:rsidP="00A10C8E">
            <w:pPr>
              <w:jc w:val="center"/>
              <w:rPr>
                <w:rFonts w:ascii="Arial" w:hAnsi="Arial" w:cs="Arial"/>
                <w:sz w:val="16"/>
                <w:szCs w:val="16"/>
              </w:rPr>
            </w:pPr>
          </w:p>
        </w:tc>
        <w:tc>
          <w:tcPr>
            <w:tcW w:w="106" w:type="dxa"/>
            <w:tcBorders>
              <w:top w:val="nil"/>
              <w:bottom w:val="nil"/>
            </w:tcBorders>
            <w:vAlign w:val="center"/>
          </w:tcPr>
          <w:p w:rsidR="008774CC" w:rsidRPr="00731216" w:rsidRDefault="008774CC" w:rsidP="00A10C8E">
            <w:pPr>
              <w:jc w:val="center"/>
              <w:rPr>
                <w:rFonts w:ascii="Arial" w:hAnsi="Arial" w:cs="Arial"/>
                <w:sz w:val="16"/>
                <w:szCs w:val="16"/>
              </w:rPr>
            </w:pPr>
          </w:p>
        </w:tc>
        <w:tc>
          <w:tcPr>
            <w:tcW w:w="361" w:type="dxa"/>
            <w:shd w:val="clear" w:color="auto" w:fill="F2F2F2"/>
            <w:vAlign w:val="center"/>
          </w:tcPr>
          <w:p w:rsidR="008774CC" w:rsidRPr="00731216" w:rsidRDefault="008774CC" w:rsidP="00A10C8E">
            <w:pPr>
              <w:jc w:val="center"/>
              <w:rPr>
                <w:rFonts w:ascii="Arial" w:hAnsi="Arial" w:cs="Arial"/>
                <w:sz w:val="16"/>
                <w:szCs w:val="16"/>
              </w:rPr>
            </w:pPr>
          </w:p>
        </w:tc>
        <w:tc>
          <w:tcPr>
            <w:tcW w:w="76" w:type="dxa"/>
            <w:tcBorders>
              <w:top w:val="nil"/>
              <w:bottom w:val="nil"/>
            </w:tcBorders>
            <w:vAlign w:val="center"/>
          </w:tcPr>
          <w:p w:rsidR="008774CC" w:rsidRPr="00731216" w:rsidRDefault="008774CC" w:rsidP="00A10C8E">
            <w:pPr>
              <w:jc w:val="center"/>
              <w:rPr>
                <w:rFonts w:ascii="Arial" w:hAnsi="Arial" w:cs="Arial"/>
                <w:sz w:val="16"/>
                <w:szCs w:val="16"/>
              </w:rPr>
            </w:pPr>
          </w:p>
        </w:tc>
        <w:tc>
          <w:tcPr>
            <w:tcW w:w="540" w:type="dxa"/>
            <w:shd w:val="clear" w:color="auto" w:fill="F2F2F2"/>
            <w:vAlign w:val="center"/>
          </w:tcPr>
          <w:p w:rsidR="008774CC" w:rsidRPr="00731216" w:rsidRDefault="008774CC" w:rsidP="00A10C8E">
            <w:pPr>
              <w:jc w:val="center"/>
              <w:rPr>
                <w:rFonts w:ascii="Arial" w:hAnsi="Arial" w:cs="Arial"/>
                <w:sz w:val="16"/>
                <w:szCs w:val="16"/>
              </w:rPr>
            </w:pPr>
          </w:p>
        </w:tc>
        <w:tc>
          <w:tcPr>
            <w:tcW w:w="105" w:type="dxa"/>
            <w:tcBorders>
              <w:top w:val="nil"/>
              <w:bottom w:val="nil"/>
            </w:tcBorders>
            <w:vAlign w:val="center"/>
          </w:tcPr>
          <w:p w:rsidR="008774CC" w:rsidRPr="00731216" w:rsidRDefault="008774CC" w:rsidP="00A10C8E">
            <w:pPr>
              <w:rPr>
                <w:rFonts w:ascii="Arial" w:hAnsi="Arial" w:cs="Arial"/>
                <w:sz w:val="16"/>
                <w:szCs w:val="16"/>
              </w:rPr>
            </w:pPr>
          </w:p>
        </w:tc>
      </w:tr>
      <w:tr w:rsidR="008774CC" w:rsidRPr="00731216" w:rsidTr="00A10C8E">
        <w:trPr>
          <w:jc w:val="center"/>
        </w:trPr>
        <w:tc>
          <w:tcPr>
            <w:tcW w:w="3544" w:type="dxa"/>
            <w:gridSpan w:val="2"/>
            <w:tcBorders>
              <w:top w:val="nil"/>
              <w:bottom w:val="nil"/>
              <w:right w:val="nil"/>
            </w:tcBorders>
            <w:tcMar>
              <w:left w:w="0" w:type="dxa"/>
              <w:right w:w="0" w:type="dxa"/>
            </w:tcMar>
            <w:vAlign w:val="center"/>
          </w:tcPr>
          <w:p w:rsidR="008774CC" w:rsidRPr="00731216" w:rsidRDefault="008774CC" w:rsidP="00A10C8E">
            <w:pPr>
              <w:jc w:val="center"/>
              <w:rPr>
                <w:rFonts w:ascii="Arial" w:hAnsi="Arial" w:cs="Arial"/>
                <w:b/>
                <w:sz w:val="2"/>
                <w:szCs w:val="2"/>
              </w:rPr>
            </w:pPr>
          </w:p>
        </w:tc>
        <w:tc>
          <w:tcPr>
            <w:tcW w:w="142" w:type="dxa"/>
            <w:tcBorders>
              <w:top w:val="nil"/>
              <w:left w:val="nil"/>
              <w:bottom w:val="nil"/>
              <w:right w:val="nil"/>
            </w:tcBorders>
            <w:vAlign w:val="center"/>
          </w:tcPr>
          <w:p w:rsidR="008774CC" w:rsidRPr="00731216" w:rsidRDefault="008774CC" w:rsidP="00A10C8E">
            <w:pPr>
              <w:jc w:val="center"/>
              <w:rPr>
                <w:rFonts w:ascii="Arial" w:hAnsi="Arial" w:cs="Arial"/>
                <w:b/>
                <w:sz w:val="2"/>
                <w:szCs w:val="2"/>
              </w:rPr>
            </w:pPr>
          </w:p>
        </w:tc>
        <w:tc>
          <w:tcPr>
            <w:tcW w:w="268" w:type="dxa"/>
            <w:tcBorders>
              <w:top w:val="nil"/>
              <w:left w:val="nil"/>
              <w:bottom w:val="nil"/>
              <w:right w:val="nil"/>
            </w:tcBorders>
            <w:vAlign w:val="center"/>
          </w:tcPr>
          <w:p w:rsidR="008774CC" w:rsidRPr="00731216" w:rsidRDefault="008774CC" w:rsidP="00A10C8E">
            <w:pPr>
              <w:jc w:val="center"/>
              <w:rPr>
                <w:rFonts w:ascii="Arial" w:hAnsi="Arial" w:cs="Arial"/>
                <w:sz w:val="2"/>
                <w:szCs w:val="2"/>
              </w:rPr>
            </w:pPr>
          </w:p>
        </w:tc>
        <w:tc>
          <w:tcPr>
            <w:tcW w:w="5766" w:type="dxa"/>
            <w:gridSpan w:val="14"/>
            <w:tcBorders>
              <w:top w:val="nil"/>
              <w:left w:val="nil"/>
              <w:bottom w:val="nil"/>
            </w:tcBorders>
            <w:vAlign w:val="center"/>
          </w:tcPr>
          <w:p w:rsidR="008774CC" w:rsidRPr="00731216" w:rsidRDefault="008774CC" w:rsidP="00A10C8E">
            <w:pPr>
              <w:jc w:val="center"/>
              <w:rPr>
                <w:rFonts w:ascii="Arial" w:hAnsi="Arial" w:cs="Arial"/>
                <w:sz w:val="2"/>
                <w:szCs w:val="2"/>
              </w:rPr>
            </w:pPr>
          </w:p>
        </w:tc>
      </w:tr>
      <w:tr w:rsidR="008774CC" w:rsidRPr="00731216" w:rsidTr="00A10C8E">
        <w:trPr>
          <w:jc w:val="center"/>
        </w:trPr>
        <w:tc>
          <w:tcPr>
            <w:tcW w:w="142" w:type="dxa"/>
            <w:tcBorders>
              <w:top w:val="nil"/>
              <w:bottom w:val="nil"/>
            </w:tcBorders>
            <w:tcMar>
              <w:left w:w="0" w:type="dxa"/>
              <w:right w:w="0" w:type="dxa"/>
            </w:tcMar>
            <w:vAlign w:val="center"/>
          </w:tcPr>
          <w:p w:rsidR="008774CC" w:rsidRPr="00731216" w:rsidRDefault="008774CC" w:rsidP="00A10C8E">
            <w:pPr>
              <w:jc w:val="right"/>
              <w:rPr>
                <w:rFonts w:ascii="Arial" w:hAnsi="Arial" w:cs="Arial"/>
                <w:b/>
                <w:sz w:val="16"/>
                <w:szCs w:val="16"/>
              </w:rPr>
            </w:pPr>
          </w:p>
        </w:tc>
        <w:tc>
          <w:tcPr>
            <w:tcW w:w="3402" w:type="dxa"/>
            <w:shd w:val="clear" w:color="auto" w:fill="F2F2F2"/>
            <w:vAlign w:val="center"/>
          </w:tcPr>
          <w:p w:rsidR="008774CC" w:rsidRPr="00731216" w:rsidRDefault="008774CC" w:rsidP="00A10C8E">
            <w:pPr>
              <w:jc w:val="center"/>
              <w:rPr>
                <w:rFonts w:ascii="Arial" w:hAnsi="Arial" w:cs="Arial"/>
                <w:b/>
                <w:sz w:val="16"/>
                <w:szCs w:val="16"/>
              </w:rPr>
            </w:pPr>
          </w:p>
        </w:tc>
        <w:tc>
          <w:tcPr>
            <w:tcW w:w="142" w:type="dxa"/>
            <w:tcBorders>
              <w:top w:val="nil"/>
              <w:bottom w:val="nil"/>
              <w:right w:val="nil"/>
            </w:tcBorders>
            <w:vAlign w:val="center"/>
          </w:tcPr>
          <w:p w:rsidR="008774CC" w:rsidRPr="00731216" w:rsidRDefault="008774CC" w:rsidP="00A10C8E">
            <w:pPr>
              <w:jc w:val="center"/>
              <w:rPr>
                <w:rFonts w:ascii="Arial" w:hAnsi="Arial" w:cs="Arial"/>
                <w:b/>
                <w:sz w:val="16"/>
                <w:szCs w:val="16"/>
              </w:rPr>
            </w:pPr>
          </w:p>
        </w:tc>
        <w:tc>
          <w:tcPr>
            <w:tcW w:w="268" w:type="dxa"/>
            <w:tcBorders>
              <w:top w:val="nil"/>
              <w:left w:val="nil"/>
              <w:bottom w:val="nil"/>
            </w:tcBorders>
            <w:vAlign w:val="center"/>
          </w:tcPr>
          <w:p w:rsidR="008774CC" w:rsidRPr="00731216" w:rsidRDefault="008774CC" w:rsidP="00A10C8E">
            <w:pPr>
              <w:jc w:val="center"/>
              <w:rPr>
                <w:rFonts w:ascii="Arial" w:hAnsi="Arial" w:cs="Arial"/>
                <w:sz w:val="16"/>
                <w:szCs w:val="16"/>
              </w:rPr>
            </w:pPr>
          </w:p>
        </w:tc>
        <w:tc>
          <w:tcPr>
            <w:tcW w:w="2415" w:type="dxa"/>
            <w:shd w:val="clear" w:color="auto" w:fill="F2F2F2"/>
            <w:vAlign w:val="center"/>
          </w:tcPr>
          <w:p w:rsidR="008774CC" w:rsidRPr="00731216" w:rsidRDefault="008774CC" w:rsidP="00A10C8E">
            <w:pPr>
              <w:jc w:val="center"/>
              <w:rPr>
                <w:rFonts w:ascii="Arial" w:hAnsi="Arial" w:cs="Arial"/>
                <w:sz w:val="16"/>
                <w:szCs w:val="16"/>
              </w:rPr>
            </w:pPr>
          </w:p>
        </w:tc>
        <w:tc>
          <w:tcPr>
            <w:tcW w:w="180" w:type="dxa"/>
            <w:tcBorders>
              <w:top w:val="nil"/>
              <w:left w:val="nil"/>
              <w:bottom w:val="nil"/>
            </w:tcBorders>
            <w:vAlign w:val="center"/>
          </w:tcPr>
          <w:p w:rsidR="008774CC" w:rsidRPr="00731216" w:rsidRDefault="008774CC" w:rsidP="00A10C8E">
            <w:pPr>
              <w:jc w:val="center"/>
              <w:rPr>
                <w:rFonts w:ascii="Arial" w:hAnsi="Arial" w:cs="Arial"/>
                <w:sz w:val="16"/>
                <w:szCs w:val="16"/>
              </w:rPr>
            </w:pPr>
          </w:p>
        </w:tc>
        <w:tc>
          <w:tcPr>
            <w:tcW w:w="360" w:type="dxa"/>
            <w:tcBorders>
              <w:left w:val="nil"/>
            </w:tcBorders>
            <w:shd w:val="clear" w:color="auto" w:fill="F2F2F2"/>
            <w:vAlign w:val="center"/>
          </w:tcPr>
          <w:p w:rsidR="008774CC" w:rsidRPr="00731216" w:rsidRDefault="008774CC" w:rsidP="00A10C8E">
            <w:pPr>
              <w:jc w:val="center"/>
              <w:rPr>
                <w:rFonts w:ascii="Arial" w:hAnsi="Arial" w:cs="Arial"/>
                <w:sz w:val="16"/>
                <w:szCs w:val="16"/>
              </w:rPr>
            </w:pPr>
          </w:p>
        </w:tc>
        <w:tc>
          <w:tcPr>
            <w:tcW w:w="106" w:type="dxa"/>
            <w:tcBorders>
              <w:top w:val="nil"/>
              <w:left w:val="nil"/>
              <w:bottom w:val="nil"/>
            </w:tcBorders>
            <w:vAlign w:val="center"/>
          </w:tcPr>
          <w:p w:rsidR="008774CC" w:rsidRPr="00731216" w:rsidRDefault="008774CC" w:rsidP="00A10C8E">
            <w:pPr>
              <w:jc w:val="center"/>
              <w:rPr>
                <w:rFonts w:ascii="Arial" w:hAnsi="Arial" w:cs="Arial"/>
                <w:sz w:val="16"/>
                <w:szCs w:val="16"/>
              </w:rPr>
            </w:pPr>
          </w:p>
        </w:tc>
        <w:tc>
          <w:tcPr>
            <w:tcW w:w="361" w:type="dxa"/>
            <w:tcBorders>
              <w:left w:val="nil"/>
            </w:tcBorders>
            <w:shd w:val="clear" w:color="auto" w:fill="F2F2F2"/>
            <w:vAlign w:val="center"/>
          </w:tcPr>
          <w:p w:rsidR="008774CC" w:rsidRPr="00731216" w:rsidRDefault="008774CC" w:rsidP="00A10C8E">
            <w:pPr>
              <w:jc w:val="center"/>
              <w:rPr>
                <w:rFonts w:ascii="Arial" w:hAnsi="Arial" w:cs="Arial"/>
                <w:sz w:val="16"/>
                <w:szCs w:val="16"/>
              </w:rPr>
            </w:pPr>
          </w:p>
        </w:tc>
        <w:tc>
          <w:tcPr>
            <w:tcW w:w="76" w:type="dxa"/>
            <w:tcBorders>
              <w:top w:val="nil"/>
              <w:left w:val="nil"/>
              <w:bottom w:val="nil"/>
            </w:tcBorders>
            <w:vAlign w:val="center"/>
          </w:tcPr>
          <w:p w:rsidR="008774CC" w:rsidRPr="00731216" w:rsidRDefault="008774CC" w:rsidP="00A10C8E">
            <w:pPr>
              <w:jc w:val="center"/>
              <w:rPr>
                <w:rFonts w:ascii="Arial" w:hAnsi="Arial" w:cs="Arial"/>
                <w:sz w:val="16"/>
                <w:szCs w:val="16"/>
              </w:rPr>
            </w:pPr>
          </w:p>
        </w:tc>
        <w:tc>
          <w:tcPr>
            <w:tcW w:w="540" w:type="dxa"/>
            <w:tcBorders>
              <w:left w:val="nil"/>
            </w:tcBorders>
            <w:shd w:val="clear" w:color="auto" w:fill="F2F2F2"/>
            <w:vAlign w:val="center"/>
          </w:tcPr>
          <w:p w:rsidR="008774CC" w:rsidRPr="00731216" w:rsidRDefault="008774CC" w:rsidP="00A10C8E">
            <w:pPr>
              <w:jc w:val="center"/>
              <w:rPr>
                <w:rFonts w:ascii="Arial" w:hAnsi="Arial" w:cs="Arial"/>
                <w:sz w:val="16"/>
                <w:szCs w:val="16"/>
              </w:rPr>
            </w:pPr>
          </w:p>
        </w:tc>
        <w:tc>
          <w:tcPr>
            <w:tcW w:w="180" w:type="dxa"/>
            <w:tcBorders>
              <w:top w:val="nil"/>
              <w:left w:val="nil"/>
              <w:bottom w:val="nil"/>
            </w:tcBorders>
            <w:vAlign w:val="center"/>
          </w:tcPr>
          <w:p w:rsidR="008774CC" w:rsidRPr="00731216" w:rsidRDefault="008774CC" w:rsidP="00A10C8E">
            <w:pPr>
              <w:jc w:val="center"/>
              <w:rPr>
                <w:rFonts w:ascii="Arial" w:hAnsi="Arial" w:cs="Arial"/>
                <w:sz w:val="16"/>
                <w:szCs w:val="16"/>
              </w:rPr>
            </w:pPr>
          </w:p>
        </w:tc>
        <w:tc>
          <w:tcPr>
            <w:tcW w:w="360" w:type="dxa"/>
            <w:shd w:val="clear" w:color="auto" w:fill="F2F2F2"/>
            <w:vAlign w:val="center"/>
          </w:tcPr>
          <w:p w:rsidR="008774CC" w:rsidRPr="00731216" w:rsidRDefault="008774CC" w:rsidP="00A10C8E">
            <w:pPr>
              <w:jc w:val="center"/>
              <w:rPr>
                <w:rFonts w:ascii="Arial" w:hAnsi="Arial" w:cs="Arial"/>
                <w:sz w:val="16"/>
                <w:szCs w:val="16"/>
              </w:rPr>
            </w:pPr>
          </w:p>
        </w:tc>
        <w:tc>
          <w:tcPr>
            <w:tcW w:w="106" w:type="dxa"/>
            <w:tcBorders>
              <w:top w:val="nil"/>
              <w:bottom w:val="nil"/>
            </w:tcBorders>
            <w:vAlign w:val="center"/>
          </w:tcPr>
          <w:p w:rsidR="008774CC" w:rsidRPr="00731216" w:rsidRDefault="008774CC" w:rsidP="00A10C8E">
            <w:pPr>
              <w:jc w:val="center"/>
              <w:rPr>
                <w:rFonts w:ascii="Arial" w:hAnsi="Arial" w:cs="Arial"/>
                <w:sz w:val="16"/>
                <w:szCs w:val="16"/>
              </w:rPr>
            </w:pPr>
          </w:p>
        </w:tc>
        <w:tc>
          <w:tcPr>
            <w:tcW w:w="361" w:type="dxa"/>
            <w:shd w:val="clear" w:color="auto" w:fill="F2F2F2"/>
            <w:vAlign w:val="center"/>
          </w:tcPr>
          <w:p w:rsidR="008774CC" w:rsidRPr="00731216" w:rsidRDefault="008774CC" w:rsidP="00A10C8E">
            <w:pPr>
              <w:jc w:val="center"/>
              <w:rPr>
                <w:rFonts w:ascii="Arial" w:hAnsi="Arial" w:cs="Arial"/>
                <w:sz w:val="16"/>
                <w:szCs w:val="16"/>
              </w:rPr>
            </w:pPr>
          </w:p>
        </w:tc>
        <w:tc>
          <w:tcPr>
            <w:tcW w:w="76" w:type="dxa"/>
            <w:tcBorders>
              <w:top w:val="nil"/>
              <w:bottom w:val="nil"/>
            </w:tcBorders>
            <w:vAlign w:val="center"/>
          </w:tcPr>
          <w:p w:rsidR="008774CC" w:rsidRPr="00731216" w:rsidRDefault="008774CC" w:rsidP="00A10C8E">
            <w:pPr>
              <w:jc w:val="center"/>
              <w:rPr>
                <w:rFonts w:ascii="Arial" w:hAnsi="Arial" w:cs="Arial"/>
                <w:sz w:val="16"/>
                <w:szCs w:val="16"/>
              </w:rPr>
            </w:pPr>
          </w:p>
        </w:tc>
        <w:tc>
          <w:tcPr>
            <w:tcW w:w="540" w:type="dxa"/>
            <w:shd w:val="clear" w:color="auto" w:fill="F2F2F2"/>
            <w:vAlign w:val="center"/>
          </w:tcPr>
          <w:p w:rsidR="008774CC" w:rsidRPr="00731216" w:rsidRDefault="008774CC" w:rsidP="00A10C8E">
            <w:pPr>
              <w:jc w:val="center"/>
              <w:rPr>
                <w:rFonts w:ascii="Arial" w:hAnsi="Arial" w:cs="Arial"/>
                <w:sz w:val="16"/>
                <w:szCs w:val="16"/>
              </w:rPr>
            </w:pPr>
          </w:p>
        </w:tc>
        <w:tc>
          <w:tcPr>
            <w:tcW w:w="105" w:type="dxa"/>
            <w:tcBorders>
              <w:top w:val="nil"/>
              <w:bottom w:val="nil"/>
            </w:tcBorders>
            <w:vAlign w:val="center"/>
          </w:tcPr>
          <w:p w:rsidR="008774CC" w:rsidRPr="00731216" w:rsidRDefault="008774CC" w:rsidP="00A10C8E">
            <w:pPr>
              <w:rPr>
                <w:rFonts w:ascii="Arial" w:hAnsi="Arial" w:cs="Arial"/>
                <w:sz w:val="16"/>
                <w:szCs w:val="16"/>
              </w:rPr>
            </w:pPr>
          </w:p>
        </w:tc>
      </w:tr>
      <w:tr w:rsidR="008774CC" w:rsidRPr="00731216" w:rsidTr="00A10C8E">
        <w:trPr>
          <w:jc w:val="center"/>
        </w:trPr>
        <w:tc>
          <w:tcPr>
            <w:tcW w:w="3544" w:type="dxa"/>
            <w:gridSpan w:val="2"/>
            <w:tcBorders>
              <w:top w:val="nil"/>
              <w:bottom w:val="nil"/>
              <w:right w:val="nil"/>
            </w:tcBorders>
            <w:tcMar>
              <w:left w:w="0" w:type="dxa"/>
              <w:right w:w="0" w:type="dxa"/>
            </w:tcMar>
            <w:vAlign w:val="center"/>
          </w:tcPr>
          <w:p w:rsidR="008774CC" w:rsidRPr="00731216" w:rsidRDefault="008774CC" w:rsidP="00A10C8E">
            <w:pPr>
              <w:jc w:val="center"/>
              <w:rPr>
                <w:rFonts w:ascii="Arial" w:hAnsi="Arial" w:cs="Arial"/>
                <w:b/>
                <w:sz w:val="2"/>
                <w:szCs w:val="2"/>
              </w:rPr>
            </w:pPr>
          </w:p>
        </w:tc>
        <w:tc>
          <w:tcPr>
            <w:tcW w:w="142" w:type="dxa"/>
            <w:tcBorders>
              <w:top w:val="nil"/>
              <w:left w:val="nil"/>
              <w:bottom w:val="nil"/>
              <w:right w:val="nil"/>
            </w:tcBorders>
            <w:vAlign w:val="center"/>
          </w:tcPr>
          <w:p w:rsidR="008774CC" w:rsidRPr="00731216" w:rsidRDefault="008774CC" w:rsidP="00A10C8E">
            <w:pPr>
              <w:jc w:val="center"/>
              <w:rPr>
                <w:rFonts w:ascii="Arial" w:hAnsi="Arial" w:cs="Arial"/>
                <w:b/>
                <w:sz w:val="2"/>
                <w:szCs w:val="2"/>
              </w:rPr>
            </w:pPr>
          </w:p>
        </w:tc>
        <w:tc>
          <w:tcPr>
            <w:tcW w:w="268" w:type="dxa"/>
            <w:tcBorders>
              <w:top w:val="nil"/>
              <w:left w:val="nil"/>
              <w:bottom w:val="nil"/>
              <w:right w:val="nil"/>
            </w:tcBorders>
            <w:vAlign w:val="center"/>
          </w:tcPr>
          <w:p w:rsidR="008774CC" w:rsidRPr="00731216" w:rsidRDefault="008774CC" w:rsidP="00A10C8E">
            <w:pPr>
              <w:jc w:val="center"/>
              <w:rPr>
                <w:rFonts w:ascii="Arial" w:hAnsi="Arial" w:cs="Arial"/>
                <w:sz w:val="2"/>
                <w:szCs w:val="2"/>
              </w:rPr>
            </w:pPr>
          </w:p>
        </w:tc>
        <w:tc>
          <w:tcPr>
            <w:tcW w:w="5766" w:type="dxa"/>
            <w:gridSpan w:val="14"/>
            <w:tcBorders>
              <w:top w:val="nil"/>
              <w:left w:val="nil"/>
              <w:bottom w:val="nil"/>
            </w:tcBorders>
            <w:vAlign w:val="center"/>
          </w:tcPr>
          <w:p w:rsidR="008774CC" w:rsidRPr="00731216" w:rsidRDefault="008774CC" w:rsidP="00A10C8E">
            <w:pPr>
              <w:jc w:val="center"/>
              <w:rPr>
                <w:rFonts w:ascii="Arial" w:hAnsi="Arial" w:cs="Arial"/>
                <w:sz w:val="2"/>
                <w:szCs w:val="2"/>
              </w:rPr>
            </w:pPr>
          </w:p>
        </w:tc>
      </w:tr>
      <w:tr w:rsidR="008774CC" w:rsidRPr="00731216" w:rsidTr="00A10C8E">
        <w:trPr>
          <w:jc w:val="center"/>
        </w:trPr>
        <w:tc>
          <w:tcPr>
            <w:tcW w:w="142" w:type="dxa"/>
            <w:tcBorders>
              <w:top w:val="nil"/>
              <w:bottom w:val="nil"/>
            </w:tcBorders>
            <w:tcMar>
              <w:left w:w="0" w:type="dxa"/>
              <w:right w:w="0" w:type="dxa"/>
            </w:tcMar>
            <w:vAlign w:val="center"/>
          </w:tcPr>
          <w:p w:rsidR="008774CC" w:rsidRPr="00731216" w:rsidRDefault="008774CC" w:rsidP="00A10C8E">
            <w:pPr>
              <w:jc w:val="right"/>
              <w:rPr>
                <w:rFonts w:ascii="Arial" w:hAnsi="Arial" w:cs="Arial"/>
                <w:b/>
                <w:sz w:val="16"/>
                <w:szCs w:val="16"/>
              </w:rPr>
            </w:pPr>
          </w:p>
        </w:tc>
        <w:tc>
          <w:tcPr>
            <w:tcW w:w="3402" w:type="dxa"/>
            <w:shd w:val="clear" w:color="auto" w:fill="F2F2F2"/>
            <w:vAlign w:val="center"/>
          </w:tcPr>
          <w:p w:rsidR="008774CC" w:rsidRPr="00731216" w:rsidRDefault="008774CC" w:rsidP="00A10C8E">
            <w:pPr>
              <w:jc w:val="center"/>
              <w:rPr>
                <w:rFonts w:ascii="Arial" w:hAnsi="Arial" w:cs="Arial"/>
                <w:b/>
                <w:sz w:val="16"/>
                <w:szCs w:val="16"/>
              </w:rPr>
            </w:pPr>
          </w:p>
        </w:tc>
        <w:tc>
          <w:tcPr>
            <w:tcW w:w="142" w:type="dxa"/>
            <w:tcBorders>
              <w:top w:val="nil"/>
              <w:bottom w:val="nil"/>
              <w:right w:val="nil"/>
            </w:tcBorders>
            <w:vAlign w:val="center"/>
          </w:tcPr>
          <w:p w:rsidR="008774CC" w:rsidRPr="00731216" w:rsidRDefault="008774CC" w:rsidP="00A10C8E">
            <w:pPr>
              <w:jc w:val="center"/>
              <w:rPr>
                <w:rFonts w:ascii="Arial" w:hAnsi="Arial" w:cs="Arial"/>
                <w:b/>
                <w:sz w:val="16"/>
                <w:szCs w:val="16"/>
              </w:rPr>
            </w:pPr>
          </w:p>
        </w:tc>
        <w:tc>
          <w:tcPr>
            <w:tcW w:w="268" w:type="dxa"/>
            <w:tcBorders>
              <w:top w:val="nil"/>
              <w:left w:val="nil"/>
              <w:bottom w:val="nil"/>
            </w:tcBorders>
            <w:vAlign w:val="center"/>
          </w:tcPr>
          <w:p w:rsidR="008774CC" w:rsidRPr="00731216" w:rsidRDefault="008774CC" w:rsidP="00A10C8E">
            <w:pPr>
              <w:jc w:val="center"/>
              <w:rPr>
                <w:rFonts w:ascii="Arial" w:hAnsi="Arial" w:cs="Arial"/>
                <w:sz w:val="16"/>
                <w:szCs w:val="16"/>
              </w:rPr>
            </w:pPr>
          </w:p>
        </w:tc>
        <w:tc>
          <w:tcPr>
            <w:tcW w:w="2415" w:type="dxa"/>
            <w:shd w:val="clear" w:color="auto" w:fill="F2F2F2"/>
            <w:vAlign w:val="center"/>
          </w:tcPr>
          <w:p w:rsidR="008774CC" w:rsidRPr="00731216" w:rsidRDefault="008774CC" w:rsidP="00A10C8E">
            <w:pPr>
              <w:jc w:val="center"/>
              <w:rPr>
                <w:rFonts w:ascii="Arial" w:hAnsi="Arial" w:cs="Arial"/>
                <w:sz w:val="16"/>
                <w:szCs w:val="16"/>
              </w:rPr>
            </w:pPr>
          </w:p>
        </w:tc>
        <w:tc>
          <w:tcPr>
            <w:tcW w:w="180" w:type="dxa"/>
            <w:tcBorders>
              <w:top w:val="nil"/>
              <w:left w:val="nil"/>
              <w:bottom w:val="nil"/>
            </w:tcBorders>
            <w:vAlign w:val="center"/>
          </w:tcPr>
          <w:p w:rsidR="008774CC" w:rsidRPr="00731216" w:rsidRDefault="008774CC" w:rsidP="00A10C8E">
            <w:pPr>
              <w:jc w:val="center"/>
              <w:rPr>
                <w:rFonts w:ascii="Arial" w:hAnsi="Arial" w:cs="Arial"/>
                <w:sz w:val="16"/>
                <w:szCs w:val="16"/>
              </w:rPr>
            </w:pPr>
          </w:p>
        </w:tc>
        <w:tc>
          <w:tcPr>
            <w:tcW w:w="360" w:type="dxa"/>
            <w:tcBorders>
              <w:left w:val="nil"/>
            </w:tcBorders>
            <w:shd w:val="clear" w:color="auto" w:fill="F2F2F2"/>
            <w:vAlign w:val="center"/>
          </w:tcPr>
          <w:p w:rsidR="008774CC" w:rsidRPr="00731216" w:rsidRDefault="008774CC" w:rsidP="00A10C8E">
            <w:pPr>
              <w:jc w:val="center"/>
              <w:rPr>
                <w:rFonts w:ascii="Arial" w:hAnsi="Arial" w:cs="Arial"/>
                <w:sz w:val="16"/>
                <w:szCs w:val="16"/>
              </w:rPr>
            </w:pPr>
          </w:p>
        </w:tc>
        <w:tc>
          <w:tcPr>
            <w:tcW w:w="106" w:type="dxa"/>
            <w:tcBorders>
              <w:top w:val="nil"/>
              <w:left w:val="nil"/>
              <w:bottom w:val="nil"/>
            </w:tcBorders>
            <w:vAlign w:val="center"/>
          </w:tcPr>
          <w:p w:rsidR="008774CC" w:rsidRPr="00731216" w:rsidRDefault="008774CC" w:rsidP="00A10C8E">
            <w:pPr>
              <w:jc w:val="center"/>
              <w:rPr>
                <w:rFonts w:ascii="Arial" w:hAnsi="Arial" w:cs="Arial"/>
                <w:sz w:val="16"/>
                <w:szCs w:val="16"/>
              </w:rPr>
            </w:pPr>
          </w:p>
        </w:tc>
        <w:tc>
          <w:tcPr>
            <w:tcW w:w="361" w:type="dxa"/>
            <w:tcBorders>
              <w:left w:val="nil"/>
            </w:tcBorders>
            <w:shd w:val="clear" w:color="auto" w:fill="F2F2F2"/>
            <w:vAlign w:val="center"/>
          </w:tcPr>
          <w:p w:rsidR="008774CC" w:rsidRPr="00731216" w:rsidRDefault="008774CC" w:rsidP="00A10C8E">
            <w:pPr>
              <w:jc w:val="center"/>
              <w:rPr>
                <w:rFonts w:ascii="Arial" w:hAnsi="Arial" w:cs="Arial"/>
                <w:sz w:val="16"/>
                <w:szCs w:val="16"/>
              </w:rPr>
            </w:pPr>
          </w:p>
        </w:tc>
        <w:tc>
          <w:tcPr>
            <w:tcW w:w="76" w:type="dxa"/>
            <w:tcBorders>
              <w:top w:val="nil"/>
              <w:left w:val="nil"/>
              <w:bottom w:val="nil"/>
            </w:tcBorders>
            <w:vAlign w:val="center"/>
          </w:tcPr>
          <w:p w:rsidR="008774CC" w:rsidRPr="00731216" w:rsidRDefault="008774CC" w:rsidP="00A10C8E">
            <w:pPr>
              <w:jc w:val="center"/>
              <w:rPr>
                <w:rFonts w:ascii="Arial" w:hAnsi="Arial" w:cs="Arial"/>
                <w:sz w:val="16"/>
                <w:szCs w:val="16"/>
              </w:rPr>
            </w:pPr>
          </w:p>
        </w:tc>
        <w:tc>
          <w:tcPr>
            <w:tcW w:w="540" w:type="dxa"/>
            <w:tcBorders>
              <w:left w:val="nil"/>
            </w:tcBorders>
            <w:shd w:val="clear" w:color="auto" w:fill="F2F2F2"/>
            <w:vAlign w:val="center"/>
          </w:tcPr>
          <w:p w:rsidR="008774CC" w:rsidRPr="00731216" w:rsidRDefault="008774CC" w:rsidP="00A10C8E">
            <w:pPr>
              <w:jc w:val="center"/>
              <w:rPr>
                <w:rFonts w:ascii="Arial" w:hAnsi="Arial" w:cs="Arial"/>
                <w:sz w:val="16"/>
                <w:szCs w:val="16"/>
              </w:rPr>
            </w:pPr>
          </w:p>
        </w:tc>
        <w:tc>
          <w:tcPr>
            <w:tcW w:w="180" w:type="dxa"/>
            <w:tcBorders>
              <w:top w:val="nil"/>
              <w:left w:val="nil"/>
              <w:bottom w:val="nil"/>
            </w:tcBorders>
            <w:vAlign w:val="center"/>
          </w:tcPr>
          <w:p w:rsidR="008774CC" w:rsidRPr="00731216" w:rsidRDefault="008774CC" w:rsidP="00A10C8E">
            <w:pPr>
              <w:jc w:val="center"/>
              <w:rPr>
                <w:rFonts w:ascii="Arial" w:hAnsi="Arial" w:cs="Arial"/>
                <w:sz w:val="16"/>
                <w:szCs w:val="16"/>
              </w:rPr>
            </w:pPr>
          </w:p>
        </w:tc>
        <w:tc>
          <w:tcPr>
            <w:tcW w:w="360" w:type="dxa"/>
            <w:shd w:val="clear" w:color="auto" w:fill="F2F2F2"/>
            <w:vAlign w:val="center"/>
          </w:tcPr>
          <w:p w:rsidR="008774CC" w:rsidRPr="00731216" w:rsidRDefault="008774CC" w:rsidP="00A10C8E">
            <w:pPr>
              <w:jc w:val="center"/>
              <w:rPr>
                <w:rFonts w:ascii="Arial" w:hAnsi="Arial" w:cs="Arial"/>
                <w:sz w:val="16"/>
                <w:szCs w:val="16"/>
              </w:rPr>
            </w:pPr>
          </w:p>
        </w:tc>
        <w:tc>
          <w:tcPr>
            <w:tcW w:w="106" w:type="dxa"/>
            <w:tcBorders>
              <w:top w:val="nil"/>
              <w:bottom w:val="nil"/>
            </w:tcBorders>
            <w:vAlign w:val="center"/>
          </w:tcPr>
          <w:p w:rsidR="008774CC" w:rsidRPr="00731216" w:rsidRDefault="008774CC" w:rsidP="00A10C8E">
            <w:pPr>
              <w:jc w:val="center"/>
              <w:rPr>
                <w:rFonts w:ascii="Arial" w:hAnsi="Arial" w:cs="Arial"/>
                <w:sz w:val="16"/>
                <w:szCs w:val="16"/>
              </w:rPr>
            </w:pPr>
          </w:p>
        </w:tc>
        <w:tc>
          <w:tcPr>
            <w:tcW w:w="361" w:type="dxa"/>
            <w:shd w:val="clear" w:color="auto" w:fill="F2F2F2"/>
            <w:vAlign w:val="center"/>
          </w:tcPr>
          <w:p w:rsidR="008774CC" w:rsidRPr="00731216" w:rsidRDefault="008774CC" w:rsidP="00A10C8E">
            <w:pPr>
              <w:jc w:val="center"/>
              <w:rPr>
                <w:rFonts w:ascii="Arial" w:hAnsi="Arial" w:cs="Arial"/>
                <w:sz w:val="16"/>
                <w:szCs w:val="16"/>
              </w:rPr>
            </w:pPr>
          </w:p>
        </w:tc>
        <w:tc>
          <w:tcPr>
            <w:tcW w:w="76" w:type="dxa"/>
            <w:tcBorders>
              <w:top w:val="nil"/>
              <w:bottom w:val="nil"/>
            </w:tcBorders>
            <w:vAlign w:val="center"/>
          </w:tcPr>
          <w:p w:rsidR="008774CC" w:rsidRPr="00731216" w:rsidRDefault="008774CC" w:rsidP="00A10C8E">
            <w:pPr>
              <w:jc w:val="center"/>
              <w:rPr>
                <w:rFonts w:ascii="Arial" w:hAnsi="Arial" w:cs="Arial"/>
                <w:sz w:val="16"/>
                <w:szCs w:val="16"/>
              </w:rPr>
            </w:pPr>
          </w:p>
        </w:tc>
        <w:tc>
          <w:tcPr>
            <w:tcW w:w="540" w:type="dxa"/>
            <w:shd w:val="clear" w:color="auto" w:fill="F2F2F2"/>
            <w:vAlign w:val="center"/>
          </w:tcPr>
          <w:p w:rsidR="008774CC" w:rsidRPr="00731216" w:rsidRDefault="008774CC" w:rsidP="00A10C8E">
            <w:pPr>
              <w:jc w:val="center"/>
              <w:rPr>
                <w:rFonts w:ascii="Arial" w:hAnsi="Arial" w:cs="Arial"/>
                <w:sz w:val="16"/>
                <w:szCs w:val="16"/>
              </w:rPr>
            </w:pPr>
          </w:p>
        </w:tc>
        <w:tc>
          <w:tcPr>
            <w:tcW w:w="105" w:type="dxa"/>
            <w:tcBorders>
              <w:top w:val="nil"/>
              <w:bottom w:val="nil"/>
            </w:tcBorders>
            <w:vAlign w:val="center"/>
          </w:tcPr>
          <w:p w:rsidR="008774CC" w:rsidRPr="00731216" w:rsidRDefault="008774CC" w:rsidP="00A10C8E">
            <w:pPr>
              <w:rPr>
                <w:rFonts w:ascii="Arial" w:hAnsi="Arial" w:cs="Arial"/>
                <w:sz w:val="16"/>
                <w:szCs w:val="16"/>
              </w:rPr>
            </w:pPr>
          </w:p>
        </w:tc>
      </w:tr>
      <w:tr w:rsidR="008774CC" w:rsidRPr="00731216" w:rsidTr="00A10C8E">
        <w:trPr>
          <w:jc w:val="center"/>
        </w:trPr>
        <w:tc>
          <w:tcPr>
            <w:tcW w:w="3544" w:type="dxa"/>
            <w:gridSpan w:val="2"/>
            <w:tcBorders>
              <w:top w:val="nil"/>
              <w:bottom w:val="nil"/>
              <w:right w:val="nil"/>
            </w:tcBorders>
            <w:tcMar>
              <w:left w:w="0" w:type="dxa"/>
              <w:right w:w="0" w:type="dxa"/>
            </w:tcMar>
            <w:vAlign w:val="center"/>
          </w:tcPr>
          <w:p w:rsidR="008774CC" w:rsidRPr="00731216" w:rsidRDefault="008774CC" w:rsidP="00A10C8E">
            <w:pPr>
              <w:jc w:val="center"/>
              <w:rPr>
                <w:rFonts w:ascii="Arial" w:hAnsi="Arial" w:cs="Arial"/>
                <w:b/>
                <w:sz w:val="2"/>
                <w:szCs w:val="2"/>
              </w:rPr>
            </w:pPr>
          </w:p>
        </w:tc>
        <w:tc>
          <w:tcPr>
            <w:tcW w:w="142" w:type="dxa"/>
            <w:tcBorders>
              <w:top w:val="nil"/>
              <w:left w:val="nil"/>
              <w:bottom w:val="nil"/>
              <w:right w:val="nil"/>
            </w:tcBorders>
            <w:vAlign w:val="center"/>
          </w:tcPr>
          <w:p w:rsidR="008774CC" w:rsidRPr="00731216" w:rsidRDefault="008774CC" w:rsidP="00A10C8E">
            <w:pPr>
              <w:jc w:val="center"/>
              <w:rPr>
                <w:rFonts w:ascii="Arial" w:hAnsi="Arial" w:cs="Arial"/>
                <w:b/>
                <w:sz w:val="2"/>
                <w:szCs w:val="2"/>
              </w:rPr>
            </w:pPr>
          </w:p>
        </w:tc>
        <w:tc>
          <w:tcPr>
            <w:tcW w:w="268" w:type="dxa"/>
            <w:tcBorders>
              <w:top w:val="nil"/>
              <w:left w:val="nil"/>
              <w:bottom w:val="nil"/>
              <w:right w:val="nil"/>
            </w:tcBorders>
            <w:vAlign w:val="center"/>
          </w:tcPr>
          <w:p w:rsidR="008774CC" w:rsidRPr="00731216" w:rsidRDefault="008774CC" w:rsidP="00A10C8E">
            <w:pPr>
              <w:jc w:val="center"/>
              <w:rPr>
                <w:rFonts w:ascii="Arial" w:hAnsi="Arial" w:cs="Arial"/>
                <w:sz w:val="2"/>
                <w:szCs w:val="2"/>
              </w:rPr>
            </w:pPr>
          </w:p>
        </w:tc>
        <w:tc>
          <w:tcPr>
            <w:tcW w:w="5766" w:type="dxa"/>
            <w:gridSpan w:val="14"/>
            <w:tcBorders>
              <w:top w:val="nil"/>
              <w:left w:val="nil"/>
              <w:bottom w:val="nil"/>
            </w:tcBorders>
            <w:vAlign w:val="center"/>
          </w:tcPr>
          <w:p w:rsidR="008774CC" w:rsidRPr="00731216" w:rsidRDefault="008774CC" w:rsidP="00A10C8E">
            <w:pPr>
              <w:jc w:val="center"/>
              <w:rPr>
                <w:rFonts w:ascii="Arial" w:hAnsi="Arial" w:cs="Arial"/>
                <w:sz w:val="2"/>
                <w:szCs w:val="2"/>
              </w:rPr>
            </w:pPr>
          </w:p>
        </w:tc>
      </w:tr>
      <w:tr w:rsidR="008774CC" w:rsidRPr="00731216" w:rsidTr="00A10C8E">
        <w:trPr>
          <w:jc w:val="center"/>
        </w:trPr>
        <w:tc>
          <w:tcPr>
            <w:tcW w:w="142" w:type="dxa"/>
            <w:tcBorders>
              <w:top w:val="nil"/>
              <w:bottom w:val="nil"/>
            </w:tcBorders>
            <w:tcMar>
              <w:left w:w="0" w:type="dxa"/>
              <w:right w:w="0" w:type="dxa"/>
            </w:tcMar>
            <w:vAlign w:val="center"/>
          </w:tcPr>
          <w:p w:rsidR="008774CC" w:rsidRPr="00731216" w:rsidRDefault="008774CC" w:rsidP="00A10C8E">
            <w:pPr>
              <w:jc w:val="right"/>
              <w:rPr>
                <w:rFonts w:ascii="Arial" w:hAnsi="Arial" w:cs="Arial"/>
                <w:b/>
                <w:sz w:val="16"/>
                <w:szCs w:val="16"/>
              </w:rPr>
            </w:pPr>
          </w:p>
        </w:tc>
        <w:tc>
          <w:tcPr>
            <w:tcW w:w="3402" w:type="dxa"/>
            <w:shd w:val="clear" w:color="auto" w:fill="F2F2F2"/>
            <w:vAlign w:val="center"/>
          </w:tcPr>
          <w:p w:rsidR="008774CC" w:rsidRPr="00731216" w:rsidRDefault="008774CC" w:rsidP="00A10C8E">
            <w:pPr>
              <w:jc w:val="center"/>
              <w:rPr>
                <w:rFonts w:ascii="Arial" w:hAnsi="Arial" w:cs="Arial"/>
                <w:b/>
                <w:sz w:val="16"/>
                <w:szCs w:val="16"/>
              </w:rPr>
            </w:pPr>
          </w:p>
        </w:tc>
        <w:tc>
          <w:tcPr>
            <w:tcW w:w="142" w:type="dxa"/>
            <w:tcBorders>
              <w:top w:val="nil"/>
              <w:bottom w:val="nil"/>
              <w:right w:val="nil"/>
            </w:tcBorders>
            <w:vAlign w:val="center"/>
          </w:tcPr>
          <w:p w:rsidR="008774CC" w:rsidRPr="00731216" w:rsidRDefault="008774CC" w:rsidP="00A10C8E">
            <w:pPr>
              <w:jc w:val="center"/>
              <w:rPr>
                <w:rFonts w:ascii="Arial" w:hAnsi="Arial" w:cs="Arial"/>
                <w:b/>
                <w:sz w:val="16"/>
                <w:szCs w:val="16"/>
              </w:rPr>
            </w:pPr>
          </w:p>
        </w:tc>
        <w:tc>
          <w:tcPr>
            <w:tcW w:w="268" w:type="dxa"/>
            <w:tcBorders>
              <w:top w:val="nil"/>
              <w:left w:val="nil"/>
              <w:bottom w:val="nil"/>
            </w:tcBorders>
            <w:vAlign w:val="center"/>
          </w:tcPr>
          <w:p w:rsidR="008774CC" w:rsidRPr="00731216" w:rsidRDefault="008774CC" w:rsidP="00A10C8E">
            <w:pPr>
              <w:jc w:val="center"/>
              <w:rPr>
                <w:rFonts w:ascii="Arial" w:hAnsi="Arial" w:cs="Arial"/>
                <w:sz w:val="16"/>
                <w:szCs w:val="16"/>
              </w:rPr>
            </w:pPr>
          </w:p>
        </w:tc>
        <w:tc>
          <w:tcPr>
            <w:tcW w:w="2415" w:type="dxa"/>
            <w:shd w:val="clear" w:color="auto" w:fill="F2F2F2"/>
            <w:vAlign w:val="center"/>
          </w:tcPr>
          <w:p w:rsidR="008774CC" w:rsidRPr="00731216" w:rsidRDefault="008774CC" w:rsidP="00A10C8E">
            <w:pPr>
              <w:jc w:val="center"/>
              <w:rPr>
                <w:rFonts w:ascii="Arial" w:hAnsi="Arial" w:cs="Arial"/>
                <w:sz w:val="16"/>
                <w:szCs w:val="16"/>
              </w:rPr>
            </w:pPr>
          </w:p>
        </w:tc>
        <w:tc>
          <w:tcPr>
            <w:tcW w:w="180" w:type="dxa"/>
            <w:tcBorders>
              <w:top w:val="nil"/>
              <w:left w:val="nil"/>
              <w:bottom w:val="nil"/>
            </w:tcBorders>
            <w:vAlign w:val="center"/>
          </w:tcPr>
          <w:p w:rsidR="008774CC" w:rsidRPr="00731216" w:rsidRDefault="008774CC" w:rsidP="00A10C8E">
            <w:pPr>
              <w:jc w:val="center"/>
              <w:rPr>
                <w:rFonts w:ascii="Arial" w:hAnsi="Arial" w:cs="Arial"/>
                <w:sz w:val="16"/>
                <w:szCs w:val="16"/>
              </w:rPr>
            </w:pPr>
          </w:p>
        </w:tc>
        <w:tc>
          <w:tcPr>
            <w:tcW w:w="360" w:type="dxa"/>
            <w:tcBorders>
              <w:left w:val="nil"/>
            </w:tcBorders>
            <w:shd w:val="clear" w:color="auto" w:fill="F2F2F2"/>
            <w:vAlign w:val="center"/>
          </w:tcPr>
          <w:p w:rsidR="008774CC" w:rsidRPr="00731216" w:rsidRDefault="008774CC" w:rsidP="00A10C8E">
            <w:pPr>
              <w:jc w:val="center"/>
              <w:rPr>
                <w:rFonts w:ascii="Arial" w:hAnsi="Arial" w:cs="Arial"/>
                <w:sz w:val="16"/>
                <w:szCs w:val="16"/>
              </w:rPr>
            </w:pPr>
          </w:p>
        </w:tc>
        <w:tc>
          <w:tcPr>
            <w:tcW w:w="106" w:type="dxa"/>
            <w:tcBorders>
              <w:top w:val="nil"/>
              <w:left w:val="nil"/>
              <w:bottom w:val="nil"/>
            </w:tcBorders>
            <w:vAlign w:val="center"/>
          </w:tcPr>
          <w:p w:rsidR="008774CC" w:rsidRPr="00731216" w:rsidRDefault="008774CC" w:rsidP="00A10C8E">
            <w:pPr>
              <w:jc w:val="center"/>
              <w:rPr>
                <w:rFonts w:ascii="Arial" w:hAnsi="Arial" w:cs="Arial"/>
                <w:sz w:val="16"/>
                <w:szCs w:val="16"/>
              </w:rPr>
            </w:pPr>
          </w:p>
        </w:tc>
        <w:tc>
          <w:tcPr>
            <w:tcW w:w="361" w:type="dxa"/>
            <w:tcBorders>
              <w:left w:val="nil"/>
            </w:tcBorders>
            <w:shd w:val="clear" w:color="auto" w:fill="F2F2F2"/>
            <w:vAlign w:val="center"/>
          </w:tcPr>
          <w:p w:rsidR="008774CC" w:rsidRPr="00731216" w:rsidRDefault="008774CC" w:rsidP="00A10C8E">
            <w:pPr>
              <w:jc w:val="center"/>
              <w:rPr>
                <w:rFonts w:ascii="Arial" w:hAnsi="Arial" w:cs="Arial"/>
                <w:sz w:val="16"/>
                <w:szCs w:val="16"/>
              </w:rPr>
            </w:pPr>
          </w:p>
        </w:tc>
        <w:tc>
          <w:tcPr>
            <w:tcW w:w="76" w:type="dxa"/>
            <w:tcBorders>
              <w:top w:val="nil"/>
              <w:left w:val="nil"/>
              <w:bottom w:val="nil"/>
            </w:tcBorders>
            <w:vAlign w:val="center"/>
          </w:tcPr>
          <w:p w:rsidR="008774CC" w:rsidRPr="00731216" w:rsidRDefault="008774CC" w:rsidP="00A10C8E">
            <w:pPr>
              <w:jc w:val="center"/>
              <w:rPr>
                <w:rFonts w:ascii="Arial" w:hAnsi="Arial" w:cs="Arial"/>
                <w:sz w:val="16"/>
                <w:szCs w:val="16"/>
              </w:rPr>
            </w:pPr>
          </w:p>
        </w:tc>
        <w:tc>
          <w:tcPr>
            <w:tcW w:w="540" w:type="dxa"/>
            <w:tcBorders>
              <w:left w:val="nil"/>
            </w:tcBorders>
            <w:shd w:val="clear" w:color="auto" w:fill="F2F2F2"/>
            <w:vAlign w:val="center"/>
          </w:tcPr>
          <w:p w:rsidR="008774CC" w:rsidRPr="00731216" w:rsidRDefault="008774CC" w:rsidP="00A10C8E">
            <w:pPr>
              <w:jc w:val="center"/>
              <w:rPr>
                <w:rFonts w:ascii="Arial" w:hAnsi="Arial" w:cs="Arial"/>
                <w:sz w:val="16"/>
                <w:szCs w:val="16"/>
              </w:rPr>
            </w:pPr>
          </w:p>
        </w:tc>
        <w:tc>
          <w:tcPr>
            <w:tcW w:w="180" w:type="dxa"/>
            <w:tcBorders>
              <w:top w:val="nil"/>
              <w:left w:val="nil"/>
              <w:bottom w:val="nil"/>
            </w:tcBorders>
            <w:vAlign w:val="center"/>
          </w:tcPr>
          <w:p w:rsidR="008774CC" w:rsidRPr="00731216" w:rsidRDefault="008774CC" w:rsidP="00A10C8E">
            <w:pPr>
              <w:jc w:val="center"/>
              <w:rPr>
                <w:rFonts w:ascii="Arial" w:hAnsi="Arial" w:cs="Arial"/>
                <w:sz w:val="16"/>
                <w:szCs w:val="16"/>
              </w:rPr>
            </w:pPr>
          </w:p>
        </w:tc>
        <w:tc>
          <w:tcPr>
            <w:tcW w:w="360" w:type="dxa"/>
            <w:shd w:val="clear" w:color="auto" w:fill="F2F2F2"/>
            <w:vAlign w:val="center"/>
          </w:tcPr>
          <w:p w:rsidR="008774CC" w:rsidRPr="00731216" w:rsidRDefault="008774CC" w:rsidP="00A10C8E">
            <w:pPr>
              <w:jc w:val="center"/>
              <w:rPr>
                <w:rFonts w:ascii="Arial" w:hAnsi="Arial" w:cs="Arial"/>
                <w:sz w:val="16"/>
                <w:szCs w:val="16"/>
              </w:rPr>
            </w:pPr>
          </w:p>
        </w:tc>
        <w:tc>
          <w:tcPr>
            <w:tcW w:w="106" w:type="dxa"/>
            <w:tcBorders>
              <w:top w:val="nil"/>
              <w:bottom w:val="nil"/>
            </w:tcBorders>
            <w:vAlign w:val="center"/>
          </w:tcPr>
          <w:p w:rsidR="008774CC" w:rsidRPr="00731216" w:rsidRDefault="008774CC" w:rsidP="00A10C8E">
            <w:pPr>
              <w:jc w:val="center"/>
              <w:rPr>
                <w:rFonts w:ascii="Arial" w:hAnsi="Arial" w:cs="Arial"/>
                <w:sz w:val="16"/>
                <w:szCs w:val="16"/>
              </w:rPr>
            </w:pPr>
          </w:p>
        </w:tc>
        <w:tc>
          <w:tcPr>
            <w:tcW w:w="361" w:type="dxa"/>
            <w:shd w:val="clear" w:color="auto" w:fill="F2F2F2"/>
            <w:vAlign w:val="center"/>
          </w:tcPr>
          <w:p w:rsidR="008774CC" w:rsidRPr="00731216" w:rsidRDefault="008774CC" w:rsidP="00A10C8E">
            <w:pPr>
              <w:jc w:val="center"/>
              <w:rPr>
                <w:rFonts w:ascii="Arial" w:hAnsi="Arial" w:cs="Arial"/>
                <w:sz w:val="16"/>
                <w:szCs w:val="16"/>
              </w:rPr>
            </w:pPr>
          </w:p>
        </w:tc>
        <w:tc>
          <w:tcPr>
            <w:tcW w:w="76" w:type="dxa"/>
            <w:tcBorders>
              <w:top w:val="nil"/>
              <w:bottom w:val="nil"/>
            </w:tcBorders>
            <w:vAlign w:val="center"/>
          </w:tcPr>
          <w:p w:rsidR="008774CC" w:rsidRPr="00731216" w:rsidRDefault="008774CC" w:rsidP="00A10C8E">
            <w:pPr>
              <w:jc w:val="center"/>
              <w:rPr>
                <w:rFonts w:ascii="Arial" w:hAnsi="Arial" w:cs="Arial"/>
                <w:sz w:val="16"/>
                <w:szCs w:val="16"/>
              </w:rPr>
            </w:pPr>
          </w:p>
        </w:tc>
        <w:tc>
          <w:tcPr>
            <w:tcW w:w="540" w:type="dxa"/>
            <w:shd w:val="clear" w:color="auto" w:fill="F2F2F2"/>
            <w:vAlign w:val="center"/>
          </w:tcPr>
          <w:p w:rsidR="008774CC" w:rsidRPr="00731216" w:rsidRDefault="008774CC" w:rsidP="00A10C8E">
            <w:pPr>
              <w:jc w:val="center"/>
              <w:rPr>
                <w:rFonts w:ascii="Arial" w:hAnsi="Arial" w:cs="Arial"/>
                <w:sz w:val="16"/>
                <w:szCs w:val="16"/>
              </w:rPr>
            </w:pPr>
          </w:p>
        </w:tc>
        <w:tc>
          <w:tcPr>
            <w:tcW w:w="105" w:type="dxa"/>
            <w:tcBorders>
              <w:top w:val="nil"/>
              <w:bottom w:val="nil"/>
            </w:tcBorders>
            <w:vAlign w:val="center"/>
          </w:tcPr>
          <w:p w:rsidR="008774CC" w:rsidRPr="00731216" w:rsidRDefault="008774CC" w:rsidP="00A10C8E">
            <w:pPr>
              <w:rPr>
                <w:rFonts w:ascii="Arial" w:hAnsi="Arial" w:cs="Arial"/>
                <w:sz w:val="16"/>
                <w:szCs w:val="16"/>
              </w:rPr>
            </w:pPr>
          </w:p>
        </w:tc>
      </w:tr>
      <w:tr w:rsidR="008774CC" w:rsidRPr="00731216" w:rsidTr="00A10C8E">
        <w:trPr>
          <w:jc w:val="center"/>
        </w:trPr>
        <w:tc>
          <w:tcPr>
            <w:tcW w:w="3544" w:type="dxa"/>
            <w:gridSpan w:val="2"/>
            <w:tcBorders>
              <w:top w:val="nil"/>
              <w:bottom w:val="single" w:sz="12" w:space="0" w:color="auto"/>
              <w:right w:val="nil"/>
            </w:tcBorders>
            <w:tcMar>
              <w:left w:w="0" w:type="dxa"/>
              <w:right w:w="0" w:type="dxa"/>
            </w:tcMar>
            <w:vAlign w:val="center"/>
          </w:tcPr>
          <w:p w:rsidR="008774CC" w:rsidRPr="00731216" w:rsidRDefault="008774CC" w:rsidP="00A10C8E">
            <w:pPr>
              <w:jc w:val="right"/>
              <w:rPr>
                <w:rFonts w:ascii="Arial" w:hAnsi="Arial" w:cs="Arial"/>
                <w:b/>
                <w:sz w:val="2"/>
                <w:szCs w:val="2"/>
              </w:rPr>
            </w:pPr>
          </w:p>
        </w:tc>
        <w:tc>
          <w:tcPr>
            <w:tcW w:w="142" w:type="dxa"/>
            <w:tcBorders>
              <w:top w:val="nil"/>
              <w:left w:val="nil"/>
              <w:bottom w:val="single" w:sz="12" w:space="0" w:color="auto"/>
              <w:right w:val="nil"/>
            </w:tcBorders>
            <w:vAlign w:val="center"/>
          </w:tcPr>
          <w:p w:rsidR="008774CC" w:rsidRPr="00731216" w:rsidRDefault="008774CC" w:rsidP="00A10C8E">
            <w:pPr>
              <w:jc w:val="center"/>
              <w:rPr>
                <w:rFonts w:ascii="Arial" w:hAnsi="Arial" w:cs="Arial"/>
                <w:b/>
                <w:sz w:val="2"/>
                <w:szCs w:val="2"/>
              </w:rPr>
            </w:pPr>
          </w:p>
        </w:tc>
        <w:tc>
          <w:tcPr>
            <w:tcW w:w="268" w:type="dxa"/>
            <w:tcBorders>
              <w:top w:val="nil"/>
              <w:left w:val="nil"/>
              <w:bottom w:val="single" w:sz="12" w:space="0" w:color="auto"/>
              <w:right w:val="nil"/>
            </w:tcBorders>
            <w:vAlign w:val="center"/>
          </w:tcPr>
          <w:p w:rsidR="008774CC" w:rsidRPr="00731216" w:rsidRDefault="008774CC" w:rsidP="00A10C8E">
            <w:pPr>
              <w:rPr>
                <w:rFonts w:ascii="Arial" w:hAnsi="Arial" w:cs="Arial"/>
                <w:sz w:val="2"/>
                <w:szCs w:val="2"/>
              </w:rPr>
            </w:pPr>
          </w:p>
        </w:tc>
        <w:tc>
          <w:tcPr>
            <w:tcW w:w="5766" w:type="dxa"/>
            <w:gridSpan w:val="14"/>
            <w:tcBorders>
              <w:top w:val="nil"/>
              <w:left w:val="nil"/>
              <w:bottom w:val="single" w:sz="12" w:space="0" w:color="auto"/>
            </w:tcBorders>
            <w:vAlign w:val="center"/>
          </w:tcPr>
          <w:p w:rsidR="008774CC" w:rsidRPr="00731216" w:rsidRDefault="008774CC" w:rsidP="00A10C8E">
            <w:pPr>
              <w:rPr>
                <w:rFonts w:ascii="Arial" w:hAnsi="Arial" w:cs="Arial"/>
                <w:sz w:val="2"/>
                <w:szCs w:val="2"/>
              </w:rPr>
            </w:pPr>
          </w:p>
        </w:tc>
      </w:tr>
    </w:tbl>
    <w:p w:rsidR="008774CC" w:rsidRDefault="008774CC" w:rsidP="00A544DB">
      <w:pPr>
        <w:rPr>
          <w:rFonts w:ascii="Arial" w:hAnsi="Arial" w:cs="Arial"/>
          <w:sz w:val="2"/>
          <w:szCs w:val="2"/>
        </w:rPr>
      </w:pPr>
    </w:p>
    <w:p w:rsidR="008774CC" w:rsidRDefault="008774CC" w:rsidP="00A544DB">
      <w:pPr>
        <w:rPr>
          <w:rFonts w:ascii="Arial" w:hAnsi="Arial" w:cs="Arial"/>
          <w:sz w:val="2"/>
          <w:szCs w:val="2"/>
        </w:rPr>
      </w:pPr>
    </w:p>
    <w:p w:rsidR="008774CC" w:rsidRDefault="008774CC" w:rsidP="00A544DB">
      <w:pPr>
        <w:rPr>
          <w:rFonts w:ascii="Arial" w:hAnsi="Arial" w:cs="Arial"/>
          <w:sz w:val="2"/>
          <w:szCs w:val="2"/>
        </w:rPr>
      </w:pPr>
    </w:p>
    <w:tbl>
      <w:tblPr>
        <w:tblW w:w="9781" w:type="dxa"/>
        <w:jc w:val="center"/>
        <w:tblInd w:w="-681"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1E0"/>
      </w:tblPr>
      <w:tblGrid>
        <w:gridCol w:w="3368"/>
        <w:gridCol w:w="142"/>
        <w:gridCol w:w="274"/>
        <w:gridCol w:w="180"/>
        <w:gridCol w:w="113"/>
        <w:gridCol w:w="1559"/>
        <w:gridCol w:w="20"/>
        <w:gridCol w:w="1944"/>
        <w:gridCol w:w="1839"/>
        <w:gridCol w:w="25"/>
        <w:gridCol w:w="317"/>
      </w:tblGrid>
      <w:tr w:rsidR="008774CC" w:rsidRPr="00731216" w:rsidTr="00A10C8E">
        <w:trPr>
          <w:jc w:val="center"/>
        </w:trPr>
        <w:tc>
          <w:tcPr>
            <w:tcW w:w="9781" w:type="dxa"/>
            <w:gridSpan w:val="11"/>
            <w:tcBorders>
              <w:top w:val="single" w:sz="12" w:space="0" w:color="auto"/>
              <w:bottom w:val="single" w:sz="4" w:space="0" w:color="auto"/>
            </w:tcBorders>
            <w:shd w:val="clear" w:color="auto" w:fill="D9D9D9"/>
            <w:vAlign w:val="center"/>
          </w:tcPr>
          <w:p w:rsidR="008774CC" w:rsidRPr="001B1039" w:rsidRDefault="008774CC" w:rsidP="00952254">
            <w:pPr>
              <w:pStyle w:val="ListParagraph"/>
              <w:numPr>
                <w:ilvl w:val="0"/>
                <w:numId w:val="35"/>
              </w:numPr>
              <w:ind w:left="358" w:hanging="284"/>
              <w:rPr>
                <w:rFonts w:ascii="Arial" w:hAnsi="Arial" w:cs="Arial"/>
                <w:b/>
                <w:sz w:val="18"/>
                <w:szCs w:val="18"/>
              </w:rPr>
            </w:pPr>
            <w:r w:rsidRPr="001B1039">
              <w:rPr>
                <w:rFonts w:ascii="Arial" w:hAnsi="Arial" w:cs="Arial"/>
                <w:b/>
                <w:sz w:val="18"/>
                <w:szCs w:val="18"/>
              </w:rPr>
              <w:t xml:space="preserve"> </w:t>
            </w:r>
            <w:r w:rsidRPr="009D6744">
              <w:rPr>
                <w:rFonts w:ascii="Arial" w:hAnsi="Arial" w:cs="Arial"/>
                <w:b/>
                <w:sz w:val="16"/>
                <w:szCs w:val="16"/>
              </w:rPr>
              <w:t>DIRECCIÓN</w:t>
            </w:r>
            <w:r>
              <w:rPr>
                <w:rFonts w:ascii="Arial" w:hAnsi="Arial" w:cs="Arial"/>
                <w:b/>
                <w:sz w:val="18"/>
                <w:szCs w:val="18"/>
              </w:rPr>
              <w:t xml:space="preserve"> DEL </w:t>
            </w:r>
            <w:r w:rsidRPr="001B1039">
              <w:rPr>
                <w:rFonts w:ascii="Arial" w:hAnsi="Arial" w:cs="Arial"/>
                <w:b/>
                <w:sz w:val="18"/>
                <w:szCs w:val="18"/>
              </w:rPr>
              <w:t>PROPONENTE A EFECTOS DE NOTIFICACIÓN</w:t>
            </w:r>
          </w:p>
        </w:tc>
      </w:tr>
      <w:tr w:rsidR="008774CC" w:rsidRPr="00731216" w:rsidTr="00A10C8E">
        <w:trPr>
          <w:jc w:val="center"/>
        </w:trPr>
        <w:tc>
          <w:tcPr>
            <w:tcW w:w="9781" w:type="dxa"/>
            <w:gridSpan w:val="11"/>
            <w:tcBorders>
              <w:top w:val="single" w:sz="4" w:space="0" w:color="auto"/>
            </w:tcBorders>
            <w:tcMar>
              <w:left w:w="0" w:type="dxa"/>
              <w:right w:w="0" w:type="dxa"/>
            </w:tcMar>
            <w:vAlign w:val="center"/>
          </w:tcPr>
          <w:p w:rsidR="008774CC" w:rsidRPr="00731216" w:rsidRDefault="008774CC" w:rsidP="00A10C8E">
            <w:pPr>
              <w:jc w:val="right"/>
              <w:rPr>
                <w:rFonts w:ascii="Arial" w:hAnsi="Arial" w:cs="Arial"/>
                <w:sz w:val="2"/>
                <w:szCs w:val="2"/>
              </w:rPr>
            </w:pPr>
          </w:p>
          <w:p w:rsidR="008774CC" w:rsidRPr="00731216" w:rsidRDefault="008774CC" w:rsidP="00A10C8E">
            <w:pPr>
              <w:jc w:val="right"/>
              <w:rPr>
                <w:rFonts w:ascii="Arial" w:hAnsi="Arial" w:cs="Arial"/>
                <w:sz w:val="2"/>
                <w:szCs w:val="2"/>
              </w:rPr>
            </w:pPr>
          </w:p>
          <w:p w:rsidR="008774CC" w:rsidRPr="00731216" w:rsidRDefault="008774CC" w:rsidP="00A10C8E">
            <w:pPr>
              <w:jc w:val="right"/>
              <w:rPr>
                <w:rFonts w:ascii="Arial" w:hAnsi="Arial" w:cs="Arial"/>
                <w:sz w:val="2"/>
                <w:szCs w:val="2"/>
              </w:rPr>
            </w:pPr>
          </w:p>
          <w:p w:rsidR="008774CC" w:rsidRPr="00731216" w:rsidRDefault="008774CC" w:rsidP="00A10C8E">
            <w:pPr>
              <w:jc w:val="center"/>
              <w:rPr>
                <w:rFonts w:ascii="Arial" w:hAnsi="Arial" w:cs="Arial"/>
                <w:b/>
                <w:sz w:val="2"/>
                <w:szCs w:val="2"/>
              </w:rPr>
            </w:pPr>
          </w:p>
        </w:tc>
      </w:tr>
      <w:tr w:rsidR="008774CC" w:rsidRPr="00731216" w:rsidTr="00A10C8E">
        <w:trPr>
          <w:jc w:val="center"/>
        </w:trPr>
        <w:tc>
          <w:tcPr>
            <w:tcW w:w="3368" w:type="dxa"/>
            <w:vMerge w:val="restart"/>
            <w:tcMar>
              <w:left w:w="0" w:type="dxa"/>
              <w:right w:w="0" w:type="dxa"/>
            </w:tcMar>
            <w:vAlign w:val="center"/>
          </w:tcPr>
          <w:p w:rsidR="008774CC" w:rsidRPr="00731216" w:rsidRDefault="008774CC" w:rsidP="00A10C8E">
            <w:pPr>
              <w:jc w:val="right"/>
              <w:rPr>
                <w:rFonts w:ascii="Arial" w:hAnsi="Arial" w:cs="Arial"/>
                <w:b/>
                <w:i/>
                <w:sz w:val="16"/>
                <w:szCs w:val="16"/>
              </w:rPr>
            </w:pPr>
            <w:r w:rsidRPr="00731216">
              <w:rPr>
                <w:rFonts w:ascii="Arial" w:hAnsi="Arial" w:cs="Arial"/>
                <w:b/>
                <w:sz w:val="16"/>
                <w:szCs w:val="16"/>
                <w:lang w:val="es-ES_tradnl"/>
              </w:rPr>
              <w:t>D</w:t>
            </w:r>
            <w:r>
              <w:rPr>
                <w:rFonts w:ascii="Arial" w:hAnsi="Arial" w:cs="Arial"/>
                <w:b/>
                <w:sz w:val="16"/>
                <w:szCs w:val="16"/>
                <w:lang w:val="es-ES_tradnl"/>
              </w:rPr>
              <w:t xml:space="preserve">irección </w:t>
            </w:r>
            <w:r w:rsidRPr="00731216">
              <w:rPr>
                <w:rFonts w:ascii="Arial" w:hAnsi="Arial" w:cs="Arial"/>
                <w:b/>
                <w:sz w:val="16"/>
                <w:szCs w:val="16"/>
                <w:lang w:val="es-ES_tradnl"/>
              </w:rPr>
              <w:t xml:space="preserve">de notificación  </w:t>
            </w:r>
          </w:p>
        </w:tc>
        <w:tc>
          <w:tcPr>
            <w:tcW w:w="142" w:type="dxa"/>
            <w:vMerge w:val="restart"/>
            <w:vAlign w:val="center"/>
          </w:tcPr>
          <w:p w:rsidR="008774CC" w:rsidRPr="00731216" w:rsidRDefault="008774CC" w:rsidP="00A10C8E">
            <w:pPr>
              <w:jc w:val="center"/>
              <w:rPr>
                <w:rFonts w:ascii="Arial" w:hAnsi="Arial" w:cs="Arial"/>
                <w:b/>
                <w:sz w:val="16"/>
                <w:szCs w:val="16"/>
              </w:rPr>
            </w:pPr>
            <w:r w:rsidRPr="00731216">
              <w:rPr>
                <w:rFonts w:ascii="Arial" w:hAnsi="Arial" w:cs="Arial"/>
                <w:b/>
                <w:sz w:val="16"/>
                <w:szCs w:val="16"/>
              </w:rPr>
              <w:t>:</w:t>
            </w:r>
          </w:p>
        </w:tc>
        <w:tc>
          <w:tcPr>
            <w:tcW w:w="274" w:type="dxa"/>
            <w:tcBorders>
              <w:bottom w:val="nil"/>
              <w:right w:val="single" w:sz="4" w:space="0" w:color="auto"/>
            </w:tcBorders>
            <w:vAlign w:val="center"/>
          </w:tcPr>
          <w:p w:rsidR="008774CC" w:rsidRPr="00731216" w:rsidRDefault="008774CC" w:rsidP="00A10C8E">
            <w:pPr>
              <w:jc w:val="both"/>
              <w:rPr>
                <w:rFonts w:ascii="Arial" w:hAnsi="Arial" w:cs="Arial"/>
                <w:sz w:val="16"/>
                <w:szCs w:val="16"/>
              </w:rPr>
            </w:pPr>
          </w:p>
        </w:tc>
        <w:tc>
          <w:tcPr>
            <w:tcW w:w="180" w:type="dxa"/>
            <w:tcBorders>
              <w:top w:val="single" w:sz="4" w:space="0" w:color="auto"/>
              <w:left w:val="single" w:sz="4" w:space="0" w:color="auto"/>
              <w:bottom w:val="single" w:sz="4" w:space="0" w:color="auto"/>
              <w:right w:val="single" w:sz="4" w:space="0" w:color="auto"/>
            </w:tcBorders>
            <w:shd w:val="clear" w:color="auto" w:fill="F2F2F2"/>
            <w:vAlign w:val="center"/>
          </w:tcPr>
          <w:p w:rsidR="008774CC" w:rsidRPr="00731216" w:rsidRDefault="008774CC" w:rsidP="00A10C8E">
            <w:pPr>
              <w:jc w:val="both"/>
              <w:rPr>
                <w:rFonts w:ascii="Arial" w:hAnsi="Arial" w:cs="Arial"/>
                <w:sz w:val="16"/>
                <w:szCs w:val="16"/>
              </w:rPr>
            </w:pPr>
          </w:p>
        </w:tc>
        <w:tc>
          <w:tcPr>
            <w:tcW w:w="5817" w:type="dxa"/>
            <w:gridSpan w:val="7"/>
            <w:tcBorders>
              <w:left w:val="single" w:sz="4" w:space="0" w:color="auto"/>
              <w:bottom w:val="nil"/>
            </w:tcBorders>
            <w:vAlign w:val="center"/>
          </w:tcPr>
          <w:p w:rsidR="008774CC" w:rsidRPr="00731216" w:rsidRDefault="008774CC" w:rsidP="00A10C8E">
            <w:pPr>
              <w:jc w:val="both"/>
              <w:rPr>
                <w:rFonts w:ascii="Arial" w:hAnsi="Arial" w:cs="Arial"/>
                <w:sz w:val="16"/>
                <w:szCs w:val="16"/>
              </w:rPr>
            </w:pPr>
            <w:r w:rsidRPr="00731216">
              <w:rPr>
                <w:rFonts w:ascii="Arial" w:hAnsi="Arial" w:cs="Arial"/>
                <w:sz w:val="16"/>
                <w:szCs w:val="16"/>
              </w:rPr>
              <w:t xml:space="preserve">a) </w:t>
            </w:r>
            <w:r>
              <w:rPr>
                <w:rFonts w:ascii="Arial" w:hAnsi="Arial" w:cs="Arial"/>
                <w:sz w:val="16"/>
                <w:szCs w:val="16"/>
              </w:rPr>
              <w:t>Vía Correo Electrónico al correo:</w:t>
            </w:r>
          </w:p>
        </w:tc>
      </w:tr>
      <w:tr w:rsidR="008774CC" w:rsidRPr="00731216" w:rsidTr="00A10C8E">
        <w:trPr>
          <w:jc w:val="center"/>
        </w:trPr>
        <w:tc>
          <w:tcPr>
            <w:tcW w:w="3368" w:type="dxa"/>
            <w:vMerge/>
            <w:tcMar>
              <w:left w:w="0" w:type="dxa"/>
              <w:right w:w="0" w:type="dxa"/>
            </w:tcMar>
            <w:vAlign w:val="center"/>
          </w:tcPr>
          <w:p w:rsidR="008774CC" w:rsidRPr="00731216" w:rsidRDefault="008774CC" w:rsidP="00A10C8E">
            <w:pPr>
              <w:rPr>
                <w:rFonts w:ascii="Arial" w:hAnsi="Arial" w:cs="Arial"/>
                <w:sz w:val="16"/>
                <w:szCs w:val="16"/>
                <w:highlight w:val="green"/>
              </w:rPr>
            </w:pPr>
          </w:p>
        </w:tc>
        <w:tc>
          <w:tcPr>
            <w:tcW w:w="142" w:type="dxa"/>
            <w:vMerge/>
            <w:vAlign w:val="center"/>
          </w:tcPr>
          <w:p w:rsidR="008774CC" w:rsidRPr="00731216" w:rsidRDefault="008774CC" w:rsidP="00A10C8E">
            <w:pPr>
              <w:rPr>
                <w:rFonts w:ascii="Arial" w:hAnsi="Arial" w:cs="Arial"/>
                <w:sz w:val="16"/>
                <w:szCs w:val="16"/>
                <w:highlight w:val="green"/>
              </w:rPr>
            </w:pPr>
          </w:p>
        </w:tc>
        <w:tc>
          <w:tcPr>
            <w:tcW w:w="2146" w:type="dxa"/>
            <w:gridSpan w:val="5"/>
            <w:tcBorders>
              <w:top w:val="nil"/>
              <w:bottom w:val="nil"/>
            </w:tcBorders>
            <w:vAlign w:val="center"/>
          </w:tcPr>
          <w:p w:rsidR="008774CC" w:rsidRPr="00731216" w:rsidRDefault="008774CC" w:rsidP="00A10C8E">
            <w:pPr>
              <w:rPr>
                <w:rFonts w:ascii="Arial" w:hAnsi="Arial" w:cs="Arial"/>
                <w:sz w:val="2"/>
                <w:szCs w:val="2"/>
                <w:highlight w:val="green"/>
              </w:rPr>
            </w:pPr>
          </w:p>
        </w:tc>
        <w:tc>
          <w:tcPr>
            <w:tcW w:w="1944" w:type="dxa"/>
            <w:tcBorders>
              <w:top w:val="nil"/>
              <w:bottom w:val="nil"/>
            </w:tcBorders>
            <w:vAlign w:val="center"/>
          </w:tcPr>
          <w:p w:rsidR="008774CC" w:rsidRPr="00731216" w:rsidRDefault="008774CC" w:rsidP="00A10C8E">
            <w:pPr>
              <w:rPr>
                <w:rFonts w:ascii="Arial" w:hAnsi="Arial" w:cs="Arial"/>
                <w:sz w:val="2"/>
                <w:szCs w:val="2"/>
                <w:highlight w:val="green"/>
              </w:rPr>
            </w:pPr>
          </w:p>
        </w:tc>
        <w:tc>
          <w:tcPr>
            <w:tcW w:w="2181" w:type="dxa"/>
            <w:gridSpan w:val="3"/>
            <w:tcBorders>
              <w:top w:val="nil"/>
              <w:bottom w:val="nil"/>
            </w:tcBorders>
            <w:vAlign w:val="center"/>
          </w:tcPr>
          <w:p w:rsidR="008774CC" w:rsidRPr="00731216" w:rsidRDefault="008774CC" w:rsidP="00A10C8E">
            <w:pPr>
              <w:rPr>
                <w:rFonts w:ascii="Arial" w:hAnsi="Arial" w:cs="Arial"/>
                <w:sz w:val="2"/>
                <w:szCs w:val="2"/>
                <w:highlight w:val="green"/>
              </w:rPr>
            </w:pPr>
          </w:p>
        </w:tc>
      </w:tr>
      <w:tr w:rsidR="008774CC" w:rsidRPr="00731216" w:rsidTr="00A10C8E">
        <w:trPr>
          <w:jc w:val="center"/>
        </w:trPr>
        <w:tc>
          <w:tcPr>
            <w:tcW w:w="3368" w:type="dxa"/>
            <w:vMerge/>
            <w:tcMar>
              <w:left w:w="0" w:type="dxa"/>
              <w:right w:w="0" w:type="dxa"/>
            </w:tcMar>
          </w:tcPr>
          <w:p w:rsidR="008774CC" w:rsidRPr="00731216" w:rsidRDefault="008774CC" w:rsidP="00A10C8E">
            <w:pPr>
              <w:jc w:val="right"/>
              <w:rPr>
                <w:rFonts w:ascii="Arial" w:hAnsi="Arial" w:cs="Arial"/>
                <w:b/>
                <w:sz w:val="16"/>
                <w:szCs w:val="16"/>
                <w:highlight w:val="green"/>
              </w:rPr>
            </w:pPr>
          </w:p>
        </w:tc>
        <w:tc>
          <w:tcPr>
            <w:tcW w:w="142" w:type="dxa"/>
            <w:vMerge/>
            <w:vAlign w:val="center"/>
          </w:tcPr>
          <w:p w:rsidR="008774CC" w:rsidRPr="00731216" w:rsidRDefault="008774CC" w:rsidP="00A10C8E">
            <w:pPr>
              <w:jc w:val="center"/>
              <w:rPr>
                <w:rFonts w:ascii="Arial" w:hAnsi="Arial" w:cs="Arial"/>
                <w:b/>
                <w:sz w:val="16"/>
                <w:szCs w:val="16"/>
                <w:highlight w:val="green"/>
              </w:rPr>
            </w:pPr>
          </w:p>
        </w:tc>
        <w:tc>
          <w:tcPr>
            <w:tcW w:w="567" w:type="dxa"/>
            <w:gridSpan w:val="3"/>
            <w:tcBorders>
              <w:bottom w:val="nil"/>
              <w:right w:val="single" w:sz="4" w:space="0" w:color="auto"/>
            </w:tcBorders>
            <w:vAlign w:val="center"/>
          </w:tcPr>
          <w:p w:rsidR="008774CC" w:rsidRPr="00731216" w:rsidRDefault="008774CC" w:rsidP="00A10C8E">
            <w:pPr>
              <w:rPr>
                <w:rFonts w:ascii="Arial" w:hAnsi="Arial" w:cs="Arial"/>
                <w:sz w:val="16"/>
                <w:szCs w:val="16"/>
                <w:highlight w:val="green"/>
              </w:rPr>
            </w:pPr>
          </w:p>
        </w:tc>
        <w:tc>
          <w:tcPr>
            <w:tcW w:w="5387"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8774CC" w:rsidRPr="00731216" w:rsidRDefault="008774CC" w:rsidP="00A10C8E">
            <w:pPr>
              <w:rPr>
                <w:rFonts w:ascii="Arial" w:hAnsi="Arial" w:cs="Arial"/>
                <w:sz w:val="16"/>
                <w:szCs w:val="16"/>
                <w:highlight w:val="green"/>
              </w:rPr>
            </w:pPr>
          </w:p>
        </w:tc>
        <w:tc>
          <w:tcPr>
            <w:tcW w:w="317" w:type="dxa"/>
            <w:tcBorders>
              <w:left w:val="single" w:sz="4" w:space="0" w:color="auto"/>
              <w:bottom w:val="nil"/>
            </w:tcBorders>
            <w:vAlign w:val="center"/>
          </w:tcPr>
          <w:p w:rsidR="008774CC" w:rsidRPr="00731216" w:rsidRDefault="008774CC" w:rsidP="00A10C8E">
            <w:pPr>
              <w:jc w:val="both"/>
              <w:rPr>
                <w:rFonts w:ascii="Arial" w:hAnsi="Arial" w:cs="Arial"/>
                <w:sz w:val="16"/>
                <w:szCs w:val="16"/>
              </w:rPr>
            </w:pPr>
          </w:p>
        </w:tc>
      </w:tr>
      <w:tr w:rsidR="008774CC" w:rsidRPr="00731216" w:rsidTr="00A10C8E">
        <w:trPr>
          <w:jc w:val="center"/>
        </w:trPr>
        <w:tc>
          <w:tcPr>
            <w:tcW w:w="3368" w:type="dxa"/>
            <w:vMerge/>
            <w:tcMar>
              <w:left w:w="0" w:type="dxa"/>
              <w:right w:w="0" w:type="dxa"/>
            </w:tcMar>
            <w:vAlign w:val="center"/>
          </w:tcPr>
          <w:p w:rsidR="008774CC" w:rsidRPr="00731216" w:rsidRDefault="008774CC" w:rsidP="00A10C8E">
            <w:pPr>
              <w:rPr>
                <w:rFonts w:ascii="Arial" w:hAnsi="Arial" w:cs="Arial"/>
                <w:sz w:val="16"/>
                <w:szCs w:val="16"/>
                <w:highlight w:val="green"/>
              </w:rPr>
            </w:pPr>
          </w:p>
        </w:tc>
        <w:tc>
          <w:tcPr>
            <w:tcW w:w="142" w:type="dxa"/>
            <w:vMerge/>
            <w:vAlign w:val="center"/>
          </w:tcPr>
          <w:p w:rsidR="008774CC" w:rsidRPr="00731216" w:rsidRDefault="008774CC" w:rsidP="00A10C8E">
            <w:pPr>
              <w:rPr>
                <w:rFonts w:ascii="Arial" w:hAnsi="Arial" w:cs="Arial"/>
                <w:sz w:val="16"/>
                <w:szCs w:val="16"/>
                <w:highlight w:val="green"/>
              </w:rPr>
            </w:pPr>
          </w:p>
        </w:tc>
        <w:tc>
          <w:tcPr>
            <w:tcW w:w="2146" w:type="dxa"/>
            <w:gridSpan w:val="5"/>
            <w:tcBorders>
              <w:top w:val="nil"/>
              <w:bottom w:val="nil"/>
            </w:tcBorders>
            <w:vAlign w:val="center"/>
          </w:tcPr>
          <w:p w:rsidR="008774CC" w:rsidRPr="00731216" w:rsidRDefault="008774CC" w:rsidP="00A10C8E">
            <w:pPr>
              <w:rPr>
                <w:rFonts w:ascii="Arial" w:hAnsi="Arial" w:cs="Arial"/>
                <w:sz w:val="2"/>
                <w:szCs w:val="2"/>
                <w:highlight w:val="green"/>
              </w:rPr>
            </w:pPr>
          </w:p>
        </w:tc>
        <w:tc>
          <w:tcPr>
            <w:tcW w:w="1944" w:type="dxa"/>
            <w:tcBorders>
              <w:top w:val="nil"/>
              <w:bottom w:val="nil"/>
            </w:tcBorders>
            <w:vAlign w:val="center"/>
          </w:tcPr>
          <w:p w:rsidR="008774CC" w:rsidRPr="00731216" w:rsidRDefault="008774CC" w:rsidP="00A10C8E">
            <w:pPr>
              <w:rPr>
                <w:rFonts w:ascii="Arial" w:hAnsi="Arial" w:cs="Arial"/>
                <w:sz w:val="2"/>
                <w:szCs w:val="2"/>
                <w:highlight w:val="green"/>
              </w:rPr>
            </w:pPr>
          </w:p>
        </w:tc>
        <w:tc>
          <w:tcPr>
            <w:tcW w:w="2181" w:type="dxa"/>
            <w:gridSpan w:val="3"/>
            <w:tcBorders>
              <w:top w:val="nil"/>
              <w:bottom w:val="nil"/>
            </w:tcBorders>
            <w:vAlign w:val="center"/>
          </w:tcPr>
          <w:p w:rsidR="008774CC" w:rsidRPr="00731216" w:rsidRDefault="008774CC" w:rsidP="00A10C8E">
            <w:pPr>
              <w:rPr>
                <w:rFonts w:ascii="Arial" w:hAnsi="Arial" w:cs="Arial"/>
                <w:sz w:val="2"/>
                <w:szCs w:val="2"/>
                <w:highlight w:val="green"/>
              </w:rPr>
            </w:pPr>
          </w:p>
        </w:tc>
      </w:tr>
      <w:tr w:rsidR="008774CC" w:rsidRPr="00731216" w:rsidTr="00A10C8E">
        <w:trPr>
          <w:jc w:val="center"/>
        </w:trPr>
        <w:tc>
          <w:tcPr>
            <w:tcW w:w="3368" w:type="dxa"/>
            <w:vMerge/>
            <w:tcMar>
              <w:left w:w="0" w:type="dxa"/>
              <w:right w:w="0" w:type="dxa"/>
            </w:tcMar>
            <w:vAlign w:val="center"/>
          </w:tcPr>
          <w:p w:rsidR="008774CC" w:rsidRPr="00731216" w:rsidRDefault="008774CC" w:rsidP="00A10C8E">
            <w:pPr>
              <w:rPr>
                <w:rFonts w:ascii="Arial" w:hAnsi="Arial" w:cs="Arial"/>
                <w:sz w:val="16"/>
                <w:szCs w:val="16"/>
                <w:highlight w:val="green"/>
              </w:rPr>
            </w:pPr>
          </w:p>
        </w:tc>
        <w:tc>
          <w:tcPr>
            <w:tcW w:w="142" w:type="dxa"/>
            <w:vMerge/>
            <w:vAlign w:val="center"/>
          </w:tcPr>
          <w:p w:rsidR="008774CC" w:rsidRPr="00731216" w:rsidRDefault="008774CC" w:rsidP="00A10C8E">
            <w:pPr>
              <w:rPr>
                <w:rFonts w:ascii="Arial" w:hAnsi="Arial" w:cs="Arial"/>
                <w:sz w:val="16"/>
                <w:szCs w:val="16"/>
                <w:highlight w:val="green"/>
              </w:rPr>
            </w:pPr>
          </w:p>
        </w:tc>
        <w:tc>
          <w:tcPr>
            <w:tcW w:w="2146" w:type="dxa"/>
            <w:gridSpan w:val="5"/>
            <w:vAlign w:val="center"/>
          </w:tcPr>
          <w:p w:rsidR="008774CC" w:rsidRPr="00731216" w:rsidRDefault="008774CC" w:rsidP="00A10C8E">
            <w:pPr>
              <w:rPr>
                <w:rFonts w:ascii="Arial" w:hAnsi="Arial" w:cs="Arial"/>
                <w:sz w:val="2"/>
                <w:szCs w:val="2"/>
                <w:highlight w:val="green"/>
              </w:rPr>
            </w:pPr>
          </w:p>
        </w:tc>
        <w:tc>
          <w:tcPr>
            <w:tcW w:w="1944" w:type="dxa"/>
            <w:vAlign w:val="center"/>
          </w:tcPr>
          <w:p w:rsidR="008774CC" w:rsidRPr="00731216" w:rsidRDefault="008774CC" w:rsidP="00A10C8E">
            <w:pPr>
              <w:rPr>
                <w:rFonts w:ascii="Arial" w:hAnsi="Arial" w:cs="Arial"/>
                <w:sz w:val="2"/>
                <w:szCs w:val="2"/>
                <w:highlight w:val="green"/>
              </w:rPr>
            </w:pPr>
          </w:p>
        </w:tc>
        <w:tc>
          <w:tcPr>
            <w:tcW w:w="2181" w:type="dxa"/>
            <w:gridSpan w:val="3"/>
            <w:vAlign w:val="center"/>
          </w:tcPr>
          <w:p w:rsidR="008774CC" w:rsidRPr="00731216" w:rsidRDefault="008774CC" w:rsidP="00A10C8E">
            <w:pPr>
              <w:rPr>
                <w:rFonts w:ascii="Arial" w:hAnsi="Arial" w:cs="Arial"/>
                <w:sz w:val="2"/>
                <w:szCs w:val="2"/>
                <w:highlight w:val="green"/>
              </w:rPr>
            </w:pPr>
          </w:p>
        </w:tc>
      </w:tr>
      <w:tr w:rsidR="008774CC" w:rsidRPr="00731216" w:rsidTr="00A10C8E">
        <w:trPr>
          <w:jc w:val="center"/>
        </w:trPr>
        <w:tc>
          <w:tcPr>
            <w:tcW w:w="3368" w:type="dxa"/>
            <w:vMerge/>
            <w:tcMar>
              <w:left w:w="0" w:type="dxa"/>
              <w:right w:w="0" w:type="dxa"/>
            </w:tcMar>
            <w:vAlign w:val="center"/>
          </w:tcPr>
          <w:p w:rsidR="008774CC" w:rsidRPr="00731216" w:rsidRDefault="008774CC" w:rsidP="00A10C8E">
            <w:pPr>
              <w:jc w:val="right"/>
              <w:rPr>
                <w:rFonts w:ascii="Arial" w:hAnsi="Arial" w:cs="Arial"/>
                <w:b/>
                <w:sz w:val="16"/>
                <w:szCs w:val="16"/>
                <w:highlight w:val="green"/>
              </w:rPr>
            </w:pPr>
          </w:p>
        </w:tc>
        <w:tc>
          <w:tcPr>
            <w:tcW w:w="142" w:type="dxa"/>
            <w:vMerge/>
            <w:vAlign w:val="center"/>
          </w:tcPr>
          <w:p w:rsidR="008774CC" w:rsidRPr="00731216" w:rsidRDefault="008774CC" w:rsidP="00A10C8E">
            <w:pPr>
              <w:jc w:val="center"/>
              <w:rPr>
                <w:rFonts w:ascii="Arial" w:hAnsi="Arial" w:cs="Arial"/>
                <w:b/>
                <w:sz w:val="16"/>
                <w:szCs w:val="16"/>
                <w:highlight w:val="green"/>
              </w:rPr>
            </w:pPr>
          </w:p>
        </w:tc>
        <w:tc>
          <w:tcPr>
            <w:tcW w:w="274" w:type="dxa"/>
            <w:tcBorders>
              <w:right w:val="single" w:sz="4" w:space="0" w:color="auto"/>
            </w:tcBorders>
            <w:vAlign w:val="center"/>
          </w:tcPr>
          <w:p w:rsidR="008774CC" w:rsidRPr="00731216" w:rsidRDefault="008774CC" w:rsidP="00A10C8E">
            <w:pPr>
              <w:rPr>
                <w:rFonts w:ascii="Arial" w:hAnsi="Arial" w:cs="Arial"/>
                <w:sz w:val="16"/>
                <w:szCs w:val="16"/>
                <w:highlight w:val="green"/>
              </w:rPr>
            </w:pPr>
          </w:p>
        </w:tc>
        <w:tc>
          <w:tcPr>
            <w:tcW w:w="180" w:type="dxa"/>
            <w:tcBorders>
              <w:top w:val="single" w:sz="4" w:space="0" w:color="auto"/>
              <w:left w:val="single" w:sz="4" w:space="0" w:color="auto"/>
              <w:bottom w:val="single" w:sz="4" w:space="0" w:color="auto"/>
              <w:right w:val="single" w:sz="4" w:space="0" w:color="auto"/>
            </w:tcBorders>
            <w:shd w:val="clear" w:color="auto" w:fill="F2F2F2"/>
            <w:vAlign w:val="center"/>
          </w:tcPr>
          <w:p w:rsidR="008774CC" w:rsidRPr="00731216" w:rsidRDefault="008774CC" w:rsidP="00A10C8E">
            <w:pPr>
              <w:jc w:val="center"/>
              <w:rPr>
                <w:rFonts w:ascii="Arial" w:hAnsi="Arial" w:cs="Arial"/>
                <w:i/>
                <w:sz w:val="16"/>
                <w:szCs w:val="16"/>
                <w:highlight w:val="green"/>
              </w:rPr>
            </w:pPr>
          </w:p>
        </w:tc>
        <w:tc>
          <w:tcPr>
            <w:tcW w:w="1672" w:type="dxa"/>
            <w:gridSpan w:val="2"/>
            <w:tcBorders>
              <w:left w:val="single" w:sz="4" w:space="0" w:color="auto"/>
            </w:tcBorders>
            <w:shd w:val="clear" w:color="auto" w:fill="FFFFFF"/>
            <w:vAlign w:val="center"/>
          </w:tcPr>
          <w:p w:rsidR="008774CC" w:rsidRPr="00731216" w:rsidRDefault="008774CC" w:rsidP="00A10C8E">
            <w:pPr>
              <w:jc w:val="both"/>
              <w:rPr>
                <w:rFonts w:ascii="Arial" w:hAnsi="Arial" w:cs="Arial"/>
                <w:sz w:val="16"/>
                <w:szCs w:val="16"/>
              </w:rPr>
            </w:pPr>
            <w:r>
              <w:rPr>
                <w:rFonts w:ascii="Arial" w:hAnsi="Arial" w:cs="Arial"/>
                <w:sz w:val="16"/>
                <w:szCs w:val="16"/>
              </w:rPr>
              <w:t>b</w:t>
            </w:r>
            <w:r w:rsidRPr="00731216">
              <w:rPr>
                <w:rFonts w:ascii="Arial" w:hAnsi="Arial" w:cs="Arial"/>
                <w:sz w:val="16"/>
                <w:szCs w:val="16"/>
              </w:rPr>
              <w:t>)Vía Fax al número</w:t>
            </w:r>
            <w:r>
              <w:rPr>
                <w:rFonts w:ascii="Arial" w:hAnsi="Arial" w:cs="Arial"/>
                <w:sz w:val="16"/>
                <w:szCs w:val="16"/>
              </w:rPr>
              <w:t>:</w:t>
            </w:r>
          </w:p>
        </w:tc>
        <w:tc>
          <w:tcPr>
            <w:tcW w:w="3803"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8774CC" w:rsidRPr="00731216" w:rsidRDefault="008774CC" w:rsidP="00A10C8E">
            <w:pPr>
              <w:jc w:val="both"/>
              <w:rPr>
                <w:rFonts w:ascii="Arial" w:hAnsi="Arial" w:cs="Arial"/>
                <w:sz w:val="16"/>
                <w:szCs w:val="16"/>
              </w:rPr>
            </w:pPr>
          </w:p>
        </w:tc>
        <w:tc>
          <w:tcPr>
            <w:tcW w:w="342" w:type="dxa"/>
            <w:gridSpan w:val="2"/>
            <w:tcBorders>
              <w:left w:val="single" w:sz="4" w:space="0" w:color="auto"/>
            </w:tcBorders>
            <w:vAlign w:val="center"/>
          </w:tcPr>
          <w:p w:rsidR="008774CC" w:rsidRPr="00731216" w:rsidRDefault="008774CC" w:rsidP="00A10C8E">
            <w:pPr>
              <w:rPr>
                <w:rFonts w:ascii="Arial" w:hAnsi="Arial" w:cs="Arial"/>
                <w:sz w:val="16"/>
                <w:szCs w:val="16"/>
              </w:rPr>
            </w:pPr>
          </w:p>
        </w:tc>
      </w:tr>
      <w:tr w:rsidR="008774CC" w:rsidRPr="00731216" w:rsidTr="00A10C8E">
        <w:trPr>
          <w:jc w:val="center"/>
        </w:trPr>
        <w:tc>
          <w:tcPr>
            <w:tcW w:w="3368" w:type="dxa"/>
            <w:tcBorders>
              <w:bottom w:val="single" w:sz="12" w:space="0" w:color="auto"/>
            </w:tcBorders>
            <w:tcMar>
              <w:left w:w="0" w:type="dxa"/>
              <w:right w:w="0" w:type="dxa"/>
            </w:tcMar>
            <w:vAlign w:val="center"/>
          </w:tcPr>
          <w:p w:rsidR="008774CC" w:rsidRPr="00731216" w:rsidRDefault="008774CC" w:rsidP="00A10C8E">
            <w:pPr>
              <w:jc w:val="right"/>
              <w:rPr>
                <w:rFonts w:ascii="Arial" w:hAnsi="Arial" w:cs="Arial"/>
                <w:b/>
                <w:sz w:val="2"/>
                <w:szCs w:val="2"/>
              </w:rPr>
            </w:pPr>
          </w:p>
        </w:tc>
        <w:tc>
          <w:tcPr>
            <w:tcW w:w="142" w:type="dxa"/>
            <w:tcBorders>
              <w:bottom w:val="single" w:sz="12" w:space="0" w:color="auto"/>
            </w:tcBorders>
            <w:vAlign w:val="center"/>
          </w:tcPr>
          <w:p w:rsidR="008774CC" w:rsidRPr="00731216" w:rsidRDefault="008774CC" w:rsidP="00A10C8E">
            <w:pPr>
              <w:jc w:val="center"/>
              <w:rPr>
                <w:rFonts w:ascii="Arial" w:hAnsi="Arial" w:cs="Arial"/>
                <w:b/>
                <w:sz w:val="2"/>
                <w:szCs w:val="2"/>
              </w:rPr>
            </w:pPr>
          </w:p>
        </w:tc>
        <w:tc>
          <w:tcPr>
            <w:tcW w:w="274" w:type="dxa"/>
            <w:tcBorders>
              <w:bottom w:val="single" w:sz="12" w:space="0" w:color="auto"/>
            </w:tcBorders>
            <w:vAlign w:val="center"/>
          </w:tcPr>
          <w:p w:rsidR="008774CC" w:rsidRPr="00731216" w:rsidRDefault="008774CC" w:rsidP="00A10C8E">
            <w:pPr>
              <w:rPr>
                <w:rFonts w:ascii="Arial" w:hAnsi="Arial" w:cs="Arial"/>
                <w:sz w:val="2"/>
                <w:szCs w:val="2"/>
              </w:rPr>
            </w:pPr>
          </w:p>
        </w:tc>
        <w:tc>
          <w:tcPr>
            <w:tcW w:w="5997" w:type="dxa"/>
            <w:gridSpan w:val="8"/>
            <w:tcBorders>
              <w:bottom w:val="single" w:sz="12" w:space="0" w:color="auto"/>
            </w:tcBorders>
            <w:vAlign w:val="center"/>
          </w:tcPr>
          <w:p w:rsidR="008774CC" w:rsidRPr="00731216" w:rsidRDefault="008774CC" w:rsidP="00A10C8E">
            <w:pPr>
              <w:rPr>
                <w:rFonts w:ascii="Arial" w:hAnsi="Arial" w:cs="Arial"/>
                <w:sz w:val="2"/>
                <w:szCs w:val="2"/>
              </w:rPr>
            </w:pPr>
          </w:p>
        </w:tc>
      </w:tr>
    </w:tbl>
    <w:p w:rsidR="008774CC" w:rsidRDefault="008774CC" w:rsidP="00A544DB">
      <w:pPr>
        <w:rPr>
          <w:rFonts w:ascii="Arial" w:hAnsi="Arial" w:cs="Arial"/>
          <w:sz w:val="2"/>
          <w:szCs w:val="2"/>
        </w:rPr>
      </w:pPr>
    </w:p>
    <w:p w:rsidR="008774CC" w:rsidRPr="00A927FF" w:rsidRDefault="008774CC" w:rsidP="00A544DB">
      <w:pPr>
        <w:rPr>
          <w:rFonts w:ascii="Arial" w:hAnsi="Arial" w:cs="Arial"/>
          <w:sz w:val="2"/>
          <w:szCs w:val="2"/>
        </w:rPr>
      </w:pPr>
    </w:p>
    <w:p w:rsidR="008774CC" w:rsidRPr="008125CD" w:rsidRDefault="008774CC" w:rsidP="00A544DB">
      <w:pPr>
        <w:rPr>
          <w:rFonts w:ascii="Arial" w:hAnsi="Arial" w:cs="Arial"/>
          <w:sz w:val="2"/>
          <w:szCs w:val="2"/>
        </w:rPr>
      </w:pPr>
    </w:p>
    <w:tbl>
      <w:tblPr>
        <w:tblW w:w="9720" w:type="dxa"/>
        <w:jc w:val="center"/>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3595"/>
        <w:gridCol w:w="180"/>
        <w:gridCol w:w="180"/>
        <w:gridCol w:w="1618"/>
        <w:gridCol w:w="76"/>
        <w:gridCol w:w="1727"/>
        <w:gridCol w:w="76"/>
        <w:gridCol w:w="468"/>
        <w:gridCol w:w="76"/>
        <w:gridCol w:w="464"/>
        <w:gridCol w:w="76"/>
        <w:gridCol w:w="1000"/>
        <w:gridCol w:w="71"/>
        <w:gridCol w:w="37"/>
        <w:gridCol w:w="76"/>
      </w:tblGrid>
      <w:tr w:rsidR="008774CC" w:rsidRPr="00344115" w:rsidTr="00A10C8E">
        <w:trPr>
          <w:jc w:val="center"/>
        </w:trPr>
        <w:tc>
          <w:tcPr>
            <w:tcW w:w="9720" w:type="dxa"/>
            <w:gridSpan w:val="15"/>
            <w:tcBorders>
              <w:top w:val="single" w:sz="12" w:space="0" w:color="auto"/>
            </w:tcBorders>
            <w:shd w:val="clear" w:color="auto" w:fill="D9D9D9"/>
            <w:vAlign w:val="center"/>
          </w:tcPr>
          <w:p w:rsidR="008774CC" w:rsidRPr="00344115" w:rsidRDefault="008774CC" w:rsidP="00952254">
            <w:pPr>
              <w:pStyle w:val="ListParagraph"/>
              <w:numPr>
                <w:ilvl w:val="0"/>
                <w:numId w:val="35"/>
              </w:numPr>
              <w:ind w:left="358" w:hanging="284"/>
              <w:rPr>
                <w:b/>
                <w:sz w:val="18"/>
                <w:szCs w:val="18"/>
              </w:rPr>
            </w:pPr>
            <w:r w:rsidRPr="009D6744">
              <w:rPr>
                <w:rFonts w:ascii="Arial" w:hAnsi="Arial" w:cs="Arial"/>
                <w:b/>
                <w:sz w:val="16"/>
                <w:szCs w:val="16"/>
              </w:rPr>
              <w:t>INFORMACIÓN</w:t>
            </w:r>
            <w:r w:rsidRPr="00344115">
              <w:rPr>
                <w:rFonts w:ascii="Arial" w:hAnsi="Arial" w:cs="Arial"/>
                <w:b/>
                <w:sz w:val="18"/>
                <w:szCs w:val="18"/>
              </w:rPr>
              <w:t xml:space="preserve"> DEL REPRESENTANTE LEGAL</w:t>
            </w:r>
          </w:p>
        </w:tc>
      </w:tr>
      <w:tr w:rsidR="008774CC" w:rsidRPr="00656F8E" w:rsidTr="00A10C8E">
        <w:trPr>
          <w:jc w:val="center"/>
        </w:trPr>
        <w:tc>
          <w:tcPr>
            <w:tcW w:w="3595" w:type="dxa"/>
            <w:tcBorders>
              <w:bottom w:val="nil"/>
              <w:right w:val="nil"/>
            </w:tcBorders>
            <w:tcMar>
              <w:left w:w="0" w:type="dxa"/>
              <w:right w:w="0" w:type="dxa"/>
            </w:tcMar>
            <w:vAlign w:val="center"/>
          </w:tcPr>
          <w:p w:rsidR="008774CC" w:rsidRPr="00656F8E" w:rsidRDefault="008774CC" w:rsidP="00A10C8E">
            <w:pPr>
              <w:jc w:val="right"/>
              <w:rPr>
                <w:rFonts w:ascii="Arial" w:hAnsi="Arial" w:cs="Arial"/>
                <w:sz w:val="2"/>
                <w:szCs w:val="2"/>
              </w:rPr>
            </w:pPr>
          </w:p>
          <w:p w:rsidR="008774CC" w:rsidRPr="00656F8E" w:rsidRDefault="008774CC" w:rsidP="00A10C8E">
            <w:pPr>
              <w:jc w:val="right"/>
              <w:rPr>
                <w:rFonts w:ascii="Arial" w:hAnsi="Arial" w:cs="Arial"/>
                <w:sz w:val="2"/>
                <w:szCs w:val="2"/>
              </w:rPr>
            </w:pPr>
          </w:p>
          <w:p w:rsidR="008774CC" w:rsidRPr="00656F8E" w:rsidRDefault="008774CC" w:rsidP="00A10C8E">
            <w:pPr>
              <w:jc w:val="right"/>
              <w:rPr>
                <w:rFonts w:ascii="Arial" w:hAnsi="Arial" w:cs="Arial"/>
                <w:sz w:val="2"/>
                <w:szCs w:val="2"/>
              </w:rPr>
            </w:pPr>
          </w:p>
          <w:p w:rsidR="008774CC" w:rsidRPr="00656F8E" w:rsidRDefault="008774CC" w:rsidP="00A10C8E">
            <w:pPr>
              <w:jc w:val="right"/>
              <w:rPr>
                <w:rFonts w:ascii="Arial" w:hAnsi="Arial" w:cs="Arial"/>
                <w:sz w:val="2"/>
                <w:szCs w:val="2"/>
              </w:rPr>
            </w:pPr>
          </w:p>
        </w:tc>
        <w:tc>
          <w:tcPr>
            <w:tcW w:w="180" w:type="dxa"/>
            <w:tcBorders>
              <w:left w:val="nil"/>
              <w:bottom w:val="nil"/>
              <w:right w:val="nil"/>
            </w:tcBorders>
            <w:vAlign w:val="center"/>
          </w:tcPr>
          <w:p w:rsidR="008774CC" w:rsidRPr="00656F8E" w:rsidRDefault="008774CC" w:rsidP="00A10C8E">
            <w:pPr>
              <w:jc w:val="center"/>
              <w:rPr>
                <w:rFonts w:ascii="Arial" w:hAnsi="Arial" w:cs="Arial"/>
                <w:b/>
                <w:sz w:val="2"/>
                <w:szCs w:val="2"/>
              </w:rPr>
            </w:pPr>
          </w:p>
        </w:tc>
        <w:tc>
          <w:tcPr>
            <w:tcW w:w="180" w:type="dxa"/>
            <w:tcBorders>
              <w:left w:val="nil"/>
              <w:bottom w:val="nil"/>
              <w:right w:val="nil"/>
            </w:tcBorders>
            <w:vAlign w:val="center"/>
          </w:tcPr>
          <w:p w:rsidR="008774CC" w:rsidRPr="00656F8E" w:rsidRDefault="008774CC" w:rsidP="00A10C8E">
            <w:pPr>
              <w:jc w:val="center"/>
              <w:rPr>
                <w:rFonts w:ascii="Arial" w:hAnsi="Arial" w:cs="Arial"/>
                <w:b/>
                <w:sz w:val="2"/>
                <w:szCs w:val="2"/>
              </w:rPr>
            </w:pPr>
          </w:p>
        </w:tc>
        <w:tc>
          <w:tcPr>
            <w:tcW w:w="5765" w:type="dxa"/>
            <w:gridSpan w:val="12"/>
            <w:tcBorders>
              <w:left w:val="nil"/>
              <w:bottom w:val="nil"/>
            </w:tcBorders>
            <w:vAlign w:val="center"/>
          </w:tcPr>
          <w:p w:rsidR="008774CC" w:rsidRPr="00656F8E" w:rsidRDefault="008774CC" w:rsidP="00A10C8E">
            <w:pPr>
              <w:jc w:val="center"/>
              <w:rPr>
                <w:rFonts w:ascii="Arial" w:hAnsi="Arial" w:cs="Arial"/>
                <w:b/>
                <w:sz w:val="2"/>
                <w:szCs w:val="2"/>
              </w:rPr>
            </w:pPr>
          </w:p>
        </w:tc>
      </w:tr>
      <w:tr w:rsidR="008774CC" w:rsidRPr="00656F8E" w:rsidTr="00A10C8E">
        <w:trPr>
          <w:jc w:val="center"/>
        </w:trPr>
        <w:tc>
          <w:tcPr>
            <w:tcW w:w="3595" w:type="dxa"/>
            <w:tcBorders>
              <w:top w:val="nil"/>
              <w:bottom w:val="nil"/>
              <w:right w:val="nil"/>
            </w:tcBorders>
            <w:tcMar>
              <w:left w:w="0" w:type="dxa"/>
              <w:right w:w="0" w:type="dxa"/>
            </w:tcMar>
            <w:vAlign w:val="center"/>
          </w:tcPr>
          <w:p w:rsidR="008774CC" w:rsidRDefault="008774CC" w:rsidP="00A10C8E">
            <w:pPr>
              <w:jc w:val="right"/>
              <w:rPr>
                <w:rFonts w:ascii="Arial" w:hAnsi="Arial" w:cs="Arial"/>
                <w:b/>
                <w:sz w:val="16"/>
                <w:szCs w:val="16"/>
              </w:rPr>
            </w:pPr>
          </w:p>
        </w:tc>
        <w:tc>
          <w:tcPr>
            <w:tcW w:w="180" w:type="dxa"/>
            <w:tcBorders>
              <w:top w:val="nil"/>
              <w:left w:val="nil"/>
              <w:bottom w:val="nil"/>
              <w:right w:val="nil"/>
            </w:tcBorders>
            <w:vAlign w:val="center"/>
          </w:tcPr>
          <w:p w:rsidR="008774CC" w:rsidRPr="00656F8E" w:rsidRDefault="008774CC" w:rsidP="00A10C8E">
            <w:pPr>
              <w:jc w:val="center"/>
              <w:rPr>
                <w:rFonts w:ascii="Arial" w:hAnsi="Arial" w:cs="Arial"/>
                <w:b/>
                <w:sz w:val="16"/>
                <w:szCs w:val="16"/>
              </w:rPr>
            </w:pPr>
          </w:p>
        </w:tc>
        <w:tc>
          <w:tcPr>
            <w:tcW w:w="180" w:type="dxa"/>
            <w:tcBorders>
              <w:top w:val="nil"/>
              <w:left w:val="nil"/>
              <w:bottom w:val="nil"/>
              <w:right w:val="nil"/>
            </w:tcBorders>
            <w:vAlign w:val="center"/>
          </w:tcPr>
          <w:p w:rsidR="008774CC" w:rsidRPr="00656F8E" w:rsidRDefault="008774CC" w:rsidP="00A10C8E">
            <w:pPr>
              <w:rPr>
                <w:rFonts w:ascii="Arial" w:hAnsi="Arial" w:cs="Arial"/>
                <w:sz w:val="16"/>
                <w:szCs w:val="16"/>
              </w:rPr>
            </w:pPr>
          </w:p>
        </w:tc>
        <w:tc>
          <w:tcPr>
            <w:tcW w:w="1618" w:type="dxa"/>
            <w:tcBorders>
              <w:top w:val="nil"/>
              <w:left w:val="nil"/>
              <w:right w:val="nil"/>
            </w:tcBorders>
            <w:vAlign w:val="center"/>
          </w:tcPr>
          <w:p w:rsidR="008774CC" w:rsidRPr="0097199A" w:rsidRDefault="008774CC" w:rsidP="00A10C8E">
            <w:pPr>
              <w:jc w:val="center"/>
              <w:rPr>
                <w:i/>
                <w:sz w:val="14"/>
                <w:szCs w:val="14"/>
              </w:rPr>
            </w:pPr>
            <w:r>
              <w:rPr>
                <w:i/>
                <w:sz w:val="14"/>
                <w:szCs w:val="14"/>
              </w:rPr>
              <w:t>Paterno</w:t>
            </w:r>
          </w:p>
        </w:tc>
        <w:tc>
          <w:tcPr>
            <w:tcW w:w="76" w:type="dxa"/>
            <w:tcBorders>
              <w:top w:val="nil"/>
              <w:left w:val="nil"/>
              <w:bottom w:val="nil"/>
              <w:right w:val="nil"/>
            </w:tcBorders>
            <w:vAlign w:val="center"/>
          </w:tcPr>
          <w:p w:rsidR="008774CC" w:rsidRPr="0097199A" w:rsidRDefault="008774CC" w:rsidP="00A10C8E">
            <w:pPr>
              <w:jc w:val="center"/>
              <w:rPr>
                <w:i/>
                <w:sz w:val="14"/>
                <w:szCs w:val="14"/>
              </w:rPr>
            </w:pPr>
          </w:p>
        </w:tc>
        <w:tc>
          <w:tcPr>
            <w:tcW w:w="1727" w:type="dxa"/>
            <w:tcBorders>
              <w:top w:val="nil"/>
              <w:left w:val="nil"/>
              <w:right w:val="nil"/>
            </w:tcBorders>
            <w:vAlign w:val="center"/>
          </w:tcPr>
          <w:p w:rsidR="008774CC" w:rsidRPr="0097199A" w:rsidRDefault="008774CC" w:rsidP="00A10C8E">
            <w:pPr>
              <w:jc w:val="center"/>
              <w:rPr>
                <w:i/>
                <w:sz w:val="14"/>
                <w:szCs w:val="14"/>
              </w:rPr>
            </w:pPr>
            <w:r>
              <w:rPr>
                <w:i/>
                <w:sz w:val="14"/>
                <w:szCs w:val="14"/>
              </w:rPr>
              <w:t>Materno</w:t>
            </w:r>
          </w:p>
        </w:tc>
        <w:tc>
          <w:tcPr>
            <w:tcW w:w="76" w:type="dxa"/>
            <w:tcBorders>
              <w:top w:val="nil"/>
              <w:left w:val="nil"/>
              <w:bottom w:val="nil"/>
              <w:right w:val="nil"/>
            </w:tcBorders>
            <w:vAlign w:val="center"/>
          </w:tcPr>
          <w:p w:rsidR="008774CC" w:rsidRPr="0097199A" w:rsidRDefault="008774CC" w:rsidP="00A10C8E">
            <w:pPr>
              <w:jc w:val="center"/>
              <w:rPr>
                <w:i/>
                <w:sz w:val="14"/>
                <w:szCs w:val="14"/>
              </w:rPr>
            </w:pPr>
          </w:p>
        </w:tc>
        <w:tc>
          <w:tcPr>
            <w:tcW w:w="2192" w:type="dxa"/>
            <w:gridSpan w:val="7"/>
            <w:tcBorders>
              <w:top w:val="nil"/>
              <w:left w:val="nil"/>
              <w:right w:val="nil"/>
            </w:tcBorders>
            <w:vAlign w:val="center"/>
          </w:tcPr>
          <w:p w:rsidR="008774CC" w:rsidRPr="0097199A" w:rsidRDefault="008774CC" w:rsidP="00A10C8E">
            <w:pPr>
              <w:jc w:val="center"/>
              <w:rPr>
                <w:i/>
                <w:sz w:val="14"/>
                <w:szCs w:val="14"/>
              </w:rPr>
            </w:pPr>
            <w:r>
              <w:rPr>
                <w:i/>
                <w:sz w:val="14"/>
                <w:szCs w:val="14"/>
              </w:rPr>
              <w:t>Nombre(s)</w:t>
            </w:r>
          </w:p>
        </w:tc>
        <w:tc>
          <w:tcPr>
            <w:tcW w:w="76" w:type="dxa"/>
            <w:tcBorders>
              <w:top w:val="nil"/>
              <w:left w:val="nil"/>
              <w:bottom w:val="nil"/>
            </w:tcBorders>
            <w:vAlign w:val="center"/>
          </w:tcPr>
          <w:p w:rsidR="008774CC" w:rsidRPr="00656F8E" w:rsidRDefault="008774CC" w:rsidP="00A10C8E">
            <w:pPr>
              <w:rPr>
                <w:rFonts w:ascii="Arial" w:hAnsi="Arial" w:cs="Arial"/>
                <w:sz w:val="16"/>
                <w:szCs w:val="16"/>
              </w:rPr>
            </w:pPr>
          </w:p>
        </w:tc>
      </w:tr>
      <w:tr w:rsidR="008774CC" w:rsidRPr="00656F8E" w:rsidTr="00A10C8E">
        <w:trPr>
          <w:jc w:val="center"/>
        </w:trPr>
        <w:tc>
          <w:tcPr>
            <w:tcW w:w="3595" w:type="dxa"/>
            <w:tcBorders>
              <w:top w:val="nil"/>
              <w:bottom w:val="nil"/>
              <w:right w:val="nil"/>
            </w:tcBorders>
            <w:tcMar>
              <w:left w:w="0" w:type="dxa"/>
              <w:right w:w="0" w:type="dxa"/>
            </w:tcMar>
            <w:vAlign w:val="center"/>
          </w:tcPr>
          <w:p w:rsidR="008774CC" w:rsidRPr="00710C35" w:rsidRDefault="008774CC" w:rsidP="00A10C8E">
            <w:pPr>
              <w:jc w:val="right"/>
              <w:rPr>
                <w:rFonts w:ascii="Arial" w:hAnsi="Arial" w:cs="Arial"/>
                <w:b/>
                <w:sz w:val="16"/>
                <w:szCs w:val="16"/>
              </w:rPr>
            </w:pPr>
            <w:r w:rsidRPr="00710C35">
              <w:rPr>
                <w:rFonts w:ascii="Arial" w:hAnsi="Arial" w:cs="Arial"/>
                <w:b/>
                <w:sz w:val="16"/>
                <w:szCs w:val="16"/>
              </w:rPr>
              <w:t xml:space="preserve">Nombre </w:t>
            </w:r>
            <w:r>
              <w:rPr>
                <w:rFonts w:ascii="Arial" w:hAnsi="Arial" w:cs="Arial"/>
                <w:b/>
                <w:sz w:val="16"/>
                <w:szCs w:val="16"/>
              </w:rPr>
              <w:t>del Representante Legal</w:t>
            </w:r>
          </w:p>
        </w:tc>
        <w:tc>
          <w:tcPr>
            <w:tcW w:w="180" w:type="dxa"/>
            <w:tcBorders>
              <w:top w:val="nil"/>
              <w:left w:val="nil"/>
              <w:bottom w:val="nil"/>
              <w:right w:val="nil"/>
            </w:tcBorders>
            <w:vAlign w:val="center"/>
          </w:tcPr>
          <w:p w:rsidR="008774CC" w:rsidRPr="00656F8E" w:rsidRDefault="008774CC" w:rsidP="00A10C8E">
            <w:pPr>
              <w:jc w:val="center"/>
              <w:rPr>
                <w:rFonts w:ascii="Arial" w:hAnsi="Arial" w:cs="Arial"/>
                <w:b/>
                <w:sz w:val="16"/>
                <w:szCs w:val="16"/>
              </w:rPr>
            </w:pPr>
            <w:r w:rsidRPr="00656F8E">
              <w:rPr>
                <w:rFonts w:ascii="Arial" w:hAnsi="Arial" w:cs="Arial"/>
                <w:b/>
                <w:sz w:val="16"/>
                <w:szCs w:val="16"/>
              </w:rPr>
              <w:t>:</w:t>
            </w:r>
          </w:p>
        </w:tc>
        <w:tc>
          <w:tcPr>
            <w:tcW w:w="180" w:type="dxa"/>
            <w:tcBorders>
              <w:top w:val="nil"/>
              <w:left w:val="nil"/>
              <w:bottom w:val="nil"/>
            </w:tcBorders>
            <w:vAlign w:val="center"/>
          </w:tcPr>
          <w:p w:rsidR="008774CC" w:rsidRPr="00656F8E" w:rsidRDefault="008774CC" w:rsidP="00A10C8E">
            <w:pPr>
              <w:rPr>
                <w:rFonts w:ascii="Arial" w:hAnsi="Arial" w:cs="Arial"/>
                <w:sz w:val="16"/>
                <w:szCs w:val="16"/>
              </w:rPr>
            </w:pPr>
          </w:p>
        </w:tc>
        <w:tc>
          <w:tcPr>
            <w:tcW w:w="1618" w:type="dxa"/>
            <w:shd w:val="clear" w:color="auto" w:fill="F2F2F2"/>
            <w:vAlign w:val="center"/>
          </w:tcPr>
          <w:p w:rsidR="008774CC" w:rsidRPr="00656F8E" w:rsidRDefault="008774CC" w:rsidP="00A10C8E">
            <w:pPr>
              <w:rPr>
                <w:rFonts w:ascii="Arial" w:hAnsi="Arial" w:cs="Arial"/>
                <w:sz w:val="16"/>
                <w:szCs w:val="16"/>
              </w:rPr>
            </w:pPr>
          </w:p>
        </w:tc>
        <w:tc>
          <w:tcPr>
            <w:tcW w:w="76" w:type="dxa"/>
            <w:tcBorders>
              <w:top w:val="nil"/>
              <w:bottom w:val="nil"/>
            </w:tcBorders>
            <w:vAlign w:val="center"/>
          </w:tcPr>
          <w:p w:rsidR="008774CC" w:rsidRPr="00656F8E" w:rsidRDefault="008774CC" w:rsidP="00A10C8E">
            <w:pPr>
              <w:rPr>
                <w:rFonts w:ascii="Arial" w:hAnsi="Arial" w:cs="Arial"/>
                <w:sz w:val="16"/>
                <w:szCs w:val="16"/>
              </w:rPr>
            </w:pPr>
          </w:p>
        </w:tc>
        <w:tc>
          <w:tcPr>
            <w:tcW w:w="1727" w:type="dxa"/>
            <w:shd w:val="clear" w:color="auto" w:fill="F2F2F2"/>
            <w:vAlign w:val="center"/>
          </w:tcPr>
          <w:p w:rsidR="008774CC" w:rsidRPr="00656F8E" w:rsidRDefault="008774CC" w:rsidP="00A10C8E">
            <w:pPr>
              <w:rPr>
                <w:rFonts w:ascii="Arial" w:hAnsi="Arial" w:cs="Arial"/>
                <w:sz w:val="16"/>
                <w:szCs w:val="16"/>
              </w:rPr>
            </w:pPr>
          </w:p>
        </w:tc>
        <w:tc>
          <w:tcPr>
            <w:tcW w:w="76" w:type="dxa"/>
            <w:tcBorders>
              <w:top w:val="nil"/>
              <w:bottom w:val="nil"/>
            </w:tcBorders>
            <w:vAlign w:val="center"/>
          </w:tcPr>
          <w:p w:rsidR="008774CC" w:rsidRPr="00656F8E" w:rsidRDefault="008774CC" w:rsidP="00A10C8E">
            <w:pPr>
              <w:rPr>
                <w:rFonts w:ascii="Arial" w:hAnsi="Arial" w:cs="Arial"/>
                <w:sz w:val="16"/>
                <w:szCs w:val="16"/>
              </w:rPr>
            </w:pPr>
          </w:p>
        </w:tc>
        <w:tc>
          <w:tcPr>
            <w:tcW w:w="2192" w:type="dxa"/>
            <w:gridSpan w:val="7"/>
            <w:shd w:val="clear" w:color="auto" w:fill="F2F2F2"/>
            <w:vAlign w:val="center"/>
          </w:tcPr>
          <w:p w:rsidR="008774CC" w:rsidRPr="00656F8E" w:rsidRDefault="008774CC" w:rsidP="00A10C8E">
            <w:pPr>
              <w:rPr>
                <w:rFonts w:ascii="Arial" w:hAnsi="Arial" w:cs="Arial"/>
                <w:sz w:val="16"/>
                <w:szCs w:val="16"/>
              </w:rPr>
            </w:pPr>
          </w:p>
        </w:tc>
        <w:tc>
          <w:tcPr>
            <w:tcW w:w="76" w:type="dxa"/>
            <w:tcBorders>
              <w:top w:val="nil"/>
              <w:left w:val="nil"/>
              <w:bottom w:val="nil"/>
            </w:tcBorders>
            <w:vAlign w:val="center"/>
          </w:tcPr>
          <w:p w:rsidR="008774CC" w:rsidRPr="00656F8E" w:rsidRDefault="008774CC" w:rsidP="00A10C8E">
            <w:pPr>
              <w:rPr>
                <w:rFonts w:ascii="Arial" w:hAnsi="Arial" w:cs="Arial"/>
                <w:sz w:val="16"/>
                <w:szCs w:val="16"/>
              </w:rPr>
            </w:pPr>
          </w:p>
        </w:tc>
      </w:tr>
      <w:tr w:rsidR="008774CC" w:rsidRPr="00656F8E" w:rsidTr="00A10C8E">
        <w:trPr>
          <w:jc w:val="center"/>
        </w:trPr>
        <w:tc>
          <w:tcPr>
            <w:tcW w:w="3595" w:type="dxa"/>
            <w:tcBorders>
              <w:top w:val="nil"/>
              <w:bottom w:val="nil"/>
              <w:right w:val="nil"/>
            </w:tcBorders>
            <w:tcMar>
              <w:left w:w="0" w:type="dxa"/>
              <w:right w:w="0" w:type="dxa"/>
            </w:tcMar>
            <w:vAlign w:val="center"/>
          </w:tcPr>
          <w:p w:rsidR="008774CC" w:rsidRPr="00656F8E" w:rsidRDefault="008774CC" w:rsidP="00A10C8E">
            <w:pPr>
              <w:jc w:val="right"/>
              <w:rPr>
                <w:b/>
                <w:sz w:val="4"/>
                <w:szCs w:val="4"/>
              </w:rPr>
            </w:pPr>
          </w:p>
        </w:tc>
        <w:tc>
          <w:tcPr>
            <w:tcW w:w="180" w:type="dxa"/>
            <w:tcBorders>
              <w:top w:val="nil"/>
              <w:left w:val="nil"/>
              <w:bottom w:val="nil"/>
              <w:right w:val="nil"/>
            </w:tcBorders>
            <w:vAlign w:val="center"/>
          </w:tcPr>
          <w:p w:rsidR="008774CC" w:rsidRPr="00656F8E" w:rsidRDefault="008774CC" w:rsidP="00A10C8E">
            <w:pPr>
              <w:jc w:val="center"/>
              <w:rPr>
                <w:rFonts w:ascii="Arial" w:hAnsi="Arial" w:cs="Arial"/>
                <w:b/>
                <w:sz w:val="4"/>
                <w:szCs w:val="4"/>
              </w:rPr>
            </w:pPr>
          </w:p>
        </w:tc>
        <w:tc>
          <w:tcPr>
            <w:tcW w:w="180" w:type="dxa"/>
            <w:tcBorders>
              <w:top w:val="nil"/>
              <w:left w:val="nil"/>
              <w:bottom w:val="nil"/>
              <w:right w:val="nil"/>
            </w:tcBorders>
            <w:vAlign w:val="center"/>
          </w:tcPr>
          <w:p w:rsidR="008774CC" w:rsidRPr="00656F8E" w:rsidRDefault="008774CC" w:rsidP="00A10C8E">
            <w:pPr>
              <w:rPr>
                <w:rFonts w:ascii="Arial" w:hAnsi="Arial" w:cs="Arial"/>
                <w:sz w:val="4"/>
                <w:szCs w:val="4"/>
              </w:rPr>
            </w:pPr>
          </w:p>
        </w:tc>
        <w:tc>
          <w:tcPr>
            <w:tcW w:w="5765" w:type="dxa"/>
            <w:gridSpan w:val="12"/>
            <w:tcBorders>
              <w:top w:val="nil"/>
              <w:left w:val="nil"/>
              <w:bottom w:val="nil"/>
            </w:tcBorders>
            <w:vAlign w:val="center"/>
          </w:tcPr>
          <w:p w:rsidR="008774CC" w:rsidRPr="00656F8E" w:rsidRDefault="008774CC" w:rsidP="00A10C8E">
            <w:pPr>
              <w:rPr>
                <w:rFonts w:ascii="Arial" w:hAnsi="Arial" w:cs="Arial"/>
                <w:sz w:val="4"/>
                <w:szCs w:val="4"/>
              </w:rPr>
            </w:pPr>
          </w:p>
        </w:tc>
      </w:tr>
      <w:tr w:rsidR="008774CC" w:rsidRPr="00656F8E" w:rsidTr="00A10C8E">
        <w:trPr>
          <w:jc w:val="center"/>
        </w:trPr>
        <w:tc>
          <w:tcPr>
            <w:tcW w:w="3595" w:type="dxa"/>
            <w:tcBorders>
              <w:top w:val="nil"/>
              <w:bottom w:val="nil"/>
              <w:right w:val="nil"/>
            </w:tcBorders>
            <w:tcMar>
              <w:left w:w="0" w:type="dxa"/>
              <w:right w:w="0" w:type="dxa"/>
            </w:tcMar>
            <w:vAlign w:val="center"/>
          </w:tcPr>
          <w:p w:rsidR="008774CC" w:rsidRDefault="008774CC" w:rsidP="00A10C8E">
            <w:pPr>
              <w:jc w:val="right"/>
              <w:rPr>
                <w:rFonts w:ascii="Arial" w:hAnsi="Arial" w:cs="Arial"/>
                <w:b/>
                <w:sz w:val="16"/>
                <w:szCs w:val="16"/>
              </w:rPr>
            </w:pPr>
          </w:p>
        </w:tc>
        <w:tc>
          <w:tcPr>
            <w:tcW w:w="180" w:type="dxa"/>
            <w:tcBorders>
              <w:top w:val="nil"/>
              <w:left w:val="nil"/>
              <w:bottom w:val="nil"/>
              <w:right w:val="nil"/>
            </w:tcBorders>
            <w:vAlign w:val="center"/>
          </w:tcPr>
          <w:p w:rsidR="008774CC" w:rsidRPr="00656F8E" w:rsidRDefault="008774CC" w:rsidP="00A10C8E">
            <w:pPr>
              <w:jc w:val="center"/>
              <w:rPr>
                <w:rFonts w:ascii="Arial" w:hAnsi="Arial" w:cs="Arial"/>
                <w:b/>
                <w:sz w:val="16"/>
                <w:szCs w:val="16"/>
              </w:rPr>
            </w:pPr>
          </w:p>
        </w:tc>
        <w:tc>
          <w:tcPr>
            <w:tcW w:w="180" w:type="dxa"/>
            <w:tcBorders>
              <w:top w:val="nil"/>
              <w:left w:val="nil"/>
              <w:bottom w:val="nil"/>
              <w:right w:val="nil"/>
            </w:tcBorders>
            <w:vAlign w:val="center"/>
          </w:tcPr>
          <w:p w:rsidR="008774CC" w:rsidRPr="00656F8E" w:rsidRDefault="008774CC" w:rsidP="00A10C8E">
            <w:pPr>
              <w:rPr>
                <w:rFonts w:ascii="Arial" w:hAnsi="Arial" w:cs="Arial"/>
                <w:sz w:val="16"/>
                <w:szCs w:val="16"/>
              </w:rPr>
            </w:pPr>
          </w:p>
        </w:tc>
        <w:tc>
          <w:tcPr>
            <w:tcW w:w="1618" w:type="dxa"/>
            <w:tcBorders>
              <w:top w:val="nil"/>
              <w:left w:val="nil"/>
              <w:right w:val="nil"/>
            </w:tcBorders>
            <w:vAlign w:val="center"/>
          </w:tcPr>
          <w:p w:rsidR="008774CC" w:rsidRPr="0097199A" w:rsidRDefault="008774CC" w:rsidP="00A10C8E">
            <w:pPr>
              <w:jc w:val="center"/>
              <w:rPr>
                <w:i/>
                <w:sz w:val="14"/>
                <w:szCs w:val="14"/>
              </w:rPr>
            </w:pPr>
            <w:r>
              <w:rPr>
                <w:i/>
                <w:sz w:val="14"/>
                <w:szCs w:val="14"/>
              </w:rPr>
              <w:t>Número</w:t>
            </w:r>
          </w:p>
        </w:tc>
        <w:tc>
          <w:tcPr>
            <w:tcW w:w="76" w:type="dxa"/>
            <w:tcBorders>
              <w:top w:val="nil"/>
              <w:left w:val="nil"/>
              <w:bottom w:val="nil"/>
              <w:right w:val="nil"/>
            </w:tcBorders>
            <w:vAlign w:val="center"/>
          </w:tcPr>
          <w:p w:rsidR="008774CC" w:rsidRPr="0097199A" w:rsidRDefault="008774CC" w:rsidP="00A10C8E">
            <w:pPr>
              <w:jc w:val="center"/>
              <w:rPr>
                <w:i/>
                <w:sz w:val="14"/>
                <w:szCs w:val="14"/>
              </w:rPr>
            </w:pPr>
          </w:p>
        </w:tc>
        <w:tc>
          <w:tcPr>
            <w:tcW w:w="1727" w:type="dxa"/>
            <w:tcBorders>
              <w:top w:val="nil"/>
              <w:left w:val="nil"/>
              <w:right w:val="nil"/>
            </w:tcBorders>
            <w:vAlign w:val="center"/>
          </w:tcPr>
          <w:p w:rsidR="008774CC" w:rsidRPr="0097199A" w:rsidRDefault="008774CC" w:rsidP="00A10C8E">
            <w:pPr>
              <w:jc w:val="center"/>
              <w:rPr>
                <w:i/>
                <w:sz w:val="14"/>
                <w:szCs w:val="14"/>
              </w:rPr>
            </w:pPr>
            <w:r>
              <w:rPr>
                <w:i/>
                <w:sz w:val="14"/>
                <w:szCs w:val="14"/>
              </w:rPr>
              <w:t>Lugar de expedición</w:t>
            </w:r>
          </w:p>
        </w:tc>
        <w:tc>
          <w:tcPr>
            <w:tcW w:w="2160" w:type="dxa"/>
            <w:gridSpan w:val="6"/>
            <w:tcBorders>
              <w:top w:val="nil"/>
              <w:left w:val="nil"/>
              <w:bottom w:val="nil"/>
              <w:right w:val="nil"/>
            </w:tcBorders>
            <w:vAlign w:val="center"/>
          </w:tcPr>
          <w:p w:rsidR="008774CC" w:rsidRPr="0097199A" w:rsidRDefault="008774CC" w:rsidP="00A10C8E">
            <w:pPr>
              <w:jc w:val="center"/>
              <w:rPr>
                <w:i/>
                <w:sz w:val="14"/>
                <w:szCs w:val="14"/>
              </w:rPr>
            </w:pPr>
          </w:p>
        </w:tc>
        <w:tc>
          <w:tcPr>
            <w:tcW w:w="184" w:type="dxa"/>
            <w:gridSpan w:val="3"/>
            <w:tcBorders>
              <w:top w:val="nil"/>
              <w:left w:val="nil"/>
              <w:bottom w:val="nil"/>
            </w:tcBorders>
            <w:vAlign w:val="center"/>
          </w:tcPr>
          <w:p w:rsidR="008774CC" w:rsidRPr="00656F8E" w:rsidRDefault="008774CC" w:rsidP="00A10C8E">
            <w:pPr>
              <w:rPr>
                <w:rFonts w:ascii="Arial" w:hAnsi="Arial" w:cs="Arial"/>
                <w:sz w:val="16"/>
                <w:szCs w:val="16"/>
              </w:rPr>
            </w:pPr>
          </w:p>
        </w:tc>
      </w:tr>
      <w:tr w:rsidR="008774CC" w:rsidRPr="00656F8E" w:rsidTr="00A10C8E">
        <w:trPr>
          <w:jc w:val="center"/>
        </w:trPr>
        <w:tc>
          <w:tcPr>
            <w:tcW w:w="3595" w:type="dxa"/>
            <w:tcBorders>
              <w:top w:val="nil"/>
              <w:bottom w:val="nil"/>
              <w:right w:val="nil"/>
            </w:tcBorders>
            <w:tcMar>
              <w:left w:w="0" w:type="dxa"/>
              <w:right w:w="0" w:type="dxa"/>
            </w:tcMar>
            <w:vAlign w:val="center"/>
          </w:tcPr>
          <w:p w:rsidR="008774CC" w:rsidRPr="00710C35" w:rsidRDefault="008774CC" w:rsidP="00A10C8E">
            <w:pPr>
              <w:jc w:val="right"/>
              <w:rPr>
                <w:rFonts w:ascii="Arial" w:hAnsi="Arial" w:cs="Arial"/>
                <w:b/>
                <w:sz w:val="16"/>
                <w:szCs w:val="16"/>
              </w:rPr>
            </w:pPr>
            <w:r>
              <w:rPr>
                <w:rFonts w:ascii="Arial" w:hAnsi="Arial" w:cs="Arial"/>
                <w:b/>
                <w:sz w:val="16"/>
                <w:szCs w:val="16"/>
              </w:rPr>
              <w:t>Cédula de Identidad</w:t>
            </w:r>
          </w:p>
        </w:tc>
        <w:tc>
          <w:tcPr>
            <w:tcW w:w="180" w:type="dxa"/>
            <w:tcBorders>
              <w:top w:val="nil"/>
              <w:left w:val="nil"/>
              <w:bottom w:val="nil"/>
              <w:right w:val="nil"/>
            </w:tcBorders>
            <w:vAlign w:val="center"/>
          </w:tcPr>
          <w:p w:rsidR="008774CC" w:rsidRPr="00656F8E" w:rsidRDefault="008774CC" w:rsidP="00A10C8E">
            <w:pPr>
              <w:jc w:val="center"/>
              <w:rPr>
                <w:rFonts w:ascii="Arial" w:hAnsi="Arial" w:cs="Arial"/>
                <w:b/>
                <w:sz w:val="16"/>
                <w:szCs w:val="16"/>
              </w:rPr>
            </w:pPr>
            <w:r w:rsidRPr="00656F8E">
              <w:rPr>
                <w:rFonts w:ascii="Arial" w:hAnsi="Arial" w:cs="Arial"/>
                <w:b/>
                <w:sz w:val="16"/>
                <w:szCs w:val="16"/>
              </w:rPr>
              <w:t>:</w:t>
            </w:r>
          </w:p>
        </w:tc>
        <w:tc>
          <w:tcPr>
            <w:tcW w:w="180" w:type="dxa"/>
            <w:tcBorders>
              <w:top w:val="nil"/>
              <w:left w:val="nil"/>
              <w:bottom w:val="nil"/>
            </w:tcBorders>
            <w:vAlign w:val="center"/>
          </w:tcPr>
          <w:p w:rsidR="008774CC" w:rsidRPr="00656F8E" w:rsidRDefault="008774CC" w:rsidP="00A10C8E">
            <w:pPr>
              <w:rPr>
                <w:rFonts w:ascii="Arial" w:hAnsi="Arial" w:cs="Arial"/>
                <w:sz w:val="16"/>
                <w:szCs w:val="16"/>
              </w:rPr>
            </w:pPr>
          </w:p>
        </w:tc>
        <w:tc>
          <w:tcPr>
            <w:tcW w:w="1618" w:type="dxa"/>
            <w:shd w:val="clear" w:color="auto" w:fill="F2F2F2"/>
            <w:vAlign w:val="center"/>
          </w:tcPr>
          <w:p w:rsidR="008774CC" w:rsidRPr="00656F8E" w:rsidRDefault="008774CC" w:rsidP="00A10C8E">
            <w:pPr>
              <w:rPr>
                <w:rFonts w:ascii="Arial" w:hAnsi="Arial" w:cs="Arial"/>
                <w:sz w:val="16"/>
                <w:szCs w:val="16"/>
              </w:rPr>
            </w:pPr>
          </w:p>
        </w:tc>
        <w:tc>
          <w:tcPr>
            <w:tcW w:w="76" w:type="dxa"/>
            <w:tcBorders>
              <w:top w:val="nil"/>
              <w:left w:val="nil"/>
              <w:bottom w:val="nil"/>
            </w:tcBorders>
            <w:vAlign w:val="center"/>
          </w:tcPr>
          <w:p w:rsidR="008774CC" w:rsidRPr="00656F8E" w:rsidRDefault="008774CC" w:rsidP="00A10C8E">
            <w:pPr>
              <w:rPr>
                <w:rFonts w:ascii="Arial" w:hAnsi="Arial" w:cs="Arial"/>
                <w:sz w:val="16"/>
                <w:szCs w:val="16"/>
              </w:rPr>
            </w:pPr>
          </w:p>
        </w:tc>
        <w:tc>
          <w:tcPr>
            <w:tcW w:w="1727" w:type="dxa"/>
            <w:tcBorders>
              <w:left w:val="nil"/>
            </w:tcBorders>
            <w:shd w:val="clear" w:color="auto" w:fill="F2F2F2"/>
            <w:vAlign w:val="center"/>
          </w:tcPr>
          <w:p w:rsidR="008774CC" w:rsidRPr="00656F8E" w:rsidRDefault="008774CC" w:rsidP="00A10C8E">
            <w:pPr>
              <w:rPr>
                <w:rFonts w:ascii="Arial" w:hAnsi="Arial" w:cs="Arial"/>
                <w:sz w:val="16"/>
                <w:szCs w:val="16"/>
              </w:rPr>
            </w:pPr>
          </w:p>
        </w:tc>
        <w:tc>
          <w:tcPr>
            <w:tcW w:w="2344" w:type="dxa"/>
            <w:gridSpan w:val="9"/>
            <w:tcBorders>
              <w:top w:val="nil"/>
              <w:left w:val="nil"/>
              <w:bottom w:val="nil"/>
            </w:tcBorders>
            <w:vAlign w:val="center"/>
          </w:tcPr>
          <w:p w:rsidR="008774CC" w:rsidRPr="00656F8E" w:rsidRDefault="008774CC" w:rsidP="00A10C8E">
            <w:pPr>
              <w:rPr>
                <w:rFonts w:ascii="Arial" w:hAnsi="Arial" w:cs="Arial"/>
                <w:sz w:val="16"/>
                <w:szCs w:val="16"/>
              </w:rPr>
            </w:pPr>
          </w:p>
        </w:tc>
      </w:tr>
      <w:tr w:rsidR="008774CC" w:rsidRPr="00656F8E" w:rsidTr="00A10C8E">
        <w:trPr>
          <w:jc w:val="center"/>
        </w:trPr>
        <w:tc>
          <w:tcPr>
            <w:tcW w:w="3595" w:type="dxa"/>
            <w:tcBorders>
              <w:top w:val="nil"/>
              <w:bottom w:val="nil"/>
              <w:right w:val="nil"/>
            </w:tcBorders>
            <w:tcMar>
              <w:left w:w="0" w:type="dxa"/>
              <w:right w:w="0" w:type="dxa"/>
            </w:tcMar>
            <w:vAlign w:val="center"/>
          </w:tcPr>
          <w:p w:rsidR="008774CC" w:rsidRPr="00656F8E" w:rsidRDefault="008774CC" w:rsidP="00A10C8E">
            <w:pPr>
              <w:jc w:val="right"/>
              <w:rPr>
                <w:b/>
                <w:sz w:val="4"/>
                <w:szCs w:val="4"/>
              </w:rPr>
            </w:pPr>
          </w:p>
        </w:tc>
        <w:tc>
          <w:tcPr>
            <w:tcW w:w="180" w:type="dxa"/>
            <w:tcBorders>
              <w:top w:val="nil"/>
              <w:left w:val="nil"/>
              <w:bottom w:val="nil"/>
              <w:right w:val="nil"/>
            </w:tcBorders>
            <w:vAlign w:val="center"/>
          </w:tcPr>
          <w:p w:rsidR="008774CC" w:rsidRPr="00656F8E" w:rsidRDefault="008774CC" w:rsidP="00A10C8E">
            <w:pPr>
              <w:jc w:val="center"/>
              <w:rPr>
                <w:rFonts w:ascii="Arial" w:hAnsi="Arial" w:cs="Arial"/>
                <w:b/>
                <w:sz w:val="4"/>
                <w:szCs w:val="4"/>
              </w:rPr>
            </w:pPr>
          </w:p>
        </w:tc>
        <w:tc>
          <w:tcPr>
            <w:tcW w:w="180" w:type="dxa"/>
            <w:tcBorders>
              <w:top w:val="nil"/>
              <w:left w:val="nil"/>
              <w:bottom w:val="nil"/>
              <w:right w:val="nil"/>
            </w:tcBorders>
            <w:vAlign w:val="center"/>
          </w:tcPr>
          <w:p w:rsidR="008774CC" w:rsidRPr="00656F8E" w:rsidRDefault="008774CC" w:rsidP="00A10C8E">
            <w:pPr>
              <w:rPr>
                <w:rFonts w:ascii="Arial" w:hAnsi="Arial" w:cs="Arial"/>
                <w:sz w:val="4"/>
                <w:szCs w:val="4"/>
              </w:rPr>
            </w:pPr>
          </w:p>
        </w:tc>
        <w:tc>
          <w:tcPr>
            <w:tcW w:w="5765" w:type="dxa"/>
            <w:gridSpan w:val="12"/>
            <w:tcBorders>
              <w:top w:val="nil"/>
              <w:left w:val="nil"/>
              <w:bottom w:val="nil"/>
            </w:tcBorders>
            <w:vAlign w:val="center"/>
          </w:tcPr>
          <w:p w:rsidR="008774CC" w:rsidRPr="00656F8E" w:rsidRDefault="008774CC" w:rsidP="00A10C8E">
            <w:pPr>
              <w:rPr>
                <w:rFonts w:ascii="Arial" w:hAnsi="Arial" w:cs="Arial"/>
                <w:sz w:val="4"/>
                <w:szCs w:val="4"/>
              </w:rPr>
            </w:pPr>
          </w:p>
        </w:tc>
      </w:tr>
      <w:tr w:rsidR="008774CC" w:rsidRPr="00656F8E" w:rsidTr="00A10C8E">
        <w:trPr>
          <w:jc w:val="center"/>
        </w:trPr>
        <w:tc>
          <w:tcPr>
            <w:tcW w:w="3595" w:type="dxa"/>
            <w:tcBorders>
              <w:top w:val="nil"/>
              <w:bottom w:val="nil"/>
              <w:right w:val="nil"/>
            </w:tcBorders>
            <w:tcMar>
              <w:left w:w="0" w:type="dxa"/>
              <w:right w:w="0" w:type="dxa"/>
            </w:tcMar>
            <w:vAlign w:val="center"/>
          </w:tcPr>
          <w:p w:rsidR="008774CC" w:rsidRDefault="008774CC" w:rsidP="00A10C8E">
            <w:pPr>
              <w:jc w:val="right"/>
              <w:rPr>
                <w:rFonts w:ascii="Arial" w:hAnsi="Arial" w:cs="Arial"/>
                <w:b/>
                <w:sz w:val="16"/>
                <w:szCs w:val="16"/>
              </w:rPr>
            </w:pPr>
          </w:p>
        </w:tc>
        <w:tc>
          <w:tcPr>
            <w:tcW w:w="180" w:type="dxa"/>
            <w:tcBorders>
              <w:top w:val="nil"/>
              <w:left w:val="nil"/>
              <w:bottom w:val="nil"/>
              <w:right w:val="nil"/>
            </w:tcBorders>
            <w:vAlign w:val="center"/>
          </w:tcPr>
          <w:p w:rsidR="008774CC" w:rsidRPr="00656F8E" w:rsidRDefault="008774CC" w:rsidP="00A10C8E">
            <w:pPr>
              <w:jc w:val="center"/>
              <w:rPr>
                <w:rFonts w:ascii="Arial" w:hAnsi="Arial" w:cs="Arial"/>
                <w:b/>
                <w:sz w:val="16"/>
                <w:szCs w:val="16"/>
              </w:rPr>
            </w:pPr>
          </w:p>
        </w:tc>
        <w:tc>
          <w:tcPr>
            <w:tcW w:w="180" w:type="dxa"/>
            <w:tcBorders>
              <w:top w:val="nil"/>
              <w:left w:val="nil"/>
              <w:bottom w:val="nil"/>
              <w:right w:val="nil"/>
            </w:tcBorders>
            <w:vAlign w:val="center"/>
          </w:tcPr>
          <w:p w:rsidR="008774CC" w:rsidRPr="00656F8E" w:rsidRDefault="008774CC" w:rsidP="00A10C8E">
            <w:pPr>
              <w:rPr>
                <w:rFonts w:ascii="Arial" w:hAnsi="Arial" w:cs="Arial"/>
                <w:sz w:val="16"/>
                <w:szCs w:val="16"/>
              </w:rPr>
            </w:pPr>
          </w:p>
        </w:tc>
        <w:tc>
          <w:tcPr>
            <w:tcW w:w="1618" w:type="dxa"/>
            <w:vMerge w:val="restart"/>
            <w:tcBorders>
              <w:top w:val="nil"/>
              <w:left w:val="nil"/>
              <w:right w:val="nil"/>
            </w:tcBorders>
            <w:vAlign w:val="center"/>
          </w:tcPr>
          <w:p w:rsidR="008774CC" w:rsidRPr="0097199A" w:rsidRDefault="008774CC" w:rsidP="00A10C8E">
            <w:pPr>
              <w:jc w:val="center"/>
              <w:rPr>
                <w:i/>
                <w:sz w:val="14"/>
                <w:szCs w:val="14"/>
              </w:rPr>
            </w:pPr>
            <w:r>
              <w:rPr>
                <w:i/>
                <w:sz w:val="14"/>
                <w:szCs w:val="14"/>
              </w:rPr>
              <w:t>Número de Testimonio</w:t>
            </w:r>
          </w:p>
        </w:tc>
        <w:tc>
          <w:tcPr>
            <w:tcW w:w="76" w:type="dxa"/>
            <w:tcBorders>
              <w:top w:val="nil"/>
              <w:left w:val="nil"/>
              <w:bottom w:val="nil"/>
              <w:right w:val="nil"/>
            </w:tcBorders>
            <w:vAlign w:val="center"/>
          </w:tcPr>
          <w:p w:rsidR="008774CC" w:rsidRPr="0097199A" w:rsidRDefault="008774CC" w:rsidP="00A10C8E">
            <w:pPr>
              <w:jc w:val="center"/>
              <w:rPr>
                <w:i/>
                <w:sz w:val="14"/>
                <w:szCs w:val="14"/>
              </w:rPr>
            </w:pPr>
          </w:p>
        </w:tc>
        <w:tc>
          <w:tcPr>
            <w:tcW w:w="1727" w:type="dxa"/>
            <w:vMerge w:val="restart"/>
            <w:tcBorders>
              <w:top w:val="nil"/>
              <w:left w:val="nil"/>
              <w:right w:val="nil"/>
            </w:tcBorders>
            <w:vAlign w:val="center"/>
          </w:tcPr>
          <w:p w:rsidR="008774CC" w:rsidRPr="0097199A" w:rsidRDefault="008774CC" w:rsidP="00A10C8E">
            <w:pPr>
              <w:jc w:val="center"/>
              <w:rPr>
                <w:i/>
                <w:sz w:val="14"/>
                <w:szCs w:val="14"/>
              </w:rPr>
            </w:pPr>
            <w:r>
              <w:rPr>
                <w:i/>
                <w:sz w:val="14"/>
                <w:szCs w:val="14"/>
              </w:rPr>
              <w:t>Lugar de emisión</w:t>
            </w:r>
          </w:p>
        </w:tc>
        <w:tc>
          <w:tcPr>
            <w:tcW w:w="76" w:type="dxa"/>
            <w:tcBorders>
              <w:top w:val="nil"/>
              <w:left w:val="nil"/>
              <w:bottom w:val="nil"/>
              <w:right w:val="nil"/>
            </w:tcBorders>
            <w:vAlign w:val="center"/>
          </w:tcPr>
          <w:p w:rsidR="008774CC" w:rsidRPr="00656F8E" w:rsidRDefault="008774CC" w:rsidP="00A10C8E">
            <w:pPr>
              <w:rPr>
                <w:rFonts w:ascii="Arial" w:hAnsi="Arial" w:cs="Arial"/>
                <w:sz w:val="16"/>
                <w:szCs w:val="16"/>
              </w:rPr>
            </w:pPr>
          </w:p>
        </w:tc>
        <w:tc>
          <w:tcPr>
            <w:tcW w:w="2155" w:type="dxa"/>
            <w:gridSpan w:val="6"/>
            <w:tcBorders>
              <w:top w:val="nil"/>
              <w:left w:val="nil"/>
              <w:bottom w:val="nil"/>
              <w:right w:val="nil"/>
            </w:tcBorders>
            <w:vAlign w:val="center"/>
          </w:tcPr>
          <w:p w:rsidR="008774CC" w:rsidRPr="00A403F1" w:rsidRDefault="008774CC" w:rsidP="00A10C8E">
            <w:pPr>
              <w:jc w:val="center"/>
              <w:rPr>
                <w:i/>
                <w:sz w:val="14"/>
                <w:szCs w:val="14"/>
              </w:rPr>
            </w:pPr>
            <w:r w:rsidRPr="00A403F1">
              <w:rPr>
                <w:i/>
                <w:sz w:val="14"/>
                <w:szCs w:val="14"/>
              </w:rPr>
              <w:t>Fecha</w:t>
            </w:r>
          </w:p>
        </w:tc>
        <w:tc>
          <w:tcPr>
            <w:tcW w:w="113" w:type="dxa"/>
            <w:gridSpan w:val="2"/>
            <w:tcBorders>
              <w:top w:val="nil"/>
              <w:left w:val="nil"/>
              <w:bottom w:val="nil"/>
            </w:tcBorders>
            <w:vAlign w:val="center"/>
          </w:tcPr>
          <w:p w:rsidR="008774CC" w:rsidRPr="00656F8E" w:rsidRDefault="008774CC" w:rsidP="00A10C8E">
            <w:pPr>
              <w:rPr>
                <w:rFonts w:ascii="Arial" w:hAnsi="Arial" w:cs="Arial"/>
                <w:sz w:val="16"/>
                <w:szCs w:val="16"/>
              </w:rPr>
            </w:pPr>
          </w:p>
        </w:tc>
      </w:tr>
      <w:tr w:rsidR="008774CC" w:rsidRPr="00E16D62" w:rsidTr="00A10C8E">
        <w:trPr>
          <w:trHeight w:val="50"/>
          <w:jc w:val="center"/>
        </w:trPr>
        <w:tc>
          <w:tcPr>
            <w:tcW w:w="3595" w:type="dxa"/>
            <w:tcBorders>
              <w:top w:val="nil"/>
              <w:bottom w:val="nil"/>
              <w:right w:val="nil"/>
            </w:tcBorders>
            <w:tcMar>
              <w:left w:w="0" w:type="dxa"/>
              <w:right w:w="0" w:type="dxa"/>
            </w:tcMar>
            <w:vAlign w:val="center"/>
          </w:tcPr>
          <w:p w:rsidR="008774CC" w:rsidRPr="00E16D62" w:rsidRDefault="008774CC" w:rsidP="00A10C8E">
            <w:pPr>
              <w:jc w:val="right"/>
              <w:rPr>
                <w:rFonts w:ascii="Arial" w:hAnsi="Arial" w:cs="Arial"/>
                <w:b/>
                <w:sz w:val="12"/>
                <w:szCs w:val="12"/>
              </w:rPr>
            </w:pPr>
          </w:p>
        </w:tc>
        <w:tc>
          <w:tcPr>
            <w:tcW w:w="180" w:type="dxa"/>
            <w:tcBorders>
              <w:top w:val="nil"/>
              <w:left w:val="nil"/>
              <w:bottom w:val="nil"/>
              <w:right w:val="nil"/>
            </w:tcBorders>
            <w:vAlign w:val="center"/>
          </w:tcPr>
          <w:p w:rsidR="008774CC" w:rsidRPr="00E16D62" w:rsidRDefault="008774CC" w:rsidP="00A10C8E">
            <w:pPr>
              <w:jc w:val="center"/>
              <w:rPr>
                <w:rFonts w:ascii="Arial" w:hAnsi="Arial" w:cs="Arial"/>
                <w:b/>
                <w:sz w:val="12"/>
                <w:szCs w:val="12"/>
              </w:rPr>
            </w:pPr>
          </w:p>
        </w:tc>
        <w:tc>
          <w:tcPr>
            <w:tcW w:w="180" w:type="dxa"/>
            <w:tcBorders>
              <w:top w:val="nil"/>
              <w:left w:val="nil"/>
              <w:bottom w:val="nil"/>
              <w:right w:val="nil"/>
            </w:tcBorders>
            <w:vAlign w:val="center"/>
          </w:tcPr>
          <w:p w:rsidR="008774CC" w:rsidRPr="00E16D62" w:rsidRDefault="008774CC" w:rsidP="00A10C8E">
            <w:pPr>
              <w:rPr>
                <w:rFonts w:ascii="Arial" w:hAnsi="Arial" w:cs="Arial"/>
                <w:sz w:val="12"/>
                <w:szCs w:val="12"/>
              </w:rPr>
            </w:pPr>
          </w:p>
        </w:tc>
        <w:tc>
          <w:tcPr>
            <w:tcW w:w="1618" w:type="dxa"/>
            <w:vMerge/>
            <w:tcBorders>
              <w:left w:val="nil"/>
              <w:right w:val="nil"/>
            </w:tcBorders>
            <w:shd w:val="clear" w:color="auto" w:fill="E6E6E6"/>
            <w:vAlign w:val="center"/>
          </w:tcPr>
          <w:p w:rsidR="008774CC" w:rsidRPr="00E16D62" w:rsidRDefault="008774CC" w:rsidP="00A10C8E">
            <w:pPr>
              <w:rPr>
                <w:rFonts w:ascii="Arial" w:hAnsi="Arial" w:cs="Arial"/>
                <w:sz w:val="12"/>
                <w:szCs w:val="12"/>
              </w:rPr>
            </w:pPr>
          </w:p>
        </w:tc>
        <w:tc>
          <w:tcPr>
            <w:tcW w:w="76" w:type="dxa"/>
            <w:tcBorders>
              <w:top w:val="nil"/>
              <w:left w:val="nil"/>
              <w:bottom w:val="nil"/>
              <w:right w:val="nil"/>
            </w:tcBorders>
            <w:vAlign w:val="center"/>
          </w:tcPr>
          <w:p w:rsidR="008774CC" w:rsidRPr="00E16D62" w:rsidRDefault="008774CC" w:rsidP="00A10C8E">
            <w:pPr>
              <w:rPr>
                <w:rFonts w:ascii="Arial" w:hAnsi="Arial" w:cs="Arial"/>
                <w:sz w:val="12"/>
                <w:szCs w:val="12"/>
              </w:rPr>
            </w:pPr>
          </w:p>
        </w:tc>
        <w:tc>
          <w:tcPr>
            <w:tcW w:w="1727" w:type="dxa"/>
            <w:vMerge/>
            <w:tcBorders>
              <w:left w:val="nil"/>
              <w:right w:val="nil"/>
            </w:tcBorders>
            <w:shd w:val="clear" w:color="auto" w:fill="E6E6E6"/>
            <w:vAlign w:val="center"/>
          </w:tcPr>
          <w:p w:rsidR="008774CC" w:rsidRPr="00E16D62" w:rsidRDefault="008774CC" w:rsidP="00A10C8E">
            <w:pPr>
              <w:rPr>
                <w:rFonts w:ascii="Arial" w:hAnsi="Arial" w:cs="Arial"/>
                <w:sz w:val="12"/>
                <w:szCs w:val="12"/>
              </w:rPr>
            </w:pPr>
          </w:p>
        </w:tc>
        <w:tc>
          <w:tcPr>
            <w:tcW w:w="76" w:type="dxa"/>
            <w:tcBorders>
              <w:top w:val="nil"/>
              <w:left w:val="nil"/>
              <w:bottom w:val="nil"/>
              <w:right w:val="nil"/>
            </w:tcBorders>
            <w:vAlign w:val="center"/>
          </w:tcPr>
          <w:p w:rsidR="008774CC" w:rsidRPr="00E16D62" w:rsidRDefault="008774CC" w:rsidP="00A10C8E">
            <w:pPr>
              <w:rPr>
                <w:rFonts w:ascii="Arial" w:hAnsi="Arial" w:cs="Arial"/>
                <w:sz w:val="12"/>
                <w:szCs w:val="12"/>
              </w:rPr>
            </w:pPr>
          </w:p>
        </w:tc>
        <w:tc>
          <w:tcPr>
            <w:tcW w:w="468" w:type="dxa"/>
            <w:tcBorders>
              <w:top w:val="nil"/>
              <w:left w:val="nil"/>
              <w:right w:val="nil"/>
            </w:tcBorders>
            <w:vAlign w:val="center"/>
          </w:tcPr>
          <w:p w:rsidR="008774CC" w:rsidRPr="00E16D62" w:rsidRDefault="008774CC" w:rsidP="00A10C8E">
            <w:pPr>
              <w:jc w:val="center"/>
              <w:rPr>
                <w:i/>
                <w:sz w:val="12"/>
                <w:szCs w:val="12"/>
              </w:rPr>
            </w:pPr>
            <w:r w:rsidRPr="00E16D62">
              <w:rPr>
                <w:i/>
                <w:sz w:val="12"/>
                <w:szCs w:val="12"/>
              </w:rPr>
              <w:t>(Día</w:t>
            </w:r>
          </w:p>
        </w:tc>
        <w:tc>
          <w:tcPr>
            <w:tcW w:w="76" w:type="dxa"/>
            <w:tcBorders>
              <w:top w:val="nil"/>
              <w:left w:val="nil"/>
              <w:bottom w:val="nil"/>
              <w:right w:val="nil"/>
            </w:tcBorders>
            <w:vAlign w:val="center"/>
          </w:tcPr>
          <w:p w:rsidR="008774CC" w:rsidRPr="00E16D62" w:rsidRDefault="008774CC" w:rsidP="00A10C8E">
            <w:pPr>
              <w:jc w:val="center"/>
              <w:rPr>
                <w:i/>
                <w:sz w:val="12"/>
                <w:szCs w:val="12"/>
              </w:rPr>
            </w:pPr>
          </w:p>
        </w:tc>
        <w:tc>
          <w:tcPr>
            <w:tcW w:w="464" w:type="dxa"/>
            <w:tcBorders>
              <w:top w:val="nil"/>
              <w:left w:val="nil"/>
              <w:right w:val="nil"/>
            </w:tcBorders>
            <w:vAlign w:val="center"/>
          </w:tcPr>
          <w:p w:rsidR="008774CC" w:rsidRPr="00E16D62" w:rsidRDefault="008774CC" w:rsidP="00A10C8E">
            <w:pPr>
              <w:jc w:val="center"/>
              <w:rPr>
                <w:i/>
                <w:sz w:val="12"/>
                <w:szCs w:val="12"/>
              </w:rPr>
            </w:pPr>
            <w:r w:rsidRPr="00E16D62">
              <w:rPr>
                <w:i/>
                <w:sz w:val="12"/>
                <w:szCs w:val="12"/>
              </w:rPr>
              <w:t>M</w:t>
            </w:r>
            <w:r>
              <w:rPr>
                <w:i/>
                <w:sz w:val="12"/>
                <w:szCs w:val="12"/>
              </w:rPr>
              <w:t>(</w:t>
            </w:r>
            <w:r w:rsidRPr="00E16D62">
              <w:rPr>
                <w:i/>
                <w:sz w:val="12"/>
                <w:szCs w:val="12"/>
              </w:rPr>
              <w:t>es</w:t>
            </w:r>
          </w:p>
        </w:tc>
        <w:tc>
          <w:tcPr>
            <w:tcW w:w="76" w:type="dxa"/>
            <w:tcBorders>
              <w:top w:val="nil"/>
              <w:left w:val="nil"/>
              <w:bottom w:val="nil"/>
              <w:right w:val="nil"/>
            </w:tcBorders>
            <w:vAlign w:val="center"/>
          </w:tcPr>
          <w:p w:rsidR="008774CC" w:rsidRPr="00E16D62" w:rsidRDefault="008774CC" w:rsidP="00A10C8E">
            <w:pPr>
              <w:jc w:val="center"/>
              <w:rPr>
                <w:i/>
                <w:sz w:val="12"/>
                <w:szCs w:val="12"/>
              </w:rPr>
            </w:pPr>
          </w:p>
        </w:tc>
        <w:tc>
          <w:tcPr>
            <w:tcW w:w="1071" w:type="dxa"/>
            <w:gridSpan w:val="2"/>
            <w:tcBorders>
              <w:top w:val="nil"/>
              <w:left w:val="nil"/>
              <w:right w:val="nil"/>
            </w:tcBorders>
            <w:vAlign w:val="center"/>
          </w:tcPr>
          <w:p w:rsidR="008774CC" w:rsidRPr="00E16D62" w:rsidRDefault="008774CC" w:rsidP="00A10C8E">
            <w:pPr>
              <w:jc w:val="center"/>
              <w:rPr>
                <w:i/>
                <w:sz w:val="12"/>
                <w:szCs w:val="12"/>
              </w:rPr>
            </w:pPr>
            <w:r w:rsidRPr="00E16D62">
              <w:rPr>
                <w:i/>
                <w:sz w:val="12"/>
                <w:szCs w:val="12"/>
              </w:rPr>
              <w:t>Año)</w:t>
            </w:r>
          </w:p>
        </w:tc>
        <w:tc>
          <w:tcPr>
            <w:tcW w:w="113" w:type="dxa"/>
            <w:gridSpan w:val="2"/>
            <w:tcBorders>
              <w:top w:val="nil"/>
              <w:left w:val="nil"/>
              <w:bottom w:val="nil"/>
            </w:tcBorders>
            <w:vAlign w:val="center"/>
          </w:tcPr>
          <w:p w:rsidR="008774CC" w:rsidRPr="00E16D62" w:rsidRDefault="008774CC" w:rsidP="00A10C8E">
            <w:pPr>
              <w:rPr>
                <w:rFonts w:ascii="Arial" w:hAnsi="Arial" w:cs="Arial"/>
                <w:sz w:val="12"/>
                <w:szCs w:val="12"/>
              </w:rPr>
            </w:pPr>
          </w:p>
        </w:tc>
      </w:tr>
      <w:tr w:rsidR="008774CC" w:rsidRPr="00656F8E" w:rsidTr="00A10C8E">
        <w:trPr>
          <w:jc w:val="center"/>
        </w:trPr>
        <w:tc>
          <w:tcPr>
            <w:tcW w:w="3595" w:type="dxa"/>
            <w:tcBorders>
              <w:top w:val="nil"/>
              <w:bottom w:val="nil"/>
              <w:right w:val="nil"/>
            </w:tcBorders>
            <w:tcMar>
              <w:left w:w="0" w:type="dxa"/>
              <w:right w:w="0" w:type="dxa"/>
            </w:tcMar>
            <w:vAlign w:val="center"/>
          </w:tcPr>
          <w:p w:rsidR="008774CC" w:rsidRPr="00710C35" w:rsidRDefault="008774CC" w:rsidP="00A10C8E">
            <w:pPr>
              <w:jc w:val="right"/>
              <w:rPr>
                <w:rFonts w:ascii="Arial" w:hAnsi="Arial" w:cs="Arial"/>
                <w:b/>
                <w:sz w:val="16"/>
                <w:szCs w:val="16"/>
              </w:rPr>
            </w:pPr>
            <w:r>
              <w:rPr>
                <w:rFonts w:ascii="Arial" w:hAnsi="Arial" w:cs="Arial"/>
                <w:b/>
                <w:sz w:val="16"/>
                <w:szCs w:val="16"/>
              </w:rPr>
              <w:t>Poder del Representante Legal</w:t>
            </w:r>
          </w:p>
        </w:tc>
        <w:tc>
          <w:tcPr>
            <w:tcW w:w="180" w:type="dxa"/>
            <w:tcBorders>
              <w:top w:val="nil"/>
              <w:left w:val="nil"/>
              <w:bottom w:val="nil"/>
              <w:right w:val="nil"/>
            </w:tcBorders>
            <w:vAlign w:val="center"/>
          </w:tcPr>
          <w:p w:rsidR="008774CC" w:rsidRPr="00656F8E" w:rsidRDefault="008774CC" w:rsidP="00A10C8E">
            <w:pPr>
              <w:jc w:val="center"/>
              <w:rPr>
                <w:rFonts w:ascii="Arial" w:hAnsi="Arial" w:cs="Arial"/>
                <w:b/>
                <w:sz w:val="16"/>
                <w:szCs w:val="16"/>
              </w:rPr>
            </w:pPr>
            <w:r w:rsidRPr="00656F8E">
              <w:rPr>
                <w:rFonts w:ascii="Arial" w:hAnsi="Arial" w:cs="Arial"/>
                <w:b/>
                <w:sz w:val="16"/>
                <w:szCs w:val="16"/>
              </w:rPr>
              <w:t>:</w:t>
            </w:r>
          </w:p>
        </w:tc>
        <w:tc>
          <w:tcPr>
            <w:tcW w:w="180" w:type="dxa"/>
            <w:tcBorders>
              <w:top w:val="nil"/>
              <w:left w:val="nil"/>
              <w:bottom w:val="nil"/>
            </w:tcBorders>
            <w:vAlign w:val="center"/>
          </w:tcPr>
          <w:p w:rsidR="008774CC" w:rsidRPr="00656F8E" w:rsidRDefault="008774CC" w:rsidP="00A10C8E">
            <w:pPr>
              <w:rPr>
                <w:rFonts w:ascii="Arial" w:hAnsi="Arial" w:cs="Arial"/>
                <w:sz w:val="16"/>
                <w:szCs w:val="16"/>
              </w:rPr>
            </w:pPr>
          </w:p>
        </w:tc>
        <w:tc>
          <w:tcPr>
            <w:tcW w:w="1618" w:type="dxa"/>
            <w:shd w:val="clear" w:color="auto" w:fill="F2F2F2"/>
            <w:vAlign w:val="center"/>
          </w:tcPr>
          <w:p w:rsidR="008774CC" w:rsidRPr="00656F8E" w:rsidRDefault="008774CC" w:rsidP="00A10C8E">
            <w:pPr>
              <w:rPr>
                <w:rFonts w:ascii="Arial" w:hAnsi="Arial" w:cs="Arial"/>
                <w:sz w:val="16"/>
                <w:szCs w:val="16"/>
              </w:rPr>
            </w:pPr>
          </w:p>
        </w:tc>
        <w:tc>
          <w:tcPr>
            <w:tcW w:w="76" w:type="dxa"/>
            <w:tcBorders>
              <w:top w:val="nil"/>
              <w:left w:val="nil"/>
              <w:bottom w:val="nil"/>
            </w:tcBorders>
            <w:vAlign w:val="center"/>
          </w:tcPr>
          <w:p w:rsidR="008774CC" w:rsidRPr="00656F8E" w:rsidRDefault="008774CC" w:rsidP="00A10C8E">
            <w:pPr>
              <w:rPr>
                <w:rFonts w:ascii="Arial" w:hAnsi="Arial" w:cs="Arial"/>
                <w:sz w:val="16"/>
                <w:szCs w:val="16"/>
              </w:rPr>
            </w:pPr>
          </w:p>
        </w:tc>
        <w:tc>
          <w:tcPr>
            <w:tcW w:w="1727" w:type="dxa"/>
            <w:tcBorders>
              <w:left w:val="nil"/>
            </w:tcBorders>
            <w:shd w:val="clear" w:color="auto" w:fill="F2F2F2"/>
            <w:vAlign w:val="center"/>
          </w:tcPr>
          <w:p w:rsidR="008774CC" w:rsidRPr="00656F8E" w:rsidRDefault="008774CC" w:rsidP="00A10C8E">
            <w:pPr>
              <w:rPr>
                <w:rFonts w:ascii="Arial" w:hAnsi="Arial" w:cs="Arial"/>
                <w:sz w:val="16"/>
                <w:szCs w:val="16"/>
              </w:rPr>
            </w:pPr>
          </w:p>
        </w:tc>
        <w:tc>
          <w:tcPr>
            <w:tcW w:w="76" w:type="dxa"/>
            <w:tcBorders>
              <w:top w:val="nil"/>
              <w:left w:val="nil"/>
              <w:bottom w:val="nil"/>
            </w:tcBorders>
            <w:vAlign w:val="center"/>
          </w:tcPr>
          <w:p w:rsidR="008774CC" w:rsidRPr="00656F8E" w:rsidRDefault="008774CC" w:rsidP="00A10C8E">
            <w:pPr>
              <w:rPr>
                <w:rFonts w:ascii="Arial" w:hAnsi="Arial" w:cs="Arial"/>
                <w:sz w:val="16"/>
                <w:szCs w:val="16"/>
              </w:rPr>
            </w:pPr>
          </w:p>
        </w:tc>
        <w:tc>
          <w:tcPr>
            <w:tcW w:w="468" w:type="dxa"/>
            <w:shd w:val="clear" w:color="auto" w:fill="F2F2F2"/>
            <w:vAlign w:val="center"/>
          </w:tcPr>
          <w:p w:rsidR="008774CC" w:rsidRPr="00656F8E" w:rsidRDefault="008774CC" w:rsidP="00A10C8E">
            <w:pPr>
              <w:rPr>
                <w:rFonts w:ascii="Arial" w:hAnsi="Arial" w:cs="Arial"/>
                <w:sz w:val="16"/>
                <w:szCs w:val="16"/>
              </w:rPr>
            </w:pPr>
          </w:p>
        </w:tc>
        <w:tc>
          <w:tcPr>
            <w:tcW w:w="76" w:type="dxa"/>
            <w:tcBorders>
              <w:top w:val="nil"/>
              <w:bottom w:val="nil"/>
            </w:tcBorders>
            <w:vAlign w:val="center"/>
          </w:tcPr>
          <w:p w:rsidR="008774CC" w:rsidRPr="00656F8E" w:rsidRDefault="008774CC" w:rsidP="00A10C8E">
            <w:pPr>
              <w:rPr>
                <w:rFonts w:ascii="Arial" w:hAnsi="Arial" w:cs="Arial"/>
                <w:sz w:val="16"/>
                <w:szCs w:val="16"/>
              </w:rPr>
            </w:pPr>
          </w:p>
        </w:tc>
        <w:tc>
          <w:tcPr>
            <w:tcW w:w="464" w:type="dxa"/>
            <w:shd w:val="clear" w:color="auto" w:fill="F2F2F2"/>
            <w:vAlign w:val="center"/>
          </w:tcPr>
          <w:p w:rsidR="008774CC" w:rsidRPr="00656F8E" w:rsidRDefault="008774CC" w:rsidP="00A10C8E">
            <w:pPr>
              <w:rPr>
                <w:rFonts w:ascii="Arial" w:hAnsi="Arial" w:cs="Arial"/>
                <w:sz w:val="16"/>
                <w:szCs w:val="16"/>
              </w:rPr>
            </w:pPr>
          </w:p>
        </w:tc>
        <w:tc>
          <w:tcPr>
            <w:tcW w:w="76" w:type="dxa"/>
            <w:tcBorders>
              <w:top w:val="nil"/>
              <w:bottom w:val="nil"/>
            </w:tcBorders>
            <w:vAlign w:val="center"/>
          </w:tcPr>
          <w:p w:rsidR="008774CC" w:rsidRPr="00656F8E" w:rsidRDefault="008774CC" w:rsidP="00A10C8E">
            <w:pPr>
              <w:rPr>
                <w:rFonts w:ascii="Arial" w:hAnsi="Arial" w:cs="Arial"/>
                <w:sz w:val="16"/>
                <w:szCs w:val="16"/>
              </w:rPr>
            </w:pPr>
          </w:p>
        </w:tc>
        <w:tc>
          <w:tcPr>
            <w:tcW w:w="1071" w:type="dxa"/>
            <w:gridSpan w:val="2"/>
            <w:shd w:val="clear" w:color="auto" w:fill="F2F2F2"/>
            <w:vAlign w:val="center"/>
          </w:tcPr>
          <w:p w:rsidR="008774CC" w:rsidRPr="00656F8E" w:rsidRDefault="008774CC" w:rsidP="00A10C8E">
            <w:pPr>
              <w:rPr>
                <w:rFonts w:ascii="Arial" w:hAnsi="Arial" w:cs="Arial"/>
                <w:sz w:val="16"/>
                <w:szCs w:val="16"/>
              </w:rPr>
            </w:pPr>
          </w:p>
        </w:tc>
        <w:tc>
          <w:tcPr>
            <w:tcW w:w="113" w:type="dxa"/>
            <w:gridSpan w:val="2"/>
            <w:tcBorders>
              <w:top w:val="nil"/>
              <w:bottom w:val="nil"/>
            </w:tcBorders>
            <w:vAlign w:val="center"/>
          </w:tcPr>
          <w:p w:rsidR="008774CC" w:rsidRPr="00656F8E" w:rsidRDefault="008774CC" w:rsidP="00A10C8E">
            <w:pPr>
              <w:rPr>
                <w:rFonts w:ascii="Arial" w:hAnsi="Arial" w:cs="Arial"/>
                <w:sz w:val="16"/>
                <w:szCs w:val="16"/>
              </w:rPr>
            </w:pPr>
          </w:p>
        </w:tc>
      </w:tr>
      <w:tr w:rsidR="008774CC" w:rsidRPr="00656F8E" w:rsidTr="00A10C8E">
        <w:trPr>
          <w:jc w:val="center"/>
        </w:trPr>
        <w:tc>
          <w:tcPr>
            <w:tcW w:w="3595" w:type="dxa"/>
            <w:tcBorders>
              <w:top w:val="nil"/>
              <w:bottom w:val="single" w:sz="12" w:space="0" w:color="auto"/>
              <w:right w:val="nil"/>
            </w:tcBorders>
            <w:tcMar>
              <w:left w:w="0" w:type="dxa"/>
              <w:right w:w="0" w:type="dxa"/>
            </w:tcMar>
            <w:vAlign w:val="center"/>
          </w:tcPr>
          <w:p w:rsidR="008774CC" w:rsidRPr="00656F8E" w:rsidRDefault="008774CC" w:rsidP="00A10C8E">
            <w:pPr>
              <w:jc w:val="right"/>
              <w:rPr>
                <w:b/>
                <w:sz w:val="4"/>
                <w:szCs w:val="4"/>
              </w:rPr>
            </w:pPr>
          </w:p>
        </w:tc>
        <w:tc>
          <w:tcPr>
            <w:tcW w:w="180" w:type="dxa"/>
            <w:tcBorders>
              <w:top w:val="nil"/>
              <w:left w:val="nil"/>
              <w:bottom w:val="single" w:sz="12" w:space="0" w:color="auto"/>
              <w:right w:val="nil"/>
            </w:tcBorders>
            <w:vAlign w:val="center"/>
          </w:tcPr>
          <w:p w:rsidR="008774CC" w:rsidRPr="00656F8E" w:rsidRDefault="008774CC" w:rsidP="00A10C8E">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8774CC" w:rsidRPr="00656F8E" w:rsidRDefault="008774CC" w:rsidP="00A10C8E">
            <w:pPr>
              <w:rPr>
                <w:rFonts w:ascii="Arial" w:hAnsi="Arial" w:cs="Arial"/>
                <w:sz w:val="4"/>
                <w:szCs w:val="4"/>
              </w:rPr>
            </w:pPr>
          </w:p>
        </w:tc>
        <w:tc>
          <w:tcPr>
            <w:tcW w:w="5765" w:type="dxa"/>
            <w:gridSpan w:val="12"/>
            <w:tcBorders>
              <w:top w:val="nil"/>
              <w:left w:val="nil"/>
              <w:bottom w:val="single" w:sz="12" w:space="0" w:color="auto"/>
            </w:tcBorders>
            <w:vAlign w:val="center"/>
          </w:tcPr>
          <w:p w:rsidR="008774CC" w:rsidRPr="00656F8E" w:rsidRDefault="008774CC" w:rsidP="00A10C8E">
            <w:pPr>
              <w:rPr>
                <w:rFonts w:ascii="Arial" w:hAnsi="Arial" w:cs="Arial"/>
                <w:sz w:val="4"/>
                <w:szCs w:val="4"/>
              </w:rPr>
            </w:pPr>
          </w:p>
        </w:tc>
      </w:tr>
    </w:tbl>
    <w:p w:rsidR="008774CC" w:rsidRDefault="008774CC" w:rsidP="00A544DB">
      <w:pPr>
        <w:jc w:val="center"/>
        <w:rPr>
          <w:rFonts w:ascii="Arial" w:hAnsi="Arial" w:cs="Arial"/>
          <w:b/>
          <w:sz w:val="18"/>
          <w:szCs w:val="18"/>
        </w:rPr>
      </w:pPr>
    </w:p>
    <w:p w:rsidR="008774CC" w:rsidRDefault="008774CC" w:rsidP="00A544DB">
      <w:pPr>
        <w:jc w:val="center"/>
        <w:rPr>
          <w:rFonts w:ascii="Arial" w:hAnsi="Arial" w:cs="Arial"/>
          <w:b/>
          <w:sz w:val="18"/>
          <w:szCs w:val="18"/>
        </w:rPr>
      </w:pPr>
    </w:p>
    <w:p w:rsidR="008774CC" w:rsidRDefault="008774CC" w:rsidP="00A544DB">
      <w:pPr>
        <w:jc w:val="center"/>
        <w:rPr>
          <w:rFonts w:ascii="Arial" w:hAnsi="Arial" w:cs="Arial"/>
          <w:b/>
          <w:sz w:val="18"/>
          <w:szCs w:val="18"/>
        </w:rPr>
      </w:pPr>
    </w:p>
    <w:p w:rsidR="008774CC" w:rsidRPr="00F242DB" w:rsidRDefault="008774CC" w:rsidP="00A544DB">
      <w:pPr>
        <w:tabs>
          <w:tab w:val="right" w:pos="6663"/>
        </w:tabs>
        <w:jc w:val="center"/>
        <w:rPr>
          <w:rFonts w:ascii="Verdana" w:hAnsi="Verdana" w:cs="Arial"/>
          <w:b/>
          <w:bCs/>
          <w:i/>
          <w:iCs/>
          <w:sz w:val="18"/>
          <w:szCs w:val="18"/>
        </w:rPr>
      </w:pPr>
      <w:r w:rsidRPr="00F242DB">
        <w:rPr>
          <w:rFonts w:ascii="Verdana" w:hAnsi="Verdana" w:cs="Arial"/>
          <w:b/>
          <w:bCs/>
          <w:i/>
          <w:iCs/>
          <w:sz w:val="18"/>
          <w:szCs w:val="18"/>
        </w:rPr>
        <w:t>(Firma del Representante Legal del Proponente)</w:t>
      </w:r>
    </w:p>
    <w:p w:rsidR="008774CC" w:rsidRDefault="008774CC" w:rsidP="00A544DB">
      <w:pPr>
        <w:jc w:val="center"/>
        <w:rPr>
          <w:rFonts w:ascii="Arial" w:hAnsi="Arial" w:cs="Arial"/>
          <w:b/>
          <w:sz w:val="18"/>
          <w:szCs w:val="18"/>
        </w:rPr>
      </w:pPr>
      <w:r w:rsidRPr="00F242DB">
        <w:rPr>
          <w:rFonts w:ascii="Verdana" w:hAnsi="Verdana" w:cs="Arial"/>
          <w:b/>
          <w:bCs/>
          <w:i/>
          <w:iCs/>
          <w:sz w:val="18"/>
          <w:szCs w:val="18"/>
        </w:rPr>
        <w:t xml:space="preserve"> (Nombre completo del Representante</w:t>
      </w:r>
      <w:r w:rsidRPr="00F242DB">
        <w:rPr>
          <w:rFonts w:ascii="Verdana" w:hAnsi="Verdana" w:cs="Arial"/>
          <w:i/>
          <w:iCs/>
          <w:sz w:val="18"/>
          <w:szCs w:val="18"/>
        </w:rPr>
        <w:t xml:space="preserve"> </w:t>
      </w:r>
      <w:r w:rsidRPr="00F242DB">
        <w:rPr>
          <w:rFonts w:ascii="Verdana" w:hAnsi="Verdana" w:cs="Arial"/>
          <w:b/>
          <w:bCs/>
          <w:i/>
          <w:iCs/>
          <w:sz w:val="18"/>
          <w:szCs w:val="18"/>
        </w:rPr>
        <w:t>Legal)</w:t>
      </w:r>
    </w:p>
    <w:p w:rsidR="008774CC" w:rsidRDefault="008774CC" w:rsidP="00A544DB">
      <w:pPr>
        <w:jc w:val="center"/>
        <w:rPr>
          <w:rFonts w:ascii="Arial" w:hAnsi="Arial" w:cs="Arial"/>
          <w:b/>
          <w:sz w:val="18"/>
          <w:szCs w:val="18"/>
        </w:rPr>
      </w:pPr>
    </w:p>
    <w:p w:rsidR="008774CC" w:rsidRDefault="008774CC" w:rsidP="00A544DB">
      <w:pPr>
        <w:jc w:val="center"/>
        <w:rPr>
          <w:rFonts w:ascii="Arial" w:hAnsi="Arial" w:cs="Arial"/>
          <w:b/>
          <w:sz w:val="18"/>
          <w:szCs w:val="18"/>
        </w:rPr>
      </w:pPr>
    </w:p>
    <w:p w:rsidR="008774CC" w:rsidRDefault="008774CC" w:rsidP="00A544DB">
      <w:pPr>
        <w:jc w:val="center"/>
        <w:rPr>
          <w:rFonts w:ascii="Arial" w:hAnsi="Arial" w:cs="Arial"/>
          <w:b/>
          <w:sz w:val="18"/>
          <w:szCs w:val="18"/>
        </w:rPr>
      </w:pPr>
    </w:p>
    <w:p w:rsidR="008774CC" w:rsidRDefault="008774CC" w:rsidP="00A544DB">
      <w:pPr>
        <w:jc w:val="center"/>
        <w:rPr>
          <w:rFonts w:ascii="Arial" w:hAnsi="Arial" w:cs="Arial"/>
          <w:b/>
          <w:sz w:val="18"/>
          <w:szCs w:val="18"/>
        </w:rPr>
      </w:pPr>
    </w:p>
    <w:p w:rsidR="008774CC" w:rsidRPr="005606B4" w:rsidRDefault="008774CC" w:rsidP="005F19FB">
      <w:pPr>
        <w:jc w:val="center"/>
        <w:rPr>
          <w:rFonts w:ascii="Verdana" w:hAnsi="Verdana" w:cs="Arial"/>
          <w:b/>
          <w:sz w:val="18"/>
          <w:szCs w:val="18"/>
        </w:rPr>
      </w:pPr>
      <w:r w:rsidRPr="005606B4">
        <w:rPr>
          <w:rFonts w:ascii="Verdana" w:hAnsi="Verdana" w:cs="Arial"/>
          <w:b/>
          <w:sz w:val="18"/>
          <w:szCs w:val="18"/>
        </w:rPr>
        <w:t>FORMATO DE IDENTIFICACIÓN DEL PROPONENTE</w:t>
      </w:r>
    </w:p>
    <w:p w:rsidR="008774CC" w:rsidRDefault="008774CC" w:rsidP="005F19FB">
      <w:pPr>
        <w:jc w:val="center"/>
        <w:rPr>
          <w:rFonts w:ascii="Verdana" w:hAnsi="Verdana" w:cs="Arial"/>
          <w:b/>
          <w:sz w:val="18"/>
          <w:szCs w:val="18"/>
        </w:rPr>
      </w:pPr>
      <w:r>
        <w:rPr>
          <w:rFonts w:ascii="Verdana" w:hAnsi="Verdana" w:cs="Arial"/>
          <w:b/>
          <w:sz w:val="18"/>
          <w:szCs w:val="18"/>
        </w:rPr>
        <w:t>(</w:t>
      </w:r>
      <w:r w:rsidRPr="005606B4">
        <w:rPr>
          <w:rFonts w:ascii="Verdana" w:hAnsi="Verdana" w:cs="Arial"/>
          <w:b/>
          <w:sz w:val="18"/>
          <w:szCs w:val="18"/>
        </w:rPr>
        <w:t xml:space="preserve">PARA </w:t>
      </w:r>
      <w:r>
        <w:rPr>
          <w:rFonts w:ascii="Verdana" w:hAnsi="Verdana" w:cs="Arial"/>
          <w:b/>
          <w:sz w:val="18"/>
          <w:szCs w:val="18"/>
        </w:rPr>
        <w:t>ASOCIACIONES ACCIDENTALES)</w:t>
      </w:r>
    </w:p>
    <w:p w:rsidR="008774CC" w:rsidRPr="005606B4" w:rsidRDefault="008774CC" w:rsidP="005F19FB">
      <w:pPr>
        <w:jc w:val="center"/>
        <w:rPr>
          <w:rFonts w:ascii="Verdana" w:hAnsi="Verdana" w:cs="Arial"/>
          <w:b/>
          <w:sz w:val="18"/>
          <w:szCs w:val="18"/>
        </w:rPr>
      </w:pPr>
    </w:p>
    <w:tbl>
      <w:tblPr>
        <w:tblW w:w="9640" w:type="dxa"/>
        <w:jc w:val="right"/>
        <w:tblInd w:w="-6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4254"/>
        <w:gridCol w:w="142"/>
        <w:gridCol w:w="141"/>
        <w:gridCol w:w="227"/>
        <w:gridCol w:w="236"/>
        <w:gridCol w:w="237"/>
        <w:gridCol w:w="236"/>
        <w:gridCol w:w="236"/>
        <w:gridCol w:w="237"/>
        <w:gridCol w:w="236"/>
        <w:gridCol w:w="237"/>
        <w:gridCol w:w="236"/>
        <w:gridCol w:w="236"/>
        <w:gridCol w:w="237"/>
        <w:gridCol w:w="236"/>
        <w:gridCol w:w="236"/>
        <w:gridCol w:w="242"/>
        <w:gridCol w:w="236"/>
        <w:gridCol w:w="237"/>
        <w:gridCol w:w="236"/>
        <w:gridCol w:w="236"/>
        <w:gridCol w:w="237"/>
        <w:gridCol w:w="236"/>
        <w:gridCol w:w="237"/>
        <w:gridCol w:w="143"/>
      </w:tblGrid>
      <w:tr w:rsidR="008774CC" w:rsidRPr="00731216" w:rsidTr="007E1940">
        <w:trPr>
          <w:jc w:val="right"/>
        </w:trPr>
        <w:tc>
          <w:tcPr>
            <w:tcW w:w="4254" w:type="dxa"/>
            <w:tcBorders>
              <w:top w:val="single" w:sz="12" w:space="0" w:color="auto"/>
              <w:bottom w:val="nil"/>
              <w:right w:val="nil"/>
            </w:tcBorders>
            <w:tcMar>
              <w:left w:w="0" w:type="dxa"/>
              <w:right w:w="0" w:type="dxa"/>
            </w:tcMar>
            <w:vAlign w:val="center"/>
          </w:tcPr>
          <w:p w:rsidR="008774CC" w:rsidRPr="00731216" w:rsidRDefault="008774CC" w:rsidP="007E1940">
            <w:pPr>
              <w:jc w:val="right"/>
              <w:rPr>
                <w:rFonts w:ascii="Arial" w:hAnsi="Arial" w:cs="Arial"/>
                <w:sz w:val="2"/>
                <w:szCs w:val="2"/>
              </w:rPr>
            </w:pPr>
          </w:p>
        </w:tc>
        <w:tc>
          <w:tcPr>
            <w:tcW w:w="142" w:type="dxa"/>
            <w:tcBorders>
              <w:top w:val="single" w:sz="12" w:space="0" w:color="auto"/>
              <w:left w:val="nil"/>
              <w:bottom w:val="nil"/>
              <w:right w:val="nil"/>
            </w:tcBorders>
            <w:vAlign w:val="center"/>
          </w:tcPr>
          <w:p w:rsidR="008774CC" w:rsidRPr="00731216" w:rsidRDefault="008774CC" w:rsidP="007E1940">
            <w:pPr>
              <w:jc w:val="center"/>
              <w:rPr>
                <w:rFonts w:ascii="Arial" w:hAnsi="Arial" w:cs="Arial"/>
                <w:b/>
                <w:sz w:val="2"/>
                <w:szCs w:val="2"/>
              </w:rPr>
            </w:pPr>
          </w:p>
        </w:tc>
        <w:tc>
          <w:tcPr>
            <w:tcW w:w="5244" w:type="dxa"/>
            <w:gridSpan w:val="23"/>
            <w:tcBorders>
              <w:top w:val="single" w:sz="12" w:space="0" w:color="auto"/>
              <w:left w:val="nil"/>
              <w:bottom w:val="nil"/>
            </w:tcBorders>
            <w:vAlign w:val="center"/>
          </w:tcPr>
          <w:p w:rsidR="008774CC" w:rsidRPr="00731216" w:rsidRDefault="008774CC" w:rsidP="007E1940">
            <w:pPr>
              <w:jc w:val="center"/>
              <w:rPr>
                <w:rFonts w:ascii="Arial" w:hAnsi="Arial" w:cs="Arial"/>
                <w:b/>
                <w:sz w:val="2"/>
                <w:szCs w:val="2"/>
              </w:rPr>
            </w:pPr>
          </w:p>
        </w:tc>
      </w:tr>
      <w:tr w:rsidR="008774CC" w:rsidRPr="00731216" w:rsidTr="007E1940">
        <w:trPr>
          <w:jc w:val="right"/>
        </w:trPr>
        <w:tc>
          <w:tcPr>
            <w:tcW w:w="4254" w:type="dxa"/>
            <w:tcBorders>
              <w:top w:val="nil"/>
              <w:bottom w:val="nil"/>
              <w:right w:val="nil"/>
            </w:tcBorders>
            <w:tcMar>
              <w:left w:w="0" w:type="dxa"/>
              <w:right w:w="0" w:type="dxa"/>
            </w:tcMar>
            <w:vAlign w:val="center"/>
          </w:tcPr>
          <w:p w:rsidR="008774CC" w:rsidRPr="00731216" w:rsidRDefault="008774CC" w:rsidP="007E1940">
            <w:pPr>
              <w:jc w:val="right"/>
              <w:rPr>
                <w:rFonts w:ascii="Arial" w:hAnsi="Arial" w:cs="Arial"/>
                <w:b/>
                <w:sz w:val="16"/>
                <w:szCs w:val="16"/>
              </w:rPr>
            </w:pPr>
            <w:r w:rsidRPr="00731216">
              <w:rPr>
                <w:rFonts w:ascii="Arial" w:hAnsi="Arial" w:cs="Arial"/>
                <w:b/>
                <w:sz w:val="16"/>
                <w:szCs w:val="16"/>
              </w:rPr>
              <w:t>CUCE</w:t>
            </w:r>
          </w:p>
        </w:tc>
        <w:tc>
          <w:tcPr>
            <w:tcW w:w="142" w:type="dxa"/>
            <w:tcBorders>
              <w:top w:val="nil"/>
              <w:left w:val="nil"/>
              <w:bottom w:val="nil"/>
              <w:right w:val="nil"/>
            </w:tcBorders>
            <w:vAlign w:val="center"/>
          </w:tcPr>
          <w:p w:rsidR="008774CC" w:rsidRPr="00731216" w:rsidRDefault="008774CC" w:rsidP="007E1940">
            <w:pPr>
              <w:jc w:val="center"/>
              <w:rPr>
                <w:rFonts w:ascii="Arial" w:hAnsi="Arial" w:cs="Arial"/>
                <w:b/>
                <w:sz w:val="16"/>
                <w:szCs w:val="16"/>
              </w:rPr>
            </w:pPr>
            <w:r w:rsidRPr="00731216">
              <w:rPr>
                <w:rFonts w:ascii="Arial" w:hAnsi="Arial" w:cs="Arial"/>
                <w:b/>
                <w:sz w:val="16"/>
                <w:szCs w:val="16"/>
              </w:rPr>
              <w:t>:</w:t>
            </w:r>
          </w:p>
        </w:tc>
        <w:tc>
          <w:tcPr>
            <w:tcW w:w="141" w:type="dxa"/>
            <w:tcBorders>
              <w:top w:val="nil"/>
              <w:left w:val="nil"/>
              <w:bottom w:val="nil"/>
            </w:tcBorders>
            <w:vAlign w:val="center"/>
          </w:tcPr>
          <w:p w:rsidR="008774CC" w:rsidRPr="00731216" w:rsidRDefault="008774CC" w:rsidP="007E1940">
            <w:pPr>
              <w:rPr>
                <w:rFonts w:ascii="Arial" w:hAnsi="Arial" w:cs="Arial"/>
                <w:sz w:val="16"/>
                <w:szCs w:val="16"/>
              </w:rPr>
            </w:pPr>
          </w:p>
        </w:tc>
        <w:tc>
          <w:tcPr>
            <w:tcW w:w="227" w:type="dxa"/>
            <w:shd w:val="clear" w:color="auto" w:fill="F2F2F2"/>
            <w:vAlign w:val="center"/>
          </w:tcPr>
          <w:p w:rsidR="008774CC" w:rsidRPr="00731216" w:rsidRDefault="008774CC" w:rsidP="007E1940">
            <w:pPr>
              <w:jc w:val="center"/>
              <w:rPr>
                <w:rFonts w:ascii="Arial" w:hAnsi="Arial" w:cs="Arial"/>
                <w:sz w:val="16"/>
                <w:szCs w:val="16"/>
              </w:rPr>
            </w:pPr>
          </w:p>
        </w:tc>
        <w:tc>
          <w:tcPr>
            <w:tcW w:w="236" w:type="dxa"/>
            <w:tcBorders>
              <w:left w:val="nil"/>
            </w:tcBorders>
            <w:shd w:val="clear" w:color="auto" w:fill="F2F2F2"/>
            <w:vAlign w:val="center"/>
          </w:tcPr>
          <w:p w:rsidR="008774CC" w:rsidRPr="00731216" w:rsidRDefault="008774CC" w:rsidP="007E1940">
            <w:pPr>
              <w:jc w:val="center"/>
              <w:rPr>
                <w:rFonts w:ascii="Arial" w:hAnsi="Arial" w:cs="Arial"/>
                <w:sz w:val="16"/>
                <w:szCs w:val="16"/>
              </w:rPr>
            </w:pPr>
          </w:p>
        </w:tc>
        <w:tc>
          <w:tcPr>
            <w:tcW w:w="237" w:type="dxa"/>
            <w:tcBorders>
              <w:top w:val="nil"/>
              <w:left w:val="nil"/>
              <w:bottom w:val="nil"/>
            </w:tcBorders>
            <w:vAlign w:val="center"/>
          </w:tcPr>
          <w:p w:rsidR="008774CC" w:rsidRPr="00731216" w:rsidRDefault="008774CC" w:rsidP="007E1940">
            <w:pPr>
              <w:jc w:val="center"/>
              <w:rPr>
                <w:rFonts w:ascii="Arial" w:hAnsi="Arial" w:cs="Arial"/>
                <w:sz w:val="16"/>
                <w:szCs w:val="16"/>
              </w:rPr>
            </w:pPr>
            <w:r w:rsidRPr="00731216">
              <w:rPr>
                <w:rFonts w:ascii="Arial" w:hAnsi="Arial" w:cs="Arial"/>
                <w:sz w:val="16"/>
                <w:szCs w:val="16"/>
              </w:rPr>
              <w:t>-</w:t>
            </w:r>
          </w:p>
        </w:tc>
        <w:tc>
          <w:tcPr>
            <w:tcW w:w="236" w:type="dxa"/>
            <w:shd w:val="clear" w:color="auto" w:fill="F2F2F2"/>
            <w:vAlign w:val="center"/>
          </w:tcPr>
          <w:p w:rsidR="008774CC" w:rsidRPr="00731216" w:rsidRDefault="008774CC" w:rsidP="007E1940">
            <w:pPr>
              <w:jc w:val="center"/>
              <w:rPr>
                <w:rFonts w:ascii="Arial" w:hAnsi="Arial" w:cs="Arial"/>
                <w:sz w:val="16"/>
                <w:szCs w:val="16"/>
              </w:rPr>
            </w:pPr>
          </w:p>
        </w:tc>
        <w:tc>
          <w:tcPr>
            <w:tcW w:w="236" w:type="dxa"/>
            <w:tcBorders>
              <w:left w:val="nil"/>
            </w:tcBorders>
            <w:shd w:val="clear" w:color="auto" w:fill="F2F2F2"/>
            <w:vAlign w:val="center"/>
          </w:tcPr>
          <w:p w:rsidR="008774CC" w:rsidRPr="00731216" w:rsidRDefault="008774CC" w:rsidP="007E1940">
            <w:pPr>
              <w:jc w:val="center"/>
              <w:rPr>
                <w:rFonts w:ascii="Arial" w:hAnsi="Arial" w:cs="Arial"/>
                <w:sz w:val="16"/>
                <w:szCs w:val="16"/>
              </w:rPr>
            </w:pPr>
          </w:p>
        </w:tc>
        <w:tc>
          <w:tcPr>
            <w:tcW w:w="237" w:type="dxa"/>
            <w:tcBorders>
              <w:left w:val="nil"/>
            </w:tcBorders>
            <w:shd w:val="clear" w:color="auto" w:fill="F2F2F2"/>
            <w:vAlign w:val="center"/>
          </w:tcPr>
          <w:p w:rsidR="008774CC" w:rsidRPr="00731216" w:rsidRDefault="008774CC" w:rsidP="007E1940">
            <w:pPr>
              <w:jc w:val="center"/>
              <w:rPr>
                <w:rFonts w:ascii="Arial" w:hAnsi="Arial" w:cs="Arial"/>
                <w:sz w:val="16"/>
                <w:szCs w:val="16"/>
              </w:rPr>
            </w:pPr>
          </w:p>
        </w:tc>
        <w:tc>
          <w:tcPr>
            <w:tcW w:w="236" w:type="dxa"/>
            <w:tcBorders>
              <w:left w:val="nil"/>
            </w:tcBorders>
            <w:shd w:val="clear" w:color="auto" w:fill="F2F2F2"/>
            <w:vAlign w:val="center"/>
          </w:tcPr>
          <w:p w:rsidR="008774CC" w:rsidRPr="00731216" w:rsidRDefault="008774CC" w:rsidP="007E1940">
            <w:pPr>
              <w:jc w:val="center"/>
              <w:rPr>
                <w:rFonts w:ascii="Arial" w:hAnsi="Arial" w:cs="Arial"/>
                <w:sz w:val="16"/>
                <w:szCs w:val="16"/>
              </w:rPr>
            </w:pPr>
          </w:p>
        </w:tc>
        <w:tc>
          <w:tcPr>
            <w:tcW w:w="237" w:type="dxa"/>
            <w:tcBorders>
              <w:top w:val="nil"/>
              <w:left w:val="nil"/>
              <w:bottom w:val="nil"/>
            </w:tcBorders>
            <w:vAlign w:val="center"/>
          </w:tcPr>
          <w:p w:rsidR="008774CC" w:rsidRPr="00731216" w:rsidRDefault="008774CC" w:rsidP="007E1940">
            <w:pPr>
              <w:jc w:val="center"/>
              <w:rPr>
                <w:rFonts w:ascii="Arial" w:hAnsi="Arial" w:cs="Arial"/>
                <w:sz w:val="16"/>
                <w:szCs w:val="16"/>
              </w:rPr>
            </w:pPr>
            <w:r w:rsidRPr="00731216">
              <w:rPr>
                <w:rFonts w:ascii="Arial" w:hAnsi="Arial" w:cs="Arial"/>
                <w:sz w:val="16"/>
                <w:szCs w:val="16"/>
              </w:rPr>
              <w:t>-</w:t>
            </w:r>
          </w:p>
        </w:tc>
        <w:tc>
          <w:tcPr>
            <w:tcW w:w="236" w:type="dxa"/>
            <w:shd w:val="clear" w:color="auto" w:fill="F2F2F2"/>
            <w:vAlign w:val="center"/>
          </w:tcPr>
          <w:p w:rsidR="008774CC" w:rsidRPr="00731216" w:rsidRDefault="008774CC" w:rsidP="007E1940">
            <w:pPr>
              <w:jc w:val="center"/>
              <w:rPr>
                <w:rFonts w:ascii="Arial" w:hAnsi="Arial" w:cs="Arial"/>
                <w:sz w:val="16"/>
                <w:szCs w:val="16"/>
              </w:rPr>
            </w:pPr>
          </w:p>
        </w:tc>
        <w:tc>
          <w:tcPr>
            <w:tcW w:w="236" w:type="dxa"/>
            <w:tcBorders>
              <w:left w:val="nil"/>
            </w:tcBorders>
            <w:shd w:val="clear" w:color="auto" w:fill="F2F2F2"/>
            <w:vAlign w:val="center"/>
          </w:tcPr>
          <w:p w:rsidR="008774CC" w:rsidRPr="00731216" w:rsidRDefault="008774CC" w:rsidP="007E1940">
            <w:pPr>
              <w:jc w:val="center"/>
              <w:rPr>
                <w:rFonts w:ascii="Arial" w:hAnsi="Arial" w:cs="Arial"/>
                <w:sz w:val="16"/>
                <w:szCs w:val="16"/>
              </w:rPr>
            </w:pPr>
          </w:p>
        </w:tc>
        <w:tc>
          <w:tcPr>
            <w:tcW w:w="237" w:type="dxa"/>
            <w:tcBorders>
              <w:top w:val="nil"/>
              <w:left w:val="nil"/>
              <w:bottom w:val="nil"/>
            </w:tcBorders>
            <w:vAlign w:val="center"/>
          </w:tcPr>
          <w:p w:rsidR="008774CC" w:rsidRPr="00731216" w:rsidRDefault="008774CC" w:rsidP="007E1940">
            <w:pPr>
              <w:jc w:val="center"/>
              <w:rPr>
                <w:rFonts w:ascii="Arial" w:hAnsi="Arial" w:cs="Arial"/>
                <w:sz w:val="16"/>
                <w:szCs w:val="16"/>
              </w:rPr>
            </w:pPr>
            <w:r w:rsidRPr="00731216">
              <w:rPr>
                <w:rFonts w:ascii="Arial" w:hAnsi="Arial" w:cs="Arial"/>
                <w:sz w:val="16"/>
                <w:szCs w:val="16"/>
              </w:rPr>
              <w:t>-</w:t>
            </w:r>
          </w:p>
        </w:tc>
        <w:tc>
          <w:tcPr>
            <w:tcW w:w="236" w:type="dxa"/>
            <w:shd w:val="clear" w:color="auto" w:fill="F2F2F2"/>
            <w:vAlign w:val="center"/>
          </w:tcPr>
          <w:p w:rsidR="008774CC" w:rsidRPr="00731216" w:rsidRDefault="008774CC" w:rsidP="007E1940">
            <w:pPr>
              <w:jc w:val="center"/>
              <w:rPr>
                <w:rFonts w:ascii="Arial" w:hAnsi="Arial" w:cs="Arial"/>
                <w:sz w:val="16"/>
                <w:szCs w:val="16"/>
              </w:rPr>
            </w:pPr>
          </w:p>
        </w:tc>
        <w:tc>
          <w:tcPr>
            <w:tcW w:w="236" w:type="dxa"/>
            <w:tcBorders>
              <w:left w:val="nil"/>
            </w:tcBorders>
            <w:shd w:val="clear" w:color="auto" w:fill="F2F2F2"/>
            <w:vAlign w:val="center"/>
          </w:tcPr>
          <w:p w:rsidR="008774CC" w:rsidRPr="00731216" w:rsidRDefault="008774CC" w:rsidP="007E1940">
            <w:pPr>
              <w:jc w:val="center"/>
              <w:rPr>
                <w:rFonts w:ascii="Arial" w:hAnsi="Arial" w:cs="Arial"/>
                <w:sz w:val="16"/>
                <w:szCs w:val="16"/>
              </w:rPr>
            </w:pPr>
          </w:p>
        </w:tc>
        <w:tc>
          <w:tcPr>
            <w:tcW w:w="242" w:type="dxa"/>
            <w:tcBorders>
              <w:left w:val="nil"/>
            </w:tcBorders>
            <w:shd w:val="clear" w:color="auto" w:fill="F2F2F2"/>
            <w:vAlign w:val="center"/>
          </w:tcPr>
          <w:p w:rsidR="008774CC" w:rsidRPr="00731216" w:rsidRDefault="008774CC" w:rsidP="007E1940">
            <w:pPr>
              <w:jc w:val="center"/>
              <w:rPr>
                <w:rFonts w:ascii="Arial" w:hAnsi="Arial" w:cs="Arial"/>
                <w:sz w:val="16"/>
                <w:szCs w:val="16"/>
              </w:rPr>
            </w:pPr>
          </w:p>
        </w:tc>
        <w:tc>
          <w:tcPr>
            <w:tcW w:w="236" w:type="dxa"/>
            <w:tcBorders>
              <w:left w:val="nil"/>
            </w:tcBorders>
            <w:shd w:val="clear" w:color="auto" w:fill="F2F2F2"/>
            <w:vAlign w:val="center"/>
          </w:tcPr>
          <w:p w:rsidR="008774CC" w:rsidRPr="00731216" w:rsidRDefault="008774CC" w:rsidP="007E1940">
            <w:pPr>
              <w:jc w:val="center"/>
              <w:rPr>
                <w:rFonts w:ascii="Arial" w:hAnsi="Arial" w:cs="Arial"/>
                <w:sz w:val="16"/>
                <w:szCs w:val="16"/>
              </w:rPr>
            </w:pPr>
          </w:p>
        </w:tc>
        <w:tc>
          <w:tcPr>
            <w:tcW w:w="237" w:type="dxa"/>
            <w:tcBorders>
              <w:left w:val="nil"/>
            </w:tcBorders>
            <w:shd w:val="clear" w:color="auto" w:fill="F2F2F2"/>
            <w:vAlign w:val="center"/>
          </w:tcPr>
          <w:p w:rsidR="008774CC" w:rsidRPr="00731216" w:rsidRDefault="008774CC" w:rsidP="007E1940">
            <w:pPr>
              <w:jc w:val="center"/>
              <w:rPr>
                <w:rFonts w:ascii="Arial" w:hAnsi="Arial" w:cs="Arial"/>
                <w:sz w:val="16"/>
                <w:szCs w:val="16"/>
              </w:rPr>
            </w:pPr>
          </w:p>
        </w:tc>
        <w:tc>
          <w:tcPr>
            <w:tcW w:w="236" w:type="dxa"/>
            <w:tcBorders>
              <w:left w:val="nil"/>
            </w:tcBorders>
            <w:shd w:val="clear" w:color="auto" w:fill="F2F2F2"/>
            <w:vAlign w:val="center"/>
          </w:tcPr>
          <w:p w:rsidR="008774CC" w:rsidRPr="00731216" w:rsidRDefault="008774CC" w:rsidP="007E1940">
            <w:pPr>
              <w:jc w:val="center"/>
              <w:rPr>
                <w:rFonts w:ascii="Arial" w:hAnsi="Arial" w:cs="Arial"/>
                <w:sz w:val="16"/>
                <w:szCs w:val="16"/>
              </w:rPr>
            </w:pPr>
          </w:p>
        </w:tc>
        <w:tc>
          <w:tcPr>
            <w:tcW w:w="236" w:type="dxa"/>
            <w:tcBorders>
              <w:top w:val="nil"/>
              <w:left w:val="nil"/>
              <w:bottom w:val="nil"/>
            </w:tcBorders>
            <w:vAlign w:val="center"/>
          </w:tcPr>
          <w:p w:rsidR="008774CC" w:rsidRPr="00731216" w:rsidRDefault="008774CC" w:rsidP="007E1940">
            <w:pPr>
              <w:jc w:val="center"/>
              <w:rPr>
                <w:rFonts w:ascii="Arial" w:hAnsi="Arial" w:cs="Arial"/>
                <w:sz w:val="16"/>
                <w:szCs w:val="16"/>
              </w:rPr>
            </w:pPr>
            <w:r w:rsidRPr="00731216">
              <w:rPr>
                <w:rFonts w:ascii="Arial" w:hAnsi="Arial" w:cs="Arial"/>
                <w:sz w:val="16"/>
                <w:szCs w:val="16"/>
              </w:rPr>
              <w:t>-</w:t>
            </w:r>
          </w:p>
        </w:tc>
        <w:tc>
          <w:tcPr>
            <w:tcW w:w="237" w:type="dxa"/>
            <w:shd w:val="clear" w:color="auto" w:fill="F2F2F2"/>
            <w:vAlign w:val="center"/>
          </w:tcPr>
          <w:p w:rsidR="008774CC" w:rsidRPr="00731216" w:rsidRDefault="008774CC" w:rsidP="007E1940">
            <w:pPr>
              <w:jc w:val="center"/>
              <w:rPr>
                <w:rFonts w:ascii="Arial" w:hAnsi="Arial" w:cs="Arial"/>
                <w:sz w:val="16"/>
                <w:szCs w:val="16"/>
              </w:rPr>
            </w:pPr>
          </w:p>
        </w:tc>
        <w:tc>
          <w:tcPr>
            <w:tcW w:w="236" w:type="dxa"/>
            <w:tcBorders>
              <w:top w:val="nil"/>
              <w:left w:val="nil"/>
              <w:bottom w:val="nil"/>
            </w:tcBorders>
            <w:vAlign w:val="center"/>
          </w:tcPr>
          <w:p w:rsidR="008774CC" w:rsidRPr="00731216" w:rsidRDefault="008774CC" w:rsidP="007E1940">
            <w:pPr>
              <w:jc w:val="center"/>
              <w:rPr>
                <w:rFonts w:ascii="Arial" w:hAnsi="Arial" w:cs="Arial"/>
                <w:sz w:val="16"/>
                <w:szCs w:val="16"/>
              </w:rPr>
            </w:pPr>
            <w:r w:rsidRPr="00731216">
              <w:rPr>
                <w:rFonts w:ascii="Arial" w:hAnsi="Arial" w:cs="Arial"/>
                <w:sz w:val="16"/>
                <w:szCs w:val="16"/>
              </w:rPr>
              <w:t>-</w:t>
            </w:r>
          </w:p>
        </w:tc>
        <w:tc>
          <w:tcPr>
            <w:tcW w:w="237" w:type="dxa"/>
            <w:shd w:val="clear" w:color="auto" w:fill="F2F2F2"/>
            <w:vAlign w:val="center"/>
          </w:tcPr>
          <w:p w:rsidR="008774CC" w:rsidRPr="00731216" w:rsidRDefault="008774CC" w:rsidP="007E1940">
            <w:pPr>
              <w:jc w:val="center"/>
              <w:rPr>
                <w:rFonts w:ascii="Arial" w:hAnsi="Arial" w:cs="Arial"/>
                <w:sz w:val="16"/>
                <w:szCs w:val="16"/>
              </w:rPr>
            </w:pPr>
          </w:p>
        </w:tc>
        <w:tc>
          <w:tcPr>
            <w:tcW w:w="143" w:type="dxa"/>
            <w:tcBorders>
              <w:top w:val="nil"/>
              <w:left w:val="nil"/>
              <w:bottom w:val="nil"/>
            </w:tcBorders>
            <w:vAlign w:val="center"/>
          </w:tcPr>
          <w:p w:rsidR="008774CC" w:rsidRPr="00731216" w:rsidRDefault="008774CC" w:rsidP="007E1940">
            <w:pPr>
              <w:rPr>
                <w:rFonts w:ascii="Arial" w:hAnsi="Arial" w:cs="Arial"/>
                <w:sz w:val="16"/>
                <w:szCs w:val="16"/>
              </w:rPr>
            </w:pPr>
          </w:p>
        </w:tc>
      </w:tr>
      <w:tr w:rsidR="008774CC" w:rsidRPr="00731216" w:rsidTr="007E1940">
        <w:trPr>
          <w:jc w:val="right"/>
        </w:trPr>
        <w:tc>
          <w:tcPr>
            <w:tcW w:w="4254" w:type="dxa"/>
            <w:tcBorders>
              <w:top w:val="nil"/>
              <w:bottom w:val="nil"/>
              <w:right w:val="nil"/>
            </w:tcBorders>
            <w:tcMar>
              <w:left w:w="0" w:type="dxa"/>
              <w:right w:w="0" w:type="dxa"/>
            </w:tcMar>
            <w:vAlign w:val="center"/>
          </w:tcPr>
          <w:p w:rsidR="008774CC" w:rsidRPr="00731216" w:rsidRDefault="008774CC" w:rsidP="007E1940">
            <w:pPr>
              <w:jc w:val="right"/>
              <w:rPr>
                <w:rFonts w:ascii="Arial" w:hAnsi="Arial" w:cs="Arial"/>
                <w:sz w:val="2"/>
                <w:szCs w:val="2"/>
              </w:rPr>
            </w:pPr>
          </w:p>
        </w:tc>
        <w:tc>
          <w:tcPr>
            <w:tcW w:w="142" w:type="dxa"/>
            <w:tcBorders>
              <w:top w:val="nil"/>
              <w:left w:val="nil"/>
              <w:bottom w:val="nil"/>
              <w:right w:val="nil"/>
            </w:tcBorders>
            <w:vAlign w:val="center"/>
          </w:tcPr>
          <w:p w:rsidR="008774CC" w:rsidRPr="00731216" w:rsidRDefault="008774CC" w:rsidP="007E1940">
            <w:pPr>
              <w:jc w:val="center"/>
              <w:rPr>
                <w:rFonts w:ascii="Arial" w:hAnsi="Arial" w:cs="Arial"/>
                <w:b/>
                <w:sz w:val="2"/>
                <w:szCs w:val="2"/>
              </w:rPr>
            </w:pPr>
          </w:p>
        </w:tc>
        <w:tc>
          <w:tcPr>
            <w:tcW w:w="141" w:type="dxa"/>
            <w:tcBorders>
              <w:top w:val="nil"/>
              <w:left w:val="nil"/>
              <w:bottom w:val="nil"/>
              <w:right w:val="nil"/>
            </w:tcBorders>
            <w:vAlign w:val="center"/>
          </w:tcPr>
          <w:p w:rsidR="008774CC" w:rsidRPr="00731216" w:rsidRDefault="008774CC" w:rsidP="007E1940">
            <w:pPr>
              <w:jc w:val="center"/>
              <w:rPr>
                <w:rFonts w:ascii="Arial" w:hAnsi="Arial" w:cs="Arial"/>
                <w:b/>
                <w:sz w:val="2"/>
                <w:szCs w:val="2"/>
              </w:rPr>
            </w:pPr>
          </w:p>
        </w:tc>
        <w:tc>
          <w:tcPr>
            <w:tcW w:w="5103" w:type="dxa"/>
            <w:gridSpan w:val="22"/>
            <w:tcBorders>
              <w:top w:val="nil"/>
              <w:left w:val="nil"/>
              <w:bottom w:val="nil"/>
            </w:tcBorders>
            <w:vAlign w:val="center"/>
          </w:tcPr>
          <w:p w:rsidR="008774CC" w:rsidRPr="00731216" w:rsidRDefault="008774CC" w:rsidP="007E1940">
            <w:pPr>
              <w:jc w:val="center"/>
              <w:rPr>
                <w:rFonts w:ascii="Arial" w:hAnsi="Arial" w:cs="Arial"/>
                <w:b/>
                <w:sz w:val="2"/>
                <w:szCs w:val="2"/>
              </w:rPr>
            </w:pPr>
          </w:p>
        </w:tc>
      </w:tr>
      <w:tr w:rsidR="008774CC" w:rsidRPr="00731216" w:rsidTr="007E1940">
        <w:trPr>
          <w:jc w:val="right"/>
        </w:trPr>
        <w:tc>
          <w:tcPr>
            <w:tcW w:w="4254" w:type="dxa"/>
            <w:tcBorders>
              <w:top w:val="nil"/>
              <w:bottom w:val="nil"/>
              <w:right w:val="nil"/>
            </w:tcBorders>
            <w:tcMar>
              <w:left w:w="0" w:type="dxa"/>
              <w:right w:w="0" w:type="dxa"/>
            </w:tcMar>
            <w:vAlign w:val="center"/>
          </w:tcPr>
          <w:p w:rsidR="008774CC" w:rsidRPr="00731216" w:rsidRDefault="008774CC" w:rsidP="007E1940">
            <w:pPr>
              <w:jc w:val="right"/>
              <w:rPr>
                <w:rFonts w:ascii="Arial" w:hAnsi="Arial" w:cs="Arial"/>
                <w:b/>
                <w:sz w:val="16"/>
                <w:szCs w:val="16"/>
              </w:rPr>
            </w:pPr>
            <w:r w:rsidRPr="00731216">
              <w:rPr>
                <w:rFonts w:ascii="Arial" w:hAnsi="Arial" w:cs="Arial"/>
                <w:b/>
                <w:sz w:val="16"/>
                <w:szCs w:val="16"/>
              </w:rPr>
              <w:t>Lugar y Fecha</w:t>
            </w:r>
          </w:p>
        </w:tc>
        <w:tc>
          <w:tcPr>
            <w:tcW w:w="142" w:type="dxa"/>
            <w:tcBorders>
              <w:top w:val="nil"/>
              <w:left w:val="nil"/>
              <w:bottom w:val="nil"/>
              <w:right w:val="nil"/>
            </w:tcBorders>
            <w:vAlign w:val="center"/>
          </w:tcPr>
          <w:p w:rsidR="008774CC" w:rsidRPr="00731216" w:rsidRDefault="008774CC" w:rsidP="007E1940">
            <w:pPr>
              <w:jc w:val="center"/>
              <w:rPr>
                <w:rFonts w:ascii="Arial" w:hAnsi="Arial" w:cs="Arial"/>
                <w:b/>
                <w:sz w:val="16"/>
                <w:szCs w:val="16"/>
              </w:rPr>
            </w:pPr>
            <w:r w:rsidRPr="00731216">
              <w:rPr>
                <w:rFonts w:ascii="Arial" w:hAnsi="Arial" w:cs="Arial"/>
                <w:b/>
                <w:sz w:val="16"/>
                <w:szCs w:val="16"/>
              </w:rPr>
              <w:t>:</w:t>
            </w:r>
          </w:p>
        </w:tc>
        <w:tc>
          <w:tcPr>
            <w:tcW w:w="141" w:type="dxa"/>
            <w:tcBorders>
              <w:top w:val="nil"/>
              <w:left w:val="nil"/>
              <w:bottom w:val="nil"/>
            </w:tcBorders>
            <w:vAlign w:val="center"/>
          </w:tcPr>
          <w:p w:rsidR="008774CC" w:rsidRPr="00731216" w:rsidRDefault="008774CC" w:rsidP="007E1940">
            <w:pPr>
              <w:rPr>
                <w:rFonts w:ascii="Arial" w:hAnsi="Arial" w:cs="Arial"/>
                <w:sz w:val="16"/>
                <w:szCs w:val="16"/>
              </w:rPr>
            </w:pPr>
          </w:p>
        </w:tc>
        <w:tc>
          <w:tcPr>
            <w:tcW w:w="4960" w:type="dxa"/>
            <w:gridSpan w:val="21"/>
            <w:shd w:val="clear" w:color="auto" w:fill="F2F2F2"/>
            <w:vAlign w:val="center"/>
          </w:tcPr>
          <w:p w:rsidR="008774CC" w:rsidRPr="00731216" w:rsidRDefault="008774CC" w:rsidP="007E1940">
            <w:pPr>
              <w:rPr>
                <w:rFonts w:ascii="Arial" w:hAnsi="Arial" w:cs="Arial"/>
                <w:sz w:val="16"/>
                <w:szCs w:val="16"/>
              </w:rPr>
            </w:pPr>
          </w:p>
        </w:tc>
        <w:tc>
          <w:tcPr>
            <w:tcW w:w="143" w:type="dxa"/>
            <w:tcBorders>
              <w:top w:val="nil"/>
              <w:left w:val="nil"/>
              <w:bottom w:val="nil"/>
            </w:tcBorders>
            <w:vAlign w:val="center"/>
          </w:tcPr>
          <w:p w:rsidR="008774CC" w:rsidRPr="00731216" w:rsidRDefault="008774CC" w:rsidP="007E1940">
            <w:pPr>
              <w:rPr>
                <w:rFonts w:ascii="Arial" w:hAnsi="Arial" w:cs="Arial"/>
                <w:sz w:val="16"/>
                <w:szCs w:val="16"/>
              </w:rPr>
            </w:pPr>
          </w:p>
        </w:tc>
      </w:tr>
      <w:tr w:rsidR="008774CC" w:rsidRPr="00731216" w:rsidTr="007E1940">
        <w:trPr>
          <w:jc w:val="right"/>
        </w:trPr>
        <w:tc>
          <w:tcPr>
            <w:tcW w:w="4254" w:type="dxa"/>
            <w:tcBorders>
              <w:top w:val="nil"/>
              <w:bottom w:val="single" w:sz="12" w:space="0" w:color="auto"/>
              <w:right w:val="nil"/>
            </w:tcBorders>
            <w:tcMar>
              <w:left w:w="0" w:type="dxa"/>
              <w:right w:w="0" w:type="dxa"/>
            </w:tcMar>
            <w:vAlign w:val="center"/>
          </w:tcPr>
          <w:p w:rsidR="008774CC" w:rsidRPr="00731216" w:rsidRDefault="008774CC" w:rsidP="007E1940">
            <w:pPr>
              <w:jc w:val="right"/>
              <w:rPr>
                <w:rFonts w:ascii="Arial" w:hAnsi="Arial" w:cs="Arial"/>
                <w:b/>
                <w:sz w:val="2"/>
                <w:szCs w:val="2"/>
              </w:rPr>
            </w:pPr>
          </w:p>
        </w:tc>
        <w:tc>
          <w:tcPr>
            <w:tcW w:w="142" w:type="dxa"/>
            <w:tcBorders>
              <w:top w:val="nil"/>
              <w:left w:val="nil"/>
              <w:bottom w:val="single" w:sz="12" w:space="0" w:color="auto"/>
              <w:right w:val="nil"/>
            </w:tcBorders>
            <w:vAlign w:val="center"/>
          </w:tcPr>
          <w:p w:rsidR="008774CC" w:rsidRPr="00731216" w:rsidRDefault="008774CC" w:rsidP="007E1940">
            <w:pPr>
              <w:jc w:val="center"/>
              <w:rPr>
                <w:rFonts w:ascii="Arial" w:hAnsi="Arial" w:cs="Arial"/>
                <w:b/>
                <w:sz w:val="2"/>
                <w:szCs w:val="2"/>
              </w:rPr>
            </w:pPr>
          </w:p>
        </w:tc>
        <w:tc>
          <w:tcPr>
            <w:tcW w:w="141" w:type="dxa"/>
            <w:tcBorders>
              <w:top w:val="nil"/>
              <w:left w:val="nil"/>
              <w:bottom w:val="single" w:sz="12" w:space="0" w:color="auto"/>
              <w:right w:val="nil"/>
            </w:tcBorders>
            <w:vAlign w:val="center"/>
          </w:tcPr>
          <w:p w:rsidR="008774CC" w:rsidRPr="00731216" w:rsidRDefault="008774CC" w:rsidP="007E1940">
            <w:pPr>
              <w:rPr>
                <w:rFonts w:ascii="Arial" w:hAnsi="Arial" w:cs="Arial"/>
                <w:sz w:val="2"/>
                <w:szCs w:val="2"/>
              </w:rPr>
            </w:pPr>
          </w:p>
        </w:tc>
        <w:tc>
          <w:tcPr>
            <w:tcW w:w="5103" w:type="dxa"/>
            <w:gridSpan w:val="22"/>
            <w:tcBorders>
              <w:top w:val="nil"/>
              <w:left w:val="nil"/>
              <w:bottom w:val="single" w:sz="12" w:space="0" w:color="auto"/>
            </w:tcBorders>
            <w:vAlign w:val="center"/>
          </w:tcPr>
          <w:p w:rsidR="008774CC" w:rsidRPr="00731216" w:rsidRDefault="008774CC" w:rsidP="007E1940">
            <w:pPr>
              <w:rPr>
                <w:rFonts w:ascii="Arial" w:hAnsi="Arial" w:cs="Arial"/>
                <w:sz w:val="2"/>
                <w:szCs w:val="2"/>
              </w:rPr>
            </w:pPr>
          </w:p>
        </w:tc>
      </w:tr>
    </w:tbl>
    <w:p w:rsidR="008774CC" w:rsidRPr="000370F6" w:rsidRDefault="008774CC" w:rsidP="005F19FB">
      <w:pPr>
        <w:jc w:val="both"/>
        <w:rPr>
          <w:rFonts w:ascii="Arial" w:hAnsi="Arial" w:cs="Arial"/>
          <w:sz w:val="6"/>
          <w:szCs w:val="18"/>
        </w:rPr>
      </w:pPr>
    </w:p>
    <w:tbl>
      <w:tblPr>
        <w:tblW w:w="9666" w:type="dxa"/>
        <w:jc w:val="right"/>
        <w:tblInd w:w="-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tblPr>
      <w:tblGrid>
        <w:gridCol w:w="3541"/>
        <w:gridCol w:w="142"/>
        <w:gridCol w:w="6"/>
        <w:gridCol w:w="136"/>
        <w:gridCol w:w="283"/>
        <w:gridCol w:w="213"/>
        <w:gridCol w:w="1903"/>
        <w:gridCol w:w="180"/>
        <w:gridCol w:w="1033"/>
        <w:gridCol w:w="284"/>
        <w:gridCol w:w="214"/>
        <w:gridCol w:w="92"/>
        <w:gridCol w:w="360"/>
        <w:gridCol w:w="106"/>
        <w:gridCol w:w="361"/>
        <w:gridCol w:w="76"/>
        <w:gridCol w:w="565"/>
        <w:gridCol w:w="143"/>
        <w:gridCol w:w="28"/>
      </w:tblGrid>
      <w:tr w:rsidR="008774CC" w:rsidRPr="00AC32CA" w:rsidTr="007E1940">
        <w:trPr>
          <w:gridAfter w:val="1"/>
          <w:wAfter w:w="28" w:type="dxa"/>
          <w:jc w:val="right"/>
        </w:trPr>
        <w:tc>
          <w:tcPr>
            <w:tcW w:w="9638" w:type="dxa"/>
            <w:gridSpan w:val="18"/>
            <w:tcBorders>
              <w:top w:val="single" w:sz="12" w:space="0" w:color="auto"/>
              <w:left w:val="single" w:sz="12" w:space="0" w:color="auto"/>
              <w:right w:val="single" w:sz="12" w:space="0" w:color="auto"/>
            </w:tcBorders>
            <w:shd w:val="clear" w:color="auto" w:fill="D9D9D9"/>
          </w:tcPr>
          <w:p w:rsidR="008774CC" w:rsidRPr="00AC32CA" w:rsidRDefault="008774CC" w:rsidP="00952254">
            <w:pPr>
              <w:pStyle w:val="ListParagraph"/>
              <w:numPr>
                <w:ilvl w:val="0"/>
                <w:numId w:val="36"/>
              </w:numPr>
              <w:ind w:left="396" w:hanging="284"/>
              <w:rPr>
                <w:rFonts w:ascii="Arial" w:hAnsi="Arial" w:cs="Arial"/>
                <w:b/>
                <w:sz w:val="16"/>
                <w:szCs w:val="18"/>
              </w:rPr>
            </w:pPr>
            <w:r w:rsidRPr="009D6744">
              <w:rPr>
                <w:rFonts w:ascii="Arial" w:hAnsi="Arial" w:cs="Arial"/>
                <w:b/>
                <w:sz w:val="16"/>
                <w:szCs w:val="16"/>
              </w:rPr>
              <w:t>DATOS</w:t>
            </w:r>
            <w:r w:rsidRPr="00AC32CA">
              <w:rPr>
                <w:rFonts w:ascii="Arial" w:hAnsi="Arial" w:cs="Arial"/>
                <w:b/>
                <w:sz w:val="16"/>
                <w:szCs w:val="18"/>
              </w:rPr>
              <w:t xml:space="preserve"> GENERALES DE LA ASOCIACIÓN ACCIDENTAL</w:t>
            </w:r>
          </w:p>
        </w:tc>
      </w:tr>
      <w:tr w:rsidR="008774CC" w:rsidRPr="00656F8E" w:rsidTr="007E194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41" w:type="dxa"/>
            <w:tcBorders>
              <w:bottom w:val="nil"/>
              <w:right w:val="nil"/>
            </w:tcBorders>
            <w:tcMar>
              <w:left w:w="0" w:type="dxa"/>
              <w:right w:w="0" w:type="dxa"/>
            </w:tcMar>
            <w:vAlign w:val="center"/>
          </w:tcPr>
          <w:p w:rsidR="008774CC" w:rsidRPr="00656F8E" w:rsidRDefault="008774CC" w:rsidP="007E1940">
            <w:pPr>
              <w:jc w:val="right"/>
              <w:rPr>
                <w:rFonts w:ascii="Arial" w:hAnsi="Arial" w:cs="Arial"/>
                <w:sz w:val="2"/>
                <w:szCs w:val="2"/>
              </w:rPr>
            </w:pPr>
          </w:p>
          <w:p w:rsidR="008774CC" w:rsidRPr="00656F8E" w:rsidRDefault="008774CC" w:rsidP="007E1940">
            <w:pPr>
              <w:jc w:val="right"/>
              <w:rPr>
                <w:rFonts w:ascii="Arial" w:hAnsi="Arial" w:cs="Arial"/>
                <w:sz w:val="2"/>
                <w:szCs w:val="2"/>
              </w:rPr>
            </w:pPr>
          </w:p>
          <w:p w:rsidR="008774CC" w:rsidRPr="00656F8E" w:rsidRDefault="008774CC" w:rsidP="007E1940">
            <w:pPr>
              <w:jc w:val="right"/>
              <w:rPr>
                <w:rFonts w:ascii="Arial" w:hAnsi="Arial" w:cs="Arial"/>
                <w:sz w:val="2"/>
                <w:szCs w:val="2"/>
              </w:rPr>
            </w:pPr>
          </w:p>
          <w:p w:rsidR="008774CC" w:rsidRPr="00656F8E" w:rsidRDefault="008774CC" w:rsidP="007E1940">
            <w:pPr>
              <w:jc w:val="right"/>
              <w:rPr>
                <w:rFonts w:ascii="Arial" w:hAnsi="Arial" w:cs="Arial"/>
                <w:sz w:val="2"/>
                <w:szCs w:val="2"/>
              </w:rPr>
            </w:pPr>
          </w:p>
        </w:tc>
        <w:tc>
          <w:tcPr>
            <w:tcW w:w="142" w:type="dxa"/>
            <w:tcBorders>
              <w:left w:val="nil"/>
              <w:bottom w:val="nil"/>
              <w:right w:val="nil"/>
            </w:tcBorders>
            <w:vAlign w:val="center"/>
          </w:tcPr>
          <w:p w:rsidR="008774CC" w:rsidRPr="00656F8E" w:rsidRDefault="008774CC" w:rsidP="007E1940">
            <w:pPr>
              <w:jc w:val="center"/>
              <w:rPr>
                <w:rFonts w:ascii="Arial" w:hAnsi="Arial" w:cs="Arial"/>
                <w:b/>
                <w:sz w:val="2"/>
                <w:szCs w:val="2"/>
              </w:rPr>
            </w:pPr>
          </w:p>
        </w:tc>
        <w:tc>
          <w:tcPr>
            <w:tcW w:w="142" w:type="dxa"/>
            <w:gridSpan w:val="2"/>
            <w:tcBorders>
              <w:left w:val="nil"/>
              <w:bottom w:val="nil"/>
              <w:right w:val="nil"/>
            </w:tcBorders>
            <w:vAlign w:val="center"/>
          </w:tcPr>
          <w:p w:rsidR="008774CC" w:rsidRPr="00656F8E" w:rsidRDefault="008774CC" w:rsidP="007E1940">
            <w:pPr>
              <w:jc w:val="center"/>
              <w:rPr>
                <w:rFonts w:ascii="Arial" w:hAnsi="Arial" w:cs="Arial"/>
                <w:b/>
                <w:sz w:val="2"/>
                <w:szCs w:val="2"/>
              </w:rPr>
            </w:pPr>
          </w:p>
        </w:tc>
        <w:tc>
          <w:tcPr>
            <w:tcW w:w="5813" w:type="dxa"/>
            <w:gridSpan w:val="15"/>
            <w:tcBorders>
              <w:left w:val="nil"/>
              <w:bottom w:val="nil"/>
            </w:tcBorders>
            <w:vAlign w:val="center"/>
          </w:tcPr>
          <w:p w:rsidR="008774CC" w:rsidRPr="00656F8E" w:rsidRDefault="008774CC" w:rsidP="007E1940">
            <w:pPr>
              <w:jc w:val="center"/>
              <w:rPr>
                <w:rFonts w:ascii="Arial" w:hAnsi="Arial" w:cs="Arial"/>
                <w:b/>
                <w:sz w:val="2"/>
                <w:szCs w:val="2"/>
              </w:rPr>
            </w:pPr>
          </w:p>
        </w:tc>
      </w:tr>
      <w:tr w:rsidR="008774CC" w:rsidRPr="00656F8E" w:rsidTr="007E194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41" w:type="dxa"/>
            <w:tcBorders>
              <w:top w:val="nil"/>
              <w:bottom w:val="nil"/>
              <w:right w:val="nil"/>
            </w:tcBorders>
            <w:tcMar>
              <w:left w:w="0" w:type="dxa"/>
              <w:right w:w="0" w:type="dxa"/>
            </w:tcMar>
            <w:vAlign w:val="center"/>
          </w:tcPr>
          <w:p w:rsidR="008774CC" w:rsidRPr="00710C35" w:rsidRDefault="008774CC" w:rsidP="007E1940">
            <w:pPr>
              <w:jc w:val="right"/>
              <w:rPr>
                <w:rFonts w:ascii="Arial" w:hAnsi="Arial" w:cs="Arial"/>
                <w:b/>
                <w:sz w:val="16"/>
                <w:szCs w:val="16"/>
              </w:rPr>
            </w:pPr>
            <w:r>
              <w:rPr>
                <w:rFonts w:ascii="Arial" w:hAnsi="Arial" w:cs="Arial"/>
                <w:b/>
                <w:sz w:val="16"/>
                <w:szCs w:val="16"/>
              </w:rPr>
              <w:t>Denominación de la Asociación Accidental</w:t>
            </w:r>
          </w:p>
        </w:tc>
        <w:tc>
          <w:tcPr>
            <w:tcW w:w="142" w:type="dxa"/>
            <w:tcBorders>
              <w:top w:val="nil"/>
              <w:left w:val="nil"/>
              <w:bottom w:val="nil"/>
              <w:right w:val="nil"/>
            </w:tcBorders>
            <w:vAlign w:val="center"/>
          </w:tcPr>
          <w:p w:rsidR="008774CC" w:rsidRPr="00656F8E" w:rsidRDefault="008774CC" w:rsidP="007E1940">
            <w:pPr>
              <w:jc w:val="center"/>
              <w:rPr>
                <w:rFonts w:ascii="Arial" w:hAnsi="Arial" w:cs="Arial"/>
                <w:b/>
                <w:sz w:val="16"/>
                <w:szCs w:val="16"/>
              </w:rPr>
            </w:pPr>
            <w:r w:rsidRPr="00656F8E">
              <w:rPr>
                <w:rFonts w:ascii="Arial" w:hAnsi="Arial" w:cs="Arial"/>
                <w:b/>
                <w:sz w:val="16"/>
                <w:szCs w:val="16"/>
              </w:rPr>
              <w:t>:</w:t>
            </w:r>
          </w:p>
        </w:tc>
        <w:tc>
          <w:tcPr>
            <w:tcW w:w="142" w:type="dxa"/>
            <w:gridSpan w:val="2"/>
            <w:tcBorders>
              <w:top w:val="nil"/>
              <w:left w:val="nil"/>
              <w:bottom w:val="nil"/>
            </w:tcBorders>
            <w:vAlign w:val="center"/>
          </w:tcPr>
          <w:p w:rsidR="008774CC" w:rsidRPr="00656F8E" w:rsidRDefault="008774CC" w:rsidP="007E1940">
            <w:pPr>
              <w:rPr>
                <w:rFonts w:ascii="Arial" w:hAnsi="Arial" w:cs="Arial"/>
                <w:sz w:val="16"/>
                <w:szCs w:val="16"/>
              </w:rPr>
            </w:pPr>
          </w:p>
        </w:tc>
        <w:tc>
          <w:tcPr>
            <w:tcW w:w="5670" w:type="dxa"/>
            <w:gridSpan w:val="13"/>
            <w:shd w:val="clear" w:color="auto" w:fill="F2F2F2"/>
            <w:vAlign w:val="center"/>
          </w:tcPr>
          <w:p w:rsidR="008774CC" w:rsidRPr="00656F8E" w:rsidRDefault="008774CC" w:rsidP="007E1940">
            <w:pPr>
              <w:jc w:val="center"/>
              <w:rPr>
                <w:rFonts w:ascii="Arial" w:hAnsi="Arial" w:cs="Arial"/>
                <w:sz w:val="16"/>
                <w:szCs w:val="16"/>
              </w:rPr>
            </w:pPr>
          </w:p>
        </w:tc>
        <w:tc>
          <w:tcPr>
            <w:tcW w:w="143" w:type="dxa"/>
            <w:gridSpan w:val="2"/>
            <w:tcBorders>
              <w:top w:val="nil"/>
              <w:left w:val="nil"/>
              <w:bottom w:val="nil"/>
            </w:tcBorders>
            <w:vAlign w:val="center"/>
          </w:tcPr>
          <w:p w:rsidR="008774CC" w:rsidRPr="00656F8E" w:rsidRDefault="008774CC" w:rsidP="007E1940">
            <w:pPr>
              <w:rPr>
                <w:rFonts w:ascii="Arial" w:hAnsi="Arial" w:cs="Arial"/>
                <w:sz w:val="16"/>
                <w:szCs w:val="16"/>
              </w:rPr>
            </w:pPr>
          </w:p>
        </w:tc>
      </w:tr>
      <w:tr w:rsidR="008774CC" w:rsidRPr="00656F8E" w:rsidTr="007E194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41" w:type="dxa"/>
            <w:tcBorders>
              <w:top w:val="nil"/>
              <w:bottom w:val="nil"/>
              <w:right w:val="nil"/>
            </w:tcBorders>
            <w:tcMar>
              <w:left w:w="0" w:type="dxa"/>
              <w:right w:w="0" w:type="dxa"/>
            </w:tcMar>
            <w:vAlign w:val="center"/>
          </w:tcPr>
          <w:p w:rsidR="008774CC" w:rsidRPr="00656F8E" w:rsidRDefault="008774CC" w:rsidP="007E1940">
            <w:pPr>
              <w:jc w:val="right"/>
              <w:rPr>
                <w:b/>
                <w:sz w:val="4"/>
                <w:szCs w:val="4"/>
              </w:rPr>
            </w:pPr>
          </w:p>
        </w:tc>
        <w:tc>
          <w:tcPr>
            <w:tcW w:w="142" w:type="dxa"/>
            <w:tcBorders>
              <w:top w:val="nil"/>
              <w:left w:val="nil"/>
              <w:bottom w:val="nil"/>
              <w:right w:val="nil"/>
            </w:tcBorders>
            <w:vAlign w:val="center"/>
          </w:tcPr>
          <w:p w:rsidR="008774CC" w:rsidRPr="00656F8E" w:rsidRDefault="008774CC" w:rsidP="007E1940">
            <w:pPr>
              <w:jc w:val="center"/>
              <w:rPr>
                <w:rFonts w:ascii="Arial" w:hAnsi="Arial" w:cs="Arial"/>
                <w:b/>
                <w:sz w:val="4"/>
                <w:szCs w:val="4"/>
              </w:rPr>
            </w:pPr>
          </w:p>
        </w:tc>
        <w:tc>
          <w:tcPr>
            <w:tcW w:w="142" w:type="dxa"/>
            <w:gridSpan w:val="2"/>
            <w:tcBorders>
              <w:top w:val="nil"/>
              <w:left w:val="nil"/>
              <w:bottom w:val="nil"/>
              <w:right w:val="nil"/>
            </w:tcBorders>
            <w:vAlign w:val="center"/>
          </w:tcPr>
          <w:p w:rsidR="008774CC" w:rsidRPr="00656F8E" w:rsidRDefault="008774CC" w:rsidP="007E1940">
            <w:pPr>
              <w:rPr>
                <w:rFonts w:ascii="Arial" w:hAnsi="Arial" w:cs="Arial"/>
                <w:sz w:val="4"/>
                <w:szCs w:val="4"/>
              </w:rPr>
            </w:pPr>
          </w:p>
        </w:tc>
        <w:tc>
          <w:tcPr>
            <w:tcW w:w="5813" w:type="dxa"/>
            <w:gridSpan w:val="15"/>
            <w:tcBorders>
              <w:top w:val="nil"/>
              <w:left w:val="nil"/>
              <w:bottom w:val="nil"/>
            </w:tcBorders>
            <w:vAlign w:val="center"/>
          </w:tcPr>
          <w:p w:rsidR="008774CC" w:rsidRPr="00656F8E" w:rsidRDefault="008774CC" w:rsidP="007E1940">
            <w:pPr>
              <w:rPr>
                <w:rFonts w:ascii="Arial" w:hAnsi="Arial" w:cs="Arial"/>
                <w:sz w:val="4"/>
                <w:szCs w:val="4"/>
              </w:rPr>
            </w:pPr>
          </w:p>
        </w:tc>
      </w:tr>
      <w:tr w:rsidR="008774CC" w:rsidRPr="00656F8E" w:rsidTr="007E194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41" w:type="dxa"/>
            <w:tcBorders>
              <w:top w:val="nil"/>
              <w:bottom w:val="nil"/>
              <w:right w:val="nil"/>
            </w:tcBorders>
            <w:tcMar>
              <w:left w:w="0" w:type="dxa"/>
              <w:right w:w="0" w:type="dxa"/>
            </w:tcMar>
            <w:vAlign w:val="center"/>
          </w:tcPr>
          <w:p w:rsidR="008774CC" w:rsidRPr="00710C35" w:rsidRDefault="008774CC" w:rsidP="007E1940">
            <w:pPr>
              <w:jc w:val="right"/>
              <w:rPr>
                <w:rFonts w:ascii="Arial" w:hAnsi="Arial" w:cs="Arial"/>
                <w:b/>
                <w:sz w:val="16"/>
                <w:szCs w:val="16"/>
              </w:rPr>
            </w:pPr>
            <w:r>
              <w:rPr>
                <w:rFonts w:ascii="Arial" w:hAnsi="Arial" w:cs="Arial"/>
                <w:b/>
                <w:sz w:val="16"/>
                <w:szCs w:val="16"/>
              </w:rPr>
              <w:t>Asociados</w:t>
            </w:r>
          </w:p>
        </w:tc>
        <w:tc>
          <w:tcPr>
            <w:tcW w:w="142" w:type="dxa"/>
            <w:tcBorders>
              <w:top w:val="nil"/>
              <w:left w:val="nil"/>
              <w:bottom w:val="nil"/>
              <w:right w:val="nil"/>
            </w:tcBorders>
            <w:vAlign w:val="center"/>
          </w:tcPr>
          <w:p w:rsidR="008774CC" w:rsidRPr="00656F8E" w:rsidRDefault="008774CC" w:rsidP="007E1940">
            <w:pPr>
              <w:jc w:val="center"/>
              <w:rPr>
                <w:rFonts w:ascii="Arial" w:hAnsi="Arial" w:cs="Arial"/>
                <w:b/>
                <w:sz w:val="16"/>
                <w:szCs w:val="16"/>
              </w:rPr>
            </w:pPr>
            <w:r w:rsidRPr="00656F8E">
              <w:rPr>
                <w:rFonts w:ascii="Arial" w:hAnsi="Arial" w:cs="Arial"/>
                <w:b/>
                <w:sz w:val="16"/>
                <w:szCs w:val="16"/>
              </w:rPr>
              <w:t>:</w:t>
            </w:r>
          </w:p>
        </w:tc>
        <w:tc>
          <w:tcPr>
            <w:tcW w:w="142" w:type="dxa"/>
            <w:gridSpan w:val="2"/>
            <w:tcBorders>
              <w:top w:val="nil"/>
              <w:left w:val="nil"/>
              <w:bottom w:val="nil"/>
              <w:right w:val="nil"/>
            </w:tcBorders>
            <w:vAlign w:val="center"/>
          </w:tcPr>
          <w:p w:rsidR="008774CC" w:rsidRPr="00656F8E" w:rsidRDefault="008774CC" w:rsidP="007E1940">
            <w:pPr>
              <w:rPr>
                <w:rFonts w:ascii="Arial" w:hAnsi="Arial" w:cs="Arial"/>
                <w:sz w:val="16"/>
                <w:szCs w:val="16"/>
              </w:rPr>
            </w:pPr>
          </w:p>
        </w:tc>
        <w:tc>
          <w:tcPr>
            <w:tcW w:w="283" w:type="dxa"/>
            <w:tcBorders>
              <w:top w:val="nil"/>
              <w:left w:val="nil"/>
              <w:right w:val="nil"/>
            </w:tcBorders>
            <w:vAlign w:val="center"/>
          </w:tcPr>
          <w:p w:rsidR="008774CC" w:rsidRPr="000E69AE" w:rsidRDefault="008774CC" w:rsidP="007E1940">
            <w:pPr>
              <w:jc w:val="center"/>
              <w:rPr>
                <w:rFonts w:ascii="Arial" w:hAnsi="Arial" w:cs="Arial"/>
                <w:b/>
                <w:sz w:val="16"/>
                <w:szCs w:val="16"/>
              </w:rPr>
            </w:pPr>
            <w:r>
              <w:rPr>
                <w:rFonts w:ascii="Arial" w:hAnsi="Arial" w:cs="Arial"/>
                <w:b/>
                <w:sz w:val="16"/>
                <w:szCs w:val="16"/>
              </w:rPr>
              <w:t>#</w:t>
            </w:r>
          </w:p>
        </w:tc>
        <w:tc>
          <w:tcPr>
            <w:tcW w:w="213" w:type="dxa"/>
            <w:tcBorders>
              <w:top w:val="nil"/>
              <w:left w:val="nil"/>
              <w:bottom w:val="nil"/>
              <w:right w:val="nil"/>
            </w:tcBorders>
            <w:vAlign w:val="center"/>
          </w:tcPr>
          <w:p w:rsidR="008774CC" w:rsidRDefault="008774CC" w:rsidP="007E1940">
            <w:pPr>
              <w:jc w:val="center"/>
              <w:rPr>
                <w:rFonts w:ascii="Arial" w:hAnsi="Arial" w:cs="Arial"/>
                <w:b/>
                <w:sz w:val="16"/>
                <w:szCs w:val="16"/>
              </w:rPr>
            </w:pPr>
          </w:p>
          <w:p w:rsidR="008774CC" w:rsidRPr="00C247DC" w:rsidRDefault="008774CC" w:rsidP="007E1940">
            <w:pPr>
              <w:jc w:val="center"/>
              <w:rPr>
                <w:i/>
                <w:sz w:val="14"/>
                <w:szCs w:val="14"/>
              </w:rPr>
            </w:pPr>
          </w:p>
        </w:tc>
        <w:tc>
          <w:tcPr>
            <w:tcW w:w="3116" w:type="dxa"/>
            <w:gridSpan w:val="3"/>
            <w:tcBorders>
              <w:top w:val="nil"/>
              <w:left w:val="nil"/>
              <w:right w:val="nil"/>
            </w:tcBorders>
            <w:vAlign w:val="center"/>
          </w:tcPr>
          <w:p w:rsidR="008774CC" w:rsidRPr="00C247DC" w:rsidRDefault="008774CC" w:rsidP="007E1940">
            <w:pPr>
              <w:jc w:val="center"/>
              <w:rPr>
                <w:i/>
                <w:sz w:val="14"/>
                <w:szCs w:val="14"/>
              </w:rPr>
            </w:pPr>
            <w:r w:rsidRPr="00C247DC">
              <w:rPr>
                <w:rFonts w:ascii="Arial" w:hAnsi="Arial" w:cs="Arial"/>
                <w:b/>
                <w:sz w:val="16"/>
                <w:szCs w:val="16"/>
              </w:rPr>
              <w:t xml:space="preserve">Nombre del </w:t>
            </w:r>
            <w:r>
              <w:rPr>
                <w:rFonts w:ascii="Arial" w:hAnsi="Arial" w:cs="Arial"/>
                <w:b/>
                <w:sz w:val="16"/>
                <w:szCs w:val="16"/>
              </w:rPr>
              <w:t>Asociado</w:t>
            </w:r>
          </w:p>
        </w:tc>
        <w:tc>
          <w:tcPr>
            <w:tcW w:w="284" w:type="dxa"/>
            <w:tcBorders>
              <w:top w:val="nil"/>
              <w:left w:val="nil"/>
              <w:bottom w:val="nil"/>
              <w:right w:val="nil"/>
            </w:tcBorders>
            <w:vAlign w:val="center"/>
          </w:tcPr>
          <w:p w:rsidR="008774CC" w:rsidRPr="00656F8E" w:rsidRDefault="008774CC" w:rsidP="007E1940">
            <w:pPr>
              <w:rPr>
                <w:rFonts w:ascii="Arial" w:hAnsi="Arial" w:cs="Arial"/>
                <w:sz w:val="16"/>
                <w:szCs w:val="16"/>
              </w:rPr>
            </w:pPr>
          </w:p>
        </w:tc>
        <w:tc>
          <w:tcPr>
            <w:tcW w:w="1774" w:type="dxa"/>
            <w:gridSpan w:val="7"/>
            <w:tcBorders>
              <w:top w:val="nil"/>
              <w:left w:val="nil"/>
              <w:right w:val="nil"/>
            </w:tcBorders>
            <w:vAlign w:val="center"/>
          </w:tcPr>
          <w:p w:rsidR="008774CC" w:rsidRPr="00C247DC" w:rsidRDefault="008774CC" w:rsidP="007E1940">
            <w:pPr>
              <w:jc w:val="center"/>
              <w:rPr>
                <w:rFonts w:ascii="Arial" w:hAnsi="Arial" w:cs="Arial"/>
                <w:b/>
                <w:sz w:val="16"/>
                <w:szCs w:val="16"/>
              </w:rPr>
            </w:pPr>
            <w:r w:rsidRPr="00C247DC">
              <w:rPr>
                <w:rFonts w:ascii="Arial" w:hAnsi="Arial" w:cs="Arial"/>
                <w:b/>
                <w:sz w:val="16"/>
                <w:szCs w:val="16"/>
              </w:rPr>
              <w:t xml:space="preserve">% de </w:t>
            </w:r>
            <w:r>
              <w:rPr>
                <w:rFonts w:ascii="Arial" w:hAnsi="Arial" w:cs="Arial"/>
                <w:b/>
                <w:sz w:val="16"/>
                <w:szCs w:val="16"/>
              </w:rPr>
              <w:t>Participación</w:t>
            </w:r>
          </w:p>
        </w:tc>
        <w:tc>
          <w:tcPr>
            <w:tcW w:w="143" w:type="dxa"/>
            <w:gridSpan w:val="2"/>
            <w:tcBorders>
              <w:top w:val="nil"/>
              <w:left w:val="nil"/>
              <w:bottom w:val="nil"/>
            </w:tcBorders>
            <w:vAlign w:val="center"/>
          </w:tcPr>
          <w:p w:rsidR="008774CC" w:rsidRPr="00656F8E" w:rsidRDefault="008774CC" w:rsidP="007E1940">
            <w:pPr>
              <w:rPr>
                <w:rFonts w:ascii="Arial" w:hAnsi="Arial" w:cs="Arial"/>
                <w:sz w:val="16"/>
                <w:szCs w:val="16"/>
              </w:rPr>
            </w:pPr>
          </w:p>
        </w:tc>
      </w:tr>
      <w:tr w:rsidR="008774CC" w:rsidRPr="00656F8E" w:rsidTr="007E194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41" w:type="dxa"/>
            <w:tcBorders>
              <w:top w:val="nil"/>
              <w:bottom w:val="nil"/>
              <w:right w:val="nil"/>
            </w:tcBorders>
            <w:tcMar>
              <w:left w:w="0" w:type="dxa"/>
              <w:right w:w="0" w:type="dxa"/>
            </w:tcMar>
            <w:vAlign w:val="center"/>
          </w:tcPr>
          <w:p w:rsidR="008774CC" w:rsidRPr="00656F8E" w:rsidRDefault="008774CC" w:rsidP="007E1940">
            <w:pPr>
              <w:jc w:val="right"/>
              <w:rPr>
                <w:rFonts w:ascii="Arial" w:hAnsi="Arial" w:cs="Arial"/>
                <w:b/>
                <w:sz w:val="16"/>
                <w:szCs w:val="16"/>
              </w:rPr>
            </w:pPr>
          </w:p>
        </w:tc>
        <w:tc>
          <w:tcPr>
            <w:tcW w:w="142" w:type="dxa"/>
            <w:tcBorders>
              <w:top w:val="nil"/>
              <w:left w:val="nil"/>
              <w:bottom w:val="nil"/>
              <w:right w:val="nil"/>
            </w:tcBorders>
            <w:vAlign w:val="center"/>
          </w:tcPr>
          <w:p w:rsidR="008774CC" w:rsidRPr="00656F8E" w:rsidRDefault="008774CC" w:rsidP="007E1940">
            <w:pPr>
              <w:jc w:val="center"/>
              <w:rPr>
                <w:rFonts w:ascii="Arial" w:hAnsi="Arial" w:cs="Arial"/>
                <w:b/>
                <w:sz w:val="16"/>
                <w:szCs w:val="16"/>
              </w:rPr>
            </w:pPr>
          </w:p>
        </w:tc>
        <w:tc>
          <w:tcPr>
            <w:tcW w:w="142" w:type="dxa"/>
            <w:gridSpan w:val="2"/>
            <w:tcBorders>
              <w:top w:val="nil"/>
              <w:left w:val="nil"/>
              <w:bottom w:val="nil"/>
            </w:tcBorders>
            <w:vAlign w:val="center"/>
          </w:tcPr>
          <w:p w:rsidR="008774CC" w:rsidRPr="00656F8E" w:rsidRDefault="008774CC" w:rsidP="007E1940">
            <w:pPr>
              <w:rPr>
                <w:rFonts w:ascii="Arial" w:hAnsi="Arial" w:cs="Arial"/>
                <w:sz w:val="16"/>
                <w:szCs w:val="16"/>
              </w:rPr>
            </w:pPr>
          </w:p>
        </w:tc>
        <w:tc>
          <w:tcPr>
            <w:tcW w:w="283" w:type="dxa"/>
            <w:tcBorders>
              <w:left w:val="nil"/>
            </w:tcBorders>
            <w:shd w:val="clear" w:color="auto" w:fill="F2F2F2"/>
            <w:vAlign w:val="center"/>
          </w:tcPr>
          <w:p w:rsidR="008774CC" w:rsidRPr="000E69AE" w:rsidRDefault="008774CC" w:rsidP="007E1940">
            <w:pPr>
              <w:jc w:val="center"/>
              <w:rPr>
                <w:sz w:val="16"/>
                <w:szCs w:val="16"/>
              </w:rPr>
            </w:pPr>
            <w:r>
              <w:rPr>
                <w:sz w:val="16"/>
                <w:szCs w:val="16"/>
              </w:rPr>
              <w:t>1</w:t>
            </w:r>
          </w:p>
        </w:tc>
        <w:tc>
          <w:tcPr>
            <w:tcW w:w="213" w:type="dxa"/>
            <w:tcBorders>
              <w:top w:val="nil"/>
              <w:bottom w:val="nil"/>
            </w:tcBorders>
            <w:vAlign w:val="center"/>
          </w:tcPr>
          <w:p w:rsidR="008774CC" w:rsidRPr="00656F8E" w:rsidRDefault="008774CC" w:rsidP="007E1940">
            <w:pPr>
              <w:rPr>
                <w:rFonts w:ascii="Arial" w:hAnsi="Arial" w:cs="Arial"/>
                <w:sz w:val="16"/>
                <w:szCs w:val="16"/>
              </w:rPr>
            </w:pPr>
          </w:p>
        </w:tc>
        <w:tc>
          <w:tcPr>
            <w:tcW w:w="3116" w:type="dxa"/>
            <w:gridSpan w:val="3"/>
            <w:shd w:val="clear" w:color="auto" w:fill="F2F2F2"/>
            <w:vAlign w:val="center"/>
          </w:tcPr>
          <w:p w:rsidR="008774CC" w:rsidRPr="00656F8E" w:rsidRDefault="008774CC" w:rsidP="007E1940">
            <w:pPr>
              <w:jc w:val="center"/>
              <w:rPr>
                <w:rFonts w:ascii="Arial" w:hAnsi="Arial" w:cs="Arial"/>
                <w:sz w:val="16"/>
                <w:szCs w:val="16"/>
              </w:rPr>
            </w:pPr>
          </w:p>
        </w:tc>
        <w:tc>
          <w:tcPr>
            <w:tcW w:w="284" w:type="dxa"/>
            <w:tcBorders>
              <w:top w:val="nil"/>
              <w:left w:val="nil"/>
              <w:bottom w:val="nil"/>
            </w:tcBorders>
            <w:vAlign w:val="center"/>
          </w:tcPr>
          <w:p w:rsidR="008774CC" w:rsidRPr="00656F8E" w:rsidRDefault="008774CC" w:rsidP="007E1940">
            <w:pPr>
              <w:jc w:val="center"/>
              <w:rPr>
                <w:rFonts w:ascii="Arial" w:hAnsi="Arial" w:cs="Arial"/>
                <w:sz w:val="16"/>
                <w:szCs w:val="16"/>
              </w:rPr>
            </w:pPr>
          </w:p>
        </w:tc>
        <w:tc>
          <w:tcPr>
            <w:tcW w:w="1774" w:type="dxa"/>
            <w:gridSpan w:val="7"/>
            <w:tcBorders>
              <w:left w:val="nil"/>
            </w:tcBorders>
            <w:shd w:val="clear" w:color="auto" w:fill="F2F2F2"/>
            <w:vAlign w:val="center"/>
          </w:tcPr>
          <w:p w:rsidR="008774CC" w:rsidRPr="00656F8E" w:rsidRDefault="008774CC" w:rsidP="007E1940">
            <w:pPr>
              <w:jc w:val="center"/>
              <w:rPr>
                <w:rFonts w:ascii="Arial" w:hAnsi="Arial" w:cs="Arial"/>
                <w:sz w:val="16"/>
                <w:szCs w:val="16"/>
              </w:rPr>
            </w:pPr>
          </w:p>
        </w:tc>
        <w:tc>
          <w:tcPr>
            <w:tcW w:w="143" w:type="dxa"/>
            <w:gridSpan w:val="2"/>
            <w:tcBorders>
              <w:top w:val="nil"/>
              <w:left w:val="nil"/>
              <w:bottom w:val="nil"/>
            </w:tcBorders>
            <w:vAlign w:val="center"/>
          </w:tcPr>
          <w:p w:rsidR="008774CC" w:rsidRPr="00656F8E" w:rsidRDefault="008774CC" w:rsidP="007E1940">
            <w:pPr>
              <w:rPr>
                <w:rFonts w:ascii="Arial" w:hAnsi="Arial" w:cs="Arial"/>
                <w:sz w:val="16"/>
                <w:szCs w:val="16"/>
              </w:rPr>
            </w:pPr>
          </w:p>
        </w:tc>
      </w:tr>
      <w:tr w:rsidR="008774CC" w:rsidRPr="000E69AE" w:rsidTr="007E194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41" w:type="dxa"/>
            <w:tcBorders>
              <w:top w:val="nil"/>
              <w:bottom w:val="nil"/>
              <w:right w:val="nil"/>
            </w:tcBorders>
            <w:tcMar>
              <w:left w:w="0" w:type="dxa"/>
              <w:right w:w="0" w:type="dxa"/>
            </w:tcMar>
            <w:vAlign w:val="center"/>
          </w:tcPr>
          <w:p w:rsidR="008774CC" w:rsidRPr="000E69AE" w:rsidRDefault="008774CC" w:rsidP="007E1940">
            <w:pPr>
              <w:jc w:val="right"/>
              <w:rPr>
                <w:rFonts w:ascii="Arial" w:hAnsi="Arial" w:cs="Arial"/>
                <w:b/>
                <w:sz w:val="2"/>
                <w:szCs w:val="2"/>
              </w:rPr>
            </w:pPr>
          </w:p>
        </w:tc>
        <w:tc>
          <w:tcPr>
            <w:tcW w:w="142" w:type="dxa"/>
            <w:tcBorders>
              <w:top w:val="nil"/>
              <w:left w:val="nil"/>
              <w:bottom w:val="nil"/>
              <w:right w:val="nil"/>
            </w:tcBorders>
            <w:vAlign w:val="center"/>
          </w:tcPr>
          <w:p w:rsidR="008774CC" w:rsidRPr="000E69AE" w:rsidRDefault="008774CC" w:rsidP="007E1940">
            <w:pPr>
              <w:jc w:val="center"/>
              <w:rPr>
                <w:rFonts w:ascii="Arial" w:hAnsi="Arial" w:cs="Arial"/>
                <w:b/>
                <w:sz w:val="2"/>
                <w:szCs w:val="2"/>
              </w:rPr>
            </w:pPr>
          </w:p>
        </w:tc>
        <w:tc>
          <w:tcPr>
            <w:tcW w:w="142" w:type="dxa"/>
            <w:gridSpan w:val="2"/>
            <w:tcBorders>
              <w:top w:val="nil"/>
              <w:left w:val="nil"/>
              <w:bottom w:val="nil"/>
              <w:right w:val="nil"/>
            </w:tcBorders>
            <w:vAlign w:val="center"/>
          </w:tcPr>
          <w:p w:rsidR="008774CC" w:rsidRPr="000E69AE" w:rsidRDefault="008774CC" w:rsidP="007E1940">
            <w:pPr>
              <w:rPr>
                <w:rFonts w:ascii="Arial" w:hAnsi="Arial" w:cs="Arial"/>
                <w:sz w:val="2"/>
                <w:szCs w:val="2"/>
              </w:rPr>
            </w:pPr>
          </w:p>
        </w:tc>
        <w:tc>
          <w:tcPr>
            <w:tcW w:w="283" w:type="dxa"/>
            <w:tcBorders>
              <w:left w:val="nil"/>
              <w:right w:val="nil"/>
            </w:tcBorders>
            <w:vAlign w:val="center"/>
          </w:tcPr>
          <w:p w:rsidR="008774CC" w:rsidRPr="000E69AE" w:rsidRDefault="008774CC" w:rsidP="007E1940">
            <w:pPr>
              <w:jc w:val="center"/>
              <w:rPr>
                <w:sz w:val="2"/>
                <w:szCs w:val="2"/>
              </w:rPr>
            </w:pPr>
          </w:p>
        </w:tc>
        <w:tc>
          <w:tcPr>
            <w:tcW w:w="213" w:type="dxa"/>
            <w:tcBorders>
              <w:top w:val="nil"/>
              <w:left w:val="nil"/>
              <w:bottom w:val="nil"/>
              <w:right w:val="nil"/>
            </w:tcBorders>
            <w:vAlign w:val="center"/>
          </w:tcPr>
          <w:p w:rsidR="008774CC" w:rsidRPr="000E69AE" w:rsidRDefault="008774CC" w:rsidP="007E1940">
            <w:pPr>
              <w:rPr>
                <w:rFonts w:ascii="Arial" w:hAnsi="Arial" w:cs="Arial"/>
                <w:sz w:val="2"/>
                <w:szCs w:val="2"/>
              </w:rPr>
            </w:pPr>
          </w:p>
        </w:tc>
        <w:tc>
          <w:tcPr>
            <w:tcW w:w="3116" w:type="dxa"/>
            <w:gridSpan w:val="3"/>
            <w:tcBorders>
              <w:left w:val="nil"/>
              <w:right w:val="nil"/>
            </w:tcBorders>
            <w:vAlign w:val="center"/>
          </w:tcPr>
          <w:p w:rsidR="008774CC" w:rsidRPr="000E69AE" w:rsidRDefault="008774CC" w:rsidP="007E1940">
            <w:pPr>
              <w:jc w:val="center"/>
              <w:rPr>
                <w:rFonts w:ascii="Arial" w:hAnsi="Arial" w:cs="Arial"/>
                <w:sz w:val="2"/>
                <w:szCs w:val="2"/>
              </w:rPr>
            </w:pPr>
          </w:p>
        </w:tc>
        <w:tc>
          <w:tcPr>
            <w:tcW w:w="284" w:type="dxa"/>
            <w:tcBorders>
              <w:top w:val="nil"/>
              <w:left w:val="nil"/>
              <w:bottom w:val="nil"/>
              <w:right w:val="nil"/>
            </w:tcBorders>
            <w:vAlign w:val="center"/>
          </w:tcPr>
          <w:p w:rsidR="008774CC" w:rsidRPr="000E69AE" w:rsidRDefault="008774CC" w:rsidP="007E1940">
            <w:pPr>
              <w:jc w:val="center"/>
              <w:rPr>
                <w:rFonts w:ascii="Arial" w:hAnsi="Arial" w:cs="Arial"/>
                <w:sz w:val="2"/>
                <w:szCs w:val="2"/>
              </w:rPr>
            </w:pPr>
          </w:p>
        </w:tc>
        <w:tc>
          <w:tcPr>
            <w:tcW w:w="1774" w:type="dxa"/>
            <w:gridSpan w:val="7"/>
            <w:tcBorders>
              <w:left w:val="nil"/>
              <w:right w:val="nil"/>
            </w:tcBorders>
            <w:vAlign w:val="center"/>
          </w:tcPr>
          <w:p w:rsidR="008774CC" w:rsidRPr="000E69AE" w:rsidRDefault="008774CC" w:rsidP="007E1940">
            <w:pPr>
              <w:jc w:val="center"/>
              <w:rPr>
                <w:rFonts w:ascii="Arial" w:hAnsi="Arial" w:cs="Arial"/>
                <w:sz w:val="2"/>
                <w:szCs w:val="2"/>
              </w:rPr>
            </w:pPr>
          </w:p>
        </w:tc>
        <w:tc>
          <w:tcPr>
            <w:tcW w:w="143" w:type="dxa"/>
            <w:gridSpan w:val="2"/>
            <w:tcBorders>
              <w:top w:val="nil"/>
              <w:left w:val="nil"/>
              <w:bottom w:val="nil"/>
            </w:tcBorders>
            <w:vAlign w:val="center"/>
          </w:tcPr>
          <w:p w:rsidR="008774CC" w:rsidRPr="000E69AE" w:rsidRDefault="008774CC" w:rsidP="007E1940">
            <w:pPr>
              <w:rPr>
                <w:rFonts w:ascii="Arial" w:hAnsi="Arial" w:cs="Arial"/>
                <w:sz w:val="2"/>
                <w:szCs w:val="2"/>
              </w:rPr>
            </w:pPr>
          </w:p>
        </w:tc>
      </w:tr>
      <w:tr w:rsidR="008774CC" w:rsidRPr="00656F8E" w:rsidTr="007E194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41" w:type="dxa"/>
            <w:tcBorders>
              <w:top w:val="nil"/>
              <w:bottom w:val="nil"/>
              <w:right w:val="nil"/>
            </w:tcBorders>
            <w:tcMar>
              <w:left w:w="0" w:type="dxa"/>
              <w:right w:w="0" w:type="dxa"/>
            </w:tcMar>
            <w:vAlign w:val="center"/>
          </w:tcPr>
          <w:p w:rsidR="008774CC" w:rsidRPr="00656F8E" w:rsidRDefault="008774CC" w:rsidP="007E1940">
            <w:pPr>
              <w:jc w:val="right"/>
              <w:rPr>
                <w:rFonts w:ascii="Arial" w:hAnsi="Arial" w:cs="Arial"/>
                <w:b/>
                <w:sz w:val="16"/>
                <w:szCs w:val="16"/>
              </w:rPr>
            </w:pPr>
          </w:p>
        </w:tc>
        <w:tc>
          <w:tcPr>
            <w:tcW w:w="142" w:type="dxa"/>
            <w:tcBorders>
              <w:top w:val="nil"/>
              <w:left w:val="nil"/>
              <w:bottom w:val="nil"/>
              <w:right w:val="nil"/>
            </w:tcBorders>
            <w:vAlign w:val="center"/>
          </w:tcPr>
          <w:p w:rsidR="008774CC" w:rsidRPr="00656F8E" w:rsidRDefault="008774CC" w:rsidP="007E1940">
            <w:pPr>
              <w:jc w:val="center"/>
              <w:rPr>
                <w:rFonts w:ascii="Arial" w:hAnsi="Arial" w:cs="Arial"/>
                <w:b/>
                <w:sz w:val="16"/>
                <w:szCs w:val="16"/>
              </w:rPr>
            </w:pPr>
          </w:p>
        </w:tc>
        <w:tc>
          <w:tcPr>
            <w:tcW w:w="142" w:type="dxa"/>
            <w:gridSpan w:val="2"/>
            <w:tcBorders>
              <w:top w:val="nil"/>
              <w:left w:val="nil"/>
              <w:bottom w:val="nil"/>
            </w:tcBorders>
            <w:vAlign w:val="center"/>
          </w:tcPr>
          <w:p w:rsidR="008774CC" w:rsidRPr="00656F8E" w:rsidRDefault="008774CC" w:rsidP="007E1940">
            <w:pPr>
              <w:rPr>
                <w:rFonts w:ascii="Arial" w:hAnsi="Arial" w:cs="Arial"/>
                <w:sz w:val="16"/>
                <w:szCs w:val="16"/>
              </w:rPr>
            </w:pPr>
          </w:p>
        </w:tc>
        <w:tc>
          <w:tcPr>
            <w:tcW w:w="283" w:type="dxa"/>
            <w:tcBorders>
              <w:left w:val="nil"/>
            </w:tcBorders>
            <w:shd w:val="clear" w:color="auto" w:fill="F2F2F2"/>
            <w:vAlign w:val="center"/>
          </w:tcPr>
          <w:p w:rsidR="008774CC" w:rsidRPr="000E69AE" w:rsidRDefault="008774CC" w:rsidP="007E1940">
            <w:pPr>
              <w:jc w:val="center"/>
              <w:rPr>
                <w:sz w:val="16"/>
                <w:szCs w:val="16"/>
              </w:rPr>
            </w:pPr>
            <w:r>
              <w:rPr>
                <w:sz w:val="16"/>
                <w:szCs w:val="16"/>
              </w:rPr>
              <w:t>2</w:t>
            </w:r>
          </w:p>
        </w:tc>
        <w:tc>
          <w:tcPr>
            <w:tcW w:w="213" w:type="dxa"/>
            <w:tcBorders>
              <w:top w:val="nil"/>
              <w:bottom w:val="nil"/>
            </w:tcBorders>
            <w:vAlign w:val="center"/>
          </w:tcPr>
          <w:p w:rsidR="008774CC" w:rsidRPr="00656F8E" w:rsidRDefault="008774CC" w:rsidP="007E1940">
            <w:pPr>
              <w:rPr>
                <w:rFonts w:ascii="Arial" w:hAnsi="Arial" w:cs="Arial"/>
                <w:sz w:val="16"/>
                <w:szCs w:val="16"/>
              </w:rPr>
            </w:pPr>
          </w:p>
        </w:tc>
        <w:tc>
          <w:tcPr>
            <w:tcW w:w="3116" w:type="dxa"/>
            <w:gridSpan w:val="3"/>
            <w:shd w:val="clear" w:color="auto" w:fill="F2F2F2"/>
            <w:vAlign w:val="center"/>
          </w:tcPr>
          <w:p w:rsidR="008774CC" w:rsidRPr="00656F8E" w:rsidRDefault="008774CC" w:rsidP="007E1940">
            <w:pPr>
              <w:jc w:val="center"/>
              <w:rPr>
                <w:rFonts w:ascii="Arial" w:hAnsi="Arial" w:cs="Arial"/>
                <w:sz w:val="16"/>
                <w:szCs w:val="16"/>
              </w:rPr>
            </w:pPr>
          </w:p>
        </w:tc>
        <w:tc>
          <w:tcPr>
            <w:tcW w:w="284" w:type="dxa"/>
            <w:tcBorders>
              <w:top w:val="nil"/>
              <w:left w:val="nil"/>
              <w:bottom w:val="nil"/>
            </w:tcBorders>
            <w:vAlign w:val="center"/>
          </w:tcPr>
          <w:p w:rsidR="008774CC" w:rsidRPr="00656F8E" w:rsidRDefault="008774CC" w:rsidP="007E1940">
            <w:pPr>
              <w:jc w:val="center"/>
              <w:rPr>
                <w:rFonts w:ascii="Arial" w:hAnsi="Arial" w:cs="Arial"/>
                <w:sz w:val="16"/>
                <w:szCs w:val="16"/>
              </w:rPr>
            </w:pPr>
          </w:p>
        </w:tc>
        <w:tc>
          <w:tcPr>
            <w:tcW w:w="1774" w:type="dxa"/>
            <w:gridSpan w:val="7"/>
            <w:tcBorders>
              <w:left w:val="nil"/>
            </w:tcBorders>
            <w:shd w:val="clear" w:color="auto" w:fill="F2F2F2"/>
            <w:vAlign w:val="center"/>
          </w:tcPr>
          <w:p w:rsidR="008774CC" w:rsidRPr="00656F8E" w:rsidRDefault="008774CC" w:rsidP="007E1940">
            <w:pPr>
              <w:jc w:val="center"/>
              <w:rPr>
                <w:rFonts w:ascii="Arial" w:hAnsi="Arial" w:cs="Arial"/>
                <w:sz w:val="16"/>
                <w:szCs w:val="16"/>
              </w:rPr>
            </w:pPr>
          </w:p>
        </w:tc>
        <w:tc>
          <w:tcPr>
            <w:tcW w:w="143" w:type="dxa"/>
            <w:gridSpan w:val="2"/>
            <w:tcBorders>
              <w:top w:val="nil"/>
              <w:left w:val="nil"/>
              <w:bottom w:val="nil"/>
            </w:tcBorders>
            <w:vAlign w:val="center"/>
          </w:tcPr>
          <w:p w:rsidR="008774CC" w:rsidRPr="00656F8E" w:rsidRDefault="008774CC" w:rsidP="007E1940">
            <w:pPr>
              <w:rPr>
                <w:rFonts w:ascii="Arial" w:hAnsi="Arial" w:cs="Arial"/>
                <w:sz w:val="16"/>
                <w:szCs w:val="16"/>
              </w:rPr>
            </w:pPr>
          </w:p>
        </w:tc>
      </w:tr>
      <w:tr w:rsidR="008774CC" w:rsidRPr="000E69AE" w:rsidTr="007E194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41" w:type="dxa"/>
            <w:tcBorders>
              <w:top w:val="nil"/>
              <w:bottom w:val="nil"/>
              <w:right w:val="nil"/>
            </w:tcBorders>
            <w:tcMar>
              <w:left w:w="0" w:type="dxa"/>
              <w:right w:w="0" w:type="dxa"/>
            </w:tcMar>
            <w:vAlign w:val="center"/>
          </w:tcPr>
          <w:p w:rsidR="008774CC" w:rsidRPr="000E69AE" w:rsidRDefault="008774CC" w:rsidP="007E1940">
            <w:pPr>
              <w:jc w:val="right"/>
              <w:rPr>
                <w:rFonts w:ascii="Arial" w:hAnsi="Arial" w:cs="Arial"/>
                <w:b/>
                <w:sz w:val="2"/>
                <w:szCs w:val="2"/>
              </w:rPr>
            </w:pPr>
          </w:p>
        </w:tc>
        <w:tc>
          <w:tcPr>
            <w:tcW w:w="142" w:type="dxa"/>
            <w:tcBorders>
              <w:top w:val="nil"/>
              <w:left w:val="nil"/>
              <w:bottom w:val="nil"/>
              <w:right w:val="nil"/>
            </w:tcBorders>
            <w:vAlign w:val="center"/>
          </w:tcPr>
          <w:p w:rsidR="008774CC" w:rsidRPr="000E69AE" w:rsidRDefault="008774CC" w:rsidP="007E1940">
            <w:pPr>
              <w:jc w:val="center"/>
              <w:rPr>
                <w:rFonts w:ascii="Arial" w:hAnsi="Arial" w:cs="Arial"/>
                <w:b/>
                <w:sz w:val="2"/>
                <w:szCs w:val="2"/>
              </w:rPr>
            </w:pPr>
          </w:p>
        </w:tc>
        <w:tc>
          <w:tcPr>
            <w:tcW w:w="142" w:type="dxa"/>
            <w:gridSpan w:val="2"/>
            <w:tcBorders>
              <w:top w:val="nil"/>
              <w:left w:val="nil"/>
              <w:bottom w:val="nil"/>
              <w:right w:val="nil"/>
            </w:tcBorders>
            <w:vAlign w:val="center"/>
          </w:tcPr>
          <w:p w:rsidR="008774CC" w:rsidRPr="000E69AE" w:rsidRDefault="008774CC" w:rsidP="007E1940">
            <w:pPr>
              <w:rPr>
                <w:rFonts w:ascii="Arial" w:hAnsi="Arial" w:cs="Arial"/>
                <w:sz w:val="2"/>
                <w:szCs w:val="2"/>
              </w:rPr>
            </w:pPr>
          </w:p>
        </w:tc>
        <w:tc>
          <w:tcPr>
            <w:tcW w:w="283" w:type="dxa"/>
            <w:tcBorders>
              <w:left w:val="nil"/>
              <w:right w:val="nil"/>
            </w:tcBorders>
            <w:vAlign w:val="center"/>
          </w:tcPr>
          <w:p w:rsidR="008774CC" w:rsidRPr="000E69AE" w:rsidRDefault="008774CC" w:rsidP="007E1940">
            <w:pPr>
              <w:jc w:val="center"/>
              <w:rPr>
                <w:sz w:val="2"/>
                <w:szCs w:val="2"/>
              </w:rPr>
            </w:pPr>
          </w:p>
        </w:tc>
        <w:tc>
          <w:tcPr>
            <w:tcW w:w="213" w:type="dxa"/>
            <w:tcBorders>
              <w:top w:val="nil"/>
              <w:left w:val="nil"/>
              <w:bottom w:val="nil"/>
              <w:right w:val="nil"/>
            </w:tcBorders>
            <w:vAlign w:val="center"/>
          </w:tcPr>
          <w:p w:rsidR="008774CC" w:rsidRPr="000E69AE" w:rsidRDefault="008774CC" w:rsidP="007E1940">
            <w:pPr>
              <w:rPr>
                <w:rFonts w:ascii="Arial" w:hAnsi="Arial" w:cs="Arial"/>
                <w:sz w:val="2"/>
                <w:szCs w:val="2"/>
              </w:rPr>
            </w:pPr>
          </w:p>
        </w:tc>
        <w:tc>
          <w:tcPr>
            <w:tcW w:w="3116" w:type="dxa"/>
            <w:gridSpan w:val="3"/>
            <w:tcBorders>
              <w:left w:val="nil"/>
              <w:right w:val="nil"/>
            </w:tcBorders>
            <w:vAlign w:val="center"/>
          </w:tcPr>
          <w:p w:rsidR="008774CC" w:rsidRPr="000E69AE" w:rsidRDefault="008774CC" w:rsidP="007E1940">
            <w:pPr>
              <w:jc w:val="center"/>
              <w:rPr>
                <w:rFonts w:ascii="Arial" w:hAnsi="Arial" w:cs="Arial"/>
                <w:sz w:val="2"/>
                <w:szCs w:val="2"/>
              </w:rPr>
            </w:pPr>
          </w:p>
        </w:tc>
        <w:tc>
          <w:tcPr>
            <w:tcW w:w="284" w:type="dxa"/>
            <w:tcBorders>
              <w:top w:val="nil"/>
              <w:left w:val="nil"/>
              <w:bottom w:val="nil"/>
              <w:right w:val="nil"/>
            </w:tcBorders>
            <w:vAlign w:val="center"/>
          </w:tcPr>
          <w:p w:rsidR="008774CC" w:rsidRPr="000E69AE" w:rsidRDefault="008774CC" w:rsidP="007E1940">
            <w:pPr>
              <w:jc w:val="center"/>
              <w:rPr>
                <w:rFonts w:ascii="Arial" w:hAnsi="Arial" w:cs="Arial"/>
                <w:sz w:val="2"/>
                <w:szCs w:val="2"/>
              </w:rPr>
            </w:pPr>
          </w:p>
        </w:tc>
        <w:tc>
          <w:tcPr>
            <w:tcW w:w="1774" w:type="dxa"/>
            <w:gridSpan w:val="7"/>
            <w:tcBorders>
              <w:left w:val="nil"/>
              <w:right w:val="nil"/>
            </w:tcBorders>
            <w:vAlign w:val="center"/>
          </w:tcPr>
          <w:p w:rsidR="008774CC" w:rsidRPr="000E69AE" w:rsidRDefault="008774CC" w:rsidP="007E1940">
            <w:pPr>
              <w:jc w:val="center"/>
              <w:rPr>
                <w:rFonts w:ascii="Arial" w:hAnsi="Arial" w:cs="Arial"/>
                <w:sz w:val="2"/>
                <w:szCs w:val="2"/>
              </w:rPr>
            </w:pPr>
          </w:p>
        </w:tc>
        <w:tc>
          <w:tcPr>
            <w:tcW w:w="143" w:type="dxa"/>
            <w:gridSpan w:val="2"/>
            <w:tcBorders>
              <w:top w:val="nil"/>
              <w:left w:val="nil"/>
              <w:bottom w:val="nil"/>
            </w:tcBorders>
            <w:vAlign w:val="center"/>
          </w:tcPr>
          <w:p w:rsidR="008774CC" w:rsidRPr="000E69AE" w:rsidRDefault="008774CC" w:rsidP="007E1940">
            <w:pPr>
              <w:rPr>
                <w:rFonts w:ascii="Arial" w:hAnsi="Arial" w:cs="Arial"/>
                <w:sz w:val="2"/>
                <w:szCs w:val="2"/>
              </w:rPr>
            </w:pPr>
          </w:p>
        </w:tc>
      </w:tr>
      <w:tr w:rsidR="008774CC" w:rsidRPr="00656F8E" w:rsidTr="007E194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41" w:type="dxa"/>
            <w:tcBorders>
              <w:top w:val="nil"/>
              <w:bottom w:val="nil"/>
              <w:right w:val="nil"/>
            </w:tcBorders>
            <w:tcMar>
              <w:left w:w="0" w:type="dxa"/>
              <w:right w:w="0" w:type="dxa"/>
            </w:tcMar>
            <w:vAlign w:val="center"/>
          </w:tcPr>
          <w:p w:rsidR="008774CC" w:rsidRPr="00656F8E" w:rsidRDefault="008774CC" w:rsidP="007E1940">
            <w:pPr>
              <w:jc w:val="right"/>
              <w:rPr>
                <w:rFonts w:ascii="Arial" w:hAnsi="Arial" w:cs="Arial"/>
                <w:b/>
                <w:sz w:val="16"/>
                <w:szCs w:val="16"/>
              </w:rPr>
            </w:pPr>
          </w:p>
        </w:tc>
        <w:tc>
          <w:tcPr>
            <w:tcW w:w="142" w:type="dxa"/>
            <w:tcBorders>
              <w:top w:val="nil"/>
              <w:left w:val="nil"/>
              <w:bottom w:val="nil"/>
              <w:right w:val="nil"/>
            </w:tcBorders>
            <w:vAlign w:val="center"/>
          </w:tcPr>
          <w:p w:rsidR="008774CC" w:rsidRPr="00656F8E" w:rsidRDefault="008774CC" w:rsidP="007E1940">
            <w:pPr>
              <w:jc w:val="center"/>
              <w:rPr>
                <w:rFonts w:ascii="Arial" w:hAnsi="Arial" w:cs="Arial"/>
                <w:b/>
                <w:sz w:val="16"/>
                <w:szCs w:val="16"/>
              </w:rPr>
            </w:pPr>
          </w:p>
        </w:tc>
        <w:tc>
          <w:tcPr>
            <w:tcW w:w="142" w:type="dxa"/>
            <w:gridSpan w:val="2"/>
            <w:tcBorders>
              <w:top w:val="nil"/>
              <w:left w:val="nil"/>
              <w:bottom w:val="nil"/>
            </w:tcBorders>
            <w:vAlign w:val="center"/>
          </w:tcPr>
          <w:p w:rsidR="008774CC" w:rsidRPr="00656F8E" w:rsidRDefault="008774CC" w:rsidP="007E1940">
            <w:pPr>
              <w:rPr>
                <w:rFonts w:ascii="Arial" w:hAnsi="Arial" w:cs="Arial"/>
                <w:sz w:val="16"/>
                <w:szCs w:val="16"/>
              </w:rPr>
            </w:pPr>
          </w:p>
        </w:tc>
        <w:tc>
          <w:tcPr>
            <w:tcW w:w="283" w:type="dxa"/>
            <w:tcBorders>
              <w:left w:val="nil"/>
            </w:tcBorders>
            <w:shd w:val="clear" w:color="auto" w:fill="F2F2F2"/>
            <w:vAlign w:val="center"/>
          </w:tcPr>
          <w:p w:rsidR="008774CC" w:rsidRPr="000E69AE" w:rsidRDefault="008774CC" w:rsidP="007E1940">
            <w:pPr>
              <w:jc w:val="center"/>
              <w:rPr>
                <w:sz w:val="16"/>
                <w:szCs w:val="16"/>
              </w:rPr>
            </w:pPr>
            <w:r>
              <w:rPr>
                <w:sz w:val="16"/>
                <w:szCs w:val="16"/>
              </w:rPr>
              <w:t>3</w:t>
            </w:r>
          </w:p>
        </w:tc>
        <w:tc>
          <w:tcPr>
            <w:tcW w:w="213" w:type="dxa"/>
            <w:tcBorders>
              <w:top w:val="nil"/>
              <w:bottom w:val="nil"/>
            </w:tcBorders>
            <w:vAlign w:val="center"/>
          </w:tcPr>
          <w:p w:rsidR="008774CC" w:rsidRPr="00656F8E" w:rsidRDefault="008774CC" w:rsidP="007E1940">
            <w:pPr>
              <w:rPr>
                <w:rFonts w:ascii="Arial" w:hAnsi="Arial" w:cs="Arial"/>
                <w:sz w:val="16"/>
                <w:szCs w:val="16"/>
              </w:rPr>
            </w:pPr>
          </w:p>
        </w:tc>
        <w:tc>
          <w:tcPr>
            <w:tcW w:w="3116" w:type="dxa"/>
            <w:gridSpan w:val="3"/>
            <w:shd w:val="clear" w:color="auto" w:fill="F2F2F2"/>
            <w:vAlign w:val="center"/>
          </w:tcPr>
          <w:p w:rsidR="008774CC" w:rsidRPr="00656F8E" w:rsidRDefault="008774CC" w:rsidP="007E1940">
            <w:pPr>
              <w:jc w:val="center"/>
              <w:rPr>
                <w:rFonts w:ascii="Arial" w:hAnsi="Arial" w:cs="Arial"/>
                <w:sz w:val="16"/>
                <w:szCs w:val="16"/>
              </w:rPr>
            </w:pPr>
          </w:p>
        </w:tc>
        <w:tc>
          <w:tcPr>
            <w:tcW w:w="284" w:type="dxa"/>
            <w:tcBorders>
              <w:top w:val="nil"/>
              <w:left w:val="nil"/>
              <w:bottom w:val="nil"/>
            </w:tcBorders>
            <w:vAlign w:val="center"/>
          </w:tcPr>
          <w:p w:rsidR="008774CC" w:rsidRPr="00656F8E" w:rsidRDefault="008774CC" w:rsidP="007E1940">
            <w:pPr>
              <w:jc w:val="center"/>
              <w:rPr>
                <w:rFonts w:ascii="Arial" w:hAnsi="Arial" w:cs="Arial"/>
                <w:sz w:val="16"/>
                <w:szCs w:val="16"/>
              </w:rPr>
            </w:pPr>
          </w:p>
        </w:tc>
        <w:tc>
          <w:tcPr>
            <w:tcW w:w="1774" w:type="dxa"/>
            <w:gridSpan w:val="7"/>
            <w:tcBorders>
              <w:left w:val="nil"/>
            </w:tcBorders>
            <w:shd w:val="clear" w:color="auto" w:fill="F2F2F2"/>
            <w:vAlign w:val="center"/>
          </w:tcPr>
          <w:p w:rsidR="008774CC" w:rsidRPr="00656F8E" w:rsidRDefault="008774CC" w:rsidP="007E1940">
            <w:pPr>
              <w:jc w:val="center"/>
              <w:rPr>
                <w:rFonts w:ascii="Arial" w:hAnsi="Arial" w:cs="Arial"/>
                <w:sz w:val="16"/>
                <w:szCs w:val="16"/>
              </w:rPr>
            </w:pPr>
          </w:p>
        </w:tc>
        <w:tc>
          <w:tcPr>
            <w:tcW w:w="143" w:type="dxa"/>
            <w:gridSpan w:val="2"/>
            <w:tcBorders>
              <w:top w:val="nil"/>
              <w:left w:val="nil"/>
              <w:bottom w:val="nil"/>
            </w:tcBorders>
            <w:vAlign w:val="center"/>
          </w:tcPr>
          <w:p w:rsidR="008774CC" w:rsidRPr="00656F8E" w:rsidRDefault="008774CC" w:rsidP="007E1940">
            <w:pPr>
              <w:rPr>
                <w:rFonts w:ascii="Arial" w:hAnsi="Arial" w:cs="Arial"/>
                <w:sz w:val="16"/>
                <w:szCs w:val="16"/>
              </w:rPr>
            </w:pPr>
          </w:p>
        </w:tc>
      </w:tr>
      <w:tr w:rsidR="008774CC" w:rsidRPr="000E69AE" w:rsidTr="007E194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41" w:type="dxa"/>
            <w:tcBorders>
              <w:top w:val="nil"/>
              <w:bottom w:val="nil"/>
              <w:right w:val="nil"/>
            </w:tcBorders>
            <w:tcMar>
              <w:left w:w="0" w:type="dxa"/>
              <w:right w:w="0" w:type="dxa"/>
            </w:tcMar>
            <w:vAlign w:val="center"/>
          </w:tcPr>
          <w:p w:rsidR="008774CC" w:rsidRPr="000E69AE" w:rsidRDefault="008774CC" w:rsidP="007E1940">
            <w:pPr>
              <w:jc w:val="right"/>
              <w:rPr>
                <w:rFonts w:ascii="Arial" w:hAnsi="Arial" w:cs="Arial"/>
                <w:b/>
                <w:sz w:val="2"/>
                <w:szCs w:val="2"/>
              </w:rPr>
            </w:pPr>
          </w:p>
        </w:tc>
        <w:tc>
          <w:tcPr>
            <w:tcW w:w="142" w:type="dxa"/>
            <w:tcBorders>
              <w:top w:val="nil"/>
              <w:left w:val="nil"/>
              <w:bottom w:val="nil"/>
              <w:right w:val="nil"/>
            </w:tcBorders>
            <w:vAlign w:val="center"/>
          </w:tcPr>
          <w:p w:rsidR="008774CC" w:rsidRPr="000E69AE" w:rsidRDefault="008774CC" w:rsidP="007E1940">
            <w:pPr>
              <w:jc w:val="center"/>
              <w:rPr>
                <w:rFonts w:ascii="Arial" w:hAnsi="Arial" w:cs="Arial"/>
                <w:b/>
                <w:sz w:val="2"/>
                <w:szCs w:val="2"/>
              </w:rPr>
            </w:pPr>
          </w:p>
        </w:tc>
        <w:tc>
          <w:tcPr>
            <w:tcW w:w="142" w:type="dxa"/>
            <w:gridSpan w:val="2"/>
            <w:tcBorders>
              <w:top w:val="nil"/>
              <w:left w:val="nil"/>
              <w:bottom w:val="nil"/>
              <w:right w:val="nil"/>
            </w:tcBorders>
            <w:vAlign w:val="center"/>
          </w:tcPr>
          <w:p w:rsidR="008774CC" w:rsidRPr="000E69AE" w:rsidRDefault="008774CC" w:rsidP="007E1940">
            <w:pPr>
              <w:rPr>
                <w:rFonts w:ascii="Arial" w:hAnsi="Arial" w:cs="Arial"/>
                <w:sz w:val="2"/>
                <w:szCs w:val="2"/>
              </w:rPr>
            </w:pPr>
          </w:p>
        </w:tc>
        <w:tc>
          <w:tcPr>
            <w:tcW w:w="283" w:type="dxa"/>
            <w:tcBorders>
              <w:left w:val="nil"/>
              <w:right w:val="nil"/>
            </w:tcBorders>
            <w:vAlign w:val="center"/>
          </w:tcPr>
          <w:p w:rsidR="008774CC" w:rsidRPr="000E69AE" w:rsidRDefault="008774CC" w:rsidP="007E1940">
            <w:pPr>
              <w:jc w:val="center"/>
              <w:rPr>
                <w:sz w:val="2"/>
                <w:szCs w:val="2"/>
              </w:rPr>
            </w:pPr>
          </w:p>
        </w:tc>
        <w:tc>
          <w:tcPr>
            <w:tcW w:w="213" w:type="dxa"/>
            <w:tcBorders>
              <w:top w:val="nil"/>
              <w:left w:val="nil"/>
              <w:bottom w:val="nil"/>
              <w:right w:val="nil"/>
            </w:tcBorders>
            <w:vAlign w:val="center"/>
          </w:tcPr>
          <w:p w:rsidR="008774CC" w:rsidRPr="000E69AE" w:rsidRDefault="008774CC" w:rsidP="007E1940">
            <w:pPr>
              <w:rPr>
                <w:rFonts w:ascii="Arial" w:hAnsi="Arial" w:cs="Arial"/>
                <w:sz w:val="2"/>
                <w:szCs w:val="2"/>
              </w:rPr>
            </w:pPr>
          </w:p>
        </w:tc>
        <w:tc>
          <w:tcPr>
            <w:tcW w:w="3116" w:type="dxa"/>
            <w:gridSpan w:val="3"/>
            <w:tcBorders>
              <w:left w:val="nil"/>
              <w:right w:val="nil"/>
            </w:tcBorders>
            <w:vAlign w:val="center"/>
          </w:tcPr>
          <w:p w:rsidR="008774CC" w:rsidRPr="000E69AE" w:rsidRDefault="008774CC" w:rsidP="007E1940">
            <w:pPr>
              <w:jc w:val="center"/>
              <w:rPr>
                <w:rFonts w:ascii="Arial" w:hAnsi="Arial" w:cs="Arial"/>
                <w:sz w:val="2"/>
                <w:szCs w:val="2"/>
              </w:rPr>
            </w:pPr>
          </w:p>
        </w:tc>
        <w:tc>
          <w:tcPr>
            <w:tcW w:w="284" w:type="dxa"/>
            <w:tcBorders>
              <w:top w:val="nil"/>
              <w:left w:val="nil"/>
              <w:bottom w:val="nil"/>
              <w:right w:val="nil"/>
            </w:tcBorders>
            <w:vAlign w:val="center"/>
          </w:tcPr>
          <w:p w:rsidR="008774CC" w:rsidRPr="000E69AE" w:rsidRDefault="008774CC" w:rsidP="007E1940">
            <w:pPr>
              <w:jc w:val="center"/>
              <w:rPr>
                <w:rFonts w:ascii="Arial" w:hAnsi="Arial" w:cs="Arial"/>
                <w:sz w:val="2"/>
                <w:szCs w:val="2"/>
              </w:rPr>
            </w:pPr>
          </w:p>
        </w:tc>
        <w:tc>
          <w:tcPr>
            <w:tcW w:w="1774" w:type="dxa"/>
            <w:gridSpan w:val="7"/>
            <w:tcBorders>
              <w:left w:val="nil"/>
              <w:right w:val="nil"/>
            </w:tcBorders>
            <w:vAlign w:val="center"/>
          </w:tcPr>
          <w:p w:rsidR="008774CC" w:rsidRPr="000E69AE" w:rsidRDefault="008774CC" w:rsidP="007E1940">
            <w:pPr>
              <w:jc w:val="center"/>
              <w:rPr>
                <w:rFonts w:ascii="Arial" w:hAnsi="Arial" w:cs="Arial"/>
                <w:sz w:val="2"/>
                <w:szCs w:val="2"/>
              </w:rPr>
            </w:pPr>
          </w:p>
        </w:tc>
        <w:tc>
          <w:tcPr>
            <w:tcW w:w="143" w:type="dxa"/>
            <w:gridSpan w:val="2"/>
            <w:tcBorders>
              <w:top w:val="nil"/>
              <w:left w:val="nil"/>
              <w:bottom w:val="nil"/>
            </w:tcBorders>
            <w:vAlign w:val="center"/>
          </w:tcPr>
          <w:p w:rsidR="008774CC" w:rsidRPr="000E69AE" w:rsidRDefault="008774CC" w:rsidP="007E1940">
            <w:pPr>
              <w:rPr>
                <w:rFonts w:ascii="Arial" w:hAnsi="Arial" w:cs="Arial"/>
                <w:sz w:val="2"/>
                <w:szCs w:val="2"/>
              </w:rPr>
            </w:pPr>
          </w:p>
        </w:tc>
      </w:tr>
      <w:tr w:rsidR="008774CC" w:rsidRPr="00656F8E" w:rsidTr="007E194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41" w:type="dxa"/>
            <w:tcBorders>
              <w:top w:val="nil"/>
              <w:bottom w:val="nil"/>
              <w:right w:val="nil"/>
            </w:tcBorders>
            <w:tcMar>
              <w:left w:w="0" w:type="dxa"/>
              <w:right w:w="0" w:type="dxa"/>
            </w:tcMar>
            <w:vAlign w:val="center"/>
          </w:tcPr>
          <w:p w:rsidR="008774CC" w:rsidRPr="00656F8E" w:rsidRDefault="008774CC" w:rsidP="007E1940">
            <w:pPr>
              <w:jc w:val="right"/>
              <w:rPr>
                <w:rFonts w:ascii="Arial" w:hAnsi="Arial" w:cs="Arial"/>
                <w:b/>
                <w:sz w:val="16"/>
                <w:szCs w:val="16"/>
              </w:rPr>
            </w:pPr>
          </w:p>
        </w:tc>
        <w:tc>
          <w:tcPr>
            <w:tcW w:w="142" w:type="dxa"/>
            <w:tcBorders>
              <w:top w:val="nil"/>
              <w:left w:val="nil"/>
              <w:bottom w:val="nil"/>
              <w:right w:val="nil"/>
            </w:tcBorders>
            <w:vAlign w:val="center"/>
          </w:tcPr>
          <w:p w:rsidR="008774CC" w:rsidRPr="00656F8E" w:rsidRDefault="008774CC" w:rsidP="007E1940">
            <w:pPr>
              <w:jc w:val="center"/>
              <w:rPr>
                <w:rFonts w:ascii="Arial" w:hAnsi="Arial" w:cs="Arial"/>
                <w:b/>
                <w:sz w:val="16"/>
                <w:szCs w:val="16"/>
              </w:rPr>
            </w:pPr>
          </w:p>
        </w:tc>
        <w:tc>
          <w:tcPr>
            <w:tcW w:w="142" w:type="dxa"/>
            <w:gridSpan w:val="2"/>
            <w:tcBorders>
              <w:top w:val="nil"/>
              <w:left w:val="nil"/>
              <w:bottom w:val="nil"/>
            </w:tcBorders>
            <w:vAlign w:val="center"/>
          </w:tcPr>
          <w:p w:rsidR="008774CC" w:rsidRPr="00656F8E" w:rsidRDefault="008774CC" w:rsidP="007E1940">
            <w:pPr>
              <w:rPr>
                <w:rFonts w:ascii="Arial" w:hAnsi="Arial" w:cs="Arial"/>
                <w:sz w:val="16"/>
                <w:szCs w:val="16"/>
              </w:rPr>
            </w:pPr>
          </w:p>
        </w:tc>
        <w:tc>
          <w:tcPr>
            <w:tcW w:w="283" w:type="dxa"/>
            <w:tcBorders>
              <w:left w:val="nil"/>
            </w:tcBorders>
            <w:shd w:val="clear" w:color="auto" w:fill="F2F2F2"/>
            <w:vAlign w:val="center"/>
          </w:tcPr>
          <w:p w:rsidR="008774CC" w:rsidRPr="000E69AE" w:rsidRDefault="008774CC" w:rsidP="007E1940">
            <w:pPr>
              <w:jc w:val="center"/>
              <w:rPr>
                <w:sz w:val="16"/>
                <w:szCs w:val="16"/>
              </w:rPr>
            </w:pPr>
            <w:r>
              <w:rPr>
                <w:sz w:val="16"/>
                <w:szCs w:val="16"/>
              </w:rPr>
              <w:t>4</w:t>
            </w:r>
          </w:p>
        </w:tc>
        <w:tc>
          <w:tcPr>
            <w:tcW w:w="213" w:type="dxa"/>
            <w:tcBorders>
              <w:top w:val="nil"/>
              <w:bottom w:val="nil"/>
            </w:tcBorders>
            <w:vAlign w:val="center"/>
          </w:tcPr>
          <w:p w:rsidR="008774CC" w:rsidRPr="00656F8E" w:rsidRDefault="008774CC" w:rsidP="007E1940">
            <w:pPr>
              <w:rPr>
                <w:rFonts w:ascii="Arial" w:hAnsi="Arial" w:cs="Arial"/>
                <w:sz w:val="16"/>
                <w:szCs w:val="16"/>
              </w:rPr>
            </w:pPr>
          </w:p>
        </w:tc>
        <w:tc>
          <w:tcPr>
            <w:tcW w:w="3116" w:type="dxa"/>
            <w:gridSpan w:val="3"/>
            <w:shd w:val="clear" w:color="auto" w:fill="F2F2F2"/>
            <w:vAlign w:val="center"/>
          </w:tcPr>
          <w:p w:rsidR="008774CC" w:rsidRPr="00656F8E" w:rsidRDefault="008774CC" w:rsidP="007E1940">
            <w:pPr>
              <w:jc w:val="center"/>
              <w:rPr>
                <w:rFonts w:ascii="Arial" w:hAnsi="Arial" w:cs="Arial"/>
                <w:sz w:val="16"/>
                <w:szCs w:val="16"/>
              </w:rPr>
            </w:pPr>
          </w:p>
        </w:tc>
        <w:tc>
          <w:tcPr>
            <w:tcW w:w="284" w:type="dxa"/>
            <w:tcBorders>
              <w:top w:val="nil"/>
              <w:left w:val="nil"/>
              <w:bottom w:val="nil"/>
            </w:tcBorders>
            <w:vAlign w:val="center"/>
          </w:tcPr>
          <w:p w:rsidR="008774CC" w:rsidRPr="00656F8E" w:rsidRDefault="008774CC" w:rsidP="007E1940">
            <w:pPr>
              <w:jc w:val="center"/>
              <w:rPr>
                <w:rFonts w:ascii="Arial" w:hAnsi="Arial" w:cs="Arial"/>
                <w:sz w:val="16"/>
                <w:szCs w:val="16"/>
              </w:rPr>
            </w:pPr>
          </w:p>
        </w:tc>
        <w:tc>
          <w:tcPr>
            <w:tcW w:w="1774" w:type="dxa"/>
            <w:gridSpan w:val="7"/>
            <w:tcBorders>
              <w:left w:val="nil"/>
            </w:tcBorders>
            <w:shd w:val="clear" w:color="auto" w:fill="F2F2F2"/>
            <w:vAlign w:val="center"/>
          </w:tcPr>
          <w:p w:rsidR="008774CC" w:rsidRPr="00656F8E" w:rsidRDefault="008774CC" w:rsidP="007E1940">
            <w:pPr>
              <w:jc w:val="center"/>
              <w:rPr>
                <w:rFonts w:ascii="Arial" w:hAnsi="Arial" w:cs="Arial"/>
                <w:sz w:val="16"/>
                <w:szCs w:val="16"/>
              </w:rPr>
            </w:pPr>
          </w:p>
        </w:tc>
        <w:tc>
          <w:tcPr>
            <w:tcW w:w="143" w:type="dxa"/>
            <w:gridSpan w:val="2"/>
            <w:tcBorders>
              <w:top w:val="nil"/>
              <w:left w:val="nil"/>
              <w:bottom w:val="nil"/>
            </w:tcBorders>
            <w:vAlign w:val="center"/>
          </w:tcPr>
          <w:p w:rsidR="008774CC" w:rsidRPr="00656F8E" w:rsidRDefault="008774CC" w:rsidP="007E1940">
            <w:pPr>
              <w:rPr>
                <w:rFonts w:ascii="Arial" w:hAnsi="Arial" w:cs="Arial"/>
                <w:sz w:val="16"/>
                <w:szCs w:val="16"/>
              </w:rPr>
            </w:pPr>
          </w:p>
        </w:tc>
      </w:tr>
      <w:tr w:rsidR="008774CC" w:rsidRPr="00656F8E" w:rsidTr="007E194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41" w:type="dxa"/>
            <w:tcBorders>
              <w:top w:val="nil"/>
              <w:bottom w:val="nil"/>
              <w:right w:val="nil"/>
            </w:tcBorders>
            <w:tcMar>
              <w:left w:w="0" w:type="dxa"/>
              <w:right w:w="0" w:type="dxa"/>
            </w:tcMar>
            <w:vAlign w:val="center"/>
          </w:tcPr>
          <w:p w:rsidR="008774CC" w:rsidRPr="00656F8E" w:rsidRDefault="008774CC" w:rsidP="007E1940">
            <w:pPr>
              <w:jc w:val="right"/>
              <w:rPr>
                <w:b/>
                <w:sz w:val="4"/>
                <w:szCs w:val="4"/>
              </w:rPr>
            </w:pPr>
          </w:p>
        </w:tc>
        <w:tc>
          <w:tcPr>
            <w:tcW w:w="142" w:type="dxa"/>
            <w:tcBorders>
              <w:top w:val="nil"/>
              <w:left w:val="nil"/>
              <w:bottom w:val="nil"/>
              <w:right w:val="nil"/>
            </w:tcBorders>
            <w:vAlign w:val="center"/>
          </w:tcPr>
          <w:p w:rsidR="008774CC" w:rsidRPr="00656F8E" w:rsidRDefault="008774CC" w:rsidP="007E1940">
            <w:pPr>
              <w:jc w:val="center"/>
              <w:rPr>
                <w:rFonts w:ascii="Arial" w:hAnsi="Arial" w:cs="Arial"/>
                <w:b/>
                <w:sz w:val="4"/>
                <w:szCs w:val="4"/>
              </w:rPr>
            </w:pPr>
          </w:p>
        </w:tc>
        <w:tc>
          <w:tcPr>
            <w:tcW w:w="5955" w:type="dxa"/>
            <w:gridSpan w:val="17"/>
            <w:tcBorders>
              <w:top w:val="nil"/>
              <w:left w:val="nil"/>
              <w:bottom w:val="nil"/>
            </w:tcBorders>
            <w:vAlign w:val="center"/>
          </w:tcPr>
          <w:p w:rsidR="008774CC" w:rsidRPr="00656F8E" w:rsidRDefault="008774CC" w:rsidP="007E1940">
            <w:pPr>
              <w:rPr>
                <w:rFonts w:ascii="Arial" w:hAnsi="Arial" w:cs="Arial"/>
                <w:sz w:val="4"/>
                <w:szCs w:val="4"/>
              </w:rPr>
            </w:pPr>
          </w:p>
        </w:tc>
      </w:tr>
      <w:tr w:rsidR="008774CC" w:rsidRPr="00656F8E" w:rsidTr="007E194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41" w:type="dxa"/>
            <w:tcBorders>
              <w:top w:val="nil"/>
              <w:bottom w:val="nil"/>
              <w:right w:val="nil"/>
            </w:tcBorders>
            <w:tcMar>
              <w:left w:w="0" w:type="dxa"/>
              <w:right w:w="0" w:type="dxa"/>
            </w:tcMar>
            <w:vAlign w:val="center"/>
          </w:tcPr>
          <w:p w:rsidR="008774CC" w:rsidRDefault="008774CC" w:rsidP="007E1940">
            <w:pPr>
              <w:jc w:val="right"/>
              <w:rPr>
                <w:rFonts w:ascii="Arial" w:hAnsi="Arial" w:cs="Arial"/>
                <w:b/>
                <w:sz w:val="16"/>
                <w:szCs w:val="16"/>
              </w:rPr>
            </w:pPr>
          </w:p>
        </w:tc>
        <w:tc>
          <w:tcPr>
            <w:tcW w:w="142" w:type="dxa"/>
            <w:tcBorders>
              <w:top w:val="nil"/>
              <w:left w:val="nil"/>
              <w:bottom w:val="nil"/>
              <w:right w:val="nil"/>
            </w:tcBorders>
            <w:vAlign w:val="center"/>
          </w:tcPr>
          <w:p w:rsidR="008774CC" w:rsidRPr="00656F8E" w:rsidRDefault="008774CC" w:rsidP="007E1940">
            <w:pPr>
              <w:jc w:val="center"/>
              <w:rPr>
                <w:rFonts w:ascii="Arial" w:hAnsi="Arial" w:cs="Arial"/>
                <w:b/>
                <w:sz w:val="16"/>
                <w:szCs w:val="16"/>
              </w:rPr>
            </w:pPr>
          </w:p>
        </w:tc>
        <w:tc>
          <w:tcPr>
            <w:tcW w:w="142" w:type="dxa"/>
            <w:gridSpan w:val="2"/>
            <w:tcBorders>
              <w:top w:val="nil"/>
              <w:left w:val="nil"/>
              <w:bottom w:val="nil"/>
              <w:right w:val="nil"/>
            </w:tcBorders>
            <w:vAlign w:val="center"/>
          </w:tcPr>
          <w:p w:rsidR="008774CC" w:rsidRPr="00656F8E" w:rsidRDefault="008774CC" w:rsidP="007E1940">
            <w:pPr>
              <w:rPr>
                <w:rFonts w:ascii="Arial" w:hAnsi="Arial" w:cs="Arial"/>
                <w:sz w:val="16"/>
                <w:szCs w:val="16"/>
              </w:rPr>
            </w:pPr>
          </w:p>
        </w:tc>
        <w:tc>
          <w:tcPr>
            <w:tcW w:w="2399" w:type="dxa"/>
            <w:gridSpan w:val="3"/>
            <w:vMerge w:val="restart"/>
            <w:tcBorders>
              <w:top w:val="nil"/>
              <w:left w:val="nil"/>
              <w:right w:val="nil"/>
            </w:tcBorders>
            <w:vAlign w:val="center"/>
          </w:tcPr>
          <w:p w:rsidR="008774CC" w:rsidRPr="0097199A" w:rsidRDefault="008774CC" w:rsidP="007E1940">
            <w:pPr>
              <w:jc w:val="center"/>
              <w:rPr>
                <w:i/>
                <w:sz w:val="14"/>
                <w:szCs w:val="14"/>
              </w:rPr>
            </w:pPr>
            <w:r>
              <w:rPr>
                <w:i/>
                <w:sz w:val="14"/>
                <w:szCs w:val="14"/>
              </w:rPr>
              <w:t>Número de Testimonio</w:t>
            </w:r>
          </w:p>
        </w:tc>
        <w:tc>
          <w:tcPr>
            <w:tcW w:w="180" w:type="dxa"/>
            <w:tcBorders>
              <w:top w:val="nil"/>
              <w:left w:val="nil"/>
              <w:bottom w:val="nil"/>
              <w:right w:val="nil"/>
            </w:tcBorders>
            <w:vAlign w:val="center"/>
          </w:tcPr>
          <w:p w:rsidR="008774CC" w:rsidRPr="0097199A" w:rsidRDefault="008774CC" w:rsidP="007E1940">
            <w:pPr>
              <w:jc w:val="center"/>
              <w:rPr>
                <w:i/>
                <w:sz w:val="14"/>
                <w:szCs w:val="14"/>
              </w:rPr>
            </w:pPr>
          </w:p>
        </w:tc>
        <w:tc>
          <w:tcPr>
            <w:tcW w:w="1531" w:type="dxa"/>
            <w:gridSpan w:val="3"/>
            <w:vMerge w:val="restart"/>
            <w:tcBorders>
              <w:top w:val="nil"/>
              <w:left w:val="nil"/>
              <w:right w:val="nil"/>
            </w:tcBorders>
            <w:vAlign w:val="center"/>
          </w:tcPr>
          <w:p w:rsidR="008774CC" w:rsidRPr="0097199A" w:rsidRDefault="008774CC" w:rsidP="007E1940">
            <w:pPr>
              <w:jc w:val="center"/>
              <w:rPr>
                <w:i/>
                <w:sz w:val="14"/>
                <w:szCs w:val="14"/>
              </w:rPr>
            </w:pPr>
            <w:r>
              <w:rPr>
                <w:i/>
                <w:sz w:val="14"/>
                <w:szCs w:val="14"/>
              </w:rPr>
              <w:t xml:space="preserve">Lugar </w:t>
            </w:r>
          </w:p>
        </w:tc>
        <w:tc>
          <w:tcPr>
            <w:tcW w:w="92" w:type="dxa"/>
            <w:tcBorders>
              <w:top w:val="nil"/>
              <w:left w:val="nil"/>
              <w:bottom w:val="nil"/>
              <w:right w:val="nil"/>
            </w:tcBorders>
            <w:vAlign w:val="center"/>
          </w:tcPr>
          <w:p w:rsidR="008774CC" w:rsidRPr="00656F8E" w:rsidRDefault="008774CC" w:rsidP="007E1940">
            <w:pPr>
              <w:rPr>
                <w:rFonts w:ascii="Arial" w:hAnsi="Arial" w:cs="Arial"/>
                <w:sz w:val="16"/>
                <w:szCs w:val="16"/>
              </w:rPr>
            </w:pPr>
          </w:p>
        </w:tc>
        <w:tc>
          <w:tcPr>
            <w:tcW w:w="1468" w:type="dxa"/>
            <w:gridSpan w:val="5"/>
            <w:tcBorders>
              <w:top w:val="nil"/>
              <w:left w:val="nil"/>
              <w:bottom w:val="nil"/>
              <w:right w:val="nil"/>
            </w:tcBorders>
            <w:vAlign w:val="center"/>
          </w:tcPr>
          <w:p w:rsidR="008774CC" w:rsidRPr="00A403F1" w:rsidRDefault="008774CC" w:rsidP="007E1940">
            <w:pPr>
              <w:jc w:val="center"/>
              <w:rPr>
                <w:i/>
                <w:sz w:val="14"/>
                <w:szCs w:val="14"/>
              </w:rPr>
            </w:pPr>
            <w:r w:rsidRPr="00A403F1">
              <w:rPr>
                <w:i/>
                <w:sz w:val="14"/>
                <w:szCs w:val="14"/>
              </w:rPr>
              <w:t>Fecha</w:t>
            </w:r>
          </w:p>
        </w:tc>
        <w:tc>
          <w:tcPr>
            <w:tcW w:w="143" w:type="dxa"/>
            <w:gridSpan w:val="2"/>
            <w:tcBorders>
              <w:top w:val="nil"/>
              <w:left w:val="nil"/>
              <w:bottom w:val="nil"/>
            </w:tcBorders>
            <w:vAlign w:val="center"/>
          </w:tcPr>
          <w:p w:rsidR="008774CC" w:rsidRPr="00656F8E" w:rsidRDefault="008774CC" w:rsidP="007E1940">
            <w:pPr>
              <w:rPr>
                <w:rFonts w:ascii="Arial" w:hAnsi="Arial" w:cs="Arial"/>
                <w:sz w:val="16"/>
                <w:szCs w:val="16"/>
              </w:rPr>
            </w:pPr>
          </w:p>
        </w:tc>
      </w:tr>
      <w:tr w:rsidR="008774CC" w:rsidRPr="00E16D62" w:rsidTr="007E194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50"/>
          <w:jc w:val="right"/>
        </w:trPr>
        <w:tc>
          <w:tcPr>
            <w:tcW w:w="3541" w:type="dxa"/>
            <w:tcBorders>
              <w:top w:val="nil"/>
              <w:bottom w:val="nil"/>
              <w:right w:val="nil"/>
            </w:tcBorders>
            <w:tcMar>
              <w:left w:w="0" w:type="dxa"/>
              <w:right w:w="0" w:type="dxa"/>
            </w:tcMar>
            <w:vAlign w:val="center"/>
          </w:tcPr>
          <w:p w:rsidR="008774CC" w:rsidRPr="00E16D62" w:rsidRDefault="008774CC" w:rsidP="007E1940">
            <w:pPr>
              <w:jc w:val="right"/>
              <w:rPr>
                <w:rFonts w:ascii="Arial" w:hAnsi="Arial" w:cs="Arial"/>
                <w:b/>
                <w:sz w:val="12"/>
                <w:szCs w:val="12"/>
              </w:rPr>
            </w:pPr>
          </w:p>
        </w:tc>
        <w:tc>
          <w:tcPr>
            <w:tcW w:w="142" w:type="dxa"/>
            <w:tcBorders>
              <w:top w:val="nil"/>
              <w:left w:val="nil"/>
              <w:bottom w:val="nil"/>
              <w:right w:val="nil"/>
            </w:tcBorders>
            <w:vAlign w:val="center"/>
          </w:tcPr>
          <w:p w:rsidR="008774CC" w:rsidRPr="00E16D62" w:rsidRDefault="008774CC" w:rsidP="007E1940">
            <w:pPr>
              <w:jc w:val="center"/>
              <w:rPr>
                <w:rFonts w:ascii="Arial" w:hAnsi="Arial" w:cs="Arial"/>
                <w:b/>
                <w:sz w:val="12"/>
                <w:szCs w:val="12"/>
              </w:rPr>
            </w:pPr>
          </w:p>
        </w:tc>
        <w:tc>
          <w:tcPr>
            <w:tcW w:w="142" w:type="dxa"/>
            <w:gridSpan w:val="2"/>
            <w:tcBorders>
              <w:top w:val="nil"/>
              <w:left w:val="nil"/>
              <w:bottom w:val="nil"/>
              <w:right w:val="nil"/>
            </w:tcBorders>
            <w:vAlign w:val="center"/>
          </w:tcPr>
          <w:p w:rsidR="008774CC" w:rsidRPr="00E16D62" w:rsidRDefault="008774CC" w:rsidP="007E1940">
            <w:pPr>
              <w:rPr>
                <w:rFonts w:ascii="Arial" w:hAnsi="Arial" w:cs="Arial"/>
                <w:sz w:val="12"/>
                <w:szCs w:val="12"/>
              </w:rPr>
            </w:pPr>
          </w:p>
        </w:tc>
        <w:tc>
          <w:tcPr>
            <w:tcW w:w="2399" w:type="dxa"/>
            <w:gridSpan w:val="3"/>
            <w:vMerge/>
            <w:tcBorders>
              <w:left w:val="nil"/>
              <w:right w:val="nil"/>
            </w:tcBorders>
            <w:shd w:val="clear" w:color="auto" w:fill="E6E6E6"/>
            <w:vAlign w:val="center"/>
          </w:tcPr>
          <w:p w:rsidR="008774CC" w:rsidRPr="00E16D62" w:rsidRDefault="008774CC" w:rsidP="007E1940">
            <w:pPr>
              <w:rPr>
                <w:rFonts w:ascii="Arial" w:hAnsi="Arial" w:cs="Arial"/>
                <w:sz w:val="12"/>
                <w:szCs w:val="12"/>
              </w:rPr>
            </w:pPr>
          </w:p>
        </w:tc>
        <w:tc>
          <w:tcPr>
            <w:tcW w:w="180" w:type="dxa"/>
            <w:tcBorders>
              <w:top w:val="nil"/>
              <w:left w:val="nil"/>
              <w:bottom w:val="nil"/>
              <w:right w:val="nil"/>
            </w:tcBorders>
            <w:vAlign w:val="center"/>
          </w:tcPr>
          <w:p w:rsidR="008774CC" w:rsidRPr="00E16D62" w:rsidRDefault="008774CC" w:rsidP="007E1940">
            <w:pPr>
              <w:rPr>
                <w:rFonts w:ascii="Arial" w:hAnsi="Arial" w:cs="Arial"/>
                <w:sz w:val="12"/>
                <w:szCs w:val="12"/>
              </w:rPr>
            </w:pPr>
          </w:p>
        </w:tc>
        <w:tc>
          <w:tcPr>
            <w:tcW w:w="1531" w:type="dxa"/>
            <w:gridSpan w:val="3"/>
            <w:vMerge/>
            <w:tcBorders>
              <w:left w:val="nil"/>
              <w:right w:val="nil"/>
            </w:tcBorders>
            <w:shd w:val="clear" w:color="auto" w:fill="E6E6E6"/>
            <w:vAlign w:val="center"/>
          </w:tcPr>
          <w:p w:rsidR="008774CC" w:rsidRPr="00E16D62" w:rsidRDefault="008774CC" w:rsidP="007E1940">
            <w:pPr>
              <w:rPr>
                <w:rFonts w:ascii="Arial" w:hAnsi="Arial" w:cs="Arial"/>
                <w:sz w:val="12"/>
                <w:szCs w:val="12"/>
              </w:rPr>
            </w:pPr>
          </w:p>
        </w:tc>
        <w:tc>
          <w:tcPr>
            <w:tcW w:w="92" w:type="dxa"/>
            <w:tcBorders>
              <w:top w:val="nil"/>
              <w:left w:val="nil"/>
              <w:bottom w:val="nil"/>
              <w:right w:val="nil"/>
            </w:tcBorders>
            <w:vAlign w:val="center"/>
          </w:tcPr>
          <w:p w:rsidR="008774CC" w:rsidRPr="00E16D62" w:rsidRDefault="008774CC" w:rsidP="007E1940">
            <w:pPr>
              <w:rPr>
                <w:rFonts w:ascii="Arial" w:hAnsi="Arial" w:cs="Arial"/>
                <w:sz w:val="12"/>
                <w:szCs w:val="12"/>
              </w:rPr>
            </w:pPr>
          </w:p>
        </w:tc>
        <w:tc>
          <w:tcPr>
            <w:tcW w:w="360" w:type="dxa"/>
            <w:tcBorders>
              <w:top w:val="nil"/>
              <w:left w:val="nil"/>
              <w:right w:val="nil"/>
            </w:tcBorders>
            <w:vAlign w:val="center"/>
          </w:tcPr>
          <w:p w:rsidR="008774CC" w:rsidRPr="00E16D62" w:rsidRDefault="008774CC" w:rsidP="007E1940">
            <w:pPr>
              <w:jc w:val="center"/>
              <w:rPr>
                <w:i/>
                <w:sz w:val="12"/>
                <w:szCs w:val="12"/>
              </w:rPr>
            </w:pPr>
            <w:r w:rsidRPr="00E16D62">
              <w:rPr>
                <w:i/>
                <w:sz w:val="12"/>
                <w:szCs w:val="12"/>
              </w:rPr>
              <w:t>(Día</w:t>
            </w:r>
          </w:p>
        </w:tc>
        <w:tc>
          <w:tcPr>
            <w:tcW w:w="106" w:type="dxa"/>
            <w:tcBorders>
              <w:top w:val="nil"/>
              <w:left w:val="nil"/>
              <w:bottom w:val="nil"/>
              <w:right w:val="nil"/>
            </w:tcBorders>
            <w:vAlign w:val="center"/>
          </w:tcPr>
          <w:p w:rsidR="008774CC" w:rsidRPr="00E16D62" w:rsidRDefault="008774CC" w:rsidP="007E1940">
            <w:pPr>
              <w:jc w:val="center"/>
              <w:rPr>
                <w:i/>
                <w:sz w:val="12"/>
                <w:szCs w:val="12"/>
              </w:rPr>
            </w:pPr>
          </w:p>
        </w:tc>
        <w:tc>
          <w:tcPr>
            <w:tcW w:w="361" w:type="dxa"/>
            <w:tcBorders>
              <w:top w:val="nil"/>
              <w:left w:val="nil"/>
              <w:right w:val="nil"/>
            </w:tcBorders>
            <w:vAlign w:val="center"/>
          </w:tcPr>
          <w:p w:rsidR="008774CC" w:rsidRPr="00E16D62" w:rsidRDefault="008774CC" w:rsidP="007E1940">
            <w:pPr>
              <w:jc w:val="center"/>
              <w:rPr>
                <w:i/>
                <w:sz w:val="12"/>
                <w:szCs w:val="12"/>
              </w:rPr>
            </w:pPr>
            <w:r w:rsidRPr="00E16D62">
              <w:rPr>
                <w:i/>
                <w:sz w:val="12"/>
                <w:szCs w:val="12"/>
              </w:rPr>
              <w:t>Mes</w:t>
            </w:r>
          </w:p>
        </w:tc>
        <w:tc>
          <w:tcPr>
            <w:tcW w:w="76" w:type="dxa"/>
            <w:tcBorders>
              <w:top w:val="nil"/>
              <w:left w:val="nil"/>
              <w:bottom w:val="nil"/>
              <w:right w:val="nil"/>
            </w:tcBorders>
            <w:vAlign w:val="center"/>
          </w:tcPr>
          <w:p w:rsidR="008774CC" w:rsidRPr="00E16D62" w:rsidRDefault="008774CC" w:rsidP="007E1940">
            <w:pPr>
              <w:jc w:val="center"/>
              <w:rPr>
                <w:i/>
                <w:sz w:val="12"/>
                <w:szCs w:val="12"/>
              </w:rPr>
            </w:pPr>
          </w:p>
        </w:tc>
        <w:tc>
          <w:tcPr>
            <w:tcW w:w="565" w:type="dxa"/>
            <w:tcBorders>
              <w:top w:val="nil"/>
              <w:left w:val="nil"/>
              <w:right w:val="nil"/>
            </w:tcBorders>
            <w:vAlign w:val="center"/>
          </w:tcPr>
          <w:p w:rsidR="008774CC" w:rsidRPr="00E16D62" w:rsidRDefault="008774CC" w:rsidP="007E1940">
            <w:pPr>
              <w:jc w:val="center"/>
              <w:rPr>
                <w:i/>
                <w:sz w:val="12"/>
                <w:szCs w:val="12"/>
              </w:rPr>
            </w:pPr>
            <w:r w:rsidRPr="00E16D62">
              <w:rPr>
                <w:i/>
                <w:sz w:val="12"/>
                <w:szCs w:val="12"/>
              </w:rPr>
              <w:t>Año)</w:t>
            </w:r>
          </w:p>
        </w:tc>
        <w:tc>
          <w:tcPr>
            <w:tcW w:w="143" w:type="dxa"/>
            <w:gridSpan w:val="2"/>
            <w:tcBorders>
              <w:top w:val="nil"/>
              <w:left w:val="nil"/>
              <w:bottom w:val="nil"/>
            </w:tcBorders>
            <w:vAlign w:val="center"/>
          </w:tcPr>
          <w:p w:rsidR="008774CC" w:rsidRPr="00E16D62" w:rsidRDefault="008774CC" w:rsidP="007E1940">
            <w:pPr>
              <w:rPr>
                <w:rFonts w:ascii="Arial" w:hAnsi="Arial" w:cs="Arial"/>
                <w:sz w:val="12"/>
                <w:szCs w:val="12"/>
              </w:rPr>
            </w:pPr>
          </w:p>
        </w:tc>
      </w:tr>
      <w:tr w:rsidR="008774CC" w:rsidRPr="00656F8E" w:rsidTr="007E194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41" w:type="dxa"/>
            <w:tcBorders>
              <w:top w:val="nil"/>
              <w:bottom w:val="nil"/>
              <w:right w:val="nil"/>
            </w:tcBorders>
            <w:tcMar>
              <w:left w:w="0" w:type="dxa"/>
              <w:right w:w="0" w:type="dxa"/>
            </w:tcMar>
            <w:vAlign w:val="center"/>
          </w:tcPr>
          <w:p w:rsidR="008774CC" w:rsidRPr="00710C35" w:rsidRDefault="008774CC" w:rsidP="007E1940">
            <w:pPr>
              <w:jc w:val="right"/>
              <w:rPr>
                <w:rFonts w:ascii="Arial" w:hAnsi="Arial" w:cs="Arial"/>
                <w:b/>
                <w:sz w:val="16"/>
                <w:szCs w:val="16"/>
              </w:rPr>
            </w:pPr>
            <w:r>
              <w:rPr>
                <w:rFonts w:ascii="Arial" w:hAnsi="Arial" w:cs="Arial"/>
                <w:b/>
                <w:sz w:val="16"/>
                <w:szCs w:val="16"/>
              </w:rPr>
              <w:t>Testimonio de Constitución</w:t>
            </w:r>
          </w:p>
        </w:tc>
        <w:tc>
          <w:tcPr>
            <w:tcW w:w="142" w:type="dxa"/>
            <w:tcBorders>
              <w:top w:val="nil"/>
              <w:left w:val="nil"/>
              <w:bottom w:val="nil"/>
              <w:right w:val="nil"/>
            </w:tcBorders>
            <w:vAlign w:val="center"/>
          </w:tcPr>
          <w:p w:rsidR="008774CC" w:rsidRPr="00656F8E" w:rsidRDefault="008774CC" w:rsidP="007E1940">
            <w:pPr>
              <w:jc w:val="center"/>
              <w:rPr>
                <w:rFonts w:ascii="Arial" w:hAnsi="Arial" w:cs="Arial"/>
                <w:b/>
                <w:sz w:val="16"/>
                <w:szCs w:val="16"/>
              </w:rPr>
            </w:pPr>
            <w:r w:rsidRPr="00656F8E">
              <w:rPr>
                <w:rFonts w:ascii="Arial" w:hAnsi="Arial" w:cs="Arial"/>
                <w:b/>
                <w:sz w:val="16"/>
                <w:szCs w:val="16"/>
              </w:rPr>
              <w:t>:</w:t>
            </w:r>
          </w:p>
        </w:tc>
        <w:tc>
          <w:tcPr>
            <w:tcW w:w="142" w:type="dxa"/>
            <w:gridSpan w:val="2"/>
            <w:tcBorders>
              <w:top w:val="nil"/>
              <w:left w:val="nil"/>
              <w:bottom w:val="nil"/>
            </w:tcBorders>
            <w:vAlign w:val="center"/>
          </w:tcPr>
          <w:p w:rsidR="008774CC" w:rsidRPr="00656F8E" w:rsidRDefault="008774CC" w:rsidP="007E1940">
            <w:pPr>
              <w:rPr>
                <w:rFonts w:ascii="Arial" w:hAnsi="Arial" w:cs="Arial"/>
                <w:sz w:val="16"/>
                <w:szCs w:val="16"/>
              </w:rPr>
            </w:pPr>
          </w:p>
        </w:tc>
        <w:tc>
          <w:tcPr>
            <w:tcW w:w="2399" w:type="dxa"/>
            <w:gridSpan w:val="3"/>
            <w:shd w:val="clear" w:color="auto" w:fill="F2F2F2"/>
            <w:vAlign w:val="center"/>
          </w:tcPr>
          <w:p w:rsidR="008774CC" w:rsidRPr="00656F8E" w:rsidRDefault="008774CC" w:rsidP="007E1940">
            <w:pPr>
              <w:jc w:val="center"/>
              <w:rPr>
                <w:rFonts w:ascii="Arial" w:hAnsi="Arial" w:cs="Arial"/>
                <w:sz w:val="16"/>
                <w:szCs w:val="16"/>
              </w:rPr>
            </w:pPr>
          </w:p>
        </w:tc>
        <w:tc>
          <w:tcPr>
            <w:tcW w:w="180" w:type="dxa"/>
            <w:tcBorders>
              <w:top w:val="nil"/>
              <w:left w:val="nil"/>
              <w:bottom w:val="nil"/>
            </w:tcBorders>
            <w:vAlign w:val="center"/>
          </w:tcPr>
          <w:p w:rsidR="008774CC" w:rsidRPr="00656F8E" w:rsidRDefault="008774CC" w:rsidP="007E1940">
            <w:pPr>
              <w:jc w:val="center"/>
              <w:rPr>
                <w:rFonts w:ascii="Arial" w:hAnsi="Arial" w:cs="Arial"/>
                <w:sz w:val="16"/>
                <w:szCs w:val="16"/>
              </w:rPr>
            </w:pPr>
          </w:p>
        </w:tc>
        <w:tc>
          <w:tcPr>
            <w:tcW w:w="1531" w:type="dxa"/>
            <w:gridSpan w:val="3"/>
            <w:tcBorders>
              <w:left w:val="nil"/>
            </w:tcBorders>
            <w:shd w:val="clear" w:color="auto" w:fill="F2F2F2"/>
            <w:vAlign w:val="center"/>
          </w:tcPr>
          <w:p w:rsidR="008774CC" w:rsidRPr="00656F8E" w:rsidRDefault="008774CC" w:rsidP="007E1940">
            <w:pPr>
              <w:jc w:val="center"/>
              <w:rPr>
                <w:rFonts w:ascii="Arial" w:hAnsi="Arial" w:cs="Arial"/>
                <w:sz w:val="16"/>
                <w:szCs w:val="16"/>
              </w:rPr>
            </w:pPr>
          </w:p>
        </w:tc>
        <w:tc>
          <w:tcPr>
            <w:tcW w:w="92" w:type="dxa"/>
            <w:tcBorders>
              <w:top w:val="nil"/>
              <w:left w:val="nil"/>
              <w:bottom w:val="nil"/>
            </w:tcBorders>
            <w:vAlign w:val="center"/>
          </w:tcPr>
          <w:p w:rsidR="008774CC" w:rsidRPr="00656F8E" w:rsidRDefault="008774CC" w:rsidP="007E1940">
            <w:pPr>
              <w:rPr>
                <w:rFonts w:ascii="Arial" w:hAnsi="Arial" w:cs="Arial"/>
                <w:sz w:val="16"/>
                <w:szCs w:val="16"/>
              </w:rPr>
            </w:pPr>
          </w:p>
        </w:tc>
        <w:tc>
          <w:tcPr>
            <w:tcW w:w="360" w:type="dxa"/>
            <w:shd w:val="clear" w:color="auto" w:fill="F2F2F2"/>
            <w:vAlign w:val="center"/>
          </w:tcPr>
          <w:p w:rsidR="008774CC" w:rsidRPr="00656F8E" w:rsidRDefault="008774CC" w:rsidP="007E1940">
            <w:pPr>
              <w:jc w:val="center"/>
              <w:rPr>
                <w:rFonts w:ascii="Arial" w:hAnsi="Arial" w:cs="Arial"/>
                <w:sz w:val="16"/>
                <w:szCs w:val="16"/>
              </w:rPr>
            </w:pPr>
          </w:p>
        </w:tc>
        <w:tc>
          <w:tcPr>
            <w:tcW w:w="106" w:type="dxa"/>
            <w:tcBorders>
              <w:top w:val="nil"/>
              <w:bottom w:val="nil"/>
            </w:tcBorders>
            <w:vAlign w:val="center"/>
          </w:tcPr>
          <w:p w:rsidR="008774CC" w:rsidRPr="00656F8E" w:rsidRDefault="008774CC" w:rsidP="007E1940">
            <w:pPr>
              <w:jc w:val="center"/>
              <w:rPr>
                <w:rFonts w:ascii="Arial" w:hAnsi="Arial" w:cs="Arial"/>
                <w:sz w:val="16"/>
                <w:szCs w:val="16"/>
              </w:rPr>
            </w:pPr>
          </w:p>
        </w:tc>
        <w:tc>
          <w:tcPr>
            <w:tcW w:w="361" w:type="dxa"/>
            <w:shd w:val="clear" w:color="auto" w:fill="F2F2F2"/>
            <w:vAlign w:val="center"/>
          </w:tcPr>
          <w:p w:rsidR="008774CC" w:rsidRPr="00656F8E" w:rsidRDefault="008774CC" w:rsidP="007E1940">
            <w:pPr>
              <w:jc w:val="center"/>
              <w:rPr>
                <w:rFonts w:ascii="Arial" w:hAnsi="Arial" w:cs="Arial"/>
                <w:sz w:val="16"/>
                <w:szCs w:val="16"/>
              </w:rPr>
            </w:pPr>
          </w:p>
        </w:tc>
        <w:tc>
          <w:tcPr>
            <w:tcW w:w="76" w:type="dxa"/>
            <w:tcBorders>
              <w:top w:val="nil"/>
              <w:bottom w:val="nil"/>
            </w:tcBorders>
            <w:vAlign w:val="center"/>
          </w:tcPr>
          <w:p w:rsidR="008774CC" w:rsidRPr="00656F8E" w:rsidRDefault="008774CC" w:rsidP="007E1940">
            <w:pPr>
              <w:jc w:val="center"/>
              <w:rPr>
                <w:rFonts w:ascii="Arial" w:hAnsi="Arial" w:cs="Arial"/>
                <w:sz w:val="16"/>
                <w:szCs w:val="16"/>
              </w:rPr>
            </w:pPr>
          </w:p>
        </w:tc>
        <w:tc>
          <w:tcPr>
            <w:tcW w:w="565" w:type="dxa"/>
            <w:shd w:val="clear" w:color="auto" w:fill="F2F2F2"/>
            <w:vAlign w:val="center"/>
          </w:tcPr>
          <w:p w:rsidR="008774CC" w:rsidRPr="00656F8E" w:rsidRDefault="008774CC" w:rsidP="007E1940">
            <w:pPr>
              <w:jc w:val="center"/>
              <w:rPr>
                <w:rFonts w:ascii="Arial" w:hAnsi="Arial" w:cs="Arial"/>
                <w:sz w:val="16"/>
                <w:szCs w:val="16"/>
              </w:rPr>
            </w:pPr>
          </w:p>
        </w:tc>
        <w:tc>
          <w:tcPr>
            <w:tcW w:w="143" w:type="dxa"/>
            <w:gridSpan w:val="2"/>
            <w:tcBorders>
              <w:top w:val="nil"/>
              <w:bottom w:val="nil"/>
            </w:tcBorders>
            <w:vAlign w:val="center"/>
          </w:tcPr>
          <w:p w:rsidR="008774CC" w:rsidRPr="00656F8E" w:rsidRDefault="008774CC" w:rsidP="007E1940">
            <w:pPr>
              <w:rPr>
                <w:rFonts w:ascii="Arial" w:hAnsi="Arial" w:cs="Arial"/>
                <w:sz w:val="16"/>
                <w:szCs w:val="16"/>
              </w:rPr>
            </w:pPr>
          </w:p>
        </w:tc>
      </w:tr>
      <w:tr w:rsidR="008774CC" w:rsidRPr="00656F8E" w:rsidTr="007E194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41" w:type="dxa"/>
            <w:tcBorders>
              <w:top w:val="nil"/>
              <w:bottom w:val="nil"/>
              <w:right w:val="nil"/>
            </w:tcBorders>
            <w:tcMar>
              <w:left w:w="0" w:type="dxa"/>
              <w:right w:w="0" w:type="dxa"/>
            </w:tcMar>
            <w:vAlign w:val="center"/>
          </w:tcPr>
          <w:p w:rsidR="008774CC" w:rsidRPr="00656F8E" w:rsidRDefault="008774CC" w:rsidP="007E1940">
            <w:pPr>
              <w:jc w:val="right"/>
              <w:rPr>
                <w:b/>
                <w:sz w:val="4"/>
                <w:szCs w:val="4"/>
              </w:rPr>
            </w:pPr>
          </w:p>
        </w:tc>
        <w:tc>
          <w:tcPr>
            <w:tcW w:w="142" w:type="dxa"/>
            <w:tcBorders>
              <w:top w:val="nil"/>
              <w:left w:val="nil"/>
              <w:bottom w:val="nil"/>
              <w:right w:val="nil"/>
            </w:tcBorders>
            <w:vAlign w:val="center"/>
          </w:tcPr>
          <w:p w:rsidR="008774CC" w:rsidRPr="00656F8E" w:rsidRDefault="008774CC" w:rsidP="007E1940">
            <w:pPr>
              <w:jc w:val="center"/>
              <w:rPr>
                <w:rFonts w:ascii="Arial" w:hAnsi="Arial" w:cs="Arial"/>
                <w:b/>
                <w:sz w:val="4"/>
                <w:szCs w:val="4"/>
              </w:rPr>
            </w:pPr>
          </w:p>
        </w:tc>
        <w:tc>
          <w:tcPr>
            <w:tcW w:w="142" w:type="dxa"/>
            <w:gridSpan w:val="2"/>
            <w:tcBorders>
              <w:top w:val="nil"/>
              <w:left w:val="nil"/>
              <w:bottom w:val="nil"/>
              <w:right w:val="nil"/>
            </w:tcBorders>
            <w:vAlign w:val="center"/>
          </w:tcPr>
          <w:p w:rsidR="008774CC" w:rsidRPr="00656F8E" w:rsidRDefault="008774CC" w:rsidP="007E1940">
            <w:pPr>
              <w:rPr>
                <w:rFonts w:ascii="Arial" w:hAnsi="Arial" w:cs="Arial"/>
                <w:sz w:val="4"/>
                <w:szCs w:val="4"/>
              </w:rPr>
            </w:pPr>
          </w:p>
        </w:tc>
        <w:tc>
          <w:tcPr>
            <w:tcW w:w="5813" w:type="dxa"/>
            <w:gridSpan w:val="15"/>
            <w:tcBorders>
              <w:top w:val="nil"/>
              <w:left w:val="nil"/>
              <w:bottom w:val="nil"/>
            </w:tcBorders>
            <w:vAlign w:val="center"/>
          </w:tcPr>
          <w:p w:rsidR="008774CC" w:rsidRPr="00656F8E" w:rsidRDefault="008774CC" w:rsidP="007E1940">
            <w:pPr>
              <w:jc w:val="center"/>
              <w:rPr>
                <w:rFonts w:ascii="Arial" w:hAnsi="Arial" w:cs="Arial"/>
                <w:sz w:val="4"/>
                <w:szCs w:val="4"/>
              </w:rPr>
            </w:pPr>
          </w:p>
        </w:tc>
      </w:tr>
      <w:tr w:rsidR="008774CC" w:rsidRPr="00656F8E" w:rsidTr="007E194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41" w:type="dxa"/>
            <w:tcBorders>
              <w:top w:val="nil"/>
              <w:bottom w:val="nil"/>
              <w:right w:val="nil"/>
            </w:tcBorders>
            <w:tcMar>
              <w:left w:w="0" w:type="dxa"/>
              <w:right w:w="0" w:type="dxa"/>
            </w:tcMar>
            <w:vAlign w:val="center"/>
          </w:tcPr>
          <w:p w:rsidR="008774CC" w:rsidRPr="00710C35" w:rsidRDefault="008774CC" w:rsidP="007E1940">
            <w:pPr>
              <w:jc w:val="right"/>
              <w:rPr>
                <w:rFonts w:ascii="Arial" w:hAnsi="Arial" w:cs="Arial"/>
                <w:b/>
                <w:sz w:val="16"/>
                <w:szCs w:val="16"/>
              </w:rPr>
            </w:pPr>
            <w:r>
              <w:rPr>
                <w:rFonts w:ascii="Arial" w:hAnsi="Arial" w:cs="Arial"/>
                <w:b/>
                <w:sz w:val="16"/>
                <w:szCs w:val="16"/>
              </w:rPr>
              <w:t>Nombre de la Empresa Líder</w:t>
            </w:r>
          </w:p>
        </w:tc>
        <w:tc>
          <w:tcPr>
            <w:tcW w:w="148" w:type="dxa"/>
            <w:gridSpan w:val="2"/>
            <w:tcBorders>
              <w:top w:val="nil"/>
              <w:left w:val="nil"/>
              <w:bottom w:val="nil"/>
              <w:right w:val="nil"/>
            </w:tcBorders>
            <w:vAlign w:val="center"/>
          </w:tcPr>
          <w:p w:rsidR="008774CC" w:rsidRPr="00656F8E" w:rsidRDefault="008774CC" w:rsidP="007E1940">
            <w:pPr>
              <w:jc w:val="center"/>
              <w:rPr>
                <w:rFonts w:ascii="Arial" w:hAnsi="Arial" w:cs="Arial"/>
                <w:b/>
                <w:sz w:val="16"/>
                <w:szCs w:val="16"/>
              </w:rPr>
            </w:pPr>
            <w:r w:rsidRPr="00656F8E">
              <w:rPr>
                <w:rFonts w:ascii="Arial" w:hAnsi="Arial" w:cs="Arial"/>
                <w:b/>
                <w:sz w:val="16"/>
                <w:szCs w:val="16"/>
              </w:rPr>
              <w:t>:</w:t>
            </w:r>
          </w:p>
        </w:tc>
        <w:tc>
          <w:tcPr>
            <w:tcW w:w="136" w:type="dxa"/>
            <w:tcBorders>
              <w:top w:val="nil"/>
              <w:left w:val="nil"/>
              <w:bottom w:val="nil"/>
            </w:tcBorders>
            <w:vAlign w:val="center"/>
          </w:tcPr>
          <w:p w:rsidR="008774CC" w:rsidRPr="00656F8E" w:rsidRDefault="008774CC" w:rsidP="007E1940">
            <w:pPr>
              <w:rPr>
                <w:rFonts w:ascii="Arial" w:hAnsi="Arial" w:cs="Arial"/>
                <w:sz w:val="16"/>
                <w:szCs w:val="16"/>
              </w:rPr>
            </w:pPr>
          </w:p>
        </w:tc>
        <w:tc>
          <w:tcPr>
            <w:tcW w:w="4110" w:type="dxa"/>
            <w:gridSpan w:val="7"/>
            <w:shd w:val="clear" w:color="auto" w:fill="F2F2F2"/>
            <w:vAlign w:val="center"/>
          </w:tcPr>
          <w:p w:rsidR="008774CC" w:rsidRPr="00656F8E" w:rsidRDefault="008774CC" w:rsidP="007E1940">
            <w:pPr>
              <w:jc w:val="center"/>
              <w:rPr>
                <w:rFonts w:ascii="Arial" w:hAnsi="Arial" w:cs="Arial"/>
                <w:sz w:val="16"/>
                <w:szCs w:val="16"/>
              </w:rPr>
            </w:pPr>
          </w:p>
        </w:tc>
        <w:tc>
          <w:tcPr>
            <w:tcW w:w="1703" w:type="dxa"/>
            <w:gridSpan w:val="8"/>
            <w:tcBorders>
              <w:top w:val="nil"/>
              <w:left w:val="nil"/>
              <w:bottom w:val="nil"/>
            </w:tcBorders>
            <w:vAlign w:val="center"/>
          </w:tcPr>
          <w:p w:rsidR="008774CC" w:rsidRPr="00656F8E" w:rsidRDefault="008774CC" w:rsidP="007E1940">
            <w:pPr>
              <w:rPr>
                <w:rFonts w:ascii="Arial" w:hAnsi="Arial" w:cs="Arial"/>
                <w:sz w:val="16"/>
                <w:szCs w:val="16"/>
              </w:rPr>
            </w:pPr>
          </w:p>
        </w:tc>
      </w:tr>
      <w:tr w:rsidR="008774CC" w:rsidRPr="00656F8E" w:rsidTr="007E194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41" w:type="dxa"/>
            <w:tcBorders>
              <w:top w:val="nil"/>
              <w:bottom w:val="single" w:sz="12" w:space="0" w:color="auto"/>
              <w:right w:val="nil"/>
            </w:tcBorders>
            <w:tcMar>
              <w:left w:w="0" w:type="dxa"/>
              <w:right w:w="0" w:type="dxa"/>
            </w:tcMar>
            <w:vAlign w:val="center"/>
          </w:tcPr>
          <w:p w:rsidR="008774CC" w:rsidRPr="00656F8E" w:rsidRDefault="008774CC" w:rsidP="007E1940">
            <w:pPr>
              <w:jc w:val="right"/>
              <w:rPr>
                <w:b/>
                <w:sz w:val="4"/>
                <w:szCs w:val="4"/>
              </w:rPr>
            </w:pPr>
          </w:p>
        </w:tc>
        <w:tc>
          <w:tcPr>
            <w:tcW w:w="148" w:type="dxa"/>
            <w:gridSpan w:val="2"/>
            <w:tcBorders>
              <w:top w:val="nil"/>
              <w:left w:val="nil"/>
              <w:bottom w:val="single" w:sz="12" w:space="0" w:color="auto"/>
              <w:right w:val="nil"/>
            </w:tcBorders>
            <w:vAlign w:val="center"/>
          </w:tcPr>
          <w:p w:rsidR="008774CC" w:rsidRPr="00656F8E" w:rsidRDefault="008774CC" w:rsidP="007E1940">
            <w:pPr>
              <w:jc w:val="center"/>
              <w:rPr>
                <w:rFonts w:ascii="Arial" w:hAnsi="Arial" w:cs="Arial"/>
                <w:b/>
                <w:sz w:val="4"/>
                <w:szCs w:val="4"/>
              </w:rPr>
            </w:pPr>
          </w:p>
        </w:tc>
        <w:tc>
          <w:tcPr>
            <w:tcW w:w="136" w:type="dxa"/>
            <w:tcBorders>
              <w:top w:val="nil"/>
              <w:left w:val="nil"/>
              <w:bottom w:val="single" w:sz="12" w:space="0" w:color="auto"/>
              <w:right w:val="nil"/>
            </w:tcBorders>
            <w:vAlign w:val="center"/>
          </w:tcPr>
          <w:p w:rsidR="008774CC" w:rsidRPr="00656F8E" w:rsidRDefault="008774CC" w:rsidP="007E1940">
            <w:pPr>
              <w:rPr>
                <w:rFonts w:ascii="Arial" w:hAnsi="Arial" w:cs="Arial"/>
                <w:sz w:val="4"/>
                <w:szCs w:val="4"/>
              </w:rPr>
            </w:pPr>
          </w:p>
        </w:tc>
        <w:tc>
          <w:tcPr>
            <w:tcW w:w="5813" w:type="dxa"/>
            <w:gridSpan w:val="15"/>
            <w:tcBorders>
              <w:top w:val="nil"/>
              <w:left w:val="nil"/>
              <w:bottom w:val="single" w:sz="12" w:space="0" w:color="auto"/>
            </w:tcBorders>
            <w:vAlign w:val="center"/>
          </w:tcPr>
          <w:p w:rsidR="008774CC" w:rsidRPr="00656F8E" w:rsidRDefault="008774CC" w:rsidP="007E1940">
            <w:pPr>
              <w:rPr>
                <w:rFonts w:ascii="Arial" w:hAnsi="Arial" w:cs="Arial"/>
                <w:sz w:val="4"/>
                <w:szCs w:val="4"/>
              </w:rPr>
            </w:pPr>
          </w:p>
        </w:tc>
      </w:tr>
    </w:tbl>
    <w:p w:rsidR="008774CC" w:rsidRPr="00222B4C" w:rsidRDefault="008774CC" w:rsidP="005F19FB">
      <w:pPr>
        <w:rPr>
          <w:sz w:val="4"/>
          <w:szCs w:val="4"/>
        </w:rPr>
      </w:pPr>
    </w:p>
    <w:tbl>
      <w:tblPr>
        <w:tblW w:w="9668" w:type="dxa"/>
        <w:jc w:val="right"/>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tblPr>
      <w:tblGrid>
        <w:gridCol w:w="3457"/>
        <w:gridCol w:w="180"/>
        <w:gridCol w:w="180"/>
        <w:gridCol w:w="2520"/>
        <w:gridCol w:w="3060"/>
        <w:gridCol w:w="243"/>
        <w:gridCol w:w="28"/>
      </w:tblGrid>
      <w:tr w:rsidR="008774CC" w:rsidRPr="00AC32CA" w:rsidTr="007E1940">
        <w:trPr>
          <w:gridAfter w:val="1"/>
          <w:wAfter w:w="28" w:type="dxa"/>
          <w:jc w:val="right"/>
        </w:trPr>
        <w:tc>
          <w:tcPr>
            <w:tcW w:w="9640" w:type="dxa"/>
            <w:gridSpan w:val="6"/>
            <w:tcBorders>
              <w:top w:val="single" w:sz="12" w:space="0" w:color="auto"/>
              <w:left w:val="single" w:sz="12" w:space="0" w:color="auto"/>
              <w:bottom w:val="single" w:sz="12" w:space="0" w:color="auto"/>
              <w:right w:val="single" w:sz="12" w:space="0" w:color="auto"/>
            </w:tcBorders>
            <w:shd w:val="clear" w:color="auto" w:fill="D9D9D9"/>
          </w:tcPr>
          <w:p w:rsidR="008774CC" w:rsidRPr="00AC32CA" w:rsidRDefault="008774CC" w:rsidP="00952254">
            <w:pPr>
              <w:pStyle w:val="ListParagraph"/>
              <w:numPr>
                <w:ilvl w:val="0"/>
                <w:numId w:val="36"/>
              </w:numPr>
              <w:ind w:left="396" w:hanging="284"/>
              <w:rPr>
                <w:rFonts w:ascii="Arial" w:hAnsi="Arial" w:cs="Arial"/>
                <w:b/>
                <w:sz w:val="16"/>
                <w:szCs w:val="18"/>
              </w:rPr>
            </w:pPr>
            <w:r w:rsidRPr="00AC32CA">
              <w:rPr>
                <w:rFonts w:ascii="Arial" w:hAnsi="Arial" w:cs="Arial"/>
                <w:b/>
                <w:sz w:val="16"/>
                <w:szCs w:val="18"/>
              </w:rPr>
              <w:t>DATOS DE CONTACTO DE LA EMPRESA LIDER</w:t>
            </w:r>
          </w:p>
        </w:tc>
      </w:tr>
      <w:tr w:rsidR="008774CC" w:rsidRPr="00656F8E" w:rsidTr="007E194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single" w:sz="12" w:space="0" w:color="auto"/>
              <w:bottom w:val="nil"/>
              <w:right w:val="nil"/>
            </w:tcBorders>
            <w:tcMar>
              <w:left w:w="0" w:type="dxa"/>
              <w:right w:w="0" w:type="dxa"/>
            </w:tcMar>
            <w:vAlign w:val="center"/>
          </w:tcPr>
          <w:p w:rsidR="008774CC" w:rsidRPr="00656F8E" w:rsidRDefault="008774CC" w:rsidP="007E1940">
            <w:pPr>
              <w:jc w:val="right"/>
              <w:rPr>
                <w:rFonts w:ascii="Arial" w:hAnsi="Arial" w:cs="Arial"/>
                <w:sz w:val="2"/>
                <w:szCs w:val="2"/>
              </w:rPr>
            </w:pPr>
          </w:p>
          <w:p w:rsidR="008774CC" w:rsidRPr="00656F8E" w:rsidRDefault="008774CC" w:rsidP="007E1940">
            <w:pPr>
              <w:jc w:val="right"/>
              <w:rPr>
                <w:rFonts w:ascii="Arial" w:hAnsi="Arial" w:cs="Arial"/>
                <w:sz w:val="2"/>
                <w:szCs w:val="2"/>
              </w:rPr>
            </w:pPr>
          </w:p>
          <w:p w:rsidR="008774CC" w:rsidRPr="00656F8E" w:rsidRDefault="008774CC" w:rsidP="007E1940">
            <w:pPr>
              <w:jc w:val="right"/>
              <w:rPr>
                <w:rFonts w:ascii="Arial" w:hAnsi="Arial" w:cs="Arial"/>
                <w:sz w:val="2"/>
                <w:szCs w:val="2"/>
              </w:rPr>
            </w:pPr>
          </w:p>
          <w:p w:rsidR="008774CC" w:rsidRPr="00656F8E" w:rsidRDefault="008774CC" w:rsidP="007E1940">
            <w:pPr>
              <w:jc w:val="right"/>
              <w:rPr>
                <w:rFonts w:ascii="Arial" w:hAnsi="Arial" w:cs="Arial"/>
                <w:sz w:val="2"/>
                <w:szCs w:val="2"/>
              </w:rPr>
            </w:pPr>
          </w:p>
        </w:tc>
        <w:tc>
          <w:tcPr>
            <w:tcW w:w="180" w:type="dxa"/>
            <w:tcBorders>
              <w:top w:val="single" w:sz="12" w:space="0" w:color="auto"/>
              <w:left w:val="nil"/>
              <w:bottom w:val="nil"/>
              <w:right w:val="nil"/>
            </w:tcBorders>
            <w:vAlign w:val="center"/>
          </w:tcPr>
          <w:p w:rsidR="008774CC" w:rsidRPr="00656F8E" w:rsidRDefault="008774CC" w:rsidP="007E1940">
            <w:pPr>
              <w:jc w:val="center"/>
              <w:rPr>
                <w:rFonts w:ascii="Arial" w:hAnsi="Arial" w:cs="Arial"/>
                <w:b/>
                <w:sz w:val="2"/>
                <w:szCs w:val="2"/>
              </w:rPr>
            </w:pPr>
          </w:p>
        </w:tc>
        <w:tc>
          <w:tcPr>
            <w:tcW w:w="180" w:type="dxa"/>
            <w:tcBorders>
              <w:top w:val="single" w:sz="12" w:space="0" w:color="auto"/>
              <w:left w:val="nil"/>
              <w:bottom w:val="nil"/>
              <w:right w:val="nil"/>
            </w:tcBorders>
            <w:vAlign w:val="center"/>
          </w:tcPr>
          <w:p w:rsidR="008774CC" w:rsidRPr="00656F8E" w:rsidRDefault="008774CC" w:rsidP="007E1940">
            <w:pPr>
              <w:jc w:val="center"/>
              <w:rPr>
                <w:rFonts w:ascii="Arial" w:hAnsi="Arial" w:cs="Arial"/>
                <w:b/>
                <w:sz w:val="2"/>
                <w:szCs w:val="2"/>
              </w:rPr>
            </w:pPr>
          </w:p>
        </w:tc>
        <w:tc>
          <w:tcPr>
            <w:tcW w:w="5823" w:type="dxa"/>
            <w:gridSpan w:val="4"/>
            <w:tcBorders>
              <w:top w:val="single" w:sz="12" w:space="0" w:color="auto"/>
              <w:left w:val="nil"/>
              <w:bottom w:val="nil"/>
            </w:tcBorders>
            <w:vAlign w:val="center"/>
          </w:tcPr>
          <w:p w:rsidR="008774CC" w:rsidRPr="00656F8E" w:rsidRDefault="008774CC" w:rsidP="007E1940">
            <w:pPr>
              <w:jc w:val="center"/>
              <w:rPr>
                <w:rFonts w:ascii="Arial" w:hAnsi="Arial" w:cs="Arial"/>
                <w:b/>
                <w:sz w:val="2"/>
                <w:szCs w:val="2"/>
              </w:rPr>
            </w:pPr>
          </w:p>
        </w:tc>
      </w:tr>
      <w:tr w:rsidR="008774CC" w:rsidRPr="00656F8E" w:rsidTr="007E194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8774CC" w:rsidRPr="00710C35" w:rsidRDefault="008774CC" w:rsidP="007E1940">
            <w:pPr>
              <w:jc w:val="right"/>
              <w:rPr>
                <w:rFonts w:ascii="Arial" w:hAnsi="Arial" w:cs="Arial"/>
                <w:b/>
                <w:sz w:val="16"/>
                <w:szCs w:val="16"/>
              </w:rPr>
            </w:pPr>
            <w:r>
              <w:rPr>
                <w:rFonts w:ascii="Arial" w:hAnsi="Arial" w:cs="Arial"/>
                <w:b/>
                <w:sz w:val="16"/>
                <w:szCs w:val="16"/>
              </w:rPr>
              <w:t>País</w:t>
            </w:r>
          </w:p>
        </w:tc>
        <w:tc>
          <w:tcPr>
            <w:tcW w:w="180" w:type="dxa"/>
            <w:tcBorders>
              <w:top w:val="nil"/>
              <w:left w:val="nil"/>
              <w:bottom w:val="nil"/>
              <w:right w:val="nil"/>
            </w:tcBorders>
            <w:vAlign w:val="center"/>
          </w:tcPr>
          <w:p w:rsidR="008774CC" w:rsidRPr="00656F8E" w:rsidRDefault="008774CC" w:rsidP="007E1940">
            <w:pPr>
              <w:jc w:val="center"/>
              <w:rPr>
                <w:rFonts w:ascii="Arial" w:hAnsi="Arial" w:cs="Arial"/>
                <w:b/>
                <w:sz w:val="16"/>
                <w:szCs w:val="16"/>
              </w:rPr>
            </w:pPr>
            <w:r w:rsidRPr="00656F8E">
              <w:rPr>
                <w:rFonts w:ascii="Arial" w:hAnsi="Arial" w:cs="Arial"/>
                <w:b/>
                <w:sz w:val="16"/>
                <w:szCs w:val="16"/>
              </w:rPr>
              <w:t>:</w:t>
            </w:r>
          </w:p>
        </w:tc>
        <w:tc>
          <w:tcPr>
            <w:tcW w:w="180" w:type="dxa"/>
            <w:tcBorders>
              <w:top w:val="nil"/>
              <w:left w:val="nil"/>
              <w:bottom w:val="nil"/>
            </w:tcBorders>
            <w:vAlign w:val="center"/>
          </w:tcPr>
          <w:p w:rsidR="008774CC" w:rsidRPr="00656F8E" w:rsidRDefault="008774CC" w:rsidP="007E1940">
            <w:pPr>
              <w:rPr>
                <w:rFonts w:ascii="Arial" w:hAnsi="Arial" w:cs="Arial"/>
                <w:sz w:val="16"/>
                <w:szCs w:val="16"/>
              </w:rPr>
            </w:pPr>
          </w:p>
        </w:tc>
        <w:tc>
          <w:tcPr>
            <w:tcW w:w="5580" w:type="dxa"/>
            <w:gridSpan w:val="2"/>
            <w:shd w:val="clear" w:color="auto" w:fill="F2F2F2"/>
            <w:vAlign w:val="center"/>
          </w:tcPr>
          <w:p w:rsidR="008774CC" w:rsidRPr="00656F8E" w:rsidRDefault="008774CC" w:rsidP="007E1940">
            <w:pPr>
              <w:jc w:val="center"/>
              <w:rPr>
                <w:rFonts w:ascii="Arial" w:hAnsi="Arial" w:cs="Arial"/>
                <w:sz w:val="16"/>
                <w:szCs w:val="16"/>
              </w:rPr>
            </w:pPr>
          </w:p>
        </w:tc>
        <w:tc>
          <w:tcPr>
            <w:tcW w:w="243" w:type="dxa"/>
            <w:gridSpan w:val="2"/>
            <w:tcBorders>
              <w:top w:val="nil"/>
              <w:left w:val="nil"/>
              <w:bottom w:val="nil"/>
            </w:tcBorders>
            <w:vAlign w:val="center"/>
          </w:tcPr>
          <w:p w:rsidR="008774CC" w:rsidRPr="00656F8E" w:rsidRDefault="008774CC" w:rsidP="007E1940">
            <w:pPr>
              <w:rPr>
                <w:rFonts w:ascii="Arial" w:hAnsi="Arial" w:cs="Arial"/>
                <w:sz w:val="16"/>
                <w:szCs w:val="16"/>
              </w:rPr>
            </w:pPr>
          </w:p>
        </w:tc>
      </w:tr>
      <w:tr w:rsidR="008774CC" w:rsidRPr="00656F8E" w:rsidTr="007E194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8774CC" w:rsidRPr="00656F8E" w:rsidRDefault="008774CC" w:rsidP="007E1940">
            <w:pPr>
              <w:jc w:val="right"/>
              <w:rPr>
                <w:b/>
                <w:sz w:val="4"/>
                <w:szCs w:val="4"/>
              </w:rPr>
            </w:pPr>
          </w:p>
        </w:tc>
        <w:tc>
          <w:tcPr>
            <w:tcW w:w="180" w:type="dxa"/>
            <w:tcBorders>
              <w:top w:val="nil"/>
              <w:left w:val="nil"/>
              <w:bottom w:val="nil"/>
              <w:right w:val="nil"/>
            </w:tcBorders>
            <w:vAlign w:val="center"/>
          </w:tcPr>
          <w:p w:rsidR="008774CC" w:rsidRPr="00656F8E" w:rsidRDefault="008774CC" w:rsidP="007E1940">
            <w:pPr>
              <w:jc w:val="center"/>
              <w:rPr>
                <w:rFonts w:ascii="Arial" w:hAnsi="Arial" w:cs="Arial"/>
                <w:b/>
                <w:sz w:val="4"/>
                <w:szCs w:val="4"/>
              </w:rPr>
            </w:pPr>
          </w:p>
        </w:tc>
        <w:tc>
          <w:tcPr>
            <w:tcW w:w="180" w:type="dxa"/>
            <w:tcBorders>
              <w:top w:val="nil"/>
              <w:left w:val="nil"/>
              <w:bottom w:val="nil"/>
              <w:right w:val="nil"/>
            </w:tcBorders>
            <w:vAlign w:val="center"/>
          </w:tcPr>
          <w:p w:rsidR="008774CC" w:rsidRPr="00656F8E" w:rsidRDefault="008774CC" w:rsidP="007E1940">
            <w:pPr>
              <w:rPr>
                <w:rFonts w:ascii="Arial" w:hAnsi="Arial" w:cs="Arial"/>
                <w:sz w:val="4"/>
                <w:szCs w:val="4"/>
              </w:rPr>
            </w:pPr>
          </w:p>
        </w:tc>
        <w:tc>
          <w:tcPr>
            <w:tcW w:w="5823" w:type="dxa"/>
            <w:gridSpan w:val="4"/>
            <w:tcBorders>
              <w:top w:val="nil"/>
              <w:left w:val="nil"/>
              <w:bottom w:val="nil"/>
            </w:tcBorders>
            <w:vAlign w:val="center"/>
          </w:tcPr>
          <w:p w:rsidR="008774CC" w:rsidRPr="00656F8E" w:rsidRDefault="008774CC" w:rsidP="007E1940">
            <w:pPr>
              <w:jc w:val="center"/>
              <w:rPr>
                <w:rFonts w:ascii="Arial" w:hAnsi="Arial" w:cs="Arial"/>
                <w:sz w:val="4"/>
                <w:szCs w:val="4"/>
              </w:rPr>
            </w:pPr>
          </w:p>
        </w:tc>
      </w:tr>
      <w:tr w:rsidR="008774CC" w:rsidRPr="00656F8E" w:rsidTr="007E194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8774CC" w:rsidRPr="00710C35" w:rsidRDefault="008774CC" w:rsidP="007E1940">
            <w:pPr>
              <w:jc w:val="right"/>
              <w:rPr>
                <w:rFonts w:ascii="Arial" w:hAnsi="Arial" w:cs="Arial"/>
                <w:b/>
                <w:sz w:val="16"/>
                <w:szCs w:val="16"/>
              </w:rPr>
            </w:pPr>
            <w:r>
              <w:rPr>
                <w:rFonts w:ascii="Arial" w:hAnsi="Arial" w:cs="Arial"/>
                <w:b/>
                <w:sz w:val="16"/>
                <w:szCs w:val="16"/>
              </w:rPr>
              <w:t>Ciudad</w:t>
            </w:r>
          </w:p>
        </w:tc>
        <w:tc>
          <w:tcPr>
            <w:tcW w:w="180" w:type="dxa"/>
            <w:tcBorders>
              <w:top w:val="nil"/>
              <w:left w:val="nil"/>
              <w:bottom w:val="nil"/>
              <w:right w:val="nil"/>
            </w:tcBorders>
            <w:vAlign w:val="center"/>
          </w:tcPr>
          <w:p w:rsidR="008774CC" w:rsidRPr="00656F8E" w:rsidRDefault="008774CC" w:rsidP="007E1940">
            <w:pPr>
              <w:jc w:val="center"/>
              <w:rPr>
                <w:rFonts w:ascii="Arial" w:hAnsi="Arial" w:cs="Arial"/>
                <w:b/>
                <w:sz w:val="16"/>
                <w:szCs w:val="16"/>
              </w:rPr>
            </w:pPr>
            <w:r w:rsidRPr="00656F8E">
              <w:rPr>
                <w:rFonts w:ascii="Arial" w:hAnsi="Arial" w:cs="Arial"/>
                <w:b/>
                <w:sz w:val="16"/>
                <w:szCs w:val="16"/>
              </w:rPr>
              <w:t>:</w:t>
            </w:r>
          </w:p>
        </w:tc>
        <w:tc>
          <w:tcPr>
            <w:tcW w:w="180" w:type="dxa"/>
            <w:tcBorders>
              <w:top w:val="nil"/>
              <w:left w:val="nil"/>
              <w:bottom w:val="nil"/>
            </w:tcBorders>
            <w:vAlign w:val="center"/>
          </w:tcPr>
          <w:p w:rsidR="008774CC" w:rsidRPr="00656F8E" w:rsidRDefault="008774CC" w:rsidP="007E1940">
            <w:pPr>
              <w:rPr>
                <w:rFonts w:ascii="Arial" w:hAnsi="Arial" w:cs="Arial"/>
                <w:sz w:val="16"/>
                <w:szCs w:val="16"/>
              </w:rPr>
            </w:pPr>
          </w:p>
        </w:tc>
        <w:tc>
          <w:tcPr>
            <w:tcW w:w="5580" w:type="dxa"/>
            <w:gridSpan w:val="2"/>
            <w:shd w:val="clear" w:color="auto" w:fill="F2F2F2"/>
            <w:vAlign w:val="center"/>
          </w:tcPr>
          <w:p w:rsidR="008774CC" w:rsidRPr="00656F8E" w:rsidRDefault="008774CC" w:rsidP="007E1940">
            <w:pPr>
              <w:jc w:val="center"/>
              <w:rPr>
                <w:rFonts w:ascii="Arial" w:hAnsi="Arial" w:cs="Arial"/>
                <w:sz w:val="16"/>
                <w:szCs w:val="16"/>
              </w:rPr>
            </w:pPr>
          </w:p>
        </w:tc>
        <w:tc>
          <w:tcPr>
            <w:tcW w:w="243" w:type="dxa"/>
            <w:gridSpan w:val="2"/>
            <w:tcBorders>
              <w:top w:val="nil"/>
              <w:left w:val="nil"/>
              <w:bottom w:val="nil"/>
            </w:tcBorders>
            <w:vAlign w:val="center"/>
          </w:tcPr>
          <w:p w:rsidR="008774CC" w:rsidRPr="00656F8E" w:rsidRDefault="008774CC" w:rsidP="007E1940">
            <w:pPr>
              <w:rPr>
                <w:rFonts w:ascii="Arial" w:hAnsi="Arial" w:cs="Arial"/>
                <w:sz w:val="16"/>
                <w:szCs w:val="16"/>
              </w:rPr>
            </w:pPr>
          </w:p>
        </w:tc>
      </w:tr>
      <w:tr w:rsidR="008774CC" w:rsidRPr="00656F8E" w:rsidTr="007E194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8774CC" w:rsidRPr="00656F8E" w:rsidRDefault="008774CC" w:rsidP="007E1940">
            <w:pPr>
              <w:jc w:val="right"/>
              <w:rPr>
                <w:b/>
                <w:sz w:val="4"/>
                <w:szCs w:val="4"/>
              </w:rPr>
            </w:pPr>
          </w:p>
        </w:tc>
        <w:tc>
          <w:tcPr>
            <w:tcW w:w="180" w:type="dxa"/>
            <w:tcBorders>
              <w:top w:val="nil"/>
              <w:left w:val="nil"/>
              <w:bottom w:val="nil"/>
              <w:right w:val="nil"/>
            </w:tcBorders>
            <w:vAlign w:val="center"/>
          </w:tcPr>
          <w:p w:rsidR="008774CC" w:rsidRPr="00656F8E" w:rsidRDefault="008774CC" w:rsidP="007E1940">
            <w:pPr>
              <w:jc w:val="center"/>
              <w:rPr>
                <w:rFonts w:ascii="Arial" w:hAnsi="Arial" w:cs="Arial"/>
                <w:b/>
                <w:sz w:val="4"/>
                <w:szCs w:val="4"/>
              </w:rPr>
            </w:pPr>
          </w:p>
        </w:tc>
        <w:tc>
          <w:tcPr>
            <w:tcW w:w="180" w:type="dxa"/>
            <w:tcBorders>
              <w:top w:val="nil"/>
              <w:left w:val="nil"/>
              <w:bottom w:val="nil"/>
              <w:right w:val="nil"/>
            </w:tcBorders>
            <w:vAlign w:val="center"/>
          </w:tcPr>
          <w:p w:rsidR="008774CC" w:rsidRPr="00656F8E" w:rsidRDefault="008774CC" w:rsidP="007E1940">
            <w:pPr>
              <w:rPr>
                <w:rFonts w:ascii="Arial" w:hAnsi="Arial" w:cs="Arial"/>
                <w:sz w:val="4"/>
                <w:szCs w:val="4"/>
              </w:rPr>
            </w:pPr>
          </w:p>
        </w:tc>
        <w:tc>
          <w:tcPr>
            <w:tcW w:w="5823" w:type="dxa"/>
            <w:gridSpan w:val="4"/>
            <w:tcBorders>
              <w:top w:val="nil"/>
              <w:left w:val="nil"/>
              <w:bottom w:val="nil"/>
            </w:tcBorders>
            <w:vAlign w:val="center"/>
          </w:tcPr>
          <w:p w:rsidR="008774CC" w:rsidRPr="00656F8E" w:rsidRDefault="008774CC" w:rsidP="007E1940">
            <w:pPr>
              <w:jc w:val="center"/>
              <w:rPr>
                <w:rFonts w:ascii="Arial" w:hAnsi="Arial" w:cs="Arial"/>
                <w:sz w:val="4"/>
                <w:szCs w:val="4"/>
              </w:rPr>
            </w:pPr>
          </w:p>
        </w:tc>
      </w:tr>
      <w:tr w:rsidR="008774CC" w:rsidRPr="00656F8E" w:rsidTr="007E194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8774CC" w:rsidRPr="00710C35" w:rsidRDefault="008774CC" w:rsidP="007E1940">
            <w:pPr>
              <w:jc w:val="right"/>
              <w:rPr>
                <w:rFonts w:ascii="Arial" w:hAnsi="Arial" w:cs="Arial"/>
                <w:b/>
                <w:sz w:val="16"/>
                <w:szCs w:val="16"/>
              </w:rPr>
            </w:pPr>
            <w:r>
              <w:rPr>
                <w:rFonts w:ascii="Arial" w:hAnsi="Arial" w:cs="Arial"/>
                <w:b/>
                <w:sz w:val="16"/>
                <w:szCs w:val="16"/>
              </w:rPr>
              <w:t>Dirección Principal</w:t>
            </w:r>
          </w:p>
        </w:tc>
        <w:tc>
          <w:tcPr>
            <w:tcW w:w="180" w:type="dxa"/>
            <w:tcBorders>
              <w:top w:val="nil"/>
              <w:left w:val="nil"/>
              <w:bottom w:val="nil"/>
              <w:right w:val="nil"/>
            </w:tcBorders>
            <w:vAlign w:val="center"/>
          </w:tcPr>
          <w:p w:rsidR="008774CC" w:rsidRPr="00656F8E" w:rsidRDefault="008774CC" w:rsidP="007E1940">
            <w:pPr>
              <w:jc w:val="center"/>
              <w:rPr>
                <w:rFonts w:ascii="Arial" w:hAnsi="Arial" w:cs="Arial"/>
                <w:b/>
                <w:sz w:val="16"/>
                <w:szCs w:val="16"/>
              </w:rPr>
            </w:pPr>
            <w:r w:rsidRPr="00656F8E">
              <w:rPr>
                <w:rFonts w:ascii="Arial" w:hAnsi="Arial" w:cs="Arial"/>
                <w:b/>
                <w:sz w:val="16"/>
                <w:szCs w:val="16"/>
              </w:rPr>
              <w:t>:</w:t>
            </w:r>
          </w:p>
        </w:tc>
        <w:tc>
          <w:tcPr>
            <w:tcW w:w="180" w:type="dxa"/>
            <w:tcBorders>
              <w:top w:val="nil"/>
              <w:left w:val="nil"/>
              <w:bottom w:val="nil"/>
            </w:tcBorders>
            <w:vAlign w:val="center"/>
          </w:tcPr>
          <w:p w:rsidR="008774CC" w:rsidRPr="00656F8E" w:rsidRDefault="008774CC" w:rsidP="007E1940">
            <w:pPr>
              <w:rPr>
                <w:rFonts w:ascii="Arial" w:hAnsi="Arial" w:cs="Arial"/>
                <w:sz w:val="16"/>
                <w:szCs w:val="16"/>
              </w:rPr>
            </w:pPr>
          </w:p>
        </w:tc>
        <w:tc>
          <w:tcPr>
            <w:tcW w:w="5580" w:type="dxa"/>
            <w:gridSpan w:val="2"/>
            <w:shd w:val="clear" w:color="auto" w:fill="F2F2F2"/>
            <w:vAlign w:val="center"/>
          </w:tcPr>
          <w:p w:rsidR="008774CC" w:rsidRPr="00656F8E" w:rsidRDefault="008774CC" w:rsidP="007E1940">
            <w:pPr>
              <w:jc w:val="center"/>
              <w:rPr>
                <w:rFonts w:ascii="Arial" w:hAnsi="Arial" w:cs="Arial"/>
                <w:sz w:val="16"/>
                <w:szCs w:val="16"/>
              </w:rPr>
            </w:pPr>
          </w:p>
        </w:tc>
        <w:tc>
          <w:tcPr>
            <w:tcW w:w="243" w:type="dxa"/>
            <w:gridSpan w:val="2"/>
            <w:tcBorders>
              <w:top w:val="nil"/>
              <w:left w:val="nil"/>
              <w:bottom w:val="nil"/>
            </w:tcBorders>
            <w:vAlign w:val="center"/>
          </w:tcPr>
          <w:p w:rsidR="008774CC" w:rsidRPr="00656F8E" w:rsidRDefault="008774CC" w:rsidP="007E1940">
            <w:pPr>
              <w:rPr>
                <w:rFonts w:ascii="Arial" w:hAnsi="Arial" w:cs="Arial"/>
                <w:sz w:val="16"/>
                <w:szCs w:val="16"/>
              </w:rPr>
            </w:pPr>
          </w:p>
        </w:tc>
      </w:tr>
      <w:tr w:rsidR="008774CC" w:rsidRPr="00656F8E" w:rsidTr="007E194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8774CC" w:rsidRPr="00656F8E" w:rsidRDefault="008774CC" w:rsidP="007E1940">
            <w:pPr>
              <w:jc w:val="right"/>
              <w:rPr>
                <w:b/>
                <w:sz w:val="4"/>
                <w:szCs w:val="4"/>
              </w:rPr>
            </w:pPr>
          </w:p>
        </w:tc>
        <w:tc>
          <w:tcPr>
            <w:tcW w:w="180" w:type="dxa"/>
            <w:tcBorders>
              <w:top w:val="nil"/>
              <w:left w:val="nil"/>
              <w:bottom w:val="nil"/>
              <w:right w:val="nil"/>
            </w:tcBorders>
            <w:vAlign w:val="center"/>
          </w:tcPr>
          <w:p w:rsidR="008774CC" w:rsidRPr="00656F8E" w:rsidRDefault="008774CC" w:rsidP="007E1940">
            <w:pPr>
              <w:jc w:val="center"/>
              <w:rPr>
                <w:rFonts w:ascii="Arial" w:hAnsi="Arial" w:cs="Arial"/>
                <w:b/>
                <w:sz w:val="4"/>
                <w:szCs w:val="4"/>
              </w:rPr>
            </w:pPr>
          </w:p>
        </w:tc>
        <w:tc>
          <w:tcPr>
            <w:tcW w:w="180" w:type="dxa"/>
            <w:tcBorders>
              <w:top w:val="nil"/>
              <w:left w:val="nil"/>
              <w:bottom w:val="nil"/>
              <w:right w:val="nil"/>
            </w:tcBorders>
            <w:vAlign w:val="center"/>
          </w:tcPr>
          <w:p w:rsidR="008774CC" w:rsidRPr="00656F8E" w:rsidRDefault="008774CC" w:rsidP="007E1940">
            <w:pPr>
              <w:rPr>
                <w:rFonts w:ascii="Arial" w:hAnsi="Arial" w:cs="Arial"/>
                <w:sz w:val="4"/>
                <w:szCs w:val="4"/>
              </w:rPr>
            </w:pPr>
          </w:p>
        </w:tc>
        <w:tc>
          <w:tcPr>
            <w:tcW w:w="5823" w:type="dxa"/>
            <w:gridSpan w:val="4"/>
            <w:tcBorders>
              <w:top w:val="nil"/>
              <w:left w:val="nil"/>
              <w:bottom w:val="nil"/>
            </w:tcBorders>
            <w:vAlign w:val="center"/>
          </w:tcPr>
          <w:p w:rsidR="008774CC" w:rsidRPr="00656F8E" w:rsidRDefault="008774CC" w:rsidP="007E1940">
            <w:pPr>
              <w:jc w:val="center"/>
              <w:rPr>
                <w:rFonts w:ascii="Arial" w:hAnsi="Arial" w:cs="Arial"/>
                <w:sz w:val="4"/>
                <w:szCs w:val="4"/>
              </w:rPr>
            </w:pPr>
          </w:p>
        </w:tc>
      </w:tr>
      <w:tr w:rsidR="008774CC" w:rsidRPr="00656F8E" w:rsidTr="007E194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8774CC" w:rsidRPr="00710C35" w:rsidRDefault="008774CC" w:rsidP="007E1940">
            <w:pPr>
              <w:jc w:val="right"/>
              <w:rPr>
                <w:rFonts w:ascii="Arial" w:hAnsi="Arial" w:cs="Arial"/>
                <w:b/>
                <w:sz w:val="16"/>
                <w:szCs w:val="16"/>
              </w:rPr>
            </w:pPr>
            <w:r w:rsidRPr="00710C35">
              <w:rPr>
                <w:rFonts w:ascii="Arial" w:hAnsi="Arial" w:cs="Arial"/>
                <w:b/>
                <w:sz w:val="16"/>
                <w:szCs w:val="16"/>
              </w:rPr>
              <w:t>Teléfonos</w:t>
            </w:r>
          </w:p>
        </w:tc>
        <w:tc>
          <w:tcPr>
            <w:tcW w:w="180" w:type="dxa"/>
            <w:tcBorders>
              <w:top w:val="nil"/>
              <w:left w:val="nil"/>
              <w:bottom w:val="nil"/>
              <w:right w:val="nil"/>
            </w:tcBorders>
            <w:vAlign w:val="center"/>
          </w:tcPr>
          <w:p w:rsidR="008774CC" w:rsidRPr="00656F8E" w:rsidRDefault="008774CC" w:rsidP="007E1940">
            <w:pPr>
              <w:jc w:val="center"/>
              <w:rPr>
                <w:rFonts w:ascii="Arial" w:hAnsi="Arial" w:cs="Arial"/>
                <w:b/>
                <w:sz w:val="16"/>
                <w:szCs w:val="16"/>
              </w:rPr>
            </w:pPr>
            <w:r w:rsidRPr="00656F8E">
              <w:rPr>
                <w:rFonts w:ascii="Arial" w:hAnsi="Arial" w:cs="Arial"/>
                <w:b/>
                <w:sz w:val="16"/>
                <w:szCs w:val="16"/>
              </w:rPr>
              <w:t>:</w:t>
            </w:r>
          </w:p>
        </w:tc>
        <w:tc>
          <w:tcPr>
            <w:tcW w:w="180" w:type="dxa"/>
            <w:tcBorders>
              <w:top w:val="nil"/>
              <w:left w:val="nil"/>
              <w:bottom w:val="nil"/>
            </w:tcBorders>
            <w:vAlign w:val="center"/>
          </w:tcPr>
          <w:p w:rsidR="008774CC" w:rsidRPr="00656F8E" w:rsidRDefault="008774CC" w:rsidP="007E1940">
            <w:pPr>
              <w:rPr>
                <w:rFonts w:ascii="Arial" w:hAnsi="Arial" w:cs="Arial"/>
                <w:sz w:val="16"/>
                <w:szCs w:val="16"/>
              </w:rPr>
            </w:pPr>
          </w:p>
        </w:tc>
        <w:tc>
          <w:tcPr>
            <w:tcW w:w="2520" w:type="dxa"/>
            <w:shd w:val="clear" w:color="auto" w:fill="F2F2F2"/>
            <w:vAlign w:val="center"/>
          </w:tcPr>
          <w:p w:rsidR="008774CC" w:rsidRPr="00656F8E" w:rsidRDefault="008774CC" w:rsidP="007E1940">
            <w:pPr>
              <w:jc w:val="center"/>
              <w:rPr>
                <w:rFonts w:ascii="Arial" w:hAnsi="Arial" w:cs="Arial"/>
                <w:sz w:val="16"/>
                <w:szCs w:val="16"/>
              </w:rPr>
            </w:pPr>
          </w:p>
        </w:tc>
        <w:tc>
          <w:tcPr>
            <w:tcW w:w="3303" w:type="dxa"/>
            <w:gridSpan w:val="3"/>
            <w:tcBorders>
              <w:top w:val="nil"/>
              <w:left w:val="nil"/>
              <w:bottom w:val="nil"/>
            </w:tcBorders>
            <w:vAlign w:val="center"/>
          </w:tcPr>
          <w:p w:rsidR="008774CC" w:rsidRPr="00656F8E" w:rsidRDefault="008774CC" w:rsidP="007E1940">
            <w:pPr>
              <w:jc w:val="center"/>
              <w:rPr>
                <w:rFonts w:ascii="Arial" w:hAnsi="Arial" w:cs="Arial"/>
                <w:sz w:val="16"/>
                <w:szCs w:val="16"/>
              </w:rPr>
            </w:pPr>
          </w:p>
        </w:tc>
      </w:tr>
      <w:tr w:rsidR="008774CC" w:rsidRPr="00656F8E" w:rsidTr="007E194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8774CC" w:rsidRPr="00656F8E" w:rsidRDefault="008774CC" w:rsidP="007E1940">
            <w:pPr>
              <w:jc w:val="right"/>
              <w:rPr>
                <w:b/>
                <w:sz w:val="4"/>
                <w:szCs w:val="4"/>
              </w:rPr>
            </w:pPr>
          </w:p>
        </w:tc>
        <w:tc>
          <w:tcPr>
            <w:tcW w:w="180" w:type="dxa"/>
            <w:tcBorders>
              <w:top w:val="nil"/>
              <w:left w:val="nil"/>
              <w:bottom w:val="nil"/>
              <w:right w:val="nil"/>
            </w:tcBorders>
            <w:vAlign w:val="center"/>
          </w:tcPr>
          <w:p w:rsidR="008774CC" w:rsidRPr="00656F8E" w:rsidRDefault="008774CC" w:rsidP="007E1940">
            <w:pPr>
              <w:jc w:val="center"/>
              <w:rPr>
                <w:rFonts w:ascii="Arial" w:hAnsi="Arial" w:cs="Arial"/>
                <w:b/>
                <w:sz w:val="4"/>
                <w:szCs w:val="4"/>
              </w:rPr>
            </w:pPr>
          </w:p>
        </w:tc>
        <w:tc>
          <w:tcPr>
            <w:tcW w:w="180" w:type="dxa"/>
            <w:tcBorders>
              <w:top w:val="nil"/>
              <w:left w:val="nil"/>
              <w:bottom w:val="nil"/>
              <w:right w:val="nil"/>
            </w:tcBorders>
            <w:vAlign w:val="center"/>
          </w:tcPr>
          <w:p w:rsidR="008774CC" w:rsidRPr="00656F8E" w:rsidRDefault="008774CC" w:rsidP="007E1940">
            <w:pPr>
              <w:rPr>
                <w:rFonts w:ascii="Arial" w:hAnsi="Arial" w:cs="Arial"/>
                <w:sz w:val="4"/>
                <w:szCs w:val="4"/>
              </w:rPr>
            </w:pPr>
          </w:p>
        </w:tc>
        <w:tc>
          <w:tcPr>
            <w:tcW w:w="5823" w:type="dxa"/>
            <w:gridSpan w:val="4"/>
            <w:tcBorders>
              <w:top w:val="nil"/>
              <w:left w:val="nil"/>
              <w:bottom w:val="nil"/>
            </w:tcBorders>
            <w:vAlign w:val="center"/>
          </w:tcPr>
          <w:p w:rsidR="008774CC" w:rsidRPr="00656F8E" w:rsidRDefault="008774CC" w:rsidP="007E1940">
            <w:pPr>
              <w:jc w:val="center"/>
              <w:rPr>
                <w:rFonts w:ascii="Arial" w:hAnsi="Arial" w:cs="Arial"/>
                <w:sz w:val="4"/>
                <w:szCs w:val="4"/>
              </w:rPr>
            </w:pPr>
          </w:p>
        </w:tc>
      </w:tr>
      <w:tr w:rsidR="008774CC" w:rsidRPr="00656F8E" w:rsidTr="007E194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8774CC" w:rsidRPr="00710C35" w:rsidRDefault="008774CC" w:rsidP="007E1940">
            <w:pPr>
              <w:jc w:val="right"/>
              <w:rPr>
                <w:rFonts w:ascii="Arial" w:hAnsi="Arial" w:cs="Arial"/>
                <w:b/>
                <w:sz w:val="16"/>
                <w:szCs w:val="16"/>
              </w:rPr>
            </w:pPr>
            <w:r w:rsidRPr="00710C35">
              <w:rPr>
                <w:rFonts w:ascii="Arial" w:hAnsi="Arial" w:cs="Arial"/>
                <w:b/>
                <w:sz w:val="16"/>
                <w:szCs w:val="16"/>
              </w:rPr>
              <w:t>Fax</w:t>
            </w:r>
          </w:p>
        </w:tc>
        <w:tc>
          <w:tcPr>
            <w:tcW w:w="180" w:type="dxa"/>
            <w:tcBorders>
              <w:top w:val="nil"/>
              <w:left w:val="nil"/>
              <w:bottom w:val="nil"/>
              <w:right w:val="nil"/>
            </w:tcBorders>
            <w:vAlign w:val="center"/>
          </w:tcPr>
          <w:p w:rsidR="008774CC" w:rsidRPr="00656F8E" w:rsidRDefault="008774CC" w:rsidP="007E1940">
            <w:pPr>
              <w:jc w:val="center"/>
              <w:rPr>
                <w:rFonts w:ascii="Arial" w:hAnsi="Arial" w:cs="Arial"/>
                <w:b/>
                <w:sz w:val="16"/>
                <w:szCs w:val="16"/>
              </w:rPr>
            </w:pPr>
            <w:r w:rsidRPr="00656F8E">
              <w:rPr>
                <w:rFonts w:ascii="Arial" w:hAnsi="Arial" w:cs="Arial"/>
                <w:b/>
                <w:sz w:val="16"/>
                <w:szCs w:val="16"/>
              </w:rPr>
              <w:t>:</w:t>
            </w:r>
          </w:p>
        </w:tc>
        <w:tc>
          <w:tcPr>
            <w:tcW w:w="180" w:type="dxa"/>
            <w:tcBorders>
              <w:top w:val="nil"/>
              <w:left w:val="nil"/>
              <w:bottom w:val="nil"/>
            </w:tcBorders>
            <w:vAlign w:val="center"/>
          </w:tcPr>
          <w:p w:rsidR="008774CC" w:rsidRPr="00656F8E" w:rsidRDefault="008774CC" w:rsidP="007E1940">
            <w:pPr>
              <w:rPr>
                <w:rFonts w:ascii="Arial" w:hAnsi="Arial" w:cs="Arial"/>
                <w:sz w:val="16"/>
                <w:szCs w:val="16"/>
              </w:rPr>
            </w:pPr>
          </w:p>
        </w:tc>
        <w:tc>
          <w:tcPr>
            <w:tcW w:w="2520" w:type="dxa"/>
            <w:shd w:val="clear" w:color="auto" w:fill="F2F2F2"/>
            <w:vAlign w:val="center"/>
          </w:tcPr>
          <w:p w:rsidR="008774CC" w:rsidRPr="00656F8E" w:rsidRDefault="008774CC" w:rsidP="007E1940">
            <w:pPr>
              <w:jc w:val="center"/>
              <w:rPr>
                <w:rFonts w:ascii="Arial" w:hAnsi="Arial" w:cs="Arial"/>
                <w:sz w:val="16"/>
                <w:szCs w:val="16"/>
              </w:rPr>
            </w:pPr>
          </w:p>
        </w:tc>
        <w:tc>
          <w:tcPr>
            <w:tcW w:w="3303" w:type="dxa"/>
            <w:gridSpan w:val="3"/>
            <w:tcBorders>
              <w:top w:val="nil"/>
              <w:left w:val="nil"/>
              <w:bottom w:val="nil"/>
            </w:tcBorders>
            <w:vAlign w:val="center"/>
          </w:tcPr>
          <w:p w:rsidR="008774CC" w:rsidRPr="00656F8E" w:rsidRDefault="008774CC" w:rsidP="007E1940">
            <w:pPr>
              <w:jc w:val="center"/>
              <w:rPr>
                <w:rFonts w:ascii="Arial" w:hAnsi="Arial" w:cs="Arial"/>
                <w:sz w:val="16"/>
                <w:szCs w:val="16"/>
              </w:rPr>
            </w:pPr>
          </w:p>
        </w:tc>
      </w:tr>
      <w:tr w:rsidR="008774CC" w:rsidRPr="00656F8E" w:rsidTr="007E194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8774CC" w:rsidRPr="00656F8E" w:rsidRDefault="008774CC" w:rsidP="007E1940">
            <w:pPr>
              <w:jc w:val="right"/>
              <w:rPr>
                <w:b/>
                <w:sz w:val="4"/>
                <w:szCs w:val="4"/>
              </w:rPr>
            </w:pPr>
          </w:p>
        </w:tc>
        <w:tc>
          <w:tcPr>
            <w:tcW w:w="180" w:type="dxa"/>
            <w:tcBorders>
              <w:top w:val="nil"/>
              <w:left w:val="nil"/>
              <w:bottom w:val="nil"/>
              <w:right w:val="nil"/>
            </w:tcBorders>
            <w:vAlign w:val="center"/>
          </w:tcPr>
          <w:p w:rsidR="008774CC" w:rsidRPr="00656F8E" w:rsidRDefault="008774CC" w:rsidP="007E1940">
            <w:pPr>
              <w:jc w:val="center"/>
              <w:rPr>
                <w:rFonts w:ascii="Arial" w:hAnsi="Arial" w:cs="Arial"/>
                <w:b/>
                <w:sz w:val="4"/>
                <w:szCs w:val="4"/>
              </w:rPr>
            </w:pPr>
          </w:p>
        </w:tc>
        <w:tc>
          <w:tcPr>
            <w:tcW w:w="180" w:type="dxa"/>
            <w:tcBorders>
              <w:top w:val="nil"/>
              <w:left w:val="nil"/>
              <w:bottom w:val="nil"/>
              <w:right w:val="nil"/>
            </w:tcBorders>
            <w:vAlign w:val="center"/>
          </w:tcPr>
          <w:p w:rsidR="008774CC" w:rsidRPr="00656F8E" w:rsidRDefault="008774CC" w:rsidP="007E1940">
            <w:pPr>
              <w:rPr>
                <w:rFonts w:ascii="Arial" w:hAnsi="Arial" w:cs="Arial"/>
                <w:sz w:val="4"/>
                <w:szCs w:val="4"/>
              </w:rPr>
            </w:pPr>
          </w:p>
        </w:tc>
        <w:tc>
          <w:tcPr>
            <w:tcW w:w="5823" w:type="dxa"/>
            <w:gridSpan w:val="4"/>
            <w:tcBorders>
              <w:top w:val="nil"/>
              <w:left w:val="nil"/>
              <w:bottom w:val="nil"/>
            </w:tcBorders>
            <w:vAlign w:val="center"/>
          </w:tcPr>
          <w:p w:rsidR="008774CC" w:rsidRPr="00656F8E" w:rsidRDefault="008774CC" w:rsidP="007E1940">
            <w:pPr>
              <w:jc w:val="center"/>
              <w:rPr>
                <w:rFonts w:ascii="Arial" w:hAnsi="Arial" w:cs="Arial"/>
                <w:sz w:val="4"/>
                <w:szCs w:val="4"/>
              </w:rPr>
            </w:pPr>
          </w:p>
        </w:tc>
      </w:tr>
      <w:tr w:rsidR="008774CC" w:rsidRPr="00656F8E" w:rsidTr="007E194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8774CC" w:rsidRPr="00710C35" w:rsidRDefault="008774CC" w:rsidP="007E1940">
            <w:pPr>
              <w:jc w:val="right"/>
              <w:rPr>
                <w:rFonts w:ascii="Arial" w:hAnsi="Arial" w:cs="Arial"/>
                <w:b/>
                <w:sz w:val="16"/>
                <w:szCs w:val="16"/>
              </w:rPr>
            </w:pPr>
            <w:r w:rsidRPr="00710C35">
              <w:rPr>
                <w:rFonts w:ascii="Arial" w:hAnsi="Arial" w:cs="Arial"/>
                <w:b/>
                <w:sz w:val="16"/>
                <w:szCs w:val="16"/>
              </w:rPr>
              <w:t xml:space="preserve">Casilla </w:t>
            </w:r>
          </w:p>
        </w:tc>
        <w:tc>
          <w:tcPr>
            <w:tcW w:w="180" w:type="dxa"/>
            <w:tcBorders>
              <w:top w:val="nil"/>
              <w:left w:val="nil"/>
              <w:bottom w:val="nil"/>
              <w:right w:val="nil"/>
            </w:tcBorders>
            <w:vAlign w:val="center"/>
          </w:tcPr>
          <w:p w:rsidR="008774CC" w:rsidRPr="00656F8E" w:rsidRDefault="008774CC" w:rsidP="007E1940">
            <w:pPr>
              <w:jc w:val="center"/>
              <w:rPr>
                <w:rFonts w:ascii="Arial" w:hAnsi="Arial" w:cs="Arial"/>
                <w:b/>
                <w:sz w:val="16"/>
                <w:szCs w:val="16"/>
              </w:rPr>
            </w:pPr>
            <w:r w:rsidRPr="00656F8E">
              <w:rPr>
                <w:rFonts w:ascii="Arial" w:hAnsi="Arial" w:cs="Arial"/>
                <w:b/>
                <w:sz w:val="16"/>
                <w:szCs w:val="16"/>
              </w:rPr>
              <w:t>:</w:t>
            </w:r>
          </w:p>
        </w:tc>
        <w:tc>
          <w:tcPr>
            <w:tcW w:w="180" w:type="dxa"/>
            <w:tcBorders>
              <w:top w:val="nil"/>
              <w:left w:val="nil"/>
              <w:bottom w:val="nil"/>
            </w:tcBorders>
            <w:vAlign w:val="center"/>
          </w:tcPr>
          <w:p w:rsidR="008774CC" w:rsidRPr="00656F8E" w:rsidRDefault="008774CC" w:rsidP="007E1940">
            <w:pPr>
              <w:rPr>
                <w:rFonts w:ascii="Arial" w:hAnsi="Arial" w:cs="Arial"/>
                <w:sz w:val="16"/>
                <w:szCs w:val="16"/>
              </w:rPr>
            </w:pPr>
          </w:p>
        </w:tc>
        <w:tc>
          <w:tcPr>
            <w:tcW w:w="2520" w:type="dxa"/>
            <w:shd w:val="clear" w:color="auto" w:fill="F2F2F2"/>
            <w:vAlign w:val="center"/>
          </w:tcPr>
          <w:p w:rsidR="008774CC" w:rsidRPr="00656F8E" w:rsidRDefault="008774CC" w:rsidP="007E1940">
            <w:pPr>
              <w:jc w:val="center"/>
              <w:rPr>
                <w:rFonts w:ascii="Arial" w:hAnsi="Arial" w:cs="Arial"/>
                <w:sz w:val="16"/>
                <w:szCs w:val="16"/>
              </w:rPr>
            </w:pPr>
          </w:p>
        </w:tc>
        <w:tc>
          <w:tcPr>
            <w:tcW w:w="3303" w:type="dxa"/>
            <w:gridSpan w:val="3"/>
            <w:tcBorders>
              <w:top w:val="nil"/>
              <w:left w:val="nil"/>
              <w:bottom w:val="nil"/>
            </w:tcBorders>
            <w:vAlign w:val="center"/>
          </w:tcPr>
          <w:p w:rsidR="008774CC" w:rsidRPr="00656F8E" w:rsidRDefault="008774CC" w:rsidP="007E1940">
            <w:pPr>
              <w:jc w:val="center"/>
              <w:rPr>
                <w:rFonts w:ascii="Arial" w:hAnsi="Arial" w:cs="Arial"/>
                <w:sz w:val="16"/>
                <w:szCs w:val="16"/>
              </w:rPr>
            </w:pPr>
          </w:p>
        </w:tc>
      </w:tr>
      <w:tr w:rsidR="008774CC" w:rsidRPr="00656F8E" w:rsidTr="007E194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8774CC" w:rsidRPr="00656F8E" w:rsidRDefault="008774CC" w:rsidP="007E1940">
            <w:pPr>
              <w:jc w:val="right"/>
              <w:rPr>
                <w:b/>
                <w:sz w:val="4"/>
                <w:szCs w:val="4"/>
              </w:rPr>
            </w:pPr>
          </w:p>
        </w:tc>
        <w:tc>
          <w:tcPr>
            <w:tcW w:w="180" w:type="dxa"/>
            <w:tcBorders>
              <w:top w:val="nil"/>
              <w:left w:val="nil"/>
              <w:bottom w:val="nil"/>
              <w:right w:val="nil"/>
            </w:tcBorders>
            <w:vAlign w:val="center"/>
          </w:tcPr>
          <w:p w:rsidR="008774CC" w:rsidRPr="00656F8E" w:rsidRDefault="008774CC" w:rsidP="007E1940">
            <w:pPr>
              <w:jc w:val="center"/>
              <w:rPr>
                <w:rFonts w:ascii="Arial" w:hAnsi="Arial" w:cs="Arial"/>
                <w:b/>
                <w:sz w:val="4"/>
                <w:szCs w:val="4"/>
              </w:rPr>
            </w:pPr>
          </w:p>
        </w:tc>
        <w:tc>
          <w:tcPr>
            <w:tcW w:w="180" w:type="dxa"/>
            <w:tcBorders>
              <w:top w:val="nil"/>
              <w:left w:val="nil"/>
              <w:bottom w:val="nil"/>
              <w:right w:val="nil"/>
            </w:tcBorders>
            <w:vAlign w:val="center"/>
          </w:tcPr>
          <w:p w:rsidR="008774CC" w:rsidRPr="00656F8E" w:rsidRDefault="008774CC" w:rsidP="007E1940">
            <w:pPr>
              <w:rPr>
                <w:rFonts w:ascii="Arial" w:hAnsi="Arial" w:cs="Arial"/>
                <w:sz w:val="4"/>
                <w:szCs w:val="4"/>
              </w:rPr>
            </w:pPr>
          </w:p>
        </w:tc>
        <w:tc>
          <w:tcPr>
            <w:tcW w:w="5823" w:type="dxa"/>
            <w:gridSpan w:val="4"/>
            <w:tcBorders>
              <w:top w:val="nil"/>
              <w:left w:val="nil"/>
              <w:bottom w:val="nil"/>
            </w:tcBorders>
            <w:vAlign w:val="center"/>
          </w:tcPr>
          <w:p w:rsidR="008774CC" w:rsidRPr="00656F8E" w:rsidRDefault="008774CC" w:rsidP="007E1940">
            <w:pPr>
              <w:jc w:val="center"/>
              <w:rPr>
                <w:rFonts w:ascii="Arial" w:hAnsi="Arial" w:cs="Arial"/>
                <w:sz w:val="4"/>
                <w:szCs w:val="4"/>
              </w:rPr>
            </w:pPr>
          </w:p>
        </w:tc>
      </w:tr>
      <w:tr w:rsidR="008774CC" w:rsidRPr="00656F8E" w:rsidTr="007E194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8774CC" w:rsidRPr="00710C35" w:rsidRDefault="008774CC" w:rsidP="007E1940">
            <w:pPr>
              <w:jc w:val="right"/>
              <w:rPr>
                <w:rFonts w:ascii="Arial" w:hAnsi="Arial" w:cs="Arial"/>
                <w:b/>
                <w:sz w:val="16"/>
                <w:szCs w:val="16"/>
              </w:rPr>
            </w:pPr>
            <w:r w:rsidRPr="00710C35">
              <w:rPr>
                <w:rFonts w:ascii="Arial" w:hAnsi="Arial" w:cs="Arial"/>
                <w:b/>
                <w:sz w:val="16"/>
                <w:szCs w:val="16"/>
              </w:rPr>
              <w:t>Correo electrónico</w:t>
            </w:r>
          </w:p>
        </w:tc>
        <w:tc>
          <w:tcPr>
            <w:tcW w:w="180" w:type="dxa"/>
            <w:tcBorders>
              <w:top w:val="nil"/>
              <w:left w:val="nil"/>
              <w:bottom w:val="nil"/>
              <w:right w:val="nil"/>
            </w:tcBorders>
            <w:vAlign w:val="center"/>
          </w:tcPr>
          <w:p w:rsidR="008774CC" w:rsidRPr="00656F8E" w:rsidRDefault="008774CC" w:rsidP="007E1940">
            <w:pPr>
              <w:jc w:val="center"/>
              <w:rPr>
                <w:rFonts w:ascii="Arial" w:hAnsi="Arial" w:cs="Arial"/>
                <w:b/>
                <w:sz w:val="16"/>
                <w:szCs w:val="16"/>
              </w:rPr>
            </w:pPr>
            <w:r w:rsidRPr="00656F8E">
              <w:rPr>
                <w:rFonts w:ascii="Arial" w:hAnsi="Arial" w:cs="Arial"/>
                <w:b/>
                <w:sz w:val="16"/>
                <w:szCs w:val="16"/>
              </w:rPr>
              <w:t>:</w:t>
            </w:r>
          </w:p>
        </w:tc>
        <w:tc>
          <w:tcPr>
            <w:tcW w:w="180" w:type="dxa"/>
            <w:tcBorders>
              <w:top w:val="nil"/>
              <w:left w:val="nil"/>
              <w:bottom w:val="nil"/>
            </w:tcBorders>
            <w:vAlign w:val="center"/>
          </w:tcPr>
          <w:p w:rsidR="008774CC" w:rsidRPr="00656F8E" w:rsidRDefault="008774CC" w:rsidP="007E1940">
            <w:pPr>
              <w:rPr>
                <w:rFonts w:ascii="Arial" w:hAnsi="Arial" w:cs="Arial"/>
                <w:sz w:val="16"/>
                <w:szCs w:val="16"/>
              </w:rPr>
            </w:pPr>
          </w:p>
        </w:tc>
        <w:tc>
          <w:tcPr>
            <w:tcW w:w="5580" w:type="dxa"/>
            <w:gridSpan w:val="2"/>
            <w:shd w:val="clear" w:color="auto" w:fill="F2F2F2"/>
            <w:vAlign w:val="center"/>
          </w:tcPr>
          <w:p w:rsidR="008774CC" w:rsidRPr="00656F8E" w:rsidRDefault="008774CC" w:rsidP="007E1940">
            <w:pPr>
              <w:jc w:val="center"/>
              <w:rPr>
                <w:rFonts w:ascii="Arial" w:hAnsi="Arial" w:cs="Arial"/>
                <w:sz w:val="16"/>
                <w:szCs w:val="16"/>
              </w:rPr>
            </w:pPr>
          </w:p>
        </w:tc>
        <w:tc>
          <w:tcPr>
            <w:tcW w:w="243" w:type="dxa"/>
            <w:gridSpan w:val="2"/>
            <w:tcBorders>
              <w:top w:val="nil"/>
              <w:left w:val="nil"/>
              <w:bottom w:val="nil"/>
            </w:tcBorders>
            <w:vAlign w:val="center"/>
          </w:tcPr>
          <w:p w:rsidR="008774CC" w:rsidRPr="00656F8E" w:rsidRDefault="008774CC" w:rsidP="007E1940">
            <w:pPr>
              <w:rPr>
                <w:rFonts w:ascii="Arial" w:hAnsi="Arial" w:cs="Arial"/>
                <w:sz w:val="16"/>
                <w:szCs w:val="16"/>
              </w:rPr>
            </w:pPr>
          </w:p>
        </w:tc>
      </w:tr>
      <w:tr w:rsidR="008774CC" w:rsidRPr="00656F8E" w:rsidTr="007E194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single" w:sz="12" w:space="0" w:color="auto"/>
              <w:right w:val="nil"/>
            </w:tcBorders>
            <w:tcMar>
              <w:left w:w="0" w:type="dxa"/>
              <w:right w:w="0" w:type="dxa"/>
            </w:tcMar>
            <w:vAlign w:val="center"/>
          </w:tcPr>
          <w:p w:rsidR="008774CC" w:rsidRPr="00656F8E" w:rsidRDefault="008774CC" w:rsidP="007E1940">
            <w:pPr>
              <w:jc w:val="right"/>
              <w:rPr>
                <w:b/>
                <w:sz w:val="4"/>
                <w:szCs w:val="4"/>
              </w:rPr>
            </w:pPr>
          </w:p>
        </w:tc>
        <w:tc>
          <w:tcPr>
            <w:tcW w:w="180" w:type="dxa"/>
            <w:tcBorders>
              <w:top w:val="nil"/>
              <w:left w:val="nil"/>
              <w:bottom w:val="single" w:sz="12" w:space="0" w:color="auto"/>
              <w:right w:val="nil"/>
            </w:tcBorders>
            <w:vAlign w:val="center"/>
          </w:tcPr>
          <w:p w:rsidR="008774CC" w:rsidRPr="00656F8E" w:rsidRDefault="008774CC" w:rsidP="007E1940">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8774CC" w:rsidRPr="00656F8E" w:rsidRDefault="008774CC" w:rsidP="007E1940">
            <w:pPr>
              <w:rPr>
                <w:rFonts w:ascii="Arial" w:hAnsi="Arial" w:cs="Arial"/>
                <w:sz w:val="4"/>
                <w:szCs w:val="4"/>
              </w:rPr>
            </w:pPr>
          </w:p>
        </w:tc>
        <w:tc>
          <w:tcPr>
            <w:tcW w:w="5823" w:type="dxa"/>
            <w:gridSpan w:val="4"/>
            <w:tcBorders>
              <w:top w:val="nil"/>
              <w:left w:val="nil"/>
              <w:bottom w:val="single" w:sz="12" w:space="0" w:color="auto"/>
            </w:tcBorders>
            <w:vAlign w:val="center"/>
          </w:tcPr>
          <w:p w:rsidR="008774CC" w:rsidRPr="00656F8E" w:rsidRDefault="008774CC" w:rsidP="007E1940">
            <w:pPr>
              <w:rPr>
                <w:rFonts w:ascii="Arial" w:hAnsi="Arial" w:cs="Arial"/>
                <w:sz w:val="4"/>
                <w:szCs w:val="4"/>
              </w:rPr>
            </w:pPr>
          </w:p>
        </w:tc>
      </w:tr>
    </w:tbl>
    <w:p w:rsidR="008774CC" w:rsidRDefault="008774CC" w:rsidP="005F19FB">
      <w:pPr>
        <w:rPr>
          <w:sz w:val="4"/>
          <w:szCs w:val="4"/>
        </w:rPr>
      </w:pPr>
    </w:p>
    <w:tbl>
      <w:tblPr>
        <w:tblW w:w="9716" w:type="dxa"/>
        <w:jc w:val="right"/>
        <w:tblInd w:w="-664"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1E0"/>
      </w:tblPr>
      <w:tblGrid>
        <w:gridCol w:w="3323"/>
        <w:gridCol w:w="142"/>
        <w:gridCol w:w="274"/>
        <w:gridCol w:w="180"/>
        <w:gridCol w:w="113"/>
        <w:gridCol w:w="1559"/>
        <w:gridCol w:w="20"/>
        <w:gridCol w:w="1944"/>
        <w:gridCol w:w="1839"/>
        <w:gridCol w:w="25"/>
        <w:gridCol w:w="269"/>
        <w:gridCol w:w="28"/>
      </w:tblGrid>
      <w:tr w:rsidR="008774CC" w:rsidRPr="00731216" w:rsidTr="007E1940">
        <w:trPr>
          <w:gridAfter w:val="1"/>
          <w:wAfter w:w="28" w:type="dxa"/>
          <w:jc w:val="right"/>
        </w:trPr>
        <w:tc>
          <w:tcPr>
            <w:tcW w:w="9688" w:type="dxa"/>
            <w:gridSpan w:val="11"/>
            <w:tcBorders>
              <w:top w:val="single" w:sz="12" w:space="0" w:color="auto"/>
              <w:bottom w:val="single" w:sz="4" w:space="0" w:color="auto"/>
            </w:tcBorders>
            <w:shd w:val="clear" w:color="auto" w:fill="D9D9D9"/>
            <w:vAlign w:val="center"/>
          </w:tcPr>
          <w:p w:rsidR="008774CC" w:rsidRPr="00731216" w:rsidRDefault="008774CC" w:rsidP="00952254">
            <w:pPr>
              <w:pStyle w:val="ListParagraph"/>
              <w:numPr>
                <w:ilvl w:val="0"/>
                <w:numId w:val="36"/>
              </w:numPr>
              <w:ind w:left="396" w:hanging="284"/>
              <w:rPr>
                <w:rFonts w:ascii="Arial" w:hAnsi="Arial" w:cs="Arial"/>
                <w:b/>
                <w:sz w:val="16"/>
                <w:szCs w:val="16"/>
              </w:rPr>
            </w:pPr>
            <w:r w:rsidRPr="009D6744">
              <w:rPr>
                <w:rFonts w:ascii="Arial" w:hAnsi="Arial" w:cs="Arial"/>
                <w:b/>
                <w:sz w:val="16"/>
                <w:szCs w:val="18"/>
              </w:rPr>
              <w:t>DIRECCIÓN</w:t>
            </w:r>
            <w:r>
              <w:rPr>
                <w:rFonts w:ascii="Arial" w:hAnsi="Arial" w:cs="Arial"/>
                <w:b/>
                <w:sz w:val="16"/>
                <w:szCs w:val="16"/>
              </w:rPr>
              <w:t xml:space="preserve"> </w:t>
            </w:r>
            <w:r w:rsidRPr="00731216">
              <w:rPr>
                <w:rFonts w:ascii="Arial" w:hAnsi="Arial" w:cs="Arial"/>
                <w:b/>
                <w:sz w:val="16"/>
                <w:szCs w:val="16"/>
              </w:rPr>
              <w:t>DEL PROPONENTE A EFECTOS DE NOTIFICACIÓN</w:t>
            </w:r>
          </w:p>
        </w:tc>
      </w:tr>
      <w:tr w:rsidR="008774CC" w:rsidRPr="00731216" w:rsidTr="007E1940">
        <w:trPr>
          <w:jc w:val="right"/>
        </w:trPr>
        <w:tc>
          <w:tcPr>
            <w:tcW w:w="9688" w:type="dxa"/>
            <w:gridSpan w:val="12"/>
            <w:tcBorders>
              <w:top w:val="single" w:sz="4" w:space="0" w:color="auto"/>
            </w:tcBorders>
            <w:tcMar>
              <w:left w:w="0" w:type="dxa"/>
              <w:right w:w="0" w:type="dxa"/>
            </w:tcMar>
            <w:vAlign w:val="center"/>
          </w:tcPr>
          <w:p w:rsidR="008774CC" w:rsidRPr="00731216" w:rsidRDefault="008774CC" w:rsidP="007E1940">
            <w:pPr>
              <w:jc w:val="right"/>
              <w:rPr>
                <w:rFonts w:ascii="Arial" w:hAnsi="Arial" w:cs="Arial"/>
                <w:sz w:val="2"/>
                <w:szCs w:val="2"/>
              </w:rPr>
            </w:pPr>
          </w:p>
          <w:p w:rsidR="008774CC" w:rsidRPr="00731216" w:rsidRDefault="008774CC" w:rsidP="007E1940">
            <w:pPr>
              <w:jc w:val="right"/>
              <w:rPr>
                <w:rFonts w:ascii="Arial" w:hAnsi="Arial" w:cs="Arial"/>
                <w:sz w:val="2"/>
                <w:szCs w:val="2"/>
              </w:rPr>
            </w:pPr>
          </w:p>
          <w:p w:rsidR="008774CC" w:rsidRPr="00731216" w:rsidRDefault="008774CC" w:rsidP="007E1940">
            <w:pPr>
              <w:jc w:val="right"/>
              <w:rPr>
                <w:rFonts w:ascii="Arial" w:hAnsi="Arial" w:cs="Arial"/>
                <w:sz w:val="2"/>
                <w:szCs w:val="2"/>
              </w:rPr>
            </w:pPr>
          </w:p>
          <w:p w:rsidR="008774CC" w:rsidRPr="00731216" w:rsidRDefault="008774CC" w:rsidP="007E1940">
            <w:pPr>
              <w:jc w:val="center"/>
              <w:rPr>
                <w:rFonts w:ascii="Arial" w:hAnsi="Arial" w:cs="Arial"/>
                <w:b/>
                <w:sz w:val="2"/>
                <w:szCs w:val="2"/>
              </w:rPr>
            </w:pPr>
          </w:p>
        </w:tc>
      </w:tr>
      <w:tr w:rsidR="008774CC" w:rsidRPr="00731216" w:rsidTr="007E1940">
        <w:trPr>
          <w:jc w:val="right"/>
        </w:trPr>
        <w:tc>
          <w:tcPr>
            <w:tcW w:w="3323" w:type="dxa"/>
            <w:vMerge w:val="restart"/>
            <w:tcMar>
              <w:left w:w="0" w:type="dxa"/>
              <w:right w:w="0" w:type="dxa"/>
            </w:tcMar>
            <w:vAlign w:val="center"/>
          </w:tcPr>
          <w:p w:rsidR="008774CC" w:rsidRPr="00731216" w:rsidRDefault="008774CC" w:rsidP="007E1940">
            <w:pPr>
              <w:jc w:val="right"/>
              <w:rPr>
                <w:rFonts w:ascii="Arial" w:hAnsi="Arial" w:cs="Arial"/>
                <w:b/>
                <w:i/>
                <w:sz w:val="16"/>
                <w:szCs w:val="16"/>
              </w:rPr>
            </w:pPr>
            <w:r w:rsidRPr="00731216">
              <w:rPr>
                <w:rFonts w:ascii="Arial" w:hAnsi="Arial" w:cs="Arial"/>
                <w:b/>
                <w:sz w:val="16"/>
                <w:szCs w:val="16"/>
                <w:lang w:val="es-ES_tradnl"/>
              </w:rPr>
              <w:t>D</w:t>
            </w:r>
            <w:r>
              <w:rPr>
                <w:rFonts w:ascii="Arial" w:hAnsi="Arial" w:cs="Arial"/>
                <w:b/>
                <w:sz w:val="16"/>
                <w:szCs w:val="16"/>
                <w:lang w:val="es-ES_tradnl"/>
              </w:rPr>
              <w:t xml:space="preserve">irección de </w:t>
            </w:r>
            <w:r w:rsidRPr="00731216">
              <w:rPr>
                <w:rFonts w:ascii="Arial" w:hAnsi="Arial" w:cs="Arial"/>
                <w:b/>
                <w:sz w:val="16"/>
                <w:szCs w:val="16"/>
                <w:lang w:val="es-ES_tradnl"/>
              </w:rPr>
              <w:t xml:space="preserve">notificación  </w:t>
            </w:r>
          </w:p>
        </w:tc>
        <w:tc>
          <w:tcPr>
            <w:tcW w:w="142" w:type="dxa"/>
            <w:vMerge w:val="restart"/>
            <w:vAlign w:val="center"/>
          </w:tcPr>
          <w:p w:rsidR="008774CC" w:rsidRPr="00731216" w:rsidRDefault="008774CC" w:rsidP="007E1940">
            <w:pPr>
              <w:jc w:val="center"/>
              <w:rPr>
                <w:rFonts w:ascii="Arial" w:hAnsi="Arial" w:cs="Arial"/>
                <w:b/>
                <w:sz w:val="16"/>
                <w:szCs w:val="16"/>
              </w:rPr>
            </w:pPr>
            <w:r w:rsidRPr="00731216">
              <w:rPr>
                <w:rFonts w:ascii="Arial" w:hAnsi="Arial" w:cs="Arial"/>
                <w:b/>
                <w:sz w:val="16"/>
                <w:szCs w:val="16"/>
              </w:rPr>
              <w:t>:</w:t>
            </w:r>
          </w:p>
        </w:tc>
        <w:tc>
          <w:tcPr>
            <w:tcW w:w="274" w:type="dxa"/>
            <w:tcBorders>
              <w:bottom w:val="nil"/>
              <w:right w:val="single" w:sz="4" w:space="0" w:color="auto"/>
            </w:tcBorders>
            <w:vAlign w:val="center"/>
          </w:tcPr>
          <w:p w:rsidR="008774CC" w:rsidRPr="00731216" w:rsidRDefault="008774CC" w:rsidP="007E1940">
            <w:pPr>
              <w:jc w:val="both"/>
              <w:rPr>
                <w:rFonts w:ascii="Arial" w:hAnsi="Arial" w:cs="Arial"/>
                <w:sz w:val="16"/>
                <w:szCs w:val="16"/>
              </w:rPr>
            </w:pPr>
          </w:p>
        </w:tc>
        <w:tc>
          <w:tcPr>
            <w:tcW w:w="180" w:type="dxa"/>
            <w:tcBorders>
              <w:top w:val="single" w:sz="4" w:space="0" w:color="auto"/>
              <w:left w:val="single" w:sz="4" w:space="0" w:color="auto"/>
              <w:bottom w:val="single" w:sz="4" w:space="0" w:color="auto"/>
              <w:right w:val="single" w:sz="4" w:space="0" w:color="auto"/>
            </w:tcBorders>
            <w:shd w:val="clear" w:color="auto" w:fill="F2F2F2"/>
            <w:vAlign w:val="center"/>
          </w:tcPr>
          <w:p w:rsidR="008774CC" w:rsidRPr="00731216" w:rsidRDefault="008774CC" w:rsidP="007E1940">
            <w:pPr>
              <w:jc w:val="both"/>
              <w:rPr>
                <w:rFonts w:ascii="Arial" w:hAnsi="Arial" w:cs="Arial"/>
                <w:sz w:val="16"/>
                <w:szCs w:val="16"/>
              </w:rPr>
            </w:pPr>
          </w:p>
        </w:tc>
        <w:tc>
          <w:tcPr>
            <w:tcW w:w="5769" w:type="dxa"/>
            <w:gridSpan w:val="8"/>
            <w:tcBorders>
              <w:left w:val="single" w:sz="4" w:space="0" w:color="auto"/>
              <w:bottom w:val="nil"/>
            </w:tcBorders>
            <w:vAlign w:val="center"/>
          </w:tcPr>
          <w:p w:rsidR="008774CC" w:rsidRPr="00731216" w:rsidRDefault="008774CC" w:rsidP="007E1940">
            <w:pPr>
              <w:jc w:val="both"/>
              <w:rPr>
                <w:rFonts w:ascii="Arial" w:hAnsi="Arial" w:cs="Arial"/>
                <w:sz w:val="16"/>
                <w:szCs w:val="16"/>
              </w:rPr>
            </w:pPr>
            <w:r w:rsidRPr="00731216">
              <w:rPr>
                <w:rFonts w:ascii="Arial" w:hAnsi="Arial" w:cs="Arial"/>
                <w:sz w:val="16"/>
                <w:szCs w:val="16"/>
              </w:rPr>
              <w:t xml:space="preserve">a) </w:t>
            </w:r>
            <w:r>
              <w:rPr>
                <w:rFonts w:ascii="Arial" w:hAnsi="Arial" w:cs="Arial"/>
                <w:sz w:val="16"/>
                <w:szCs w:val="16"/>
              </w:rPr>
              <w:t>Vía correo electrónico al correo:</w:t>
            </w:r>
          </w:p>
        </w:tc>
      </w:tr>
      <w:tr w:rsidR="008774CC" w:rsidRPr="00731216" w:rsidTr="007E1940">
        <w:trPr>
          <w:jc w:val="right"/>
        </w:trPr>
        <w:tc>
          <w:tcPr>
            <w:tcW w:w="3323" w:type="dxa"/>
            <w:vMerge/>
            <w:tcMar>
              <w:left w:w="0" w:type="dxa"/>
              <w:right w:w="0" w:type="dxa"/>
            </w:tcMar>
            <w:vAlign w:val="center"/>
          </w:tcPr>
          <w:p w:rsidR="008774CC" w:rsidRPr="00731216" w:rsidRDefault="008774CC" w:rsidP="007E1940">
            <w:pPr>
              <w:rPr>
                <w:rFonts w:ascii="Arial" w:hAnsi="Arial" w:cs="Arial"/>
                <w:sz w:val="16"/>
                <w:szCs w:val="16"/>
                <w:highlight w:val="green"/>
              </w:rPr>
            </w:pPr>
          </w:p>
        </w:tc>
        <w:tc>
          <w:tcPr>
            <w:tcW w:w="142" w:type="dxa"/>
            <w:vMerge/>
            <w:vAlign w:val="center"/>
          </w:tcPr>
          <w:p w:rsidR="008774CC" w:rsidRPr="00731216" w:rsidRDefault="008774CC" w:rsidP="007E1940">
            <w:pPr>
              <w:rPr>
                <w:rFonts w:ascii="Arial" w:hAnsi="Arial" w:cs="Arial"/>
                <w:sz w:val="16"/>
                <w:szCs w:val="16"/>
                <w:highlight w:val="green"/>
              </w:rPr>
            </w:pPr>
          </w:p>
        </w:tc>
        <w:tc>
          <w:tcPr>
            <w:tcW w:w="2146" w:type="dxa"/>
            <w:gridSpan w:val="5"/>
            <w:tcBorders>
              <w:top w:val="nil"/>
              <w:bottom w:val="nil"/>
            </w:tcBorders>
            <w:vAlign w:val="center"/>
          </w:tcPr>
          <w:p w:rsidR="008774CC" w:rsidRPr="00731216" w:rsidRDefault="008774CC" w:rsidP="007E1940">
            <w:pPr>
              <w:rPr>
                <w:rFonts w:ascii="Arial" w:hAnsi="Arial" w:cs="Arial"/>
                <w:sz w:val="2"/>
                <w:szCs w:val="2"/>
                <w:highlight w:val="green"/>
              </w:rPr>
            </w:pPr>
          </w:p>
        </w:tc>
        <w:tc>
          <w:tcPr>
            <w:tcW w:w="1944" w:type="dxa"/>
            <w:tcBorders>
              <w:top w:val="nil"/>
              <w:bottom w:val="nil"/>
            </w:tcBorders>
            <w:vAlign w:val="center"/>
          </w:tcPr>
          <w:p w:rsidR="008774CC" w:rsidRPr="00731216" w:rsidRDefault="008774CC" w:rsidP="007E1940">
            <w:pPr>
              <w:rPr>
                <w:rFonts w:ascii="Arial" w:hAnsi="Arial" w:cs="Arial"/>
                <w:sz w:val="2"/>
                <w:szCs w:val="2"/>
                <w:highlight w:val="green"/>
              </w:rPr>
            </w:pPr>
          </w:p>
        </w:tc>
        <w:tc>
          <w:tcPr>
            <w:tcW w:w="2133" w:type="dxa"/>
            <w:gridSpan w:val="4"/>
            <w:tcBorders>
              <w:top w:val="nil"/>
              <w:bottom w:val="nil"/>
            </w:tcBorders>
            <w:vAlign w:val="center"/>
          </w:tcPr>
          <w:p w:rsidR="008774CC" w:rsidRPr="00731216" w:rsidRDefault="008774CC" w:rsidP="007E1940">
            <w:pPr>
              <w:rPr>
                <w:rFonts w:ascii="Arial" w:hAnsi="Arial" w:cs="Arial"/>
                <w:sz w:val="2"/>
                <w:szCs w:val="2"/>
                <w:highlight w:val="green"/>
              </w:rPr>
            </w:pPr>
          </w:p>
        </w:tc>
      </w:tr>
      <w:tr w:rsidR="008774CC" w:rsidRPr="00731216" w:rsidTr="007E1940">
        <w:trPr>
          <w:jc w:val="right"/>
        </w:trPr>
        <w:tc>
          <w:tcPr>
            <w:tcW w:w="3323" w:type="dxa"/>
            <w:vMerge/>
            <w:tcMar>
              <w:left w:w="0" w:type="dxa"/>
              <w:right w:w="0" w:type="dxa"/>
            </w:tcMar>
          </w:tcPr>
          <w:p w:rsidR="008774CC" w:rsidRPr="00731216" w:rsidRDefault="008774CC" w:rsidP="007E1940">
            <w:pPr>
              <w:jc w:val="right"/>
              <w:rPr>
                <w:rFonts w:ascii="Arial" w:hAnsi="Arial" w:cs="Arial"/>
                <w:b/>
                <w:sz w:val="16"/>
                <w:szCs w:val="16"/>
                <w:highlight w:val="green"/>
              </w:rPr>
            </w:pPr>
          </w:p>
        </w:tc>
        <w:tc>
          <w:tcPr>
            <w:tcW w:w="142" w:type="dxa"/>
            <w:vMerge/>
            <w:vAlign w:val="center"/>
          </w:tcPr>
          <w:p w:rsidR="008774CC" w:rsidRPr="00731216" w:rsidRDefault="008774CC" w:rsidP="007E1940">
            <w:pPr>
              <w:jc w:val="center"/>
              <w:rPr>
                <w:rFonts w:ascii="Arial" w:hAnsi="Arial" w:cs="Arial"/>
                <w:b/>
                <w:sz w:val="16"/>
                <w:szCs w:val="16"/>
                <w:highlight w:val="green"/>
              </w:rPr>
            </w:pPr>
          </w:p>
        </w:tc>
        <w:tc>
          <w:tcPr>
            <w:tcW w:w="567" w:type="dxa"/>
            <w:gridSpan w:val="3"/>
            <w:tcBorders>
              <w:bottom w:val="nil"/>
              <w:right w:val="single" w:sz="4" w:space="0" w:color="auto"/>
            </w:tcBorders>
            <w:vAlign w:val="center"/>
          </w:tcPr>
          <w:p w:rsidR="008774CC" w:rsidRPr="00731216" w:rsidRDefault="008774CC" w:rsidP="007E1940">
            <w:pPr>
              <w:rPr>
                <w:rFonts w:ascii="Arial" w:hAnsi="Arial" w:cs="Arial"/>
                <w:sz w:val="16"/>
                <w:szCs w:val="16"/>
                <w:highlight w:val="green"/>
              </w:rPr>
            </w:pPr>
          </w:p>
        </w:tc>
        <w:tc>
          <w:tcPr>
            <w:tcW w:w="5387"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8774CC" w:rsidRPr="00731216" w:rsidRDefault="008774CC" w:rsidP="007E1940">
            <w:pPr>
              <w:rPr>
                <w:rFonts w:ascii="Arial" w:hAnsi="Arial" w:cs="Arial"/>
                <w:sz w:val="16"/>
                <w:szCs w:val="16"/>
                <w:highlight w:val="green"/>
              </w:rPr>
            </w:pPr>
          </w:p>
        </w:tc>
        <w:tc>
          <w:tcPr>
            <w:tcW w:w="269" w:type="dxa"/>
            <w:gridSpan w:val="2"/>
            <w:tcBorders>
              <w:left w:val="single" w:sz="4" w:space="0" w:color="auto"/>
              <w:bottom w:val="nil"/>
            </w:tcBorders>
            <w:vAlign w:val="center"/>
          </w:tcPr>
          <w:p w:rsidR="008774CC" w:rsidRPr="00731216" w:rsidRDefault="008774CC" w:rsidP="007E1940">
            <w:pPr>
              <w:jc w:val="both"/>
              <w:rPr>
                <w:rFonts w:ascii="Arial" w:hAnsi="Arial" w:cs="Arial"/>
                <w:sz w:val="16"/>
                <w:szCs w:val="16"/>
              </w:rPr>
            </w:pPr>
          </w:p>
        </w:tc>
      </w:tr>
      <w:tr w:rsidR="008774CC" w:rsidRPr="00731216" w:rsidTr="007E1940">
        <w:trPr>
          <w:jc w:val="right"/>
        </w:trPr>
        <w:tc>
          <w:tcPr>
            <w:tcW w:w="3323" w:type="dxa"/>
            <w:vMerge/>
            <w:tcMar>
              <w:left w:w="0" w:type="dxa"/>
              <w:right w:w="0" w:type="dxa"/>
            </w:tcMar>
            <w:vAlign w:val="center"/>
          </w:tcPr>
          <w:p w:rsidR="008774CC" w:rsidRPr="00731216" w:rsidRDefault="008774CC" w:rsidP="007E1940">
            <w:pPr>
              <w:rPr>
                <w:rFonts w:ascii="Arial" w:hAnsi="Arial" w:cs="Arial"/>
                <w:sz w:val="16"/>
                <w:szCs w:val="16"/>
                <w:highlight w:val="green"/>
              </w:rPr>
            </w:pPr>
          </w:p>
        </w:tc>
        <w:tc>
          <w:tcPr>
            <w:tcW w:w="142" w:type="dxa"/>
            <w:vMerge/>
            <w:vAlign w:val="center"/>
          </w:tcPr>
          <w:p w:rsidR="008774CC" w:rsidRPr="00731216" w:rsidRDefault="008774CC" w:rsidP="007E1940">
            <w:pPr>
              <w:rPr>
                <w:rFonts w:ascii="Arial" w:hAnsi="Arial" w:cs="Arial"/>
                <w:sz w:val="16"/>
                <w:szCs w:val="16"/>
                <w:highlight w:val="green"/>
              </w:rPr>
            </w:pPr>
          </w:p>
        </w:tc>
        <w:tc>
          <w:tcPr>
            <w:tcW w:w="2146" w:type="dxa"/>
            <w:gridSpan w:val="5"/>
            <w:tcBorders>
              <w:top w:val="nil"/>
              <w:bottom w:val="nil"/>
            </w:tcBorders>
            <w:vAlign w:val="center"/>
          </w:tcPr>
          <w:p w:rsidR="008774CC" w:rsidRPr="00731216" w:rsidRDefault="008774CC" w:rsidP="007E1940">
            <w:pPr>
              <w:rPr>
                <w:rFonts w:ascii="Arial" w:hAnsi="Arial" w:cs="Arial"/>
                <w:sz w:val="2"/>
                <w:szCs w:val="2"/>
                <w:highlight w:val="green"/>
              </w:rPr>
            </w:pPr>
          </w:p>
        </w:tc>
        <w:tc>
          <w:tcPr>
            <w:tcW w:w="1944" w:type="dxa"/>
            <w:tcBorders>
              <w:top w:val="nil"/>
              <w:bottom w:val="nil"/>
            </w:tcBorders>
            <w:vAlign w:val="center"/>
          </w:tcPr>
          <w:p w:rsidR="008774CC" w:rsidRPr="00731216" w:rsidRDefault="008774CC" w:rsidP="007E1940">
            <w:pPr>
              <w:rPr>
                <w:rFonts w:ascii="Arial" w:hAnsi="Arial" w:cs="Arial"/>
                <w:sz w:val="2"/>
                <w:szCs w:val="2"/>
                <w:highlight w:val="green"/>
              </w:rPr>
            </w:pPr>
          </w:p>
        </w:tc>
        <w:tc>
          <w:tcPr>
            <w:tcW w:w="2133" w:type="dxa"/>
            <w:gridSpan w:val="4"/>
            <w:tcBorders>
              <w:top w:val="nil"/>
              <w:bottom w:val="nil"/>
            </w:tcBorders>
            <w:vAlign w:val="center"/>
          </w:tcPr>
          <w:p w:rsidR="008774CC" w:rsidRPr="00731216" w:rsidRDefault="008774CC" w:rsidP="007E1940">
            <w:pPr>
              <w:rPr>
                <w:rFonts w:ascii="Arial" w:hAnsi="Arial" w:cs="Arial"/>
                <w:sz w:val="2"/>
                <w:szCs w:val="2"/>
                <w:highlight w:val="green"/>
              </w:rPr>
            </w:pPr>
          </w:p>
        </w:tc>
      </w:tr>
      <w:tr w:rsidR="008774CC" w:rsidRPr="00731216" w:rsidTr="007E1940">
        <w:trPr>
          <w:jc w:val="right"/>
        </w:trPr>
        <w:tc>
          <w:tcPr>
            <w:tcW w:w="3323" w:type="dxa"/>
            <w:vMerge/>
            <w:tcMar>
              <w:left w:w="0" w:type="dxa"/>
              <w:right w:w="0" w:type="dxa"/>
            </w:tcMar>
            <w:vAlign w:val="center"/>
          </w:tcPr>
          <w:p w:rsidR="008774CC" w:rsidRPr="00731216" w:rsidRDefault="008774CC" w:rsidP="007E1940">
            <w:pPr>
              <w:rPr>
                <w:rFonts w:ascii="Arial" w:hAnsi="Arial" w:cs="Arial"/>
                <w:sz w:val="16"/>
                <w:szCs w:val="16"/>
                <w:highlight w:val="green"/>
              </w:rPr>
            </w:pPr>
          </w:p>
        </w:tc>
        <w:tc>
          <w:tcPr>
            <w:tcW w:w="142" w:type="dxa"/>
            <w:vMerge/>
            <w:vAlign w:val="center"/>
          </w:tcPr>
          <w:p w:rsidR="008774CC" w:rsidRPr="00731216" w:rsidRDefault="008774CC" w:rsidP="007E1940">
            <w:pPr>
              <w:rPr>
                <w:rFonts w:ascii="Arial" w:hAnsi="Arial" w:cs="Arial"/>
                <w:sz w:val="16"/>
                <w:szCs w:val="16"/>
                <w:highlight w:val="green"/>
              </w:rPr>
            </w:pPr>
          </w:p>
        </w:tc>
        <w:tc>
          <w:tcPr>
            <w:tcW w:w="2146" w:type="dxa"/>
            <w:gridSpan w:val="5"/>
            <w:vAlign w:val="center"/>
          </w:tcPr>
          <w:p w:rsidR="008774CC" w:rsidRPr="00731216" w:rsidRDefault="008774CC" w:rsidP="007E1940">
            <w:pPr>
              <w:rPr>
                <w:rFonts w:ascii="Arial" w:hAnsi="Arial" w:cs="Arial"/>
                <w:sz w:val="2"/>
                <w:szCs w:val="2"/>
                <w:highlight w:val="green"/>
              </w:rPr>
            </w:pPr>
          </w:p>
        </w:tc>
        <w:tc>
          <w:tcPr>
            <w:tcW w:w="1944" w:type="dxa"/>
            <w:vAlign w:val="center"/>
          </w:tcPr>
          <w:p w:rsidR="008774CC" w:rsidRPr="00731216" w:rsidRDefault="008774CC" w:rsidP="007E1940">
            <w:pPr>
              <w:rPr>
                <w:rFonts w:ascii="Arial" w:hAnsi="Arial" w:cs="Arial"/>
                <w:sz w:val="2"/>
                <w:szCs w:val="2"/>
                <w:highlight w:val="green"/>
              </w:rPr>
            </w:pPr>
          </w:p>
        </w:tc>
        <w:tc>
          <w:tcPr>
            <w:tcW w:w="2133" w:type="dxa"/>
            <w:gridSpan w:val="4"/>
            <w:vAlign w:val="center"/>
          </w:tcPr>
          <w:p w:rsidR="008774CC" w:rsidRPr="00731216" w:rsidRDefault="008774CC" w:rsidP="007E1940">
            <w:pPr>
              <w:rPr>
                <w:rFonts w:ascii="Arial" w:hAnsi="Arial" w:cs="Arial"/>
                <w:sz w:val="2"/>
                <w:szCs w:val="2"/>
                <w:highlight w:val="green"/>
              </w:rPr>
            </w:pPr>
          </w:p>
        </w:tc>
      </w:tr>
      <w:tr w:rsidR="008774CC" w:rsidRPr="00731216" w:rsidTr="007E1940">
        <w:trPr>
          <w:jc w:val="right"/>
        </w:trPr>
        <w:tc>
          <w:tcPr>
            <w:tcW w:w="3323" w:type="dxa"/>
            <w:vMerge/>
            <w:tcMar>
              <w:left w:w="0" w:type="dxa"/>
              <w:right w:w="0" w:type="dxa"/>
            </w:tcMar>
            <w:vAlign w:val="center"/>
          </w:tcPr>
          <w:p w:rsidR="008774CC" w:rsidRPr="00731216" w:rsidRDefault="008774CC" w:rsidP="007E1940">
            <w:pPr>
              <w:jc w:val="right"/>
              <w:rPr>
                <w:rFonts w:ascii="Arial" w:hAnsi="Arial" w:cs="Arial"/>
                <w:b/>
                <w:sz w:val="16"/>
                <w:szCs w:val="16"/>
                <w:highlight w:val="green"/>
              </w:rPr>
            </w:pPr>
          </w:p>
        </w:tc>
        <w:tc>
          <w:tcPr>
            <w:tcW w:w="142" w:type="dxa"/>
            <w:vMerge/>
            <w:vAlign w:val="center"/>
          </w:tcPr>
          <w:p w:rsidR="008774CC" w:rsidRPr="00731216" w:rsidRDefault="008774CC" w:rsidP="007E1940">
            <w:pPr>
              <w:jc w:val="center"/>
              <w:rPr>
                <w:rFonts w:ascii="Arial" w:hAnsi="Arial" w:cs="Arial"/>
                <w:b/>
                <w:sz w:val="16"/>
                <w:szCs w:val="16"/>
                <w:highlight w:val="green"/>
              </w:rPr>
            </w:pPr>
          </w:p>
        </w:tc>
        <w:tc>
          <w:tcPr>
            <w:tcW w:w="274" w:type="dxa"/>
            <w:tcBorders>
              <w:right w:val="single" w:sz="4" w:space="0" w:color="auto"/>
            </w:tcBorders>
            <w:vAlign w:val="center"/>
          </w:tcPr>
          <w:p w:rsidR="008774CC" w:rsidRPr="00731216" w:rsidRDefault="008774CC" w:rsidP="007E1940">
            <w:pPr>
              <w:rPr>
                <w:rFonts w:ascii="Arial" w:hAnsi="Arial" w:cs="Arial"/>
                <w:sz w:val="16"/>
                <w:szCs w:val="16"/>
                <w:highlight w:val="green"/>
              </w:rPr>
            </w:pPr>
          </w:p>
        </w:tc>
        <w:tc>
          <w:tcPr>
            <w:tcW w:w="180" w:type="dxa"/>
            <w:tcBorders>
              <w:top w:val="single" w:sz="4" w:space="0" w:color="auto"/>
              <w:left w:val="single" w:sz="4" w:space="0" w:color="auto"/>
              <w:bottom w:val="single" w:sz="4" w:space="0" w:color="auto"/>
              <w:right w:val="single" w:sz="4" w:space="0" w:color="auto"/>
            </w:tcBorders>
            <w:shd w:val="clear" w:color="auto" w:fill="F2F2F2"/>
            <w:vAlign w:val="center"/>
          </w:tcPr>
          <w:p w:rsidR="008774CC" w:rsidRPr="00731216" w:rsidRDefault="008774CC" w:rsidP="007E1940">
            <w:pPr>
              <w:jc w:val="center"/>
              <w:rPr>
                <w:rFonts w:ascii="Arial" w:hAnsi="Arial" w:cs="Arial"/>
                <w:i/>
                <w:sz w:val="16"/>
                <w:szCs w:val="16"/>
                <w:highlight w:val="green"/>
              </w:rPr>
            </w:pPr>
          </w:p>
        </w:tc>
        <w:tc>
          <w:tcPr>
            <w:tcW w:w="1672" w:type="dxa"/>
            <w:gridSpan w:val="2"/>
            <w:tcBorders>
              <w:left w:val="single" w:sz="4" w:space="0" w:color="auto"/>
            </w:tcBorders>
            <w:shd w:val="clear" w:color="auto" w:fill="FFFFFF"/>
            <w:vAlign w:val="center"/>
          </w:tcPr>
          <w:p w:rsidR="008774CC" w:rsidRPr="00731216" w:rsidRDefault="008774CC" w:rsidP="007E1940">
            <w:pPr>
              <w:jc w:val="both"/>
              <w:rPr>
                <w:rFonts w:ascii="Arial" w:hAnsi="Arial" w:cs="Arial"/>
                <w:sz w:val="16"/>
                <w:szCs w:val="16"/>
              </w:rPr>
            </w:pPr>
            <w:r>
              <w:rPr>
                <w:rFonts w:ascii="Arial" w:hAnsi="Arial" w:cs="Arial"/>
                <w:sz w:val="16"/>
                <w:szCs w:val="16"/>
              </w:rPr>
              <w:t>b</w:t>
            </w:r>
            <w:r w:rsidRPr="00731216">
              <w:rPr>
                <w:rFonts w:ascii="Arial" w:hAnsi="Arial" w:cs="Arial"/>
                <w:sz w:val="16"/>
                <w:szCs w:val="16"/>
              </w:rPr>
              <w:t>)Vía Fax al número</w:t>
            </w:r>
            <w:r>
              <w:rPr>
                <w:rFonts w:ascii="Arial" w:hAnsi="Arial" w:cs="Arial"/>
                <w:sz w:val="16"/>
                <w:szCs w:val="16"/>
              </w:rPr>
              <w:t>:</w:t>
            </w:r>
          </w:p>
        </w:tc>
        <w:tc>
          <w:tcPr>
            <w:tcW w:w="3803"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8774CC" w:rsidRPr="00731216" w:rsidRDefault="008774CC" w:rsidP="007E1940">
            <w:pPr>
              <w:jc w:val="both"/>
              <w:rPr>
                <w:rFonts w:ascii="Arial" w:hAnsi="Arial" w:cs="Arial"/>
                <w:sz w:val="16"/>
                <w:szCs w:val="16"/>
              </w:rPr>
            </w:pPr>
          </w:p>
        </w:tc>
        <w:tc>
          <w:tcPr>
            <w:tcW w:w="294" w:type="dxa"/>
            <w:gridSpan w:val="3"/>
            <w:tcBorders>
              <w:left w:val="single" w:sz="4" w:space="0" w:color="auto"/>
            </w:tcBorders>
            <w:vAlign w:val="center"/>
          </w:tcPr>
          <w:p w:rsidR="008774CC" w:rsidRPr="00731216" w:rsidRDefault="008774CC" w:rsidP="007E1940">
            <w:pPr>
              <w:rPr>
                <w:rFonts w:ascii="Arial" w:hAnsi="Arial" w:cs="Arial"/>
                <w:sz w:val="16"/>
                <w:szCs w:val="16"/>
              </w:rPr>
            </w:pPr>
          </w:p>
        </w:tc>
      </w:tr>
      <w:tr w:rsidR="008774CC" w:rsidRPr="00731216" w:rsidTr="007E1940">
        <w:trPr>
          <w:jc w:val="right"/>
        </w:trPr>
        <w:tc>
          <w:tcPr>
            <w:tcW w:w="3323" w:type="dxa"/>
            <w:tcBorders>
              <w:bottom w:val="single" w:sz="12" w:space="0" w:color="auto"/>
            </w:tcBorders>
            <w:tcMar>
              <w:left w:w="0" w:type="dxa"/>
              <w:right w:w="0" w:type="dxa"/>
            </w:tcMar>
            <w:vAlign w:val="center"/>
          </w:tcPr>
          <w:p w:rsidR="008774CC" w:rsidRPr="00731216" w:rsidRDefault="008774CC" w:rsidP="007E1940">
            <w:pPr>
              <w:jc w:val="right"/>
              <w:rPr>
                <w:rFonts w:ascii="Arial" w:hAnsi="Arial" w:cs="Arial"/>
                <w:b/>
                <w:sz w:val="2"/>
                <w:szCs w:val="2"/>
              </w:rPr>
            </w:pPr>
          </w:p>
        </w:tc>
        <w:tc>
          <w:tcPr>
            <w:tcW w:w="142" w:type="dxa"/>
            <w:tcBorders>
              <w:bottom w:val="single" w:sz="12" w:space="0" w:color="auto"/>
            </w:tcBorders>
            <w:vAlign w:val="center"/>
          </w:tcPr>
          <w:p w:rsidR="008774CC" w:rsidRPr="00731216" w:rsidRDefault="008774CC" w:rsidP="007E1940">
            <w:pPr>
              <w:jc w:val="center"/>
              <w:rPr>
                <w:rFonts w:ascii="Arial" w:hAnsi="Arial" w:cs="Arial"/>
                <w:b/>
                <w:sz w:val="2"/>
                <w:szCs w:val="2"/>
              </w:rPr>
            </w:pPr>
          </w:p>
        </w:tc>
        <w:tc>
          <w:tcPr>
            <w:tcW w:w="274" w:type="dxa"/>
            <w:tcBorders>
              <w:bottom w:val="single" w:sz="12" w:space="0" w:color="auto"/>
            </w:tcBorders>
            <w:vAlign w:val="center"/>
          </w:tcPr>
          <w:p w:rsidR="008774CC" w:rsidRPr="00731216" w:rsidRDefault="008774CC" w:rsidP="007E1940">
            <w:pPr>
              <w:rPr>
                <w:rFonts w:ascii="Arial" w:hAnsi="Arial" w:cs="Arial"/>
                <w:sz w:val="2"/>
                <w:szCs w:val="2"/>
              </w:rPr>
            </w:pPr>
          </w:p>
        </w:tc>
        <w:tc>
          <w:tcPr>
            <w:tcW w:w="5949" w:type="dxa"/>
            <w:gridSpan w:val="9"/>
            <w:tcBorders>
              <w:bottom w:val="single" w:sz="12" w:space="0" w:color="auto"/>
            </w:tcBorders>
            <w:vAlign w:val="center"/>
          </w:tcPr>
          <w:p w:rsidR="008774CC" w:rsidRPr="00731216" w:rsidRDefault="008774CC" w:rsidP="007E1940">
            <w:pPr>
              <w:rPr>
                <w:rFonts w:ascii="Arial" w:hAnsi="Arial" w:cs="Arial"/>
                <w:sz w:val="2"/>
                <w:szCs w:val="2"/>
              </w:rPr>
            </w:pPr>
          </w:p>
        </w:tc>
      </w:tr>
    </w:tbl>
    <w:p w:rsidR="008774CC" w:rsidRPr="00222B4C" w:rsidRDefault="008774CC" w:rsidP="005F19FB">
      <w:pPr>
        <w:rPr>
          <w:sz w:val="4"/>
          <w:szCs w:val="4"/>
        </w:rPr>
      </w:pPr>
    </w:p>
    <w:tbl>
      <w:tblPr>
        <w:tblW w:w="9666" w:type="dxa"/>
        <w:jc w:val="right"/>
        <w:tblInd w:w="-56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3452"/>
        <w:gridCol w:w="180"/>
        <w:gridCol w:w="180"/>
        <w:gridCol w:w="1617"/>
        <w:gridCol w:w="76"/>
        <w:gridCol w:w="826"/>
        <w:gridCol w:w="901"/>
        <w:gridCol w:w="76"/>
        <w:gridCol w:w="468"/>
        <w:gridCol w:w="76"/>
        <w:gridCol w:w="464"/>
        <w:gridCol w:w="76"/>
        <w:gridCol w:w="999"/>
        <w:gridCol w:w="71"/>
        <w:gridCol w:w="37"/>
        <w:gridCol w:w="139"/>
        <w:gridCol w:w="28"/>
      </w:tblGrid>
      <w:tr w:rsidR="008774CC" w:rsidRPr="00865073" w:rsidTr="007E1940">
        <w:trPr>
          <w:gridAfter w:val="1"/>
          <w:wAfter w:w="28" w:type="dxa"/>
          <w:jc w:val="right"/>
        </w:trPr>
        <w:tc>
          <w:tcPr>
            <w:tcW w:w="9638" w:type="dxa"/>
            <w:gridSpan w:val="16"/>
            <w:tcBorders>
              <w:top w:val="single" w:sz="12" w:space="0" w:color="auto"/>
            </w:tcBorders>
            <w:shd w:val="clear" w:color="auto" w:fill="D9D9D9"/>
            <w:vAlign w:val="center"/>
          </w:tcPr>
          <w:p w:rsidR="008774CC" w:rsidRPr="00865073" w:rsidRDefault="008774CC" w:rsidP="00952254">
            <w:pPr>
              <w:pStyle w:val="ListParagraph"/>
              <w:numPr>
                <w:ilvl w:val="0"/>
                <w:numId w:val="36"/>
              </w:numPr>
              <w:ind w:left="396" w:hanging="284"/>
              <w:rPr>
                <w:b/>
                <w:sz w:val="16"/>
                <w:szCs w:val="18"/>
              </w:rPr>
            </w:pPr>
            <w:r w:rsidRPr="00865073">
              <w:rPr>
                <w:rFonts w:ascii="Arial" w:hAnsi="Arial" w:cs="Arial"/>
                <w:b/>
                <w:sz w:val="16"/>
                <w:szCs w:val="18"/>
              </w:rPr>
              <w:t>INFORMACIÓN DEL REPRESENTANTE LEGAL DE LA ASOCIACIÓN ACCIDENTAL</w:t>
            </w:r>
          </w:p>
        </w:tc>
      </w:tr>
      <w:tr w:rsidR="008774CC" w:rsidRPr="00865073" w:rsidTr="007E1940">
        <w:trPr>
          <w:jc w:val="right"/>
        </w:trPr>
        <w:tc>
          <w:tcPr>
            <w:tcW w:w="3452" w:type="dxa"/>
            <w:tcBorders>
              <w:bottom w:val="nil"/>
              <w:right w:val="nil"/>
            </w:tcBorders>
            <w:tcMar>
              <w:left w:w="0" w:type="dxa"/>
              <w:right w:w="0" w:type="dxa"/>
            </w:tcMar>
            <w:vAlign w:val="center"/>
          </w:tcPr>
          <w:p w:rsidR="008774CC" w:rsidRPr="00865073" w:rsidRDefault="008774CC" w:rsidP="007E1940">
            <w:pPr>
              <w:jc w:val="right"/>
              <w:rPr>
                <w:rFonts w:ascii="Arial" w:hAnsi="Arial" w:cs="Arial"/>
                <w:sz w:val="2"/>
                <w:szCs w:val="2"/>
              </w:rPr>
            </w:pPr>
          </w:p>
          <w:p w:rsidR="008774CC" w:rsidRPr="00865073" w:rsidRDefault="008774CC" w:rsidP="007E1940">
            <w:pPr>
              <w:jc w:val="right"/>
              <w:rPr>
                <w:rFonts w:ascii="Arial" w:hAnsi="Arial" w:cs="Arial"/>
                <w:sz w:val="2"/>
                <w:szCs w:val="2"/>
              </w:rPr>
            </w:pPr>
          </w:p>
          <w:p w:rsidR="008774CC" w:rsidRPr="00865073" w:rsidRDefault="008774CC" w:rsidP="007E1940">
            <w:pPr>
              <w:jc w:val="right"/>
              <w:rPr>
                <w:rFonts w:ascii="Arial" w:hAnsi="Arial" w:cs="Arial"/>
                <w:sz w:val="2"/>
                <w:szCs w:val="2"/>
              </w:rPr>
            </w:pPr>
          </w:p>
          <w:p w:rsidR="008774CC" w:rsidRPr="00865073" w:rsidRDefault="008774CC" w:rsidP="007E1940">
            <w:pPr>
              <w:jc w:val="right"/>
              <w:rPr>
                <w:rFonts w:ascii="Arial" w:hAnsi="Arial" w:cs="Arial"/>
                <w:sz w:val="2"/>
                <w:szCs w:val="2"/>
              </w:rPr>
            </w:pPr>
          </w:p>
        </w:tc>
        <w:tc>
          <w:tcPr>
            <w:tcW w:w="180" w:type="dxa"/>
            <w:tcBorders>
              <w:left w:val="nil"/>
              <w:bottom w:val="nil"/>
              <w:right w:val="nil"/>
            </w:tcBorders>
            <w:vAlign w:val="center"/>
          </w:tcPr>
          <w:p w:rsidR="008774CC" w:rsidRPr="00865073" w:rsidRDefault="008774CC" w:rsidP="007E1940">
            <w:pPr>
              <w:jc w:val="center"/>
              <w:rPr>
                <w:rFonts w:ascii="Arial" w:hAnsi="Arial" w:cs="Arial"/>
                <w:b/>
                <w:sz w:val="2"/>
                <w:szCs w:val="2"/>
              </w:rPr>
            </w:pPr>
          </w:p>
        </w:tc>
        <w:tc>
          <w:tcPr>
            <w:tcW w:w="180" w:type="dxa"/>
            <w:tcBorders>
              <w:left w:val="nil"/>
              <w:bottom w:val="nil"/>
              <w:right w:val="nil"/>
            </w:tcBorders>
            <w:vAlign w:val="center"/>
          </w:tcPr>
          <w:p w:rsidR="008774CC" w:rsidRPr="00865073" w:rsidRDefault="008774CC" w:rsidP="007E1940">
            <w:pPr>
              <w:jc w:val="center"/>
              <w:rPr>
                <w:rFonts w:ascii="Arial" w:hAnsi="Arial" w:cs="Arial"/>
                <w:b/>
                <w:sz w:val="2"/>
                <w:szCs w:val="2"/>
              </w:rPr>
            </w:pPr>
          </w:p>
        </w:tc>
        <w:tc>
          <w:tcPr>
            <w:tcW w:w="5826" w:type="dxa"/>
            <w:gridSpan w:val="14"/>
            <w:tcBorders>
              <w:left w:val="nil"/>
              <w:bottom w:val="nil"/>
            </w:tcBorders>
            <w:vAlign w:val="center"/>
          </w:tcPr>
          <w:p w:rsidR="008774CC" w:rsidRPr="00865073" w:rsidRDefault="008774CC" w:rsidP="007E1940">
            <w:pPr>
              <w:jc w:val="center"/>
              <w:rPr>
                <w:rFonts w:ascii="Arial" w:hAnsi="Arial" w:cs="Arial"/>
                <w:b/>
                <w:sz w:val="2"/>
                <w:szCs w:val="2"/>
              </w:rPr>
            </w:pPr>
          </w:p>
        </w:tc>
      </w:tr>
      <w:tr w:rsidR="008774CC" w:rsidRPr="00865073" w:rsidTr="007E1940">
        <w:trPr>
          <w:jc w:val="right"/>
        </w:trPr>
        <w:tc>
          <w:tcPr>
            <w:tcW w:w="3452" w:type="dxa"/>
            <w:tcBorders>
              <w:top w:val="nil"/>
              <w:bottom w:val="nil"/>
              <w:right w:val="nil"/>
            </w:tcBorders>
            <w:tcMar>
              <w:left w:w="0" w:type="dxa"/>
              <w:right w:w="0" w:type="dxa"/>
            </w:tcMar>
            <w:vAlign w:val="center"/>
          </w:tcPr>
          <w:p w:rsidR="008774CC" w:rsidRPr="00865073" w:rsidRDefault="008774CC" w:rsidP="007E1940">
            <w:pPr>
              <w:jc w:val="right"/>
              <w:rPr>
                <w:rFonts w:ascii="Arial" w:hAnsi="Arial" w:cs="Arial"/>
                <w:b/>
                <w:sz w:val="16"/>
                <w:szCs w:val="16"/>
              </w:rPr>
            </w:pPr>
          </w:p>
        </w:tc>
        <w:tc>
          <w:tcPr>
            <w:tcW w:w="180" w:type="dxa"/>
            <w:tcBorders>
              <w:top w:val="nil"/>
              <w:left w:val="nil"/>
              <w:bottom w:val="nil"/>
              <w:right w:val="nil"/>
            </w:tcBorders>
            <w:vAlign w:val="center"/>
          </w:tcPr>
          <w:p w:rsidR="008774CC" w:rsidRPr="00865073" w:rsidRDefault="008774CC" w:rsidP="007E1940">
            <w:pPr>
              <w:jc w:val="center"/>
              <w:rPr>
                <w:rFonts w:ascii="Arial" w:hAnsi="Arial" w:cs="Arial"/>
                <w:b/>
                <w:sz w:val="16"/>
                <w:szCs w:val="16"/>
              </w:rPr>
            </w:pPr>
          </w:p>
        </w:tc>
        <w:tc>
          <w:tcPr>
            <w:tcW w:w="180" w:type="dxa"/>
            <w:tcBorders>
              <w:top w:val="nil"/>
              <w:left w:val="nil"/>
              <w:bottom w:val="nil"/>
              <w:right w:val="nil"/>
            </w:tcBorders>
            <w:vAlign w:val="center"/>
          </w:tcPr>
          <w:p w:rsidR="008774CC" w:rsidRPr="00865073" w:rsidRDefault="008774CC" w:rsidP="007E1940">
            <w:pPr>
              <w:rPr>
                <w:rFonts w:ascii="Arial" w:hAnsi="Arial" w:cs="Arial"/>
                <w:sz w:val="16"/>
                <w:szCs w:val="16"/>
              </w:rPr>
            </w:pPr>
          </w:p>
        </w:tc>
        <w:tc>
          <w:tcPr>
            <w:tcW w:w="1617" w:type="dxa"/>
            <w:tcBorders>
              <w:top w:val="nil"/>
              <w:left w:val="nil"/>
              <w:right w:val="nil"/>
            </w:tcBorders>
            <w:vAlign w:val="center"/>
          </w:tcPr>
          <w:p w:rsidR="008774CC" w:rsidRPr="00865073" w:rsidRDefault="008774CC" w:rsidP="007E1940">
            <w:pPr>
              <w:jc w:val="center"/>
              <w:rPr>
                <w:i/>
                <w:sz w:val="14"/>
                <w:szCs w:val="14"/>
              </w:rPr>
            </w:pPr>
            <w:r w:rsidRPr="00865073">
              <w:rPr>
                <w:i/>
                <w:sz w:val="14"/>
                <w:szCs w:val="14"/>
              </w:rPr>
              <w:t>Ap. Paterno</w:t>
            </w:r>
          </w:p>
        </w:tc>
        <w:tc>
          <w:tcPr>
            <w:tcW w:w="76" w:type="dxa"/>
            <w:tcBorders>
              <w:top w:val="nil"/>
              <w:left w:val="nil"/>
              <w:bottom w:val="nil"/>
              <w:right w:val="nil"/>
            </w:tcBorders>
            <w:vAlign w:val="center"/>
          </w:tcPr>
          <w:p w:rsidR="008774CC" w:rsidRPr="00865073" w:rsidRDefault="008774CC" w:rsidP="007E1940">
            <w:pPr>
              <w:jc w:val="center"/>
              <w:rPr>
                <w:i/>
                <w:sz w:val="14"/>
                <w:szCs w:val="14"/>
              </w:rPr>
            </w:pPr>
          </w:p>
        </w:tc>
        <w:tc>
          <w:tcPr>
            <w:tcW w:w="1727" w:type="dxa"/>
            <w:gridSpan w:val="2"/>
            <w:tcBorders>
              <w:top w:val="nil"/>
              <w:left w:val="nil"/>
              <w:right w:val="nil"/>
            </w:tcBorders>
            <w:vAlign w:val="center"/>
          </w:tcPr>
          <w:p w:rsidR="008774CC" w:rsidRPr="00865073" w:rsidRDefault="008774CC" w:rsidP="007E1940">
            <w:pPr>
              <w:jc w:val="center"/>
              <w:rPr>
                <w:i/>
                <w:sz w:val="14"/>
                <w:szCs w:val="14"/>
              </w:rPr>
            </w:pPr>
            <w:r w:rsidRPr="00865073">
              <w:rPr>
                <w:i/>
                <w:sz w:val="14"/>
                <w:szCs w:val="14"/>
              </w:rPr>
              <w:t>Ap. Materno</w:t>
            </w:r>
          </w:p>
        </w:tc>
        <w:tc>
          <w:tcPr>
            <w:tcW w:w="76" w:type="dxa"/>
            <w:tcBorders>
              <w:top w:val="nil"/>
              <w:left w:val="nil"/>
              <w:bottom w:val="nil"/>
              <w:right w:val="nil"/>
            </w:tcBorders>
            <w:vAlign w:val="center"/>
          </w:tcPr>
          <w:p w:rsidR="008774CC" w:rsidRPr="00865073" w:rsidRDefault="008774CC" w:rsidP="007E1940">
            <w:pPr>
              <w:jc w:val="center"/>
              <w:rPr>
                <w:i/>
                <w:sz w:val="14"/>
                <w:szCs w:val="14"/>
              </w:rPr>
            </w:pPr>
          </w:p>
        </w:tc>
        <w:tc>
          <w:tcPr>
            <w:tcW w:w="2191" w:type="dxa"/>
            <w:gridSpan w:val="7"/>
            <w:tcBorders>
              <w:top w:val="nil"/>
              <w:left w:val="nil"/>
              <w:right w:val="nil"/>
            </w:tcBorders>
            <w:vAlign w:val="center"/>
          </w:tcPr>
          <w:p w:rsidR="008774CC" w:rsidRPr="00865073" w:rsidRDefault="008774CC" w:rsidP="007E1940">
            <w:pPr>
              <w:jc w:val="center"/>
              <w:rPr>
                <w:i/>
                <w:sz w:val="14"/>
                <w:szCs w:val="14"/>
              </w:rPr>
            </w:pPr>
            <w:r w:rsidRPr="00865073">
              <w:rPr>
                <w:i/>
                <w:sz w:val="14"/>
                <w:szCs w:val="14"/>
              </w:rPr>
              <w:t>Nombre(s)</w:t>
            </w:r>
          </w:p>
        </w:tc>
        <w:tc>
          <w:tcPr>
            <w:tcW w:w="139" w:type="dxa"/>
            <w:gridSpan w:val="2"/>
            <w:tcBorders>
              <w:top w:val="nil"/>
              <w:left w:val="nil"/>
              <w:bottom w:val="nil"/>
            </w:tcBorders>
            <w:vAlign w:val="center"/>
          </w:tcPr>
          <w:p w:rsidR="008774CC" w:rsidRPr="00865073" w:rsidRDefault="008774CC" w:rsidP="007E1940">
            <w:pPr>
              <w:rPr>
                <w:rFonts w:ascii="Arial" w:hAnsi="Arial" w:cs="Arial"/>
                <w:sz w:val="16"/>
                <w:szCs w:val="16"/>
              </w:rPr>
            </w:pPr>
          </w:p>
        </w:tc>
      </w:tr>
      <w:tr w:rsidR="008774CC" w:rsidRPr="00865073" w:rsidTr="007E1940">
        <w:trPr>
          <w:jc w:val="right"/>
        </w:trPr>
        <w:tc>
          <w:tcPr>
            <w:tcW w:w="3452" w:type="dxa"/>
            <w:tcBorders>
              <w:top w:val="nil"/>
              <w:bottom w:val="nil"/>
              <w:right w:val="nil"/>
            </w:tcBorders>
            <w:tcMar>
              <w:left w:w="0" w:type="dxa"/>
              <w:right w:w="0" w:type="dxa"/>
            </w:tcMar>
            <w:vAlign w:val="center"/>
          </w:tcPr>
          <w:p w:rsidR="008774CC" w:rsidRPr="00865073" w:rsidRDefault="008774CC" w:rsidP="007E1940">
            <w:pPr>
              <w:jc w:val="right"/>
              <w:rPr>
                <w:rFonts w:ascii="Arial" w:hAnsi="Arial" w:cs="Arial"/>
                <w:b/>
                <w:sz w:val="16"/>
                <w:szCs w:val="16"/>
              </w:rPr>
            </w:pPr>
            <w:r w:rsidRPr="00865073">
              <w:rPr>
                <w:rFonts w:ascii="Arial" w:hAnsi="Arial" w:cs="Arial"/>
                <w:b/>
                <w:sz w:val="16"/>
                <w:szCs w:val="16"/>
              </w:rPr>
              <w:t>Nombre del Representante Legal</w:t>
            </w:r>
          </w:p>
        </w:tc>
        <w:tc>
          <w:tcPr>
            <w:tcW w:w="180" w:type="dxa"/>
            <w:tcBorders>
              <w:top w:val="nil"/>
              <w:left w:val="nil"/>
              <w:bottom w:val="nil"/>
              <w:right w:val="nil"/>
            </w:tcBorders>
            <w:vAlign w:val="center"/>
          </w:tcPr>
          <w:p w:rsidR="008774CC" w:rsidRPr="00865073" w:rsidRDefault="008774CC" w:rsidP="007E1940">
            <w:pPr>
              <w:jc w:val="center"/>
              <w:rPr>
                <w:rFonts w:ascii="Arial" w:hAnsi="Arial" w:cs="Arial"/>
                <w:b/>
                <w:sz w:val="16"/>
                <w:szCs w:val="16"/>
              </w:rPr>
            </w:pPr>
            <w:r w:rsidRPr="00865073">
              <w:rPr>
                <w:rFonts w:ascii="Arial" w:hAnsi="Arial" w:cs="Arial"/>
                <w:b/>
                <w:sz w:val="16"/>
                <w:szCs w:val="16"/>
              </w:rPr>
              <w:t>:</w:t>
            </w:r>
          </w:p>
        </w:tc>
        <w:tc>
          <w:tcPr>
            <w:tcW w:w="180" w:type="dxa"/>
            <w:tcBorders>
              <w:top w:val="nil"/>
              <w:left w:val="nil"/>
              <w:bottom w:val="nil"/>
            </w:tcBorders>
            <w:vAlign w:val="center"/>
          </w:tcPr>
          <w:p w:rsidR="008774CC" w:rsidRPr="00865073" w:rsidRDefault="008774CC" w:rsidP="007E1940">
            <w:pPr>
              <w:rPr>
                <w:rFonts w:ascii="Arial" w:hAnsi="Arial" w:cs="Arial"/>
                <w:sz w:val="16"/>
                <w:szCs w:val="16"/>
              </w:rPr>
            </w:pPr>
          </w:p>
        </w:tc>
        <w:tc>
          <w:tcPr>
            <w:tcW w:w="1617" w:type="dxa"/>
            <w:shd w:val="clear" w:color="auto" w:fill="F2F2F2"/>
            <w:vAlign w:val="center"/>
          </w:tcPr>
          <w:p w:rsidR="008774CC" w:rsidRPr="00865073" w:rsidRDefault="008774CC" w:rsidP="007E1940">
            <w:pPr>
              <w:jc w:val="center"/>
              <w:rPr>
                <w:rFonts w:ascii="Arial" w:hAnsi="Arial" w:cs="Arial"/>
                <w:sz w:val="16"/>
                <w:szCs w:val="16"/>
              </w:rPr>
            </w:pPr>
          </w:p>
        </w:tc>
        <w:tc>
          <w:tcPr>
            <w:tcW w:w="76" w:type="dxa"/>
            <w:tcBorders>
              <w:top w:val="nil"/>
              <w:bottom w:val="nil"/>
            </w:tcBorders>
            <w:vAlign w:val="center"/>
          </w:tcPr>
          <w:p w:rsidR="008774CC" w:rsidRPr="00865073" w:rsidRDefault="008774CC" w:rsidP="007E1940">
            <w:pPr>
              <w:jc w:val="center"/>
              <w:rPr>
                <w:rFonts w:ascii="Arial" w:hAnsi="Arial" w:cs="Arial"/>
                <w:sz w:val="16"/>
                <w:szCs w:val="16"/>
              </w:rPr>
            </w:pPr>
          </w:p>
        </w:tc>
        <w:tc>
          <w:tcPr>
            <w:tcW w:w="1727" w:type="dxa"/>
            <w:gridSpan w:val="2"/>
            <w:shd w:val="clear" w:color="auto" w:fill="F2F2F2"/>
            <w:vAlign w:val="center"/>
          </w:tcPr>
          <w:p w:rsidR="008774CC" w:rsidRPr="00865073" w:rsidRDefault="008774CC" w:rsidP="007E1940">
            <w:pPr>
              <w:jc w:val="center"/>
              <w:rPr>
                <w:rFonts w:ascii="Arial" w:hAnsi="Arial" w:cs="Arial"/>
                <w:sz w:val="16"/>
                <w:szCs w:val="16"/>
              </w:rPr>
            </w:pPr>
          </w:p>
        </w:tc>
        <w:tc>
          <w:tcPr>
            <w:tcW w:w="76" w:type="dxa"/>
            <w:tcBorders>
              <w:top w:val="nil"/>
              <w:bottom w:val="nil"/>
            </w:tcBorders>
            <w:vAlign w:val="center"/>
          </w:tcPr>
          <w:p w:rsidR="008774CC" w:rsidRPr="00865073" w:rsidRDefault="008774CC" w:rsidP="007E1940">
            <w:pPr>
              <w:jc w:val="center"/>
              <w:rPr>
                <w:rFonts w:ascii="Arial" w:hAnsi="Arial" w:cs="Arial"/>
                <w:sz w:val="16"/>
                <w:szCs w:val="16"/>
              </w:rPr>
            </w:pPr>
          </w:p>
        </w:tc>
        <w:tc>
          <w:tcPr>
            <w:tcW w:w="2191" w:type="dxa"/>
            <w:gridSpan w:val="7"/>
            <w:shd w:val="clear" w:color="auto" w:fill="F2F2F2"/>
            <w:vAlign w:val="center"/>
          </w:tcPr>
          <w:p w:rsidR="008774CC" w:rsidRPr="00865073" w:rsidRDefault="008774CC" w:rsidP="007E1940">
            <w:pPr>
              <w:jc w:val="center"/>
              <w:rPr>
                <w:rFonts w:ascii="Arial" w:hAnsi="Arial" w:cs="Arial"/>
                <w:sz w:val="16"/>
                <w:szCs w:val="16"/>
              </w:rPr>
            </w:pPr>
          </w:p>
        </w:tc>
        <w:tc>
          <w:tcPr>
            <w:tcW w:w="139" w:type="dxa"/>
            <w:gridSpan w:val="2"/>
            <w:tcBorders>
              <w:top w:val="nil"/>
              <w:left w:val="nil"/>
              <w:bottom w:val="nil"/>
            </w:tcBorders>
            <w:vAlign w:val="center"/>
          </w:tcPr>
          <w:p w:rsidR="008774CC" w:rsidRPr="00865073" w:rsidRDefault="008774CC" w:rsidP="007E1940">
            <w:pPr>
              <w:rPr>
                <w:rFonts w:ascii="Arial" w:hAnsi="Arial" w:cs="Arial"/>
                <w:sz w:val="16"/>
                <w:szCs w:val="16"/>
              </w:rPr>
            </w:pPr>
          </w:p>
        </w:tc>
      </w:tr>
      <w:tr w:rsidR="008774CC" w:rsidRPr="00865073" w:rsidTr="007E1940">
        <w:trPr>
          <w:jc w:val="right"/>
        </w:trPr>
        <w:tc>
          <w:tcPr>
            <w:tcW w:w="3452" w:type="dxa"/>
            <w:tcBorders>
              <w:top w:val="nil"/>
              <w:bottom w:val="nil"/>
              <w:right w:val="nil"/>
            </w:tcBorders>
            <w:tcMar>
              <w:left w:w="0" w:type="dxa"/>
              <w:right w:w="0" w:type="dxa"/>
            </w:tcMar>
            <w:vAlign w:val="center"/>
          </w:tcPr>
          <w:p w:rsidR="008774CC" w:rsidRPr="00865073" w:rsidRDefault="008774CC" w:rsidP="007E1940">
            <w:pPr>
              <w:jc w:val="right"/>
              <w:rPr>
                <w:b/>
                <w:sz w:val="4"/>
                <w:szCs w:val="4"/>
              </w:rPr>
            </w:pPr>
          </w:p>
        </w:tc>
        <w:tc>
          <w:tcPr>
            <w:tcW w:w="180" w:type="dxa"/>
            <w:tcBorders>
              <w:top w:val="nil"/>
              <w:left w:val="nil"/>
              <w:bottom w:val="nil"/>
              <w:right w:val="nil"/>
            </w:tcBorders>
            <w:vAlign w:val="center"/>
          </w:tcPr>
          <w:p w:rsidR="008774CC" w:rsidRPr="00865073" w:rsidRDefault="008774CC" w:rsidP="007E1940">
            <w:pPr>
              <w:jc w:val="center"/>
              <w:rPr>
                <w:rFonts w:ascii="Arial" w:hAnsi="Arial" w:cs="Arial"/>
                <w:b/>
                <w:sz w:val="4"/>
                <w:szCs w:val="4"/>
              </w:rPr>
            </w:pPr>
          </w:p>
        </w:tc>
        <w:tc>
          <w:tcPr>
            <w:tcW w:w="180" w:type="dxa"/>
            <w:tcBorders>
              <w:top w:val="nil"/>
              <w:left w:val="nil"/>
              <w:bottom w:val="nil"/>
              <w:right w:val="nil"/>
            </w:tcBorders>
            <w:vAlign w:val="center"/>
          </w:tcPr>
          <w:p w:rsidR="008774CC" w:rsidRPr="00865073" w:rsidRDefault="008774CC" w:rsidP="007E1940">
            <w:pPr>
              <w:rPr>
                <w:rFonts w:ascii="Arial" w:hAnsi="Arial" w:cs="Arial"/>
                <w:sz w:val="4"/>
                <w:szCs w:val="4"/>
              </w:rPr>
            </w:pPr>
          </w:p>
        </w:tc>
        <w:tc>
          <w:tcPr>
            <w:tcW w:w="5826" w:type="dxa"/>
            <w:gridSpan w:val="14"/>
            <w:tcBorders>
              <w:top w:val="nil"/>
              <w:left w:val="nil"/>
              <w:bottom w:val="nil"/>
            </w:tcBorders>
            <w:vAlign w:val="center"/>
          </w:tcPr>
          <w:p w:rsidR="008774CC" w:rsidRPr="00865073" w:rsidRDefault="008774CC" w:rsidP="007E1940">
            <w:pPr>
              <w:rPr>
                <w:rFonts w:ascii="Arial" w:hAnsi="Arial" w:cs="Arial"/>
                <w:sz w:val="4"/>
                <w:szCs w:val="4"/>
              </w:rPr>
            </w:pPr>
          </w:p>
        </w:tc>
      </w:tr>
      <w:tr w:rsidR="008774CC" w:rsidRPr="00865073" w:rsidTr="007E1940">
        <w:trPr>
          <w:jc w:val="right"/>
        </w:trPr>
        <w:tc>
          <w:tcPr>
            <w:tcW w:w="3452" w:type="dxa"/>
            <w:tcBorders>
              <w:top w:val="nil"/>
              <w:bottom w:val="nil"/>
              <w:right w:val="nil"/>
            </w:tcBorders>
            <w:tcMar>
              <w:left w:w="0" w:type="dxa"/>
              <w:right w:w="0" w:type="dxa"/>
            </w:tcMar>
            <w:vAlign w:val="center"/>
          </w:tcPr>
          <w:p w:rsidR="008774CC" w:rsidRPr="00865073" w:rsidRDefault="008774CC" w:rsidP="007E1940">
            <w:pPr>
              <w:jc w:val="right"/>
              <w:rPr>
                <w:rFonts w:ascii="Arial" w:hAnsi="Arial" w:cs="Arial"/>
                <w:b/>
                <w:sz w:val="16"/>
                <w:szCs w:val="16"/>
              </w:rPr>
            </w:pPr>
          </w:p>
        </w:tc>
        <w:tc>
          <w:tcPr>
            <w:tcW w:w="180" w:type="dxa"/>
            <w:tcBorders>
              <w:top w:val="nil"/>
              <w:left w:val="nil"/>
              <w:bottom w:val="nil"/>
              <w:right w:val="nil"/>
            </w:tcBorders>
            <w:vAlign w:val="center"/>
          </w:tcPr>
          <w:p w:rsidR="008774CC" w:rsidRPr="00865073" w:rsidRDefault="008774CC" w:rsidP="007E1940">
            <w:pPr>
              <w:jc w:val="center"/>
              <w:rPr>
                <w:rFonts w:ascii="Arial" w:hAnsi="Arial" w:cs="Arial"/>
                <w:b/>
                <w:sz w:val="16"/>
                <w:szCs w:val="16"/>
              </w:rPr>
            </w:pPr>
          </w:p>
        </w:tc>
        <w:tc>
          <w:tcPr>
            <w:tcW w:w="180" w:type="dxa"/>
            <w:tcBorders>
              <w:top w:val="nil"/>
              <w:left w:val="nil"/>
              <w:bottom w:val="nil"/>
              <w:right w:val="nil"/>
            </w:tcBorders>
            <w:vAlign w:val="center"/>
          </w:tcPr>
          <w:p w:rsidR="008774CC" w:rsidRPr="00865073" w:rsidRDefault="008774CC" w:rsidP="007E1940">
            <w:pPr>
              <w:rPr>
                <w:rFonts w:ascii="Arial" w:hAnsi="Arial" w:cs="Arial"/>
                <w:sz w:val="16"/>
                <w:szCs w:val="16"/>
              </w:rPr>
            </w:pPr>
          </w:p>
        </w:tc>
        <w:tc>
          <w:tcPr>
            <w:tcW w:w="1617" w:type="dxa"/>
            <w:tcBorders>
              <w:top w:val="nil"/>
              <w:left w:val="nil"/>
              <w:right w:val="nil"/>
            </w:tcBorders>
            <w:vAlign w:val="center"/>
          </w:tcPr>
          <w:p w:rsidR="008774CC" w:rsidRPr="00865073" w:rsidRDefault="008774CC" w:rsidP="007E1940">
            <w:pPr>
              <w:jc w:val="center"/>
              <w:rPr>
                <w:i/>
                <w:sz w:val="14"/>
                <w:szCs w:val="14"/>
              </w:rPr>
            </w:pPr>
            <w:r w:rsidRPr="00865073">
              <w:rPr>
                <w:i/>
                <w:sz w:val="14"/>
                <w:szCs w:val="14"/>
              </w:rPr>
              <w:t>Número</w:t>
            </w:r>
          </w:p>
        </w:tc>
        <w:tc>
          <w:tcPr>
            <w:tcW w:w="76" w:type="dxa"/>
            <w:tcBorders>
              <w:top w:val="nil"/>
              <w:left w:val="nil"/>
              <w:bottom w:val="nil"/>
              <w:right w:val="nil"/>
            </w:tcBorders>
            <w:vAlign w:val="center"/>
          </w:tcPr>
          <w:p w:rsidR="008774CC" w:rsidRPr="00865073" w:rsidRDefault="008774CC" w:rsidP="007E1940">
            <w:pPr>
              <w:jc w:val="center"/>
              <w:rPr>
                <w:i/>
                <w:sz w:val="14"/>
                <w:szCs w:val="14"/>
              </w:rPr>
            </w:pPr>
          </w:p>
        </w:tc>
        <w:tc>
          <w:tcPr>
            <w:tcW w:w="1727" w:type="dxa"/>
            <w:gridSpan w:val="2"/>
            <w:tcBorders>
              <w:top w:val="nil"/>
              <w:left w:val="nil"/>
              <w:right w:val="nil"/>
            </w:tcBorders>
            <w:vAlign w:val="center"/>
          </w:tcPr>
          <w:p w:rsidR="008774CC" w:rsidRPr="00865073" w:rsidRDefault="008774CC" w:rsidP="007E1940">
            <w:pPr>
              <w:jc w:val="center"/>
              <w:rPr>
                <w:i/>
                <w:sz w:val="14"/>
                <w:szCs w:val="14"/>
              </w:rPr>
            </w:pPr>
            <w:r w:rsidRPr="00865073">
              <w:rPr>
                <w:i/>
                <w:sz w:val="14"/>
                <w:szCs w:val="14"/>
              </w:rPr>
              <w:t>Lugar de expedición</w:t>
            </w:r>
          </w:p>
        </w:tc>
        <w:tc>
          <w:tcPr>
            <w:tcW w:w="2159" w:type="dxa"/>
            <w:gridSpan w:val="6"/>
            <w:tcBorders>
              <w:top w:val="nil"/>
              <w:left w:val="nil"/>
              <w:bottom w:val="nil"/>
              <w:right w:val="nil"/>
            </w:tcBorders>
            <w:vAlign w:val="center"/>
          </w:tcPr>
          <w:p w:rsidR="008774CC" w:rsidRPr="00865073" w:rsidRDefault="008774CC" w:rsidP="007E1940">
            <w:pPr>
              <w:jc w:val="center"/>
              <w:rPr>
                <w:i/>
                <w:sz w:val="14"/>
                <w:szCs w:val="14"/>
              </w:rPr>
            </w:pPr>
          </w:p>
        </w:tc>
        <w:tc>
          <w:tcPr>
            <w:tcW w:w="247" w:type="dxa"/>
            <w:gridSpan w:val="4"/>
            <w:tcBorders>
              <w:top w:val="nil"/>
              <w:left w:val="nil"/>
              <w:bottom w:val="nil"/>
            </w:tcBorders>
            <w:vAlign w:val="center"/>
          </w:tcPr>
          <w:p w:rsidR="008774CC" w:rsidRPr="00865073" w:rsidRDefault="008774CC" w:rsidP="007E1940">
            <w:pPr>
              <w:rPr>
                <w:rFonts w:ascii="Arial" w:hAnsi="Arial" w:cs="Arial"/>
                <w:sz w:val="16"/>
                <w:szCs w:val="16"/>
              </w:rPr>
            </w:pPr>
          </w:p>
        </w:tc>
      </w:tr>
      <w:tr w:rsidR="008774CC" w:rsidRPr="00865073" w:rsidTr="007E1940">
        <w:trPr>
          <w:jc w:val="right"/>
        </w:trPr>
        <w:tc>
          <w:tcPr>
            <w:tcW w:w="3452" w:type="dxa"/>
            <w:tcBorders>
              <w:top w:val="nil"/>
              <w:bottom w:val="nil"/>
              <w:right w:val="nil"/>
            </w:tcBorders>
            <w:tcMar>
              <w:left w:w="0" w:type="dxa"/>
              <w:right w:w="0" w:type="dxa"/>
            </w:tcMar>
            <w:vAlign w:val="center"/>
          </w:tcPr>
          <w:p w:rsidR="008774CC" w:rsidRPr="00865073" w:rsidRDefault="008774CC" w:rsidP="007E1940">
            <w:pPr>
              <w:jc w:val="right"/>
              <w:rPr>
                <w:rFonts w:ascii="Arial" w:hAnsi="Arial" w:cs="Arial"/>
                <w:b/>
                <w:sz w:val="16"/>
                <w:szCs w:val="16"/>
              </w:rPr>
            </w:pPr>
            <w:r w:rsidRPr="00865073">
              <w:rPr>
                <w:rFonts w:ascii="Arial" w:hAnsi="Arial" w:cs="Arial"/>
                <w:b/>
                <w:sz w:val="16"/>
                <w:szCs w:val="16"/>
              </w:rPr>
              <w:t>Cédula de Identidad</w:t>
            </w:r>
          </w:p>
        </w:tc>
        <w:tc>
          <w:tcPr>
            <w:tcW w:w="180" w:type="dxa"/>
            <w:tcBorders>
              <w:top w:val="nil"/>
              <w:left w:val="nil"/>
              <w:bottom w:val="nil"/>
              <w:right w:val="nil"/>
            </w:tcBorders>
            <w:vAlign w:val="center"/>
          </w:tcPr>
          <w:p w:rsidR="008774CC" w:rsidRPr="00865073" w:rsidRDefault="008774CC" w:rsidP="007E1940">
            <w:pPr>
              <w:jc w:val="center"/>
              <w:rPr>
                <w:rFonts w:ascii="Arial" w:hAnsi="Arial" w:cs="Arial"/>
                <w:b/>
                <w:sz w:val="16"/>
                <w:szCs w:val="16"/>
              </w:rPr>
            </w:pPr>
            <w:r w:rsidRPr="00865073">
              <w:rPr>
                <w:rFonts w:ascii="Arial" w:hAnsi="Arial" w:cs="Arial"/>
                <w:b/>
                <w:sz w:val="16"/>
                <w:szCs w:val="16"/>
              </w:rPr>
              <w:t>:</w:t>
            </w:r>
          </w:p>
        </w:tc>
        <w:tc>
          <w:tcPr>
            <w:tcW w:w="180" w:type="dxa"/>
            <w:tcBorders>
              <w:top w:val="nil"/>
              <w:left w:val="nil"/>
              <w:bottom w:val="nil"/>
            </w:tcBorders>
            <w:vAlign w:val="center"/>
          </w:tcPr>
          <w:p w:rsidR="008774CC" w:rsidRPr="00865073" w:rsidRDefault="008774CC" w:rsidP="007E1940">
            <w:pPr>
              <w:rPr>
                <w:rFonts w:ascii="Arial" w:hAnsi="Arial" w:cs="Arial"/>
                <w:sz w:val="16"/>
                <w:szCs w:val="16"/>
              </w:rPr>
            </w:pPr>
          </w:p>
        </w:tc>
        <w:tc>
          <w:tcPr>
            <w:tcW w:w="1617" w:type="dxa"/>
            <w:shd w:val="clear" w:color="auto" w:fill="F2F2F2"/>
            <w:vAlign w:val="center"/>
          </w:tcPr>
          <w:p w:rsidR="008774CC" w:rsidRPr="00865073" w:rsidRDefault="008774CC" w:rsidP="007E1940">
            <w:pPr>
              <w:jc w:val="center"/>
              <w:rPr>
                <w:rFonts w:ascii="Arial" w:hAnsi="Arial" w:cs="Arial"/>
                <w:sz w:val="16"/>
                <w:szCs w:val="16"/>
              </w:rPr>
            </w:pPr>
          </w:p>
        </w:tc>
        <w:tc>
          <w:tcPr>
            <w:tcW w:w="76" w:type="dxa"/>
            <w:tcBorders>
              <w:top w:val="nil"/>
              <w:left w:val="nil"/>
              <w:bottom w:val="nil"/>
            </w:tcBorders>
            <w:vAlign w:val="center"/>
          </w:tcPr>
          <w:p w:rsidR="008774CC" w:rsidRPr="00865073" w:rsidRDefault="008774CC" w:rsidP="007E1940">
            <w:pPr>
              <w:jc w:val="center"/>
              <w:rPr>
                <w:rFonts w:ascii="Arial" w:hAnsi="Arial" w:cs="Arial"/>
                <w:sz w:val="16"/>
                <w:szCs w:val="16"/>
              </w:rPr>
            </w:pPr>
          </w:p>
        </w:tc>
        <w:tc>
          <w:tcPr>
            <w:tcW w:w="1727" w:type="dxa"/>
            <w:gridSpan w:val="2"/>
            <w:tcBorders>
              <w:left w:val="nil"/>
            </w:tcBorders>
            <w:shd w:val="clear" w:color="auto" w:fill="F2F2F2"/>
            <w:vAlign w:val="center"/>
          </w:tcPr>
          <w:p w:rsidR="008774CC" w:rsidRPr="00865073" w:rsidRDefault="008774CC" w:rsidP="007E1940">
            <w:pPr>
              <w:jc w:val="center"/>
              <w:rPr>
                <w:rFonts w:ascii="Arial" w:hAnsi="Arial" w:cs="Arial"/>
                <w:sz w:val="16"/>
                <w:szCs w:val="16"/>
              </w:rPr>
            </w:pPr>
          </w:p>
        </w:tc>
        <w:tc>
          <w:tcPr>
            <w:tcW w:w="2406" w:type="dxa"/>
            <w:gridSpan w:val="10"/>
            <w:tcBorders>
              <w:top w:val="nil"/>
              <w:left w:val="nil"/>
              <w:bottom w:val="nil"/>
            </w:tcBorders>
            <w:vAlign w:val="center"/>
          </w:tcPr>
          <w:p w:rsidR="008774CC" w:rsidRPr="00865073" w:rsidRDefault="008774CC" w:rsidP="007E1940">
            <w:pPr>
              <w:rPr>
                <w:rFonts w:ascii="Arial" w:hAnsi="Arial" w:cs="Arial"/>
                <w:sz w:val="16"/>
                <w:szCs w:val="16"/>
              </w:rPr>
            </w:pPr>
          </w:p>
        </w:tc>
      </w:tr>
      <w:tr w:rsidR="008774CC" w:rsidRPr="00865073" w:rsidTr="007E1940">
        <w:trPr>
          <w:jc w:val="right"/>
        </w:trPr>
        <w:tc>
          <w:tcPr>
            <w:tcW w:w="3452" w:type="dxa"/>
            <w:tcBorders>
              <w:top w:val="nil"/>
              <w:bottom w:val="nil"/>
              <w:right w:val="nil"/>
            </w:tcBorders>
            <w:tcMar>
              <w:left w:w="0" w:type="dxa"/>
              <w:right w:w="0" w:type="dxa"/>
            </w:tcMar>
            <w:vAlign w:val="center"/>
          </w:tcPr>
          <w:p w:rsidR="008774CC" w:rsidRPr="00865073" w:rsidRDefault="008774CC" w:rsidP="007E1940">
            <w:pPr>
              <w:jc w:val="right"/>
              <w:rPr>
                <w:b/>
                <w:sz w:val="4"/>
                <w:szCs w:val="4"/>
              </w:rPr>
            </w:pPr>
          </w:p>
        </w:tc>
        <w:tc>
          <w:tcPr>
            <w:tcW w:w="180" w:type="dxa"/>
            <w:tcBorders>
              <w:top w:val="nil"/>
              <w:left w:val="nil"/>
              <w:bottom w:val="nil"/>
              <w:right w:val="nil"/>
            </w:tcBorders>
            <w:vAlign w:val="center"/>
          </w:tcPr>
          <w:p w:rsidR="008774CC" w:rsidRPr="00865073" w:rsidRDefault="008774CC" w:rsidP="007E1940">
            <w:pPr>
              <w:jc w:val="center"/>
              <w:rPr>
                <w:rFonts w:ascii="Arial" w:hAnsi="Arial" w:cs="Arial"/>
                <w:b/>
                <w:sz w:val="4"/>
                <w:szCs w:val="4"/>
              </w:rPr>
            </w:pPr>
          </w:p>
        </w:tc>
        <w:tc>
          <w:tcPr>
            <w:tcW w:w="180" w:type="dxa"/>
            <w:tcBorders>
              <w:top w:val="nil"/>
              <w:left w:val="nil"/>
              <w:bottom w:val="nil"/>
              <w:right w:val="nil"/>
            </w:tcBorders>
            <w:vAlign w:val="center"/>
          </w:tcPr>
          <w:p w:rsidR="008774CC" w:rsidRPr="00865073" w:rsidRDefault="008774CC" w:rsidP="007E1940">
            <w:pPr>
              <w:rPr>
                <w:rFonts w:ascii="Arial" w:hAnsi="Arial" w:cs="Arial"/>
                <w:sz w:val="4"/>
                <w:szCs w:val="4"/>
              </w:rPr>
            </w:pPr>
          </w:p>
        </w:tc>
        <w:tc>
          <w:tcPr>
            <w:tcW w:w="5826" w:type="dxa"/>
            <w:gridSpan w:val="14"/>
            <w:tcBorders>
              <w:top w:val="nil"/>
              <w:left w:val="nil"/>
              <w:bottom w:val="nil"/>
            </w:tcBorders>
            <w:vAlign w:val="center"/>
          </w:tcPr>
          <w:p w:rsidR="008774CC" w:rsidRPr="00865073" w:rsidRDefault="008774CC" w:rsidP="007E1940">
            <w:pPr>
              <w:rPr>
                <w:rFonts w:ascii="Arial" w:hAnsi="Arial" w:cs="Arial"/>
                <w:sz w:val="4"/>
                <w:szCs w:val="4"/>
              </w:rPr>
            </w:pPr>
          </w:p>
        </w:tc>
      </w:tr>
      <w:tr w:rsidR="008774CC" w:rsidRPr="00865073" w:rsidTr="007E1940">
        <w:trPr>
          <w:jc w:val="right"/>
        </w:trPr>
        <w:tc>
          <w:tcPr>
            <w:tcW w:w="3452" w:type="dxa"/>
            <w:tcBorders>
              <w:top w:val="nil"/>
              <w:bottom w:val="nil"/>
              <w:right w:val="nil"/>
            </w:tcBorders>
            <w:tcMar>
              <w:left w:w="0" w:type="dxa"/>
              <w:right w:w="0" w:type="dxa"/>
            </w:tcMar>
            <w:vAlign w:val="center"/>
          </w:tcPr>
          <w:p w:rsidR="008774CC" w:rsidRPr="00865073" w:rsidRDefault="008774CC" w:rsidP="007E1940">
            <w:pPr>
              <w:jc w:val="right"/>
              <w:rPr>
                <w:rFonts w:ascii="Arial" w:hAnsi="Arial" w:cs="Arial"/>
                <w:b/>
                <w:sz w:val="16"/>
                <w:szCs w:val="16"/>
              </w:rPr>
            </w:pPr>
          </w:p>
        </w:tc>
        <w:tc>
          <w:tcPr>
            <w:tcW w:w="180" w:type="dxa"/>
            <w:tcBorders>
              <w:top w:val="nil"/>
              <w:left w:val="nil"/>
              <w:bottom w:val="nil"/>
              <w:right w:val="nil"/>
            </w:tcBorders>
            <w:vAlign w:val="center"/>
          </w:tcPr>
          <w:p w:rsidR="008774CC" w:rsidRPr="00865073" w:rsidRDefault="008774CC" w:rsidP="007E1940">
            <w:pPr>
              <w:jc w:val="center"/>
              <w:rPr>
                <w:rFonts w:ascii="Arial" w:hAnsi="Arial" w:cs="Arial"/>
                <w:b/>
                <w:sz w:val="16"/>
                <w:szCs w:val="16"/>
              </w:rPr>
            </w:pPr>
          </w:p>
        </w:tc>
        <w:tc>
          <w:tcPr>
            <w:tcW w:w="180" w:type="dxa"/>
            <w:tcBorders>
              <w:top w:val="nil"/>
              <w:left w:val="nil"/>
              <w:bottom w:val="nil"/>
              <w:right w:val="nil"/>
            </w:tcBorders>
            <w:vAlign w:val="center"/>
          </w:tcPr>
          <w:p w:rsidR="008774CC" w:rsidRPr="00865073" w:rsidRDefault="008774CC" w:rsidP="007E1940">
            <w:pPr>
              <w:rPr>
                <w:rFonts w:ascii="Arial" w:hAnsi="Arial" w:cs="Arial"/>
                <w:sz w:val="16"/>
                <w:szCs w:val="16"/>
              </w:rPr>
            </w:pPr>
          </w:p>
        </w:tc>
        <w:tc>
          <w:tcPr>
            <w:tcW w:w="1617" w:type="dxa"/>
            <w:vMerge w:val="restart"/>
            <w:tcBorders>
              <w:top w:val="nil"/>
              <w:left w:val="nil"/>
              <w:right w:val="nil"/>
            </w:tcBorders>
            <w:vAlign w:val="center"/>
          </w:tcPr>
          <w:p w:rsidR="008774CC" w:rsidRPr="00865073" w:rsidRDefault="008774CC" w:rsidP="007E1940">
            <w:pPr>
              <w:jc w:val="center"/>
              <w:rPr>
                <w:i/>
                <w:sz w:val="14"/>
                <w:szCs w:val="14"/>
              </w:rPr>
            </w:pPr>
            <w:r w:rsidRPr="00865073">
              <w:rPr>
                <w:i/>
                <w:sz w:val="14"/>
                <w:szCs w:val="14"/>
              </w:rPr>
              <w:t>Número de Testimonio</w:t>
            </w:r>
          </w:p>
        </w:tc>
        <w:tc>
          <w:tcPr>
            <w:tcW w:w="76" w:type="dxa"/>
            <w:tcBorders>
              <w:top w:val="nil"/>
              <w:left w:val="nil"/>
              <w:bottom w:val="nil"/>
              <w:right w:val="nil"/>
            </w:tcBorders>
            <w:vAlign w:val="center"/>
          </w:tcPr>
          <w:p w:rsidR="008774CC" w:rsidRPr="00865073" w:rsidRDefault="008774CC" w:rsidP="007E1940">
            <w:pPr>
              <w:jc w:val="center"/>
              <w:rPr>
                <w:i/>
                <w:sz w:val="14"/>
                <w:szCs w:val="14"/>
              </w:rPr>
            </w:pPr>
          </w:p>
        </w:tc>
        <w:tc>
          <w:tcPr>
            <w:tcW w:w="1727" w:type="dxa"/>
            <w:gridSpan w:val="2"/>
            <w:vMerge w:val="restart"/>
            <w:tcBorders>
              <w:top w:val="nil"/>
              <w:left w:val="nil"/>
              <w:right w:val="nil"/>
            </w:tcBorders>
            <w:vAlign w:val="center"/>
          </w:tcPr>
          <w:p w:rsidR="008774CC" w:rsidRPr="00865073" w:rsidRDefault="008774CC" w:rsidP="007E1940">
            <w:pPr>
              <w:jc w:val="center"/>
              <w:rPr>
                <w:i/>
                <w:sz w:val="14"/>
                <w:szCs w:val="14"/>
              </w:rPr>
            </w:pPr>
            <w:r w:rsidRPr="00865073">
              <w:rPr>
                <w:i/>
                <w:sz w:val="14"/>
                <w:szCs w:val="14"/>
              </w:rPr>
              <w:t xml:space="preserve">Lugar </w:t>
            </w:r>
          </w:p>
        </w:tc>
        <w:tc>
          <w:tcPr>
            <w:tcW w:w="76" w:type="dxa"/>
            <w:tcBorders>
              <w:top w:val="nil"/>
              <w:left w:val="nil"/>
              <w:bottom w:val="nil"/>
              <w:right w:val="nil"/>
            </w:tcBorders>
            <w:vAlign w:val="center"/>
          </w:tcPr>
          <w:p w:rsidR="008774CC" w:rsidRPr="00865073" w:rsidRDefault="008774CC" w:rsidP="007E1940">
            <w:pPr>
              <w:rPr>
                <w:rFonts w:ascii="Arial" w:hAnsi="Arial" w:cs="Arial"/>
                <w:sz w:val="16"/>
                <w:szCs w:val="16"/>
              </w:rPr>
            </w:pPr>
          </w:p>
        </w:tc>
        <w:tc>
          <w:tcPr>
            <w:tcW w:w="2154" w:type="dxa"/>
            <w:gridSpan w:val="6"/>
            <w:tcBorders>
              <w:top w:val="nil"/>
              <w:left w:val="nil"/>
              <w:bottom w:val="nil"/>
              <w:right w:val="nil"/>
            </w:tcBorders>
            <w:vAlign w:val="center"/>
          </w:tcPr>
          <w:p w:rsidR="008774CC" w:rsidRPr="00865073" w:rsidRDefault="008774CC" w:rsidP="007E1940">
            <w:pPr>
              <w:jc w:val="center"/>
              <w:rPr>
                <w:i/>
                <w:sz w:val="14"/>
                <w:szCs w:val="14"/>
              </w:rPr>
            </w:pPr>
            <w:r w:rsidRPr="00865073">
              <w:rPr>
                <w:i/>
                <w:sz w:val="14"/>
                <w:szCs w:val="14"/>
              </w:rPr>
              <w:t>Fecha</w:t>
            </w:r>
          </w:p>
        </w:tc>
        <w:tc>
          <w:tcPr>
            <w:tcW w:w="176" w:type="dxa"/>
            <w:gridSpan w:val="3"/>
            <w:tcBorders>
              <w:top w:val="nil"/>
              <w:left w:val="nil"/>
              <w:bottom w:val="nil"/>
            </w:tcBorders>
            <w:vAlign w:val="center"/>
          </w:tcPr>
          <w:p w:rsidR="008774CC" w:rsidRPr="00865073" w:rsidRDefault="008774CC" w:rsidP="007E1940">
            <w:pPr>
              <w:rPr>
                <w:rFonts w:ascii="Arial" w:hAnsi="Arial" w:cs="Arial"/>
                <w:sz w:val="16"/>
                <w:szCs w:val="16"/>
              </w:rPr>
            </w:pPr>
          </w:p>
        </w:tc>
      </w:tr>
      <w:tr w:rsidR="008774CC" w:rsidRPr="00865073" w:rsidTr="007E1940">
        <w:trPr>
          <w:trHeight w:val="50"/>
          <w:jc w:val="right"/>
        </w:trPr>
        <w:tc>
          <w:tcPr>
            <w:tcW w:w="3452" w:type="dxa"/>
            <w:tcBorders>
              <w:top w:val="nil"/>
              <w:bottom w:val="nil"/>
              <w:right w:val="nil"/>
            </w:tcBorders>
            <w:tcMar>
              <w:left w:w="0" w:type="dxa"/>
              <w:right w:w="0" w:type="dxa"/>
            </w:tcMar>
            <w:vAlign w:val="center"/>
          </w:tcPr>
          <w:p w:rsidR="008774CC" w:rsidRPr="00865073" w:rsidRDefault="008774CC" w:rsidP="007E1940">
            <w:pPr>
              <w:jc w:val="right"/>
              <w:rPr>
                <w:rFonts w:ascii="Arial" w:hAnsi="Arial" w:cs="Arial"/>
                <w:b/>
                <w:sz w:val="12"/>
                <w:szCs w:val="12"/>
              </w:rPr>
            </w:pPr>
          </w:p>
        </w:tc>
        <w:tc>
          <w:tcPr>
            <w:tcW w:w="180" w:type="dxa"/>
            <w:tcBorders>
              <w:top w:val="nil"/>
              <w:left w:val="nil"/>
              <w:bottom w:val="nil"/>
              <w:right w:val="nil"/>
            </w:tcBorders>
            <w:vAlign w:val="center"/>
          </w:tcPr>
          <w:p w:rsidR="008774CC" w:rsidRPr="00865073" w:rsidRDefault="008774CC" w:rsidP="007E1940">
            <w:pPr>
              <w:jc w:val="center"/>
              <w:rPr>
                <w:rFonts w:ascii="Arial" w:hAnsi="Arial" w:cs="Arial"/>
                <w:b/>
                <w:sz w:val="12"/>
                <w:szCs w:val="12"/>
              </w:rPr>
            </w:pPr>
          </w:p>
        </w:tc>
        <w:tc>
          <w:tcPr>
            <w:tcW w:w="180" w:type="dxa"/>
            <w:tcBorders>
              <w:top w:val="nil"/>
              <w:left w:val="nil"/>
              <w:bottom w:val="nil"/>
              <w:right w:val="nil"/>
            </w:tcBorders>
            <w:vAlign w:val="center"/>
          </w:tcPr>
          <w:p w:rsidR="008774CC" w:rsidRPr="00865073" w:rsidRDefault="008774CC" w:rsidP="007E1940">
            <w:pPr>
              <w:rPr>
                <w:rFonts w:ascii="Arial" w:hAnsi="Arial" w:cs="Arial"/>
                <w:sz w:val="12"/>
                <w:szCs w:val="12"/>
              </w:rPr>
            </w:pPr>
          </w:p>
        </w:tc>
        <w:tc>
          <w:tcPr>
            <w:tcW w:w="1617" w:type="dxa"/>
            <w:vMerge/>
            <w:tcBorders>
              <w:left w:val="nil"/>
              <w:right w:val="nil"/>
            </w:tcBorders>
            <w:shd w:val="clear" w:color="auto" w:fill="E6E6E6"/>
            <w:vAlign w:val="center"/>
          </w:tcPr>
          <w:p w:rsidR="008774CC" w:rsidRPr="00865073" w:rsidRDefault="008774CC" w:rsidP="007E1940">
            <w:pPr>
              <w:rPr>
                <w:rFonts w:ascii="Arial" w:hAnsi="Arial" w:cs="Arial"/>
                <w:sz w:val="12"/>
                <w:szCs w:val="12"/>
              </w:rPr>
            </w:pPr>
          </w:p>
        </w:tc>
        <w:tc>
          <w:tcPr>
            <w:tcW w:w="76" w:type="dxa"/>
            <w:tcBorders>
              <w:top w:val="nil"/>
              <w:left w:val="nil"/>
              <w:bottom w:val="nil"/>
              <w:right w:val="nil"/>
            </w:tcBorders>
            <w:vAlign w:val="center"/>
          </w:tcPr>
          <w:p w:rsidR="008774CC" w:rsidRPr="00865073" w:rsidRDefault="008774CC" w:rsidP="007E1940">
            <w:pPr>
              <w:rPr>
                <w:rFonts w:ascii="Arial" w:hAnsi="Arial" w:cs="Arial"/>
                <w:sz w:val="12"/>
                <w:szCs w:val="12"/>
              </w:rPr>
            </w:pPr>
          </w:p>
        </w:tc>
        <w:tc>
          <w:tcPr>
            <w:tcW w:w="1727" w:type="dxa"/>
            <w:gridSpan w:val="2"/>
            <w:vMerge/>
            <w:tcBorders>
              <w:left w:val="nil"/>
              <w:right w:val="nil"/>
            </w:tcBorders>
            <w:shd w:val="clear" w:color="auto" w:fill="E6E6E6"/>
            <w:vAlign w:val="center"/>
          </w:tcPr>
          <w:p w:rsidR="008774CC" w:rsidRPr="00865073" w:rsidRDefault="008774CC" w:rsidP="007E1940">
            <w:pPr>
              <w:rPr>
                <w:rFonts w:ascii="Arial" w:hAnsi="Arial" w:cs="Arial"/>
                <w:sz w:val="12"/>
                <w:szCs w:val="12"/>
              </w:rPr>
            </w:pPr>
          </w:p>
        </w:tc>
        <w:tc>
          <w:tcPr>
            <w:tcW w:w="76" w:type="dxa"/>
            <w:tcBorders>
              <w:top w:val="nil"/>
              <w:left w:val="nil"/>
              <w:bottom w:val="nil"/>
              <w:right w:val="nil"/>
            </w:tcBorders>
            <w:vAlign w:val="center"/>
          </w:tcPr>
          <w:p w:rsidR="008774CC" w:rsidRPr="00865073" w:rsidRDefault="008774CC" w:rsidP="007E1940">
            <w:pPr>
              <w:rPr>
                <w:rFonts w:ascii="Arial" w:hAnsi="Arial" w:cs="Arial"/>
                <w:sz w:val="12"/>
                <w:szCs w:val="12"/>
              </w:rPr>
            </w:pPr>
          </w:p>
        </w:tc>
        <w:tc>
          <w:tcPr>
            <w:tcW w:w="468" w:type="dxa"/>
            <w:tcBorders>
              <w:top w:val="nil"/>
              <w:left w:val="nil"/>
              <w:right w:val="nil"/>
            </w:tcBorders>
            <w:vAlign w:val="center"/>
          </w:tcPr>
          <w:p w:rsidR="008774CC" w:rsidRPr="00865073" w:rsidRDefault="008774CC" w:rsidP="007E1940">
            <w:pPr>
              <w:jc w:val="center"/>
              <w:rPr>
                <w:i/>
                <w:sz w:val="12"/>
                <w:szCs w:val="12"/>
              </w:rPr>
            </w:pPr>
            <w:r w:rsidRPr="00865073">
              <w:rPr>
                <w:i/>
                <w:sz w:val="12"/>
                <w:szCs w:val="12"/>
              </w:rPr>
              <w:t>(Día</w:t>
            </w:r>
          </w:p>
        </w:tc>
        <w:tc>
          <w:tcPr>
            <w:tcW w:w="76" w:type="dxa"/>
            <w:tcBorders>
              <w:top w:val="nil"/>
              <w:left w:val="nil"/>
              <w:bottom w:val="nil"/>
              <w:right w:val="nil"/>
            </w:tcBorders>
            <w:vAlign w:val="center"/>
          </w:tcPr>
          <w:p w:rsidR="008774CC" w:rsidRPr="00865073" w:rsidRDefault="008774CC" w:rsidP="007E1940">
            <w:pPr>
              <w:jc w:val="center"/>
              <w:rPr>
                <w:i/>
                <w:sz w:val="12"/>
                <w:szCs w:val="12"/>
              </w:rPr>
            </w:pPr>
          </w:p>
        </w:tc>
        <w:tc>
          <w:tcPr>
            <w:tcW w:w="464" w:type="dxa"/>
            <w:tcBorders>
              <w:top w:val="nil"/>
              <w:left w:val="nil"/>
              <w:right w:val="nil"/>
            </w:tcBorders>
            <w:vAlign w:val="center"/>
          </w:tcPr>
          <w:p w:rsidR="008774CC" w:rsidRPr="00865073" w:rsidRDefault="008774CC" w:rsidP="007E1940">
            <w:pPr>
              <w:jc w:val="center"/>
              <w:rPr>
                <w:i/>
                <w:sz w:val="12"/>
                <w:szCs w:val="12"/>
              </w:rPr>
            </w:pPr>
            <w:r w:rsidRPr="00865073">
              <w:rPr>
                <w:i/>
                <w:sz w:val="12"/>
                <w:szCs w:val="12"/>
              </w:rPr>
              <w:t>Mes</w:t>
            </w:r>
          </w:p>
        </w:tc>
        <w:tc>
          <w:tcPr>
            <w:tcW w:w="76" w:type="dxa"/>
            <w:tcBorders>
              <w:top w:val="nil"/>
              <w:left w:val="nil"/>
              <w:bottom w:val="nil"/>
              <w:right w:val="nil"/>
            </w:tcBorders>
            <w:vAlign w:val="center"/>
          </w:tcPr>
          <w:p w:rsidR="008774CC" w:rsidRPr="00865073" w:rsidRDefault="008774CC" w:rsidP="007E1940">
            <w:pPr>
              <w:jc w:val="center"/>
              <w:rPr>
                <w:i/>
                <w:sz w:val="12"/>
                <w:szCs w:val="12"/>
              </w:rPr>
            </w:pPr>
          </w:p>
        </w:tc>
        <w:tc>
          <w:tcPr>
            <w:tcW w:w="1070" w:type="dxa"/>
            <w:gridSpan w:val="2"/>
            <w:tcBorders>
              <w:top w:val="nil"/>
              <w:left w:val="nil"/>
              <w:right w:val="nil"/>
            </w:tcBorders>
            <w:vAlign w:val="center"/>
          </w:tcPr>
          <w:p w:rsidR="008774CC" w:rsidRPr="00865073" w:rsidRDefault="008774CC" w:rsidP="007E1940">
            <w:pPr>
              <w:jc w:val="center"/>
              <w:rPr>
                <w:i/>
                <w:sz w:val="12"/>
                <w:szCs w:val="12"/>
              </w:rPr>
            </w:pPr>
            <w:r w:rsidRPr="00865073">
              <w:rPr>
                <w:i/>
                <w:sz w:val="12"/>
                <w:szCs w:val="12"/>
              </w:rPr>
              <w:t>Año)</w:t>
            </w:r>
          </w:p>
        </w:tc>
        <w:tc>
          <w:tcPr>
            <w:tcW w:w="176" w:type="dxa"/>
            <w:gridSpan w:val="3"/>
            <w:tcBorders>
              <w:top w:val="nil"/>
              <w:left w:val="nil"/>
              <w:bottom w:val="nil"/>
            </w:tcBorders>
            <w:vAlign w:val="center"/>
          </w:tcPr>
          <w:p w:rsidR="008774CC" w:rsidRPr="00865073" w:rsidRDefault="008774CC" w:rsidP="007E1940">
            <w:pPr>
              <w:rPr>
                <w:rFonts w:ascii="Arial" w:hAnsi="Arial" w:cs="Arial"/>
                <w:sz w:val="12"/>
                <w:szCs w:val="12"/>
              </w:rPr>
            </w:pPr>
          </w:p>
        </w:tc>
      </w:tr>
      <w:tr w:rsidR="008774CC" w:rsidRPr="00865073" w:rsidTr="007E1940">
        <w:trPr>
          <w:jc w:val="right"/>
        </w:trPr>
        <w:tc>
          <w:tcPr>
            <w:tcW w:w="3452" w:type="dxa"/>
            <w:tcBorders>
              <w:top w:val="nil"/>
              <w:bottom w:val="nil"/>
              <w:right w:val="nil"/>
            </w:tcBorders>
            <w:tcMar>
              <w:left w:w="0" w:type="dxa"/>
              <w:right w:w="0" w:type="dxa"/>
            </w:tcMar>
            <w:vAlign w:val="center"/>
          </w:tcPr>
          <w:p w:rsidR="008774CC" w:rsidRPr="00865073" w:rsidRDefault="008774CC" w:rsidP="007E1940">
            <w:pPr>
              <w:jc w:val="right"/>
              <w:rPr>
                <w:rFonts w:ascii="Arial" w:hAnsi="Arial" w:cs="Arial"/>
                <w:b/>
                <w:sz w:val="16"/>
                <w:szCs w:val="16"/>
              </w:rPr>
            </w:pPr>
            <w:r w:rsidRPr="00865073">
              <w:rPr>
                <w:rFonts w:ascii="Arial" w:hAnsi="Arial" w:cs="Arial"/>
                <w:b/>
                <w:sz w:val="16"/>
                <w:szCs w:val="16"/>
              </w:rPr>
              <w:t>Poder del Representante Legal</w:t>
            </w:r>
          </w:p>
        </w:tc>
        <w:tc>
          <w:tcPr>
            <w:tcW w:w="180" w:type="dxa"/>
            <w:tcBorders>
              <w:top w:val="nil"/>
              <w:left w:val="nil"/>
              <w:bottom w:val="nil"/>
              <w:right w:val="nil"/>
            </w:tcBorders>
            <w:vAlign w:val="center"/>
          </w:tcPr>
          <w:p w:rsidR="008774CC" w:rsidRPr="00865073" w:rsidRDefault="008774CC" w:rsidP="007E1940">
            <w:pPr>
              <w:jc w:val="center"/>
              <w:rPr>
                <w:rFonts w:ascii="Arial" w:hAnsi="Arial" w:cs="Arial"/>
                <w:b/>
                <w:sz w:val="16"/>
                <w:szCs w:val="16"/>
              </w:rPr>
            </w:pPr>
            <w:r w:rsidRPr="00865073">
              <w:rPr>
                <w:rFonts w:ascii="Arial" w:hAnsi="Arial" w:cs="Arial"/>
                <w:b/>
                <w:sz w:val="16"/>
                <w:szCs w:val="16"/>
              </w:rPr>
              <w:t>:</w:t>
            </w:r>
          </w:p>
        </w:tc>
        <w:tc>
          <w:tcPr>
            <w:tcW w:w="180" w:type="dxa"/>
            <w:tcBorders>
              <w:top w:val="nil"/>
              <w:left w:val="nil"/>
              <w:bottom w:val="nil"/>
            </w:tcBorders>
            <w:vAlign w:val="center"/>
          </w:tcPr>
          <w:p w:rsidR="008774CC" w:rsidRPr="00865073" w:rsidRDefault="008774CC" w:rsidP="007E1940">
            <w:pPr>
              <w:rPr>
                <w:rFonts w:ascii="Arial" w:hAnsi="Arial" w:cs="Arial"/>
                <w:sz w:val="16"/>
                <w:szCs w:val="16"/>
              </w:rPr>
            </w:pPr>
          </w:p>
        </w:tc>
        <w:tc>
          <w:tcPr>
            <w:tcW w:w="1617" w:type="dxa"/>
            <w:shd w:val="clear" w:color="auto" w:fill="F2F2F2"/>
            <w:vAlign w:val="center"/>
          </w:tcPr>
          <w:p w:rsidR="008774CC" w:rsidRPr="00865073" w:rsidRDefault="008774CC" w:rsidP="007E1940">
            <w:pPr>
              <w:jc w:val="center"/>
              <w:rPr>
                <w:rFonts w:ascii="Arial" w:hAnsi="Arial" w:cs="Arial"/>
                <w:sz w:val="16"/>
                <w:szCs w:val="16"/>
              </w:rPr>
            </w:pPr>
          </w:p>
        </w:tc>
        <w:tc>
          <w:tcPr>
            <w:tcW w:w="76" w:type="dxa"/>
            <w:tcBorders>
              <w:top w:val="nil"/>
              <w:left w:val="nil"/>
              <w:bottom w:val="nil"/>
            </w:tcBorders>
            <w:vAlign w:val="center"/>
          </w:tcPr>
          <w:p w:rsidR="008774CC" w:rsidRPr="00865073" w:rsidRDefault="008774CC" w:rsidP="007E1940">
            <w:pPr>
              <w:jc w:val="center"/>
              <w:rPr>
                <w:rFonts w:ascii="Arial" w:hAnsi="Arial" w:cs="Arial"/>
                <w:sz w:val="16"/>
                <w:szCs w:val="16"/>
              </w:rPr>
            </w:pPr>
          </w:p>
        </w:tc>
        <w:tc>
          <w:tcPr>
            <w:tcW w:w="1727" w:type="dxa"/>
            <w:gridSpan w:val="2"/>
            <w:tcBorders>
              <w:left w:val="nil"/>
            </w:tcBorders>
            <w:shd w:val="clear" w:color="auto" w:fill="F2F2F2"/>
            <w:vAlign w:val="center"/>
          </w:tcPr>
          <w:p w:rsidR="008774CC" w:rsidRPr="00865073" w:rsidRDefault="008774CC" w:rsidP="007E1940">
            <w:pPr>
              <w:jc w:val="center"/>
              <w:rPr>
                <w:rFonts w:ascii="Arial" w:hAnsi="Arial" w:cs="Arial"/>
                <w:sz w:val="16"/>
                <w:szCs w:val="16"/>
              </w:rPr>
            </w:pPr>
          </w:p>
        </w:tc>
        <w:tc>
          <w:tcPr>
            <w:tcW w:w="76" w:type="dxa"/>
            <w:tcBorders>
              <w:top w:val="nil"/>
              <w:left w:val="nil"/>
              <w:bottom w:val="nil"/>
            </w:tcBorders>
            <w:vAlign w:val="center"/>
          </w:tcPr>
          <w:p w:rsidR="008774CC" w:rsidRPr="00865073" w:rsidRDefault="008774CC" w:rsidP="007E1940">
            <w:pPr>
              <w:jc w:val="center"/>
              <w:rPr>
                <w:rFonts w:ascii="Arial" w:hAnsi="Arial" w:cs="Arial"/>
                <w:sz w:val="16"/>
                <w:szCs w:val="16"/>
              </w:rPr>
            </w:pPr>
          </w:p>
        </w:tc>
        <w:tc>
          <w:tcPr>
            <w:tcW w:w="468" w:type="dxa"/>
            <w:shd w:val="clear" w:color="auto" w:fill="F2F2F2"/>
            <w:vAlign w:val="center"/>
          </w:tcPr>
          <w:p w:rsidR="008774CC" w:rsidRPr="00865073" w:rsidRDefault="008774CC" w:rsidP="007E1940">
            <w:pPr>
              <w:jc w:val="center"/>
              <w:rPr>
                <w:rFonts w:ascii="Arial" w:hAnsi="Arial" w:cs="Arial"/>
                <w:sz w:val="16"/>
                <w:szCs w:val="16"/>
              </w:rPr>
            </w:pPr>
          </w:p>
        </w:tc>
        <w:tc>
          <w:tcPr>
            <w:tcW w:w="76" w:type="dxa"/>
            <w:tcBorders>
              <w:top w:val="nil"/>
              <w:bottom w:val="nil"/>
            </w:tcBorders>
            <w:vAlign w:val="center"/>
          </w:tcPr>
          <w:p w:rsidR="008774CC" w:rsidRPr="00865073" w:rsidRDefault="008774CC" w:rsidP="007E1940">
            <w:pPr>
              <w:jc w:val="center"/>
              <w:rPr>
                <w:rFonts w:ascii="Arial" w:hAnsi="Arial" w:cs="Arial"/>
                <w:sz w:val="16"/>
                <w:szCs w:val="16"/>
              </w:rPr>
            </w:pPr>
          </w:p>
        </w:tc>
        <w:tc>
          <w:tcPr>
            <w:tcW w:w="464" w:type="dxa"/>
            <w:shd w:val="clear" w:color="auto" w:fill="F2F2F2"/>
            <w:vAlign w:val="center"/>
          </w:tcPr>
          <w:p w:rsidR="008774CC" w:rsidRPr="00865073" w:rsidRDefault="008774CC" w:rsidP="007E1940">
            <w:pPr>
              <w:jc w:val="center"/>
              <w:rPr>
                <w:rFonts w:ascii="Arial" w:hAnsi="Arial" w:cs="Arial"/>
                <w:sz w:val="16"/>
                <w:szCs w:val="16"/>
              </w:rPr>
            </w:pPr>
          </w:p>
        </w:tc>
        <w:tc>
          <w:tcPr>
            <w:tcW w:w="76" w:type="dxa"/>
            <w:tcBorders>
              <w:top w:val="nil"/>
              <w:bottom w:val="nil"/>
            </w:tcBorders>
            <w:vAlign w:val="center"/>
          </w:tcPr>
          <w:p w:rsidR="008774CC" w:rsidRPr="00865073" w:rsidRDefault="008774CC" w:rsidP="007E1940">
            <w:pPr>
              <w:jc w:val="center"/>
              <w:rPr>
                <w:rFonts w:ascii="Arial" w:hAnsi="Arial" w:cs="Arial"/>
                <w:sz w:val="16"/>
                <w:szCs w:val="16"/>
              </w:rPr>
            </w:pPr>
          </w:p>
        </w:tc>
        <w:tc>
          <w:tcPr>
            <w:tcW w:w="1070" w:type="dxa"/>
            <w:gridSpan w:val="2"/>
            <w:shd w:val="clear" w:color="auto" w:fill="F2F2F2"/>
            <w:vAlign w:val="center"/>
          </w:tcPr>
          <w:p w:rsidR="008774CC" w:rsidRPr="00865073" w:rsidRDefault="008774CC" w:rsidP="007E1940">
            <w:pPr>
              <w:jc w:val="center"/>
              <w:rPr>
                <w:rFonts w:ascii="Arial" w:hAnsi="Arial" w:cs="Arial"/>
                <w:sz w:val="16"/>
                <w:szCs w:val="16"/>
              </w:rPr>
            </w:pPr>
          </w:p>
        </w:tc>
        <w:tc>
          <w:tcPr>
            <w:tcW w:w="176" w:type="dxa"/>
            <w:gridSpan w:val="3"/>
            <w:tcBorders>
              <w:top w:val="nil"/>
              <w:bottom w:val="nil"/>
            </w:tcBorders>
            <w:vAlign w:val="center"/>
          </w:tcPr>
          <w:p w:rsidR="008774CC" w:rsidRPr="00865073" w:rsidRDefault="008774CC" w:rsidP="007E1940">
            <w:pPr>
              <w:rPr>
                <w:rFonts w:ascii="Arial" w:hAnsi="Arial" w:cs="Arial"/>
                <w:sz w:val="16"/>
                <w:szCs w:val="16"/>
              </w:rPr>
            </w:pPr>
          </w:p>
        </w:tc>
      </w:tr>
      <w:tr w:rsidR="008774CC" w:rsidRPr="00865073" w:rsidTr="007E1940">
        <w:trPr>
          <w:jc w:val="right"/>
        </w:trPr>
        <w:tc>
          <w:tcPr>
            <w:tcW w:w="3452" w:type="dxa"/>
            <w:tcBorders>
              <w:top w:val="nil"/>
              <w:bottom w:val="nil"/>
              <w:right w:val="nil"/>
            </w:tcBorders>
            <w:tcMar>
              <w:left w:w="0" w:type="dxa"/>
              <w:right w:w="0" w:type="dxa"/>
            </w:tcMar>
            <w:vAlign w:val="center"/>
          </w:tcPr>
          <w:p w:rsidR="008774CC" w:rsidRPr="00865073" w:rsidRDefault="008774CC" w:rsidP="007E1940">
            <w:pPr>
              <w:jc w:val="right"/>
              <w:rPr>
                <w:b/>
                <w:sz w:val="4"/>
                <w:szCs w:val="4"/>
              </w:rPr>
            </w:pPr>
          </w:p>
        </w:tc>
        <w:tc>
          <w:tcPr>
            <w:tcW w:w="180" w:type="dxa"/>
            <w:tcBorders>
              <w:top w:val="nil"/>
              <w:left w:val="nil"/>
              <w:bottom w:val="nil"/>
              <w:right w:val="nil"/>
            </w:tcBorders>
            <w:vAlign w:val="center"/>
          </w:tcPr>
          <w:p w:rsidR="008774CC" w:rsidRPr="00865073" w:rsidRDefault="008774CC" w:rsidP="007E1940">
            <w:pPr>
              <w:jc w:val="center"/>
              <w:rPr>
                <w:rFonts w:ascii="Arial" w:hAnsi="Arial" w:cs="Arial"/>
                <w:b/>
                <w:sz w:val="4"/>
                <w:szCs w:val="4"/>
              </w:rPr>
            </w:pPr>
          </w:p>
        </w:tc>
        <w:tc>
          <w:tcPr>
            <w:tcW w:w="180" w:type="dxa"/>
            <w:tcBorders>
              <w:top w:val="nil"/>
              <w:left w:val="nil"/>
              <w:bottom w:val="nil"/>
              <w:right w:val="nil"/>
            </w:tcBorders>
            <w:vAlign w:val="center"/>
          </w:tcPr>
          <w:p w:rsidR="008774CC" w:rsidRPr="00865073" w:rsidRDefault="008774CC" w:rsidP="007E1940">
            <w:pPr>
              <w:rPr>
                <w:rFonts w:ascii="Arial" w:hAnsi="Arial" w:cs="Arial"/>
                <w:sz w:val="4"/>
                <w:szCs w:val="4"/>
              </w:rPr>
            </w:pPr>
          </w:p>
        </w:tc>
        <w:tc>
          <w:tcPr>
            <w:tcW w:w="5826" w:type="dxa"/>
            <w:gridSpan w:val="14"/>
            <w:tcBorders>
              <w:top w:val="nil"/>
              <w:left w:val="nil"/>
              <w:bottom w:val="nil"/>
            </w:tcBorders>
            <w:vAlign w:val="center"/>
          </w:tcPr>
          <w:p w:rsidR="008774CC" w:rsidRPr="00865073" w:rsidRDefault="008774CC" w:rsidP="007E1940">
            <w:pPr>
              <w:jc w:val="center"/>
              <w:rPr>
                <w:rFonts w:ascii="Arial" w:hAnsi="Arial" w:cs="Arial"/>
                <w:sz w:val="4"/>
                <w:szCs w:val="4"/>
              </w:rPr>
            </w:pPr>
          </w:p>
        </w:tc>
      </w:tr>
      <w:tr w:rsidR="008774CC" w:rsidRPr="00865073" w:rsidTr="007E1940">
        <w:trPr>
          <w:jc w:val="right"/>
        </w:trPr>
        <w:tc>
          <w:tcPr>
            <w:tcW w:w="3452" w:type="dxa"/>
            <w:tcBorders>
              <w:top w:val="nil"/>
              <w:bottom w:val="nil"/>
              <w:right w:val="nil"/>
            </w:tcBorders>
            <w:tcMar>
              <w:left w:w="0" w:type="dxa"/>
              <w:right w:w="0" w:type="dxa"/>
            </w:tcMar>
            <w:vAlign w:val="center"/>
          </w:tcPr>
          <w:p w:rsidR="008774CC" w:rsidRPr="00865073" w:rsidRDefault="008774CC" w:rsidP="007E1940">
            <w:pPr>
              <w:jc w:val="right"/>
              <w:rPr>
                <w:rFonts w:ascii="Arial" w:hAnsi="Arial" w:cs="Arial"/>
                <w:b/>
                <w:sz w:val="16"/>
                <w:szCs w:val="16"/>
              </w:rPr>
            </w:pPr>
            <w:r w:rsidRPr="00865073">
              <w:rPr>
                <w:rFonts w:ascii="Arial" w:hAnsi="Arial" w:cs="Arial"/>
                <w:b/>
                <w:sz w:val="16"/>
                <w:szCs w:val="16"/>
              </w:rPr>
              <w:t>Dirección del Representante Legal</w:t>
            </w:r>
          </w:p>
        </w:tc>
        <w:tc>
          <w:tcPr>
            <w:tcW w:w="180" w:type="dxa"/>
            <w:tcBorders>
              <w:top w:val="nil"/>
              <w:left w:val="nil"/>
              <w:bottom w:val="nil"/>
              <w:right w:val="nil"/>
            </w:tcBorders>
            <w:vAlign w:val="center"/>
          </w:tcPr>
          <w:p w:rsidR="008774CC" w:rsidRPr="00865073" w:rsidRDefault="008774CC" w:rsidP="007E1940">
            <w:pPr>
              <w:jc w:val="center"/>
              <w:rPr>
                <w:rFonts w:ascii="Arial" w:hAnsi="Arial" w:cs="Arial"/>
                <w:b/>
                <w:sz w:val="16"/>
                <w:szCs w:val="16"/>
              </w:rPr>
            </w:pPr>
            <w:r w:rsidRPr="00865073">
              <w:rPr>
                <w:rFonts w:ascii="Arial" w:hAnsi="Arial" w:cs="Arial"/>
                <w:b/>
                <w:sz w:val="16"/>
                <w:szCs w:val="16"/>
              </w:rPr>
              <w:t>:</w:t>
            </w:r>
          </w:p>
        </w:tc>
        <w:tc>
          <w:tcPr>
            <w:tcW w:w="180" w:type="dxa"/>
            <w:tcBorders>
              <w:top w:val="nil"/>
              <w:left w:val="nil"/>
              <w:bottom w:val="nil"/>
            </w:tcBorders>
            <w:vAlign w:val="center"/>
          </w:tcPr>
          <w:p w:rsidR="008774CC" w:rsidRPr="00865073" w:rsidRDefault="008774CC" w:rsidP="007E1940">
            <w:pPr>
              <w:rPr>
                <w:rFonts w:ascii="Arial" w:hAnsi="Arial" w:cs="Arial"/>
                <w:sz w:val="16"/>
                <w:szCs w:val="16"/>
              </w:rPr>
            </w:pPr>
          </w:p>
        </w:tc>
        <w:tc>
          <w:tcPr>
            <w:tcW w:w="5579" w:type="dxa"/>
            <w:gridSpan w:val="10"/>
            <w:shd w:val="clear" w:color="auto" w:fill="F2F2F2"/>
            <w:vAlign w:val="center"/>
          </w:tcPr>
          <w:p w:rsidR="008774CC" w:rsidRPr="00865073" w:rsidRDefault="008774CC" w:rsidP="007E1940">
            <w:pPr>
              <w:jc w:val="center"/>
              <w:rPr>
                <w:rFonts w:ascii="Arial" w:hAnsi="Arial" w:cs="Arial"/>
                <w:sz w:val="16"/>
                <w:szCs w:val="16"/>
              </w:rPr>
            </w:pPr>
          </w:p>
        </w:tc>
        <w:tc>
          <w:tcPr>
            <w:tcW w:w="247" w:type="dxa"/>
            <w:gridSpan w:val="4"/>
            <w:tcBorders>
              <w:top w:val="nil"/>
              <w:left w:val="nil"/>
              <w:bottom w:val="nil"/>
            </w:tcBorders>
            <w:vAlign w:val="center"/>
          </w:tcPr>
          <w:p w:rsidR="008774CC" w:rsidRPr="00865073" w:rsidRDefault="008774CC" w:rsidP="007E1940">
            <w:pPr>
              <w:rPr>
                <w:rFonts w:ascii="Arial" w:hAnsi="Arial" w:cs="Arial"/>
                <w:sz w:val="16"/>
                <w:szCs w:val="16"/>
              </w:rPr>
            </w:pPr>
          </w:p>
        </w:tc>
      </w:tr>
      <w:tr w:rsidR="008774CC" w:rsidRPr="00865073" w:rsidTr="007E1940">
        <w:trPr>
          <w:jc w:val="right"/>
        </w:trPr>
        <w:tc>
          <w:tcPr>
            <w:tcW w:w="3452" w:type="dxa"/>
            <w:tcBorders>
              <w:top w:val="nil"/>
              <w:bottom w:val="nil"/>
              <w:right w:val="nil"/>
            </w:tcBorders>
            <w:tcMar>
              <w:left w:w="0" w:type="dxa"/>
              <w:right w:w="0" w:type="dxa"/>
            </w:tcMar>
            <w:vAlign w:val="center"/>
          </w:tcPr>
          <w:p w:rsidR="008774CC" w:rsidRPr="00865073" w:rsidRDefault="008774CC" w:rsidP="007E1940">
            <w:pPr>
              <w:jc w:val="right"/>
              <w:rPr>
                <w:b/>
                <w:sz w:val="4"/>
                <w:szCs w:val="4"/>
              </w:rPr>
            </w:pPr>
          </w:p>
        </w:tc>
        <w:tc>
          <w:tcPr>
            <w:tcW w:w="180" w:type="dxa"/>
            <w:tcBorders>
              <w:top w:val="nil"/>
              <w:left w:val="nil"/>
              <w:bottom w:val="nil"/>
              <w:right w:val="nil"/>
            </w:tcBorders>
            <w:vAlign w:val="center"/>
          </w:tcPr>
          <w:p w:rsidR="008774CC" w:rsidRPr="00865073" w:rsidRDefault="008774CC" w:rsidP="007E1940">
            <w:pPr>
              <w:jc w:val="center"/>
              <w:rPr>
                <w:rFonts w:ascii="Arial" w:hAnsi="Arial" w:cs="Arial"/>
                <w:b/>
                <w:sz w:val="4"/>
                <w:szCs w:val="4"/>
              </w:rPr>
            </w:pPr>
          </w:p>
        </w:tc>
        <w:tc>
          <w:tcPr>
            <w:tcW w:w="180" w:type="dxa"/>
            <w:tcBorders>
              <w:top w:val="nil"/>
              <w:left w:val="nil"/>
              <w:bottom w:val="nil"/>
              <w:right w:val="nil"/>
            </w:tcBorders>
            <w:vAlign w:val="center"/>
          </w:tcPr>
          <w:p w:rsidR="008774CC" w:rsidRPr="00865073" w:rsidRDefault="008774CC" w:rsidP="007E1940">
            <w:pPr>
              <w:rPr>
                <w:rFonts w:ascii="Arial" w:hAnsi="Arial" w:cs="Arial"/>
                <w:sz w:val="4"/>
                <w:szCs w:val="4"/>
              </w:rPr>
            </w:pPr>
          </w:p>
        </w:tc>
        <w:tc>
          <w:tcPr>
            <w:tcW w:w="5826" w:type="dxa"/>
            <w:gridSpan w:val="14"/>
            <w:tcBorders>
              <w:top w:val="nil"/>
              <w:left w:val="nil"/>
              <w:bottom w:val="nil"/>
            </w:tcBorders>
            <w:vAlign w:val="center"/>
          </w:tcPr>
          <w:p w:rsidR="008774CC" w:rsidRPr="00865073" w:rsidRDefault="008774CC" w:rsidP="007E1940">
            <w:pPr>
              <w:jc w:val="center"/>
              <w:rPr>
                <w:rFonts w:ascii="Arial" w:hAnsi="Arial" w:cs="Arial"/>
                <w:sz w:val="4"/>
                <w:szCs w:val="4"/>
              </w:rPr>
            </w:pPr>
          </w:p>
        </w:tc>
      </w:tr>
      <w:tr w:rsidR="008774CC" w:rsidRPr="00865073" w:rsidTr="007E1940">
        <w:trPr>
          <w:jc w:val="right"/>
        </w:trPr>
        <w:tc>
          <w:tcPr>
            <w:tcW w:w="3452" w:type="dxa"/>
            <w:tcBorders>
              <w:top w:val="nil"/>
              <w:bottom w:val="nil"/>
              <w:right w:val="nil"/>
            </w:tcBorders>
            <w:tcMar>
              <w:left w:w="0" w:type="dxa"/>
              <w:right w:w="0" w:type="dxa"/>
            </w:tcMar>
            <w:vAlign w:val="center"/>
          </w:tcPr>
          <w:p w:rsidR="008774CC" w:rsidRPr="00865073" w:rsidRDefault="008774CC" w:rsidP="007E1940">
            <w:pPr>
              <w:jc w:val="right"/>
              <w:rPr>
                <w:rFonts w:ascii="Arial" w:hAnsi="Arial" w:cs="Arial"/>
                <w:b/>
                <w:sz w:val="16"/>
                <w:szCs w:val="16"/>
              </w:rPr>
            </w:pPr>
            <w:r w:rsidRPr="00865073">
              <w:rPr>
                <w:rFonts w:ascii="Arial" w:hAnsi="Arial" w:cs="Arial"/>
                <w:b/>
                <w:sz w:val="16"/>
                <w:szCs w:val="16"/>
              </w:rPr>
              <w:t>Teléfonos</w:t>
            </w:r>
          </w:p>
        </w:tc>
        <w:tc>
          <w:tcPr>
            <w:tcW w:w="180" w:type="dxa"/>
            <w:tcBorders>
              <w:top w:val="nil"/>
              <w:left w:val="nil"/>
              <w:bottom w:val="nil"/>
              <w:right w:val="nil"/>
            </w:tcBorders>
            <w:vAlign w:val="center"/>
          </w:tcPr>
          <w:p w:rsidR="008774CC" w:rsidRPr="00865073" w:rsidRDefault="008774CC" w:rsidP="007E1940">
            <w:pPr>
              <w:jc w:val="center"/>
              <w:rPr>
                <w:rFonts w:ascii="Arial" w:hAnsi="Arial" w:cs="Arial"/>
                <w:b/>
                <w:sz w:val="16"/>
                <w:szCs w:val="16"/>
              </w:rPr>
            </w:pPr>
            <w:r w:rsidRPr="00865073">
              <w:rPr>
                <w:rFonts w:ascii="Arial" w:hAnsi="Arial" w:cs="Arial"/>
                <w:b/>
                <w:sz w:val="16"/>
                <w:szCs w:val="16"/>
              </w:rPr>
              <w:t>:</w:t>
            </w:r>
          </w:p>
        </w:tc>
        <w:tc>
          <w:tcPr>
            <w:tcW w:w="180" w:type="dxa"/>
            <w:tcBorders>
              <w:top w:val="nil"/>
              <w:left w:val="nil"/>
              <w:bottom w:val="nil"/>
            </w:tcBorders>
            <w:vAlign w:val="center"/>
          </w:tcPr>
          <w:p w:rsidR="008774CC" w:rsidRPr="00865073" w:rsidRDefault="008774CC" w:rsidP="007E1940">
            <w:pPr>
              <w:rPr>
                <w:rFonts w:ascii="Arial" w:hAnsi="Arial" w:cs="Arial"/>
                <w:sz w:val="16"/>
                <w:szCs w:val="16"/>
              </w:rPr>
            </w:pPr>
          </w:p>
        </w:tc>
        <w:tc>
          <w:tcPr>
            <w:tcW w:w="2519" w:type="dxa"/>
            <w:gridSpan w:val="3"/>
            <w:shd w:val="clear" w:color="auto" w:fill="F2F2F2"/>
            <w:vAlign w:val="center"/>
          </w:tcPr>
          <w:p w:rsidR="008774CC" w:rsidRPr="00865073" w:rsidRDefault="008774CC" w:rsidP="007E1940">
            <w:pPr>
              <w:jc w:val="center"/>
              <w:rPr>
                <w:rFonts w:ascii="Arial" w:hAnsi="Arial" w:cs="Arial"/>
                <w:sz w:val="16"/>
                <w:szCs w:val="16"/>
              </w:rPr>
            </w:pPr>
          </w:p>
        </w:tc>
        <w:tc>
          <w:tcPr>
            <w:tcW w:w="3307" w:type="dxa"/>
            <w:gridSpan w:val="11"/>
            <w:tcBorders>
              <w:top w:val="nil"/>
              <w:left w:val="nil"/>
              <w:bottom w:val="nil"/>
            </w:tcBorders>
            <w:vAlign w:val="center"/>
          </w:tcPr>
          <w:p w:rsidR="008774CC" w:rsidRPr="00865073" w:rsidRDefault="008774CC" w:rsidP="007E1940">
            <w:pPr>
              <w:jc w:val="center"/>
              <w:rPr>
                <w:rFonts w:ascii="Arial" w:hAnsi="Arial" w:cs="Arial"/>
                <w:sz w:val="16"/>
                <w:szCs w:val="16"/>
              </w:rPr>
            </w:pPr>
          </w:p>
        </w:tc>
      </w:tr>
      <w:tr w:rsidR="008774CC" w:rsidRPr="00865073" w:rsidTr="007E1940">
        <w:trPr>
          <w:jc w:val="right"/>
        </w:trPr>
        <w:tc>
          <w:tcPr>
            <w:tcW w:w="3452" w:type="dxa"/>
            <w:tcBorders>
              <w:top w:val="nil"/>
              <w:bottom w:val="nil"/>
              <w:right w:val="nil"/>
            </w:tcBorders>
            <w:tcMar>
              <w:left w:w="0" w:type="dxa"/>
              <w:right w:w="0" w:type="dxa"/>
            </w:tcMar>
            <w:vAlign w:val="center"/>
          </w:tcPr>
          <w:p w:rsidR="008774CC" w:rsidRPr="00865073" w:rsidRDefault="008774CC" w:rsidP="007E1940">
            <w:pPr>
              <w:jc w:val="right"/>
              <w:rPr>
                <w:b/>
                <w:sz w:val="4"/>
                <w:szCs w:val="4"/>
              </w:rPr>
            </w:pPr>
          </w:p>
        </w:tc>
        <w:tc>
          <w:tcPr>
            <w:tcW w:w="180" w:type="dxa"/>
            <w:tcBorders>
              <w:top w:val="nil"/>
              <w:left w:val="nil"/>
              <w:bottom w:val="nil"/>
              <w:right w:val="nil"/>
            </w:tcBorders>
            <w:vAlign w:val="center"/>
          </w:tcPr>
          <w:p w:rsidR="008774CC" w:rsidRPr="00865073" w:rsidRDefault="008774CC" w:rsidP="007E1940">
            <w:pPr>
              <w:jc w:val="center"/>
              <w:rPr>
                <w:rFonts w:ascii="Arial" w:hAnsi="Arial" w:cs="Arial"/>
                <w:b/>
                <w:sz w:val="4"/>
                <w:szCs w:val="4"/>
              </w:rPr>
            </w:pPr>
          </w:p>
        </w:tc>
        <w:tc>
          <w:tcPr>
            <w:tcW w:w="180" w:type="dxa"/>
            <w:tcBorders>
              <w:top w:val="nil"/>
              <w:left w:val="nil"/>
              <w:bottom w:val="nil"/>
              <w:right w:val="nil"/>
            </w:tcBorders>
            <w:vAlign w:val="center"/>
          </w:tcPr>
          <w:p w:rsidR="008774CC" w:rsidRPr="00865073" w:rsidRDefault="008774CC" w:rsidP="007E1940">
            <w:pPr>
              <w:rPr>
                <w:rFonts w:ascii="Arial" w:hAnsi="Arial" w:cs="Arial"/>
                <w:sz w:val="4"/>
                <w:szCs w:val="4"/>
              </w:rPr>
            </w:pPr>
          </w:p>
        </w:tc>
        <w:tc>
          <w:tcPr>
            <w:tcW w:w="5826" w:type="dxa"/>
            <w:gridSpan w:val="14"/>
            <w:tcBorders>
              <w:top w:val="nil"/>
              <w:left w:val="nil"/>
              <w:bottom w:val="nil"/>
            </w:tcBorders>
            <w:vAlign w:val="center"/>
          </w:tcPr>
          <w:p w:rsidR="008774CC" w:rsidRPr="00865073" w:rsidRDefault="008774CC" w:rsidP="007E1940">
            <w:pPr>
              <w:jc w:val="center"/>
              <w:rPr>
                <w:rFonts w:ascii="Arial" w:hAnsi="Arial" w:cs="Arial"/>
                <w:sz w:val="4"/>
                <w:szCs w:val="4"/>
              </w:rPr>
            </w:pPr>
          </w:p>
        </w:tc>
      </w:tr>
      <w:tr w:rsidR="008774CC" w:rsidRPr="00865073" w:rsidTr="007E1940">
        <w:trPr>
          <w:jc w:val="right"/>
        </w:trPr>
        <w:tc>
          <w:tcPr>
            <w:tcW w:w="3452" w:type="dxa"/>
            <w:tcBorders>
              <w:top w:val="nil"/>
              <w:bottom w:val="nil"/>
              <w:right w:val="nil"/>
            </w:tcBorders>
            <w:tcMar>
              <w:left w:w="0" w:type="dxa"/>
              <w:right w:w="0" w:type="dxa"/>
            </w:tcMar>
            <w:vAlign w:val="center"/>
          </w:tcPr>
          <w:p w:rsidR="008774CC" w:rsidRPr="00865073" w:rsidRDefault="008774CC" w:rsidP="007E1940">
            <w:pPr>
              <w:jc w:val="right"/>
              <w:rPr>
                <w:rFonts w:ascii="Arial" w:hAnsi="Arial" w:cs="Arial"/>
                <w:b/>
                <w:sz w:val="16"/>
                <w:szCs w:val="16"/>
              </w:rPr>
            </w:pPr>
            <w:r w:rsidRPr="00865073">
              <w:rPr>
                <w:rFonts w:ascii="Arial" w:hAnsi="Arial" w:cs="Arial"/>
                <w:b/>
                <w:sz w:val="16"/>
                <w:szCs w:val="16"/>
              </w:rPr>
              <w:t>Fax</w:t>
            </w:r>
          </w:p>
        </w:tc>
        <w:tc>
          <w:tcPr>
            <w:tcW w:w="180" w:type="dxa"/>
            <w:tcBorders>
              <w:top w:val="nil"/>
              <w:left w:val="nil"/>
              <w:bottom w:val="nil"/>
              <w:right w:val="nil"/>
            </w:tcBorders>
            <w:vAlign w:val="center"/>
          </w:tcPr>
          <w:p w:rsidR="008774CC" w:rsidRPr="00865073" w:rsidRDefault="008774CC" w:rsidP="007E1940">
            <w:pPr>
              <w:jc w:val="center"/>
              <w:rPr>
                <w:rFonts w:ascii="Arial" w:hAnsi="Arial" w:cs="Arial"/>
                <w:b/>
                <w:sz w:val="16"/>
                <w:szCs w:val="16"/>
              </w:rPr>
            </w:pPr>
            <w:r w:rsidRPr="00865073">
              <w:rPr>
                <w:rFonts w:ascii="Arial" w:hAnsi="Arial" w:cs="Arial"/>
                <w:b/>
                <w:sz w:val="16"/>
                <w:szCs w:val="16"/>
              </w:rPr>
              <w:t>:</w:t>
            </w:r>
          </w:p>
        </w:tc>
        <w:tc>
          <w:tcPr>
            <w:tcW w:w="180" w:type="dxa"/>
            <w:tcBorders>
              <w:top w:val="nil"/>
              <w:left w:val="nil"/>
              <w:bottom w:val="nil"/>
            </w:tcBorders>
            <w:vAlign w:val="center"/>
          </w:tcPr>
          <w:p w:rsidR="008774CC" w:rsidRPr="00865073" w:rsidRDefault="008774CC" w:rsidP="007E1940">
            <w:pPr>
              <w:rPr>
                <w:rFonts w:ascii="Arial" w:hAnsi="Arial" w:cs="Arial"/>
                <w:sz w:val="16"/>
                <w:szCs w:val="16"/>
              </w:rPr>
            </w:pPr>
          </w:p>
        </w:tc>
        <w:tc>
          <w:tcPr>
            <w:tcW w:w="2519" w:type="dxa"/>
            <w:gridSpan w:val="3"/>
            <w:shd w:val="clear" w:color="auto" w:fill="F2F2F2"/>
            <w:vAlign w:val="center"/>
          </w:tcPr>
          <w:p w:rsidR="008774CC" w:rsidRPr="00865073" w:rsidRDefault="008774CC" w:rsidP="007E1940">
            <w:pPr>
              <w:jc w:val="center"/>
              <w:rPr>
                <w:rFonts w:ascii="Arial" w:hAnsi="Arial" w:cs="Arial"/>
                <w:sz w:val="16"/>
                <w:szCs w:val="16"/>
              </w:rPr>
            </w:pPr>
          </w:p>
        </w:tc>
        <w:tc>
          <w:tcPr>
            <w:tcW w:w="3307" w:type="dxa"/>
            <w:gridSpan w:val="11"/>
            <w:tcBorders>
              <w:top w:val="nil"/>
              <w:left w:val="nil"/>
              <w:bottom w:val="nil"/>
            </w:tcBorders>
            <w:vAlign w:val="center"/>
          </w:tcPr>
          <w:p w:rsidR="008774CC" w:rsidRPr="00865073" w:rsidRDefault="008774CC" w:rsidP="007E1940">
            <w:pPr>
              <w:jc w:val="center"/>
              <w:rPr>
                <w:rFonts w:ascii="Arial" w:hAnsi="Arial" w:cs="Arial"/>
                <w:sz w:val="16"/>
                <w:szCs w:val="16"/>
              </w:rPr>
            </w:pPr>
          </w:p>
        </w:tc>
      </w:tr>
      <w:tr w:rsidR="008774CC" w:rsidRPr="00865073" w:rsidTr="007E1940">
        <w:trPr>
          <w:jc w:val="right"/>
        </w:trPr>
        <w:tc>
          <w:tcPr>
            <w:tcW w:w="3452" w:type="dxa"/>
            <w:tcBorders>
              <w:top w:val="nil"/>
              <w:bottom w:val="nil"/>
              <w:right w:val="nil"/>
            </w:tcBorders>
            <w:tcMar>
              <w:left w:w="0" w:type="dxa"/>
              <w:right w:w="0" w:type="dxa"/>
            </w:tcMar>
            <w:vAlign w:val="center"/>
          </w:tcPr>
          <w:p w:rsidR="008774CC" w:rsidRPr="00865073" w:rsidRDefault="008774CC" w:rsidP="007E1940">
            <w:pPr>
              <w:jc w:val="right"/>
              <w:rPr>
                <w:b/>
                <w:sz w:val="4"/>
                <w:szCs w:val="4"/>
              </w:rPr>
            </w:pPr>
          </w:p>
        </w:tc>
        <w:tc>
          <w:tcPr>
            <w:tcW w:w="180" w:type="dxa"/>
            <w:tcBorders>
              <w:top w:val="nil"/>
              <w:left w:val="nil"/>
              <w:bottom w:val="nil"/>
              <w:right w:val="nil"/>
            </w:tcBorders>
            <w:vAlign w:val="center"/>
          </w:tcPr>
          <w:p w:rsidR="008774CC" w:rsidRPr="00865073" w:rsidRDefault="008774CC" w:rsidP="007E1940">
            <w:pPr>
              <w:jc w:val="center"/>
              <w:rPr>
                <w:rFonts w:ascii="Arial" w:hAnsi="Arial" w:cs="Arial"/>
                <w:b/>
                <w:sz w:val="4"/>
                <w:szCs w:val="4"/>
              </w:rPr>
            </w:pPr>
          </w:p>
        </w:tc>
        <w:tc>
          <w:tcPr>
            <w:tcW w:w="180" w:type="dxa"/>
            <w:tcBorders>
              <w:top w:val="nil"/>
              <w:left w:val="nil"/>
              <w:bottom w:val="nil"/>
              <w:right w:val="nil"/>
            </w:tcBorders>
            <w:vAlign w:val="center"/>
          </w:tcPr>
          <w:p w:rsidR="008774CC" w:rsidRPr="00865073" w:rsidRDefault="008774CC" w:rsidP="007E1940">
            <w:pPr>
              <w:rPr>
                <w:rFonts w:ascii="Arial" w:hAnsi="Arial" w:cs="Arial"/>
                <w:sz w:val="4"/>
                <w:szCs w:val="4"/>
              </w:rPr>
            </w:pPr>
          </w:p>
        </w:tc>
        <w:tc>
          <w:tcPr>
            <w:tcW w:w="5826" w:type="dxa"/>
            <w:gridSpan w:val="14"/>
            <w:tcBorders>
              <w:top w:val="nil"/>
              <w:left w:val="nil"/>
              <w:bottom w:val="nil"/>
            </w:tcBorders>
            <w:vAlign w:val="center"/>
          </w:tcPr>
          <w:p w:rsidR="008774CC" w:rsidRPr="00865073" w:rsidRDefault="008774CC" w:rsidP="007E1940">
            <w:pPr>
              <w:jc w:val="center"/>
              <w:rPr>
                <w:rFonts w:ascii="Arial" w:hAnsi="Arial" w:cs="Arial"/>
                <w:sz w:val="4"/>
                <w:szCs w:val="4"/>
              </w:rPr>
            </w:pPr>
          </w:p>
        </w:tc>
      </w:tr>
      <w:tr w:rsidR="008774CC" w:rsidRPr="00656F8E" w:rsidTr="007E1940">
        <w:trPr>
          <w:jc w:val="right"/>
        </w:trPr>
        <w:tc>
          <w:tcPr>
            <w:tcW w:w="3452" w:type="dxa"/>
            <w:tcBorders>
              <w:top w:val="nil"/>
              <w:bottom w:val="nil"/>
              <w:right w:val="nil"/>
            </w:tcBorders>
            <w:tcMar>
              <w:left w:w="0" w:type="dxa"/>
              <w:right w:w="0" w:type="dxa"/>
            </w:tcMar>
            <w:vAlign w:val="center"/>
          </w:tcPr>
          <w:p w:rsidR="008774CC" w:rsidRPr="00865073" w:rsidRDefault="008774CC" w:rsidP="007E1940">
            <w:pPr>
              <w:jc w:val="right"/>
              <w:rPr>
                <w:rFonts w:ascii="Arial" w:hAnsi="Arial" w:cs="Arial"/>
                <w:b/>
                <w:sz w:val="16"/>
                <w:szCs w:val="16"/>
              </w:rPr>
            </w:pPr>
            <w:r w:rsidRPr="00865073">
              <w:rPr>
                <w:rFonts w:ascii="Arial" w:hAnsi="Arial" w:cs="Arial"/>
                <w:b/>
                <w:sz w:val="16"/>
                <w:szCs w:val="16"/>
              </w:rPr>
              <w:t>Correo electrónico</w:t>
            </w:r>
          </w:p>
        </w:tc>
        <w:tc>
          <w:tcPr>
            <w:tcW w:w="180" w:type="dxa"/>
            <w:tcBorders>
              <w:top w:val="nil"/>
              <w:left w:val="nil"/>
              <w:bottom w:val="nil"/>
              <w:right w:val="nil"/>
            </w:tcBorders>
            <w:vAlign w:val="center"/>
          </w:tcPr>
          <w:p w:rsidR="008774CC" w:rsidRPr="00656F8E" w:rsidRDefault="008774CC" w:rsidP="007E1940">
            <w:pPr>
              <w:jc w:val="center"/>
              <w:rPr>
                <w:rFonts w:ascii="Arial" w:hAnsi="Arial" w:cs="Arial"/>
                <w:b/>
                <w:sz w:val="16"/>
                <w:szCs w:val="16"/>
              </w:rPr>
            </w:pPr>
            <w:r w:rsidRPr="00865073">
              <w:rPr>
                <w:rFonts w:ascii="Arial" w:hAnsi="Arial" w:cs="Arial"/>
                <w:b/>
                <w:sz w:val="16"/>
                <w:szCs w:val="16"/>
              </w:rPr>
              <w:t>:</w:t>
            </w:r>
          </w:p>
        </w:tc>
        <w:tc>
          <w:tcPr>
            <w:tcW w:w="180" w:type="dxa"/>
            <w:tcBorders>
              <w:top w:val="nil"/>
              <w:left w:val="nil"/>
              <w:bottom w:val="nil"/>
            </w:tcBorders>
            <w:vAlign w:val="center"/>
          </w:tcPr>
          <w:p w:rsidR="008774CC" w:rsidRPr="00656F8E" w:rsidRDefault="008774CC" w:rsidP="007E1940">
            <w:pPr>
              <w:rPr>
                <w:rFonts w:ascii="Arial" w:hAnsi="Arial" w:cs="Arial"/>
                <w:sz w:val="16"/>
                <w:szCs w:val="16"/>
              </w:rPr>
            </w:pPr>
          </w:p>
        </w:tc>
        <w:tc>
          <w:tcPr>
            <w:tcW w:w="5579" w:type="dxa"/>
            <w:gridSpan w:val="10"/>
            <w:shd w:val="clear" w:color="auto" w:fill="F2F2F2"/>
            <w:vAlign w:val="center"/>
          </w:tcPr>
          <w:p w:rsidR="008774CC" w:rsidRPr="00656F8E" w:rsidRDefault="008774CC" w:rsidP="007E1940">
            <w:pPr>
              <w:jc w:val="center"/>
              <w:rPr>
                <w:rFonts w:ascii="Arial" w:hAnsi="Arial" w:cs="Arial"/>
                <w:sz w:val="16"/>
                <w:szCs w:val="16"/>
              </w:rPr>
            </w:pPr>
          </w:p>
        </w:tc>
        <w:tc>
          <w:tcPr>
            <w:tcW w:w="247" w:type="dxa"/>
            <w:gridSpan w:val="4"/>
            <w:tcBorders>
              <w:top w:val="nil"/>
              <w:left w:val="nil"/>
              <w:bottom w:val="nil"/>
            </w:tcBorders>
            <w:vAlign w:val="center"/>
          </w:tcPr>
          <w:p w:rsidR="008774CC" w:rsidRPr="00656F8E" w:rsidRDefault="008774CC" w:rsidP="007E1940">
            <w:pPr>
              <w:rPr>
                <w:rFonts w:ascii="Arial" w:hAnsi="Arial" w:cs="Arial"/>
                <w:sz w:val="16"/>
                <w:szCs w:val="16"/>
              </w:rPr>
            </w:pPr>
          </w:p>
        </w:tc>
      </w:tr>
      <w:tr w:rsidR="008774CC" w:rsidRPr="00656F8E" w:rsidTr="007E1940">
        <w:trPr>
          <w:jc w:val="right"/>
        </w:trPr>
        <w:tc>
          <w:tcPr>
            <w:tcW w:w="3452" w:type="dxa"/>
            <w:tcBorders>
              <w:top w:val="nil"/>
              <w:bottom w:val="single" w:sz="12" w:space="0" w:color="auto"/>
              <w:right w:val="nil"/>
            </w:tcBorders>
            <w:tcMar>
              <w:left w:w="0" w:type="dxa"/>
              <w:right w:w="0" w:type="dxa"/>
            </w:tcMar>
            <w:vAlign w:val="center"/>
          </w:tcPr>
          <w:p w:rsidR="008774CC" w:rsidRPr="00656F8E" w:rsidRDefault="008774CC" w:rsidP="007E1940">
            <w:pPr>
              <w:jc w:val="right"/>
              <w:rPr>
                <w:b/>
                <w:sz w:val="4"/>
                <w:szCs w:val="4"/>
              </w:rPr>
            </w:pPr>
          </w:p>
        </w:tc>
        <w:tc>
          <w:tcPr>
            <w:tcW w:w="180" w:type="dxa"/>
            <w:tcBorders>
              <w:top w:val="nil"/>
              <w:left w:val="nil"/>
              <w:bottom w:val="single" w:sz="12" w:space="0" w:color="auto"/>
              <w:right w:val="nil"/>
            </w:tcBorders>
            <w:vAlign w:val="center"/>
          </w:tcPr>
          <w:p w:rsidR="008774CC" w:rsidRPr="00656F8E" w:rsidRDefault="008774CC" w:rsidP="007E1940">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8774CC" w:rsidRPr="00656F8E" w:rsidRDefault="008774CC" w:rsidP="007E1940">
            <w:pPr>
              <w:rPr>
                <w:rFonts w:ascii="Arial" w:hAnsi="Arial" w:cs="Arial"/>
                <w:sz w:val="4"/>
                <w:szCs w:val="4"/>
              </w:rPr>
            </w:pPr>
          </w:p>
        </w:tc>
        <w:tc>
          <w:tcPr>
            <w:tcW w:w="5826" w:type="dxa"/>
            <w:gridSpan w:val="14"/>
            <w:tcBorders>
              <w:top w:val="nil"/>
              <w:left w:val="nil"/>
              <w:bottom w:val="single" w:sz="12" w:space="0" w:color="auto"/>
            </w:tcBorders>
            <w:vAlign w:val="center"/>
          </w:tcPr>
          <w:p w:rsidR="008774CC" w:rsidRPr="00656F8E" w:rsidRDefault="008774CC" w:rsidP="007E1940">
            <w:pPr>
              <w:rPr>
                <w:rFonts w:ascii="Arial" w:hAnsi="Arial" w:cs="Arial"/>
                <w:sz w:val="4"/>
                <w:szCs w:val="4"/>
              </w:rPr>
            </w:pPr>
          </w:p>
        </w:tc>
      </w:tr>
    </w:tbl>
    <w:p w:rsidR="008774CC" w:rsidRPr="00CC2F6B" w:rsidRDefault="008774CC" w:rsidP="005F19FB">
      <w:pPr>
        <w:rPr>
          <w:sz w:val="4"/>
          <w:szCs w:val="4"/>
        </w:rPr>
      </w:pPr>
    </w:p>
    <w:tbl>
      <w:tblPr>
        <w:tblW w:w="9748" w:type="dxa"/>
        <w:jc w:val="right"/>
        <w:tblInd w:w="-5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283"/>
        <w:gridCol w:w="3175"/>
        <w:gridCol w:w="180"/>
        <w:gridCol w:w="180"/>
        <w:gridCol w:w="5580"/>
        <w:gridCol w:w="242"/>
        <w:gridCol w:w="108"/>
      </w:tblGrid>
      <w:tr w:rsidR="008774CC" w:rsidRPr="00AC32CA" w:rsidTr="007E1940">
        <w:trPr>
          <w:gridAfter w:val="1"/>
          <w:wAfter w:w="108" w:type="dxa"/>
          <w:jc w:val="right"/>
        </w:trPr>
        <w:tc>
          <w:tcPr>
            <w:tcW w:w="9640" w:type="dxa"/>
            <w:gridSpan w:val="6"/>
            <w:tcBorders>
              <w:top w:val="single" w:sz="12" w:space="0" w:color="auto"/>
            </w:tcBorders>
            <w:shd w:val="clear" w:color="auto" w:fill="D9D9D9"/>
            <w:vAlign w:val="center"/>
          </w:tcPr>
          <w:p w:rsidR="008774CC" w:rsidRPr="00AC32CA" w:rsidRDefault="008774CC" w:rsidP="00952254">
            <w:pPr>
              <w:pStyle w:val="ListParagraph"/>
              <w:numPr>
                <w:ilvl w:val="0"/>
                <w:numId w:val="36"/>
              </w:numPr>
              <w:ind w:left="396" w:hanging="284"/>
              <w:rPr>
                <w:b/>
                <w:sz w:val="16"/>
                <w:szCs w:val="18"/>
              </w:rPr>
            </w:pPr>
            <w:r w:rsidRPr="00AC32CA">
              <w:rPr>
                <w:rFonts w:ascii="Arial" w:hAnsi="Arial" w:cs="Arial"/>
                <w:b/>
                <w:sz w:val="16"/>
                <w:szCs w:val="18"/>
              </w:rPr>
              <w:t>EMPRESAS INTEGRANTES DE LA ASOCIACIÓN</w:t>
            </w:r>
          </w:p>
        </w:tc>
      </w:tr>
      <w:tr w:rsidR="008774CC" w:rsidRPr="00656F8E" w:rsidTr="007E1940">
        <w:tblPrEx>
          <w:tblCellMar>
            <w:left w:w="57" w:type="dxa"/>
            <w:right w:w="57" w:type="dxa"/>
          </w:tblCellMar>
        </w:tblPrEx>
        <w:trPr>
          <w:jc w:val="right"/>
        </w:trPr>
        <w:tc>
          <w:tcPr>
            <w:tcW w:w="3458" w:type="dxa"/>
            <w:gridSpan w:val="2"/>
            <w:tcBorders>
              <w:bottom w:val="nil"/>
              <w:right w:val="nil"/>
            </w:tcBorders>
            <w:tcMar>
              <w:left w:w="0" w:type="dxa"/>
              <w:right w:w="0" w:type="dxa"/>
            </w:tcMar>
            <w:vAlign w:val="center"/>
          </w:tcPr>
          <w:p w:rsidR="008774CC" w:rsidRPr="00656F8E" w:rsidRDefault="008774CC" w:rsidP="007E1940">
            <w:pPr>
              <w:jc w:val="right"/>
              <w:rPr>
                <w:rFonts w:ascii="Arial" w:hAnsi="Arial" w:cs="Arial"/>
                <w:sz w:val="2"/>
                <w:szCs w:val="2"/>
              </w:rPr>
            </w:pPr>
          </w:p>
          <w:p w:rsidR="008774CC" w:rsidRPr="00656F8E" w:rsidRDefault="008774CC" w:rsidP="007E1940">
            <w:pPr>
              <w:jc w:val="right"/>
              <w:rPr>
                <w:rFonts w:ascii="Arial" w:hAnsi="Arial" w:cs="Arial"/>
                <w:sz w:val="2"/>
                <w:szCs w:val="2"/>
              </w:rPr>
            </w:pPr>
          </w:p>
          <w:p w:rsidR="008774CC" w:rsidRPr="00656F8E" w:rsidRDefault="008774CC" w:rsidP="007E1940">
            <w:pPr>
              <w:jc w:val="right"/>
              <w:rPr>
                <w:rFonts w:ascii="Arial" w:hAnsi="Arial" w:cs="Arial"/>
                <w:sz w:val="2"/>
                <w:szCs w:val="2"/>
              </w:rPr>
            </w:pPr>
          </w:p>
          <w:p w:rsidR="008774CC" w:rsidRPr="00656F8E" w:rsidRDefault="008774CC" w:rsidP="007E1940">
            <w:pPr>
              <w:jc w:val="right"/>
              <w:rPr>
                <w:rFonts w:ascii="Arial" w:hAnsi="Arial" w:cs="Arial"/>
                <w:sz w:val="2"/>
                <w:szCs w:val="2"/>
              </w:rPr>
            </w:pPr>
          </w:p>
        </w:tc>
        <w:tc>
          <w:tcPr>
            <w:tcW w:w="180" w:type="dxa"/>
            <w:tcBorders>
              <w:left w:val="nil"/>
              <w:bottom w:val="nil"/>
              <w:right w:val="nil"/>
            </w:tcBorders>
            <w:vAlign w:val="center"/>
          </w:tcPr>
          <w:p w:rsidR="008774CC" w:rsidRPr="00656F8E" w:rsidRDefault="008774CC" w:rsidP="007E1940">
            <w:pPr>
              <w:jc w:val="center"/>
              <w:rPr>
                <w:rFonts w:ascii="Arial" w:hAnsi="Arial" w:cs="Arial"/>
                <w:b/>
                <w:sz w:val="2"/>
                <w:szCs w:val="2"/>
              </w:rPr>
            </w:pPr>
          </w:p>
        </w:tc>
        <w:tc>
          <w:tcPr>
            <w:tcW w:w="180" w:type="dxa"/>
            <w:tcBorders>
              <w:left w:val="nil"/>
              <w:bottom w:val="nil"/>
              <w:right w:val="nil"/>
            </w:tcBorders>
            <w:vAlign w:val="center"/>
          </w:tcPr>
          <w:p w:rsidR="008774CC" w:rsidRPr="00656F8E" w:rsidRDefault="008774CC" w:rsidP="007E1940">
            <w:pPr>
              <w:jc w:val="center"/>
              <w:rPr>
                <w:rFonts w:ascii="Arial" w:hAnsi="Arial" w:cs="Arial"/>
                <w:b/>
                <w:sz w:val="2"/>
                <w:szCs w:val="2"/>
              </w:rPr>
            </w:pPr>
          </w:p>
        </w:tc>
        <w:tc>
          <w:tcPr>
            <w:tcW w:w="5823" w:type="dxa"/>
            <w:gridSpan w:val="3"/>
            <w:tcBorders>
              <w:left w:val="nil"/>
              <w:bottom w:val="nil"/>
            </w:tcBorders>
            <w:vAlign w:val="center"/>
          </w:tcPr>
          <w:p w:rsidR="008774CC" w:rsidRPr="00656F8E" w:rsidRDefault="008774CC" w:rsidP="007E1940">
            <w:pPr>
              <w:jc w:val="center"/>
              <w:rPr>
                <w:rFonts w:ascii="Arial" w:hAnsi="Arial" w:cs="Arial"/>
                <w:b/>
                <w:sz w:val="2"/>
                <w:szCs w:val="2"/>
              </w:rPr>
            </w:pPr>
          </w:p>
        </w:tc>
      </w:tr>
      <w:tr w:rsidR="008774CC" w:rsidRPr="00656F8E" w:rsidTr="007E1940">
        <w:tblPrEx>
          <w:tblCellMar>
            <w:left w:w="57" w:type="dxa"/>
            <w:right w:w="57" w:type="dxa"/>
          </w:tblCellMar>
        </w:tblPrEx>
        <w:trPr>
          <w:jc w:val="right"/>
        </w:trPr>
        <w:tc>
          <w:tcPr>
            <w:tcW w:w="283" w:type="dxa"/>
            <w:tcBorders>
              <w:top w:val="nil"/>
              <w:bottom w:val="nil"/>
              <w:right w:val="nil"/>
            </w:tcBorders>
            <w:tcMar>
              <w:left w:w="0" w:type="dxa"/>
              <w:right w:w="0" w:type="dxa"/>
            </w:tcMar>
            <w:vAlign w:val="center"/>
          </w:tcPr>
          <w:p w:rsidR="008774CC" w:rsidRPr="00710C35" w:rsidRDefault="008774CC" w:rsidP="007E1940">
            <w:pPr>
              <w:jc w:val="right"/>
              <w:rPr>
                <w:rFonts w:ascii="Arial" w:hAnsi="Arial" w:cs="Arial"/>
                <w:b/>
                <w:sz w:val="16"/>
                <w:szCs w:val="16"/>
              </w:rPr>
            </w:pPr>
          </w:p>
        </w:tc>
        <w:tc>
          <w:tcPr>
            <w:tcW w:w="9115" w:type="dxa"/>
            <w:gridSpan w:val="4"/>
            <w:tcBorders>
              <w:top w:val="nil"/>
              <w:left w:val="nil"/>
              <w:bottom w:val="nil"/>
              <w:right w:val="nil"/>
            </w:tcBorders>
            <w:vAlign w:val="center"/>
          </w:tcPr>
          <w:p w:rsidR="008774CC" w:rsidRPr="00656F8E" w:rsidRDefault="008774CC" w:rsidP="007E1940">
            <w:pPr>
              <w:rPr>
                <w:rFonts w:ascii="Arial" w:hAnsi="Arial" w:cs="Arial"/>
                <w:sz w:val="16"/>
                <w:szCs w:val="16"/>
              </w:rPr>
            </w:pPr>
            <w:r>
              <w:rPr>
                <w:rFonts w:ascii="Arial" w:hAnsi="Arial" w:cs="Arial"/>
                <w:sz w:val="16"/>
                <w:szCs w:val="16"/>
              </w:rPr>
              <w:t>Cada integrante de la Asociación Accidental deberá llenar el Formato para Identificación de Integrantes de Asociaciones Accidentales que se encuentra a continuación</w:t>
            </w:r>
          </w:p>
        </w:tc>
        <w:tc>
          <w:tcPr>
            <w:tcW w:w="243" w:type="dxa"/>
            <w:gridSpan w:val="2"/>
            <w:tcBorders>
              <w:top w:val="nil"/>
              <w:left w:val="nil"/>
              <w:bottom w:val="nil"/>
            </w:tcBorders>
            <w:vAlign w:val="center"/>
          </w:tcPr>
          <w:p w:rsidR="008774CC" w:rsidRPr="00656F8E" w:rsidRDefault="008774CC" w:rsidP="007E1940">
            <w:pPr>
              <w:rPr>
                <w:rFonts w:ascii="Arial" w:hAnsi="Arial" w:cs="Arial"/>
                <w:sz w:val="16"/>
                <w:szCs w:val="16"/>
              </w:rPr>
            </w:pPr>
          </w:p>
        </w:tc>
      </w:tr>
      <w:tr w:rsidR="008774CC" w:rsidRPr="00656F8E" w:rsidTr="007E1940">
        <w:tblPrEx>
          <w:tblCellMar>
            <w:left w:w="57" w:type="dxa"/>
            <w:right w:w="57" w:type="dxa"/>
          </w:tblCellMar>
        </w:tblPrEx>
        <w:trPr>
          <w:jc w:val="right"/>
        </w:trPr>
        <w:tc>
          <w:tcPr>
            <w:tcW w:w="3458" w:type="dxa"/>
            <w:gridSpan w:val="2"/>
            <w:tcBorders>
              <w:top w:val="nil"/>
              <w:bottom w:val="single" w:sz="12" w:space="0" w:color="auto"/>
              <w:right w:val="nil"/>
            </w:tcBorders>
            <w:tcMar>
              <w:left w:w="0" w:type="dxa"/>
              <w:right w:w="0" w:type="dxa"/>
            </w:tcMar>
            <w:vAlign w:val="center"/>
          </w:tcPr>
          <w:p w:rsidR="008774CC" w:rsidRPr="00656F8E" w:rsidRDefault="008774CC" w:rsidP="007E1940">
            <w:pPr>
              <w:jc w:val="right"/>
              <w:rPr>
                <w:b/>
                <w:sz w:val="4"/>
                <w:szCs w:val="4"/>
              </w:rPr>
            </w:pPr>
          </w:p>
        </w:tc>
        <w:tc>
          <w:tcPr>
            <w:tcW w:w="180" w:type="dxa"/>
            <w:tcBorders>
              <w:top w:val="nil"/>
              <w:left w:val="nil"/>
              <w:bottom w:val="single" w:sz="12" w:space="0" w:color="auto"/>
              <w:right w:val="nil"/>
            </w:tcBorders>
            <w:vAlign w:val="center"/>
          </w:tcPr>
          <w:p w:rsidR="008774CC" w:rsidRPr="00656F8E" w:rsidRDefault="008774CC" w:rsidP="007E1940">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8774CC" w:rsidRPr="00656F8E" w:rsidRDefault="008774CC" w:rsidP="007E1940">
            <w:pPr>
              <w:rPr>
                <w:rFonts w:ascii="Arial" w:hAnsi="Arial" w:cs="Arial"/>
                <w:sz w:val="4"/>
                <w:szCs w:val="4"/>
              </w:rPr>
            </w:pPr>
          </w:p>
        </w:tc>
        <w:tc>
          <w:tcPr>
            <w:tcW w:w="5823" w:type="dxa"/>
            <w:gridSpan w:val="3"/>
            <w:tcBorders>
              <w:top w:val="nil"/>
              <w:left w:val="nil"/>
              <w:bottom w:val="single" w:sz="12" w:space="0" w:color="auto"/>
            </w:tcBorders>
            <w:vAlign w:val="center"/>
          </w:tcPr>
          <w:p w:rsidR="008774CC" w:rsidRPr="00656F8E" w:rsidRDefault="008774CC" w:rsidP="007E1940">
            <w:pPr>
              <w:rPr>
                <w:rFonts w:ascii="Arial" w:hAnsi="Arial" w:cs="Arial"/>
                <w:sz w:val="4"/>
                <w:szCs w:val="4"/>
              </w:rPr>
            </w:pPr>
          </w:p>
        </w:tc>
      </w:tr>
    </w:tbl>
    <w:p w:rsidR="008774CC" w:rsidRDefault="008774CC" w:rsidP="005F19FB"/>
    <w:p w:rsidR="008774CC" w:rsidRDefault="008774CC" w:rsidP="005F19FB"/>
    <w:p w:rsidR="008774CC" w:rsidRPr="00F242DB" w:rsidRDefault="008774CC" w:rsidP="005F19FB">
      <w:pPr>
        <w:tabs>
          <w:tab w:val="right" w:pos="6663"/>
        </w:tabs>
        <w:jc w:val="center"/>
        <w:rPr>
          <w:rFonts w:ascii="Verdana" w:hAnsi="Verdana" w:cs="Arial"/>
          <w:b/>
          <w:bCs/>
          <w:i/>
          <w:iCs/>
          <w:sz w:val="18"/>
          <w:szCs w:val="18"/>
        </w:rPr>
      </w:pPr>
      <w:r w:rsidRPr="00F242DB">
        <w:rPr>
          <w:rFonts w:ascii="Verdana" w:hAnsi="Verdana" w:cs="Arial"/>
          <w:b/>
          <w:bCs/>
          <w:i/>
          <w:iCs/>
          <w:sz w:val="18"/>
          <w:szCs w:val="18"/>
        </w:rPr>
        <w:t>(Firma del Representante Legal del Proponente)</w:t>
      </w:r>
    </w:p>
    <w:p w:rsidR="008774CC" w:rsidRDefault="008774CC" w:rsidP="005F19FB">
      <w:pPr>
        <w:jc w:val="center"/>
        <w:rPr>
          <w:rFonts w:ascii="Arial" w:hAnsi="Arial" w:cs="Arial"/>
          <w:b/>
          <w:sz w:val="18"/>
          <w:szCs w:val="18"/>
        </w:rPr>
      </w:pPr>
      <w:r w:rsidRPr="00F242DB">
        <w:rPr>
          <w:rFonts w:ascii="Verdana" w:hAnsi="Verdana" w:cs="Arial"/>
          <w:b/>
          <w:bCs/>
          <w:i/>
          <w:iCs/>
          <w:sz w:val="18"/>
          <w:szCs w:val="18"/>
        </w:rPr>
        <w:t xml:space="preserve"> (Nombre completo del Representante</w:t>
      </w:r>
      <w:r w:rsidRPr="00F242DB">
        <w:rPr>
          <w:rFonts w:ascii="Verdana" w:hAnsi="Verdana" w:cs="Arial"/>
          <w:i/>
          <w:iCs/>
          <w:sz w:val="18"/>
          <w:szCs w:val="18"/>
        </w:rPr>
        <w:t xml:space="preserve"> </w:t>
      </w:r>
      <w:r w:rsidRPr="00F242DB">
        <w:rPr>
          <w:rFonts w:ascii="Verdana" w:hAnsi="Verdana" w:cs="Arial"/>
          <w:b/>
          <w:bCs/>
          <w:i/>
          <w:iCs/>
          <w:sz w:val="18"/>
          <w:szCs w:val="18"/>
        </w:rPr>
        <w:t>Legal)</w:t>
      </w:r>
    </w:p>
    <w:p w:rsidR="008774CC" w:rsidRDefault="008774CC" w:rsidP="005F19FB">
      <w:r>
        <w:br w:type="page"/>
      </w:r>
    </w:p>
    <w:p w:rsidR="008774CC" w:rsidRPr="005606B4" w:rsidRDefault="008774CC" w:rsidP="005F19FB">
      <w:pPr>
        <w:jc w:val="center"/>
        <w:rPr>
          <w:rFonts w:ascii="Verdana" w:hAnsi="Verdana" w:cs="Arial"/>
          <w:b/>
          <w:sz w:val="18"/>
          <w:szCs w:val="18"/>
        </w:rPr>
      </w:pPr>
      <w:r w:rsidRPr="005606B4">
        <w:rPr>
          <w:rFonts w:ascii="Verdana" w:hAnsi="Verdana" w:cs="Arial"/>
          <w:b/>
          <w:sz w:val="18"/>
          <w:szCs w:val="18"/>
        </w:rPr>
        <w:t>FORMATO PARA IDENTIFICACIÓN DE INTEGRANTES</w:t>
      </w:r>
    </w:p>
    <w:p w:rsidR="008774CC" w:rsidRPr="005606B4" w:rsidRDefault="008774CC" w:rsidP="005F19FB">
      <w:pPr>
        <w:jc w:val="center"/>
        <w:rPr>
          <w:rFonts w:ascii="Verdana" w:hAnsi="Verdana" w:cs="Arial"/>
          <w:b/>
          <w:sz w:val="18"/>
          <w:szCs w:val="18"/>
        </w:rPr>
      </w:pPr>
      <w:r w:rsidRPr="005606B4">
        <w:rPr>
          <w:rFonts w:ascii="Verdana" w:hAnsi="Verdana" w:cs="Arial"/>
          <w:b/>
          <w:sz w:val="18"/>
          <w:szCs w:val="18"/>
        </w:rPr>
        <w:t xml:space="preserve">DE </w:t>
      </w:r>
      <w:r>
        <w:rPr>
          <w:rFonts w:ascii="Verdana" w:hAnsi="Verdana" w:cs="Arial"/>
          <w:b/>
          <w:sz w:val="18"/>
          <w:szCs w:val="18"/>
        </w:rPr>
        <w:t>ASOCIACIONES ACCIDENTALES</w:t>
      </w:r>
    </w:p>
    <w:p w:rsidR="008774CC" w:rsidRDefault="008774CC" w:rsidP="005F19FB">
      <w:pPr>
        <w:rPr>
          <w:rFonts w:ascii="Arial" w:hAnsi="Arial" w:cs="Arial"/>
          <w:sz w:val="18"/>
          <w:szCs w:val="18"/>
        </w:rPr>
      </w:pPr>
      <w:r w:rsidRPr="007A204D">
        <w:rPr>
          <w:rFonts w:ascii="Arial" w:hAnsi="Arial" w:cs="Arial"/>
          <w:sz w:val="18"/>
          <w:szCs w:val="18"/>
        </w:rPr>
        <w:t xml:space="preserve"> </w:t>
      </w:r>
    </w:p>
    <w:tbl>
      <w:tblPr>
        <w:tblW w:w="9746" w:type="dxa"/>
        <w:jc w:val="right"/>
        <w:tblInd w:w="-6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3518"/>
        <w:gridCol w:w="180"/>
        <w:gridCol w:w="180"/>
        <w:gridCol w:w="4140"/>
        <w:gridCol w:w="180"/>
        <w:gridCol w:w="1260"/>
        <w:gridCol w:w="182"/>
        <w:gridCol w:w="106"/>
      </w:tblGrid>
      <w:tr w:rsidR="008774CC" w:rsidRPr="00AC32CA" w:rsidTr="007E1940">
        <w:trPr>
          <w:gridAfter w:val="1"/>
          <w:wAfter w:w="106" w:type="dxa"/>
          <w:jc w:val="right"/>
        </w:trPr>
        <w:tc>
          <w:tcPr>
            <w:tcW w:w="9640" w:type="dxa"/>
            <w:gridSpan w:val="7"/>
            <w:tcBorders>
              <w:top w:val="single" w:sz="12" w:space="0" w:color="auto"/>
            </w:tcBorders>
            <w:shd w:val="clear" w:color="auto" w:fill="D9D9D9"/>
            <w:vAlign w:val="center"/>
          </w:tcPr>
          <w:p w:rsidR="008774CC" w:rsidRPr="00AC32CA" w:rsidRDefault="008774CC" w:rsidP="00952254">
            <w:pPr>
              <w:pStyle w:val="ListParagraph"/>
              <w:numPr>
                <w:ilvl w:val="0"/>
                <w:numId w:val="37"/>
              </w:numPr>
              <w:ind w:left="316" w:hanging="284"/>
              <w:rPr>
                <w:b/>
                <w:sz w:val="16"/>
                <w:szCs w:val="18"/>
              </w:rPr>
            </w:pPr>
            <w:r w:rsidRPr="00AC32CA">
              <w:rPr>
                <w:rFonts w:ascii="Arial" w:hAnsi="Arial" w:cs="Arial"/>
                <w:b/>
                <w:sz w:val="16"/>
                <w:szCs w:val="18"/>
              </w:rPr>
              <w:t>DATOS GENERALES</w:t>
            </w:r>
          </w:p>
        </w:tc>
      </w:tr>
      <w:tr w:rsidR="008774CC" w:rsidRPr="00656F8E" w:rsidTr="007E1940">
        <w:tblPrEx>
          <w:tblCellMar>
            <w:left w:w="57" w:type="dxa"/>
            <w:right w:w="57" w:type="dxa"/>
          </w:tblCellMar>
        </w:tblPrEx>
        <w:trPr>
          <w:jc w:val="right"/>
        </w:trPr>
        <w:tc>
          <w:tcPr>
            <w:tcW w:w="3518" w:type="dxa"/>
            <w:tcBorders>
              <w:bottom w:val="nil"/>
              <w:right w:val="nil"/>
            </w:tcBorders>
            <w:tcMar>
              <w:left w:w="0" w:type="dxa"/>
              <w:right w:w="0" w:type="dxa"/>
            </w:tcMar>
            <w:vAlign w:val="center"/>
          </w:tcPr>
          <w:p w:rsidR="008774CC" w:rsidRPr="00656F8E" w:rsidRDefault="008774CC" w:rsidP="007E1940">
            <w:pPr>
              <w:jc w:val="right"/>
              <w:rPr>
                <w:rFonts w:ascii="Arial" w:hAnsi="Arial" w:cs="Arial"/>
                <w:sz w:val="2"/>
                <w:szCs w:val="2"/>
              </w:rPr>
            </w:pPr>
          </w:p>
          <w:p w:rsidR="008774CC" w:rsidRPr="00656F8E" w:rsidRDefault="008774CC" w:rsidP="007E1940">
            <w:pPr>
              <w:jc w:val="right"/>
              <w:rPr>
                <w:rFonts w:ascii="Arial" w:hAnsi="Arial" w:cs="Arial"/>
                <w:sz w:val="2"/>
                <w:szCs w:val="2"/>
              </w:rPr>
            </w:pPr>
          </w:p>
          <w:p w:rsidR="008774CC" w:rsidRPr="00656F8E" w:rsidRDefault="008774CC" w:rsidP="007E1940">
            <w:pPr>
              <w:jc w:val="right"/>
              <w:rPr>
                <w:rFonts w:ascii="Arial" w:hAnsi="Arial" w:cs="Arial"/>
                <w:sz w:val="2"/>
                <w:szCs w:val="2"/>
              </w:rPr>
            </w:pPr>
          </w:p>
          <w:p w:rsidR="008774CC" w:rsidRPr="00656F8E" w:rsidRDefault="008774CC" w:rsidP="007E1940">
            <w:pPr>
              <w:jc w:val="right"/>
              <w:rPr>
                <w:rFonts w:ascii="Arial" w:hAnsi="Arial" w:cs="Arial"/>
                <w:sz w:val="2"/>
                <w:szCs w:val="2"/>
              </w:rPr>
            </w:pPr>
          </w:p>
        </w:tc>
        <w:tc>
          <w:tcPr>
            <w:tcW w:w="180" w:type="dxa"/>
            <w:tcBorders>
              <w:left w:val="nil"/>
              <w:bottom w:val="nil"/>
              <w:right w:val="nil"/>
            </w:tcBorders>
            <w:vAlign w:val="center"/>
          </w:tcPr>
          <w:p w:rsidR="008774CC" w:rsidRPr="00656F8E" w:rsidRDefault="008774CC" w:rsidP="007E1940">
            <w:pPr>
              <w:jc w:val="center"/>
              <w:rPr>
                <w:rFonts w:ascii="Arial" w:hAnsi="Arial" w:cs="Arial"/>
                <w:b/>
                <w:sz w:val="2"/>
                <w:szCs w:val="2"/>
              </w:rPr>
            </w:pPr>
          </w:p>
        </w:tc>
        <w:tc>
          <w:tcPr>
            <w:tcW w:w="180" w:type="dxa"/>
            <w:tcBorders>
              <w:left w:val="nil"/>
              <w:bottom w:val="nil"/>
              <w:right w:val="nil"/>
            </w:tcBorders>
            <w:vAlign w:val="center"/>
          </w:tcPr>
          <w:p w:rsidR="008774CC" w:rsidRPr="00656F8E" w:rsidRDefault="008774CC" w:rsidP="007E1940">
            <w:pPr>
              <w:jc w:val="center"/>
              <w:rPr>
                <w:rFonts w:ascii="Arial" w:hAnsi="Arial" w:cs="Arial"/>
                <w:b/>
                <w:sz w:val="2"/>
                <w:szCs w:val="2"/>
              </w:rPr>
            </w:pPr>
          </w:p>
        </w:tc>
        <w:tc>
          <w:tcPr>
            <w:tcW w:w="5760" w:type="dxa"/>
            <w:gridSpan w:val="5"/>
            <w:tcBorders>
              <w:left w:val="nil"/>
              <w:bottom w:val="nil"/>
            </w:tcBorders>
            <w:vAlign w:val="center"/>
          </w:tcPr>
          <w:p w:rsidR="008774CC" w:rsidRPr="00656F8E" w:rsidRDefault="008774CC" w:rsidP="007E1940">
            <w:pPr>
              <w:jc w:val="center"/>
              <w:rPr>
                <w:rFonts w:ascii="Arial" w:hAnsi="Arial" w:cs="Arial"/>
                <w:b/>
                <w:sz w:val="2"/>
                <w:szCs w:val="2"/>
              </w:rPr>
            </w:pPr>
          </w:p>
        </w:tc>
      </w:tr>
      <w:tr w:rsidR="008774CC" w:rsidRPr="00656F8E" w:rsidTr="007E1940">
        <w:tblPrEx>
          <w:tblCellMar>
            <w:left w:w="57" w:type="dxa"/>
            <w:right w:w="57" w:type="dxa"/>
          </w:tblCellMar>
        </w:tblPrEx>
        <w:trPr>
          <w:jc w:val="right"/>
        </w:trPr>
        <w:tc>
          <w:tcPr>
            <w:tcW w:w="3518" w:type="dxa"/>
            <w:tcBorders>
              <w:top w:val="nil"/>
              <w:bottom w:val="nil"/>
              <w:right w:val="nil"/>
            </w:tcBorders>
            <w:tcMar>
              <w:left w:w="0" w:type="dxa"/>
              <w:right w:w="0" w:type="dxa"/>
            </w:tcMar>
            <w:vAlign w:val="center"/>
          </w:tcPr>
          <w:p w:rsidR="008774CC" w:rsidRPr="00710C35" w:rsidRDefault="008774CC" w:rsidP="007E1940">
            <w:pPr>
              <w:jc w:val="right"/>
              <w:rPr>
                <w:rFonts w:ascii="Arial" w:hAnsi="Arial" w:cs="Arial"/>
                <w:b/>
                <w:sz w:val="16"/>
                <w:szCs w:val="16"/>
              </w:rPr>
            </w:pPr>
            <w:r w:rsidRPr="00710C35">
              <w:rPr>
                <w:rFonts w:ascii="Arial" w:hAnsi="Arial" w:cs="Arial"/>
                <w:b/>
                <w:sz w:val="16"/>
                <w:szCs w:val="16"/>
              </w:rPr>
              <w:t>Nombre o Razón Social</w:t>
            </w:r>
          </w:p>
        </w:tc>
        <w:tc>
          <w:tcPr>
            <w:tcW w:w="180" w:type="dxa"/>
            <w:tcBorders>
              <w:top w:val="nil"/>
              <w:left w:val="nil"/>
              <w:bottom w:val="nil"/>
              <w:right w:val="nil"/>
            </w:tcBorders>
            <w:vAlign w:val="center"/>
          </w:tcPr>
          <w:p w:rsidR="008774CC" w:rsidRPr="00656F8E" w:rsidRDefault="008774CC" w:rsidP="007E1940">
            <w:pPr>
              <w:jc w:val="center"/>
              <w:rPr>
                <w:rFonts w:ascii="Arial" w:hAnsi="Arial" w:cs="Arial"/>
                <w:b/>
                <w:sz w:val="16"/>
                <w:szCs w:val="16"/>
              </w:rPr>
            </w:pPr>
            <w:r w:rsidRPr="00656F8E">
              <w:rPr>
                <w:rFonts w:ascii="Arial" w:hAnsi="Arial" w:cs="Arial"/>
                <w:b/>
                <w:sz w:val="16"/>
                <w:szCs w:val="16"/>
              </w:rPr>
              <w:t>:</w:t>
            </w:r>
          </w:p>
        </w:tc>
        <w:tc>
          <w:tcPr>
            <w:tcW w:w="180" w:type="dxa"/>
            <w:tcBorders>
              <w:top w:val="nil"/>
              <w:left w:val="nil"/>
              <w:bottom w:val="nil"/>
            </w:tcBorders>
            <w:vAlign w:val="center"/>
          </w:tcPr>
          <w:p w:rsidR="008774CC" w:rsidRPr="00656F8E" w:rsidRDefault="008774CC" w:rsidP="007E1940">
            <w:pPr>
              <w:rPr>
                <w:rFonts w:ascii="Arial" w:hAnsi="Arial" w:cs="Arial"/>
                <w:sz w:val="16"/>
                <w:szCs w:val="16"/>
              </w:rPr>
            </w:pPr>
          </w:p>
        </w:tc>
        <w:tc>
          <w:tcPr>
            <w:tcW w:w="5580" w:type="dxa"/>
            <w:gridSpan w:val="3"/>
            <w:shd w:val="clear" w:color="auto" w:fill="F2F2F2"/>
            <w:vAlign w:val="center"/>
          </w:tcPr>
          <w:p w:rsidR="008774CC" w:rsidRPr="00656F8E" w:rsidRDefault="008774CC" w:rsidP="007E1940">
            <w:pPr>
              <w:jc w:val="center"/>
              <w:rPr>
                <w:rFonts w:ascii="Arial" w:hAnsi="Arial" w:cs="Arial"/>
                <w:sz w:val="16"/>
                <w:szCs w:val="16"/>
              </w:rPr>
            </w:pPr>
          </w:p>
        </w:tc>
        <w:tc>
          <w:tcPr>
            <w:tcW w:w="180" w:type="dxa"/>
            <w:gridSpan w:val="2"/>
            <w:tcBorders>
              <w:top w:val="nil"/>
              <w:left w:val="nil"/>
              <w:bottom w:val="nil"/>
            </w:tcBorders>
            <w:vAlign w:val="center"/>
          </w:tcPr>
          <w:p w:rsidR="008774CC" w:rsidRPr="00656F8E" w:rsidRDefault="008774CC" w:rsidP="007E1940">
            <w:pPr>
              <w:rPr>
                <w:rFonts w:ascii="Arial" w:hAnsi="Arial" w:cs="Arial"/>
                <w:sz w:val="16"/>
                <w:szCs w:val="16"/>
              </w:rPr>
            </w:pPr>
          </w:p>
        </w:tc>
      </w:tr>
      <w:tr w:rsidR="008774CC" w:rsidRPr="00656F8E" w:rsidTr="007E1940">
        <w:tblPrEx>
          <w:tblCellMar>
            <w:left w:w="57" w:type="dxa"/>
            <w:right w:w="57" w:type="dxa"/>
          </w:tblCellMar>
        </w:tblPrEx>
        <w:trPr>
          <w:jc w:val="right"/>
        </w:trPr>
        <w:tc>
          <w:tcPr>
            <w:tcW w:w="3518" w:type="dxa"/>
            <w:tcBorders>
              <w:top w:val="nil"/>
              <w:bottom w:val="nil"/>
              <w:right w:val="nil"/>
            </w:tcBorders>
            <w:tcMar>
              <w:left w:w="0" w:type="dxa"/>
              <w:right w:w="0" w:type="dxa"/>
            </w:tcMar>
            <w:vAlign w:val="center"/>
          </w:tcPr>
          <w:p w:rsidR="008774CC" w:rsidRPr="00656F8E" w:rsidRDefault="008774CC" w:rsidP="007E1940">
            <w:pPr>
              <w:jc w:val="right"/>
              <w:rPr>
                <w:b/>
                <w:sz w:val="4"/>
                <w:szCs w:val="4"/>
              </w:rPr>
            </w:pPr>
          </w:p>
        </w:tc>
        <w:tc>
          <w:tcPr>
            <w:tcW w:w="180" w:type="dxa"/>
            <w:tcBorders>
              <w:top w:val="nil"/>
              <w:left w:val="nil"/>
              <w:bottom w:val="nil"/>
              <w:right w:val="nil"/>
            </w:tcBorders>
            <w:vAlign w:val="center"/>
          </w:tcPr>
          <w:p w:rsidR="008774CC" w:rsidRPr="00656F8E" w:rsidRDefault="008774CC" w:rsidP="007E1940">
            <w:pPr>
              <w:jc w:val="center"/>
              <w:rPr>
                <w:rFonts w:ascii="Arial" w:hAnsi="Arial" w:cs="Arial"/>
                <w:b/>
                <w:sz w:val="4"/>
                <w:szCs w:val="4"/>
              </w:rPr>
            </w:pPr>
          </w:p>
        </w:tc>
        <w:tc>
          <w:tcPr>
            <w:tcW w:w="180" w:type="dxa"/>
            <w:tcBorders>
              <w:top w:val="nil"/>
              <w:left w:val="nil"/>
              <w:bottom w:val="nil"/>
              <w:right w:val="nil"/>
            </w:tcBorders>
            <w:vAlign w:val="center"/>
          </w:tcPr>
          <w:p w:rsidR="008774CC" w:rsidRPr="00656F8E" w:rsidRDefault="008774CC" w:rsidP="007E1940">
            <w:pPr>
              <w:rPr>
                <w:rFonts w:ascii="Arial" w:hAnsi="Arial" w:cs="Arial"/>
                <w:sz w:val="4"/>
                <w:szCs w:val="4"/>
              </w:rPr>
            </w:pPr>
          </w:p>
        </w:tc>
        <w:tc>
          <w:tcPr>
            <w:tcW w:w="5760" w:type="dxa"/>
            <w:gridSpan w:val="5"/>
            <w:tcBorders>
              <w:top w:val="nil"/>
              <w:left w:val="nil"/>
              <w:bottom w:val="nil"/>
            </w:tcBorders>
            <w:vAlign w:val="center"/>
          </w:tcPr>
          <w:p w:rsidR="008774CC" w:rsidRPr="00656F8E" w:rsidRDefault="008774CC" w:rsidP="007E1940">
            <w:pPr>
              <w:rPr>
                <w:rFonts w:ascii="Arial" w:hAnsi="Arial" w:cs="Arial"/>
                <w:sz w:val="4"/>
                <w:szCs w:val="4"/>
              </w:rPr>
            </w:pPr>
          </w:p>
        </w:tc>
      </w:tr>
      <w:tr w:rsidR="008774CC" w:rsidRPr="00656F8E" w:rsidTr="007E1940">
        <w:tblPrEx>
          <w:tblCellMar>
            <w:left w:w="57" w:type="dxa"/>
            <w:right w:w="57" w:type="dxa"/>
          </w:tblCellMar>
        </w:tblPrEx>
        <w:trPr>
          <w:jc w:val="right"/>
        </w:trPr>
        <w:tc>
          <w:tcPr>
            <w:tcW w:w="3518" w:type="dxa"/>
            <w:tcBorders>
              <w:top w:val="nil"/>
              <w:bottom w:val="nil"/>
              <w:right w:val="nil"/>
            </w:tcBorders>
            <w:tcMar>
              <w:left w:w="0" w:type="dxa"/>
              <w:right w:w="0" w:type="dxa"/>
            </w:tcMar>
            <w:vAlign w:val="center"/>
          </w:tcPr>
          <w:p w:rsidR="008774CC" w:rsidRDefault="008774CC" w:rsidP="007E1940">
            <w:pPr>
              <w:jc w:val="right"/>
              <w:rPr>
                <w:rFonts w:ascii="Arial" w:hAnsi="Arial" w:cs="Arial"/>
                <w:b/>
                <w:sz w:val="16"/>
                <w:szCs w:val="16"/>
              </w:rPr>
            </w:pPr>
          </w:p>
        </w:tc>
        <w:tc>
          <w:tcPr>
            <w:tcW w:w="180" w:type="dxa"/>
            <w:tcBorders>
              <w:top w:val="nil"/>
              <w:left w:val="nil"/>
              <w:bottom w:val="nil"/>
              <w:right w:val="nil"/>
            </w:tcBorders>
            <w:vAlign w:val="center"/>
          </w:tcPr>
          <w:p w:rsidR="008774CC" w:rsidRPr="00656F8E" w:rsidRDefault="008774CC" w:rsidP="007E1940">
            <w:pPr>
              <w:jc w:val="center"/>
              <w:rPr>
                <w:rFonts w:ascii="Arial" w:hAnsi="Arial" w:cs="Arial"/>
                <w:b/>
                <w:sz w:val="16"/>
                <w:szCs w:val="16"/>
              </w:rPr>
            </w:pPr>
          </w:p>
        </w:tc>
        <w:tc>
          <w:tcPr>
            <w:tcW w:w="180" w:type="dxa"/>
            <w:tcBorders>
              <w:top w:val="nil"/>
              <w:left w:val="nil"/>
              <w:bottom w:val="nil"/>
              <w:right w:val="nil"/>
            </w:tcBorders>
            <w:vAlign w:val="center"/>
          </w:tcPr>
          <w:p w:rsidR="008774CC" w:rsidRPr="00656F8E" w:rsidRDefault="008774CC" w:rsidP="007E1940">
            <w:pPr>
              <w:rPr>
                <w:rFonts w:ascii="Arial" w:hAnsi="Arial" w:cs="Arial"/>
                <w:sz w:val="16"/>
                <w:szCs w:val="16"/>
              </w:rPr>
            </w:pPr>
          </w:p>
        </w:tc>
        <w:tc>
          <w:tcPr>
            <w:tcW w:w="4140" w:type="dxa"/>
            <w:tcBorders>
              <w:top w:val="nil"/>
              <w:left w:val="nil"/>
              <w:right w:val="nil"/>
            </w:tcBorders>
            <w:vAlign w:val="center"/>
          </w:tcPr>
          <w:p w:rsidR="008774CC" w:rsidRPr="0097199A" w:rsidRDefault="008774CC" w:rsidP="007E1940">
            <w:pPr>
              <w:jc w:val="center"/>
              <w:rPr>
                <w:i/>
                <w:sz w:val="14"/>
                <w:szCs w:val="14"/>
              </w:rPr>
            </w:pPr>
            <w:r>
              <w:rPr>
                <w:i/>
                <w:sz w:val="14"/>
                <w:szCs w:val="14"/>
              </w:rPr>
              <w:t>Nombre original</w:t>
            </w:r>
          </w:p>
        </w:tc>
        <w:tc>
          <w:tcPr>
            <w:tcW w:w="180" w:type="dxa"/>
            <w:tcBorders>
              <w:top w:val="nil"/>
              <w:left w:val="nil"/>
              <w:bottom w:val="nil"/>
              <w:right w:val="nil"/>
            </w:tcBorders>
            <w:vAlign w:val="center"/>
          </w:tcPr>
          <w:p w:rsidR="008774CC" w:rsidRPr="0097199A" w:rsidRDefault="008774CC" w:rsidP="007E1940">
            <w:pPr>
              <w:jc w:val="center"/>
              <w:rPr>
                <w:i/>
                <w:sz w:val="14"/>
                <w:szCs w:val="14"/>
              </w:rPr>
            </w:pPr>
          </w:p>
        </w:tc>
        <w:tc>
          <w:tcPr>
            <w:tcW w:w="1260" w:type="dxa"/>
            <w:tcBorders>
              <w:top w:val="nil"/>
              <w:left w:val="nil"/>
              <w:right w:val="nil"/>
            </w:tcBorders>
            <w:vAlign w:val="center"/>
          </w:tcPr>
          <w:p w:rsidR="008774CC" w:rsidRPr="0097199A" w:rsidRDefault="008774CC" w:rsidP="007E1940">
            <w:pPr>
              <w:jc w:val="center"/>
              <w:rPr>
                <w:i/>
                <w:sz w:val="14"/>
                <w:szCs w:val="14"/>
              </w:rPr>
            </w:pPr>
            <w:r>
              <w:rPr>
                <w:i/>
                <w:sz w:val="14"/>
                <w:szCs w:val="14"/>
              </w:rPr>
              <w:t>Año de fundación</w:t>
            </w:r>
          </w:p>
        </w:tc>
        <w:tc>
          <w:tcPr>
            <w:tcW w:w="180" w:type="dxa"/>
            <w:gridSpan w:val="2"/>
            <w:tcBorders>
              <w:top w:val="nil"/>
              <w:left w:val="nil"/>
              <w:bottom w:val="nil"/>
            </w:tcBorders>
            <w:vAlign w:val="center"/>
          </w:tcPr>
          <w:p w:rsidR="008774CC" w:rsidRPr="00656F8E" w:rsidRDefault="008774CC" w:rsidP="007E1940">
            <w:pPr>
              <w:rPr>
                <w:rFonts w:ascii="Arial" w:hAnsi="Arial" w:cs="Arial"/>
                <w:sz w:val="16"/>
                <w:szCs w:val="16"/>
              </w:rPr>
            </w:pPr>
          </w:p>
        </w:tc>
      </w:tr>
      <w:tr w:rsidR="008774CC" w:rsidRPr="00656F8E" w:rsidTr="007E1940">
        <w:tblPrEx>
          <w:tblCellMar>
            <w:left w:w="57" w:type="dxa"/>
            <w:right w:w="57" w:type="dxa"/>
          </w:tblCellMar>
        </w:tblPrEx>
        <w:trPr>
          <w:jc w:val="right"/>
        </w:trPr>
        <w:tc>
          <w:tcPr>
            <w:tcW w:w="3518" w:type="dxa"/>
            <w:tcBorders>
              <w:top w:val="nil"/>
              <w:bottom w:val="nil"/>
              <w:right w:val="nil"/>
            </w:tcBorders>
            <w:tcMar>
              <w:left w:w="0" w:type="dxa"/>
              <w:right w:w="0" w:type="dxa"/>
            </w:tcMar>
            <w:vAlign w:val="center"/>
          </w:tcPr>
          <w:p w:rsidR="008774CC" w:rsidRPr="00710C35" w:rsidRDefault="008774CC" w:rsidP="007E1940">
            <w:pPr>
              <w:jc w:val="right"/>
              <w:rPr>
                <w:rFonts w:ascii="Arial" w:hAnsi="Arial" w:cs="Arial"/>
                <w:b/>
                <w:sz w:val="16"/>
                <w:szCs w:val="16"/>
              </w:rPr>
            </w:pPr>
            <w:r w:rsidRPr="00710C35">
              <w:rPr>
                <w:rFonts w:ascii="Arial" w:hAnsi="Arial" w:cs="Arial"/>
                <w:b/>
                <w:sz w:val="16"/>
                <w:szCs w:val="16"/>
              </w:rPr>
              <w:t xml:space="preserve">Nombre original y año de fundación de la </w:t>
            </w:r>
            <w:r>
              <w:rPr>
                <w:rFonts w:ascii="Arial" w:hAnsi="Arial" w:cs="Arial"/>
                <w:b/>
                <w:sz w:val="16"/>
                <w:szCs w:val="16"/>
              </w:rPr>
              <w:t>empresa</w:t>
            </w:r>
          </w:p>
        </w:tc>
        <w:tc>
          <w:tcPr>
            <w:tcW w:w="180" w:type="dxa"/>
            <w:tcBorders>
              <w:top w:val="nil"/>
              <w:left w:val="nil"/>
              <w:bottom w:val="nil"/>
              <w:right w:val="nil"/>
            </w:tcBorders>
            <w:vAlign w:val="center"/>
          </w:tcPr>
          <w:p w:rsidR="008774CC" w:rsidRPr="00656F8E" w:rsidRDefault="008774CC" w:rsidP="007E1940">
            <w:pPr>
              <w:jc w:val="center"/>
              <w:rPr>
                <w:rFonts w:ascii="Arial" w:hAnsi="Arial" w:cs="Arial"/>
                <w:b/>
                <w:sz w:val="16"/>
                <w:szCs w:val="16"/>
              </w:rPr>
            </w:pPr>
            <w:r w:rsidRPr="00656F8E">
              <w:rPr>
                <w:rFonts w:ascii="Arial" w:hAnsi="Arial" w:cs="Arial"/>
                <w:b/>
                <w:sz w:val="16"/>
                <w:szCs w:val="16"/>
              </w:rPr>
              <w:t>:</w:t>
            </w:r>
          </w:p>
        </w:tc>
        <w:tc>
          <w:tcPr>
            <w:tcW w:w="180" w:type="dxa"/>
            <w:tcBorders>
              <w:top w:val="nil"/>
              <w:left w:val="nil"/>
              <w:bottom w:val="nil"/>
            </w:tcBorders>
            <w:vAlign w:val="center"/>
          </w:tcPr>
          <w:p w:rsidR="008774CC" w:rsidRPr="00656F8E" w:rsidRDefault="008774CC" w:rsidP="007E1940">
            <w:pPr>
              <w:rPr>
                <w:rFonts w:ascii="Arial" w:hAnsi="Arial" w:cs="Arial"/>
                <w:sz w:val="16"/>
                <w:szCs w:val="16"/>
              </w:rPr>
            </w:pPr>
          </w:p>
        </w:tc>
        <w:tc>
          <w:tcPr>
            <w:tcW w:w="4140" w:type="dxa"/>
            <w:shd w:val="clear" w:color="auto" w:fill="F2F2F2"/>
            <w:vAlign w:val="center"/>
          </w:tcPr>
          <w:p w:rsidR="008774CC" w:rsidRPr="00656F8E" w:rsidRDefault="008774CC" w:rsidP="007E1940">
            <w:pPr>
              <w:jc w:val="center"/>
              <w:rPr>
                <w:rFonts w:ascii="Arial" w:hAnsi="Arial" w:cs="Arial"/>
                <w:sz w:val="16"/>
                <w:szCs w:val="16"/>
              </w:rPr>
            </w:pPr>
          </w:p>
        </w:tc>
        <w:tc>
          <w:tcPr>
            <w:tcW w:w="180" w:type="dxa"/>
            <w:tcBorders>
              <w:top w:val="nil"/>
              <w:left w:val="nil"/>
              <w:bottom w:val="nil"/>
            </w:tcBorders>
            <w:vAlign w:val="center"/>
          </w:tcPr>
          <w:p w:rsidR="008774CC" w:rsidRPr="00656F8E" w:rsidRDefault="008774CC" w:rsidP="007E1940">
            <w:pPr>
              <w:jc w:val="center"/>
              <w:rPr>
                <w:rFonts w:ascii="Arial" w:hAnsi="Arial" w:cs="Arial"/>
                <w:sz w:val="16"/>
                <w:szCs w:val="16"/>
              </w:rPr>
            </w:pPr>
          </w:p>
        </w:tc>
        <w:tc>
          <w:tcPr>
            <w:tcW w:w="1260" w:type="dxa"/>
            <w:tcBorders>
              <w:left w:val="nil"/>
            </w:tcBorders>
            <w:shd w:val="clear" w:color="auto" w:fill="F2F2F2"/>
            <w:vAlign w:val="center"/>
          </w:tcPr>
          <w:p w:rsidR="008774CC" w:rsidRPr="00656F8E" w:rsidRDefault="008774CC" w:rsidP="007E1940">
            <w:pPr>
              <w:jc w:val="center"/>
              <w:rPr>
                <w:rFonts w:ascii="Arial" w:hAnsi="Arial" w:cs="Arial"/>
                <w:sz w:val="16"/>
                <w:szCs w:val="16"/>
              </w:rPr>
            </w:pPr>
          </w:p>
        </w:tc>
        <w:tc>
          <w:tcPr>
            <w:tcW w:w="180" w:type="dxa"/>
            <w:gridSpan w:val="2"/>
            <w:tcBorders>
              <w:top w:val="nil"/>
              <w:left w:val="nil"/>
              <w:bottom w:val="nil"/>
            </w:tcBorders>
            <w:vAlign w:val="center"/>
          </w:tcPr>
          <w:p w:rsidR="008774CC" w:rsidRPr="00656F8E" w:rsidRDefault="008774CC" w:rsidP="007E1940">
            <w:pPr>
              <w:rPr>
                <w:rFonts w:ascii="Arial" w:hAnsi="Arial" w:cs="Arial"/>
                <w:sz w:val="16"/>
                <w:szCs w:val="16"/>
              </w:rPr>
            </w:pPr>
          </w:p>
        </w:tc>
      </w:tr>
      <w:tr w:rsidR="008774CC" w:rsidRPr="00656F8E" w:rsidTr="007E1940">
        <w:tblPrEx>
          <w:tblCellMar>
            <w:left w:w="57" w:type="dxa"/>
            <w:right w:w="57" w:type="dxa"/>
          </w:tblCellMar>
        </w:tblPrEx>
        <w:trPr>
          <w:jc w:val="right"/>
        </w:trPr>
        <w:tc>
          <w:tcPr>
            <w:tcW w:w="3518" w:type="dxa"/>
            <w:tcBorders>
              <w:top w:val="nil"/>
              <w:bottom w:val="single" w:sz="12" w:space="0" w:color="auto"/>
              <w:right w:val="nil"/>
            </w:tcBorders>
            <w:tcMar>
              <w:left w:w="0" w:type="dxa"/>
              <w:right w:w="0" w:type="dxa"/>
            </w:tcMar>
            <w:vAlign w:val="center"/>
          </w:tcPr>
          <w:p w:rsidR="008774CC" w:rsidRPr="00656F8E" w:rsidRDefault="008774CC" w:rsidP="007E1940">
            <w:pPr>
              <w:jc w:val="right"/>
              <w:rPr>
                <w:b/>
                <w:sz w:val="4"/>
                <w:szCs w:val="4"/>
              </w:rPr>
            </w:pPr>
          </w:p>
        </w:tc>
        <w:tc>
          <w:tcPr>
            <w:tcW w:w="180" w:type="dxa"/>
            <w:tcBorders>
              <w:top w:val="nil"/>
              <w:left w:val="nil"/>
              <w:bottom w:val="single" w:sz="12" w:space="0" w:color="auto"/>
              <w:right w:val="nil"/>
            </w:tcBorders>
            <w:vAlign w:val="center"/>
          </w:tcPr>
          <w:p w:rsidR="008774CC" w:rsidRPr="00656F8E" w:rsidRDefault="008774CC" w:rsidP="007E1940">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8774CC" w:rsidRPr="00656F8E" w:rsidRDefault="008774CC" w:rsidP="007E1940">
            <w:pPr>
              <w:rPr>
                <w:rFonts w:ascii="Arial" w:hAnsi="Arial" w:cs="Arial"/>
                <w:sz w:val="4"/>
                <w:szCs w:val="4"/>
              </w:rPr>
            </w:pPr>
          </w:p>
        </w:tc>
        <w:tc>
          <w:tcPr>
            <w:tcW w:w="5760" w:type="dxa"/>
            <w:gridSpan w:val="5"/>
            <w:tcBorders>
              <w:top w:val="nil"/>
              <w:left w:val="nil"/>
              <w:bottom w:val="single" w:sz="12" w:space="0" w:color="auto"/>
            </w:tcBorders>
            <w:vAlign w:val="center"/>
          </w:tcPr>
          <w:p w:rsidR="008774CC" w:rsidRPr="00656F8E" w:rsidRDefault="008774CC" w:rsidP="007E1940">
            <w:pPr>
              <w:rPr>
                <w:rFonts w:ascii="Arial" w:hAnsi="Arial" w:cs="Arial"/>
                <w:sz w:val="4"/>
                <w:szCs w:val="4"/>
              </w:rPr>
            </w:pPr>
          </w:p>
        </w:tc>
      </w:tr>
    </w:tbl>
    <w:p w:rsidR="008774CC" w:rsidRDefault="008774CC" w:rsidP="005F19FB">
      <w:pPr>
        <w:rPr>
          <w:rFonts w:ascii="Arial" w:hAnsi="Arial" w:cs="Arial"/>
          <w:sz w:val="2"/>
          <w:szCs w:val="2"/>
        </w:rPr>
      </w:pPr>
    </w:p>
    <w:p w:rsidR="008774CC" w:rsidRDefault="008774CC" w:rsidP="005F19FB">
      <w:pPr>
        <w:rPr>
          <w:rFonts w:ascii="Arial" w:hAnsi="Arial" w:cs="Arial"/>
          <w:sz w:val="2"/>
          <w:szCs w:val="2"/>
        </w:rPr>
      </w:pPr>
    </w:p>
    <w:tbl>
      <w:tblPr>
        <w:tblW w:w="9666" w:type="dxa"/>
        <w:jc w:val="right"/>
        <w:tblInd w:w="-6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3460"/>
        <w:gridCol w:w="142"/>
        <w:gridCol w:w="268"/>
        <w:gridCol w:w="2415"/>
        <w:gridCol w:w="180"/>
        <w:gridCol w:w="360"/>
        <w:gridCol w:w="106"/>
        <w:gridCol w:w="361"/>
        <w:gridCol w:w="76"/>
        <w:gridCol w:w="540"/>
        <w:gridCol w:w="180"/>
        <w:gridCol w:w="360"/>
        <w:gridCol w:w="106"/>
        <w:gridCol w:w="361"/>
        <w:gridCol w:w="76"/>
        <w:gridCol w:w="540"/>
        <w:gridCol w:w="107"/>
        <w:gridCol w:w="28"/>
      </w:tblGrid>
      <w:tr w:rsidR="008774CC" w:rsidRPr="00865073" w:rsidTr="007E1940">
        <w:trPr>
          <w:gridAfter w:val="1"/>
          <w:wAfter w:w="28" w:type="dxa"/>
          <w:jc w:val="right"/>
        </w:trPr>
        <w:tc>
          <w:tcPr>
            <w:tcW w:w="9638" w:type="dxa"/>
            <w:gridSpan w:val="17"/>
            <w:tcBorders>
              <w:top w:val="single" w:sz="12" w:space="0" w:color="auto"/>
            </w:tcBorders>
            <w:shd w:val="clear" w:color="auto" w:fill="D9D9D9"/>
            <w:vAlign w:val="center"/>
          </w:tcPr>
          <w:p w:rsidR="008774CC" w:rsidRPr="00865073" w:rsidRDefault="008774CC" w:rsidP="00952254">
            <w:pPr>
              <w:pStyle w:val="ListParagraph"/>
              <w:numPr>
                <w:ilvl w:val="0"/>
                <w:numId w:val="37"/>
              </w:numPr>
              <w:ind w:left="316" w:hanging="284"/>
              <w:rPr>
                <w:b/>
                <w:sz w:val="16"/>
                <w:szCs w:val="18"/>
              </w:rPr>
            </w:pPr>
            <w:r w:rsidRPr="00865073">
              <w:rPr>
                <w:rFonts w:ascii="Arial" w:hAnsi="Arial" w:cs="Arial"/>
                <w:b/>
                <w:sz w:val="16"/>
                <w:szCs w:val="18"/>
              </w:rPr>
              <w:t>DOCUMENTOS PRINCIPALES DE IDENTIFICACIÓN DEL PROPONENTE</w:t>
            </w:r>
          </w:p>
        </w:tc>
      </w:tr>
      <w:tr w:rsidR="008774CC" w:rsidRPr="00865073" w:rsidTr="007E1940">
        <w:trPr>
          <w:jc w:val="right"/>
        </w:trPr>
        <w:tc>
          <w:tcPr>
            <w:tcW w:w="3460" w:type="dxa"/>
            <w:tcBorders>
              <w:bottom w:val="nil"/>
              <w:right w:val="nil"/>
            </w:tcBorders>
            <w:tcMar>
              <w:left w:w="0" w:type="dxa"/>
              <w:right w:w="0" w:type="dxa"/>
            </w:tcMar>
            <w:vAlign w:val="center"/>
          </w:tcPr>
          <w:p w:rsidR="008774CC" w:rsidRPr="00865073" w:rsidRDefault="008774CC" w:rsidP="007E1940">
            <w:pPr>
              <w:rPr>
                <w:rFonts w:ascii="Arial" w:hAnsi="Arial" w:cs="Arial"/>
                <w:sz w:val="2"/>
                <w:szCs w:val="2"/>
              </w:rPr>
            </w:pPr>
          </w:p>
        </w:tc>
        <w:tc>
          <w:tcPr>
            <w:tcW w:w="142" w:type="dxa"/>
            <w:tcBorders>
              <w:left w:val="nil"/>
              <w:bottom w:val="nil"/>
              <w:right w:val="nil"/>
            </w:tcBorders>
            <w:vAlign w:val="center"/>
          </w:tcPr>
          <w:p w:rsidR="008774CC" w:rsidRPr="00865073" w:rsidRDefault="008774CC" w:rsidP="007E1940">
            <w:pPr>
              <w:jc w:val="center"/>
              <w:rPr>
                <w:rFonts w:ascii="Arial" w:hAnsi="Arial" w:cs="Arial"/>
                <w:b/>
                <w:sz w:val="2"/>
                <w:szCs w:val="2"/>
              </w:rPr>
            </w:pPr>
          </w:p>
        </w:tc>
        <w:tc>
          <w:tcPr>
            <w:tcW w:w="268" w:type="dxa"/>
            <w:tcBorders>
              <w:left w:val="nil"/>
              <w:bottom w:val="nil"/>
              <w:right w:val="nil"/>
            </w:tcBorders>
            <w:vAlign w:val="center"/>
          </w:tcPr>
          <w:p w:rsidR="008774CC" w:rsidRPr="00865073" w:rsidRDefault="008774CC" w:rsidP="007E1940">
            <w:pPr>
              <w:jc w:val="center"/>
              <w:rPr>
                <w:rFonts w:ascii="Arial" w:hAnsi="Arial" w:cs="Arial"/>
                <w:b/>
                <w:sz w:val="2"/>
                <w:szCs w:val="2"/>
              </w:rPr>
            </w:pPr>
          </w:p>
        </w:tc>
        <w:tc>
          <w:tcPr>
            <w:tcW w:w="5768" w:type="dxa"/>
            <w:gridSpan w:val="15"/>
            <w:tcBorders>
              <w:left w:val="nil"/>
              <w:bottom w:val="nil"/>
            </w:tcBorders>
            <w:vAlign w:val="center"/>
          </w:tcPr>
          <w:p w:rsidR="008774CC" w:rsidRPr="00865073" w:rsidRDefault="008774CC" w:rsidP="007E1940">
            <w:pPr>
              <w:jc w:val="center"/>
              <w:rPr>
                <w:rFonts w:ascii="Arial" w:hAnsi="Arial" w:cs="Arial"/>
                <w:b/>
                <w:sz w:val="2"/>
                <w:szCs w:val="2"/>
              </w:rPr>
            </w:pPr>
          </w:p>
        </w:tc>
      </w:tr>
      <w:tr w:rsidR="008774CC" w:rsidRPr="00865073" w:rsidTr="007E1940">
        <w:trPr>
          <w:jc w:val="right"/>
        </w:trPr>
        <w:tc>
          <w:tcPr>
            <w:tcW w:w="3460" w:type="dxa"/>
            <w:vMerge w:val="restart"/>
            <w:tcBorders>
              <w:top w:val="nil"/>
              <w:right w:val="nil"/>
            </w:tcBorders>
            <w:tcMar>
              <w:left w:w="0" w:type="dxa"/>
              <w:right w:w="0" w:type="dxa"/>
            </w:tcMar>
            <w:vAlign w:val="center"/>
          </w:tcPr>
          <w:p w:rsidR="008774CC" w:rsidRPr="00865073" w:rsidRDefault="008774CC" w:rsidP="007E1940">
            <w:pPr>
              <w:jc w:val="right"/>
              <w:rPr>
                <w:rFonts w:ascii="Arial" w:hAnsi="Arial" w:cs="Arial"/>
                <w:b/>
                <w:sz w:val="16"/>
                <w:szCs w:val="16"/>
              </w:rPr>
            </w:pPr>
            <w:r w:rsidRPr="00865073">
              <w:rPr>
                <w:rFonts w:ascii="Arial" w:hAnsi="Arial" w:cs="Arial"/>
                <w:b/>
                <w:sz w:val="16"/>
                <w:szCs w:val="16"/>
              </w:rPr>
              <w:t>Testimonio de Constitución</w:t>
            </w:r>
          </w:p>
        </w:tc>
        <w:tc>
          <w:tcPr>
            <w:tcW w:w="142" w:type="dxa"/>
            <w:vMerge w:val="restart"/>
            <w:tcBorders>
              <w:top w:val="nil"/>
              <w:left w:val="nil"/>
              <w:right w:val="nil"/>
            </w:tcBorders>
            <w:vAlign w:val="center"/>
          </w:tcPr>
          <w:p w:rsidR="008774CC" w:rsidRPr="00865073" w:rsidRDefault="008774CC" w:rsidP="007E1940">
            <w:pPr>
              <w:jc w:val="center"/>
              <w:rPr>
                <w:rFonts w:ascii="Arial" w:hAnsi="Arial" w:cs="Arial"/>
                <w:b/>
                <w:sz w:val="16"/>
                <w:szCs w:val="16"/>
              </w:rPr>
            </w:pPr>
            <w:r w:rsidRPr="00865073">
              <w:rPr>
                <w:rFonts w:ascii="Arial" w:hAnsi="Arial" w:cs="Arial"/>
                <w:b/>
                <w:sz w:val="16"/>
                <w:szCs w:val="16"/>
              </w:rPr>
              <w:t>:</w:t>
            </w:r>
          </w:p>
        </w:tc>
        <w:tc>
          <w:tcPr>
            <w:tcW w:w="268" w:type="dxa"/>
            <w:vMerge w:val="restart"/>
            <w:tcBorders>
              <w:top w:val="nil"/>
              <w:left w:val="nil"/>
              <w:right w:val="nil"/>
            </w:tcBorders>
            <w:vAlign w:val="center"/>
          </w:tcPr>
          <w:p w:rsidR="008774CC" w:rsidRPr="00865073" w:rsidRDefault="008774CC" w:rsidP="007E1940">
            <w:pPr>
              <w:rPr>
                <w:rFonts w:ascii="Arial" w:hAnsi="Arial" w:cs="Arial"/>
                <w:sz w:val="16"/>
                <w:szCs w:val="16"/>
              </w:rPr>
            </w:pPr>
          </w:p>
        </w:tc>
        <w:tc>
          <w:tcPr>
            <w:tcW w:w="2415" w:type="dxa"/>
            <w:vMerge w:val="restart"/>
            <w:tcBorders>
              <w:top w:val="nil"/>
              <w:left w:val="nil"/>
              <w:right w:val="nil"/>
            </w:tcBorders>
            <w:vAlign w:val="center"/>
          </w:tcPr>
          <w:p w:rsidR="008774CC" w:rsidRPr="00865073" w:rsidRDefault="008774CC" w:rsidP="007E1940">
            <w:pPr>
              <w:jc w:val="center"/>
              <w:rPr>
                <w:i/>
                <w:sz w:val="14"/>
                <w:szCs w:val="14"/>
              </w:rPr>
            </w:pPr>
            <w:r w:rsidRPr="00865073">
              <w:rPr>
                <w:i/>
                <w:sz w:val="14"/>
                <w:szCs w:val="14"/>
              </w:rPr>
              <w:t>Número de Testimonio</w:t>
            </w:r>
          </w:p>
        </w:tc>
        <w:tc>
          <w:tcPr>
            <w:tcW w:w="180" w:type="dxa"/>
            <w:tcBorders>
              <w:top w:val="nil"/>
              <w:left w:val="nil"/>
              <w:bottom w:val="nil"/>
              <w:right w:val="nil"/>
            </w:tcBorders>
            <w:vAlign w:val="center"/>
          </w:tcPr>
          <w:p w:rsidR="008774CC" w:rsidRPr="00865073" w:rsidRDefault="008774CC" w:rsidP="007E1940">
            <w:pPr>
              <w:jc w:val="center"/>
              <w:rPr>
                <w:i/>
                <w:sz w:val="14"/>
                <w:szCs w:val="14"/>
              </w:rPr>
            </w:pPr>
          </w:p>
        </w:tc>
        <w:tc>
          <w:tcPr>
            <w:tcW w:w="1443" w:type="dxa"/>
            <w:gridSpan w:val="5"/>
            <w:vMerge w:val="restart"/>
            <w:tcBorders>
              <w:top w:val="nil"/>
              <w:left w:val="nil"/>
              <w:right w:val="nil"/>
            </w:tcBorders>
            <w:vAlign w:val="center"/>
          </w:tcPr>
          <w:p w:rsidR="008774CC" w:rsidRPr="00865073" w:rsidRDefault="008774CC" w:rsidP="007E1940">
            <w:pPr>
              <w:jc w:val="center"/>
              <w:rPr>
                <w:i/>
                <w:sz w:val="14"/>
                <w:szCs w:val="14"/>
              </w:rPr>
            </w:pPr>
            <w:r w:rsidRPr="00865073">
              <w:rPr>
                <w:i/>
                <w:sz w:val="14"/>
                <w:szCs w:val="14"/>
              </w:rPr>
              <w:t xml:space="preserve">Lugar de emisión </w:t>
            </w:r>
          </w:p>
        </w:tc>
        <w:tc>
          <w:tcPr>
            <w:tcW w:w="180" w:type="dxa"/>
            <w:tcBorders>
              <w:top w:val="nil"/>
              <w:left w:val="nil"/>
              <w:bottom w:val="nil"/>
              <w:right w:val="nil"/>
            </w:tcBorders>
            <w:vAlign w:val="center"/>
          </w:tcPr>
          <w:p w:rsidR="008774CC" w:rsidRPr="00865073" w:rsidRDefault="008774CC" w:rsidP="007E1940">
            <w:pPr>
              <w:rPr>
                <w:rFonts w:ascii="Arial" w:hAnsi="Arial" w:cs="Arial"/>
                <w:sz w:val="16"/>
                <w:szCs w:val="16"/>
              </w:rPr>
            </w:pPr>
          </w:p>
        </w:tc>
        <w:tc>
          <w:tcPr>
            <w:tcW w:w="1443" w:type="dxa"/>
            <w:gridSpan w:val="5"/>
            <w:tcBorders>
              <w:top w:val="nil"/>
              <w:left w:val="nil"/>
              <w:bottom w:val="nil"/>
              <w:right w:val="nil"/>
            </w:tcBorders>
            <w:vAlign w:val="center"/>
          </w:tcPr>
          <w:p w:rsidR="008774CC" w:rsidRPr="00865073" w:rsidRDefault="008774CC" w:rsidP="007E1940">
            <w:pPr>
              <w:jc w:val="center"/>
              <w:rPr>
                <w:i/>
                <w:sz w:val="14"/>
                <w:szCs w:val="14"/>
              </w:rPr>
            </w:pPr>
            <w:r w:rsidRPr="00865073">
              <w:rPr>
                <w:i/>
                <w:sz w:val="14"/>
                <w:szCs w:val="14"/>
              </w:rPr>
              <w:t>Fecha</w:t>
            </w:r>
          </w:p>
        </w:tc>
        <w:tc>
          <w:tcPr>
            <w:tcW w:w="107" w:type="dxa"/>
            <w:gridSpan w:val="2"/>
            <w:tcBorders>
              <w:top w:val="nil"/>
              <w:left w:val="nil"/>
              <w:bottom w:val="nil"/>
            </w:tcBorders>
            <w:vAlign w:val="center"/>
          </w:tcPr>
          <w:p w:rsidR="008774CC" w:rsidRPr="00865073" w:rsidRDefault="008774CC" w:rsidP="007E1940">
            <w:pPr>
              <w:rPr>
                <w:rFonts w:ascii="Arial" w:hAnsi="Arial" w:cs="Arial"/>
                <w:sz w:val="16"/>
                <w:szCs w:val="16"/>
              </w:rPr>
            </w:pPr>
          </w:p>
        </w:tc>
      </w:tr>
      <w:tr w:rsidR="008774CC" w:rsidRPr="00865073" w:rsidTr="007E1940">
        <w:trPr>
          <w:trHeight w:val="50"/>
          <w:jc w:val="right"/>
        </w:trPr>
        <w:tc>
          <w:tcPr>
            <w:tcW w:w="3460" w:type="dxa"/>
            <w:vMerge/>
            <w:tcBorders>
              <w:right w:val="nil"/>
            </w:tcBorders>
            <w:tcMar>
              <w:left w:w="0" w:type="dxa"/>
              <w:right w:w="0" w:type="dxa"/>
            </w:tcMar>
            <w:vAlign w:val="center"/>
          </w:tcPr>
          <w:p w:rsidR="008774CC" w:rsidRPr="00865073" w:rsidRDefault="008774CC" w:rsidP="007E1940">
            <w:pPr>
              <w:jc w:val="right"/>
              <w:rPr>
                <w:rFonts w:ascii="Arial" w:hAnsi="Arial" w:cs="Arial"/>
                <w:b/>
                <w:sz w:val="12"/>
                <w:szCs w:val="12"/>
              </w:rPr>
            </w:pPr>
          </w:p>
        </w:tc>
        <w:tc>
          <w:tcPr>
            <w:tcW w:w="142" w:type="dxa"/>
            <w:vMerge/>
            <w:tcBorders>
              <w:left w:val="nil"/>
              <w:right w:val="nil"/>
            </w:tcBorders>
            <w:vAlign w:val="center"/>
          </w:tcPr>
          <w:p w:rsidR="008774CC" w:rsidRPr="00865073" w:rsidRDefault="008774CC" w:rsidP="007E1940">
            <w:pPr>
              <w:jc w:val="center"/>
              <w:rPr>
                <w:rFonts w:ascii="Arial" w:hAnsi="Arial" w:cs="Arial"/>
                <w:b/>
                <w:sz w:val="12"/>
                <w:szCs w:val="12"/>
              </w:rPr>
            </w:pPr>
          </w:p>
        </w:tc>
        <w:tc>
          <w:tcPr>
            <w:tcW w:w="268" w:type="dxa"/>
            <w:vMerge/>
            <w:tcBorders>
              <w:left w:val="nil"/>
              <w:right w:val="nil"/>
            </w:tcBorders>
            <w:vAlign w:val="center"/>
          </w:tcPr>
          <w:p w:rsidR="008774CC" w:rsidRPr="00865073" w:rsidRDefault="008774CC" w:rsidP="007E1940">
            <w:pPr>
              <w:rPr>
                <w:rFonts w:ascii="Arial" w:hAnsi="Arial" w:cs="Arial"/>
                <w:sz w:val="12"/>
                <w:szCs w:val="12"/>
              </w:rPr>
            </w:pPr>
          </w:p>
        </w:tc>
        <w:tc>
          <w:tcPr>
            <w:tcW w:w="2415" w:type="dxa"/>
            <w:vMerge/>
            <w:tcBorders>
              <w:left w:val="nil"/>
              <w:right w:val="nil"/>
            </w:tcBorders>
            <w:shd w:val="clear" w:color="auto" w:fill="E6E6E6"/>
            <w:vAlign w:val="center"/>
          </w:tcPr>
          <w:p w:rsidR="008774CC" w:rsidRPr="00865073" w:rsidRDefault="008774CC" w:rsidP="007E1940">
            <w:pPr>
              <w:rPr>
                <w:rFonts w:ascii="Arial" w:hAnsi="Arial" w:cs="Arial"/>
                <w:sz w:val="12"/>
                <w:szCs w:val="12"/>
              </w:rPr>
            </w:pPr>
          </w:p>
        </w:tc>
        <w:tc>
          <w:tcPr>
            <w:tcW w:w="180" w:type="dxa"/>
            <w:tcBorders>
              <w:top w:val="nil"/>
              <w:left w:val="nil"/>
              <w:bottom w:val="nil"/>
              <w:right w:val="nil"/>
            </w:tcBorders>
            <w:vAlign w:val="center"/>
          </w:tcPr>
          <w:p w:rsidR="008774CC" w:rsidRPr="00865073" w:rsidRDefault="008774CC" w:rsidP="007E1940">
            <w:pPr>
              <w:rPr>
                <w:rFonts w:ascii="Arial" w:hAnsi="Arial" w:cs="Arial"/>
                <w:sz w:val="12"/>
                <w:szCs w:val="12"/>
              </w:rPr>
            </w:pPr>
          </w:p>
        </w:tc>
        <w:tc>
          <w:tcPr>
            <w:tcW w:w="1443" w:type="dxa"/>
            <w:gridSpan w:val="5"/>
            <w:vMerge/>
            <w:tcBorders>
              <w:left w:val="nil"/>
              <w:right w:val="nil"/>
            </w:tcBorders>
            <w:shd w:val="clear" w:color="auto" w:fill="E6E6E6"/>
            <w:vAlign w:val="center"/>
          </w:tcPr>
          <w:p w:rsidR="008774CC" w:rsidRPr="00865073" w:rsidRDefault="008774CC" w:rsidP="007E1940">
            <w:pPr>
              <w:rPr>
                <w:rFonts w:ascii="Arial" w:hAnsi="Arial" w:cs="Arial"/>
                <w:sz w:val="12"/>
                <w:szCs w:val="12"/>
              </w:rPr>
            </w:pPr>
          </w:p>
        </w:tc>
        <w:tc>
          <w:tcPr>
            <w:tcW w:w="180" w:type="dxa"/>
            <w:tcBorders>
              <w:top w:val="nil"/>
              <w:left w:val="nil"/>
              <w:bottom w:val="nil"/>
              <w:right w:val="nil"/>
            </w:tcBorders>
            <w:vAlign w:val="center"/>
          </w:tcPr>
          <w:p w:rsidR="008774CC" w:rsidRPr="00865073" w:rsidRDefault="008774CC" w:rsidP="007E1940">
            <w:pPr>
              <w:rPr>
                <w:rFonts w:ascii="Arial" w:hAnsi="Arial" w:cs="Arial"/>
                <w:sz w:val="12"/>
                <w:szCs w:val="12"/>
              </w:rPr>
            </w:pPr>
          </w:p>
        </w:tc>
        <w:tc>
          <w:tcPr>
            <w:tcW w:w="360" w:type="dxa"/>
            <w:tcBorders>
              <w:top w:val="nil"/>
              <w:left w:val="nil"/>
              <w:right w:val="nil"/>
            </w:tcBorders>
            <w:vAlign w:val="center"/>
          </w:tcPr>
          <w:p w:rsidR="008774CC" w:rsidRPr="00865073" w:rsidRDefault="008774CC" w:rsidP="007E1940">
            <w:pPr>
              <w:jc w:val="center"/>
              <w:rPr>
                <w:i/>
                <w:sz w:val="12"/>
                <w:szCs w:val="12"/>
              </w:rPr>
            </w:pPr>
            <w:r w:rsidRPr="00865073">
              <w:rPr>
                <w:i/>
                <w:sz w:val="12"/>
                <w:szCs w:val="12"/>
              </w:rPr>
              <w:t>(Día</w:t>
            </w:r>
          </w:p>
        </w:tc>
        <w:tc>
          <w:tcPr>
            <w:tcW w:w="106" w:type="dxa"/>
            <w:tcBorders>
              <w:top w:val="nil"/>
              <w:left w:val="nil"/>
              <w:bottom w:val="nil"/>
              <w:right w:val="nil"/>
            </w:tcBorders>
            <w:vAlign w:val="center"/>
          </w:tcPr>
          <w:p w:rsidR="008774CC" w:rsidRPr="00865073" w:rsidRDefault="008774CC" w:rsidP="007E1940">
            <w:pPr>
              <w:jc w:val="center"/>
              <w:rPr>
                <w:i/>
                <w:sz w:val="12"/>
                <w:szCs w:val="12"/>
              </w:rPr>
            </w:pPr>
          </w:p>
        </w:tc>
        <w:tc>
          <w:tcPr>
            <w:tcW w:w="361" w:type="dxa"/>
            <w:tcBorders>
              <w:top w:val="nil"/>
              <w:left w:val="nil"/>
              <w:right w:val="nil"/>
            </w:tcBorders>
            <w:vAlign w:val="center"/>
          </w:tcPr>
          <w:p w:rsidR="008774CC" w:rsidRPr="00865073" w:rsidRDefault="008774CC" w:rsidP="007E1940">
            <w:pPr>
              <w:jc w:val="center"/>
              <w:rPr>
                <w:i/>
                <w:sz w:val="12"/>
                <w:szCs w:val="12"/>
              </w:rPr>
            </w:pPr>
            <w:r w:rsidRPr="00865073">
              <w:rPr>
                <w:i/>
                <w:sz w:val="12"/>
                <w:szCs w:val="12"/>
              </w:rPr>
              <w:t>Mes</w:t>
            </w:r>
          </w:p>
        </w:tc>
        <w:tc>
          <w:tcPr>
            <w:tcW w:w="76" w:type="dxa"/>
            <w:tcBorders>
              <w:top w:val="nil"/>
              <w:left w:val="nil"/>
              <w:bottom w:val="nil"/>
              <w:right w:val="nil"/>
            </w:tcBorders>
            <w:vAlign w:val="center"/>
          </w:tcPr>
          <w:p w:rsidR="008774CC" w:rsidRPr="00865073" w:rsidRDefault="008774CC" w:rsidP="007E1940">
            <w:pPr>
              <w:jc w:val="center"/>
              <w:rPr>
                <w:i/>
                <w:sz w:val="12"/>
                <w:szCs w:val="12"/>
              </w:rPr>
            </w:pPr>
          </w:p>
        </w:tc>
        <w:tc>
          <w:tcPr>
            <w:tcW w:w="540" w:type="dxa"/>
            <w:tcBorders>
              <w:top w:val="nil"/>
              <w:left w:val="nil"/>
              <w:right w:val="nil"/>
            </w:tcBorders>
            <w:vAlign w:val="center"/>
          </w:tcPr>
          <w:p w:rsidR="008774CC" w:rsidRPr="00865073" w:rsidRDefault="008774CC" w:rsidP="007E1940">
            <w:pPr>
              <w:jc w:val="center"/>
              <w:rPr>
                <w:i/>
                <w:sz w:val="12"/>
                <w:szCs w:val="12"/>
              </w:rPr>
            </w:pPr>
            <w:r w:rsidRPr="00865073">
              <w:rPr>
                <w:i/>
                <w:sz w:val="12"/>
                <w:szCs w:val="12"/>
              </w:rPr>
              <w:t>Año)</w:t>
            </w:r>
          </w:p>
        </w:tc>
        <w:tc>
          <w:tcPr>
            <w:tcW w:w="107" w:type="dxa"/>
            <w:gridSpan w:val="2"/>
            <w:tcBorders>
              <w:top w:val="nil"/>
              <w:left w:val="nil"/>
              <w:bottom w:val="nil"/>
            </w:tcBorders>
            <w:vAlign w:val="center"/>
          </w:tcPr>
          <w:p w:rsidR="008774CC" w:rsidRPr="00865073" w:rsidRDefault="008774CC" w:rsidP="007E1940">
            <w:pPr>
              <w:rPr>
                <w:rFonts w:ascii="Arial" w:hAnsi="Arial" w:cs="Arial"/>
                <w:sz w:val="12"/>
                <w:szCs w:val="12"/>
              </w:rPr>
            </w:pPr>
          </w:p>
        </w:tc>
      </w:tr>
      <w:tr w:rsidR="008774CC" w:rsidRPr="00865073" w:rsidTr="007E1940">
        <w:trPr>
          <w:jc w:val="right"/>
        </w:trPr>
        <w:tc>
          <w:tcPr>
            <w:tcW w:w="3460" w:type="dxa"/>
            <w:vMerge/>
            <w:tcBorders>
              <w:bottom w:val="nil"/>
              <w:right w:val="nil"/>
            </w:tcBorders>
            <w:tcMar>
              <w:left w:w="0" w:type="dxa"/>
              <w:right w:w="0" w:type="dxa"/>
            </w:tcMar>
            <w:vAlign w:val="center"/>
          </w:tcPr>
          <w:p w:rsidR="008774CC" w:rsidRPr="00865073" w:rsidRDefault="008774CC" w:rsidP="007E1940">
            <w:pPr>
              <w:jc w:val="right"/>
              <w:rPr>
                <w:rFonts w:ascii="Arial" w:hAnsi="Arial" w:cs="Arial"/>
                <w:b/>
                <w:sz w:val="16"/>
                <w:szCs w:val="16"/>
              </w:rPr>
            </w:pPr>
          </w:p>
        </w:tc>
        <w:tc>
          <w:tcPr>
            <w:tcW w:w="142" w:type="dxa"/>
            <w:vMerge/>
            <w:tcBorders>
              <w:left w:val="nil"/>
              <w:bottom w:val="nil"/>
              <w:right w:val="nil"/>
            </w:tcBorders>
            <w:vAlign w:val="center"/>
          </w:tcPr>
          <w:p w:rsidR="008774CC" w:rsidRPr="00865073" w:rsidRDefault="008774CC" w:rsidP="007E1940">
            <w:pPr>
              <w:jc w:val="center"/>
              <w:rPr>
                <w:rFonts w:ascii="Arial" w:hAnsi="Arial" w:cs="Arial"/>
                <w:b/>
                <w:sz w:val="16"/>
                <w:szCs w:val="16"/>
              </w:rPr>
            </w:pPr>
          </w:p>
        </w:tc>
        <w:tc>
          <w:tcPr>
            <w:tcW w:w="268" w:type="dxa"/>
            <w:vMerge/>
            <w:tcBorders>
              <w:left w:val="nil"/>
              <w:bottom w:val="nil"/>
            </w:tcBorders>
            <w:vAlign w:val="center"/>
          </w:tcPr>
          <w:p w:rsidR="008774CC" w:rsidRPr="00865073" w:rsidRDefault="008774CC" w:rsidP="007E1940">
            <w:pPr>
              <w:rPr>
                <w:rFonts w:ascii="Arial" w:hAnsi="Arial" w:cs="Arial"/>
                <w:sz w:val="16"/>
                <w:szCs w:val="16"/>
              </w:rPr>
            </w:pPr>
          </w:p>
        </w:tc>
        <w:tc>
          <w:tcPr>
            <w:tcW w:w="2415" w:type="dxa"/>
            <w:shd w:val="clear" w:color="auto" w:fill="F2F2F2"/>
            <w:vAlign w:val="center"/>
          </w:tcPr>
          <w:p w:rsidR="008774CC" w:rsidRPr="00865073" w:rsidRDefault="008774CC" w:rsidP="007E1940">
            <w:pPr>
              <w:jc w:val="center"/>
              <w:rPr>
                <w:rFonts w:ascii="Arial" w:hAnsi="Arial" w:cs="Arial"/>
                <w:sz w:val="16"/>
                <w:szCs w:val="16"/>
              </w:rPr>
            </w:pPr>
          </w:p>
        </w:tc>
        <w:tc>
          <w:tcPr>
            <w:tcW w:w="180" w:type="dxa"/>
            <w:tcBorders>
              <w:top w:val="nil"/>
              <w:left w:val="nil"/>
              <w:bottom w:val="nil"/>
            </w:tcBorders>
            <w:vAlign w:val="center"/>
          </w:tcPr>
          <w:p w:rsidR="008774CC" w:rsidRPr="00865073" w:rsidRDefault="008774CC" w:rsidP="007E1940">
            <w:pPr>
              <w:jc w:val="center"/>
              <w:rPr>
                <w:rFonts w:ascii="Arial" w:hAnsi="Arial" w:cs="Arial"/>
                <w:sz w:val="16"/>
                <w:szCs w:val="16"/>
              </w:rPr>
            </w:pPr>
          </w:p>
        </w:tc>
        <w:tc>
          <w:tcPr>
            <w:tcW w:w="1443" w:type="dxa"/>
            <w:gridSpan w:val="5"/>
            <w:tcBorders>
              <w:left w:val="nil"/>
            </w:tcBorders>
            <w:shd w:val="clear" w:color="auto" w:fill="F2F2F2"/>
            <w:vAlign w:val="center"/>
          </w:tcPr>
          <w:p w:rsidR="008774CC" w:rsidRPr="00865073" w:rsidRDefault="008774CC" w:rsidP="007E1940">
            <w:pPr>
              <w:jc w:val="center"/>
              <w:rPr>
                <w:rFonts w:ascii="Arial" w:hAnsi="Arial" w:cs="Arial"/>
                <w:sz w:val="16"/>
                <w:szCs w:val="16"/>
              </w:rPr>
            </w:pPr>
          </w:p>
        </w:tc>
        <w:tc>
          <w:tcPr>
            <w:tcW w:w="180" w:type="dxa"/>
            <w:tcBorders>
              <w:top w:val="nil"/>
              <w:left w:val="nil"/>
              <w:bottom w:val="nil"/>
            </w:tcBorders>
            <w:vAlign w:val="center"/>
          </w:tcPr>
          <w:p w:rsidR="008774CC" w:rsidRPr="00865073" w:rsidRDefault="008774CC" w:rsidP="007E1940">
            <w:pPr>
              <w:jc w:val="center"/>
              <w:rPr>
                <w:rFonts w:ascii="Arial" w:hAnsi="Arial" w:cs="Arial"/>
                <w:sz w:val="16"/>
                <w:szCs w:val="16"/>
              </w:rPr>
            </w:pPr>
          </w:p>
        </w:tc>
        <w:tc>
          <w:tcPr>
            <w:tcW w:w="360" w:type="dxa"/>
            <w:shd w:val="clear" w:color="auto" w:fill="F2F2F2"/>
            <w:vAlign w:val="center"/>
          </w:tcPr>
          <w:p w:rsidR="008774CC" w:rsidRPr="00865073" w:rsidRDefault="008774CC" w:rsidP="007E1940">
            <w:pPr>
              <w:jc w:val="center"/>
              <w:rPr>
                <w:rFonts w:ascii="Arial" w:hAnsi="Arial" w:cs="Arial"/>
                <w:sz w:val="16"/>
                <w:szCs w:val="16"/>
              </w:rPr>
            </w:pPr>
          </w:p>
        </w:tc>
        <w:tc>
          <w:tcPr>
            <w:tcW w:w="106" w:type="dxa"/>
            <w:tcBorders>
              <w:top w:val="nil"/>
              <w:bottom w:val="nil"/>
            </w:tcBorders>
            <w:vAlign w:val="center"/>
          </w:tcPr>
          <w:p w:rsidR="008774CC" w:rsidRPr="00865073" w:rsidRDefault="008774CC" w:rsidP="007E1940">
            <w:pPr>
              <w:jc w:val="center"/>
              <w:rPr>
                <w:rFonts w:ascii="Arial" w:hAnsi="Arial" w:cs="Arial"/>
                <w:sz w:val="16"/>
                <w:szCs w:val="16"/>
              </w:rPr>
            </w:pPr>
          </w:p>
        </w:tc>
        <w:tc>
          <w:tcPr>
            <w:tcW w:w="361" w:type="dxa"/>
            <w:shd w:val="clear" w:color="auto" w:fill="F2F2F2"/>
            <w:vAlign w:val="center"/>
          </w:tcPr>
          <w:p w:rsidR="008774CC" w:rsidRPr="00865073" w:rsidRDefault="008774CC" w:rsidP="007E1940">
            <w:pPr>
              <w:jc w:val="center"/>
              <w:rPr>
                <w:rFonts w:ascii="Arial" w:hAnsi="Arial" w:cs="Arial"/>
                <w:sz w:val="16"/>
                <w:szCs w:val="16"/>
              </w:rPr>
            </w:pPr>
          </w:p>
        </w:tc>
        <w:tc>
          <w:tcPr>
            <w:tcW w:w="76" w:type="dxa"/>
            <w:tcBorders>
              <w:top w:val="nil"/>
              <w:bottom w:val="nil"/>
            </w:tcBorders>
            <w:vAlign w:val="center"/>
          </w:tcPr>
          <w:p w:rsidR="008774CC" w:rsidRPr="00865073" w:rsidRDefault="008774CC" w:rsidP="007E1940">
            <w:pPr>
              <w:jc w:val="center"/>
              <w:rPr>
                <w:rFonts w:ascii="Arial" w:hAnsi="Arial" w:cs="Arial"/>
                <w:sz w:val="16"/>
                <w:szCs w:val="16"/>
              </w:rPr>
            </w:pPr>
          </w:p>
        </w:tc>
        <w:tc>
          <w:tcPr>
            <w:tcW w:w="540" w:type="dxa"/>
            <w:shd w:val="clear" w:color="auto" w:fill="F2F2F2"/>
            <w:vAlign w:val="center"/>
          </w:tcPr>
          <w:p w:rsidR="008774CC" w:rsidRPr="00865073" w:rsidRDefault="008774CC" w:rsidP="007E1940">
            <w:pPr>
              <w:jc w:val="center"/>
              <w:rPr>
                <w:rFonts w:ascii="Arial" w:hAnsi="Arial" w:cs="Arial"/>
                <w:sz w:val="16"/>
                <w:szCs w:val="16"/>
              </w:rPr>
            </w:pPr>
          </w:p>
        </w:tc>
        <w:tc>
          <w:tcPr>
            <w:tcW w:w="107" w:type="dxa"/>
            <w:gridSpan w:val="2"/>
            <w:tcBorders>
              <w:top w:val="nil"/>
              <w:bottom w:val="nil"/>
            </w:tcBorders>
            <w:vAlign w:val="center"/>
          </w:tcPr>
          <w:p w:rsidR="008774CC" w:rsidRPr="00865073" w:rsidRDefault="008774CC" w:rsidP="007E1940">
            <w:pPr>
              <w:rPr>
                <w:rFonts w:ascii="Arial" w:hAnsi="Arial" w:cs="Arial"/>
                <w:sz w:val="16"/>
                <w:szCs w:val="16"/>
              </w:rPr>
            </w:pPr>
          </w:p>
        </w:tc>
      </w:tr>
      <w:tr w:rsidR="008774CC" w:rsidRPr="00865073" w:rsidTr="007E1940">
        <w:trPr>
          <w:jc w:val="right"/>
        </w:trPr>
        <w:tc>
          <w:tcPr>
            <w:tcW w:w="3460" w:type="dxa"/>
            <w:tcBorders>
              <w:top w:val="nil"/>
              <w:bottom w:val="nil"/>
              <w:right w:val="nil"/>
            </w:tcBorders>
            <w:tcMar>
              <w:left w:w="0" w:type="dxa"/>
              <w:right w:w="0" w:type="dxa"/>
            </w:tcMar>
            <w:vAlign w:val="center"/>
          </w:tcPr>
          <w:p w:rsidR="008774CC" w:rsidRPr="00865073" w:rsidRDefault="008774CC" w:rsidP="007E1940">
            <w:pPr>
              <w:jc w:val="right"/>
              <w:rPr>
                <w:b/>
                <w:sz w:val="4"/>
                <w:szCs w:val="4"/>
              </w:rPr>
            </w:pPr>
          </w:p>
        </w:tc>
        <w:tc>
          <w:tcPr>
            <w:tcW w:w="142" w:type="dxa"/>
            <w:tcBorders>
              <w:top w:val="nil"/>
              <w:left w:val="nil"/>
              <w:bottom w:val="nil"/>
              <w:right w:val="nil"/>
            </w:tcBorders>
            <w:vAlign w:val="center"/>
          </w:tcPr>
          <w:p w:rsidR="008774CC" w:rsidRPr="00865073" w:rsidRDefault="008774CC" w:rsidP="007E1940">
            <w:pPr>
              <w:jc w:val="center"/>
              <w:rPr>
                <w:rFonts w:ascii="Arial" w:hAnsi="Arial" w:cs="Arial"/>
                <w:b/>
                <w:sz w:val="4"/>
                <w:szCs w:val="4"/>
              </w:rPr>
            </w:pPr>
          </w:p>
        </w:tc>
        <w:tc>
          <w:tcPr>
            <w:tcW w:w="268" w:type="dxa"/>
            <w:tcBorders>
              <w:top w:val="nil"/>
              <w:left w:val="nil"/>
              <w:bottom w:val="nil"/>
              <w:right w:val="nil"/>
            </w:tcBorders>
            <w:vAlign w:val="center"/>
          </w:tcPr>
          <w:p w:rsidR="008774CC" w:rsidRPr="00865073" w:rsidRDefault="008774CC" w:rsidP="007E1940">
            <w:pPr>
              <w:rPr>
                <w:rFonts w:ascii="Arial" w:hAnsi="Arial" w:cs="Arial"/>
                <w:sz w:val="4"/>
                <w:szCs w:val="4"/>
              </w:rPr>
            </w:pPr>
          </w:p>
        </w:tc>
        <w:tc>
          <w:tcPr>
            <w:tcW w:w="5768" w:type="dxa"/>
            <w:gridSpan w:val="15"/>
            <w:tcBorders>
              <w:top w:val="nil"/>
              <w:left w:val="nil"/>
              <w:bottom w:val="nil"/>
            </w:tcBorders>
            <w:vAlign w:val="center"/>
          </w:tcPr>
          <w:p w:rsidR="008774CC" w:rsidRPr="00865073" w:rsidRDefault="008774CC" w:rsidP="007E1940">
            <w:pPr>
              <w:rPr>
                <w:rFonts w:ascii="Arial" w:hAnsi="Arial" w:cs="Arial"/>
                <w:sz w:val="4"/>
                <w:szCs w:val="4"/>
              </w:rPr>
            </w:pPr>
          </w:p>
        </w:tc>
      </w:tr>
      <w:tr w:rsidR="008774CC" w:rsidRPr="00865073" w:rsidTr="007E1940">
        <w:trPr>
          <w:jc w:val="right"/>
        </w:trPr>
        <w:tc>
          <w:tcPr>
            <w:tcW w:w="3460" w:type="dxa"/>
            <w:vMerge w:val="restart"/>
            <w:tcBorders>
              <w:top w:val="nil"/>
              <w:right w:val="nil"/>
            </w:tcBorders>
            <w:tcMar>
              <w:left w:w="0" w:type="dxa"/>
              <w:right w:w="0" w:type="dxa"/>
            </w:tcMar>
            <w:vAlign w:val="center"/>
          </w:tcPr>
          <w:p w:rsidR="008774CC" w:rsidRPr="00865073" w:rsidRDefault="008774CC" w:rsidP="007E1940">
            <w:pPr>
              <w:jc w:val="right"/>
              <w:rPr>
                <w:rFonts w:ascii="Arial" w:hAnsi="Arial" w:cs="Arial"/>
                <w:b/>
                <w:sz w:val="16"/>
                <w:szCs w:val="16"/>
              </w:rPr>
            </w:pPr>
            <w:r w:rsidRPr="00865073">
              <w:rPr>
                <w:rFonts w:ascii="Arial" w:hAnsi="Arial" w:cs="Arial"/>
                <w:b/>
                <w:sz w:val="16"/>
                <w:szCs w:val="16"/>
              </w:rPr>
              <w:t>Número de Identificación Tributaria</w:t>
            </w:r>
          </w:p>
        </w:tc>
        <w:tc>
          <w:tcPr>
            <w:tcW w:w="142" w:type="dxa"/>
            <w:vMerge w:val="restart"/>
            <w:tcBorders>
              <w:top w:val="nil"/>
              <w:left w:val="nil"/>
              <w:right w:val="nil"/>
            </w:tcBorders>
            <w:vAlign w:val="center"/>
          </w:tcPr>
          <w:p w:rsidR="008774CC" w:rsidRPr="00865073" w:rsidRDefault="008774CC" w:rsidP="007E1940">
            <w:pPr>
              <w:jc w:val="center"/>
              <w:rPr>
                <w:rFonts w:ascii="Arial" w:hAnsi="Arial" w:cs="Arial"/>
                <w:b/>
                <w:sz w:val="16"/>
                <w:szCs w:val="16"/>
              </w:rPr>
            </w:pPr>
            <w:r w:rsidRPr="00865073">
              <w:rPr>
                <w:rFonts w:ascii="Arial" w:hAnsi="Arial" w:cs="Arial"/>
                <w:b/>
                <w:sz w:val="16"/>
                <w:szCs w:val="16"/>
              </w:rPr>
              <w:t>:</w:t>
            </w:r>
          </w:p>
        </w:tc>
        <w:tc>
          <w:tcPr>
            <w:tcW w:w="268" w:type="dxa"/>
            <w:vMerge w:val="restart"/>
            <w:tcBorders>
              <w:top w:val="nil"/>
              <w:left w:val="nil"/>
              <w:right w:val="nil"/>
            </w:tcBorders>
            <w:vAlign w:val="center"/>
          </w:tcPr>
          <w:p w:rsidR="008774CC" w:rsidRPr="00865073" w:rsidRDefault="008774CC" w:rsidP="007E1940">
            <w:pPr>
              <w:rPr>
                <w:rFonts w:ascii="Arial" w:hAnsi="Arial" w:cs="Arial"/>
                <w:sz w:val="16"/>
                <w:szCs w:val="16"/>
              </w:rPr>
            </w:pPr>
          </w:p>
        </w:tc>
        <w:tc>
          <w:tcPr>
            <w:tcW w:w="2415" w:type="dxa"/>
            <w:vMerge w:val="restart"/>
            <w:tcBorders>
              <w:top w:val="nil"/>
              <w:left w:val="nil"/>
              <w:right w:val="nil"/>
            </w:tcBorders>
            <w:vAlign w:val="center"/>
          </w:tcPr>
          <w:p w:rsidR="008774CC" w:rsidRPr="00865073" w:rsidRDefault="008774CC" w:rsidP="007E1940">
            <w:pPr>
              <w:jc w:val="center"/>
              <w:rPr>
                <w:i/>
                <w:sz w:val="14"/>
                <w:szCs w:val="14"/>
              </w:rPr>
            </w:pPr>
            <w:r w:rsidRPr="00865073">
              <w:rPr>
                <w:i/>
                <w:sz w:val="14"/>
                <w:szCs w:val="14"/>
              </w:rPr>
              <w:t>NIT</w:t>
            </w:r>
          </w:p>
        </w:tc>
        <w:tc>
          <w:tcPr>
            <w:tcW w:w="180" w:type="dxa"/>
            <w:tcBorders>
              <w:top w:val="nil"/>
              <w:left w:val="nil"/>
              <w:bottom w:val="nil"/>
              <w:right w:val="nil"/>
            </w:tcBorders>
            <w:vAlign w:val="center"/>
          </w:tcPr>
          <w:p w:rsidR="008774CC" w:rsidRPr="00865073" w:rsidRDefault="008774CC" w:rsidP="007E1940">
            <w:pPr>
              <w:jc w:val="center"/>
              <w:rPr>
                <w:i/>
                <w:sz w:val="14"/>
                <w:szCs w:val="14"/>
              </w:rPr>
            </w:pPr>
          </w:p>
        </w:tc>
        <w:tc>
          <w:tcPr>
            <w:tcW w:w="1443" w:type="dxa"/>
            <w:gridSpan w:val="5"/>
            <w:tcBorders>
              <w:top w:val="nil"/>
              <w:left w:val="nil"/>
              <w:bottom w:val="nil"/>
              <w:right w:val="nil"/>
            </w:tcBorders>
            <w:vAlign w:val="center"/>
          </w:tcPr>
          <w:p w:rsidR="008774CC" w:rsidRPr="00865073" w:rsidRDefault="008774CC" w:rsidP="007E1940">
            <w:pPr>
              <w:jc w:val="center"/>
              <w:rPr>
                <w:i/>
                <w:sz w:val="14"/>
                <w:szCs w:val="14"/>
              </w:rPr>
            </w:pPr>
            <w:r w:rsidRPr="00865073">
              <w:rPr>
                <w:i/>
                <w:sz w:val="14"/>
                <w:szCs w:val="14"/>
              </w:rPr>
              <w:t>Fecha de expedición</w:t>
            </w:r>
          </w:p>
        </w:tc>
        <w:tc>
          <w:tcPr>
            <w:tcW w:w="180" w:type="dxa"/>
            <w:tcBorders>
              <w:top w:val="nil"/>
              <w:left w:val="nil"/>
              <w:bottom w:val="nil"/>
              <w:right w:val="nil"/>
            </w:tcBorders>
            <w:vAlign w:val="center"/>
          </w:tcPr>
          <w:p w:rsidR="008774CC" w:rsidRPr="00865073" w:rsidRDefault="008774CC" w:rsidP="007E1940">
            <w:pPr>
              <w:rPr>
                <w:rFonts w:ascii="Arial" w:hAnsi="Arial" w:cs="Arial"/>
                <w:sz w:val="16"/>
                <w:szCs w:val="16"/>
              </w:rPr>
            </w:pPr>
          </w:p>
        </w:tc>
        <w:tc>
          <w:tcPr>
            <w:tcW w:w="1443" w:type="dxa"/>
            <w:gridSpan w:val="5"/>
            <w:tcBorders>
              <w:top w:val="nil"/>
              <w:left w:val="nil"/>
              <w:bottom w:val="nil"/>
              <w:right w:val="nil"/>
            </w:tcBorders>
            <w:vAlign w:val="center"/>
          </w:tcPr>
          <w:p w:rsidR="008774CC" w:rsidRPr="00865073" w:rsidRDefault="008774CC" w:rsidP="007E1940">
            <w:pPr>
              <w:jc w:val="center"/>
              <w:rPr>
                <w:i/>
                <w:sz w:val="14"/>
                <w:szCs w:val="14"/>
              </w:rPr>
            </w:pPr>
          </w:p>
        </w:tc>
        <w:tc>
          <w:tcPr>
            <w:tcW w:w="107" w:type="dxa"/>
            <w:gridSpan w:val="2"/>
            <w:tcBorders>
              <w:top w:val="nil"/>
              <w:left w:val="nil"/>
              <w:bottom w:val="nil"/>
            </w:tcBorders>
            <w:vAlign w:val="center"/>
          </w:tcPr>
          <w:p w:rsidR="008774CC" w:rsidRPr="00865073" w:rsidRDefault="008774CC" w:rsidP="007E1940">
            <w:pPr>
              <w:rPr>
                <w:rFonts w:ascii="Arial" w:hAnsi="Arial" w:cs="Arial"/>
                <w:sz w:val="16"/>
                <w:szCs w:val="16"/>
              </w:rPr>
            </w:pPr>
          </w:p>
        </w:tc>
      </w:tr>
      <w:tr w:rsidR="008774CC" w:rsidRPr="006C36DF" w:rsidTr="007E1940">
        <w:trPr>
          <w:jc w:val="right"/>
        </w:trPr>
        <w:tc>
          <w:tcPr>
            <w:tcW w:w="3460" w:type="dxa"/>
            <w:vMerge/>
            <w:tcBorders>
              <w:right w:val="nil"/>
            </w:tcBorders>
            <w:tcMar>
              <w:left w:w="0" w:type="dxa"/>
              <w:right w:w="0" w:type="dxa"/>
            </w:tcMar>
            <w:vAlign w:val="center"/>
          </w:tcPr>
          <w:p w:rsidR="008774CC" w:rsidRPr="00865073" w:rsidRDefault="008774CC" w:rsidP="007E1940">
            <w:pPr>
              <w:jc w:val="right"/>
              <w:rPr>
                <w:i/>
                <w:sz w:val="12"/>
                <w:szCs w:val="12"/>
              </w:rPr>
            </w:pPr>
          </w:p>
        </w:tc>
        <w:tc>
          <w:tcPr>
            <w:tcW w:w="142" w:type="dxa"/>
            <w:vMerge/>
            <w:tcBorders>
              <w:left w:val="nil"/>
              <w:right w:val="nil"/>
            </w:tcBorders>
            <w:vAlign w:val="center"/>
          </w:tcPr>
          <w:p w:rsidR="008774CC" w:rsidRPr="00865073" w:rsidRDefault="008774CC" w:rsidP="007E1940">
            <w:pPr>
              <w:jc w:val="center"/>
              <w:rPr>
                <w:i/>
                <w:sz w:val="12"/>
                <w:szCs w:val="12"/>
              </w:rPr>
            </w:pPr>
          </w:p>
        </w:tc>
        <w:tc>
          <w:tcPr>
            <w:tcW w:w="268" w:type="dxa"/>
            <w:vMerge/>
            <w:tcBorders>
              <w:left w:val="nil"/>
              <w:right w:val="nil"/>
            </w:tcBorders>
            <w:vAlign w:val="center"/>
          </w:tcPr>
          <w:p w:rsidR="008774CC" w:rsidRPr="00865073" w:rsidRDefault="008774CC" w:rsidP="007E1940">
            <w:pPr>
              <w:rPr>
                <w:i/>
                <w:sz w:val="12"/>
                <w:szCs w:val="12"/>
              </w:rPr>
            </w:pPr>
          </w:p>
        </w:tc>
        <w:tc>
          <w:tcPr>
            <w:tcW w:w="2415" w:type="dxa"/>
            <w:vMerge/>
            <w:tcBorders>
              <w:left w:val="nil"/>
              <w:right w:val="nil"/>
            </w:tcBorders>
            <w:shd w:val="clear" w:color="auto" w:fill="E6E6E6"/>
            <w:vAlign w:val="center"/>
          </w:tcPr>
          <w:p w:rsidR="008774CC" w:rsidRPr="00865073" w:rsidRDefault="008774CC" w:rsidP="007E1940">
            <w:pPr>
              <w:rPr>
                <w:i/>
                <w:sz w:val="12"/>
                <w:szCs w:val="12"/>
              </w:rPr>
            </w:pPr>
          </w:p>
        </w:tc>
        <w:tc>
          <w:tcPr>
            <w:tcW w:w="180" w:type="dxa"/>
            <w:tcBorders>
              <w:top w:val="nil"/>
              <w:left w:val="nil"/>
              <w:bottom w:val="nil"/>
              <w:right w:val="nil"/>
            </w:tcBorders>
            <w:vAlign w:val="center"/>
          </w:tcPr>
          <w:p w:rsidR="008774CC" w:rsidRPr="00865073" w:rsidRDefault="008774CC" w:rsidP="007E1940">
            <w:pPr>
              <w:rPr>
                <w:i/>
                <w:sz w:val="12"/>
                <w:szCs w:val="12"/>
              </w:rPr>
            </w:pPr>
          </w:p>
        </w:tc>
        <w:tc>
          <w:tcPr>
            <w:tcW w:w="360" w:type="dxa"/>
            <w:tcBorders>
              <w:top w:val="nil"/>
              <w:left w:val="nil"/>
              <w:right w:val="nil"/>
            </w:tcBorders>
            <w:vAlign w:val="center"/>
          </w:tcPr>
          <w:p w:rsidR="008774CC" w:rsidRPr="00865073" w:rsidRDefault="008774CC" w:rsidP="007E1940">
            <w:pPr>
              <w:jc w:val="center"/>
              <w:rPr>
                <w:i/>
                <w:sz w:val="12"/>
                <w:szCs w:val="12"/>
              </w:rPr>
            </w:pPr>
            <w:r w:rsidRPr="00865073">
              <w:rPr>
                <w:i/>
                <w:sz w:val="12"/>
                <w:szCs w:val="12"/>
              </w:rPr>
              <w:t>(Día</w:t>
            </w:r>
          </w:p>
        </w:tc>
        <w:tc>
          <w:tcPr>
            <w:tcW w:w="106" w:type="dxa"/>
            <w:tcBorders>
              <w:top w:val="nil"/>
              <w:left w:val="nil"/>
              <w:bottom w:val="nil"/>
              <w:right w:val="nil"/>
            </w:tcBorders>
            <w:vAlign w:val="center"/>
          </w:tcPr>
          <w:p w:rsidR="008774CC" w:rsidRPr="00865073" w:rsidRDefault="008774CC" w:rsidP="007E1940">
            <w:pPr>
              <w:jc w:val="center"/>
              <w:rPr>
                <w:i/>
                <w:sz w:val="12"/>
                <w:szCs w:val="12"/>
              </w:rPr>
            </w:pPr>
          </w:p>
        </w:tc>
        <w:tc>
          <w:tcPr>
            <w:tcW w:w="361" w:type="dxa"/>
            <w:tcBorders>
              <w:top w:val="nil"/>
              <w:left w:val="nil"/>
              <w:right w:val="nil"/>
            </w:tcBorders>
            <w:vAlign w:val="center"/>
          </w:tcPr>
          <w:p w:rsidR="008774CC" w:rsidRPr="00865073" w:rsidRDefault="008774CC" w:rsidP="007E1940">
            <w:pPr>
              <w:jc w:val="center"/>
              <w:rPr>
                <w:i/>
                <w:sz w:val="12"/>
                <w:szCs w:val="12"/>
              </w:rPr>
            </w:pPr>
            <w:r w:rsidRPr="00865073">
              <w:rPr>
                <w:i/>
                <w:sz w:val="12"/>
                <w:szCs w:val="12"/>
              </w:rPr>
              <w:t>mes</w:t>
            </w:r>
          </w:p>
        </w:tc>
        <w:tc>
          <w:tcPr>
            <w:tcW w:w="76" w:type="dxa"/>
            <w:tcBorders>
              <w:top w:val="nil"/>
              <w:left w:val="nil"/>
              <w:bottom w:val="nil"/>
              <w:right w:val="nil"/>
            </w:tcBorders>
            <w:vAlign w:val="center"/>
          </w:tcPr>
          <w:p w:rsidR="008774CC" w:rsidRPr="00865073" w:rsidRDefault="008774CC" w:rsidP="007E1940">
            <w:pPr>
              <w:jc w:val="center"/>
              <w:rPr>
                <w:i/>
                <w:sz w:val="12"/>
                <w:szCs w:val="12"/>
              </w:rPr>
            </w:pPr>
          </w:p>
        </w:tc>
        <w:tc>
          <w:tcPr>
            <w:tcW w:w="540" w:type="dxa"/>
            <w:tcBorders>
              <w:top w:val="nil"/>
              <w:left w:val="nil"/>
              <w:right w:val="nil"/>
            </w:tcBorders>
            <w:vAlign w:val="center"/>
          </w:tcPr>
          <w:p w:rsidR="008774CC" w:rsidRPr="006C36DF" w:rsidRDefault="008774CC" w:rsidP="007E1940">
            <w:pPr>
              <w:jc w:val="center"/>
              <w:rPr>
                <w:i/>
                <w:sz w:val="12"/>
                <w:szCs w:val="12"/>
              </w:rPr>
            </w:pPr>
            <w:r w:rsidRPr="00865073">
              <w:rPr>
                <w:i/>
                <w:sz w:val="12"/>
                <w:szCs w:val="12"/>
              </w:rPr>
              <w:t>Año)</w:t>
            </w:r>
          </w:p>
        </w:tc>
        <w:tc>
          <w:tcPr>
            <w:tcW w:w="180" w:type="dxa"/>
            <w:tcBorders>
              <w:top w:val="nil"/>
              <w:left w:val="nil"/>
              <w:bottom w:val="nil"/>
              <w:right w:val="nil"/>
            </w:tcBorders>
            <w:vAlign w:val="center"/>
          </w:tcPr>
          <w:p w:rsidR="008774CC" w:rsidRPr="006C36DF" w:rsidRDefault="008774CC" w:rsidP="007E1940">
            <w:pPr>
              <w:rPr>
                <w:i/>
                <w:sz w:val="12"/>
                <w:szCs w:val="12"/>
              </w:rPr>
            </w:pPr>
          </w:p>
        </w:tc>
        <w:tc>
          <w:tcPr>
            <w:tcW w:w="360" w:type="dxa"/>
            <w:tcBorders>
              <w:top w:val="nil"/>
              <w:left w:val="nil"/>
              <w:right w:val="nil"/>
            </w:tcBorders>
            <w:vAlign w:val="center"/>
          </w:tcPr>
          <w:p w:rsidR="008774CC" w:rsidRPr="006C36DF" w:rsidRDefault="008774CC" w:rsidP="007E1940">
            <w:pPr>
              <w:jc w:val="center"/>
              <w:rPr>
                <w:i/>
                <w:sz w:val="12"/>
                <w:szCs w:val="12"/>
              </w:rPr>
            </w:pPr>
          </w:p>
        </w:tc>
        <w:tc>
          <w:tcPr>
            <w:tcW w:w="106" w:type="dxa"/>
            <w:tcBorders>
              <w:top w:val="nil"/>
              <w:left w:val="nil"/>
              <w:bottom w:val="nil"/>
              <w:right w:val="nil"/>
            </w:tcBorders>
            <w:vAlign w:val="center"/>
          </w:tcPr>
          <w:p w:rsidR="008774CC" w:rsidRPr="006C36DF" w:rsidRDefault="008774CC" w:rsidP="007E1940">
            <w:pPr>
              <w:jc w:val="center"/>
              <w:rPr>
                <w:i/>
                <w:sz w:val="12"/>
                <w:szCs w:val="12"/>
              </w:rPr>
            </w:pPr>
          </w:p>
        </w:tc>
        <w:tc>
          <w:tcPr>
            <w:tcW w:w="361" w:type="dxa"/>
            <w:tcBorders>
              <w:top w:val="nil"/>
              <w:left w:val="nil"/>
              <w:right w:val="nil"/>
            </w:tcBorders>
            <w:vAlign w:val="center"/>
          </w:tcPr>
          <w:p w:rsidR="008774CC" w:rsidRPr="006C36DF" w:rsidRDefault="008774CC" w:rsidP="007E1940">
            <w:pPr>
              <w:jc w:val="center"/>
              <w:rPr>
                <w:i/>
                <w:sz w:val="12"/>
                <w:szCs w:val="12"/>
              </w:rPr>
            </w:pPr>
          </w:p>
        </w:tc>
        <w:tc>
          <w:tcPr>
            <w:tcW w:w="76" w:type="dxa"/>
            <w:tcBorders>
              <w:top w:val="nil"/>
              <w:left w:val="nil"/>
              <w:bottom w:val="nil"/>
              <w:right w:val="nil"/>
            </w:tcBorders>
            <w:vAlign w:val="center"/>
          </w:tcPr>
          <w:p w:rsidR="008774CC" w:rsidRPr="006C36DF" w:rsidRDefault="008774CC" w:rsidP="007E1940">
            <w:pPr>
              <w:jc w:val="center"/>
              <w:rPr>
                <w:i/>
                <w:sz w:val="12"/>
                <w:szCs w:val="12"/>
              </w:rPr>
            </w:pPr>
          </w:p>
        </w:tc>
        <w:tc>
          <w:tcPr>
            <w:tcW w:w="540" w:type="dxa"/>
            <w:tcBorders>
              <w:top w:val="nil"/>
              <w:left w:val="nil"/>
              <w:right w:val="nil"/>
            </w:tcBorders>
            <w:vAlign w:val="center"/>
          </w:tcPr>
          <w:p w:rsidR="008774CC" w:rsidRPr="006C36DF" w:rsidRDefault="008774CC" w:rsidP="007E1940">
            <w:pPr>
              <w:jc w:val="center"/>
              <w:rPr>
                <w:i/>
                <w:sz w:val="12"/>
                <w:szCs w:val="12"/>
              </w:rPr>
            </w:pPr>
          </w:p>
        </w:tc>
        <w:tc>
          <w:tcPr>
            <w:tcW w:w="107" w:type="dxa"/>
            <w:gridSpan w:val="2"/>
            <w:tcBorders>
              <w:top w:val="nil"/>
              <w:left w:val="nil"/>
              <w:bottom w:val="nil"/>
            </w:tcBorders>
            <w:vAlign w:val="center"/>
          </w:tcPr>
          <w:p w:rsidR="008774CC" w:rsidRPr="006C36DF" w:rsidRDefault="008774CC" w:rsidP="007E1940">
            <w:pPr>
              <w:rPr>
                <w:i/>
                <w:sz w:val="12"/>
                <w:szCs w:val="12"/>
              </w:rPr>
            </w:pPr>
          </w:p>
        </w:tc>
      </w:tr>
      <w:tr w:rsidR="008774CC" w:rsidRPr="00656F8E" w:rsidTr="007E1940">
        <w:trPr>
          <w:jc w:val="right"/>
        </w:trPr>
        <w:tc>
          <w:tcPr>
            <w:tcW w:w="3460" w:type="dxa"/>
            <w:vMerge/>
            <w:tcBorders>
              <w:bottom w:val="nil"/>
              <w:right w:val="nil"/>
            </w:tcBorders>
            <w:tcMar>
              <w:left w:w="0" w:type="dxa"/>
              <w:right w:w="0" w:type="dxa"/>
            </w:tcMar>
            <w:vAlign w:val="center"/>
          </w:tcPr>
          <w:p w:rsidR="008774CC" w:rsidRPr="00710C35" w:rsidRDefault="008774CC" w:rsidP="007E1940">
            <w:pPr>
              <w:jc w:val="right"/>
              <w:rPr>
                <w:rFonts w:ascii="Arial" w:hAnsi="Arial" w:cs="Arial"/>
                <w:b/>
                <w:sz w:val="16"/>
                <w:szCs w:val="16"/>
              </w:rPr>
            </w:pPr>
          </w:p>
        </w:tc>
        <w:tc>
          <w:tcPr>
            <w:tcW w:w="142" w:type="dxa"/>
            <w:vMerge/>
            <w:tcBorders>
              <w:left w:val="nil"/>
              <w:bottom w:val="nil"/>
              <w:right w:val="nil"/>
            </w:tcBorders>
            <w:vAlign w:val="center"/>
          </w:tcPr>
          <w:p w:rsidR="008774CC" w:rsidRPr="00656F8E" w:rsidRDefault="008774CC" w:rsidP="007E1940">
            <w:pPr>
              <w:jc w:val="center"/>
              <w:rPr>
                <w:rFonts w:ascii="Arial" w:hAnsi="Arial" w:cs="Arial"/>
                <w:b/>
                <w:sz w:val="16"/>
                <w:szCs w:val="16"/>
              </w:rPr>
            </w:pPr>
          </w:p>
        </w:tc>
        <w:tc>
          <w:tcPr>
            <w:tcW w:w="268" w:type="dxa"/>
            <w:vMerge/>
            <w:tcBorders>
              <w:left w:val="nil"/>
              <w:bottom w:val="nil"/>
            </w:tcBorders>
            <w:vAlign w:val="center"/>
          </w:tcPr>
          <w:p w:rsidR="008774CC" w:rsidRPr="00656F8E" w:rsidRDefault="008774CC" w:rsidP="007E1940">
            <w:pPr>
              <w:rPr>
                <w:rFonts w:ascii="Arial" w:hAnsi="Arial" w:cs="Arial"/>
                <w:sz w:val="16"/>
                <w:szCs w:val="16"/>
              </w:rPr>
            </w:pPr>
          </w:p>
        </w:tc>
        <w:tc>
          <w:tcPr>
            <w:tcW w:w="2415" w:type="dxa"/>
            <w:tcBorders>
              <w:top w:val="nil"/>
            </w:tcBorders>
            <w:shd w:val="clear" w:color="auto" w:fill="F2F2F2"/>
            <w:vAlign w:val="center"/>
          </w:tcPr>
          <w:p w:rsidR="008774CC" w:rsidRPr="00656F8E" w:rsidRDefault="008774CC" w:rsidP="007E1940">
            <w:pPr>
              <w:jc w:val="center"/>
              <w:rPr>
                <w:rFonts w:ascii="Arial" w:hAnsi="Arial" w:cs="Arial"/>
                <w:sz w:val="16"/>
                <w:szCs w:val="16"/>
              </w:rPr>
            </w:pPr>
          </w:p>
        </w:tc>
        <w:tc>
          <w:tcPr>
            <w:tcW w:w="180" w:type="dxa"/>
            <w:tcBorders>
              <w:top w:val="nil"/>
              <w:left w:val="nil"/>
              <w:bottom w:val="nil"/>
            </w:tcBorders>
            <w:vAlign w:val="center"/>
          </w:tcPr>
          <w:p w:rsidR="008774CC" w:rsidRPr="00656F8E" w:rsidRDefault="008774CC" w:rsidP="007E1940">
            <w:pPr>
              <w:jc w:val="center"/>
              <w:rPr>
                <w:rFonts w:ascii="Arial" w:hAnsi="Arial" w:cs="Arial"/>
                <w:sz w:val="16"/>
                <w:szCs w:val="16"/>
              </w:rPr>
            </w:pPr>
          </w:p>
        </w:tc>
        <w:tc>
          <w:tcPr>
            <w:tcW w:w="360" w:type="dxa"/>
            <w:tcBorders>
              <w:left w:val="nil"/>
            </w:tcBorders>
            <w:shd w:val="clear" w:color="auto" w:fill="F2F2F2"/>
            <w:vAlign w:val="center"/>
          </w:tcPr>
          <w:p w:rsidR="008774CC" w:rsidRPr="00656F8E" w:rsidRDefault="008774CC" w:rsidP="007E1940">
            <w:pPr>
              <w:jc w:val="center"/>
              <w:rPr>
                <w:rFonts w:ascii="Arial" w:hAnsi="Arial" w:cs="Arial"/>
                <w:sz w:val="16"/>
                <w:szCs w:val="16"/>
              </w:rPr>
            </w:pPr>
          </w:p>
        </w:tc>
        <w:tc>
          <w:tcPr>
            <w:tcW w:w="106" w:type="dxa"/>
            <w:tcBorders>
              <w:top w:val="nil"/>
              <w:left w:val="nil"/>
              <w:bottom w:val="nil"/>
            </w:tcBorders>
            <w:vAlign w:val="center"/>
          </w:tcPr>
          <w:p w:rsidR="008774CC" w:rsidRPr="00656F8E" w:rsidRDefault="008774CC" w:rsidP="007E1940">
            <w:pPr>
              <w:jc w:val="center"/>
              <w:rPr>
                <w:rFonts w:ascii="Arial" w:hAnsi="Arial" w:cs="Arial"/>
                <w:sz w:val="16"/>
                <w:szCs w:val="16"/>
              </w:rPr>
            </w:pPr>
          </w:p>
        </w:tc>
        <w:tc>
          <w:tcPr>
            <w:tcW w:w="361" w:type="dxa"/>
            <w:tcBorders>
              <w:left w:val="nil"/>
            </w:tcBorders>
            <w:shd w:val="clear" w:color="auto" w:fill="F2F2F2"/>
            <w:vAlign w:val="center"/>
          </w:tcPr>
          <w:p w:rsidR="008774CC" w:rsidRPr="00656F8E" w:rsidRDefault="008774CC" w:rsidP="007E1940">
            <w:pPr>
              <w:jc w:val="center"/>
              <w:rPr>
                <w:rFonts w:ascii="Arial" w:hAnsi="Arial" w:cs="Arial"/>
                <w:sz w:val="16"/>
                <w:szCs w:val="16"/>
              </w:rPr>
            </w:pPr>
          </w:p>
        </w:tc>
        <w:tc>
          <w:tcPr>
            <w:tcW w:w="76" w:type="dxa"/>
            <w:tcBorders>
              <w:top w:val="nil"/>
              <w:left w:val="nil"/>
              <w:bottom w:val="nil"/>
            </w:tcBorders>
            <w:vAlign w:val="center"/>
          </w:tcPr>
          <w:p w:rsidR="008774CC" w:rsidRPr="00656F8E" w:rsidRDefault="008774CC" w:rsidP="007E1940">
            <w:pPr>
              <w:jc w:val="center"/>
              <w:rPr>
                <w:rFonts w:ascii="Arial" w:hAnsi="Arial" w:cs="Arial"/>
                <w:sz w:val="16"/>
                <w:szCs w:val="16"/>
              </w:rPr>
            </w:pPr>
          </w:p>
        </w:tc>
        <w:tc>
          <w:tcPr>
            <w:tcW w:w="540" w:type="dxa"/>
            <w:tcBorders>
              <w:left w:val="nil"/>
            </w:tcBorders>
            <w:shd w:val="clear" w:color="auto" w:fill="F2F2F2"/>
            <w:vAlign w:val="center"/>
          </w:tcPr>
          <w:p w:rsidR="008774CC" w:rsidRPr="00656F8E" w:rsidRDefault="008774CC" w:rsidP="007E1940">
            <w:pPr>
              <w:jc w:val="center"/>
              <w:rPr>
                <w:rFonts w:ascii="Arial" w:hAnsi="Arial" w:cs="Arial"/>
                <w:sz w:val="16"/>
                <w:szCs w:val="16"/>
              </w:rPr>
            </w:pPr>
          </w:p>
        </w:tc>
        <w:tc>
          <w:tcPr>
            <w:tcW w:w="180" w:type="dxa"/>
            <w:tcBorders>
              <w:top w:val="nil"/>
              <w:left w:val="nil"/>
              <w:bottom w:val="nil"/>
            </w:tcBorders>
            <w:vAlign w:val="center"/>
          </w:tcPr>
          <w:p w:rsidR="008774CC" w:rsidRPr="00656F8E" w:rsidRDefault="008774CC" w:rsidP="007E1940">
            <w:pPr>
              <w:jc w:val="center"/>
              <w:rPr>
                <w:rFonts w:ascii="Arial" w:hAnsi="Arial" w:cs="Arial"/>
                <w:sz w:val="16"/>
                <w:szCs w:val="16"/>
              </w:rPr>
            </w:pPr>
          </w:p>
        </w:tc>
        <w:tc>
          <w:tcPr>
            <w:tcW w:w="360" w:type="dxa"/>
            <w:shd w:val="clear" w:color="auto" w:fill="F2F2F2"/>
            <w:vAlign w:val="center"/>
          </w:tcPr>
          <w:p w:rsidR="008774CC" w:rsidRPr="00656F8E" w:rsidRDefault="008774CC" w:rsidP="007E1940">
            <w:pPr>
              <w:jc w:val="center"/>
              <w:rPr>
                <w:rFonts w:ascii="Arial" w:hAnsi="Arial" w:cs="Arial"/>
                <w:sz w:val="16"/>
                <w:szCs w:val="16"/>
              </w:rPr>
            </w:pPr>
          </w:p>
        </w:tc>
        <w:tc>
          <w:tcPr>
            <w:tcW w:w="106" w:type="dxa"/>
            <w:tcBorders>
              <w:top w:val="nil"/>
              <w:bottom w:val="nil"/>
            </w:tcBorders>
            <w:vAlign w:val="center"/>
          </w:tcPr>
          <w:p w:rsidR="008774CC" w:rsidRPr="00656F8E" w:rsidRDefault="008774CC" w:rsidP="007E1940">
            <w:pPr>
              <w:jc w:val="center"/>
              <w:rPr>
                <w:rFonts w:ascii="Arial" w:hAnsi="Arial" w:cs="Arial"/>
                <w:sz w:val="16"/>
                <w:szCs w:val="16"/>
              </w:rPr>
            </w:pPr>
          </w:p>
        </w:tc>
        <w:tc>
          <w:tcPr>
            <w:tcW w:w="361" w:type="dxa"/>
            <w:shd w:val="clear" w:color="auto" w:fill="F2F2F2"/>
            <w:vAlign w:val="center"/>
          </w:tcPr>
          <w:p w:rsidR="008774CC" w:rsidRPr="00656F8E" w:rsidRDefault="008774CC" w:rsidP="007E1940">
            <w:pPr>
              <w:jc w:val="center"/>
              <w:rPr>
                <w:rFonts w:ascii="Arial" w:hAnsi="Arial" w:cs="Arial"/>
                <w:sz w:val="16"/>
                <w:szCs w:val="16"/>
              </w:rPr>
            </w:pPr>
          </w:p>
        </w:tc>
        <w:tc>
          <w:tcPr>
            <w:tcW w:w="76" w:type="dxa"/>
            <w:tcBorders>
              <w:top w:val="nil"/>
              <w:bottom w:val="nil"/>
            </w:tcBorders>
            <w:vAlign w:val="center"/>
          </w:tcPr>
          <w:p w:rsidR="008774CC" w:rsidRPr="00656F8E" w:rsidRDefault="008774CC" w:rsidP="007E1940">
            <w:pPr>
              <w:jc w:val="center"/>
              <w:rPr>
                <w:rFonts w:ascii="Arial" w:hAnsi="Arial" w:cs="Arial"/>
                <w:sz w:val="16"/>
                <w:szCs w:val="16"/>
              </w:rPr>
            </w:pPr>
          </w:p>
        </w:tc>
        <w:tc>
          <w:tcPr>
            <w:tcW w:w="540" w:type="dxa"/>
            <w:shd w:val="clear" w:color="auto" w:fill="F2F2F2"/>
            <w:vAlign w:val="center"/>
          </w:tcPr>
          <w:p w:rsidR="008774CC" w:rsidRPr="00656F8E" w:rsidRDefault="008774CC" w:rsidP="007E1940">
            <w:pPr>
              <w:jc w:val="center"/>
              <w:rPr>
                <w:rFonts w:ascii="Arial" w:hAnsi="Arial" w:cs="Arial"/>
                <w:sz w:val="16"/>
                <w:szCs w:val="16"/>
              </w:rPr>
            </w:pPr>
          </w:p>
        </w:tc>
        <w:tc>
          <w:tcPr>
            <w:tcW w:w="107" w:type="dxa"/>
            <w:gridSpan w:val="2"/>
            <w:tcBorders>
              <w:top w:val="nil"/>
              <w:bottom w:val="nil"/>
            </w:tcBorders>
            <w:vAlign w:val="center"/>
          </w:tcPr>
          <w:p w:rsidR="008774CC" w:rsidRPr="00656F8E" w:rsidRDefault="008774CC" w:rsidP="007E1940">
            <w:pPr>
              <w:rPr>
                <w:rFonts w:ascii="Arial" w:hAnsi="Arial" w:cs="Arial"/>
                <w:sz w:val="16"/>
                <w:szCs w:val="16"/>
              </w:rPr>
            </w:pPr>
          </w:p>
        </w:tc>
      </w:tr>
      <w:tr w:rsidR="008774CC" w:rsidRPr="00656F8E" w:rsidTr="007E1940">
        <w:trPr>
          <w:jc w:val="right"/>
        </w:trPr>
        <w:tc>
          <w:tcPr>
            <w:tcW w:w="3460" w:type="dxa"/>
            <w:tcBorders>
              <w:top w:val="nil"/>
              <w:bottom w:val="single" w:sz="12" w:space="0" w:color="auto"/>
              <w:right w:val="nil"/>
            </w:tcBorders>
            <w:tcMar>
              <w:left w:w="0" w:type="dxa"/>
              <w:right w:w="0" w:type="dxa"/>
            </w:tcMar>
            <w:vAlign w:val="center"/>
          </w:tcPr>
          <w:p w:rsidR="008774CC" w:rsidRPr="00656F8E" w:rsidRDefault="008774CC" w:rsidP="007E1940">
            <w:pPr>
              <w:jc w:val="right"/>
              <w:rPr>
                <w:b/>
                <w:sz w:val="4"/>
                <w:szCs w:val="4"/>
              </w:rPr>
            </w:pPr>
          </w:p>
        </w:tc>
        <w:tc>
          <w:tcPr>
            <w:tcW w:w="142" w:type="dxa"/>
            <w:tcBorders>
              <w:top w:val="nil"/>
              <w:left w:val="nil"/>
              <w:bottom w:val="single" w:sz="12" w:space="0" w:color="auto"/>
              <w:right w:val="nil"/>
            </w:tcBorders>
            <w:vAlign w:val="center"/>
          </w:tcPr>
          <w:p w:rsidR="008774CC" w:rsidRPr="00656F8E" w:rsidRDefault="008774CC" w:rsidP="007E1940">
            <w:pPr>
              <w:jc w:val="center"/>
              <w:rPr>
                <w:rFonts w:ascii="Arial" w:hAnsi="Arial" w:cs="Arial"/>
                <w:b/>
                <w:sz w:val="4"/>
                <w:szCs w:val="4"/>
              </w:rPr>
            </w:pPr>
          </w:p>
        </w:tc>
        <w:tc>
          <w:tcPr>
            <w:tcW w:w="268" w:type="dxa"/>
            <w:tcBorders>
              <w:top w:val="nil"/>
              <w:left w:val="nil"/>
              <w:bottom w:val="single" w:sz="12" w:space="0" w:color="auto"/>
              <w:right w:val="nil"/>
            </w:tcBorders>
            <w:vAlign w:val="center"/>
          </w:tcPr>
          <w:p w:rsidR="008774CC" w:rsidRPr="00656F8E" w:rsidRDefault="008774CC" w:rsidP="007E1940">
            <w:pPr>
              <w:rPr>
                <w:rFonts w:ascii="Arial" w:hAnsi="Arial" w:cs="Arial"/>
                <w:sz w:val="4"/>
                <w:szCs w:val="4"/>
              </w:rPr>
            </w:pPr>
          </w:p>
        </w:tc>
        <w:tc>
          <w:tcPr>
            <w:tcW w:w="5768" w:type="dxa"/>
            <w:gridSpan w:val="15"/>
            <w:tcBorders>
              <w:top w:val="nil"/>
              <w:left w:val="nil"/>
              <w:bottom w:val="single" w:sz="12" w:space="0" w:color="auto"/>
            </w:tcBorders>
            <w:vAlign w:val="center"/>
          </w:tcPr>
          <w:p w:rsidR="008774CC" w:rsidRPr="00656F8E" w:rsidRDefault="008774CC" w:rsidP="007E1940">
            <w:pPr>
              <w:rPr>
                <w:rFonts w:ascii="Arial" w:hAnsi="Arial" w:cs="Arial"/>
                <w:sz w:val="4"/>
                <w:szCs w:val="4"/>
              </w:rPr>
            </w:pPr>
          </w:p>
        </w:tc>
      </w:tr>
    </w:tbl>
    <w:p w:rsidR="008774CC" w:rsidRDefault="008774CC" w:rsidP="005F19FB">
      <w:pPr>
        <w:rPr>
          <w:rFonts w:ascii="Arial" w:hAnsi="Arial" w:cs="Arial"/>
          <w:sz w:val="2"/>
          <w:szCs w:val="2"/>
        </w:rPr>
      </w:pPr>
    </w:p>
    <w:p w:rsidR="008774CC" w:rsidRDefault="008774CC" w:rsidP="005F19FB">
      <w:pPr>
        <w:rPr>
          <w:rFonts w:ascii="Arial" w:hAnsi="Arial" w:cs="Arial"/>
          <w:sz w:val="2"/>
          <w:szCs w:val="2"/>
        </w:rPr>
      </w:pPr>
    </w:p>
    <w:tbl>
      <w:tblPr>
        <w:tblW w:w="9666" w:type="dxa"/>
        <w:jc w:val="right"/>
        <w:tblInd w:w="-6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58"/>
        <w:gridCol w:w="3402"/>
        <w:gridCol w:w="142"/>
        <w:gridCol w:w="268"/>
        <w:gridCol w:w="2415"/>
        <w:gridCol w:w="180"/>
        <w:gridCol w:w="360"/>
        <w:gridCol w:w="106"/>
        <w:gridCol w:w="361"/>
        <w:gridCol w:w="76"/>
        <w:gridCol w:w="540"/>
        <w:gridCol w:w="180"/>
        <w:gridCol w:w="360"/>
        <w:gridCol w:w="106"/>
        <w:gridCol w:w="361"/>
        <w:gridCol w:w="76"/>
        <w:gridCol w:w="540"/>
        <w:gridCol w:w="107"/>
        <w:gridCol w:w="28"/>
      </w:tblGrid>
      <w:tr w:rsidR="008774CC" w:rsidRPr="00731216" w:rsidTr="007E1940">
        <w:trPr>
          <w:gridAfter w:val="1"/>
          <w:wAfter w:w="28" w:type="dxa"/>
          <w:jc w:val="right"/>
        </w:trPr>
        <w:tc>
          <w:tcPr>
            <w:tcW w:w="9638" w:type="dxa"/>
            <w:gridSpan w:val="18"/>
            <w:tcBorders>
              <w:top w:val="single" w:sz="12" w:space="0" w:color="auto"/>
            </w:tcBorders>
            <w:shd w:val="clear" w:color="auto" w:fill="D9D9D9"/>
            <w:vAlign w:val="center"/>
          </w:tcPr>
          <w:p w:rsidR="008774CC" w:rsidRPr="00731216" w:rsidRDefault="008774CC" w:rsidP="00952254">
            <w:pPr>
              <w:pStyle w:val="ListParagraph"/>
              <w:numPr>
                <w:ilvl w:val="0"/>
                <w:numId w:val="37"/>
              </w:numPr>
              <w:ind w:left="316" w:hanging="284"/>
              <w:rPr>
                <w:rFonts w:ascii="Arial" w:hAnsi="Arial" w:cs="Arial"/>
                <w:b/>
                <w:sz w:val="16"/>
                <w:szCs w:val="16"/>
              </w:rPr>
            </w:pPr>
            <w:r w:rsidRPr="009D6744">
              <w:rPr>
                <w:rFonts w:ascii="Arial" w:hAnsi="Arial" w:cs="Arial"/>
                <w:b/>
                <w:sz w:val="16"/>
                <w:szCs w:val="18"/>
              </w:rPr>
              <w:t>DOCUMENTOS</w:t>
            </w:r>
            <w:r w:rsidRPr="00731216">
              <w:rPr>
                <w:rFonts w:ascii="Arial" w:hAnsi="Arial" w:cs="Arial"/>
                <w:b/>
                <w:sz w:val="16"/>
                <w:szCs w:val="16"/>
              </w:rPr>
              <w:t xml:space="preserve"> PARTICULARES DE IDENTIFICACIÓN DEL PROPONENTE DE ACUERDO AL TIPO DE EMPRESA</w:t>
            </w:r>
          </w:p>
        </w:tc>
      </w:tr>
      <w:tr w:rsidR="008774CC" w:rsidRPr="00731216" w:rsidTr="007E1940">
        <w:trPr>
          <w:jc w:val="right"/>
        </w:trPr>
        <w:tc>
          <w:tcPr>
            <w:tcW w:w="3460" w:type="dxa"/>
            <w:gridSpan w:val="2"/>
            <w:tcBorders>
              <w:bottom w:val="nil"/>
              <w:right w:val="nil"/>
            </w:tcBorders>
            <w:tcMar>
              <w:left w:w="0" w:type="dxa"/>
              <w:right w:w="0" w:type="dxa"/>
            </w:tcMar>
            <w:vAlign w:val="center"/>
          </w:tcPr>
          <w:p w:rsidR="008774CC" w:rsidRPr="00731216" w:rsidRDefault="008774CC" w:rsidP="007E1940">
            <w:pPr>
              <w:jc w:val="right"/>
              <w:rPr>
                <w:rFonts w:ascii="Arial" w:hAnsi="Arial" w:cs="Arial"/>
                <w:sz w:val="2"/>
                <w:szCs w:val="2"/>
              </w:rPr>
            </w:pPr>
          </w:p>
        </w:tc>
        <w:tc>
          <w:tcPr>
            <w:tcW w:w="142" w:type="dxa"/>
            <w:tcBorders>
              <w:left w:val="nil"/>
              <w:bottom w:val="nil"/>
              <w:right w:val="nil"/>
            </w:tcBorders>
            <w:vAlign w:val="center"/>
          </w:tcPr>
          <w:p w:rsidR="008774CC" w:rsidRPr="00731216" w:rsidRDefault="008774CC" w:rsidP="007E1940">
            <w:pPr>
              <w:jc w:val="center"/>
              <w:rPr>
                <w:rFonts w:ascii="Arial" w:hAnsi="Arial" w:cs="Arial"/>
                <w:b/>
                <w:sz w:val="2"/>
                <w:szCs w:val="2"/>
              </w:rPr>
            </w:pPr>
          </w:p>
        </w:tc>
        <w:tc>
          <w:tcPr>
            <w:tcW w:w="268" w:type="dxa"/>
            <w:tcBorders>
              <w:left w:val="nil"/>
              <w:bottom w:val="nil"/>
              <w:right w:val="nil"/>
            </w:tcBorders>
            <w:vAlign w:val="center"/>
          </w:tcPr>
          <w:p w:rsidR="008774CC" w:rsidRPr="00731216" w:rsidRDefault="008774CC" w:rsidP="007E1940">
            <w:pPr>
              <w:jc w:val="center"/>
              <w:rPr>
                <w:rFonts w:ascii="Arial" w:hAnsi="Arial" w:cs="Arial"/>
                <w:b/>
                <w:sz w:val="2"/>
                <w:szCs w:val="2"/>
              </w:rPr>
            </w:pPr>
          </w:p>
        </w:tc>
        <w:tc>
          <w:tcPr>
            <w:tcW w:w="5768" w:type="dxa"/>
            <w:gridSpan w:val="15"/>
            <w:tcBorders>
              <w:left w:val="nil"/>
              <w:bottom w:val="nil"/>
            </w:tcBorders>
            <w:vAlign w:val="center"/>
          </w:tcPr>
          <w:p w:rsidR="008774CC" w:rsidRPr="00731216" w:rsidRDefault="008774CC" w:rsidP="007E1940">
            <w:pPr>
              <w:jc w:val="center"/>
              <w:rPr>
                <w:rFonts w:ascii="Arial" w:hAnsi="Arial" w:cs="Arial"/>
                <w:b/>
                <w:sz w:val="2"/>
                <w:szCs w:val="2"/>
              </w:rPr>
            </w:pPr>
          </w:p>
        </w:tc>
      </w:tr>
      <w:tr w:rsidR="008774CC" w:rsidRPr="00731216" w:rsidTr="007E1940">
        <w:trPr>
          <w:jc w:val="right"/>
        </w:trPr>
        <w:tc>
          <w:tcPr>
            <w:tcW w:w="3460" w:type="dxa"/>
            <w:gridSpan w:val="2"/>
            <w:vMerge w:val="restart"/>
            <w:tcBorders>
              <w:top w:val="nil"/>
              <w:bottom w:val="nil"/>
              <w:right w:val="nil"/>
            </w:tcBorders>
            <w:tcMar>
              <w:left w:w="0" w:type="dxa"/>
              <w:right w:w="0" w:type="dxa"/>
            </w:tcMar>
            <w:vAlign w:val="center"/>
          </w:tcPr>
          <w:p w:rsidR="008774CC" w:rsidRPr="00731216" w:rsidRDefault="008774CC" w:rsidP="007E1940">
            <w:pPr>
              <w:jc w:val="center"/>
              <w:rPr>
                <w:rFonts w:ascii="Arial" w:hAnsi="Arial" w:cs="Arial"/>
                <w:b/>
                <w:sz w:val="14"/>
                <w:szCs w:val="16"/>
              </w:rPr>
            </w:pPr>
            <w:r w:rsidRPr="00731216">
              <w:rPr>
                <w:rFonts w:ascii="Arial" w:hAnsi="Arial" w:cs="Arial"/>
                <w:i/>
                <w:sz w:val="14"/>
                <w:szCs w:val="16"/>
              </w:rPr>
              <w:t>Nombre del Documento a presentar</w:t>
            </w:r>
          </w:p>
        </w:tc>
        <w:tc>
          <w:tcPr>
            <w:tcW w:w="142" w:type="dxa"/>
            <w:vMerge w:val="restart"/>
            <w:tcBorders>
              <w:top w:val="nil"/>
              <w:left w:val="nil"/>
              <w:right w:val="nil"/>
            </w:tcBorders>
            <w:vAlign w:val="center"/>
          </w:tcPr>
          <w:p w:rsidR="008774CC" w:rsidRPr="00731216" w:rsidRDefault="008774CC" w:rsidP="007E1940">
            <w:pPr>
              <w:jc w:val="center"/>
              <w:rPr>
                <w:rFonts w:ascii="Arial" w:hAnsi="Arial" w:cs="Arial"/>
                <w:b/>
                <w:sz w:val="14"/>
                <w:szCs w:val="16"/>
              </w:rPr>
            </w:pPr>
          </w:p>
        </w:tc>
        <w:tc>
          <w:tcPr>
            <w:tcW w:w="268" w:type="dxa"/>
            <w:vMerge w:val="restart"/>
            <w:tcBorders>
              <w:top w:val="nil"/>
              <w:left w:val="nil"/>
              <w:right w:val="nil"/>
            </w:tcBorders>
            <w:vAlign w:val="center"/>
          </w:tcPr>
          <w:p w:rsidR="008774CC" w:rsidRPr="00731216" w:rsidRDefault="008774CC" w:rsidP="007E1940">
            <w:pPr>
              <w:rPr>
                <w:rFonts w:ascii="Arial" w:hAnsi="Arial" w:cs="Arial"/>
                <w:sz w:val="14"/>
                <w:szCs w:val="16"/>
              </w:rPr>
            </w:pPr>
          </w:p>
        </w:tc>
        <w:tc>
          <w:tcPr>
            <w:tcW w:w="2415" w:type="dxa"/>
            <w:vMerge w:val="restart"/>
            <w:tcBorders>
              <w:top w:val="nil"/>
              <w:left w:val="nil"/>
              <w:right w:val="nil"/>
            </w:tcBorders>
            <w:vAlign w:val="center"/>
          </w:tcPr>
          <w:p w:rsidR="008774CC" w:rsidRPr="00731216" w:rsidRDefault="008774CC" w:rsidP="007E1940">
            <w:pPr>
              <w:jc w:val="center"/>
              <w:rPr>
                <w:rFonts w:ascii="Arial" w:hAnsi="Arial" w:cs="Arial"/>
                <w:i/>
                <w:sz w:val="14"/>
                <w:szCs w:val="16"/>
              </w:rPr>
            </w:pPr>
            <w:r w:rsidRPr="00731216">
              <w:rPr>
                <w:rFonts w:ascii="Arial" w:hAnsi="Arial" w:cs="Arial"/>
                <w:i/>
                <w:sz w:val="14"/>
                <w:szCs w:val="16"/>
              </w:rPr>
              <w:t>N° del Documento</w:t>
            </w:r>
          </w:p>
        </w:tc>
        <w:tc>
          <w:tcPr>
            <w:tcW w:w="180" w:type="dxa"/>
            <w:tcBorders>
              <w:top w:val="nil"/>
              <w:left w:val="nil"/>
              <w:bottom w:val="nil"/>
              <w:right w:val="nil"/>
            </w:tcBorders>
            <w:vAlign w:val="center"/>
          </w:tcPr>
          <w:p w:rsidR="008774CC" w:rsidRPr="00731216" w:rsidRDefault="008774CC" w:rsidP="007E1940">
            <w:pPr>
              <w:jc w:val="center"/>
              <w:rPr>
                <w:rFonts w:ascii="Arial" w:hAnsi="Arial" w:cs="Arial"/>
                <w:i/>
                <w:sz w:val="14"/>
                <w:szCs w:val="16"/>
              </w:rPr>
            </w:pPr>
          </w:p>
        </w:tc>
        <w:tc>
          <w:tcPr>
            <w:tcW w:w="1443" w:type="dxa"/>
            <w:gridSpan w:val="5"/>
            <w:tcBorders>
              <w:top w:val="nil"/>
              <w:left w:val="nil"/>
              <w:bottom w:val="nil"/>
              <w:right w:val="nil"/>
            </w:tcBorders>
            <w:vAlign w:val="center"/>
          </w:tcPr>
          <w:p w:rsidR="008774CC" w:rsidRPr="00731216" w:rsidRDefault="008774CC" w:rsidP="007E1940">
            <w:pPr>
              <w:jc w:val="center"/>
              <w:rPr>
                <w:rFonts w:ascii="Arial" w:hAnsi="Arial" w:cs="Arial"/>
                <w:i/>
                <w:sz w:val="14"/>
                <w:szCs w:val="16"/>
              </w:rPr>
            </w:pPr>
            <w:r w:rsidRPr="00731216">
              <w:rPr>
                <w:rFonts w:ascii="Arial" w:hAnsi="Arial" w:cs="Arial"/>
                <w:i/>
                <w:sz w:val="14"/>
                <w:szCs w:val="16"/>
              </w:rPr>
              <w:t>Fecha de expedición</w:t>
            </w:r>
          </w:p>
        </w:tc>
        <w:tc>
          <w:tcPr>
            <w:tcW w:w="180" w:type="dxa"/>
            <w:tcBorders>
              <w:top w:val="nil"/>
              <w:left w:val="nil"/>
              <w:bottom w:val="nil"/>
              <w:right w:val="nil"/>
            </w:tcBorders>
            <w:vAlign w:val="center"/>
          </w:tcPr>
          <w:p w:rsidR="008774CC" w:rsidRPr="00731216" w:rsidRDefault="008774CC" w:rsidP="007E1940">
            <w:pPr>
              <w:rPr>
                <w:rFonts w:ascii="Arial" w:hAnsi="Arial" w:cs="Arial"/>
                <w:sz w:val="14"/>
                <w:szCs w:val="16"/>
              </w:rPr>
            </w:pPr>
          </w:p>
        </w:tc>
        <w:tc>
          <w:tcPr>
            <w:tcW w:w="1443" w:type="dxa"/>
            <w:gridSpan w:val="5"/>
            <w:tcBorders>
              <w:top w:val="nil"/>
              <w:left w:val="nil"/>
              <w:bottom w:val="nil"/>
              <w:right w:val="nil"/>
            </w:tcBorders>
            <w:vAlign w:val="center"/>
          </w:tcPr>
          <w:p w:rsidR="008774CC" w:rsidRPr="00731216" w:rsidRDefault="008774CC" w:rsidP="007E1940">
            <w:pPr>
              <w:jc w:val="center"/>
              <w:rPr>
                <w:rFonts w:ascii="Arial" w:hAnsi="Arial" w:cs="Arial"/>
                <w:i/>
                <w:sz w:val="14"/>
                <w:szCs w:val="16"/>
              </w:rPr>
            </w:pPr>
            <w:r w:rsidRPr="00731216">
              <w:rPr>
                <w:rFonts w:ascii="Arial" w:hAnsi="Arial" w:cs="Arial"/>
                <w:i/>
                <w:sz w:val="14"/>
                <w:szCs w:val="16"/>
              </w:rPr>
              <w:t>Fecha de vigencia</w:t>
            </w:r>
          </w:p>
        </w:tc>
        <w:tc>
          <w:tcPr>
            <w:tcW w:w="107" w:type="dxa"/>
            <w:gridSpan w:val="2"/>
            <w:tcBorders>
              <w:top w:val="nil"/>
              <w:left w:val="nil"/>
              <w:bottom w:val="nil"/>
            </w:tcBorders>
            <w:vAlign w:val="center"/>
          </w:tcPr>
          <w:p w:rsidR="008774CC" w:rsidRPr="00731216" w:rsidRDefault="008774CC" w:rsidP="007E1940">
            <w:pPr>
              <w:rPr>
                <w:rFonts w:ascii="Arial" w:hAnsi="Arial" w:cs="Arial"/>
                <w:sz w:val="14"/>
                <w:szCs w:val="16"/>
              </w:rPr>
            </w:pPr>
          </w:p>
        </w:tc>
      </w:tr>
      <w:tr w:rsidR="008774CC" w:rsidRPr="00731216" w:rsidTr="007E1940">
        <w:trPr>
          <w:jc w:val="right"/>
        </w:trPr>
        <w:tc>
          <w:tcPr>
            <w:tcW w:w="3460" w:type="dxa"/>
            <w:gridSpan w:val="2"/>
            <w:vMerge/>
            <w:tcBorders>
              <w:bottom w:val="nil"/>
              <w:right w:val="nil"/>
            </w:tcBorders>
            <w:tcMar>
              <w:left w:w="0" w:type="dxa"/>
              <w:right w:w="0" w:type="dxa"/>
            </w:tcMar>
            <w:vAlign w:val="center"/>
          </w:tcPr>
          <w:p w:rsidR="008774CC" w:rsidRPr="00731216" w:rsidRDefault="008774CC" w:rsidP="007E1940">
            <w:pPr>
              <w:jc w:val="right"/>
              <w:rPr>
                <w:rFonts w:ascii="Arial" w:hAnsi="Arial" w:cs="Arial"/>
                <w:i/>
                <w:sz w:val="16"/>
                <w:szCs w:val="16"/>
              </w:rPr>
            </w:pPr>
          </w:p>
        </w:tc>
        <w:tc>
          <w:tcPr>
            <w:tcW w:w="142" w:type="dxa"/>
            <w:vMerge/>
            <w:tcBorders>
              <w:left w:val="nil"/>
              <w:bottom w:val="nil"/>
              <w:right w:val="nil"/>
            </w:tcBorders>
            <w:vAlign w:val="center"/>
          </w:tcPr>
          <w:p w:rsidR="008774CC" w:rsidRPr="00731216" w:rsidRDefault="008774CC" w:rsidP="007E1940">
            <w:pPr>
              <w:jc w:val="center"/>
              <w:rPr>
                <w:rFonts w:ascii="Arial" w:hAnsi="Arial" w:cs="Arial"/>
                <w:i/>
                <w:sz w:val="16"/>
                <w:szCs w:val="16"/>
              </w:rPr>
            </w:pPr>
          </w:p>
        </w:tc>
        <w:tc>
          <w:tcPr>
            <w:tcW w:w="268" w:type="dxa"/>
            <w:vMerge/>
            <w:tcBorders>
              <w:left w:val="nil"/>
              <w:bottom w:val="nil"/>
              <w:right w:val="nil"/>
            </w:tcBorders>
            <w:vAlign w:val="center"/>
          </w:tcPr>
          <w:p w:rsidR="008774CC" w:rsidRPr="00731216" w:rsidRDefault="008774CC" w:rsidP="007E1940">
            <w:pPr>
              <w:rPr>
                <w:rFonts w:ascii="Arial" w:hAnsi="Arial" w:cs="Arial"/>
                <w:i/>
                <w:sz w:val="16"/>
                <w:szCs w:val="16"/>
              </w:rPr>
            </w:pPr>
          </w:p>
        </w:tc>
        <w:tc>
          <w:tcPr>
            <w:tcW w:w="2415" w:type="dxa"/>
            <w:vMerge/>
            <w:tcBorders>
              <w:left w:val="nil"/>
              <w:right w:val="nil"/>
            </w:tcBorders>
            <w:shd w:val="clear" w:color="auto" w:fill="E6E6E6"/>
            <w:vAlign w:val="center"/>
          </w:tcPr>
          <w:p w:rsidR="008774CC" w:rsidRPr="00731216" w:rsidRDefault="008774CC" w:rsidP="007E1940">
            <w:pPr>
              <w:rPr>
                <w:rFonts w:ascii="Arial" w:hAnsi="Arial" w:cs="Arial"/>
                <w:i/>
                <w:sz w:val="16"/>
                <w:szCs w:val="16"/>
              </w:rPr>
            </w:pPr>
          </w:p>
        </w:tc>
        <w:tc>
          <w:tcPr>
            <w:tcW w:w="180" w:type="dxa"/>
            <w:tcBorders>
              <w:top w:val="nil"/>
              <w:left w:val="nil"/>
              <w:bottom w:val="nil"/>
              <w:right w:val="nil"/>
            </w:tcBorders>
            <w:vAlign w:val="center"/>
          </w:tcPr>
          <w:p w:rsidR="008774CC" w:rsidRPr="00731216" w:rsidRDefault="008774CC" w:rsidP="007E1940">
            <w:pPr>
              <w:rPr>
                <w:rFonts w:ascii="Arial" w:hAnsi="Arial" w:cs="Arial"/>
                <w:i/>
                <w:sz w:val="14"/>
                <w:szCs w:val="16"/>
              </w:rPr>
            </w:pPr>
          </w:p>
        </w:tc>
        <w:tc>
          <w:tcPr>
            <w:tcW w:w="360" w:type="dxa"/>
            <w:tcBorders>
              <w:top w:val="nil"/>
              <w:left w:val="nil"/>
              <w:right w:val="nil"/>
            </w:tcBorders>
            <w:vAlign w:val="center"/>
          </w:tcPr>
          <w:p w:rsidR="008774CC" w:rsidRPr="00731216" w:rsidRDefault="008774CC" w:rsidP="007E1940">
            <w:pPr>
              <w:jc w:val="center"/>
              <w:rPr>
                <w:rFonts w:ascii="Arial" w:hAnsi="Arial" w:cs="Arial"/>
                <w:i/>
                <w:sz w:val="14"/>
                <w:szCs w:val="16"/>
              </w:rPr>
            </w:pPr>
            <w:r w:rsidRPr="00731216">
              <w:rPr>
                <w:rFonts w:ascii="Arial" w:hAnsi="Arial" w:cs="Arial"/>
                <w:i/>
                <w:sz w:val="14"/>
                <w:szCs w:val="16"/>
              </w:rPr>
              <w:t>(Día</w:t>
            </w:r>
          </w:p>
        </w:tc>
        <w:tc>
          <w:tcPr>
            <w:tcW w:w="106" w:type="dxa"/>
            <w:tcBorders>
              <w:top w:val="nil"/>
              <w:left w:val="nil"/>
              <w:bottom w:val="nil"/>
              <w:right w:val="nil"/>
            </w:tcBorders>
            <w:vAlign w:val="center"/>
          </w:tcPr>
          <w:p w:rsidR="008774CC" w:rsidRPr="00731216" w:rsidRDefault="008774CC" w:rsidP="007E1940">
            <w:pPr>
              <w:jc w:val="center"/>
              <w:rPr>
                <w:rFonts w:ascii="Arial" w:hAnsi="Arial" w:cs="Arial"/>
                <w:i/>
                <w:sz w:val="14"/>
                <w:szCs w:val="16"/>
              </w:rPr>
            </w:pPr>
          </w:p>
        </w:tc>
        <w:tc>
          <w:tcPr>
            <w:tcW w:w="361" w:type="dxa"/>
            <w:tcBorders>
              <w:top w:val="nil"/>
              <w:left w:val="nil"/>
              <w:right w:val="nil"/>
            </w:tcBorders>
            <w:vAlign w:val="center"/>
          </w:tcPr>
          <w:p w:rsidR="008774CC" w:rsidRPr="00731216" w:rsidRDefault="008774CC" w:rsidP="007E1940">
            <w:pPr>
              <w:jc w:val="center"/>
              <w:rPr>
                <w:rFonts w:ascii="Arial" w:hAnsi="Arial" w:cs="Arial"/>
                <w:i/>
                <w:sz w:val="14"/>
                <w:szCs w:val="16"/>
              </w:rPr>
            </w:pPr>
            <w:r w:rsidRPr="00731216">
              <w:rPr>
                <w:rFonts w:ascii="Arial" w:hAnsi="Arial" w:cs="Arial"/>
                <w:i/>
                <w:sz w:val="14"/>
                <w:szCs w:val="16"/>
              </w:rPr>
              <w:t>mes</w:t>
            </w:r>
          </w:p>
        </w:tc>
        <w:tc>
          <w:tcPr>
            <w:tcW w:w="76" w:type="dxa"/>
            <w:tcBorders>
              <w:top w:val="nil"/>
              <w:left w:val="nil"/>
              <w:bottom w:val="nil"/>
              <w:right w:val="nil"/>
            </w:tcBorders>
            <w:vAlign w:val="center"/>
          </w:tcPr>
          <w:p w:rsidR="008774CC" w:rsidRPr="00731216" w:rsidRDefault="008774CC" w:rsidP="007E1940">
            <w:pPr>
              <w:jc w:val="center"/>
              <w:rPr>
                <w:rFonts w:ascii="Arial" w:hAnsi="Arial" w:cs="Arial"/>
                <w:i/>
                <w:sz w:val="14"/>
                <w:szCs w:val="16"/>
              </w:rPr>
            </w:pPr>
          </w:p>
        </w:tc>
        <w:tc>
          <w:tcPr>
            <w:tcW w:w="540" w:type="dxa"/>
            <w:tcBorders>
              <w:top w:val="nil"/>
              <w:left w:val="nil"/>
              <w:right w:val="nil"/>
            </w:tcBorders>
            <w:vAlign w:val="center"/>
          </w:tcPr>
          <w:p w:rsidR="008774CC" w:rsidRPr="00731216" w:rsidRDefault="008774CC" w:rsidP="007E1940">
            <w:pPr>
              <w:jc w:val="center"/>
              <w:rPr>
                <w:rFonts w:ascii="Arial" w:hAnsi="Arial" w:cs="Arial"/>
                <w:i/>
                <w:sz w:val="14"/>
                <w:szCs w:val="16"/>
              </w:rPr>
            </w:pPr>
            <w:r w:rsidRPr="00731216">
              <w:rPr>
                <w:rFonts w:ascii="Arial" w:hAnsi="Arial" w:cs="Arial"/>
                <w:i/>
                <w:sz w:val="14"/>
                <w:szCs w:val="16"/>
              </w:rPr>
              <w:t>Año)</w:t>
            </w:r>
          </w:p>
        </w:tc>
        <w:tc>
          <w:tcPr>
            <w:tcW w:w="180" w:type="dxa"/>
            <w:tcBorders>
              <w:top w:val="nil"/>
              <w:left w:val="nil"/>
              <w:bottom w:val="nil"/>
              <w:right w:val="nil"/>
            </w:tcBorders>
            <w:vAlign w:val="center"/>
          </w:tcPr>
          <w:p w:rsidR="008774CC" w:rsidRPr="00731216" w:rsidRDefault="008774CC" w:rsidP="007E1940">
            <w:pPr>
              <w:rPr>
                <w:rFonts w:ascii="Arial" w:hAnsi="Arial" w:cs="Arial"/>
                <w:i/>
                <w:sz w:val="14"/>
                <w:szCs w:val="16"/>
              </w:rPr>
            </w:pPr>
          </w:p>
        </w:tc>
        <w:tc>
          <w:tcPr>
            <w:tcW w:w="360" w:type="dxa"/>
            <w:tcBorders>
              <w:top w:val="nil"/>
              <w:left w:val="nil"/>
              <w:right w:val="nil"/>
            </w:tcBorders>
            <w:vAlign w:val="center"/>
          </w:tcPr>
          <w:p w:rsidR="008774CC" w:rsidRPr="00731216" w:rsidRDefault="008774CC" w:rsidP="007E1940">
            <w:pPr>
              <w:jc w:val="center"/>
              <w:rPr>
                <w:rFonts w:ascii="Arial" w:hAnsi="Arial" w:cs="Arial"/>
                <w:i/>
                <w:sz w:val="14"/>
                <w:szCs w:val="16"/>
              </w:rPr>
            </w:pPr>
            <w:r w:rsidRPr="00731216">
              <w:rPr>
                <w:rFonts w:ascii="Arial" w:hAnsi="Arial" w:cs="Arial"/>
                <w:i/>
                <w:sz w:val="14"/>
                <w:szCs w:val="16"/>
              </w:rPr>
              <w:t>(Día</w:t>
            </w:r>
          </w:p>
        </w:tc>
        <w:tc>
          <w:tcPr>
            <w:tcW w:w="106" w:type="dxa"/>
            <w:tcBorders>
              <w:top w:val="nil"/>
              <w:left w:val="nil"/>
              <w:bottom w:val="nil"/>
              <w:right w:val="nil"/>
            </w:tcBorders>
            <w:vAlign w:val="center"/>
          </w:tcPr>
          <w:p w:rsidR="008774CC" w:rsidRPr="00731216" w:rsidRDefault="008774CC" w:rsidP="007E1940">
            <w:pPr>
              <w:jc w:val="center"/>
              <w:rPr>
                <w:rFonts w:ascii="Arial" w:hAnsi="Arial" w:cs="Arial"/>
                <w:i/>
                <w:sz w:val="14"/>
                <w:szCs w:val="16"/>
              </w:rPr>
            </w:pPr>
          </w:p>
        </w:tc>
        <w:tc>
          <w:tcPr>
            <w:tcW w:w="361" w:type="dxa"/>
            <w:tcBorders>
              <w:top w:val="nil"/>
              <w:left w:val="nil"/>
              <w:right w:val="nil"/>
            </w:tcBorders>
            <w:vAlign w:val="center"/>
          </w:tcPr>
          <w:p w:rsidR="008774CC" w:rsidRPr="00731216" w:rsidRDefault="008774CC" w:rsidP="007E1940">
            <w:pPr>
              <w:jc w:val="center"/>
              <w:rPr>
                <w:rFonts w:ascii="Arial" w:hAnsi="Arial" w:cs="Arial"/>
                <w:i/>
                <w:sz w:val="14"/>
                <w:szCs w:val="16"/>
              </w:rPr>
            </w:pPr>
            <w:r w:rsidRPr="00731216">
              <w:rPr>
                <w:rFonts w:ascii="Arial" w:hAnsi="Arial" w:cs="Arial"/>
                <w:i/>
                <w:sz w:val="14"/>
                <w:szCs w:val="16"/>
              </w:rPr>
              <w:t>mes</w:t>
            </w:r>
          </w:p>
        </w:tc>
        <w:tc>
          <w:tcPr>
            <w:tcW w:w="76" w:type="dxa"/>
            <w:tcBorders>
              <w:top w:val="nil"/>
              <w:left w:val="nil"/>
              <w:bottom w:val="nil"/>
              <w:right w:val="nil"/>
            </w:tcBorders>
            <w:vAlign w:val="center"/>
          </w:tcPr>
          <w:p w:rsidR="008774CC" w:rsidRPr="00731216" w:rsidRDefault="008774CC" w:rsidP="007E1940">
            <w:pPr>
              <w:jc w:val="center"/>
              <w:rPr>
                <w:rFonts w:ascii="Arial" w:hAnsi="Arial" w:cs="Arial"/>
                <w:i/>
                <w:sz w:val="14"/>
                <w:szCs w:val="16"/>
              </w:rPr>
            </w:pPr>
          </w:p>
        </w:tc>
        <w:tc>
          <w:tcPr>
            <w:tcW w:w="540" w:type="dxa"/>
            <w:tcBorders>
              <w:top w:val="nil"/>
              <w:left w:val="nil"/>
              <w:right w:val="nil"/>
            </w:tcBorders>
            <w:vAlign w:val="center"/>
          </w:tcPr>
          <w:p w:rsidR="008774CC" w:rsidRPr="00731216" w:rsidRDefault="008774CC" w:rsidP="007E1940">
            <w:pPr>
              <w:jc w:val="center"/>
              <w:rPr>
                <w:rFonts w:ascii="Arial" w:hAnsi="Arial" w:cs="Arial"/>
                <w:i/>
                <w:sz w:val="14"/>
                <w:szCs w:val="16"/>
              </w:rPr>
            </w:pPr>
            <w:r w:rsidRPr="00731216">
              <w:rPr>
                <w:rFonts w:ascii="Arial" w:hAnsi="Arial" w:cs="Arial"/>
                <w:i/>
                <w:sz w:val="14"/>
                <w:szCs w:val="16"/>
              </w:rPr>
              <w:t>Año)</w:t>
            </w:r>
          </w:p>
        </w:tc>
        <w:tc>
          <w:tcPr>
            <w:tcW w:w="107" w:type="dxa"/>
            <w:gridSpan w:val="2"/>
            <w:tcBorders>
              <w:top w:val="nil"/>
              <w:left w:val="nil"/>
              <w:bottom w:val="nil"/>
            </w:tcBorders>
            <w:vAlign w:val="center"/>
          </w:tcPr>
          <w:p w:rsidR="008774CC" w:rsidRPr="00731216" w:rsidRDefault="008774CC" w:rsidP="007E1940">
            <w:pPr>
              <w:rPr>
                <w:rFonts w:ascii="Arial" w:hAnsi="Arial" w:cs="Arial"/>
                <w:i/>
                <w:sz w:val="14"/>
                <w:szCs w:val="16"/>
              </w:rPr>
            </w:pPr>
          </w:p>
        </w:tc>
      </w:tr>
      <w:tr w:rsidR="008774CC" w:rsidRPr="00731216" w:rsidTr="007E1940">
        <w:trPr>
          <w:jc w:val="right"/>
        </w:trPr>
        <w:tc>
          <w:tcPr>
            <w:tcW w:w="58" w:type="dxa"/>
            <w:tcBorders>
              <w:top w:val="nil"/>
              <w:bottom w:val="nil"/>
            </w:tcBorders>
            <w:tcMar>
              <w:left w:w="0" w:type="dxa"/>
              <w:right w:w="0" w:type="dxa"/>
            </w:tcMar>
            <w:vAlign w:val="center"/>
          </w:tcPr>
          <w:p w:rsidR="008774CC" w:rsidRPr="00731216" w:rsidRDefault="008774CC" w:rsidP="007E1940">
            <w:pPr>
              <w:jc w:val="right"/>
              <w:rPr>
                <w:rFonts w:ascii="Arial" w:hAnsi="Arial" w:cs="Arial"/>
                <w:b/>
                <w:sz w:val="16"/>
                <w:szCs w:val="16"/>
              </w:rPr>
            </w:pPr>
          </w:p>
        </w:tc>
        <w:tc>
          <w:tcPr>
            <w:tcW w:w="3402" w:type="dxa"/>
            <w:shd w:val="clear" w:color="auto" w:fill="F2F2F2"/>
            <w:vAlign w:val="center"/>
          </w:tcPr>
          <w:p w:rsidR="008774CC" w:rsidRPr="00731216" w:rsidRDefault="008774CC" w:rsidP="007E1940">
            <w:pPr>
              <w:jc w:val="center"/>
              <w:rPr>
                <w:rFonts w:ascii="Arial" w:hAnsi="Arial" w:cs="Arial"/>
                <w:b/>
                <w:sz w:val="16"/>
                <w:szCs w:val="16"/>
              </w:rPr>
            </w:pPr>
          </w:p>
        </w:tc>
        <w:tc>
          <w:tcPr>
            <w:tcW w:w="142" w:type="dxa"/>
            <w:tcBorders>
              <w:top w:val="nil"/>
              <w:bottom w:val="nil"/>
              <w:right w:val="nil"/>
            </w:tcBorders>
            <w:vAlign w:val="center"/>
          </w:tcPr>
          <w:p w:rsidR="008774CC" w:rsidRPr="00731216" w:rsidRDefault="008774CC" w:rsidP="007E1940">
            <w:pPr>
              <w:jc w:val="center"/>
              <w:rPr>
                <w:rFonts w:ascii="Arial" w:hAnsi="Arial" w:cs="Arial"/>
                <w:b/>
                <w:sz w:val="16"/>
                <w:szCs w:val="16"/>
              </w:rPr>
            </w:pPr>
          </w:p>
        </w:tc>
        <w:tc>
          <w:tcPr>
            <w:tcW w:w="268" w:type="dxa"/>
            <w:tcBorders>
              <w:top w:val="nil"/>
              <w:left w:val="nil"/>
              <w:bottom w:val="nil"/>
            </w:tcBorders>
            <w:vAlign w:val="center"/>
          </w:tcPr>
          <w:p w:rsidR="008774CC" w:rsidRPr="00731216" w:rsidRDefault="008774CC" w:rsidP="007E1940">
            <w:pPr>
              <w:jc w:val="center"/>
              <w:rPr>
                <w:rFonts w:ascii="Arial" w:hAnsi="Arial" w:cs="Arial"/>
                <w:sz w:val="16"/>
                <w:szCs w:val="16"/>
              </w:rPr>
            </w:pPr>
          </w:p>
        </w:tc>
        <w:tc>
          <w:tcPr>
            <w:tcW w:w="2415" w:type="dxa"/>
            <w:tcBorders>
              <w:top w:val="nil"/>
            </w:tcBorders>
            <w:shd w:val="clear" w:color="auto" w:fill="F2F2F2"/>
            <w:vAlign w:val="center"/>
          </w:tcPr>
          <w:p w:rsidR="008774CC" w:rsidRPr="00731216" w:rsidRDefault="008774CC" w:rsidP="007E1940">
            <w:pPr>
              <w:jc w:val="center"/>
              <w:rPr>
                <w:rFonts w:ascii="Arial" w:hAnsi="Arial" w:cs="Arial"/>
                <w:sz w:val="16"/>
                <w:szCs w:val="16"/>
              </w:rPr>
            </w:pPr>
          </w:p>
        </w:tc>
        <w:tc>
          <w:tcPr>
            <w:tcW w:w="180" w:type="dxa"/>
            <w:tcBorders>
              <w:top w:val="nil"/>
              <w:left w:val="nil"/>
              <w:bottom w:val="nil"/>
            </w:tcBorders>
            <w:vAlign w:val="center"/>
          </w:tcPr>
          <w:p w:rsidR="008774CC" w:rsidRPr="00731216" w:rsidRDefault="008774CC" w:rsidP="007E1940">
            <w:pPr>
              <w:jc w:val="center"/>
              <w:rPr>
                <w:rFonts w:ascii="Arial" w:hAnsi="Arial" w:cs="Arial"/>
                <w:sz w:val="16"/>
                <w:szCs w:val="16"/>
              </w:rPr>
            </w:pPr>
          </w:p>
        </w:tc>
        <w:tc>
          <w:tcPr>
            <w:tcW w:w="360" w:type="dxa"/>
            <w:tcBorders>
              <w:left w:val="nil"/>
            </w:tcBorders>
            <w:shd w:val="clear" w:color="auto" w:fill="F2F2F2"/>
            <w:vAlign w:val="center"/>
          </w:tcPr>
          <w:p w:rsidR="008774CC" w:rsidRPr="00731216" w:rsidRDefault="008774CC" w:rsidP="007E1940">
            <w:pPr>
              <w:jc w:val="center"/>
              <w:rPr>
                <w:rFonts w:ascii="Arial" w:hAnsi="Arial" w:cs="Arial"/>
                <w:sz w:val="16"/>
                <w:szCs w:val="16"/>
              </w:rPr>
            </w:pPr>
          </w:p>
        </w:tc>
        <w:tc>
          <w:tcPr>
            <w:tcW w:w="106" w:type="dxa"/>
            <w:tcBorders>
              <w:top w:val="nil"/>
              <w:left w:val="nil"/>
              <w:bottom w:val="nil"/>
            </w:tcBorders>
            <w:vAlign w:val="center"/>
          </w:tcPr>
          <w:p w:rsidR="008774CC" w:rsidRPr="00731216" w:rsidRDefault="008774CC" w:rsidP="007E1940">
            <w:pPr>
              <w:jc w:val="center"/>
              <w:rPr>
                <w:rFonts w:ascii="Arial" w:hAnsi="Arial" w:cs="Arial"/>
                <w:sz w:val="16"/>
                <w:szCs w:val="16"/>
              </w:rPr>
            </w:pPr>
          </w:p>
        </w:tc>
        <w:tc>
          <w:tcPr>
            <w:tcW w:w="361" w:type="dxa"/>
            <w:tcBorders>
              <w:left w:val="nil"/>
            </w:tcBorders>
            <w:shd w:val="clear" w:color="auto" w:fill="F2F2F2"/>
            <w:vAlign w:val="center"/>
          </w:tcPr>
          <w:p w:rsidR="008774CC" w:rsidRPr="00731216" w:rsidRDefault="008774CC" w:rsidP="007E1940">
            <w:pPr>
              <w:jc w:val="center"/>
              <w:rPr>
                <w:rFonts w:ascii="Arial" w:hAnsi="Arial" w:cs="Arial"/>
                <w:sz w:val="16"/>
                <w:szCs w:val="16"/>
              </w:rPr>
            </w:pPr>
          </w:p>
        </w:tc>
        <w:tc>
          <w:tcPr>
            <w:tcW w:w="76" w:type="dxa"/>
            <w:tcBorders>
              <w:top w:val="nil"/>
              <w:left w:val="nil"/>
              <w:bottom w:val="nil"/>
            </w:tcBorders>
            <w:vAlign w:val="center"/>
          </w:tcPr>
          <w:p w:rsidR="008774CC" w:rsidRPr="00731216" w:rsidRDefault="008774CC" w:rsidP="007E1940">
            <w:pPr>
              <w:jc w:val="center"/>
              <w:rPr>
                <w:rFonts w:ascii="Arial" w:hAnsi="Arial" w:cs="Arial"/>
                <w:sz w:val="16"/>
                <w:szCs w:val="16"/>
              </w:rPr>
            </w:pPr>
          </w:p>
        </w:tc>
        <w:tc>
          <w:tcPr>
            <w:tcW w:w="540" w:type="dxa"/>
            <w:tcBorders>
              <w:left w:val="nil"/>
            </w:tcBorders>
            <w:shd w:val="clear" w:color="auto" w:fill="F2F2F2"/>
            <w:vAlign w:val="center"/>
          </w:tcPr>
          <w:p w:rsidR="008774CC" w:rsidRPr="00731216" w:rsidRDefault="008774CC" w:rsidP="007E1940">
            <w:pPr>
              <w:jc w:val="center"/>
              <w:rPr>
                <w:rFonts w:ascii="Arial" w:hAnsi="Arial" w:cs="Arial"/>
                <w:sz w:val="16"/>
                <w:szCs w:val="16"/>
              </w:rPr>
            </w:pPr>
          </w:p>
        </w:tc>
        <w:tc>
          <w:tcPr>
            <w:tcW w:w="180" w:type="dxa"/>
            <w:tcBorders>
              <w:top w:val="nil"/>
              <w:left w:val="nil"/>
              <w:bottom w:val="nil"/>
            </w:tcBorders>
            <w:vAlign w:val="center"/>
          </w:tcPr>
          <w:p w:rsidR="008774CC" w:rsidRPr="00731216" w:rsidRDefault="008774CC" w:rsidP="007E1940">
            <w:pPr>
              <w:jc w:val="center"/>
              <w:rPr>
                <w:rFonts w:ascii="Arial" w:hAnsi="Arial" w:cs="Arial"/>
                <w:sz w:val="16"/>
                <w:szCs w:val="16"/>
              </w:rPr>
            </w:pPr>
          </w:p>
        </w:tc>
        <w:tc>
          <w:tcPr>
            <w:tcW w:w="360" w:type="dxa"/>
            <w:shd w:val="clear" w:color="auto" w:fill="F2F2F2"/>
            <w:vAlign w:val="center"/>
          </w:tcPr>
          <w:p w:rsidR="008774CC" w:rsidRPr="00731216" w:rsidRDefault="008774CC" w:rsidP="007E1940">
            <w:pPr>
              <w:jc w:val="center"/>
              <w:rPr>
                <w:rFonts w:ascii="Arial" w:hAnsi="Arial" w:cs="Arial"/>
                <w:sz w:val="16"/>
                <w:szCs w:val="16"/>
              </w:rPr>
            </w:pPr>
          </w:p>
        </w:tc>
        <w:tc>
          <w:tcPr>
            <w:tcW w:w="106" w:type="dxa"/>
            <w:tcBorders>
              <w:top w:val="nil"/>
              <w:bottom w:val="nil"/>
            </w:tcBorders>
            <w:vAlign w:val="center"/>
          </w:tcPr>
          <w:p w:rsidR="008774CC" w:rsidRPr="00731216" w:rsidRDefault="008774CC" w:rsidP="007E1940">
            <w:pPr>
              <w:jc w:val="center"/>
              <w:rPr>
                <w:rFonts w:ascii="Arial" w:hAnsi="Arial" w:cs="Arial"/>
                <w:sz w:val="16"/>
                <w:szCs w:val="16"/>
              </w:rPr>
            </w:pPr>
          </w:p>
        </w:tc>
        <w:tc>
          <w:tcPr>
            <w:tcW w:w="361" w:type="dxa"/>
            <w:shd w:val="clear" w:color="auto" w:fill="F2F2F2"/>
            <w:vAlign w:val="center"/>
          </w:tcPr>
          <w:p w:rsidR="008774CC" w:rsidRPr="00731216" w:rsidRDefault="008774CC" w:rsidP="007E1940">
            <w:pPr>
              <w:jc w:val="center"/>
              <w:rPr>
                <w:rFonts w:ascii="Arial" w:hAnsi="Arial" w:cs="Arial"/>
                <w:sz w:val="16"/>
                <w:szCs w:val="16"/>
              </w:rPr>
            </w:pPr>
          </w:p>
        </w:tc>
        <w:tc>
          <w:tcPr>
            <w:tcW w:w="76" w:type="dxa"/>
            <w:tcBorders>
              <w:top w:val="nil"/>
              <w:bottom w:val="nil"/>
            </w:tcBorders>
            <w:vAlign w:val="center"/>
          </w:tcPr>
          <w:p w:rsidR="008774CC" w:rsidRPr="00731216" w:rsidRDefault="008774CC" w:rsidP="007E1940">
            <w:pPr>
              <w:jc w:val="center"/>
              <w:rPr>
                <w:rFonts w:ascii="Arial" w:hAnsi="Arial" w:cs="Arial"/>
                <w:sz w:val="16"/>
                <w:szCs w:val="16"/>
              </w:rPr>
            </w:pPr>
          </w:p>
        </w:tc>
        <w:tc>
          <w:tcPr>
            <w:tcW w:w="540" w:type="dxa"/>
            <w:shd w:val="clear" w:color="auto" w:fill="F2F2F2"/>
            <w:vAlign w:val="center"/>
          </w:tcPr>
          <w:p w:rsidR="008774CC" w:rsidRPr="00731216" w:rsidRDefault="008774CC" w:rsidP="007E1940">
            <w:pPr>
              <w:jc w:val="center"/>
              <w:rPr>
                <w:rFonts w:ascii="Arial" w:hAnsi="Arial" w:cs="Arial"/>
                <w:sz w:val="16"/>
                <w:szCs w:val="16"/>
              </w:rPr>
            </w:pPr>
          </w:p>
        </w:tc>
        <w:tc>
          <w:tcPr>
            <w:tcW w:w="107" w:type="dxa"/>
            <w:gridSpan w:val="2"/>
            <w:tcBorders>
              <w:top w:val="nil"/>
              <w:bottom w:val="nil"/>
            </w:tcBorders>
            <w:vAlign w:val="center"/>
          </w:tcPr>
          <w:p w:rsidR="008774CC" w:rsidRPr="00731216" w:rsidRDefault="008774CC" w:rsidP="007E1940">
            <w:pPr>
              <w:rPr>
                <w:rFonts w:ascii="Arial" w:hAnsi="Arial" w:cs="Arial"/>
                <w:sz w:val="16"/>
                <w:szCs w:val="16"/>
              </w:rPr>
            </w:pPr>
          </w:p>
        </w:tc>
      </w:tr>
      <w:tr w:rsidR="008774CC" w:rsidRPr="00731216" w:rsidTr="007E1940">
        <w:trPr>
          <w:jc w:val="right"/>
        </w:trPr>
        <w:tc>
          <w:tcPr>
            <w:tcW w:w="3460" w:type="dxa"/>
            <w:gridSpan w:val="2"/>
            <w:tcBorders>
              <w:top w:val="nil"/>
              <w:bottom w:val="nil"/>
              <w:right w:val="nil"/>
            </w:tcBorders>
            <w:tcMar>
              <w:left w:w="0" w:type="dxa"/>
              <w:right w:w="0" w:type="dxa"/>
            </w:tcMar>
            <w:vAlign w:val="center"/>
          </w:tcPr>
          <w:p w:rsidR="008774CC" w:rsidRPr="00731216" w:rsidRDefault="008774CC" w:rsidP="007E1940">
            <w:pPr>
              <w:jc w:val="center"/>
              <w:rPr>
                <w:rFonts w:ascii="Arial" w:hAnsi="Arial" w:cs="Arial"/>
                <w:b/>
                <w:sz w:val="2"/>
                <w:szCs w:val="2"/>
              </w:rPr>
            </w:pPr>
          </w:p>
        </w:tc>
        <w:tc>
          <w:tcPr>
            <w:tcW w:w="142" w:type="dxa"/>
            <w:tcBorders>
              <w:top w:val="nil"/>
              <w:left w:val="nil"/>
              <w:bottom w:val="nil"/>
              <w:right w:val="nil"/>
            </w:tcBorders>
            <w:vAlign w:val="center"/>
          </w:tcPr>
          <w:p w:rsidR="008774CC" w:rsidRPr="00731216" w:rsidRDefault="008774CC" w:rsidP="007E1940">
            <w:pPr>
              <w:jc w:val="center"/>
              <w:rPr>
                <w:rFonts w:ascii="Arial" w:hAnsi="Arial" w:cs="Arial"/>
                <w:b/>
                <w:sz w:val="2"/>
                <w:szCs w:val="2"/>
              </w:rPr>
            </w:pPr>
          </w:p>
        </w:tc>
        <w:tc>
          <w:tcPr>
            <w:tcW w:w="268" w:type="dxa"/>
            <w:tcBorders>
              <w:top w:val="nil"/>
              <w:left w:val="nil"/>
              <w:bottom w:val="nil"/>
              <w:right w:val="nil"/>
            </w:tcBorders>
            <w:vAlign w:val="center"/>
          </w:tcPr>
          <w:p w:rsidR="008774CC" w:rsidRPr="00731216" w:rsidRDefault="008774CC" w:rsidP="007E1940">
            <w:pPr>
              <w:jc w:val="center"/>
              <w:rPr>
                <w:rFonts w:ascii="Arial" w:hAnsi="Arial" w:cs="Arial"/>
                <w:sz w:val="2"/>
                <w:szCs w:val="2"/>
              </w:rPr>
            </w:pPr>
          </w:p>
        </w:tc>
        <w:tc>
          <w:tcPr>
            <w:tcW w:w="5768" w:type="dxa"/>
            <w:gridSpan w:val="15"/>
            <w:tcBorders>
              <w:top w:val="nil"/>
              <w:left w:val="nil"/>
              <w:bottom w:val="nil"/>
            </w:tcBorders>
            <w:vAlign w:val="center"/>
          </w:tcPr>
          <w:p w:rsidR="008774CC" w:rsidRPr="00731216" w:rsidRDefault="008774CC" w:rsidP="007E1940">
            <w:pPr>
              <w:jc w:val="center"/>
              <w:rPr>
                <w:rFonts w:ascii="Arial" w:hAnsi="Arial" w:cs="Arial"/>
                <w:sz w:val="2"/>
                <w:szCs w:val="2"/>
              </w:rPr>
            </w:pPr>
          </w:p>
        </w:tc>
      </w:tr>
      <w:tr w:rsidR="008774CC" w:rsidRPr="00731216" w:rsidTr="007E1940">
        <w:trPr>
          <w:jc w:val="right"/>
        </w:trPr>
        <w:tc>
          <w:tcPr>
            <w:tcW w:w="58" w:type="dxa"/>
            <w:tcBorders>
              <w:top w:val="nil"/>
              <w:bottom w:val="nil"/>
            </w:tcBorders>
            <w:tcMar>
              <w:left w:w="0" w:type="dxa"/>
              <w:right w:w="0" w:type="dxa"/>
            </w:tcMar>
            <w:vAlign w:val="center"/>
          </w:tcPr>
          <w:p w:rsidR="008774CC" w:rsidRPr="00731216" w:rsidRDefault="008774CC" w:rsidP="007E1940">
            <w:pPr>
              <w:jc w:val="right"/>
              <w:rPr>
                <w:rFonts w:ascii="Arial" w:hAnsi="Arial" w:cs="Arial"/>
                <w:b/>
                <w:sz w:val="16"/>
                <w:szCs w:val="16"/>
              </w:rPr>
            </w:pPr>
          </w:p>
        </w:tc>
        <w:tc>
          <w:tcPr>
            <w:tcW w:w="3402" w:type="dxa"/>
            <w:shd w:val="clear" w:color="auto" w:fill="F2F2F2"/>
            <w:vAlign w:val="center"/>
          </w:tcPr>
          <w:p w:rsidR="008774CC" w:rsidRPr="00731216" w:rsidRDefault="008774CC" w:rsidP="007E1940">
            <w:pPr>
              <w:jc w:val="center"/>
              <w:rPr>
                <w:rFonts w:ascii="Arial" w:hAnsi="Arial" w:cs="Arial"/>
                <w:b/>
                <w:sz w:val="16"/>
                <w:szCs w:val="16"/>
              </w:rPr>
            </w:pPr>
          </w:p>
        </w:tc>
        <w:tc>
          <w:tcPr>
            <w:tcW w:w="142" w:type="dxa"/>
            <w:tcBorders>
              <w:top w:val="nil"/>
              <w:bottom w:val="nil"/>
              <w:right w:val="nil"/>
            </w:tcBorders>
            <w:vAlign w:val="center"/>
          </w:tcPr>
          <w:p w:rsidR="008774CC" w:rsidRPr="00731216" w:rsidRDefault="008774CC" w:rsidP="007E1940">
            <w:pPr>
              <w:jc w:val="center"/>
              <w:rPr>
                <w:rFonts w:ascii="Arial" w:hAnsi="Arial" w:cs="Arial"/>
                <w:b/>
                <w:sz w:val="16"/>
                <w:szCs w:val="16"/>
              </w:rPr>
            </w:pPr>
          </w:p>
        </w:tc>
        <w:tc>
          <w:tcPr>
            <w:tcW w:w="268" w:type="dxa"/>
            <w:tcBorders>
              <w:top w:val="nil"/>
              <w:left w:val="nil"/>
              <w:bottom w:val="nil"/>
            </w:tcBorders>
            <w:vAlign w:val="center"/>
          </w:tcPr>
          <w:p w:rsidR="008774CC" w:rsidRPr="00731216" w:rsidRDefault="008774CC" w:rsidP="007E1940">
            <w:pPr>
              <w:jc w:val="center"/>
              <w:rPr>
                <w:rFonts w:ascii="Arial" w:hAnsi="Arial" w:cs="Arial"/>
                <w:sz w:val="16"/>
                <w:szCs w:val="16"/>
              </w:rPr>
            </w:pPr>
          </w:p>
        </w:tc>
        <w:tc>
          <w:tcPr>
            <w:tcW w:w="2415" w:type="dxa"/>
            <w:shd w:val="clear" w:color="auto" w:fill="F2F2F2"/>
            <w:vAlign w:val="center"/>
          </w:tcPr>
          <w:p w:rsidR="008774CC" w:rsidRPr="00731216" w:rsidRDefault="008774CC" w:rsidP="007E1940">
            <w:pPr>
              <w:jc w:val="center"/>
              <w:rPr>
                <w:rFonts w:ascii="Arial" w:hAnsi="Arial" w:cs="Arial"/>
                <w:sz w:val="16"/>
                <w:szCs w:val="16"/>
              </w:rPr>
            </w:pPr>
          </w:p>
        </w:tc>
        <w:tc>
          <w:tcPr>
            <w:tcW w:w="180" w:type="dxa"/>
            <w:tcBorders>
              <w:top w:val="nil"/>
              <w:left w:val="nil"/>
              <w:bottom w:val="nil"/>
            </w:tcBorders>
            <w:vAlign w:val="center"/>
          </w:tcPr>
          <w:p w:rsidR="008774CC" w:rsidRPr="00731216" w:rsidRDefault="008774CC" w:rsidP="007E1940">
            <w:pPr>
              <w:jc w:val="center"/>
              <w:rPr>
                <w:rFonts w:ascii="Arial" w:hAnsi="Arial" w:cs="Arial"/>
                <w:sz w:val="16"/>
                <w:szCs w:val="16"/>
              </w:rPr>
            </w:pPr>
          </w:p>
        </w:tc>
        <w:tc>
          <w:tcPr>
            <w:tcW w:w="360" w:type="dxa"/>
            <w:tcBorders>
              <w:left w:val="nil"/>
            </w:tcBorders>
            <w:shd w:val="clear" w:color="auto" w:fill="F2F2F2"/>
            <w:vAlign w:val="center"/>
          </w:tcPr>
          <w:p w:rsidR="008774CC" w:rsidRPr="00731216" w:rsidRDefault="008774CC" w:rsidP="007E1940">
            <w:pPr>
              <w:jc w:val="center"/>
              <w:rPr>
                <w:rFonts w:ascii="Arial" w:hAnsi="Arial" w:cs="Arial"/>
                <w:sz w:val="16"/>
                <w:szCs w:val="16"/>
              </w:rPr>
            </w:pPr>
          </w:p>
        </w:tc>
        <w:tc>
          <w:tcPr>
            <w:tcW w:w="106" w:type="dxa"/>
            <w:tcBorders>
              <w:top w:val="nil"/>
              <w:left w:val="nil"/>
              <w:bottom w:val="nil"/>
            </w:tcBorders>
            <w:vAlign w:val="center"/>
          </w:tcPr>
          <w:p w:rsidR="008774CC" w:rsidRPr="00731216" w:rsidRDefault="008774CC" w:rsidP="007E1940">
            <w:pPr>
              <w:jc w:val="center"/>
              <w:rPr>
                <w:rFonts w:ascii="Arial" w:hAnsi="Arial" w:cs="Arial"/>
                <w:sz w:val="16"/>
                <w:szCs w:val="16"/>
              </w:rPr>
            </w:pPr>
          </w:p>
        </w:tc>
        <w:tc>
          <w:tcPr>
            <w:tcW w:w="361" w:type="dxa"/>
            <w:tcBorders>
              <w:left w:val="nil"/>
            </w:tcBorders>
            <w:shd w:val="clear" w:color="auto" w:fill="F2F2F2"/>
            <w:vAlign w:val="center"/>
          </w:tcPr>
          <w:p w:rsidR="008774CC" w:rsidRPr="00731216" w:rsidRDefault="008774CC" w:rsidP="007E1940">
            <w:pPr>
              <w:jc w:val="center"/>
              <w:rPr>
                <w:rFonts w:ascii="Arial" w:hAnsi="Arial" w:cs="Arial"/>
                <w:sz w:val="16"/>
                <w:szCs w:val="16"/>
              </w:rPr>
            </w:pPr>
          </w:p>
        </w:tc>
        <w:tc>
          <w:tcPr>
            <w:tcW w:w="76" w:type="dxa"/>
            <w:tcBorders>
              <w:top w:val="nil"/>
              <w:left w:val="nil"/>
              <w:bottom w:val="nil"/>
            </w:tcBorders>
            <w:vAlign w:val="center"/>
          </w:tcPr>
          <w:p w:rsidR="008774CC" w:rsidRPr="00731216" w:rsidRDefault="008774CC" w:rsidP="007E1940">
            <w:pPr>
              <w:jc w:val="center"/>
              <w:rPr>
                <w:rFonts w:ascii="Arial" w:hAnsi="Arial" w:cs="Arial"/>
                <w:sz w:val="16"/>
                <w:szCs w:val="16"/>
              </w:rPr>
            </w:pPr>
          </w:p>
        </w:tc>
        <w:tc>
          <w:tcPr>
            <w:tcW w:w="540" w:type="dxa"/>
            <w:tcBorders>
              <w:left w:val="nil"/>
            </w:tcBorders>
            <w:shd w:val="clear" w:color="auto" w:fill="F2F2F2"/>
            <w:vAlign w:val="center"/>
          </w:tcPr>
          <w:p w:rsidR="008774CC" w:rsidRPr="00731216" w:rsidRDefault="008774CC" w:rsidP="007E1940">
            <w:pPr>
              <w:jc w:val="center"/>
              <w:rPr>
                <w:rFonts w:ascii="Arial" w:hAnsi="Arial" w:cs="Arial"/>
                <w:sz w:val="16"/>
                <w:szCs w:val="16"/>
              </w:rPr>
            </w:pPr>
          </w:p>
        </w:tc>
        <w:tc>
          <w:tcPr>
            <w:tcW w:w="180" w:type="dxa"/>
            <w:tcBorders>
              <w:top w:val="nil"/>
              <w:left w:val="nil"/>
              <w:bottom w:val="nil"/>
            </w:tcBorders>
            <w:vAlign w:val="center"/>
          </w:tcPr>
          <w:p w:rsidR="008774CC" w:rsidRPr="00731216" w:rsidRDefault="008774CC" w:rsidP="007E1940">
            <w:pPr>
              <w:jc w:val="center"/>
              <w:rPr>
                <w:rFonts w:ascii="Arial" w:hAnsi="Arial" w:cs="Arial"/>
                <w:sz w:val="16"/>
                <w:szCs w:val="16"/>
              </w:rPr>
            </w:pPr>
          </w:p>
        </w:tc>
        <w:tc>
          <w:tcPr>
            <w:tcW w:w="360" w:type="dxa"/>
            <w:shd w:val="clear" w:color="auto" w:fill="F2F2F2"/>
            <w:vAlign w:val="center"/>
          </w:tcPr>
          <w:p w:rsidR="008774CC" w:rsidRPr="00731216" w:rsidRDefault="008774CC" w:rsidP="007E1940">
            <w:pPr>
              <w:jc w:val="center"/>
              <w:rPr>
                <w:rFonts w:ascii="Arial" w:hAnsi="Arial" w:cs="Arial"/>
                <w:sz w:val="16"/>
                <w:szCs w:val="16"/>
              </w:rPr>
            </w:pPr>
          </w:p>
        </w:tc>
        <w:tc>
          <w:tcPr>
            <w:tcW w:w="106" w:type="dxa"/>
            <w:tcBorders>
              <w:top w:val="nil"/>
              <w:bottom w:val="nil"/>
            </w:tcBorders>
            <w:vAlign w:val="center"/>
          </w:tcPr>
          <w:p w:rsidR="008774CC" w:rsidRPr="00731216" w:rsidRDefault="008774CC" w:rsidP="007E1940">
            <w:pPr>
              <w:jc w:val="center"/>
              <w:rPr>
                <w:rFonts w:ascii="Arial" w:hAnsi="Arial" w:cs="Arial"/>
                <w:sz w:val="16"/>
                <w:szCs w:val="16"/>
              </w:rPr>
            </w:pPr>
          </w:p>
        </w:tc>
        <w:tc>
          <w:tcPr>
            <w:tcW w:w="361" w:type="dxa"/>
            <w:shd w:val="clear" w:color="auto" w:fill="F2F2F2"/>
            <w:vAlign w:val="center"/>
          </w:tcPr>
          <w:p w:rsidR="008774CC" w:rsidRPr="00731216" w:rsidRDefault="008774CC" w:rsidP="007E1940">
            <w:pPr>
              <w:jc w:val="center"/>
              <w:rPr>
                <w:rFonts w:ascii="Arial" w:hAnsi="Arial" w:cs="Arial"/>
                <w:sz w:val="16"/>
                <w:szCs w:val="16"/>
              </w:rPr>
            </w:pPr>
          </w:p>
        </w:tc>
        <w:tc>
          <w:tcPr>
            <w:tcW w:w="76" w:type="dxa"/>
            <w:tcBorders>
              <w:top w:val="nil"/>
              <w:bottom w:val="nil"/>
            </w:tcBorders>
            <w:vAlign w:val="center"/>
          </w:tcPr>
          <w:p w:rsidR="008774CC" w:rsidRPr="00731216" w:rsidRDefault="008774CC" w:rsidP="007E1940">
            <w:pPr>
              <w:jc w:val="center"/>
              <w:rPr>
                <w:rFonts w:ascii="Arial" w:hAnsi="Arial" w:cs="Arial"/>
                <w:sz w:val="16"/>
                <w:szCs w:val="16"/>
              </w:rPr>
            </w:pPr>
          </w:p>
        </w:tc>
        <w:tc>
          <w:tcPr>
            <w:tcW w:w="540" w:type="dxa"/>
            <w:shd w:val="clear" w:color="auto" w:fill="F2F2F2"/>
            <w:vAlign w:val="center"/>
          </w:tcPr>
          <w:p w:rsidR="008774CC" w:rsidRPr="00731216" w:rsidRDefault="008774CC" w:rsidP="007E1940">
            <w:pPr>
              <w:jc w:val="center"/>
              <w:rPr>
                <w:rFonts w:ascii="Arial" w:hAnsi="Arial" w:cs="Arial"/>
                <w:sz w:val="16"/>
                <w:szCs w:val="16"/>
              </w:rPr>
            </w:pPr>
          </w:p>
        </w:tc>
        <w:tc>
          <w:tcPr>
            <w:tcW w:w="107" w:type="dxa"/>
            <w:gridSpan w:val="2"/>
            <w:tcBorders>
              <w:top w:val="nil"/>
              <w:bottom w:val="nil"/>
            </w:tcBorders>
            <w:vAlign w:val="center"/>
          </w:tcPr>
          <w:p w:rsidR="008774CC" w:rsidRPr="00731216" w:rsidRDefault="008774CC" w:rsidP="007E1940">
            <w:pPr>
              <w:rPr>
                <w:rFonts w:ascii="Arial" w:hAnsi="Arial" w:cs="Arial"/>
                <w:sz w:val="16"/>
                <w:szCs w:val="16"/>
              </w:rPr>
            </w:pPr>
          </w:p>
        </w:tc>
      </w:tr>
      <w:tr w:rsidR="008774CC" w:rsidRPr="00731216" w:rsidTr="007E1940">
        <w:trPr>
          <w:jc w:val="right"/>
        </w:trPr>
        <w:tc>
          <w:tcPr>
            <w:tcW w:w="3460" w:type="dxa"/>
            <w:gridSpan w:val="2"/>
            <w:tcBorders>
              <w:top w:val="nil"/>
              <w:bottom w:val="nil"/>
              <w:right w:val="nil"/>
            </w:tcBorders>
            <w:tcMar>
              <w:left w:w="0" w:type="dxa"/>
              <w:right w:w="0" w:type="dxa"/>
            </w:tcMar>
            <w:vAlign w:val="center"/>
          </w:tcPr>
          <w:p w:rsidR="008774CC" w:rsidRPr="00731216" w:rsidRDefault="008774CC" w:rsidP="007E1940">
            <w:pPr>
              <w:jc w:val="center"/>
              <w:rPr>
                <w:rFonts w:ascii="Arial" w:hAnsi="Arial" w:cs="Arial"/>
                <w:b/>
                <w:sz w:val="2"/>
                <w:szCs w:val="2"/>
              </w:rPr>
            </w:pPr>
          </w:p>
        </w:tc>
        <w:tc>
          <w:tcPr>
            <w:tcW w:w="142" w:type="dxa"/>
            <w:tcBorders>
              <w:top w:val="nil"/>
              <w:left w:val="nil"/>
              <w:bottom w:val="nil"/>
              <w:right w:val="nil"/>
            </w:tcBorders>
            <w:vAlign w:val="center"/>
          </w:tcPr>
          <w:p w:rsidR="008774CC" w:rsidRPr="00731216" w:rsidRDefault="008774CC" w:rsidP="007E1940">
            <w:pPr>
              <w:jc w:val="center"/>
              <w:rPr>
                <w:rFonts w:ascii="Arial" w:hAnsi="Arial" w:cs="Arial"/>
                <w:b/>
                <w:sz w:val="2"/>
                <w:szCs w:val="2"/>
              </w:rPr>
            </w:pPr>
          </w:p>
        </w:tc>
        <w:tc>
          <w:tcPr>
            <w:tcW w:w="268" w:type="dxa"/>
            <w:tcBorders>
              <w:top w:val="nil"/>
              <w:left w:val="nil"/>
              <w:bottom w:val="nil"/>
              <w:right w:val="nil"/>
            </w:tcBorders>
            <w:vAlign w:val="center"/>
          </w:tcPr>
          <w:p w:rsidR="008774CC" w:rsidRPr="00731216" w:rsidRDefault="008774CC" w:rsidP="007E1940">
            <w:pPr>
              <w:jc w:val="center"/>
              <w:rPr>
                <w:rFonts w:ascii="Arial" w:hAnsi="Arial" w:cs="Arial"/>
                <w:sz w:val="2"/>
                <w:szCs w:val="2"/>
              </w:rPr>
            </w:pPr>
          </w:p>
        </w:tc>
        <w:tc>
          <w:tcPr>
            <w:tcW w:w="5768" w:type="dxa"/>
            <w:gridSpan w:val="15"/>
            <w:tcBorders>
              <w:top w:val="nil"/>
              <w:left w:val="nil"/>
              <w:bottom w:val="nil"/>
            </w:tcBorders>
            <w:vAlign w:val="center"/>
          </w:tcPr>
          <w:p w:rsidR="008774CC" w:rsidRPr="00731216" w:rsidRDefault="008774CC" w:rsidP="007E1940">
            <w:pPr>
              <w:jc w:val="center"/>
              <w:rPr>
                <w:rFonts w:ascii="Arial" w:hAnsi="Arial" w:cs="Arial"/>
                <w:sz w:val="2"/>
                <w:szCs w:val="2"/>
              </w:rPr>
            </w:pPr>
          </w:p>
        </w:tc>
      </w:tr>
      <w:tr w:rsidR="008774CC" w:rsidRPr="00731216" w:rsidTr="007E1940">
        <w:trPr>
          <w:jc w:val="right"/>
        </w:trPr>
        <w:tc>
          <w:tcPr>
            <w:tcW w:w="58" w:type="dxa"/>
            <w:tcBorders>
              <w:top w:val="nil"/>
              <w:bottom w:val="nil"/>
            </w:tcBorders>
            <w:tcMar>
              <w:left w:w="0" w:type="dxa"/>
              <w:right w:w="0" w:type="dxa"/>
            </w:tcMar>
            <w:vAlign w:val="center"/>
          </w:tcPr>
          <w:p w:rsidR="008774CC" w:rsidRPr="00731216" w:rsidRDefault="008774CC" w:rsidP="007E1940">
            <w:pPr>
              <w:jc w:val="right"/>
              <w:rPr>
                <w:rFonts w:ascii="Arial" w:hAnsi="Arial" w:cs="Arial"/>
                <w:b/>
                <w:sz w:val="16"/>
                <w:szCs w:val="16"/>
              </w:rPr>
            </w:pPr>
          </w:p>
        </w:tc>
        <w:tc>
          <w:tcPr>
            <w:tcW w:w="3402" w:type="dxa"/>
            <w:shd w:val="clear" w:color="auto" w:fill="F2F2F2"/>
            <w:vAlign w:val="center"/>
          </w:tcPr>
          <w:p w:rsidR="008774CC" w:rsidRPr="00731216" w:rsidRDefault="008774CC" w:rsidP="007E1940">
            <w:pPr>
              <w:jc w:val="center"/>
              <w:rPr>
                <w:rFonts w:ascii="Arial" w:hAnsi="Arial" w:cs="Arial"/>
                <w:b/>
                <w:sz w:val="16"/>
                <w:szCs w:val="16"/>
              </w:rPr>
            </w:pPr>
          </w:p>
        </w:tc>
        <w:tc>
          <w:tcPr>
            <w:tcW w:w="142" w:type="dxa"/>
            <w:tcBorders>
              <w:top w:val="nil"/>
              <w:bottom w:val="nil"/>
              <w:right w:val="nil"/>
            </w:tcBorders>
            <w:vAlign w:val="center"/>
          </w:tcPr>
          <w:p w:rsidR="008774CC" w:rsidRPr="00731216" w:rsidRDefault="008774CC" w:rsidP="007E1940">
            <w:pPr>
              <w:jc w:val="center"/>
              <w:rPr>
                <w:rFonts w:ascii="Arial" w:hAnsi="Arial" w:cs="Arial"/>
                <w:b/>
                <w:sz w:val="16"/>
                <w:szCs w:val="16"/>
              </w:rPr>
            </w:pPr>
          </w:p>
        </w:tc>
        <w:tc>
          <w:tcPr>
            <w:tcW w:w="268" w:type="dxa"/>
            <w:tcBorders>
              <w:top w:val="nil"/>
              <w:left w:val="nil"/>
              <w:bottom w:val="nil"/>
            </w:tcBorders>
            <w:vAlign w:val="center"/>
          </w:tcPr>
          <w:p w:rsidR="008774CC" w:rsidRPr="00731216" w:rsidRDefault="008774CC" w:rsidP="007E1940">
            <w:pPr>
              <w:jc w:val="center"/>
              <w:rPr>
                <w:rFonts w:ascii="Arial" w:hAnsi="Arial" w:cs="Arial"/>
                <w:sz w:val="16"/>
                <w:szCs w:val="16"/>
              </w:rPr>
            </w:pPr>
          </w:p>
        </w:tc>
        <w:tc>
          <w:tcPr>
            <w:tcW w:w="2415" w:type="dxa"/>
            <w:shd w:val="clear" w:color="auto" w:fill="F2F2F2"/>
            <w:vAlign w:val="center"/>
          </w:tcPr>
          <w:p w:rsidR="008774CC" w:rsidRPr="00731216" w:rsidRDefault="008774CC" w:rsidP="007E1940">
            <w:pPr>
              <w:jc w:val="center"/>
              <w:rPr>
                <w:rFonts w:ascii="Arial" w:hAnsi="Arial" w:cs="Arial"/>
                <w:sz w:val="16"/>
                <w:szCs w:val="16"/>
              </w:rPr>
            </w:pPr>
          </w:p>
        </w:tc>
        <w:tc>
          <w:tcPr>
            <w:tcW w:w="180" w:type="dxa"/>
            <w:tcBorders>
              <w:top w:val="nil"/>
              <w:left w:val="nil"/>
              <w:bottom w:val="nil"/>
            </w:tcBorders>
            <w:vAlign w:val="center"/>
          </w:tcPr>
          <w:p w:rsidR="008774CC" w:rsidRPr="00731216" w:rsidRDefault="008774CC" w:rsidP="007E1940">
            <w:pPr>
              <w:jc w:val="center"/>
              <w:rPr>
                <w:rFonts w:ascii="Arial" w:hAnsi="Arial" w:cs="Arial"/>
                <w:sz w:val="16"/>
                <w:szCs w:val="16"/>
              </w:rPr>
            </w:pPr>
          </w:p>
        </w:tc>
        <w:tc>
          <w:tcPr>
            <w:tcW w:w="360" w:type="dxa"/>
            <w:tcBorders>
              <w:left w:val="nil"/>
            </w:tcBorders>
            <w:shd w:val="clear" w:color="auto" w:fill="F2F2F2"/>
            <w:vAlign w:val="center"/>
          </w:tcPr>
          <w:p w:rsidR="008774CC" w:rsidRPr="00731216" w:rsidRDefault="008774CC" w:rsidP="007E1940">
            <w:pPr>
              <w:jc w:val="center"/>
              <w:rPr>
                <w:rFonts w:ascii="Arial" w:hAnsi="Arial" w:cs="Arial"/>
                <w:sz w:val="16"/>
                <w:szCs w:val="16"/>
              </w:rPr>
            </w:pPr>
          </w:p>
        </w:tc>
        <w:tc>
          <w:tcPr>
            <w:tcW w:w="106" w:type="dxa"/>
            <w:tcBorders>
              <w:top w:val="nil"/>
              <w:left w:val="nil"/>
              <w:bottom w:val="nil"/>
            </w:tcBorders>
            <w:vAlign w:val="center"/>
          </w:tcPr>
          <w:p w:rsidR="008774CC" w:rsidRPr="00731216" w:rsidRDefault="008774CC" w:rsidP="007E1940">
            <w:pPr>
              <w:jc w:val="center"/>
              <w:rPr>
                <w:rFonts w:ascii="Arial" w:hAnsi="Arial" w:cs="Arial"/>
                <w:sz w:val="16"/>
                <w:szCs w:val="16"/>
              </w:rPr>
            </w:pPr>
          </w:p>
        </w:tc>
        <w:tc>
          <w:tcPr>
            <w:tcW w:w="361" w:type="dxa"/>
            <w:tcBorders>
              <w:left w:val="nil"/>
            </w:tcBorders>
            <w:shd w:val="clear" w:color="auto" w:fill="F2F2F2"/>
            <w:vAlign w:val="center"/>
          </w:tcPr>
          <w:p w:rsidR="008774CC" w:rsidRPr="00731216" w:rsidRDefault="008774CC" w:rsidP="007E1940">
            <w:pPr>
              <w:jc w:val="center"/>
              <w:rPr>
                <w:rFonts w:ascii="Arial" w:hAnsi="Arial" w:cs="Arial"/>
                <w:sz w:val="16"/>
                <w:szCs w:val="16"/>
              </w:rPr>
            </w:pPr>
          </w:p>
        </w:tc>
        <w:tc>
          <w:tcPr>
            <w:tcW w:w="76" w:type="dxa"/>
            <w:tcBorders>
              <w:top w:val="nil"/>
              <w:left w:val="nil"/>
              <w:bottom w:val="nil"/>
            </w:tcBorders>
            <w:vAlign w:val="center"/>
          </w:tcPr>
          <w:p w:rsidR="008774CC" w:rsidRPr="00731216" w:rsidRDefault="008774CC" w:rsidP="007E1940">
            <w:pPr>
              <w:jc w:val="center"/>
              <w:rPr>
                <w:rFonts w:ascii="Arial" w:hAnsi="Arial" w:cs="Arial"/>
                <w:sz w:val="16"/>
                <w:szCs w:val="16"/>
              </w:rPr>
            </w:pPr>
          </w:p>
        </w:tc>
        <w:tc>
          <w:tcPr>
            <w:tcW w:w="540" w:type="dxa"/>
            <w:tcBorders>
              <w:left w:val="nil"/>
            </w:tcBorders>
            <w:shd w:val="clear" w:color="auto" w:fill="F2F2F2"/>
            <w:vAlign w:val="center"/>
          </w:tcPr>
          <w:p w:rsidR="008774CC" w:rsidRPr="00731216" w:rsidRDefault="008774CC" w:rsidP="007E1940">
            <w:pPr>
              <w:jc w:val="center"/>
              <w:rPr>
                <w:rFonts w:ascii="Arial" w:hAnsi="Arial" w:cs="Arial"/>
                <w:sz w:val="16"/>
                <w:szCs w:val="16"/>
              </w:rPr>
            </w:pPr>
          </w:p>
        </w:tc>
        <w:tc>
          <w:tcPr>
            <w:tcW w:w="180" w:type="dxa"/>
            <w:tcBorders>
              <w:top w:val="nil"/>
              <w:left w:val="nil"/>
              <w:bottom w:val="nil"/>
            </w:tcBorders>
            <w:vAlign w:val="center"/>
          </w:tcPr>
          <w:p w:rsidR="008774CC" w:rsidRPr="00731216" w:rsidRDefault="008774CC" w:rsidP="007E1940">
            <w:pPr>
              <w:jc w:val="center"/>
              <w:rPr>
                <w:rFonts w:ascii="Arial" w:hAnsi="Arial" w:cs="Arial"/>
                <w:sz w:val="16"/>
                <w:szCs w:val="16"/>
              </w:rPr>
            </w:pPr>
          </w:p>
        </w:tc>
        <w:tc>
          <w:tcPr>
            <w:tcW w:w="360" w:type="dxa"/>
            <w:shd w:val="clear" w:color="auto" w:fill="F2F2F2"/>
            <w:vAlign w:val="center"/>
          </w:tcPr>
          <w:p w:rsidR="008774CC" w:rsidRPr="00731216" w:rsidRDefault="008774CC" w:rsidP="007E1940">
            <w:pPr>
              <w:jc w:val="center"/>
              <w:rPr>
                <w:rFonts w:ascii="Arial" w:hAnsi="Arial" w:cs="Arial"/>
                <w:sz w:val="16"/>
                <w:szCs w:val="16"/>
              </w:rPr>
            </w:pPr>
          </w:p>
        </w:tc>
        <w:tc>
          <w:tcPr>
            <w:tcW w:w="106" w:type="dxa"/>
            <w:tcBorders>
              <w:top w:val="nil"/>
              <w:bottom w:val="nil"/>
            </w:tcBorders>
            <w:vAlign w:val="center"/>
          </w:tcPr>
          <w:p w:rsidR="008774CC" w:rsidRPr="00731216" w:rsidRDefault="008774CC" w:rsidP="007E1940">
            <w:pPr>
              <w:jc w:val="center"/>
              <w:rPr>
                <w:rFonts w:ascii="Arial" w:hAnsi="Arial" w:cs="Arial"/>
                <w:sz w:val="16"/>
                <w:szCs w:val="16"/>
              </w:rPr>
            </w:pPr>
          </w:p>
        </w:tc>
        <w:tc>
          <w:tcPr>
            <w:tcW w:w="361" w:type="dxa"/>
            <w:shd w:val="clear" w:color="auto" w:fill="F2F2F2"/>
            <w:vAlign w:val="center"/>
          </w:tcPr>
          <w:p w:rsidR="008774CC" w:rsidRPr="00731216" w:rsidRDefault="008774CC" w:rsidP="007E1940">
            <w:pPr>
              <w:jc w:val="center"/>
              <w:rPr>
                <w:rFonts w:ascii="Arial" w:hAnsi="Arial" w:cs="Arial"/>
                <w:sz w:val="16"/>
                <w:szCs w:val="16"/>
              </w:rPr>
            </w:pPr>
          </w:p>
        </w:tc>
        <w:tc>
          <w:tcPr>
            <w:tcW w:w="76" w:type="dxa"/>
            <w:tcBorders>
              <w:top w:val="nil"/>
              <w:bottom w:val="nil"/>
            </w:tcBorders>
            <w:vAlign w:val="center"/>
          </w:tcPr>
          <w:p w:rsidR="008774CC" w:rsidRPr="00731216" w:rsidRDefault="008774CC" w:rsidP="007E1940">
            <w:pPr>
              <w:jc w:val="center"/>
              <w:rPr>
                <w:rFonts w:ascii="Arial" w:hAnsi="Arial" w:cs="Arial"/>
                <w:sz w:val="16"/>
                <w:szCs w:val="16"/>
              </w:rPr>
            </w:pPr>
          </w:p>
        </w:tc>
        <w:tc>
          <w:tcPr>
            <w:tcW w:w="540" w:type="dxa"/>
            <w:shd w:val="clear" w:color="auto" w:fill="F2F2F2"/>
            <w:vAlign w:val="center"/>
          </w:tcPr>
          <w:p w:rsidR="008774CC" w:rsidRPr="00731216" w:rsidRDefault="008774CC" w:rsidP="007E1940">
            <w:pPr>
              <w:jc w:val="center"/>
              <w:rPr>
                <w:rFonts w:ascii="Arial" w:hAnsi="Arial" w:cs="Arial"/>
                <w:sz w:val="16"/>
                <w:szCs w:val="16"/>
              </w:rPr>
            </w:pPr>
          </w:p>
        </w:tc>
        <w:tc>
          <w:tcPr>
            <w:tcW w:w="107" w:type="dxa"/>
            <w:gridSpan w:val="2"/>
            <w:tcBorders>
              <w:top w:val="nil"/>
              <w:bottom w:val="nil"/>
            </w:tcBorders>
            <w:vAlign w:val="center"/>
          </w:tcPr>
          <w:p w:rsidR="008774CC" w:rsidRPr="00731216" w:rsidRDefault="008774CC" w:rsidP="007E1940">
            <w:pPr>
              <w:rPr>
                <w:rFonts w:ascii="Arial" w:hAnsi="Arial" w:cs="Arial"/>
                <w:sz w:val="16"/>
                <w:szCs w:val="16"/>
              </w:rPr>
            </w:pPr>
          </w:p>
        </w:tc>
      </w:tr>
      <w:tr w:rsidR="008774CC" w:rsidRPr="00731216" w:rsidTr="007E1940">
        <w:trPr>
          <w:jc w:val="right"/>
        </w:trPr>
        <w:tc>
          <w:tcPr>
            <w:tcW w:w="3460" w:type="dxa"/>
            <w:gridSpan w:val="2"/>
            <w:tcBorders>
              <w:top w:val="nil"/>
              <w:bottom w:val="nil"/>
              <w:right w:val="nil"/>
            </w:tcBorders>
            <w:tcMar>
              <w:left w:w="0" w:type="dxa"/>
              <w:right w:w="0" w:type="dxa"/>
            </w:tcMar>
            <w:vAlign w:val="center"/>
          </w:tcPr>
          <w:p w:rsidR="008774CC" w:rsidRPr="00731216" w:rsidRDefault="008774CC" w:rsidP="007E1940">
            <w:pPr>
              <w:jc w:val="center"/>
              <w:rPr>
                <w:rFonts w:ascii="Arial" w:hAnsi="Arial" w:cs="Arial"/>
                <w:b/>
                <w:sz w:val="2"/>
                <w:szCs w:val="2"/>
              </w:rPr>
            </w:pPr>
          </w:p>
        </w:tc>
        <w:tc>
          <w:tcPr>
            <w:tcW w:w="142" w:type="dxa"/>
            <w:tcBorders>
              <w:top w:val="nil"/>
              <w:left w:val="nil"/>
              <w:bottom w:val="nil"/>
              <w:right w:val="nil"/>
            </w:tcBorders>
            <w:vAlign w:val="center"/>
          </w:tcPr>
          <w:p w:rsidR="008774CC" w:rsidRPr="00731216" w:rsidRDefault="008774CC" w:rsidP="007E1940">
            <w:pPr>
              <w:jc w:val="center"/>
              <w:rPr>
                <w:rFonts w:ascii="Arial" w:hAnsi="Arial" w:cs="Arial"/>
                <w:b/>
                <w:sz w:val="2"/>
                <w:szCs w:val="2"/>
              </w:rPr>
            </w:pPr>
          </w:p>
        </w:tc>
        <w:tc>
          <w:tcPr>
            <w:tcW w:w="268" w:type="dxa"/>
            <w:tcBorders>
              <w:top w:val="nil"/>
              <w:left w:val="nil"/>
              <w:bottom w:val="nil"/>
              <w:right w:val="nil"/>
            </w:tcBorders>
            <w:vAlign w:val="center"/>
          </w:tcPr>
          <w:p w:rsidR="008774CC" w:rsidRPr="00731216" w:rsidRDefault="008774CC" w:rsidP="007E1940">
            <w:pPr>
              <w:jc w:val="center"/>
              <w:rPr>
                <w:rFonts w:ascii="Arial" w:hAnsi="Arial" w:cs="Arial"/>
                <w:sz w:val="2"/>
                <w:szCs w:val="2"/>
              </w:rPr>
            </w:pPr>
          </w:p>
        </w:tc>
        <w:tc>
          <w:tcPr>
            <w:tcW w:w="5768" w:type="dxa"/>
            <w:gridSpan w:val="15"/>
            <w:tcBorders>
              <w:top w:val="nil"/>
              <w:left w:val="nil"/>
              <w:bottom w:val="nil"/>
            </w:tcBorders>
            <w:vAlign w:val="center"/>
          </w:tcPr>
          <w:p w:rsidR="008774CC" w:rsidRPr="00731216" w:rsidRDefault="008774CC" w:rsidP="007E1940">
            <w:pPr>
              <w:jc w:val="center"/>
              <w:rPr>
                <w:rFonts w:ascii="Arial" w:hAnsi="Arial" w:cs="Arial"/>
                <w:sz w:val="2"/>
                <w:szCs w:val="2"/>
              </w:rPr>
            </w:pPr>
          </w:p>
        </w:tc>
      </w:tr>
      <w:tr w:rsidR="008774CC" w:rsidRPr="00731216" w:rsidTr="007E1940">
        <w:trPr>
          <w:jc w:val="right"/>
        </w:trPr>
        <w:tc>
          <w:tcPr>
            <w:tcW w:w="58" w:type="dxa"/>
            <w:tcBorders>
              <w:top w:val="nil"/>
              <w:bottom w:val="nil"/>
            </w:tcBorders>
            <w:tcMar>
              <w:left w:w="0" w:type="dxa"/>
              <w:right w:w="0" w:type="dxa"/>
            </w:tcMar>
            <w:vAlign w:val="center"/>
          </w:tcPr>
          <w:p w:rsidR="008774CC" w:rsidRPr="00731216" w:rsidRDefault="008774CC" w:rsidP="007E1940">
            <w:pPr>
              <w:jc w:val="right"/>
              <w:rPr>
                <w:rFonts w:ascii="Arial" w:hAnsi="Arial" w:cs="Arial"/>
                <w:b/>
                <w:sz w:val="16"/>
                <w:szCs w:val="16"/>
              </w:rPr>
            </w:pPr>
          </w:p>
        </w:tc>
        <w:tc>
          <w:tcPr>
            <w:tcW w:w="3402" w:type="dxa"/>
            <w:shd w:val="clear" w:color="auto" w:fill="F2F2F2"/>
            <w:vAlign w:val="center"/>
          </w:tcPr>
          <w:p w:rsidR="008774CC" w:rsidRPr="00731216" w:rsidRDefault="008774CC" w:rsidP="007E1940">
            <w:pPr>
              <w:jc w:val="center"/>
              <w:rPr>
                <w:rFonts w:ascii="Arial" w:hAnsi="Arial" w:cs="Arial"/>
                <w:b/>
                <w:sz w:val="16"/>
                <w:szCs w:val="16"/>
              </w:rPr>
            </w:pPr>
          </w:p>
        </w:tc>
        <w:tc>
          <w:tcPr>
            <w:tcW w:w="142" w:type="dxa"/>
            <w:tcBorders>
              <w:top w:val="nil"/>
              <w:bottom w:val="nil"/>
              <w:right w:val="nil"/>
            </w:tcBorders>
            <w:vAlign w:val="center"/>
          </w:tcPr>
          <w:p w:rsidR="008774CC" w:rsidRPr="00731216" w:rsidRDefault="008774CC" w:rsidP="007E1940">
            <w:pPr>
              <w:jc w:val="center"/>
              <w:rPr>
                <w:rFonts w:ascii="Arial" w:hAnsi="Arial" w:cs="Arial"/>
                <w:b/>
                <w:sz w:val="16"/>
                <w:szCs w:val="16"/>
              </w:rPr>
            </w:pPr>
          </w:p>
        </w:tc>
        <w:tc>
          <w:tcPr>
            <w:tcW w:w="268" w:type="dxa"/>
            <w:tcBorders>
              <w:top w:val="nil"/>
              <w:left w:val="nil"/>
              <w:bottom w:val="nil"/>
            </w:tcBorders>
            <w:vAlign w:val="center"/>
          </w:tcPr>
          <w:p w:rsidR="008774CC" w:rsidRPr="00731216" w:rsidRDefault="008774CC" w:rsidP="007E1940">
            <w:pPr>
              <w:jc w:val="center"/>
              <w:rPr>
                <w:rFonts w:ascii="Arial" w:hAnsi="Arial" w:cs="Arial"/>
                <w:sz w:val="16"/>
                <w:szCs w:val="16"/>
              </w:rPr>
            </w:pPr>
          </w:p>
        </w:tc>
        <w:tc>
          <w:tcPr>
            <w:tcW w:w="2415" w:type="dxa"/>
            <w:shd w:val="clear" w:color="auto" w:fill="F2F2F2"/>
            <w:vAlign w:val="center"/>
          </w:tcPr>
          <w:p w:rsidR="008774CC" w:rsidRPr="00731216" w:rsidRDefault="008774CC" w:rsidP="007E1940">
            <w:pPr>
              <w:jc w:val="center"/>
              <w:rPr>
                <w:rFonts w:ascii="Arial" w:hAnsi="Arial" w:cs="Arial"/>
                <w:sz w:val="16"/>
                <w:szCs w:val="16"/>
              </w:rPr>
            </w:pPr>
          </w:p>
        </w:tc>
        <w:tc>
          <w:tcPr>
            <w:tcW w:w="180" w:type="dxa"/>
            <w:tcBorders>
              <w:top w:val="nil"/>
              <w:left w:val="nil"/>
              <w:bottom w:val="nil"/>
            </w:tcBorders>
            <w:vAlign w:val="center"/>
          </w:tcPr>
          <w:p w:rsidR="008774CC" w:rsidRPr="00731216" w:rsidRDefault="008774CC" w:rsidP="007E1940">
            <w:pPr>
              <w:jc w:val="center"/>
              <w:rPr>
                <w:rFonts w:ascii="Arial" w:hAnsi="Arial" w:cs="Arial"/>
                <w:sz w:val="16"/>
                <w:szCs w:val="16"/>
              </w:rPr>
            </w:pPr>
          </w:p>
        </w:tc>
        <w:tc>
          <w:tcPr>
            <w:tcW w:w="360" w:type="dxa"/>
            <w:tcBorders>
              <w:left w:val="nil"/>
            </w:tcBorders>
            <w:shd w:val="clear" w:color="auto" w:fill="F2F2F2"/>
            <w:vAlign w:val="center"/>
          </w:tcPr>
          <w:p w:rsidR="008774CC" w:rsidRPr="00731216" w:rsidRDefault="008774CC" w:rsidP="007E1940">
            <w:pPr>
              <w:jc w:val="center"/>
              <w:rPr>
                <w:rFonts w:ascii="Arial" w:hAnsi="Arial" w:cs="Arial"/>
                <w:sz w:val="16"/>
                <w:szCs w:val="16"/>
              </w:rPr>
            </w:pPr>
          </w:p>
        </w:tc>
        <w:tc>
          <w:tcPr>
            <w:tcW w:w="106" w:type="dxa"/>
            <w:tcBorders>
              <w:top w:val="nil"/>
              <w:left w:val="nil"/>
              <w:bottom w:val="nil"/>
            </w:tcBorders>
            <w:vAlign w:val="center"/>
          </w:tcPr>
          <w:p w:rsidR="008774CC" w:rsidRPr="00731216" w:rsidRDefault="008774CC" w:rsidP="007E1940">
            <w:pPr>
              <w:jc w:val="center"/>
              <w:rPr>
                <w:rFonts w:ascii="Arial" w:hAnsi="Arial" w:cs="Arial"/>
                <w:sz w:val="16"/>
                <w:szCs w:val="16"/>
              </w:rPr>
            </w:pPr>
          </w:p>
        </w:tc>
        <w:tc>
          <w:tcPr>
            <w:tcW w:w="361" w:type="dxa"/>
            <w:tcBorders>
              <w:left w:val="nil"/>
            </w:tcBorders>
            <w:shd w:val="clear" w:color="auto" w:fill="F2F2F2"/>
            <w:vAlign w:val="center"/>
          </w:tcPr>
          <w:p w:rsidR="008774CC" w:rsidRPr="00731216" w:rsidRDefault="008774CC" w:rsidP="007E1940">
            <w:pPr>
              <w:jc w:val="center"/>
              <w:rPr>
                <w:rFonts w:ascii="Arial" w:hAnsi="Arial" w:cs="Arial"/>
                <w:sz w:val="16"/>
                <w:szCs w:val="16"/>
              </w:rPr>
            </w:pPr>
          </w:p>
        </w:tc>
        <w:tc>
          <w:tcPr>
            <w:tcW w:w="76" w:type="dxa"/>
            <w:tcBorders>
              <w:top w:val="nil"/>
              <w:left w:val="nil"/>
              <w:bottom w:val="nil"/>
            </w:tcBorders>
            <w:vAlign w:val="center"/>
          </w:tcPr>
          <w:p w:rsidR="008774CC" w:rsidRPr="00731216" w:rsidRDefault="008774CC" w:rsidP="007E1940">
            <w:pPr>
              <w:jc w:val="center"/>
              <w:rPr>
                <w:rFonts w:ascii="Arial" w:hAnsi="Arial" w:cs="Arial"/>
                <w:sz w:val="16"/>
                <w:szCs w:val="16"/>
              </w:rPr>
            </w:pPr>
          </w:p>
        </w:tc>
        <w:tc>
          <w:tcPr>
            <w:tcW w:w="540" w:type="dxa"/>
            <w:tcBorders>
              <w:left w:val="nil"/>
            </w:tcBorders>
            <w:shd w:val="clear" w:color="auto" w:fill="F2F2F2"/>
            <w:vAlign w:val="center"/>
          </w:tcPr>
          <w:p w:rsidR="008774CC" w:rsidRPr="00731216" w:rsidRDefault="008774CC" w:rsidP="007E1940">
            <w:pPr>
              <w:jc w:val="center"/>
              <w:rPr>
                <w:rFonts w:ascii="Arial" w:hAnsi="Arial" w:cs="Arial"/>
                <w:sz w:val="16"/>
                <w:szCs w:val="16"/>
              </w:rPr>
            </w:pPr>
          </w:p>
        </w:tc>
        <w:tc>
          <w:tcPr>
            <w:tcW w:w="180" w:type="dxa"/>
            <w:tcBorders>
              <w:top w:val="nil"/>
              <w:left w:val="nil"/>
              <w:bottom w:val="nil"/>
            </w:tcBorders>
            <w:vAlign w:val="center"/>
          </w:tcPr>
          <w:p w:rsidR="008774CC" w:rsidRPr="00731216" w:rsidRDefault="008774CC" w:rsidP="007E1940">
            <w:pPr>
              <w:jc w:val="center"/>
              <w:rPr>
                <w:rFonts w:ascii="Arial" w:hAnsi="Arial" w:cs="Arial"/>
                <w:sz w:val="16"/>
                <w:szCs w:val="16"/>
              </w:rPr>
            </w:pPr>
          </w:p>
        </w:tc>
        <w:tc>
          <w:tcPr>
            <w:tcW w:w="360" w:type="dxa"/>
            <w:shd w:val="clear" w:color="auto" w:fill="F2F2F2"/>
            <w:vAlign w:val="center"/>
          </w:tcPr>
          <w:p w:rsidR="008774CC" w:rsidRPr="00731216" w:rsidRDefault="008774CC" w:rsidP="007E1940">
            <w:pPr>
              <w:jc w:val="center"/>
              <w:rPr>
                <w:rFonts w:ascii="Arial" w:hAnsi="Arial" w:cs="Arial"/>
                <w:sz w:val="16"/>
                <w:szCs w:val="16"/>
              </w:rPr>
            </w:pPr>
          </w:p>
        </w:tc>
        <w:tc>
          <w:tcPr>
            <w:tcW w:w="106" w:type="dxa"/>
            <w:tcBorders>
              <w:top w:val="nil"/>
              <w:bottom w:val="nil"/>
            </w:tcBorders>
            <w:vAlign w:val="center"/>
          </w:tcPr>
          <w:p w:rsidR="008774CC" w:rsidRPr="00731216" w:rsidRDefault="008774CC" w:rsidP="007E1940">
            <w:pPr>
              <w:jc w:val="center"/>
              <w:rPr>
                <w:rFonts w:ascii="Arial" w:hAnsi="Arial" w:cs="Arial"/>
                <w:sz w:val="16"/>
                <w:szCs w:val="16"/>
              </w:rPr>
            </w:pPr>
          </w:p>
        </w:tc>
        <w:tc>
          <w:tcPr>
            <w:tcW w:w="361" w:type="dxa"/>
            <w:shd w:val="clear" w:color="auto" w:fill="F2F2F2"/>
            <w:vAlign w:val="center"/>
          </w:tcPr>
          <w:p w:rsidR="008774CC" w:rsidRPr="00731216" w:rsidRDefault="008774CC" w:rsidP="007E1940">
            <w:pPr>
              <w:jc w:val="center"/>
              <w:rPr>
                <w:rFonts w:ascii="Arial" w:hAnsi="Arial" w:cs="Arial"/>
                <w:sz w:val="16"/>
                <w:szCs w:val="16"/>
              </w:rPr>
            </w:pPr>
          </w:p>
        </w:tc>
        <w:tc>
          <w:tcPr>
            <w:tcW w:w="76" w:type="dxa"/>
            <w:tcBorders>
              <w:top w:val="nil"/>
              <w:bottom w:val="nil"/>
            </w:tcBorders>
            <w:vAlign w:val="center"/>
          </w:tcPr>
          <w:p w:rsidR="008774CC" w:rsidRPr="00731216" w:rsidRDefault="008774CC" w:rsidP="007E1940">
            <w:pPr>
              <w:jc w:val="center"/>
              <w:rPr>
                <w:rFonts w:ascii="Arial" w:hAnsi="Arial" w:cs="Arial"/>
                <w:sz w:val="16"/>
                <w:szCs w:val="16"/>
              </w:rPr>
            </w:pPr>
          </w:p>
        </w:tc>
        <w:tc>
          <w:tcPr>
            <w:tcW w:w="540" w:type="dxa"/>
            <w:shd w:val="clear" w:color="auto" w:fill="F2F2F2"/>
            <w:vAlign w:val="center"/>
          </w:tcPr>
          <w:p w:rsidR="008774CC" w:rsidRPr="00731216" w:rsidRDefault="008774CC" w:rsidP="007E1940">
            <w:pPr>
              <w:jc w:val="center"/>
              <w:rPr>
                <w:rFonts w:ascii="Arial" w:hAnsi="Arial" w:cs="Arial"/>
                <w:sz w:val="16"/>
                <w:szCs w:val="16"/>
              </w:rPr>
            </w:pPr>
          </w:p>
        </w:tc>
        <w:tc>
          <w:tcPr>
            <w:tcW w:w="107" w:type="dxa"/>
            <w:gridSpan w:val="2"/>
            <w:tcBorders>
              <w:top w:val="nil"/>
              <w:bottom w:val="nil"/>
            </w:tcBorders>
            <w:vAlign w:val="center"/>
          </w:tcPr>
          <w:p w:rsidR="008774CC" w:rsidRPr="00731216" w:rsidRDefault="008774CC" w:rsidP="007E1940">
            <w:pPr>
              <w:rPr>
                <w:rFonts w:ascii="Arial" w:hAnsi="Arial" w:cs="Arial"/>
                <w:sz w:val="16"/>
                <w:szCs w:val="16"/>
              </w:rPr>
            </w:pPr>
          </w:p>
        </w:tc>
      </w:tr>
      <w:tr w:rsidR="008774CC" w:rsidRPr="00731216" w:rsidTr="007E1940">
        <w:trPr>
          <w:jc w:val="right"/>
        </w:trPr>
        <w:tc>
          <w:tcPr>
            <w:tcW w:w="3460" w:type="dxa"/>
            <w:gridSpan w:val="2"/>
            <w:tcBorders>
              <w:top w:val="nil"/>
              <w:bottom w:val="single" w:sz="12" w:space="0" w:color="auto"/>
              <w:right w:val="nil"/>
            </w:tcBorders>
            <w:tcMar>
              <w:left w:w="0" w:type="dxa"/>
              <w:right w:w="0" w:type="dxa"/>
            </w:tcMar>
            <w:vAlign w:val="center"/>
          </w:tcPr>
          <w:p w:rsidR="008774CC" w:rsidRPr="00731216" w:rsidRDefault="008774CC" w:rsidP="007E1940">
            <w:pPr>
              <w:jc w:val="right"/>
              <w:rPr>
                <w:rFonts w:ascii="Arial" w:hAnsi="Arial" w:cs="Arial"/>
                <w:b/>
                <w:sz w:val="2"/>
                <w:szCs w:val="2"/>
              </w:rPr>
            </w:pPr>
          </w:p>
        </w:tc>
        <w:tc>
          <w:tcPr>
            <w:tcW w:w="142" w:type="dxa"/>
            <w:tcBorders>
              <w:top w:val="nil"/>
              <w:left w:val="nil"/>
              <w:bottom w:val="single" w:sz="12" w:space="0" w:color="auto"/>
              <w:right w:val="nil"/>
            </w:tcBorders>
            <w:vAlign w:val="center"/>
          </w:tcPr>
          <w:p w:rsidR="008774CC" w:rsidRPr="00731216" w:rsidRDefault="008774CC" w:rsidP="007E1940">
            <w:pPr>
              <w:jc w:val="center"/>
              <w:rPr>
                <w:rFonts w:ascii="Arial" w:hAnsi="Arial" w:cs="Arial"/>
                <w:b/>
                <w:sz w:val="2"/>
                <w:szCs w:val="2"/>
              </w:rPr>
            </w:pPr>
          </w:p>
        </w:tc>
        <w:tc>
          <w:tcPr>
            <w:tcW w:w="268" w:type="dxa"/>
            <w:tcBorders>
              <w:top w:val="nil"/>
              <w:left w:val="nil"/>
              <w:bottom w:val="single" w:sz="12" w:space="0" w:color="auto"/>
              <w:right w:val="nil"/>
            </w:tcBorders>
            <w:vAlign w:val="center"/>
          </w:tcPr>
          <w:p w:rsidR="008774CC" w:rsidRPr="00731216" w:rsidRDefault="008774CC" w:rsidP="007E1940">
            <w:pPr>
              <w:rPr>
                <w:rFonts w:ascii="Arial" w:hAnsi="Arial" w:cs="Arial"/>
                <w:sz w:val="2"/>
                <w:szCs w:val="2"/>
              </w:rPr>
            </w:pPr>
          </w:p>
        </w:tc>
        <w:tc>
          <w:tcPr>
            <w:tcW w:w="5768" w:type="dxa"/>
            <w:gridSpan w:val="15"/>
            <w:tcBorders>
              <w:top w:val="nil"/>
              <w:left w:val="nil"/>
              <w:bottom w:val="single" w:sz="12" w:space="0" w:color="auto"/>
            </w:tcBorders>
            <w:vAlign w:val="center"/>
          </w:tcPr>
          <w:p w:rsidR="008774CC" w:rsidRPr="00731216" w:rsidRDefault="008774CC" w:rsidP="007E1940">
            <w:pPr>
              <w:rPr>
                <w:rFonts w:ascii="Arial" w:hAnsi="Arial" w:cs="Arial"/>
                <w:sz w:val="2"/>
                <w:szCs w:val="2"/>
              </w:rPr>
            </w:pPr>
          </w:p>
        </w:tc>
      </w:tr>
    </w:tbl>
    <w:p w:rsidR="008774CC" w:rsidRDefault="008774CC" w:rsidP="005F19FB">
      <w:pPr>
        <w:rPr>
          <w:rFonts w:ascii="Arial" w:hAnsi="Arial" w:cs="Arial"/>
          <w:sz w:val="2"/>
          <w:szCs w:val="2"/>
        </w:rPr>
      </w:pPr>
    </w:p>
    <w:p w:rsidR="008774CC" w:rsidRDefault="008774CC" w:rsidP="005F19FB">
      <w:pPr>
        <w:rPr>
          <w:rFonts w:ascii="Arial" w:hAnsi="Arial" w:cs="Arial"/>
          <w:sz w:val="2"/>
          <w:szCs w:val="2"/>
        </w:rPr>
      </w:pPr>
    </w:p>
    <w:tbl>
      <w:tblPr>
        <w:tblW w:w="9666" w:type="dxa"/>
        <w:jc w:val="right"/>
        <w:tblInd w:w="-6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3511"/>
        <w:gridCol w:w="180"/>
        <w:gridCol w:w="180"/>
        <w:gridCol w:w="1618"/>
        <w:gridCol w:w="76"/>
        <w:gridCol w:w="1727"/>
        <w:gridCol w:w="76"/>
        <w:gridCol w:w="468"/>
        <w:gridCol w:w="76"/>
        <w:gridCol w:w="464"/>
        <w:gridCol w:w="76"/>
        <w:gridCol w:w="1000"/>
        <w:gridCol w:w="71"/>
        <w:gridCol w:w="37"/>
        <w:gridCol w:w="78"/>
        <w:gridCol w:w="28"/>
      </w:tblGrid>
      <w:tr w:rsidR="008774CC" w:rsidRPr="00865073" w:rsidTr="007E1940">
        <w:trPr>
          <w:gridAfter w:val="1"/>
          <w:wAfter w:w="28" w:type="dxa"/>
          <w:jc w:val="right"/>
        </w:trPr>
        <w:tc>
          <w:tcPr>
            <w:tcW w:w="9638" w:type="dxa"/>
            <w:gridSpan w:val="15"/>
            <w:tcBorders>
              <w:top w:val="single" w:sz="12" w:space="0" w:color="auto"/>
            </w:tcBorders>
            <w:shd w:val="clear" w:color="auto" w:fill="D9D9D9"/>
            <w:vAlign w:val="center"/>
          </w:tcPr>
          <w:p w:rsidR="008774CC" w:rsidRPr="00865073" w:rsidRDefault="008774CC" w:rsidP="00952254">
            <w:pPr>
              <w:pStyle w:val="ListParagraph"/>
              <w:numPr>
                <w:ilvl w:val="0"/>
                <w:numId w:val="37"/>
              </w:numPr>
              <w:ind w:left="316" w:hanging="284"/>
              <w:rPr>
                <w:b/>
                <w:sz w:val="16"/>
                <w:szCs w:val="18"/>
              </w:rPr>
            </w:pPr>
            <w:r w:rsidRPr="00865073">
              <w:rPr>
                <w:rFonts w:ascii="Arial" w:hAnsi="Arial" w:cs="Arial"/>
                <w:b/>
                <w:sz w:val="16"/>
                <w:szCs w:val="18"/>
              </w:rPr>
              <w:t>INFORMACIÓN DEL REPRESENTANTE LEGAL</w:t>
            </w:r>
          </w:p>
        </w:tc>
      </w:tr>
      <w:tr w:rsidR="008774CC" w:rsidRPr="00865073" w:rsidTr="007E1940">
        <w:trPr>
          <w:jc w:val="right"/>
        </w:trPr>
        <w:tc>
          <w:tcPr>
            <w:tcW w:w="3511" w:type="dxa"/>
            <w:tcBorders>
              <w:bottom w:val="nil"/>
              <w:right w:val="nil"/>
            </w:tcBorders>
            <w:tcMar>
              <w:left w:w="0" w:type="dxa"/>
              <w:right w:w="0" w:type="dxa"/>
            </w:tcMar>
            <w:vAlign w:val="center"/>
          </w:tcPr>
          <w:p w:rsidR="008774CC" w:rsidRPr="00865073" w:rsidRDefault="008774CC" w:rsidP="007E1940">
            <w:pPr>
              <w:jc w:val="right"/>
              <w:rPr>
                <w:rFonts w:ascii="Arial" w:hAnsi="Arial" w:cs="Arial"/>
                <w:sz w:val="2"/>
                <w:szCs w:val="2"/>
              </w:rPr>
            </w:pPr>
          </w:p>
          <w:p w:rsidR="008774CC" w:rsidRPr="00865073" w:rsidRDefault="008774CC" w:rsidP="007E1940">
            <w:pPr>
              <w:jc w:val="right"/>
              <w:rPr>
                <w:rFonts w:ascii="Arial" w:hAnsi="Arial" w:cs="Arial"/>
                <w:sz w:val="2"/>
                <w:szCs w:val="2"/>
              </w:rPr>
            </w:pPr>
          </w:p>
          <w:p w:rsidR="008774CC" w:rsidRPr="00865073" w:rsidRDefault="008774CC" w:rsidP="007E1940">
            <w:pPr>
              <w:jc w:val="right"/>
              <w:rPr>
                <w:rFonts w:ascii="Arial" w:hAnsi="Arial" w:cs="Arial"/>
                <w:sz w:val="2"/>
                <w:szCs w:val="2"/>
              </w:rPr>
            </w:pPr>
          </w:p>
          <w:p w:rsidR="008774CC" w:rsidRPr="00865073" w:rsidRDefault="008774CC" w:rsidP="007E1940">
            <w:pPr>
              <w:jc w:val="right"/>
              <w:rPr>
                <w:rFonts w:ascii="Arial" w:hAnsi="Arial" w:cs="Arial"/>
                <w:sz w:val="2"/>
                <w:szCs w:val="2"/>
              </w:rPr>
            </w:pPr>
          </w:p>
        </w:tc>
        <w:tc>
          <w:tcPr>
            <w:tcW w:w="180" w:type="dxa"/>
            <w:tcBorders>
              <w:left w:val="nil"/>
              <w:bottom w:val="nil"/>
              <w:right w:val="nil"/>
            </w:tcBorders>
            <w:vAlign w:val="center"/>
          </w:tcPr>
          <w:p w:rsidR="008774CC" w:rsidRPr="00865073" w:rsidRDefault="008774CC" w:rsidP="007E1940">
            <w:pPr>
              <w:jc w:val="center"/>
              <w:rPr>
                <w:rFonts w:ascii="Arial" w:hAnsi="Arial" w:cs="Arial"/>
                <w:b/>
                <w:sz w:val="2"/>
                <w:szCs w:val="2"/>
              </w:rPr>
            </w:pPr>
          </w:p>
        </w:tc>
        <w:tc>
          <w:tcPr>
            <w:tcW w:w="180" w:type="dxa"/>
            <w:tcBorders>
              <w:left w:val="nil"/>
              <w:bottom w:val="nil"/>
              <w:right w:val="nil"/>
            </w:tcBorders>
            <w:vAlign w:val="center"/>
          </w:tcPr>
          <w:p w:rsidR="008774CC" w:rsidRPr="00865073" w:rsidRDefault="008774CC" w:rsidP="007E1940">
            <w:pPr>
              <w:jc w:val="center"/>
              <w:rPr>
                <w:rFonts w:ascii="Arial" w:hAnsi="Arial" w:cs="Arial"/>
                <w:b/>
                <w:sz w:val="2"/>
                <w:szCs w:val="2"/>
              </w:rPr>
            </w:pPr>
          </w:p>
        </w:tc>
        <w:tc>
          <w:tcPr>
            <w:tcW w:w="5767" w:type="dxa"/>
            <w:gridSpan w:val="13"/>
            <w:tcBorders>
              <w:left w:val="nil"/>
              <w:bottom w:val="nil"/>
            </w:tcBorders>
            <w:vAlign w:val="center"/>
          </w:tcPr>
          <w:p w:rsidR="008774CC" w:rsidRPr="00865073" w:rsidRDefault="008774CC" w:rsidP="007E1940">
            <w:pPr>
              <w:jc w:val="center"/>
              <w:rPr>
                <w:rFonts w:ascii="Arial" w:hAnsi="Arial" w:cs="Arial"/>
                <w:b/>
                <w:sz w:val="2"/>
                <w:szCs w:val="2"/>
              </w:rPr>
            </w:pPr>
          </w:p>
        </w:tc>
      </w:tr>
      <w:tr w:rsidR="008774CC" w:rsidRPr="00865073" w:rsidTr="007E1940">
        <w:trPr>
          <w:jc w:val="right"/>
        </w:trPr>
        <w:tc>
          <w:tcPr>
            <w:tcW w:w="3511" w:type="dxa"/>
            <w:tcBorders>
              <w:top w:val="nil"/>
              <w:bottom w:val="nil"/>
              <w:right w:val="nil"/>
            </w:tcBorders>
            <w:tcMar>
              <w:left w:w="0" w:type="dxa"/>
              <w:right w:w="0" w:type="dxa"/>
            </w:tcMar>
            <w:vAlign w:val="center"/>
          </w:tcPr>
          <w:p w:rsidR="008774CC" w:rsidRPr="00865073" w:rsidRDefault="008774CC" w:rsidP="007E1940">
            <w:pPr>
              <w:jc w:val="right"/>
              <w:rPr>
                <w:rFonts w:ascii="Arial" w:hAnsi="Arial" w:cs="Arial"/>
                <w:b/>
                <w:sz w:val="16"/>
                <w:szCs w:val="16"/>
              </w:rPr>
            </w:pPr>
          </w:p>
        </w:tc>
        <w:tc>
          <w:tcPr>
            <w:tcW w:w="180" w:type="dxa"/>
            <w:tcBorders>
              <w:top w:val="nil"/>
              <w:left w:val="nil"/>
              <w:bottom w:val="nil"/>
              <w:right w:val="nil"/>
            </w:tcBorders>
            <w:vAlign w:val="center"/>
          </w:tcPr>
          <w:p w:rsidR="008774CC" w:rsidRPr="00865073" w:rsidRDefault="008774CC" w:rsidP="007E1940">
            <w:pPr>
              <w:jc w:val="center"/>
              <w:rPr>
                <w:rFonts w:ascii="Arial" w:hAnsi="Arial" w:cs="Arial"/>
                <w:b/>
                <w:sz w:val="16"/>
                <w:szCs w:val="16"/>
              </w:rPr>
            </w:pPr>
          </w:p>
        </w:tc>
        <w:tc>
          <w:tcPr>
            <w:tcW w:w="180" w:type="dxa"/>
            <w:tcBorders>
              <w:top w:val="nil"/>
              <w:left w:val="nil"/>
              <w:bottom w:val="nil"/>
              <w:right w:val="nil"/>
            </w:tcBorders>
            <w:vAlign w:val="center"/>
          </w:tcPr>
          <w:p w:rsidR="008774CC" w:rsidRPr="00865073" w:rsidRDefault="008774CC" w:rsidP="007E1940">
            <w:pPr>
              <w:rPr>
                <w:rFonts w:ascii="Arial" w:hAnsi="Arial" w:cs="Arial"/>
                <w:sz w:val="16"/>
                <w:szCs w:val="16"/>
              </w:rPr>
            </w:pPr>
          </w:p>
        </w:tc>
        <w:tc>
          <w:tcPr>
            <w:tcW w:w="1618" w:type="dxa"/>
            <w:tcBorders>
              <w:top w:val="nil"/>
              <w:left w:val="nil"/>
              <w:right w:val="nil"/>
            </w:tcBorders>
            <w:vAlign w:val="center"/>
          </w:tcPr>
          <w:p w:rsidR="008774CC" w:rsidRPr="00865073" w:rsidRDefault="008774CC" w:rsidP="007E1940">
            <w:pPr>
              <w:jc w:val="center"/>
              <w:rPr>
                <w:i/>
                <w:sz w:val="14"/>
                <w:szCs w:val="14"/>
              </w:rPr>
            </w:pPr>
            <w:r w:rsidRPr="00865073">
              <w:rPr>
                <w:i/>
                <w:sz w:val="14"/>
                <w:szCs w:val="14"/>
              </w:rPr>
              <w:t>Paterno</w:t>
            </w:r>
          </w:p>
        </w:tc>
        <w:tc>
          <w:tcPr>
            <w:tcW w:w="76" w:type="dxa"/>
            <w:tcBorders>
              <w:top w:val="nil"/>
              <w:left w:val="nil"/>
              <w:bottom w:val="nil"/>
              <w:right w:val="nil"/>
            </w:tcBorders>
            <w:vAlign w:val="center"/>
          </w:tcPr>
          <w:p w:rsidR="008774CC" w:rsidRPr="00865073" w:rsidRDefault="008774CC" w:rsidP="007E1940">
            <w:pPr>
              <w:jc w:val="center"/>
              <w:rPr>
                <w:i/>
                <w:sz w:val="14"/>
                <w:szCs w:val="14"/>
              </w:rPr>
            </w:pPr>
          </w:p>
        </w:tc>
        <w:tc>
          <w:tcPr>
            <w:tcW w:w="1727" w:type="dxa"/>
            <w:tcBorders>
              <w:top w:val="nil"/>
              <w:left w:val="nil"/>
              <w:right w:val="nil"/>
            </w:tcBorders>
            <w:vAlign w:val="center"/>
          </w:tcPr>
          <w:p w:rsidR="008774CC" w:rsidRPr="00865073" w:rsidRDefault="008774CC" w:rsidP="007E1940">
            <w:pPr>
              <w:jc w:val="center"/>
              <w:rPr>
                <w:i/>
                <w:sz w:val="14"/>
                <w:szCs w:val="14"/>
              </w:rPr>
            </w:pPr>
            <w:r w:rsidRPr="00865073">
              <w:rPr>
                <w:i/>
                <w:sz w:val="14"/>
                <w:szCs w:val="14"/>
              </w:rPr>
              <w:t>Materno</w:t>
            </w:r>
          </w:p>
        </w:tc>
        <w:tc>
          <w:tcPr>
            <w:tcW w:w="76" w:type="dxa"/>
            <w:tcBorders>
              <w:top w:val="nil"/>
              <w:left w:val="nil"/>
              <w:bottom w:val="nil"/>
              <w:right w:val="nil"/>
            </w:tcBorders>
            <w:vAlign w:val="center"/>
          </w:tcPr>
          <w:p w:rsidR="008774CC" w:rsidRPr="00865073" w:rsidRDefault="008774CC" w:rsidP="007E1940">
            <w:pPr>
              <w:jc w:val="center"/>
              <w:rPr>
                <w:i/>
                <w:sz w:val="14"/>
                <w:szCs w:val="14"/>
              </w:rPr>
            </w:pPr>
          </w:p>
        </w:tc>
        <w:tc>
          <w:tcPr>
            <w:tcW w:w="2192" w:type="dxa"/>
            <w:gridSpan w:val="7"/>
            <w:tcBorders>
              <w:top w:val="nil"/>
              <w:left w:val="nil"/>
              <w:right w:val="nil"/>
            </w:tcBorders>
            <w:vAlign w:val="center"/>
          </w:tcPr>
          <w:p w:rsidR="008774CC" w:rsidRPr="00865073" w:rsidRDefault="008774CC" w:rsidP="007E1940">
            <w:pPr>
              <w:jc w:val="center"/>
              <w:rPr>
                <w:i/>
                <w:sz w:val="14"/>
                <w:szCs w:val="14"/>
              </w:rPr>
            </w:pPr>
            <w:r w:rsidRPr="00865073">
              <w:rPr>
                <w:i/>
                <w:sz w:val="14"/>
                <w:szCs w:val="14"/>
              </w:rPr>
              <w:t>Nombre(s)</w:t>
            </w:r>
          </w:p>
        </w:tc>
        <w:tc>
          <w:tcPr>
            <w:tcW w:w="78" w:type="dxa"/>
            <w:gridSpan w:val="2"/>
            <w:tcBorders>
              <w:top w:val="nil"/>
              <w:left w:val="nil"/>
              <w:bottom w:val="nil"/>
            </w:tcBorders>
            <w:vAlign w:val="center"/>
          </w:tcPr>
          <w:p w:rsidR="008774CC" w:rsidRPr="00865073" w:rsidRDefault="008774CC" w:rsidP="007E1940">
            <w:pPr>
              <w:rPr>
                <w:rFonts w:ascii="Arial" w:hAnsi="Arial" w:cs="Arial"/>
                <w:sz w:val="16"/>
                <w:szCs w:val="16"/>
              </w:rPr>
            </w:pPr>
          </w:p>
        </w:tc>
      </w:tr>
      <w:tr w:rsidR="008774CC" w:rsidRPr="00865073" w:rsidTr="007E1940">
        <w:trPr>
          <w:jc w:val="right"/>
        </w:trPr>
        <w:tc>
          <w:tcPr>
            <w:tcW w:w="3511" w:type="dxa"/>
            <w:tcBorders>
              <w:top w:val="nil"/>
              <w:bottom w:val="nil"/>
              <w:right w:val="nil"/>
            </w:tcBorders>
            <w:tcMar>
              <w:left w:w="0" w:type="dxa"/>
              <w:right w:w="0" w:type="dxa"/>
            </w:tcMar>
            <w:vAlign w:val="center"/>
          </w:tcPr>
          <w:p w:rsidR="008774CC" w:rsidRPr="00865073" w:rsidRDefault="008774CC" w:rsidP="007E1940">
            <w:pPr>
              <w:jc w:val="right"/>
              <w:rPr>
                <w:rFonts w:ascii="Arial" w:hAnsi="Arial" w:cs="Arial"/>
                <w:b/>
                <w:sz w:val="16"/>
                <w:szCs w:val="16"/>
              </w:rPr>
            </w:pPr>
            <w:r w:rsidRPr="00865073">
              <w:rPr>
                <w:rFonts w:ascii="Arial" w:hAnsi="Arial" w:cs="Arial"/>
                <w:b/>
                <w:sz w:val="16"/>
                <w:szCs w:val="16"/>
              </w:rPr>
              <w:t>Nombre del Representante Legal</w:t>
            </w:r>
          </w:p>
        </w:tc>
        <w:tc>
          <w:tcPr>
            <w:tcW w:w="180" w:type="dxa"/>
            <w:tcBorders>
              <w:top w:val="nil"/>
              <w:left w:val="nil"/>
              <w:bottom w:val="nil"/>
              <w:right w:val="nil"/>
            </w:tcBorders>
            <w:vAlign w:val="center"/>
          </w:tcPr>
          <w:p w:rsidR="008774CC" w:rsidRPr="00865073" w:rsidRDefault="008774CC" w:rsidP="007E1940">
            <w:pPr>
              <w:jc w:val="center"/>
              <w:rPr>
                <w:rFonts w:ascii="Arial" w:hAnsi="Arial" w:cs="Arial"/>
                <w:b/>
                <w:sz w:val="16"/>
                <w:szCs w:val="16"/>
              </w:rPr>
            </w:pPr>
            <w:r w:rsidRPr="00865073">
              <w:rPr>
                <w:rFonts w:ascii="Arial" w:hAnsi="Arial" w:cs="Arial"/>
                <w:b/>
                <w:sz w:val="16"/>
                <w:szCs w:val="16"/>
              </w:rPr>
              <w:t>:</w:t>
            </w:r>
          </w:p>
        </w:tc>
        <w:tc>
          <w:tcPr>
            <w:tcW w:w="180" w:type="dxa"/>
            <w:tcBorders>
              <w:top w:val="nil"/>
              <w:left w:val="nil"/>
              <w:bottom w:val="nil"/>
            </w:tcBorders>
            <w:vAlign w:val="center"/>
          </w:tcPr>
          <w:p w:rsidR="008774CC" w:rsidRPr="00865073" w:rsidRDefault="008774CC" w:rsidP="007E1940">
            <w:pPr>
              <w:rPr>
                <w:rFonts w:ascii="Arial" w:hAnsi="Arial" w:cs="Arial"/>
                <w:sz w:val="16"/>
                <w:szCs w:val="16"/>
              </w:rPr>
            </w:pPr>
          </w:p>
        </w:tc>
        <w:tc>
          <w:tcPr>
            <w:tcW w:w="1618" w:type="dxa"/>
            <w:shd w:val="clear" w:color="auto" w:fill="F2F2F2"/>
            <w:vAlign w:val="center"/>
          </w:tcPr>
          <w:p w:rsidR="008774CC" w:rsidRPr="00865073" w:rsidRDefault="008774CC" w:rsidP="007E1940">
            <w:pPr>
              <w:jc w:val="center"/>
              <w:rPr>
                <w:rFonts w:ascii="Arial" w:hAnsi="Arial" w:cs="Arial"/>
                <w:sz w:val="16"/>
                <w:szCs w:val="16"/>
              </w:rPr>
            </w:pPr>
          </w:p>
        </w:tc>
        <w:tc>
          <w:tcPr>
            <w:tcW w:w="76" w:type="dxa"/>
            <w:tcBorders>
              <w:top w:val="nil"/>
              <w:bottom w:val="nil"/>
            </w:tcBorders>
            <w:vAlign w:val="center"/>
          </w:tcPr>
          <w:p w:rsidR="008774CC" w:rsidRPr="00865073" w:rsidRDefault="008774CC" w:rsidP="007E1940">
            <w:pPr>
              <w:jc w:val="center"/>
              <w:rPr>
                <w:rFonts w:ascii="Arial" w:hAnsi="Arial" w:cs="Arial"/>
                <w:sz w:val="16"/>
                <w:szCs w:val="16"/>
              </w:rPr>
            </w:pPr>
          </w:p>
        </w:tc>
        <w:tc>
          <w:tcPr>
            <w:tcW w:w="1727" w:type="dxa"/>
            <w:shd w:val="clear" w:color="auto" w:fill="F2F2F2"/>
            <w:vAlign w:val="center"/>
          </w:tcPr>
          <w:p w:rsidR="008774CC" w:rsidRPr="00865073" w:rsidRDefault="008774CC" w:rsidP="007E1940">
            <w:pPr>
              <w:jc w:val="center"/>
              <w:rPr>
                <w:rFonts w:ascii="Arial" w:hAnsi="Arial" w:cs="Arial"/>
                <w:sz w:val="16"/>
                <w:szCs w:val="16"/>
              </w:rPr>
            </w:pPr>
          </w:p>
        </w:tc>
        <w:tc>
          <w:tcPr>
            <w:tcW w:w="76" w:type="dxa"/>
            <w:tcBorders>
              <w:top w:val="nil"/>
              <w:bottom w:val="nil"/>
            </w:tcBorders>
            <w:vAlign w:val="center"/>
          </w:tcPr>
          <w:p w:rsidR="008774CC" w:rsidRPr="00865073" w:rsidRDefault="008774CC" w:rsidP="007E1940">
            <w:pPr>
              <w:jc w:val="center"/>
              <w:rPr>
                <w:rFonts w:ascii="Arial" w:hAnsi="Arial" w:cs="Arial"/>
                <w:sz w:val="16"/>
                <w:szCs w:val="16"/>
              </w:rPr>
            </w:pPr>
          </w:p>
        </w:tc>
        <w:tc>
          <w:tcPr>
            <w:tcW w:w="2192" w:type="dxa"/>
            <w:gridSpan w:val="7"/>
            <w:shd w:val="clear" w:color="auto" w:fill="F2F2F2"/>
            <w:vAlign w:val="center"/>
          </w:tcPr>
          <w:p w:rsidR="008774CC" w:rsidRPr="00865073" w:rsidRDefault="008774CC" w:rsidP="007E1940">
            <w:pPr>
              <w:jc w:val="center"/>
              <w:rPr>
                <w:rFonts w:ascii="Arial" w:hAnsi="Arial" w:cs="Arial"/>
                <w:sz w:val="16"/>
                <w:szCs w:val="16"/>
              </w:rPr>
            </w:pPr>
          </w:p>
        </w:tc>
        <w:tc>
          <w:tcPr>
            <w:tcW w:w="78" w:type="dxa"/>
            <w:gridSpan w:val="2"/>
            <w:tcBorders>
              <w:top w:val="nil"/>
              <w:left w:val="nil"/>
              <w:bottom w:val="nil"/>
            </w:tcBorders>
            <w:vAlign w:val="center"/>
          </w:tcPr>
          <w:p w:rsidR="008774CC" w:rsidRPr="00865073" w:rsidRDefault="008774CC" w:rsidP="007E1940">
            <w:pPr>
              <w:rPr>
                <w:rFonts w:ascii="Arial" w:hAnsi="Arial" w:cs="Arial"/>
                <w:sz w:val="16"/>
                <w:szCs w:val="16"/>
              </w:rPr>
            </w:pPr>
          </w:p>
        </w:tc>
      </w:tr>
      <w:tr w:rsidR="008774CC" w:rsidRPr="00865073" w:rsidTr="007E1940">
        <w:trPr>
          <w:jc w:val="right"/>
        </w:trPr>
        <w:tc>
          <w:tcPr>
            <w:tcW w:w="3511" w:type="dxa"/>
            <w:tcBorders>
              <w:top w:val="nil"/>
              <w:bottom w:val="nil"/>
              <w:right w:val="nil"/>
            </w:tcBorders>
            <w:tcMar>
              <w:left w:w="0" w:type="dxa"/>
              <w:right w:w="0" w:type="dxa"/>
            </w:tcMar>
            <w:vAlign w:val="center"/>
          </w:tcPr>
          <w:p w:rsidR="008774CC" w:rsidRPr="00865073" w:rsidRDefault="008774CC" w:rsidP="007E1940">
            <w:pPr>
              <w:jc w:val="right"/>
              <w:rPr>
                <w:b/>
                <w:sz w:val="4"/>
                <w:szCs w:val="4"/>
              </w:rPr>
            </w:pPr>
          </w:p>
        </w:tc>
        <w:tc>
          <w:tcPr>
            <w:tcW w:w="180" w:type="dxa"/>
            <w:tcBorders>
              <w:top w:val="nil"/>
              <w:left w:val="nil"/>
              <w:bottom w:val="nil"/>
              <w:right w:val="nil"/>
            </w:tcBorders>
            <w:vAlign w:val="center"/>
          </w:tcPr>
          <w:p w:rsidR="008774CC" w:rsidRPr="00865073" w:rsidRDefault="008774CC" w:rsidP="007E1940">
            <w:pPr>
              <w:jc w:val="center"/>
              <w:rPr>
                <w:rFonts w:ascii="Arial" w:hAnsi="Arial" w:cs="Arial"/>
                <w:b/>
                <w:sz w:val="4"/>
                <w:szCs w:val="4"/>
              </w:rPr>
            </w:pPr>
          </w:p>
        </w:tc>
        <w:tc>
          <w:tcPr>
            <w:tcW w:w="180" w:type="dxa"/>
            <w:tcBorders>
              <w:top w:val="nil"/>
              <w:left w:val="nil"/>
              <w:bottom w:val="nil"/>
              <w:right w:val="nil"/>
            </w:tcBorders>
            <w:vAlign w:val="center"/>
          </w:tcPr>
          <w:p w:rsidR="008774CC" w:rsidRPr="00865073" w:rsidRDefault="008774CC" w:rsidP="007E1940">
            <w:pPr>
              <w:rPr>
                <w:rFonts w:ascii="Arial" w:hAnsi="Arial" w:cs="Arial"/>
                <w:sz w:val="4"/>
                <w:szCs w:val="4"/>
              </w:rPr>
            </w:pPr>
          </w:p>
        </w:tc>
        <w:tc>
          <w:tcPr>
            <w:tcW w:w="5767" w:type="dxa"/>
            <w:gridSpan w:val="13"/>
            <w:tcBorders>
              <w:top w:val="nil"/>
              <w:left w:val="nil"/>
              <w:bottom w:val="nil"/>
            </w:tcBorders>
            <w:vAlign w:val="center"/>
          </w:tcPr>
          <w:p w:rsidR="008774CC" w:rsidRPr="00865073" w:rsidRDefault="008774CC" w:rsidP="007E1940">
            <w:pPr>
              <w:rPr>
                <w:rFonts w:ascii="Arial" w:hAnsi="Arial" w:cs="Arial"/>
                <w:sz w:val="4"/>
                <w:szCs w:val="4"/>
              </w:rPr>
            </w:pPr>
          </w:p>
        </w:tc>
      </w:tr>
      <w:tr w:rsidR="008774CC" w:rsidRPr="00865073" w:rsidTr="007E1940">
        <w:trPr>
          <w:jc w:val="right"/>
        </w:trPr>
        <w:tc>
          <w:tcPr>
            <w:tcW w:w="3511" w:type="dxa"/>
            <w:tcBorders>
              <w:top w:val="nil"/>
              <w:bottom w:val="nil"/>
              <w:right w:val="nil"/>
            </w:tcBorders>
            <w:tcMar>
              <w:left w:w="0" w:type="dxa"/>
              <w:right w:w="0" w:type="dxa"/>
            </w:tcMar>
            <w:vAlign w:val="center"/>
          </w:tcPr>
          <w:p w:rsidR="008774CC" w:rsidRPr="00865073" w:rsidRDefault="008774CC" w:rsidP="007E1940">
            <w:pPr>
              <w:jc w:val="right"/>
              <w:rPr>
                <w:rFonts w:ascii="Arial" w:hAnsi="Arial" w:cs="Arial"/>
                <w:b/>
                <w:sz w:val="16"/>
                <w:szCs w:val="16"/>
              </w:rPr>
            </w:pPr>
          </w:p>
        </w:tc>
        <w:tc>
          <w:tcPr>
            <w:tcW w:w="180" w:type="dxa"/>
            <w:tcBorders>
              <w:top w:val="nil"/>
              <w:left w:val="nil"/>
              <w:bottom w:val="nil"/>
              <w:right w:val="nil"/>
            </w:tcBorders>
            <w:vAlign w:val="center"/>
          </w:tcPr>
          <w:p w:rsidR="008774CC" w:rsidRPr="00865073" w:rsidRDefault="008774CC" w:rsidP="007E1940">
            <w:pPr>
              <w:jc w:val="center"/>
              <w:rPr>
                <w:rFonts w:ascii="Arial" w:hAnsi="Arial" w:cs="Arial"/>
                <w:b/>
                <w:sz w:val="16"/>
                <w:szCs w:val="16"/>
              </w:rPr>
            </w:pPr>
          </w:p>
        </w:tc>
        <w:tc>
          <w:tcPr>
            <w:tcW w:w="180" w:type="dxa"/>
            <w:tcBorders>
              <w:top w:val="nil"/>
              <w:left w:val="nil"/>
              <w:bottom w:val="nil"/>
              <w:right w:val="nil"/>
            </w:tcBorders>
            <w:vAlign w:val="center"/>
          </w:tcPr>
          <w:p w:rsidR="008774CC" w:rsidRPr="00865073" w:rsidRDefault="008774CC" w:rsidP="007E1940">
            <w:pPr>
              <w:rPr>
                <w:rFonts w:ascii="Arial" w:hAnsi="Arial" w:cs="Arial"/>
                <w:sz w:val="16"/>
                <w:szCs w:val="16"/>
              </w:rPr>
            </w:pPr>
          </w:p>
        </w:tc>
        <w:tc>
          <w:tcPr>
            <w:tcW w:w="1618" w:type="dxa"/>
            <w:tcBorders>
              <w:top w:val="nil"/>
              <w:left w:val="nil"/>
              <w:right w:val="nil"/>
            </w:tcBorders>
            <w:vAlign w:val="center"/>
          </w:tcPr>
          <w:p w:rsidR="008774CC" w:rsidRPr="00865073" w:rsidRDefault="008774CC" w:rsidP="007E1940">
            <w:pPr>
              <w:jc w:val="center"/>
              <w:rPr>
                <w:i/>
                <w:sz w:val="14"/>
                <w:szCs w:val="14"/>
              </w:rPr>
            </w:pPr>
            <w:r w:rsidRPr="00865073">
              <w:rPr>
                <w:i/>
                <w:sz w:val="14"/>
                <w:szCs w:val="14"/>
              </w:rPr>
              <w:t>Número</w:t>
            </w:r>
          </w:p>
        </w:tc>
        <w:tc>
          <w:tcPr>
            <w:tcW w:w="76" w:type="dxa"/>
            <w:tcBorders>
              <w:top w:val="nil"/>
              <w:left w:val="nil"/>
              <w:bottom w:val="nil"/>
              <w:right w:val="nil"/>
            </w:tcBorders>
            <w:vAlign w:val="center"/>
          </w:tcPr>
          <w:p w:rsidR="008774CC" w:rsidRPr="00865073" w:rsidRDefault="008774CC" w:rsidP="007E1940">
            <w:pPr>
              <w:jc w:val="center"/>
              <w:rPr>
                <w:i/>
                <w:sz w:val="14"/>
                <w:szCs w:val="14"/>
              </w:rPr>
            </w:pPr>
          </w:p>
        </w:tc>
        <w:tc>
          <w:tcPr>
            <w:tcW w:w="1727" w:type="dxa"/>
            <w:tcBorders>
              <w:top w:val="nil"/>
              <w:left w:val="nil"/>
              <w:right w:val="nil"/>
            </w:tcBorders>
            <w:vAlign w:val="center"/>
          </w:tcPr>
          <w:p w:rsidR="008774CC" w:rsidRPr="00865073" w:rsidRDefault="008774CC" w:rsidP="007E1940">
            <w:pPr>
              <w:jc w:val="center"/>
              <w:rPr>
                <w:i/>
                <w:sz w:val="14"/>
                <w:szCs w:val="14"/>
              </w:rPr>
            </w:pPr>
            <w:r w:rsidRPr="00865073">
              <w:rPr>
                <w:i/>
                <w:sz w:val="14"/>
                <w:szCs w:val="14"/>
              </w:rPr>
              <w:t>Lugar de expedición</w:t>
            </w:r>
          </w:p>
        </w:tc>
        <w:tc>
          <w:tcPr>
            <w:tcW w:w="2160" w:type="dxa"/>
            <w:gridSpan w:val="6"/>
            <w:tcBorders>
              <w:top w:val="nil"/>
              <w:left w:val="nil"/>
              <w:bottom w:val="nil"/>
              <w:right w:val="nil"/>
            </w:tcBorders>
            <w:vAlign w:val="center"/>
          </w:tcPr>
          <w:p w:rsidR="008774CC" w:rsidRPr="00865073" w:rsidRDefault="008774CC" w:rsidP="007E1940">
            <w:pPr>
              <w:jc w:val="center"/>
              <w:rPr>
                <w:i/>
                <w:sz w:val="14"/>
                <w:szCs w:val="14"/>
              </w:rPr>
            </w:pPr>
          </w:p>
        </w:tc>
        <w:tc>
          <w:tcPr>
            <w:tcW w:w="186" w:type="dxa"/>
            <w:gridSpan w:val="4"/>
            <w:tcBorders>
              <w:top w:val="nil"/>
              <w:left w:val="nil"/>
              <w:bottom w:val="nil"/>
            </w:tcBorders>
            <w:vAlign w:val="center"/>
          </w:tcPr>
          <w:p w:rsidR="008774CC" w:rsidRPr="00865073" w:rsidRDefault="008774CC" w:rsidP="007E1940">
            <w:pPr>
              <w:rPr>
                <w:rFonts w:ascii="Arial" w:hAnsi="Arial" w:cs="Arial"/>
                <w:sz w:val="16"/>
                <w:szCs w:val="16"/>
              </w:rPr>
            </w:pPr>
          </w:p>
        </w:tc>
      </w:tr>
      <w:tr w:rsidR="008774CC" w:rsidRPr="00865073" w:rsidTr="007E1940">
        <w:trPr>
          <w:jc w:val="right"/>
        </w:trPr>
        <w:tc>
          <w:tcPr>
            <w:tcW w:w="3511" w:type="dxa"/>
            <w:tcBorders>
              <w:top w:val="nil"/>
              <w:bottom w:val="nil"/>
              <w:right w:val="nil"/>
            </w:tcBorders>
            <w:tcMar>
              <w:left w:w="0" w:type="dxa"/>
              <w:right w:w="0" w:type="dxa"/>
            </w:tcMar>
            <w:vAlign w:val="center"/>
          </w:tcPr>
          <w:p w:rsidR="008774CC" w:rsidRPr="00865073" w:rsidRDefault="008774CC" w:rsidP="007E1940">
            <w:pPr>
              <w:jc w:val="right"/>
              <w:rPr>
                <w:rFonts w:ascii="Arial" w:hAnsi="Arial" w:cs="Arial"/>
                <w:b/>
                <w:sz w:val="16"/>
                <w:szCs w:val="16"/>
              </w:rPr>
            </w:pPr>
            <w:r w:rsidRPr="00865073">
              <w:rPr>
                <w:rFonts w:ascii="Arial" w:hAnsi="Arial" w:cs="Arial"/>
                <w:b/>
                <w:sz w:val="16"/>
                <w:szCs w:val="16"/>
              </w:rPr>
              <w:t>Cédula de Identidad</w:t>
            </w:r>
          </w:p>
        </w:tc>
        <w:tc>
          <w:tcPr>
            <w:tcW w:w="180" w:type="dxa"/>
            <w:tcBorders>
              <w:top w:val="nil"/>
              <w:left w:val="nil"/>
              <w:bottom w:val="nil"/>
              <w:right w:val="nil"/>
            </w:tcBorders>
            <w:vAlign w:val="center"/>
          </w:tcPr>
          <w:p w:rsidR="008774CC" w:rsidRPr="00865073" w:rsidRDefault="008774CC" w:rsidP="007E1940">
            <w:pPr>
              <w:jc w:val="center"/>
              <w:rPr>
                <w:rFonts w:ascii="Arial" w:hAnsi="Arial" w:cs="Arial"/>
                <w:b/>
                <w:sz w:val="16"/>
                <w:szCs w:val="16"/>
              </w:rPr>
            </w:pPr>
            <w:r w:rsidRPr="00865073">
              <w:rPr>
                <w:rFonts w:ascii="Arial" w:hAnsi="Arial" w:cs="Arial"/>
                <w:b/>
                <w:sz w:val="16"/>
                <w:szCs w:val="16"/>
              </w:rPr>
              <w:t>:</w:t>
            </w:r>
          </w:p>
        </w:tc>
        <w:tc>
          <w:tcPr>
            <w:tcW w:w="180" w:type="dxa"/>
            <w:tcBorders>
              <w:top w:val="nil"/>
              <w:left w:val="nil"/>
              <w:bottom w:val="nil"/>
            </w:tcBorders>
            <w:vAlign w:val="center"/>
          </w:tcPr>
          <w:p w:rsidR="008774CC" w:rsidRPr="00865073" w:rsidRDefault="008774CC" w:rsidP="007E1940">
            <w:pPr>
              <w:rPr>
                <w:rFonts w:ascii="Arial" w:hAnsi="Arial" w:cs="Arial"/>
                <w:sz w:val="16"/>
                <w:szCs w:val="16"/>
              </w:rPr>
            </w:pPr>
          </w:p>
        </w:tc>
        <w:tc>
          <w:tcPr>
            <w:tcW w:w="1618" w:type="dxa"/>
            <w:shd w:val="clear" w:color="auto" w:fill="F2F2F2"/>
            <w:vAlign w:val="center"/>
          </w:tcPr>
          <w:p w:rsidR="008774CC" w:rsidRPr="00865073" w:rsidRDefault="008774CC" w:rsidP="007E1940">
            <w:pPr>
              <w:jc w:val="center"/>
              <w:rPr>
                <w:rFonts w:ascii="Arial" w:hAnsi="Arial" w:cs="Arial"/>
                <w:sz w:val="16"/>
                <w:szCs w:val="16"/>
              </w:rPr>
            </w:pPr>
          </w:p>
        </w:tc>
        <w:tc>
          <w:tcPr>
            <w:tcW w:w="76" w:type="dxa"/>
            <w:tcBorders>
              <w:top w:val="nil"/>
              <w:left w:val="nil"/>
              <w:bottom w:val="nil"/>
            </w:tcBorders>
            <w:vAlign w:val="center"/>
          </w:tcPr>
          <w:p w:rsidR="008774CC" w:rsidRPr="00865073" w:rsidRDefault="008774CC" w:rsidP="007E1940">
            <w:pPr>
              <w:jc w:val="center"/>
              <w:rPr>
                <w:rFonts w:ascii="Arial" w:hAnsi="Arial" w:cs="Arial"/>
                <w:sz w:val="16"/>
                <w:szCs w:val="16"/>
              </w:rPr>
            </w:pPr>
          </w:p>
        </w:tc>
        <w:tc>
          <w:tcPr>
            <w:tcW w:w="1727" w:type="dxa"/>
            <w:tcBorders>
              <w:left w:val="nil"/>
            </w:tcBorders>
            <w:shd w:val="clear" w:color="auto" w:fill="F2F2F2"/>
            <w:vAlign w:val="center"/>
          </w:tcPr>
          <w:p w:rsidR="008774CC" w:rsidRPr="00865073" w:rsidRDefault="008774CC" w:rsidP="007E1940">
            <w:pPr>
              <w:jc w:val="center"/>
              <w:rPr>
                <w:rFonts w:ascii="Arial" w:hAnsi="Arial" w:cs="Arial"/>
                <w:sz w:val="16"/>
                <w:szCs w:val="16"/>
              </w:rPr>
            </w:pPr>
          </w:p>
        </w:tc>
        <w:tc>
          <w:tcPr>
            <w:tcW w:w="2346" w:type="dxa"/>
            <w:gridSpan w:val="10"/>
            <w:tcBorders>
              <w:top w:val="nil"/>
              <w:left w:val="nil"/>
              <w:bottom w:val="nil"/>
            </w:tcBorders>
            <w:vAlign w:val="center"/>
          </w:tcPr>
          <w:p w:rsidR="008774CC" w:rsidRPr="00865073" w:rsidRDefault="008774CC" w:rsidP="007E1940">
            <w:pPr>
              <w:rPr>
                <w:rFonts w:ascii="Arial" w:hAnsi="Arial" w:cs="Arial"/>
                <w:sz w:val="16"/>
                <w:szCs w:val="16"/>
              </w:rPr>
            </w:pPr>
          </w:p>
        </w:tc>
      </w:tr>
      <w:tr w:rsidR="008774CC" w:rsidRPr="00865073" w:rsidTr="007E1940">
        <w:trPr>
          <w:jc w:val="right"/>
        </w:trPr>
        <w:tc>
          <w:tcPr>
            <w:tcW w:w="3511" w:type="dxa"/>
            <w:tcBorders>
              <w:top w:val="nil"/>
              <w:bottom w:val="nil"/>
              <w:right w:val="nil"/>
            </w:tcBorders>
            <w:tcMar>
              <w:left w:w="0" w:type="dxa"/>
              <w:right w:w="0" w:type="dxa"/>
            </w:tcMar>
            <w:vAlign w:val="center"/>
          </w:tcPr>
          <w:p w:rsidR="008774CC" w:rsidRPr="00865073" w:rsidRDefault="008774CC" w:rsidP="007E1940">
            <w:pPr>
              <w:jc w:val="right"/>
              <w:rPr>
                <w:b/>
                <w:sz w:val="4"/>
                <w:szCs w:val="4"/>
              </w:rPr>
            </w:pPr>
          </w:p>
        </w:tc>
        <w:tc>
          <w:tcPr>
            <w:tcW w:w="180" w:type="dxa"/>
            <w:tcBorders>
              <w:top w:val="nil"/>
              <w:left w:val="nil"/>
              <w:bottom w:val="nil"/>
              <w:right w:val="nil"/>
            </w:tcBorders>
            <w:vAlign w:val="center"/>
          </w:tcPr>
          <w:p w:rsidR="008774CC" w:rsidRPr="00865073" w:rsidRDefault="008774CC" w:rsidP="007E1940">
            <w:pPr>
              <w:jc w:val="center"/>
              <w:rPr>
                <w:rFonts w:ascii="Arial" w:hAnsi="Arial" w:cs="Arial"/>
                <w:b/>
                <w:sz w:val="4"/>
                <w:szCs w:val="4"/>
              </w:rPr>
            </w:pPr>
          </w:p>
        </w:tc>
        <w:tc>
          <w:tcPr>
            <w:tcW w:w="180" w:type="dxa"/>
            <w:tcBorders>
              <w:top w:val="nil"/>
              <w:left w:val="nil"/>
              <w:bottom w:val="nil"/>
              <w:right w:val="nil"/>
            </w:tcBorders>
            <w:vAlign w:val="center"/>
          </w:tcPr>
          <w:p w:rsidR="008774CC" w:rsidRPr="00865073" w:rsidRDefault="008774CC" w:rsidP="007E1940">
            <w:pPr>
              <w:rPr>
                <w:rFonts w:ascii="Arial" w:hAnsi="Arial" w:cs="Arial"/>
                <w:sz w:val="4"/>
                <w:szCs w:val="4"/>
              </w:rPr>
            </w:pPr>
          </w:p>
        </w:tc>
        <w:tc>
          <w:tcPr>
            <w:tcW w:w="5767" w:type="dxa"/>
            <w:gridSpan w:val="13"/>
            <w:tcBorders>
              <w:top w:val="nil"/>
              <w:left w:val="nil"/>
              <w:bottom w:val="nil"/>
            </w:tcBorders>
            <w:vAlign w:val="center"/>
          </w:tcPr>
          <w:p w:rsidR="008774CC" w:rsidRPr="00865073" w:rsidRDefault="008774CC" w:rsidP="007E1940">
            <w:pPr>
              <w:rPr>
                <w:rFonts w:ascii="Arial" w:hAnsi="Arial" w:cs="Arial"/>
                <w:sz w:val="4"/>
                <w:szCs w:val="4"/>
              </w:rPr>
            </w:pPr>
          </w:p>
        </w:tc>
      </w:tr>
      <w:tr w:rsidR="008774CC" w:rsidRPr="00865073" w:rsidTr="007E1940">
        <w:trPr>
          <w:jc w:val="right"/>
        </w:trPr>
        <w:tc>
          <w:tcPr>
            <w:tcW w:w="3511" w:type="dxa"/>
            <w:tcBorders>
              <w:top w:val="nil"/>
              <w:bottom w:val="nil"/>
              <w:right w:val="nil"/>
            </w:tcBorders>
            <w:tcMar>
              <w:left w:w="0" w:type="dxa"/>
              <w:right w:w="0" w:type="dxa"/>
            </w:tcMar>
            <w:vAlign w:val="center"/>
          </w:tcPr>
          <w:p w:rsidR="008774CC" w:rsidRPr="00865073" w:rsidRDefault="008774CC" w:rsidP="007E1940">
            <w:pPr>
              <w:jc w:val="right"/>
              <w:rPr>
                <w:rFonts w:ascii="Arial" w:hAnsi="Arial" w:cs="Arial"/>
                <w:b/>
                <w:sz w:val="16"/>
                <w:szCs w:val="16"/>
              </w:rPr>
            </w:pPr>
          </w:p>
        </w:tc>
        <w:tc>
          <w:tcPr>
            <w:tcW w:w="180" w:type="dxa"/>
            <w:tcBorders>
              <w:top w:val="nil"/>
              <w:left w:val="nil"/>
              <w:bottom w:val="nil"/>
              <w:right w:val="nil"/>
            </w:tcBorders>
            <w:vAlign w:val="center"/>
          </w:tcPr>
          <w:p w:rsidR="008774CC" w:rsidRPr="00865073" w:rsidRDefault="008774CC" w:rsidP="007E1940">
            <w:pPr>
              <w:jc w:val="center"/>
              <w:rPr>
                <w:rFonts w:ascii="Arial" w:hAnsi="Arial" w:cs="Arial"/>
                <w:b/>
                <w:sz w:val="16"/>
                <w:szCs w:val="16"/>
              </w:rPr>
            </w:pPr>
          </w:p>
        </w:tc>
        <w:tc>
          <w:tcPr>
            <w:tcW w:w="180" w:type="dxa"/>
            <w:tcBorders>
              <w:top w:val="nil"/>
              <w:left w:val="nil"/>
              <w:bottom w:val="nil"/>
              <w:right w:val="nil"/>
            </w:tcBorders>
            <w:vAlign w:val="center"/>
          </w:tcPr>
          <w:p w:rsidR="008774CC" w:rsidRPr="00865073" w:rsidRDefault="008774CC" w:rsidP="007E1940">
            <w:pPr>
              <w:rPr>
                <w:rFonts w:ascii="Arial" w:hAnsi="Arial" w:cs="Arial"/>
                <w:sz w:val="16"/>
                <w:szCs w:val="16"/>
              </w:rPr>
            </w:pPr>
          </w:p>
        </w:tc>
        <w:tc>
          <w:tcPr>
            <w:tcW w:w="1618" w:type="dxa"/>
            <w:vMerge w:val="restart"/>
            <w:tcBorders>
              <w:top w:val="nil"/>
              <w:left w:val="nil"/>
              <w:right w:val="nil"/>
            </w:tcBorders>
            <w:vAlign w:val="center"/>
          </w:tcPr>
          <w:p w:rsidR="008774CC" w:rsidRPr="00865073" w:rsidRDefault="008774CC" w:rsidP="007E1940">
            <w:pPr>
              <w:jc w:val="center"/>
              <w:rPr>
                <w:i/>
                <w:sz w:val="14"/>
                <w:szCs w:val="14"/>
              </w:rPr>
            </w:pPr>
            <w:r w:rsidRPr="00865073">
              <w:rPr>
                <w:i/>
                <w:sz w:val="14"/>
                <w:szCs w:val="14"/>
              </w:rPr>
              <w:t>Número de Testimonio</w:t>
            </w:r>
          </w:p>
        </w:tc>
        <w:tc>
          <w:tcPr>
            <w:tcW w:w="76" w:type="dxa"/>
            <w:tcBorders>
              <w:top w:val="nil"/>
              <w:left w:val="nil"/>
              <w:bottom w:val="nil"/>
              <w:right w:val="nil"/>
            </w:tcBorders>
            <w:vAlign w:val="center"/>
          </w:tcPr>
          <w:p w:rsidR="008774CC" w:rsidRPr="00865073" w:rsidRDefault="008774CC" w:rsidP="007E1940">
            <w:pPr>
              <w:jc w:val="center"/>
              <w:rPr>
                <w:i/>
                <w:sz w:val="14"/>
                <w:szCs w:val="14"/>
              </w:rPr>
            </w:pPr>
          </w:p>
        </w:tc>
        <w:tc>
          <w:tcPr>
            <w:tcW w:w="1727" w:type="dxa"/>
            <w:vMerge w:val="restart"/>
            <w:tcBorders>
              <w:top w:val="nil"/>
              <w:left w:val="nil"/>
              <w:right w:val="nil"/>
            </w:tcBorders>
            <w:vAlign w:val="center"/>
          </w:tcPr>
          <w:p w:rsidR="008774CC" w:rsidRPr="00865073" w:rsidRDefault="008774CC" w:rsidP="007E1940">
            <w:pPr>
              <w:jc w:val="center"/>
              <w:rPr>
                <w:i/>
                <w:sz w:val="14"/>
                <w:szCs w:val="14"/>
              </w:rPr>
            </w:pPr>
            <w:r w:rsidRPr="00865073">
              <w:rPr>
                <w:i/>
                <w:sz w:val="14"/>
                <w:szCs w:val="14"/>
              </w:rPr>
              <w:t>Lugar de emisión</w:t>
            </w:r>
          </w:p>
        </w:tc>
        <w:tc>
          <w:tcPr>
            <w:tcW w:w="76" w:type="dxa"/>
            <w:tcBorders>
              <w:top w:val="nil"/>
              <w:left w:val="nil"/>
              <w:bottom w:val="nil"/>
              <w:right w:val="nil"/>
            </w:tcBorders>
            <w:vAlign w:val="center"/>
          </w:tcPr>
          <w:p w:rsidR="008774CC" w:rsidRPr="00865073" w:rsidRDefault="008774CC" w:rsidP="007E1940">
            <w:pPr>
              <w:rPr>
                <w:rFonts w:ascii="Arial" w:hAnsi="Arial" w:cs="Arial"/>
                <w:sz w:val="16"/>
                <w:szCs w:val="16"/>
              </w:rPr>
            </w:pPr>
          </w:p>
        </w:tc>
        <w:tc>
          <w:tcPr>
            <w:tcW w:w="2155" w:type="dxa"/>
            <w:gridSpan w:val="6"/>
            <w:tcBorders>
              <w:top w:val="nil"/>
              <w:left w:val="nil"/>
              <w:bottom w:val="nil"/>
              <w:right w:val="nil"/>
            </w:tcBorders>
            <w:vAlign w:val="center"/>
          </w:tcPr>
          <w:p w:rsidR="008774CC" w:rsidRPr="00865073" w:rsidRDefault="008774CC" w:rsidP="007E1940">
            <w:pPr>
              <w:jc w:val="center"/>
              <w:rPr>
                <w:i/>
                <w:sz w:val="14"/>
                <w:szCs w:val="14"/>
              </w:rPr>
            </w:pPr>
            <w:r w:rsidRPr="00865073">
              <w:rPr>
                <w:i/>
                <w:sz w:val="14"/>
                <w:szCs w:val="14"/>
              </w:rPr>
              <w:t>Fecha</w:t>
            </w:r>
          </w:p>
        </w:tc>
        <w:tc>
          <w:tcPr>
            <w:tcW w:w="115" w:type="dxa"/>
            <w:gridSpan w:val="3"/>
            <w:tcBorders>
              <w:top w:val="nil"/>
              <w:left w:val="nil"/>
              <w:bottom w:val="nil"/>
            </w:tcBorders>
            <w:vAlign w:val="center"/>
          </w:tcPr>
          <w:p w:rsidR="008774CC" w:rsidRPr="00865073" w:rsidRDefault="008774CC" w:rsidP="007E1940">
            <w:pPr>
              <w:rPr>
                <w:rFonts w:ascii="Arial" w:hAnsi="Arial" w:cs="Arial"/>
                <w:sz w:val="16"/>
                <w:szCs w:val="16"/>
              </w:rPr>
            </w:pPr>
          </w:p>
        </w:tc>
      </w:tr>
      <w:tr w:rsidR="008774CC" w:rsidRPr="00865073" w:rsidTr="007E1940">
        <w:trPr>
          <w:trHeight w:val="50"/>
          <w:jc w:val="right"/>
        </w:trPr>
        <w:tc>
          <w:tcPr>
            <w:tcW w:w="3511" w:type="dxa"/>
            <w:tcBorders>
              <w:top w:val="nil"/>
              <w:bottom w:val="nil"/>
              <w:right w:val="nil"/>
            </w:tcBorders>
            <w:tcMar>
              <w:left w:w="0" w:type="dxa"/>
              <w:right w:w="0" w:type="dxa"/>
            </w:tcMar>
            <w:vAlign w:val="center"/>
          </w:tcPr>
          <w:p w:rsidR="008774CC" w:rsidRPr="00865073" w:rsidRDefault="008774CC" w:rsidP="007E1940">
            <w:pPr>
              <w:jc w:val="right"/>
              <w:rPr>
                <w:rFonts w:ascii="Arial" w:hAnsi="Arial" w:cs="Arial"/>
                <w:b/>
                <w:sz w:val="12"/>
                <w:szCs w:val="12"/>
              </w:rPr>
            </w:pPr>
          </w:p>
        </w:tc>
        <w:tc>
          <w:tcPr>
            <w:tcW w:w="180" w:type="dxa"/>
            <w:tcBorders>
              <w:top w:val="nil"/>
              <w:left w:val="nil"/>
              <w:bottom w:val="nil"/>
              <w:right w:val="nil"/>
            </w:tcBorders>
            <w:vAlign w:val="center"/>
          </w:tcPr>
          <w:p w:rsidR="008774CC" w:rsidRPr="00865073" w:rsidRDefault="008774CC" w:rsidP="007E1940">
            <w:pPr>
              <w:jc w:val="center"/>
              <w:rPr>
                <w:rFonts w:ascii="Arial" w:hAnsi="Arial" w:cs="Arial"/>
                <w:b/>
                <w:sz w:val="12"/>
                <w:szCs w:val="12"/>
              </w:rPr>
            </w:pPr>
          </w:p>
        </w:tc>
        <w:tc>
          <w:tcPr>
            <w:tcW w:w="180" w:type="dxa"/>
            <w:tcBorders>
              <w:top w:val="nil"/>
              <w:left w:val="nil"/>
              <w:bottom w:val="nil"/>
              <w:right w:val="nil"/>
            </w:tcBorders>
            <w:vAlign w:val="center"/>
          </w:tcPr>
          <w:p w:rsidR="008774CC" w:rsidRPr="00865073" w:rsidRDefault="008774CC" w:rsidP="007E1940">
            <w:pPr>
              <w:rPr>
                <w:rFonts w:ascii="Arial" w:hAnsi="Arial" w:cs="Arial"/>
                <w:sz w:val="12"/>
                <w:szCs w:val="12"/>
              </w:rPr>
            </w:pPr>
          </w:p>
        </w:tc>
        <w:tc>
          <w:tcPr>
            <w:tcW w:w="1618" w:type="dxa"/>
            <w:vMerge/>
            <w:tcBorders>
              <w:left w:val="nil"/>
              <w:right w:val="nil"/>
            </w:tcBorders>
            <w:shd w:val="clear" w:color="auto" w:fill="E6E6E6"/>
            <w:vAlign w:val="center"/>
          </w:tcPr>
          <w:p w:rsidR="008774CC" w:rsidRPr="00865073" w:rsidRDefault="008774CC" w:rsidP="007E1940">
            <w:pPr>
              <w:rPr>
                <w:rFonts w:ascii="Arial" w:hAnsi="Arial" w:cs="Arial"/>
                <w:sz w:val="12"/>
                <w:szCs w:val="12"/>
              </w:rPr>
            </w:pPr>
          </w:p>
        </w:tc>
        <w:tc>
          <w:tcPr>
            <w:tcW w:w="76" w:type="dxa"/>
            <w:tcBorders>
              <w:top w:val="nil"/>
              <w:left w:val="nil"/>
              <w:bottom w:val="nil"/>
              <w:right w:val="nil"/>
            </w:tcBorders>
            <w:vAlign w:val="center"/>
          </w:tcPr>
          <w:p w:rsidR="008774CC" w:rsidRPr="00865073" w:rsidRDefault="008774CC" w:rsidP="007E1940">
            <w:pPr>
              <w:rPr>
                <w:rFonts w:ascii="Arial" w:hAnsi="Arial" w:cs="Arial"/>
                <w:sz w:val="12"/>
                <w:szCs w:val="12"/>
              </w:rPr>
            </w:pPr>
          </w:p>
        </w:tc>
        <w:tc>
          <w:tcPr>
            <w:tcW w:w="1727" w:type="dxa"/>
            <w:vMerge/>
            <w:tcBorders>
              <w:left w:val="nil"/>
              <w:right w:val="nil"/>
            </w:tcBorders>
            <w:shd w:val="clear" w:color="auto" w:fill="E6E6E6"/>
            <w:vAlign w:val="center"/>
          </w:tcPr>
          <w:p w:rsidR="008774CC" w:rsidRPr="00865073" w:rsidRDefault="008774CC" w:rsidP="007E1940">
            <w:pPr>
              <w:rPr>
                <w:rFonts w:ascii="Arial" w:hAnsi="Arial" w:cs="Arial"/>
                <w:sz w:val="12"/>
                <w:szCs w:val="12"/>
              </w:rPr>
            </w:pPr>
          </w:p>
        </w:tc>
        <w:tc>
          <w:tcPr>
            <w:tcW w:w="76" w:type="dxa"/>
            <w:tcBorders>
              <w:top w:val="nil"/>
              <w:left w:val="nil"/>
              <w:bottom w:val="nil"/>
              <w:right w:val="nil"/>
            </w:tcBorders>
            <w:vAlign w:val="center"/>
          </w:tcPr>
          <w:p w:rsidR="008774CC" w:rsidRPr="00865073" w:rsidRDefault="008774CC" w:rsidP="007E1940">
            <w:pPr>
              <w:rPr>
                <w:rFonts w:ascii="Arial" w:hAnsi="Arial" w:cs="Arial"/>
                <w:sz w:val="12"/>
                <w:szCs w:val="12"/>
              </w:rPr>
            </w:pPr>
          </w:p>
        </w:tc>
        <w:tc>
          <w:tcPr>
            <w:tcW w:w="468" w:type="dxa"/>
            <w:tcBorders>
              <w:top w:val="nil"/>
              <w:left w:val="nil"/>
              <w:right w:val="nil"/>
            </w:tcBorders>
            <w:vAlign w:val="center"/>
          </w:tcPr>
          <w:p w:rsidR="008774CC" w:rsidRPr="00865073" w:rsidRDefault="008774CC" w:rsidP="007E1940">
            <w:pPr>
              <w:jc w:val="center"/>
              <w:rPr>
                <w:i/>
                <w:sz w:val="12"/>
                <w:szCs w:val="12"/>
              </w:rPr>
            </w:pPr>
            <w:r w:rsidRPr="00865073">
              <w:rPr>
                <w:i/>
                <w:sz w:val="12"/>
                <w:szCs w:val="12"/>
              </w:rPr>
              <w:t>(Día</w:t>
            </w:r>
          </w:p>
        </w:tc>
        <w:tc>
          <w:tcPr>
            <w:tcW w:w="76" w:type="dxa"/>
            <w:tcBorders>
              <w:top w:val="nil"/>
              <w:left w:val="nil"/>
              <w:bottom w:val="nil"/>
              <w:right w:val="nil"/>
            </w:tcBorders>
            <w:vAlign w:val="center"/>
          </w:tcPr>
          <w:p w:rsidR="008774CC" w:rsidRPr="00865073" w:rsidRDefault="008774CC" w:rsidP="007E1940">
            <w:pPr>
              <w:jc w:val="center"/>
              <w:rPr>
                <w:i/>
                <w:sz w:val="12"/>
                <w:szCs w:val="12"/>
              </w:rPr>
            </w:pPr>
          </w:p>
        </w:tc>
        <w:tc>
          <w:tcPr>
            <w:tcW w:w="464" w:type="dxa"/>
            <w:tcBorders>
              <w:top w:val="nil"/>
              <w:left w:val="nil"/>
              <w:right w:val="nil"/>
            </w:tcBorders>
            <w:vAlign w:val="center"/>
          </w:tcPr>
          <w:p w:rsidR="008774CC" w:rsidRPr="00865073" w:rsidRDefault="008774CC" w:rsidP="007E1940">
            <w:pPr>
              <w:jc w:val="center"/>
              <w:rPr>
                <w:i/>
                <w:sz w:val="12"/>
                <w:szCs w:val="12"/>
              </w:rPr>
            </w:pPr>
            <w:r w:rsidRPr="00865073">
              <w:rPr>
                <w:i/>
                <w:sz w:val="12"/>
                <w:szCs w:val="12"/>
              </w:rPr>
              <w:t>Mes</w:t>
            </w:r>
          </w:p>
        </w:tc>
        <w:tc>
          <w:tcPr>
            <w:tcW w:w="76" w:type="dxa"/>
            <w:tcBorders>
              <w:top w:val="nil"/>
              <w:left w:val="nil"/>
              <w:bottom w:val="nil"/>
              <w:right w:val="nil"/>
            </w:tcBorders>
            <w:vAlign w:val="center"/>
          </w:tcPr>
          <w:p w:rsidR="008774CC" w:rsidRPr="00865073" w:rsidRDefault="008774CC" w:rsidP="007E1940">
            <w:pPr>
              <w:jc w:val="center"/>
              <w:rPr>
                <w:i/>
                <w:sz w:val="12"/>
                <w:szCs w:val="12"/>
              </w:rPr>
            </w:pPr>
          </w:p>
        </w:tc>
        <w:tc>
          <w:tcPr>
            <w:tcW w:w="1071" w:type="dxa"/>
            <w:gridSpan w:val="2"/>
            <w:tcBorders>
              <w:top w:val="nil"/>
              <w:left w:val="nil"/>
              <w:right w:val="nil"/>
            </w:tcBorders>
            <w:vAlign w:val="center"/>
          </w:tcPr>
          <w:p w:rsidR="008774CC" w:rsidRPr="00865073" w:rsidRDefault="008774CC" w:rsidP="007E1940">
            <w:pPr>
              <w:jc w:val="center"/>
              <w:rPr>
                <w:i/>
                <w:sz w:val="12"/>
                <w:szCs w:val="12"/>
              </w:rPr>
            </w:pPr>
            <w:r w:rsidRPr="00865073">
              <w:rPr>
                <w:i/>
                <w:sz w:val="12"/>
                <w:szCs w:val="12"/>
              </w:rPr>
              <w:t>Año)</w:t>
            </w:r>
          </w:p>
        </w:tc>
        <w:tc>
          <w:tcPr>
            <w:tcW w:w="115" w:type="dxa"/>
            <w:gridSpan w:val="3"/>
            <w:tcBorders>
              <w:top w:val="nil"/>
              <w:left w:val="nil"/>
              <w:bottom w:val="nil"/>
            </w:tcBorders>
            <w:vAlign w:val="center"/>
          </w:tcPr>
          <w:p w:rsidR="008774CC" w:rsidRPr="00865073" w:rsidRDefault="008774CC" w:rsidP="007E1940">
            <w:pPr>
              <w:rPr>
                <w:rFonts w:ascii="Arial" w:hAnsi="Arial" w:cs="Arial"/>
                <w:sz w:val="12"/>
                <w:szCs w:val="12"/>
              </w:rPr>
            </w:pPr>
          </w:p>
        </w:tc>
      </w:tr>
      <w:tr w:rsidR="008774CC" w:rsidRPr="00656F8E" w:rsidTr="007E1940">
        <w:trPr>
          <w:jc w:val="right"/>
        </w:trPr>
        <w:tc>
          <w:tcPr>
            <w:tcW w:w="3511" w:type="dxa"/>
            <w:tcBorders>
              <w:top w:val="nil"/>
              <w:bottom w:val="nil"/>
              <w:right w:val="nil"/>
            </w:tcBorders>
            <w:tcMar>
              <w:left w:w="0" w:type="dxa"/>
              <w:right w:w="0" w:type="dxa"/>
            </w:tcMar>
            <w:vAlign w:val="center"/>
          </w:tcPr>
          <w:p w:rsidR="008774CC" w:rsidRPr="00865073" w:rsidRDefault="008774CC" w:rsidP="007E1940">
            <w:pPr>
              <w:jc w:val="right"/>
              <w:rPr>
                <w:rFonts w:ascii="Arial" w:hAnsi="Arial" w:cs="Arial"/>
                <w:b/>
                <w:sz w:val="16"/>
                <w:szCs w:val="16"/>
              </w:rPr>
            </w:pPr>
            <w:r w:rsidRPr="00865073">
              <w:rPr>
                <w:rFonts w:ascii="Arial" w:hAnsi="Arial" w:cs="Arial"/>
                <w:b/>
                <w:sz w:val="16"/>
                <w:szCs w:val="16"/>
              </w:rPr>
              <w:t>Poder del Representante Legal</w:t>
            </w:r>
          </w:p>
        </w:tc>
        <w:tc>
          <w:tcPr>
            <w:tcW w:w="180" w:type="dxa"/>
            <w:tcBorders>
              <w:top w:val="nil"/>
              <w:left w:val="nil"/>
              <w:bottom w:val="nil"/>
              <w:right w:val="nil"/>
            </w:tcBorders>
            <w:vAlign w:val="center"/>
          </w:tcPr>
          <w:p w:rsidR="008774CC" w:rsidRPr="00656F8E" w:rsidRDefault="008774CC" w:rsidP="007E1940">
            <w:pPr>
              <w:jc w:val="center"/>
              <w:rPr>
                <w:rFonts w:ascii="Arial" w:hAnsi="Arial" w:cs="Arial"/>
                <w:b/>
                <w:sz w:val="16"/>
                <w:szCs w:val="16"/>
              </w:rPr>
            </w:pPr>
            <w:r w:rsidRPr="00865073">
              <w:rPr>
                <w:rFonts w:ascii="Arial" w:hAnsi="Arial" w:cs="Arial"/>
                <w:b/>
                <w:sz w:val="16"/>
                <w:szCs w:val="16"/>
              </w:rPr>
              <w:t>:</w:t>
            </w:r>
          </w:p>
        </w:tc>
        <w:tc>
          <w:tcPr>
            <w:tcW w:w="180" w:type="dxa"/>
            <w:tcBorders>
              <w:top w:val="nil"/>
              <w:left w:val="nil"/>
              <w:bottom w:val="nil"/>
            </w:tcBorders>
            <w:vAlign w:val="center"/>
          </w:tcPr>
          <w:p w:rsidR="008774CC" w:rsidRPr="00656F8E" w:rsidRDefault="008774CC" w:rsidP="007E1940">
            <w:pPr>
              <w:rPr>
                <w:rFonts w:ascii="Arial" w:hAnsi="Arial" w:cs="Arial"/>
                <w:sz w:val="16"/>
                <w:szCs w:val="16"/>
              </w:rPr>
            </w:pPr>
          </w:p>
        </w:tc>
        <w:tc>
          <w:tcPr>
            <w:tcW w:w="1618" w:type="dxa"/>
            <w:shd w:val="clear" w:color="auto" w:fill="F2F2F2"/>
            <w:vAlign w:val="center"/>
          </w:tcPr>
          <w:p w:rsidR="008774CC" w:rsidRPr="00656F8E" w:rsidRDefault="008774CC" w:rsidP="007E1940">
            <w:pPr>
              <w:jc w:val="center"/>
              <w:rPr>
                <w:rFonts w:ascii="Arial" w:hAnsi="Arial" w:cs="Arial"/>
                <w:sz w:val="16"/>
                <w:szCs w:val="16"/>
              </w:rPr>
            </w:pPr>
          </w:p>
        </w:tc>
        <w:tc>
          <w:tcPr>
            <w:tcW w:w="76" w:type="dxa"/>
            <w:tcBorders>
              <w:top w:val="nil"/>
              <w:left w:val="nil"/>
              <w:bottom w:val="nil"/>
            </w:tcBorders>
            <w:vAlign w:val="center"/>
          </w:tcPr>
          <w:p w:rsidR="008774CC" w:rsidRPr="00656F8E" w:rsidRDefault="008774CC" w:rsidP="007E1940">
            <w:pPr>
              <w:jc w:val="center"/>
              <w:rPr>
                <w:rFonts w:ascii="Arial" w:hAnsi="Arial" w:cs="Arial"/>
                <w:sz w:val="16"/>
                <w:szCs w:val="16"/>
              </w:rPr>
            </w:pPr>
          </w:p>
        </w:tc>
        <w:tc>
          <w:tcPr>
            <w:tcW w:w="1727" w:type="dxa"/>
            <w:tcBorders>
              <w:left w:val="nil"/>
            </w:tcBorders>
            <w:shd w:val="clear" w:color="auto" w:fill="F2F2F2"/>
            <w:vAlign w:val="center"/>
          </w:tcPr>
          <w:p w:rsidR="008774CC" w:rsidRPr="00656F8E" w:rsidRDefault="008774CC" w:rsidP="007E1940">
            <w:pPr>
              <w:jc w:val="center"/>
              <w:rPr>
                <w:rFonts w:ascii="Arial" w:hAnsi="Arial" w:cs="Arial"/>
                <w:sz w:val="16"/>
                <w:szCs w:val="16"/>
              </w:rPr>
            </w:pPr>
          </w:p>
        </w:tc>
        <w:tc>
          <w:tcPr>
            <w:tcW w:w="76" w:type="dxa"/>
            <w:tcBorders>
              <w:top w:val="nil"/>
              <w:left w:val="nil"/>
              <w:bottom w:val="nil"/>
            </w:tcBorders>
            <w:vAlign w:val="center"/>
          </w:tcPr>
          <w:p w:rsidR="008774CC" w:rsidRPr="00656F8E" w:rsidRDefault="008774CC" w:rsidP="007E1940">
            <w:pPr>
              <w:jc w:val="center"/>
              <w:rPr>
                <w:rFonts w:ascii="Arial" w:hAnsi="Arial" w:cs="Arial"/>
                <w:sz w:val="16"/>
                <w:szCs w:val="16"/>
              </w:rPr>
            </w:pPr>
          </w:p>
        </w:tc>
        <w:tc>
          <w:tcPr>
            <w:tcW w:w="468" w:type="dxa"/>
            <w:shd w:val="clear" w:color="auto" w:fill="F2F2F2"/>
            <w:vAlign w:val="center"/>
          </w:tcPr>
          <w:p w:rsidR="008774CC" w:rsidRPr="00656F8E" w:rsidRDefault="008774CC" w:rsidP="007E1940">
            <w:pPr>
              <w:jc w:val="center"/>
              <w:rPr>
                <w:rFonts w:ascii="Arial" w:hAnsi="Arial" w:cs="Arial"/>
                <w:sz w:val="16"/>
                <w:szCs w:val="16"/>
              </w:rPr>
            </w:pPr>
          </w:p>
        </w:tc>
        <w:tc>
          <w:tcPr>
            <w:tcW w:w="76" w:type="dxa"/>
            <w:tcBorders>
              <w:top w:val="nil"/>
              <w:bottom w:val="nil"/>
            </w:tcBorders>
            <w:vAlign w:val="center"/>
          </w:tcPr>
          <w:p w:rsidR="008774CC" w:rsidRPr="00656F8E" w:rsidRDefault="008774CC" w:rsidP="007E1940">
            <w:pPr>
              <w:jc w:val="center"/>
              <w:rPr>
                <w:rFonts w:ascii="Arial" w:hAnsi="Arial" w:cs="Arial"/>
                <w:sz w:val="16"/>
                <w:szCs w:val="16"/>
              </w:rPr>
            </w:pPr>
          </w:p>
        </w:tc>
        <w:tc>
          <w:tcPr>
            <w:tcW w:w="464" w:type="dxa"/>
            <w:shd w:val="clear" w:color="auto" w:fill="F2F2F2"/>
            <w:vAlign w:val="center"/>
          </w:tcPr>
          <w:p w:rsidR="008774CC" w:rsidRPr="00656F8E" w:rsidRDefault="008774CC" w:rsidP="007E1940">
            <w:pPr>
              <w:jc w:val="center"/>
              <w:rPr>
                <w:rFonts w:ascii="Arial" w:hAnsi="Arial" w:cs="Arial"/>
                <w:sz w:val="16"/>
                <w:szCs w:val="16"/>
              </w:rPr>
            </w:pPr>
          </w:p>
        </w:tc>
        <w:tc>
          <w:tcPr>
            <w:tcW w:w="76" w:type="dxa"/>
            <w:tcBorders>
              <w:top w:val="nil"/>
              <w:bottom w:val="nil"/>
            </w:tcBorders>
            <w:vAlign w:val="center"/>
          </w:tcPr>
          <w:p w:rsidR="008774CC" w:rsidRPr="00656F8E" w:rsidRDefault="008774CC" w:rsidP="007E1940">
            <w:pPr>
              <w:jc w:val="center"/>
              <w:rPr>
                <w:rFonts w:ascii="Arial" w:hAnsi="Arial" w:cs="Arial"/>
                <w:sz w:val="16"/>
                <w:szCs w:val="16"/>
              </w:rPr>
            </w:pPr>
          </w:p>
        </w:tc>
        <w:tc>
          <w:tcPr>
            <w:tcW w:w="1071" w:type="dxa"/>
            <w:gridSpan w:val="2"/>
            <w:shd w:val="clear" w:color="auto" w:fill="F2F2F2"/>
            <w:vAlign w:val="center"/>
          </w:tcPr>
          <w:p w:rsidR="008774CC" w:rsidRPr="00656F8E" w:rsidRDefault="008774CC" w:rsidP="007E1940">
            <w:pPr>
              <w:jc w:val="center"/>
              <w:rPr>
                <w:rFonts w:ascii="Arial" w:hAnsi="Arial" w:cs="Arial"/>
                <w:sz w:val="16"/>
                <w:szCs w:val="16"/>
              </w:rPr>
            </w:pPr>
          </w:p>
        </w:tc>
        <w:tc>
          <w:tcPr>
            <w:tcW w:w="115" w:type="dxa"/>
            <w:gridSpan w:val="3"/>
            <w:tcBorders>
              <w:top w:val="nil"/>
              <w:bottom w:val="nil"/>
            </w:tcBorders>
            <w:vAlign w:val="center"/>
          </w:tcPr>
          <w:p w:rsidR="008774CC" w:rsidRPr="00656F8E" w:rsidRDefault="008774CC" w:rsidP="007E1940">
            <w:pPr>
              <w:rPr>
                <w:rFonts w:ascii="Arial" w:hAnsi="Arial" w:cs="Arial"/>
                <w:sz w:val="16"/>
                <w:szCs w:val="16"/>
              </w:rPr>
            </w:pPr>
          </w:p>
        </w:tc>
      </w:tr>
      <w:tr w:rsidR="008774CC" w:rsidRPr="00656F8E" w:rsidTr="007E1940">
        <w:trPr>
          <w:jc w:val="right"/>
        </w:trPr>
        <w:tc>
          <w:tcPr>
            <w:tcW w:w="3511" w:type="dxa"/>
            <w:tcBorders>
              <w:top w:val="nil"/>
              <w:bottom w:val="single" w:sz="12" w:space="0" w:color="auto"/>
              <w:right w:val="nil"/>
            </w:tcBorders>
            <w:tcMar>
              <w:left w:w="0" w:type="dxa"/>
              <w:right w:w="0" w:type="dxa"/>
            </w:tcMar>
            <w:vAlign w:val="center"/>
          </w:tcPr>
          <w:p w:rsidR="008774CC" w:rsidRPr="00656F8E" w:rsidRDefault="008774CC" w:rsidP="007E1940">
            <w:pPr>
              <w:jc w:val="right"/>
              <w:rPr>
                <w:b/>
                <w:sz w:val="4"/>
                <w:szCs w:val="4"/>
              </w:rPr>
            </w:pPr>
          </w:p>
        </w:tc>
        <w:tc>
          <w:tcPr>
            <w:tcW w:w="180" w:type="dxa"/>
            <w:tcBorders>
              <w:top w:val="nil"/>
              <w:left w:val="nil"/>
              <w:bottom w:val="single" w:sz="12" w:space="0" w:color="auto"/>
              <w:right w:val="nil"/>
            </w:tcBorders>
            <w:vAlign w:val="center"/>
          </w:tcPr>
          <w:p w:rsidR="008774CC" w:rsidRPr="00656F8E" w:rsidRDefault="008774CC" w:rsidP="007E1940">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8774CC" w:rsidRPr="00656F8E" w:rsidRDefault="008774CC" w:rsidP="007E1940">
            <w:pPr>
              <w:rPr>
                <w:rFonts w:ascii="Arial" w:hAnsi="Arial" w:cs="Arial"/>
                <w:sz w:val="4"/>
                <w:szCs w:val="4"/>
              </w:rPr>
            </w:pPr>
          </w:p>
        </w:tc>
        <w:tc>
          <w:tcPr>
            <w:tcW w:w="5767" w:type="dxa"/>
            <w:gridSpan w:val="13"/>
            <w:tcBorders>
              <w:top w:val="nil"/>
              <w:left w:val="nil"/>
              <w:bottom w:val="single" w:sz="12" w:space="0" w:color="auto"/>
            </w:tcBorders>
            <w:vAlign w:val="center"/>
          </w:tcPr>
          <w:p w:rsidR="008774CC" w:rsidRPr="00656F8E" w:rsidRDefault="008774CC" w:rsidP="007E1940">
            <w:pPr>
              <w:rPr>
                <w:rFonts w:ascii="Arial" w:hAnsi="Arial" w:cs="Arial"/>
                <w:sz w:val="4"/>
                <w:szCs w:val="4"/>
              </w:rPr>
            </w:pPr>
          </w:p>
        </w:tc>
      </w:tr>
    </w:tbl>
    <w:p w:rsidR="008774CC" w:rsidRDefault="008774CC" w:rsidP="005F19FB">
      <w:pPr>
        <w:jc w:val="center"/>
        <w:rPr>
          <w:rFonts w:ascii="Arial" w:hAnsi="Arial" w:cs="Arial"/>
          <w:b/>
          <w:sz w:val="18"/>
          <w:szCs w:val="18"/>
        </w:rPr>
      </w:pPr>
    </w:p>
    <w:p w:rsidR="008774CC" w:rsidRDefault="008774CC" w:rsidP="005F19FB"/>
    <w:p w:rsidR="008774CC" w:rsidRPr="0090201A" w:rsidRDefault="008774CC" w:rsidP="005F19FB">
      <w:pPr>
        <w:jc w:val="center"/>
        <w:rPr>
          <w:rFonts w:ascii="Verdana" w:hAnsi="Verdana"/>
          <w:sz w:val="16"/>
          <w:szCs w:val="16"/>
        </w:rPr>
      </w:pPr>
      <w:r w:rsidRPr="0090201A">
        <w:rPr>
          <w:rFonts w:ascii="Verdana" w:hAnsi="Verdana"/>
          <w:sz w:val="16"/>
          <w:szCs w:val="16"/>
        </w:rPr>
        <w:t xml:space="preserve"> </w:t>
      </w:r>
    </w:p>
    <w:p w:rsidR="008774CC" w:rsidRDefault="008774CC" w:rsidP="005F19FB">
      <w:pPr>
        <w:jc w:val="center"/>
        <w:rPr>
          <w:rFonts w:ascii="Verdana" w:hAnsi="Verdana" w:cs="Arial"/>
          <w:b/>
          <w:sz w:val="16"/>
          <w:szCs w:val="16"/>
        </w:rPr>
      </w:pPr>
    </w:p>
    <w:p w:rsidR="008774CC" w:rsidRDefault="008774CC" w:rsidP="005F19FB">
      <w:pPr>
        <w:jc w:val="center"/>
        <w:rPr>
          <w:rFonts w:ascii="Verdana" w:hAnsi="Verdana" w:cs="Arial"/>
          <w:b/>
          <w:sz w:val="16"/>
          <w:szCs w:val="16"/>
        </w:rPr>
      </w:pPr>
    </w:p>
    <w:p w:rsidR="008774CC" w:rsidRDefault="008774CC" w:rsidP="005F19FB">
      <w:pPr>
        <w:jc w:val="center"/>
        <w:rPr>
          <w:rFonts w:ascii="Verdana" w:hAnsi="Verdana" w:cs="Arial"/>
          <w:b/>
          <w:sz w:val="16"/>
          <w:szCs w:val="16"/>
        </w:rPr>
      </w:pPr>
    </w:p>
    <w:p w:rsidR="008774CC" w:rsidRDefault="008774CC" w:rsidP="005F19FB">
      <w:pPr>
        <w:jc w:val="center"/>
        <w:rPr>
          <w:rFonts w:ascii="Verdana" w:hAnsi="Verdana" w:cs="Arial"/>
          <w:b/>
          <w:sz w:val="16"/>
          <w:szCs w:val="16"/>
        </w:rPr>
      </w:pPr>
    </w:p>
    <w:p w:rsidR="008774CC" w:rsidRDefault="008774CC" w:rsidP="005F19FB">
      <w:pPr>
        <w:jc w:val="center"/>
        <w:rPr>
          <w:rFonts w:ascii="Verdana" w:hAnsi="Verdana" w:cs="Arial"/>
          <w:b/>
          <w:sz w:val="16"/>
          <w:szCs w:val="16"/>
        </w:rPr>
      </w:pPr>
    </w:p>
    <w:p w:rsidR="008774CC" w:rsidRPr="00F242DB" w:rsidRDefault="008774CC" w:rsidP="005F19FB">
      <w:pPr>
        <w:tabs>
          <w:tab w:val="right" w:pos="6663"/>
        </w:tabs>
        <w:jc w:val="center"/>
        <w:rPr>
          <w:rFonts w:ascii="Verdana" w:hAnsi="Verdana" w:cs="Arial"/>
          <w:b/>
          <w:bCs/>
          <w:i/>
          <w:iCs/>
          <w:sz w:val="18"/>
          <w:szCs w:val="18"/>
        </w:rPr>
      </w:pPr>
      <w:r w:rsidRPr="00F242DB">
        <w:rPr>
          <w:rFonts w:ascii="Verdana" w:hAnsi="Verdana" w:cs="Arial"/>
          <w:b/>
          <w:bCs/>
          <w:i/>
          <w:iCs/>
          <w:sz w:val="18"/>
          <w:szCs w:val="18"/>
        </w:rPr>
        <w:t>(Firma del Representante Legal del Proponente)</w:t>
      </w:r>
    </w:p>
    <w:p w:rsidR="008774CC" w:rsidRDefault="008774CC" w:rsidP="005F19FB">
      <w:pPr>
        <w:jc w:val="center"/>
        <w:rPr>
          <w:rFonts w:ascii="Arial" w:hAnsi="Arial" w:cs="Arial"/>
          <w:b/>
          <w:sz w:val="18"/>
          <w:szCs w:val="18"/>
        </w:rPr>
      </w:pPr>
      <w:r w:rsidRPr="00F242DB">
        <w:rPr>
          <w:rFonts w:ascii="Verdana" w:hAnsi="Verdana" w:cs="Arial"/>
          <w:b/>
          <w:bCs/>
          <w:i/>
          <w:iCs/>
          <w:sz w:val="18"/>
          <w:szCs w:val="18"/>
        </w:rPr>
        <w:t xml:space="preserve"> (Nombre completo del Representante</w:t>
      </w:r>
      <w:r w:rsidRPr="00F242DB">
        <w:rPr>
          <w:rFonts w:ascii="Verdana" w:hAnsi="Verdana" w:cs="Arial"/>
          <w:i/>
          <w:iCs/>
          <w:sz w:val="18"/>
          <w:szCs w:val="18"/>
        </w:rPr>
        <w:t xml:space="preserve"> </w:t>
      </w:r>
      <w:r w:rsidRPr="00F242DB">
        <w:rPr>
          <w:rFonts w:ascii="Verdana" w:hAnsi="Verdana" w:cs="Arial"/>
          <w:b/>
          <w:bCs/>
          <w:i/>
          <w:iCs/>
          <w:sz w:val="18"/>
          <w:szCs w:val="18"/>
        </w:rPr>
        <w:t>Legal)</w:t>
      </w:r>
    </w:p>
    <w:p w:rsidR="008774CC" w:rsidRDefault="008774CC" w:rsidP="005F19FB">
      <w:pPr>
        <w:jc w:val="center"/>
        <w:rPr>
          <w:rFonts w:ascii="Verdana" w:hAnsi="Verdana" w:cs="Arial"/>
          <w:b/>
          <w:sz w:val="16"/>
          <w:szCs w:val="16"/>
        </w:rPr>
        <w:sectPr w:rsidR="008774CC" w:rsidSect="00D54DAC">
          <w:headerReference w:type="default" r:id="rId37"/>
          <w:footerReference w:type="default" r:id="rId38"/>
          <w:pgSz w:w="12240" w:h="15840" w:code="1"/>
          <w:pgMar w:top="1135" w:right="1608" w:bottom="993" w:left="1276" w:header="568" w:footer="708" w:gutter="0"/>
          <w:cols w:space="708"/>
          <w:titlePg/>
          <w:rtlGutter/>
          <w:docGrid w:linePitch="360"/>
        </w:sectPr>
      </w:pPr>
    </w:p>
    <w:p w:rsidR="008774CC" w:rsidRPr="00BE2BC4" w:rsidRDefault="008774CC" w:rsidP="005F19FB">
      <w:pPr>
        <w:jc w:val="center"/>
        <w:rPr>
          <w:rFonts w:ascii="Verdana" w:hAnsi="Verdana" w:cs="Arial"/>
          <w:b/>
          <w:sz w:val="18"/>
          <w:szCs w:val="16"/>
        </w:rPr>
      </w:pPr>
      <w:r w:rsidRPr="00BE2BC4">
        <w:rPr>
          <w:rFonts w:ascii="Verdana" w:hAnsi="Verdana" w:cs="Arial"/>
          <w:b/>
          <w:sz w:val="18"/>
          <w:szCs w:val="16"/>
        </w:rPr>
        <w:t>FORMULARIO A-3</w:t>
      </w:r>
    </w:p>
    <w:p w:rsidR="008774CC" w:rsidRPr="00BE2BC4" w:rsidRDefault="008774CC" w:rsidP="005F19FB">
      <w:pPr>
        <w:jc w:val="center"/>
        <w:rPr>
          <w:rFonts w:ascii="Verdana" w:hAnsi="Verdana" w:cs="Arial"/>
          <w:b/>
          <w:sz w:val="18"/>
          <w:szCs w:val="16"/>
        </w:rPr>
      </w:pPr>
      <w:r w:rsidRPr="00BE2BC4">
        <w:rPr>
          <w:rFonts w:ascii="Verdana" w:hAnsi="Verdana" w:cs="Arial"/>
          <w:b/>
          <w:sz w:val="18"/>
          <w:szCs w:val="16"/>
        </w:rPr>
        <w:t>EXPERIENCIA GENERAL DE LA EMPRESA</w:t>
      </w:r>
    </w:p>
    <w:p w:rsidR="008774CC" w:rsidRPr="002D3F1B" w:rsidRDefault="008774CC" w:rsidP="005F19FB">
      <w:pPr>
        <w:jc w:val="right"/>
        <w:rPr>
          <w:rFonts w:ascii="Verdana" w:hAnsi="Verdana" w:cs="Arial"/>
          <w:b/>
          <w:sz w:val="16"/>
          <w:szCs w:val="16"/>
          <w:highlight w:val="yellow"/>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tblPr>
      <w:tblGrid>
        <w:gridCol w:w="372"/>
        <w:gridCol w:w="248"/>
        <w:gridCol w:w="1359"/>
        <w:gridCol w:w="1731"/>
        <w:gridCol w:w="1855"/>
        <w:gridCol w:w="1114"/>
        <w:gridCol w:w="1483"/>
        <w:gridCol w:w="1235"/>
        <w:gridCol w:w="1114"/>
        <w:gridCol w:w="1114"/>
        <w:gridCol w:w="1238"/>
        <w:gridCol w:w="1235"/>
      </w:tblGrid>
      <w:tr w:rsidR="008774CC" w:rsidRPr="00DB4033" w:rsidTr="007E1940">
        <w:tc>
          <w:tcPr>
            <w:tcW w:w="5000" w:type="pct"/>
            <w:gridSpan w:val="12"/>
            <w:tcBorders>
              <w:top w:val="single" w:sz="12" w:space="0" w:color="auto"/>
              <w:bottom w:val="single" w:sz="12" w:space="0" w:color="auto"/>
            </w:tcBorders>
            <w:shd w:val="clear" w:color="auto" w:fill="B3B3B3"/>
            <w:vAlign w:val="center"/>
          </w:tcPr>
          <w:p w:rsidR="008774CC" w:rsidRPr="00DB4033" w:rsidRDefault="008774CC" w:rsidP="007E1940">
            <w:pPr>
              <w:jc w:val="center"/>
              <w:rPr>
                <w:rFonts w:ascii="Arial" w:hAnsi="Arial" w:cs="Arial"/>
                <w:b/>
                <w:i/>
                <w:sz w:val="16"/>
                <w:szCs w:val="16"/>
              </w:rPr>
            </w:pPr>
            <w:r w:rsidRPr="00DB4033">
              <w:rPr>
                <w:rFonts w:ascii="Arial" w:hAnsi="Arial" w:cs="Arial"/>
                <w:b/>
                <w:i/>
                <w:sz w:val="16"/>
                <w:szCs w:val="16"/>
              </w:rPr>
              <w:t xml:space="preserve">[NOMBRE </w:t>
            </w:r>
            <w:r w:rsidRPr="00F96383">
              <w:rPr>
                <w:rFonts w:ascii="Arial" w:hAnsi="Arial" w:cs="Arial"/>
                <w:b/>
                <w:i/>
                <w:sz w:val="16"/>
                <w:szCs w:val="16"/>
              </w:rPr>
              <w:t>DEL EMPRESA]</w:t>
            </w:r>
          </w:p>
        </w:tc>
      </w:tr>
      <w:tr w:rsidR="008774CC" w:rsidRPr="00DB4033" w:rsidTr="007E1940">
        <w:trPr>
          <w:trHeight w:val="387"/>
        </w:trPr>
        <w:tc>
          <w:tcPr>
            <w:tcW w:w="132" w:type="pct"/>
            <w:tcBorders>
              <w:top w:val="single" w:sz="12" w:space="0" w:color="auto"/>
              <w:bottom w:val="single" w:sz="12" w:space="0" w:color="auto"/>
            </w:tcBorders>
            <w:shd w:val="clear" w:color="auto" w:fill="F2F2F2"/>
            <w:tcMar>
              <w:left w:w="0" w:type="dxa"/>
              <w:right w:w="0" w:type="dxa"/>
            </w:tcMar>
            <w:vAlign w:val="center"/>
          </w:tcPr>
          <w:p w:rsidR="008774CC" w:rsidRPr="00DB4033" w:rsidRDefault="008774CC" w:rsidP="007E1940">
            <w:pPr>
              <w:jc w:val="center"/>
              <w:rPr>
                <w:rFonts w:ascii="Arial" w:hAnsi="Arial" w:cs="Arial"/>
                <w:b/>
                <w:sz w:val="16"/>
                <w:szCs w:val="16"/>
              </w:rPr>
            </w:pPr>
            <w:r w:rsidRPr="00DB4033">
              <w:rPr>
                <w:rFonts w:ascii="Arial" w:hAnsi="Arial" w:cs="Arial"/>
                <w:b/>
                <w:sz w:val="16"/>
                <w:szCs w:val="16"/>
              </w:rPr>
              <w:t>N°</w:t>
            </w:r>
          </w:p>
        </w:tc>
        <w:tc>
          <w:tcPr>
            <w:tcW w:w="570" w:type="pct"/>
            <w:gridSpan w:val="2"/>
            <w:tcBorders>
              <w:top w:val="single" w:sz="12" w:space="0" w:color="auto"/>
              <w:left w:val="single" w:sz="12" w:space="0" w:color="auto"/>
              <w:bottom w:val="single" w:sz="12" w:space="0" w:color="auto"/>
            </w:tcBorders>
            <w:shd w:val="clear" w:color="auto" w:fill="F2F2F2"/>
            <w:vAlign w:val="center"/>
          </w:tcPr>
          <w:p w:rsidR="008774CC" w:rsidRPr="00DB4033" w:rsidRDefault="008774CC" w:rsidP="007E1940">
            <w:pPr>
              <w:jc w:val="center"/>
              <w:rPr>
                <w:rFonts w:ascii="Arial" w:hAnsi="Arial" w:cs="Arial"/>
                <w:b/>
                <w:sz w:val="16"/>
                <w:szCs w:val="16"/>
              </w:rPr>
            </w:pPr>
            <w:r w:rsidRPr="00DB4033">
              <w:rPr>
                <w:rFonts w:ascii="Arial" w:hAnsi="Arial" w:cs="Arial"/>
                <w:b/>
                <w:sz w:val="16"/>
                <w:szCs w:val="16"/>
              </w:rPr>
              <w:t>Nombre del Contratante / Persona y Dirección de Contacto</w:t>
            </w:r>
          </w:p>
        </w:tc>
        <w:tc>
          <w:tcPr>
            <w:tcW w:w="614" w:type="pct"/>
            <w:tcBorders>
              <w:top w:val="single" w:sz="12" w:space="0" w:color="auto"/>
              <w:left w:val="single" w:sz="12" w:space="0" w:color="auto"/>
              <w:bottom w:val="single" w:sz="12" w:space="0" w:color="auto"/>
            </w:tcBorders>
            <w:shd w:val="clear" w:color="auto" w:fill="F2F2F2"/>
            <w:vAlign w:val="center"/>
          </w:tcPr>
          <w:p w:rsidR="008774CC" w:rsidRPr="00DB4033" w:rsidRDefault="008774CC" w:rsidP="007E1940">
            <w:pPr>
              <w:jc w:val="center"/>
              <w:rPr>
                <w:rFonts w:ascii="Arial" w:hAnsi="Arial" w:cs="Arial"/>
                <w:b/>
                <w:sz w:val="16"/>
                <w:szCs w:val="16"/>
              </w:rPr>
            </w:pPr>
            <w:r w:rsidRPr="00DB4033">
              <w:rPr>
                <w:rFonts w:ascii="Arial" w:hAnsi="Arial" w:cs="Arial"/>
                <w:b/>
                <w:sz w:val="16"/>
                <w:szCs w:val="16"/>
              </w:rPr>
              <w:t>Objeto del Contrato</w:t>
            </w:r>
          </w:p>
          <w:p w:rsidR="008774CC" w:rsidRPr="00DB4033" w:rsidRDefault="008774CC" w:rsidP="007E1940">
            <w:pPr>
              <w:jc w:val="center"/>
              <w:rPr>
                <w:rFonts w:ascii="Arial" w:hAnsi="Arial" w:cs="Arial"/>
                <w:b/>
                <w:sz w:val="16"/>
                <w:szCs w:val="16"/>
              </w:rPr>
            </w:pPr>
            <w:r w:rsidRPr="00DB4033">
              <w:rPr>
                <w:rFonts w:ascii="Arial" w:hAnsi="Arial" w:cs="Arial"/>
                <w:b/>
                <w:sz w:val="16"/>
                <w:szCs w:val="16"/>
              </w:rPr>
              <w:t>(Obras en General)</w:t>
            </w:r>
          </w:p>
        </w:tc>
        <w:tc>
          <w:tcPr>
            <w:tcW w:w="658" w:type="pct"/>
            <w:tcBorders>
              <w:top w:val="single" w:sz="12" w:space="0" w:color="auto"/>
              <w:left w:val="single" w:sz="12" w:space="0" w:color="auto"/>
              <w:bottom w:val="single" w:sz="12" w:space="0" w:color="auto"/>
            </w:tcBorders>
            <w:shd w:val="clear" w:color="auto" w:fill="F2F2F2"/>
            <w:vAlign w:val="center"/>
          </w:tcPr>
          <w:p w:rsidR="008774CC" w:rsidRPr="00DB4033" w:rsidRDefault="008774CC" w:rsidP="007E1940">
            <w:pPr>
              <w:jc w:val="center"/>
              <w:rPr>
                <w:rFonts w:ascii="Arial" w:hAnsi="Arial" w:cs="Arial"/>
                <w:b/>
                <w:sz w:val="16"/>
                <w:szCs w:val="16"/>
              </w:rPr>
            </w:pPr>
            <w:r w:rsidRPr="00DB4033">
              <w:rPr>
                <w:rFonts w:ascii="Arial" w:hAnsi="Arial" w:cs="Arial"/>
                <w:b/>
                <w:sz w:val="16"/>
                <w:szCs w:val="16"/>
              </w:rPr>
              <w:t>Ubicación</w:t>
            </w:r>
          </w:p>
        </w:tc>
        <w:tc>
          <w:tcPr>
            <w:tcW w:w="395" w:type="pct"/>
            <w:tcBorders>
              <w:top w:val="single" w:sz="12" w:space="0" w:color="auto"/>
              <w:left w:val="single" w:sz="12" w:space="0" w:color="auto"/>
              <w:bottom w:val="single" w:sz="12" w:space="0" w:color="auto"/>
            </w:tcBorders>
            <w:shd w:val="clear" w:color="auto" w:fill="F2F2F2"/>
            <w:vAlign w:val="center"/>
          </w:tcPr>
          <w:p w:rsidR="008774CC" w:rsidRPr="00DB4033" w:rsidRDefault="008774CC" w:rsidP="007E1940">
            <w:pPr>
              <w:jc w:val="center"/>
              <w:rPr>
                <w:rFonts w:ascii="Arial" w:hAnsi="Arial" w:cs="Arial"/>
                <w:b/>
                <w:sz w:val="16"/>
                <w:szCs w:val="16"/>
              </w:rPr>
            </w:pPr>
            <w:r w:rsidRPr="00DB4033">
              <w:rPr>
                <w:rFonts w:ascii="Arial" w:hAnsi="Arial" w:cs="Arial"/>
                <w:b/>
                <w:sz w:val="16"/>
                <w:szCs w:val="16"/>
              </w:rPr>
              <w:t>Monto final del contrato en Bs. (*)</w:t>
            </w:r>
          </w:p>
        </w:tc>
        <w:tc>
          <w:tcPr>
            <w:tcW w:w="526" w:type="pct"/>
            <w:tcBorders>
              <w:top w:val="single" w:sz="12" w:space="0" w:color="auto"/>
              <w:left w:val="single" w:sz="12" w:space="0" w:color="auto"/>
              <w:bottom w:val="single" w:sz="12" w:space="0" w:color="auto"/>
            </w:tcBorders>
            <w:shd w:val="clear" w:color="auto" w:fill="F2F2F2"/>
            <w:vAlign w:val="center"/>
          </w:tcPr>
          <w:p w:rsidR="008774CC" w:rsidRPr="00DB4033" w:rsidRDefault="008774CC" w:rsidP="007E1940">
            <w:pPr>
              <w:jc w:val="center"/>
              <w:rPr>
                <w:rFonts w:ascii="Arial" w:hAnsi="Arial" w:cs="Arial"/>
                <w:b/>
                <w:sz w:val="16"/>
                <w:szCs w:val="16"/>
              </w:rPr>
            </w:pPr>
            <w:r w:rsidRPr="00DB4033">
              <w:rPr>
                <w:rFonts w:ascii="Arial" w:hAnsi="Arial" w:cs="Arial"/>
                <w:b/>
                <w:sz w:val="16"/>
                <w:szCs w:val="16"/>
              </w:rPr>
              <w:t>Período de ejecución</w:t>
            </w:r>
          </w:p>
          <w:p w:rsidR="008774CC" w:rsidRPr="00DB4033" w:rsidRDefault="008774CC" w:rsidP="007E1940">
            <w:pPr>
              <w:jc w:val="center"/>
              <w:rPr>
                <w:rFonts w:ascii="Arial" w:hAnsi="Arial" w:cs="Arial"/>
                <w:b/>
                <w:sz w:val="16"/>
                <w:szCs w:val="16"/>
              </w:rPr>
            </w:pPr>
            <w:r w:rsidRPr="00DB4033">
              <w:rPr>
                <w:rFonts w:ascii="Arial" w:hAnsi="Arial" w:cs="Arial"/>
                <w:b/>
                <w:sz w:val="16"/>
                <w:szCs w:val="16"/>
              </w:rPr>
              <w:t>(Fecha de inicio y finalización)</w:t>
            </w:r>
          </w:p>
        </w:tc>
        <w:tc>
          <w:tcPr>
            <w:tcW w:w="438" w:type="pct"/>
            <w:tcBorders>
              <w:top w:val="single" w:sz="12" w:space="0" w:color="auto"/>
              <w:left w:val="single" w:sz="12" w:space="0" w:color="auto"/>
              <w:bottom w:val="single" w:sz="12" w:space="0" w:color="auto"/>
            </w:tcBorders>
            <w:shd w:val="clear" w:color="auto" w:fill="F2F2F2"/>
            <w:vAlign w:val="center"/>
          </w:tcPr>
          <w:p w:rsidR="008774CC" w:rsidRPr="00DB4033" w:rsidRDefault="008774CC" w:rsidP="007E1940">
            <w:pPr>
              <w:jc w:val="center"/>
              <w:rPr>
                <w:rFonts w:ascii="Arial" w:hAnsi="Arial" w:cs="Arial"/>
                <w:b/>
                <w:sz w:val="16"/>
                <w:szCs w:val="16"/>
              </w:rPr>
            </w:pPr>
            <w:r w:rsidRPr="00DB4033">
              <w:rPr>
                <w:rFonts w:ascii="Arial" w:hAnsi="Arial" w:cs="Arial"/>
                <w:b/>
                <w:sz w:val="16"/>
                <w:szCs w:val="16"/>
              </w:rPr>
              <w:t>Monto en $u$ (Llenado de uso alternativo)</w:t>
            </w:r>
          </w:p>
        </w:tc>
        <w:tc>
          <w:tcPr>
            <w:tcW w:w="395" w:type="pct"/>
            <w:tcBorders>
              <w:top w:val="single" w:sz="12" w:space="0" w:color="auto"/>
              <w:left w:val="single" w:sz="12" w:space="0" w:color="auto"/>
              <w:bottom w:val="single" w:sz="12" w:space="0" w:color="auto"/>
            </w:tcBorders>
            <w:shd w:val="clear" w:color="auto" w:fill="F2F2F2"/>
            <w:vAlign w:val="center"/>
          </w:tcPr>
          <w:p w:rsidR="008774CC" w:rsidRPr="00DB4033" w:rsidRDefault="008774CC" w:rsidP="007E1940">
            <w:pPr>
              <w:jc w:val="center"/>
              <w:rPr>
                <w:rFonts w:ascii="Arial" w:hAnsi="Arial" w:cs="Arial"/>
                <w:b/>
                <w:sz w:val="16"/>
                <w:szCs w:val="16"/>
              </w:rPr>
            </w:pPr>
            <w:r w:rsidRPr="00DB4033">
              <w:rPr>
                <w:rFonts w:ascii="Arial" w:hAnsi="Arial" w:cs="Arial"/>
                <w:b/>
                <w:sz w:val="16"/>
                <w:szCs w:val="16"/>
              </w:rPr>
              <w:t>% participación en Asociación (**)</w:t>
            </w:r>
          </w:p>
        </w:tc>
        <w:tc>
          <w:tcPr>
            <w:tcW w:w="395" w:type="pct"/>
            <w:tcBorders>
              <w:top w:val="single" w:sz="12" w:space="0" w:color="auto"/>
              <w:left w:val="single" w:sz="12" w:space="0" w:color="auto"/>
              <w:bottom w:val="single" w:sz="12" w:space="0" w:color="auto"/>
            </w:tcBorders>
            <w:shd w:val="clear" w:color="auto" w:fill="F2F2F2"/>
            <w:vAlign w:val="center"/>
          </w:tcPr>
          <w:p w:rsidR="008774CC" w:rsidRPr="00DB4033" w:rsidRDefault="008774CC" w:rsidP="007E1940">
            <w:pPr>
              <w:ind w:left="-70"/>
              <w:jc w:val="center"/>
              <w:rPr>
                <w:rFonts w:ascii="Arial" w:hAnsi="Arial" w:cs="Arial"/>
                <w:b/>
                <w:sz w:val="16"/>
                <w:szCs w:val="16"/>
              </w:rPr>
            </w:pPr>
            <w:r w:rsidRPr="00DB4033">
              <w:rPr>
                <w:rFonts w:ascii="Arial" w:hAnsi="Arial" w:cs="Arial"/>
                <w:b/>
                <w:sz w:val="16"/>
                <w:szCs w:val="16"/>
              </w:rPr>
              <w:t>Nombre del Socio(s) (***)</w:t>
            </w:r>
          </w:p>
        </w:tc>
        <w:tc>
          <w:tcPr>
            <w:tcW w:w="439" w:type="pct"/>
            <w:tcBorders>
              <w:top w:val="single" w:sz="12" w:space="0" w:color="auto"/>
              <w:left w:val="single" w:sz="12" w:space="0" w:color="auto"/>
              <w:bottom w:val="single" w:sz="12" w:space="0" w:color="auto"/>
            </w:tcBorders>
            <w:shd w:val="clear" w:color="auto" w:fill="F2F2F2"/>
            <w:vAlign w:val="center"/>
          </w:tcPr>
          <w:p w:rsidR="008774CC" w:rsidRPr="00DB4033" w:rsidRDefault="008774CC" w:rsidP="007E1940">
            <w:pPr>
              <w:jc w:val="center"/>
              <w:rPr>
                <w:rFonts w:ascii="Arial" w:hAnsi="Arial" w:cs="Arial"/>
                <w:b/>
                <w:sz w:val="16"/>
                <w:szCs w:val="16"/>
              </w:rPr>
            </w:pPr>
            <w:r w:rsidRPr="00DB4033">
              <w:rPr>
                <w:rFonts w:ascii="Arial" w:hAnsi="Arial" w:cs="Arial"/>
                <w:b/>
                <w:sz w:val="16"/>
                <w:szCs w:val="16"/>
              </w:rPr>
              <w:t>Profesional Responsable (****)</w:t>
            </w:r>
          </w:p>
        </w:tc>
        <w:tc>
          <w:tcPr>
            <w:tcW w:w="438" w:type="pct"/>
            <w:tcBorders>
              <w:top w:val="single" w:sz="12" w:space="0" w:color="auto"/>
              <w:left w:val="single" w:sz="12" w:space="0" w:color="auto"/>
              <w:bottom w:val="single" w:sz="12" w:space="0" w:color="auto"/>
            </w:tcBorders>
            <w:vAlign w:val="center"/>
          </w:tcPr>
          <w:p w:rsidR="008774CC" w:rsidRPr="00865073" w:rsidRDefault="008774CC" w:rsidP="007E1940">
            <w:pPr>
              <w:jc w:val="center"/>
              <w:rPr>
                <w:rFonts w:ascii="Arial" w:hAnsi="Arial" w:cs="Arial"/>
                <w:b/>
                <w:sz w:val="16"/>
                <w:szCs w:val="16"/>
              </w:rPr>
            </w:pPr>
            <w:r w:rsidRPr="00865073">
              <w:rPr>
                <w:rFonts w:ascii="Arial" w:hAnsi="Arial" w:cs="Arial"/>
                <w:b/>
                <w:sz w:val="16"/>
                <w:szCs w:val="16"/>
              </w:rPr>
              <w:t>Documento que acredita</w:t>
            </w:r>
          </w:p>
          <w:p w:rsidR="008774CC" w:rsidRPr="00865073" w:rsidRDefault="008774CC" w:rsidP="007E1940">
            <w:pPr>
              <w:jc w:val="center"/>
              <w:rPr>
                <w:rFonts w:ascii="Arial" w:hAnsi="Arial" w:cs="Arial"/>
                <w:b/>
                <w:sz w:val="16"/>
                <w:szCs w:val="16"/>
              </w:rPr>
            </w:pPr>
            <w:r w:rsidRPr="00865073">
              <w:rPr>
                <w:rFonts w:ascii="Arial" w:hAnsi="Arial" w:cs="Arial"/>
                <w:b/>
                <w:sz w:val="16"/>
                <w:szCs w:val="16"/>
              </w:rPr>
              <w:t># Página</w:t>
            </w:r>
          </w:p>
        </w:tc>
      </w:tr>
      <w:tr w:rsidR="008774CC" w:rsidRPr="00DB4033" w:rsidTr="007E1940">
        <w:trPr>
          <w:trHeight w:val="384"/>
        </w:trPr>
        <w:tc>
          <w:tcPr>
            <w:tcW w:w="132" w:type="pct"/>
            <w:tcBorders>
              <w:top w:val="single" w:sz="12" w:space="0" w:color="auto"/>
            </w:tcBorders>
            <w:shd w:val="clear" w:color="auto" w:fill="FFFFFF"/>
            <w:tcMar>
              <w:left w:w="0" w:type="dxa"/>
              <w:right w:w="0" w:type="dxa"/>
            </w:tcMar>
            <w:vAlign w:val="center"/>
          </w:tcPr>
          <w:p w:rsidR="008774CC" w:rsidRPr="00DB4033" w:rsidRDefault="008774CC" w:rsidP="007E1940">
            <w:pPr>
              <w:jc w:val="center"/>
              <w:rPr>
                <w:rFonts w:ascii="Arial" w:hAnsi="Arial" w:cs="Arial"/>
                <w:sz w:val="16"/>
                <w:szCs w:val="16"/>
              </w:rPr>
            </w:pPr>
            <w:r w:rsidRPr="00DB4033">
              <w:rPr>
                <w:rFonts w:ascii="Arial" w:hAnsi="Arial" w:cs="Arial"/>
                <w:sz w:val="16"/>
                <w:szCs w:val="16"/>
              </w:rPr>
              <w:t>1</w:t>
            </w:r>
          </w:p>
        </w:tc>
        <w:tc>
          <w:tcPr>
            <w:tcW w:w="570" w:type="pct"/>
            <w:gridSpan w:val="2"/>
            <w:tcBorders>
              <w:top w:val="single" w:sz="12" w:space="0" w:color="auto"/>
            </w:tcBorders>
            <w:shd w:val="clear" w:color="auto" w:fill="FFFFFF"/>
            <w:vAlign w:val="center"/>
          </w:tcPr>
          <w:p w:rsidR="008774CC" w:rsidRPr="00DB4033" w:rsidRDefault="008774CC" w:rsidP="007E1940">
            <w:pPr>
              <w:jc w:val="center"/>
              <w:rPr>
                <w:rFonts w:ascii="Arial" w:hAnsi="Arial" w:cs="Arial"/>
                <w:sz w:val="16"/>
                <w:szCs w:val="16"/>
              </w:rPr>
            </w:pPr>
          </w:p>
        </w:tc>
        <w:tc>
          <w:tcPr>
            <w:tcW w:w="614" w:type="pct"/>
            <w:tcBorders>
              <w:top w:val="single" w:sz="12" w:space="0" w:color="auto"/>
            </w:tcBorders>
            <w:shd w:val="clear" w:color="auto" w:fill="FFFFFF"/>
            <w:vAlign w:val="center"/>
          </w:tcPr>
          <w:p w:rsidR="008774CC" w:rsidRPr="00DB4033" w:rsidRDefault="008774CC" w:rsidP="007E1940">
            <w:pPr>
              <w:jc w:val="center"/>
              <w:rPr>
                <w:rFonts w:ascii="Arial" w:hAnsi="Arial" w:cs="Arial"/>
                <w:sz w:val="16"/>
                <w:szCs w:val="16"/>
              </w:rPr>
            </w:pPr>
          </w:p>
        </w:tc>
        <w:tc>
          <w:tcPr>
            <w:tcW w:w="658" w:type="pct"/>
            <w:tcBorders>
              <w:top w:val="single" w:sz="12" w:space="0" w:color="auto"/>
            </w:tcBorders>
            <w:shd w:val="clear" w:color="auto" w:fill="FFFFFF"/>
            <w:vAlign w:val="center"/>
          </w:tcPr>
          <w:p w:rsidR="008774CC" w:rsidRPr="00DB4033" w:rsidRDefault="008774CC" w:rsidP="007E1940">
            <w:pPr>
              <w:jc w:val="center"/>
              <w:rPr>
                <w:rFonts w:ascii="Arial" w:hAnsi="Arial" w:cs="Arial"/>
                <w:sz w:val="16"/>
                <w:szCs w:val="16"/>
              </w:rPr>
            </w:pPr>
          </w:p>
        </w:tc>
        <w:tc>
          <w:tcPr>
            <w:tcW w:w="395" w:type="pct"/>
            <w:tcBorders>
              <w:top w:val="single" w:sz="12" w:space="0" w:color="auto"/>
            </w:tcBorders>
            <w:shd w:val="clear" w:color="auto" w:fill="FFFFFF"/>
            <w:vAlign w:val="center"/>
          </w:tcPr>
          <w:p w:rsidR="008774CC" w:rsidRPr="00DB4033" w:rsidRDefault="008774CC" w:rsidP="007E1940">
            <w:pPr>
              <w:jc w:val="center"/>
              <w:rPr>
                <w:rFonts w:ascii="Arial" w:hAnsi="Arial" w:cs="Arial"/>
                <w:sz w:val="16"/>
                <w:szCs w:val="16"/>
              </w:rPr>
            </w:pPr>
          </w:p>
        </w:tc>
        <w:tc>
          <w:tcPr>
            <w:tcW w:w="526" w:type="pct"/>
            <w:tcBorders>
              <w:top w:val="single" w:sz="12" w:space="0" w:color="auto"/>
            </w:tcBorders>
            <w:shd w:val="clear" w:color="auto" w:fill="FFFFFF"/>
            <w:vAlign w:val="center"/>
          </w:tcPr>
          <w:p w:rsidR="008774CC" w:rsidRPr="00DB4033" w:rsidRDefault="008774CC" w:rsidP="007E1940">
            <w:pPr>
              <w:jc w:val="center"/>
              <w:rPr>
                <w:rFonts w:ascii="Arial" w:hAnsi="Arial" w:cs="Arial"/>
                <w:sz w:val="16"/>
                <w:szCs w:val="16"/>
              </w:rPr>
            </w:pPr>
          </w:p>
        </w:tc>
        <w:tc>
          <w:tcPr>
            <w:tcW w:w="438" w:type="pct"/>
            <w:tcBorders>
              <w:top w:val="single" w:sz="12" w:space="0" w:color="auto"/>
            </w:tcBorders>
            <w:shd w:val="clear" w:color="auto" w:fill="FFFFFF"/>
            <w:vAlign w:val="center"/>
          </w:tcPr>
          <w:p w:rsidR="008774CC" w:rsidRPr="00DB4033" w:rsidRDefault="008774CC" w:rsidP="007E1940">
            <w:pPr>
              <w:jc w:val="center"/>
              <w:rPr>
                <w:rFonts w:ascii="Arial" w:hAnsi="Arial" w:cs="Arial"/>
                <w:sz w:val="16"/>
                <w:szCs w:val="16"/>
              </w:rPr>
            </w:pPr>
          </w:p>
        </w:tc>
        <w:tc>
          <w:tcPr>
            <w:tcW w:w="395" w:type="pct"/>
            <w:tcBorders>
              <w:top w:val="single" w:sz="12" w:space="0" w:color="auto"/>
            </w:tcBorders>
            <w:shd w:val="clear" w:color="auto" w:fill="FFFFFF"/>
            <w:vAlign w:val="center"/>
          </w:tcPr>
          <w:p w:rsidR="008774CC" w:rsidRPr="00DB4033" w:rsidRDefault="008774CC" w:rsidP="007E1940">
            <w:pPr>
              <w:jc w:val="center"/>
              <w:rPr>
                <w:rFonts w:ascii="Arial" w:hAnsi="Arial" w:cs="Arial"/>
                <w:sz w:val="16"/>
                <w:szCs w:val="16"/>
              </w:rPr>
            </w:pPr>
          </w:p>
        </w:tc>
        <w:tc>
          <w:tcPr>
            <w:tcW w:w="395" w:type="pct"/>
            <w:tcBorders>
              <w:top w:val="single" w:sz="12" w:space="0" w:color="auto"/>
            </w:tcBorders>
            <w:shd w:val="clear" w:color="auto" w:fill="FFFFFF"/>
            <w:vAlign w:val="center"/>
          </w:tcPr>
          <w:p w:rsidR="008774CC" w:rsidRPr="00DB4033" w:rsidRDefault="008774CC" w:rsidP="007E1940">
            <w:pPr>
              <w:jc w:val="center"/>
              <w:rPr>
                <w:rFonts w:ascii="Arial" w:hAnsi="Arial" w:cs="Arial"/>
                <w:sz w:val="16"/>
                <w:szCs w:val="16"/>
              </w:rPr>
            </w:pPr>
          </w:p>
        </w:tc>
        <w:tc>
          <w:tcPr>
            <w:tcW w:w="439" w:type="pct"/>
            <w:tcBorders>
              <w:top w:val="single" w:sz="12" w:space="0" w:color="auto"/>
            </w:tcBorders>
            <w:shd w:val="clear" w:color="auto" w:fill="FFFFFF"/>
            <w:vAlign w:val="center"/>
          </w:tcPr>
          <w:p w:rsidR="008774CC" w:rsidRPr="00DB4033" w:rsidRDefault="008774CC" w:rsidP="007E1940">
            <w:pPr>
              <w:jc w:val="center"/>
              <w:rPr>
                <w:rFonts w:ascii="Arial" w:hAnsi="Arial" w:cs="Arial"/>
                <w:sz w:val="16"/>
                <w:szCs w:val="16"/>
              </w:rPr>
            </w:pPr>
          </w:p>
        </w:tc>
        <w:tc>
          <w:tcPr>
            <w:tcW w:w="438" w:type="pct"/>
            <w:tcBorders>
              <w:top w:val="single" w:sz="12" w:space="0" w:color="auto"/>
            </w:tcBorders>
            <w:shd w:val="clear" w:color="auto" w:fill="FFFFFF"/>
          </w:tcPr>
          <w:p w:rsidR="008774CC" w:rsidRPr="00865073" w:rsidRDefault="008774CC" w:rsidP="007E1940">
            <w:pPr>
              <w:jc w:val="center"/>
              <w:rPr>
                <w:rFonts w:ascii="Arial" w:hAnsi="Arial" w:cs="Arial"/>
                <w:sz w:val="16"/>
                <w:szCs w:val="16"/>
              </w:rPr>
            </w:pPr>
          </w:p>
        </w:tc>
      </w:tr>
      <w:tr w:rsidR="008774CC" w:rsidRPr="00DB4033" w:rsidTr="007E1940">
        <w:trPr>
          <w:trHeight w:val="384"/>
        </w:trPr>
        <w:tc>
          <w:tcPr>
            <w:tcW w:w="132" w:type="pct"/>
            <w:shd w:val="clear" w:color="auto" w:fill="FFFFFF"/>
            <w:tcMar>
              <w:left w:w="0" w:type="dxa"/>
              <w:right w:w="0" w:type="dxa"/>
            </w:tcMar>
            <w:vAlign w:val="center"/>
          </w:tcPr>
          <w:p w:rsidR="008774CC" w:rsidRPr="00DB4033" w:rsidRDefault="008774CC" w:rsidP="007E1940">
            <w:pPr>
              <w:jc w:val="center"/>
              <w:rPr>
                <w:rFonts w:ascii="Arial" w:hAnsi="Arial" w:cs="Arial"/>
                <w:sz w:val="16"/>
                <w:szCs w:val="16"/>
              </w:rPr>
            </w:pPr>
            <w:r w:rsidRPr="00DB4033">
              <w:rPr>
                <w:rFonts w:ascii="Arial" w:hAnsi="Arial" w:cs="Arial"/>
                <w:sz w:val="16"/>
                <w:szCs w:val="16"/>
              </w:rPr>
              <w:t>2</w:t>
            </w:r>
          </w:p>
        </w:tc>
        <w:tc>
          <w:tcPr>
            <w:tcW w:w="570" w:type="pct"/>
            <w:gridSpan w:val="2"/>
            <w:shd w:val="clear" w:color="auto" w:fill="FFFFFF"/>
            <w:vAlign w:val="center"/>
          </w:tcPr>
          <w:p w:rsidR="008774CC" w:rsidRPr="00DB4033" w:rsidRDefault="008774CC" w:rsidP="007E1940">
            <w:pPr>
              <w:jc w:val="center"/>
              <w:rPr>
                <w:rFonts w:ascii="Arial" w:hAnsi="Arial" w:cs="Arial"/>
                <w:sz w:val="16"/>
                <w:szCs w:val="16"/>
              </w:rPr>
            </w:pPr>
          </w:p>
        </w:tc>
        <w:tc>
          <w:tcPr>
            <w:tcW w:w="614" w:type="pct"/>
            <w:shd w:val="clear" w:color="auto" w:fill="FFFFFF"/>
            <w:vAlign w:val="center"/>
          </w:tcPr>
          <w:p w:rsidR="008774CC" w:rsidRPr="00DB4033" w:rsidRDefault="008774CC" w:rsidP="007E1940">
            <w:pPr>
              <w:jc w:val="center"/>
              <w:rPr>
                <w:rFonts w:ascii="Arial" w:hAnsi="Arial" w:cs="Arial"/>
                <w:sz w:val="16"/>
                <w:szCs w:val="16"/>
              </w:rPr>
            </w:pPr>
          </w:p>
        </w:tc>
        <w:tc>
          <w:tcPr>
            <w:tcW w:w="658" w:type="pct"/>
            <w:shd w:val="clear" w:color="auto" w:fill="FFFFFF"/>
            <w:vAlign w:val="center"/>
          </w:tcPr>
          <w:p w:rsidR="008774CC" w:rsidRPr="00DB4033" w:rsidRDefault="008774CC" w:rsidP="007E1940">
            <w:pPr>
              <w:jc w:val="center"/>
              <w:rPr>
                <w:rFonts w:ascii="Arial" w:hAnsi="Arial" w:cs="Arial"/>
                <w:sz w:val="16"/>
                <w:szCs w:val="16"/>
              </w:rPr>
            </w:pPr>
          </w:p>
        </w:tc>
        <w:tc>
          <w:tcPr>
            <w:tcW w:w="395" w:type="pct"/>
            <w:shd w:val="clear" w:color="auto" w:fill="FFFFFF"/>
            <w:vAlign w:val="center"/>
          </w:tcPr>
          <w:p w:rsidR="008774CC" w:rsidRPr="00DB4033" w:rsidRDefault="008774CC" w:rsidP="007E1940">
            <w:pPr>
              <w:jc w:val="center"/>
              <w:rPr>
                <w:rFonts w:ascii="Arial" w:hAnsi="Arial" w:cs="Arial"/>
                <w:sz w:val="16"/>
                <w:szCs w:val="16"/>
              </w:rPr>
            </w:pPr>
          </w:p>
        </w:tc>
        <w:tc>
          <w:tcPr>
            <w:tcW w:w="526" w:type="pct"/>
            <w:shd w:val="clear" w:color="auto" w:fill="FFFFFF"/>
            <w:vAlign w:val="center"/>
          </w:tcPr>
          <w:p w:rsidR="008774CC" w:rsidRPr="00DB4033" w:rsidRDefault="008774CC" w:rsidP="007E1940">
            <w:pPr>
              <w:jc w:val="center"/>
              <w:rPr>
                <w:rFonts w:ascii="Arial" w:hAnsi="Arial" w:cs="Arial"/>
                <w:sz w:val="16"/>
                <w:szCs w:val="16"/>
              </w:rPr>
            </w:pPr>
          </w:p>
        </w:tc>
        <w:tc>
          <w:tcPr>
            <w:tcW w:w="438" w:type="pct"/>
            <w:shd w:val="clear" w:color="auto" w:fill="FFFFFF"/>
            <w:vAlign w:val="center"/>
          </w:tcPr>
          <w:p w:rsidR="008774CC" w:rsidRPr="00DB4033" w:rsidRDefault="008774CC" w:rsidP="007E1940">
            <w:pPr>
              <w:jc w:val="center"/>
              <w:rPr>
                <w:rFonts w:ascii="Arial" w:hAnsi="Arial" w:cs="Arial"/>
                <w:sz w:val="16"/>
                <w:szCs w:val="16"/>
              </w:rPr>
            </w:pPr>
          </w:p>
        </w:tc>
        <w:tc>
          <w:tcPr>
            <w:tcW w:w="395" w:type="pct"/>
            <w:shd w:val="clear" w:color="auto" w:fill="FFFFFF"/>
            <w:vAlign w:val="center"/>
          </w:tcPr>
          <w:p w:rsidR="008774CC" w:rsidRPr="00DB4033" w:rsidRDefault="008774CC" w:rsidP="007E1940">
            <w:pPr>
              <w:jc w:val="center"/>
              <w:rPr>
                <w:rFonts w:ascii="Arial" w:hAnsi="Arial" w:cs="Arial"/>
                <w:sz w:val="16"/>
                <w:szCs w:val="16"/>
              </w:rPr>
            </w:pPr>
          </w:p>
        </w:tc>
        <w:tc>
          <w:tcPr>
            <w:tcW w:w="395" w:type="pct"/>
            <w:shd w:val="clear" w:color="auto" w:fill="FFFFFF"/>
            <w:vAlign w:val="center"/>
          </w:tcPr>
          <w:p w:rsidR="008774CC" w:rsidRPr="00DB4033" w:rsidRDefault="008774CC" w:rsidP="007E1940">
            <w:pPr>
              <w:jc w:val="center"/>
              <w:rPr>
                <w:rFonts w:ascii="Arial" w:hAnsi="Arial" w:cs="Arial"/>
                <w:sz w:val="16"/>
                <w:szCs w:val="16"/>
              </w:rPr>
            </w:pPr>
          </w:p>
        </w:tc>
        <w:tc>
          <w:tcPr>
            <w:tcW w:w="439" w:type="pct"/>
            <w:shd w:val="clear" w:color="auto" w:fill="FFFFFF"/>
            <w:vAlign w:val="center"/>
          </w:tcPr>
          <w:p w:rsidR="008774CC" w:rsidRPr="00DB4033" w:rsidRDefault="008774CC" w:rsidP="007E1940">
            <w:pPr>
              <w:jc w:val="center"/>
              <w:rPr>
                <w:rFonts w:ascii="Arial" w:hAnsi="Arial" w:cs="Arial"/>
                <w:sz w:val="16"/>
                <w:szCs w:val="16"/>
              </w:rPr>
            </w:pPr>
          </w:p>
        </w:tc>
        <w:tc>
          <w:tcPr>
            <w:tcW w:w="438" w:type="pct"/>
            <w:shd w:val="clear" w:color="auto" w:fill="FFFFFF"/>
          </w:tcPr>
          <w:p w:rsidR="008774CC" w:rsidRPr="00DB4033" w:rsidRDefault="008774CC" w:rsidP="007E1940">
            <w:pPr>
              <w:jc w:val="center"/>
              <w:rPr>
                <w:rFonts w:ascii="Arial" w:hAnsi="Arial" w:cs="Arial"/>
                <w:sz w:val="16"/>
                <w:szCs w:val="16"/>
              </w:rPr>
            </w:pPr>
          </w:p>
        </w:tc>
      </w:tr>
      <w:tr w:rsidR="008774CC" w:rsidRPr="00DB4033" w:rsidTr="007E1940">
        <w:trPr>
          <w:trHeight w:val="384"/>
        </w:trPr>
        <w:tc>
          <w:tcPr>
            <w:tcW w:w="132" w:type="pct"/>
            <w:shd w:val="clear" w:color="auto" w:fill="FFFFFF"/>
            <w:tcMar>
              <w:left w:w="0" w:type="dxa"/>
              <w:right w:w="0" w:type="dxa"/>
            </w:tcMar>
            <w:vAlign w:val="center"/>
          </w:tcPr>
          <w:p w:rsidR="008774CC" w:rsidRPr="00DB4033" w:rsidRDefault="008774CC" w:rsidP="007E1940">
            <w:pPr>
              <w:jc w:val="center"/>
              <w:rPr>
                <w:rFonts w:ascii="Arial" w:hAnsi="Arial" w:cs="Arial"/>
                <w:sz w:val="16"/>
                <w:szCs w:val="16"/>
              </w:rPr>
            </w:pPr>
            <w:r w:rsidRPr="00DB4033">
              <w:rPr>
                <w:rFonts w:ascii="Arial" w:hAnsi="Arial" w:cs="Arial"/>
                <w:sz w:val="16"/>
                <w:szCs w:val="16"/>
              </w:rPr>
              <w:t>3</w:t>
            </w:r>
          </w:p>
        </w:tc>
        <w:tc>
          <w:tcPr>
            <w:tcW w:w="570" w:type="pct"/>
            <w:gridSpan w:val="2"/>
            <w:shd w:val="clear" w:color="auto" w:fill="FFFFFF"/>
            <w:vAlign w:val="center"/>
          </w:tcPr>
          <w:p w:rsidR="008774CC" w:rsidRPr="00DB4033" w:rsidRDefault="008774CC" w:rsidP="007E1940">
            <w:pPr>
              <w:jc w:val="center"/>
              <w:rPr>
                <w:rFonts w:ascii="Arial" w:hAnsi="Arial" w:cs="Arial"/>
                <w:sz w:val="16"/>
                <w:szCs w:val="16"/>
              </w:rPr>
            </w:pPr>
          </w:p>
        </w:tc>
        <w:tc>
          <w:tcPr>
            <w:tcW w:w="614" w:type="pct"/>
            <w:shd w:val="clear" w:color="auto" w:fill="FFFFFF"/>
            <w:vAlign w:val="center"/>
          </w:tcPr>
          <w:p w:rsidR="008774CC" w:rsidRPr="00DB4033" w:rsidRDefault="008774CC" w:rsidP="007E1940">
            <w:pPr>
              <w:jc w:val="center"/>
              <w:rPr>
                <w:rFonts w:ascii="Arial" w:hAnsi="Arial" w:cs="Arial"/>
                <w:sz w:val="16"/>
                <w:szCs w:val="16"/>
              </w:rPr>
            </w:pPr>
          </w:p>
        </w:tc>
        <w:tc>
          <w:tcPr>
            <w:tcW w:w="658" w:type="pct"/>
            <w:shd w:val="clear" w:color="auto" w:fill="FFFFFF"/>
            <w:vAlign w:val="center"/>
          </w:tcPr>
          <w:p w:rsidR="008774CC" w:rsidRPr="00DB4033" w:rsidRDefault="008774CC" w:rsidP="007E1940">
            <w:pPr>
              <w:jc w:val="center"/>
              <w:rPr>
                <w:rFonts w:ascii="Arial" w:hAnsi="Arial" w:cs="Arial"/>
                <w:sz w:val="16"/>
                <w:szCs w:val="16"/>
              </w:rPr>
            </w:pPr>
          </w:p>
        </w:tc>
        <w:tc>
          <w:tcPr>
            <w:tcW w:w="395" w:type="pct"/>
            <w:shd w:val="clear" w:color="auto" w:fill="FFFFFF"/>
            <w:vAlign w:val="center"/>
          </w:tcPr>
          <w:p w:rsidR="008774CC" w:rsidRPr="00DB4033" w:rsidRDefault="008774CC" w:rsidP="007E1940">
            <w:pPr>
              <w:jc w:val="center"/>
              <w:rPr>
                <w:rFonts w:ascii="Arial" w:hAnsi="Arial" w:cs="Arial"/>
                <w:sz w:val="16"/>
                <w:szCs w:val="16"/>
              </w:rPr>
            </w:pPr>
          </w:p>
        </w:tc>
        <w:tc>
          <w:tcPr>
            <w:tcW w:w="526" w:type="pct"/>
            <w:shd w:val="clear" w:color="auto" w:fill="FFFFFF"/>
            <w:vAlign w:val="center"/>
          </w:tcPr>
          <w:p w:rsidR="008774CC" w:rsidRPr="00DB4033" w:rsidRDefault="008774CC" w:rsidP="007E1940">
            <w:pPr>
              <w:jc w:val="center"/>
              <w:rPr>
                <w:rFonts w:ascii="Arial" w:hAnsi="Arial" w:cs="Arial"/>
                <w:sz w:val="16"/>
                <w:szCs w:val="16"/>
              </w:rPr>
            </w:pPr>
          </w:p>
        </w:tc>
        <w:tc>
          <w:tcPr>
            <w:tcW w:w="438" w:type="pct"/>
            <w:shd w:val="clear" w:color="auto" w:fill="FFFFFF"/>
            <w:vAlign w:val="center"/>
          </w:tcPr>
          <w:p w:rsidR="008774CC" w:rsidRPr="00DB4033" w:rsidRDefault="008774CC" w:rsidP="007E1940">
            <w:pPr>
              <w:jc w:val="center"/>
              <w:rPr>
                <w:rFonts w:ascii="Arial" w:hAnsi="Arial" w:cs="Arial"/>
                <w:sz w:val="16"/>
                <w:szCs w:val="16"/>
              </w:rPr>
            </w:pPr>
          </w:p>
        </w:tc>
        <w:tc>
          <w:tcPr>
            <w:tcW w:w="395" w:type="pct"/>
            <w:shd w:val="clear" w:color="auto" w:fill="FFFFFF"/>
            <w:vAlign w:val="center"/>
          </w:tcPr>
          <w:p w:rsidR="008774CC" w:rsidRPr="00DB4033" w:rsidRDefault="008774CC" w:rsidP="007E1940">
            <w:pPr>
              <w:jc w:val="center"/>
              <w:rPr>
                <w:rFonts w:ascii="Arial" w:hAnsi="Arial" w:cs="Arial"/>
                <w:sz w:val="16"/>
                <w:szCs w:val="16"/>
              </w:rPr>
            </w:pPr>
          </w:p>
        </w:tc>
        <w:tc>
          <w:tcPr>
            <w:tcW w:w="395" w:type="pct"/>
            <w:shd w:val="clear" w:color="auto" w:fill="FFFFFF"/>
            <w:vAlign w:val="center"/>
          </w:tcPr>
          <w:p w:rsidR="008774CC" w:rsidRPr="00DB4033" w:rsidRDefault="008774CC" w:rsidP="007E1940">
            <w:pPr>
              <w:jc w:val="center"/>
              <w:rPr>
                <w:rFonts w:ascii="Arial" w:hAnsi="Arial" w:cs="Arial"/>
                <w:sz w:val="16"/>
                <w:szCs w:val="16"/>
              </w:rPr>
            </w:pPr>
          </w:p>
        </w:tc>
        <w:tc>
          <w:tcPr>
            <w:tcW w:w="439" w:type="pct"/>
            <w:shd w:val="clear" w:color="auto" w:fill="FFFFFF"/>
            <w:vAlign w:val="center"/>
          </w:tcPr>
          <w:p w:rsidR="008774CC" w:rsidRPr="00DB4033" w:rsidRDefault="008774CC" w:rsidP="007E1940">
            <w:pPr>
              <w:jc w:val="center"/>
              <w:rPr>
                <w:rFonts w:ascii="Arial" w:hAnsi="Arial" w:cs="Arial"/>
                <w:sz w:val="16"/>
                <w:szCs w:val="16"/>
              </w:rPr>
            </w:pPr>
          </w:p>
        </w:tc>
        <w:tc>
          <w:tcPr>
            <w:tcW w:w="438" w:type="pct"/>
            <w:shd w:val="clear" w:color="auto" w:fill="FFFFFF"/>
          </w:tcPr>
          <w:p w:rsidR="008774CC" w:rsidRPr="00DB4033" w:rsidRDefault="008774CC" w:rsidP="007E1940">
            <w:pPr>
              <w:jc w:val="center"/>
              <w:rPr>
                <w:rFonts w:ascii="Arial" w:hAnsi="Arial" w:cs="Arial"/>
                <w:sz w:val="16"/>
                <w:szCs w:val="16"/>
              </w:rPr>
            </w:pPr>
          </w:p>
        </w:tc>
      </w:tr>
      <w:tr w:rsidR="008774CC" w:rsidRPr="00DB4033" w:rsidTr="007E1940">
        <w:trPr>
          <w:trHeight w:val="384"/>
        </w:trPr>
        <w:tc>
          <w:tcPr>
            <w:tcW w:w="132" w:type="pct"/>
            <w:shd w:val="clear" w:color="auto" w:fill="FFFFFF"/>
            <w:tcMar>
              <w:left w:w="0" w:type="dxa"/>
              <w:right w:w="0" w:type="dxa"/>
            </w:tcMar>
            <w:vAlign w:val="center"/>
          </w:tcPr>
          <w:p w:rsidR="008774CC" w:rsidRPr="00DB4033" w:rsidRDefault="008774CC" w:rsidP="007E1940">
            <w:pPr>
              <w:jc w:val="center"/>
              <w:rPr>
                <w:rFonts w:ascii="Arial" w:hAnsi="Arial" w:cs="Arial"/>
                <w:sz w:val="16"/>
                <w:szCs w:val="16"/>
              </w:rPr>
            </w:pPr>
            <w:r w:rsidRPr="00DB4033">
              <w:rPr>
                <w:rFonts w:ascii="Arial" w:hAnsi="Arial" w:cs="Arial"/>
                <w:sz w:val="16"/>
                <w:szCs w:val="16"/>
              </w:rPr>
              <w:t>4</w:t>
            </w:r>
          </w:p>
        </w:tc>
        <w:tc>
          <w:tcPr>
            <w:tcW w:w="570" w:type="pct"/>
            <w:gridSpan w:val="2"/>
            <w:shd w:val="clear" w:color="auto" w:fill="FFFFFF"/>
            <w:vAlign w:val="center"/>
          </w:tcPr>
          <w:p w:rsidR="008774CC" w:rsidRPr="00DB4033" w:rsidRDefault="008774CC" w:rsidP="007E1940">
            <w:pPr>
              <w:jc w:val="center"/>
              <w:rPr>
                <w:rFonts w:ascii="Arial" w:hAnsi="Arial" w:cs="Arial"/>
                <w:sz w:val="16"/>
                <w:szCs w:val="16"/>
              </w:rPr>
            </w:pPr>
          </w:p>
        </w:tc>
        <w:tc>
          <w:tcPr>
            <w:tcW w:w="614" w:type="pct"/>
            <w:shd w:val="clear" w:color="auto" w:fill="FFFFFF"/>
            <w:vAlign w:val="center"/>
          </w:tcPr>
          <w:p w:rsidR="008774CC" w:rsidRPr="00DB4033" w:rsidRDefault="008774CC" w:rsidP="007E1940">
            <w:pPr>
              <w:jc w:val="center"/>
              <w:rPr>
                <w:rFonts w:ascii="Arial" w:hAnsi="Arial" w:cs="Arial"/>
                <w:sz w:val="16"/>
                <w:szCs w:val="16"/>
              </w:rPr>
            </w:pPr>
          </w:p>
        </w:tc>
        <w:tc>
          <w:tcPr>
            <w:tcW w:w="658" w:type="pct"/>
            <w:shd w:val="clear" w:color="auto" w:fill="FFFFFF"/>
            <w:vAlign w:val="center"/>
          </w:tcPr>
          <w:p w:rsidR="008774CC" w:rsidRPr="00DB4033" w:rsidRDefault="008774CC" w:rsidP="007E1940">
            <w:pPr>
              <w:jc w:val="center"/>
              <w:rPr>
                <w:rFonts w:ascii="Arial" w:hAnsi="Arial" w:cs="Arial"/>
                <w:sz w:val="16"/>
                <w:szCs w:val="16"/>
              </w:rPr>
            </w:pPr>
          </w:p>
        </w:tc>
        <w:tc>
          <w:tcPr>
            <w:tcW w:w="395" w:type="pct"/>
            <w:shd w:val="clear" w:color="auto" w:fill="FFFFFF"/>
            <w:vAlign w:val="center"/>
          </w:tcPr>
          <w:p w:rsidR="008774CC" w:rsidRPr="00DB4033" w:rsidRDefault="008774CC" w:rsidP="007E1940">
            <w:pPr>
              <w:jc w:val="center"/>
              <w:rPr>
                <w:rFonts w:ascii="Arial" w:hAnsi="Arial" w:cs="Arial"/>
                <w:sz w:val="16"/>
                <w:szCs w:val="16"/>
              </w:rPr>
            </w:pPr>
          </w:p>
        </w:tc>
        <w:tc>
          <w:tcPr>
            <w:tcW w:w="526" w:type="pct"/>
            <w:shd w:val="clear" w:color="auto" w:fill="FFFFFF"/>
            <w:vAlign w:val="center"/>
          </w:tcPr>
          <w:p w:rsidR="008774CC" w:rsidRPr="00DB4033" w:rsidRDefault="008774CC" w:rsidP="007E1940">
            <w:pPr>
              <w:jc w:val="center"/>
              <w:rPr>
                <w:rFonts w:ascii="Arial" w:hAnsi="Arial" w:cs="Arial"/>
                <w:sz w:val="16"/>
                <w:szCs w:val="16"/>
              </w:rPr>
            </w:pPr>
          </w:p>
        </w:tc>
        <w:tc>
          <w:tcPr>
            <w:tcW w:w="438" w:type="pct"/>
            <w:shd w:val="clear" w:color="auto" w:fill="FFFFFF"/>
            <w:vAlign w:val="center"/>
          </w:tcPr>
          <w:p w:rsidR="008774CC" w:rsidRPr="00DB4033" w:rsidRDefault="008774CC" w:rsidP="007E1940">
            <w:pPr>
              <w:jc w:val="center"/>
              <w:rPr>
                <w:rFonts w:ascii="Arial" w:hAnsi="Arial" w:cs="Arial"/>
                <w:sz w:val="16"/>
                <w:szCs w:val="16"/>
              </w:rPr>
            </w:pPr>
          </w:p>
        </w:tc>
        <w:tc>
          <w:tcPr>
            <w:tcW w:w="395" w:type="pct"/>
            <w:shd w:val="clear" w:color="auto" w:fill="FFFFFF"/>
            <w:vAlign w:val="center"/>
          </w:tcPr>
          <w:p w:rsidR="008774CC" w:rsidRPr="00DB4033" w:rsidRDefault="008774CC" w:rsidP="007E1940">
            <w:pPr>
              <w:jc w:val="center"/>
              <w:rPr>
                <w:rFonts w:ascii="Arial" w:hAnsi="Arial" w:cs="Arial"/>
                <w:sz w:val="16"/>
                <w:szCs w:val="16"/>
              </w:rPr>
            </w:pPr>
          </w:p>
        </w:tc>
        <w:tc>
          <w:tcPr>
            <w:tcW w:w="395" w:type="pct"/>
            <w:shd w:val="clear" w:color="auto" w:fill="FFFFFF"/>
            <w:vAlign w:val="center"/>
          </w:tcPr>
          <w:p w:rsidR="008774CC" w:rsidRPr="00DB4033" w:rsidRDefault="008774CC" w:rsidP="007E1940">
            <w:pPr>
              <w:jc w:val="center"/>
              <w:rPr>
                <w:rFonts w:ascii="Arial" w:hAnsi="Arial" w:cs="Arial"/>
                <w:sz w:val="16"/>
                <w:szCs w:val="16"/>
              </w:rPr>
            </w:pPr>
          </w:p>
        </w:tc>
        <w:tc>
          <w:tcPr>
            <w:tcW w:w="439" w:type="pct"/>
            <w:shd w:val="clear" w:color="auto" w:fill="FFFFFF"/>
            <w:vAlign w:val="center"/>
          </w:tcPr>
          <w:p w:rsidR="008774CC" w:rsidRPr="00DB4033" w:rsidRDefault="008774CC" w:rsidP="007E1940">
            <w:pPr>
              <w:jc w:val="center"/>
              <w:rPr>
                <w:rFonts w:ascii="Arial" w:hAnsi="Arial" w:cs="Arial"/>
                <w:sz w:val="16"/>
                <w:szCs w:val="16"/>
              </w:rPr>
            </w:pPr>
          </w:p>
        </w:tc>
        <w:tc>
          <w:tcPr>
            <w:tcW w:w="438" w:type="pct"/>
            <w:shd w:val="clear" w:color="auto" w:fill="FFFFFF"/>
          </w:tcPr>
          <w:p w:rsidR="008774CC" w:rsidRPr="00DB4033" w:rsidRDefault="008774CC" w:rsidP="007E1940">
            <w:pPr>
              <w:jc w:val="center"/>
              <w:rPr>
                <w:rFonts w:ascii="Arial" w:hAnsi="Arial" w:cs="Arial"/>
                <w:sz w:val="16"/>
                <w:szCs w:val="16"/>
              </w:rPr>
            </w:pPr>
          </w:p>
        </w:tc>
      </w:tr>
      <w:tr w:rsidR="008774CC" w:rsidRPr="00DB4033" w:rsidTr="007E1940">
        <w:trPr>
          <w:trHeight w:val="384"/>
        </w:trPr>
        <w:tc>
          <w:tcPr>
            <w:tcW w:w="132" w:type="pct"/>
            <w:shd w:val="clear" w:color="auto" w:fill="FFFFFF"/>
            <w:tcMar>
              <w:left w:w="0" w:type="dxa"/>
              <w:right w:w="0" w:type="dxa"/>
            </w:tcMar>
            <w:vAlign w:val="center"/>
          </w:tcPr>
          <w:p w:rsidR="008774CC" w:rsidRPr="00DB4033" w:rsidRDefault="008774CC" w:rsidP="007E1940">
            <w:pPr>
              <w:jc w:val="center"/>
              <w:rPr>
                <w:rFonts w:ascii="Arial" w:hAnsi="Arial" w:cs="Arial"/>
                <w:sz w:val="16"/>
                <w:szCs w:val="16"/>
              </w:rPr>
            </w:pPr>
            <w:r w:rsidRPr="00DB4033">
              <w:rPr>
                <w:rFonts w:ascii="Arial" w:hAnsi="Arial" w:cs="Arial"/>
                <w:sz w:val="16"/>
                <w:szCs w:val="16"/>
              </w:rPr>
              <w:t>5</w:t>
            </w:r>
          </w:p>
        </w:tc>
        <w:tc>
          <w:tcPr>
            <w:tcW w:w="570" w:type="pct"/>
            <w:gridSpan w:val="2"/>
            <w:shd w:val="clear" w:color="auto" w:fill="FFFFFF"/>
            <w:vAlign w:val="center"/>
          </w:tcPr>
          <w:p w:rsidR="008774CC" w:rsidRPr="00DB4033" w:rsidRDefault="008774CC" w:rsidP="007E1940">
            <w:pPr>
              <w:jc w:val="center"/>
              <w:rPr>
                <w:rFonts w:ascii="Arial" w:hAnsi="Arial" w:cs="Arial"/>
                <w:sz w:val="16"/>
                <w:szCs w:val="16"/>
              </w:rPr>
            </w:pPr>
          </w:p>
        </w:tc>
        <w:tc>
          <w:tcPr>
            <w:tcW w:w="614" w:type="pct"/>
            <w:shd w:val="clear" w:color="auto" w:fill="FFFFFF"/>
            <w:vAlign w:val="center"/>
          </w:tcPr>
          <w:p w:rsidR="008774CC" w:rsidRPr="00DB4033" w:rsidRDefault="008774CC" w:rsidP="007E1940">
            <w:pPr>
              <w:jc w:val="center"/>
              <w:rPr>
                <w:rFonts w:ascii="Arial" w:hAnsi="Arial" w:cs="Arial"/>
                <w:sz w:val="16"/>
                <w:szCs w:val="16"/>
              </w:rPr>
            </w:pPr>
          </w:p>
        </w:tc>
        <w:tc>
          <w:tcPr>
            <w:tcW w:w="658" w:type="pct"/>
            <w:shd w:val="clear" w:color="auto" w:fill="FFFFFF"/>
            <w:vAlign w:val="center"/>
          </w:tcPr>
          <w:p w:rsidR="008774CC" w:rsidRPr="00DB4033" w:rsidRDefault="008774CC" w:rsidP="007E1940">
            <w:pPr>
              <w:jc w:val="center"/>
              <w:rPr>
                <w:rFonts w:ascii="Arial" w:hAnsi="Arial" w:cs="Arial"/>
                <w:sz w:val="16"/>
                <w:szCs w:val="16"/>
              </w:rPr>
            </w:pPr>
          </w:p>
        </w:tc>
        <w:tc>
          <w:tcPr>
            <w:tcW w:w="395" w:type="pct"/>
            <w:shd w:val="clear" w:color="auto" w:fill="FFFFFF"/>
            <w:vAlign w:val="center"/>
          </w:tcPr>
          <w:p w:rsidR="008774CC" w:rsidRPr="00DB4033" w:rsidRDefault="008774CC" w:rsidP="007E1940">
            <w:pPr>
              <w:jc w:val="center"/>
              <w:rPr>
                <w:rFonts w:ascii="Arial" w:hAnsi="Arial" w:cs="Arial"/>
                <w:sz w:val="16"/>
                <w:szCs w:val="16"/>
              </w:rPr>
            </w:pPr>
          </w:p>
        </w:tc>
        <w:tc>
          <w:tcPr>
            <w:tcW w:w="526" w:type="pct"/>
            <w:shd w:val="clear" w:color="auto" w:fill="FFFFFF"/>
            <w:vAlign w:val="center"/>
          </w:tcPr>
          <w:p w:rsidR="008774CC" w:rsidRPr="00DB4033" w:rsidRDefault="008774CC" w:rsidP="007E1940">
            <w:pPr>
              <w:jc w:val="center"/>
              <w:rPr>
                <w:rFonts w:ascii="Arial" w:hAnsi="Arial" w:cs="Arial"/>
                <w:sz w:val="16"/>
                <w:szCs w:val="16"/>
              </w:rPr>
            </w:pPr>
          </w:p>
        </w:tc>
        <w:tc>
          <w:tcPr>
            <w:tcW w:w="438" w:type="pct"/>
            <w:shd w:val="clear" w:color="auto" w:fill="FFFFFF"/>
            <w:vAlign w:val="center"/>
          </w:tcPr>
          <w:p w:rsidR="008774CC" w:rsidRPr="00DB4033" w:rsidRDefault="008774CC" w:rsidP="007E1940">
            <w:pPr>
              <w:jc w:val="center"/>
              <w:rPr>
                <w:rFonts w:ascii="Arial" w:hAnsi="Arial" w:cs="Arial"/>
                <w:sz w:val="16"/>
                <w:szCs w:val="16"/>
              </w:rPr>
            </w:pPr>
          </w:p>
        </w:tc>
        <w:tc>
          <w:tcPr>
            <w:tcW w:w="395" w:type="pct"/>
            <w:shd w:val="clear" w:color="auto" w:fill="FFFFFF"/>
            <w:vAlign w:val="center"/>
          </w:tcPr>
          <w:p w:rsidR="008774CC" w:rsidRPr="00DB4033" w:rsidRDefault="008774CC" w:rsidP="007E1940">
            <w:pPr>
              <w:jc w:val="center"/>
              <w:rPr>
                <w:rFonts w:ascii="Arial" w:hAnsi="Arial" w:cs="Arial"/>
                <w:sz w:val="16"/>
                <w:szCs w:val="16"/>
              </w:rPr>
            </w:pPr>
          </w:p>
        </w:tc>
        <w:tc>
          <w:tcPr>
            <w:tcW w:w="395" w:type="pct"/>
            <w:shd w:val="clear" w:color="auto" w:fill="FFFFFF"/>
            <w:vAlign w:val="center"/>
          </w:tcPr>
          <w:p w:rsidR="008774CC" w:rsidRPr="00DB4033" w:rsidRDefault="008774CC" w:rsidP="007E1940">
            <w:pPr>
              <w:jc w:val="center"/>
              <w:rPr>
                <w:rFonts w:ascii="Arial" w:hAnsi="Arial" w:cs="Arial"/>
                <w:sz w:val="16"/>
                <w:szCs w:val="16"/>
              </w:rPr>
            </w:pPr>
          </w:p>
        </w:tc>
        <w:tc>
          <w:tcPr>
            <w:tcW w:w="439" w:type="pct"/>
            <w:shd w:val="clear" w:color="auto" w:fill="FFFFFF"/>
            <w:vAlign w:val="center"/>
          </w:tcPr>
          <w:p w:rsidR="008774CC" w:rsidRPr="00DB4033" w:rsidRDefault="008774CC" w:rsidP="007E1940">
            <w:pPr>
              <w:jc w:val="center"/>
              <w:rPr>
                <w:rFonts w:ascii="Arial" w:hAnsi="Arial" w:cs="Arial"/>
                <w:sz w:val="16"/>
                <w:szCs w:val="16"/>
              </w:rPr>
            </w:pPr>
          </w:p>
        </w:tc>
        <w:tc>
          <w:tcPr>
            <w:tcW w:w="438" w:type="pct"/>
            <w:shd w:val="clear" w:color="auto" w:fill="FFFFFF"/>
          </w:tcPr>
          <w:p w:rsidR="008774CC" w:rsidRPr="00DB4033" w:rsidRDefault="008774CC" w:rsidP="007E1940">
            <w:pPr>
              <w:jc w:val="center"/>
              <w:rPr>
                <w:rFonts w:ascii="Arial" w:hAnsi="Arial" w:cs="Arial"/>
                <w:sz w:val="16"/>
                <w:szCs w:val="16"/>
              </w:rPr>
            </w:pPr>
          </w:p>
        </w:tc>
      </w:tr>
      <w:tr w:rsidR="008774CC" w:rsidRPr="00DB4033" w:rsidTr="007E1940">
        <w:trPr>
          <w:trHeight w:val="384"/>
        </w:trPr>
        <w:tc>
          <w:tcPr>
            <w:tcW w:w="132" w:type="pct"/>
            <w:shd w:val="clear" w:color="auto" w:fill="FFFFFF"/>
            <w:tcMar>
              <w:left w:w="0" w:type="dxa"/>
              <w:right w:w="0" w:type="dxa"/>
            </w:tcMar>
            <w:vAlign w:val="center"/>
          </w:tcPr>
          <w:p w:rsidR="008774CC" w:rsidRPr="00DB4033" w:rsidRDefault="008774CC" w:rsidP="007E1940">
            <w:pPr>
              <w:jc w:val="center"/>
              <w:rPr>
                <w:rFonts w:ascii="Arial" w:hAnsi="Arial" w:cs="Arial"/>
                <w:sz w:val="16"/>
                <w:szCs w:val="16"/>
              </w:rPr>
            </w:pPr>
            <w:r w:rsidRPr="00DB4033">
              <w:rPr>
                <w:rFonts w:ascii="Arial" w:hAnsi="Arial" w:cs="Arial"/>
                <w:sz w:val="16"/>
                <w:szCs w:val="16"/>
              </w:rPr>
              <w:t>…</w:t>
            </w:r>
          </w:p>
        </w:tc>
        <w:tc>
          <w:tcPr>
            <w:tcW w:w="570" w:type="pct"/>
            <w:gridSpan w:val="2"/>
            <w:shd w:val="clear" w:color="auto" w:fill="FFFFFF"/>
            <w:vAlign w:val="center"/>
          </w:tcPr>
          <w:p w:rsidR="008774CC" w:rsidRPr="00DB4033" w:rsidRDefault="008774CC" w:rsidP="007E1940">
            <w:pPr>
              <w:jc w:val="center"/>
              <w:rPr>
                <w:rFonts w:ascii="Arial" w:hAnsi="Arial" w:cs="Arial"/>
                <w:sz w:val="16"/>
                <w:szCs w:val="16"/>
              </w:rPr>
            </w:pPr>
          </w:p>
        </w:tc>
        <w:tc>
          <w:tcPr>
            <w:tcW w:w="614" w:type="pct"/>
            <w:shd w:val="clear" w:color="auto" w:fill="FFFFFF"/>
            <w:vAlign w:val="center"/>
          </w:tcPr>
          <w:p w:rsidR="008774CC" w:rsidRPr="00DB4033" w:rsidRDefault="008774CC" w:rsidP="007E1940">
            <w:pPr>
              <w:jc w:val="center"/>
              <w:rPr>
                <w:rFonts w:ascii="Arial" w:hAnsi="Arial" w:cs="Arial"/>
                <w:sz w:val="16"/>
                <w:szCs w:val="16"/>
              </w:rPr>
            </w:pPr>
          </w:p>
        </w:tc>
        <w:tc>
          <w:tcPr>
            <w:tcW w:w="658" w:type="pct"/>
            <w:shd w:val="clear" w:color="auto" w:fill="FFFFFF"/>
            <w:vAlign w:val="center"/>
          </w:tcPr>
          <w:p w:rsidR="008774CC" w:rsidRPr="00DB4033" w:rsidRDefault="008774CC" w:rsidP="007E1940">
            <w:pPr>
              <w:jc w:val="center"/>
              <w:rPr>
                <w:rFonts w:ascii="Arial" w:hAnsi="Arial" w:cs="Arial"/>
                <w:sz w:val="16"/>
                <w:szCs w:val="16"/>
              </w:rPr>
            </w:pPr>
          </w:p>
        </w:tc>
        <w:tc>
          <w:tcPr>
            <w:tcW w:w="395" w:type="pct"/>
            <w:shd w:val="clear" w:color="auto" w:fill="FFFFFF"/>
            <w:vAlign w:val="center"/>
          </w:tcPr>
          <w:p w:rsidR="008774CC" w:rsidRPr="00DB4033" w:rsidRDefault="008774CC" w:rsidP="007E1940">
            <w:pPr>
              <w:jc w:val="center"/>
              <w:rPr>
                <w:rFonts w:ascii="Arial" w:hAnsi="Arial" w:cs="Arial"/>
                <w:sz w:val="16"/>
                <w:szCs w:val="16"/>
              </w:rPr>
            </w:pPr>
          </w:p>
        </w:tc>
        <w:tc>
          <w:tcPr>
            <w:tcW w:w="526" w:type="pct"/>
            <w:shd w:val="clear" w:color="auto" w:fill="FFFFFF"/>
            <w:vAlign w:val="center"/>
          </w:tcPr>
          <w:p w:rsidR="008774CC" w:rsidRPr="00DB4033" w:rsidRDefault="008774CC" w:rsidP="007E1940">
            <w:pPr>
              <w:jc w:val="center"/>
              <w:rPr>
                <w:rFonts w:ascii="Arial" w:hAnsi="Arial" w:cs="Arial"/>
                <w:sz w:val="16"/>
                <w:szCs w:val="16"/>
              </w:rPr>
            </w:pPr>
          </w:p>
        </w:tc>
        <w:tc>
          <w:tcPr>
            <w:tcW w:w="438" w:type="pct"/>
            <w:shd w:val="clear" w:color="auto" w:fill="FFFFFF"/>
            <w:vAlign w:val="center"/>
          </w:tcPr>
          <w:p w:rsidR="008774CC" w:rsidRPr="00DB4033" w:rsidRDefault="008774CC" w:rsidP="007E1940">
            <w:pPr>
              <w:jc w:val="center"/>
              <w:rPr>
                <w:rFonts w:ascii="Arial" w:hAnsi="Arial" w:cs="Arial"/>
                <w:sz w:val="16"/>
                <w:szCs w:val="16"/>
              </w:rPr>
            </w:pPr>
          </w:p>
        </w:tc>
        <w:tc>
          <w:tcPr>
            <w:tcW w:w="395" w:type="pct"/>
            <w:shd w:val="clear" w:color="auto" w:fill="FFFFFF"/>
            <w:vAlign w:val="center"/>
          </w:tcPr>
          <w:p w:rsidR="008774CC" w:rsidRPr="00DB4033" w:rsidRDefault="008774CC" w:rsidP="007E1940">
            <w:pPr>
              <w:jc w:val="center"/>
              <w:rPr>
                <w:rFonts w:ascii="Arial" w:hAnsi="Arial" w:cs="Arial"/>
                <w:sz w:val="16"/>
                <w:szCs w:val="16"/>
              </w:rPr>
            </w:pPr>
          </w:p>
        </w:tc>
        <w:tc>
          <w:tcPr>
            <w:tcW w:w="395" w:type="pct"/>
            <w:shd w:val="clear" w:color="auto" w:fill="FFFFFF"/>
            <w:vAlign w:val="center"/>
          </w:tcPr>
          <w:p w:rsidR="008774CC" w:rsidRPr="00DB4033" w:rsidRDefault="008774CC" w:rsidP="007E1940">
            <w:pPr>
              <w:jc w:val="center"/>
              <w:rPr>
                <w:rFonts w:ascii="Arial" w:hAnsi="Arial" w:cs="Arial"/>
                <w:sz w:val="16"/>
                <w:szCs w:val="16"/>
              </w:rPr>
            </w:pPr>
          </w:p>
        </w:tc>
        <w:tc>
          <w:tcPr>
            <w:tcW w:w="439" w:type="pct"/>
            <w:shd w:val="clear" w:color="auto" w:fill="FFFFFF"/>
            <w:vAlign w:val="center"/>
          </w:tcPr>
          <w:p w:rsidR="008774CC" w:rsidRPr="00DB4033" w:rsidRDefault="008774CC" w:rsidP="007E1940">
            <w:pPr>
              <w:jc w:val="center"/>
              <w:rPr>
                <w:rFonts w:ascii="Arial" w:hAnsi="Arial" w:cs="Arial"/>
                <w:sz w:val="16"/>
                <w:szCs w:val="16"/>
              </w:rPr>
            </w:pPr>
          </w:p>
        </w:tc>
        <w:tc>
          <w:tcPr>
            <w:tcW w:w="438" w:type="pct"/>
            <w:shd w:val="clear" w:color="auto" w:fill="FFFFFF"/>
          </w:tcPr>
          <w:p w:rsidR="008774CC" w:rsidRPr="00DB4033" w:rsidRDefault="008774CC" w:rsidP="007E1940">
            <w:pPr>
              <w:jc w:val="center"/>
              <w:rPr>
                <w:rFonts w:ascii="Arial" w:hAnsi="Arial" w:cs="Arial"/>
                <w:sz w:val="16"/>
                <w:szCs w:val="16"/>
              </w:rPr>
            </w:pPr>
          </w:p>
        </w:tc>
      </w:tr>
      <w:tr w:rsidR="008774CC" w:rsidRPr="00DB4033" w:rsidTr="007E1940">
        <w:trPr>
          <w:trHeight w:val="384"/>
        </w:trPr>
        <w:tc>
          <w:tcPr>
            <w:tcW w:w="132" w:type="pct"/>
            <w:tcBorders>
              <w:bottom w:val="single" w:sz="12" w:space="0" w:color="auto"/>
            </w:tcBorders>
            <w:shd w:val="clear" w:color="auto" w:fill="FFFFFF"/>
            <w:tcMar>
              <w:left w:w="0" w:type="dxa"/>
              <w:right w:w="0" w:type="dxa"/>
            </w:tcMar>
            <w:vAlign w:val="center"/>
          </w:tcPr>
          <w:p w:rsidR="008774CC" w:rsidRPr="00DB4033" w:rsidRDefault="008774CC" w:rsidP="007E1940">
            <w:pPr>
              <w:jc w:val="center"/>
              <w:rPr>
                <w:rFonts w:ascii="Arial" w:hAnsi="Arial" w:cs="Arial"/>
                <w:sz w:val="16"/>
                <w:szCs w:val="16"/>
              </w:rPr>
            </w:pPr>
            <w:r w:rsidRPr="00DB4033">
              <w:rPr>
                <w:rFonts w:ascii="Arial" w:hAnsi="Arial" w:cs="Arial"/>
                <w:sz w:val="16"/>
                <w:szCs w:val="16"/>
              </w:rPr>
              <w:t>N</w:t>
            </w:r>
          </w:p>
        </w:tc>
        <w:tc>
          <w:tcPr>
            <w:tcW w:w="570" w:type="pct"/>
            <w:gridSpan w:val="2"/>
            <w:tcBorders>
              <w:bottom w:val="single" w:sz="12" w:space="0" w:color="auto"/>
            </w:tcBorders>
            <w:shd w:val="clear" w:color="auto" w:fill="FFFFFF"/>
            <w:vAlign w:val="center"/>
          </w:tcPr>
          <w:p w:rsidR="008774CC" w:rsidRPr="00DB4033" w:rsidRDefault="008774CC" w:rsidP="007E1940">
            <w:pPr>
              <w:jc w:val="center"/>
              <w:rPr>
                <w:rFonts w:ascii="Arial" w:hAnsi="Arial" w:cs="Arial"/>
                <w:sz w:val="16"/>
                <w:szCs w:val="16"/>
              </w:rPr>
            </w:pPr>
          </w:p>
        </w:tc>
        <w:tc>
          <w:tcPr>
            <w:tcW w:w="614" w:type="pct"/>
            <w:tcBorders>
              <w:bottom w:val="single" w:sz="12" w:space="0" w:color="auto"/>
            </w:tcBorders>
            <w:shd w:val="clear" w:color="auto" w:fill="FFFFFF"/>
            <w:vAlign w:val="center"/>
          </w:tcPr>
          <w:p w:rsidR="008774CC" w:rsidRPr="00DB4033" w:rsidRDefault="008774CC" w:rsidP="007E1940">
            <w:pPr>
              <w:jc w:val="center"/>
              <w:rPr>
                <w:rFonts w:ascii="Arial" w:hAnsi="Arial" w:cs="Arial"/>
                <w:sz w:val="16"/>
                <w:szCs w:val="16"/>
              </w:rPr>
            </w:pPr>
          </w:p>
        </w:tc>
        <w:tc>
          <w:tcPr>
            <w:tcW w:w="658" w:type="pct"/>
            <w:tcBorders>
              <w:bottom w:val="single" w:sz="12" w:space="0" w:color="auto"/>
            </w:tcBorders>
            <w:shd w:val="clear" w:color="auto" w:fill="FFFFFF"/>
            <w:vAlign w:val="center"/>
          </w:tcPr>
          <w:p w:rsidR="008774CC" w:rsidRPr="00DB4033" w:rsidRDefault="008774CC" w:rsidP="007E1940">
            <w:pPr>
              <w:jc w:val="center"/>
              <w:rPr>
                <w:rFonts w:ascii="Arial" w:hAnsi="Arial" w:cs="Arial"/>
                <w:sz w:val="16"/>
                <w:szCs w:val="16"/>
              </w:rPr>
            </w:pPr>
          </w:p>
        </w:tc>
        <w:tc>
          <w:tcPr>
            <w:tcW w:w="395" w:type="pct"/>
            <w:tcBorders>
              <w:bottom w:val="single" w:sz="12" w:space="0" w:color="auto"/>
            </w:tcBorders>
            <w:shd w:val="clear" w:color="auto" w:fill="FFFFFF"/>
            <w:vAlign w:val="center"/>
          </w:tcPr>
          <w:p w:rsidR="008774CC" w:rsidRPr="00DB4033" w:rsidRDefault="008774CC" w:rsidP="007E1940">
            <w:pPr>
              <w:jc w:val="center"/>
              <w:rPr>
                <w:rFonts w:ascii="Arial" w:hAnsi="Arial" w:cs="Arial"/>
                <w:sz w:val="16"/>
                <w:szCs w:val="16"/>
              </w:rPr>
            </w:pPr>
          </w:p>
        </w:tc>
        <w:tc>
          <w:tcPr>
            <w:tcW w:w="526" w:type="pct"/>
            <w:tcBorders>
              <w:bottom w:val="single" w:sz="12" w:space="0" w:color="auto"/>
            </w:tcBorders>
            <w:shd w:val="clear" w:color="auto" w:fill="FFFFFF"/>
            <w:vAlign w:val="center"/>
          </w:tcPr>
          <w:p w:rsidR="008774CC" w:rsidRPr="00DB4033" w:rsidRDefault="008774CC" w:rsidP="007E1940">
            <w:pPr>
              <w:jc w:val="center"/>
              <w:rPr>
                <w:rFonts w:ascii="Arial" w:hAnsi="Arial" w:cs="Arial"/>
                <w:sz w:val="16"/>
                <w:szCs w:val="16"/>
              </w:rPr>
            </w:pPr>
          </w:p>
        </w:tc>
        <w:tc>
          <w:tcPr>
            <w:tcW w:w="438" w:type="pct"/>
            <w:tcBorders>
              <w:bottom w:val="single" w:sz="12" w:space="0" w:color="auto"/>
            </w:tcBorders>
            <w:shd w:val="clear" w:color="auto" w:fill="FFFFFF"/>
            <w:vAlign w:val="center"/>
          </w:tcPr>
          <w:p w:rsidR="008774CC" w:rsidRPr="00DB4033" w:rsidRDefault="008774CC" w:rsidP="007E1940">
            <w:pPr>
              <w:jc w:val="center"/>
              <w:rPr>
                <w:rFonts w:ascii="Arial" w:hAnsi="Arial" w:cs="Arial"/>
                <w:sz w:val="16"/>
                <w:szCs w:val="16"/>
              </w:rPr>
            </w:pPr>
          </w:p>
        </w:tc>
        <w:tc>
          <w:tcPr>
            <w:tcW w:w="395" w:type="pct"/>
            <w:tcBorders>
              <w:bottom w:val="single" w:sz="12" w:space="0" w:color="auto"/>
            </w:tcBorders>
            <w:shd w:val="clear" w:color="auto" w:fill="FFFFFF"/>
            <w:vAlign w:val="center"/>
          </w:tcPr>
          <w:p w:rsidR="008774CC" w:rsidRPr="00DB4033" w:rsidRDefault="008774CC" w:rsidP="007E1940">
            <w:pPr>
              <w:jc w:val="center"/>
              <w:rPr>
                <w:rFonts w:ascii="Arial" w:hAnsi="Arial" w:cs="Arial"/>
                <w:sz w:val="16"/>
                <w:szCs w:val="16"/>
              </w:rPr>
            </w:pPr>
          </w:p>
        </w:tc>
        <w:tc>
          <w:tcPr>
            <w:tcW w:w="395" w:type="pct"/>
            <w:tcBorders>
              <w:bottom w:val="single" w:sz="12" w:space="0" w:color="auto"/>
            </w:tcBorders>
            <w:shd w:val="clear" w:color="auto" w:fill="FFFFFF"/>
            <w:vAlign w:val="center"/>
          </w:tcPr>
          <w:p w:rsidR="008774CC" w:rsidRPr="00DB4033" w:rsidRDefault="008774CC" w:rsidP="007E1940">
            <w:pPr>
              <w:jc w:val="center"/>
              <w:rPr>
                <w:rFonts w:ascii="Arial" w:hAnsi="Arial" w:cs="Arial"/>
                <w:sz w:val="16"/>
                <w:szCs w:val="16"/>
              </w:rPr>
            </w:pPr>
          </w:p>
        </w:tc>
        <w:tc>
          <w:tcPr>
            <w:tcW w:w="439" w:type="pct"/>
            <w:tcBorders>
              <w:bottom w:val="single" w:sz="12" w:space="0" w:color="auto"/>
            </w:tcBorders>
            <w:shd w:val="clear" w:color="auto" w:fill="FFFFFF"/>
            <w:vAlign w:val="center"/>
          </w:tcPr>
          <w:p w:rsidR="008774CC" w:rsidRPr="00DB4033" w:rsidRDefault="008774CC" w:rsidP="007E1940">
            <w:pPr>
              <w:jc w:val="center"/>
              <w:rPr>
                <w:rFonts w:ascii="Arial" w:hAnsi="Arial" w:cs="Arial"/>
                <w:sz w:val="16"/>
                <w:szCs w:val="16"/>
              </w:rPr>
            </w:pPr>
          </w:p>
        </w:tc>
        <w:tc>
          <w:tcPr>
            <w:tcW w:w="438" w:type="pct"/>
            <w:tcBorders>
              <w:bottom w:val="single" w:sz="12" w:space="0" w:color="auto"/>
            </w:tcBorders>
            <w:shd w:val="clear" w:color="auto" w:fill="FFFFFF"/>
          </w:tcPr>
          <w:p w:rsidR="008774CC" w:rsidRPr="00DB4033" w:rsidRDefault="008774CC" w:rsidP="007E1940">
            <w:pPr>
              <w:jc w:val="center"/>
              <w:rPr>
                <w:rFonts w:ascii="Arial" w:hAnsi="Arial" w:cs="Arial"/>
                <w:sz w:val="16"/>
                <w:szCs w:val="16"/>
              </w:rPr>
            </w:pPr>
          </w:p>
        </w:tc>
      </w:tr>
      <w:tr w:rsidR="008774CC" w:rsidRPr="00DB4033" w:rsidTr="007E1940">
        <w:trPr>
          <w:trHeight w:val="384"/>
        </w:trPr>
        <w:tc>
          <w:tcPr>
            <w:tcW w:w="2369" w:type="pct"/>
            <w:gridSpan w:val="6"/>
            <w:tcBorders>
              <w:top w:val="single" w:sz="12" w:space="0" w:color="auto"/>
            </w:tcBorders>
            <w:shd w:val="clear" w:color="auto" w:fill="F2F2F2"/>
            <w:tcMar>
              <w:left w:w="0" w:type="dxa"/>
              <w:right w:w="0" w:type="dxa"/>
            </w:tcMar>
            <w:vAlign w:val="center"/>
          </w:tcPr>
          <w:p w:rsidR="008774CC" w:rsidRPr="00DB4033" w:rsidRDefault="008774CC" w:rsidP="007E1940">
            <w:pPr>
              <w:jc w:val="right"/>
              <w:rPr>
                <w:rFonts w:ascii="Arial" w:hAnsi="Arial" w:cs="Arial"/>
                <w:b/>
                <w:sz w:val="16"/>
                <w:szCs w:val="16"/>
              </w:rPr>
            </w:pPr>
            <w:r w:rsidRPr="00DB4033">
              <w:rPr>
                <w:rFonts w:ascii="Arial" w:hAnsi="Arial" w:cs="Arial"/>
                <w:b/>
                <w:sz w:val="16"/>
                <w:szCs w:val="16"/>
              </w:rPr>
              <w:t xml:space="preserve">TOTAL FACTURADO EN DÓLARES AMERICANOS </w:t>
            </w:r>
            <w:r w:rsidRPr="00DB4033">
              <w:rPr>
                <w:rFonts w:ascii="Arial" w:hAnsi="Arial" w:cs="Arial"/>
                <w:sz w:val="16"/>
                <w:szCs w:val="16"/>
              </w:rPr>
              <w:t xml:space="preserve">(Llenado de uso alternativo)  </w:t>
            </w:r>
          </w:p>
        </w:tc>
        <w:tc>
          <w:tcPr>
            <w:tcW w:w="2631" w:type="pct"/>
            <w:gridSpan w:val="6"/>
            <w:tcBorders>
              <w:top w:val="single" w:sz="12" w:space="0" w:color="auto"/>
            </w:tcBorders>
            <w:shd w:val="clear" w:color="auto" w:fill="FFFFFF"/>
            <w:vAlign w:val="center"/>
          </w:tcPr>
          <w:p w:rsidR="008774CC" w:rsidRPr="00DB4033" w:rsidRDefault="008774CC" w:rsidP="007E1940">
            <w:pPr>
              <w:jc w:val="center"/>
              <w:rPr>
                <w:rFonts w:ascii="Arial" w:hAnsi="Arial" w:cs="Arial"/>
                <w:b/>
                <w:sz w:val="16"/>
                <w:szCs w:val="16"/>
              </w:rPr>
            </w:pPr>
          </w:p>
        </w:tc>
      </w:tr>
      <w:tr w:rsidR="008774CC" w:rsidRPr="00DB4033" w:rsidTr="007E1940">
        <w:trPr>
          <w:trHeight w:val="384"/>
        </w:trPr>
        <w:tc>
          <w:tcPr>
            <w:tcW w:w="2369" w:type="pct"/>
            <w:gridSpan w:val="6"/>
            <w:tcBorders>
              <w:bottom w:val="single" w:sz="12" w:space="0" w:color="auto"/>
            </w:tcBorders>
            <w:shd w:val="clear" w:color="auto" w:fill="F2F2F2"/>
            <w:tcMar>
              <w:left w:w="0" w:type="dxa"/>
              <w:right w:w="0" w:type="dxa"/>
            </w:tcMar>
            <w:vAlign w:val="center"/>
          </w:tcPr>
          <w:p w:rsidR="008774CC" w:rsidRPr="00DB4033" w:rsidRDefault="008774CC" w:rsidP="007E1940">
            <w:pPr>
              <w:jc w:val="right"/>
              <w:rPr>
                <w:rFonts w:ascii="Arial" w:hAnsi="Arial" w:cs="Arial"/>
                <w:b/>
                <w:sz w:val="16"/>
                <w:szCs w:val="16"/>
              </w:rPr>
            </w:pPr>
            <w:r w:rsidRPr="00DB4033">
              <w:rPr>
                <w:rFonts w:ascii="Arial" w:hAnsi="Arial" w:cs="Arial"/>
                <w:b/>
                <w:sz w:val="16"/>
                <w:szCs w:val="16"/>
              </w:rPr>
              <w:t>TOTAL FACTURADO EN BOLIVIANOS (*****)</w:t>
            </w:r>
          </w:p>
        </w:tc>
        <w:tc>
          <w:tcPr>
            <w:tcW w:w="2631" w:type="pct"/>
            <w:gridSpan w:val="6"/>
            <w:tcBorders>
              <w:bottom w:val="single" w:sz="12" w:space="0" w:color="auto"/>
            </w:tcBorders>
            <w:shd w:val="clear" w:color="auto" w:fill="FFFFFF"/>
            <w:vAlign w:val="center"/>
          </w:tcPr>
          <w:p w:rsidR="008774CC" w:rsidRPr="00DB4033" w:rsidRDefault="008774CC" w:rsidP="007E1940">
            <w:pPr>
              <w:jc w:val="center"/>
              <w:rPr>
                <w:rFonts w:ascii="Arial" w:hAnsi="Arial" w:cs="Arial"/>
                <w:b/>
                <w:sz w:val="16"/>
                <w:szCs w:val="16"/>
              </w:rPr>
            </w:pPr>
          </w:p>
        </w:tc>
      </w:tr>
      <w:tr w:rsidR="008774CC" w:rsidRPr="00DB4033" w:rsidTr="007E1940">
        <w:trPr>
          <w:trHeight w:val="396"/>
        </w:trPr>
        <w:tc>
          <w:tcPr>
            <w:tcW w:w="220" w:type="pct"/>
            <w:gridSpan w:val="2"/>
            <w:tcBorders>
              <w:top w:val="single" w:sz="12" w:space="0" w:color="auto"/>
            </w:tcBorders>
            <w:shd w:val="clear" w:color="auto" w:fill="FFFFFF"/>
            <w:tcMar>
              <w:left w:w="0" w:type="dxa"/>
              <w:right w:w="0" w:type="dxa"/>
            </w:tcMar>
            <w:vAlign w:val="center"/>
          </w:tcPr>
          <w:p w:rsidR="008774CC" w:rsidRPr="00DB4033" w:rsidRDefault="008774CC" w:rsidP="007E1940">
            <w:pPr>
              <w:jc w:val="center"/>
              <w:rPr>
                <w:rFonts w:ascii="Arial" w:hAnsi="Arial" w:cs="Arial"/>
                <w:sz w:val="16"/>
                <w:szCs w:val="16"/>
              </w:rPr>
            </w:pPr>
            <w:r w:rsidRPr="00DB4033">
              <w:rPr>
                <w:rFonts w:ascii="Arial" w:hAnsi="Arial" w:cs="Arial"/>
                <w:sz w:val="16"/>
                <w:szCs w:val="16"/>
              </w:rPr>
              <w:t>*</w:t>
            </w:r>
          </w:p>
        </w:tc>
        <w:tc>
          <w:tcPr>
            <w:tcW w:w="4780" w:type="pct"/>
            <w:gridSpan w:val="10"/>
            <w:tcBorders>
              <w:top w:val="single" w:sz="12" w:space="0" w:color="auto"/>
            </w:tcBorders>
            <w:shd w:val="clear" w:color="auto" w:fill="FFFFFF"/>
            <w:vAlign w:val="center"/>
          </w:tcPr>
          <w:p w:rsidR="008774CC" w:rsidRPr="00DB4033" w:rsidRDefault="008774CC" w:rsidP="007E1940">
            <w:pPr>
              <w:rPr>
                <w:rFonts w:ascii="Arial" w:hAnsi="Arial" w:cs="Arial"/>
                <w:sz w:val="16"/>
                <w:szCs w:val="16"/>
              </w:rPr>
            </w:pPr>
            <w:r w:rsidRPr="00DB4033">
              <w:rPr>
                <w:rFonts w:ascii="Arial" w:hAnsi="Arial" w:cs="Arial"/>
                <w:sz w:val="16"/>
                <w:szCs w:val="16"/>
              </w:rPr>
              <w:t>Monto a la fecha de Recepción Final de la Obra.</w:t>
            </w:r>
          </w:p>
        </w:tc>
      </w:tr>
      <w:tr w:rsidR="008774CC" w:rsidRPr="00DB4033" w:rsidTr="007E1940">
        <w:trPr>
          <w:trHeight w:val="396"/>
        </w:trPr>
        <w:tc>
          <w:tcPr>
            <w:tcW w:w="220" w:type="pct"/>
            <w:gridSpan w:val="2"/>
            <w:shd w:val="clear" w:color="auto" w:fill="FFFFFF"/>
            <w:tcMar>
              <w:left w:w="0" w:type="dxa"/>
              <w:right w:w="0" w:type="dxa"/>
            </w:tcMar>
            <w:vAlign w:val="center"/>
          </w:tcPr>
          <w:p w:rsidR="008774CC" w:rsidRPr="00DB4033" w:rsidRDefault="008774CC" w:rsidP="007E1940">
            <w:pPr>
              <w:jc w:val="center"/>
              <w:rPr>
                <w:rFonts w:ascii="Arial" w:hAnsi="Arial" w:cs="Arial"/>
                <w:sz w:val="16"/>
                <w:szCs w:val="16"/>
              </w:rPr>
            </w:pPr>
            <w:r w:rsidRPr="00DB4033">
              <w:rPr>
                <w:rFonts w:ascii="Arial" w:hAnsi="Arial" w:cs="Arial"/>
                <w:sz w:val="16"/>
                <w:szCs w:val="16"/>
              </w:rPr>
              <w:t>**</w:t>
            </w:r>
          </w:p>
        </w:tc>
        <w:tc>
          <w:tcPr>
            <w:tcW w:w="4780" w:type="pct"/>
            <w:gridSpan w:val="10"/>
            <w:shd w:val="clear" w:color="auto" w:fill="FFFFFF"/>
            <w:vAlign w:val="center"/>
          </w:tcPr>
          <w:p w:rsidR="008774CC" w:rsidRPr="00DB4033" w:rsidRDefault="008774CC" w:rsidP="007E1940">
            <w:pPr>
              <w:rPr>
                <w:rFonts w:ascii="Arial" w:hAnsi="Arial" w:cs="Arial"/>
                <w:sz w:val="16"/>
                <w:szCs w:val="16"/>
              </w:rPr>
            </w:pPr>
            <w:r w:rsidRPr="00DB4033">
              <w:rPr>
                <w:rFonts w:ascii="Arial" w:hAnsi="Arial" w:cs="Arial"/>
                <w:sz w:val="16"/>
                <w:szCs w:val="16"/>
              </w:rPr>
              <w:t>Cuando la empresa cuente con experiencia asociada, solo se debe consignar el monto correspondiente a su participación.</w:t>
            </w:r>
          </w:p>
        </w:tc>
      </w:tr>
      <w:tr w:rsidR="008774CC" w:rsidRPr="00DB4033" w:rsidTr="007E1940">
        <w:trPr>
          <w:trHeight w:val="396"/>
        </w:trPr>
        <w:tc>
          <w:tcPr>
            <w:tcW w:w="220" w:type="pct"/>
            <w:gridSpan w:val="2"/>
            <w:shd w:val="clear" w:color="auto" w:fill="FFFFFF"/>
            <w:tcMar>
              <w:left w:w="0" w:type="dxa"/>
              <w:right w:w="0" w:type="dxa"/>
            </w:tcMar>
            <w:vAlign w:val="center"/>
          </w:tcPr>
          <w:p w:rsidR="008774CC" w:rsidRPr="00DB4033" w:rsidRDefault="008774CC" w:rsidP="007E1940">
            <w:pPr>
              <w:jc w:val="center"/>
              <w:rPr>
                <w:rFonts w:ascii="Arial" w:hAnsi="Arial" w:cs="Arial"/>
                <w:sz w:val="16"/>
                <w:szCs w:val="16"/>
              </w:rPr>
            </w:pPr>
            <w:r w:rsidRPr="00DB4033">
              <w:rPr>
                <w:rFonts w:ascii="Arial" w:hAnsi="Arial" w:cs="Arial"/>
                <w:sz w:val="16"/>
                <w:szCs w:val="16"/>
              </w:rPr>
              <w:t>***</w:t>
            </w:r>
          </w:p>
        </w:tc>
        <w:tc>
          <w:tcPr>
            <w:tcW w:w="4780" w:type="pct"/>
            <w:gridSpan w:val="10"/>
            <w:shd w:val="clear" w:color="auto" w:fill="FFFFFF"/>
            <w:vAlign w:val="center"/>
          </w:tcPr>
          <w:p w:rsidR="008774CC" w:rsidRPr="00DB4033" w:rsidRDefault="008774CC" w:rsidP="007E1940">
            <w:pPr>
              <w:rPr>
                <w:rFonts w:ascii="Arial" w:hAnsi="Arial" w:cs="Arial"/>
                <w:sz w:val="16"/>
                <w:szCs w:val="16"/>
              </w:rPr>
            </w:pPr>
            <w:r w:rsidRPr="00DB4033">
              <w:rPr>
                <w:rFonts w:ascii="Arial" w:hAnsi="Arial" w:cs="Arial"/>
                <w:sz w:val="16"/>
                <w:szCs w:val="16"/>
              </w:rPr>
              <w:t>Si el contrato lo ejecutó asociado, indicar en esta casilla el nombre del o los socios.</w:t>
            </w:r>
          </w:p>
        </w:tc>
      </w:tr>
      <w:tr w:rsidR="008774CC" w:rsidRPr="00DB4033" w:rsidTr="007E1940">
        <w:trPr>
          <w:trHeight w:val="396"/>
        </w:trPr>
        <w:tc>
          <w:tcPr>
            <w:tcW w:w="220" w:type="pct"/>
            <w:gridSpan w:val="2"/>
            <w:shd w:val="clear" w:color="auto" w:fill="FFFFFF"/>
            <w:tcMar>
              <w:left w:w="0" w:type="dxa"/>
              <w:right w:w="0" w:type="dxa"/>
            </w:tcMar>
            <w:vAlign w:val="center"/>
          </w:tcPr>
          <w:p w:rsidR="008774CC" w:rsidRPr="00DB4033" w:rsidRDefault="008774CC" w:rsidP="007E1940">
            <w:pPr>
              <w:jc w:val="center"/>
              <w:rPr>
                <w:rFonts w:ascii="Arial" w:hAnsi="Arial" w:cs="Arial"/>
                <w:sz w:val="16"/>
                <w:szCs w:val="16"/>
              </w:rPr>
            </w:pPr>
            <w:r w:rsidRPr="00DB4033">
              <w:rPr>
                <w:rFonts w:ascii="Arial" w:hAnsi="Arial" w:cs="Arial"/>
                <w:sz w:val="16"/>
                <w:szCs w:val="16"/>
              </w:rPr>
              <w:t>****</w:t>
            </w:r>
          </w:p>
        </w:tc>
        <w:tc>
          <w:tcPr>
            <w:tcW w:w="4780" w:type="pct"/>
            <w:gridSpan w:val="10"/>
            <w:shd w:val="clear" w:color="auto" w:fill="FFFFFF"/>
            <w:vAlign w:val="center"/>
          </w:tcPr>
          <w:p w:rsidR="008774CC" w:rsidRPr="00DB4033" w:rsidRDefault="008774CC" w:rsidP="007E1940">
            <w:pPr>
              <w:rPr>
                <w:rFonts w:ascii="Arial" w:hAnsi="Arial" w:cs="Arial"/>
                <w:sz w:val="16"/>
                <w:szCs w:val="16"/>
              </w:rPr>
            </w:pPr>
            <w:r w:rsidRPr="00DB4033">
              <w:rPr>
                <w:rFonts w:ascii="Arial" w:hAnsi="Arial" w:cs="Arial"/>
                <w:sz w:val="16"/>
                <w:szCs w:val="16"/>
              </w:rPr>
              <w:t>Indicar el nombre del Profesional Responsable, que desempeño el cargo de Superintendente/ Residente o Director de Obras o su equivalente. Se puede nombrar a más de un profesional, si así correspondiese.</w:t>
            </w:r>
          </w:p>
        </w:tc>
      </w:tr>
      <w:tr w:rsidR="008774CC" w:rsidRPr="00DB4033" w:rsidTr="007E1940">
        <w:trPr>
          <w:trHeight w:val="396"/>
        </w:trPr>
        <w:tc>
          <w:tcPr>
            <w:tcW w:w="220" w:type="pct"/>
            <w:gridSpan w:val="2"/>
            <w:shd w:val="clear" w:color="auto" w:fill="FFFFFF"/>
            <w:tcMar>
              <w:left w:w="0" w:type="dxa"/>
              <w:right w:w="0" w:type="dxa"/>
            </w:tcMar>
            <w:vAlign w:val="center"/>
          </w:tcPr>
          <w:p w:rsidR="008774CC" w:rsidRPr="00DB4033" w:rsidRDefault="008774CC" w:rsidP="007E1940">
            <w:pPr>
              <w:jc w:val="center"/>
              <w:rPr>
                <w:rFonts w:ascii="Arial" w:hAnsi="Arial" w:cs="Arial"/>
                <w:sz w:val="16"/>
                <w:szCs w:val="16"/>
              </w:rPr>
            </w:pPr>
            <w:r w:rsidRPr="00DB4033">
              <w:rPr>
                <w:rFonts w:ascii="Arial" w:hAnsi="Arial" w:cs="Arial"/>
                <w:sz w:val="16"/>
                <w:szCs w:val="16"/>
              </w:rPr>
              <w:t>*****</w:t>
            </w:r>
          </w:p>
        </w:tc>
        <w:tc>
          <w:tcPr>
            <w:tcW w:w="4780" w:type="pct"/>
            <w:gridSpan w:val="10"/>
            <w:shd w:val="clear" w:color="auto" w:fill="FFFFFF"/>
            <w:vAlign w:val="center"/>
          </w:tcPr>
          <w:p w:rsidR="008774CC" w:rsidRPr="00DB4033" w:rsidRDefault="008774CC" w:rsidP="007E1940">
            <w:pPr>
              <w:rPr>
                <w:rFonts w:ascii="Arial" w:hAnsi="Arial" w:cs="Arial"/>
                <w:sz w:val="16"/>
                <w:szCs w:val="16"/>
              </w:rPr>
            </w:pPr>
            <w:r w:rsidRPr="00DB4033">
              <w:rPr>
                <w:rFonts w:ascii="Arial" w:hAnsi="Arial" w:cs="Arial"/>
                <w:sz w:val="16"/>
                <w:szCs w:val="16"/>
              </w:rPr>
              <w:t xml:space="preserve">El </w:t>
            </w:r>
            <w:r w:rsidRPr="00DB4033">
              <w:rPr>
                <w:rFonts w:ascii="Arial" w:hAnsi="Arial" w:cs="Arial"/>
                <w:bCs/>
                <w:sz w:val="16"/>
                <w:szCs w:val="16"/>
              </w:rPr>
              <w:t>monto en bolivianos</w:t>
            </w:r>
            <w:r w:rsidRPr="00DB4033">
              <w:rPr>
                <w:rFonts w:ascii="Arial" w:hAnsi="Arial" w:cs="Arial"/>
                <w:sz w:val="16"/>
                <w:szCs w:val="16"/>
              </w:rPr>
              <w:t xml:space="preserve"> no necesariamente debe coincidir con el monto en Dólares Americanos.</w:t>
            </w:r>
          </w:p>
        </w:tc>
      </w:tr>
      <w:tr w:rsidR="008774CC" w:rsidRPr="00DB4033" w:rsidTr="007E1940">
        <w:trPr>
          <w:trHeight w:val="396"/>
        </w:trPr>
        <w:tc>
          <w:tcPr>
            <w:tcW w:w="5000" w:type="pct"/>
            <w:gridSpan w:val="12"/>
            <w:tcBorders>
              <w:bottom w:val="single" w:sz="12" w:space="0" w:color="auto"/>
            </w:tcBorders>
            <w:shd w:val="clear" w:color="auto" w:fill="FFFFFF"/>
            <w:tcMar>
              <w:left w:w="0" w:type="dxa"/>
              <w:right w:w="0" w:type="dxa"/>
            </w:tcMar>
            <w:vAlign w:val="center"/>
          </w:tcPr>
          <w:p w:rsidR="008774CC" w:rsidRPr="00DB4033" w:rsidRDefault="008774CC" w:rsidP="007E1940">
            <w:pPr>
              <w:jc w:val="both"/>
              <w:rPr>
                <w:rFonts w:ascii="Arial" w:hAnsi="Arial" w:cs="Arial"/>
                <w:b/>
                <w:sz w:val="16"/>
                <w:szCs w:val="16"/>
              </w:rPr>
            </w:pPr>
            <w:r w:rsidRPr="00DB4033">
              <w:rPr>
                <w:rFonts w:ascii="Arial" w:hAnsi="Arial" w:cs="Arial"/>
                <w:b/>
                <w:sz w:val="16"/>
                <w:szCs w:val="16"/>
              </w:rPr>
              <w:t xml:space="preserve">NOTA.- </w:t>
            </w:r>
            <w:r w:rsidRPr="00DB4033">
              <w:rPr>
                <w:rFonts w:ascii="Arial" w:hAnsi="Arial" w:cs="Arial"/>
                <w:bCs/>
                <w:sz w:val="16"/>
                <w:szCs w:val="16"/>
              </w:rPr>
              <w:t>Toda la información contenida en este formulario es una declaración jurada. En caso de adjudicación el proponente se compromete a presentar el certificado o acta de recepción definitiva de cada una de las obras detalladas, en original o fotocopia legalizada emitida por la entidad contratante.</w:t>
            </w:r>
          </w:p>
        </w:tc>
      </w:tr>
    </w:tbl>
    <w:p w:rsidR="008774CC" w:rsidRPr="002D3F1B" w:rsidRDefault="008774CC" w:rsidP="005F19FB">
      <w:pPr>
        <w:tabs>
          <w:tab w:val="right" w:pos="6663"/>
        </w:tabs>
        <w:jc w:val="center"/>
        <w:rPr>
          <w:rFonts w:ascii="Verdana" w:hAnsi="Verdana" w:cs="Arial"/>
          <w:b/>
          <w:bCs/>
          <w:i/>
          <w:iCs/>
          <w:sz w:val="16"/>
          <w:szCs w:val="16"/>
          <w:highlight w:val="yellow"/>
        </w:rPr>
      </w:pPr>
    </w:p>
    <w:p w:rsidR="008774CC" w:rsidRPr="002D3F1B" w:rsidRDefault="008774CC" w:rsidP="005F19FB">
      <w:pPr>
        <w:tabs>
          <w:tab w:val="right" w:pos="6663"/>
        </w:tabs>
        <w:jc w:val="center"/>
        <w:rPr>
          <w:rFonts w:ascii="Verdana" w:hAnsi="Verdana" w:cs="Arial"/>
          <w:b/>
          <w:bCs/>
          <w:i/>
          <w:iCs/>
          <w:sz w:val="16"/>
          <w:szCs w:val="16"/>
          <w:highlight w:val="yellow"/>
        </w:rPr>
      </w:pPr>
    </w:p>
    <w:p w:rsidR="008774CC" w:rsidRPr="002D3F1B" w:rsidRDefault="008774CC" w:rsidP="005F19FB">
      <w:pPr>
        <w:tabs>
          <w:tab w:val="right" w:pos="6663"/>
        </w:tabs>
        <w:jc w:val="center"/>
        <w:rPr>
          <w:rFonts w:ascii="Verdana" w:hAnsi="Verdana" w:cs="Arial"/>
          <w:b/>
          <w:bCs/>
          <w:i/>
          <w:iCs/>
          <w:sz w:val="16"/>
          <w:szCs w:val="16"/>
          <w:highlight w:val="yellow"/>
        </w:rPr>
      </w:pPr>
    </w:p>
    <w:p w:rsidR="008774CC" w:rsidRPr="002D3F1B" w:rsidRDefault="008774CC" w:rsidP="005F19FB">
      <w:pPr>
        <w:tabs>
          <w:tab w:val="right" w:pos="6663"/>
        </w:tabs>
        <w:jc w:val="center"/>
        <w:rPr>
          <w:rFonts w:ascii="Verdana" w:hAnsi="Verdana" w:cs="Arial"/>
          <w:b/>
          <w:bCs/>
          <w:i/>
          <w:iCs/>
          <w:sz w:val="16"/>
          <w:szCs w:val="16"/>
          <w:highlight w:val="yellow"/>
        </w:rPr>
      </w:pPr>
    </w:p>
    <w:p w:rsidR="008774CC" w:rsidRPr="00BE2BC4" w:rsidRDefault="008774CC" w:rsidP="005F19FB">
      <w:pPr>
        <w:tabs>
          <w:tab w:val="right" w:pos="6663"/>
        </w:tabs>
        <w:jc w:val="center"/>
        <w:rPr>
          <w:rFonts w:ascii="Verdana" w:hAnsi="Verdana" w:cs="Arial"/>
          <w:b/>
          <w:bCs/>
          <w:i/>
          <w:iCs/>
          <w:sz w:val="16"/>
          <w:szCs w:val="16"/>
        </w:rPr>
      </w:pPr>
      <w:r w:rsidRPr="00BE2BC4">
        <w:rPr>
          <w:rFonts w:ascii="Verdana" w:hAnsi="Verdana" w:cs="Arial"/>
          <w:b/>
          <w:bCs/>
          <w:i/>
          <w:iCs/>
          <w:sz w:val="16"/>
          <w:szCs w:val="16"/>
        </w:rPr>
        <w:t>(Firma del Representante Legal del Proponente)</w:t>
      </w:r>
    </w:p>
    <w:p w:rsidR="008774CC" w:rsidRPr="00BE2BC4" w:rsidRDefault="008774CC" w:rsidP="005F19FB">
      <w:pPr>
        <w:jc w:val="center"/>
        <w:rPr>
          <w:rFonts w:ascii="Verdana" w:hAnsi="Verdana" w:cs="Arial"/>
          <w:sz w:val="16"/>
          <w:szCs w:val="16"/>
        </w:rPr>
      </w:pPr>
      <w:r w:rsidRPr="00BE2BC4">
        <w:rPr>
          <w:rFonts w:ascii="Verdana" w:hAnsi="Verdana" w:cs="Arial"/>
          <w:b/>
          <w:bCs/>
          <w:i/>
          <w:iCs/>
          <w:sz w:val="16"/>
          <w:szCs w:val="16"/>
        </w:rPr>
        <w:t xml:space="preserve"> (Nombre completo del Representante</w:t>
      </w:r>
      <w:r w:rsidRPr="00BE2BC4">
        <w:rPr>
          <w:rFonts w:ascii="Verdana" w:hAnsi="Verdana" w:cs="Arial"/>
          <w:i/>
          <w:iCs/>
          <w:sz w:val="16"/>
          <w:szCs w:val="16"/>
        </w:rPr>
        <w:t xml:space="preserve"> </w:t>
      </w:r>
      <w:r w:rsidRPr="00BE2BC4">
        <w:rPr>
          <w:rFonts w:ascii="Verdana" w:hAnsi="Verdana" w:cs="Arial"/>
          <w:b/>
          <w:bCs/>
          <w:i/>
          <w:iCs/>
          <w:sz w:val="16"/>
          <w:szCs w:val="16"/>
        </w:rPr>
        <w:t>Legal)</w:t>
      </w:r>
    </w:p>
    <w:p w:rsidR="008774CC" w:rsidRDefault="008774CC" w:rsidP="005F19FB">
      <w:pPr>
        <w:jc w:val="center"/>
        <w:rPr>
          <w:rFonts w:ascii="Verdana" w:hAnsi="Verdana" w:cs="Arial"/>
          <w:sz w:val="16"/>
          <w:szCs w:val="16"/>
          <w:highlight w:val="yellow"/>
        </w:rPr>
        <w:sectPr w:rsidR="008774CC" w:rsidSect="00A10C8E">
          <w:pgSz w:w="15840" w:h="12240" w:orient="landscape" w:code="1"/>
          <w:pgMar w:top="1276" w:right="947" w:bottom="1610" w:left="851" w:header="425" w:footer="709" w:gutter="0"/>
          <w:cols w:space="708"/>
          <w:docGrid w:linePitch="360"/>
        </w:sectPr>
      </w:pPr>
    </w:p>
    <w:p w:rsidR="008774CC" w:rsidRPr="001076E2" w:rsidRDefault="008774CC" w:rsidP="005F19FB">
      <w:pPr>
        <w:jc w:val="center"/>
        <w:rPr>
          <w:rFonts w:ascii="Verdana" w:hAnsi="Verdana" w:cs="Arial"/>
          <w:b/>
          <w:sz w:val="18"/>
          <w:szCs w:val="16"/>
        </w:rPr>
      </w:pPr>
      <w:r w:rsidRPr="001076E2">
        <w:rPr>
          <w:rFonts w:ascii="Verdana" w:hAnsi="Verdana" w:cs="Arial"/>
          <w:b/>
          <w:sz w:val="18"/>
          <w:szCs w:val="16"/>
        </w:rPr>
        <w:t>FORMULARIO A-4</w:t>
      </w:r>
    </w:p>
    <w:p w:rsidR="008774CC" w:rsidRPr="001076E2" w:rsidRDefault="008774CC" w:rsidP="005F19FB">
      <w:pPr>
        <w:jc w:val="center"/>
        <w:rPr>
          <w:rFonts w:ascii="Verdana" w:hAnsi="Verdana" w:cs="Arial"/>
          <w:b/>
          <w:sz w:val="18"/>
          <w:szCs w:val="16"/>
        </w:rPr>
      </w:pPr>
      <w:r w:rsidRPr="001076E2">
        <w:rPr>
          <w:rFonts w:ascii="Verdana" w:hAnsi="Verdana" w:cs="Arial"/>
          <w:b/>
          <w:sz w:val="18"/>
          <w:szCs w:val="16"/>
        </w:rPr>
        <w:t>EXPERIENCIA ESPECÍFICA DE LA EMPRESA</w:t>
      </w:r>
    </w:p>
    <w:p w:rsidR="008774CC" w:rsidRPr="002D3F1B" w:rsidRDefault="008774CC" w:rsidP="005F19FB">
      <w:pPr>
        <w:jc w:val="center"/>
        <w:rPr>
          <w:rFonts w:ascii="Verdana" w:hAnsi="Verdana" w:cs="Arial"/>
          <w:sz w:val="16"/>
          <w:szCs w:val="16"/>
          <w:highlight w:val="yellow"/>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tblPr>
      <w:tblGrid>
        <w:gridCol w:w="372"/>
        <w:gridCol w:w="248"/>
        <w:gridCol w:w="1359"/>
        <w:gridCol w:w="1731"/>
        <w:gridCol w:w="1855"/>
        <w:gridCol w:w="1114"/>
        <w:gridCol w:w="1483"/>
        <w:gridCol w:w="1235"/>
        <w:gridCol w:w="1114"/>
        <w:gridCol w:w="1114"/>
        <w:gridCol w:w="1235"/>
        <w:gridCol w:w="1238"/>
      </w:tblGrid>
      <w:tr w:rsidR="008774CC" w:rsidRPr="00DB4033" w:rsidTr="007E1940">
        <w:tc>
          <w:tcPr>
            <w:tcW w:w="5000" w:type="pct"/>
            <w:gridSpan w:val="12"/>
            <w:tcBorders>
              <w:top w:val="single" w:sz="12" w:space="0" w:color="auto"/>
              <w:bottom w:val="single" w:sz="12" w:space="0" w:color="auto"/>
            </w:tcBorders>
            <w:shd w:val="clear" w:color="auto" w:fill="B3B3B3"/>
            <w:vAlign w:val="center"/>
          </w:tcPr>
          <w:p w:rsidR="008774CC" w:rsidRPr="00DB4033" w:rsidRDefault="008774CC" w:rsidP="007E1940">
            <w:pPr>
              <w:jc w:val="center"/>
              <w:rPr>
                <w:rFonts w:ascii="Arial" w:hAnsi="Arial" w:cs="Arial"/>
                <w:b/>
                <w:i/>
                <w:sz w:val="16"/>
                <w:szCs w:val="16"/>
              </w:rPr>
            </w:pPr>
            <w:r w:rsidRPr="00DB4033">
              <w:rPr>
                <w:rFonts w:ascii="Arial" w:hAnsi="Arial" w:cs="Arial"/>
                <w:b/>
                <w:i/>
                <w:sz w:val="16"/>
                <w:szCs w:val="16"/>
              </w:rPr>
              <w:t>[NOMBRE DE LA EMPRESA]</w:t>
            </w:r>
          </w:p>
        </w:tc>
      </w:tr>
      <w:tr w:rsidR="008774CC" w:rsidRPr="00DB4033" w:rsidTr="007E1940">
        <w:trPr>
          <w:trHeight w:val="387"/>
        </w:trPr>
        <w:tc>
          <w:tcPr>
            <w:tcW w:w="132" w:type="pct"/>
            <w:tcBorders>
              <w:top w:val="single" w:sz="12" w:space="0" w:color="auto"/>
              <w:bottom w:val="single" w:sz="12" w:space="0" w:color="auto"/>
            </w:tcBorders>
            <w:shd w:val="clear" w:color="auto" w:fill="F2F2F2"/>
            <w:tcMar>
              <w:left w:w="0" w:type="dxa"/>
              <w:right w:w="0" w:type="dxa"/>
            </w:tcMar>
            <w:vAlign w:val="center"/>
          </w:tcPr>
          <w:p w:rsidR="008774CC" w:rsidRPr="00DB4033" w:rsidRDefault="008774CC" w:rsidP="007E1940">
            <w:pPr>
              <w:jc w:val="center"/>
              <w:rPr>
                <w:rFonts w:ascii="Arial" w:hAnsi="Arial" w:cs="Arial"/>
                <w:b/>
                <w:sz w:val="16"/>
                <w:szCs w:val="16"/>
              </w:rPr>
            </w:pPr>
            <w:r w:rsidRPr="00DB4033">
              <w:rPr>
                <w:rFonts w:ascii="Arial" w:hAnsi="Arial" w:cs="Arial"/>
                <w:b/>
                <w:sz w:val="16"/>
                <w:szCs w:val="16"/>
              </w:rPr>
              <w:t>N°</w:t>
            </w:r>
          </w:p>
        </w:tc>
        <w:tc>
          <w:tcPr>
            <w:tcW w:w="570" w:type="pct"/>
            <w:gridSpan w:val="2"/>
            <w:tcBorders>
              <w:top w:val="single" w:sz="12" w:space="0" w:color="auto"/>
              <w:left w:val="single" w:sz="12" w:space="0" w:color="auto"/>
              <w:bottom w:val="single" w:sz="12" w:space="0" w:color="auto"/>
            </w:tcBorders>
            <w:shd w:val="clear" w:color="auto" w:fill="F2F2F2"/>
            <w:vAlign w:val="center"/>
          </w:tcPr>
          <w:p w:rsidR="008774CC" w:rsidRPr="00DB4033" w:rsidRDefault="008774CC" w:rsidP="007E1940">
            <w:pPr>
              <w:jc w:val="center"/>
              <w:rPr>
                <w:rFonts w:ascii="Arial" w:hAnsi="Arial" w:cs="Arial"/>
                <w:b/>
                <w:sz w:val="16"/>
                <w:szCs w:val="16"/>
              </w:rPr>
            </w:pPr>
            <w:r w:rsidRPr="00DB4033">
              <w:rPr>
                <w:rFonts w:ascii="Arial" w:hAnsi="Arial" w:cs="Arial"/>
                <w:b/>
                <w:sz w:val="16"/>
                <w:szCs w:val="16"/>
              </w:rPr>
              <w:t>Nombre del Contratante / Persona y Dirección de Contacto</w:t>
            </w:r>
          </w:p>
        </w:tc>
        <w:tc>
          <w:tcPr>
            <w:tcW w:w="614" w:type="pct"/>
            <w:tcBorders>
              <w:top w:val="single" w:sz="12" w:space="0" w:color="auto"/>
              <w:left w:val="single" w:sz="12" w:space="0" w:color="auto"/>
              <w:bottom w:val="single" w:sz="12" w:space="0" w:color="auto"/>
            </w:tcBorders>
            <w:shd w:val="clear" w:color="auto" w:fill="F2F2F2"/>
            <w:vAlign w:val="center"/>
          </w:tcPr>
          <w:p w:rsidR="008774CC" w:rsidRPr="00DB4033" w:rsidRDefault="008774CC" w:rsidP="007E1940">
            <w:pPr>
              <w:jc w:val="center"/>
              <w:rPr>
                <w:rFonts w:ascii="Arial" w:hAnsi="Arial" w:cs="Arial"/>
                <w:b/>
                <w:sz w:val="16"/>
                <w:szCs w:val="16"/>
              </w:rPr>
            </w:pPr>
            <w:r w:rsidRPr="00DB4033">
              <w:rPr>
                <w:rFonts w:ascii="Arial" w:hAnsi="Arial" w:cs="Arial"/>
                <w:b/>
                <w:sz w:val="16"/>
                <w:szCs w:val="16"/>
              </w:rPr>
              <w:t>Objeto del Contrato</w:t>
            </w:r>
          </w:p>
          <w:p w:rsidR="008774CC" w:rsidRPr="00DB4033" w:rsidRDefault="008774CC" w:rsidP="007E1940">
            <w:pPr>
              <w:jc w:val="center"/>
              <w:rPr>
                <w:rFonts w:ascii="Arial" w:hAnsi="Arial" w:cs="Arial"/>
                <w:b/>
                <w:sz w:val="16"/>
                <w:szCs w:val="16"/>
              </w:rPr>
            </w:pPr>
            <w:r w:rsidRPr="00DB4033">
              <w:rPr>
                <w:rFonts w:ascii="Arial" w:hAnsi="Arial" w:cs="Arial"/>
                <w:b/>
                <w:sz w:val="16"/>
                <w:szCs w:val="16"/>
              </w:rPr>
              <w:t>(Obra similar)</w:t>
            </w:r>
          </w:p>
        </w:tc>
        <w:tc>
          <w:tcPr>
            <w:tcW w:w="658" w:type="pct"/>
            <w:tcBorders>
              <w:top w:val="single" w:sz="12" w:space="0" w:color="auto"/>
              <w:left w:val="single" w:sz="12" w:space="0" w:color="auto"/>
              <w:bottom w:val="single" w:sz="12" w:space="0" w:color="auto"/>
            </w:tcBorders>
            <w:shd w:val="clear" w:color="auto" w:fill="F2F2F2"/>
            <w:vAlign w:val="center"/>
          </w:tcPr>
          <w:p w:rsidR="008774CC" w:rsidRPr="00DB4033" w:rsidRDefault="008774CC" w:rsidP="007E1940">
            <w:pPr>
              <w:jc w:val="center"/>
              <w:rPr>
                <w:rFonts w:ascii="Arial" w:hAnsi="Arial" w:cs="Arial"/>
                <w:b/>
                <w:sz w:val="16"/>
                <w:szCs w:val="16"/>
              </w:rPr>
            </w:pPr>
            <w:r w:rsidRPr="00DB4033">
              <w:rPr>
                <w:rFonts w:ascii="Arial" w:hAnsi="Arial" w:cs="Arial"/>
                <w:b/>
                <w:sz w:val="16"/>
                <w:szCs w:val="16"/>
              </w:rPr>
              <w:t>Ubicación</w:t>
            </w:r>
          </w:p>
        </w:tc>
        <w:tc>
          <w:tcPr>
            <w:tcW w:w="395" w:type="pct"/>
            <w:tcBorders>
              <w:top w:val="single" w:sz="12" w:space="0" w:color="auto"/>
              <w:left w:val="single" w:sz="12" w:space="0" w:color="auto"/>
              <w:bottom w:val="single" w:sz="12" w:space="0" w:color="auto"/>
            </w:tcBorders>
            <w:shd w:val="clear" w:color="auto" w:fill="F2F2F2"/>
            <w:vAlign w:val="center"/>
          </w:tcPr>
          <w:p w:rsidR="008774CC" w:rsidRPr="00DB4033" w:rsidRDefault="008774CC" w:rsidP="007E1940">
            <w:pPr>
              <w:jc w:val="center"/>
              <w:rPr>
                <w:rFonts w:ascii="Arial" w:hAnsi="Arial" w:cs="Arial"/>
                <w:b/>
                <w:sz w:val="16"/>
                <w:szCs w:val="16"/>
              </w:rPr>
            </w:pPr>
            <w:r w:rsidRPr="00DB4033">
              <w:rPr>
                <w:rFonts w:ascii="Arial" w:hAnsi="Arial" w:cs="Arial"/>
                <w:b/>
                <w:sz w:val="16"/>
                <w:szCs w:val="16"/>
              </w:rPr>
              <w:t>Monto final del contrato en Bs. (*)</w:t>
            </w:r>
          </w:p>
        </w:tc>
        <w:tc>
          <w:tcPr>
            <w:tcW w:w="526" w:type="pct"/>
            <w:tcBorders>
              <w:top w:val="single" w:sz="12" w:space="0" w:color="auto"/>
              <w:left w:val="single" w:sz="12" w:space="0" w:color="auto"/>
              <w:bottom w:val="single" w:sz="12" w:space="0" w:color="auto"/>
            </w:tcBorders>
            <w:shd w:val="clear" w:color="auto" w:fill="F2F2F2"/>
            <w:vAlign w:val="center"/>
          </w:tcPr>
          <w:p w:rsidR="008774CC" w:rsidRPr="00DB4033" w:rsidRDefault="008774CC" w:rsidP="007E1940">
            <w:pPr>
              <w:jc w:val="center"/>
              <w:rPr>
                <w:rFonts w:ascii="Arial" w:hAnsi="Arial" w:cs="Arial"/>
                <w:b/>
                <w:sz w:val="16"/>
                <w:szCs w:val="16"/>
              </w:rPr>
            </w:pPr>
            <w:r w:rsidRPr="00DB4033">
              <w:rPr>
                <w:rFonts w:ascii="Arial" w:hAnsi="Arial" w:cs="Arial"/>
                <w:b/>
                <w:sz w:val="16"/>
                <w:szCs w:val="16"/>
              </w:rPr>
              <w:t>Período de ejecución</w:t>
            </w:r>
          </w:p>
          <w:p w:rsidR="008774CC" w:rsidRPr="00DB4033" w:rsidRDefault="008774CC" w:rsidP="007E1940">
            <w:pPr>
              <w:jc w:val="center"/>
              <w:rPr>
                <w:rFonts w:ascii="Arial" w:hAnsi="Arial" w:cs="Arial"/>
                <w:b/>
                <w:sz w:val="16"/>
                <w:szCs w:val="16"/>
              </w:rPr>
            </w:pPr>
            <w:r w:rsidRPr="00DB4033">
              <w:rPr>
                <w:rFonts w:ascii="Arial" w:hAnsi="Arial" w:cs="Arial"/>
                <w:b/>
                <w:sz w:val="16"/>
                <w:szCs w:val="16"/>
              </w:rPr>
              <w:t>(Fecha de inicio y finalización)</w:t>
            </w:r>
          </w:p>
        </w:tc>
        <w:tc>
          <w:tcPr>
            <w:tcW w:w="438" w:type="pct"/>
            <w:tcBorders>
              <w:top w:val="single" w:sz="12" w:space="0" w:color="auto"/>
              <w:left w:val="single" w:sz="12" w:space="0" w:color="auto"/>
              <w:bottom w:val="single" w:sz="12" w:space="0" w:color="auto"/>
            </w:tcBorders>
            <w:shd w:val="clear" w:color="auto" w:fill="F2F2F2"/>
            <w:vAlign w:val="center"/>
          </w:tcPr>
          <w:p w:rsidR="008774CC" w:rsidRPr="00DB4033" w:rsidRDefault="008774CC" w:rsidP="007E1940">
            <w:pPr>
              <w:jc w:val="center"/>
              <w:rPr>
                <w:rFonts w:ascii="Arial" w:hAnsi="Arial" w:cs="Arial"/>
                <w:b/>
                <w:sz w:val="16"/>
                <w:szCs w:val="16"/>
              </w:rPr>
            </w:pPr>
            <w:r w:rsidRPr="00DB4033">
              <w:rPr>
                <w:rFonts w:ascii="Arial" w:hAnsi="Arial" w:cs="Arial"/>
                <w:b/>
                <w:sz w:val="16"/>
                <w:szCs w:val="16"/>
              </w:rPr>
              <w:t>Monto en $u$ (Llenado de uso alternativo)</w:t>
            </w:r>
          </w:p>
        </w:tc>
        <w:tc>
          <w:tcPr>
            <w:tcW w:w="395" w:type="pct"/>
            <w:tcBorders>
              <w:top w:val="single" w:sz="12" w:space="0" w:color="auto"/>
              <w:left w:val="single" w:sz="12" w:space="0" w:color="auto"/>
              <w:bottom w:val="single" w:sz="12" w:space="0" w:color="auto"/>
            </w:tcBorders>
            <w:shd w:val="clear" w:color="auto" w:fill="F2F2F2"/>
            <w:vAlign w:val="center"/>
          </w:tcPr>
          <w:p w:rsidR="008774CC" w:rsidRPr="00DB4033" w:rsidRDefault="008774CC" w:rsidP="007E1940">
            <w:pPr>
              <w:jc w:val="center"/>
              <w:rPr>
                <w:rFonts w:ascii="Arial" w:hAnsi="Arial" w:cs="Arial"/>
                <w:b/>
                <w:sz w:val="16"/>
                <w:szCs w:val="16"/>
              </w:rPr>
            </w:pPr>
            <w:r w:rsidRPr="00DB4033">
              <w:rPr>
                <w:rFonts w:ascii="Arial" w:hAnsi="Arial" w:cs="Arial"/>
                <w:b/>
                <w:sz w:val="16"/>
                <w:szCs w:val="16"/>
              </w:rPr>
              <w:t>% participación en Asociación (**)</w:t>
            </w:r>
          </w:p>
        </w:tc>
        <w:tc>
          <w:tcPr>
            <w:tcW w:w="395" w:type="pct"/>
            <w:tcBorders>
              <w:top w:val="single" w:sz="12" w:space="0" w:color="auto"/>
              <w:left w:val="single" w:sz="12" w:space="0" w:color="auto"/>
              <w:bottom w:val="single" w:sz="12" w:space="0" w:color="auto"/>
            </w:tcBorders>
            <w:shd w:val="clear" w:color="auto" w:fill="F2F2F2"/>
            <w:vAlign w:val="center"/>
          </w:tcPr>
          <w:p w:rsidR="008774CC" w:rsidRPr="00DB4033" w:rsidRDefault="008774CC" w:rsidP="007E1940">
            <w:pPr>
              <w:ind w:left="-70"/>
              <w:jc w:val="center"/>
              <w:rPr>
                <w:rFonts w:ascii="Arial" w:hAnsi="Arial" w:cs="Arial"/>
                <w:b/>
                <w:sz w:val="16"/>
                <w:szCs w:val="16"/>
              </w:rPr>
            </w:pPr>
            <w:r w:rsidRPr="00DB4033">
              <w:rPr>
                <w:rFonts w:ascii="Arial" w:hAnsi="Arial" w:cs="Arial"/>
                <w:b/>
                <w:sz w:val="16"/>
                <w:szCs w:val="16"/>
              </w:rPr>
              <w:t>Nombre del Socio(s) (***)</w:t>
            </w:r>
          </w:p>
        </w:tc>
        <w:tc>
          <w:tcPr>
            <w:tcW w:w="438" w:type="pct"/>
            <w:tcBorders>
              <w:top w:val="single" w:sz="12" w:space="0" w:color="auto"/>
              <w:left w:val="single" w:sz="12" w:space="0" w:color="auto"/>
              <w:bottom w:val="single" w:sz="12" w:space="0" w:color="auto"/>
            </w:tcBorders>
            <w:shd w:val="clear" w:color="auto" w:fill="F2F2F2"/>
            <w:vAlign w:val="center"/>
          </w:tcPr>
          <w:p w:rsidR="008774CC" w:rsidRPr="00DB4033" w:rsidRDefault="008774CC" w:rsidP="007E1940">
            <w:pPr>
              <w:jc w:val="center"/>
              <w:rPr>
                <w:rFonts w:ascii="Arial" w:hAnsi="Arial" w:cs="Arial"/>
                <w:b/>
                <w:sz w:val="16"/>
                <w:szCs w:val="16"/>
              </w:rPr>
            </w:pPr>
            <w:r w:rsidRPr="00DB4033">
              <w:rPr>
                <w:rFonts w:ascii="Arial" w:hAnsi="Arial" w:cs="Arial"/>
                <w:b/>
                <w:sz w:val="16"/>
                <w:szCs w:val="16"/>
              </w:rPr>
              <w:t>Profesional Responsable (****)</w:t>
            </w:r>
          </w:p>
        </w:tc>
        <w:tc>
          <w:tcPr>
            <w:tcW w:w="438" w:type="pct"/>
            <w:tcBorders>
              <w:top w:val="single" w:sz="12" w:space="0" w:color="auto"/>
              <w:left w:val="single" w:sz="12" w:space="0" w:color="auto"/>
              <w:bottom w:val="single" w:sz="12" w:space="0" w:color="auto"/>
            </w:tcBorders>
            <w:shd w:val="clear" w:color="auto" w:fill="F2F2F2"/>
            <w:vAlign w:val="center"/>
          </w:tcPr>
          <w:p w:rsidR="008774CC" w:rsidRDefault="008774CC" w:rsidP="007E1940">
            <w:pPr>
              <w:jc w:val="center"/>
              <w:rPr>
                <w:rFonts w:ascii="Arial" w:hAnsi="Arial" w:cs="Arial"/>
                <w:b/>
                <w:sz w:val="16"/>
                <w:szCs w:val="16"/>
              </w:rPr>
            </w:pPr>
            <w:r>
              <w:rPr>
                <w:rFonts w:ascii="Arial" w:hAnsi="Arial" w:cs="Arial"/>
                <w:b/>
                <w:sz w:val="16"/>
                <w:szCs w:val="16"/>
              </w:rPr>
              <w:t>Documento que acredita</w:t>
            </w:r>
          </w:p>
          <w:p w:rsidR="008774CC" w:rsidRPr="00DB4033" w:rsidRDefault="008774CC" w:rsidP="007E1940">
            <w:pPr>
              <w:jc w:val="center"/>
              <w:rPr>
                <w:rFonts w:ascii="Arial" w:hAnsi="Arial" w:cs="Arial"/>
                <w:b/>
                <w:sz w:val="16"/>
                <w:szCs w:val="16"/>
              </w:rPr>
            </w:pPr>
            <w:r>
              <w:rPr>
                <w:rFonts w:ascii="Arial" w:hAnsi="Arial" w:cs="Arial"/>
                <w:b/>
                <w:sz w:val="16"/>
                <w:szCs w:val="16"/>
              </w:rPr>
              <w:t># Página</w:t>
            </w:r>
          </w:p>
        </w:tc>
      </w:tr>
      <w:tr w:rsidR="008774CC" w:rsidRPr="00DB4033" w:rsidTr="007E1940">
        <w:trPr>
          <w:trHeight w:val="384"/>
        </w:trPr>
        <w:tc>
          <w:tcPr>
            <w:tcW w:w="132" w:type="pct"/>
            <w:tcBorders>
              <w:top w:val="single" w:sz="12" w:space="0" w:color="auto"/>
            </w:tcBorders>
            <w:shd w:val="clear" w:color="auto" w:fill="FFFFFF"/>
            <w:tcMar>
              <w:left w:w="0" w:type="dxa"/>
              <w:right w:w="0" w:type="dxa"/>
            </w:tcMar>
            <w:vAlign w:val="center"/>
          </w:tcPr>
          <w:p w:rsidR="008774CC" w:rsidRPr="00DB4033" w:rsidRDefault="008774CC" w:rsidP="007E1940">
            <w:pPr>
              <w:jc w:val="center"/>
              <w:rPr>
                <w:rFonts w:ascii="Arial" w:hAnsi="Arial" w:cs="Arial"/>
                <w:sz w:val="16"/>
                <w:szCs w:val="16"/>
              </w:rPr>
            </w:pPr>
            <w:r w:rsidRPr="00DB4033">
              <w:rPr>
                <w:rFonts w:ascii="Arial" w:hAnsi="Arial" w:cs="Arial"/>
                <w:sz w:val="16"/>
                <w:szCs w:val="16"/>
              </w:rPr>
              <w:t>1</w:t>
            </w:r>
          </w:p>
        </w:tc>
        <w:tc>
          <w:tcPr>
            <w:tcW w:w="570" w:type="pct"/>
            <w:gridSpan w:val="2"/>
            <w:tcBorders>
              <w:top w:val="single" w:sz="12" w:space="0" w:color="auto"/>
            </w:tcBorders>
            <w:shd w:val="clear" w:color="auto" w:fill="FFFFFF"/>
            <w:vAlign w:val="center"/>
          </w:tcPr>
          <w:p w:rsidR="008774CC" w:rsidRPr="00DB4033" w:rsidRDefault="008774CC" w:rsidP="007E1940">
            <w:pPr>
              <w:jc w:val="center"/>
              <w:rPr>
                <w:rFonts w:ascii="Arial" w:hAnsi="Arial" w:cs="Arial"/>
                <w:sz w:val="16"/>
                <w:szCs w:val="16"/>
              </w:rPr>
            </w:pPr>
          </w:p>
        </w:tc>
        <w:tc>
          <w:tcPr>
            <w:tcW w:w="614" w:type="pct"/>
            <w:tcBorders>
              <w:top w:val="single" w:sz="12" w:space="0" w:color="auto"/>
            </w:tcBorders>
            <w:shd w:val="clear" w:color="auto" w:fill="FFFFFF"/>
            <w:vAlign w:val="center"/>
          </w:tcPr>
          <w:p w:rsidR="008774CC" w:rsidRPr="00DB4033" w:rsidRDefault="008774CC" w:rsidP="007E1940">
            <w:pPr>
              <w:jc w:val="center"/>
              <w:rPr>
                <w:rFonts w:ascii="Arial" w:hAnsi="Arial" w:cs="Arial"/>
                <w:sz w:val="16"/>
                <w:szCs w:val="16"/>
              </w:rPr>
            </w:pPr>
          </w:p>
        </w:tc>
        <w:tc>
          <w:tcPr>
            <w:tcW w:w="658" w:type="pct"/>
            <w:tcBorders>
              <w:top w:val="single" w:sz="12" w:space="0" w:color="auto"/>
            </w:tcBorders>
            <w:shd w:val="clear" w:color="auto" w:fill="FFFFFF"/>
            <w:vAlign w:val="center"/>
          </w:tcPr>
          <w:p w:rsidR="008774CC" w:rsidRPr="00DB4033" w:rsidRDefault="008774CC" w:rsidP="007E1940">
            <w:pPr>
              <w:jc w:val="center"/>
              <w:rPr>
                <w:rFonts w:ascii="Arial" w:hAnsi="Arial" w:cs="Arial"/>
                <w:sz w:val="16"/>
                <w:szCs w:val="16"/>
              </w:rPr>
            </w:pPr>
          </w:p>
        </w:tc>
        <w:tc>
          <w:tcPr>
            <w:tcW w:w="395" w:type="pct"/>
            <w:tcBorders>
              <w:top w:val="single" w:sz="12" w:space="0" w:color="auto"/>
            </w:tcBorders>
            <w:shd w:val="clear" w:color="auto" w:fill="FFFFFF"/>
            <w:vAlign w:val="center"/>
          </w:tcPr>
          <w:p w:rsidR="008774CC" w:rsidRPr="00DB4033" w:rsidRDefault="008774CC" w:rsidP="007E1940">
            <w:pPr>
              <w:jc w:val="center"/>
              <w:rPr>
                <w:rFonts w:ascii="Arial" w:hAnsi="Arial" w:cs="Arial"/>
                <w:sz w:val="16"/>
                <w:szCs w:val="16"/>
              </w:rPr>
            </w:pPr>
          </w:p>
        </w:tc>
        <w:tc>
          <w:tcPr>
            <w:tcW w:w="526" w:type="pct"/>
            <w:tcBorders>
              <w:top w:val="single" w:sz="12" w:space="0" w:color="auto"/>
            </w:tcBorders>
            <w:shd w:val="clear" w:color="auto" w:fill="FFFFFF"/>
            <w:vAlign w:val="center"/>
          </w:tcPr>
          <w:p w:rsidR="008774CC" w:rsidRPr="00DB4033" w:rsidRDefault="008774CC" w:rsidP="007E1940">
            <w:pPr>
              <w:jc w:val="center"/>
              <w:rPr>
                <w:rFonts w:ascii="Arial" w:hAnsi="Arial" w:cs="Arial"/>
                <w:sz w:val="16"/>
                <w:szCs w:val="16"/>
              </w:rPr>
            </w:pPr>
          </w:p>
        </w:tc>
        <w:tc>
          <w:tcPr>
            <w:tcW w:w="438" w:type="pct"/>
            <w:tcBorders>
              <w:top w:val="single" w:sz="12" w:space="0" w:color="auto"/>
            </w:tcBorders>
            <w:shd w:val="clear" w:color="auto" w:fill="FFFFFF"/>
            <w:vAlign w:val="center"/>
          </w:tcPr>
          <w:p w:rsidR="008774CC" w:rsidRPr="00DB4033" w:rsidRDefault="008774CC" w:rsidP="007E1940">
            <w:pPr>
              <w:jc w:val="center"/>
              <w:rPr>
                <w:rFonts w:ascii="Arial" w:hAnsi="Arial" w:cs="Arial"/>
                <w:sz w:val="16"/>
                <w:szCs w:val="16"/>
              </w:rPr>
            </w:pPr>
          </w:p>
        </w:tc>
        <w:tc>
          <w:tcPr>
            <w:tcW w:w="395" w:type="pct"/>
            <w:tcBorders>
              <w:top w:val="single" w:sz="12" w:space="0" w:color="auto"/>
            </w:tcBorders>
            <w:shd w:val="clear" w:color="auto" w:fill="FFFFFF"/>
            <w:vAlign w:val="center"/>
          </w:tcPr>
          <w:p w:rsidR="008774CC" w:rsidRPr="00DB4033" w:rsidRDefault="008774CC" w:rsidP="007E1940">
            <w:pPr>
              <w:jc w:val="center"/>
              <w:rPr>
                <w:rFonts w:ascii="Arial" w:hAnsi="Arial" w:cs="Arial"/>
                <w:sz w:val="16"/>
                <w:szCs w:val="16"/>
              </w:rPr>
            </w:pPr>
          </w:p>
        </w:tc>
        <w:tc>
          <w:tcPr>
            <w:tcW w:w="395" w:type="pct"/>
            <w:tcBorders>
              <w:top w:val="single" w:sz="12" w:space="0" w:color="auto"/>
            </w:tcBorders>
            <w:shd w:val="clear" w:color="auto" w:fill="FFFFFF"/>
            <w:vAlign w:val="center"/>
          </w:tcPr>
          <w:p w:rsidR="008774CC" w:rsidRPr="00DB4033" w:rsidRDefault="008774CC" w:rsidP="007E1940">
            <w:pPr>
              <w:jc w:val="center"/>
              <w:rPr>
                <w:rFonts w:ascii="Arial" w:hAnsi="Arial" w:cs="Arial"/>
                <w:sz w:val="16"/>
                <w:szCs w:val="16"/>
              </w:rPr>
            </w:pPr>
          </w:p>
        </w:tc>
        <w:tc>
          <w:tcPr>
            <w:tcW w:w="438" w:type="pct"/>
            <w:tcBorders>
              <w:top w:val="single" w:sz="12" w:space="0" w:color="auto"/>
            </w:tcBorders>
            <w:shd w:val="clear" w:color="auto" w:fill="FFFFFF"/>
            <w:vAlign w:val="center"/>
          </w:tcPr>
          <w:p w:rsidR="008774CC" w:rsidRPr="00DB4033" w:rsidRDefault="008774CC" w:rsidP="007E1940">
            <w:pPr>
              <w:jc w:val="center"/>
              <w:rPr>
                <w:rFonts w:ascii="Arial" w:hAnsi="Arial" w:cs="Arial"/>
                <w:sz w:val="16"/>
                <w:szCs w:val="16"/>
              </w:rPr>
            </w:pPr>
          </w:p>
        </w:tc>
        <w:tc>
          <w:tcPr>
            <w:tcW w:w="438" w:type="pct"/>
            <w:tcBorders>
              <w:top w:val="single" w:sz="12" w:space="0" w:color="auto"/>
            </w:tcBorders>
            <w:shd w:val="clear" w:color="auto" w:fill="FFFFFF"/>
          </w:tcPr>
          <w:p w:rsidR="008774CC" w:rsidRPr="00DB4033" w:rsidRDefault="008774CC" w:rsidP="007E1940">
            <w:pPr>
              <w:jc w:val="center"/>
              <w:rPr>
                <w:rFonts w:ascii="Arial" w:hAnsi="Arial" w:cs="Arial"/>
                <w:sz w:val="16"/>
                <w:szCs w:val="16"/>
              </w:rPr>
            </w:pPr>
          </w:p>
        </w:tc>
      </w:tr>
      <w:tr w:rsidR="008774CC" w:rsidRPr="00DB4033" w:rsidTr="007E1940">
        <w:trPr>
          <w:trHeight w:val="384"/>
        </w:trPr>
        <w:tc>
          <w:tcPr>
            <w:tcW w:w="132" w:type="pct"/>
            <w:shd w:val="clear" w:color="auto" w:fill="FFFFFF"/>
            <w:tcMar>
              <w:left w:w="0" w:type="dxa"/>
              <w:right w:w="0" w:type="dxa"/>
            </w:tcMar>
            <w:vAlign w:val="center"/>
          </w:tcPr>
          <w:p w:rsidR="008774CC" w:rsidRPr="00DB4033" w:rsidRDefault="008774CC" w:rsidP="007E1940">
            <w:pPr>
              <w:jc w:val="center"/>
              <w:rPr>
                <w:rFonts w:ascii="Arial" w:hAnsi="Arial" w:cs="Arial"/>
                <w:sz w:val="16"/>
                <w:szCs w:val="16"/>
              </w:rPr>
            </w:pPr>
            <w:r w:rsidRPr="00DB4033">
              <w:rPr>
                <w:rFonts w:ascii="Arial" w:hAnsi="Arial" w:cs="Arial"/>
                <w:sz w:val="16"/>
                <w:szCs w:val="16"/>
              </w:rPr>
              <w:t>2</w:t>
            </w:r>
          </w:p>
        </w:tc>
        <w:tc>
          <w:tcPr>
            <w:tcW w:w="570" w:type="pct"/>
            <w:gridSpan w:val="2"/>
            <w:shd w:val="clear" w:color="auto" w:fill="FFFFFF"/>
            <w:vAlign w:val="center"/>
          </w:tcPr>
          <w:p w:rsidR="008774CC" w:rsidRPr="00DB4033" w:rsidRDefault="008774CC" w:rsidP="007E1940">
            <w:pPr>
              <w:jc w:val="center"/>
              <w:rPr>
                <w:rFonts w:ascii="Arial" w:hAnsi="Arial" w:cs="Arial"/>
                <w:sz w:val="16"/>
                <w:szCs w:val="16"/>
              </w:rPr>
            </w:pPr>
          </w:p>
        </w:tc>
        <w:tc>
          <w:tcPr>
            <w:tcW w:w="614" w:type="pct"/>
            <w:shd w:val="clear" w:color="auto" w:fill="FFFFFF"/>
            <w:vAlign w:val="center"/>
          </w:tcPr>
          <w:p w:rsidR="008774CC" w:rsidRPr="00DB4033" w:rsidRDefault="008774CC" w:rsidP="007E1940">
            <w:pPr>
              <w:jc w:val="center"/>
              <w:rPr>
                <w:rFonts w:ascii="Arial" w:hAnsi="Arial" w:cs="Arial"/>
                <w:sz w:val="16"/>
                <w:szCs w:val="16"/>
              </w:rPr>
            </w:pPr>
          </w:p>
        </w:tc>
        <w:tc>
          <w:tcPr>
            <w:tcW w:w="658" w:type="pct"/>
            <w:shd w:val="clear" w:color="auto" w:fill="FFFFFF"/>
            <w:vAlign w:val="center"/>
          </w:tcPr>
          <w:p w:rsidR="008774CC" w:rsidRPr="00DB4033" w:rsidRDefault="008774CC" w:rsidP="007E1940">
            <w:pPr>
              <w:jc w:val="center"/>
              <w:rPr>
                <w:rFonts w:ascii="Arial" w:hAnsi="Arial" w:cs="Arial"/>
                <w:sz w:val="16"/>
                <w:szCs w:val="16"/>
              </w:rPr>
            </w:pPr>
          </w:p>
        </w:tc>
        <w:tc>
          <w:tcPr>
            <w:tcW w:w="395" w:type="pct"/>
            <w:shd w:val="clear" w:color="auto" w:fill="FFFFFF"/>
            <w:vAlign w:val="center"/>
          </w:tcPr>
          <w:p w:rsidR="008774CC" w:rsidRPr="00DB4033" w:rsidRDefault="008774CC" w:rsidP="007E1940">
            <w:pPr>
              <w:jc w:val="center"/>
              <w:rPr>
                <w:rFonts w:ascii="Arial" w:hAnsi="Arial" w:cs="Arial"/>
                <w:sz w:val="16"/>
                <w:szCs w:val="16"/>
              </w:rPr>
            </w:pPr>
          </w:p>
        </w:tc>
        <w:tc>
          <w:tcPr>
            <w:tcW w:w="526" w:type="pct"/>
            <w:shd w:val="clear" w:color="auto" w:fill="FFFFFF"/>
            <w:vAlign w:val="center"/>
          </w:tcPr>
          <w:p w:rsidR="008774CC" w:rsidRPr="00DB4033" w:rsidRDefault="008774CC" w:rsidP="007E1940">
            <w:pPr>
              <w:jc w:val="center"/>
              <w:rPr>
                <w:rFonts w:ascii="Arial" w:hAnsi="Arial" w:cs="Arial"/>
                <w:sz w:val="16"/>
                <w:szCs w:val="16"/>
              </w:rPr>
            </w:pPr>
          </w:p>
        </w:tc>
        <w:tc>
          <w:tcPr>
            <w:tcW w:w="438" w:type="pct"/>
            <w:shd w:val="clear" w:color="auto" w:fill="FFFFFF"/>
            <w:vAlign w:val="center"/>
          </w:tcPr>
          <w:p w:rsidR="008774CC" w:rsidRPr="00DB4033" w:rsidRDefault="008774CC" w:rsidP="007E1940">
            <w:pPr>
              <w:jc w:val="center"/>
              <w:rPr>
                <w:rFonts w:ascii="Arial" w:hAnsi="Arial" w:cs="Arial"/>
                <w:sz w:val="16"/>
                <w:szCs w:val="16"/>
              </w:rPr>
            </w:pPr>
          </w:p>
        </w:tc>
        <w:tc>
          <w:tcPr>
            <w:tcW w:w="395" w:type="pct"/>
            <w:shd w:val="clear" w:color="auto" w:fill="FFFFFF"/>
            <w:vAlign w:val="center"/>
          </w:tcPr>
          <w:p w:rsidR="008774CC" w:rsidRPr="00DB4033" w:rsidRDefault="008774CC" w:rsidP="007E1940">
            <w:pPr>
              <w:jc w:val="center"/>
              <w:rPr>
                <w:rFonts w:ascii="Arial" w:hAnsi="Arial" w:cs="Arial"/>
                <w:sz w:val="16"/>
                <w:szCs w:val="16"/>
              </w:rPr>
            </w:pPr>
          </w:p>
        </w:tc>
        <w:tc>
          <w:tcPr>
            <w:tcW w:w="395" w:type="pct"/>
            <w:shd w:val="clear" w:color="auto" w:fill="FFFFFF"/>
            <w:vAlign w:val="center"/>
          </w:tcPr>
          <w:p w:rsidR="008774CC" w:rsidRPr="00DB4033" w:rsidRDefault="008774CC" w:rsidP="007E1940">
            <w:pPr>
              <w:jc w:val="center"/>
              <w:rPr>
                <w:rFonts w:ascii="Arial" w:hAnsi="Arial" w:cs="Arial"/>
                <w:sz w:val="16"/>
                <w:szCs w:val="16"/>
              </w:rPr>
            </w:pPr>
          </w:p>
        </w:tc>
        <w:tc>
          <w:tcPr>
            <w:tcW w:w="438" w:type="pct"/>
            <w:shd w:val="clear" w:color="auto" w:fill="FFFFFF"/>
            <w:vAlign w:val="center"/>
          </w:tcPr>
          <w:p w:rsidR="008774CC" w:rsidRPr="00DB4033" w:rsidRDefault="008774CC" w:rsidP="007E1940">
            <w:pPr>
              <w:jc w:val="center"/>
              <w:rPr>
                <w:rFonts w:ascii="Arial" w:hAnsi="Arial" w:cs="Arial"/>
                <w:sz w:val="16"/>
                <w:szCs w:val="16"/>
              </w:rPr>
            </w:pPr>
          </w:p>
        </w:tc>
        <w:tc>
          <w:tcPr>
            <w:tcW w:w="438" w:type="pct"/>
            <w:shd w:val="clear" w:color="auto" w:fill="FFFFFF"/>
          </w:tcPr>
          <w:p w:rsidR="008774CC" w:rsidRPr="00DB4033" w:rsidRDefault="008774CC" w:rsidP="007E1940">
            <w:pPr>
              <w:jc w:val="center"/>
              <w:rPr>
                <w:rFonts w:ascii="Arial" w:hAnsi="Arial" w:cs="Arial"/>
                <w:sz w:val="16"/>
                <w:szCs w:val="16"/>
              </w:rPr>
            </w:pPr>
          </w:p>
        </w:tc>
      </w:tr>
      <w:tr w:rsidR="008774CC" w:rsidRPr="00DB4033" w:rsidTr="007E1940">
        <w:trPr>
          <w:trHeight w:val="384"/>
        </w:trPr>
        <w:tc>
          <w:tcPr>
            <w:tcW w:w="132" w:type="pct"/>
            <w:shd w:val="clear" w:color="auto" w:fill="FFFFFF"/>
            <w:tcMar>
              <w:left w:w="0" w:type="dxa"/>
              <w:right w:w="0" w:type="dxa"/>
            </w:tcMar>
            <w:vAlign w:val="center"/>
          </w:tcPr>
          <w:p w:rsidR="008774CC" w:rsidRPr="00DB4033" w:rsidRDefault="008774CC" w:rsidP="007E1940">
            <w:pPr>
              <w:jc w:val="center"/>
              <w:rPr>
                <w:rFonts w:ascii="Arial" w:hAnsi="Arial" w:cs="Arial"/>
                <w:sz w:val="16"/>
                <w:szCs w:val="16"/>
              </w:rPr>
            </w:pPr>
            <w:r w:rsidRPr="00DB4033">
              <w:rPr>
                <w:rFonts w:ascii="Arial" w:hAnsi="Arial" w:cs="Arial"/>
                <w:sz w:val="16"/>
                <w:szCs w:val="16"/>
              </w:rPr>
              <w:t>3</w:t>
            </w:r>
          </w:p>
        </w:tc>
        <w:tc>
          <w:tcPr>
            <w:tcW w:w="570" w:type="pct"/>
            <w:gridSpan w:val="2"/>
            <w:shd w:val="clear" w:color="auto" w:fill="FFFFFF"/>
            <w:vAlign w:val="center"/>
          </w:tcPr>
          <w:p w:rsidR="008774CC" w:rsidRPr="00DB4033" w:rsidRDefault="008774CC" w:rsidP="007E1940">
            <w:pPr>
              <w:jc w:val="center"/>
              <w:rPr>
                <w:rFonts w:ascii="Arial" w:hAnsi="Arial" w:cs="Arial"/>
                <w:sz w:val="16"/>
                <w:szCs w:val="16"/>
              </w:rPr>
            </w:pPr>
          </w:p>
        </w:tc>
        <w:tc>
          <w:tcPr>
            <w:tcW w:w="614" w:type="pct"/>
            <w:shd w:val="clear" w:color="auto" w:fill="FFFFFF"/>
            <w:vAlign w:val="center"/>
          </w:tcPr>
          <w:p w:rsidR="008774CC" w:rsidRPr="00DB4033" w:rsidRDefault="008774CC" w:rsidP="007E1940">
            <w:pPr>
              <w:jc w:val="center"/>
              <w:rPr>
                <w:rFonts w:ascii="Arial" w:hAnsi="Arial" w:cs="Arial"/>
                <w:sz w:val="16"/>
                <w:szCs w:val="16"/>
              </w:rPr>
            </w:pPr>
          </w:p>
        </w:tc>
        <w:tc>
          <w:tcPr>
            <w:tcW w:w="658" w:type="pct"/>
            <w:shd w:val="clear" w:color="auto" w:fill="FFFFFF"/>
            <w:vAlign w:val="center"/>
          </w:tcPr>
          <w:p w:rsidR="008774CC" w:rsidRPr="00DB4033" w:rsidRDefault="008774CC" w:rsidP="007E1940">
            <w:pPr>
              <w:jc w:val="center"/>
              <w:rPr>
                <w:rFonts w:ascii="Arial" w:hAnsi="Arial" w:cs="Arial"/>
                <w:sz w:val="16"/>
                <w:szCs w:val="16"/>
              </w:rPr>
            </w:pPr>
          </w:p>
        </w:tc>
        <w:tc>
          <w:tcPr>
            <w:tcW w:w="395" w:type="pct"/>
            <w:shd w:val="clear" w:color="auto" w:fill="FFFFFF"/>
            <w:vAlign w:val="center"/>
          </w:tcPr>
          <w:p w:rsidR="008774CC" w:rsidRPr="00DB4033" w:rsidRDefault="008774CC" w:rsidP="007E1940">
            <w:pPr>
              <w:jc w:val="center"/>
              <w:rPr>
                <w:rFonts w:ascii="Arial" w:hAnsi="Arial" w:cs="Arial"/>
                <w:sz w:val="16"/>
                <w:szCs w:val="16"/>
              </w:rPr>
            </w:pPr>
          </w:p>
        </w:tc>
        <w:tc>
          <w:tcPr>
            <w:tcW w:w="526" w:type="pct"/>
            <w:shd w:val="clear" w:color="auto" w:fill="FFFFFF"/>
            <w:vAlign w:val="center"/>
          </w:tcPr>
          <w:p w:rsidR="008774CC" w:rsidRPr="00DB4033" w:rsidRDefault="008774CC" w:rsidP="007E1940">
            <w:pPr>
              <w:jc w:val="center"/>
              <w:rPr>
                <w:rFonts w:ascii="Arial" w:hAnsi="Arial" w:cs="Arial"/>
                <w:sz w:val="16"/>
                <w:szCs w:val="16"/>
              </w:rPr>
            </w:pPr>
          </w:p>
        </w:tc>
        <w:tc>
          <w:tcPr>
            <w:tcW w:w="438" w:type="pct"/>
            <w:shd w:val="clear" w:color="auto" w:fill="FFFFFF"/>
            <w:vAlign w:val="center"/>
          </w:tcPr>
          <w:p w:rsidR="008774CC" w:rsidRPr="00DB4033" w:rsidRDefault="008774CC" w:rsidP="007E1940">
            <w:pPr>
              <w:jc w:val="center"/>
              <w:rPr>
                <w:rFonts w:ascii="Arial" w:hAnsi="Arial" w:cs="Arial"/>
                <w:sz w:val="16"/>
                <w:szCs w:val="16"/>
              </w:rPr>
            </w:pPr>
          </w:p>
        </w:tc>
        <w:tc>
          <w:tcPr>
            <w:tcW w:w="395" w:type="pct"/>
            <w:shd w:val="clear" w:color="auto" w:fill="FFFFFF"/>
            <w:vAlign w:val="center"/>
          </w:tcPr>
          <w:p w:rsidR="008774CC" w:rsidRPr="00DB4033" w:rsidRDefault="008774CC" w:rsidP="007E1940">
            <w:pPr>
              <w:jc w:val="center"/>
              <w:rPr>
                <w:rFonts w:ascii="Arial" w:hAnsi="Arial" w:cs="Arial"/>
                <w:sz w:val="16"/>
                <w:szCs w:val="16"/>
              </w:rPr>
            </w:pPr>
          </w:p>
        </w:tc>
        <w:tc>
          <w:tcPr>
            <w:tcW w:w="395" w:type="pct"/>
            <w:shd w:val="clear" w:color="auto" w:fill="FFFFFF"/>
            <w:vAlign w:val="center"/>
          </w:tcPr>
          <w:p w:rsidR="008774CC" w:rsidRPr="00DB4033" w:rsidRDefault="008774CC" w:rsidP="007E1940">
            <w:pPr>
              <w:jc w:val="center"/>
              <w:rPr>
                <w:rFonts w:ascii="Arial" w:hAnsi="Arial" w:cs="Arial"/>
                <w:sz w:val="16"/>
                <w:szCs w:val="16"/>
              </w:rPr>
            </w:pPr>
          </w:p>
        </w:tc>
        <w:tc>
          <w:tcPr>
            <w:tcW w:w="438" w:type="pct"/>
            <w:shd w:val="clear" w:color="auto" w:fill="FFFFFF"/>
            <w:vAlign w:val="center"/>
          </w:tcPr>
          <w:p w:rsidR="008774CC" w:rsidRPr="00DB4033" w:rsidRDefault="008774CC" w:rsidP="007E1940">
            <w:pPr>
              <w:jc w:val="center"/>
              <w:rPr>
                <w:rFonts w:ascii="Arial" w:hAnsi="Arial" w:cs="Arial"/>
                <w:sz w:val="16"/>
                <w:szCs w:val="16"/>
              </w:rPr>
            </w:pPr>
          </w:p>
        </w:tc>
        <w:tc>
          <w:tcPr>
            <w:tcW w:w="438" w:type="pct"/>
            <w:shd w:val="clear" w:color="auto" w:fill="FFFFFF"/>
          </w:tcPr>
          <w:p w:rsidR="008774CC" w:rsidRPr="00DB4033" w:rsidRDefault="008774CC" w:rsidP="007E1940">
            <w:pPr>
              <w:jc w:val="center"/>
              <w:rPr>
                <w:rFonts w:ascii="Arial" w:hAnsi="Arial" w:cs="Arial"/>
                <w:sz w:val="16"/>
                <w:szCs w:val="16"/>
              </w:rPr>
            </w:pPr>
          </w:p>
        </w:tc>
      </w:tr>
      <w:tr w:rsidR="008774CC" w:rsidRPr="00DB4033" w:rsidTr="007E1940">
        <w:trPr>
          <w:trHeight w:val="384"/>
        </w:trPr>
        <w:tc>
          <w:tcPr>
            <w:tcW w:w="132" w:type="pct"/>
            <w:shd w:val="clear" w:color="auto" w:fill="FFFFFF"/>
            <w:tcMar>
              <w:left w:w="0" w:type="dxa"/>
              <w:right w:w="0" w:type="dxa"/>
            </w:tcMar>
            <w:vAlign w:val="center"/>
          </w:tcPr>
          <w:p w:rsidR="008774CC" w:rsidRPr="00DB4033" w:rsidRDefault="008774CC" w:rsidP="007E1940">
            <w:pPr>
              <w:jc w:val="center"/>
              <w:rPr>
                <w:rFonts w:ascii="Arial" w:hAnsi="Arial" w:cs="Arial"/>
                <w:sz w:val="16"/>
                <w:szCs w:val="16"/>
              </w:rPr>
            </w:pPr>
            <w:r w:rsidRPr="00DB4033">
              <w:rPr>
                <w:rFonts w:ascii="Arial" w:hAnsi="Arial" w:cs="Arial"/>
                <w:sz w:val="16"/>
                <w:szCs w:val="16"/>
              </w:rPr>
              <w:t>4</w:t>
            </w:r>
          </w:p>
        </w:tc>
        <w:tc>
          <w:tcPr>
            <w:tcW w:w="570" w:type="pct"/>
            <w:gridSpan w:val="2"/>
            <w:shd w:val="clear" w:color="auto" w:fill="FFFFFF"/>
            <w:vAlign w:val="center"/>
          </w:tcPr>
          <w:p w:rsidR="008774CC" w:rsidRPr="00DB4033" w:rsidRDefault="008774CC" w:rsidP="007E1940">
            <w:pPr>
              <w:jc w:val="center"/>
              <w:rPr>
                <w:rFonts w:ascii="Arial" w:hAnsi="Arial" w:cs="Arial"/>
                <w:sz w:val="16"/>
                <w:szCs w:val="16"/>
              </w:rPr>
            </w:pPr>
          </w:p>
        </w:tc>
        <w:tc>
          <w:tcPr>
            <w:tcW w:w="614" w:type="pct"/>
            <w:shd w:val="clear" w:color="auto" w:fill="FFFFFF"/>
            <w:vAlign w:val="center"/>
          </w:tcPr>
          <w:p w:rsidR="008774CC" w:rsidRPr="00DB4033" w:rsidRDefault="008774CC" w:rsidP="007E1940">
            <w:pPr>
              <w:jc w:val="center"/>
              <w:rPr>
                <w:rFonts w:ascii="Arial" w:hAnsi="Arial" w:cs="Arial"/>
                <w:sz w:val="16"/>
                <w:szCs w:val="16"/>
              </w:rPr>
            </w:pPr>
          </w:p>
        </w:tc>
        <w:tc>
          <w:tcPr>
            <w:tcW w:w="658" w:type="pct"/>
            <w:shd w:val="clear" w:color="auto" w:fill="FFFFFF"/>
            <w:vAlign w:val="center"/>
          </w:tcPr>
          <w:p w:rsidR="008774CC" w:rsidRPr="00DB4033" w:rsidRDefault="008774CC" w:rsidP="007E1940">
            <w:pPr>
              <w:jc w:val="center"/>
              <w:rPr>
                <w:rFonts w:ascii="Arial" w:hAnsi="Arial" w:cs="Arial"/>
                <w:sz w:val="16"/>
                <w:szCs w:val="16"/>
              </w:rPr>
            </w:pPr>
          </w:p>
        </w:tc>
        <w:tc>
          <w:tcPr>
            <w:tcW w:w="395" w:type="pct"/>
            <w:shd w:val="clear" w:color="auto" w:fill="FFFFFF"/>
            <w:vAlign w:val="center"/>
          </w:tcPr>
          <w:p w:rsidR="008774CC" w:rsidRPr="00DB4033" w:rsidRDefault="008774CC" w:rsidP="007E1940">
            <w:pPr>
              <w:jc w:val="center"/>
              <w:rPr>
                <w:rFonts w:ascii="Arial" w:hAnsi="Arial" w:cs="Arial"/>
                <w:sz w:val="16"/>
                <w:szCs w:val="16"/>
              </w:rPr>
            </w:pPr>
          </w:p>
        </w:tc>
        <w:tc>
          <w:tcPr>
            <w:tcW w:w="526" w:type="pct"/>
            <w:shd w:val="clear" w:color="auto" w:fill="FFFFFF"/>
            <w:vAlign w:val="center"/>
          </w:tcPr>
          <w:p w:rsidR="008774CC" w:rsidRPr="00DB4033" w:rsidRDefault="008774CC" w:rsidP="007E1940">
            <w:pPr>
              <w:jc w:val="center"/>
              <w:rPr>
                <w:rFonts w:ascii="Arial" w:hAnsi="Arial" w:cs="Arial"/>
                <w:sz w:val="16"/>
                <w:szCs w:val="16"/>
              </w:rPr>
            </w:pPr>
          </w:p>
        </w:tc>
        <w:tc>
          <w:tcPr>
            <w:tcW w:w="438" w:type="pct"/>
            <w:shd w:val="clear" w:color="auto" w:fill="FFFFFF"/>
            <w:vAlign w:val="center"/>
          </w:tcPr>
          <w:p w:rsidR="008774CC" w:rsidRPr="00DB4033" w:rsidRDefault="008774CC" w:rsidP="007E1940">
            <w:pPr>
              <w:jc w:val="center"/>
              <w:rPr>
                <w:rFonts w:ascii="Arial" w:hAnsi="Arial" w:cs="Arial"/>
                <w:sz w:val="16"/>
                <w:szCs w:val="16"/>
              </w:rPr>
            </w:pPr>
          </w:p>
        </w:tc>
        <w:tc>
          <w:tcPr>
            <w:tcW w:w="395" w:type="pct"/>
            <w:shd w:val="clear" w:color="auto" w:fill="FFFFFF"/>
            <w:vAlign w:val="center"/>
          </w:tcPr>
          <w:p w:rsidR="008774CC" w:rsidRPr="00DB4033" w:rsidRDefault="008774CC" w:rsidP="007E1940">
            <w:pPr>
              <w:jc w:val="center"/>
              <w:rPr>
                <w:rFonts w:ascii="Arial" w:hAnsi="Arial" w:cs="Arial"/>
                <w:sz w:val="16"/>
                <w:szCs w:val="16"/>
              </w:rPr>
            </w:pPr>
          </w:p>
        </w:tc>
        <w:tc>
          <w:tcPr>
            <w:tcW w:w="395" w:type="pct"/>
            <w:shd w:val="clear" w:color="auto" w:fill="FFFFFF"/>
            <w:vAlign w:val="center"/>
          </w:tcPr>
          <w:p w:rsidR="008774CC" w:rsidRPr="00DB4033" w:rsidRDefault="008774CC" w:rsidP="007E1940">
            <w:pPr>
              <w:jc w:val="center"/>
              <w:rPr>
                <w:rFonts w:ascii="Arial" w:hAnsi="Arial" w:cs="Arial"/>
                <w:sz w:val="16"/>
                <w:szCs w:val="16"/>
              </w:rPr>
            </w:pPr>
          </w:p>
        </w:tc>
        <w:tc>
          <w:tcPr>
            <w:tcW w:w="438" w:type="pct"/>
            <w:shd w:val="clear" w:color="auto" w:fill="FFFFFF"/>
            <w:vAlign w:val="center"/>
          </w:tcPr>
          <w:p w:rsidR="008774CC" w:rsidRPr="00DB4033" w:rsidRDefault="008774CC" w:rsidP="007E1940">
            <w:pPr>
              <w:jc w:val="center"/>
              <w:rPr>
                <w:rFonts w:ascii="Arial" w:hAnsi="Arial" w:cs="Arial"/>
                <w:sz w:val="16"/>
                <w:szCs w:val="16"/>
              </w:rPr>
            </w:pPr>
          </w:p>
        </w:tc>
        <w:tc>
          <w:tcPr>
            <w:tcW w:w="438" w:type="pct"/>
            <w:shd w:val="clear" w:color="auto" w:fill="FFFFFF"/>
          </w:tcPr>
          <w:p w:rsidR="008774CC" w:rsidRPr="00DB4033" w:rsidRDefault="008774CC" w:rsidP="007E1940">
            <w:pPr>
              <w:jc w:val="center"/>
              <w:rPr>
                <w:rFonts w:ascii="Arial" w:hAnsi="Arial" w:cs="Arial"/>
                <w:sz w:val="16"/>
                <w:szCs w:val="16"/>
              </w:rPr>
            </w:pPr>
          </w:p>
        </w:tc>
      </w:tr>
      <w:tr w:rsidR="008774CC" w:rsidRPr="00DB4033" w:rsidTr="007E1940">
        <w:trPr>
          <w:trHeight w:val="384"/>
        </w:trPr>
        <w:tc>
          <w:tcPr>
            <w:tcW w:w="132" w:type="pct"/>
            <w:shd w:val="clear" w:color="auto" w:fill="FFFFFF"/>
            <w:tcMar>
              <w:left w:w="0" w:type="dxa"/>
              <w:right w:w="0" w:type="dxa"/>
            </w:tcMar>
            <w:vAlign w:val="center"/>
          </w:tcPr>
          <w:p w:rsidR="008774CC" w:rsidRPr="00DB4033" w:rsidRDefault="008774CC" w:rsidP="007E1940">
            <w:pPr>
              <w:jc w:val="center"/>
              <w:rPr>
                <w:rFonts w:ascii="Arial" w:hAnsi="Arial" w:cs="Arial"/>
                <w:sz w:val="16"/>
                <w:szCs w:val="16"/>
              </w:rPr>
            </w:pPr>
            <w:r w:rsidRPr="00DB4033">
              <w:rPr>
                <w:rFonts w:ascii="Arial" w:hAnsi="Arial" w:cs="Arial"/>
                <w:sz w:val="16"/>
                <w:szCs w:val="16"/>
              </w:rPr>
              <w:t>5</w:t>
            </w:r>
          </w:p>
        </w:tc>
        <w:tc>
          <w:tcPr>
            <w:tcW w:w="570" w:type="pct"/>
            <w:gridSpan w:val="2"/>
            <w:shd w:val="clear" w:color="auto" w:fill="FFFFFF"/>
            <w:vAlign w:val="center"/>
          </w:tcPr>
          <w:p w:rsidR="008774CC" w:rsidRPr="00DB4033" w:rsidRDefault="008774CC" w:rsidP="007E1940">
            <w:pPr>
              <w:jc w:val="center"/>
              <w:rPr>
                <w:rFonts w:ascii="Arial" w:hAnsi="Arial" w:cs="Arial"/>
                <w:sz w:val="16"/>
                <w:szCs w:val="16"/>
              </w:rPr>
            </w:pPr>
          </w:p>
        </w:tc>
        <w:tc>
          <w:tcPr>
            <w:tcW w:w="614" w:type="pct"/>
            <w:shd w:val="clear" w:color="auto" w:fill="FFFFFF"/>
            <w:vAlign w:val="center"/>
          </w:tcPr>
          <w:p w:rsidR="008774CC" w:rsidRPr="00DB4033" w:rsidRDefault="008774CC" w:rsidP="007E1940">
            <w:pPr>
              <w:jc w:val="center"/>
              <w:rPr>
                <w:rFonts w:ascii="Arial" w:hAnsi="Arial" w:cs="Arial"/>
                <w:sz w:val="16"/>
                <w:szCs w:val="16"/>
              </w:rPr>
            </w:pPr>
          </w:p>
        </w:tc>
        <w:tc>
          <w:tcPr>
            <w:tcW w:w="658" w:type="pct"/>
            <w:shd w:val="clear" w:color="auto" w:fill="FFFFFF"/>
            <w:vAlign w:val="center"/>
          </w:tcPr>
          <w:p w:rsidR="008774CC" w:rsidRPr="00DB4033" w:rsidRDefault="008774CC" w:rsidP="007E1940">
            <w:pPr>
              <w:jc w:val="center"/>
              <w:rPr>
                <w:rFonts w:ascii="Arial" w:hAnsi="Arial" w:cs="Arial"/>
                <w:sz w:val="16"/>
                <w:szCs w:val="16"/>
              </w:rPr>
            </w:pPr>
          </w:p>
        </w:tc>
        <w:tc>
          <w:tcPr>
            <w:tcW w:w="395" w:type="pct"/>
            <w:shd w:val="clear" w:color="auto" w:fill="FFFFFF"/>
            <w:vAlign w:val="center"/>
          </w:tcPr>
          <w:p w:rsidR="008774CC" w:rsidRPr="00DB4033" w:rsidRDefault="008774CC" w:rsidP="007E1940">
            <w:pPr>
              <w:jc w:val="center"/>
              <w:rPr>
                <w:rFonts w:ascii="Arial" w:hAnsi="Arial" w:cs="Arial"/>
                <w:sz w:val="16"/>
                <w:szCs w:val="16"/>
              </w:rPr>
            </w:pPr>
          </w:p>
        </w:tc>
        <w:tc>
          <w:tcPr>
            <w:tcW w:w="526" w:type="pct"/>
            <w:shd w:val="clear" w:color="auto" w:fill="FFFFFF"/>
            <w:vAlign w:val="center"/>
          </w:tcPr>
          <w:p w:rsidR="008774CC" w:rsidRPr="00DB4033" w:rsidRDefault="008774CC" w:rsidP="007E1940">
            <w:pPr>
              <w:jc w:val="center"/>
              <w:rPr>
                <w:rFonts w:ascii="Arial" w:hAnsi="Arial" w:cs="Arial"/>
                <w:sz w:val="16"/>
                <w:szCs w:val="16"/>
              </w:rPr>
            </w:pPr>
          </w:p>
        </w:tc>
        <w:tc>
          <w:tcPr>
            <w:tcW w:w="438" w:type="pct"/>
            <w:shd w:val="clear" w:color="auto" w:fill="FFFFFF"/>
            <w:vAlign w:val="center"/>
          </w:tcPr>
          <w:p w:rsidR="008774CC" w:rsidRPr="00DB4033" w:rsidRDefault="008774CC" w:rsidP="007E1940">
            <w:pPr>
              <w:jc w:val="center"/>
              <w:rPr>
                <w:rFonts w:ascii="Arial" w:hAnsi="Arial" w:cs="Arial"/>
                <w:sz w:val="16"/>
                <w:szCs w:val="16"/>
              </w:rPr>
            </w:pPr>
          </w:p>
        </w:tc>
        <w:tc>
          <w:tcPr>
            <w:tcW w:w="395" w:type="pct"/>
            <w:shd w:val="clear" w:color="auto" w:fill="FFFFFF"/>
            <w:vAlign w:val="center"/>
          </w:tcPr>
          <w:p w:rsidR="008774CC" w:rsidRPr="00DB4033" w:rsidRDefault="008774CC" w:rsidP="007E1940">
            <w:pPr>
              <w:jc w:val="center"/>
              <w:rPr>
                <w:rFonts w:ascii="Arial" w:hAnsi="Arial" w:cs="Arial"/>
                <w:sz w:val="16"/>
                <w:szCs w:val="16"/>
              </w:rPr>
            </w:pPr>
          </w:p>
        </w:tc>
        <w:tc>
          <w:tcPr>
            <w:tcW w:w="395" w:type="pct"/>
            <w:shd w:val="clear" w:color="auto" w:fill="FFFFFF"/>
            <w:vAlign w:val="center"/>
          </w:tcPr>
          <w:p w:rsidR="008774CC" w:rsidRPr="00DB4033" w:rsidRDefault="008774CC" w:rsidP="007E1940">
            <w:pPr>
              <w:jc w:val="center"/>
              <w:rPr>
                <w:rFonts w:ascii="Arial" w:hAnsi="Arial" w:cs="Arial"/>
                <w:sz w:val="16"/>
                <w:szCs w:val="16"/>
              </w:rPr>
            </w:pPr>
          </w:p>
        </w:tc>
        <w:tc>
          <w:tcPr>
            <w:tcW w:w="438" w:type="pct"/>
            <w:shd w:val="clear" w:color="auto" w:fill="FFFFFF"/>
            <w:vAlign w:val="center"/>
          </w:tcPr>
          <w:p w:rsidR="008774CC" w:rsidRPr="00DB4033" w:rsidRDefault="008774CC" w:rsidP="007E1940">
            <w:pPr>
              <w:jc w:val="center"/>
              <w:rPr>
                <w:rFonts w:ascii="Arial" w:hAnsi="Arial" w:cs="Arial"/>
                <w:sz w:val="16"/>
                <w:szCs w:val="16"/>
              </w:rPr>
            </w:pPr>
          </w:p>
        </w:tc>
        <w:tc>
          <w:tcPr>
            <w:tcW w:w="438" w:type="pct"/>
            <w:shd w:val="clear" w:color="auto" w:fill="FFFFFF"/>
          </w:tcPr>
          <w:p w:rsidR="008774CC" w:rsidRPr="00DB4033" w:rsidRDefault="008774CC" w:rsidP="007E1940">
            <w:pPr>
              <w:jc w:val="center"/>
              <w:rPr>
                <w:rFonts w:ascii="Arial" w:hAnsi="Arial" w:cs="Arial"/>
                <w:sz w:val="16"/>
                <w:szCs w:val="16"/>
              </w:rPr>
            </w:pPr>
          </w:p>
        </w:tc>
      </w:tr>
      <w:tr w:rsidR="008774CC" w:rsidRPr="00DB4033" w:rsidTr="007E1940">
        <w:trPr>
          <w:trHeight w:val="384"/>
        </w:trPr>
        <w:tc>
          <w:tcPr>
            <w:tcW w:w="132" w:type="pct"/>
            <w:shd w:val="clear" w:color="auto" w:fill="FFFFFF"/>
            <w:tcMar>
              <w:left w:w="0" w:type="dxa"/>
              <w:right w:w="0" w:type="dxa"/>
            </w:tcMar>
            <w:vAlign w:val="center"/>
          </w:tcPr>
          <w:p w:rsidR="008774CC" w:rsidRPr="00DB4033" w:rsidRDefault="008774CC" w:rsidP="007E1940">
            <w:pPr>
              <w:jc w:val="center"/>
              <w:rPr>
                <w:rFonts w:ascii="Arial" w:hAnsi="Arial" w:cs="Arial"/>
                <w:sz w:val="16"/>
                <w:szCs w:val="16"/>
              </w:rPr>
            </w:pPr>
            <w:r w:rsidRPr="00DB4033">
              <w:rPr>
                <w:rFonts w:ascii="Arial" w:hAnsi="Arial" w:cs="Arial"/>
                <w:sz w:val="16"/>
                <w:szCs w:val="16"/>
              </w:rPr>
              <w:t>…</w:t>
            </w:r>
          </w:p>
        </w:tc>
        <w:tc>
          <w:tcPr>
            <w:tcW w:w="570" w:type="pct"/>
            <w:gridSpan w:val="2"/>
            <w:shd w:val="clear" w:color="auto" w:fill="FFFFFF"/>
            <w:vAlign w:val="center"/>
          </w:tcPr>
          <w:p w:rsidR="008774CC" w:rsidRPr="00DB4033" w:rsidRDefault="008774CC" w:rsidP="007E1940">
            <w:pPr>
              <w:jc w:val="center"/>
              <w:rPr>
                <w:rFonts w:ascii="Arial" w:hAnsi="Arial" w:cs="Arial"/>
                <w:sz w:val="16"/>
                <w:szCs w:val="16"/>
              </w:rPr>
            </w:pPr>
          </w:p>
        </w:tc>
        <w:tc>
          <w:tcPr>
            <w:tcW w:w="614" w:type="pct"/>
            <w:shd w:val="clear" w:color="auto" w:fill="FFFFFF"/>
            <w:vAlign w:val="center"/>
          </w:tcPr>
          <w:p w:rsidR="008774CC" w:rsidRPr="00DB4033" w:rsidRDefault="008774CC" w:rsidP="007E1940">
            <w:pPr>
              <w:jc w:val="center"/>
              <w:rPr>
                <w:rFonts w:ascii="Arial" w:hAnsi="Arial" w:cs="Arial"/>
                <w:sz w:val="16"/>
                <w:szCs w:val="16"/>
              </w:rPr>
            </w:pPr>
          </w:p>
        </w:tc>
        <w:tc>
          <w:tcPr>
            <w:tcW w:w="658" w:type="pct"/>
            <w:shd w:val="clear" w:color="auto" w:fill="FFFFFF"/>
            <w:vAlign w:val="center"/>
          </w:tcPr>
          <w:p w:rsidR="008774CC" w:rsidRPr="00DB4033" w:rsidRDefault="008774CC" w:rsidP="007E1940">
            <w:pPr>
              <w:jc w:val="center"/>
              <w:rPr>
                <w:rFonts w:ascii="Arial" w:hAnsi="Arial" w:cs="Arial"/>
                <w:sz w:val="16"/>
                <w:szCs w:val="16"/>
              </w:rPr>
            </w:pPr>
          </w:p>
        </w:tc>
        <w:tc>
          <w:tcPr>
            <w:tcW w:w="395" w:type="pct"/>
            <w:shd w:val="clear" w:color="auto" w:fill="FFFFFF"/>
            <w:vAlign w:val="center"/>
          </w:tcPr>
          <w:p w:rsidR="008774CC" w:rsidRPr="00DB4033" w:rsidRDefault="008774CC" w:rsidP="007E1940">
            <w:pPr>
              <w:jc w:val="center"/>
              <w:rPr>
                <w:rFonts w:ascii="Arial" w:hAnsi="Arial" w:cs="Arial"/>
                <w:sz w:val="16"/>
                <w:szCs w:val="16"/>
              </w:rPr>
            </w:pPr>
          </w:p>
        </w:tc>
        <w:tc>
          <w:tcPr>
            <w:tcW w:w="526" w:type="pct"/>
            <w:shd w:val="clear" w:color="auto" w:fill="FFFFFF"/>
            <w:vAlign w:val="center"/>
          </w:tcPr>
          <w:p w:rsidR="008774CC" w:rsidRPr="00DB4033" w:rsidRDefault="008774CC" w:rsidP="007E1940">
            <w:pPr>
              <w:jc w:val="center"/>
              <w:rPr>
                <w:rFonts w:ascii="Arial" w:hAnsi="Arial" w:cs="Arial"/>
                <w:sz w:val="16"/>
                <w:szCs w:val="16"/>
              </w:rPr>
            </w:pPr>
          </w:p>
        </w:tc>
        <w:tc>
          <w:tcPr>
            <w:tcW w:w="438" w:type="pct"/>
            <w:shd w:val="clear" w:color="auto" w:fill="FFFFFF"/>
            <w:vAlign w:val="center"/>
          </w:tcPr>
          <w:p w:rsidR="008774CC" w:rsidRPr="00DB4033" w:rsidRDefault="008774CC" w:rsidP="007E1940">
            <w:pPr>
              <w:jc w:val="center"/>
              <w:rPr>
                <w:rFonts w:ascii="Arial" w:hAnsi="Arial" w:cs="Arial"/>
                <w:sz w:val="16"/>
                <w:szCs w:val="16"/>
              </w:rPr>
            </w:pPr>
          </w:p>
        </w:tc>
        <w:tc>
          <w:tcPr>
            <w:tcW w:w="395" w:type="pct"/>
            <w:shd w:val="clear" w:color="auto" w:fill="FFFFFF"/>
            <w:vAlign w:val="center"/>
          </w:tcPr>
          <w:p w:rsidR="008774CC" w:rsidRPr="00DB4033" w:rsidRDefault="008774CC" w:rsidP="007E1940">
            <w:pPr>
              <w:jc w:val="center"/>
              <w:rPr>
                <w:rFonts w:ascii="Arial" w:hAnsi="Arial" w:cs="Arial"/>
                <w:sz w:val="16"/>
                <w:szCs w:val="16"/>
              </w:rPr>
            </w:pPr>
          </w:p>
        </w:tc>
        <w:tc>
          <w:tcPr>
            <w:tcW w:w="395" w:type="pct"/>
            <w:shd w:val="clear" w:color="auto" w:fill="FFFFFF"/>
            <w:vAlign w:val="center"/>
          </w:tcPr>
          <w:p w:rsidR="008774CC" w:rsidRPr="00DB4033" w:rsidRDefault="008774CC" w:rsidP="007E1940">
            <w:pPr>
              <w:jc w:val="center"/>
              <w:rPr>
                <w:rFonts w:ascii="Arial" w:hAnsi="Arial" w:cs="Arial"/>
                <w:sz w:val="16"/>
                <w:szCs w:val="16"/>
              </w:rPr>
            </w:pPr>
          </w:p>
        </w:tc>
        <w:tc>
          <w:tcPr>
            <w:tcW w:w="438" w:type="pct"/>
            <w:shd w:val="clear" w:color="auto" w:fill="FFFFFF"/>
            <w:vAlign w:val="center"/>
          </w:tcPr>
          <w:p w:rsidR="008774CC" w:rsidRPr="00DB4033" w:rsidRDefault="008774CC" w:rsidP="007E1940">
            <w:pPr>
              <w:jc w:val="center"/>
              <w:rPr>
                <w:rFonts w:ascii="Arial" w:hAnsi="Arial" w:cs="Arial"/>
                <w:sz w:val="16"/>
                <w:szCs w:val="16"/>
              </w:rPr>
            </w:pPr>
          </w:p>
        </w:tc>
        <w:tc>
          <w:tcPr>
            <w:tcW w:w="438" w:type="pct"/>
            <w:shd w:val="clear" w:color="auto" w:fill="FFFFFF"/>
          </w:tcPr>
          <w:p w:rsidR="008774CC" w:rsidRPr="00DB4033" w:rsidRDefault="008774CC" w:rsidP="007E1940">
            <w:pPr>
              <w:jc w:val="center"/>
              <w:rPr>
                <w:rFonts w:ascii="Arial" w:hAnsi="Arial" w:cs="Arial"/>
                <w:sz w:val="16"/>
                <w:szCs w:val="16"/>
              </w:rPr>
            </w:pPr>
          </w:p>
        </w:tc>
      </w:tr>
      <w:tr w:rsidR="008774CC" w:rsidRPr="00DB4033" w:rsidTr="007E1940">
        <w:trPr>
          <w:trHeight w:val="384"/>
        </w:trPr>
        <w:tc>
          <w:tcPr>
            <w:tcW w:w="132" w:type="pct"/>
            <w:tcBorders>
              <w:bottom w:val="single" w:sz="12" w:space="0" w:color="auto"/>
            </w:tcBorders>
            <w:shd w:val="clear" w:color="auto" w:fill="FFFFFF"/>
            <w:tcMar>
              <w:left w:w="0" w:type="dxa"/>
              <w:right w:w="0" w:type="dxa"/>
            </w:tcMar>
            <w:vAlign w:val="center"/>
          </w:tcPr>
          <w:p w:rsidR="008774CC" w:rsidRPr="00DB4033" w:rsidRDefault="008774CC" w:rsidP="007E1940">
            <w:pPr>
              <w:jc w:val="center"/>
              <w:rPr>
                <w:rFonts w:ascii="Arial" w:hAnsi="Arial" w:cs="Arial"/>
                <w:sz w:val="16"/>
                <w:szCs w:val="16"/>
              </w:rPr>
            </w:pPr>
            <w:r w:rsidRPr="00DB4033">
              <w:rPr>
                <w:rFonts w:ascii="Arial" w:hAnsi="Arial" w:cs="Arial"/>
                <w:sz w:val="16"/>
                <w:szCs w:val="16"/>
              </w:rPr>
              <w:t>N</w:t>
            </w:r>
          </w:p>
        </w:tc>
        <w:tc>
          <w:tcPr>
            <w:tcW w:w="570" w:type="pct"/>
            <w:gridSpan w:val="2"/>
            <w:tcBorders>
              <w:bottom w:val="single" w:sz="12" w:space="0" w:color="auto"/>
            </w:tcBorders>
            <w:shd w:val="clear" w:color="auto" w:fill="FFFFFF"/>
            <w:vAlign w:val="center"/>
          </w:tcPr>
          <w:p w:rsidR="008774CC" w:rsidRPr="00DB4033" w:rsidRDefault="008774CC" w:rsidP="007E1940">
            <w:pPr>
              <w:jc w:val="center"/>
              <w:rPr>
                <w:rFonts w:ascii="Arial" w:hAnsi="Arial" w:cs="Arial"/>
                <w:sz w:val="16"/>
                <w:szCs w:val="16"/>
              </w:rPr>
            </w:pPr>
          </w:p>
        </w:tc>
        <w:tc>
          <w:tcPr>
            <w:tcW w:w="614" w:type="pct"/>
            <w:tcBorders>
              <w:bottom w:val="single" w:sz="12" w:space="0" w:color="auto"/>
            </w:tcBorders>
            <w:shd w:val="clear" w:color="auto" w:fill="FFFFFF"/>
            <w:vAlign w:val="center"/>
          </w:tcPr>
          <w:p w:rsidR="008774CC" w:rsidRPr="00DB4033" w:rsidRDefault="008774CC" w:rsidP="007E1940">
            <w:pPr>
              <w:jc w:val="center"/>
              <w:rPr>
                <w:rFonts w:ascii="Arial" w:hAnsi="Arial" w:cs="Arial"/>
                <w:sz w:val="16"/>
                <w:szCs w:val="16"/>
              </w:rPr>
            </w:pPr>
          </w:p>
        </w:tc>
        <w:tc>
          <w:tcPr>
            <w:tcW w:w="658" w:type="pct"/>
            <w:tcBorders>
              <w:bottom w:val="single" w:sz="12" w:space="0" w:color="auto"/>
            </w:tcBorders>
            <w:shd w:val="clear" w:color="auto" w:fill="FFFFFF"/>
            <w:vAlign w:val="center"/>
          </w:tcPr>
          <w:p w:rsidR="008774CC" w:rsidRPr="00DB4033" w:rsidRDefault="008774CC" w:rsidP="007E1940">
            <w:pPr>
              <w:jc w:val="center"/>
              <w:rPr>
                <w:rFonts w:ascii="Arial" w:hAnsi="Arial" w:cs="Arial"/>
                <w:sz w:val="16"/>
                <w:szCs w:val="16"/>
              </w:rPr>
            </w:pPr>
          </w:p>
        </w:tc>
        <w:tc>
          <w:tcPr>
            <w:tcW w:w="395" w:type="pct"/>
            <w:tcBorders>
              <w:bottom w:val="single" w:sz="12" w:space="0" w:color="auto"/>
            </w:tcBorders>
            <w:shd w:val="clear" w:color="auto" w:fill="FFFFFF"/>
            <w:vAlign w:val="center"/>
          </w:tcPr>
          <w:p w:rsidR="008774CC" w:rsidRPr="00DB4033" w:rsidRDefault="008774CC" w:rsidP="007E1940">
            <w:pPr>
              <w:jc w:val="center"/>
              <w:rPr>
                <w:rFonts w:ascii="Arial" w:hAnsi="Arial" w:cs="Arial"/>
                <w:sz w:val="16"/>
                <w:szCs w:val="16"/>
              </w:rPr>
            </w:pPr>
          </w:p>
        </w:tc>
        <w:tc>
          <w:tcPr>
            <w:tcW w:w="526" w:type="pct"/>
            <w:tcBorders>
              <w:bottom w:val="single" w:sz="12" w:space="0" w:color="auto"/>
            </w:tcBorders>
            <w:shd w:val="clear" w:color="auto" w:fill="FFFFFF"/>
            <w:vAlign w:val="center"/>
          </w:tcPr>
          <w:p w:rsidR="008774CC" w:rsidRPr="00DB4033" w:rsidRDefault="008774CC" w:rsidP="007E1940">
            <w:pPr>
              <w:jc w:val="center"/>
              <w:rPr>
                <w:rFonts w:ascii="Arial" w:hAnsi="Arial" w:cs="Arial"/>
                <w:sz w:val="16"/>
                <w:szCs w:val="16"/>
              </w:rPr>
            </w:pPr>
          </w:p>
        </w:tc>
        <w:tc>
          <w:tcPr>
            <w:tcW w:w="438" w:type="pct"/>
            <w:tcBorders>
              <w:bottom w:val="single" w:sz="12" w:space="0" w:color="auto"/>
            </w:tcBorders>
            <w:shd w:val="clear" w:color="auto" w:fill="FFFFFF"/>
            <w:vAlign w:val="center"/>
          </w:tcPr>
          <w:p w:rsidR="008774CC" w:rsidRPr="00DB4033" w:rsidRDefault="008774CC" w:rsidP="007E1940">
            <w:pPr>
              <w:jc w:val="center"/>
              <w:rPr>
                <w:rFonts w:ascii="Arial" w:hAnsi="Arial" w:cs="Arial"/>
                <w:sz w:val="16"/>
                <w:szCs w:val="16"/>
              </w:rPr>
            </w:pPr>
          </w:p>
        </w:tc>
        <w:tc>
          <w:tcPr>
            <w:tcW w:w="395" w:type="pct"/>
            <w:tcBorders>
              <w:bottom w:val="single" w:sz="12" w:space="0" w:color="auto"/>
            </w:tcBorders>
            <w:shd w:val="clear" w:color="auto" w:fill="FFFFFF"/>
            <w:vAlign w:val="center"/>
          </w:tcPr>
          <w:p w:rsidR="008774CC" w:rsidRPr="00DB4033" w:rsidRDefault="008774CC" w:rsidP="007E1940">
            <w:pPr>
              <w:jc w:val="center"/>
              <w:rPr>
                <w:rFonts w:ascii="Arial" w:hAnsi="Arial" w:cs="Arial"/>
                <w:sz w:val="16"/>
                <w:szCs w:val="16"/>
              </w:rPr>
            </w:pPr>
          </w:p>
        </w:tc>
        <w:tc>
          <w:tcPr>
            <w:tcW w:w="395" w:type="pct"/>
            <w:tcBorders>
              <w:bottom w:val="single" w:sz="12" w:space="0" w:color="auto"/>
            </w:tcBorders>
            <w:shd w:val="clear" w:color="auto" w:fill="FFFFFF"/>
            <w:vAlign w:val="center"/>
          </w:tcPr>
          <w:p w:rsidR="008774CC" w:rsidRPr="00DB4033" w:rsidRDefault="008774CC" w:rsidP="007E1940">
            <w:pPr>
              <w:jc w:val="center"/>
              <w:rPr>
                <w:rFonts w:ascii="Arial" w:hAnsi="Arial" w:cs="Arial"/>
                <w:sz w:val="16"/>
                <w:szCs w:val="16"/>
              </w:rPr>
            </w:pPr>
          </w:p>
        </w:tc>
        <w:tc>
          <w:tcPr>
            <w:tcW w:w="438" w:type="pct"/>
            <w:tcBorders>
              <w:bottom w:val="single" w:sz="12" w:space="0" w:color="auto"/>
            </w:tcBorders>
            <w:shd w:val="clear" w:color="auto" w:fill="FFFFFF"/>
            <w:vAlign w:val="center"/>
          </w:tcPr>
          <w:p w:rsidR="008774CC" w:rsidRPr="00DB4033" w:rsidRDefault="008774CC" w:rsidP="007E1940">
            <w:pPr>
              <w:jc w:val="center"/>
              <w:rPr>
                <w:rFonts w:ascii="Arial" w:hAnsi="Arial" w:cs="Arial"/>
                <w:sz w:val="16"/>
                <w:szCs w:val="16"/>
              </w:rPr>
            </w:pPr>
          </w:p>
        </w:tc>
        <w:tc>
          <w:tcPr>
            <w:tcW w:w="438" w:type="pct"/>
            <w:tcBorders>
              <w:bottom w:val="single" w:sz="12" w:space="0" w:color="auto"/>
            </w:tcBorders>
            <w:shd w:val="clear" w:color="auto" w:fill="FFFFFF"/>
          </w:tcPr>
          <w:p w:rsidR="008774CC" w:rsidRPr="00DB4033" w:rsidRDefault="008774CC" w:rsidP="007E1940">
            <w:pPr>
              <w:jc w:val="center"/>
              <w:rPr>
                <w:rFonts w:ascii="Arial" w:hAnsi="Arial" w:cs="Arial"/>
                <w:sz w:val="16"/>
                <w:szCs w:val="16"/>
              </w:rPr>
            </w:pPr>
          </w:p>
        </w:tc>
      </w:tr>
      <w:tr w:rsidR="008774CC" w:rsidRPr="00DB4033" w:rsidTr="007E1940">
        <w:trPr>
          <w:trHeight w:val="384"/>
        </w:trPr>
        <w:tc>
          <w:tcPr>
            <w:tcW w:w="2369" w:type="pct"/>
            <w:gridSpan w:val="6"/>
            <w:tcBorders>
              <w:top w:val="single" w:sz="12" w:space="0" w:color="auto"/>
            </w:tcBorders>
            <w:shd w:val="clear" w:color="auto" w:fill="F2F2F2"/>
            <w:tcMar>
              <w:left w:w="0" w:type="dxa"/>
              <w:right w:w="0" w:type="dxa"/>
            </w:tcMar>
            <w:vAlign w:val="center"/>
          </w:tcPr>
          <w:p w:rsidR="008774CC" w:rsidRPr="00DB4033" w:rsidRDefault="008774CC" w:rsidP="007E1940">
            <w:pPr>
              <w:jc w:val="right"/>
              <w:rPr>
                <w:rFonts w:ascii="Arial" w:hAnsi="Arial" w:cs="Arial"/>
                <w:b/>
                <w:sz w:val="16"/>
                <w:szCs w:val="16"/>
              </w:rPr>
            </w:pPr>
            <w:r w:rsidRPr="00DB4033">
              <w:rPr>
                <w:rFonts w:ascii="Arial" w:hAnsi="Arial" w:cs="Arial"/>
                <w:b/>
                <w:sz w:val="16"/>
                <w:szCs w:val="16"/>
              </w:rPr>
              <w:t xml:space="preserve">TOTAL FACTURADO EN DÓLARES AMERICANOS </w:t>
            </w:r>
            <w:r w:rsidRPr="00DB4033">
              <w:rPr>
                <w:rFonts w:ascii="Arial" w:hAnsi="Arial" w:cs="Arial"/>
                <w:sz w:val="16"/>
                <w:szCs w:val="16"/>
              </w:rPr>
              <w:t xml:space="preserve">(Llenado de uso alternativo)  </w:t>
            </w:r>
          </w:p>
        </w:tc>
        <w:tc>
          <w:tcPr>
            <w:tcW w:w="2631" w:type="pct"/>
            <w:gridSpan w:val="6"/>
            <w:tcBorders>
              <w:top w:val="single" w:sz="12" w:space="0" w:color="auto"/>
            </w:tcBorders>
            <w:shd w:val="clear" w:color="auto" w:fill="FFFFFF"/>
            <w:vAlign w:val="center"/>
          </w:tcPr>
          <w:p w:rsidR="008774CC" w:rsidRPr="00DB4033" w:rsidRDefault="008774CC" w:rsidP="007E1940">
            <w:pPr>
              <w:jc w:val="center"/>
              <w:rPr>
                <w:rFonts w:ascii="Arial" w:hAnsi="Arial" w:cs="Arial"/>
                <w:b/>
                <w:sz w:val="16"/>
                <w:szCs w:val="16"/>
              </w:rPr>
            </w:pPr>
          </w:p>
        </w:tc>
      </w:tr>
      <w:tr w:rsidR="008774CC" w:rsidRPr="00DB4033" w:rsidTr="007E1940">
        <w:trPr>
          <w:trHeight w:val="384"/>
        </w:trPr>
        <w:tc>
          <w:tcPr>
            <w:tcW w:w="2369" w:type="pct"/>
            <w:gridSpan w:val="6"/>
            <w:tcBorders>
              <w:bottom w:val="single" w:sz="12" w:space="0" w:color="auto"/>
            </w:tcBorders>
            <w:shd w:val="clear" w:color="auto" w:fill="F2F2F2"/>
            <w:tcMar>
              <w:left w:w="0" w:type="dxa"/>
              <w:right w:w="0" w:type="dxa"/>
            </w:tcMar>
            <w:vAlign w:val="center"/>
          </w:tcPr>
          <w:p w:rsidR="008774CC" w:rsidRPr="00DB4033" w:rsidRDefault="008774CC" w:rsidP="007E1940">
            <w:pPr>
              <w:jc w:val="right"/>
              <w:rPr>
                <w:rFonts w:ascii="Arial" w:hAnsi="Arial" w:cs="Arial"/>
                <w:b/>
                <w:sz w:val="16"/>
                <w:szCs w:val="16"/>
              </w:rPr>
            </w:pPr>
            <w:r w:rsidRPr="00DB4033">
              <w:rPr>
                <w:rFonts w:ascii="Arial" w:hAnsi="Arial" w:cs="Arial"/>
                <w:b/>
                <w:sz w:val="16"/>
                <w:szCs w:val="16"/>
              </w:rPr>
              <w:t>TOTAL FACTURADO EN BOLIVIANOS (*****)</w:t>
            </w:r>
          </w:p>
        </w:tc>
        <w:tc>
          <w:tcPr>
            <w:tcW w:w="2631" w:type="pct"/>
            <w:gridSpan w:val="6"/>
            <w:tcBorders>
              <w:bottom w:val="single" w:sz="12" w:space="0" w:color="auto"/>
            </w:tcBorders>
            <w:shd w:val="clear" w:color="auto" w:fill="FFFFFF"/>
            <w:vAlign w:val="center"/>
          </w:tcPr>
          <w:p w:rsidR="008774CC" w:rsidRPr="00DB4033" w:rsidRDefault="008774CC" w:rsidP="007E1940">
            <w:pPr>
              <w:jc w:val="center"/>
              <w:rPr>
                <w:rFonts w:ascii="Arial" w:hAnsi="Arial" w:cs="Arial"/>
                <w:b/>
                <w:sz w:val="16"/>
                <w:szCs w:val="16"/>
              </w:rPr>
            </w:pPr>
          </w:p>
        </w:tc>
      </w:tr>
      <w:tr w:rsidR="008774CC" w:rsidRPr="00DB4033" w:rsidTr="007E1940">
        <w:trPr>
          <w:trHeight w:val="396"/>
        </w:trPr>
        <w:tc>
          <w:tcPr>
            <w:tcW w:w="220" w:type="pct"/>
            <w:gridSpan w:val="2"/>
            <w:tcBorders>
              <w:top w:val="single" w:sz="12" w:space="0" w:color="auto"/>
            </w:tcBorders>
            <w:shd w:val="clear" w:color="auto" w:fill="FFFFFF"/>
            <w:tcMar>
              <w:left w:w="0" w:type="dxa"/>
              <w:right w:w="0" w:type="dxa"/>
            </w:tcMar>
            <w:vAlign w:val="center"/>
          </w:tcPr>
          <w:p w:rsidR="008774CC" w:rsidRPr="00DB4033" w:rsidRDefault="008774CC" w:rsidP="007E1940">
            <w:pPr>
              <w:jc w:val="center"/>
              <w:rPr>
                <w:rFonts w:ascii="Arial" w:hAnsi="Arial" w:cs="Arial"/>
                <w:sz w:val="16"/>
                <w:szCs w:val="16"/>
              </w:rPr>
            </w:pPr>
            <w:r w:rsidRPr="00DB4033">
              <w:rPr>
                <w:rFonts w:ascii="Arial" w:hAnsi="Arial" w:cs="Arial"/>
                <w:sz w:val="16"/>
                <w:szCs w:val="16"/>
              </w:rPr>
              <w:t>*</w:t>
            </w:r>
          </w:p>
        </w:tc>
        <w:tc>
          <w:tcPr>
            <w:tcW w:w="4780" w:type="pct"/>
            <w:gridSpan w:val="10"/>
            <w:tcBorders>
              <w:top w:val="single" w:sz="12" w:space="0" w:color="auto"/>
            </w:tcBorders>
            <w:shd w:val="clear" w:color="auto" w:fill="FFFFFF"/>
            <w:vAlign w:val="center"/>
          </w:tcPr>
          <w:p w:rsidR="008774CC" w:rsidRPr="00DB4033" w:rsidRDefault="008774CC" w:rsidP="007E1940">
            <w:pPr>
              <w:rPr>
                <w:rFonts w:ascii="Arial" w:hAnsi="Arial" w:cs="Arial"/>
                <w:sz w:val="16"/>
                <w:szCs w:val="16"/>
              </w:rPr>
            </w:pPr>
            <w:r w:rsidRPr="00DB4033">
              <w:rPr>
                <w:rFonts w:ascii="Arial" w:hAnsi="Arial" w:cs="Arial"/>
                <w:sz w:val="16"/>
                <w:szCs w:val="16"/>
              </w:rPr>
              <w:t>Monto a la fecha de Recepción Final de la Obra.</w:t>
            </w:r>
          </w:p>
        </w:tc>
      </w:tr>
      <w:tr w:rsidR="008774CC" w:rsidRPr="00DB4033" w:rsidTr="007E1940">
        <w:trPr>
          <w:trHeight w:val="396"/>
        </w:trPr>
        <w:tc>
          <w:tcPr>
            <w:tcW w:w="220" w:type="pct"/>
            <w:gridSpan w:val="2"/>
            <w:shd w:val="clear" w:color="auto" w:fill="FFFFFF"/>
            <w:tcMar>
              <w:left w:w="0" w:type="dxa"/>
              <w:right w:w="0" w:type="dxa"/>
            </w:tcMar>
            <w:vAlign w:val="center"/>
          </w:tcPr>
          <w:p w:rsidR="008774CC" w:rsidRPr="00DB4033" w:rsidRDefault="008774CC" w:rsidP="007E1940">
            <w:pPr>
              <w:jc w:val="center"/>
              <w:rPr>
                <w:rFonts w:ascii="Arial" w:hAnsi="Arial" w:cs="Arial"/>
                <w:sz w:val="16"/>
                <w:szCs w:val="16"/>
              </w:rPr>
            </w:pPr>
            <w:r w:rsidRPr="00DB4033">
              <w:rPr>
                <w:rFonts w:ascii="Arial" w:hAnsi="Arial" w:cs="Arial"/>
                <w:sz w:val="16"/>
                <w:szCs w:val="16"/>
              </w:rPr>
              <w:t>**</w:t>
            </w:r>
          </w:p>
        </w:tc>
        <w:tc>
          <w:tcPr>
            <w:tcW w:w="4780" w:type="pct"/>
            <w:gridSpan w:val="10"/>
            <w:shd w:val="clear" w:color="auto" w:fill="FFFFFF"/>
            <w:vAlign w:val="center"/>
          </w:tcPr>
          <w:p w:rsidR="008774CC" w:rsidRPr="00DB4033" w:rsidRDefault="008774CC" w:rsidP="007E1940">
            <w:pPr>
              <w:rPr>
                <w:rFonts w:ascii="Arial" w:hAnsi="Arial" w:cs="Arial"/>
                <w:sz w:val="16"/>
                <w:szCs w:val="16"/>
              </w:rPr>
            </w:pPr>
            <w:r w:rsidRPr="00DB4033">
              <w:rPr>
                <w:rFonts w:ascii="Arial" w:hAnsi="Arial" w:cs="Arial"/>
                <w:sz w:val="16"/>
                <w:szCs w:val="16"/>
              </w:rPr>
              <w:t>Cuando la empresa cuente con experiencia asociada, solo se debe consignar el monto correspondiente a su participación.</w:t>
            </w:r>
          </w:p>
        </w:tc>
      </w:tr>
      <w:tr w:rsidR="008774CC" w:rsidRPr="00DB4033" w:rsidTr="007E1940">
        <w:trPr>
          <w:trHeight w:val="396"/>
        </w:trPr>
        <w:tc>
          <w:tcPr>
            <w:tcW w:w="220" w:type="pct"/>
            <w:gridSpan w:val="2"/>
            <w:shd w:val="clear" w:color="auto" w:fill="FFFFFF"/>
            <w:tcMar>
              <w:left w:w="0" w:type="dxa"/>
              <w:right w:w="0" w:type="dxa"/>
            </w:tcMar>
            <w:vAlign w:val="center"/>
          </w:tcPr>
          <w:p w:rsidR="008774CC" w:rsidRPr="00DB4033" w:rsidRDefault="008774CC" w:rsidP="007E1940">
            <w:pPr>
              <w:jc w:val="center"/>
              <w:rPr>
                <w:rFonts w:ascii="Arial" w:hAnsi="Arial" w:cs="Arial"/>
                <w:sz w:val="16"/>
                <w:szCs w:val="16"/>
              </w:rPr>
            </w:pPr>
            <w:r w:rsidRPr="00DB4033">
              <w:rPr>
                <w:rFonts w:ascii="Arial" w:hAnsi="Arial" w:cs="Arial"/>
                <w:sz w:val="16"/>
                <w:szCs w:val="16"/>
              </w:rPr>
              <w:t>***</w:t>
            </w:r>
          </w:p>
        </w:tc>
        <w:tc>
          <w:tcPr>
            <w:tcW w:w="4780" w:type="pct"/>
            <w:gridSpan w:val="10"/>
            <w:shd w:val="clear" w:color="auto" w:fill="FFFFFF"/>
            <w:vAlign w:val="center"/>
          </w:tcPr>
          <w:p w:rsidR="008774CC" w:rsidRPr="00DB4033" w:rsidRDefault="008774CC" w:rsidP="007E1940">
            <w:pPr>
              <w:rPr>
                <w:rFonts w:ascii="Arial" w:hAnsi="Arial" w:cs="Arial"/>
                <w:sz w:val="16"/>
                <w:szCs w:val="16"/>
              </w:rPr>
            </w:pPr>
            <w:r w:rsidRPr="00DB4033">
              <w:rPr>
                <w:rFonts w:ascii="Arial" w:hAnsi="Arial" w:cs="Arial"/>
                <w:sz w:val="16"/>
                <w:szCs w:val="16"/>
              </w:rPr>
              <w:t>Si el contrato lo ejecutó asociado, indicar en esta casilla el nombre del o los socios.</w:t>
            </w:r>
          </w:p>
        </w:tc>
      </w:tr>
      <w:tr w:rsidR="008774CC" w:rsidRPr="00DB4033" w:rsidTr="007E1940">
        <w:trPr>
          <w:trHeight w:val="396"/>
        </w:trPr>
        <w:tc>
          <w:tcPr>
            <w:tcW w:w="220" w:type="pct"/>
            <w:gridSpan w:val="2"/>
            <w:shd w:val="clear" w:color="auto" w:fill="FFFFFF"/>
            <w:tcMar>
              <w:left w:w="0" w:type="dxa"/>
              <w:right w:w="0" w:type="dxa"/>
            </w:tcMar>
            <w:vAlign w:val="center"/>
          </w:tcPr>
          <w:p w:rsidR="008774CC" w:rsidRPr="00DB4033" w:rsidRDefault="008774CC" w:rsidP="007E1940">
            <w:pPr>
              <w:jc w:val="center"/>
              <w:rPr>
                <w:rFonts w:ascii="Arial" w:hAnsi="Arial" w:cs="Arial"/>
                <w:sz w:val="16"/>
                <w:szCs w:val="16"/>
              </w:rPr>
            </w:pPr>
            <w:r w:rsidRPr="00DB4033">
              <w:rPr>
                <w:rFonts w:ascii="Arial" w:hAnsi="Arial" w:cs="Arial"/>
                <w:sz w:val="16"/>
                <w:szCs w:val="16"/>
              </w:rPr>
              <w:t>****</w:t>
            </w:r>
          </w:p>
        </w:tc>
        <w:tc>
          <w:tcPr>
            <w:tcW w:w="4780" w:type="pct"/>
            <w:gridSpan w:val="10"/>
            <w:shd w:val="clear" w:color="auto" w:fill="FFFFFF"/>
            <w:vAlign w:val="center"/>
          </w:tcPr>
          <w:p w:rsidR="008774CC" w:rsidRPr="00DB4033" w:rsidRDefault="008774CC" w:rsidP="007E1940">
            <w:pPr>
              <w:rPr>
                <w:rFonts w:ascii="Arial" w:hAnsi="Arial" w:cs="Arial"/>
                <w:sz w:val="16"/>
                <w:szCs w:val="16"/>
              </w:rPr>
            </w:pPr>
            <w:r w:rsidRPr="00DB4033">
              <w:rPr>
                <w:rFonts w:ascii="Arial" w:hAnsi="Arial" w:cs="Arial"/>
                <w:sz w:val="16"/>
                <w:szCs w:val="16"/>
              </w:rPr>
              <w:t>Indicar el nombre del Profesional Responsable, que desempeño el cargo de Superintendente/ Residente o Director de Obras o su equivalente. Se puede nombrar a más de un profesional, si así correspondiese.</w:t>
            </w:r>
          </w:p>
        </w:tc>
      </w:tr>
      <w:tr w:rsidR="008774CC" w:rsidRPr="00DB4033" w:rsidTr="007E1940">
        <w:trPr>
          <w:trHeight w:val="396"/>
        </w:trPr>
        <w:tc>
          <w:tcPr>
            <w:tcW w:w="220" w:type="pct"/>
            <w:gridSpan w:val="2"/>
            <w:shd w:val="clear" w:color="auto" w:fill="FFFFFF"/>
            <w:tcMar>
              <w:left w:w="0" w:type="dxa"/>
              <w:right w:w="0" w:type="dxa"/>
            </w:tcMar>
            <w:vAlign w:val="center"/>
          </w:tcPr>
          <w:p w:rsidR="008774CC" w:rsidRPr="00DB4033" w:rsidRDefault="008774CC" w:rsidP="007E1940">
            <w:pPr>
              <w:jc w:val="center"/>
              <w:rPr>
                <w:rFonts w:ascii="Arial" w:hAnsi="Arial" w:cs="Arial"/>
                <w:sz w:val="16"/>
                <w:szCs w:val="16"/>
              </w:rPr>
            </w:pPr>
            <w:r w:rsidRPr="00DB4033">
              <w:rPr>
                <w:rFonts w:ascii="Arial" w:hAnsi="Arial" w:cs="Arial"/>
                <w:sz w:val="16"/>
                <w:szCs w:val="16"/>
              </w:rPr>
              <w:t>*****</w:t>
            </w:r>
          </w:p>
        </w:tc>
        <w:tc>
          <w:tcPr>
            <w:tcW w:w="4780" w:type="pct"/>
            <w:gridSpan w:val="10"/>
            <w:shd w:val="clear" w:color="auto" w:fill="FFFFFF"/>
            <w:vAlign w:val="center"/>
          </w:tcPr>
          <w:p w:rsidR="008774CC" w:rsidRPr="00DB4033" w:rsidRDefault="008774CC" w:rsidP="007E1940">
            <w:pPr>
              <w:rPr>
                <w:rFonts w:ascii="Arial" w:hAnsi="Arial" w:cs="Arial"/>
                <w:sz w:val="16"/>
                <w:szCs w:val="16"/>
              </w:rPr>
            </w:pPr>
            <w:r w:rsidRPr="00DB4033">
              <w:rPr>
                <w:rFonts w:ascii="Arial" w:hAnsi="Arial" w:cs="Arial"/>
                <w:sz w:val="16"/>
                <w:szCs w:val="16"/>
              </w:rPr>
              <w:t xml:space="preserve">El </w:t>
            </w:r>
            <w:r w:rsidRPr="00DB4033">
              <w:rPr>
                <w:rFonts w:ascii="Arial" w:hAnsi="Arial" w:cs="Arial"/>
                <w:bCs/>
                <w:sz w:val="16"/>
                <w:szCs w:val="16"/>
              </w:rPr>
              <w:t>monto en bolivianos</w:t>
            </w:r>
            <w:r w:rsidRPr="00DB4033">
              <w:rPr>
                <w:rFonts w:ascii="Arial" w:hAnsi="Arial" w:cs="Arial"/>
                <w:sz w:val="16"/>
                <w:szCs w:val="16"/>
              </w:rPr>
              <w:t xml:space="preserve"> no necesariamente debe coincidir con el monto en Dólares Americanos.</w:t>
            </w:r>
          </w:p>
        </w:tc>
      </w:tr>
      <w:tr w:rsidR="008774CC" w:rsidRPr="00DB4033" w:rsidTr="007E1940">
        <w:trPr>
          <w:trHeight w:val="396"/>
        </w:trPr>
        <w:tc>
          <w:tcPr>
            <w:tcW w:w="5000" w:type="pct"/>
            <w:gridSpan w:val="12"/>
            <w:tcBorders>
              <w:bottom w:val="single" w:sz="12" w:space="0" w:color="auto"/>
            </w:tcBorders>
            <w:shd w:val="clear" w:color="auto" w:fill="FFFFFF"/>
            <w:tcMar>
              <w:left w:w="0" w:type="dxa"/>
              <w:right w:w="0" w:type="dxa"/>
            </w:tcMar>
            <w:vAlign w:val="center"/>
          </w:tcPr>
          <w:p w:rsidR="008774CC" w:rsidRPr="00DB4033" w:rsidRDefault="008774CC" w:rsidP="007E1940">
            <w:pPr>
              <w:jc w:val="both"/>
              <w:rPr>
                <w:rFonts w:ascii="Arial" w:hAnsi="Arial" w:cs="Arial"/>
                <w:b/>
                <w:sz w:val="16"/>
                <w:szCs w:val="16"/>
              </w:rPr>
            </w:pPr>
            <w:r w:rsidRPr="00DB4033">
              <w:rPr>
                <w:rFonts w:ascii="Arial" w:hAnsi="Arial" w:cs="Arial"/>
                <w:b/>
                <w:sz w:val="16"/>
                <w:szCs w:val="16"/>
              </w:rPr>
              <w:t xml:space="preserve">NOTA.- </w:t>
            </w:r>
            <w:r w:rsidRPr="00DB4033">
              <w:rPr>
                <w:rFonts w:ascii="Arial" w:hAnsi="Arial" w:cs="Arial"/>
                <w:bCs/>
                <w:sz w:val="16"/>
                <w:szCs w:val="16"/>
              </w:rPr>
              <w:t>Toda la información contenida en este formulario es una declaración jurada. En caso de adjudicación el proponente se compromete a presentar el certificado o acta de recepción definitiva de cada una de las obras detalladas, en original o fotocopia legalizada emitida por la entidad contratante.</w:t>
            </w:r>
          </w:p>
        </w:tc>
      </w:tr>
    </w:tbl>
    <w:p w:rsidR="008774CC" w:rsidRPr="002D3F1B" w:rsidRDefault="008774CC" w:rsidP="005F19FB">
      <w:pPr>
        <w:jc w:val="both"/>
        <w:rPr>
          <w:rFonts w:ascii="Verdana" w:hAnsi="Verdana" w:cs="Arial"/>
          <w:sz w:val="16"/>
          <w:szCs w:val="16"/>
          <w:highlight w:val="yellow"/>
        </w:rPr>
      </w:pPr>
    </w:p>
    <w:p w:rsidR="008774CC" w:rsidRPr="002D3F1B" w:rsidRDefault="008774CC" w:rsidP="005F19FB">
      <w:pPr>
        <w:jc w:val="both"/>
        <w:rPr>
          <w:rFonts w:ascii="Verdana" w:hAnsi="Verdana" w:cs="Arial"/>
          <w:sz w:val="16"/>
          <w:szCs w:val="16"/>
          <w:highlight w:val="yellow"/>
        </w:rPr>
      </w:pPr>
    </w:p>
    <w:p w:rsidR="008774CC" w:rsidRPr="001076E2" w:rsidRDefault="008774CC" w:rsidP="005F19FB">
      <w:pPr>
        <w:jc w:val="both"/>
        <w:rPr>
          <w:rFonts w:ascii="Verdana" w:hAnsi="Verdana" w:cs="Arial"/>
          <w:sz w:val="16"/>
          <w:szCs w:val="16"/>
        </w:rPr>
      </w:pPr>
    </w:p>
    <w:p w:rsidR="008774CC" w:rsidRPr="001076E2" w:rsidRDefault="008774CC" w:rsidP="005F19FB">
      <w:pPr>
        <w:tabs>
          <w:tab w:val="right" w:pos="6663"/>
        </w:tabs>
        <w:jc w:val="center"/>
        <w:rPr>
          <w:rFonts w:ascii="Verdana" w:hAnsi="Verdana" w:cs="Arial"/>
          <w:b/>
          <w:bCs/>
          <w:i/>
          <w:iCs/>
          <w:sz w:val="18"/>
          <w:szCs w:val="18"/>
        </w:rPr>
      </w:pPr>
      <w:r w:rsidRPr="001076E2">
        <w:rPr>
          <w:rFonts w:ascii="Verdana" w:hAnsi="Verdana" w:cs="Arial"/>
          <w:b/>
          <w:bCs/>
          <w:i/>
          <w:iCs/>
          <w:sz w:val="18"/>
          <w:szCs w:val="18"/>
        </w:rPr>
        <w:t>(Firma del Representante Legal del Proponente)</w:t>
      </w:r>
    </w:p>
    <w:p w:rsidR="008774CC" w:rsidRPr="001076E2" w:rsidRDefault="008774CC" w:rsidP="005F19FB">
      <w:pPr>
        <w:jc w:val="center"/>
        <w:rPr>
          <w:rFonts w:ascii="Arial" w:hAnsi="Arial" w:cs="Arial"/>
          <w:b/>
          <w:sz w:val="18"/>
          <w:szCs w:val="18"/>
        </w:rPr>
      </w:pPr>
      <w:r w:rsidRPr="001076E2">
        <w:rPr>
          <w:rFonts w:ascii="Verdana" w:hAnsi="Verdana" w:cs="Arial"/>
          <w:b/>
          <w:bCs/>
          <w:i/>
          <w:iCs/>
          <w:sz w:val="18"/>
          <w:szCs w:val="18"/>
        </w:rPr>
        <w:t xml:space="preserve"> (Nombre completo del Representante</w:t>
      </w:r>
      <w:r w:rsidRPr="001076E2">
        <w:rPr>
          <w:rFonts w:ascii="Verdana" w:hAnsi="Verdana" w:cs="Arial"/>
          <w:i/>
          <w:iCs/>
          <w:sz w:val="18"/>
          <w:szCs w:val="18"/>
        </w:rPr>
        <w:t xml:space="preserve"> </w:t>
      </w:r>
      <w:r w:rsidRPr="001076E2">
        <w:rPr>
          <w:rFonts w:ascii="Verdana" w:hAnsi="Verdana" w:cs="Arial"/>
          <w:b/>
          <w:bCs/>
          <w:i/>
          <w:iCs/>
          <w:sz w:val="18"/>
          <w:szCs w:val="18"/>
        </w:rPr>
        <w:t>Legal)</w:t>
      </w:r>
    </w:p>
    <w:p w:rsidR="008774CC" w:rsidRPr="002D3F1B" w:rsidRDefault="008774CC" w:rsidP="005F19FB">
      <w:pPr>
        <w:jc w:val="both"/>
        <w:rPr>
          <w:rFonts w:ascii="Verdana" w:hAnsi="Verdana" w:cs="Arial"/>
          <w:sz w:val="16"/>
          <w:szCs w:val="16"/>
          <w:highlight w:val="yellow"/>
        </w:rPr>
      </w:pPr>
    </w:p>
    <w:p w:rsidR="008774CC" w:rsidRDefault="008774CC" w:rsidP="005F19FB">
      <w:pPr>
        <w:jc w:val="center"/>
        <w:rPr>
          <w:rFonts w:ascii="Verdana" w:hAnsi="Verdana" w:cs="Arial"/>
          <w:sz w:val="16"/>
          <w:szCs w:val="16"/>
          <w:highlight w:val="yellow"/>
        </w:rPr>
        <w:sectPr w:rsidR="008774CC" w:rsidSect="00A10C8E">
          <w:pgSz w:w="15840" w:h="12240" w:orient="landscape" w:code="1"/>
          <w:pgMar w:top="1276" w:right="947" w:bottom="1610" w:left="851" w:header="425" w:footer="709" w:gutter="0"/>
          <w:cols w:space="708"/>
          <w:docGrid w:linePitch="360"/>
        </w:sectPr>
      </w:pPr>
    </w:p>
    <w:p w:rsidR="008774CC" w:rsidRPr="00DB4033" w:rsidRDefault="008774CC" w:rsidP="005F19FB">
      <w:pPr>
        <w:jc w:val="center"/>
        <w:rPr>
          <w:rFonts w:ascii="Verdana" w:hAnsi="Verdana" w:cs="Arial"/>
          <w:b/>
          <w:sz w:val="18"/>
          <w:szCs w:val="18"/>
        </w:rPr>
      </w:pPr>
      <w:r w:rsidRPr="00DB4033">
        <w:rPr>
          <w:rFonts w:ascii="Verdana" w:hAnsi="Verdana" w:cs="Arial"/>
          <w:b/>
          <w:sz w:val="18"/>
          <w:szCs w:val="18"/>
        </w:rPr>
        <w:t>FORMULARIO A-5</w:t>
      </w:r>
    </w:p>
    <w:p w:rsidR="008774CC" w:rsidRPr="00DB4033" w:rsidRDefault="008774CC" w:rsidP="005F19FB">
      <w:pPr>
        <w:jc w:val="right"/>
        <w:rPr>
          <w:rFonts w:ascii="Verdana" w:hAnsi="Verdana" w:cs="Arial"/>
          <w:b/>
          <w:sz w:val="18"/>
          <w:szCs w:val="18"/>
        </w:rPr>
      </w:pPr>
    </w:p>
    <w:p w:rsidR="008774CC" w:rsidRPr="00DB4033" w:rsidRDefault="008774CC" w:rsidP="005F19FB">
      <w:pPr>
        <w:jc w:val="center"/>
        <w:rPr>
          <w:rFonts w:ascii="Verdana" w:hAnsi="Verdana" w:cs="Arial"/>
          <w:b/>
          <w:sz w:val="18"/>
          <w:szCs w:val="18"/>
        </w:rPr>
      </w:pPr>
      <w:r w:rsidRPr="00DB4033">
        <w:rPr>
          <w:rFonts w:ascii="Verdana" w:hAnsi="Verdana" w:cs="Arial"/>
          <w:b/>
          <w:sz w:val="18"/>
          <w:szCs w:val="18"/>
        </w:rPr>
        <w:t>CURRICULUM VITAE Y EXPERIENCIA GENERAL Y ESPECIFICA DEL GERENTE,  SUPERINTENDENTE, DIRECTOR DE OBRA O RESIDENTE DE OBRA (</w:t>
      </w:r>
      <w:r w:rsidRPr="00DB4033">
        <w:rPr>
          <w:rFonts w:ascii="Verdana" w:hAnsi="Verdana" w:cs="Arial"/>
          <w:b/>
          <w:i/>
          <w:iCs/>
          <w:sz w:val="18"/>
          <w:szCs w:val="18"/>
        </w:rPr>
        <w:t>lo que corresponda</w:t>
      </w:r>
      <w:r w:rsidRPr="00DB4033">
        <w:rPr>
          <w:rFonts w:ascii="Verdana" w:hAnsi="Verdana" w:cs="Arial"/>
          <w:b/>
          <w:sz w:val="18"/>
          <w:szCs w:val="18"/>
        </w:rPr>
        <w:t>)</w:t>
      </w:r>
    </w:p>
    <w:p w:rsidR="008774CC" w:rsidRPr="002D3F1B" w:rsidRDefault="008774CC" w:rsidP="005F19FB">
      <w:pPr>
        <w:jc w:val="center"/>
        <w:rPr>
          <w:rFonts w:ascii="Verdana" w:hAnsi="Verdana" w:cs="Arial"/>
          <w:sz w:val="18"/>
          <w:szCs w:val="16"/>
          <w:highlight w:val="yellow"/>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tblPr>
      <w:tblGrid>
        <w:gridCol w:w="3457"/>
        <w:gridCol w:w="172"/>
        <w:gridCol w:w="172"/>
        <w:gridCol w:w="1516"/>
        <w:gridCol w:w="39"/>
        <w:gridCol w:w="76"/>
        <w:gridCol w:w="1660"/>
        <w:gridCol w:w="76"/>
        <w:gridCol w:w="2005"/>
        <w:gridCol w:w="105"/>
        <w:gridCol w:w="134"/>
      </w:tblGrid>
      <w:tr w:rsidR="008774CC" w:rsidRPr="00DB4033" w:rsidTr="007E1940">
        <w:trPr>
          <w:jc w:val="center"/>
        </w:trPr>
        <w:tc>
          <w:tcPr>
            <w:tcW w:w="5000" w:type="pct"/>
            <w:gridSpan w:val="11"/>
            <w:tcBorders>
              <w:top w:val="single" w:sz="12" w:space="0" w:color="auto"/>
            </w:tcBorders>
            <w:shd w:val="clear" w:color="auto" w:fill="B3B3B3"/>
            <w:vAlign w:val="center"/>
          </w:tcPr>
          <w:p w:rsidR="008774CC" w:rsidRPr="00DB4033" w:rsidRDefault="008774CC" w:rsidP="007E1940">
            <w:pPr>
              <w:rPr>
                <w:rFonts w:ascii="Arial" w:hAnsi="Arial" w:cs="Arial"/>
                <w:b/>
                <w:sz w:val="16"/>
                <w:szCs w:val="16"/>
              </w:rPr>
            </w:pPr>
            <w:r w:rsidRPr="00DB4033">
              <w:rPr>
                <w:rFonts w:ascii="Arial" w:hAnsi="Arial" w:cs="Arial"/>
                <w:b/>
                <w:sz w:val="16"/>
                <w:szCs w:val="16"/>
              </w:rPr>
              <w:t>DATOS GENERALES</w:t>
            </w:r>
          </w:p>
        </w:tc>
      </w:tr>
      <w:tr w:rsidR="008774CC" w:rsidRPr="00DB4033" w:rsidTr="007E1940">
        <w:trPr>
          <w:jc w:val="center"/>
        </w:trPr>
        <w:tc>
          <w:tcPr>
            <w:tcW w:w="1837" w:type="pct"/>
            <w:tcBorders>
              <w:bottom w:val="nil"/>
              <w:right w:val="nil"/>
            </w:tcBorders>
            <w:tcMar>
              <w:left w:w="0" w:type="dxa"/>
              <w:right w:w="0" w:type="dxa"/>
            </w:tcMar>
            <w:vAlign w:val="center"/>
          </w:tcPr>
          <w:p w:rsidR="008774CC" w:rsidRPr="00DB4033" w:rsidRDefault="008774CC" w:rsidP="007E1940">
            <w:pPr>
              <w:jc w:val="right"/>
              <w:rPr>
                <w:rFonts w:ascii="Arial" w:hAnsi="Arial" w:cs="Arial"/>
                <w:sz w:val="2"/>
                <w:szCs w:val="2"/>
              </w:rPr>
            </w:pPr>
          </w:p>
        </w:tc>
        <w:tc>
          <w:tcPr>
            <w:tcW w:w="92" w:type="pct"/>
            <w:tcBorders>
              <w:left w:val="nil"/>
              <w:bottom w:val="nil"/>
              <w:right w:val="nil"/>
            </w:tcBorders>
            <w:vAlign w:val="center"/>
          </w:tcPr>
          <w:p w:rsidR="008774CC" w:rsidRPr="00DB4033" w:rsidRDefault="008774CC" w:rsidP="007E1940">
            <w:pPr>
              <w:jc w:val="center"/>
              <w:rPr>
                <w:rFonts w:ascii="Arial" w:hAnsi="Arial" w:cs="Arial"/>
                <w:b/>
                <w:sz w:val="2"/>
                <w:szCs w:val="2"/>
              </w:rPr>
            </w:pPr>
          </w:p>
        </w:tc>
        <w:tc>
          <w:tcPr>
            <w:tcW w:w="92" w:type="pct"/>
            <w:tcBorders>
              <w:left w:val="nil"/>
              <w:bottom w:val="nil"/>
              <w:right w:val="nil"/>
            </w:tcBorders>
            <w:vAlign w:val="center"/>
          </w:tcPr>
          <w:p w:rsidR="008774CC" w:rsidRPr="00DB4033" w:rsidRDefault="008774CC" w:rsidP="007E1940">
            <w:pPr>
              <w:jc w:val="center"/>
              <w:rPr>
                <w:rFonts w:ascii="Arial" w:hAnsi="Arial" w:cs="Arial"/>
                <w:b/>
                <w:sz w:val="2"/>
                <w:szCs w:val="2"/>
              </w:rPr>
            </w:pPr>
          </w:p>
        </w:tc>
        <w:tc>
          <w:tcPr>
            <w:tcW w:w="2979" w:type="pct"/>
            <w:gridSpan w:val="8"/>
            <w:tcBorders>
              <w:left w:val="nil"/>
              <w:bottom w:val="nil"/>
            </w:tcBorders>
            <w:vAlign w:val="center"/>
          </w:tcPr>
          <w:p w:rsidR="008774CC" w:rsidRPr="00DB4033" w:rsidRDefault="008774CC" w:rsidP="007E1940">
            <w:pPr>
              <w:jc w:val="center"/>
              <w:rPr>
                <w:rFonts w:ascii="Arial" w:hAnsi="Arial" w:cs="Arial"/>
                <w:b/>
                <w:sz w:val="2"/>
                <w:szCs w:val="2"/>
              </w:rPr>
            </w:pPr>
          </w:p>
        </w:tc>
      </w:tr>
      <w:tr w:rsidR="008774CC" w:rsidRPr="00DB4033" w:rsidTr="007E1940">
        <w:trPr>
          <w:jc w:val="center"/>
        </w:trPr>
        <w:tc>
          <w:tcPr>
            <w:tcW w:w="1837" w:type="pct"/>
            <w:tcBorders>
              <w:top w:val="nil"/>
              <w:bottom w:val="nil"/>
              <w:right w:val="nil"/>
            </w:tcBorders>
            <w:tcMar>
              <w:left w:w="0" w:type="dxa"/>
              <w:right w:w="0" w:type="dxa"/>
            </w:tcMar>
            <w:vAlign w:val="center"/>
          </w:tcPr>
          <w:p w:rsidR="008774CC" w:rsidRPr="00DB4033" w:rsidRDefault="008774CC" w:rsidP="007E1940">
            <w:pPr>
              <w:jc w:val="right"/>
              <w:rPr>
                <w:rFonts w:ascii="Arial" w:hAnsi="Arial" w:cs="Arial"/>
                <w:b/>
                <w:sz w:val="14"/>
                <w:szCs w:val="16"/>
              </w:rPr>
            </w:pPr>
          </w:p>
        </w:tc>
        <w:tc>
          <w:tcPr>
            <w:tcW w:w="92" w:type="pct"/>
            <w:tcBorders>
              <w:top w:val="nil"/>
              <w:left w:val="nil"/>
              <w:bottom w:val="nil"/>
              <w:right w:val="nil"/>
            </w:tcBorders>
            <w:vAlign w:val="center"/>
          </w:tcPr>
          <w:p w:rsidR="008774CC" w:rsidRPr="00DB4033" w:rsidRDefault="008774CC" w:rsidP="007E1940">
            <w:pPr>
              <w:jc w:val="center"/>
              <w:rPr>
                <w:rFonts w:ascii="Arial" w:hAnsi="Arial" w:cs="Arial"/>
                <w:b/>
                <w:sz w:val="14"/>
                <w:szCs w:val="16"/>
              </w:rPr>
            </w:pPr>
          </w:p>
        </w:tc>
        <w:tc>
          <w:tcPr>
            <w:tcW w:w="92" w:type="pct"/>
            <w:tcBorders>
              <w:top w:val="nil"/>
              <w:left w:val="nil"/>
              <w:bottom w:val="nil"/>
              <w:right w:val="nil"/>
            </w:tcBorders>
            <w:vAlign w:val="center"/>
          </w:tcPr>
          <w:p w:rsidR="008774CC" w:rsidRPr="00DB4033" w:rsidRDefault="008774CC" w:rsidP="007E1940">
            <w:pPr>
              <w:rPr>
                <w:rFonts w:ascii="Arial" w:hAnsi="Arial" w:cs="Arial"/>
                <w:sz w:val="14"/>
                <w:szCs w:val="16"/>
              </w:rPr>
            </w:pPr>
          </w:p>
        </w:tc>
        <w:tc>
          <w:tcPr>
            <w:tcW w:w="827" w:type="pct"/>
            <w:gridSpan w:val="2"/>
            <w:tcBorders>
              <w:top w:val="nil"/>
              <w:left w:val="nil"/>
              <w:right w:val="nil"/>
            </w:tcBorders>
            <w:vAlign w:val="center"/>
          </w:tcPr>
          <w:p w:rsidR="008774CC" w:rsidRPr="00DB4033" w:rsidRDefault="008774CC" w:rsidP="007E1940">
            <w:pPr>
              <w:jc w:val="center"/>
              <w:rPr>
                <w:rFonts w:ascii="Arial" w:hAnsi="Arial" w:cs="Arial"/>
                <w:i/>
                <w:sz w:val="14"/>
                <w:szCs w:val="16"/>
              </w:rPr>
            </w:pPr>
            <w:r w:rsidRPr="00DB4033">
              <w:rPr>
                <w:rFonts w:ascii="Arial" w:hAnsi="Arial" w:cs="Arial"/>
                <w:i/>
                <w:sz w:val="14"/>
                <w:szCs w:val="16"/>
              </w:rPr>
              <w:t>Paterno</w:t>
            </w:r>
          </w:p>
        </w:tc>
        <w:tc>
          <w:tcPr>
            <w:tcW w:w="39" w:type="pct"/>
            <w:tcBorders>
              <w:top w:val="nil"/>
              <w:left w:val="nil"/>
              <w:bottom w:val="nil"/>
              <w:right w:val="nil"/>
            </w:tcBorders>
            <w:vAlign w:val="center"/>
          </w:tcPr>
          <w:p w:rsidR="008774CC" w:rsidRPr="00DB4033" w:rsidRDefault="008774CC" w:rsidP="007E1940">
            <w:pPr>
              <w:jc w:val="center"/>
              <w:rPr>
                <w:rFonts w:ascii="Arial" w:hAnsi="Arial" w:cs="Arial"/>
                <w:i/>
                <w:sz w:val="14"/>
                <w:szCs w:val="16"/>
              </w:rPr>
            </w:pPr>
          </w:p>
        </w:tc>
        <w:tc>
          <w:tcPr>
            <w:tcW w:w="882" w:type="pct"/>
            <w:tcBorders>
              <w:top w:val="nil"/>
              <w:left w:val="nil"/>
              <w:right w:val="nil"/>
            </w:tcBorders>
            <w:vAlign w:val="center"/>
          </w:tcPr>
          <w:p w:rsidR="008774CC" w:rsidRPr="00DB4033" w:rsidRDefault="008774CC" w:rsidP="007E1940">
            <w:pPr>
              <w:jc w:val="center"/>
              <w:rPr>
                <w:rFonts w:ascii="Arial" w:hAnsi="Arial" w:cs="Arial"/>
                <w:i/>
                <w:sz w:val="14"/>
                <w:szCs w:val="16"/>
              </w:rPr>
            </w:pPr>
            <w:r w:rsidRPr="00DB4033">
              <w:rPr>
                <w:rFonts w:ascii="Arial" w:hAnsi="Arial" w:cs="Arial"/>
                <w:i/>
                <w:sz w:val="14"/>
                <w:szCs w:val="16"/>
              </w:rPr>
              <w:t>Materno</w:t>
            </w:r>
          </w:p>
        </w:tc>
        <w:tc>
          <w:tcPr>
            <w:tcW w:w="39" w:type="pct"/>
            <w:tcBorders>
              <w:top w:val="nil"/>
              <w:left w:val="nil"/>
              <w:bottom w:val="nil"/>
              <w:right w:val="nil"/>
            </w:tcBorders>
            <w:vAlign w:val="center"/>
          </w:tcPr>
          <w:p w:rsidR="008774CC" w:rsidRPr="00DB4033" w:rsidRDefault="008774CC" w:rsidP="007E1940">
            <w:pPr>
              <w:jc w:val="center"/>
              <w:rPr>
                <w:rFonts w:ascii="Arial" w:hAnsi="Arial" w:cs="Arial"/>
                <w:i/>
                <w:sz w:val="14"/>
                <w:szCs w:val="16"/>
              </w:rPr>
            </w:pPr>
          </w:p>
        </w:tc>
        <w:tc>
          <w:tcPr>
            <w:tcW w:w="1121" w:type="pct"/>
            <w:gridSpan w:val="2"/>
            <w:tcBorders>
              <w:top w:val="nil"/>
              <w:left w:val="nil"/>
              <w:right w:val="nil"/>
            </w:tcBorders>
            <w:vAlign w:val="center"/>
          </w:tcPr>
          <w:p w:rsidR="008774CC" w:rsidRPr="00DB4033" w:rsidRDefault="008774CC" w:rsidP="007E1940">
            <w:pPr>
              <w:jc w:val="center"/>
              <w:rPr>
                <w:rFonts w:ascii="Arial" w:hAnsi="Arial" w:cs="Arial"/>
                <w:i/>
                <w:sz w:val="14"/>
                <w:szCs w:val="16"/>
              </w:rPr>
            </w:pPr>
            <w:r w:rsidRPr="00DB4033">
              <w:rPr>
                <w:rFonts w:ascii="Arial" w:hAnsi="Arial" w:cs="Arial"/>
                <w:i/>
                <w:sz w:val="14"/>
                <w:szCs w:val="16"/>
              </w:rPr>
              <w:t>Nombre(s)</w:t>
            </w:r>
          </w:p>
        </w:tc>
        <w:tc>
          <w:tcPr>
            <w:tcW w:w="72" w:type="pct"/>
            <w:tcBorders>
              <w:top w:val="nil"/>
              <w:left w:val="nil"/>
              <w:bottom w:val="nil"/>
            </w:tcBorders>
            <w:vAlign w:val="center"/>
          </w:tcPr>
          <w:p w:rsidR="008774CC" w:rsidRPr="00DB4033" w:rsidRDefault="008774CC" w:rsidP="007E1940">
            <w:pPr>
              <w:rPr>
                <w:rFonts w:ascii="Arial" w:hAnsi="Arial" w:cs="Arial"/>
                <w:sz w:val="14"/>
                <w:szCs w:val="16"/>
              </w:rPr>
            </w:pPr>
          </w:p>
        </w:tc>
      </w:tr>
      <w:tr w:rsidR="008774CC" w:rsidRPr="00DB4033" w:rsidTr="007E1940">
        <w:trPr>
          <w:jc w:val="center"/>
        </w:trPr>
        <w:tc>
          <w:tcPr>
            <w:tcW w:w="1837" w:type="pct"/>
            <w:tcBorders>
              <w:top w:val="nil"/>
              <w:bottom w:val="nil"/>
              <w:right w:val="nil"/>
            </w:tcBorders>
            <w:tcMar>
              <w:left w:w="0" w:type="dxa"/>
              <w:right w:w="85" w:type="dxa"/>
            </w:tcMar>
            <w:vAlign w:val="center"/>
          </w:tcPr>
          <w:p w:rsidR="008774CC" w:rsidRPr="00DB4033" w:rsidRDefault="008774CC" w:rsidP="007E1940">
            <w:pPr>
              <w:jc w:val="right"/>
              <w:rPr>
                <w:rFonts w:ascii="Arial" w:hAnsi="Arial" w:cs="Arial"/>
                <w:b/>
                <w:sz w:val="16"/>
                <w:szCs w:val="16"/>
              </w:rPr>
            </w:pPr>
            <w:r w:rsidRPr="00DB4033">
              <w:rPr>
                <w:rFonts w:ascii="Arial" w:hAnsi="Arial" w:cs="Arial"/>
                <w:b/>
                <w:sz w:val="16"/>
                <w:szCs w:val="16"/>
              </w:rPr>
              <w:t>Nombre Completo</w:t>
            </w:r>
          </w:p>
        </w:tc>
        <w:tc>
          <w:tcPr>
            <w:tcW w:w="92" w:type="pct"/>
            <w:tcBorders>
              <w:top w:val="nil"/>
              <w:left w:val="nil"/>
              <w:bottom w:val="nil"/>
              <w:right w:val="nil"/>
            </w:tcBorders>
            <w:vAlign w:val="center"/>
          </w:tcPr>
          <w:p w:rsidR="008774CC" w:rsidRPr="00DB4033" w:rsidRDefault="008774CC" w:rsidP="007E1940">
            <w:pPr>
              <w:jc w:val="center"/>
              <w:rPr>
                <w:rFonts w:ascii="Arial" w:hAnsi="Arial" w:cs="Arial"/>
                <w:b/>
                <w:sz w:val="16"/>
                <w:szCs w:val="16"/>
              </w:rPr>
            </w:pPr>
            <w:r w:rsidRPr="00DB4033">
              <w:rPr>
                <w:rFonts w:ascii="Arial" w:hAnsi="Arial" w:cs="Arial"/>
                <w:b/>
                <w:sz w:val="16"/>
                <w:szCs w:val="16"/>
              </w:rPr>
              <w:t>:</w:t>
            </w:r>
          </w:p>
        </w:tc>
        <w:tc>
          <w:tcPr>
            <w:tcW w:w="92" w:type="pct"/>
            <w:tcBorders>
              <w:top w:val="nil"/>
              <w:left w:val="nil"/>
              <w:bottom w:val="nil"/>
            </w:tcBorders>
            <w:vAlign w:val="center"/>
          </w:tcPr>
          <w:p w:rsidR="008774CC" w:rsidRPr="00DB4033" w:rsidRDefault="008774CC" w:rsidP="007E1940">
            <w:pPr>
              <w:rPr>
                <w:rFonts w:ascii="Arial" w:hAnsi="Arial" w:cs="Arial"/>
                <w:sz w:val="16"/>
                <w:szCs w:val="16"/>
              </w:rPr>
            </w:pPr>
          </w:p>
        </w:tc>
        <w:tc>
          <w:tcPr>
            <w:tcW w:w="827" w:type="pct"/>
            <w:gridSpan w:val="2"/>
            <w:shd w:val="clear" w:color="auto" w:fill="F2F2F2"/>
            <w:vAlign w:val="center"/>
          </w:tcPr>
          <w:p w:rsidR="008774CC" w:rsidRPr="00DB4033" w:rsidRDefault="008774CC" w:rsidP="007E1940">
            <w:pPr>
              <w:rPr>
                <w:rFonts w:ascii="Arial" w:hAnsi="Arial" w:cs="Arial"/>
                <w:sz w:val="16"/>
                <w:szCs w:val="16"/>
              </w:rPr>
            </w:pPr>
          </w:p>
        </w:tc>
        <w:tc>
          <w:tcPr>
            <w:tcW w:w="39" w:type="pct"/>
            <w:tcBorders>
              <w:top w:val="nil"/>
              <w:bottom w:val="nil"/>
            </w:tcBorders>
            <w:vAlign w:val="center"/>
          </w:tcPr>
          <w:p w:rsidR="008774CC" w:rsidRPr="00DB4033" w:rsidRDefault="008774CC" w:rsidP="007E1940">
            <w:pPr>
              <w:rPr>
                <w:rFonts w:ascii="Arial" w:hAnsi="Arial" w:cs="Arial"/>
                <w:sz w:val="16"/>
                <w:szCs w:val="16"/>
              </w:rPr>
            </w:pPr>
          </w:p>
        </w:tc>
        <w:tc>
          <w:tcPr>
            <w:tcW w:w="882" w:type="pct"/>
            <w:shd w:val="clear" w:color="auto" w:fill="F2F2F2"/>
            <w:vAlign w:val="center"/>
          </w:tcPr>
          <w:p w:rsidR="008774CC" w:rsidRPr="00DB4033" w:rsidRDefault="008774CC" w:rsidP="007E1940">
            <w:pPr>
              <w:rPr>
                <w:rFonts w:ascii="Arial" w:hAnsi="Arial" w:cs="Arial"/>
                <w:sz w:val="16"/>
                <w:szCs w:val="16"/>
              </w:rPr>
            </w:pPr>
          </w:p>
        </w:tc>
        <w:tc>
          <w:tcPr>
            <w:tcW w:w="39" w:type="pct"/>
            <w:tcBorders>
              <w:top w:val="nil"/>
              <w:bottom w:val="nil"/>
            </w:tcBorders>
            <w:vAlign w:val="center"/>
          </w:tcPr>
          <w:p w:rsidR="008774CC" w:rsidRPr="00DB4033" w:rsidRDefault="008774CC" w:rsidP="007E1940">
            <w:pPr>
              <w:rPr>
                <w:rFonts w:ascii="Arial" w:hAnsi="Arial" w:cs="Arial"/>
                <w:sz w:val="16"/>
                <w:szCs w:val="16"/>
              </w:rPr>
            </w:pPr>
          </w:p>
        </w:tc>
        <w:tc>
          <w:tcPr>
            <w:tcW w:w="1121" w:type="pct"/>
            <w:gridSpan w:val="2"/>
            <w:shd w:val="clear" w:color="auto" w:fill="F2F2F2"/>
            <w:vAlign w:val="center"/>
          </w:tcPr>
          <w:p w:rsidR="008774CC" w:rsidRPr="00DB4033" w:rsidRDefault="008774CC" w:rsidP="007E1940">
            <w:pPr>
              <w:rPr>
                <w:rFonts w:ascii="Arial" w:hAnsi="Arial" w:cs="Arial"/>
                <w:sz w:val="16"/>
                <w:szCs w:val="16"/>
              </w:rPr>
            </w:pPr>
          </w:p>
        </w:tc>
        <w:tc>
          <w:tcPr>
            <w:tcW w:w="72" w:type="pct"/>
            <w:tcBorders>
              <w:top w:val="nil"/>
              <w:left w:val="nil"/>
              <w:bottom w:val="nil"/>
            </w:tcBorders>
            <w:vAlign w:val="center"/>
          </w:tcPr>
          <w:p w:rsidR="008774CC" w:rsidRPr="00DB4033" w:rsidRDefault="008774CC" w:rsidP="007E1940">
            <w:pPr>
              <w:rPr>
                <w:rFonts w:ascii="Arial" w:hAnsi="Arial" w:cs="Arial"/>
                <w:sz w:val="16"/>
                <w:szCs w:val="16"/>
              </w:rPr>
            </w:pPr>
          </w:p>
        </w:tc>
      </w:tr>
      <w:tr w:rsidR="008774CC" w:rsidRPr="00DB4033" w:rsidTr="007E1940">
        <w:trPr>
          <w:jc w:val="center"/>
        </w:trPr>
        <w:tc>
          <w:tcPr>
            <w:tcW w:w="1837" w:type="pct"/>
            <w:tcBorders>
              <w:top w:val="nil"/>
              <w:bottom w:val="nil"/>
              <w:right w:val="nil"/>
            </w:tcBorders>
            <w:tcMar>
              <w:left w:w="0" w:type="dxa"/>
              <w:right w:w="0" w:type="dxa"/>
            </w:tcMar>
            <w:vAlign w:val="center"/>
          </w:tcPr>
          <w:p w:rsidR="008774CC" w:rsidRPr="00DB4033" w:rsidRDefault="008774CC" w:rsidP="007E1940">
            <w:pPr>
              <w:rPr>
                <w:rFonts w:ascii="Arial" w:hAnsi="Arial" w:cs="Arial"/>
                <w:b/>
                <w:sz w:val="2"/>
                <w:szCs w:val="2"/>
              </w:rPr>
            </w:pPr>
          </w:p>
        </w:tc>
        <w:tc>
          <w:tcPr>
            <w:tcW w:w="92" w:type="pct"/>
            <w:tcBorders>
              <w:top w:val="nil"/>
              <w:left w:val="nil"/>
              <w:bottom w:val="nil"/>
              <w:right w:val="nil"/>
            </w:tcBorders>
            <w:vAlign w:val="center"/>
          </w:tcPr>
          <w:p w:rsidR="008774CC" w:rsidRPr="00DB4033" w:rsidRDefault="008774CC" w:rsidP="007E1940">
            <w:pPr>
              <w:jc w:val="center"/>
              <w:rPr>
                <w:rFonts w:ascii="Arial" w:hAnsi="Arial" w:cs="Arial"/>
                <w:b/>
                <w:sz w:val="2"/>
                <w:szCs w:val="2"/>
              </w:rPr>
            </w:pPr>
          </w:p>
        </w:tc>
        <w:tc>
          <w:tcPr>
            <w:tcW w:w="92" w:type="pct"/>
            <w:tcBorders>
              <w:top w:val="nil"/>
              <w:left w:val="nil"/>
              <w:bottom w:val="nil"/>
              <w:right w:val="nil"/>
            </w:tcBorders>
            <w:vAlign w:val="center"/>
          </w:tcPr>
          <w:p w:rsidR="008774CC" w:rsidRPr="00DB4033" w:rsidRDefault="008774CC" w:rsidP="007E1940">
            <w:pPr>
              <w:rPr>
                <w:rFonts w:ascii="Arial" w:hAnsi="Arial" w:cs="Arial"/>
                <w:sz w:val="2"/>
                <w:szCs w:val="2"/>
              </w:rPr>
            </w:pPr>
          </w:p>
        </w:tc>
        <w:tc>
          <w:tcPr>
            <w:tcW w:w="2979" w:type="pct"/>
            <w:gridSpan w:val="8"/>
            <w:tcBorders>
              <w:top w:val="nil"/>
              <w:left w:val="nil"/>
              <w:bottom w:val="nil"/>
            </w:tcBorders>
            <w:vAlign w:val="center"/>
          </w:tcPr>
          <w:p w:rsidR="008774CC" w:rsidRPr="00DB4033" w:rsidRDefault="008774CC" w:rsidP="007E1940">
            <w:pPr>
              <w:rPr>
                <w:rFonts w:ascii="Arial" w:hAnsi="Arial" w:cs="Arial"/>
                <w:sz w:val="2"/>
                <w:szCs w:val="2"/>
              </w:rPr>
            </w:pPr>
          </w:p>
        </w:tc>
      </w:tr>
      <w:tr w:rsidR="008774CC" w:rsidRPr="00DB4033" w:rsidTr="007E1940">
        <w:trPr>
          <w:jc w:val="center"/>
        </w:trPr>
        <w:tc>
          <w:tcPr>
            <w:tcW w:w="1837" w:type="pct"/>
            <w:tcBorders>
              <w:top w:val="nil"/>
              <w:bottom w:val="nil"/>
              <w:right w:val="nil"/>
            </w:tcBorders>
            <w:tcMar>
              <w:left w:w="0" w:type="dxa"/>
              <w:right w:w="0" w:type="dxa"/>
            </w:tcMar>
            <w:vAlign w:val="center"/>
          </w:tcPr>
          <w:p w:rsidR="008774CC" w:rsidRPr="00DB4033" w:rsidRDefault="008774CC" w:rsidP="007E1940">
            <w:pPr>
              <w:jc w:val="right"/>
              <w:rPr>
                <w:rFonts w:ascii="Arial" w:hAnsi="Arial" w:cs="Arial"/>
                <w:b/>
                <w:sz w:val="14"/>
                <w:szCs w:val="16"/>
              </w:rPr>
            </w:pPr>
          </w:p>
        </w:tc>
        <w:tc>
          <w:tcPr>
            <w:tcW w:w="92" w:type="pct"/>
            <w:tcBorders>
              <w:top w:val="nil"/>
              <w:left w:val="nil"/>
              <w:bottom w:val="nil"/>
              <w:right w:val="nil"/>
            </w:tcBorders>
            <w:vAlign w:val="center"/>
          </w:tcPr>
          <w:p w:rsidR="008774CC" w:rsidRPr="00DB4033" w:rsidRDefault="008774CC" w:rsidP="007E1940">
            <w:pPr>
              <w:jc w:val="center"/>
              <w:rPr>
                <w:rFonts w:ascii="Arial" w:hAnsi="Arial" w:cs="Arial"/>
                <w:b/>
                <w:sz w:val="14"/>
                <w:szCs w:val="16"/>
              </w:rPr>
            </w:pPr>
          </w:p>
        </w:tc>
        <w:tc>
          <w:tcPr>
            <w:tcW w:w="92" w:type="pct"/>
            <w:tcBorders>
              <w:top w:val="nil"/>
              <w:left w:val="nil"/>
              <w:bottom w:val="nil"/>
              <w:right w:val="nil"/>
            </w:tcBorders>
            <w:vAlign w:val="center"/>
          </w:tcPr>
          <w:p w:rsidR="008774CC" w:rsidRPr="00DB4033" w:rsidRDefault="008774CC" w:rsidP="007E1940">
            <w:pPr>
              <w:rPr>
                <w:rFonts w:ascii="Arial" w:hAnsi="Arial" w:cs="Arial"/>
                <w:sz w:val="14"/>
                <w:szCs w:val="16"/>
              </w:rPr>
            </w:pPr>
          </w:p>
        </w:tc>
        <w:tc>
          <w:tcPr>
            <w:tcW w:w="827" w:type="pct"/>
            <w:gridSpan w:val="2"/>
            <w:tcBorders>
              <w:top w:val="nil"/>
              <w:left w:val="nil"/>
              <w:right w:val="nil"/>
            </w:tcBorders>
            <w:vAlign w:val="center"/>
          </w:tcPr>
          <w:p w:rsidR="008774CC" w:rsidRPr="00DB4033" w:rsidRDefault="008774CC" w:rsidP="007E1940">
            <w:pPr>
              <w:jc w:val="center"/>
              <w:rPr>
                <w:rFonts w:ascii="Arial" w:hAnsi="Arial" w:cs="Arial"/>
                <w:i/>
                <w:sz w:val="14"/>
                <w:szCs w:val="16"/>
              </w:rPr>
            </w:pPr>
            <w:r w:rsidRPr="00DB4033">
              <w:rPr>
                <w:rFonts w:ascii="Arial" w:hAnsi="Arial" w:cs="Arial"/>
                <w:i/>
                <w:sz w:val="14"/>
                <w:szCs w:val="16"/>
              </w:rPr>
              <w:t>Número</w:t>
            </w:r>
          </w:p>
        </w:tc>
        <w:tc>
          <w:tcPr>
            <w:tcW w:w="39" w:type="pct"/>
            <w:tcBorders>
              <w:top w:val="nil"/>
              <w:left w:val="nil"/>
              <w:bottom w:val="nil"/>
              <w:right w:val="nil"/>
            </w:tcBorders>
            <w:vAlign w:val="center"/>
          </w:tcPr>
          <w:p w:rsidR="008774CC" w:rsidRPr="00DB4033" w:rsidRDefault="008774CC" w:rsidP="007E1940">
            <w:pPr>
              <w:jc w:val="center"/>
              <w:rPr>
                <w:rFonts w:ascii="Arial" w:hAnsi="Arial" w:cs="Arial"/>
                <w:i/>
                <w:sz w:val="14"/>
                <w:szCs w:val="16"/>
              </w:rPr>
            </w:pPr>
          </w:p>
        </w:tc>
        <w:tc>
          <w:tcPr>
            <w:tcW w:w="882" w:type="pct"/>
            <w:tcBorders>
              <w:top w:val="nil"/>
              <w:left w:val="nil"/>
              <w:right w:val="nil"/>
            </w:tcBorders>
            <w:vAlign w:val="center"/>
          </w:tcPr>
          <w:p w:rsidR="008774CC" w:rsidRPr="00DB4033" w:rsidRDefault="008774CC" w:rsidP="007E1940">
            <w:pPr>
              <w:jc w:val="center"/>
              <w:rPr>
                <w:rFonts w:ascii="Arial" w:hAnsi="Arial" w:cs="Arial"/>
                <w:i/>
                <w:sz w:val="14"/>
                <w:szCs w:val="16"/>
              </w:rPr>
            </w:pPr>
            <w:r w:rsidRPr="00DB4033">
              <w:rPr>
                <w:rFonts w:ascii="Arial" w:hAnsi="Arial" w:cs="Arial"/>
                <w:i/>
                <w:sz w:val="14"/>
                <w:szCs w:val="16"/>
              </w:rPr>
              <w:t>Lugar de Expedición</w:t>
            </w:r>
          </w:p>
        </w:tc>
        <w:tc>
          <w:tcPr>
            <w:tcW w:w="1104" w:type="pct"/>
            <w:gridSpan w:val="2"/>
            <w:tcBorders>
              <w:top w:val="nil"/>
              <w:left w:val="nil"/>
              <w:bottom w:val="nil"/>
              <w:right w:val="nil"/>
            </w:tcBorders>
            <w:vAlign w:val="center"/>
          </w:tcPr>
          <w:p w:rsidR="008774CC" w:rsidRPr="00DB4033" w:rsidRDefault="008774CC" w:rsidP="007E1940">
            <w:pPr>
              <w:jc w:val="center"/>
              <w:rPr>
                <w:rFonts w:ascii="Arial" w:hAnsi="Arial" w:cs="Arial"/>
                <w:i/>
                <w:sz w:val="14"/>
                <w:szCs w:val="16"/>
              </w:rPr>
            </w:pPr>
          </w:p>
        </w:tc>
        <w:tc>
          <w:tcPr>
            <w:tcW w:w="127" w:type="pct"/>
            <w:gridSpan w:val="2"/>
            <w:tcBorders>
              <w:top w:val="nil"/>
              <w:left w:val="nil"/>
              <w:bottom w:val="nil"/>
            </w:tcBorders>
            <w:vAlign w:val="center"/>
          </w:tcPr>
          <w:p w:rsidR="008774CC" w:rsidRPr="00DB4033" w:rsidRDefault="008774CC" w:rsidP="007E1940">
            <w:pPr>
              <w:rPr>
                <w:rFonts w:ascii="Arial" w:hAnsi="Arial" w:cs="Arial"/>
                <w:sz w:val="14"/>
                <w:szCs w:val="16"/>
              </w:rPr>
            </w:pPr>
          </w:p>
        </w:tc>
      </w:tr>
      <w:tr w:rsidR="008774CC" w:rsidRPr="00DB4033" w:rsidTr="007E1940">
        <w:trPr>
          <w:jc w:val="center"/>
        </w:trPr>
        <w:tc>
          <w:tcPr>
            <w:tcW w:w="1837" w:type="pct"/>
            <w:tcBorders>
              <w:top w:val="nil"/>
              <w:bottom w:val="nil"/>
              <w:right w:val="nil"/>
            </w:tcBorders>
            <w:tcMar>
              <w:left w:w="0" w:type="dxa"/>
              <w:right w:w="85" w:type="dxa"/>
            </w:tcMar>
            <w:vAlign w:val="center"/>
          </w:tcPr>
          <w:p w:rsidR="008774CC" w:rsidRPr="00DB4033" w:rsidRDefault="008774CC" w:rsidP="007E1940">
            <w:pPr>
              <w:jc w:val="right"/>
              <w:rPr>
                <w:rFonts w:ascii="Arial" w:hAnsi="Arial" w:cs="Arial"/>
                <w:b/>
                <w:sz w:val="16"/>
                <w:szCs w:val="16"/>
              </w:rPr>
            </w:pPr>
            <w:r w:rsidRPr="00DB4033">
              <w:rPr>
                <w:rFonts w:ascii="Arial" w:hAnsi="Arial" w:cs="Arial"/>
                <w:b/>
                <w:sz w:val="16"/>
                <w:szCs w:val="16"/>
              </w:rPr>
              <w:t>Cédula de Identidad</w:t>
            </w:r>
          </w:p>
        </w:tc>
        <w:tc>
          <w:tcPr>
            <w:tcW w:w="92" w:type="pct"/>
            <w:tcBorders>
              <w:top w:val="nil"/>
              <w:left w:val="nil"/>
              <w:bottom w:val="nil"/>
              <w:right w:val="nil"/>
            </w:tcBorders>
            <w:vAlign w:val="center"/>
          </w:tcPr>
          <w:p w:rsidR="008774CC" w:rsidRPr="00DB4033" w:rsidRDefault="008774CC" w:rsidP="007E1940">
            <w:pPr>
              <w:jc w:val="center"/>
              <w:rPr>
                <w:rFonts w:ascii="Arial" w:hAnsi="Arial" w:cs="Arial"/>
                <w:b/>
                <w:sz w:val="16"/>
                <w:szCs w:val="16"/>
              </w:rPr>
            </w:pPr>
            <w:r w:rsidRPr="00DB4033">
              <w:rPr>
                <w:rFonts w:ascii="Arial" w:hAnsi="Arial" w:cs="Arial"/>
                <w:b/>
                <w:sz w:val="16"/>
                <w:szCs w:val="16"/>
              </w:rPr>
              <w:t>:</w:t>
            </w:r>
          </w:p>
        </w:tc>
        <w:tc>
          <w:tcPr>
            <w:tcW w:w="92" w:type="pct"/>
            <w:tcBorders>
              <w:top w:val="nil"/>
              <w:left w:val="nil"/>
              <w:bottom w:val="nil"/>
            </w:tcBorders>
            <w:vAlign w:val="center"/>
          </w:tcPr>
          <w:p w:rsidR="008774CC" w:rsidRPr="00DB4033" w:rsidRDefault="008774CC" w:rsidP="007E1940">
            <w:pPr>
              <w:rPr>
                <w:rFonts w:ascii="Arial" w:hAnsi="Arial" w:cs="Arial"/>
                <w:sz w:val="16"/>
                <w:szCs w:val="16"/>
              </w:rPr>
            </w:pPr>
          </w:p>
        </w:tc>
        <w:tc>
          <w:tcPr>
            <w:tcW w:w="827" w:type="pct"/>
            <w:gridSpan w:val="2"/>
            <w:shd w:val="clear" w:color="auto" w:fill="F2F2F2"/>
            <w:vAlign w:val="center"/>
          </w:tcPr>
          <w:p w:rsidR="008774CC" w:rsidRPr="00DB4033" w:rsidRDefault="008774CC" w:rsidP="007E1940">
            <w:pPr>
              <w:rPr>
                <w:rFonts w:ascii="Arial" w:hAnsi="Arial" w:cs="Arial"/>
                <w:sz w:val="16"/>
                <w:szCs w:val="16"/>
              </w:rPr>
            </w:pPr>
          </w:p>
        </w:tc>
        <w:tc>
          <w:tcPr>
            <w:tcW w:w="39" w:type="pct"/>
            <w:tcBorders>
              <w:top w:val="nil"/>
              <w:left w:val="nil"/>
              <w:bottom w:val="nil"/>
            </w:tcBorders>
            <w:vAlign w:val="center"/>
          </w:tcPr>
          <w:p w:rsidR="008774CC" w:rsidRPr="00DB4033" w:rsidRDefault="008774CC" w:rsidP="007E1940">
            <w:pPr>
              <w:rPr>
                <w:rFonts w:ascii="Arial" w:hAnsi="Arial" w:cs="Arial"/>
                <w:sz w:val="16"/>
                <w:szCs w:val="16"/>
              </w:rPr>
            </w:pPr>
          </w:p>
        </w:tc>
        <w:tc>
          <w:tcPr>
            <w:tcW w:w="882" w:type="pct"/>
            <w:tcBorders>
              <w:left w:val="nil"/>
            </w:tcBorders>
            <w:shd w:val="clear" w:color="auto" w:fill="F2F2F2"/>
            <w:vAlign w:val="center"/>
          </w:tcPr>
          <w:p w:rsidR="008774CC" w:rsidRPr="00DB4033" w:rsidRDefault="008774CC" w:rsidP="007E1940">
            <w:pPr>
              <w:rPr>
                <w:rFonts w:ascii="Arial" w:hAnsi="Arial" w:cs="Arial"/>
                <w:sz w:val="16"/>
                <w:szCs w:val="16"/>
              </w:rPr>
            </w:pPr>
          </w:p>
        </w:tc>
        <w:tc>
          <w:tcPr>
            <w:tcW w:w="1231" w:type="pct"/>
            <w:gridSpan w:val="4"/>
            <w:tcBorders>
              <w:top w:val="nil"/>
              <w:left w:val="nil"/>
              <w:bottom w:val="nil"/>
            </w:tcBorders>
            <w:vAlign w:val="center"/>
          </w:tcPr>
          <w:p w:rsidR="008774CC" w:rsidRPr="00DB4033" w:rsidRDefault="008774CC" w:rsidP="007E1940">
            <w:pPr>
              <w:rPr>
                <w:rFonts w:ascii="Arial" w:hAnsi="Arial" w:cs="Arial"/>
                <w:sz w:val="16"/>
                <w:szCs w:val="16"/>
              </w:rPr>
            </w:pPr>
          </w:p>
        </w:tc>
      </w:tr>
      <w:tr w:rsidR="008774CC" w:rsidRPr="00DB4033" w:rsidTr="007E1940">
        <w:trPr>
          <w:jc w:val="center"/>
        </w:trPr>
        <w:tc>
          <w:tcPr>
            <w:tcW w:w="1837" w:type="pct"/>
            <w:tcBorders>
              <w:top w:val="nil"/>
              <w:bottom w:val="nil"/>
              <w:right w:val="nil"/>
            </w:tcBorders>
            <w:tcMar>
              <w:left w:w="0" w:type="dxa"/>
              <w:right w:w="85" w:type="dxa"/>
            </w:tcMar>
            <w:vAlign w:val="center"/>
          </w:tcPr>
          <w:p w:rsidR="008774CC" w:rsidRPr="00DB4033" w:rsidRDefault="008774CC" w:rsidP="007E1940">
            <w:pPr>
              <w:jc w:val="right"/>
              <w:rPr>
                <w:rFonts w:ascii="Arial" w:hAnsi="Arial" w:cs="Arial"/>
                <w:sz w:val="2"/>
                <w:szCs w:val="2"/>
              </w:rPr>
            </w:pPr>
          </w:p>
        </w:tc>
        <w:tc>
          <w:tcPr>
            <w:tcW w:w="92" w:type="pct"/>
            <w:tcBorders>
              <w:top w:val="nil"/>
              <w:left w:val="nil"/>
              <w:bottom w:val="nil"/>
              <w:right w:val="nil"/>
            </w:tcBorders>
            <w:vAlign w:val="center"/>
          </w:tcPr>
          <w:p w:rsidR="008774CC" w:rsidRPr="00DB4033" w:rsidRDefault="008774CC" w:rsidP="007E1940">
            <w:pPr>
              <w:jc w:val="center"/>
              <w:rPr>
                <w:rFonts w:ascii="Arial" w:hAnsi="Arial" w:cs="Arial"/>
                <w:b/>
                <w:sz w:val="2"/>
                <w:szCs w:val="2"/>
              </w:rPr>
            </w:pPr>
          </w:p>
        </w:tc>
        <w:tc>
          <w:tcPr>
            <w:tcW w:w="92" w:type="pct"/>
            <w:tcBorders>
              <w:top w:val="nil"/>
              <w:left w:val="nil"/>
              <w:bottom w:val="nil"/>
              <w:right w:val="nil"/>
            </w:tcBorders>
            <w:vAlign w:val="center"/>
          </w:tcPr>
          <w:p w:rsidR="008774CC" w:rsidRPr="00DB4033" w:rsidRDefault="008774CC" w:rsidP="007E1940">
            <w:pPr>
              <w:jc w:val="center"/>
              <w:rPr>
                <w:rFonts w:ascii="Arial" w:hAnsi="Arial" w:cs="Arial"/>
                <w:b/>
                <w:sz w:val="2"/>
                <w:szCs w:val="2"/>
              </w:rPr>
            </w:pPr>
          </w:p>
        </w:tc>
        <w:tc>
          <w:tcPr>
            <w:tcW w:w="2979" w:type="pct"/>
            <w:gridSpan w:val="8"/>
            <w:tcBorders>
              <w:top w:val="nil"/>
              <w:left w:val="nil"/>
              <w:bottom w:val="nil"/>
            </w:tcBorders>
            <w:vAlign w:val="center"/>
          </w:tcPr>
          <w:p w:rsidR="008774CC" w:rsidRPr="00DB4033" w:rsidRDefault="008774CC" w:rsidP="007E1940">
            <w:pPr>
              <w:jc w:val="center"/>
              <w:rPr>
                <w:rFonts w:ascii="Arial" w:hAnsi="Arial" w:cs="Arial"/>
                <w:b/>
                <w:sz w:val="2"/>
                <w:szCs w:val="2"/>
              </w:rPr>
            </w:pPr>
          </w:p>
        </w:tc>
      </w:tr>
      <w:tr w:rsidR="008774CC" w:rsidRPr="00DB4033" w:rsidTr="007E1940">
        <w:trPr>
          <w:jc w:val="center"/>
        </w:trPr>
        <w:tc>
          <w:tcPr>
            <w:tcW w:w="1837" w:type="pct"/>
            <w:tcBorders>
              <w:top w:val="nil"/>
              <w:bottom w:val="nil"/>
              <w:right w:val="nil"/>
            </w:tcBorders>
            <w:tcMar>
              <w:left w:w="0" w:type="dxa"/>
              <w:right w:w="85" w:type="dxa"/>
            </w:tcMar>
            <w:vAlign w:val="center"/>
          </w:tcPr>
          <w:p w:rsidR="008774CC" w:rsidRPr="00DB4033" w:rsidRDefault="008774CC" w:rsidP="007E1940">
            <w:pPr>
              <w:jc w:val="right"/>
              <w:rPr>
                <w:rFonts w:ascii="Arial" w:hAnsi="Arial" w:cs="Arial"/>
                <w:b/>
                <w:sz w:val="16"/>
                <w:szCs w:val="16"/>
              </w:rPr>
            </w:pPr>
            <w:r w:rsidRPr="00DB4033">
              <w:rPr>
                <w:rFonts w:ascii="Arial" w:hAnsi="Arial" w:cs="Arial"/>
                <w:b/>
                <w:sz w:val="16"/>
                <w:szCs w:val="16"/>
              </w:rPr>
              <w:t xml:space="preserve">Edad </w:t>
            </w:r>
          </w:p>
        </w:tc>
        <w:tc>
          <w:tcPr>
            <w:tcW w:w="92" w:type="pct"/>
            <w:tcBorders>
              <w:top w:val="nil"/>
              <w:left w:val="nil"/>
              <w:bottom w:val="nil"/>
              <w:right w:val="nil"/>
            </w:tcBorders>
            <w:vAlign w:val="center"/>
          </w:tcPr>
          <w:p w:rsidR="008774CC" w:rsidRPr="00DB4033" w:rsidRDefault="008774CC" w:rsidP="007E1940">
            <w:pPr>
              <w:jc w:val="center"/>
              <w:rPr>
                <w:rFonts w:ascii="Arial" w:hAnsi="Arial" w:cs="Arial"/>
                <w:b/>
                <w:sz w:val="16"/>
                <w:szCs w:val="16"/>
              </w:rPr>
            </w:pPr>
            <w:r w:rsidRPr="00DB4033">
              <w:rPr>
                <w:rFonts w:ascii="Arial" w:hAnsi="Arial" w:cs="Arial"/>
                <w:b/>
                <w:sz w:val="16"/>
                <w:szCs w:val="16"/>
              </w:rPr>
              <w:t>:</w:t>
            </w:r>
          </w:p>
        </w:tc>
        <w:tc>
          <w:tcPr>
            <w:tcW w:w="92" w:type="pct"/>
            <w:tcBorders>
              <w:top w:val="nil"/>
              <w:left w:val="nil"/>
              <w:bottom w:val="nil"/>
            </w:tcBorders>
            <w:vAlign w:val="center"/>
          </w:tcPr>
          <w:p w:rsidR="008774CC" w:rsidRPr="00DB4033" w:rsidRDefault="008774CC" w:rsidP="007E1940">
            <w:pPr>
              <w:rPr>
                <w:rFonts w:ascii="Arial" w:hAnsi="Arial" w:cs="Arial"/>
                <w:sz w:val="16"/>
                <w:szCs w:val="16"/>
              </w:rPr>
            </w:pPr>
          </w:p>
        </w:tc>
        <w:tc>
          <w:tcPr>
            <w:tcW w:w="827" w:type="pct"/>
            <w:gridSpan w:val="2"/>
            <w:shd w:val="clear" w:color="auto" w:fill="F2F2F2"/>
            <w:vAlign w:val="center"/>
          </w:tcPr>
          <w:p w:rsidR="008774CC" w:rsidRPr="00DB4033" w:rsidRDefault="008774CC" w:rsidP="007E1940">
            <w:pPr>
              <w:rPr>
                <w:rFonts w:ascii="Arial" w:hAnsi="Arial" w:cs="Arial"/>
                <w:sz w:val="16"/>
                <w:szCs w:val="16"/>
              </w:rPr>
            </w:pPr>
          </w:p>
        </w:tc>
        <w:tc>
          <w:tcPr>
            <w:tcW w:w="2153" w:type="pct"/>
            <w:gridSpan w:val="6"/>
            <w:tcBorders>
              <w:top w:val="nil"/>
              <w:bottom w:val="nil"/>
            </w:tcBorders>
            <w:shd w:val="clear" w:color="auto" w:fill="FFFFFF"/>
            <w:vAlign w:val="center"/>
          </w:tcPr>
          <w:p w:rsidR="008774CC" w:rsidRPr="00DB4033" w:rsidRDefault="008774CC" w:rsidP="007E1940">
            <w:pPr>
              <w:rPr>
                <w:rFonts w:ascii="Arial" w:hAnsi="Arial" w:cs="Arial"/>
                <w:sz w:val="16"/>
                <w:szCs w:val="16"/>
              </w:rPr>
            </w:pPr>
          </w:p>
        </w:tc>
      </w:tr>
      <w:tr w:rsidR="008774CC" w:rsidRPr="00DB4033" w:rsidTr="007E1940">
        <w:trPr>
          <w:jc w:val="center"/>
        </w:trPr>
        <w:tc>
          <w:tcPr>
            <w:tcW w:w="1837" w:type="pct"/>
            <w:tcBorders>
              <w:top w:val="nil"/>
              <w:bottom w:val="nil"/>
              <w:right w:val="nil"/>
            </w:tcBorders>
            <w:tcMar>
              <w:left w:w="0" w:type="dxa"/>
              <w:right w:w="85" w:type="dxa"/>
            </w:tcMar>
            <w:vAlign w:val="center"/>
          </w:tcPr>
          <w:p w:rsidR="008774CC" w:rsidRPr="00DB4033" w:rsidRDefault="008774CC" w:rsidP="007E1940">
            <w:pPr>
              <w:jc w:val="right"/>
              <w:rPr>
                <w:rFonts w:ascii="Arial" w:hAnsi="Arial" w:cs="Arial"/>
                <w:sz w:val="2"/>
                <w:szCs w:val="2"/>
              </w:rPr>
            </w:pPr>
          </w:p>
        </w:tc>
        <w:tc>
          <w:tcPr>
            <w:tcW w:w="92" w:type="pct"/>
            <w:tcBorders>
              <w:top w:val="nil"/>
              <w:left w:val="nil"/>
              <w:bottom w:val="nil"/>
              <w:right w:val="nil"/>
            </w:tcBorders>
            <w:vAlign w:val="center"/>
          </w:tcPr>
          <w:p w:rsidR="008774CC" w:rsidRPr="00DB4033" w:rsidRDefault="008774CC" w:rsidP="007E1940">
            <w:pPr>
              <w:jc w:val="center"/>
              <w:rPr>
                <w:rFonts w:ascii="Arial" w:hAnsi="Arial" w:cs="Arial"/>
                <w:b/>
                <w:sz w:val="2"/>
                <w:szCs w:val="2"/>
              </w:rPr>
            </w:pPr>
          </w:p>
        </w:tc>
        <w:tc>
          <w:tcPr>
            <w:tcW w:w="92" w:type="pct"/>
            <w:tcBorders>
              <w:top w:val="nil"/>
              <w:left w:val="nil"/>
              <w:bottom w:val="nil"/>
              <w:right w:val="nil"/>
            </w:tcBorders>
            <w:vAlign w:val="center"/>
          </w:tcPr>
          <w:p w:rsidR="008774CC" w:rsidRPr="00DB4033" w:rsidRDefault="008774CC" w:rsidP="007E1940">
            <w:pPr>
              <w:jc w:val="center"/>
              <w:rPr>
                <w:rFonts w:ascii="Arial" w:hAnsi="Arial" w:cs="Arial"/>
                <w:b/>
                <w:sz w:val="2"/>
                <w:szCs w:val="2"/>
              </w:rPr>
            </w:pPr>
          </w:p>
        </w:tc>
        <w:tc>
          <w:tcPr>
            <w:tcW w:w="2979" w:type="pct"/>
            <w:gridSpan w:val="8"/>
            <w:tcBorders>
              <w:top w:val="nil"/>
              <w:left w:val="nil"/>
              <w:bottom w:val="nil"/>
            </w:tcBorders>
            <w:vAlign w:val="center"/>
          </w:tcPr>
          <w:p w:rsidR="008774CC" w:rsidRPr="00DB4033" w:rsidRDefault="008774CC" w:rsidP="007E1940">
            <w:pPr>
              <w:jc w:val="center"/>
              <w:rPr>
                <w:rFonts w:ascii="Arial" w:hAnsi="Arial" w:cs="Arial"/>
                <w:b/>
                <w:sz w:val="2"/>
                <w:szCs w:val="2"/>
              </w:rPr>
            </w:pPr>
          </w:p>
        </w:tc>
      </w:tr>
      <w:tr w:rsidR="008774CC" w:rsidRPr="00DB4033" w:rsidTr="007E1940">
        <w:trPr>
          <w:jc w:val="center"/>
        </w:trPr>
        <w:tc>
          <w:tcPr>
            <w:tcW w:w="1837" w:type="pct"/>
            <w:tcBorders>
              <w:top w:val="nil"/>
              <w:bottom w:val="nil"/>
              <w:right w:val="nil"/>
            </w:tcBorders>
            <w:tcMar>
              <w:left w:w="0" w:type="dxa"/>
              <w:right w:w="85" w:type="dxa"/>
            </w:tcMar>
            <w:vAlign w:val="center"/>
          </w:tcPr>
          <w:p w:rsidR="008774CC" w:rsidRPr="00DB4033" w:rsidRDefault="008774CC" w:rsidP="007E1940">
            <w:pPr>
              <w:jc w:val="right"/>
              <w:rPr>
                <w:rFonts w:ascii="Arial" w:hAnsi="Arial" w:cs="Arial"/>
                <w:b/>
                <w:sz w:val="16"/>
                <w:szCs w:val="16"/>
              </w:rPr>
            </w:pPr>
            <w:r w:rsidRPr="00DB4033">
              <w:rPr>
                <w:rFonts w:ascii="Arial" w:hAnsi="Arial" w:cs="Arial"/>
                <w:b/>
                <w:sz w:val="16"/>
                <w:szCs w:val="16"/>
              </w:rPr>
              <w:t>Nacionalidad</w:t>
            </w:r>
          </w:p>
        </w:tc>
        <w:tc>
          <w:tcPr>
            <w:tcW w:w="92" w:type="pct"/>
            <w:tcBorders>
              <w:top w:val="nil"/>
              <w:left w:val="nil"/>
              <w:bottom w:val="nil"/>
              <w:right w:val="nil"/>
            </w:tcBorders>
            <w:vAlign w:val="center"/>
          </w:tcPr>
          <w:p w:rsidR="008774CC" w:rsidRPr="00DB4033" w:rsidRDefault="008774CC" w:rsidP="007E1940">
            <w:pPr>
              <w:jc w:val="center"/>
              <w:rPr>
                <w:rFonts w:ascii="Arial" w:hAnsi="Arial" w:cs="Arial"/>
                <w:b/>
                <w:sz w:val="16"/>
                <w:szCs w:val="16"/>
              </w:rPr>
            </w:pPr>
            <w:r w:rsidRPr="00DB4033">
              <w:rPr>
                <w:rFonts w:ascii="Arial" w:hAnsi="Arial" w:cs="Arial"/>
                <w:b/>
                <w:sz w:val="16"/>
                <w:szCs w:val="16"/>
              </w:rPr>
              <w:t>:</w:t>
            </w:r>
          </w:p>
        </w:tc>
        <w:tc>
          <w:tcPr>
            <w:tcW w:w="92" w:type="pct"/>
            <w:tcBorders>
              <w:top w:val="nil"/>
              <w:left w:val="nil"/>
              <w:bottom w:val="nil"/>
            </w:tcBorders>
            <w:vAlign w:val="center"/>
          </w:tcPr>
          <w:p w:rsidR="008774CC" w:rsidRPr="00DB4033" w:rsidRDefault="008774CC" w:rsidP="007E1940">
            <w:pPr>
              <w:rPr>
                <w:rFonts w:ascii="Arial" w:hAnsi="Arial" w:cs="Arial"/>
                <w:sz w:val="16"/>
                <w:szCs w:val="16"/>
              </w:rPr>
            </w:pPr>
          </w:p>
        </w:tc>
        <w:tc>
          <w:tcPr>
            <w:tcW w:w="827" w:type="pct"/>
            <w:gridSpan w:val="2"/>
            <w:shd w:val="clear" w:color="auto" w:fill="F2F2F2"/>
            <w:vAlign w:val="center"/>
          </w:tcPr>
          <w:p w:rsidR="008774CC" w:rsidRPr="00DB4033" w:rsidRDefault="008774CC" w:rsidP="007E1940">
            <w:pPr>
              <w:rPr>
                <w:rFonts w:ascii="Arial" w:hAnsi="Arial" w:cs="Arial"/>
                <w:sz w:val="16"/>
                <w:szCs w:val="16"/>
              </w:rPr>
            </w:pPr>
          </w:p>
        </w:tc>
        <w:tc>
          <w:tcPr>
            <w:tcW w:w="2153" w:type="pct"/>
            <w:gridSpan w:val="6"/>
            <w:tcBorders>
              <w:top w:val="nil"/>
              <w:bottom w:val="nil"/>
            </w:tcBorders>
            <w:shd w:val="clear" w:color="auto" w:fill="FFFFFF"/>
            <w:vAlign w:val="center"/>
          </w:tcPr>
          <w:p w:rsidR="008774CC" w:rsidRPr="00DB4033" w:rsidRDefault="008774CC" w:rsidP="007E1940">
            <w:pPr>
              <w:rPr>
                <w:rFonts w:ascii="Arial" w:hAnsi="Arial" w:cs="Arial"/>
                <w:sz w:val="16"/>
                <w:szCs w:val="16"/>
              </w:rPr>
            </w:pPr>
          </w:p>
        </w:tc>
      </w:tr>
      <w:tr w:rsidR="008774CC" w:rsidRPr="00DB4033" w:rsidTr="007E1940">
        <w:trPr>
          <w:jc w:val="center"/>
        </w:trPr>
        <w:tc>
          <w:tcPr>
            <w:tcW w:w="1837" w:type="pct"/>
            <w:tcBorders>
              <w:top w:val="nil"/>
              <w:bottom w:val="nil"/>
              <w:right w:val="nil"/>
            </w:tcBorders>
            <w:tcMar>
              <w:left w:w="0" w:type="dxa"/>
              <w:right w:w="85" w:type="dxa"/>
            </w:tcMar>
            <w:vAlign w:val="center"/>
          </w:tcPr>
          <w:p w:rsidR="008774CC" w:rsidRPr="00DB4033" w:rsidRDefault="008774CC" w:rsidP="007E1940">
            <w:pPr>
              <w:jc w:val="right"/>
              <w:rPr>
                <w:rFonts w:ascii="Arial" w:hAnsi="Arial" w:cs="Arial"/>
                <w:sz w:val="2"/>
                <w:szCs w:val="2"/>
              </w:rPr>
            </w:pPr>
          </w:p>
        </w:tc>
        <w:tc>
          <w:tcPr>
            <w:tcW w:w="92" w:type="pct"/>
            <w:tcBorders>
              <w:top w:val="nil"/>
              <w:left w:val="nil"/>
              <w:bottom w:val="nil"/>
              <w:right w:val="nil"/>
            </w:tcBorders>
            <w:vAlign w:val="center"/>
          </w:tcPr>
          <w:p w:rsidR="008774CC" w:rsidRPr="00DB4033" w:rsidRDefault="008774CC" w:rsidP="007E1940">
            <w:pPr>
              <w:jc w:val="center"/>
              <w:rPr>
                <w:rFonts w:ascii="Arial" w:hAnsi="Arial" w:cs="Arial"/>
                <w:b/>
                <w:sz w:val="2"/>
                <w:szCs w:val="2"/>
              </w:rPr>
            </w:pPr>
          </w:p>
        </w:tc>
        <w:tc>
          <w:tcPr>
            <w:tcW w:w="92" w:type="pct"/>
            <w:tcBorders>
              <w:top w:val="nil"/>
              <w:left w:val="nil"/>
              <w:bottom w:val="nil"/>
              <w:right w:val="nil"/>
            </w:tcBorders>
            <w:vAlign w:val="center"/>
          </w:tcPr>
          <w:p w:rsidR="008774CC" w:rsidRPr="00DB4033" w:rsidRDefault="008774CC" w:rsidP="007E1940">
            <w:pPr>
              <w:jc w:val="center"/>
              <w:rPr>
                <w:rFonts w:ascii="Arial" w:hAnsi="Arial" w:cs="Arial"/>
                <w:b/>
                <w:sz w:val="2"/>
                <w:szCs w:val="2"/>
              </w:rPr>
            </w:pPr>
          </w:p>
        </w:tc>
        <w:tc>
          <w:tcPr>
            <w:tcW w:w="2979" w:type="pct"/>
            <w:gridSpan w:val="8"/>
            <w:tcBorders>
              <w:top w:val="nil"/>
              <w:left w:val="nil"/>
              <w:bottom w:val="nil"/>
            </w:tcBorders>
            <w:vAlign w:val="center"/>
          </w:tcPr>
          <w:p w:rsidR="008774CC" w:rsidRPr="00DB4033" w:rsidRDefault="008774CC" w:rsidP="007E1940">
            <w:pPr>
              <w:jc w:val="center"/>
              <w:rPr>
                <w:rFonts w:ascii="Arial" w:hAnsi="Arial" w:cs="Arial"/>
                <w:b/>
                <w:sz w:val="2"/>
                <w:szCs w:val="2"/>
              </w:rPr>
            </w:pPr>
          </w:p>
        </w:tc>
      </w:tr>
      <w:tr w:rsidR="008774CC" w:rsidRPr="00DB4033" w:rsidTr="007E1940">
        <w:trPr>
          <w:jc w:val="center"/>
        </w:trPr>
        <w:tc>
          <w:tcPr>
            <w:tcW w:w="1837" w:type="pct"/>
            <w:tcBorders>
              <w:top w:val="nil"/>
              <w:bottom w:val="nil"/>
              <w:right w:val="nil"/>
            </w:tcBorders>
            <w:tcMar>
              <w:left w:w="0" w:type="dxa"/>
              <w:right w:w="85" w:type="dxa"/>
            </w:tcMar>
            <w:vAlign w:val="center"/>
          </w:tcPr>
          <w:p w:rsidR="008774CC" w:rsidRPr="00DB4033" w:rsidRDefault="008774CC" w:rsidP="007E1940">
            <w:pPr>
              <w:jc w:val="right"/>
              <w:rPr>
                <w:rFonts w:ascii="Arial" w:hAnsi="Arial" w:cs="Arial"/>
                <w:b/>
                <w:sz w:val="16"/>
                <w:szCs w:val="16"/>
              </w:rPr>
            </w:pPr>
            <w:r w:rsidRPr="00DB4033">
              <w:rPr>
                <w:rFonts w:ascii="Arial" w:hAnsi="Arial" w:cs="Arial"/>
                <w:b/>
                <w:sz w:val="16"/>
                <w:szCs w:val="16"/>
              </w:rPr>
              <w:t>Profesión</w:t>
            </w:r>
          </w:p>
        </w:tc>
        <w:tc>
          <w:tcPr>
            <w:tcW w:w="92" w:type="pct"/>
            <w:tcBorders>
              <w:top w:val="nil"/>
              <w:left w:val="nil"/>
              <w:bottom w:val="nil"/>
              <w:right w:val="nil"/>
            </w:tcBorders>
            <w:vAlign w:val="center"/>
          </w:tcPr>
          <w:p w:rsidR="008774CC" w:rsidRPr="00DB4033" w:rsidRDefault="008774CC" w:rsidP="007E1940">
            <w:pPr>
              <w:jc w:val="center"/>
              <w:rPr>
                <w:rFonts w:ascii="Arial" w:hAnsi="Arial" w:cs="Arial"/>
                <w:b/>
                <w:sz w:val="16"/>
                <w:szCs w:val="16"/>
              </w:rPr>
            </w:pPr>
            <w:r w:rsidRPr="00DB4033">
              <w:rPr>
                <w:rFonts w:ascii="Arial" w:hAnsi="Arial" w:cs="Arial"/>
                <w:b/>
                <w:sz w:val="16"/>
                <w:szCs w:val="16"/>
              </w:rPr>
              <w:t>:</w:t>
            </w:r>
          </w:p>
        </w:tc>
        <w:tc>
          <w:tcPr>
            <w:tcW w:w="92" w:type="pct"/>
            <w:tcBorders>
              <w:top w:val="nil"/>
              <w:left w:val="nil"/>
              <w:bottom w:val="nil"/>
            </w:tcBorders>
            <w:vAlign w:val="center"/>
          </w:tcPr>
          <w:p w:rsidR="008774CC" w:rsidRPr="00DB4033" w:rsidRDefault="008774CC" w:rsidP="007E1940">
            <w:pPr>
              <w:rPr>
                <w:rFonts w:ascii="Arial" w:hAnsi="Arial" w:cs="Arial"/>
                <w:sz w:val="16"/>
                <w:szCs w:val="16"/>
              </w:rPr>
            </w:pPr>
          </w:p>
        </w:tc>
        <w:tc>
          <w:tcPr>
            <w:tcW w:w="2907" w:type="pct"/>
            <w:gridSpan w:val="7"/>
            <w:shd w:val="clear" w:color="auto" w:fill="F2F2F2"/>
            <w:vAlign w:val="center"/>
          </w:tcPr>
          <w:p w:rsidR="008774CC" w:rsidRPr="00DB4033" w:rsidRDefault="008774CC" w:rsidP="007E1940">
            <w:pPr>
              <w:rPr>
                <w:rFonts w:ascii="Arial" w:hAnsi="Arial" w:cs="Arial"/>
                <w:sz w:val="16"/>
                <w:szCs w:val="16"/>
              </w:rPr>
            </w:pPr>
          </w:p>
        </w:tc>
        <w:tc>
          <w:tcPr>
            <w:tcW w:w="72" w:type="pct"/>
            <w:tcBorders>
              <w:top w:val="nil"/>
              <w:bottom w:val="nil"/>
            </w:tcBorders>
            <w:shd w:val="clear" w:color="auto" w:fill="FFFFFF"/>
            <w:vAlign w:val="center"/>
          </w:tcPr>
          <w:p w:rsidR="008774CC" w:rsidRPr="00DB4033" w:rsidRDefault="008774CC" w:rsidP="007E1940">
            <w:pPr>
              <w:rPr>
                <w:rFonts w:ascii="Arial" w:hAnsi="Arial" w:cs="Arial"/>
                <w:sz w:val="16"/>
                <w:szCs w:val="16"/>
              </w:rPr>
            </w:pPr>
          </w:p>
        </w:tc>
      </w:tr>
      <w:tr w:rsidR="008774CC" w:rsidRPr="00DB4033" w:rsidTr="007E1940">
        <w:trPr>
          <w:jc w:val="center"/>
        </w:trPr>
        <w:tc>
          <w:tcPr>
            <w:tcW w:w="1837" w:type="pct"/>
            <w:tcBorders>
              <w:top w:val="nil"/>
              <w:bottom w:val="nil"/>
              <w:right w:val="nil"/>
            </w:tcBorders>
            <w:tcMar>
              <w:left w:w="0" w:type="dxa"/>
              <w:right w:w="85" w:type="dxa"/>
            </w:tcMar>
            <w:vAlign w:val="center"/>
          </w:tcPr>
          <w:p w:rsidR="008774CC" w:rsidRPr="00DB4033" w:rsidRDefault="008774CC" w:rsidP="007E1940">
            <w:pPr>
              <w:rPr>
                <w:rFonts w:ascii="Arial" w:hAnsi="Arial" w:cs="Arial"/>
                <w:sz w:val="2"/>
                <w:szCs w:val="2"/>
              </w:rPr>
            </w:pPr>
          </w:p>
        </w:tc>
        <w:tc>
          <w:tcPr>
            <w:tcW w:w="92" w:type="pct"/>
            <w:tcBorders>
              <w:top w:val="nil"/>
              <w:left w:val="nil"/>
              <w:bottom w:val="nil"/>
              <w:right w:val="nil"/>
            </w:tcBorders>
            <w:vAlign w:val="center"/>
          </w:tcPr>
          <w:p w:rsidR="008774CC" w:rsidRPr="00DB4033" w:rsidRDefault="008774CC" w:rsidP="007E1940">
            <w:pPr>
              <w:jc w:val="center"/>
              <w:rPr>
                <w:rFonts w:ascii="Arial" w:hAnsi="Arial" w:cs="Arial"/>
                <w:b/>
                <w:sz w:val="2"/>
                <w:szCs w:val="2"/>
              </w:rPr>
            </w:pPr>
          </w:p>
        </w:tc>
        <w:tc>
          <w:tcPr>
            <w:tcW w:w="92" w:type="pct"/>
            <w:tcBorders>
              <w:top w:val="nil"/>
              <w:left w:val="nil"/>
              <w:bottom w:val="nil"/>
              <w:right w:val="nil"/>
            </w:tcBorders>
            <w:vAlign w:val="center"/>
          </w:tcPr>
          <w:p w:rsidR="008774CC" w:rsidRPr="00DB4033" w:rsidRDefault="008774CC" w:rsidP="007E1940">
            <w:pPr>
              <w:jc w:val="center"/>
              <w:rPr>
                <w:rFonts w:ascii="Arial" w:hAnsi="Arial" w:cs="Arial"/>
                <w:b/>
                <w:sz w:val="2"/>
                <w:szCs w:val="2"/>
              </w:rPr>
            </w:pPr>
          </w:p>
        </w:tc>
        <w:tc>
          <w:tcPr>
            <w:tcW w:w="2979" w:type="pct"/>
            <w:gridSpan w:val="8"/>
            <w:tcBorders>
              <w:top w:val="nil"/>
              <w:left w:val="nil"/>
              <w:bottom w:val="nil"/>
            </w:tcBorders>
            <w:vAlign w:val="center"/>
          </w:tcPr>
          <w:p w:rsidR="008774CC" w:rsidRPr="00DB4033" w:rsidRDefault="008774CC" w:rsidP="007E1940">
            <w:pPr>
              <w:jc w:val="center"/>
              <w:rPr>
                <w:rFonts w:ascii="Arial" w:hAnsi="Arial" w:cs="Arial"/>
                <w:b/>
                <w:sz w:val="2"/>
                <w:szCs w:val="2"/>
              </w:rPr>
            </w:pPr>
          </w:p>
        </w:tc>
      </w:tr>
      <w:tr w:rsidR="008774CC" w:rsidRPr="00DB4033" w:rsidTr="007E1940">
        <w:trPr>
          <w:jc w:val="center"/>
        </w:trPr>
        <w:tc>
          <w:tcPr>
            <w:tcW w:w="1837" w:type="pct"/>
            <w:tcBorders>
              <w:top w:val="nil"/>
              <w:bottom w:val="nil"/>
              <w:right w:val="nil"/>
            </w:tcBorders>
            <w:tcMar>
              <w:left w:w="0" w:type="dxa"/>
              <w:right w:w="85" w:type="dxa"/>
            </w:tcMar>
            <w:vAlign w:val="center"/>
          </w:tcPr>
          <w:p w:rsidR="008774CC" w:rsidRPr="00DB4033" w:rsidRDefault="008774CC" w:rsidP="00437816">
            <w:pPr>
              <w:jc w:val="right"/>
              <w:rPr>
                <w:rFonts w:ascii="Arial" w:hAnsi="Arial" w:cs="Arial"/>
                <w:b/>
                <w:sz w:val="16"/>
                <w:szCs w:val="16"/>
              </w:rPr>
            </w:pPr>
            <w:r w:rsidRPr="00DD44E9">
              <w:rPr>
                <w:rFonts w:ascii="Arial" w:hAnsi="Arial" w:cs="Arial"/>
                <w:b/>
                <w:sz w:val="16"/>
                <w:szCs w:val="16"/>
              </w:rPr>
              <w:t>Número de Registro Profesional o equivalente según legislación nacional de cada una de las empresas constructoras</w:t>
            </w:r>
          </w:p>
        </w:tc>
        <w:tc>
          <w:tcPr>
            <w:tcW w:w="92" w:type="pct"/>
            <w:tcBorders>
              <w:top w:val="nil"/>
              <w:left w:val="nil"/>
              <w:bottom w:val="nil"/>
              <w:right w:val="nil"/>
            </w:tcBorders>
            <w:vAlign w:val="center"/>
          </w:tcPr>
          <w:p w:rsidR="008774CC" w:rsidRPr="00DB4033" w:rsidRDefault="008774CC" w:rsidP="007E1940">
            <w:pPr>
              <w:jc w:val="center"/>
              <w:rPr>
                <w:rFonts w:ascii="Arial" w:hAnsi="Arial" w:cs="Arial"/>
                <w:b/>
                <w:sz w:val="16"/>
                <w:szCs w:val="16"/>
              </w:rPr>
            </w:pPr>
            <w:r w:rsidRPr="00DB4033">
              <w:rPr>
                <w:rFonts w:ascii="Arial" w:hAnsi="Arial" w:cs="Arial"/>
                <w:b/>
                <w:sz w:val="16"/>
                <w:szCs w:val="16"/>
              </w:rPr>
              <w:t>:</w:t>
            </w:r>
          </w:p>
        </w:tc>
        <w:tc>
          <w:tcPr>
            <w:tcW w:w="92" w:type="pct"/>
            <w:tcBorders>
              <w:top w:val="nil"/>
              <w:left w:val="nil"/>
              <w:bottom w:val="nil"/>
            </w:tcBorders>
            <w:vAlign w:val="center"/>
          </w:tcPr>
          <w:p w:rsidR="008774CC" w:rsidRPr="00DB4033" w:rsidRDefault="008774CC" w:rsidP="007E1940">
            <w:pPr>
              <w:rPr>
                <w:rFonts w:ascii="Arial" w:hAnsi="Arial" w:cs="Arial"/>
                <w:sz w:val="16"/>
                <w:szCs w:val="16"/>
              </w:rPr>
            </w:pPr>
          </w:p>
        </w:tc>
        <w:tc>
          <w:tcPr>
            <w:tcW w:w="806" w:type="pct"/>
            <w:shd w:val="clear" w:color="auto" w:fill="F2F2F2"/>
            <w:vAlign w:val="center"/>
          </w:tcPr>
          <w:p w:rsidR="008774CC" w:rsidRPr="00DB4033" w:rsidRDefault="008774CC" w:rsidP="007E1940">
            <w:pPr>
              <w:rPr>
                <w:rFonts w:ascii="Arial" w:hAnsi="Arial" w:cs="Arial"/>
                <w:sz w:val="16"/>
                <w:szCs w:val="16"/>
              </w:rPr>
            </w:pPr>
          </w:p>
        </w:tc>
        <w:tc>
          <w:tcPr>
            <w:tcW w:w="2174" w:type="pct"/>
            <w:gridSpan w:val="7"/>
            <w:tcBorders>
              <w:top w:val="nil"/>
              <w:bottom w:val="nil"/>
            </w:tcBorders>
            <w:shd w:val="clear" w:color="auto" w:fill="FFFFFF"/>
            <w:vAlign w:val="center"/>
          </w:tcPr>
          <w:p w:rsidR="008774CC" w:rsidRPr="00DB4033" w:rsidRDefault="008774CC" w:rsidP="007E1940">
            <w:pPr>
              <w:rPr>
                <w:rFonts w:ascii="Arial" w:hAnsi="Arial" w:cs="Arial"/>
                <w:sz w:val="16"/>
                <w:szCs w:val="16"/>
              </w:rPr>
            </w:pPr>
          </w:p>
        </w:tc>
      </w:tr>
      <w:tr w:rsidR="008774CC" w:rsidRPr="00DB4033" w:rsidTr="007E1940">
        <w:trPr>
          <w:jc w:val="center"/>
        </w:trPr>
        <w:tc>
          <w:tcPr>
            <w:tcW w:w="1837" w:type="pct"/>
            <w:tcBorders>
              <w:top w:val="nil"/>
              <w:bottom w:val="single" w:sz="12" w:space="0" w:color="auto"/>
              <w:right w:val="nil"/>
            </w:tcBorders>
            <w:tcMar>
              <w:left w:w="0" w:type="dxa"/>
              <w:right w:w="0" w:type="dxa"/>
            </w:tcMar>
            <w:vAlign w:val="center"/>
          </w:tcPr>
          <w:p w:rsidR="008774CC" w:rsidRPr="00DB4033" w:rsidRDefault="008774CC" w:rsidP="007E1940">
            <w:pPr>
              <w:jc w:val="right"/>
              <w:rPr>
                <w:rFonts w:ascii="Arial" w:hAnsi="Arial" w:cs="Arial"/>
                <w:b/>
                <w:sz w:val="2"/>
                <w:szCs w:val="2"/>
              </w:rPr>
            </w:pPr>
          </w:p>
        </w:tc>
        <w:tc>
          <w:tcPr>
            <w:tcW w:w="92" w:type="pct"/>
            <w:tcBorders>
              <w:top w:val="nil"/>
              <w:left w:val="nil"/>
              <w:bottom w:val="single" w:sz="12" w:space="0" w:color="auto"/>
              <w:right w:val="nil"/>
            </w:tcBorders>
            <w:vAlign w:val="center"/>
          </w:tcPr>
          <w:p w:rsidR="008774CC" w:rsidRPr="00DB4033" w:rsidRDefault="008774CC" w:rsidP="007E1940">
            <w:pPr>
              <w:jc w:val="center"/>
              <w:rPr>
                <w:rFonts w:ascii="Arial" w:hAnsi="Arial" w:cs="Arial"/>
                <w:b/>
                <w:sz w:val="2"/>
                <w:szCs w:val="2"/>
              </w:rPr>
            </w:pPr>
          </w:p>
        </w:tc>
        <w:tc>
          <w:tcPr>
            <w:tcW w:w="92" w:type="pct"/>
            <w:tcBorders>
              <w:top w:val="nil"/>
              <w:left w:val="nil"/>
              <w:bottom w:val="single" w:sz="12" w:space="0" w:color="auto"/>
              <w:right w:val="nil"/>
            </w:tcBorders>
            <w:vAlign w:val="center"/>
          </w:tcPr>
          <w:p w:rsidR="008774CC" w:rsidRPr="00DB4033" w:rsidRDefault="008774CC" w:rsidP="007E1940">
            <w:pPr>
              <w:rPr>
                <w:rFonts w:ascii="Arial" w:hAnsi="Arial" w:cs="Arial"/>
                <w:sz w:val="2"/>
                <w:szCs w:val="2"/>
              </w:rPr>
            </w:pPr>
          </w:p>
        </w:tc>
        <w:tc>
          <w:tcPr>
            <w:tcW w:w="2979" w:type="pct"/>
            <w:gridSpan w:val="8"/>
            <w:tcBorders>
              <w:top w:val="nil"/>
              <w:left w:val="nil"/>
              <w:bottom w:val="single" w:sz="12" w:space="0" w:color="auto"/>
            </w:tcBorders>
            <w:vAlign w:val="center"/>
          </w:tcPr>
          <w:p w:rsidR="008774CC" w:rsidRPr="00DB4033" w:rsidRDefault="008774CC" w:rsidP="007E1940">
            <w:pPr>
              <w:rPr>
                <w:rFonts w:ascii="Arial" w:hAnsi="Arial" w:cs="Arial"/>
                <w:sz w:val="2"/>
                <w:szCs w:val="2"/>
              </w:rPr>
            </w:pPr>
          </w:p>
        </w:tc>
      </w:tr>
    </w:tbl>
    <w:p w:rsidR="008774CC" w:rsidRPr="00DB4033" w:rsidRDefault="008774CC" w:rsidP="005F19FB">
      <w:pPr>
        <w:jc w:val="center"/>
        <w:rPr>
          <w:rFonts w:ascii="Verdana" w:hAnsi="Verdana" w:cs="Arial"/>
          <w:b/>
          <w:sz w:val="2"/>
          <w:szCs w:val="2"/>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tblPr>
      <w:tblGrid>
        <w:gridCol w:w="200"/>
        <w:gridCol w:w="1795"/>
        <w:gridCol w:w="1938"/>
        <w:gridCol w:w="1624"/>
        <w:gridCol w:w="1364"/>
        <w:gridCol w:w="776"/>
        <w:gridCol w:w="779"/>
        <w:gridCol w:w="936"/>
      </w:tblGrid>
      <w:tr w:rsidR="008774CC" w:rsidRPr="00DB4033" w:rsidTr="007E1940">
        <w:trPr>
          <w:trHeight w:val="162"/>
        </w:trPr>
        <w:tc>
          <w:tcPr>
            <w:tcW w:w="5000" w:type="pct"/>
            <w:gridSpan w:val="8"/>
            <w:tcBorders>
              <w:top w:val="single" w:sz="12" w:space="0" w:color="auto"/>
              <w:bottom w:val="single" w:sz="12" w:space="0" w:color="auto"/>
            </w:tcBorders>
            <w:shd w:val="clear" w:color="auto" w:fill="B3B3B3"/>
            <w:vAlign w:val="center"/>
          </w:tcPr>
          <w:p w:rsidR="008774CC" w:rsidRPr="00DB4033" w:rsidRDefault="008774CC" w:rsidP="007E1940">
            <w:pPr>
              <w:rPr>
                <w:rFonts w:ascii="Arial" w:hAnsi="Arial" w:cs="Arial"/>
                <w:b/>
                <w:sz w:val="16"/>
                <w:szCs w:val="16"/>
              </w:rPr>
            </w:pPr>
            <w:r w:rsidRPr="00DB4033">
              <w:rPr>
                <w:rFonts w:ascii="Arial" w:hAnsi="Arial" w:cs="Arial"/>
                <w:b/>
                <w:sz w:val="16"/>
                <w:szCs w:val="16"/>
              </w:rPr>
              <w:t>EXPERIENCIA GENERAL</w:t>
            </w:r>
          </w:p>
        </w:tc>
      </w:tr>
      <w:tr w:rsidR="008774CC" w:rsidRPr="00DB4033" w:rsidTr="007E1940">
        <w:trPr>
          <w:trHeight w:val="243"/>
        </w:trPr>
        <w:tc>
          <w:tcPr>
            <w:tcW w:w="106" w:type="pct"/>
            <w:vMerge w:val="restart"/>
            <w:tcBorders>
              <w:top w:val="single" w:sz="12" w:space="0" w:color="auto"/>
            </w:tcBorders>
            <w:shd w:val="clear" w:color="auto" w:fill="F2F2F2"/>
            <w:tcMar>
              <w:left w:w="0" w:type="dxa"/>
              <w:right w:w="0" w:type="dxa"/>
            </w:tcMar>
            <w:vAlign w:val="center"/>
          </w:tcPr>
          <w:p w:rsidR="008774CC" w:rsidRPr="00DB4033" w:rsidRDefault="008774CC" w:rsidP="007E1940">
            <w:pPr>
              <w:jc w:val="center"/>
              <w:rPr>
                <w:rFonts w:ascii="Arial" w:hAnsi="Arial" w:cs="Arial"/>
                <w:b/>
                <w:sz w:val="16"/>
                <w:szCs w:val="16"/>
              </w:rPr>
            </w:pPr>
            <w:r w:rsidRPr="00DB4033">
              <w:rPr>
                <w:rFonts w:ascii="Arial" w:hAnsi="Arial" w:cs="Arial"/>
                <w:b/>
                <w:sz w:val="16"/>
                <w:szCs w:val="16"/>
              </w:rPr>
              <w:t>N°</w:t>
            </w:r>
          </w:p>
        </w:tc>
        <w:tc>
          <w:tcPr>
            <w:tcW w:w="954" w:type="pct"/>
            <w:vMerge w:val="restart"/>
            <w:tcBorders>
              <w:top w:val="single" w:sz="12" w:space="0" w:color="auto"/>
            </w:tcBorders>
            <w:shd w:val="clear" w:color="auto" w:fill="F2F2F2"/>
            <w:vAlign w:val="center"/>
          </w:tcPr>
          <w:p w:rsidR="008774CC" w:rsidRPr="00DB4033" w:rsidRDefault="008774CC" w:rsidP="007E1940">
            <w:pPr>
              <w:jc w:val="center"/>
              <w:rPr>
                <w:rFonts w:ascii="Arial" w:hAnsi="Arial" w:cs="Arial"/>
                <w:b/>
                <w:sz w:val="16"/>
                <w:szCs w:val="16"/>
              </w:rPr>
            </w:pPr>
            <w:r w:rsidRPr="00DB4033">
              <w:rPr>
                <w:rFonts w:ascii="Arial" w:hAnsi="Arial" w:cs="Arial"/>
                <w:b/>
                <w:sz w:val="16"/>
                <w:szCs w:val="16"/>
              </w:rPr>
              <w:t>EMPRESA / ENTIDAD</w:t>
            </w:r>
          </w:p>
        </w:tc>
        <w:tc>
          <w:tcPr>
            <w:tcW w:w="1030" w:type="pct"/>
            <w:vMerge w:val="restart"/>
            <w:tcBorders>
              <w:top w:val="single" w:sz="12" w:space="0" w:color="auto"/>
            </w:tcBorders>
            <w:shd w:val="clear" w:color="auto" w:fill="F2F2F2"/>
            <w:vAlign w:val="center"/>
          </w:tcPr>
          <w:p w:rsidR="008774CC" w:rsidRPr="00DB4033" w:rsidRDefault="008774CC" w:rsidP="007E1940">
            <w:pPr>
              <w:jc w:val="center"/>
              <w:rPr>
                <w:rFonts w:ascii="Arial" w:hAnsi="Arial" w:cs="Arial"/>
                <w:b/>
                <w:sz w:val="16"/>
                <w:szCs w:val="16"/>
              </w:rPr>
            </w:pPr>
            <w:r w:rsidRPr="00DB4033">
              <w:rPr>
                <w:rFonts w:ascii="Arial" w:hAnsi="Arial" w:cs="Arial"/>
                <w:b/>
                <w:sz w:val="16"/>
                <w:szCs w:val="16"/>
              </w:rPr>
              <w:t>OBJETO DE LA OBRA</w:t>
            </w:r>
          </w:p>
        </w:tc>
        <w:tc>
          <w:tcPr>
            <w:tcW w:w="863" w:type="pct"/>
            <w:vMerge w:val="restart"/>
            <w:tcBorders>
              <w:top w:val="single" w:sz="12" w:space="0" w:color="auto"/>
            </w:tcBorders>
            <w:shd w:val="clear" w:color="auto" w:fill="F2F2F2"/>
            <w:vAlign w:val="center"/>
          </w:tcPr>
          <w:p w:rsidR="008774CC" w:rsidRPr="00DB4033" w:rsidRDefault="008774CC" w:rsidP="007E1940">
            <w:pPr>
              <w:jc w:val="center"/>
              <w:rPr>
                <w:rFonts w:ascii="Arial" w:hAnsi="Arial" w:cs="Arial"/>
                <w:b/>
                <w:sz w:val="16"/>
                <w:szCs w:val="16"/>
              </w:rPr>
            </w:pPr>
            <w:r w:rsidRPr="00DB4033">
              <w:rPr>
                <w:rFonts w:ascii="Arial" w:hAnsi="Arial" w:cs="Arial"/>
                <w:b/>
                <w:sz w:val="16"/>
                <w:szCs w:val="16"/>
              </w:rPr>
              <w:t>MONTO DE LA OBRA (Bs.)</w:t>
            </w:r>
          </w:p>
        </w:tc>
        <w:tc>
          <w:tcPr>
            <w:tcW w:w="725" w:type="pct"/>
            <w:vMerge w:val="restart"/>
            <w:tcBorders>
              <w:top w:val="single" w:sz="12" w:space="0" w:color="auto"/>
            </w:tcBorders>
            <w:shd w:val="clear" w:color="auto" w:fill="F2F2F2"/>
            <w:vAlign w:val="center"/>
          </w:tcPr>
          <w:p w:rsidR="008774CC" w:rsidRPr="00DB4033" w:rsidRDefault="008774CC" w:rsidP="007E1940">
            <w:pPr>
              <w:jc w:val="center"/>
              <w:rPr>
                <w:rFonts w:ascii="Arial" w:hAnsi="Arial" w:cs="Arial"/>
                <w:b/>
                <w:sz w:val="16"/>
                <w:szCs w:val="16"/>
              </w:rPr>
            </w:pPr>
            <w:r w:rsidRPr="00DB4033">
              <w:rPr>
                <w:rFonts w:ascii="Arial" w:hAnsi="Arial" w:cs="Arial"/>
                <w:b/>
                <w:sz w:val="16"/>
                <w:szCs w:val="16"/>
              </w:rPr>
              <w:t>CARGO</w:t>
            </w:r>
          </w:p>
        </w:tc>
        <w:tc>
          <w:tcPr>
            <w:tcW w:w="826" w:type="pct"/>
            <w:gridSpan w:val="2"/>
            <w:tcBorders>
              <w:top w:val="single" w:sz="12" w:space="0" w:color="auto"/>
            </w:tcBorders>
            <w:shd w:val="clear" w:color="auto" w:fill="F2F2F2"/>
            <w:vAlign w:val="center"/>
          </w:tcPr>
          <w:p w:rsidR="008774CC" w:rsidRPr="00DB4033" w:rsidRDefault="008774CC" w:rsidP="007E1940">
            <w:pPr>
              <w:jc w:val="center"/>
              <w:rPr>
                <w:rFonts w:ascii="Arial" w:hAnsi="Arial" w:cs="Arial"/>
                <w:b/>
                <w:sz w:val="16"/>
                <w:szCs w:val="16"/>
              </w:rPr>
            </w:pPr>
            <w:r w:rsidRPr="00DB4033">
              <w:rPr>
                <w:rFonts w:ascii="Arial" w:hAnsi="Arial" w:cs="Arial"/>
                <w:b/>
                <w:sz w:val="16"/>
                <w:szCs w:val="16"/>
              </w:rPr>
              <w:t>FECHA (Mes / Año)</w:t>
            </w:r>
          </w:p>
        </w:tc>
        <w:tc>
          <w:tcPr>
            <w:tcW w:w="497" w:type="pct"/>
            <w:vMerge w:val="restart"/>
            <w:tcBorders>
              <w:top w:val="single" w:sz="12" w:space="0" w:color="auto"/>
            </w:tcBorders>
            <w:shd w:val="clear" w:color="auto" w:fill="F2F2F2"/>
            <w:vAlign w:val="center"/>
          </w:tcPr>
          <w:p w:rsidR="008774CC" w:rsidRDefault="008774CC" w:rsidP="007E1940">
            <w:pPr>
              <w:jc w:val="center"/>
              <w:rPr>
                <w:rFonts w:ascii="Arial" w:hAnsi="Arial" w:cs="Arial"/>
                <w:b/>
                <w:sz w:val="16"/>
                <w:szCs w:val="16"/>
              </w:rPr>
            </w:pPr>
            <w:r>
              <w:rPr>
                <w:rFonts w:ascii="Arial" w:hAnsi="Arial" w:cs="Arial"/>
                <w:b/>
                <w:sz w:val="16"/>
                <w:szCs w:val="16"/>
              </w:rPr>
              <w:t>Documento que acredita</w:t>
            </w:r>
          </w:p>
          <w:p w:rsidR="008774CC" w:rsidRPr="00DB4033" w:rsidRDefault="008774CC" w:rsidP="007E1940">
            <w:pPr>
              <w:jc w:val="center"/>
              <w:rPr>
                <w:rFonts w:ascii="Arial" w:hAnsi="Arial" w:cs="Arial"/>
                <w:b/>
                <w:sz w:val="16"/>
                <w:szCs w:val="16"/>
              </w:rPr>
            </w:pPr>
            <w:r>
              <w:rPr>
                <w:rFonts w:ascii="Arial" w:hAnsi="Arial" w:cs="Arial"/>
                <w:b/>
                <w:sz w:val="16"/>
                <w:szCs w:val="16"/>
              </w:rPr>
              <w:t># Página</w:t>
            </w:r>
          </w:p>
        </w:tc>
      </w:tr>
      <w:tr w:rsidR="008774CC" w:rsidRPr="00DB4033" w:rsidTr="007E1940">
        <w:trPr>
          <w:trHeight w:val="243"/>
        </w:trPr>
        <w:tc>
          <w:tcPr>
            <w:tcW w:w="106" w:type="pct"/>
            <w:vMerge/>
            <w:tcBorders>
              <w:bottom w:val="single" w:sz="12" w:space="0" w:color="auto"/>
            </w:tcBorders>
            <w:shd w:val="clear" w:color="auto" w:fill="F2F2F2"/>
            <w:tcMar>
              <w:left w:w="0" w:type="dxa"/>
              <w:right w:w="0" w:type="dxa"/>
            </w:tcMar>
            <w:vAlign w:val="center"/>
          </w:tcPr>
          <w:p w:rsidR="008774CC" w:rsidRPr="00DB4033" w:rsidRDefault="008774CC" w:rsidP="007E1940">
            <w:pPr>
              <w:jc w:val="center"/>
              <w:rPr>
                <w:rFonts w:ascii="Arial" w:hAnsi="Arial" w:cs="Arial"/>
                <w:sz w:val="16"/>
                <w:szCs w:val="16"/>
              </w:rPr>
            </w:pPr>
          </w:p>
        </w:tc>
        <w:tc>
          <w:tcPr>
            <w:tcW w:w="954" w:type="pct"/>
            <w:vMerge/>
            <w:tcBorders>
              <w:bottom w:val="single" w:sz="12" w:space="0" w:color="auto"/>
            </w:tcBorders>
            <w:shd w:val="clear" w:color="auto" w:fill="F2F2F2"/>
            <w:vAlign w:val="center"/>
          </w:tcPr>
          <w:p w:rsidR="008774CC" w:rsidRPr="00DB4033" w:rsidRDefault="008774CC" w:rsidP="007E1940">
            <w:pPr>
              <w:jc w:val="center"/>
              <w:rPr>
                <w:rFonts w:ascii="Arial" w:hAnsi="Arial" w:cs="Arial"/>
                <w:sz w:val="16"/>
                <w:szCs w:val="16"/>
              </w:rPr>
            </w:pPr>
          </w:p>
        </w:tc>
        <w:tc>
          <w:tcPr>
            <w:tcW w:w="1030" w:type="pct"/>
            <w:vMerge/>
            <w:tcBorders>
              <w:bottom w:val="single" w:sz="12" w:space="0" w:color="auto"/>
            </w:tcBorders>
            <w:shd w:val="clear" w:color="auto" w:fill="F2F2F2"/>
            <w:vAlign w:val="center"/>
          </w:tcPr>
          <w:p w:rsidR="008774CC" w:rsidRPr="00DB4033" w:rsidRDefault="008774CC" w:rsidP="007E1940">
            <w:pPr>
              <w:jc w:val="center"/>
              <w:rPr>
                <w:rFonts w:ascii="Arial" w:hAnsi="Arial" w:cs="Arial"/>
                <w:sz w:val="16"/>
                <w:szCs w:val="16"/>
              </w:rPr>
            </w:pPr>
          </w:p>
        </w:tc>
        <w:tc>
          <w:tcPr>
            <w:tcW w:w="863" w:type="pct"/>
            <w:vMerge/>
            <w:tcBorders>
              <w:bottom w:val="single" w:sz="12" w:space="0" w:color="auto"/>
            </w:tcBorders>
            <w:shd w:val="clear" w:color="auto" w:fill="F2F2F2"/>
            <w:vAlign w:val="center"/>
          </w:tcPr>
          <w:p w:rsidR="008774CC" w:rsidRPr="00DB4033" w:rsidRDefault="008774CC" w:rsidP="007E1940">
            <w:pPr>
              <w:jc w:val="center"/>
              <w:rPr>
                <w:rFonts w:ascii="Arial" w:hAnsi="Arial" w:cs="Arial"/>
                <w:sz w:val="16"/>
                <w:szCs w:val="16"/>
              </w:rPr>
            </w:pPr>
          </w:p>
        </w:tc>
        <w:tc>
          <w:tcPr>
            <w:tcW w:w="725" w:type="pct"/>
            <w:vMerge/>
            <w:tcBorders>
              <w:bottom w:val="single" w:sz="12" w:space="0" w:color="auto"/>
            </w:tcBorders>
            <w:shd w:val="clear" w:color="auto" w:fill="F2F2F2"/>
            <w:vAlign w:val="center"/>
          </w:tcPr>
          <w:p w:rsidR="008774CC" w:rsidRPr="00DB4033" w:rsidRDefault="008774CC" w:rsidP="007E1940">
            <w:pPr>
              <w:jc w:val="center"/>
              <w:rPr>
                <w:rFonts w:ascii="Arial" w:hAnsi="Arial" w:cs="Arial"/>
                <w:sz w:val="16"/>
                <w:szCs w:val="16"/>
              </w:rPr>
            </w:pPr>
          </w:p>
        </w:tc>
        <w:tc>
          <w:tcPr>
            <w:tcW w:w="412" w:type="pct"/>
            <w:tcBorders>
              <w:bottom w:val="single" w:sz="12" w:space="0" w:color="auto"/>
            </w:tcBorders>
            <w:shd w:val="clear" w:color="auto" w:fill="F2F2F2"/>
            <w:vAlign w:val="center"/>
          </w:tcPr>
          <w:p w:rsidR="008774CC" w:rsidRPr="00DB4033" w:rsidRDefault="008774CC" w:rsidP="007E1940">
            <w:pPr>
              <w:jc w:val="center"/>
              <w:rPr>
                <w:rFonts w:ascii="Arial" w:hAnsi="Arial" w:cs="Arial"/>
                <w:b/>
                <w:sz w:val="16"/>
                <w:szCs w:val="16"/>
              </w:rPr>
            </w:pPr>
            <w:r w:rsidRPr="00DB4033">
              <w:rPr>
                <w:rFonts w:ascii="Arial" w:hAnsi="Arial" w:cs="Arial"/>
                <w:b/>
                <w:sz w:val="16"/>
                <w:szCs w:val="16"/>
              </w:rPr>
              <w:t>DESDE</w:t>
            </w:r>
          </w:p>
        </w:tc>
        <w:tc>
          <w:tcPr>
            <w:tcW w:w="414" w:type="pct"/>
            <w:tcBorders>
              <w:bottom w:val="single" w:sz="12" w:space="0" w:color="auto"/>
            </w:tcBorders>
            <w:shd w:val="clear" w:color="auto" w:fill="F2F2F2"/>
            <w:vAlign w:val="center"/>
          </w:tcPr>
          <w:p w:rsidR="008774CC" w:rsidRPr="00DB4033" w:rsidRDefault="008774CC" w:rsidP="007E1940">
            <w:pPr>
              <w:jc w:val="center"/>
              <w:rPr>
                <w:rFonts w:ascii="Arial" w:hAnsi="Arial" w:cs="Arial"/>
                <w:b/>
                <w:sz w:val="16"/>
                <w:szCs w:val="16"/>
              </w:rPr>
            </w:pPr>
            <w:r w:rsidRPr="00DB4033">
              <w:rPr>
                <w:rFonts w:ascii="Arial" w:hAnsi="Arial" w:cs="Arial"/>
                <w:b/>
                <w:sz w:val="16"/>
                <w:szCs w:val="16"/>
              </w:rPr>
              <w:t>HASTA</w:t>
            </w:r>
          </w:p>
        </w:tc>
        <w:tc>
          <w:tcPr>
            <w:tcW w:w="497" w:type="pct"/>
            <w:vMerge/>
            <w:tcBorders>
              <w:bottom w:val="single" w:sz="12" w:space="0" w:color="auto"/>
            </w:tcBorders>
            <w:shd w:val="clear" w:color="auto" w:fill="F2F2F2"/>
          </w:tcPr>
          <w:p w:rsidR="008774CC" w:rsidRPr="00DB4033" w:rsidRDefault="008774CC" w:rsidP="007E1940">
            <w:pPr>
              <w:jc w:val="center"/>
              <w:rPr>
                <w:rFonts w:ascii="Arial" w:hAnsi="Arial" w:cs="Arial"/>
                <w:b/>
                <w:sz w:val="16"/>
                <w:szCs w:val="16"/>
              </w:rPr>
            </w:pPr>
          </w:p>
        </w:tc>
      </w:tr>
      <w:tr w:rsidR="008774CC" w:rsidRPr="00DB4033" w:rsidTr="007E1940">
        <w:trPr>
          <w:trHeight w:val="243"/>
        </w:trPr>
        <w:tc>
          <w:tcPr>
            <w:tcW w:w="106" w:type="pct"/>
            <w:tcBorders>
              <w:top w:val="single" w:sz="12" w:space="0" w:color="auto"/>
            </w:tcBorders>
            <w:shd w:val="clear" w:color="auto" w:fill="FFFFFF"/>
            <w:tcMar>
              <w:left w:w="0" w:type="dxa"/>
              <w:right w:w="0" w:type="dxa"/>
            </w:tcMar>
            <w:vAlign w:val="center"/>
          </w:tcPr>
          <w:p w:rsidR="008774CC" w:rsidRPr="00DB4033" w:rsidRDefault="008774CC" w:rsidP="007E1940">
            <w:pPr>
              <w:jc w:val="center"/>
              <w:rPr>
                <w:rFonts w:ascii="Arial" w:hAnsi="Arial" w:cs="Arial"/>
                <w:sz w:val="16"/>
                <w:szCs w:val="16"/>
              </w:rPr>
            </w:pPr>
            <w:r w:rsidRPr="00DB4033">
              <w:rPr>
                <w:rFonts w:ascii="Arial" w:hAnsi="Arial" w:cs="Arial"/>
                <w:sz w:val="16"/>
                <w:szCs w:val="16"/>
              </w:rPr>
              <w:t>1</w:t>
            </w:r>
          </w:p>
        </w:tc>
        <w:tc>
          <w:tcPr>
            <w:tcW w:w="954" w:type="pct"/>
            <w:tcBorders>
              <w:top w:val="single" w:sz="12" w:space="0" w:color="auto"/>
            </w:tcBorders>
            <w:shd w:val="clear" w:color="auto" w:fill="FFFFFF"/>
            <w:vAlign w:val="center"/>
          </w:tcPr>
          <w:p w:rsidR="008774CC" w:rsidRPr="00DB4033" w:rsidRDefault="008774CC" w:rsidP="007E1940">
            <w:pPr>
              <w:jc w:val="center"/>
              <w:rPr>
                <w:rFonts w:ascii="Arial" w:hAnsi="Arial" w:cs="Arial"/>
                <w:sz w:val="16"/>
                <w:szCs w:val="16"/>
              </w:rPr>
            </w:pPr>
          </w:p>
        </w:tc>
        <w:tc>
          <w:tcPr>
            <w:tcW w:w="1030" w:type="pct"/>
            <w:tcBorders>
              <w:top w:val="single" w:sz="12" w:space="0" w:color="auto"/>
            </w:tcBorders>
            <w:shd w:val="clear" w:color="auto" w:fill="FFFFFF"/>
            <w:vAlign w:val="center"/>
          </w:tcPr>
          <w:p w:rsidR="008774CC" w:rsidRPr="00DB4033" w:rsidRDefault="008774CC" w:rsidP="007E1940">
            <w:pPr>
              <w:jc w:val="center"/>
              <w:rPr>
                <w:rFonts w:ascii="Arial" w:hAnsi="Arial" w:cs="Arial"/>
                <w:sz w:val="16"/>
                <w:szCs w:val="16"/>
              </w:rPr>
            </w:pPr>
          </w:p>
        </w:tc>
        <w:tc>
          <w:tcPr>
            <w:tcW w:w="863" w:type="pct"/>
            <w:tcBorders>
              <w:top w:val="single" w:sz="12" w:space="0" w:color="auto"/>
            </w:tcBorders>
            <w:shd w:val="clear" w:color="auto" w:fill="FFFFFF"/>
            <w:vAlign w:val="center"/>
          </w:tcPr>
          <w:p w:rsidR="008774CC" w:rsidRPr="00DB4033" w:rsidRDefault="008774CC" w:rsidP="007E1940">
            <w:pPr>
              <w:jc w:val="center"/>
              <w:rPr>
                <w:rFonts w:ascii="Arial" w:hAnsi="Arial" w:cs="Arial"/>
                <w:sz w:val="16"/>
                <w:szCs w:val="16"/>
              </w:rPr>
            </w:pPr>
          </w:p>
        </w:tc>
        <w:tc>
          <w:tcPr>
            <w:tcW w:w="725" w:type="pct"/>
            <w:tcBorders>
              <w:top w:val="single" w:sz="12" w:space="0" w:color="auto"/>
            </w:tcBorders>
            <w:shd w:val="clear" w:color="auto" w:fill="FFFFFF"/>
            <w:vAlign w:val="center"/>
          </w:tcPr>
          <w:p w:rsidR="008774CC" w:rsidRPr="00DB4033" w:rsidRDefault="008774CC" w:rsidP="007E1940">
            <w:pPr>
              <w:jc w:val="center"/>
              <w:rPr>
                <w:rFonts w:ascii="Arial" w:hAnsi="Arial" w:cs="Arial"/>
                <w:sz w:val="16"/>
                <w:szCs w:val="16"/>
              </w:rPr>
            </w:pPr>
          </w:p>
        </w:tc>
        <w:tc>
          <w:tcPr>
            <w:tcW w:w="412" w:type="pct"/>
            <w:tcBorders>
              <w:top w:val="single" w:sz="12" w:space="0" w:color="auto"/>
            </w:tcBorders>
            <w:shd w:val="clear" w:color="auto" w:fill="FFFFFF"/>
            <w:vAlign w:val="center"/>
          </w:tcPr>
          <w:p w:rsidR="008774CC" w:rsidRPr="00DB4033" w:rsidRDefault="008774CC" w:rsidP="007E1940">
            <w:pPr>
              <w:jc w:val="center"/>
              <w:rPr>
                <w:rFonts w:ascii="Arial" w:hAnsi="Arial" w:cs="Arial"/>
                <w:sz w:val="16"/>
                <w:szCs w:val="16"/>
              </w:rPr>
            </w:pPr>
          </w:p>
        </w:tc>
        <w:tc>
          <w:tcPr>
            <w:tcW w:w="414" w:type="pct"/>
            <w:tcBorders>
              <w:top w:val="single" w:sz="12" w:space="0" w:color="auto"/>
            </w:tcBorders>
            <w:shd w:val="clear" w:color="auto" w:fill="FFFFFF"/>
            <w:vAlign w:val="center"/>
          </w:tcPr>
          <w:p w:rsidR="008774CC" w:rsidRPr="00DB4033" w:rsidRDefault="008774CC" w:rsidP="007E1940">
            <w:pPr>
              <w:jc w:val="center"/>
              <w:rPr>
                <w:rFonts w:ascii="Arial" w:hAnsi="Arial" w:cs="Arial"/>
                <w:sz w:val="16"/>
                <w:szCs w:val="16"/>
              </w:rPr>
            </w:pPr>
          </w:p>
        </w:tc>
        <w:tc>
          <w:tcPr>
            <w:tcW w:w="497" w:type="pct"/>
            <w:tcBorders>
              <w:top w:val="single" w:sz="12" w:space="0" w:color="auto"/>
            </w:tcBorders>
            <w:shd w:val="clear" w:color="auto" w:fill="FFFFFF"/>
          </w:tcPr>
          <w:p w:rsidR="008774CC" w:rsidRPr="00DB4033" w:rsidRDefault="008774CC" w:rsidP="007E1940">
            <w:pPr>
              <w:jc w:val="center"/>
              <w:rPr>
                <w:rFonts w:ascii="Arial" w:hAnsi="Arial" w:cs="Arial"/>
                <w:sz w:val="16"/>
                <w:szCs w:val="16"/>
              </w:rPr>
            </w:pPr>
          </w:p>
        </w:tc>
      </w:tr>
      <w:tr w:rsidR="008774CC" w:rsidRPr="00DB4033" w:rsidTr="007E1940">
        <w:trPr>
          <w:trHeight w:val="243"/>
        </w:trPr>
        <w:tc>
          <w:tcPr>
            <w:tcW w:w="106" w:type="pct"/>
            <w:shd w:val="clear" w:color="auto" w:fill="FFFFFF"/>
            <w:tcMar>
              <w:left w:w="0" w:type="dxa"/>
              <w:right w:w="0" w:type="dxa"/>
            </w:tcMar>
            <w:vAlign w:val="center"/>
          </w:tcPr>
          <w:p w:rsidR="008774CC" w:rsidRPr="00DB4033" w:rsidRDefault="008774CC" w:rsidP="007E1940">
            <w:pPr>
              <w:jc w:val="center"/>
              <w:rPr>
                <w:rFonts w:ascii="Arial" w:hAnsi="Arial" w:cs="Arial"/>
                <w:sz w:val="16"/>
                <w:szCs w:val="16"/>
              </w:rPr>
            </w:pPr>
            <w:r w:rsidRPr="00DB4033">
              <w:rPr>
                <w:rFonts w:ascii="Arial" w:hAnsi="Arial" w:cs="Arial"/>
                <w:sz w:val="16"/>
                <w:szCs w:val="16"/>
              </w:rPr>
              <w:t>2</w:t>
            </w:r>
          </w:p>
        </w:tc>
        <w:tc>
          <w:tcPr>
            <w:tcW w:w="954" w:type="pct"/>
            <w:shd w:val="clear" w:color="auto" w:fill="FFFFFF"/>
            <w:vAlign w:val="center"/>
          </w:tcPr>
          <w:p w:rsidR="008774CC" w:rsidRPr="00DB4033" w:rsidRDefault="008774CC" w:rsidP="007E1940">
            <w:pPr>
              <w:jc w:val="center"/>
              <w:rPr>
                <w:rFonts w:ascii="Arial" w:hAnsi="Arial" w:cs="Arial"/>
                <w:sz w:val="16"/>
                <w:szCs w:val="16"/>
              </w:rPr>
            </w:pPr>
          </w:p>
        </w:tc>
        <w:tc>
          <w:tcPr>
            <w:tcW w:w="1030" w:type="pct"/>
            <w:shd w:val="clear" w:color="auto" w:fill="FFFFFF"/>
            <w:vAlign w:val="center"/>
          </w:tcPr>
          <w:p w:rsidR="008774CC" w:rsidRPr="00DB4033" w:rsidRDefault="008774CC" w:rsidP="007E1940">
            <w:pPr>
              <w:jc w:val="center"/>
              <w:rPr>
                <w:rFonts w:ascii="Arial" w:hAnsi="Arial" w:cs="Arial"/>
                <w:sz w:val="16"/>
                <w:szCs w:val="16"/>
              </w:rPr>
            </w:pPr>
          </w:p>
        </w:tc>
        <w:tc>
          <w:tcPr>
            <w:tcW w:w="863" w:type="pct"/>
            <w:shd w:val="clear" w:color="auto" w:fill="FFFFFF"/>
            <w:vAlign w:val="center"/>
          </w:tcPr>
          <w:p w:rsidR="008774CC" w:rsidRPr="00DB4033" w:rsidRDefault="008774CC" w:rsidP="007E1940">
            <w:pPr>
              <w:jc w:val="center"/>
              <w:rPr>
                <w:rFonts w:ascii="Arial" w:hAnsi="Arial" w:cs="Arial"/>
                <w:sz w:val="16"/>
                <w:szCs w:val="16"/>
              </w:rPr>
            </w:pPr>
          </w:p>
        </w:tc>
        <w:tc>
          <w:tcPr>
            <w:tcW w:w="725" w:type="pct"/>
            <w:shd w:val="clear" w:color="auto" w:fill="FFFFFF"/>
            <w:vAlign w:val="center"/>
          </w:tcPr>
          <w:p w:rsidR="008774CC" w:rsidRPr="00DB4033" w:rsidRDefault="008774CC" w:rsidP="007E1940">
            <w:pPr>
              <w:jc w:val="center"/>
              <w:rPr>
                <w:rFonts w:ascii="Arial" w:hAnsi="Arial" w:cs="Arial"/>
                <w:sz w:val="16"/>
                <w:szCs w:val="16"/>
              </w:rPr>
            </w:pPr>
          </w:p>
        </w:tc>
        <w:tc>
          <w:tcPr>
            <w:tcW w:w="412" w:type="pct"/>
            <w:shd w:val="clear" w:color="auto" w:fill="FFFFFF"/>
            <w:vAlign w:val="center"/>
          </w:tcPr>
          <w:p w:rsidR="008774CC" w:rsidRPr="00DB4033" w:rsidRDefault="008774CC" w:rsidP="007E1940">
            <w:pPr>
              <w:jc w:val="center"/>
              <w:rPr>
                <w:rFonts w:ascii="Arial" w:hAnsi="Arial" w:cs="Arial"/>
                <w:sz w:val="16"/>
                <w:szCs w:val="16"/>
              </w:rPr>
            </w:pPr>
          </w:p>
        </w:tc>
        <w:tc>
          <w:tcPr>
            <w:tcW w:w="414" w:type="pct"/>
            <w:shd w:val="clear" w:color="auto" w:fill="FFFFFF"/>
            <w:vAlign w:val="center"/>
          </w:tcPr>
          <w:p w:rsidR="008774CC" w:rsidRPr="00DB4033" w:rsidRDefault="008774CC" w:rsidP="007E1940">
            <w:pPr>
              <w:jc w:val="center"/>
              <w:rPr>
                <w:rFonts w:ascii="Arial" w:hAnsi="Arial" w:cs="Arial"/>
                <w:sz w:val="16"/>
                <w:szCs w:val="16"/>
              </w:rPr>
            </w:pPr>
          </w:p>
        </w:tc>
        <w:tc>
          <w:tcPr>
            <w:tcW w:w="497" w:type="pct"/>
            <w:shd w:val="clear" w:color="auto" w:fill="FFFFFF"/>
          </w:tcPr>
          <w:p w:rsidR="008774CC" w:rsidRPr="00DB4033" w:rsidRDefault="008774CC" w:rsidP="007E1940">
            <w:pPr>
              <w:jc w:val="center"/>
              <w:rPr>
                <w:rFonts w:ascii="Arial" w:hAnsi="Arial" w:cs="Arial"/>
                <w:sz w:val="16"/>
                <w:szCs w:val="16"/>
              </w:rPr>
            </w:pPr>
          </w:p>
        </w:tc>
      </w:tr>
      <w:tr w:rsidR="008774CC" w:rsidRPr="00DB4033" w:rsidTr="007E1940">
        <w:trPr>
          <w:trHeight w:val="243"/>
        </w:trPr>
        <w:tc>
          <w:tcPr>
            <w:tcW w:w="106" w:type="pct"/>
            <w:shd w:val="clear" w:color="auto" w:fill="FFFFFF"/>
            <w:tcMar>
              <w:left w:w="0" w:type="dxa"/>
              <w:right w:w="0" w:type="dxa"/>
            </w:tcMar>
            <w:vAlign w:val="center"/>
          </w:tcPr>
          <w:p w:rsidR="008774CC" w:rsidRPr="00DB4033" w:rsidRDefault="008774CC" w:rsidP="007E1940">
            <w:pPr>
              <w:jc w:val="center"/>
              <w:rPr>
                <w:rFonts w:ascii="Arial" w:hAnsi="Arial" w:cs="Arial"/>
                <w:sz w:val="16"/>
                <w:szCs w:val="16"/>
              </w:rPr>
            </w:pPr>
            <w:r w:rsidRPr="00DB4033">
              <w:rPr>
                <w:rFonts w:ascii="Arial" w:hAnsi="Arial" w:cs="Arial"/>
                <w:sz w:val="16"/>
                <w:szCs w:val="16"/>
              </w:rPr>
              <w:t>3</w:t>
            </w:r>
          </w:p>
        </w:tc>
        <w:tc>
          <w:tcPr>
            <w:tcW w:w="954" w:type="pct"/>
            <w:shd w:val="clear" w:color="auto" w:fill="FFFFFF"/>
            <w:vAlign w:val="center"/>
          </w:tcPr>
          <w:p w:rsidR="008774CC" w:rsidRPr="00DB4033" w:rsidRDefault="008774CC" w:rsidP="007E1940">
            <w:pPr>
              <w:jc w:val="center"/>
              <w:rPr>
                <w:rFonts w:ascii="Arial" w:hAnsi="Arial" w:cs="Arial"/>
                <w:sz w:val="16"/>
                <w:szCs w:val="16"/>
              </w:rPr>
            </w:pPr>
          </w:p>
        </w:tc>
        <w:tc>
          <w:tcPr>
            <w:tcW w:w="1030" w:type="pct"/>
            <w:shd w:val="clear" w:color="auto" w:fill="FFFFFF"/>
            <w:vAlign w:val="center"/>
          </w:tcPr>
          <w:p w:rsidR="008774CC" w:rsidRPr="00DB4033" w:rsidRDefault="008774CC" w:rsidP="007E1940">
            <w:pPr>
              <w:jc w:val="center"/>
              <w:rPr>
                <w:rFonts w:ascii="Arial" w:hAnsi="Arial" w:cs="Arial"/>
                <w:sz w:val="16"/>
                <w:szCs w:val="16"/>
              </w:rPr>
            </w:pPr>
          </w:p>
        </w:tc>
        <w:tc>
          <w:tcPr>
            <w:tcW w:w="863" w:type="pct"/>
            <w:shd w:val="clear" w:color="auto" w:fill="FFFFFF"/>
            <w:vAlign w:val="center"/>
          </w:tcPr>
          <w:p w:rsidR="008774CC" w:rsidRPr="00DB4033" w:rsidRDefault="008774CC" w:rsidP="007E1940">
            <w:pPr>
              <w:jc w:val="center"/>
              <w:rPr>
                <w:rFonts w:ascii="Arial" w:hAnsi="Arial" w:cs="Arial"/>
                <w:sz w:val="16"/>
                <w:szCs w:val="16"/>
              </w:rPr>
            </w:pPr>
          </w:p>
        </w:tc>
        <w:tc>
          <w:tcPr>
            <w:tcW w:w="725" w:type="pct"/>
            <w:shd w:val="clear" w:color="auto" w:fill="FFFFFF"/>
            <w:vAlign w:val="center"/>
          </w:tcPr>
          <w:p w:rsidR="008774CC" w:rsidRPr="00DB4033" w:rsidRDefault="008774CC" w:rsidP="007E1940">
            <w:pPr>
              <w:jc w:val="center"/>
              <w:rPr>
                <w:rFonts w:ascii="Arial" w:hAnsi="Arial" w:cs="Arial"/>
                <w:sz w:val="16"/>
                <w:szCs w:val="16"/>
              </w:rPr>
            </w:pPr>
          </w:p>
        </w:tc>
        <w:tc>
          <w:tcPr>
            <w:tcW w:w="412" w:type="pct"/>
            <w:shd w:val="clear" w:color="auto" w:fill="FFFFFF"/>
            <w:vAlign w:val="center"/>
          </w:tcPr>
          <w:p w:rsidR="008774CC" w:rsidRPr="00DB4033" w:rsidRDefault="008774CC" w:rsidP="007E1940">
            <w:pPr>
              <w:jc w:val="center"/>
              <w:rPr>
                <w:rFonts w:ascii="Arial" w:hAnsi="Arial" w:cs="Arial"/>
                <w:sz w:val="16"/>
                <w:szCs w:val="16"/>
              </w:rPr>
            </w:pPr>
          </w:p>
        </w:tc>
        <w:tc>
          <w:tcPr>
            <w:tcW w:w="414" w:type="pct"/>
            <w:shd w:val="clear" w:color="auto" w:fill="FFFFFF"/>
            <w:vAlign w:val="center"/>
          </w:tcPr>
          <w:p w:rsidR="008774CC" w:rsidRPr="00DB4033" w:rsidRDefault="008774CC" w:rsidP="007E1940">
            <w:pPr>
              <w:jc w:val="center"/>
              <w:rPr>
                <w:rFonts w:ascii="Arial" w:hAnsi="Arial" w:cs="Arial"/>
                <w:sz w:val="16"/>
                <w:szCs w:val="16"/>
              </w:rPr>
            </w:pPr>
          </w:p>
        </w:tc>
        <w:tc>
          <w:tcPr>
            <w:tcW w:w="497" w:type="pct"/>
            <w:shd w:val="clear" w:color="auto" w:fill="FFFFFF"/>
          </w:tcPr>
          <w:p w:rsidR="008774CC" w:rsidRPr="00DB4033" w:rsidRDefault="008774CC" w:rsidP="007E1940">
            <w:pPr>
              <w:jc w:val="center"/>
              <w:rPr>
                <w:rFonts w:ascii="Arial" w:hAnsi="Arial" w:cs="Arial"/>
                <w:sz w:val="16"/>
                <w:szCs w:val="16"/>
              </w:rPr>
            </w:pPr>
          </w:p>
        </w:tc>
      </w:tr>
      <w:tr w:rsidR="008774CC" w:rsidRPr="00DB4033" w:rsidTr="007E1940">
        <w:trPr>
          <w:trHeight w:val="243"/>
        </w:trPr>
        <w:tc>
          <w:tcPr>
            <w:tcW w:w="106" w:type="pct"/>
            <w:shd w:val="clear" w:color="auto" w:fill="FFFFFF"/>
            <w:tcMar>
              <w:left w:w="0" w:type="dxa"/>
              <w:right w:w="0" w:type="dxa"/>
            </w:tcMar>
            <w:vAlign w:val="center"/>
          </w:tcPr>
          <w:p w:rsidR="008774CC" w:rsidRPr="00DB4033" w:rsidRDefault="008774CC" w:rsidP="007E1940">
            <w:pPr>
              <w:jc w:val="center"/>
              <w:rPr>
                <w:rFonts w:ascii="Arial" w:hAnsi="Arial" w:cs="Arial"/>
                <w:sz w:val="16"/>
                <w:szCs w:val="16"/>
              </w:rPr>
            </w:pPr>
            <w:r w:rsidRPr="00DB4033">
              <w:rPr>
                <w:rFonts w:ascii="Arial" w:hAnsi="Arial" w:cs="Arial"/>
                <w:sz w:val="16"/>
                <w:szCs w:val="16"/>
              </w:rPr>
              <w:t>4</w:t>
            </w:r>
          </w:p>
        </w:tc>
        <w:tc>
          <w:tcPr>
            <w:tcW w:w="954" w:type="pct"/>
            <w:shd w:val="clear" w:color="auto" w:fill="FFFFFF"/>
            <w:vAlign w:val="center"/>
          </w:tcPr>
          <w:p w:rsidR="008774CC" w:rsidRPr="00DB4033" w:rsidRDefault="008774CC" w:rsidP="007E1940">
            <w:pPr>
              <w:jc w:val="center"/>
              <w:rPr>
                <w:rFonts w:ascii="Arial" w:hAnsi="Arial" w:cs="Arial"/>
                <w:sz w:val="16"/>
                <w:szCs w:val="16"/>
              </w:rPr>
            </w:pPr>
          </w:p>
        </w:tc>
        <w:tc>
          <w:tcPr>
            <w:tcW w:w="1030" w:type="pct"/>
            <w:shd w:val="clear" w:color="auto" w:fill="FFFFFF"/>
            <w:vAlign w:val="center"/>
          </w:tcPr>
          <w:p w:rsidR="008774CC" w:rsidRPr="00DB4033" w:rsidRDefault="008774CC" w:rsidP="007E1940">
            <w:pPr>
              <w:jc w:val="center"/>
              <w:rPr>
                <w:rFonts w:ascii="Arial" w:hAnsi="Arial" w:cs="Arial"/>
                <w:sz w:val="16"/>
                <w:szCs w:val="16"/>
              </w:rPr>
            </w:pPr>
          </w:p>
        </w:tc>
        <w:tc>
          <w:tcPr>
            <w:tcW w:w="863" w:type="pct"/>
            <w:shd w:val="clear" w:color="auto" w:fill="FFFFFF"/>
            <w:vAlign w:val="center"/>
          </w:tcPr>
          <w:p w:rsidR="008774CC" w:rsidRPr="00DB4033" w:rsidRDefault="008774CC" w:rsidP="007E1940">
            <w:pPr>
              <w:jc w:val="center"/>
              <w:rPr>
                <w:rFonts w:ascii="Arial" w:hAnsi="Arial" w:cs="Arial"/>
                <w:sz w:val="16"/>
                <w:szCs w:val="16"/>
              </w:rPr>
            </w:pPr>
          </w:p>
        </w:tc>
        <w:tc>
          <w:tcPr>
            <w:tcW w:w="725" w:type="pct"/>
            <w:shd w:val="clear" w:color="auto" w:fill="FFFFFF"/>
            <w:vAlign w:val="center"/>
          </w:tcPr>
          <w:p w:rsidR="008774CC" w:rsidRPr="00DB4033" w:rsidRDefault="008774CC" w:rsidP="007E1940">
            <w:pPr>
              <w:jc w:val="center"/>
              <w:rPr>
                <w:rFonts w:ascii="Arial" w:hAnsi="Arial" w:cs="Arial"/>
                <w:sz w:val="16"/>
                <w:szCs w:val="16"/>
              </w:rPr>
            </w:pPr>
          </w:p>
        </w:tc>
        <w:tc>
          <w:tcPr>
            <w:tcW w:w="412" w:type="pct"/>
            <w:shd w:val="clear" w:color="auto" w:fill="FFFFFF"/>
            <w:vAlign w:val="center"/>
          </w:tcPr>
          <w:p w:rsidR="008774CC" w:rsidRPr="00DB4033" w:rsidRDefault="008774CC" w:rsidP="007E1940">
            <w:pPr>
              <w:jc w:val="center"/>
              <w:rPr>
                <w:rFonts w:ascii="Arial" w:hAnsi="Arial" w:cs="Arial"/>
                <w:sz w:val="16"/>
                <w:szCs w:val="16"/>
              </w:rPr>
            </w:pPr>
          </w:p>
        </w:tc>
        <w:tc>
          <w:tcPr>
            <w:tcW w:w="414" w:type="pct"/>
            <w:shd w:val="clear" w:color="auto" w:fill="FFFFFF"/>
            <w:vAlign w:val="center"/>
          </w:tcPr>
          <w:p w:rsidR="008774CC" w:rsidRPr="00DB4033" w:rsidRDefault="008774CC" w:rsidP="007E1940">
            <w:pPr>
              <w:jc w:val="center"/>
              <w:rPr>
                <w:rFonts w:ascii="Arial" w:hAnsi="Arial" w:cs="Arial"/>
                <w:sz w:val="16"/>
                <w:szCs w:val="16"/>
              </w:rPr>
            </w:pPr>
          </w:p>
        </w:tc>
        <w:tc>
          <w:tcPr>
            <w:tcW w:w="497" w:type="pct"/>
            <w:shd w:val="clear" w:color="auto" w:fill="FFFFFF"/>
          </w:tcPr>
          <w:p w:rsidR="008774CC" w:rsidRPr="00DB4033" w:rsidRDefault="008774CC" w:rsidP="007E1940">
            <w:pPr>
              <w:jc w:val="center"/>
              <w:rPr>
                <w:rFonts w:ascii="Arial" w:hAnsi="Arial" w:cs="Arial"/>
                <w:sz w:val="16"/>
                <w:szCs w:val="16"/>
              </w:rPr>
            </w:pPr>
          </w:p>
        </w:tc>
      </w:tr>
      <w:tr w:rsidR="008774CC" w:rsidRPr="00DB4033" w:rsidTr="007E1940">
        <w:trPr>
          <w:trHeight w:val="243"/>
        </w:trPr>
        <w:tc>
          <w:tcPr>
            <w:tcW w:w="106" w:type="pct"/>
            <w:shd w:val="clear" w:color="auto" w:fill="FFFFFF"/>
            <w:tcMar>
              <w:left w:w="0" w:type="dxa"/>
              <w:right w:w="0" w:type="dxa"/>
            </w:tcMar>
            <w:vAlign w:val="center"/>
          </w:tcPr>
          <w:p w:rsidR="008774CC" w:rsidRPr="00DB4033" w:rsidRDefault="008774CC" w:rsidP="007E1940">
            <w:pPr>
              <w:jc w:val="center"/>
              <w:rPr>
                <w:rFonts w:ascii="Arial" w:hAnsi="Arial" w:cs="Arial"/>
                <w:sz w:val="16"/>
                <w:szCs w:val="16"/>
              </w:rPr>
            </w:pPr>
            <w:r w:rsidRPr="00DB4033">
              <w:rPr>
                <w:rFonts w:ascii="Arial" w:hAnsi="Arial" w:cs="Arial"/>
                <w:sz w:val="16"/>
                <w:szCs w:val="16"/>
              </w:rPr>
              <w:t>…</w:t>
            </w:r>
          </w:p>
        </w:tc>
        <w:tc>
          <w:tcPr>
            <w:tcW w:w="954" w:type="pct"/>
            <w:shd w:val="clear" w:color="auto" w:fill="FFFFFF"/>
            <w:vAlign w:val="center"/>
          </w:tcPr>
          <w:p w:rsidR="008774CC" w:rsidRPr="00DB4033" w:rsidRDefault="008774CC" w:rsidP="007E1940">
            <w:pPr>
              <w:jc w:val="center"/>
              <w:rPr>
                <w:rFonts w:ascii="Arial" w:hAnsi="Arial" w:cs="Arial"/>
                <w:sz w:val="16"/>
                <w:szCs w:val="16"/>
              </w:rPr>
            </w:pPr>
          </w:p>
        </w:tc>
        <w:tc>
          <w:tcPr>
            <w:tcW w:w="1030" w:type="pct"/>
            <w:shd w:val="clear" w:color="auto" w:fill="FFFFFF"/>
            <w:vAlign w:val="center"/>
          </w:tcPr>
          <w:p w:rsidR="008774CC" w:rsidRPr="00DB4033" w:rsidRDefault="008774CC" w:rsidP="007E1940">
            <w:pPr>
              <w:jc w:val="center"/>
              <w:rPr>
                <w:rFonts w:ascii="Arial" w:hAnsi="Arial" w:cs="Arial"/>
                <w:sz w:val="16"/>
                <w:szCs w:val="16"/>
              </w:rPr>
            </w:pPr>
          </w:p>
        </w:tc>
        <w:tc>
          <w:tcPr>
            <w:tcW w:w="863" w:type="pct"/>
            <w:shd w:val="clear" w:color="auto" w:fill="FFFFFF"/>
            <w:vAlign w:val="center"/>
          </w:tcPr>
          <w:p w:rsidR="008774CC" w:rsidRPr="00DB4033" w:rsidRDefault="008774CC" w:rsidP="007E1940">
            <w:pPr>
              <w:jc w:val="center"/>
              <w:rPr>
                <w:rFonts w:ascii="Arial" w:hAnsi="Arial" w:cs="Arial"/>
                <w:sz w:val="16"/>
                <w:szCs w:val="16"/>
              </w:rPr>
            </w:pPr>
          </w:p>
        </w:tc>
        <w:tc>
          <w:tcPr>
            <w:tcW w:w="725" w:type="pct"/>
            <w:shd w:val="clear" w:color="auto" w:fill="FFFFFF"/>
            <w:vAlign w:val="center"/>
          </w:tcPr>
          <w:p w:rsidR="008774CC" w:rsidRPr="00DB4033" w:rsidRDefault="008774CC" w:rsidP="007E1940">
            <w:pPr>
              <w:jc w:val="center"/>
              <w:rPr>
                <w:rFonts w:ascii="Arial" w:hAnsi="Arial" w:cs="Arial"/>
                <w:sz w:val="16"/>
                <w:szCs w:val="16"/>
              </w:rPr>
            </w:pPr>
          </w:p>
        </w:tc>
        <w:tc>
          <w:tcPr>
            <w:tcW w:w="412" w:type="pct"/>
            <w:shd w:val="clear" w:color="auto" w:fill="FFFFFF"/>
            <w:vAlign w:val="center"/>
          </w:tcPr>
          <w:p w:rsidR="008774CC" w:rsidRPr="00DB4033" w:rsidRDefault="008774CC" w:rsidP="007E1940">
            <w:pPr>
              <w:jc w:val="center"/>
              <w:rPr>
                <w:rFonts w:ascii="Arial" w:hAnsi="Arial" w:cs="Arial"/>
                <w:sz w:val="16"/>
                <w:szCs w:val="16"/>
              </w:rPr>
            </w:pPr>
          </w:p>
        </w:tc>
        <w:tc>
          <w:tcPr>
            <w:tcW w:w="414" w:type="pct"/>
            <w:shd w:val="clear" w:color="auto" w:fill="FFFFFF"/>
            <w:vAlign w:val="center"/>
          </w:tcPr>
          <w:p w:rsidR="008774CC" w:rsidRPr="00DB4033" w:rsidRDefault="008774CC" w:rsidP="007E1940">
            <w:pPr>
              <w:jc w:val="center"/>
              <w:rPr>
                <w:rFonts w:ascii="Arial" w:hAnsi="Arial" w:cs="Arial"/>
                <w:sz w:val="16"/>
                <w:szCs w:val="16"/>
              </w:rPr>
            </w:pPr>
          </w:p>
        </w:tc>
        <w:tc>
          <w:tcPr>
            <w:tcW w:w="497" w:type="pct"/>
            <w:shd w:val="clear" w:color="auto" w:fill="FFFFFF"/>
          </w:tcPr>
          <w:p w:rsidR="008774CC" w:rsidRPr="00DB4033" w:rsidRDefault="008774CC" w:rsidP="007E1940">
            <w:pPr>
              <w:jc w:val="center"/>
              <w:rPr>
                <w:rFonts w:ascii="Arial" w:hAnsi="Arial" w:cs="Arial"/>
                <w:sz w:val="16"/>
                <w:szCs w:val="16"/>
              </w:rPr>
            </w:pPr>
          </w:p>
        </w:tc>
      </w:tr>
      <w:tr w:rsidR="008774CC" w:rsidRPr="00DB4033" w:rsidTr="007E1940">
        <w:trPr>
          <w:trHeight w:val="243"/>
        </w:trPr>
        <w:tc>
          <w:tcPr>
            <w:tcW w:w="106" w:type="pct"/>
            <w:tcBorders>
              <w:bottom w:val="single" w:sz="12" w:space="0" w:color="auto"/>
            </w:tcBorders>
            <w:shd w:val="clear" w:color="auto" w:fill="FFFFFF"/>
            <w:tcMar>
              <w:left w:w="0" w:type="dxa"/>
              <w:right w:w="0" w:type="dxa"/>
            </w:tcMar>
            <w:vAlign w:val="center"/>
          </w:tcPr>
          <w:p w:rsidR="008774CC" w:rsidRPr="00DB4033" w:rsidRDefault="008774CC" w:rsidP="007E1940">
            <w:pPr>
              <w:jc w:val="center"/>
              <w:rPr>
                <w:rFonts w:ascii="Arial" w:hAnsi="Arial" w:cs="Arial"/>
                <w:sz w:val="16"/>
                <w:szCs w:val="16"/>
              </w:rPr>
            </w:pPr>
            <w:r w:rsidRPr="00DB4033">
              <w:rPr>
                <w:rFonts w:ascii="Arial" w:hAnsi="Arial" w:cs="Arial"/>
                <w:sz w:val="16"/>
                <w:szCs w:val="16"/>
              </w:rPr>
              <w:t>N</w:t>
            </w:r>
          </w:p>
        </w:tc>
        <w:tc>
          <w:tcPr>
            <w:tcW w:w="954" w:type="pct"/>
            <w:tcBorders>
              <w:bottom w:val="single" w:sz="12" w:space="0" w:color="auto"/>
            </w:tcBorders>
            <w:shd w:val="clear" w:color="auto" w:fill="FFFFFF"/>
            <w:vAlign w:val="center"/>
          </w:tcPr>
          <w:p w:rsidR="008774CC" w:rsidRPr="00DB4033" w:rsidRDefault="008774CC" w:rsidP="007E1940">
            <w:pPr>
              <w:jc w:val="center"/>
              <w:rPr>
                <w:rFonts w:ascii="Arial" w:hAnsi="Arial" w:cs="Arial"/>
                <w:sz w:val="16"/>
                <w:szCs w:val="16"/>
              </w:rPr>
            </w:pPr>
          </w:p>
        </w:tc>
        <w:tc>
          <w:tcPr>
            <w:tcW w:w="1030" w:type="pct"/>
            <w:tcBorders>
              <w:bottom w:val="single" w:sz="12" w:space="0" w:color="auto"/>
            </w:tcBorders>
            <w:shd w:val="clear" w:color="auto" w:fill="FFFFFF"/>
            <w:vAlign w:val="center"/>
          </w:tcPr>
          <w:p w:rsidR="008774CC" w:rsidRPr="00DB4033" w:rsidRDefault="008774CC" w:rsidP="007E1940">
            <w:pPr>
              <w:jc w:val="center"/>
              <w:rPr>
                <w:rFonts w:ascii="Arial" w:hAnsi="Arial" w:cs="Arial"/>
                <w:sz w:val="16"/>
                <w:szCs w:val="16"/>
              </w:rPr>
            </w:pPr>
          </w:p>
        </w:tc>
        <w:tc>
          <w:tcPr>
            <w:tcW w:w="863" w:type="pct"/>
            <w:tcBorders>
              <w:bottom w:val="single" w:sz="12" w:space="0" w:color="auto"/>
            </w:tcBorders>
            <w:shd w:val="clear" w:color="auto" w:fill="FFFFFF"/>
            <w:vAlign w:val="center"/>
          </w:tcPr>
          <w:p w:rsidR="008774CC" w:rsidRPr="00DB4033" w:rsidRDefault="008774CC" w:rsidP="007E1940">
            <w:pPr>
              <w:jc w:val="center"/>
              <w:rPr>
                <w:rFonts w:ascii="Arial" w:hAnsi="Arial" w:cs="Arial"/>
                <w:sz w:val="16"/>
                <w:szCs w:val="16"/>
              </w:rPr>
            </w:pPr>
          </w:p>
        </w:tc>
        <w:tc>
          <w:tcPr>
            <w:tcW w:w="725" w:type="pct"/>
            <w:tcBorders>
              <w:bottom w:val="single" w:sz="12" w:space="0" w:color="auto"/>
            </w:tcBorders>
            <w:shd w:val="clear" w:color="auto" w:fill="FFFFFF"/>
            <w:vAlign w:val="center"/>
          </w:tcPr>
          <w:p w:rsidR="008774CC" w:rsidRPr="00DB4033" w:rsidRDefault="008774CC" w:rsidP="007E1940">
            <w:pPr>
              <w:jc w:val="center"/>
              <w:rPr>
                <w:rFonts w:ascii="Arial" w:hAnsi="Arial" w:cs="Arial"/>
                <w:sz w:val="16"/>
                <w:szCs w:val="16"/>
              </w:rPr>
            </w:pPr>
          </w:p>
        </w:tc>
        <w:tc>
          <w:tcPr>
            <w:tcW w:w="412" w:type="pct"/>
            <w:tcBorders>
              <w:bottom w:val="single" w:sz="12" w:space="0" w:color="auto"/>
            </w:tcBorders>
            <w:shd w:val="clear" w:color="auto" w:fill="FFFFFF"/>
            <w:vAlign w:val="center"/>
          </w:tcPr>
          <w:p w:rsidR="008774CC" w:rsidRPr="00DB4033" w:rsidRDefault="008774CC" w:rsidP="007E1940">
            <w:pPr>
              <w:jc w:val="center"/>
              <w:rPr>
                <w:rFonts w:ascii="Arial" w:hAnsi="Arial" w:cs="Arial"/>
                <w:sz w:val="16"/>
                <w:szCs w:val="16"/>
              </w:rPr>
            </w:pPr>
          </w:p>
        </w:tc>
        <w:tc>
          <w:tcPr>
            <w:tcW w:w="414" w:type="pct"/>
            <w:tcBorders>
              <w:bottom w:val="single" w:sz="12" w:space="0" w:color="auto"/>
            </w:tcBorders>
            <w:shd w:val="clear" w:color="auto" w:fill="FFFFFF"/>
            <w:vAlign w:val="center"/>
          </w:tcPr>
          <w:p w:rsidR="008774CC" w:rsidRPr="00DB4033" w:rsidRDefault="008774CC" w:rsidP="007E1940">
            <w:pPr>
              <w:jc w:val="center"/>
              <w:rPr>
                <w:rFonts w:ascii="Arial" w:hAnsi="Arial" w:cs="Arial"/>
                <w:sz w:val="16"/>
                <w:szCs w:val="16"/>
              </w:rPr>
            </w:pPr>
          </w:p>
        </w:tc>
        <w:tc>
          <w:tcPr>
            <w:tcW w:w="497" w:type="pct"/>
            <w:tcBorders>
              <w:bottom w:val="single" w:sz="12" w:space="0" w:color="auto"/>
            </w:tcBorders>
            <w:shd w:val="clear" w:color="auto" w:fill="FFFFFF"/>
          </w:tcPr>
          <w:p w:rsidR="008774CC" w:rsidRPr="00DB4033" w:rsidRDefault="008774CC" w:rsidP="007E1940">
            <w:pPr>
              <w:jc w:val="center"/>
              <w:rPr>
                <w:rFonts w:ascii="Arial" w:hAnsi="Arial" w:cs="Arial"/>
                <w:sz w:val="16"/>
                <w:szCs w:val="16"/>
              </w:rPr>
            </w:pPr>
          </w:p>
        </w:tc>
      </w:tr>
    </w:tbl>
    <w:p w:rsidR="008774CC" w:rsidRPr="00DB4033" w:rsidRDefault="008774CC" w:rsidP="005F19FB">
      <w:pPr>
        <w:jc w:val="center"/>
        <w:rPr>
          <w:rFonts w:ascii="Verdana" w:hAnsi="Verdana" w:cs="Arial"/>
          <w:b/>
          <w:sz w:val="2"/>
          <w:szCs w:val="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200"/>
        <w:gridCol w:w="1813"/>
        <w:gridCol w:w="1984"/>
        <w:gridCol w:w="1490"/>
        <w:gridCol w:w="1487"/>
        <w:gridCol w:w="709"/>
        <w:gridCol w:w="850"/>
        <w:gridCol w:w="879"/>
      </w:tblGrid>
      <w:tr w:rsidR="008774CC" w:rsidRPr="006546B2" w:rsidTr="007E1940">
        <w:trPr>
          <w:trHeight w:val="193"/>
        </w:trPr>
        <w:tc>
          <w:tcPr>
            <w:tcW w:w="9412" w:type="dxa"/>
            <w:gridSpan w:val="8"/>
            <w:tcBorders>
              <w:top w:val="single" w:sz="12" w:space="0" w:color="auto"/>
              <w:bottom w:val="single" w:sz="12" w:space="0" w:color="auto"/>
            </w:tcBorders>
            <w:shd w:val="clear" w:color="auto" w:fill="B3B3B3"/>
            <w:vAlign w:val="center"/>
          </w:tcPr>
          <w:p w:rsidR="008774CC" w:rsidRPr="006546B2" w:rsidRDefault="008774CC" w:rsidP="007E1940">
            <w:pPr>
              <w:rPr>
                <w:rFonts w:ascii="Arial" w:hAnsi="Arial" w:cs="Arial"/>
                <w:b/>
                <w:sz w:val="16"/>
                <w:szCs w:val="16"/>
              </w:rPr>
            </w:pPr>
            <w:r w:rsidRPr="006546B2">
              <w:rPr>
                <w:rFonts w:ascii="Arial" w:hAnsi="Arial" w:cs="Arial"/>
                <w:b/>
                <w:sz w:val="16"/>
                <w:szCs w:val="16"/>
              </w:rPr>
              <w:t>EXPERIENCIA ESPECÍFICA</w:t>
            </w:r>
          </w:p>
        </w:tc>
      </w:tr>
      <w:tr w:rsidR="008774CC" w:rsidRPr="006546B2" w:rsidTr="007E1940">
        <w:trPr>
          <w:trHeight w:val="262"/>
        </w:trPr>
        <w:tc>
          <w:tcPr>
            <w:tcW w:w="200" w:type="dxa"/>
            <w:vMerge w:val="restart"/>
            <w:tcBorders>
              <w:top w:val="single" w:sz="12" w:space="0" w:color="auto"/>
            </w:tcBorders>
            <w:shd w:val="clear" w:color="auto" w:fill="F2F2F2"/>
            <w:tcMar>
              <w:left w:w="0" w:type="dxa"/>
              <w:right w:w="0" w:type="dxa"/>
            </w:tcMar>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N°</w:t>
            </w:r>
          </w:p>
        </w:tc>
        <w:tc>
          <w:tcPr>
            <w:tcW w:w="1813" w:type="dxa"/>
            <w:vMerge w:val="restart"/>
            <w:tcBorders>
              <w:top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EMPRESA / ENTIDAD</w:t>
            </w:r>
          </w:p>
        </w:tc>
        <w:tc>
          <w:tcPr>
            <w:tcW w:w="1984" w:type="dxa"/>
            <w:vMerge w:val="restart"/>
            <w:tcBorders>
              <w:top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OBJETO DE LA OBRA</w:t>
            </w:r>
          </w:p>
          <w:p w:rsidR="008774CC" w:rsidRPr="006546B2" w:rsidRDefault="008774CC" w:rsidP="007E1940">
            <w:pPr>
              <w:jc w:val="center"/>
              <w:rPr>
                <w:rFonts w:ascii="Arial" w:hAnsi="Arial" w:cs="Arial"/>
                <w:b/>
                <w:sz w:val="16"/>
                <w:szCs w:val="16"/>
              </w:rPr>
            </w:pPr>
            <w:r w:rsidRPr="006546B2">
              <w:rPr>
                <w:rFonts w:ascii="Arial" w:hAnsi="Arial" w:cs="Arial"/>
                <w:b/>
                <w:sz w:val="16"/>
                <w:szCs w:val="16"/>
              </w:rPr>
              <w:t>(Criterio de Obra Similar)</w:t>
            </w:r>
          </w:p>
        </w:tc>
        <w:tc>
          <w:tcPr>
            <w:tcW w:w="1490" w:type="dxa"/>
            <w:vMerge w:val="restart"/>
            <w:tcBorders>
              <w:top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MONTO DE LA OBRA (Bs.)</w:t>
            </w:r>
          </w:p>
        </w:tc>
        <w:tc>
          <w:tcPr>
            <w:tcW w:w="1487" w:type="dxa"/>
            <w:vMerge w:val="restart"/>
            <w:tcBorders>
              <w:top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CARGO</w:t>
            </w:r>
          </w:p>
        </w:tc>
        <w:tc>
          <w:tcPr>
            <w:tcW w:w="1559" w:type="dxa"/>
            <w:gridSpan w:val="2"/>
            <w:tcBorders>
              <w:top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FECHA (Mes / Año)</w:t>
            </w:r>
          </w:p>
        </w:tc>
        <w:tc>
          <w:tcPr>
            <w:tcW w:w="879" w:type="dxa"/>
            <w:vMerge w:val="restart"/>
            <w:tcBorders>
              <w:top w:val="single" w:sz="12" w:space="0" w:color="auto"/>
            </w:tcBorders>
            <w:shd w:val="clear" w:color="auto" w:fill="F2F2F2"/>
            <w:vAlign w:val="center"/>
          </w:tcPr>
          <w:p w:rsidR="008774CC" w:rsidRDefault="008774CC" w:rsidP="007E1940">
            <w:pPr>
              <w:jc w:val="center"/>
              <w:rPr>
                <w:rFonts w:ascii="Arial" w:hAnsi="Arial" w:cs="Arial"/>
                <w:b/>
                <w:sz w:val="16"/>
                <w:szCs w:val="16"/>
              </w:rPr>
            </w:pPr>
            <w:r>
              <w:rPr>
                <w:rFonts w:ascii="Arial" w:hAnsi="Arial" w:cs="Arial"/>
                <w:b/>
                <w:sz w:val="16"/>
                <w:szCs w:val="16"/>
              </w:rPr>
              <w:t>Documento que acredita</w:t>
            </w:r>
          </w:p>
          <w:p w:rsidR="008774CC" w:rsidRPr="006546B2" w:rsidRDefault="008774CC" w:rsidP="007E1940">
            <w:pPr>
              <w:jc w:val="center"/>
              <w:rPr>
                <w:rFonts w:ascii="Arial" w:hAnsi="Arial" w:cs="Arial"/>
                <w:b/>
                <w:sz w:val="16"/>
                <w:szCs w:val="16"/>
              </w:rPr>
            </w:pPr>
            <w:r>
              <w:rPr>
                <w:rFonts w:ascii="Arial" w:hAnsi="Arial" w:cs="Arial"/>
                <w:b/>
                <w:sz w:val="16"/>
                <w:szCs w:val="16"/>
              </w:rPr>
              <w:t># Página</w:t>
            </w:r>
          </w:p>
        </w:tc>
      </w:tr>
      <w:tr w:rsidR="008774CC" w:rsidRPr="006546B2" w:rsidTr="007E1940">
        <w:trPr>
          <w:trHeight w:val="262"/>
        </w:trPr>
        <w:tc>
          <w:tcPr>
            <w:tcW w:w="200" w:type="dxa"/>
            <w:vMerge/>
            <w:tcBorders>
              <w:bottom w:val="single" w:sz="12" w:space="0" w:color="auto"/>
            </w:tcBorders>
            <w:shd w:val="clear" w:color="auto" w:fill="F2F2F2"/>
            <w:tcMar>
              <w:left w:w="0" w:type="dxa"/>
              <w:right w:w="0" w:type="dxa"/>
            </w:tcMar>
            <w:vAlign w:val="center"/>
          </w:tcPr>
          <w:p w:rsidR="008774CC" w:rsidRPr="006546B2" w:rsidRDefault="008774CC" w:rsidP="007E1940">
            <w:pPr>
              <w:jc w:val="center"/>
              <w:rPr>
                <w:rFonts w:ascii="Arial" w:hAnsi="Arial" w:cs="Arial"/>
                <w:sz w:val="16"/>
                <w:szCs w:val="16"/>
              </w:rPr>
            </w:pPr>
          </w:p>
        </w:tc>
        <w:tc>
          <w:tcPr>
            <w:tcW w:w="1813" w:type="dxa"/>
            <w:vMerge/>
            <w:tcBorders>
              <w:bottom w:val="single" w:sz="12" w:space="0" w:color="auto"/>
            </w:tcBorders>
            <w:shd w:val="clear" w:color="auto" w:fill="F2F2F2"/>
            <w:vAlign w:val="center"/>
          </w:tcPr>
          <w:p w:rsidR="008774CC" w:rsidRPr="006546B2" w:rsidRDefault="008774CC" w:rsidP="007E1940">
            <w:pPr>
              <w:jc w:val="center"/>
              <w:rPr>
                <w:rFonts w:ascii="Arial" w:hAnsi="Arial" w:cs="Arial"/>
                <w:sz w:val="16"/>
                <w:szCs w:val="16"/>
              </w:rPr>
            </w:pPr>
          </w:p>
        </w:tc>
        <w:tc>
          <w:tcPr>
            <w:tcW w:w="1984" w:type="dxa"/>
            <w:vMerge/>
            <w:tcBorders>
              <w:bottom w:val="single" w:sz="12" w:space="0" w:color="auto"/>
            </w:tcBorders>
            <w:shd w:val="clear" w:color="auto" w:fill="F2F2F2"/>
            <w:vAlign w:val="center"/>
          </w:tcPr>
          <w:p w:rsidR="008774CC" w:rsidRPr="006546B2" w:rsidRDefault="008774CC" w:rsidP="007E1940">
            <w:pPr>
              <w:jc w:val="center"/>
              <w:rPr>
                <w:rFonts w:ascii="Arial" w:hAnsi="Arial" w:cs="Arial"/>
                <w:sz w:val="16"/>
                <w:szCs w:val="16"/>
              </w:rPr>
            </w:pPr>
          </w:p>
        </w:tc>
        <w:tc>
          <w:tcPr>
            <w:tcW w:w="1490" w:type="dxa"/>
            <w:vMerge/>
            <w:tcBorders>
              <w:bottom w:val="single" w:sz="12" w:space="0" w:color="auto"/>
            </w:tcBorders>
            <w:shd w:val="clear" w:color="auto" w:fill="F2F2F2"/>
            <w:vAlign w:val="center"/>
          </w:tcPr>
          <w:p w:rsidR="008774CC" w:rsidRPr="006546B2" w:rsidRDefault="008774CC" w:rsidP="007E1940">
            <w:pPr>
              <w:jc w:val="center"/>
              <w:rPr>
                <w:rFonts w:ascii="Arial" w:hAnsi="Arial" w:cs="Arial"/>
                <w:sz w:val="16"/>
                <w:szCs w:val="16"/>
              </w:rPr>
            </w:pPr>
          </w:p>
        </w:tc>
        <w:tc>
          <w:tcPr>
            <w:tcW w:w="1487" w:type="dxa"/>
            <w:vMerge/>
            <w:tcBorders>
              <w:bottom w:val="single" w:sz="12" w:space="0" w:color="auto"/>
            </w:tcBorders>
            <w:shd w:val="clear" w:color="auto" w:fill="F2F2F2"/>
            <w:vAlign w:val="center"/>
          </w:tcPr>
          <w:p w:rsidR="008774CC" w:rsidRPr="006546B2" w:rsidRDefault="008774CC" w:rsidP="007E1940">
            <w:pPr>
              <w:jc w:val="center"/>
              <w:rPr>
                <w:rFonts w:ascii="Arial" w:hAnsi="Arial" w:cs="Arial"/>
                <w:sz w:val="16"/>
                <w:szCs w:val="16"/>
              </w:rPr>
            </w:pPr>
          </w:p>
        </w:tc>
        <w:tc>
          <w:tcPr>
            <w:tcW w:w="709" w:type="dxa"/>
            <w:tcBorders>
              <w:bottom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DESDE</w:t>
            </w:r>
          </w:p>
        </w:tc>
        <w:tc>
          <w:tcPr>
            <w:tcW w:w="850" w:type="dxa"/>
            <w:tcBorders>
              <w:bottom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HASTA</w:t>
            </w:r>
          </w:p>
        </w:tc>
        <w:tc>
          <w:tcPr>
            <w:tcW w:w="879" w:type="dxa"/>
            <w:vMerge/>
            <w:tcBorders>
              <w:bottom w:val="single" w:sz="12" w:space="0" w:color="auto"/>
            </w:tcBorders>
            <w:shd w:val="clear" w:color="auto" w:fill="F2F2F2"/>
          </w:tcPr>
          <w:p w:rsidR="008774CC" w:rsidRPr="006546B2" w:rsidRDefault="008774CC" w:rsidP="007E1940">
            <w:pPr>
              <w:jc w:val="center"/>
              <w:rPr>
                <w:rFonts w:ascii="Arial" w:hAnsi="Arial" w:cs="Arial"/>
                <w:b/>
                <w:sz w:val="16"/>
                <w:szCs w:val="16"/>
              </w:rPr>
            </w:pPr>
          </w:p>
        </w:tc>
      </w:tr>
      <w:tr w:rsidR="008774CC" w:rsidRPr="006546B2" w:rsidTr="007E1940">
        <w:trPr>
          <w:trHeight w:val="262"/>
        </w:trPr>
        <w:tc>
          <w:tcPr>
            <w:tcW w:w="200" w:type="dxa"/>
            <w:tcBorders>
              <w:top w:val="single" w:sz="12" w:space="0" w:color="auto"/>
            </w:tcBorders>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1</w:t>
            </w:r>
          </w:p>
        </w:tc>
        <w:tc>
          <w:tcPr>
            <w:tcW w:w="1813" w:type="dxa"/>
            <w:tcBorders>
              <w:top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1984" w:type="dxa"/>
            <w:tcBorders>
              <w:top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1490" w:type="dxa"/>
            <w:tcBorders>
              <w:top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1487" w:type="dxa"/>
            <w:tcBorders>
              <w:top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709" w:type="dxa"/>
            <w:tcBorders>
              <w:top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850" w:type="dxa"/>
            <w:tcBorders>
              <w:top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879" w:type="dxa"/>
            <w:tcBorders>
              <w:top w:val="single" w:sz="12" w:space="0" w:color="auto"/>
            </w:tcBorders>
            <w:shd w:val="clear" w:color="auto" w:fill="FFFFFF"/>
          </w:tcPr>
          <w:p w:rsidR="008774CC" w:rsidRPr="006546B2" w:rsidRDefault="008774CC" w:rsidP="007E1940">
            <w:pPr>
              <w:jc w:val="center"/>
              <w:rPr>
                <w:rFonts w:ascii="Arial" w:hAnsi="Arial" w:cs="Arial"/>
                <w:sz w:val="16"/>
                <w:szCs w:val="16"/>
              </w:rPr>
            </w:pPr>
          </w:p>
        </w:tc>
      </w:tr>
      <w:tr w:rsidR="008774CC" w:rsidRPr="006546B2" w:rsidTr="007E1940">
        <w:trPr>
          <w:trHeight w:val="262"/>
        </w:trPr>
        <w:tc>
          <w:tcPr>
            <w:tcW w:w="200" w:type="dxa"/>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2</w:t>
            </w:r>
          </w:p>
        </w:tc>
        <w:tc>
          <w:tcPr>
            <w:tcW w:w="1813" w:type="dxa"/>
            <w:shd w:val="clear" w:color="auto" w:fill="FFFFFF"/>
            <w:vAlign w:val="center"/>
          </w:tcPr>
          <w:p w:rsidR="008774CC" w:rsidRPr="006546B2" w:rsidRDefault="008774CC" w:rsidP="007E1940">
            <w:pPr>
              <w:jc w:val="center"/>
              <w:rPr>
                <w:rFonts w:ascii="Arial" w:hAnsi="Arial" w:cs="Arial"/>
                <w:sz w:val="16"/>
                <w:szCs w:val="16"/>
              </w:rPr>
            </w:pPr>
          </w:p>
        </w:tc>
        <w:tc>
          <w:tcPr>
            <w:tcW w:w="1984" w:type="dxa"/>
            <w:shd w:val="clear" w:color="auto" w:fill="FFFFFF"/>
            <w:vAlign w:val="center"/>
          </w:tcPr>
          <w:p w:rsidR="008774CC" w:rsidRPr="006546B2" w:rsidRDefault="008774CC" w:rsidP="007E1940">
            <w:pPr>
              <w:jc w:val="center"/>
              <w:rPr>
                <w:rFonts w:ascii="Arial" w:hAnsi="Arial" w:cs="Arial"/>
                <w:sz w:val="16"/>
                <w:szCs w:val="16"/>
              </w:rPr>
            </w:pPr>
          </w:p>
        </w:tc>
        <w:tc>
          <w:tcPr>
            <w:tcW w:w="1490" w:type="dxa"/>
            <w:shd w:val="clear" w:color="auto" w:fill="FFFFFF"/>
            <w:vAlign w:val="center"/>
          </w:tcPr>
          <w:p w:rsidR="008774CC" w:rsidRPr="006546B2" w:rsidRDefault="008774CC" w:rsidP="007E1940">
            <w:pPr>
              <w:jc w:val="center"/>
              <w:rPr>
                <w:rFonts w:ascii="Arial" w:hAnsi="Arial" w:cs="Arial"/>
                <w:sz w:val="16"/>
                <w:szCs w:val="16"/>
              </w:rPr>
            </w:pPr>
          </w:p>
        </w:tc>
        <w:tc>
          <w:tcPr>
            <w:tcW w:w="1487" w:type="dxa"/>
            <w:shd w:val="clear" w:color="auto" w:fill="FFFFFF"/>
            <w:vAlign w:val="center"/>
          </w:tcPr>
          <w:p w:rsidR="008774CC" w:rsidRPr="006546B2" w:rsidRDefault="008774CC" w:rsidP="007E1940">
            <w:pPr>
              <w:jc w:val="center"/>
              <w:rPr>
                <w:rFonts w:ascii="Arial" w:hAnsi="Arial" w:cs="Arial"/>
                <w:sz w:val="16"/>
                <w:szCs w:val="16"/>
              </w:rPr>
            </w:pPr>
          </w:p>
        </w:tc>
        <w:tc>
          <w:tcPr>
            <w:tcW w:w="709" w:type="dxa"/>
            <w:shd w:val="clear" w:color="auto" w:fill="FFFFFF"/>
            <w:vAlign w:val="center"/>
          </w:tcPr>
          <w:p w:rsidR="008774CC" w:rsidRPr="006546B2" w:rsidRDefault="008774CC" w:rsidP="007E1940">
            <w:pPr>
              <w:jc w:val="center"/>
              <w:rPr>
                <w:rFonts w:ascii="Arial" w:hAnsi="Arial" w:cs="Arial"/>
                <w:sz w:val="16"/>
                <w:szCs w:val="16"/>
              </w:rPr>
            </w:pPr>
          </w:p>
        </w:tc>
        <w:tc>
          <w:tcPr>
            <w:tcW w:w="850" w:type="dxa"/>
            <w:shd w:val="clear" w:color="auto" w:fill="FFFFFF"/>
            <w:vAlign w:val="center"/>
          </w:tcPr>
          <w:p w:rsidR="008774CC" w:rsidRPr="006546B2" w:rsidRDefault="008774CC" w:rsidP="007E1940">
            <w:pPr>
              <w:jc w:val="center"/>
              <w:rPr>
                <w:rFonts w:ascii="Arial" w:hAnsi="Arial" w:cs="Arial"/>
                <w:sz w:val="16"/>
                <w:szCs w:val="16"/>
              </w:rPr>
            </w:pPr>
          </w:p>
        </w:tc>
        <w:tc>
          <w:tcPr>
            <w:tcW w:w="879" w:type="dxa"/>
            <w:shd w:val="clear" w:color="auto" w:fill="FFFFFF"/>
          </w:tcPr>
          <w:p w:rsidR="008774CC" w:rsidRPr="006546B2" w:rsidRDefault="008774CC" w:rsidP="007E1940">
            <w:pPr>
              <w:jc w:val="center"/>
              <w:rPr>
                <w:rFonts w:ascii="Arial" w:hAnsi="Arial" w:cs="Arial"/>
                <w:sz w:val="16"/>
                <w:szCs w:val="16"/>
              </w:rPr>
            </w:pPr>
          </w:p>
        </w:tc>
      </w:tr>
      <w:tr w:rsidR="008774CC" w:rsidRPr="006546B2" w:rsidTr="007E1940">
        <w:trPr>
          <w:trHeight w:val="262"/>
        </w:trPr>
        <w:tc>
          <w:tcPr>
            <w:tcW w:w="200" w:type="dxa"/>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3</w:t>
            </w:r>
          </w:p>
        </w:tc>
        <w:tc>
          <w:tcPr>
            <w:tcW w:w="1813" w:type="dxa"/>
            <w:shd w:val="clear" w:color="auto" w:fill="FFFFFF"/>
            <w:vAlign w:val="center"/>
          </w:tcPr>
          <w:p w:rsidR="008774CC" w:rsidRPr="006546B2" w:rsidRDefault="008774CC" w:rsidP="007E1940">
            <w:pPr>
              <w:jc w:val="center"/>
              <w:rPr>
                <w:rFonts w:ascii="Arial" w:hAnsi="Arial" w:cs="Arial"/>
                <w:sz w:val="16"/>
                <w:szCs w:val="16"/>
              </w:rPr>
            </w:pPr>
          </w:p>
        </w:tc>
        <w:tc>
          <w:tcPr>
            <w:tcW w:w="1984" w:type="dxa"/>
            <w:shd w:val="clear" w:color="auto" w:fill="FFFFFF"/>
            <w:vAlign w:val="center"/>
          </w:tcPr>
          <w:p w:rsidR="008774CC" w:rsidRPr="006546B2" w:rsidRDefault="008774CC" w:rsidP="007E1940">
            <w:pPr>
              <w:jc w:val="center"/>
              <w:rPr>
                <w:rFonts w:ascii="Arial" w:hAnsi="Arial" w:cs="Arial"/>
                <w:sz w:val="16"/>
                <w:szCs w:val="16"/>
              </w:rPr>
            </w:pPr>
          </w:p>
        </w:tc>
        <w:tc>
          <w:tcPr>
            <w:tcW w:w="1490" w:type="dxa"/>
            <w:shd w:val="clear" w:color="auto" w:fill="FFFFFF"/>
            <w:vAlign w:val="center"/>
          </w:tcPr>
          <w:p w:rsidR="008774CC" w:rsidRPr="006546B2" w:rsidRDefault="008774CC" w:rsidP="007E1940">
            <w:pPr>
              <w:jc w:val="center"/>
              <w:rPr>
                <w:rFonts w:ascii="Arial" w:hAnsi="Arial" w:cs="Arial"/>
                <w:sz w:val="16"/>
                <w:szCs w:val="16"/>
              </w:rPr>
            </w:pPr>
          </w:p>
        </w:tc>
        <w:tc>
          <w:tcPr>
            <w:tcW w:w="1487" w:type="dxa"/>
            <w:shd w:val="clear" w:color="auto" w:fill="FFFFFF"/>
            <w:vAlign w:val="center"/>
          </w:tcPr>
          <w:p w:rsidR="008774CC" w:rsidRPr="006546B2" w:rsidRDefault="008774CC" w:rsidP="007E1940">
            <w:pPr>
              <w:jc w:val="center"/>
              <w:rPr>
                <w:rFonts w:ascii="Arial" w:hAnsi="Arial" w:cs="Arial"/>
                <w:sz w:val="16"/>
                <w:szCs w:val="16"/>
              </w:rPr>
            </w:pPr>
          </w:p>
        </w:tc>
        <w:tc>
          <w:tcPr>
            <w:tcW w:w="709" w:type="dxa"/>
            <w:shd w:val="clear" w:color="auto" w:fill="FFFFFF"/>
            <w:vAlign w:val="center"/>
          </w:tcPr>
          <w:p w:rsidR="008774CC" w:rsidRPr="006546B2" w:rsidRDefault="008774CC" w:rsidP="007E1940">
            <w:pPr>
              <w:jc w:val="center"/>
              <w:rPr>
                <w:rFonts w:ascii="Arial" w:hAnsi="Arial" w:cs="Arial"/>
                <w:sz w:val="16"/>
                <w:szCs w:val="16"/>
              </w:rPr>
            </w:pPr>
          </w:p>
        </w:tc>
        <w:tc>
          <w:tcPr>
            <w:tcW w:w="850" w:type="dxa"/>
            <w:shd w:val="clear" w:color="auto" w:fill="FFFFFF"/>
            <w:vAlign w:val="center"/>
          </w:tcPr>
          <w:p w:rsidR="008774CC" w:rsidRPr="006546B2" w:rsidRDefault="008774CC" w:rsidP="007E1940">
            <w:pPr>
              <w:jc w:val="center"/>
              <w:rPr>
                <w:rFonts w:ascii="Arial" w:hAnsi="Arial" w:cs="Arial"/>
                <w:sz w:val="16"/>
                <w:szCs w:val="16"/>
              </w:rPr>
            </w:pPr>
          </w:p>
        </w:tc>
        <w:tc>
          <w:tcPr>
            <w:tcW w:w="879" w:type="dxa"/>
            <w:shd w:val="clear" w:color="auto" w:fill="FFFFFF"/>
          </w:tcPr>
          <w:p w:rsidR="008774CC" w:rsidRPr="006546B2" w:rsidRDefault="008774CC" w:rsidP="007E1940">
            <w:pPr>
              <w:jc w:val="center"/>
              <w:rPr>
                <w:rFonts w:ascii="Arial" w:hAnsi="Arial" w:cs="Arial"/>
                <w:sz w:val="16"/>
                <w:szCs w:val="16"/>
              </w:rPr>
            </w:pPr>
          </w:p>
        </w:tc>
      </w:tr>
      <w:tr w:rsidR="008774CC" w:rsidRPr="006546B2" w:rsidTr="007E1940">
        <w:trPr>
          <w:trHeight w:val="262"/>
        </w:trPr>
        <w:tc>
          <w:tcPr>
            <w:tcW w:w="200" w:type="dxa"/>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4</w:t>
            </w:r>
          </w:p>
        </w:tc>
        <w:tc>
          <w:tcPr>
            <w:tcW w:w="1813" w:type="dxa"/>
            <w:shd w:val="clear" w:color="auto" w:fill="FFFFFF"/>
            <w:vAlign w:val="center"/>
          </w:tcPr>
          <w:p w:rsidR="008774CC" w:rsidRPr="006546B2" w:rsidRDefault="008774CC" w:rsidP="007E1940">
            <w:pPr>
              <w:jc w:val="center"/>
              <w:rPr>
                <w:rFonts w:ascii="Arial" w:hAnsi="Arial" w:cs="Arial"/>
                <w:sz w:val="16"/>
                <w:szCs w:val="16"/>
              </w:rPr>
            </w:pPr>
          </w:p>
        </w:tc>
        <w:tc>
          <w:tcPr>
            <w:tcW w:w="1984" w:type="dxa"/>
            <w:shd w:val="clear" w:color="auto" w:fill="FFFFFF"/>
            <w:vAlign w:val="center"/>
          </w:tcPr>
          <w:p w:rsidR="008774CC" w:rsidRPr="006546B2" w:rsidRDefault="008774CC" w:rsidP="007E1940">
            <w:pPr>
              <w:jc w:val="center"/>
              <w:rPr>
                <w:rFonts w:ascii="Arial" w:hAnsi="Arial" w:cs="Arial"/>
                <w:sz w:val="16"/>
                <w:szCs w:val="16"/>
              </w:rPr>
            </w:pPr>
          </w:p>
        </w:tc>
        <w:tc>
          <w:tcPr>
            <w:tcW w:w="1490" w:type="dxa"/>
            <w:shd w:val="clear" w:color="auto" w:fill="FFFFFF"/>
            <w:vAlign w:val="center"/>
          </w:tcPr>
          <w:p w:rsidR="008774CC" w:rsidRPr="006546B2" w:rsidRDefault="008774CC" w:rsidP="007E1940">
            <w:pPr>
              <w:jc w:val="center"/>
              <w:rPr>
                <w:rFonts w:ascii="Arial" w:hAnsi="Arial" w:cs="Arial"/>
                <w:sz w:val="16"/>
                <w:szCs w:val="16"/>
              </w:rPr>
            </w:pPr>
          </w:p>
        </w:tc>
        <w:tc>
          <w:tcPr>
            <w:tcW w:w="1487" w:type="dxa"/>
            <w:shd w:val="clear" w:color="auto" w:fill="FFFFFF"/>
            <w:vAlign w:val="center"/>
          </w:tcPr>
          <w:p w:rsidR="008774CC" w:rsidRPr="006546B2" w:rsidRDefault="008774CC" w:rsidP="007E1940">
            <w:pPr>
              <w:jc w:val="center"/>
              <w:rPr>
                <w:rFonts w:ascii="Arial" w:hAnsi="Arial" w:cs="Arial"/>
                <w:sz w:val="16"/>
                <w:szCs w:val="16"/>
              </w:rPr>
            </w:pPr>
          </w:p>
        </w:tc>
        <w:tc>
          <w:tcPr>
            <w:tcW w:w="709" w:type="dxa"/>
            <w:shd w:val="clear" w:color="auto" w:fill="FFFFFF"/>
            <w:vAlign w:val="center"/>
          </w:tcPr>
          <w:p w:rsidR="008774CC" w:rsidRPr="006546B2" w:rsidRDefault="008774CC" w:rsidP="007E1940">
            <w:pPr>
              <w:jc w:val="center"/>
              <w:rPr>
                <w:rFonts w:ascii="Arial" w:hAnsi="Arial" w:cs="Arial"/>
                <w:sz w:val="16"/>
                <w:szCs w:val="16"/>
              </w:rPr>
            </w:pPr>
          </w:p>
        </w:tc>
        <w:tc>
          <w:tcPr>
            <w:tcW w:w="850" w:type="dxa"/>
            <w:shd w:val="clear" w:color="auto" w:fill="FFFFFF"/>
            <w:vAlign w:val="center"/>
          </w:tcPr>
          <w:p w:rsidR="008774CC" w:rsidRPr="006546B2" w:rsidRDefault="008774CC" w:rsidP="007E1940">
            <w:pPr>
              <w:jc w:val="center"/>
              <w:rPr>
                <w:rFonts w:ascii="Arial" w:hAnsi="Arial" w:cs="Arial"/>
                <w:sz w:val="16"/>
                <w:szCs w:val="16"/>
              </w:rPr>
            </w:pPr>
          </w:p>
        </w:tc>
        <w:tc>
          <w:tcPr>
            <w:tcW w:w="879" w:type="dxa"/>
            <w:shd w:val="clear" w:color="auto" w:fill="FFFFFF"/>
          </w:tcPr>
          <w:p w:rsidR="008774CC" w:rsidRPr="006546B2" w:rsidRDefault="008774CC" w:rsidP="007E1940">
            <w:pPr>
              <w:jc w:val="center"/>
              <w:rPr>
                <w:rFonts w:ascii="Arial" w:hAnsi="Arial" w:cs="Arial"/>
                <w:sz w:val="16"/>
                <w:szCs w:val="16"/>
              </w:rPr>
            </w:pPr>
          </w:p>
        </w:tc>
      </w:tr>
      <w:tr w:rsidR="008774CC" w:rsidRPr="006546B2" w:rsidTr="007E1940">
        <w:trPr>
          <w:trHeight w:val="262"/>
        </w:trPr>
        <w:tc>
          <w:tcPr>
            <w:tcW w:w="200" w:type="dxa"/>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w:t>
            </w:r>
          </w:p>
        </w:tc>
        <w:tc>
          <w:tcPr>
            <w:tcW w:w="1813" w:type="dxa"/>
            <w:shd w:val="clear" w:color="auto" w:fill="FFFFFF"/>
            <w:vAlign w:val="center"/>
          </w:tcPr>
          <w:p w:rsidR="008774CC" w:rsidRPr="006546B2" w:rsidRDefault="008774CC" w:rsidP="007E1940">
            <w:pPr>
              <w:jc w:val="center"/>
              <w:rPr>
                <w:rFonts w:ascii="Arial" w:hAnsi="Arial" w:cs="Arial"/>
                <w:sz w:val="16"/>
                <w:szCs w:val="16"/>
              </w:rPr>
            </w:pPr>
          </w:p>
        </w:tc>
        <w:tc>
          <w:tcPr>
            <w:tcW w:w="1984" w:type="dxa"/>
            <w:shd w:val="clear" w:color="auto" w:fill="FFFFFF"/>
            <w:vAlign w:val="center"/>
          </w:tcPr>
          <w:p w:rsidR="008774CC" w:rsidRPr="006546B2" w:rsidRDefault="008774CC" w:rsidP="007E1940">
            <w:pPr>
              <w:jc w:val="center"/>
              <w:rPr>
                <w:rFonts w:ascii="Arial" w:hAnsi="Arial" w:cs="Arial"/>
                <w:sz w:val="16"/>
                <w:szCs w:val="16"/>
              </w:rPr>
            </w:pPr>
          </w:p>
        </w:tc>
        <w:tc>
          <w:tcPr>
            <w:tcW w:w="1490" w:type="dxa"/>
            <w:shd w:val="clear" w:color="auto" w:fill="FFFFFF"/>
            <w:vAlign w:val="center"/>
          </w:tcPr>
          <w:p w:rsidR="008774CC" w:rsidRPr="006546B2" w:rsidRDefault="008774CC" w:rsidP="007E1940">
            <w:pPr>
              <w:jc w:val="center"/>
              <w:rPr>
                <w:rFonts w:ascii="Arial" w:hAnsi="Arial" w:cs="Arial"/>
                <w:sz w:val="16"/>
                <w:szCs w:val="16"/>
              </w:rPr>
            </w:pPr>
          </w:p>
        </w:tc>
        <w:tc>
          <w:tcPr>
            <w:tcW w:w="1487" w:type="dxa"/>
            <w:shd w:val="clear" w:color="auto" w:fill="FFFFFF"/>
            <w:vAlign w:val="center"/>
          </w:tcPr>
          <w:p w:rsidR="008774CC" w:rsidRPr="006546B2" w:rsidRDefault="008774CC" w:rsidP="007E1940">
            <w:pPr>
              <w:jc w:val="center"/>
              <w:rPr>
                <w:rFonts w:ascii="Arial" w:hAnsi="Arial" w:cs="Arial"/>
                <w:sz w:val="16"/>
                <w:szCs w:val="16"/>
              </w:rPr>
            </w:pPr>
          </w:p>
        </w:tc>
        <w:tc>
          <w:tcPr>
            <w:tcW w:w="709" w:type="dxa"/>
            <w:shd w:val="clear" w:color="auto" w:fill="FFFFFF"/>
            <w:vAlign w:val="center"/>
          </w:tcPr>
          <w:p w:rsidR="008774CC" w:rsidRPr="006546B2" w:rsidRDefault="008774CC" w:rsidP="007E1940">
            <w:pPr>
              <w:jc w:val="center"/>
              <w:rPr>
                <w:rFonts w:ascii="Arial" w:hAnsi="Arial" w:cs="Arial"/>
                <w:sz w:val="16"/>
                <w:szCs w:val="16"/>
              </w:rPr>
            </w:pPr>
          </w:p>
        </w:tc>
        <w:tc>
          <w:tcPr>
            <w:tcW w:w="850" w:type="dxa"/>
            <w:shd w:val="clear" w:color="auto" w:fill="FFFFFF"/>
            <w:vAlign w:val="center"/>
          </w:tcPr>
          <w:p w:rsidR="008774CC" w:rsidRPr="006546B2" w:rsidRDefault="008774CC" w:rsidP="007E1940">
            <w:pPr>
              <w:jc w:val="center"/>
              <w:rPr>
                <w:rFonts w:ascii="Arial" w:hAnsi="Arial" w:cs="Arial"/>
                <w:sz w:val="16"/>
                <w:szCs w:val="16"/>
              </w:rPr>
            </w:pPr>
          </w:p>
        </w:tc>
        <w:tc>
          <w:tcPr>
            <w:tcW w:w="879" w:type="dxa"/>
            <w:shd w:val="clear" w:color="auto" w:fill="FFFFFF"/>
          </w:tcPr>
          <w:p w:rsidR="008774CC" w:rsidRPr="006546B2" w:rsidRDefault="008774CC" w:rsidP="007E1940">
            <w:pPr>
              <w:jc w:val="center"/>
              <w:rPr>
                <w:rFonts w:ascii="Arial" w:hAnsi="Arial" w:cs="Arial"/>
                <w:sz w:val="16"/>
                <w:szCs w:val="16"/>
              </w:rPr>
            </w:pPr>
          </w:p>
        </w:tc>
      </w:tr>
      <w:tr w:rsidR="008774CC" w:rsidRPr="006546B2" w:rsidTr="007E1940">
        <w:trPr>
          <w:trHeight w:val="262"/>
        </w:trPr>
        <w:tc>
          <w:tcPr>
            <w:tcW w:w="200" w:type="dxa"/>
            <w:tcBorders>
              <w:bottom w:val="single" w:sz="12" w:space="0" w:color="auto"/>
            </w:tcBorders>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N</w:t>
            </w:r>
          </w:p>
        </w:tc>
        <w:tc>
          <w:tcPr>
            <w:tcW w:w="1813" w:type="dxa"/>
            <w:tcBorders>
              <w:bottom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1984" w:type="dxa"/>
            <w:tcBorders>
              <w:bottom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1490" w:type="dxa"/>
            <w:tcBorders>
              <w:bottom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1487" w:type="dxa"/>
            <w:tcBorders>
              <w:bottom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709" w:type="dxa"/>
            <w:tcBorders>
              <w:bottom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850" w:type="dxa"/>
            <w:tcBorders>
              <w:bottom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879" w:type="dxa"/>
            <w:tcBorders>
              <w:bottom w:val="single" w:sz="12" w:space="0" w:color="auto"/>
            </w:tcBorders>
            <w:shd w:val="clear" w:color="auto" w:fill="FFFFFF"/>
          </w:tcPr>
          <w:p w:rsidR="008774CC" w:rsidRPr="006546B2" w:rsidRDefault="008774CC" w:rsidP="007E1940">
            <w:pPr>
              <w:jc w:val="center"/>
              <w:rPr>
                <w:rFonts w:ascii="Arial" w:hAnsi="Arial" w:cs="Arial"/>
                <w:sz w:val="16"/>
                <w:szCs w:val="16"/>
              </w:rPr>
            </w:pPr>
          </w:p>
        </w:tc>
      </w:tr>
    </w:tbl>
    <w:p w:rsidR="008774CC" w:rsidRPr="006546B2" w:rsidRDefault="008774CC" w:rsidP="005F19FB">
      <w:pPr>
        <w:jc w:val="center"/>
        <w:rPr>
          <w:rFonts w:ascii="Verdana" w:hAnsi="Verdana" w:cs="Arial"/>
          <w:b/>
          <w:sz w:val="2"/>
          <w:szCs w:val="2"/>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tblPr>
      <w:tblGrid>
        <w:gridCol w:w="4706"/>
        <w:gridCol w:w="4706"/>
      </w:tblGrid>
      <w:tr w:rsidR="008774CC" w:rsidRPr="006546B2" w:rsidTr="007E1940">
        <w:trPr>
          <w:jc w:val="center"/>
        </w:trPr>
        <w:tc>
          <w:tcPr>
            <w:tcW w:w="5000" w:type="pct"/>
            <w:gridSpan w:val="2"/>
            <w:tcBorders>
              <w:top w:val="single" w:sz="12" w:space="0" w:color="auto"/>
              <w:bottom w:val="single" w:sz="12" w:space="0" w:color="auto"/>
            </w:tcBorders>
            <w:shd w:val="clear" w:color="auto" w:fill="B3B3B3"/>
            <w:vAlign w:val="center"/>
          </w:tcPr>
          <w:p w:rsidR="008774CC" w:rsidRPr="006546B2" w:rsidRDefault="008774CC" w:rsidP="007E1940">
            <w:pPr>
              <w:rPr>
                <w:rFonts w:ascii="Arial" w:hAnsi="Arial" w:cs="Arial"/>
                <w:b/>
                <w:sz w:val="16"/>
                <w:szCs w:val="16"/>
              </w:rPr>
            </w:pPr>
            <w:r w:rsidRPr="006546B2">
              <w:rPr>
                <w:rFonts w:ascii="Arial" w:hAnsi="Arial" w:cs="Arial"/>
                <w:b/>
                <w:sz w:val="16"/>
                <w:szCs w:val="16"/>
              </w:rPr>
              <w:t>DECLARACIÓN JURADA</w:t>
            </w:r>
          </w:p>
        </w:tc>
      </w:tr>
      <w:tr w:rsidR="008774CC" w:rsidRPr="006546B2" w:rsidTr="007E1940">
        <w:trPr>
          <w:trHeight w:val="1417"/>
          <w:jc w:val="center"/>
        </w:trPr>
        <w:tc>
          <w:tcPr>
            <w:tcW w:w="5000" w:type="pct"/>
            <w:gridSpan w:val="2"/>
            <w:tcBorders>
              <w:top w:val="single" w:sz="12" w:space="0" w:color="auto"/>
              <w:bottom w:val="single" w:sz="12" w:space="0" w:color="auto"/>
            </w:tcBorders>
            <w:shd w:val="clear" w:color="auto" w:fill="F2F2F2"/>
            <w:tcMar>
              <w:left w:w="0" w:type="dxa"/>
              <w:right w:w="0" w:type="dxa"/>
            </w:tcMar>
            <w:vAlign w:val="center"/>
          </w:tcPr>
          <w:p w:rsidR="008774CC" w:rsidRPr="006546B2" w:rsidRDefault="008774CC" w:rsidP="007E1940">
            <w:pPr>
              <w:jc w:val="both"/>
              <w:rPr>
                <w:rFonts w:ascii="Arial" w:hAnsi="Arial" w:cs="Arial"/>
                <w:snapToGrid w:val="0"/>
                <w:sz w:val="16"/>
                <w:szCs w:val="16"/>
              </w:rPr>
            </w:pPr>
            <w:r w:rsidRPr="006546B2">
              <w:rPr>
                <w:rFonts w:ascii="Arial" w:hAnsi="Arial" w:cs="Arial"/>
                <w:sz w:val="16"/>
                <w:szCs w:val="16"/>
              </w:rPr>
              <w:t xml:space="preserve">Yo, </w:t>
            </w:r>
            <w:r w:rsidRPr="006546B2">
              <w:rPr>
                <w:rFonts w:ascii="Arial" w:hAnsi="Arial" w:cs="Arial"/>
                <w:b/>
                <w:i/>
                <w:sz w:val="16"/>
                <w:szCs w:val="16"/>
              </w:rPr>
              <w:t>[Nombre completo de la Persona]</w:t>
            </w:r>
            <w:r w:rsidRPr="006546B2">
              <w:rPr>
                <w:rFonts w:ascii="Arial" w:hAnsi="Arial" w:cs="Arial"/>
                <w:sz w:val="16"/>
                <w:szCs w:val="16"/>
              </w:rPr>
              <w:t xml:space="preserve"> con C.I. N° </w:t>
            </w:r>
            <w:r w:rsidRPr="006546B2">
              <w:rPr>
                <w:rFonts w:ascii="Arial" w:hAnsi="Arial" w:cs="Arial"/>
                <w:b/>
                <w:i/>
                <w:sz w:val="16"/>
                <w:szCs w:val="16"/>
              </w:rPr>
              <w:t>[Número de documento de identificación],</w:t>
            </w:r>
            <w:r w:rsidRPr="006546B2">
              <w:rPr>
                <w:rFonts w:ascii="Arial" w:hAnsi="Arial" w:cs="Arial"/>
                <w:sz w:val="16"/>
                <w:szCs w:val="16"/>
              </w:rPr>
              <w:t xml:space="preserve"> de nacionalidad </w:t>
            </w:r>
            <w:r w:rsidRPr="006546B2">
              <w:rPr>
                <w:rFonts w:ascii="Arial" w:hAnsi="Arial" w:cs="Arial"/>
                <w:b/>
                <w:i/>
                <w:sz w:val="16"/>
                <w:szCs w:val="16"/>
              </w:rPr>
              <w:t>[Nacionalidad]</w:t>
            </w:r>
            <w:r w:rsidRPr="006546B2">
              <w:rPr>
                <w:rFonts w:ascii="Arial" w:hAnsi="Arial" w:cs="Arial"/>
                <w:sz w:val="16"/>
                <w:szCs w:val="16"/>
              </w:rPr>
              <w:t xml:space="preserve"> me comprometo a prestar mis servicios profesionales para desempeñar la función de </w:t>
            </w:r>
            <w:r w:rsidRPr="006546B2">
              <w:rPr>
                <w:rFonts w:ascii="Arial" w:hAnsi="Arial" w:cs="Arial"/>
                <w:b/>
                <w:i/>
                <w:sz w:val="16"/>
                <w:szCs w:val="16"/>
              </w:rPr>
              <w:t>[Cargo en la Obra]</w:t>
            </w:r>
            <w:r w:rsidRPr="006546B2">
              <w:rPr>
                <w:rFonts w:ascii="Arial" w:hAnsi="Arial" w:cs="Arial"/>
                <w:sz w:val="16"/>
                <w:szCs w:val="16"/>
              </w:rPr>
              <w:t xml:space="preserve">, únicamente con la empresa </w:t>
            </w:r>
            <w:r w:rsidRPr="006546B2">
              <w:rPr>
                <w:rFonts w:ascii="Arial" w:hAnsi="Arial" w:cs="Arial"/>
                <w:b/>
                <w:i/>
                <w:sz w:val="16"/>
                <w:szCs w:val="16"/>
              </w:rPr>
              <w:t>[Nombre de la empresa]</w:t>
            </w:r>
            <w:r w:rsidRPr="006546B2">
              <w:rPr>
                <w:rFonts w:ascii="Arial" w:hAnsi="Arial" w:cs="Arial"/>
                <w:sz w:val="16"/>
                <w:szCs w:val="16"/>
              </w:rPr>
              <w:t xml:space="preserve">, en caso que dicha empresa suscriba el contrato para la construcción de </w:t>
            </w:r>
            <w:r w:rsidRPr="006546B2">
              <w:rPr>
                <w:rFonts w:ascii="Arial" w:hAnsi="Arial" w:cs="Arial"/>
                <w:b/>
                <w:i/>
                <w:sz w:val="16"/>
                <w:szCs w:val="16"/>
              </w:rPr>
              <w:t>[Objeto de la Contratación]</w:t>
            </w:r>
            <w:r w:rsidRPr="006546B2">
              <w:rPr>
                <w:rFonts w:ascii="Arial" w:hAnsi="Arial" w:cs="Arial"/>
                <w:sz w:val="16"/>
                <w:szCs w:val="16"/>
              </w:rPr>
              <w:t xml:space="preserve"> con la entidad </w:t>
            </w:r>
            <w:r w:rsidRPr="006546B2">
              <w:rPr>
                <w:rFonts w:ascii="Arial" w:hAnsi="Arial" w:cs="Arial"/>
                <w:b/>
                <w:i/>
                <w:sz w:val="16"/>
                <w:szCs w:val="16"/>
              </w:rPr>
              <w:t>[Nombre de la Entidad]</w:t>
            </w:r>
            <w:r w:rsidRPr="006546B2">
              <w:rPr>
                <w:rFonts w:ascii="Arial" w:hAnsi="Arial" w:cs="Arial"/>
                <w:sz w:val="16"/>
                <w:szCs w:val="16"/>
              </w:rPr>
              <w:t>. Asimismo, confirmo que tengo pleno dominio hablado y escrito del idioma español.</w:t>
            </w:r>
            <w:r w:rsidRPr="006546B2">
              <w:rPr>
                <w:rFonts w:ascii="Arial" w:hAnsi="Arial" w:cs="Arial"/>
                <w:sz w:val="16"/>
                <w:szCs w:val="16"/>
              </w:rPr>
              <w:tab/>
            </w:r>
          </w:p>
          <w:p w:rsidR="008774CC" w:rsidRPr="006546B2" w:rsidRDefault="008774CC" w:rsidP="007E1940">
            <w:pPr>
              <w:jc w:val="both"/>
              <w:rPr>
                <w:rFonts w:ascii="Arial" w:hAnsi="Arial" w:cs="Arial"/>
                <w:sz w:val="16"/>
                <w:szCs w:val="16"/>
              </w:rPr>
            </w:pPr>
          </w:p>
          <w:p w:rsidR="008774CC" w:rsidRPr="006546B2" w:rsidRDefault="008774CC" w:rsidP="007E1940">
            <w:pPr>
              <w:jc w:val="both"/>
              <w:rPr>
                <w:rFonts w:ascii="Arial" w:hAnsi="Arial" w:cs="Arial"/>
                <w:sz w:val="16"/>
                <w:szCs w:val="16"/>
              </w:rPr>
            </w:pPr>
            <w:r w:rsidRPr="006546B2">
              <w:rPr>
                <w:rFonts w:ascii="Arial" w:hAnsi="Arial" w:cs="Arial"/>
                <w:sz w:val="16"/>
                <w:szCs w:val="16"/>
              </w:rPr>
              <w:t>El abajo firmante, como Representante Legal de la empresa proponente, ha verificado que el profesional propuesto sólo se presenta con esta propuesta. De encontrarse propuesto sus servicios en otra propuesta para la misma contratación, asumo la descalificación y rechazo de la presente propuesta.</w:t>
            </w:r>
          </w:p>
          <w:p w:rsidR="008774CC" w:rsidRPr="006546B2" w:rsidRDefault="008774CC" w:rsidP="007E1940">
            <w:pPr>
              <w:pStyle w:val="Heading5"/>
              <w:rPr>
                <w:rFonts w:ascii="Arial" w:hAnsi="Arial" w:cs="Arial"/>
                <w:bCs/>
                <w:sz w:val="16"/>
                <w:szCs w:val="16"/>
                <w:lang w:val="es-BO"/>
              </w:rPr>
            </w:pPr>
            <w:r w:rsidRPr="006546B2">
              <w:rPr>
                <w:rFonts w:ascii="Arial" w:hAnsi="Arial" w:cs="Arial"/>
                <w:bCs/>
                <w:i/>
                <w:iCs/>
                <w:sz w:val="16"/>
                <w:szCs w:val="16"/>
                <w:lang w:val="es-BO"/>
              </w:rPr>
              <w:t xml:space="preserve">Lugar y fecha: </w:t>
            </w:r>
            <w:r w:rsidRPr="006546B2">
              <w:rPr>
                <w:rFonts w:ascii="Arial" w:hAnsi="Arial" w:cs="Arial"/>
                <w:bCs/>
                <w:iCs/>
                <w:sz w:val="16"/>
                <w:szCs w:val="16"/>
                <w:lang w:val="es-BO"/>
              </w:rPr>
              <w:t>[Indicar el lugar y la fecha]</w:t>
            </w:r>
          </w:p>
          <w:p w:rsidR="008774CC" w:rsidRPr="006546B2" w:rsidRDefault="008774CC" w:rsidP="007E1940">
            <w:pPr>
              <w:jc w:val="both"/>
              <w:rPr>
                <w:rFonts w:ascii="Arial" w:hAnsi="Arial" w:cs="Arial"/>
                <w:sz w:val="16"/>
                <w:szCs w:val="16"/>
              </w:rPr>
            </w:pPr>
          </w:p>
        </w:tc>
      </w:tr>
      <w:tr w:rsidR="008774CC" w:rsidRPr="006546B2" w:rsidTr="007E1940">
        <w:trPr>
          <w:trHeight w:val="759"/>
          <w:jc w:val="center"/>
        </w:trPr>
        <w:tc>
          <w:tcPr>
            <w:tcW w:w="5000" w:type="pct"/>
            <w:gridSpan w:val="2"/>
            <w:tcBorders>
              <w:top w:val="single" w:sz="12" w:space="0" w:color="auto"/>
              <w:bottom w:val="single" w:sz="12" w:space="0" w:color="auto"/>
            </w:tcBorders>
            <w:shd w:val="clear" w:color="auto" w:fill="F2F2F2"/>
            <w:tcMar>
              <w:left w:w="0" w:type="dxa"/>
              <w:right w:w="0" w:type="dxa"/>
            </w:tcMar>
            <w:vAlign w:val="center"/>
          </w:tcPr>
          <w:p w:rsidR="008774CC" w:rsidRPr="006546B2" w:rsidRDefault="008774CC" w:rsidP="007E1940">
            <w:pPr>
              <w:jc w:val="both"/>
              <w:rPr>
                <w:rFonts w:ascii="Arial" w:hAnsi="Arial" w:cs="Arial"/>
                <w:bCs/>
                <w:sz w:val="16"/>
                <w:szCs w:val="16"/>
              </w:rPr>
            </w:pPr>
            <w:r w:rsidRPr="006546B2">
              <w:rPr>
                <w:rFonts w:ascii="Arial" w:hAnsi="Arial" w:cs="Arial"/>
                <w:b/>
                <w:sz w:val="16"/>
                <w:szCs w:val="16"/>
              </w:rPr>
              <w:t xml:space="preserve">NOTA.- </w:t>
            </w:r>
            <w:r w:rsidRPr="006546B2">
              <w:rPr>
                <w:rFonts w:ascii="Arial" w:hAnsi="Arial" w:cs="Arial"/>
                <w:bCs/>
                <w:sz w:val="16"/>
                <w:szCs w:val="16"/>
              </w:rPr>
              <w:t>Toda la información contenida en este formulario es una declaración jurada. En caso de adjudicación el proponente se compromete a presentar los certificados de trabajo de cada una de las obras detalladas, en original o fotocopia legalizada emitida por la entidad contratante.</w:t>
            </w:r>
          </w:p>
        </w:tc>
      </w:tr>
      <w:tr w:rsidR="008774CC" w:rsidRPr="006546B2" w:rsidTr="007E1940">
        <w:trPr>
          <w:trHeight w:val="759"/>
          <w:jc w:val="center"/>
        </w:trPr>
        <w:tc>
          <w:tcPr>
            <w:tcW w:w="2500" w:type="pct"/>
            <w:tcBorders>
              <w:top w:val="single" w:sz="12" w:space="0" w:color="auto"/>
              <w:left w:val="nil"/>
              <w:bottom w:val="nil"/>
              <w:right w:val="nil"/>
            </w:tcBorders>
            <w:shd w:val="clear" w:color="auto" w:fill="FFFFFF"/>
            <w:tcMar>
              <w:left w:w="0" w:type="dxa"/>
              <w:right w:w="0" w:type="dxa"/>
            </w:tcMar>
            <w:vAlign w:val="center"/>
          </w:tcPr>
          <w:p w:rsidR="008774CC" w:rsidRPr="006546B2" w:rsidRDefault="008774CC" w:rsidP="007E1940">
            <w:pPr>
              <w:jc w:val="center"/>
              <w:rPr>
                <w:rFonts w:ascii="Arial" w:hAnsi="Arial" w:cs="Arial"/>
                <w:b/>
                <w:bCs/>
                <w:i/>
                <w:iCs/>
                <w:sz w:val="16"/>
                <w:szCs w:val="16"/>
              </w:rPr>
            </w:pPr>
            <w:r w:rsidRPr="006546B2">
              <w:rPr>
                <w:rFonts w:ascii="Arial" w:hAnsi="Arial" w:cs="Arial"/>
                <w:b/>
                <w:bCs/>
                <w:i/>
                <w:iCs/>
                <w:sz w:val="16"/>
                <w:szCs w:val="16"/>
              </w:rPr>
              <w:t>(Firma del Profesional Propuesto)</w:t>
            </w:r>
          </w:p>
          <w:p w:rsidR="008774CC" w:rsidRPr="006546B2" w:rsidRDefault="008774CC" w:rsidP="007E1940">
            <w:pPr>
              <w:jc w:val="center"/>
              <w:rPr>
                <w:rFonts w:ascii="Arial" w:hAnsi="Arial" w:cs="Arial"/>
                <w:sz w:val="16"/>
                <w:szCs w:val="16"/>
              </w:rPr>
            </w:pPr>
            <w:r w:rsidRPr="006546B2">
              <w:rPr>
                <w:rFonts w:ascii="Arial" w:hAnsi="Arial" w:cs="Arial"/>
                <w:b/>
                <w:bCs/>
                <w:i/>
                <w:iCs/>
                <w:sz w:val="16"/>
                <w:szCs w:val="16"/>
              </w:rPr>
              <w:t>(Nombre completo del Profesional Propuesto)</w:t>
            </w:r>
          </w:p>
        </w:tc>
        <w:tc>
          <w:tcPr>
            <w:tcW w:w="2500" w:type="pct"/>
            <w:tcBorders>
              <w:top w:val="single" w:sz="12" w:space="0" w:color="auto"/>
              <w:left w:val="nil"/>
              <w:bottom w:val="nil"/>
              <w:right w:val="nil"/>
            </w:tcBorders>
            <w:shd w:val="clear" w:color="auto" w:fill="FFFFFF"/>
            <w:vAlign w:val="center"/>
          </w:tcPr>
          <w:p w:rsidR="008774CC" w:rsidRPr="006546B2" w:rsidRDefault="008774CC" w:rsidP="007E1940">
            <w:pPr>
              <w:jc w:val="center"/>
              <w:rPr>
                <w:rFonts w:ascii="Arial" w:hAnsi="Arial" w:cs="Arial"/>
                <w:b/>
                <w:bCs/>
                <w:i/>
                <w:iCs/>
                <w:sz w:val="16"/>
                <w:szCs w:val="16"/>
              </w:rPr>
            </w:pPr>
            <w:r w:rsidRPr="006546B2">
              <w:rPr>
                <w:rFonts w:ascii="Arial" w:hAnsi="Arial" w:cs="Arial"/>
                <w:b/>
                <w:bCs/>
                <w:i/>
                <w:iCs/>
                <w:sz w:val="16"/>
                <w:szCs w:val="16"/>
              </w:rPr>
              <w:t>(Firma del Representante Legal)</w:t>
            </w:r>
          </w:p>
          <w:p w:rsidR="008774CC" w:rsidRPr="006546B2" w:rsidRDefault="008774CC" w:rsidP="007E1940">
            <w:pPr>
              <w:jc w:val="center"/>
              <w:rPr>
                <w:rFonts w:ascii="Arial" w:hAnsi="Arial" w:cs="Arial"/>
                <w:b/>
                <w:bCs/>
                <w:i/>
                <w:iCs/>
                <w:sz w:val="16"/>
                <w:szCs w:val="16"/>
              </w:rPr>
            </w:pPr>
            <w:r w:rsidRPr="006546B2">
              <w:rPr>
                <w:rFonts w:ascii="Arial" w:hAnsi="Arial" w:cs="Arial"/>
                <w:b/>
                <w:bCs/>
                <w:i/>
                <w:iCs/>
                <w:sz w:val="16"/>
                <w:szCs w:val="16"/>
              </w:rPr>
              <w:t xml:space="preserve"> (Nombre completo del Representante Legal) </w:t>
            </w:r>
          </w:p>
        </w:tc>
      </w:tr>
    </w:tbl>
    <w:p w:rsidR="008774CC" w:rsidRPr="00F242DB" w:rsidRDefault="008774CC" w:rsidP="005F19FB">
      <w:pPr>
        <w:jc w:val="center"/>
        <w:rPr>
          <w:rFonts w:ascii="Verdana" w:hAnsi="Verdana" w:cs="Arial"/>
          <w:b/>
          <w:sz w:val="16"/>
          <w:szCs w:val="16"/>
        </w:rPr>
      </w:pPr>
    </w:p>
    <w:p w:rsidR="008774CC" w:rsidRPr="00C64A2A" w:rsidRDefault="008774CC" w:rsidP="005F19FB">
      <w:pPr>
        <w:pStyle w:val="Heading3"/>
        <w:jc w:val="center"/>
        <w:rPr>
          <w:rFonts w:ascii="Verdana" w:hAnsi="Verdana" w:cs="Arial"/>
          <w:bCs w:val="0"/>
          <w:sz w:val="18"/>
          <w:szCs w:val="18"/>
          <w:lang w:val="es-BO" w:eastAsia="es-ES"/>
        </w:rPr>
      </w:pPr>
      <w:r w:rsidRPr="002D3F1B">
        <w:rPr>
          <w:rFonts w:ascii="Verdana" w:hAnsi="Verdana" w:cs="Arial"/>
          <w:sz w:val="16"/>
          <w:szCs w:val="16"/>
          <w:highlight w:val="yellow"/>
        </w:rPr>
        <w:br w:type="page"/>
      </w:r>
      <w:r w:rsidRPr="00C64A2A">
        <w:rPr>
          <w:rFonts w:ascii="Verdana" w:hAnsi="Verdana" w:cs="Arial"/>
          <w:bCs w:val="0"/>
          <w:sz w:val="18"/>
          <w:szCs w:val="18"/>
          <w:lang w:val="es-BO" w:eastAsia="es-ES"/>
        </w:rPr>
        <w:t>FORMULARIO A- 6</w:t>
      </w:r>
    </w:p>
    <w:p w:rsidR="008774CC" w:rsidRPr="006546B2" w:rsidRDefault="008774CC" w:rsidP="005F19FB">
      <w:pPr>
        <w:pStyle w:val="Heading8"/>
        <w:rPr>
          <w:rFonts w:ascii="Verdana" w:hAnsi="Verdana" w:cs="Arial"/>
          <w:sz w:val="18"/>
          <w:szCs w:val="18"/>
          <w:u w:val="none"/>
          <w:lang w:val="es-BO"/>
        </w:rPr>
      </w:pPr>
      <w:r w:rsidRPr="006546B2">
        <w:rPr>
          <w:rFonts w:ascii="Verdana" w:hAnsi="Verdana" w:cs="Arial"/>
          <w:sz w:val="18"/>
          <w:szCs w:val="18"/>
          <w:u w:val="none"/>
          <w:lang w:val="es-BO" w:eastAsia="es-ES"/>
        </w:rPr>
        <w:t>CURRICULUM VITAE Y EXPERIENCIA DEL ESPECIALISTA</w:t>
      </w:r>
      <w:r w:rsidRPr="006546B2">
        <w:rPr>
          <w:rFonts w:ascii="Verdana" w:hAnsi="Verdana" w:cs="Arial"/>
          <w:sz w:val="18"/>
          <w:szCs w:val="18"/>
          <w:u w:val="none"/>
          <w:lang w:val="es-BO"/>
        </w:rPr>
        <w:t xml:space="preserve"> ASIGNADO A LA OBRA</w:t>
      </w:r>
    </w:p>
    <w:p w:rsidR="008774CC" w:rsidRPr="006546B2" w:rsidRDefault="008774CC" w:rsidP="005F19FB">
      <w:pPr>
        <w:jc w:val="center"/>
        <w:rPr>
          <w:rFonts w:ascii="Verdana" w:hAnsi="Verdana" w:cs="Arial"/>
          <w:sz w:val="18"/>
          <w:szCs w:val="18"/>
        </w:rPr>
      </w:pPr>
      <w:r w:rsidRPr="006546B2">
        <w:rPr>
          <w:rFonts w:ascii="Verdana" w:hAnsi="Verdana" w:cs="Arial"/>
          <w:sz w:val="18"/>
          <w:szCs w:val="18"/>
        </w:rPr>
        <w:t xml:space="preserve"> (Llenar un formulario por cada especialista propuesto, cuando corresponda)</w:t>
      </w:r>
    </w:p>
    <w:p w:rsidR="008774CC" w:rsidRPr="00F242DB" w:rsidRDefault="008774CC" w:rsidP="005F19FB">
      <w:pPr>
        <w:jc w:val="center"/>
        <w:rPr>
          <w:rFonts w:ascii="Verdana" w:hAnsi="Verdana" w:cs="Arial"/>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tblPr>
      <w:tblGrid>
        <w:gridCol w:w="3457"/>
        <w:gridCol w:w="172"/>
        <w:gridCol w:w="172"/>
        <w:gridCol w:w="1516"/>
        <w:gridCol w:w="39"/>
        <w:gridCol w:w="76"/>
        <w:gridCol w:w="1660"/>
        <w:gridCol w:w="76"/>
        <w:gridCol w:w="2005"/>
        <w:gridCol w:w="105"/>
        <w:gridCol w:w="134"/>
      </w:tblGrid>
      <w:tr w:rsidR="008774CC" w:rsidRPr="006546B2" w:rsidTr="007E1940">
        <w:trPr>
          <w:jc w:val="center"/>
        </w:trPr>
        <w:tc>
          <w:tcPr>
            <w:tcW w:w="5000" w:type="pct"/>
            <w:gridSpan w:val="11"/>
            <w:tcBorders>
              <w:top w:val="single" w:sz="12" w:space="0" w:color="auto"/>
            </w:tcBorders>
            <w:shd w:val="clear" w:color="auto" w:fill="B3B3B3"/>
            <w:vAlign w:val="center"/>
          </w:tcPr>
          <w:p w:rsidR="008774CC" w:rsidRPr="006546B2" w:rsidRDefault="008774CC" w:rsidP="007E1940">
            <w:pPr>
              <w:rPr>
                <w:rFonts w:ascii="Arial" w:hAnsi="Arial" w:cs="Arial"/>
                <w:b/>
                <w:sz w:val="16"/>
                <w:szCs w:val="16"/>
              </w:rPr>
            </w:pPr>
            <w:r w:rsidRPr="006546B2">
              <w:rPr>
                <w:rFonts w:ascii="Arial" w:hAnsi="Arial" w:cs="Arial"/>
                <w:b/>
                <w:sz w:val="16"/>
                <w:szCs w:val="16"/>
              </w:rPr>
              <w:t>DATOS GENERALES</w:t>
            </w:r>
          </w:p>
        </w:tc>
      </w:tr>
      <w:tr w:rsidR="008774CC" w:rsidRPr="006546B2" w:rsidTr="007E1940">
        <w:trPr>
          <w:jc w:val="center"/>
        </w:trPr>
        <w:tc>
          <w:tcPr>
            <w:tcW w:w="1837" w:type="pct"/>
            <w:tcBorders>
              <w:bottom w:val="nil"/>
              <w:right w:val="nil"/>
            </w:tcBorders>
            <w:tcMar>
              <w:left w:w="0" w:type="dxa"/>
              <w:right w:w="0" w:type="dxa"/>
            </w:tcMar>
            <w:vAlign w:val="center"/>
          </w:tcPr>
          <w:p w:rsidR="008774CC" w:rsidRPr="006546B2" w:rsidRDefault="008774CC" w:rsidP="007E1940">
            <w:pPr>
              <w:jc w:val="right"/>
              <w:rPr>
                <w:rFonts w:ascii="Arial" w:hAnsi="Arial" w:cs="Arial"/>
                <w:sz w:val="2"/>
                <w:szCs w:val="2"/>
              </w:rPr>
            </w:pPr>
          </w:p>
        </w:tc>
        <w:tc>
          <w:tcPr>
            <w:tcW w:w="92" w:type="pct"/>
            <w:tcBorders>
              <w:left w:val="nil"/>
              <w:bottom w:val="nil"/>
              <w:right w:val="nil"/>
            </w:tcBorders>
            <w:vAlign w:val="center"/>
          </w:tcPr>
          <w:p w:rsidR="008774CC" w:rsidRPr="006546B2" w:rsidRDefault="008774CC" w:rsidP="007E1940">
            <w:pPr>
              <w:jc w:val="center"/>
              <w:rPr>
                <w:rFonts w:ascii="Arial" w:hAnsi="Arial" w:cs="Arial"/>
                <w:b/>
                <w:sz w:val="2"/>
                <w:szCs w:val="2"/>
              </w:rPr>
            </w:pPr>
          </w:p>
        </w:tc>
        <w:tc>
          <w:tcPr>
            <w:tcW w:w="92" w:type="pct"/>
            <w:tcBorders>
              <w:left w:val="nil"/>
              <w:bottom w:val="nil"/>
              <w:right w:val="nil"/>
            </w:tcBorders>
            <w:vAlign w:val="center"/>
          </w:tcPr>
          <w:p w:rsidR="008774CC" w:rsidRPr="006546B2" w:rsidRDefault="008774CC" w:rsidP="007E1940">
            <w:pPr>
              <w:jc w:val="center"/>
              <w:rPr>
                <w:rFonts w:ascii="Arial" w:hAnsi="Arial" w:cs="Arial"/>
                <w:b/>
                <w:sz w:val="2"/>
                <w:szCs w:val="2"/>
              </w:rPr>
            </w:pPr>
          </w:p>
        </w:tc>
        <w:tc>
          <w:tcPr>
            <w:tcW w:w="2979" w:type="pct"/>
            <w:gridSpan w:val="8"/>
            <w:tcBorders>
              <w:left w:val="nil"/>
              <w:bottom w:val="nil"/>
            </w:tcBorders>
            <w:vAlign w:val="center"/>
          </w:tcPr>
          <w:p w:rsidR="008774CC" w:rsidRPr="006546B2" w:rsidRDefault="008774CC" w:rsidP="007E1940">
            <w:pPr>
              <w:jc w:val="center"/>
              <w:rPr>
                <w:rFonts w:ascii="Arial" w:hAnsi="Arial" w:cs="Arial"/>
                <w:b/>
                <w:sz w:val="2"/>
                <w:szCs w:val="2"/>
              </w:rPr>
            </w:pPr>
          </w:p>
        </w:tc>
      </w:tr>
      <w:tr w:rsidR="008774CC" w:rsidRPr="006546B2" w:rsidTr="007E1940">
        <w:trPr>
          <w:jc w:val="center"/>
        </w:trPr>
        <w:tc>
          <w:tcPr>
            <w:tcW w:w="1837" w:type="pct"/>
            <w:tcBorders>
              <w:top w:val="nil"/>
              <w:bottom w:val="nil"/>
              <w:right w:val="nil"/>
            </w:tcBorders>
            <w:tcMar>
              <w:left w:w="0" w:type="dxa"/>
              <w:right w:w="0" w:type="dxa"/>
            </w:tcMar>
            <w:vAlign w:val="center"/>
          </w:tcPr>
          <w:p w:rsidR="008774CC" w:rsidRPr="006546B2" w:rsidRDefault="008774CC" w:rsidP="007E1940">
            <w:pPr>
              <w:jc w:val="right"/>
              <w:rPr>
                <w:rFonts w:ascii="Arial" w:hAnsi="Arial" w:cs="Arial"/>
                <w:b/>
                <w:sz w:val="14"/>
                <w:szCs w:val="14"/>
              </w:rPr>
            </w:pPr>
          </w:p>
        </w:tc>
        <w:tc>
          <w:tcPr>
            <w:tcW w:w="92" w:type="pct"/>
            <w:tcBorders>
              <w:top w:val="nil"/>
              <w:left w:val="nil"/>
              <w:bottom w:val="nil"/>
              <w:right w:val="nil"/>
            </w:tcBorders>
            <w:vAlign w:val="center"/>
          </w:tcPr>
          <w:p w:rsidR="008774CC" w:rsidRPr="006546B2" w:rsidRDefault="008774CC" w:rsidP="007E1940">
            <w:pPr>
              <w:jc w:val="center"/>
              <w:rPr>
                <w:rFonts w:ascii="Arial" w:hAnsi="Arial" w:cs="Arial"/>
                <w:b/>
                <w:sz w:val="14"/>
                <w:szCs w:val="14"/>
              </w:rPr>
            </w:pPr>
          </w:p>
        </w:tc>
        <w:tc>
          <w:tcPr>
            <w:tcW w:w="92" w:type="pct"/>
            <w:tcBorders>
              <w:top w:val="nil"/>
              <w:left w:val="nil"/>
              <w:bottom w:val="nil"/>
              <w:right w:val="nil"/>
            </w:tcBorders>
            <w:vAlign w:val="center"/>
          </w:tcPr>
          <w:p w:rsidR="008774CC" w:rsidRPr="006546B2" w:rsidRDefault="008774CC" w:rsidP="007E1940">
            <w:pPr>
              <w:rPr>
                <w:rFonts w:ascii="Arial" w:hAnsi="Arial" w:cs="Arial"/>
                <w:sz w:val="14"/>
                <w:szCs w:val="14"/>
              </w:rPr>
            </w:pPr>
          </w:p>
        </w:tc>
        <w:tc>
          <w:tcPr>
            <w:tcW w:w="827" w:type="pct"/>
            <w:gridSpan w:val="2"/>
            <w:tcBorders>
              <w:top w:val="nil"/>
              <w:left w:val="nil"/>
              <w:right w:val="nil"/>
            </w:tcBorders>
            <w:vAlign w:val="center"/>
          </w:tcPr>
          <w:p w:rsidR="008774CC" w:rsidRPr="006546B2" w:rsidRDefault="008774CC" w:rsidP="007E1940">
            <w:pPr>
              <w:jc w:val="center"/>
              <w:rPr>
                <w:rFonts w:ascii="Arial" w:hAnsi="Arial" w:cs="Arial"/>
                <w:i/>
                <w:sz w:val="14"/>
                <w:szCs w:val="14"/>
              </w:rPr>
            </w:pPr>
            <w:r w:rsidRPr="006546B2">
              <w:rPr>
                <w:rFonts w:ascii="Arial" w:hAnsi="Arial" w:cs="Arial"/>
                <w:i/>
                <w:sz w:val="14"/>
                <w:szCs w:val="14"/>
              </w:rPr>
              <w:t>Paterno</w:t>
            </w:r>
          </w:p>
        </w:tc>
        <w:tc>
          <w:tcPr>
            <w:tcW w:w="39" w:type="pct"/>
            <w:tcBorders>
              <w:top w:val="nil"/>
              <w:left w:val="nil"/>
              <w:bottom w:val="nil"/>
              <w:right w:val="nil"/>
            </w:tcBorders>
            <w:vAlign w:val="center"/>
          </w:tcPr>
          <w:p w:rsidR="008774CC" w:rsidRPr="006546B2" w:rsidRDefault="008774CC" w:rsidP="007E1940">
            <w:pPr>
              <w:jc w:val="center"/>
              <w:rPr>
                <w:rFonts w:ascii="Arial" w:hAnsi="Arial" w:cs="Arial"/>
                <w:i/>
                <w:sz w:val="14"/>
                <w:szCs w:val="14"/>
              </w:rPr>
            </w:pPr>
          </w:p>
        </w:tc>
        <w:tc>
          <w:tcPr>
            <w:tcW w:w="882" w:type="pct"/>
            <w:tcBorders>
              <w:top w:val="nil"/>
              <w:left w:val="nil"/>
              <w:right w:val="nil"/>
            </w:tcBorders>
            <w:vAlign w:val="center"/>
          </w:tcPr>
          <w:p w:rsidR="008774CC" w:rsidRPr="006546B2" w:rsidRDefault="008774CC" w:rsidP="007E1940">
            <w:pPr>
              <w:jc w:val="center"/>
              <w:rPr>
                <w:rFonts w:ascii="Arial" w:hAnsi="Arial" w:cs="Arial"/>
                <w:i/>
                <w:sz w:val="14"/>
                <w:szCs w:val="14"/>
              </w:rPr>
            </w:pPr>
            <w:r w:rsidRPr="006546B2">
              <w:rPr>
                <w:rFonts w:ascii="Arial" w:hAnsi="Arial" w:cs="Arial"/>
                <w:i/>
                <w:sz w:val="14"/>
                <w:szCs w:val="14"/>
              </w:rPr>
              <w:t>Materno</w:t>
            </w:r>
          </w:p>
        </w:tc>
        <w:tc>
          <w:tcPr>
            <w:tcW w:w="39" w:type="pct"/>
            <w:tcBorders>
              <w:top w:val="nil"/>
              <w:left w:val="nil"/>
              <w:bottom w:val="nil"/>
              <w:right w:val="nil"/>
            </w:tcBorders>
            <w:vAlign w:val="center"/>
          </w:tcPr>
          <w:p w:rsidR="008774CC" w:rsidRPr="006546B2" w:rsidRDefault="008774CC" w:rsidP="007E1940">
            <w:pPr>
              <w:jc w:val="center"/>
              <w:rPr>
                <w:rFonts w:ascii="Arial" w:hAnsi="Arial" w:cs="Arial"/>
                <w:i/>
                <w:sz w:val="14"/>
                <w:szCs w:val="14"/>
              </w:rPr>
            </w:pPr>
          </w:p>
        </w:tc>
        <w:tc>
          <w:tcPr>
            <w:tcW w:w="1121" w:type="pct"/>
            <w:gridSpan w:val="2"/>
            <w:tcBorders>
              <w:top w:val="nil"/>
              <w:left w:val="nil"/>
              <w:right w:val="nil"/>
            </w:tcBorders>
            <w:vAlign w:val="center"/>
          </w:tcPr>
          <w:p w:rsidR="008774CC" w:rsidRPr="006546B2" w:rsidRDefault="008774CC" w:rsidP="007E1940">
            <w:pPr>
              <w:jc w:val="center"/>
              <w:rPr>
                <w:rFonts w:ascii="Arial" w:hAnsi="Arial" w:cs="Arial"/>
                <w:i/>
                <w:sz w:val="14"/>
                <w:szCs w:val="14"/>
              </w:rPr>
            </w:pPr>
            <w:r w:rsidRPr="006546B2">
              <w:rPr>
                <w:rFonts w:ascii="Arial" w:hAnsi="Arial" w:cs="Arial"/>
                <w:i/>
                <w:sz w:val="14"/>
                <w:szCs w:val="14"/>
              </w:rPr>
              <w:t>Nombre(s)</w:t>
            </w:r>
          </w:p>
        </w:tc>
        <w:tc>
          <w:tcPr>
            <w:tcW w:w="72" w:type="pct"/>
            <w:tcBorders>
              <w:top w:val="nil"/>
              <w:left w:val="nil"/>
              <w:bottom w:val="nil"/>
            </w:tcBorders>
            <w:vAlign w:val="center"/>
          </w:tcPr>
          <w:p w:rsidR="008774CC" w:rsidRPr="006546B2" w:rsidRDefault="008774CC" w:rsidP="007E1940">
            <w:pPr>
              <w:rPr>
                <w:rFonts w:ascii="Arial" w:hAnsi="Arial" w:cs="Arial"/>
                <w:sz w:val="14"/>
                <w:szCs w:val="14"/>
              </w:rPr>
            </w:pPr>
          </w:p>
        </w:tc>
      </w:tr>
      <w:tr w:rsidR="008774CC" w:rsidRPr="006546B2" w:rsidTr="007E1940">
        <w:trPr>
          <w:jc w:val="center"/>
        </w:trPr>
        <w:tc>
          <w:tcPr>
            <w:tcW w:w="1837" w:type="pct"/>
            <w:tcBorders>
              <w:top w:val="nil"/>
              <w:bottom w:val="nil"/>
              <w:right w:val="nil"/>
            </w:tcBorders>
            <w:tcMar>
              <w:left w:w="0" w:type="dxa"/>
              <w:right w:w="85" w:type="dxa"/>
            </w:tcMar>
            <w:vAlign w:val="center"/>
          </w:tcPr>
          <w:p w:rsidR="008774CC" w:rsidRPr="006546B2" w:rsidRDefault="008774CC" w:rsidP="007E1940">
            <w:pPr>
              <w:jc w:val="right"/>
              <w:rPr>
                <w:rFonts w:ascii="Arial" w:hAnsi="Arial" w:cs="Arial"/>
                <w:b/>
                <w:sz w:val="16"/>
                <w:szCs w:val="16"/>
              </w:rPr>
            </w:pPr>
            <w:r w:rsidRPr="006546B2">
              <w:rPr>
                <w:rFonts w:ascii="Arial" w:hAnsi="Arial" w:cs="Arial"/>
                <w:b/>
                <w:sz w:val="16"/>
                <w:szCs w:val="16"/>
              </w:rPr>
              <w:t>Nombre Completo</w:t>
            </w:r>
          </w:p>
        </w:tc>
        <w:tc>
          <w:tcPr>
            <w:tcW w:w="92" w:type="pct"/>
            <w:tcBorders>
              <w:top w:val="nil"/>
              <w:left w:val="nil"/>
              <w:bottom w:val="nil"/>
              <w:right w:val="nil"/>
            </w:tcBorders>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w:t>
            </w:r>
          </w:p>
        </w:tc>
        <w:tc>
          <w:tcPr>
            <w:tcW w:w="92" w:type="pct"/>
            <w:tcBorders>
              <w:top w:val="nil"/>
              <w:left w:val="nil"/>
              <w:bottom w:val="nil"/>
            </w:tcBorders>
            <w:vAlign w:val="center"/>
          </w:tcPr>
          <w:p w:rsidR="008774CC" w:rsidRPr="006546B2" w:rsidRDefault="008774CC" w:rsidP="007E1940">
            <w:pPr>
              <w:rPr>
                <w:rFonts w:ascii="Arial" w:hAnsi="Arial" w:cs="Arial"/>
                <w:sz w:val="16"/>
                <w:szCs w:val="16"/>
              </w:rPr>
            </w:pPr>
          </w:p>
        </w:tc>
        <w:tc>
          <w:tcPr>
            <w:tcW w:w="827" w:type="pct"/>
            <w:gridSpan w:val="2"/>
            <w:shd w:val="clear" w:color="auto" w:fill="E6E6E6"/>
            <w:vAlign w:val="center"/>
          </w:tcPr>
          <w:p w:rsidR="008774CC" w:rsidRPr="006546B2" w:rsidRDefault="008774CC" w:rsidP="007E1940">
            <w:pPr>
              <w:rPr>
                <w:rFonts w:ascii="Arial" w:hAnsi="Arial" w:cs="Arial"/>
                <w:sz w:val="16"/>
                <w:szCs w:val="16"/>
              </w:rPr>
            </w:pPr>
          </w:p>
        </w:tc>
        <w:tc>
          <w:tcPr>
            <w:tcW w:w="39" w:type="pct"/>
            <w:tcBorders>
              <w:top w:val="nil"/>
              <w:bottom w:val="nil"/>
            </w:tcBorders>
            <w:vAlign w:val="center"/>
          </w:tcPr>
          <w:p w:rsidR="008774CC" w:rsidRPr="006546B2" w:rsidRDefault="008774CC" w:rsidP="007E1940">
            <w:pPr>
              <w:rPr>
                <w:rFonts w:ascii="Arial" w:hAnsi="Arial" w:cs="Arial"/>
                <w:sz w:val="16"/>
                <w:szCs w:val="16"/>
              </w:rPr>
            </w:pPr>
          </w:p>
        </w:tc>
        <w:tc>
          <w:tcPr>
            <w:tcW w:w="882" w:type="pct"/>
            <w:shd w:val="clear" w:color="auto" w:fill="E6E6E6"/>
            <w:vAlign w:val="center"/>
          </w:tcPr>
          <w:p w:rsidR="008774CC" w:rsidRPr="006546B2" w:rsidRDefault="008774CC" w:rsidP="007E1940">
            <w:pPr>
              <w:rPr>
                <w:rFonts w:ascii="Arial" w:hAnsi="Arial" w:cs="Arial"/>
                <w:sz w:val="16"/>
                <w:szCs w:val="16"/>
              </w:rPr>
            </w:pPr>
          </w:p>
        </w:tc>
        <w:tc>
          <w:tcPr>
            <w:tcW w:w="39" w:type="pct"/>
            <w:tcBorders>
              <w:top w:val="nil"/>
              <w:bottom w:val="nil"/>
            </w:tcBorders>
            <w:vAlign w:val="center"/>
          </w:tcPr>
          <w:p w:rsidR="008774CC" w:rsidRPr="006546B2" w:rsidRDefault="008774CC" w:rsidP="007E1940">
            <w:pPr>
              <w:rPr>
                <w:rFonts w:ascii="Arial" w:hAnsi="Arial" w:cs="Arial"/>
                <w:sz w:val="16"/>
                <w:szCs w:val="16"/>
              </w:rPr>
            </w:pPr>
          </w:p>
        </w:tc>
        <w:tc>
          <w:tcPr>
            <w:tcW w:w="1121" w:type="pct"/>
            <w:gridSpan w:val="2"/>
            <w:shd w:val="clear" w:color="auto" w:fill="E6E6E6"/>
            <w:vAlign w:val="center"/>
          </w:tcPr>
          <w:p w:rsidR="008774CC" w:rsidRPr="006546B2" w:rsidRDefault="008774CC" w:rsidP="007E1940">
            <w:pPr>
              <w:rPr>
                <w:rFonts w:ascii="Arial" w:hAnsi="Arial" w:cs="Arial"/>
                <w:sz w:val="16"/>
                <w:szCs w:val="16"/>
              </w:rPr>
            </w:pPr>
          </w:p>
        </w:tc>
        <w:tc>
          <w:tcPr>
            <w:tcW w:w="72" w:type="pct"/>
            <w:tcBorders>
              <w:top w:val="nil"/>
              <w:left w:val="nil"/>
              <w:bottom w:val="nil"/>
            </w:tcBorders>
            <w:vAlign w:val="center"/>
          </w:tcPr>
          <w:p w:rsidR="008774CC" w:rsidRPr="006546B2" w:rsidRDefault="008774CC" w:rsidP="007E1940">
            <w:pPr>
              <w:rPr>
                <w:rFonts w:ascii="Arial" w:hAnsi="Arial" w:cs="Arial"/>
                <w:sz w:val="16"/>
                <w:szCs w:val="16"/>
              </w:rPr>
            </w:pPr>
          </w:p>
        </w:tc>
      </w:tr>
      <w:tr w:rsidR="008774CC" w:rsidRPr="006546B2" w:rsidTr="007E1940">
        <w:trPr>
          <w:jc w:val="center"/>
        </w:trPr>
        <w:tc>
          <w:tcPr>
            <w:tcW w:w="1837" w:type="pct"/>
            <w:tcBorders>
              <w:top w:val="nil"/>
              <w:bottom w:val="nil"/>
              <w:right w:val="nil"/>
            </w:tcBorders>
            <w:tcMar>
              <w:left w:w="0" w:type="dxa"/>
              <w:right w:w="0" w:type="dxa"/>
            </w:tcMar>
            <w:vAlign w:val="center"/>
          </w:tcPr>
          <w:p w:rsidR="008774CC" w:rsidRPr="006546B2" w:rsidRDefault="008774CC" w:rsidP="007E1940">
            <w:pPr>
              <w:rPr>
                <w:rFonts w:ascii="Arial" w:hAnsi="Arial" w:cs="Arial"/>
                <w:b/>
                <w:sz w:val="2"/>
                <w:szCs w:val="2"/>
              </w:rPr>
            </w:pPr>
          </w:p>
        </w:tc>
        <w:tc>
          <w:tcPr>
            <w:tcW w:w="92" w:type="pct"/>
            <w:tcBorders>
              <w:top w:val="nil"/>
              <w:left w:val="nil"/>
              <w:bottom w:val="nil"/>
              <w:right w:val="nil"/>
            </w:tcBorders>
            <w:vAlign w:val="center"/>
          </w:tcPr>
          <w:p w:rsidR="008774CC" w:rsidRPr="006546B2" w:rsidRDefault="008774CC" w:rsidP="007E1940">
            <w:pPr>
              <w:jc w:val="center"/>
              <w:rPr>
                <w:rFonts w:ascii="Arial" w:hAnsi="Arial" w:cs="Arial"/>
                <w:b/>
                <w:sz w:val="2"/>
                <w:szCs w:val="2"/>
              </w:rPr>
            </w:pPr>
          </w:p>
        </w:tc>
        <w:tc>
          <w:tcPr>
            <w:tcW w:w="92" w:type="pct"/>
            <w:tcBorders>
              <w:top w:val="nil"/>
              <w:left w:val="nil"/>
              <w:bottom w:val="nil"/>
              <w:right w:val="nil"/>
            </w:tcBorders>
            <w:vAlign w:val="center"/>
          </w:tcPr>
          <w:p w:rsidR="008774CC" w:rsidRPr="006546B2" w:rsidRDefault="008774CC" w:rsidP="007E1940">
            <w:pPr>
              <w:rPr>
                <w:rFonts w:ascii="Arial" w:hAnsi="Arial" w:cs="Arial"/>
                <w:sz w:val="2"/>
                <w:szCs w:val="2"/>
              </w:rPr>
            </w:pPr>
          </w:p>
        </w:tc>
        <w:tc>
          <w:tcPr>
            <w:tcW w:w="2979" w:type="pct"/>
            <w:gridSpan w:val="8"/>
            <w:tcBorders>
              <w:top w:val="nil"/>
              <w:left w:val="nil"/>
              <w:bottom w:val="nil"/>
            </w:tcBorders>
            <w:vAlign w:val="center"/>
          </w:tcPr>
          <w:p w:rsidR="008774CC" w:rsidRPr="006546B2" w:rsidRDefault="008774CC" w:rsidP="007E1940">
            <w:pPr>
              <w:rPr>
                <w:rFonts w:ascii="Arial" w:hAnsi="Arial" w:cs="Arial"/>
                <w:sz w:val="2"/>
                <w:szCs w:val="2"/>
              </w:rPr>
            </w:pPr>
          </w:p>
        </w:tc>
      </w:tr>
      <w:tr w:rsidR="008774CC" w:rsidRPr="006546B2" w:rsidTr="007E1940">
        <w:trPr>
          <w:jc w:val="center"/>
        </w:trPr>
        <w:tc>
          <w:tcPr>
            <w:tcW w:w="1837" w:type="pct"/>
            <w:tcBorders>
              <w:top w:val="nil"/>
              <w:bottom w:val="nil"/>
              <w:right w:val="nil"/>
            </w:tcBorders>
            <w:tcMar>
              <w:left w:w="0" w:type="dxa"/>
              <w:right w:w="0" w:type="dxa"/>
            </w:tcMar>
            <w:vAlign w:val="center"/>
          </w:tcPr>
          <w:p w:rsidR="008774CC" w:rsidRPr="006546B2" w:rsidRDefault="008774CC" w:rsidP="007E1940">
            <w:pPr>
              <w:jc w:val="right"/>
              <w:rPr>
                <w:rFonts w:ascii="Arial" w:hAnsi="Arial" w:cs="Arial"/>
                <w:b/>
                <w:sz w:val="14"/>
                <w:szCs w:val="14"/>
              </w:rPr>
            </w:pPr>
          </w:p>
        </w:tc>
        <w:tc>
          <w:tcPr>
            <w:tcW w:w="92" w:type="pct"/>
            <w:tcBorders>
              <w:top w:val="nil"/>
              <w:left w:val="nil"/>
              <w:bottom w:val="nil"/>
              <w:right w:val="nil"/>
            </w:tcBorders>
            <w:vAlign w:val="center"/>
          </w:tcPr>
          <w:p w:rsidR="008774CC" w:rsidRPr="006546B2" w:rsidRDefault="008774CC" w:rsidP="007E1940">
            <w:pPr>
              <w:jc w:val="center"/>
              <w:rPr>
                <w:rFonts w:ascii="Arial" w:hAnsi="Arial" w:cs="Arial"/>
                <w:b/>
                <w:sz w:val="14"/>
                <w:szCs w:val="14"/>
              </w:rPr>
            </w:pPr>
          </w:p>
        </w:tc>
        <w:tc>
          <w:tcPr>
            <w:tcW w:w="92" w:type="pct"/>
            <w:tcBorders>
              <w:top w:val="nil"/>
              <w:left w:val="nil"/>
              <w:bottom w:val="nil"/>
              <w:right w:val="nil"/>
            </w:tcBorders>
            <w:vAlign w:val="center"/>
          </w:tcPr>
          <w:p w:rsidR="008774CC" w:rsidRPr="006546B2" w:rsidRDefault="008774CC" w:rsidP="007E1940">
            <w:pPr>
              <w:rPr>
                <w:rFonts w:ascii="Arial" w:hAnsi="Arial" w:cs="Arial"/>
                <w:sz w:val="14"/>
                <w:szCs w:val="14"/>
              </w:rPr>
            </w:pPr>
          </w:p>
        </w:tc>
        <w:tc>
          <w:tcPr>
            <w:tcW w:w="827" w:type="pct"/>
            <w:gridSpan w:val="2"/>
            <w:tcBorders>
              <w:top w:val="nil"/>
              <w:left w:val="nil"/>
              <w:right w:val="nil"/>
            </w:tcBorders>
            <w:vAlign w:val="center"/>
          </w:tcPr>
          <w:p w:rsidR="008774CC" w:rsidRPr="006546B2" w:rsidRDefault="008774CC" w:rsidP="007E1940">
            <w:pPr>
              <w:jc w:val="center"/>
              <w:rPr>
                <w:rFonts w:ascii="Arial" w:hAnsi="Arial" w:cs="Arial"/>
                <w:i/>
                <w:sz w:val="14"/>
                <w:szCs w:val="14"/>
              </w:rPr>
            </w:pPr>
            <w:r w:rsidRPr="006546B2">
              <w:rPr>
                <w:rFonts w:ascii="Arial" w:hAnsi="Arial" w:cs="Arial"/>
                <w:i/>
                <w:sz w:val="14"/>
                <w:szCs w:val="14"/>
              </w:rPr>
              <w:t>Número</w:t>
            </w:r>
          </w:p>
        </w:tc>
        <w:tc>
          <w:tcPr>
            <w:tcW w:w="39" w:type="pct"/>
            <w:tcBorders>
              <w:top w:val="nil"/>
              <w:left w:val="nil"/>
              <w:bottom w:val="nil"/>
              <w:right w:val="nil"/>
            </w:tcBorders>
            <w:vAlign w:val="center"/>
          </w:tcPr>
          <w:p w:rsidR="008774CC" w:rsidRPr="006546B2" w:rsidRDefault="008774CC" w:rsidP="007E1940">
            <w:pPr>
              <w:jc w:val="center"/>
              <w:rPr>
                <w:rFonts w:ascii="Arial" w:hAnsi="Arial" w:cs="Arial"/>
                <w:i/>
                <w:sz w:val="14"/>
                <w:szCs w:val="14"/>
              </w:rPr>
            </w:pPr>
          </w:p>
        </w:tc>
        <w:tc>
          <w:tcPr>
            <w:tcW w:w="882" w:type="pct"/>
            <w:tcBorders>
              <w:top w:val="nil"/>
              <w:left w:val="nil"/>
              <w:right w:val="nil"/>
            </w:tcBorders>
            <w:vAlign w:val="center"/>
          </w:tcPr>
          <w:p w:rsidR="008774CC" w:rsidRPr="006546B2" w:rsidRDefault="008774CC" w:rsidP="007E1940">
            <w:pPr>
              <w:jc w:val="center"/>
              <w:rPr>
                <w:rFonts w:ascii="Arial" w:hAnsi="Arial" w:cs="Arial"/>
                <w:i/>
                <w:sz w:val="14"/>
                <w:szCs w:val="14"/>
              </w:rPr>
            </w:pPr>
            <w:r w:rsidRPr="006546B2">
              <w:rPr>
                <w:rFonts w:ascii="Arial" w:hAnsi="Arial" w:cs="Arial"/>
                <w:i/>
                <w:sz w:val="14"/>
                <w:szCs w:val="14"/>
              </w:rPr>
              <w:t>Lugar de Expedición</w:t>
            </w:r>
          </w:p>
        </w:tc>
        <w:tc>
          <w:tcPr>
            <w:tcW w:w="1104" w:type="pct"/>
            <w:gridSpan w:val="2"/>
            <w:tcBorders>
              <w:top w:val="nil"/>
              <w:left w:val="nil"/>
              <w:bottom w:val="nil"/>
              <w:right w:val="nil"/>
            </w:tcBorders>
            <w:vAlign w:val="center"/>
          </w:tcPr>
          <w:p w:rsidR="008774CC" w:rsidRPr="006546B2" w:rsidRDefault="008774CC" w:rsidP="007E1940">
            <w:pPr>
              <w:jc w:val="center"/>
              <w:rPr>
                <w:rFonts w:ascii="Arial" w:hAnsi="Arial" w:cs="Arial"/>
                <w:i/>
                <w:sz w:val="14"/>
                <w:szCs w:val="14"/>
              </w:rPr>
            </w:pPr>
          </w:p>
        </w:tc>
        <w:tc>
          <w:tcPr>
            <w:tcW w:w="127" w:type="pct"/>
            <w:gridSpan w:val="2"/>
            <w:tcBorders>
              <w:top w:val="nil"/>
              <w:left w:val="nil"/>
              <w:bottom w:val="nil"/>
            </w:tcBorders>
            <w:vAlign w:val="center"/>
          </w:tcPr>
          <w:p w:rsidR="008774CC" w:rsidRPr="006546B2" w:rsidRDefault="008774CC" w:rsidP="007E1940">
            <w:pPr>
              <w:rPr>
                <w:rFonts w:ascii="Arial" w:hAnsi="Arial" w:cs="Arial"/>
                <w:sz w:val="14"/>
                <w:szCs w:val="14"/>
              </w:rPr>
            </w:pPr>
          </w:p>
        </w:tc>
      </w:tr>
      <w:tr w:rsidR="008774CC" w:rsidRPr="006546B2" w:rsidTr="007E1940">
        <w:trPr>
          <w:jc w:val="center"/>
        </w:trPr>
        <w:tc>
          <w:tcPr>
            <w:tcW w:w="1837" w:type="pct"/>
            <w:tcBorders>
              <w:top w:val="nil"/>
              <w:bottom w:val="nil"/>
              <w:right w:val="nil"/>
            </w:tcBorders>
            <w:tcMar>
              <w:left w:w="0" w:type="dxa"/>
              <w:right w:w="85" w:type="dxa"/>
            </w:tcMar>
            <w:vAlign w:val="center"/>
          </w:tcPr>
          <w:p w:rsidR="008774CC" w:rsidRPr="006546B2" w:rsidRDefault="008774CC" w:rsidP="007E1940">
            <w:pPr>
              <w:jc w:val="right"/>
              <w:rPr>
                <w:rFonts w:ascii="Arial" w:hAnsi="Arial" w:cs="Arial"/>
                <w:b/>
                <w:sz w:val="16"/>
                <w:szCs w:val="16"/>
              </w:rPr>
            </w:pPr>
            <w:r w:rsidRPr="006546B2">
              <w:rPr>
                <w:rFonts w:ascii="Arial" w:hAnsi="Arial" w:cs="Arial"/>
                <w:b/>
                <w:sz w:val="16"/>
                <w:szCs w:val="16"/>
              </w:rPr>
              <w:t>Cédula de Identidad</w:t>
            </w:r>
          </w:p>
        </w:tc>
        <w:tc>
          <w:tcPr>
            <w:tcW w:w="92" w:type="pct"/>
            <w:tcBorders>
              <w:top w:val="nil"/>
              <w:left w:val="nil"/>
              <w:bottom w:val="nil"/>
              <w:right w:val="nil"/>
            </w:tcBorders>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w:t>
            </w:r>
          </w:p>
        </w:tc>
        <w:tc>
          <w:tcPr>
            <w:tcW w:w="92" w:type="pct"/>
            <w:tcBorders>
              <w:top w:val="nil"/>
              <w:left w:val="nil"/>
              <w:bottom w:val="nil"/>
            </w:tcBorders>
            <w:vAlign w:val="center"/>
          </w:tcPr>
          <w:p w:rsidR="008774CC" w:rsidRPr="006546B2" w:rsidRDefault="008774CC" w:rsidP="007E1940">
            <w:pPr>
              <w:rPr>
                <w:rFonts w:ascii="Arial" w:hAnsi="Arial" w:cs="Arial"/>
                <w:sz w:val="16"/>
                <w:szCs w:val="16"/>
              </w:rPr>
            </w:pPr>
          </w:p>
        </w:tc>
        <w:tc>
          <w:tcPr>
            <w:tcW w:w="827" w:type="pct"/>
            <w:gridSpan w:val="2"/>
            <w:tcBorders>
              <w:bottom w:val="nil"/>
            </w:tcBorders>
            <w:shd w:val="clear" w:color="auto" w:fill="E6E6E6"/>
            <w:vAlign w:val="center"/>
          </w:tcPr>
          <w:p w:rsidR="008774CC" w:rsidRPr="006546B2" w:rsidRDefault="008774CC" w:rsidP="007E1940">
            <w:pPr>
              <w:rPr>
                <w:rFonts w:ascii="Arial" w:hAnsi="Arial" w:cs="Arial"/>
                <w:sz w:val="16"/>
                <w:szCs w:val="16"/>
              </w:rPr>
            </w:pPr>
          </w:p>
        </w:tc>
        <w:tc>
          <w:tcPr>
            <w:tcW w:w="39" w:type="pct"/>
            <w:tcBorders>
              <w:top w:val="nil"/>
              <w:left w:val="nil"/>
              <w:bottom w:val="nil"/>
            </w:tcBorders>
            <w:vAlign w:val="center"/>
          </w:tcPr>
          <w:p w:rsidR="008774CC" w:rsidRPr="006546B2" w:rsidRDefault="008774CC" w:rsidP="007E1940">
            <w:pPr>
              <w:rPr>
                <w:rFonts w:ascii="Arial" w:hAnsi="Arial" w:cs="Arial"/>
                <w:sz w:val="16"/>
                <w:szCs w:val="16"/>
              </w:rPr>
            </w:pPr>
          </w:p>
        </w:tc>
        <w:tc>
          <w:tcPr>
            <w:tcW w:w="882" w:type="pct"/>
            <w:tcBorders>
              <w:left w:val="nil"/>
              <w:bottom w:val="nil"/>
            </w:tcBorders>
            <w:shd w:val="clear" w:color="auto" w:fill="E6E6E6"/>
            <w:vAlign w:val="center"/>
          </w:tcPr>
          <w:p w:rsidR="008774CC" w:rsidRPr="006546B2" w:rsidRDefault="008774CC" w:rsidP="007E1940">
            <w:pPr>
              <w:rPr>
                <w:rFonts w:ascii="Arial" w:hAnsi="Arial" w:cs="Arial"/>
                <w:sz w:val="16"/>
                <w:szCs w:val="16"/>
              </w:rPr>
            </w:pPr>
          </w:p>
        </w:tc>
        <w:tc>
          <w:tcPr>
            <w:tcW w:w="1231" w:type="pct"/>
            <w:gridSpan w:val="4"/>
            <w:tcBorders>
              <w:top w:val="nil"/>
              <w:left w:val="nil"/>
              <w:bottom w:val="nil"/>
            </w:tcBorders>
            <w:vAlign w:val="center"/>
          </w:tcPr>
          <w:p w:rsidR="008774CC" w:rsidRPr="006546B2" w:rsidRDefault="008774CC" w:rsidP="007E1940">
            <w:pPr>
              <w:rPr>
                <w:rFonts w:ascii="Arial" w:hAnsi="Arial" w:cs="Arial"/>
                <w:sz w:val="16"/>
                <w:szCs w:val="16"/>
              </w:rPr>
            </w:pPr>
          </w:p>
        </w:tc>
      </w:tr>
      <w:tr w:rsidR="008774CC" w:rsidRPr="006546B2" w:rsidTr="007E1940">
        <w:trPr>
          <w:jc w:val="center"/>
        </w:trPr>
        <w:tc>
          <w:tcPr>
            <w:tcW w:w="1837" w:type="pct"/>
            <w:tcBorders>
              <w:top w:val="nil"/>
              <w:bottom w:val="nil"/>
              <w:right w:val="nil"/>
            </w:tcBorders>
            <w:tcMar>
              <w:left w:w="0" w:type="dxa"/>
              <w:right w:w="85" w:type="dxa"/>
            </w:tcMar>
            <w:vAlign w:val="center"/>
          </w:tcPr>
          <w:p w:rsidR="008774CC" w:rsidRPr="006546B2" w:rsidRDefault="008774CC" w:rsidP="007E1940">
            <w:pPr>
              <w:jc w:val="right"/>
              <w:rPr>
                <w:rFonts w:ascii="Arial" w:hAnsi="Arial" w:cs="Arial"/>
                <w:sz w:val="2"/>
                <w:szCs w:val="2"/>
              </w:rPr>
            </w:pPr>
          </w:p>
        </w:tc>
        <w:tc>
          <w:tcPr>
            <w:tcW w:w="92" w:type="pct"/>
            <w:tcBorders>
              <w:top w:val="nil"/>
              <w:left w:val="nil"/>
              <w:bottom w:val="nil"/>
              <w:right w:val="nil"/>
            </w:tcBorders>
            <w:vAlign w:val="center"/>
          </w:tcPr>
          <w:p w:rsidR="008774CC" w:rsidRPr="006546B2" w:rsidRDefault="008774CC" w:rsidP="007E1940">
            <w:pPr>
              <w:jc w:val="center"/>
              <w:rPr>
                <w:rFonts w:ascii="Arial" w:hAnsi="Arial" w:cs="Arial"/>
                <w:b/>
                <w:sz w:val="2"/>
                <w:szCs w:val="2"/>
              </w:rPr>
            </w:pPr>
          </w:p>
        </w:tc>
        <w:tc>
          <w:tcPr>
            <w:tcW w:w="92" w:type="pct"/>
            <w:tcBorders>
              <w:top w:val="nil"/>
              <w:left w:val="nil"/>
              <w:bottom w:val="nil"/>
              <w:right w:val="nil"/>
            </w:tcBorders>
            <w:vAlign w:val="center"/>
          </w:tcPr>
          <w:p w:rsidR="008774CC" w:rsidRPr="006546B2" w:rsidRDefault="008774CC" w:rsidP="007E1940">
            <w:pPr>
              <w:jc w:val="center"/>
              <w:rPr>
                <w:rFonts w:ascii="Arial" w:hAnsi="Arial" w:cs="Arial"/>
                <w:b/>
                <w:sz w:val="2"/>
                <w:szCs w:val="2"/>
              </w:rPr>
            </w:pPr>
          </w:p>
        </w:tc>
        <w:tc>
          <w:tcPr>
            <w:tcW w:w="2979" w:type="pct"/>
            <w:gridSpan w:val="8"/>
            <w:tcBorders>
              <w:top w:val="nil"/>
              <w:left w:val="nil"/>
              <w:bottom w:val="nil"/>
            </w:tcBorders>
            <w:vAlign w:val="center"/>
          </w:tcPr>
          <w:p w:rsidR="008774CC" w:rsidRPr="006546B2" w:rsidRDefault="008774CC" w:rsidP="007E1940">
            <w:pPr>
              <w:jc w:val="center"/>
              <w:rPr>
                <w:rFonts w:ascii="Arial" w:hAnsi="Arial" w:cs="Arial"/>
                <w:b/>
                <w:sz w:val="2"/>
                <w:szCs w:val="2"/>
              </w:rPr>
            </w:pPr>
          </w:p>
        </w:tc>
      </w:tr>
      <w:tr w:rsidR="008774CC" w:rsidRPr="006546B2" w:rsidTr="007E1940">
        <w:trPr>
          <w:jc w:val="center"/>
        </w:trPr>
        <w:tc>
          <w:tcPr>
            <w:tcW w:w="1837" w:type="pct"/>
            <w:tcBorders>
              <w:top w:val="nil"/>
              <w:bottom w:val="nil"/>
              <w:right w:val="nil"/>
            </w:tcBorders>
            <w:tcMar>
              <w:left w:w="0" w:type="dxa"/>
              <w:right w:w="85" w:type="dxa"/>
            </w:tcMar>
            <w:vAlign w:val="center"/>
          </w:tcPr>
          <w:p w:rsidR="008774CC" w:rsidRPr="006546B2" w:rsidRDefault="008774CC" w:rsidP="007E1940">
            <w:pPr>
              <w:jc w:val="right"/>
              <w:rPr>
                <w:rFonts w:ascii="Arial" w:hAnsi="Arial" w:cs="Arial"/>
                <w:b/>
                <w:sz w:val="16"/>
                <w:szCs w:val="16"/>
              </w:rPr>
            </w:pPr>
            <w:r w:rsidRPr="006546B2">
              <w:rPr>
                <w:rFonts w:ascii="Arial" w:hAnsi="Arial" w:cs="Arial"/>
                <w:b/>
                <w:sz w:val="16"/>
                <w:szCs w:val="16"/>
              </w:rPr>
              <w:t xml:space="preserve">Edad </w:t>
            </w:r>
          </w:p>
        </w:tc>
        <w:tc>
          <w:tcPr>
            <w:tcW w:w="92" w:type="pct"/>
            <w:tcBorders>
              <w:top w:val="nil"/>
              <w:left w:val="nil"/>
              <w:bottom w:val="nil"/>
              <w:right w:val="nil"/>
            </w:tcBorders>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w:t>
            </w:r>
          </w:p>
        </w:tc>
        <w:tc>
          <w:tcPr>
            <w:tcW w:w="92" w:type="pct"/>
            <w:tcBorders>
              <w:top w:val="nil"/>
              <w:left w:val="nil"/>
              <w:bottom w:val="nil"/>
            </w:tcBorders>
            <w:vAlign w:val="center"/>
          </w:tcPr>
          <w:p w:rsidR="008774CC" w:rsidRPr="006546B2" w:rsidRDefault="008774CC" w:rsidP="007E1940">
            <w:pPr>
              <w:rPr>
                <w:rFonts w:ascii="Arial" w:hAnsi="Arial" w:cs="Arial"/>
                <w:sz w:val="16"/>
                <w:szCs w:val="16"/>
              </w:rPr>
            </w:pPr>
          </w:p>
        </w:tc>
        <w:tc>
          <w:tcPr>
            <w:tcW w:w="827" w:type="pct"/>
            <w:gridSpan w:val="2"/>
            <w:shd w:val="clear" w:color="auto" w:fill="E6E6E6"/>
            <w:vAlign w:val="center"/>
          </w:tcPr>
          <w:p w:rsidR="008774CC" w:rsidRPr="006546B2" w:rsidRDefault="008774CC" w:rsidP="007E1940">
            <w:pPr>
              <w:rPr>
                <w:rFonts w:ascii="Arial" w:hAnsi="Arial" w:cs="Arial"/>
                <w:sz w:val="16"/>
                <w:szCs w:val="16"/>
              </w:rPr>
            </w:pPr>
          </w:p>
        </w:tc>
        <w:tc>
          <w:tcPr>
            <w:tcW w:w="2153" w:type="pct"/>
            <w:gridSpan w:val="6"/>
            <w:tcBorders>
              <w:top w:val="nil"/>
              <w:bottom w:val="nil"/>
            </w:tcBorders>
            <w:shd w:val="clear" w:color="auto" w:fill="FFFFFF"/>
            <w:vAlign w:val="center"/>
          </w:tcPr>
          <w:p w:rsidR="008774CC" w:rsidRPr="006546B2" w:rsidRDefault="008774CC" w:rsidP="007E1940">
            <w:pPr>
              <w:rPr>
                <w:rFonts w:ascii="Arial" w:hAnsi="Arial" w:cs="Arial"/>
                <w:sz w:val="16"/>
                <w:szCs w:val="16"/>
              </w:rPr>
            </w:pPr>
          </w:p>
        </w:tc>
      </w:tr>
      <w:tr w:rsidR="008774CC" w:rsidRPr="006546B2" w:rsidTr="007E1940">
        <w:trPr>
          <w:jc w:val="center"/>
        </w:trPr>
        <w:tc>
          <w:tcPr>
            <w:tcW w:w="1837" w:type="pct"/>
            <w:tcBorders>
              <w:top w:val="nil"/>
              <w:bottom w:val="nil"/>
              <w:right w:val="nil"/>
            </w:tcBorders>
            <w:tcMar>
              <w:left w:w="0" w:type="dxa"/>
              <w:right w:w="85" w:type="dxa"/>
            </w:tcMar>
            <w:vAlign w:val="center"/>
          </w:tcPr>
          <w:p w:rsidR="008774CC" w:rsidRPr="006546B2" w:rsidRDefault="008774CC" w:rsidP="007E1940">
            <w:pPr>
              <w:jc w:val="right"/>
              <w:rPr>
                <w:rFonts w:ascii="Arial" w:hAnsi="Arial" w:cs="Arial"/>
                <w:sz w:val="2"/>
                <w:szCs w:val="2"/>
              </w:rPr>
            </w:pPr>
          </w:p>
        </w:tc>
        <w:tc>
          <w:tcPr>
            <w:tcW w:w="92" w:type="pct"/>
            <w:tcBorders>
              <w:top w:val="nil"/>
              <w:left w:val="nil"/>
              <w:bottom w:val="nil"/>
              <w:right w:val="nil"/>
            </w:tcBorders>
            <w:vAlign w:val="center"/>
          </w:tcPr>
          <w:p w:rsidR="008774CC" w:rsidRPr="006546B2" w:rsidRDefault="008774CC" w:rsidP="007E1940">
            <w:pPr>
              <w:jc w:val="center"/>
              <w:rPr>
                <w:rFonts w:ascii="Arial" w:hAnsi="Arial" w:cs="Arial"/>
                <w:b/>
                <w:sz w:val="2"/>
                <w:szCs w:val="2"/>
              </w:rPr>
            </w:pPr>
          </w:p>
        </w:tc>
        <w:tc>
          <w:tcPr>
            <w:tcW w:w="92" w:type="pct"/>
            <w:tcBorders>
              <w:top w:val="nil"/>
              <w:left w:val="nil"/>
              <w:bottom w:val="nil"/>
              <w:right w:val="nil"/>
            </w:tcBorders>
            <w:vAlign w:val="center"/>
          </w:tcPr>
          <w:p w:rsidR="008774CC" w:rsidRPr="006546B2" w:rsidRDefault="008774CC" w:rsidP="007E1940">
            <w:pPr>
              <w:jc w:val="center"/>
              <w:rPr>
                <w:rFonts w:ascii="Arial" w:hAnsi="Arial" w:cs="Arial"/>
                <w:b/>
                <w:sz w:val="2"/>
                <w:szCs w:val="2"/>
              </w:rPr>
            </w:pPr>
          </w:p>
        </w:tc>
        <w:tc>
          <w:tcPr>
            <w:tcW w:w="2979" w:type="pct"/>
            <w:gridSpan w:val="8"/>
            <w:tcBorders>
              <w:top w:val="nil"/>
              <w:left w:val="nil"/>
              <w:bottom w:val="nil"/>
            </w:tcBorders>
            <w:vAlign w:val="center"/>
          </w:tcPr>
          <w:p w:rsidR="008774CC" w:rsidRPr="006546B2" w:rsidRDefault="008774CC" w:rsidP="007E1940">
            <w:pPr>
              <w:jc w:val="center"/>
              <w:rPr>
                <w:rFonts w:ascii="Arial" w:hAnsi="Arial" w:cs="Arial"/>
                <w:b/>
                <w:sz w:val="2"/>
                <w:szCs w:val="2"/>
              </w:rPr>
            </w:pPr>
          </w:p>
        </w:tc>
      </w:tr>
      <w:tr w:rsidR="008774CC" w:rsidRPr="006546B2" w:rsidTr="007E1940">
        <w:trPr>
          <w:jc w:val="center"/>
        </w:trPr>
        <w:tc>
          <w:tcPr>
            <w:tcW w:w="1837" w:type="pct"/>
            <w:tcBorders>
              <w:top w:val="nil"/>
              <w:bottom w:val="nil"/>
              <w:right w:val="nil"/>
            </w:tcBorders>
            <w:tcMar>
              <w:left w:w="0" w:type="dxa"/>
              <w:right w:w="85" w:type="dxa"/>
            </w:tcMar>
            <w:vAlign w:val="center"/>
          </w:tcPr>
          <w:p w:rsidR="008774CC" w:rsidRPr="006546B2" w:rsidRDefault="008774CC" w:rsidP="007E1940">
            <w:pPr>
              <w:jc w:val="right"/>
              <w:rPr>
                <w:rFonts w:ascii="Arial" w:hAnsi="Arial" w:cs="Arial"/>
                <w:b/>
                <w:sz w:val="16"/>
                <w:szCs w:val="16"/>
              </w:rPr>
            </w:pPr>
            <w:r w:rsidRPr="006546B2">
              <w:rPr>
                <w:rFonts w:ascii="Arial" w:hAnsi="Arial" w:cs="Arial"/>
                <w:b/>
                <w:sz w:val="16"/>
                <w:szCs w:val="16"/>
              </w:rPr>
              <w:t>Nacionalidad</w:t>
            </w:r>
          </w:p>
        </w:tc>
        <w:tc>
          <w:tcPr>
            <w:tcW w:w="92" w:type="pct"/>
            <w:tcBorders>
              <w:top w:val="nil"/>
              <w:left w:val="nil"/>
              <w:bottom w:val="nil"/>
              <w:right w:val="nil"/>
            </w:tcBorders>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w:t>
            </w:r>
          </w:p>
        </w:tc>
        <w:tc>
          <w:tcPr>
            <w:tcW w:w="92" w:type="pct"/>
            <w:tcBorders>
              <w:top w:val="nil"/>
              <w:left w:val="nil"/>
              <w:bottom w:val="nil"/>
            </w:tcBorders>
            <w:vAlign w:val="center"/>
          </w:tcPr>
          <w:p w:rsidR="008774CC" w:rsidRPr="006546B2" w:rsidRDefault="008774CC" w:rsidP="007E1940">
            <w:pPr>
              <w:rPr>
                <w:rFonts w:ascii="Arial" w:hAnsi="Arial" w:cs="Arial"/>
                <w:sz w:val="16"/>
                <w:szCs w:val="16"/>
              </w:rPr>
            </w:pPr>
          </w:p>
        </w:tc>
        <w:tc>
          <w:tcPr>
            <w:tcW w:w="827" w:type="pct"/>
            <w:gridSpan w:val="2"/>
            <w:shd w:val="clear" w:color="auto" w:fill="E6E6E6"/>
            <w:vAlign w:val="center"/>
          </w:tcPr>
          <w:p w:rsidR="008774CC" w:rsidRPr="006546B2" w:rsidRDefault="008774CC" w:rsidP="007E1940">
            <w:pPr>
              <w:rPr>
                <w:rFonts w:ascii="Arial" w:hAnsi="Arial" w:cs="Arial"/>
                <w:sz w:val="16"/>
                <w:szCs w:val="16"/>
              </w:rPr>
            </w:pPr>
          </w:p>
        </w:tc>
        <w:tc>
          <w:tcPr>
            <w:tcW w:w="2153" w:type="pct"/>
            <w:gridSpan w:val="6"/>
            <w:tcBorders>
              <w:top w:val="nil"/>
              <w:bottom w:val="nil"/>
            </w:tcBorders>
            <w:shd w:val="clear" w:color="auto" w:fill="FFFFFF"/>
            <w:vAlign w:val="center"/>
          </w:tcPr>
          <w:p w:rsidR="008774CC" w:rsidRPr="006546B2" w:rsidRDefault="008774CC" w:rsidP="007E1940">
            <w:pPr>
              <w:rPr>
                <w:rFonts w:ascii="Arial" w:hAnsi="Arial" w:cs="Arial"/>
                <w:sz w:val="16"/>
                <w:szCs w:val="16"/>
              </w:rPr>
            </w:pPr>
          </w:p>
        </w:tc>
      </w:tr>
      <w:tr w:rsidR="008774CC" w:rsidRPr="006546B2" w:rsidTr="007E1940">
        <w:trPr>
          <w:jc w:val="center"/>
        </w:trPr>
        <w:tc>
          <w:tcPr>
            <w:tcW w:w="1837" w:type="pct"/>
            <w:tcBorders>
              <w:top w:val="nil"/>
              <w:bottom w:val="nil"/>
              <w:right w:val="nil"/>
            </w:tcBorders>
            <w:tcMar>
              <w:left w:w="0" w:type="dxa"/>
              <w:right w:w="85" w:type="dxa"/>
            </w:tcMar>
            <w:vAlign w:val="center"/>
          </w:tcPr>
          <w:p w:rsidR="008774CC" w:rsidRPr="006546B2" w:rsidRDefault="008774CC" w:rsidP="007E1940">
            <w:pPr>
              <w:jc w:val="right"/>
              <w:rPr>
                <w:rFonts w:ascii="Arial" w:hAnsi="Arial" w:cs="Arial"/>
                <w:sz w:val="2"/>
                <w:szCs w:val="2"/>
              </w:rPr>
            </w:pPr>
          </w:p>
        </w:tc>
        <w:tc>
          <w:tcPr>
            <w:tcW w:w="92" w:type="pct"/>
            <w:tcBorders>
              <w:top w:val="nil"/>
              <w:left w:val="nil"/>
              <w:bottom w:val="nil"/>
              <w:right w:val="nil"/>
            </w:tcBorders>
            <w:vAlign w:val="center"/>
          </w:tcPr>
          <w:p w:rsidR="008774CC" w:rsidRPr="006546B2" w:rsidRDefault="008774CC" w:rsidP="007E1940">
            <w:pPr>
              <w:jc w:val="center"/>
              <w:rPr>
                <w:rFonts w:ascii="Arial" w:hAnsi="Arial" w:cs="Arial"/>
                <w:b/>
                <w:sz w:val="2"/>
                <w:szCs w:val="2"/>
              </w:rPr>
            </w:pPr>
          </w:p>
        </w:tc>
        <w:tc>
          <w:tcPr>
            <w:tcW w:w="92" w:type="pct"/>
            <w:tcBorders>
              <w:top w:val="nil"/>
              <w:left w:val="nil"/>
              <w:bottom w:val="nil"/>
              <w:right w:val="nil"/>
            </w:tcBorders>
            <w:vAlign w:val="center"/>
          </w:tcPr>
          <w:p w:rsidR="008774CC" w:rsidRPr="006546B2" w:rsidRDefault="008774CC" w:rsidP="007E1940">
            <w:pPr>
              <w:jc w:val="center"/>
              <w:rPr>
                <w:rFonts w:ascii="Arial" w:hAnsi="Arial" w:cs="Arial"/>
                <w:b/>
                <w:sz w:val="2"/>
                <w:szCs w:val="2"/>
              </w:rPr>
            </w:pPr>
          </w:p>
        </w:tc>
        <w:tc>
          <w:tcPr>
            <w:tcW w:w="2979" w:type="pct"/>
            <w:gridSpan w:val="8"/>
            <w:tcBorders>
              <w:top w:val="nil"/>
              <w:left w:val="nil"/>
              <w:bottom w:val="nil"/>
            </w:tcBorders>
            <w:vAlign w:val="center"/>
          </w:tcPr>
          <w:p w:rsidR="008774CC" w:rsidRPr="006546B2" w:rsidRDefault="008774CC" w:rsidP="007E1940">
            <w:pPr>
              <w:jc w:val="center"/>
              <w:rPr>
                <w:rFonts w:ascii="Arial" w:hAnsi="Arial" w:cs="Arial"/>
                <w:b/>
                <w:sz w:val="2"/>
                <w:szCs w:val="2"/>
              </w:rPr>
            </w:pPr>
          </w:p>
        </w:tc>
      </w:tr>
      <w:tr w:rsidR="008774CC" w:rsidRPr="006546B2" w:rsidTr="007E1940">
        <w:trPr>
          <w:jc w:val="center"/>
        </w:trPr>
        <w:tc>
          <w:tcPr>
            <w:tcW w:w="1837" w:type="pct"/>
            <w:tcBorders>
              <w:top w:val="nil"/>
              <w:bottom w:val="nil"/>
              <w:right w:val="nil"/>
            </w:tcBorders>
            <w:tcMar>
              <w:left w:w="0" w:type="dxa"/>
              <w:right w:w="85" w:type="dxa"/>
            </w:tcMar>
            <w:vAlign w:val="center"/>
          </w:tcPr>
          <w:p w:rsidR="008774CC" w:rsidRPr="006546B2" w:rsidRDefault="008774CC" w:rsidP="007E1940">
            <w:pPr>
              <w:jc w:val="right"/>
              <w:rPr>
                <w:rFonts w:ascii="Arial" w:hAnsi="Arial" w:cs="Arial"/>
                <w:b/>
                <w:sz w:val="16"/>
                <w:szCs w:val="16"/>
              </w:rPr>
            </w:pPr>
            <w:r w:rsidRPr="006546B2">
              <w:rPr>
                <w:rFonts w:ascii="Arial" w:hAnsi="Arial" w:cs="Arial"/>
                <w:b/>
                <w:sz w:val="16"/>
                <w:szCs w:val="16"/>
              </w:rPr>
              <w:t>Profesión</w:t>
            </w:r>
          </w:p>
        </w:tc>
        <w:tc>
          <w:tcPr>
            <w:tcW w:w="92" w:type="pct"/>
            <w:tcBorders>
              <w:top w:val="nil"/>
              <w:left w:val="nil"/>
              <w:bottom w:val="nil"/>
              <w:right w:val="nil"/>
            </w:tcBorders>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w:t>
            </w:r>
          </w:p>
        </w:tc>
        <w:tc>
          <w:tcPr>
            <w:tcW w:w="92" w:type="pct"/>
            <w:tcBorders>
              <w:top w:val="nil"/>
              <w:left w:val="nil"/>
              <w:bottom w:val="nil"/>
            </w:tcBorders>
            <w:vAlign w:val="center"/>
          </w:tcPr>
          <w:p w:rsidR="008774CC" w:rsidRPr="006546B2" w:rsidRDefault="008774CC" w:rsidP="007E1940">
            <w:pPr>
              <w:rPr>
                <w:rFonts w:ascii="Arial" w:hAnsi="Arial" w:cs="Arial"/>
                <w:sz w:val="16"/>
                <w:szCs w:val="16"/>
              </w:rPr>
            </w:pPr>
          </w:p>
        </w:tc>
        <w:tc>
          <w:tcPr>
            <w:tcW w:w="2907" w:type="pct"/>
            <w:gridSpan w:val="7"/>
            <w:shd w:val="clear" w:color="auto" w:fill="E6E6E6"/>
            <w:vAlign w:val="center"/>
          </w:tcPr>
          <w:p w:rsidR="008774CC" w:rsidRPr="006546B2" w:rsidRDefault="008774CC" w:rsidP="007E1940">
            <w:pPr>
              <w:rPr>
                <w:rFonts w:ascii="Arial" w:hAnsi="Arial" w:cs="Arial"/>
                <w:sz w:val="16"/>
                <w:szCs w:val="16"/>
              </w:rPr>
            </w:pPr>
          </w:p>
        </w:tc>
        <w:tc>
          <w:tcPr>
            <w:tcW w:w="72" w:type="pct"/>
            <w:tcBorders>
              <w:top w:val="nil"/>
              <w:bottom w:val="nil"/>
            </w:tcBorders>
            <w:shd w:val="clear" w:color="auto" w:fill="FFFFFF"/>
            <w:vAlign w:val="center"/>
          </w:tcPr>
          <w:p w:rsidR="008774CC" w:rsidRPr="006546B2" w:rsidRDefault="008774CC" w:rsidP="007E1940">
            <w:pPr>
              <w:rPr>
                <w:rFonts w:ascii="Arial" w:hAnsi="Arial" w:cs="Arial"/>
                <w:sz w:val="16"/>
                <w:szCs w:val="16"/>
              </w:rPr>
            </w:pPr>
          </w:p>
        </w:tc>
      </w:tr>
      <w:tr w:rsidR="008774CC" w:rsidRPr="006546B2" w:rsidTr="007E1940">
        <w:trPr>
          <w:jc w:val="center"/>
        </w:trPr>
        <w:tc>
          <w:tcPr>
            <w:tcW w:w="1837" w:type="pct"/>
            <w:tcBorders>
              <w:top w:val="nil"/>
              <w:bottom w:val="nil"/>
              <w:right w:val="nil"/>
            </w:tcBorders>
            <w:tcMar>
              <w:left w:w="0" w:type="dxa"/>
              <w:right w:w="85" w:type="dxa"/>
            </w:tcMar>
            <w:vAlign w:val="center"/>
          </w:tcPr>
          <w:p w:rsidR="008774CC" w:rsidRPr="006546B2" w:rsidRDefault="008774CC" w:rsidP="007E1940">
            <w:pPr>
              <w:rPr>
                <w:rFonts w:ascii="Arial" w:hAnsi="Arial" w:cs="Arial"/>
                <w:sz w:val="2"/>
                <w:szCs w:val="2"/>
              </w:rPr>
            </w:pPr>
          </w:p>
        </w:tc>
        <w:tc>
          <w:tcPr>
            <w:tcW w:w="92" w:type="pct"/>
            <w:tcBorders>
              <w:top w:val="nil"/>
              <w:left w:val="nil"/>
              <w:bottom w:val="nil"/>
              <w:right w:val="nil"/>
            </w:tcBorders>
            <w:vAlign w:val="center"/>
          </w:tcPr>
          <w:p w:rsidR="008774CC" w:rsidRPr="006546B2" w:rsidRDefault="008774CC" w:rsidP="007E1940">
            <w:pPr>
              <w:jc w:val="center"/>
              <w:rPr>
                <w:rFonts w:ascii="Arial" w:hAnsi="Arial" w:cs="Arial"/>
                <w:b/>
                <w:sz w:val="2"/>
                <w:szCs w:val="2"/>
              </w:rPr>
            </w:pPr>
          </w:p>
        </w:tc>
        <w:tc>
          <w:tcPr>
            <w:tcW w:w="92" w:type="pct"/>
            <w:tcBorders>
              <w:top w:val="nil"/>
              <w:left w:val="nil"/>
              <w:bottom w:val="nil"/>
              <w:right w:val="nil"/>
            </w:tcBorders>
            <w:vAlign w:val="center"/>
          </w:tcPr>
          <w:p w:rsidR="008774CC" w:rsidRPr="006546B2" w:rsidRDefault="008774CC" w:rsidP="007E1940">
            <w:pPr>
              <w:jc w:val="center"/>
              <w:rPr>
                <w:rFonts w:ascii="Arial" w:hAnsi="Arial" w:cs="Arial"/>
                <w:b/>
                <w:sz w:val="2"/>
                <w:szCs w:val="2"/>
              </w:rPr>
            </w:pPr>
          </w:p>
        </w:tc>
        <w:tc>
          <w:tcPr>
            <w:tcW w:w="2979" w:type="pct"/>
            <w:gridSpan w:val="8"/>
            <w:tcBorders>
              <w:top w:val="nil"/>
              <w:left w:val="nil"/>
              <w:bottom w:val="nil"/>
            </w:tcBorders>
            <w:vAlign w:val="center"/>
          </w:tcPr>
          <w:p w:rsidR="008774CC" w:rsidRPr="006546B2" w:rsidRDefault="008774CC" w:rsidP="007E1940">
            <w:pPr>
              <w:jc w:val="center"/>
              <w:rPr>
                <w:rFonts w:ascii="Arial" w:hAnsi="Arial" w:cs="Arial"/>
                <w:b/>
                <w:sz w:val="2"/>
                <w:szCs w:val="2"/>
              </w:rPr>
            </w:pPr>
          </w:p>
        </w:tc>
      </w:tr>
      <w:tr w:rsidR="008774CC" w:rsidRPr="006546B2" w:rsidTr="007E1940">
        <w:trPr>
          <w:jc w:val="center"/>
        </w:trPr>
        <w:tc>
          <w:tcPr>
            <w:tcW w:w="1837" w:type="pct"/>
            <w:tcBorders>
              <w:top w:val="nil"/>
              <w:bottom w:val="nil"/>
              <w:right w:val="nil"/>
            </w:tcBorders>
            <w:tcMar>
              <w:left w:w="0" w:type="dxa"/>
              <w:right w:w="85" w:type="dxa"/>
            </w:tcMar>
            <w:vAlign w:val="center"/>
          </w:tcPr>
          <w:p w:rsidR="008774CC" w:rsidRPr="006546B2" w:rsidRDefault="008774CC" w:rsidP="00437816">
            <w:pPr>
              <w:jc w:val="right"/>
              <w:rPr>
                <w:rFonts w:ascii="Arial" w:hAnsi="Arial" w:cs="Arial"/>
                <w:b/>
                <w:sz w:val="16"/>
                <w:szCs w:val="16"/>
              </w:rPr>
            </w:pPr>
            <w:r w:rsidRPr="00DD44E9">
              <w:rPr>
                <w:rFonts w:ascii="Arial" w:hAnsi="Arial" w:cs="Arial"/>
                <w:b/>
                <w:sz w:val="16"/>
                <w:szCs w:val="16"/>
              </w:rPr>
              <w:t>Número de Registro Profesional o su equivalente según legislación nacional de cada uno de las empresas constructoras</w:t>
            </w:r>
          </w:p>
        </w:tc>
        <w:tc>
          <w:tcPr>
            <w:tcW w:w="92" w:type="pct"/>
            <w:tcBorders>
              <w:top w:val="nil"/>
              <w:left w:val="nil"/>
              <w:bottom w:val="nil"/>
              <w:right w:val="nil"/>
            </w:tcBorders>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w:t>
            </w:r>
          </w:p>
        </w:tc>
        <w:tc>
          <w:tcPr>
            <w:tcW w:w="92" w:type="pct"/>
            <w:tcBorders>
              <w:top w:val="nil"/>
              <w:left w:val="nil"/>
              <w:bottom w:val="nil"/>
            </w:tcBorders>
            <w:vAlign w:val="center"/>
          </w:tcPr>
          <w:p w:rsidR="008774CC" w:rsidRPr="006546B2" w:rsidRDefault="008774CC" w:rsidP="007E1940">
            <w:pPr>
              <w:rPr>
                <w:rFonts w:ascii="Arial" w:hAnsi="Arial" w:cs="Arial"/>
                <w:sz w:val="16"/>
                <w:szCs w:val="16"/>
              </w:rPr>
            </w:pPr>
          </w:p>
        </w:tc>
        <w:tc>
          <w:tcPr>
            <w:tcW w:w="806" w:type="pct"/>
            <w:shd w:val="clear" w:color="auto" w:fill="E6E6E6"/>
            <w:vAlign w:val="center"/>
          </w:tcPr>
          <w:p w:rsidR="008774CC" w:rsidRPr="006546B2" w:rsidRDefault="008774CC" w:rsidP="007E1940">
            <w:pPr>
              <w:rPr>
                <w:rFonts w:ascii="Arial" w:hAnsi="Arial" w:cs="Arial"/>
                <w:sz w:val="16"/>
                <w:szCs w:val="16"/>
              </w:rPr>
            </w:pPr>
          </w:p>
        </w:tc>
        <w:tc>
          <w:tcPr>
            <w:tcW w:w="2174" w:type="pct"/>
            <w:gridSpan w:val="7"/>
            <w:tcBorders>
              <w:top w:val="nil"/>
              <w:bottom w:val="nil"/>
            </w:tcBorders>
            <w:shd w:val="clear" w:color="auto" w:fill="FFFFFF"/>
            <w:vAlign w:val="center"/>
          </w:tcPr>
          <w:p w:rsidR="008774CC" w:rsidRPr="006546B2" w:rsidRDefault="008774CC" w:rsidP="007E1940">
            <w:pPr>
              <w:rPr>
                <w:rFonts w:ascii="Arial" w:hAnsi="Arial" w:cs="Arial"/>
                <w:sz w:val="16"/>
                <w:szCs w:val="16"/>
              </w:rPr>
            </w:pPr>
          </w:p>
        </w:tc>
      </w:tr>
      <w:tr w:rsidR="008774CC" w:rsidRPr="006546B2" w:rsidTr="007E1940">
        <w:trPr>
          <w:jc w:val="center"/>
        </w:trPr>
        <w:tc>
          <w:tcPr>
            <w:tcW w:w="1837" w:type="pct"/>
            <w:tcBorders>
              <w:top w:val="nil"/>
              <w:bottom w:val="single" w:sz="12" w:space="0" w:color="auto"/>
              <w:right w:val="nil"/>
            </w:tcBorders>
            <w:tcMar>
              <w:left w:w="0" w:type="dxa"/>
              <w:right w:w="0" w:type="dxa"/>
            </w:tcMar>
            <w:vAlign w:val="center"/>
          </w:tcPr>
          <w:p w:rsidR="008774CC" w:rsidRPr="006546B2" w:rsidRDefault="008774CC" w:rsidP="007E1940">
            <w:pPr>
              <w:jc w:val="right"/>
              <w:rPr>
                <w:rFonts w:ascii="Arial" w:hAnsi="Arial" w:cs="Arial"/>
                <w:b/>
                <w:sz w:val="2"/>
                <w:szCs w:val="2"/>
              </w:rPr>
            </w:pPr>
          </w:p>
        </w:tc>
        <w:tc>
          <w:tcPr>
            <w:tcW w:w="92" w:type="pct"/>
            <w:tcBorders>
              <w:top w:val="nil"/>
              <w:left w:val="nil"/>
              <w:bottom w:val="single" w:sz="12" w:space="0" w:color="auto"/>
              <w:right w:val="nil"/>
            </w:tcBorders>
            <w:vAlign w:val="center"/>
          </w:tcPr>
          <w:p w:rsidR="008774CC" w:rsidRPr="006546B2" w:rsidRDefault="008774CC" w:rsidP="007E1940">
            <w:pPr>
              <w:jc w:val="center"/>
              <w:rPr>
                <w:rFonts w:ascii="Arial" w:hAnsi="Arial" w:cs="Arial"/>
                <w:b/>
                <w:sz w:val="2"/>
                <w:szCs w:val="2"/>
              </w:rPr>
            </w:pPr>
          </w:p>
        </w:tc>
        <w:tc>
          <w:tcPr>
            <w:tcW w:w="92" w:type="pct"/>
            <w:tcBorders>
              <w:top w:val="nil"/>
              <w:left w:val="nil"/>
              <w:bottom w:val="single" w:sz="12" w:space="0" w:color="auto"/>
              <w:right w:val="nil"/>
            </w:tcBorders>
            <w:vAlign w:val="center"/>
          </w:tcPr>
          <w:p w:rsidR="008774CC" w:rsidRPr="006546B2" w:rsidRDefault="008774CC" w:rsidP="007E1940">
            <w:pPr>
              <w:rPr>
                <w:rFonts w:ascii="Arial" w:hAnsi="Arial" w:cs="Arial"/>
                <w:sz w:val="2"/>
                <w:szCs w:val="2"/>
              </w:rPr>
            </w:pPr>
          </w:p>
        </w:tc>
        <w:tc>
          <w:tcPr>
            <w:tcW w:w="2979" w:type="pct"/>
            <w:gridSpan w:val="8"/>
            <w:tcBorders>
              <w:top w:val="nil"/>
              <w:left w:val="nil"/>
              <w:bottom w:val="single" w:sz="12" w:space="0" w:color="auto"/>
            </w:tcBorders>
            <w:vAlign w:val="center"/>
          </w:tcPr>
          <w:p w:rsidR="008774CC" w:rsidRPr="006546B2" w:rsidRDefault="008774CC" w:rsidP="007E1940">
            <w:pPr>
              <w:rPr>
                <w:rFonts w:ascii="Arial" w:hAnsi="Arial" w:cs="Arial"/>
                <w:sz w:val="2"/>
                <w:szCs w:val="2"/>
              </w:rPr>
            </w:pPr>
          </w:p>
        </w:tc>
      </w:tr>
    </w:tbl>
    <w:p w:rsidR="008774CC" w:rsidRPr="006546B2" w:rsidRDefault="008774CC" w:rsidP="005F19FB">
      <w:pPr>
        <w:jc w:val="center"/>
        <w:rPr>
          <w:rFonts w:ascii="Verdana" w:hAnsi="Verdana" w:cs="Arial"/>
          <w:sz w:val="2"/>
          <w:szCs w:val="2"/>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tblPr>
      <w:tblGrid>
        <w:gridCol w:w="2894"/>
        <w:gridCol w:w="3371"/>
        <w:gridCol w:w="3147"/>
      </w:tblGrid>
      <w:tr w:rsidR="008774CC" w:rsidRPr="006546B2" w:rsidTr="007E1940">
        <w:trPr>
          <w:trHeight w:val="179"/>
        </w:trPr>
        <w:tc>
          <w:tcPr>
            <w:tcW w:w="5000" w:type="pct"/>
            <w:gridSpan w:val="3"/>
            <w:tcBorders>
              <w:top w:val="single" w:sz="12" w:space="0" w:color="auto"/>
              <w:bottom w:val="single" w:sz="12" w:space="0" w:color="auto"/>
            </w:tcBorders>
            <w:shd w:val="clear" w:color="auto" w:fill="B3B3B3"/>
            <w:vAlign w:val="center"/>
          </w:tcPr>
          <w:p w:rsidR="008774CC" w:rsidRPr="006546B2" w:rsidRDefault="008774CC" w:rsidP="007E1940">
            <w:pPr>
              <w:rPr>
                <w:rFonts w:ascii="Arial" w:hAnsi="Arial" w:cs="Arial"/>
                <w:b/>
                <w:sz w:val="16"/>
                <w:szCs w:val="16"/>
              </w:rPr>
            </w:pPr>
            <w:r w:rsidRPr="006546B2">
              <w:rPr>
                <w:rFonts w:ascii="Arial" w:hAnsi="Arial" w:cs="Arial"/>
                <w:b/>
                <w:sz w:val="16"/>
                <w:szCs w:val="16"/>
              </w:rPr>
              <w:t>FORMACIÓN ACADÉMICA</w:t>
            </w:r>
          </w:p>
        </w:tc>
      </w:tr>
      <w:tr w:rsidR="008774CC" w:rsidRPr="006546B2" w:rsidTr="007E1940">
        <w:trPr>
          <w:trHeight w:val="317"/>
        </w:trPr>
        <w:tc>
          <w:tcPr>
            <w:tcW w:w="1537" w:type="pct"/>
            <w:tcBorders>
              <w:top w:val="single" w:sz="12" w:space="0" w:color="auto"/>
              <w:bottom w:val="single" w:sz="12" w:space="0" w:color="auto"/>
            </w:tcBorders>
            <w:shd w:val="clear" w:color="auto" w:fill="F2F2F2"/>
            <w:tcMar>
              <w:left w:w="0" w:type="dxa"/>
              <w:right w:w="0" w:type="dxa"/>
            </w:tcMar>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UNIVERSIDAD / INSTITUCIÓN</w:t>
            </w:r>
          </w:p>
        </w:tc>
        <w:tc>
          <w:tcPr>
            <w:tcW w:w="1791" w:type="pct"/>
            <w:tcBorders>
              <w:top w:val="single" w:sz="12" w:space="0" w:color="auto"/>
              <w:left w:val="single" w:sz="12" w:space="0" w:color="auto"/>
              <w:bottom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GRADO ACADÉMICO</w:t>
            </w:r>
          </w:p>
        </w:tc>
        <w:tc>
          <w:tcPr>
            <w:tcW w:w="1672" w:type="pct"/>
            <w:tcBorders>
              <w:top w:val="single" w:sz="12" w:space="0" w:color="auto"/>
              <w:left w:val="single" w:sz="12" w:space="0" w:color="auto"/>
              <w:bottom w:val="single" w:sz="12" w:space="0" w:color="auto"/>
            </w:tcBorders>
            <w:shd w:val="clear" w:color="auto" w:fill="F2F2F2"/>
          </w:tcPr>
          <w:p w:rsidR="008774CC" w:rsidRDefault="008774CC" w:rsidP="007E1940">
            <w:pPr>
              <w:jc w:val="center"/>
              <w:rPr>
                <w:rFonts w:ascii="Arial" w:hAnsi="Arial" w:cs="Arial"/>
                <w:b/>
                <w:sz w:val="16"/>
                <w:szCs w:val="16"/>
              </w:rPr>
            </w:pPr>
            <w:r>
              <w:rPr>
                <w:rFonts w:ascii="Arial" w:hAnsi="Arial" w:cs="Arial"/>
                <w:b/>
                <w:sz w:val="16"/>
                <w:szCs w:val="16"/>
              </w:rPr>
              <w:t>Documento que acredita</w:t>
            </w:r>
          </w:p>
          <w:p w:rsidR="008774CC" w:rsidRPr="006546B2" w:rsidRDefault="008774CC" w:rsidP="007E1940">
            <w:pPr>
              <w:jc w:val="center"/>
              <w:rPr>
                <w:rFonts w:ascii="Arial" w:hAnsi="Arial" w:cs="Arial"/>
                <w:b/>
                <w:sz w:val="16"/>
                <w:szCs w:val="16"/>
              </w:rPr>
            </w:pPr>
            <w:r>
              <w:rPr>
                <w:rFonts w:ascii="Arial" w:hAnsi="Arial" w:cs="Arial"/>
                <w:b/>
                <w:sz w:val="16"/>
                <w:szCs w:val="16"/>
              </w:rPr>
              <w:t># Página</w:t>
            </w:r>
          </w:p>
        </w:tc>
      </w:tr>
      <w:tr w:rsidR="008774CC" w:rsidRPr="006546B2" w:rsidTr="007E1940">
        <w:trPr>
          <w:trHeight w:val="313"/>
        </w:trPr>
        <w:tc>
          <w:tcPr>
            <w:tcW w:w="1537" w:type="pct"/>
            <w:tcBorders>
              <w:top w:val="single" w:sz="12" w:space="0" w:color="auto"/>
            </w:tcBorders>
            <w:shd w:val="clear" w:color="auto" w:fill="FFFFFF"/>
            <w:tcMar>
              <w:left w:w="0" w:type="dxa"/>
              <w:right w:w="0" w:type="dxa"/>
            </w:tcMar>
            <w:vAlign w:val="center"/>
          </w:tcPr>
          <w:p w:rsidR="008774CC" w:rsidRPr="006546B2" w:rsidRDefault="008774CC" w:rsidP="007E1940">
            <w:pPr>
              <w:jc w:val="center"/>
              <w:rPr>
                <w:rFonts w:ascii="Arial" w:hAnsi="Arial" w:cs="Arial"/>
                <w:b/>
                <w:sz w:val="16"/>
                <w:szCs w:val="16"/>
              </w:rPr>
            </w:pPr>
          </w:p>
        </w:tc>
        <w:tc>
          <w:tcPr>
            <w:tcW w:w="1791" w:type="pct"/>
            <w:tcBorders>
              <w:top w:val="single" w:sz="12" w:space="0" w:color="auto"/>
            </w:tcBorders>
            <w:shd w:val="clear" w:color="auto" w:fill="FFFFFF"/>
            <w:vAlign w:val="center"/>
          </w:tcPr>
          <w:p w:rsidR="008774CC" w:rsidRPr="006546B2" w:rsidRDefault="008774CC" w:rsidP="007E1940">
            <w:pPr>
              <w:jc w:val="center"/>
              <w:rPr>
                <w:rFonts w:ascii="Arial" w:hAnsi="Arial" w:cs="Arial"/>
                <w:b/>
                <w:sz w:val="16"/>
                <w:szCs w:val="16"/>
              </w:rPr>
            </w:pPr>
          </w:p>
        </w:tc>
        <w:tc>
          <w:tcPr>
            <w:tcW w:w="1672" w:type="pct"/>
            <w:tcBorders>
              <w:top w:val="single" w:sz="12" w:space="0" w:color="auto"/>
            </w:tcBorders>
            <w:shd w:val="clear" w:color="auto" w:fill="FFFFFF"/>
          </w:tcPr>
          <w:p w:rsidR="008774CC" w:rsidRPr="006546B2" w:rsidRDefault="008774CC" w:rsidP="007E1940">
            <w:pPr>
              <w:jc w:val="center"/>
              <w:rPr>
                <w:rFonts w:ascii="Arial" w:hAnsi="Arial" w:cs="Arial"/>
                <w:b/>
                <w:sz w:val="16"/>
                <w:szCs w:val="16"/>
              </w:rPr>
            </w:pPr>
          </w:p>
        </w:tc>
      </w:tr>
      <w:tr w:rsidR="008774CC" w:rsidRPr="006546B2" w:rsidTr="007E1940">
        <w:trPr>
          <w:trHeight w:val="313"/>
        </w:trPr>
        <w:tc>
          <w:tcPr>
            <w:tcW w:w="1537" w:type="pct"/>
            <w:shd w:val="clear" w:color="auto" w:fill="FFFFFF"/>
            <w:tcMar>
              <w:left w:w="0" w:type="dxa"/>
              <w:right w:w="0" w:type="dxa"/>
            </w:tcMar>
            <w:vAlign w:val="center"/>
          </w:tcPr>
          <w:p w:rsidR="008774CC" w:rsidRPr="006546B2" w:rsidRDefault="008774CC" w:rsidP="007E1940">
            <w:pPr>
              <w:jc w:val="center"/>
              <w:rPr>
                <w:rFonts w:ascii="Arial" w:hAnsi="Arial" w:cs="Arial"/>
                <w:b/>
                <w:sz w:val="16"/>
                <w:szCs w:val="16"/>
              </w:rPr>
            </w:pPr>
          </w:p>
        </w:tc>
        <w:tc>
          <w:tcPr>
            <w:tcW w:w="1791" w:type="pct"/>
            <w:shd w:val="clear" w:color="auto" w:fill="FFFFFF"/>
            <w:vAlign w:val="center"/>
          </w:tcPr>
          <w:p w:rsidR="008774CC" w:rsidRPr="006546B2" w:rsidRDefault="008774CC" w:rsidP="007E1940">
            <w:pPr>
              <w:jc w:val="center"/>
              <w:rPr>
                <w:rFonts w:ascii="Arial" w:hAnsi="Arial" w:cs="Arial"/>
                <w:b/>
                <w:sz w:val="16"/>
                <w:szCs w:val="16"/>
              </w:rPr>
            </w:pPr>
          </w:p>
        </w:tc>
        <w:tc>
          <w:tcPr>
            <w:tcW w:w="1672" w:type="pct"/>
            <w:shd w:val="clear" w:color="auto" w:fill="FFFFFF"/>
          </w:tcPr>
          <w:p w:rsidR="008774CC" w:rsidRPr="006546B2" w:rsidRDefault="008774CC" w:rsidP="007E1940">
            <w:pPr>
              <w:jc w:val="center"/>
              <w:rPr>
                <w:rFonts w:ascii="Arial" w:hAnsi="Arial" w:cs="Arial"/>
                <w:b/>
                <w:sz w:val="16"/>
                <w:szCs w:val="16"/>
              </w:rPr>
            </w:pPr>
          </w:p>
        </w:tc>
      </w:tr>
      <w:tr w:rsidR="008774CC" w:rsidRPr="006546B2" w:rsidTr="007E1940">
        <w:trPr>
          <w:trHeight w:val="313"/>
        </w:trPr>
        <w:tc>
          <w:tcPr>
            <w:tcW w:w="1537" w:type="pct"/>
            <w:shd w:val="clear" w:color="auto" w:fill="FFFFFF"/>
            <w:tcMar>
              <w:left w:w="0" w:type="dxa"/>
              <w:right w:w="0" w:type="dxa"/>
            </w:tcMar>
            <w:vAlign w:val="center"/>
          </w:tcPr>
          <w:p w:rsidR="008774CC" w:rsidRPr="006546B2" w:rsidRDefault="008774CC" w:rsidP="007E1940">
            <w:pPr>
              <w:jc w:val="center"/>
              <w:rPr>
                <w:rFonts w:ascii="Arial" w:hAnsi="Arial" w:cs="Arial"/>
                <w:b/>
                <w:sz w:val="16"/>
                <w:szCs w:val="16"/>
              </w:rPr>
            </w:pPr>
          </w:p>
        </w:tc>
        <w:tc>
          <w:tcPr>
            <w:tcW w:w="1791" w:type="pct"/>
            <w:shd w:val="clear" w:color="auto" w:fill="FFFFFF"/>
            <w:vAlign w:val="center"/>
          </w:tcPr>
          <w:p w:rsidR="008774CC" w:rsidRPr="006546B2" w:rsidRDefault="008774CC" w:rsidP="007E1940">
            <w:pPr>
              <w:jc w:val="center"/>
              <w:rPr>
                <w:rFonts w:ascii="Arial" w:hAnsi="Arial" w:cs="Arial"/>
                <w:b/>
                <w:sz w:val="16"/>
                <w:szCs w:val="16"/>
              </w:rPr>
            </w:pPr>
          </w:p>
        </w:tc>
        <w:tc>
          <w:tcPr>
            <w:tcW w:w="1672" w:type="pct"/>
            <w:shd w:val="clear" w:color="auto" w:fill="FFFFFF"/>
          </w:tcPr>
          <w:p w:rsidR="008774CC" w:rsidRPr="006546B2" w:rsidRDefault="008774CC" w:rsidP="007E1940">
            <w:pPr>
              <w:jc w:val="center"/>
              <w:rPr>
                <w:rFonts w:ascii="Arial" w:hAnsi="Arial" w:cs="Arial"/>
                <w:b/>
                <w:sz w:val="16"/>
                <w:szCs w:val="16"/>
              </w:rPr>
            </w:pPr>
          </w:p>
        </w:tc>
      </w:tr>
      <w:tr w:rsidR="008774CC" w:rsidRPr="006546B2" w:rsidTr="007E1940">
        <w:trPr>
          <w:trHeight w:val="313"/>
        </w:trPr>
        <w:tc>
          <w:tcPr>
            <w:tcW w:w="1537" w:type="pct"/>
            <w:shd w:val="clear" w:color="auto" w:fill="FFFFFF"/>
            <w:tcMar>
              <w:left w:w="0" w:type="dxa"/>
              <w:right w:w="0" w:type="dxa"/>
            </w:tcMar>
            <w:vAlign w:val="center"/>
          </w:tcPr>
          <w:p w:rsidR="008774CC" w:rsidRPr="006546B2" w:rsidRDefault="008774CC" w:rsidP="007E1940">
            <w:pPr>
              <w:jc w:val="center"/>
              <w:rPr>
                <w:rFonts w:ascii="Arial" w:hAnsi="Arial" w:cs="Arial"/>
                <w:b/>
                <w:sz w:val="16"/>
                <w:szCs w:val="16"/>
              </w:rPr>
            </w:pPr>
          </w:p>
        </w:tc>
        <w:tc>
          <w:tcPr>
            <w:tcW w:w="1791" w:type="pct"/>
            <w:shd w:val="clear" w:color="auto" w:fill="FFFFFF"/>
            <w:vAlign w:val="center"/>
          </w:tcPr>
          <w:p w:rsidR="008774CC" w:rsidRPr="006546B2" w:rsidRDefault="008774CC" w:rsidP="007E1940">
            <w:pPr>
              <w:jc w:val="center"/>
              <w:rPr>
                <w:rFonts w:ascii="Arial" w:hAnsi="Arial" w:cs="Arial"/>
                <w:b/>
                <w:sz w:val="16"/>
                <w:szCs w:val="16"/>
              </w:rPr>
            </w:pPr>
          </w:p>
        </w:tc>
        <w:tc>
          <w:tcPr>
            <w:tcW w:w="1672" w:type="pct"/>
            <w:shd w:val="clear" w:color="auto" w:fill="FFFFFF"/>
          </w:tcPr>
          <w:p w:rsidR="008774CC" w:rsidRPr="006546B2" w:rsidRDefault="008774CC" w:rsidP="007E1940">
            <w:pPr>
              <w:jc w:val="center"/>
              <w:rPr>
                <w:rFonts w:ascii="Arial" w:hAnsi="Arial" w:cs="Arial"/>
                <w:b/>
                <w:sz w:val="16"/>
                <w:szCs w:val="16"/>
              </w:rPr>
            </w:pPr>
          </w:p>
        </w:tc>
      </w:tr>
      <w:tr w:rsidR="008774CC" w:rsidRPr="006546B2" w:rsidTr="007E1940">
        <w:trPr>
          <w:trHeight w:val="313"/>
        </w:trPr>
        <w:tc>
          <w:tcPr>
            <w:tcW w:w="1537" w:type="pct"/>
            <w:shd w:val="clear" w:color="auto" w:fill="FFFFFF"/>
            <w:tcMar>
              <w:left w:w="0" w:type="dxa"/>
              <w:right w:w="0" w:type="dxa"/>
            </w:tcMar>
            <w:vAlign w:val="center"/>
          </w:tcPr>
          <w:p w:rsidR="008774CC" w:rsidRPr="006546B2" w:rsidRDefault="008774CC" w:rsidP="007E1940">
            <w:pPr>
              <w:jc w:val="center"/>
              <w:rPr>
                <w:rFonts w:ascii="Arial" w:hAnsi="Arial" w:cs="Arial"/>
                <w:b/>
                <w:sz w:val="16"/>
                <w:szCs w:val="16"/>
              </w:rPr>
            </w:pPr>
          </w:p>
        </w:tc>
        <w:tc>
          <w:tcPr>
            <w:tcW w:w="1791" w:type="pct"/>
            <w:shd w:val="clear" w:color="auto" w:fill="FFFFFF"/>
            <w:vAlign w:val="center"/>
          </w:tcPr>
          <w:p w:rsidR="008774CC" w:rsidRPr="006546B2" w:rsidRDefault="008774CC" w:rsidP="007E1940">
            <w:pPr>
              <w:jc w:val="center"/>
              <w:rPr>
                <w:rFonts w:ascii="Arial" w:hAnsi="Arial" w:cs="Arial"/>
                <w:b/>
                <w:sz w:val="16"/>
                <w:szCs w:val="16"/>
              </w:rPr>
            </w:pPr>
          </w:p>
        </w:tc>
        <w:tc>
          <w:tcPr>
            <w:tcW w:w="1672" w:type="pct"/>
            <w:shd w:val="clear" w:color="auto" w:fill="FFFFFF"/>
          </w:tcPr>
          <w:p w:rsidR="008774CC" w:rsidRPr="006546B2" w:rsidRDefault="008774CC" w:rsidP="007E1940">
            <w:pPr>
              <w:jc w:val="center"/>
              <w:rPr>
                <w:rFonts w:ascii="Arial" w:hAnsi="Arial" w:cs="Arial"/>
                <w:b/>
                <w:sz w:val="16"/>
                <w:szCs w:val="16"/>
              </w:rPr>
            </w:pPr>
          </w:p>
        </w:tc>
      </w:tr>
      <w:tr w:rsidR="008774CC" w:rsidRPr="006546B2" w:rsidTr="007E1940">
        <w:trPr>
          <w:trHeight w:val="313"/>
        </w:trPr>
        <w:tc>
          <w:tcPr>
            <w:tcW w:w="1537" w:type="pct"/>
            <w:shd w:val="clear" w:color="auto" w:fill="FFFFFF"/>
            <w:tcMar>
              <w:left w:w="0" w:type="dxa"/>
              <w:right w:w="0" w:type="dxa"/>
            </w:tcMar>
            <w:vAlign w:val="center"/>
          </w:tcPr>
          <w:p w:rsidR="008774CC" w:rsidRPr="006546B2" w:rsidRDefault="008774CC" w:rsidP="007E1940">
            <w:pPr>
              <w:jc w:val="center"/>
              <w:rPr>
                <w:rFonts w:ascii="Arial" w:hAnsi="Arial" w:cs="Arial"/>
                <w:b/>
                <w:sz w:val="16"/>
                <w:szCs w:val="16"/>
              </w:rPr>
            </w:pPr>
          </w:p>
        </w:tc>
        <w:tc>
          <w:tcPr>
            <w:tcW w:w="1791" w:type="pct"/>
            <w:shd w:val="clear" w:color="auto" w:fill="FFFFFF"/>
            <w:vAlign w:val="center"/>
          </w:tcPr>
          <w:p w:rsidR="008774CC" w:rsidRPr="006546B2" w:rsidRDefault="008774CC" w:rsidP="007E1940">
            <w:pPr>
              <w:jc w:val="center"/>
              <w:rPr>
                <w:rFonts w:ascii="Arial" w:hAnsi="Arial" w:cs="Arial"/>
                <w:b/>
                <w:sz w:val="16"/>
                <w:szCs w:val="16"/>
              </w:rPr>
            </w:pPr>
          </w:p>
        </w:tc>
        <w:tc>
          <w:tcPr>
            <w:tcW w:w="1672" w:type="pct"/>
            <w:shd w:val="clear" w:color="auto" w:fill="FFFFFF"/>
          </w:tcPr>
          <w:p w:rsidR="008774CC" w:rsidRPr="006546B2" w:rsidRDefault="008774CC" w:rsidP="007E1940">
            <w:pPr>
              <w:jc w:val="center"/>
              <w:rPr>
                <w:rFonts w:ascii="Arial" w:hAnsi="Arial" w:cs="Arial"/>
                <w:b/>
                <w:sz w:val="16"/>
                <w:szCs w:val="16"/>
              </w:rPr>
            </w:pPr>
          </w:p>
        </w:tc>
      </w:tr>
      <w:tr w:rsidR="008774CC" w:rsidRPr="006546B2" w:rsidTr="007E1940">
        <w:trPr>
          <w:trHeight w:val="313"/>
        </w:trPr>
        <w:tc>
          <w:tcPr>
            <w:tcW w:w="1537" w:type="pct"/>
            <w:tcBorders>
              <w:bottom w:val="single" w:sz="12" w:space="0" w:color="auto"/>
            </w:tcBorders>
            <w:shd w:val="clear" w:color="auto" w:fill="FFFFFF"/>
            <w:tcMar>
              <w:left w:w="0" w:type="dxa"/>
              <w:right w:w="0" w:type="dxa"/>
            </w:tcMar>
            <w:vAlign w:val="center"/>
          </w:tcPr>
          <w:p w:rsidR="008774CC" w:rsidRPr="006546B2" w:rsidRDefault="008774CC" w:rsidP="007E1940">
            <w:pPr>
              <w:jc w:val="center"/>
              <w:rPr>
                <w:rFonts w:ascii="Arial" w:hAnsi="Arial" w:cs="Arial"/>
                <w:b/>
                <w:sz w:val="16"/>
                <w:szCs w:val="16"/>
              </w:rPr>
            </w:pPr>
          </w:p>
        </w:tc>
        <w:tc>
          <w:tcPr>
            <w:tcW w:w="1791" w:type="pct"/>
            <w:tcBorders>
              <w:bottom w:val="single" w:sz="12" w:space="0" w:color="auto"/>
            </w:tcBorders>
            <w:shd w:val="clear" w:color="auto" w:fill="FFFFFF"/>
            <w:vAlign w:val="center"/>
          </w:tcPr>
          <w:p w:rsidR="008774CC" w:rsidRPr="006546B2" w:rsidRDefault="008774CC" w:rsidP="007E1940">
            <w:pPr>
              <w:jc w:val="center"/>
              <w:rPr>
                <w:rFonts w:ascii="Arial" w:hAnsi="Arial" w:cs="Arial"/>
                <w:b/>
                <w:sz w:val="16"/>
                <w:szCs w:val="16"/>
              </w:rPr>
            </w:pPr>
          </w:p>
        </w:tc>
        <w:tc>
          <w:tcPr>
            <w:tcW w:w="1672" w:type="pct"/>
            <w:tcBorders>
              <w:bottom w:val="single" w:sz="12" w:space="0" w:color="auto"/>
            </w:tcBorders>
            <w:shd w:val="clear" w:color="auto" w:fill="FFFFFF"/>
          </w:tcPr>
          <w:p w:rsidR="008774CC" w:rsidRPr="006546B2" w:rsidRDefault="008774CC" w:rsidP="007E1940">
            <w:pPr>
              <w:jc w:val="center"/>
              <w:rPr>
                <w:rFonts w:ascii="Arial" w:hAnsi="Arial" w:cs="Arial"/>
                <w:b/>
                <w:sz w:val="16"/>
                <w:szCs w:val="16"/>
              </w:rPr>
            </w:pPr>
          </w:p>
        </w:tc>
      </w:tr>
    </w:tbl>
    <w:p w:rsidR="008774CC" w:rsidRPr="006546B2" w:rsidRDefault="008774CC" w:rsidP="005F19FB">
      <w:pPr>
        <w:jc w:val="center"/>
        <w:rPr>
          <w:rFonts w:ascii="Verdana" w:hAnsi="Verdana" w:cs="Arial"/>
          <w:sz w:val="2"/>
          <w:szCs w:val="2"/>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tblPr>
      <w:tblGrid>
        <w:gridCol w:w="341"/>
        <w:gridCol w:w="1476"/>
        <w:gridCol w:w="2041"/>
        <w:gridCol w:w="2381"/>
        <w:gridCol w:w="794"/>
        <w:gridCol w:w="794"/>
        <w:gridCol w:w="1585"/>
      </w:tblGrid>
      <w:tr w:rsidR="008774CC" w:rsidRPr="006546B2" w:rsidTr="007E1940">
        <w:trPr>
          <w:trHeight w:val="193"/>
          <w:jc w:val="center"/>
        </w:trPr>
        <w:tc>
          <w:tcPr>
            <w:tcW w:w="5000" w:type="pct"/>
            <w:gridSpan w:val="7"/>
            <w:tcBorders>
              <w:top w:val="single" w:sz="12" w:space="0" w:color="auto"/>
              <w:bottom w:val="single" w:sz="12" w:space="0" w:color="auto"/>
            </w:tcBorders>
            <w:shd w:val="clear" w:color="auto" w:fill="B3B3B3"/>
            <w:vAlign w:val="center"/>
          </w:tcPr>
          <w:p w:rsidR="008774CC" w:rsidRPr="006546B2" w:rsidRDefault="008774CC" w:rsidP="007E1940">
            <w:pPr>
              <w:rPr>
                <w:rFonts w:ascii="Arial" w:hAnsi="Arial" w:cs="Arial"/>
                <w:b/>
                <w:sz w:val="16"/>
                <w:szCs w:val="16"/>
              </w:rPr>
            </w:pPr>
            <w:r w:rsidRPr="006546B2">
              <w:rPr>
                <w:rFonts w:ascii="Arial" w:hAnsi="Arial" w:cs="Arial"/>
                <w:b/>
                <w:sz w:val="16"/>
                <w:szCs w:val="16"/>
              </w:rPr>
              <w:t>EXPERIENCIA</w:t>
            </w:r>
          </w:p>
        </w:tc>
      </w:tr>
      <w:tr w:rsidR="008774CC" w:rsidRPr="006546B2" w:rsidTr="007E1940">
        <w:trPr>
          <w:trHeight w:val="260"/>
          <w:jc w:val="center"/>
        </w:trPr>
        <w:tc>
          <w:tcPr>
            <w:tcW w:w="181" w:type="pct"/>
            <w:vMerge w:val="restart"/>
            <w:tcBorders>
              <w:top w:val="single" w:sz="12" w:space="0" w:color="auto"/>
            </w:tcBorders>
            <w:shd w:val="clear" w:color="auto" w:fill="F2F2F2"/>
            <w:tcMar>
              <w:left w:w="0" w:type="dxa"/>
              <w:right w:w="0" w:type="dxa"/>
            </w:tcMar>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N°</w:t>
            </w:r>
          </w:p>
        </w:tc>
        <w:tc>
          <w:tcPr>
            <w:tcW w:w="784" w:type="pct"/>
            <w:vMerge w:val="restart"/>
            <w:tcBorders>
              <w:top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EMPRESA / ENTIDAD</w:t>
            </w:r>
          </w:p>
        </w:tc>
        <w:tc>
          <w:tcPr>
            <w:tcW w:w="1084" w:type="pct"/>
            <w:vMerge w:val="restart"/>
            <w:tcBorders>
              <w:top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OBJETO DE LA OBRA</w:t>
            </w:r>
          </w:p>
          <w:p w:rsidR="008774CC" w:rsidRPr="006546B2" w:rsidRDefault="008774CC" w:rsidP="007E1940">
            <w:pPr>
              <w:jc w:val="center"/>
              <w:rPr>
                <w:rFonts w:ascii="Arial" w:hAnsi="Arial" w:cs="Arial"/>
                <w:b/>
                <w:sz w:val="16"/>
                <w:szCs w:val="16"/>
              </w:rPr>
            </w:pPr>
            <w:r w:rsidRPr="006546B2">
              <w:rPr>
                <w:rFonts w:ascii="Arial" w:hAnsi="Arial" w:cs="Arial"/>
                <w:b/>
                <w:sz w:val="16"/>
                <w:szCs w:val="16"/>
              </w:rPr>
              <w:t>(Obra Similar)</w:t>
            </w:r>
          </w:p>
        </w:tc>
        <w:tc>
          <w:tcPr>
            <w:tcW w:w="1265" w:type="pct"/>
            <w:vMerge w:val="restart"/>
            <w:tcBorders>
              <w:top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CARGO</w:t>
            </w:r>
          </w:p>
        </w:tc>
        <w:tc>
          <w:tcPr>
            <w:tcW w:w="844" w:type="pct"/>
            <w:gridSpan w:val="2"/>
            <w:tcBorders>
              <w:top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FECHA (Mes / Año)</w:t>
            </w:r>
          </w:p>
        </w:tc>
        <w:tc>
          <w:tcPr>
            <w:tcW w:w="843" w:type="pct"/>
            <w:vMerge w:val="restart"/>
            <w:tcBorders>
              <w:top w:val="single" w:sz="12" w:space="0" w:color="auto"/>
            </w:tcBorders>
            <w:shd w:val="clear" w:color="auto" w:fill="F2F2F2"/>
            <w:vAlign w:val="center"/>
          </w:tcPr>
          <w:p w:rsidR="008774CC" w:rsidRDefault="008774CC" w:rsidP="007E1940">
            <w:pPr>
              <w:jc w:val="center"/>
              <w:rPr>
                <w:rFonts w:ascii="Arial" w:hAnsi="Arial" w:cs="Arial"/>
                <w:b/>
                <w:sz w:val="16"/>
                <w:szCs w:val="16"/>
              </w:rPr>
            </w:pPr>
            <w:r>
              <w:rPr>
                <w:rFonts w:ascii="Arial" w:hAnsi="Arial" w:cs="Arial"/>
                <w:b/>
                <w:sz w:val="16"/>
                <w:szCs w:val="16"/>
              </w:rPr>
              <w:t>Documento que acredita</w:t>
            </w:r>
          </w:p>
          <w:p w:rsidR="008774CC" w:rsidRPr="006546B2" w:rsidRDefault="008774CC" w:rsidP="007E1940">
            <w:pPr>
              <w:jc w:val="center"/>
              <w:rPr>
                <w:rFonts w:ascii="Arial" w:hAnsi="Arial" w:cs="Arial"/>
                <w:b/>
                <w:sz w:val="16"/>
                <w:szCs w:val="16"/>
              </w:rPr>
            </w:pPr>
            <w:r>
              <w:rPr>
                <w:rFonts w:ascii="Arial" w:hAnsi="Arial" w:cs="Arial"/>
                <w:b/>
                <w:sz w:val="16"/>
                <w:szCs w:val="16"/>
              </w:rPr>
              <w:t># Página</w:t>
            </w:r>
          </w:p>
        </w:tc>
      </w:tr>
      <w:tr w:rsidR="008774CC" w:rsidRPr="006546B2" w:rsidTr="007E1940">
        <w:trPr>
          <w:trHeight w:val="260"/>
          <w:jc w:val="center"/>
        </w:trPr>
        <w:tc>
          <w:tcPr>
            <w:tcW w:w="181" w:type="pct"/>
            <w:vMerge/>
            <w:tcBorders>
              <w:bottom w:val="single" w:sz="12" w:space="0" w:color="auto"/>
            </w:tcBorders>
            <w:shd w:val="clear" w:color="auto" w:fill="F2F2F2"/>
            <w:tcMar>
              <w:left w:w="0" w:type="dxa"/>
              <w:right w:w="0" w:type="dxa"/>
            </w:tcMar>
            <w:vAlign w:val="center"/>
          </w:tcPr>
          <w:p w:rsidR="008774CC" w:rsidRPr="006546B2" w:rsidRDefault="008774CC" w:rsidP="007E1940">
            <w:pPr>
              <w:jc w:val="center"/>
              <w:rPr>
                <w:rFonts w:ascii="Arial" w:hAnsi="Arial" w:cs="Arial"/>
                <w:sz w:val="16"/>
                <w:szCs w:val="16"/>
              </w:rPr>
            </w:pPr>
          </w:p>
        </w:tc>
        <w:tc>
          <w:tcPr>
            <w:tcW w:w="784" w:type="pct"/>
            <w:vMerge/>
            <w:tcBorders>
              <w:bottom w:val="single" w:sz="12" w:space="0" w:color="auto"/>
            </w:tcBorders>
            <w:shd w:val="clear" w:color="auto" w:fill="F2F2F2"/>
            <w:vAlign w:val="center"/>
          </w:tcPr>
          <w:p w:rsidR="008774CC" w:rsidRPr="006546B2" w:rsidRDefault="008774CC" w:rsidP="007E1940">
            <w:pPr>
              <w:jc w:val="center"/>
              <w:rPr>
                <w:rFonts w:ascii="Arial" w:hAnsi="Arial" w:cs="Arial"/>
                <w:sz w:val="16"/>
                <w:szCs w:val="16"/>
              </w:rPr>
            </w:pPr>
          </w:p>
        </w:tc>
        <w:tc>
          <w:tcPr>
            <w:tcW w:w="1084" w:type="pct"/>
            <w:vMerge/>
            <w:tcBorders>
              <w:bottom w:val="single" w:sz="12" w:space="0" w:color="auto"/>
            </w:tcBorders>
            <w:shd w:val="clear" w:color="auto" w:fill="F2F2F2"/>
            <w:vAlign w:val="center"/>
          </w:tcPr>
          <w:p w:rsidR="008774CC" w:rsidRPr="006546B2" w:rsidRDefault="008774CC" w:rsidP="007E1940">
            <w:pPr>
              <w:jc w:val="center"/>
              <w:rPr>
                <w:rFonts w:ascii="Arial" w:hAnsi="Arial" w:cs="Arial"/>
                <w:sz w:val="16"/>
                <w:szCs w:val="16"/>
              </w:rPr>
            </w:pPr>
          </w:p>
        </w:tc>
        <w:tc>
          <w:tcPr>
            <w:tcW w:w="1265" w:type="pct"/>
            <w:vMerge/>
            <w:tcBorders>
              <w:bottom w:val="single" w:sz="12" w:space="0" w:color="auto"/>
            </w:tcBorders>
            <w:shd w:val="clear" w:color="auto" w:fill="F2F2F2"/>
            <w:vAlign w:val="center"/>
          </w:tcPr>
          <w:p w:rsidR="008774CC" w:rsidRPr="006546B2" w:rsidRDefault="008774CC" w:rsidP="007E1940">
            <w:pPr>
              <w:jc w:val="center"/>
              <w:rPr>
                <w:rFonts w:ascii="Arial" w:hAnsi="Arial" w:cs="Arial"/>
                <w:sz w:val="16"/>
                <w:szCs w:val="16"/>
              </w:rPr>
            </w:pPr>
          </w:p>
        </w:tc>
        <w:tc>
          <w:tcPr>
            <w:tcW w:w="422" w:type="pct"/>
            <w:tcBorders>
              <w:bottom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DESDE</w:t>
            </w:r>
          </w:p>
        </w:tc>
        <w:tc>
          <w:tcPr>
            <w:tcW w:w="422" w:type="pct"/>
            <w:tcBorders>
              <w:bottom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HASTA</w:t>
            </w:r>
          </w:p>
        </w:tc>
        <w:tc>
          <w:tcPr>
            <w:tcW w:w="843" w:type="pct"/>
            <w:vMerge/>
            <w:tcBorders>
              <w:bottom w:val="single" w:sz="12" w:space="0" w:color="auto"/>
            </w:tcBorders>
            <w:shd w:val="clear" w:color="auto" w:fill="F2F2F2"/>
          </w:tcPr>
          <w:p w:rsidR="008774CC" w:rsidRPr="006546B2" w:rsidRDefault="008774CC" w:rsidP="007E1940">
            <w:pPr>
              <w:jc w:val="center"/>
              <w:rPr>
                <w:rFonts w:ascii="Arial" w:hAnsi="Arial" w:cs="Arial"/>
                <w:b/>
                <w:sz w:val="16"/>
                <w:szCs w:val="16"/>
              </w:rPr>
            </w:pPr>
          </w:p>
        </w:tc>
      </w:tr>
      <w:tr w:rsidR="008774CC" w:rsidRPr="006546B2" w:rsidTr="007E1940">
        <w:trPr>
          <w:trHeight w:val="260"/>
          <w:jc w:val="center"/>
        </w:trPr>
        <w:tc>
          <w:tcPr>
            <w:tcW w:w="181" w:type="pct"/>
            <w:tcBorders>
              <w:top w:val="single" w:sz="12" w:space="0" w:color="auto"/>
            </w:tcBorders>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1</w:t>
            </w:r>
          </w:p>
        </w:tc>
        <w:tc>
          <w:tcPr>
            <w:tcW w:w="784" w:type="pct"/>
            <w:tcBorders>
              <w:top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1084" w:type="pct"/>
            <w:tcBorders>
              <w:top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1265" w:type="pct"/>
            <w:tcBorders>
              <w:top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422" w:type="pct"/>
            <w:tcBorders>
              <w:top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422" w:type="pct"/>
            <w:tcBorders>
              <w:top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843" w:type="pct"/>
            <w:tcBorders>
              <w:top w:val="single" w:sz="12" w:space="0" w:color="auto"/>
            </w:tcBorders>
            <w:shd w:val="clear" w:color="auto" w:fill="FFFFFF"/>
          </w:tcPr>
          <w:p w:rsidR="008774CC" w:rsidRPr="006546B2" w:rsidRDefault="008774CC" w:rsidP="007E1940">
            <w:pPr>
              <w:jc w:val="center"/>
              <w:rPr>
                <w:rFonts w:ascii="Arial" w:hAnsi="Arial" w:cs="Arial"/>
                <w:sz w:val="16"/>
                <w:szCs w:val="16"/>
              </w:rPr>
            </w:pPr>
          </w:p>
        </w:tc>
      </w:tr>
      <w:tr w:rsidR="008774CC" w:rsidRPr="006546B2" w:rsidTr="007E1940">
        <w:trPr>
          <w:trHeight w:val="260"/>
          <w:jc w:val="center"/>
        </w:trPr>
        <w:tc>
          <w:tcPr>
            <w:tcW w:w="181" w:type="pct"/>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2</w:t>
            </w:r>
          </w:p>
        </w:tc>
        <w:tc>
          <w:tcPr>
            <w:tcW w:w="784" w:type="pct"/>
            <w:shd w:val="clear" w:color="auto" w:fill="FFFFFF"/>
            <w:vAlign w:val="center"/>
          </w:tcPr>
          <w:p w:rsidR="008774CC" w:rsidRPr="006546B2" w:rsidRDefault="008774CC" w:rsidP="007E1940">
            <w:pPr>
              <w:jc w:val="center"/>
              <w:rPr>
                <w:rFonts w:ascii="Arial" w:hAnsi="Arial" w:cs="Arial"/>
                <w:sz w:val="16"/>
                <w:szCs w:val="16"/>
              </w:rPr>
            </w:pPr>
          </w:p>
        </w:tc>
        <w:tc>
          <w:tcPr>
            <w:tcW w:w="1084" w:type="pct"/>
            <w:shd w:val="clear" w:color="auto" w:fill="FFFFFF"/>
            <w:vAlign w:val="center"/>
          </w:tcPr>
          <w:p w:rsidR="008774CC" w:rsidRPr="006546B2" w:rsidRDefault="008774CC" w:rsidP="007E1940">
            <w:pPr>
              <w:jc w:val="center"/>
              <w:rPr>
                <w:rFonts w:ascii="Arial" w:hAnsi="Arial" w:cs="Arial"/>
                <w:sz w:val="16"/>
                <w:szCs w:val="16"/>
              </w:rPr>
            </w:pPr>
          </w:p>
        </w:tc>
        <w:tc>
          <w:tcPr>
            <w:tcW w:w="1265" w:type="pct"/>
            <w:shd w:val="clear" w:color="auto" w:fill="FFFFFF"/>
            <w:vAlign w:val="center"/>
          </w:tcPr>
          <w:p w:rsidR="008774CC" w:rsidRPr="006546B2" w:rsidRDefault="008774CC" w:rsidP="007E1940">
            <w:pPr>
              <w:jc w:val="center"/>
              <w:rPr>
                <w:rFonts w:ascii="Arial" w:hAnsi="Arial" w:cs="Arial"/>
                <w:sz w:val="16"/>
                <w:szCs w:val="16"/>
              </w:rPr>
            </w:pPr>
          </w:p>
        </w:tc>
        <w:tc>
          <w:tcPr>
            <w:tcW w:w="422" w:type="pct"/>
            <w:shd w:val="clear" w:color="auto" w:fill="FFFFFF"/>
            <w:vAlign w:val="center"/>
          </w:tcPr>
          <w:p w:rsidR="008774CC" w:rsidRPr="006546B2" w:rsidRDefault="008774CC" w:rsidP="007E1940">
            <w:pPr>
              <w:jc w:val="center"/>
              <w:rPr>
                <w:rFonts w:ascii="Arial" w:hAnsi="Arial" w:cs="Arial"/>
                <w:sz w:val="16"/>
                <w:szCs w:val="16"/>
              </w:rPr>
            </w:pPr>
          </w:p>
        </w:tc>
        <w:tc>
          <w:tcPr>
            <w:tcW w:w="422" w:type="pct"/>
            <w:shd w:val="clear" w:color="auto" w:fill="FFFFFF"/>
            <w:vAlign w:val="center"/>
          </w:tcPr>
          <w:p w:rsidR="008774CC" w:rsidRPr="006546B2" w:rsidRDefault="008774CC" w:rsidP="007E1940">
            <w:pPr>
              <w:jc w:val="center"/>
              <w:rPr>
                <w:rFonts w:ascii="Arial" w:hAnsi="Arial" w:cs="Arial"/>
                <w:sz w:val="16"/>
                <w:szCs w:val="16"/>
              </w:rPr>
            </w:pPr>
          </w:p>
        </w:tc>
        <w:tc>
          <w:tcPr>
            <w:tcW w:w="843" w:type="pct"/>
            <w:shd w:val="clear" w:color="auto" w:fill="FFFFFF"/>
          </w:tcPr>
          <w:p w:rsidR="008774CC" w:rsidRPr="006546B2" w:rsidRDefault="008774CC" w:rsidP="007E1940">
            <w:pPr>
              <w:jc w:val="center"/>
              <w:rPr>
                <w:rFonts w:ascii="Arial" w:hAnsi="Arial" w:cs="Arial"/>
                <w:sz w:val="16"/>
                <w:szCs w:val="16"/>
              </w:rPr>
            </w:pPr>
          </w:p>
        </w:tc>
      </w:tr>
      <w:tr w:rsidR="008774CC" w:rsidRPr="006546B2" w:rsidTr="007E1940">
        <w:trPr>
          <w:trHeight w:val="260"/>
          <w:jc w:val="center"/>
        </w:trPr>
        <w:tc>
          <w:tcPr>
            <w:tcW w:w="181" w:type="pct"/>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3</w:t>
            </w:r>
          </w:p>
        </w:tc>
        <w:tc>
          <w:tcPr>
            <w:tcW w:w="784" w:type="pct"/>
            <w:shd w:val="clear" w:color="auto" w:fill="FFFFFF"/>
            <w:vAlign w:val="center"/>
          </w:tcPr>
          <w:p w:rsidR="008774CC" w:rsidRPr="006546B2" w:rsidRDefault="008774CC" w:rsidP="007E1940">
            <w:pPr>
              <w:jc w:val="center"/>
              <w:rPr>
                <w:rFonts w:ascii="Arial" w:hAnsi="Arial" w:cs="Arial"/>
                <w:sz w:val="16"/>
                <w:szCs w:val="16"/>
              </w:rPr>
            </w:pPr>
          </w:p>
        </w:tc>
        <w:tc>
          <w:tcPr>
            <w:tcW w:w="1084" w:type="pct"/>
            <w:shd w:val="clear" w:color="auto" w:fill="FFFFFF"/>
            <w:vAlign w:val="center"/>
          </w:tcPr>
          <w:p w:rsidR="008774CC" w:rsidRPr="006546B2" w:rsidRDefault="008774CC" w:rsidP="007E1940">
            <w:pPr>
              <w:jc w:val="center"/>
              <w:rPr>
                <w:rFonts w:ascii="Arial" w:hAnsi="Arial" w:cs="Arial"/>
                <w:sz w:val="16"/>
                <w:szCs w:val="16"/>
              </w:rPr>
            </w:pPr>
          </w:p>
        </w:tc>
        <w:tc>
          <w:tcPr>
            <w:tcW w:w="1265" w:type="pct"/>
            <w:shd w:val="clear" w:color="auto" w:fill="FFFFFF"/>
            <w:vAlign w:val="center"/>
          </w:tcPr>
          <w:p w:rsidR="008774CC" w:rsidRPr="006546B2" w:rsidRDefault="008774CC" w:rsidP="007E1940">
            <w:pPr>
              <w:jc w:val="center"/>
              <w:rPr>
                <w:rFonts w:ascii="Arial" w:hAnsi="Arial" w:cs="Arial"/>
                <w:sz w:val="16"/>
                <w:szCs w:val="16"/>
              </w:rPr>
            </w:pPr>
          </w:p>
        </w:tc>
        <w:tc>
          <w:tcPr>
            <w:tcW w:w="422" w:type="pct"/>
            <w:shd w:val="clear" w:color="auto" w:fill="FFFFFF"/>
            <w:vAlign w:val="center"/>
          </w:tcPr>
          <w:p w:rsidR="008774CC" w:rsidRPr="006546B2" w:rsidRDefault="008774CC" w:rsidP="007E1940">
            <w:pPr>
              <w:jc w:val="center"/>
              <w:rPr>
                <w:rFonts w:ascii="Arial" w:hAnsi="Arial" w:cs="Arial"/>
                <w:sz w:val="16"/>
                <w:szCs w:val="16"/>
              </w:rPr>
            </w:pPr>
          </w:p>
        </w:tc>
        <w:tc>
          <w:tcPr>
            <w:tcW w:w="422" w:type="pct"/>
            <w:shd w:val="clear" w:color="auto" w:fill="FFFFFF"/>
            <w:vAlign w:val="center"/>
          </w:tcPr>
          <w:p w:rsidR="008774CC" w:rsidRPr="006546B2" w:rsidRDefault="008774CC" w:rsidP="007E1940">
            <w:pPr>
              <w:jc w:val="center"/>
              <w:rPr>
                <w:rFonts w:ascii="Arial" w:hAnsi="Arial" w:cs="Arial"/>
                <w:sz w:val="16"/>
                <w:szCs w:val="16"/>
              </w:rPr>
            </w:pPr>
          </w:p>
        </w:tc>
        <w:tc>
          <w:tcPr>
            <w:tcW w:w="843" w:type="pct"/>
            <w:shd w:val="clear" w:color="auto" w:fill="FFFFFF"/>
          </w:tcPr>
          <w:p w:rsidR="008774CC" w:rsidRPr="006546B2" w:rsidRDefault="008774CC" w:rsidP="007E1940">
            <w:pPr>
              <w:jc w:val="center"/>
              <w:rPr>
                <w:rFonts w:ascii="Arial" w:hAnsi="Arial" w:cs="Arial"/>
                <w:sz w:val="16"/>
                <w:szCs w:val="16"/>
              </w:rPr>
            </w:pPr>
          </w:p>
        </w:tc>
      </w:tr>
      <w:tr w:rsidR="008774CC" w:rsidRPr="006546B2" w:rsidTr="007E1940">
        <w:trPr>
          <w:trHeight w:val="260"/>
          <w:jc w:val="center"/>
        </w:trPr>
        <w:tc>
          <w:tcPr>
            <w:tcW w:w="181" w:type="pct"/>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4</w:t>
            </w:r>
          </w:p>
        </w:tc>
        <w:tc>
          <w:tcPr>
            <w:tcW w:w="784" w:type="pct"/>
            <w:shd w:val="clear" w:color="auto" w:fill="FFFFFF"/>
            <w:vAlign w:val="center"/>
          </w:tcPr>
          <w:p w:rsidR="008774CC" w:rsidRPr="006546B2" w:rsidRDefault="008774CC" w:rsidP="007E1940">
            <w:pPr>
              <w:jc w:val="center"/>
              <w:rPr>
                <w:rFonts w:ascii="Arial" w:hAnsi="Arial" w:cs="Arial"/>
                <w:sz w:val="16"/>
                <w:szCs w:val="16"/>
              </w:rPr>
            </w:pPr>
          </w:p>
        </w:tc>
        <w:tc>
          <w:tcPr>
            <w:tcW w:w="1084" w:type="pct"/>
            <w:shd w:val="clear" w:color="auto" w:fill="FFFFFF"/>
            <w:vAlign w:val="center"/>
          </w:tcPr>
          <w:p w:rsidR="008774CC" w:rsidRPr="006546B2" w:rsidRDefault="008774CC" w:rsidP="007E1940">
            <w:pPr>
              <w:jc w:val="center"/>
              <w:rPr>
                <w:rFonts w:ascii="Arial" w:hAnsi="Arial" w:cs="Arial"/>
                <w:sz w:val="16"/>
                <w:szCs w:val="16"/>
              </w:rPr>
            </w:pPr>
          </w:p>
        </w:tc>
        <w:tc>
          <w:tcPr>
            <w:tcW w:w="1265" w:type="pct"/>
            <w:shd w:val="clear" w:color="auto" w:fill="FFFFFF"/>
            <w:vAlign w:val="center"/>
          </w:tcPr>
          <w:p w:rsidR="008774CC" w:rsidRPr="006546B2" w:rsidRDefault="008774CC" w:rsidP="007E1940">
            <w:pPr>
              <w:jc w:val="center"/>
              <w:rPr>
                <w:rFonts w:ascii="Arial" w:hAnsi="Arial" w:cs="Arial"/>
                <w:sz w:val="16"/>
                <w:szCs w:val="16"/>
              </w:rPr>
            </w:pPr>
          </w:p>
        </w:tc>
        <w:tc>
          <w:tcPr>
            <w:tcW w:w="422" w:type="pct"/>
            <w:shd w:val="clear" w:color="auto" w:fill="FFFFFF"/>
            <w:vAlign w:val="center"/>
          </w:tcPr>
          <w:p w:rsidR="008774CC" w:rsidRPr="006546B2" w:rsidRDefault="008774CC" w:rsidP="007E1940">
            <w:pPr>
              <w:jc w:val="center"/>
              <w:rPr>
                <w:rFonts w:ascii="Arial" w:hAnsi="Arial" w:cs="Arial"/>
                <w:sz w:val="16"/>
                <w:szCs w:val="16"/>
              </w:rPr>
            </w:pPr>
          </w:p>
        </w:tc>
        <w:tc>
          <w:tcPr>
            <w:tcW w:w="422" w:type="pct"/>
            <w:shd w:val="clear" w:color="auto" w:fill="FFFFFF"/>
            <w:vAlign w:val="center"/>
          </w:tcPr>
          <w:p w:rsidR="008774CC" w:rsidRPr="006546B2" w:rsidRDefault="008774CC" w:rsidP="007E1940">
            <w:pPr>
              <w:jc w:val="center"/>
              <w:rPr>
                <w:rFonts w:ascii="Arial" w:hAnsi="Arial" w:cs="Arial"/>
                <w:sz w:val="16"/>
                <w:szCs w:val="16"/>
              </w:rPr>
            </w:pPr>
          </w:p>
        </w:tc>
        <w:tc>
          <w:tcPr>
            <w:tcW w:w="843" w:type="pct"/>
            <w:shd w:val="clear" w:color="auto" w:fill="FFFFFF"/>
          </w:tcPr>
          <w:p w:rsidR="008774CC" w:rsidRPr="006546B2" w:rsidRDefault="008774CC" w:rsidP="007E1940">
            <w:pPr>
              <w:jc w:val="center"/>
              <w:rPr>
                <w:rFonts w:ascii="Arial" w:hAnsi="Arial" w:cs="Arial"/>
                <w:sz w:val="16"/>
                <w:szCs w:val="16"/>
              </w:rPr>
            </w:pPr>
          </w:p>
        </w:tc>
      </w:tr>
      <w:tr w:rsidR="008774CC" w:rsidRPr="006546B2" w:rsidTr="007E1940">
        <w:trPr>
          <w:trHeight w:val="260"/>
          <w:jc w:val="center"/>
        </w:trPr>
        <w:tc>
          <w:tcPr>
            <w:tcW w:w="181" w:type="pct"/>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w:t>
            </w:r>
          </w:p>
        </w:tc>
        <w:tc>
          <w:tcPr>
            <w:tcW w:w="784" w:type="pct"/>
            <w:shd w:val="clear" w:color="auto" w:fill="FFFFFF"/>
            <w:vAlign w:val="center"/>
          </w:tcPr>
          <w:p w:rsidR="008774CC" w:rsidRPr="006546B2" w:rsidRDefault="008774CC" w:rsidP="007E1940">
            <w:pPr>
              <w:jc w:val="center"/>
              <w:rPr>
                <w:rFonts w:ascii="Arial" w:hAnsi="Arial" w:cs="Arial"/>
                <w:sz w:val="16"/>
                <w:szCs w:val="16"/>
              </w:rPr>
            </w:pPr>
          </w:p>
        </w:tc>
        <w:tc>
          <w:tcPr>
            <w:tcW w:w="1084" w:type="pct"/>
            <w:shd w:val="clear" w:color="auto" w:fill="FFFFFF"/>
            <w:vAlign w:val="center"/>
          </w:tcPr>
          <w:p w:rsidR="008774CC" w:rsidRPr="006546B2" w:rsidRDefault="008774CC" w:rsidP="007E1940">
            <w:pPr>
              <w:jc w:val="center"/>
              <w:rPr>
                <w:rFonts w:ascii="Arial" w:hAnsi="Arial" w:cs="Arial"/>
                <w:sz w:val="16"/>
                <w:szCs w:val="16"/>
              </w:rPr>
            </w:pPr>
          </w:p>
        </w:tc>
        <w:tc>
          <w:tcPr>
            <w:tcW w:w="1265" w:type="pct"/>
            <w:shd w:val="clear" w:color="auto" w:fill="FFFFFF"/>
            <w:vAlign w:val="center"/>
          </w:tcPr>
          <w:p w:rsidR="008774CC" w:rsidRPr="006546B2" w:rsidRDefault="008774CC" w:rsidP="007E1940">
            <w:pPr>
              <w:jc w:val="center"/>
              <w:rPr>
                <w:rFonts w:ascii="Arial" w:hAnsi="Arial" w:cs="Arial"/>
                <w:sz w:val="16"/>
                <w:szCs w:val="16"/>
              </w:rPr>
            </w:pPr>
          </w:p>
        </w:tc>
        <w:tc>
          <w:tcPr>
            <w:tcW w:w="422" w:type="pct"/>
            <w:shd w:val="clear" w:color="auto" w:fill="FFFFFF"/>
            <w:vAlign w:val="center"/>
          </w:tcPr>
          <w:p w:rsidR="008774CC" w:rsidRPr="006546B2" w:rsidRDefault="008774CC" w:rsidP="007E1940">
            <w:pPr>
              <w:jc w:val="center"/>
              <w:rPr>
                <w:rFonts w:ascii="Arial" w:hAnsi="Arial" w:cs="Arial"/>
                <w:sz w:val="16"/>
                <w:szCs w:val="16"/>
              </w:rPr>
            </w:pPr>
          </w:p>
        </w:tc>
        <w:tc>
          <w:tcPr>
            <w:tcW w:w="422" w:type="pct"/>
            <w:shd w:val="clear" w:color="auto" w:fill="FFFFFF"/>
            <w:vAlign w:val="center"/>
          </w:tcPr>
          <w:p w:rsidR="008774CC" w:rsidRPr="006546B2" w:rsidRDefault="008774CC" w:rsidP="007E1940">
            <w:pPr>
              <w:jc w:val="center"/>
              <w:rPr>
                <w:rFonts w:ascii="Arial" w:hAnsi="Arial" w:cs="Arial"/>
                <w:sz w:val="16"/>
                <w:szCs w:val="16"/>
              </w:rPr>
            </w:pPr>
          </w:p>
        </w:tc>
        <w:tc>
          <w:tcPr>
            <w:tcW w:w="843" w:type="pct"/>
            <w:shd w:val="clear" w:color="auto" w:fill="FFFFFF"/>
          </w:tcPr>
          <w:p w:rsidR="008774CC" w:rsidRPr="006546B2" w:rsidRDefault="008774CC" w:rsidP="007E1940">
            <w:pPr>
              <w:jc w:val="center"/>
              <w:rPr>
                <w:rFonts w:ascii="Arial" w:hAnsi="Arial" w:cs="Arial"/>
                <w:sz w:val="16"/>
                <w:szCs w:val="16"/>
              </w:rPr>
            </w:pPr>
          </w:p>
        </w:tc>
      </w:tr>
      <w:tr w:rsidR="008774CC" w:rsidRPr="006546B2" w:rsidTr="007E1940">
        <w:trPr>
          <w:trHeight w:val="260"/>
          <w:jc w:val="center"/>
        </w:trPr>
        <w:tc>
          <w:tcPr>
            <w:tcW w:w="181" w:type="pct"/>
            <w:tcBorders>
              <w:bottom w:val="single" w:sz="12" w:space="0" w:color="auto"/>
            </w:tcBorders>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N</w:t>
            </w:r>
          </w:p>
        </w:tc>
        <w:tc>
          <w:tcPr>
            <w:tcW w:w="784" w:type="pct"/>
            <w:tcBorders>
              <w:bottom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1084" w:type="pct"/>
            <w:tcBorders>
              <w:bottom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1265" w:type="pct"/>
            <w:tcBorders>
              <w:bottom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422" w:type="pct"/>
            <w:tcBorders>
              <w:bottom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422" w:type="pct"/>
            <w:tcBorders>
              <w:bottom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843" w:type="pct"/>
            <w:tcBorders>
              <w:bottom w:val="single" w:sz="12" w:space="0" w:color="auto"/>
            </w:tcBorders>
            <w:shd w:val="clear" w:color="auto" w:fill="FFFFFF"/>
          </w:tcPr>
          <w:p w:rsidR="008774CC" w:rsidRPr="006546B2" w:rsidRDefault="008774CC" w:rsidP="007E1940">
            <w:pPr>
              <w:jc w:val="center"/>
              <w:rPr>
                <w:rFonts w:ascii="Arial" w:hAnsi="Arial" w:cs="Arial"/>
                <w:sz w:val="16"/>
                <w:szCs w:val="16"/>
              </w:rPr>
            </w:pPr>
          </w:p>
        </w:tc>
      </w:tr>
    </w:tbl>
    <w:p w:rsidR="008774CC" w:rsidRPr="006546B2" w:rsidRDefault="008774CC" w:rsidP="005F19FB">
      <w:pPr>
        <w:jc w:val="both"/>
        <w:rPr>
          <w:rFonts w:ascii="Verdana" w:hAnsi="Verdana" w:cs="Arial"/>
          <w:sz w:val="2"/>
          <w:szCs w:val="2"/>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tblPr>
      <w:tblGrid>
        <w:gridCol w:w="4706"/>
        <w:gridCol w:w="4706"/>
      </w:tblGrid>
      <w:tr w:rsidR="008774CC" w:rsidRPr="006546B2" w:rsidTr="007E1940">
        <w:trPr>
          <w:jc w:val="center"/>
        </w:trPr>
        <w:tc>
          <w:tcPr>
            <w:tcW w:w="5000" w:type="pct"/>
            <w:gridSpan w:val="2"/>
            <w:tcBorders>
              <w:top w:val="single" w:sz="12" w:space="0" w:color="auto"/>
              <w:bottom w:val="single" w:sz="12" w:space="0" w:color="auto"/>
            </w:tcBorders>
            <w:shd w:val="clear" w:color="auto" w:fill="B3B3B3"/>
            <w:vAlign w:val="center"/>
          </w:tcPr>
          <w:p w:rsidR="008774CC" w:rsidRPr="006546B2" w:rsidRDefault="008774CC" w:rsidP="007E1940">
            <w:pPr>
              <w:rPr>
                <w:rFonts w:ascii="Arial" w:hAnsi="Arial" w:cs="Arial"/>
                <w:b/>
                <w:sz w:val="16"/>
                <w:szCs w:val="16"/>
              </w:rPr>
            </w:pPr>
            <w:r w:rsidRPr="006546B2">
              <w:rPr>
                <w:rFonts w:ascii="Arial" w:hAnsi="Arial" w:cs="Arial"/>
                <w:b/>
                <w:sz w:val="16"/>
                <w:szCs w:val="16"/>
              </w:rPr>
              <w:t>DECLARACIÓN JURADA</w:t>
            </w:r>
          </w:p>
        </w:tc>
      </w:tr>
      <w:tr w:rsidR="008774CC" w:rsidRPr="006546B2" w:rsidTr="007E1940">
        <w:trPr>
          <w:trHeight w:val="1417"/>
          <w:jc w:val="center"/>
        </w:trPr>
        <w:tc>
          <w:tcPr>
            <w:tcW w:w="5000" w:type="pct"/>
            <w:gridSpan w:val="2"/>
            <w:tcBorders>
              <w:top w:val="single" w:sz="12" w:space="0" w:color="auto"/>
              <w:bottom w:val="single" w:sz="12" w:space="0" w:color="auto"/>
            </w:tcBorders>
            <w:shd w:val="clear" w:color="auto" w:fill="F2F2F2"/>
            <w:tcMar>
              <w:left w:w="0" w:type="dxa"/>
              <w:right w:w="0" w:type="dxa"/>
            </w:tcMar>
            <w:vAlign w:val="center"/>
          </w:tcPr>
          <w:p w:rsidR="008774CC" w:rsidRPr="006546B2" w:rsidRDefault="008774CC" w:rsidP="007E1940">
            <w:pPr>
              <w:jc w:val="both"/>
              <w:rPr>
                <w:rFonts w:ascii="Arial" w:hAnsi="Arial" w:cs="Arial"/>
                <w:snapToGrid w:val="0"/>
                <w:sz w:val="16"/>
                <w:szCs w:val="16"/>
              </w:rPr>
            </w:pPr>
            <w:r w:rsidRPr="006546B2">
              <w:rPr>
                <w:rFonts w:ascii="Arial" w:hAnsi="Arial" w:cs="Arial"/>
                <w:sz w:val="16"/>
                <w:szCs w:val="16"/>
              </w:rPr>
              <w:t xml:space="preserve">Yo, </w:t>
            </w:r>
            <w:r w:rsidRPr="006546B2">
              <w:rPr>
                <w:rFonts w:ascii="Arial" w:hAnsi="Arial" w:cs="Arial"/>
                <w:b/>
                <w:i/>
                <w:sz w:val="16"/>
                <w:szCs w:val="16"/>
              </w:rPr>
              <w:t>[Nombre completo de la Persona]</w:t>
            </w:r>
            <w:r w:rsidRPr="006546B2">
              <w:rPr>
                <w:rFonts w:ascii="Arial" w:hAnsi="Arial" w:cs="Arial"/>
                <w:sz w:val="16"/>
                <w:szCs w:val="16"/>
              </w:rPr>
              <w:t xml:space="preserve"> con C.I. N° </w:t>
            </w:r>
            <w:r w:rsidRPr="006546B2">
              <w:rPr>
                <w:rFonts w:ascii="Arial" w:hAnsi="Arial" w:cs="Arial"/>
                <w:b/>
                <w:i/>
                <w:sz w:val="16"/>
                <w:szCs w:val="16"/>
              </w:rPr>
              <w:t>[Número de documento de identificación],</w:t>
            </w:r>
            <w:r w:rsidRPr="006546B2">
              <w:rPr>
                <w:rFonts w:ascii="Arial" w:hAnsi="Arial" w:cs="Arial"/>
                <w:sz w:val="16"/>
                <w:szCs w:val="16"/>
              </w:rPr>
              <w:t xml:space="preserve"> de nacionalidad </w:t>
            </w:r>
            <w:r w:rsidRPr="006546B2">
              <w:rPr>
                <w:rFonts w:ascii="Arial" w:hAnsi="Arial" w:cs="Arial"/>
                <w:b/>
                <w:i/>
                <w:sz w:val="16"/>
                <w:szCs w:val="16"/>
              </w:rPr>
              <w:t>[Nacionalidad]</w:t>
            </w:r>
            <w:r w:rsidRPr="006546B2">
              <w:rPr>
                <w:rFonts w:ascii="Arial" w:hAnsi="Arial" w:cs="Arial"/>
                <w:sz w:val="16"/>
                <w:szCs w:val="16"/>
              </w:rPr>
              <w:t xml:space="preserve"> me comprometo a prestar mis servicios profesionales para desempeñar la función de </w:t>
            </w:r>
            <w:r w:rsidRPr="006546B2">
              <w:rPr>
                <w:rFonts w:ascii="Arial" w:hAnsi="Arial" w:cs="Arial"/>
                <w:b/>
                <w:i/>
                <w:sz w:val="16"/>
                <w:szCs w:val="16"/>
              </w:rPr>
              <w:t>[Cargo en la Obra]</w:t>
            </w:r>
            <w:r w:rsidRPr="006546B2">
              <w:rPr>
                <w:rFonts w:ascii="Arial" w:hAnsi="Arial" w:cs="Arial"/>
                <w:sz w:val="16"/>
                <w:szCs w:val="16"/>
              </w:rPr>
              <w:t xml:space="preserve">, únicamente con la empresa </w:t>
            </w:r>
            <w:r w:rsidRPr="006546B2">
              <w:rPr>
                <w:rFonts w:ascii="Arial" w:hAnsi="Arial" w:cs="Arial"/>
                <w:b/>
                <w:i/>
                <w:sz w:val="16"/>
                <w:szCs w:val="16"/>
              </w:rPr>
              <w:t>[Nombre de la empresa]</w:t>
            </w:r>
            <w:r w:rsidRPr="006546B2">
              <w:rPr>
                <w:rFonts w:ascii="Arial" w:hAnsi="Arial" w:cs="Arial"/>
                <w:sz w:val="16"/>
                <w:szCs w:val="16"/>
              </w:rPr>
              <w:t xml:space="preserve">, en caso que dicha empresa suscriba el contrato para la construcción de </w:t>
            </w:r>
            <w:r w:rsidRPr="006546B2">
              <w:rPr>
                <w:rFonts w:ascii="Arial" w:hAnsi="Arial" w:cs="Arial"/>
                <w:b/>
                <w:i/>
                <w:sz w:val="16"/>
                <w:szCs w:val="16"/>
              </w:rPr>
              <w:t>[Objeto de la Contratación]</w:t>
            </w:r>
            <w:r w:rsidRPr="006546B2">
              <w:rPr>
                <w:rFonts w:ascii="Arial" w:hAnsi="Arial" w:cs="Arial"/>
                <w:sz w:val="16"/>
                <w:szCs w:val="16"/>
              </w:rPr>
              <w:t xml:space="preserve"> con la entidad </w:t>
            </w:r>
            <w:r w:rsidRPr="006546B2">
              <w:rPr>
                <w:rFonts w:ascii="Arial" w:hAnsi="Arial" w:cs="Arial"/>
                <w:b/>
                <w:i/>
                <w:sz w:val="16"/>
                <w:szCs w:val="16"/>
              </w:rPr>
              <w:t>[Nombre de la Entidad]</w:t>
            </w:r>
            <w:r w:rsidRPr="006546B2">
              <w:rPr>
                <w:rFonts w:ascii="Arial" w:hAnsi="Arial" w:cs="Arial"/>
                <w:sz w:val="16"/>
                <w:szCs w:val="16"/>
              </w:rPr>
              <w:t>. Asimismo, confirmo que tengo pleno dominio hablado y escrito del idioma español.</w:t>
            </w:r>
            <w:r w:rsidRPr="006546B2">
              <w:rPr>
                <w:rFonts w:ascii="Arial" w:hAnsi="Arial" w:cs="Arial"/>
                <w:sz w:val="16"/>
                <w:szCs w:val="16"/>
              </w:rPr>
              <w:tab/>
            </w:r>
          </w:p>
          <w:p w:rsidR="008774CC" w:rsidRPr="006546B2" w:rsidRDefault="008774CC" w:rsidP="007E1940">
            <w:pPr>
              <w:jc w:val="both"/>
              <w:rPr>
                <w:rFonts w:ascii="Arial" w:hAnsi="Arial" w:cs="Arial"/>
                <w:sz w:val="16"/>
                <w:szCs w:val="16"/>
              </w:rPr>
            </w:pPr>
          </w:p>
          <w:p w:rsidR="008774CC" w:rsidRPr="006546B2" w:rsidRDefault="008774CC" w:rsidP="007E1940">
            <w:pPr>
              <w:jc w:val="both"/>
              <w:rPr>
                <w:rFonts w:ascii="Arial" w:hAnsi="Arial" w:cs="Arial"/>
                <w:sz w:val="16"/>
                <w:szCs w:val="16"/>
              </w:rPr>
            </w:pPr>
            <w:r w:rsidRPr="006546B2">
              <w:rPr>
                <w:rFonts w:ascii="Arial" w:hAnsi="Arial" w:cs="Arial"/>
                <w:sz w:val="16"/>
                <w:szCs w:val="16"/>
              </w:rPr>
              <w:t>El abajo firmante, como Representante Legal de la empresa proponente, ha verificado que el profesional propuesto sólo se presenta con esta propuesta. De encontrarse propuesto sus servicios en otra propuesta para la misma contratación, asumo la descalificación y rechazo de la presente propuesta.</w:t>
            </w:r>
          </w:p>
          <w:p w:rsidR="008774CC" w:rsidRPr="006546B2" w:rsidRDefault="008774CC" w:rsidP="007E1940">
            <w:pPr>
              <w:pStyle w:val="Heading5"/>
              <w:rPr>
                <w:rFonts w:ascii="Arial" w:hAnsi="Arial" w:cs="Arial"/>
                <w:bCs/>
                <w:sz w:val="16"/>
                <w:szCs w:val="16"/>
                <w:lang w:val="es-BO"/>
              </w:rPr>
            </w:pPr>
            <w:r w:rsidRPr="006546B2">
              <w:rPr>
                <w:rFonts w:ascii="Arial" w:hAnsi="Arial" w:cs="Arial"/>
                <w:bCs/>
                <w:i/>
                <w:iCs/>
                <w:sz w:val="16"/>
                <w:szCs w:val="16"/>
                <w:lang w:val="es-BO"/>
              </w:rPr>
              <w:t xml:space="preserve">Lugar y fecha: </w:t>
            </w:r>
            <w:r w:rsidRPr="006546B2">
              <w:rPr>
                <w:rFonts w:ascii="Arial" w:hAnsi="Arial" w:cs="Arial"/>
                <w:bCs/>
                <w:iCs/>
                <w:sz w:val="16"/>
                <w:szCs w:val="16"/>
                <w:lang w:val="es-BO"/>
              </w:rPr>
              <w:t>[Indicar el lugar y la fecha]</w:t>
            </w:r>
          </w:p>
          <w:p w:rsidR="008774CC" w:rsidRPr="006546B2" w:rsidRDefault="008774CC" w:rsidP="007E1940">
            <w:pPr>
              <w:jc w:val="both"/>
              <w:rPr>
                <w:rFonts w:ascii="Arial" w:hAnsi="Arial" w:cs="Arial"/>
                <w:sz w:val="16"/>
                <w:szCs w:val="16"/>
              </w:rPr>
            </w:pPr>
          </w:p>
        </w:tc>
      </w:tr>
      <w:tr w:rsidR="008774CC" w:rsidRPr="006546B2" w:rsidTr="007E1940">
        <w:trPr>
          <w:trHeight w:val="759"/>
          <w:jc w:val="center"/>
        </w:trPr>
        <w:tc>
          <w:tcPr>
            <w:tcW w:w="5000" w:type="pct"/>
            <w:gridSpan w:val="2"/>
            <w:tcBorders>
              <w:top w:val="single" w:sz="12" w:space="0" w:color="auto"/>
              <w:bottom w:val="single" w:sz="12" w:space="0" w:color="auto"/>
            </w:tcBorders>
            <w:shd w:val="clear" w:color="auto" w:fill="F2F2F2"/>
            <w:tcMar>
              <w:left w:w="0" w:type="dxa"/>
              <w:right w:w="0" w:type="dxa"/>
            </w:tcMar>
            <w:vAlign w:val="center"/>
          </w:tcPr>
          <w:p w:rsidR="008774CC" w:rsidRPr="006546B2" w:rsidRDefault="008774CC" w:rsidP="007E1940">
            <w:pPr>
              <w:jc w:val="both"/>
              <w:rPr>
                <w:rFonts w:ascii="Arial" w:hAnsi="Arial" w:cs="Arial"/>
                <w:bCs/>
                <w:sz w:val="16"/>
                <w:szCs w:val="16"/>
              </w:rPr>
            </w:pPr>
            <w:r w:rsidRPr="006546B2">
              <w:rPr>
                <w:rFonts w:ascii="Arial" w:hAnsi="Arial" w:cs="Arial"/>
                <w:b/>
                <w:sz w:val="16"/>
                <w:szCs w:val="16"/>
              </w:rPr>
              <w:t xml:space="preserve">NOTA.- </w:t>
            </w:r>
            <w:r w:rsidRPr="006546B2">
              <w:rPr>
                <w:rFonts w:ascii="Arial" w:hAnsi="Arial" w:cs="Arial"/>
                <w:bCs/>
                <w:sz w:val="16"/>
                <w:szCs w:val="16"/>
              </w:rPr>
              <w:t>Toda la información contenida en este formulario es una declaración jurada. En caso de adjudicación el proponente se compromete a presentar los certificados de trabajo de cada una de las obras detalladas, en original o fotocopia legalizada emitida por la entidad contratante.</w:t>
            </w:r>
          </w:p>
        </w:tc>
      </w:tr>
      <w:tr w:rsidR="008774CC" w:rsidRPr="006546B2" w:rsidTr="007E1940">
        <w:trPr>
          <w:trHeight w:val="759"/>
          <w:jc w:val="center"/>
        </w:trPr>
        <w:tc>
          <w:tcPr>
            <w:tcW w:w="2500" w:type="pct"/>
            <w:tcBorders>
              <w:top w:val="single" w:sz="12" w:space="0" w:color="auto"/>
              <w:left w:val="nil"/>
              <w:bottom w:val="nil"/>
              <w:right w:val="nil"/>
            </w:tcBorders>
            <w:shd w:val="clear" w:color="auto" w:fill="FFFFFF"/>
            <w:tcMar>
              <w:left w:w="0" w:type="dxa"/>
              <w:right w:w="0" w:type="dxa"/>
            </w:tcMar>
            <w:vAlign w:val="center"/>
          </w:tcPr>
          <w:p w:rsidR="008774CC" w:rsidRPr="006546B2" w:rsidRDefault="008774CC" w:rsidP="007E1940">
            <w:pPr>
              <w:jc w:val="center"/>
              <w:rPr>
                <w:rFonts w:ascii="Arial" w:hAnsi="Arial" w:cs="Arial"/>
                <w:b/>
                <w:bCs/>
                <w:i/>
                <w:iCs/>
                <w:sz w:val="16"/>
                <w:szCs w:val="16"/>
              </w:rPr>
            </w:pPr>
            <w:r w:rsidRPr="006546B2">
              <w:rPr>
                <w:rFonts w:ascii="Arial" w:hAnsi="Arial" w:cs="Arial"/>
                <w:b/>
                <w:bCs/>
                <w:i/>
                <w:iCs/>
                <w:sz w:val="16"/>
                <w:szCs w:val="16"/>
              </w:rPr>
              <w:t>(Firma del Profesional Propuesto)</w:t>
            </w:r>
          </w:p>
          <w:p w:rsidR="008774CC" w:rsidRPr="006546B2" w:rsidRDefault="008774CC" w:rsidP="007E1940">
            <w:pPr>
              <w:jc w:val="center"/>
              <w:rPr>
                <w:rFonts w:ascii="Arial" w:hAnsi="Arial" w:cs="Arial"/>
                <w:sz w:val="16"/>
                <w:szCs w:val="16"/>
              </w:rPr>
            </w:pPr>
            <w:r w:rsidRPr="006546B2">
              <w:rPr>
                <w:rFonts w:ascii="Arial" w:hAnsi="Arial" w:cs="Arial"/>
                <w:b/>
                <w:bCs/>
                <w:i/>
                <w:iCs/>
                <w:sz w:val="16"/>
                <w:szCs w:val="16"/>
              </w:rPr>
              <w:t>(Nombre completo del Profesional Propuesto)</w:t>
            </w:r>
          </w:p>
        </w:tc>
        <w:tc>
          <w:tcPr>
            <w:tcW w:w="2500" w:type="pct"/>
            <w:tcBorders>
              <w:top w:val="single" w:sz="12" w:space="0" w:color="auto"/>
              <w:left w:val="nil"/>
              <w:bottom w:val="nil"/>
              <w:right w:val="nil"/>
            </w:tcBorders>
            <w:shd w:val="clear" w:color="auto" w:fill="FFFFFF"/>
            <w:vAlign w:val="center"/>
          </w:tcPr>
          <w:p w:rsidR="008774CC" w:rsidRPr="006546B2" w:rsidRDefault="008774CC" w:rsidP="007E1940">
            <w:pPr>
              <w:jc w:val="center"/>
              <w:rPr>
                <w:rFonts w:ascii="Arial" w:hAnsi="Arial" w:cs="Arial"/>
                <w:b/>
                <w:bCs/>
                <w:i/>
                <w:iCs/>
                <w:sz w:val="16"/>
                <w:szCs w:val="16"/>
              </w:rPr>
            </w:pPr>
            <w:r w:rsidRPr="006546B2">
              <w:rPr>
                <w:rFonts w:ascii="Arial" w:hAnsi="Arial" w:cs="Arial"/>
                <w:b/>
                <w:bCs/>
                <w:i/>
                <w:iCs/>
                <w:sz w:val="16"/>
                <w:szCs w:val="16"/>
              </w:rPr>
              <w:t>(Firma del Representante Legal</w:t>
            </w:r>
          </w:p>
          <w:p w:rsidR="008774CC" w:rsidRPr="006546B2" w:rsidRDefault="008774CC" w:rsidP="007E1940">
            <w:pPr>
              <w:jc w:val="center"/>
              <w:rPr>
                <w:rFonts w:ascii="Arial" w:hAnsi="Arial" w:cs="Arial"/>
                <w:b/>
                <w:bCs/>
                <w:i/>
                <w:iCs/>
                <w:sz w:val="16"/>
                <w:szCs w:val="16"/>
              </w:rPr>
            </w:pPr>
            <w:r w:rsidRPr="006546B2">
              <w:rPr>
                <w:rFonts w:ascii="Arial" w:hAnsi="Arial" w:cs="Arial"/>
                <w:b/>
                <w:bCs/>
                <w:i/>
                <w:iCs/>
                <w:sz w:val="16"/>
                <w:szCs w:val="16"/>
              </w:rPr>
              <w:t xml:space="preserve"> (Nombre completo del Representante Legal) </w:t>
            </w:r>
          </w:p>
        </w:tc>
      </w:tr>
    </w:tbl>
    <w:p w:rsidR="008774CC" w:rsidRPr="0090201A" w:rsidRDefault="008774CC" w:rsidP="005F19FB">
      <w:pPr>
        <w:jc w:val="center"/>
        <w:rPr>
          <w:rFonts w:ascii="Verdana" w:hAnsi="Verdana" w:cs="Arial"/>
          <w:b/>
          <w:sz w:val="16"/>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Pr="00C64A2A" w:rsidRDefault="008774CC" w:rsidP="005F19FB">
      <w:pPr>
        <w:pStyle w:val="Heading3"/>
        <w:spacing w:before="0"/>
        <w:ind w:left="720"/>
        <w:jc w:val="center"/>
        <w:rPr>
          <w:rFonts w:ascii="Verdana" w:hAnsi="Verdana" w:cs="Arial"/>
          <w:bCs w:val="0"/>
          <w:sz w:val="18"/>
          <w:szCs w:val="18"/>
          <w:lang w:val="es-BO" w:eastAsia="es-ES"/>
        </w:rPr>
      </w:pPr>
      <w:r w:rsidRPr="00C64A2A">
        <w:rPr>
          <w:rFonts w:ascii="Verdana" w:hAnsi="Verdana" w:cs="Arial"/>
          <w:bCs w:val="0"/>
          <w:sz w:val="18"/>
          <w:szCs w:val="18"/>
          <w:lang w:val="es-BO" w:eastAsia="es-ES"/>
        </w:rPr>
        <w:t>FORMULARIO A-7</w:t>
      </w:r>
    </w:p>
    <w:p w:rsidR="008774CC" w:rsidRPr="00C64A2A" w:rsidRDefault="008774CC" w:rsidP="005F19FB">
      <w:pPr>
        <w:pStyle w:val="Heading3"/>
        <w:spacing w:before="0"/>
        <w:ind w:left="720"/>
        <w:jc w:val="center"/>
        <w:rPr>
          <w:rFonts w:ascii="Verdana" w:hAnsi="Verdana" w:cs="Arial"/>
          <w:bCs w:val="0"/>
          <w:sz w:val="18"/>
          <w:szCs w:val="18"/>
          <w:lang w:val="es-BO" w:eastAsia="es-ES"/>
        </w:rPr>
      </w:pPr>
      <w:r w:rsidRPr="00C64A2A">
        <w:rPr>
          <w:rFonts w:ascii="Verdana" w:hAnsi="Verdana" w:cs="Arial"/>
          <w:bCs w:val="0"/>
          <w:sz w:val="18"/>
          <w:szCs w:val="18"/>
          <w:lang w:val="es-BO" w:eastAsia="es-ES"/>
        </w:rPr>
        <w:t>EQUIPO MINIMO COMPROMETIDO PARA LA OBRA</w:t>
      </w:r>
    </w:p>
    <w:p w:rsidR="008774CC" w:rsidRPr="00F242DB" w:rsidRDefault="008774CC" w:rsidP="005F19FB">
      <w:pPr>
        <w:jc w:val="both"/>
        <w:rPr>
          <w:rFonts w:ascii="Verdana" w:hAnsi="Verdana" w:cs="Arial"/>
          <w:sz w:val="16"/>
          <w:szCs w:val="16"/>
        </w:rPr>
      </w:pPr>
    </w:p>
    <w:tbl>
      <w:tblPr>
        <w:tblW w:w="9526" w:type="dxa"/>
        <w:jc w:val="right"/>
        <w:tblInd w:w="-5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405"/>
        <w:gridCol w:w="4111"/>
        <w:gridCol w:w="1134"/>
        <w:gridCol w:w="1276"/>
        <w:gridCol w:w="1418"/>
        <w:gridCol w:w="1154"/>
        <w:gridCol w:w="28"/>
      </w:tblGrid>
      <w:tr w:rsidR="008774CC" w:rsidRPr="006546B2" w:rsidTr="007E1940">
        <w:trPr>
          <w:gridAfter w:val="1"/>
          <w:wAfter w:w="28" w:type="dxa"/>
          <w:jc w:val="right"/>
        </w:trPr>
        <w:tc>
          <w:tcPr>
            <w:tcW w:w="9498" w:type="dxa"/>
            <w:gridSpan w:val="6"/>
            <w:tcBorders>
              <w:top w:val="single" w:sz="12" w:space="0" w:color="auto"/>
              <w:bottom w:val="single" w:sz="12" w:space="0" w:color="auto"/>
            </w:tcBorders>
            <w:shd w:val="clear" w:color="auto" w:fill="B3B3B3"/>
            <w:vAlign w:val="center"/>
          </w:tcPr>
          <w:p w:rsidR="008774CC" w:rsidRPr="006546B2" w:rsidRDefault="008774CC" w:rsidP="007E1940">
            <w:pPr>
              <w:rPr>
                <w:rFonts w:ascii="Arial" w:hAnsi="Arial" w:cs="Arial"/>
                <w:b/>
                <w:sz w:val="16"/>
                <w:szCs w:val="16"/>
              </w:rPr>
            </w:pPr>
            <w:r w:rsidRPr="006546B2">
              <w:rPr>
                <w:rFonts w:ascii="Arial" w:hAnsi="Arial" w:cs="Arial"/>
                <w:b/>
                <w:sz w:val="16"/>
                <w:szCs w:val="16"/>
              </w:rPr>
              <w:t>PERMANENTE</w:t>
            </w:r>
          </w:p>
        </w:tc>
      </w:tr>
      <w:tr w:rsidR="008774CC" w:rsidRPr="006546B2" w:rsidTr="007E1940">
        <w:trPr>
          <w:trHeight w:val="331"/>
          <w:jc w:val="right"/>
        </w:trPr>
        <w:tc>
          <w:tcPr>
            <w:tcW w:w="405" w:type="dxa"/>
            <w:tcBorders>
              <w:top w:val="single" w:sz="12" w:space="0" w:color="auto"/>
            </w:tcBorders>
            <w:shd w:val="clear" w:color="auto" w:fill="F2F2F2"/>
            <w:tcMar>
              <w:left w:w="0" w:type="dxa"/>
              <w:right w:w="0" w:type="dxa"/>
            </w:tcMar>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N°</w:t>
            </w:r>
          </w:p>
        </w:tc>
        <w:tc>
          <w:tcPr>
            <w:tcW w:w="4111" w:type="dxa"/>
            <w:tcBorders>
              <w:top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DESCRIPCIÓN</w:t>
            </w:r>
          </w:p>
        </w:tc>
        <w:tc>
          <w:tcPr>
            <w:tcW w:w="1134" w:type="dxa"/>
            <w:tcBorders>
              <w:top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UNIDAD</w:t>
            </w:r>
          </w:p>
        </w:tc>
        <w:tc>
          <w:tcPr>
            <w:tcW w:w="1276" w:type="dxa"/>
            <w:tcBorders>
              <w:top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CANTIDAD</w:t>
            </w:r>
          </w:p>
        </w:tc>
        <w:tc>
          <w:tcPr>
            <w:tcW w:w="1418" w:type="dxa"/>
            <w:tcBorders>
              <w:top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POTENCIA</w:t>
            </w:r>
          </w:p>
        </w:tc>
        <w:tc>
          <w:tcPr>
            <w:tcW w:w="1154" w:type="dxa"/>
            <w:gridSpan w:val="2"/>
            <w:tcBorders>
              <w:top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CAPACIDAD</w:t>
            </w:r>
          </w:p>
        </w:tc>
      </w:tr>
      <w:tr w:rsidR="008774CC" w:rsidRPr="006546B2" w:rsidTr="007E1940">
        <w:trPr>
          <w:trHeight w:val="392"/>
          <w:jc w:val="right"/>
        </w:trPr>
        <w:tc>
          <w:tcPr>
            <w:tcW w:w="405" w:type="dxa"/>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1</w:t>
            </w:r>
          </w:p>
        </w:tc>
        <w:tc>
          <w:tcPr>
            <w:tcW w:w="4111" w:type="dxa"/>
            <w:shd w:val="clear" w:color="auto" w:fill="FFFFFF"/>
            <w:vAlign w:val="center"/>
          </w:tcPr>
          <w:p w:rsidR="008774CC" w:rsidRPr="006546B2" w:rsidRDefault="008774CC" w:rsidP="007E1940">
            <w:pPr>
              <w:jc w:val="center"/>
              <w:rPr>
                <w:rFonts w:ascii="Arial" w:hAnsi="Arial" w:cs="Arial"/>
                <w:sz w:val="16"/>
                <w:szCs w:val="16"/>
              </w:rPr>
            </w:pPr>
          </w:p>
        </w:tc>
        <w:tc>
          <w:tcPr>
            <w:tcW w:w="1134" w:type="dxa"/>
            <w:shd w:val="clear" w:color="auto" w:fill="FFFFFF"/>
            <w:vAlign w:val="center"/>
          </w:tcPr>
          <w:p w:rsidR="008774CC" w:rsidRPr="006546B2" w:rsidRDefault="008774CC" w:rsidP="007E1940">
            <w:pPr>
              <w:jc w:val="center"/>
              <w:rPr>
                <w:rFonts w:ascii="Arial" w:hAnsi="Arial" w:cs="Arial"/>
                <w:sz w:val="16"/>
                <w:szCs w:val="16"/>
              </w:rPr>
            </w:pPr>
          </w:p>
        </w:tc>
        <w:tc>
          <w:tcPr>
            <w:tcW w:w="1276" w:type="dxa"/>
            <w:shd w:val="clear" w:color="auto" w:fill="FFFFFF"/>
            <w:vAlign w:val="center"/>
          </w:tcPr>
          <w:p w:rsidR="008774CC" w:rsidRPr="006546B2" w:rsidRDefault="008774CC" w:rsidP="007E1940">
            <w:pPr>
              <w:jc w:val="center"/>
              <w:rPr>
                <w:rFonts w:ascii="Arial" w:hAnsi="Arial" w:cs="Arial"/>
                <w:sz w:val="16"/>
                <w:szCs w:val="16"/>
              </w:rPr>
            </w:pPr>
          </w:p>
        </w:tc>
        <w:tc>
          <w:tcPr>
            <w:tcW w:w="1418" w:type="dxa"/>
            <w:shd w:val="clear" w:color="auto" w:fill="FFFFFF"/>
            <w:vAlign w:val="center"/>
          </w:tcPr>
          <w:p w:rsidR="008774CC" w:rsidRPr="006546B2" w:rsidRDefault="008774CC" w:rsidP="007E1940">
            <w:pPr>
              <w:jc w:val="center"/>
              <w:rPr>
                <w:rFonts w:ascii="Arial" w:hAnsi="Arial" w:cs="Arial"/>
                <w:sz w:val="16"/>
                <w:szCs w:val="16"/>
              </w:rPr>
            </w:pPr>
          </w:p>
        </w:tc>
        <w:tc>
          <w:tcPr>
            <w:tcW w:w="1154" w:type="dxa"/>
            <w:gridSpan w:val="2"/>
            <w:shd w:val="clear" w:color="auto" w:fill="FFFFFF"/>
            <w:vAlign w:val="center"/>
          </w:tcPr>
          <w:p w:rsidR="008774CC" w:rsidRPr="006546B2" w:rsidRDefault="008774CC" w:rsidP="007E1940">
            <w:pPr>
              <w:jc w:val="center"/>
              <w:rPr>
                <w:rFonts w:ascii="Arial" w:hAnsi="Arial" w:cs="Arial"/>
                <w:sz w:val="16"/>
                <w:szCs w:val="16"/>
              </w:rPr>
            </w:pPr>
          </w:p>
        </w:tc>
      </w:tr>
      <w:tr w:rsidR="008774CC" w:rsidRPr="006546B2" w:rsidTr="007E1940">
        <w:trPr>
          <w:trHeight w:val="398"/>
          <w:jc w:val="right"/>
        </w:trPr>
        <w:tc>
          <w:tcPr>
            <w:tcW w:w="405" w:type="dxa"/>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2</w:t>
            </w:r>
          </w:p>
        </w:tc>
        <w:tc>
          <w:tcPr>
            <w:tcW w:w="4111" w:type="dxa"/>
            <w:shd w:val="clear" w:color="auto" w:fill="FFFFFF"/>
            <w:vAlign w:val="center"/>
          </w:tcPr>
          <w:p w:rsidR="008774CC" w:rsidRPr="006546B2" w:rsidRDefault="008774CC" w:rsidP="007E1940">
            <w:pPr>
              <w:jc w:val="center"/>
              <w:rPr>
                <w:rFonts w:ascii="Arial" w:hAnsi="Arial" w:cs="Arial"/>
                <w:sz w:val="16"/>
                <w:szCs w:val="16"/>
              </w:rPr>
            </w:pPr>
          </w:p>
        </w:tc>
        <w:tc>
          <w:tcPr>
            <w:tcW w:w="1134" w:type="dxa"/>
            <w:shd w:val="clear" w:color="auto" w:fill="FFFFFF"/>
            <w:vAlign w:val="center"/>
          </w:tcPr>
          <w:p w:rsidR="008774CC" w:rsidRPr="006546B2" w:rsidRDefault="008774CC" w:rsidP="007E1940">
            <w:pPr>
              <w:jc w:val="center"/>
              <w:rPr>
                <w:rFonts w:ascii="Arial" w:hAnsi="Arial" w:cs="Arial"/>
                <w:sz w:val="16"/>
                <w:szCs w:val="16"/>
              </w:rPr>
            </w:pPr>
          </w:p>
        </w:tc>
        <w:tc>
          <w:tcPr>
            <w:tcW w:w="1276" w:type="dxa"/>
            <w:shd w:val="clear" w:color="auto" w:fill="FFFFFF"/>
            <w:vAlign w:val="center"/>
          </w:tcPr>
          <w:p w:rsidR="008774CC" w:rsidRPr="006546B2" w:rsidRDefault="008774CC" w:rsidP="007E1940">
            <w:pPr>
              <w:jc w:val="center"/>
              <w:rPr>
                <w:rFonts w:ascii="Arial" w:hAnsi="Arial" w:cs="Arial"/>
                <w:sz w:val="16"/>
                <w:szCs w:val="16"/>
              </w:rPr>
            </w:pPr>
          </w:p>
        </w:tc>
        <w:tc>
          <w:tcPr>
            <w:tcW w:w="1418" w:type="dxa"/>
            <w:shd w:val="clear" w:color="auto" w:fill="FFFFFF"/>
            <w:vAlign w:val="center"/>
          </w:tcPr>
          <w:p w:rsidR="008774CC" w:rsidRPr="006546B2" w:rsidRDefault="008774CC" w:rsidP="007E1940">
            <w:pPr>
              <w:jc w:val="center"/>
              <w:rPr>
                <w:rFonts w:ascii="Arial" w:hAnsi="Arial" w:cs="Arial"/>
                <w:sz w:val="16"/>
                <w:szCs w:val="16"/>
              </w:rPr>
            </w:pPr>
          </w:p>
        </w:tc>
        <w:tc>
          <w:tcPr>
            <w:tcW w:w="1154" w:type="dxa"/>
            <w:gridSpan w:val="2"/>
            <w:shd w:val="clear" w:color="auto" w:fill="FFFFFF"/>
            <w:vAlign w:val="center"/>
          </w:tcPr>
          <w:p w:rsidR="008774CC" w:rsidRPr="006546B2" w:rsidRDefault="008774CC" w:rsidP="007E1940">
            <w:pPr>
              <w:jc w:val="center"/>
              <w:rPr>
                <w:rFonts w:ascii="Arial" w:hAnsi="Arial" w:cs="Arial"/>
                <w:sz w:val="16"/>
                <w:szCs w:val="16"/>
              </w:rPr>
            </w:pPr>
          </w:p>
        </w:tc>
      </w:tr>
      <w:tr w:rsidR="008774CC" w:rsidRPr="006546B2" w:rsidTr="007E1940">
        <w:trPr>
          <w:trHeight w:val="405"/>
          <w:jc w:val="right"/>
        </w:trPr>
        <w:tc>
          <w:tcPr>
            <w:tcW w:w="405" w:type="dxa"/>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3</w:t>
            </w:r>
          </w:p>
        </w:tc>
        <w:tc>
          <w:tcPr>
            <w:tcW w:w="4111" w:type="dxa"/>
            <w:shd w:val="clear" w:color="auto" w:fill="FFFFFF"/>
            <w:vAlign w:val="center"/>
          </w:tcPr>
          <w:p w:rsidR="008774CC" w:rsidRPr="006546B2" w:rsidRDefault="008774CC" w:rsidP="007E1940">
            <w:pPr>
              <w:jc w:val="center"/>
              <w:rPr>
                <w:rFonts w:ascii="Arial" w:hAnsi="Arial" w:cs="Arial"/>
                <w:sz w:val="16"/>
                <w:szCs w:val="16"/>
              </w:rPr>
            </w:pPr>
          </w:p>
        </w:tc>
        <w:tc>
          <w:tcPr>
            <w:tcW w:w="1134" w:type="dxa"/>
            <w:shd w:val="clear" w:color="auto" w:fill="FFFFFF"/>
            <w:vAlign w:val="center"/>
          </w:tcPr>
          <w:p w:rsidR="008774CC" w:rsidRPr="006546B2" w:rsidRDefault="008774CC" w:rsidP="007E1940">
            <w:pPr>
              <w:jc w:val="center"/>
              <w:rPr>
                <w:rFonts w:ascii="Arial" w:hAnsi="Arial" w:cs="Arial"/>
                <w:sz w:val="16"/>
                <w:szCs w:val="16"/>
              </w:rPr>
            </w:pPr>
          </w:p>
        </w:tc>
        <w:tc>
          <w:tcPr>
            <w:tcW w:w="1276" w:type="dxa"/>
            <w:shd w:val="clear" w:color="auto" w:fill="FFFFFF"/>
            <w:vAlign w:val="center"/>
          </w:tcPr>
          <w:p w:rsidR="008774CC" w:rsidRPr="006546B2" w:rsidRDefault="008774CC" w:rsidP="007E1940">
            <w:pPr>
              <w:jc w:val="center"/>
              <w:rPr>
                <w:rFonts w:ascii="Arial" w:hAnsi="Arial" w:cs="Arial"/>
                <w:sz w:val="16"/>
                <w:szCs w:val="16"/>
              </w:rPr>
            </w:pPr>
          </w:p>
        </w:tc>
        <w:tc>
          <w:tcPr>
            <w:tcW w:w="1418" w:type="dxa"/>
            <w:shd w:val="clear" w:color="auto" w:fill="FFFFFF"/>
            <w:vAlign w:val="center"/>
          </w:tcPr>
          <w:p w:rsidR="008774CC" w:rsidRPr="006546B2" w:rsidRDefault="008774CC" w:rsidP="007E1940">
            <w:pPr>
              <w:jc w:val="center"/>
              <w:rPr>
                <w:rFonts w:ascii="Arial" w:hAnsi="Arial" w:cs="Arial"/>
                <w:sz w:val="16"/>
                <w:szCs w:val="16"/>
              </w:rPr>
            </w:pPr>
          </w:p>
        </w:tc>
        <w:tc>
          <w:tcPr>
            <w:tcW w:w="1154" w:type="dxa"/>
            <w:gridSpan w:val="2"/>
            <w:shd w:val="clear" w:color="auto" w:fill="FFFFFF"/>
            <w:vAlign w:val="center"/>
          </w:tcPr>
          <w:p w:rsidR="008774CC" w:rsidRPr="006546B2" w:rsidRDefault="008774CC" w:rsidP="007E1940">
            <w:pPr>
              <w:jc w:val="center"/>
              <w:rPr>
                <w:rFonts w:ascii="Arial" w:hAnsi="Arial" w:cs="Arial"/>
                <w:sz w:val="16"/>
                <w:szCs w:val="16"/>
              </w:rPr>
            </w:pPr>
          </w:p>
        </w:tc>
      </w:tr>
      <w:tr w:rsidR="008774CC" w:rsidRPr="006546B2" w:rsidTr="007E1940">
        <w:trPr>
          <w:trHeight w:val="397"/>
          <w:jc w:val="right"/>
        </w:trPr>
        <w:tc>
          <w:tcPr>
            <w:tcW w:w="405" w:type="dxa"/>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w:t>
            </w:r>
          </w:p>
        </w:tc>
        <w:tc>
          <w:tcPr>
            <w:tcW w:w="4111" w:type="dxa"/>
            <w:shd w:val="clear" w:color="auto" w:fill="FFFFFF"/>
            <w:vAlign w:val="center"/>
          </w:tcPr>
          <w:p w:rsidR="008774CC" w:rsidRPr="006546B2" w:rsidRDefault="008774CC" w:rsidP="007E1940">
            <w:pPr>
              <w:jc w:val="center"/>
              <w:rPr>
                <w:rFonts w:ascii="Arial" w:hAnsi="Arial" w:cs="Arial"/>
                <w:sz w:val="16"/>
                <w:szCs w:val="16"/>
              </w:rPr>
            </w:pPr>
          </w:p>
        </w:tc>
        <w:tc>
          <w:tcPr>
            <w:tcW w:w="1134" w:type="dxa"/>
            <w:shd w:val="clear" w:color="auto" w:fill="FFFFFF"/>
            <w:vAlign w:val="center"/>
          </w:tcPr>
          <w:p w:rsidR="008774CC" w:rsidRPr="006546B2" w:rsidRDefault="008774CC" w:rsidP="007E1940">
            <w:pPr>
              <w:jc w:val="center"/>
              <w:rPr>
                <w:rFonts w:ascii="Arial" w:hAnsi="Arial" w:cs="Arial"/>
                <w:sz w:val="16"/>
                <w:szCs w:val="16"/>
              </w:rPr>
            </w:pPr>
          </w:p>
        </w:tc>
        <w:tc>
          <w:tcPr>
            <w:tcW w:w="1276" w:type="dxa"/>
            <w:shd w:val="clear" w:color="auto" w:fill="FFFFFF"/>
            <w:vAlign w:val="center"/>
          </w:tcPr>
          <w:p w:rsidR="008774CC" w:rsidRPr="006546B2" w:rsidRDefault="008774CC" w:rsidP="007E1940">
            <w:pPr>
              <w:jc w:val="center"/>
              <w:rPr>
                <w:rFonts w:ascii="Arial" w:hAnsi="Arial" w:cs="Arial"/>
                <w:sz w:val="16"/>
                <w:szCs w:val="16"/>
              </w:rPr>
            </w:pPr>
          </w:p>
        </w:tc>
        <w:tc>
          <w:tcPr>
            <w:tcW w:w="1418" w:type="dxa"/>
            <w:shd w:val="clear" w:color="auto" w:fill="FFFFFF"/>
            <w:vAlign w:val="center"/>
          </w:tcPr>
          <w:p w:rsidR="008774CC" w:rsidRPr="006546B2" w:rsidRDefault="008774CC" w:rsidP="007E1940">
            <w:pPr>
              <w:jc w:val="center"/>
              <w:rPr>
                <w:rFonts w:ascii="Arial" w:hAnsi="Arial" w:cs="Arial"/>
                <w:sz w:val="16"/>
                <w:szCs w:val="16"/>
              </w:rPr>
            </w:pPr>
          </w:p>
        </w:tc>
        <w:tc>
          <w:tcPr>
            <w:tcW w:w="1154" w:type="dxa"/>
            <w:gridSpan w:val="2"/>
            <w:shd w:val="clear" w:color="auto" w:fill="FFFFFF"/>
            <w:vAlign w:val="center"/>
          </w:tcPr>
          <w:p w:rsidR="008774CC" w:rsidRPr="006546B2" w:rsidRDefault="008774CC" w:rsidP="007E1940">
            <w:pPr>
              <w:jc w:val="center"/>
              <w:rPr>
                <w:rFonts w:ascii="Arial" w:hAnsi="Arial" w:cs="Arial"/>
                <w:sz w:val="16"/>
                <w:szCs w:val="16"/>
              </w:rPr>
            </w:pPr>
          </w:p>
        </w:tc>
      </w:tr>
      <w:tr w:rsidR="008774CC" w:rsidRPr="006546B2" w:rsidTr="007E1940">
        <w:trPr>
          <w:trHeight w:val="389"/>
          <w:jc w:val="right"/>
        </w:trPr>
        <w:tc>
          <w:tcPr>
            <w:tcW w:w="405" w:type="dxa"/>
            <w:tcBorders>
              <w:bottom w:val="single" w:sz="12" w:space="0" w:color="auto"/>
            </w:tcBorders>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N</w:t>
            </w:r>
          </w:p>
        </w:tc>
        <w:tc>
          <w:tcPr>
            <w:tcW w:w="4111" w:type="dxa"/>
            <w:tcBorders>
              <w:bottom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1134" w:type="dxa"/>
            <w:tcBorders>
              <w:bottom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1276" w:type="dxa"/>
            <w:tcBorders>
              <w:bottom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1418" w:type="dxa"/>
            <w:tcBorders>
              <w:bottom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1154" w:type="dxa"/>
            <w:gridSpan w:val="2"/>
            <w:tcBorders>
              <w:bottom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r>
      <w:tr w:rsidR="008774CC" w:rsidRPr="006546B2" w:rsidTr="007E1940">
        <w:trPr>
          <w:gridAfter w:val="1"/>
          <w:wAfter w:w="28" w:type="dxa"/>
          <w:jc w:val="right"/>
        </w:trPr>
        <w:tc>
          <w:tcPr>
            <w:tcW w:w="9498" w:type="dxa"/>
            <w:gridSpan w:val="6"/>
            <w:tcBorders>
              <w:top w:val="single" w:sz="12" w:space="0" w:color="auto"/>
              <w:bottom w:val="single" w:sz="12" w:space="0" w:color="auto"/>
            </w:tcBorders>
            <w:shd w:val="clear" w:color="auto" w:fill="B3B3B3"/>
            <w:vAlign w:val="center"/>
          </w:tcPr>
          <w:p w:rsidR="008774CC" w:rsidRPr="006546B2" w:rsidRDefault="008774CC" w:rsidP="007E1940">
            <w:pPr>
              <w:rPr>
                <w:rFonts w:ascii="Arial" w:hAnsi="Arial" w:cs="Arial"/>
                <w:b/>
                <w:sz w:val="16"/>
                <w:szCs w:val="16"/>
              </w:rPr>
            </w:pPr>
            <w:r w:rsidRPr="006546B2">
              <w:rPr>
                <w:rFonts w:ascii="Arial" w:hAnsi="Arial" w:cs="Arial"/>
                <w:b/>
                <w:sz w:val="16"/>
                <w:szCs w:val="16"/>
              </w:rPr>
              <w:t>DE ACUERDO A REQUERIMIENTO</w:t>
            </w:r>
          </w:p>
        </w:tc>
      </w:tr>
      <w:tr w:rsidR="008774CC" w:rsidRPr="006546B2" w:rsidTr="007E1940">
        <w:trPr>
          <w:trHeight w:val="331"/>
          <w:jc w:val="right"/>
        </w:trPr>
        <w:tc>
          <w:tcPr>
            <w:tcW w:w="405" w:type="dxa"/>
            <w:tcBorders>
              <w:top w:val="single" w:sz="12" w:space="0" w:color="auto"/>
            </w:tcBorders>
            <w:shd w:val="clear" w:color="auto" w:fill="F2F2F2"/>
            <w:tcMar>
              <w:left w:w="0" w:type="dxa"/>
              <w:right w:w="0" w:type="dxa"/>
            </w:tcMar>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N°</w:t>
            </w:r>
          </w:p>
        </w:tc>
        <w:tc>
          <w:tcPr>
            <w:tcW w:w="4111" w:type="dxa"/>
            <w:tcBorders>
              <w:top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DESCRIPCIÓN</w:t>
            </w:r>
          </w:p>
        </w:tc>
        <w:tc>
          <w:tcPr>
            <w:tcW w:w="1134" w:type="dxa"/>
            <w:tcBorders>
              <w:top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UNIDAD</w:t>
            </w:r>
          </w:p>
        </w:tc>
        <w:tc>
          <w:tcPr>
            <w:tcW w:w="1276" w:type="dxa"/>
            <w:tcBorders>
              <w:top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CANTIDAD</w:t>
            </w:r>
          </w:p>
        </w:tc>
        <w:tc>
          <w:tcPr>
            <w:tcW w:w="1418" w:type="dxa"/>
            <w:tcBorders>
              <w:top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POTENCIA</w:t>
            </w:r>
          </w:p>
        </w:tc>
        <w:tc>
          <w:tcPr>
            <w:tcW w:w="1154" w:type="dxa"/>
            <w:gridSpan w:val="2"/>
            <w:tcBorders>
              <w:top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CAPACIDAD</w:t>
            </w:r>
          </w:p>
        </w:tc>
      </w:tr>
      <w:tr w:rsidR="008774CC" w:rsidRPr="006546B2" w:rsidTr="007E1940">
        <w:trPr>
          <w:trHeight w:val="392"/>
          <w:jc w:val="right"/>
        </w:trPr>
        <w:tc>
          <w:tcPr>
            <w:tcW w:w="405" w:type="dxa"/>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1</w:t>
            </w:r>
          </w:p>
        </w:tc>
        <w:tc>
          <w:tcPr>
            <w:tcW w:w="4111" w:type="dxa"/>
            <w:shd w:val="clear" w:color="auto" w:fill="FFFFFF"/>
            <w:vAlign w:val="center"/>
          </w:tcPr>
          <w:p w:rsidR="008774CC" w:rsidRPr="006546B2" w:rsidRDefault="008774CC" w:rsidP="007E1940">
            <w:pPr>
              <w:jc w:val="center"/>
              <w:rPr>
                <w:rFonts w:ascii="Arial" w:hAnsi="Arial" w:cs="Arial"/>
                <w:sz w:val="16"/>
                <w:szCs w:val="16"/>
              </w:rPr>
            </w:pPr>
          </w:p>
        </w:tc>
        <w:tc>
          <w:tcPr>
            <w:tcW w:w="1134" w:type="dxa"/>
            <w:shd w:val="clear" w:color="auto" w:fill="FFFFFF"/>
            <w:vAlign w:val="center"/>
          </w:tcPr>
          <w:p w:rsidR="008774CC" w:rsidRPr="006546B2" w:rsidRDefault="008774CC" w:rsidP="007E1940">
            <w:pPr>
              <w:jc w:val="center"/>
              <w:rPr>
                <w:rFonts w:ascii="Arial" w:hAnsi="Arial" w:cs="Arial"/>
                <w:sz w:val="16"/>
                <w:szCs w:val="16"/>
              </w:rPr>
            </w:pPr>
          </w:p>
        </w:tc>
        <w:tc>
          <w:tcPr>
            <w:tcW w:w="1276" w:type="dxa"/>
            <w:shd w:val="clear" w:color="auto" w:fill="FFFFFF"/>
            <w:vAlign w:val="center"/>
          </w:tcPr>
          <w:p w:rsidR="008774CC" w:rsidRPr="006546B2" w:rsidRDefault="008774CC" w:rsidP="007E1940">
            <w:pPr>
              <w:jc w:val="center"/>
              <w:rPr>
                <w:rFonts w:ascii="Arial" w:hAnsi="Arial" w:cs="Arial"/>
                <w:sz w:val="16"/>
                <w:szCs w:val="16"/>
              </w:rPr>
            </w:pPr>
          </w:p>
        </w:tc>
        <w:tc>
          <w:tcPr>
            <w:tcW w:w="1418" w:type="dxa"/>
            <w:shd w:val="clear" w:color="auto" w:fill="FFFFFF"/>
            <w:vAlign w:val="center"/>
          </w:tcPr>
          <w:p w:rsidR="008774CC" w:rsidRPr="006546B2" w:rsidRDefault="008774CC" w:rsidP="007E1940">
            <w:pPr>
              <w:jc w:val="center"/>
              <w:rPr>
                <w:rFonts w:ascii="Arial" w:hAnsi="Arial" w:cs="Arial"/>
                <w:sz w:val="16"/>
                <w:szCs w:val="16"/>
              </w:rPr>
            </w:pPr>
          </w:p>
        </w:tc>
        <w:tc>
          <w:tcPr>
            <w:tcW w:w="1154" w:type="dxa"/>
            <w:gridSpan w:val="2"/>
            <w:shd w:val="clear" w:color="auto" w:fill="FFFFFF"/>
            <w:vAlign w:val="center"/>
          </w:tcPr>
          <w:p w:rsidR="008774CC" w:rsidRPr="006546B2" w:rsidRDefault="008774CC" w:rsidP="007E1940">
            <w:pPr>
              <w:jc w:val="center"/>
              <w:rPr>
                <w:rFonts w:ascii="Arial" w:hAnsi="Arial" w:cs="Arial"/>
                <w:sz w:val="16"/>
                <w:szCs w:val="16"/>
              </w:rPr>
            </w:pPr>
          </w:p>
        </w:tc>
      </w:tr>
      <w:tr w:rsidR="008774CC" w:rsidRPr="006546B2" w:rsidTr="007E1940">
        <w:trPr>
          <w:trHeight w:val="398"/>
          <w:jc w:val="right"/>
        </w:trPr>
        <w:tc>
          <w:tcPr>
            <w:tcW w:w="405" w:type="dxa"/>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2</w:t>
            </w:r>
          </w:p>
        </w:tc>
        <w:tc>
          <w:tcPr>
            <w:tcW w:w="4111" w:type="dxa"/>
            <w:shd w:val="clear" w:color="auto" w:fill="FFFFFF"/>
            <w:vAlign w:val="center"/>
          </w:tcPr>
          <w:p w:rsidR="008774CC" w:rsidRPr="006546B2" w:rsidRDefault="008774CC" w:rsidP="007E1940">
            <w:pPr>
              <w:jc w:val="center"/>
              <w:rPr>
                <w:rFonts w:ascii="Arial" w:hAnsi="Arial" w:cs="Arial"/>
                <w:sz w:val="16"/>
                <w:szCs w:val="16"/>
              </w:rPr>
            </w:pPr>
          </w:p>
        </w:tc>
        <w:tc>
          <w:tcPr>
            <w:tcW w:w="1134" w:type="dxa"/>
            <w:shd w:val="clear" w:color="auto" w:fill="FFFFFF"/>
            <w:vAlign w:val="center"/>
          </w:tcPr>
          <w:p w:rsidR="008774CC" w:rsidRPr="006546B2" w:rsidRDefault="008774CC" w:rsidP="007E1940">
            <w:pPr>
              <w:jc w:val="center"/>
              <w:rPr>
                <w:rFonts w:ascii="Arial" w:hAnsi="Arial" w:cs="Arial"/>
                <w:sz w:val="16"/>
                <w:szCs w:val="16"/>
              </w:rPr>
            </w:pPr>
          </w:p>
        </w:tc>
        <w:tc>
          <w:tcPr>
            <w:tcW w:w="1276" w:type="dxa"/>
            <w:shd w:val="clear" w:color="auto" w:fill="FFFFFF"/>
            <w:vAlign w:val="center"/>
          </w:tcPr>
          <w:p w:rsidR="008774CC" w:rsidRPr="006546B2" w:rsidRDefault="008774CC" w:rsidP="007E1940">
            <w:pPr>
              <w:jc w:val="center"/>
              <w:rPr>
                <w:rFonts w:ascii="Arial" w:hAnsi="Arial" w:cs="Arial"/>
                <w:sz w:val="16"/>
                <w:szCs w:val="16"/>
              </w:rPr>
            </w:pPr>
          </w:p>
        </w:tc>
        <w:tc>
          <w:tcPr>
            <w:tcW w:w="1418" w:type="dxa"/>
            <w:shd w:val="clear" w:color="auto" w:fill="FFFFFF"/>
            <w:vAlign w:val="center"/>
          </w:tcPr>
          <w:p w:rsidR="008774CC" w:rsidRPr="006546B2" w:rsidRDefault="008774CC" w:rsidP="007E1940">
            <w:pPr>
              <w:jc w:val="center"/>
              <w:rPr>
                <w:rFonts w:ascii="Arial" w:hAnsi="Arial" w:cs="Arial"/>
                <w:sz w:val="16"/>
                <w:szCs w:val="16"/>
              </w:rPr>
            </w:pPr>
          </w:p>
        </w:tc>
        <w:tc>
          <w:tcPr>
            <w:tcW w:w="1154" w:type="dxa"/>
            <w:gridSpan w:val="2"/>
            <w:shd w:val="clear" w:color="auto" w:fill="FFFFFF"/>
            <w:vAlign w:val="center"/>
          </w:tcPr>
          <w:p w:rsidR="008774CC" w:rsidRPr="006546B2" w:rsidRDefault="008774CC" w:rsidP="007E1940">
            <w:pPr>
              <w:jc w:val="center"/>
              <w:rPr>
                <w:rFonts w:ascii="Arial" w:hAnsi="Arial" w:cs="Arial"/>
                <w:sz w:val="16"/>
                <w:szCs w:val="16"/>
              </w:rPr>
            </w:pPr>
          </w:p>
        </w:tc>
      </w:tr>
      <w:tr w:rsidR="008774CC" w:rsidRPr="006546B2" w:rsidTr="007E1940">
        <w:trPr>
          <w:trHeight w:val="405"/>
          <w:jc w:val="right"/>
        </w:trPr>
        <w:tc>
          <w:tcPr>
            <w:tcW w:w="405" w:type="dxa"/>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3</w:t>
            </w:r>
          </w:p>
        </w:tc>
        <w:tc>
          <w:tcPr>
            <w:tcW w:w="4111" w:type="dxa"/>
            <w:shd w:val="clear" w:color="auto" w:fill="FFFFFF"/>
            <w:vAlign w:val="center"/>
          </w:tcPr>
          <w:p w:rsidR="008774CC" w:rsidRPr="006546B2" w:rsidRDefault="008774CC" w:rsidP="007E1940">
            <w:pPr>
              <w:jc w:val="center"/>
              <w:rPr>
                <w:rFonts w:ascii="Arial" w:hAnsi="Arial" w:cs="Arial"/>
                <w:sz w:val="16"/>
                <w:szCs w:val="16"/>
              </w:rPr>
            </w:pPr>
          </w:p>
        </w:tc>
        <w:tc>
          <w:tcPr>
            <w:tcW w:w="1134" w:type="dxa"/>
            <w:shd w:val="clear" w:color="auto" w:fill="FFFFFF"/>
            <w:vAlign w:val="center"/>
          </w:tcPr>
          <w:p w:rsidR="008774CC" w:rsidRPr="006546B2" w:rsidRDefault="008774CC" w:rsidP="007E1940">
            <w:pPr>
              <w:jc w:val="center"/>
              <w:rPr>
                <w:rFonts w:ascii="Arial" w:hAnsi="Arial" w:cs="Arial"/>
                <w:sz w:val="16"/>
                <w:szCs w:val="16"/>
              </w:rPr>
            </w:pPr>
          </w:p>
        </w:tc>
        <w:tc>
          <w:tcPr>
            <w:tcW w:w="1276" w:type="dxa"/>
            <w:shd w:val="clear" w:color="auto" w:fill="FFFFFF"/>
            <w:vAlign w:val="center"/>
          </w:tcPr>
          <w:p w:rsidR="008774CC" w:rsidRPr="006546B2" w:rsidRDefault="008774CC" w:rsidP="007E1940">
            <w:pPr>
              <w:jc w:val="center"/>
              <w:rPr>
                <w:rFonts w:ascii="Arial" w:hAnsi="Arial" w:cs="Arial"/>
                <w:sz w:val="16"/>
                <w:szCs w:val="16"/>
              </w:rPr>
            </w:pPr>
          </w:p>
        </w:tc>
        <w:tc>
          <w:tcPr>
            <w:tcW w:w="1418" w:type="dxa"/>
            <w:shd w:val="clear" w:color="auto" w:fill="FFFFFF"/>
            <w:vAlign w:val="center"/>
          </w:tcPr>
          <w:p w:rsidR="008774CC" w:rsidRPr="006546B2" w:rsidRDefault="008774CC" w:rsidP="007E1940">
            <w:pPr>
              <w:jc w:val="center"/>
              <w:rPr>
                <w:rFonts w:ascii="Arial" w:hAnsi="Arial" w:cs="Arial"/>
                <w:sz w:val="16"/>
                <w:szCs w:val="16"/>
              </w:rPr>
            </w:pPr>
          </w:p>
        </w:tc>
        <w:tc>
          <w:tcPr>
            <w:tcW w:w="1154" w:type="dxa"/>
            <w:gridSpan w:val="2"/>
            <w:shd w:val="clear" w:color="auto" w:fill="FFFFFF"/>
            <w:vAlign w:val="center"/>
          </w:tcPr>
          <w:p w:rsidR="008774CC" w:rsidRPr="006546B2" w:rsidRDefault="008774CC" w:rsidP="007E1940">
            <w:pPr>
              <w:jc w:val="center"/>
              <w:rPr>
                <w:rFonts w:ascii="Arial" w:hAnsi="Arial" w:cs="Arial"/>
                <w:sz w:val="16"/>
                <w:szCs w:val="16"/>
              </w:rPr>
            </w:pPr>
          </w:p>
        </w:tc>
      </w:tr>
      <w:tr w:rsidR="008774CC" w:rsidRPr="006546B2" w:rsidTr="007E1940">
        <w:trPr>
          <w:trHeight w:val="397"/>
          <w:jc w:val="right"/>
        </w:trPr>
        <w:tc>
          <w:tcPr>
            <w:tcW w:w="405" w:type="dxa"/>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w:t>
            </w:r>
          </w:p>
        </w:tc>
        <w:tc>
          <w:tcPr>
            <w:tcW w:w="4111" w:type="dxa"/>
            <w:shd w:val="clear" w:color="auto" w:fill="FFFFFF"/>
            <w:vAlign w:val="center"/>
          </w:tcPr>
          <w:p w:rsidR="008774CC" w:rsidRPr="006546B2" w:rsidRDefault="008774CC" w:rsidP="007E1940">
            <w:pPr>
              <w:jc w:val="center"/>
              <w:rPr>
                <w:rFonts w:ascii="Arial" w:hAnsi="Arial" w:cs="Arial"/>
                <w:sz w:val="16"/>
                <w:szCs w:val="16"/>
              </w:rPr>
            </w:pPr>
          </w:p>
        </w:tc>
        <w:tc>
          <w:tcPr>
            <w:tcW w:w="1134" w:type="dxa"/>
            <w:shd w:val="clear" w:color="auto" w:fill="FFFFFF"/>
            <w:vAlign w:val="center"/>
          </w:tcPr>
          <w:p w:rsidR="008774CC" w:rsidRPr="006546B2" w:rsidRDefault="008774CC" w:rsidP="007E1940">
            <w:pPr>
              <w:jc w:val="center"/>
              <w:rPr>
                <w:rFonts w:ascii="Arial" w:hAnsi="Arial" w:cs="Arial"/>
                <w:sz w:val="16"/>
                <w:szCs w:val="16"/>
              </w:rPr>
            </w:pPr>
          </w:p>
        </w:tc>
        <w:tc>
          <w:tcPr>
            <w:tcW w:w="1276" w:type="dxa"/>
            <w:shd w:val="clear" w:color="auto" w:fill="FFFFFF"/>
            <w:vAlign w:val="center"/>
          </w:tcPr>
          <w:p w:rsidR="008774CC" w:rsidRPr="006546B2" w:rsidRDefault="008774CC" w:rsidP="007E1940">
            <w:pPr>
              <w:jc w:val="center"/>
              <w:rPr>
                <w:rFonts w:ascii="Arial" w:hAnsi="Arial" w:cs="Arial"/>
                <w:sz w:val="16"/>
                <w:szCs w:val="16"/>
              </w:rPr>
            </w:pPr>
          </w:p>
        </w:tc>
        <w:tc>
          <w:tcPr>
            <w:tcW w:w="1418" w:type="dxa"/>
            <w:shd w:val="clear" w:color="auto" w:fill="FFFFFF"/>
            <w:vAlign w:val="center"/>
          </w:tcPr>
          <w:p w:rsidR="008774CC" w:rsidRPr="006546B2" w:rsidRDefault="008774CC" w:rsidP="007E1940">
            <w:pPr>
              <w:jc w:val="center"/>
              <w:rPr>
                <w:rFonts w:ascii="Arial" w:hAnsi="Arial" w:cs="Arial"/>
                <w:sz w:val="16"/>
                <w:szCs w:val="16"/>
              </w:rPr>
            </w:pPr>
          </w:p>
        </w:tc>
        <w:tc>
          <w:tcPr>
            <w:tcW w:w="1154" w:type="dxa"/>
            <w:gridSpan w:val="2"/>
            <w:shd w:val="clear" w:color="auto" w:fill="FFFFFF"/>
            <w:vAlign w:val="center"/>
          </w:tcPr>
          <w:p w:rsidR="008774CC" w:rsidRPr="006546B2" w:rsidRDefault="008774CC" w:rsidP="007E1940">
            <w:pPr>
              <w:jc w:val="center"/>
              <w:rPr>
                <w:rFonts w:ascii="Arial" w:hAnsi="Arial" w:cs="Arial"/>
                <w:sz w:val="16"/>
                <w:szCs w:val="16"/>
              </w:rPr>
            </w:pPr>
          </w:p>
        </w:tc>
      </w:tr>
      <w:tr w:rsidR="008774CC" w:rsidRPr="006546B2" w:rsidTr="007E1940">
        <w:trPr>
          <w:trHeight w:val="389"/>
          <w:jc w:val="right"/>
        </w:trPr>
        <w:tc>
          <w:tcPr>
            <w:tcW w:w="405" w:type="dxa"/>
            <w:tcBorders>
              <w:bottom w:val="single" w:sz="12" w:space="0" w:color="auto"/>
            </w:tcBorders>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N</w:t>
            </w:r>
          </w:p>
        </w:tc>
        <w:tc>
          <w:tcPr>
            <w:tcW w:w="4111" w:type="dxa"/>
            <w:tcBorders>
              <w:bottom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1134" w:type="dxa"/>
            <w:tcBorders>
              <w:bottom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1276" w:type="dxa"/>
            <w:tcBorders>
              <w:bottom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1418" w:type="dxa"/>
            <w:tcBorders>
              <w:bottom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1154" w:type="dxa"/>
            <w:gridSpan w:val="2"/>
            <w:tcBorders>
              <w:bottom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r>
      <w:tr w:rsidR="008774CC" w:rsidRPr="006546B2" w:rsidTr="007E1940">
        <w:trPr>
          <w:trHeight w:val="389"/>
          <w:jc w:val="right"/>
        </w:trPr>
        <w:tc>
          <w:tcPr>
            <w:tcW w:w="9498" w:type="dxa"/>
            <w:gridSpan w:val="7"/>
            <w:tcBorders>
              <w:top w:val="single" w:sz="12" w:space="0" w:color="auto"/>
              <w:bottom w:val="single" w:sz="12" w:space="0" w:color="auto"/>
            </w:tcBorders>
            <w:shd w:val="clear" w:color="auto" w:fill="FFFFFF"/>
            <w:tcMar>
              <w:left w:w="0" w:type="dxa"/>
              <w:right w:w="0" w:type="dxa"/>
            </w:tcMar>
            <w:vAlign w:val="center"/>
          </w:tcPr>
          <w:p w:rsidR="008774CC" w:rsidRPr="006546B2" w:rsidRDefault="008774CC" w:rsidP="007E1940">
            <w:pPr>
              <w:jc w:val="both"/>
              <w:rPr>
                <w:rFonts w:ascii="Arial" w:hAnsi="Arial" w:cs="Arial"/>
                <w:b/>
                <w:i/>
                <w:sz w:val="16"/>
                <w:szCs w:val="16"/>
              </w:rPr>
            </w:pPr>
            <w:r w:rsidRPr="006546B2">
              <w:rPr>
                <w:rFonts w:ascii="Arial" w:hAnsi="Arial" w:cs="Arial"/>
                <w:b/>
                <w:i/>
                <w:sz w:val="16"/>
                <w:szCs w:val="16"/>
              </w:rPr>
              <w:t>(La entidad podrá adicionar una columna, si se requieren otro tipo de características técnicas.)</w:t>
            </w:r>
          </w:p>
        </w:tc>
      </w:tr>
      <w:tr w:rsidR="008774CC" w:rsidRPr="006546B2" w:rsidTr="007E1940">
        <w:trPr>
          <w:trHeight w:val="389"/>
          <w:jc w:val="right"/>
        </w:trPr>
        <w:tc>
          <w:tcPr>
            <w:tcW w:w="9498" w:type="dxa"/>
            <w:gridSpan w:val="7"/>
            <w:tcBorders>
              <w:top w:val="single" w:sz="12" w:space="0" w:color="auto"/>
              <w:bottom w:val="single" w:sz="12" w:space="0" w:color="auto"/>
            </w:tcBorders>
            <w:shd w:val="clear" w:color="auto" w:fill="FFFFFF"/>
            <w:tcMar>
              <w:left w:w="0" w:type="dxa"/>
              <w:right w:w="0" w:type="dxa"/>
            </w:tcMar>
            <w:vAlign w:val="center"/>
          </w:tcPr>
          <w:p w:rsidR="008774CC" w:rsidRPr="006546B2" w:rsidRDefault="008774CC" w:rsidP="007E1940">
            <w:pPr>
              <w:jc w:val="both"/>
              <w:rPr>
                <w:rFonts w:ascii="Arial" w:hAnsi="Arial" w:cs="Arial"/>
                <w:sz w:val="16"/>
                <w:szCs w:val="16"/>
              </w:rPr>
            </w:pPr>
            <w:r w:rsidRPr="006546B2">
              <w:rPr>
                <w:rFonts w:ascii="Arial" w:hAnsi="Arial" w:cs="Arial"/>
                <w:sz w:val="16"/>
                <w:szCs w:val="16"/>
              </w:rPr>
              <w:t>En caso de adjudicación el proponente adjudicado presentará certificados de garantía de operatividad y adecuado rendimiento del equipo y maquinaria ofertado, firmado por el Representante Legal y un profesional del área.</w:t>
            </w:r>
          </w:p>
        </w:tc>
      </w:tr>
    </w:tbl>
    <w:p w:rsidR="008774CC" w:rsidRPr="00F242DB" w:rsidRDefault="008774CC" w:rsidP="005F19FB">
      <w:pPr>
        <w:jc w:val="both"/>
        <w:rPr>
          <w:rFonts w:ascii="Verdana" w:hAnsi="Verdana" w:cs="Arial"/>
          <w:sz w:val="16"/>
          <w:szCs w:val="16"/>
        </w:rPr>
      </w:pPr>
    </w:p>
    <w:p w:rsidR="008774CC" w:rsidRPr="00F242DB" w:rsidRDefault="008774CC" w:rsidP="005F19FB">
      <w:pPr>
        <w:jc w:val="both"/>
        <w:rPr>
          <w:rFonts w:ascii="Verdana" w:hAnsi="Verdana" w:cs="Arial"/>
          <w:sz w:val="16"/>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Pr="006546B2" w:rsidRDefault="008774CC" w:rsidP="005F19FB">
      <w:pPr>
        <w:tabs>
          <w:tab w:val="right" w:pos="6663"/>
        </w:tabs>
        <w:jc w:val="center"/>
        <w:rPr>
          <w:rFonts w:ascii="Verdana" w:hAnsi="Verdana" w:cs="Arial"/>
          <w:b/>
          <w:bCs/>
          <w:i/>
          <w:iCs/>
          <w:sz w:val="18"/>
          <w:szCs w:val="18"/>
        </w:rPr>
      </w:pPr>
      <w:r w:rsidRPr="006546B2">
        <w:rPr>
          <w:rFonts w:ascii="Verdana" w:hAnsi="Verdana" w:cs="Arial"/>
          <w:b/>
          <w:bCs/>
          <w:i/>
          <w:iCs/>
          <w:sz w:val="18"/>
          <w:szCs w:val="18"/>
        </w:rPr>
        <w:t>(Firma del Representante Legal del Proponente)</w:t>
      </w:r>
    </w:p>
    <w:p w:rsidR="008774CC" w:rsidRPr="006546B2" w:rsidRDefault="008774CC" w:rsidP="005F19FB">
      <w:pPr>
        <w:pStyle w:val="Header"/>
        <w:tabs>
          <w:tab w:val="clear" w:pos="4419"/>
          <w:tab w:val="clear" w:pos="8838"/>
        </w:tabs>
        <w:jc w:val="center"/>
        <w:rPr>
          <w:rFonts w:ascii="Verdana" w:hAnsi="Verdana" w:cs="Arial"/>
          <w:sz w:val="18"/>
          <w:szCs w:val="18"/>
          <w:lang w:val="es-BO"/>
        </w:rPr>
      </w:pPr>
      <w:r w:rsidRPr="006546B2">
        <w:rPr>
          <w:rFonts w:ascii="Verdana" w:hAnsi="Verdana" w:cs="Arial"/>
          <w:b/>
          <w:bCs/>
          <w:i/>
          <w:iCs/>
          <w:sz w:val="18"/>
          <w:szCs w:val="18"/>
          <w:lang w:val="es-BO"/>
        </w:rPr>
        <w:t>(Nombre completo del Representante</w:t>
      </w:r>
      <w:r w:rsidRPr="006546B2">
        <w:rPr>
          <w:rFonts w:ascii="Verdana" w:hAnsi="Verdana" w:cs="Arial"/>
          <w:i/>
          <w:iCs/>
          <w:sz w:val="18"/>
          <w:szCs w:val="18"/>
          <w:lang w:val="es-BO"/>
        </w:rPr>
        <w:t xml:space="preserve"> </w:t>
      </w:r>
      <w:r w:rsidRPr="006546B2">
        <w:rPr>
          <w:rFonts w:ascii="Verdana" w:hAnsi="Verdana" w:cs="Arial"/>
          <w:b/>
          <w:bCs/>
          <w:i/>
          <w:iCs/>
          <w:sz w:val="18"/>
          <w:szCs w:val="18"/>
          <w:lang w:val="es-BO"/>
        </w:rPr>
        <w:t>Legal)</w:t>
      </w:r>
    </w:p>
    <w:p w:rsidR="008774CC" w:rsidRPr="00C64A2A" w:rsidRDefault="008774CC" w:rsidP="005F19FB">
      <w:pPr>
        <w:jc w:val="center"/>
        <w:rPr>
          <w:rFonts w:ascii="Verdana" w:hAnsi="Verdana" w:cs="Arial"/>
          <w:b/>
          <w:sz w:val="18"/>
          <w:szCs w:val="16"/>
          <w:lang w:val="es-BO"/>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Pr="006546B2" w:rsidRDefault="008774CC" w:rsidP="005F19FB">
      <w:pPr>
        <w:jc w:val="center"/>
        <w:rPr>
          <w:rFonts w:ascii="Verdana" w:hAnsi="Verdana" w:cs="Arial"/>
          <w:b/>
          <w:sz w:val="18"/>
          <w:szCs w:val="18"/>
        </w:rPr>
      </w:pPr>
      <w:r w:rsidRPr="006546B2">
        <w:rPr>
          <w:rFonts w:ascii="Verdana" w:hAnsi="Verdana" w:cs="Arial"/>
          <w:b/>
          <w:sz w:val="18"/>
          <w:szCs w:val="18"/>
        </w:rPr>
        <w:t>FORMULARIO A-8</w:t>
      </w:r>
    </w:p>
    <w:p w:rsidR="008774CC" w:rsidRPr="006546B2" w:rsidRDefault="008774CC" w:rsidP="005F19FB">
      <w:pPr>
        <w:jc w:val="center"/>
        <w:rPr>
          <w:rFonts w:ascii="Verdana" w:hAnsi="Verdana" w:cs="Arial"/>
          <w:b/>
          <w:sz w:val="18"/>
          <w:szCs w:val="18"/>
        </w:rPr>
      </w:pPr>
      <w:r w:rsidRPr="006546B2">
        <w:rPr>
          <w:rFonts w:ascii="Verdana" w:hAnsi="Verdana" w:cs="Arial"/>
          <w:b/>
          <w:sz w:val="18"/>
          <w:szCs w:val="18"/>
        </w:rPr>
        <w:t>CRONOGRAMA DE EJECUCIÓN DE LA OBRA</w:t>
      </w:r>
    </w:p>
    <w:p w:rsidR="008774CC" w:rsidRPr="006546B2" w:rsidRDefault="008774CC" w:rsidP="005F19FB">
      <w:pPr>
        <w:rPr>
          <w:rFonts w:ascii="Verdana" w:hAnsi="Verdana" w:cs="Arial"/>
          <w:b/>
          <w:sz w:val="18"/>
          <w:szCs w:val="18"/>
        </w:rPr>
      </w:pPr>
    </w:p>
    <w:p w:rsidR="008774CC" w:rsidRPr="006546B2" w:rsidRDefault="008774CC" w:rsidP="005F19FB">
      <w:pPr>
        <w:jc w:val="both"/>
        <w:rPr>
          <w:rFonts w:ascii="Verdana" w:hAnsi="Verdana" w:cs="Arial"/>
          <w:sz w:val="18"/>
          <w:szCs w:val="18"/>
        </w:rPr>
      </w:pPr>
      <w:r w:rsidRPr="006546B2">
        <w:rPr>
          <w:rFonts w:ascii="Verdana" w:hAnsi="Verdana" w:cs="Arial"/>
          <w:sz w:val="18"/>
          <w:szCs w:val="18"/>
        </w:rPr>
        <w:t>El proponente deberá presentar un cronograma de barras Gantt o similar.</w:t>
      </w:r>
    </w:p>
    <w:p w:rsidR="008774CC" w:rsidRPr="00F242DB" w:rsidRDefault="008774CC" w:rsidP="005F19FB">
      <w:pPr>
        <w:tabs>
          <w:tab w:val="right" w:pos="6663"/>
        </w:tabs>
        <w:jc w:val="center"/>
        <w:rPr>
          <w:rFonts w:ascii="Verdana" w:hAnsi="Verdana" w:cs="Arial"/>
          <w:sz w:val="16"/>
          <w:szCs w:val="16"/>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86"/>
        <w:gridCol w:w="3854"/>
        <w:gridCol w:w="1168"/>
        <w:gridCol w:w="3154"/>
      </w:tblGrid>
      <w:tr w:rsidR="008774CC" w:rsidRPr="006546B2" w:rsidTr="007E1940">
        <w:trPr>
          <w:jc w:val="center"/>
        </w:trPr>
        <w:tc>
          <w:tcPr>
            <w:tcW w:w="486" w:type="dxa"/>
            <w:tcBorders>
              <w:top w:val="single" w:sz="12" w:space="0" w:color="auto"/>
              <w:bottom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N°</w:t>
            </w:r>
          </w:p>
        </w:tc>
        <w:tc>
          <w:tcPr>
            <w:tcW w:w="3854" w:type="dxa"/>
            <w:tcBorders>
              <w:top w:val="single" w:sz="12" w:space="0" w:color="auto"/>
              <w:bottom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NOMBRE DE LA  ACTIVIDAD</w:t>
            </w:r>
          </w:p>
        </w:tc>
        <w:tc>
          <w:tcPr>
            <w:tcW w:w="1168" w:type="dxa"/>
            <w:tcBorders>
              <w:top w:val="single" w:sz="12" w:space="0" w:color="auto"/>
              <w:bottom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DURACIÓN</w:t>
            </w:r>
          </w:p>
          <w:p w:rsidR="008774CC" w:rsidRPr="006546B2" w:rsidRDefault="008774CC" w:rsidP="007E1940">
            <w:pPr>
              <w:jc w:val="center"/>
              <w:rPr>
                <w:rFonts w:ascii="Arial" w:hAnsi="Arial" w:cs="Arial"/>
                <w:b/>
                <w:sz w:val="16"/>
                <w:szCs w:val="16"/>
              </w:rPr>
            </w:pPr>
            <w:r w:rsidRPr="006546B2">
              <w:rPr>
                <w:rFonts w:ascii="Arial" w:hAnsi="Arial" w:cs="Arial"/>
                <w:b/>
                <w:sz w:val="16"/>
                <w:szCs w:val="16"/>
              </w:rPr>
              <w:t>(DÍAS)</w:t>
            </w:r>
          </w:p>
        </w:tc>
        <w:tc>
          <w:tcPr>
            <w:tcW w:w="3154" w:type="dxa"/>
            <w:tcBorders>
              <w:top w:val="single" w:sz="12" w:space="0" w:color="auto"/>
              <w:bottom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DIAGRAMA DE BARRAS (DÍAS, SEMANAS O MESES) (*)</w:t>
            </w:r>
          </w:p>
        </w:tc>
      </w:tr>
      <w:tr w:rsidR="008774CC" w:rsidRPr="006546B2" w:rsidTr="007E1940">
        <w:trPr>
          <w:jc w:val="center"/>
        </w:trPr>
        <w:tc>
          <w:tcPr>
            <w:tcW w:w="486" w:type="dxa"/>
            <w:tcBorders>
              <w:top w:val="single" w:sz="12" w:space="0" w:color="auto"/>
            </w:tcBorders>
          </w:tcPr>
          <w:p w:rsidR="008774CC" w:rsidRPr="006546B2" w:rsidRDefault="008774CC" w:rsidP="007E1940">
            <w:pPr>
              <w:jc w:val="center"/>
              <w:rPr>
                <w:rFonts w:ascii="Arial" w:hAnsi="Arial" w:cs="Arial"/>
                <w:sz w:val="16"/>
                <w:szCs w:val="16"/>
              </w:rPr>
            </w:pPr>
            <w:r w:rsidRPr="006546B2">
              <w:rPr>
                <w:rFonts w:ascii="Arial" w:hAnsi="Arial" w:cs="Arial"/>
                <w:sz w:val="16"/>
                <w:szCs w:val="16"/>
              </w:rPr>
              <w:t>1</w:t>
            </w:r>
          </w:p>
        </w:tc>
        <w:tc>
          <w:tcPr>
            <w:tcW w:w="3854" w:type="dxa"/>
            <w:tcBorders>
              <w:top w:val="single" w:sz="12" w:space="0" w:color="auto"/>
            </w:tcBorders>
          </w:tcPr>
          <w:p w:rsidR="008774CC" w:rsidRPr="006546B2" w:rsidRDefault="008774CC" w:rsidP="007E1940">
            <w:pPr>
              <w:rPr>
                <w:rFonts w:ascii="Arial" w:hAnsi="Arial" w:cs="Arial"/>
                <w:sz w:val="16"/>
                <w:szCs w:val="16"/>
              </w:rPr>
            </w:pPr>
          </w:p>
        </w:tc>
        <w:tc>
          <w:tcPr>
            <w:tcW w:w="1168" w:type="dxa"/>
            <w:tcBorders>
              <w:top w:val="single" w:sz="12" w:space="0" w:color="auto"/>
            </w:tcBorders>
          </w:tcPr>
          <w:p w:rsidR="008774CC" w:rsidRPr="006546B2" w:rsidRDefault="008774CC" w:rsidP="007E1940">
            <w:pPr>
              <w:rPr>
                <w:rFonts w:ascii="Arial" w:hAnsi="Arial" w:cs="Arial"/>
                <w:sz w:val="16"/>
                <w:szCs w:val="16"/>
              </w:rPr>
            </w:pPr>
          </w:p>
        </w:tc>
        <w:tc>
          <w:tcPr>
            <w:tcW w:w="3154" w:type="dxa"/>
            <w:tcBorders>
              <w:top w:val="single" w:sz="12" w:space="0" w:color="auto"/>
            </w:tcBorders>
          </w:tcPr>
          <w:p w:rsidR="008774CC" w:rsidRPr="006546B2" w:rsidRDefault="008774CC" w:rsidP="007E1940">
            <w:pPr>
              <w:rPr>
                <w:rFonts w:ascii="Arial" w:hAnsi="Arial" w:cs="Arial"/>
                <w:sz w:val="16"/>
                <w:szCs w:val="16"/>
              </w:rPr>
            </w:pPr>
          </w:p>
        </w:tc>
      </w:tr>
      <w:tr w:rsidR="008774CC" w:rsidRPr="006546B2" w:rsidTr="007E1940">
        <w:trPr>
          <w:jc w:val="center"/>
        </w:trPr>
        <w:tc>
          <w:tcPr>
            <w:tcW w:w="486" w:type="dxa"/>
          </w:tcPr>
          <w:p w:rsidR="008774CC" w:rsidRPr="006546B2" w:rsidRDefault="008774CC" w:rsidP="007E1940">
            <w:pPr>
              <w:jc w:val="center"/>
              <w:rPr>
                <w:rFonts w:ascii="Arial" w:hAnsi="Arial" w:cs="Arial"/>
                <w:sz w:val="16"/>
                <w:szCs w:val="16"/>
              </w:rPr>
            </w:pPr>
            <w:r w:rsidRPr="006546B2">
              <w:rPr>
                <w:rFonts w:ascii="Arial" w:hAnsi="Arial" w:cs="Arial"/>
                <w:sz w:val="16"/>
                <w:szCs w:val="16"/>
              </w:rPr>
              <w:t>2</w:t>
            </w:r>
          </w:p>
        </w:tc>
        <w:tc>
          <w:tcPr>
            <w:tcW w:w="3854" w:type="dxa"/>
          </w:tcPr>
          <w:p w:rsidR="008774CC" w:rsidRPr="006546B2" w:rsidRDefault="008774CC" w:rsidP="007E1940">
            <w:pPr>
              <w:rPr>
                <w:rFonts w:ascii="Arial" w:hAnsi="Arial" w:cs="Arial"/>
                <w:sz w:val="16"/>
                <w:szCs w:val="16"/>
              </w:rPr>
            </w:pPr>
          </w:p>
        </w:tc>
        <w:tc>
          <w:tcPr>
            <w:tcW w:w="1168" w:type="dxa"/>
          </w:tcPr>
          <w:p w:rsidR="008774CC" w:rsidRPr="006546B2" w:rsidRDefault="008774CC" w:rsidP="007E1940">
            <w:pPr>
              <w:rPr>
                <w:rFonts w:ascii="Arial" w:hAnsi="Arial" w:cs="Arial"/>
                <w:sz w:val="16"/>
                <w:szCs w:val="16"/>
              </w:rPr>
            </w:pPr>
          </w:p>
        </w:tc>
        <w:tc>
          <w:tcPr>
            <w:tcW w:w="3154" w:type="dxa"/>
          </w:tcPr>
          <w:p w:rsidR="008774CC" w:rsidRPr="006546B2" w:rsidRDefault="008774CC" w:rsidP="007E1940">
            <w:pPr>
              <w:rPr>
                <w:rFonts w:ascii="Arial" w:hAnsi="Arial" w:cs="Arial"/>
                <w:sz w:val="16"/>
                <w:szCs w:val="16"/>
              </w:rPr>
            </w:pPr>
          </w:p>
        </w:tc>
      </w:tr>
      <w:tr w:rsidR="008774CC" w:rsidRPr="006546B2" w:rsidTr="007E1940">
        <w:trPr>
          <w:jc w:val="center"/>
        </w:trPr>
        <w:tc>
          <w:tcPr>
            <w:tcW w:w="486" w:type="dxa"/>
          </w:tcPr>
          <w:p w:rsidR="008774CC" w:rsidRPr="006546B2" w:rsidRDefault="008774CC" w:rsidP="007E1940">
            <w:pPr>
              <w:jc w:val="center"/>
              <w:rPr>
                <w:rFonts w:ascii="Arial" w:hAnsi="Arial" w:cs="Arial"/>
                <w:sz w:val="16"/>
                <w:szCs w:val="16"/>
              </w:rPr>
            </w:pPr>
            <w:r w:rsidRPr="006546B2">
              <w:rPr>
                <w:rFonts w:ascii="Arial" w:hAnsi="Arial" w:cs="Arial"/>
                <w:sz w:val="16"/>
                <w:szCs w:val="16"/>
              </w:rPr>
              <w:t>3</w:t>
            </w:r>
          </w:p>
        </w:tc>
        <w:tc>
          <w:tcPr>
            <w:tcW w:w="3854" w:type="dxa"/>
          </w:tcPr>
          <w:p w:rsidR="008774CC" w:rsidRPr="006546B2" w:rsidRDefault="008774CC" w:rsidP="007E1940">
            <w:pPr>
              <w:rPr>
                <w:rFonts w:ascii="Arial" w:hAnsi="Arial" w:cs="Arial"/>
                <w:sz w:val="16"/>
                <w:szCs w:val="16"/>
              </w:rPr>
            </w:pPr>
          </w:p>
        </w:tc>
        <w:tc>
          <w:tcPr>
            <w:tcW w:w="1168" w:type="dxa"/>
          </w:tcPr>
          <w:p w:rsidR="008774CC" w:rsidRPr="006546B2" w:rsidRDefault="008774CC" w:rsidP="007E1940">
            <w:pPr>
              <w:rPr>
                <w:rFonts w:ascii="Arial" w:hAnsi="Arial" w:cs="Arial"/>
                <w:sz w:val="16"/>
                <w:szCs w:val="16"/>
              </w:rPr>
            </w:pPr>
          </w:p>
        </w:tc>
        <w:tc>
          <w:tcPr>
            <w:tcW w:w="3154" w:type="dxa"/>
          </w:tcPr>
          <w:p w:rsidR="008774CC" w:rsidRPr="006546B2" w:rsidRDefault="008774CC" w:rsidP="007E1940">
            <w:pPr>
              <w:rPr>
                <w:rFonts w:ascii="Arial" w:hAnsi="Arial" w:cs="Arial"/>
                <w:sz w:val="16"/>
                <w:szCs w:val="16"/>
              </w:rPr>
            </w:pPr>
          </w:p>
        </w:tc>
      </w:tr>
      <w:tr w:rsidR="008774CC" w:rsidRPr="006546B2" w:rsidTr="007E1940">
        <w:trPr>
          <w:jc w:val="center"/>
        </w:trPr>
        <w:tc>
          <w:tcPr>
            <w:tcW w:w="486" w:type="dxa"/>
          </w:tcPr>
          <w:p w:rsidR="008774CC" w:rsidRPr="006546B2" w:rsidRDefault="008774CC" w:rsidP="007E1940">
            <w:pPr>
              <w:jc w:val="center"/>
              <w:rPr>
                <w:rFonts w:ascii="Arial" w:hAnsi="Arial" w:cs="Arial"/>
                <w:sz w:val="16"/>
                <w:szCs w:val="16"/>
              </w:rPr>
            </w:pPr>
            <w:r w:rsidRPr="006546B2">
              <w:rPr>
                <w:rFonts w:ascii="Arial" w:hAnsi="Arial" w:cs="Arial"/>
                <w:sz w:val="16"/>
                <w:szCs w:val="16"/>
              </w:rPr>
              <w:t>..</w:t>
            </w:r>
          </w:p>
        </w:tc>
        <w:tc>
          <w:tcPr>
            <w:tcW w:w="3854" w:type="dxa"/>
          </w:tcPr>
          <w:p w:rsidR="008774CC" w:rsidRPr="006546B2" w:rsidRDefault="008774CC" w:rsidP="007E1940">
            <w:pPr>
              <w:rPr>
                <w:rFonts w:ascii="Arial" w:hAnsi="Arial" w:cs="Arial"/>
                <w:sz w:val="16"/>
                <w:szCs w:val="16"/>
              </w:rPr>
            </w:pPr>
          </w:p>
        </w:tc>
        <w:tc>
          <w:tcPr>
            <w:tcW w:w="1168" w:type="dxa"/>
          </w:tcPr>
          <w:p w:rsidR="008774CC" w:rsidRPr="006546B2" w:rsidRDefault="008774CC" w:rsidP="007E1940">
            <w:pPr>
              <w:rPr>
                <w:rFonts w:ascii="Arial" w:hAnsi="Arial" w:cs="Arial"/>
                <w:sz w:val="16"/>
                <w:szCs w:val="16"/>
              </w:rPr>
            </w:pPr>
          </w:p>
        </w:tc>
        <w:tc>
          <w:tcPr>
            <w:tcW w:w="3154" w:type="dxa"/>
          </w:tcPr>
          <w:p w:rsidR="008774CC" w:rsidRPr="006546B2" w:rsidRDefault="008774CC" w:rsidP="007E1940">
            <w:pPr>
              <w:rPr>
                <w:rFonts w:ascii="Arial" w:hAnsi="Arial" w:cs="Arial"/>
                <w:sz w:val="16"/>
                <w:szCs w:val="16"/>
              </w:rPr>
            </w:pPr>
          </w:p>
        </w:tc>
      </w:tr>
      <w:tr w:rsidR="008774CC" w:rsidRPr="006546B2" w:rsidTr="007E1940">
        <w:trPr>
          <w:jc w:val="center"/>
        </w:trPr>
        <w:tc>
          <w:tcPr>
            <w:tcW w:w="486" w:type="dxa"/>
          </w:tcPr>
          <w:p w:rsidR="008774CC" w:rsidRPr="006546B2" w:rsidRDefault="008774CC" w:rsidP="007E1940">
            <w:pPr>
              <w:jc w:val="center"/>
              <w:rPr>
                <w:rFonts w:ascii="Arial" w:hAnsi="Arial" w:cs="Arial"/>
                <w:sz w:val="16"/>
                <w:szCs w:val="16"/>
              </w:rPr>
            </w:pPr>
            <w:r w:rsidRPr="006546B2">
              <w:rPr>
                <w:rFonts w:ascii="Arial" w:hAnsi="Arial" w:cs="Arial"/>
                <w:sz w:val="16"/>
                <w:szCs w:val="16"/>
              </w:rPr>
              <w:t>N</w:t>
            </w:r>
          </w:p>
        </w:tc>
        <w:tc>
          <w:tcPr>
            <w:tcW w:w="3854" w:type="dxa"/>
          </w:tcPr>
          <w:p w:rsidR="008774CC" w:rsidRPr="006546B2" w:rsidRDefault="008774CC" w:rsidP="007E1940">
            <w:pPr>
              <w:rPr>
                <w:rFonts w:ascii="Arial" w:hAnsi="Arial" w:cs="Arial"/>
                <w:sz w:val="16"/>
                <w:szCs w:val="16"/>
              </w:rPr>
            </w:pPr>
          </w:p>
        </w:tc>
        <w:tc>
          <w:tcPr>
            <w:tcW w:w="260" w:type="auto"/>
          </w:tcPr>
          <w:p w:rsidR="008774CC" w:rsidRPr="006546B2" w:rsidRDefault="008774CC" w:rsidP="007E1940">
            <w:pPr>
              <w:rPr>
                <w:rFonts w:ascii="Arial" w:hAnsi="Arial" w:cs="Arial"/>
                <w:sz w:val="16"/>
                <w:szCs w:val="16"/>
              </w:rPr>
            </w:pPr>
          </w:p>
        </w:tc>
        <w:tc>
          <w:tcPr>
            <w:tcW w:w="260" w:type="auto"/>
          </w:tcPr>
          <w:p w:rsidR="008774CC" w:rsidRPr="006546B2" w:rsidRDefault="008774CC" w:rsidP="007E1940">
            <w:pPr>
              <w:rPr>
                <w:rFonts w:ascii="Arial" w:hAnsi="Arial" w:cs="Arial"/>
                <w:sz w:val="16"/>
                <w:szCs w:val="16"/>
              </w:rPr>
            </w:pPr>
          </w:p>
        </w:tc>
      </w:tr>
      <w:tr w:rsidR="008774CC" w:rsidRPr="006546B2" w:rsidTr="007E1940">
        <w:trPr>
          <w:jc w:val="center"/>
        </w:trPr>
        <w:tc>
          <w:tcPr>
            <w:tcW w:w="4340" w:type="dxa"/>
            <w:gridSpan w:val="2"/>
            <w:tcBorders>
              <w:bottom w:val="single" w:sz="12" w:space="0" w:color="auto"/>
            </w:tcBorders>
            <w:vAlign w:val="center"/>
          </w:tcPr>
          <w:p w:rsidR="008774CC" w:rsidRPr="006546B2" w:rsidRDefault="008774CC" w:rsidP="007E1940">
            <w:pPr>
              <w:jc w:val="right"/>
              <w:rPr>
                <w:rFonts w:ascii="Arial" w:hAnsi="Arial" w:cs="Arial"/>
                <w:sz w:val="16"/>
                <w:szCs w:val="16"/>
              </w:rPr>
            </w:pPr>
            <w:r w:rsidRPr="006546B2">
              <w:rPr>
                <w:rFonts w:ascii="Arial" w:hAnsi="Arial" w:cs="Arial"/>
                <w:sz w:val="16"/>
                <w:szCs w:val="16"/>
              </w:rPr>
              <w:t xml:space="preserve">PLAZO TOTAL DE EJECUCIÓN: </w:t>
            </w:r>
          </w:p>
        </w:tc>
        <w:tc>
          <w:tcPr>
            <w:tcW w:w="1168" w:type="dxa"/>
            <w:tcBorders>
              <w:bottom w:val="single" w:sz="12" w:space="0" w:color="auto"/>
            </w:tcBorders>
          </w:tcPr>
          <w:p w:rsidR="008774CC" w:rsidRPr="006546B2" w:rsidRDefault="008774CC" w:rsidP="007E1940">
            <w:pPr>
              <w:rPr>
                <w:rFonts w:ascii="Arial" w:hAnsi="Arial" w:cs="Arial"/>
                <w:sz w:val="16"/>
                <w:szCs w:val="16"/>
              </w:rPr>
            </w:pPr>
          </w:p>
        </w:tc>
        <w:tc>
          <w:tcPr>
            <w:tcW w:w="3154" w:type="dxa"/>
            <w:tcBorders>
              <w:bottom w:val="single" w:sz="12" w:space="0" w:color="auto"/>
            </w:tcBorders>
          </w:tcPr>
          <w:p w:rsidR="008774CC" w:rsidRPr="006546B2" w:rsidRDefault="008774CC" w:rsidP="007E1940">
            <w:pPr>
              <w:rPr>
                <w:rFonts w:ascii="Arial" w:hAnsi="Arial" w:cs="Arial"/>
                <w:sz w:val="16"/>
                <w:szCs w:val="16"/>
              </w:rPr>
            </w:pPr>
          </w:p>
        </w:tc>
      </w:tr>
      <w:tr w:rsidR="008774CC" w:rsidRPr="006546B2" w:rsidTr="007E1940">
        <w:trPr>
          <w:jc w:val="center"/>
        </w:trPr>
        <w:tc>
          <w:tcPr>
            <w:tcW w:w="8662" w:type="dxa"/>
            <w:gridSpan w:val="4"/>
            <w:tcBorders>
              <w:top w:val="single" w:sz="12" w:space="0" w:color="auto"/>
              <w:bottom w:val="single" w:sz="12" w:space="0" w:color="auto"/>
            </w:tcBorders>
            <w:vAlign w:val="center"/>
          </w:tcPr>
          <w:p w:rsidR="008774CC" w:rsidRPr="006546B2" w:rsidRDefault="008774CC" w:rsidP="007E1940">
            <w:pPr>
              <w:jc w:val="both"/>
              <w:rPr>
                <w:rFonts w:ascii="Arial" w:hAnsi="Arial" w:cs="Arial"/>
                <w:sz w:val="16"/>
                <w:szCs w:val="16"/>
              </w:rPr>
            </w:pPr>
            <w:r w:rsidRPr="006546B2">
              <w:rPr>
                <w:rFonts w:ascii="Arial" w:hAnsi="Arial" w:cs="Arial"/>
                <w:sz w:val="16"/>
                <w:szCs w:val="16"/>
              </w:rPr>
              <w:t>El cronograma debe ser elaborado utilizando MS Project o similar y debe señalar de manera clara la Ruta Crítica de la obra.</w:t>
            </w:r>
          </w:p>
          <w:p w:rsidR="008774CC" w:rsidRPr="006546B2" w:rsidRDefault="008774CC" w:rsidP="007E1940">
            <w:pPr>
              <w:jc w:val="both"/>
              <w:rPr>
                <w:rFonts w:ascii="Arial" w:hAnsi="Arial" w:cs="Arial"/>
                <w:sz w:val="16"/>
                <w:szCs w:val="16"/>
              </w:rPr>
            </w:pPr>
            <w:r w:rsidRPr="006546B2">
              <w:rPr>
                <w:rFonts w:ascii="Arial" w:hAnsi="Arial" w:cs="Arial"/>
                <w:sz w:val="16"/>
                <w:szCs w:val="16"/>
              </w:rPr>
              <w:t>(*) La entidad convocante podrá establecer la escala temporal o en su defecto el proponente adoptará la más conveniente.</w:t>
            </w:r>
          </w:p>
        </w:tc>
      </w:tr>
    </w:tbl>
    <w:p w:rsidR="008774CC" w:rsidRPr="00F242DB" w:rsidRDefault="008774CC" w:rsidP="005F19FB">
      <w:pPr>
        <w:tabs>
          <w:tab w:val="right" w:pos="6663"/>
        </w:tabs>
        <w:jc w:val="center"/>
        <w:rPr>
          <w:rFonts w:ascii="Verdana" w:hAnsi="Verdana" w:cs="Arial"/>
          <w:sz w:val="16"/>
          <w:szCs w:val="16"/>
        </w:rPr>
      </w:pPr>
    </w:p>
    <w:p w:rsidR="008774CC" w:rsidRPr="00F242DB" w:rsidRDefault="008774CC" w:rsidP="005F19FB">
      <w:pPr>
        <w:tabs>
          <w:tab w:val="right" w:pos="6663"/>
        </w:tabs>
        <w:jc w:val="center"/>
        <w:rPr>
          <w:rFonts w:ascii="Verdana" w:hAnsi="Verdana" w:cs="Arial"/>
          <w:sz w:val="16"/>
          <w:szCs w:val="16"/>
        </w:rPr>
      </w:pPr>
    </w:p>
    <w:p w:rsidR="008774CC" w:rsidRPr="00F242DB" w:rsidRDefault="008774CC" w:rsidP="005F19FB">
      <w:pPr>
        <w:tabs>
          <w:tab w:val="right" w:pos="6663"/>
        </w:tabs>
        <w:jc w:val="center"/>
        <w:rPr>
          <w:rFonts w:ascii="Verdana" w:hAnsi="Verdana" w:cs="Arial"/>
          <w:sz w:val="16"/>
          <w:szCs w:val="16"/>
        </w:rPr>
      </w:pPr>
    </w:p>
    <w:p w:rsidR="008774CC" w:rsidRPr="00F242DB" w:rsidRDefault="008774CC" w:rsidP="005F19FB">
      <w:pPr>
        <w:tabs>
          <w:tab w:val="right" w:pos="6663"/>
        </w:tabs>
        <w:jc w:val="center"/>
        <w:rPr>
          <w:rFonts w:ascii="Verdana" w:hAnsi="Verdana" w:cs="Arial"/>
          <w:sz w:val="16"/>
          <w:szCs w:val="16"/>
        </w:rPr>
      </w:pPr>
    </w:p>
    <w:p w:rsidR="008774CC" w:rsidRPr="006546B2" w:rsidRDefault="008774CC" w:rsidP="005F19FB">
      <w:pPr>
        <w:tabs>
          <w:tab w:val="right" w:pos="6663"/>
        </w:tabs>
        <w:jc w:val="center"/>
        <w:rPr>
          <w:rFonts w:ascii="Verdana" w:hAnsi="Verdana" w:cs="Arial"/>
          <w:sz w:val="18"/>
          <w:szCs w:val="16"/>
        </w:rPr>
      </w:pPr>
    </w:p>
    <w:p w:rsidR="008774CC" w:rsidRPr="006546B2" w:rsidRDefault="008774CC" w:rsidP="005F19FB">
      <w:pPr>
        <w:tabs>
          <w:tab w:val="right" w:pos="6663"/>
        </w:tabs>
        <w:jc w:val="center"/>
        <w:rPr>
          <w:rFonts w:ascii="Verdana" w:hAnsi="Verdana" w:cs="Arial"/>
          <w:sz w:val="18"/>
          <w:szCs w:val="16"/>
        </w:rPr>
      </w:pPr>
    </w:p>
    <w:p w:rsidR="008774CC" w:rsidRPr="006546B2" w:rsidRDefault="008774CC" w:rsidP="005F19FB">
      <w:pPr>
        <w:tabs>
          <w:tab w:val="right" w:pos="6663"/>
        </w:tabs>
        <w:jc w:val="center"/>
        <w:rPr>
          <w:rFonts w:ascii="Verdana" w:hAnsi="Verdana" w:cs="Arial"/>
          <w:sz w:val="18"/>
          <w:szCs w:val="16"/>
        </w:rPr>
      </w:pPr>
    </w:p>
    <w:p w:rsidR="008774CC" w:rsidRPr="006546B2" w:rsidRDefault="008774CC" w:rsidP="005F19FB">
      <w:pPr>
        <w:tabs>
          <w:tab w:val="right" w:pos="6663"/>
        </w:tabs>
        <w:jc w:val="center"/>
        <w:rPr>
          <w:rFonts w:ascii="Verdana" w:hAnsi="Verdana" w:cs="Arial"/>
          <w:sz w:val="18"/>
          <w:szCs w:val="16"/>
        </w:rPr>
      </w:pPr>
    </w:p>
    <w:p w:rsidR="008774CC" w:rsidRPr="006546B2" w:rsidRDefault="008774CC" w:rsidP="005F19FB">
      <w:pPr>
        <w:tabs>
          <w:tab w:val="right" w:pos="6663"/>
        </w:tabs>
        <w:jc w:val="center"/>
        <w:rPr>
          <w:rFonts w:ascii="Verdana" w:hAnsi="Verdana" w:cs="Arial"/>
          <w:sz w:val="18"/>
          <w:szCs w:val="16"/>
        </w:rPr>
      </w:pPr>
    </w:p>
    <w:p w:rsidR="008774CC" w:rsidRPr="006546B2" w:rsidRDefault="008774CC" w:rsidP="005F19FB">
      <w:pPr>
        <w:tabs>
          <w:tab w:val="right" w:pos="6663"/>
        </w:tabs>
        <w:jc w:val="center"/>
        <w:rPr>
          <w:rFonts w:ascii="Verdana" w:hAnsi="Verdana" w:cs="Arial"/>
          <w:b/>
          <w:bCs/>
          <w:i/>
          <w:iCs/>
          <w:sz w:val="18"/>
          <w:szCs w:val="16"/>
        </w:rPr>
      </w:pPr>
      <w:r w:rsidRPr="006546B2">
        <w:rPr>
          <w:rFonts w:ascii="Verdana" w:hAnsi="Verdana" w:cs="Arial"/>
          <w:b/>
          <w:bCs/>
          <w:i/>
          <w:iCs/>
          <w:sz w:val="18"/>
          <w:szCs w:val="16"/>
        </w:rPr>
        <w:t>(Firma del Representante Legal del Proponente)</w:t>
      </w:r>
    </w:p>
    <w:p w:rsidR="008774CC" w:rsidRPr="006546B2" w:rsidRDefault="008774CC" w:rsidP="005F19FB">
      <w:pPr>
        <w:tabs>
          <w:tab w:val="right" w:pos="6663"/>
        </w:tabs>
        <w:jc w:val="center"/>
        <w:rPr>
          <w:rFonts w:ascii="Verdana" w:hAnsi="Verdana" w:cs="Arial"/>
          <w:sz w:val="18"/>
          <w:szCs w:val="16"/>
        </w:rPr>
      </w:pPr>
      <w:r w:rsidRPr="006546B2">
        <w:rPr>
          <w:rFonts w:ascii="Verdana" w:hAnsi="Verdana" w:cs="Arial"/>
          <w:b/>
          <w:bCs/>
          <w:i/>
          <w:iCs/>
          <w:sz w:val="18"/>
          <w:szCs w:val="16"/>
        </w:rPr>
        <w:t xml:space="preserve"> (Nombre completo del Representante</w:t>
      </w:r>
      <w:r w:rsidRPr="006546B2">
        <w:rPr>
          <w:rFonts w:ascii="Verdana" w:hAnsi="Verdana" w:cs="Arial"/>
          <w:i/>
          <w:iCs/>
          <w:sz w:val="18"/>
          <w:szCs w:val="16"/>
        </w:rPr>
        <w:t xml:space="preserve"> </w:t>
      </w:r>
      <w:r w:rsidRPr="006546B2">
        <w:rPr>
          <w:rFonts w:ascii="Verdana" w:hAnsi="Verdana" w:cs="Arial"/>
          <w:b/>
          <w:bCs/>
          <w:i/>
          <w:iCs/>
          <w:sz w:val="18"/>
          <w:szCs w:val="16"/>
        </w:rPr>
        <w:t>Legal)</w:t>
      </w:r>
      <w:r w:rsidRPr="006546B2">
        <w:rPr>
          <w:rFonts w:ascii="Verdana" w:hAnsi="Verdana" w:cs="Arial"/>
          <w:sz w:val="18"/>
          <w:szCs w:val="16"/>
        </w:rPr>
        <w:t xml:space="preserve"> </w:t>
      </w:r>
    </w:p>
    <w:p w:rsidR="008774CC" w:rsidRPr="006546B2" w:rsidRDefault="008774CC" w:rsidP="005F19FB">
      <w:pPr>
        <w:tabs>
          <w:tab w:val="right" w:pos="6663"/>
        </w:tabs>
        <w:jc w:val="center"/>
        <w:rPr>
          <w:rFonts w:ascii="Verdana" w:hAnsi="Verdana" w:cs="Arial"/>
          <w:sz w:val="18"/>
          <w:szCs w:val="16"/>
        </w:rPr>
      </w:pPr>
    </w:p>
    <w:p w:rsidR="008774CC" w:rsidRPr="00F242DB" w:rsidRDefault="008774CC" w:rsidP="005F19FB">
      <w:pPr>
        <w:tabs>
          <w:tab w:val="right" w:pos="6663"/>
        </w:tabs>
        <w:jc w:val="center"/>
        <w:rPr>
          <w:rFonts w:ascii="Verdana" w:hAnsi="Verdana" w:cs="Arial"/>
          <w:sz w:val="16"/>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Pr="006546B2" w:rsidRDefault="008774CC" w:rsidP="005F19FB">
      <w:pPr>
        <w:jc w:val="center"/>
        <w:rPr>
          <w:rFonts w:ascii="Verdana" w:hAnsi="Verdana" w:cs="Arial"/>
          <w:b/>
          <w:sz w:val="18"/>
          <w:szCs w:val="16"/>
        </w:rPr>
      </w:pPr>
      <w:r w:rsidRPr="006546B2">
        <w:rPr>
          <w:rFonts w:ascii="Verdana" w:hAnsi="Verdana" w:cs="Arial"/>
          <w:b/>
          <w:sz w:val="18"/>
          <w:szCs w:val="16"/>
        </w:rPr>
        <w:t>FORMULARIO A-9</w:t>
      </w:r>
    </w:p>
    <w:p w:rsidR="008774CC" w:rsidRPr="006546B2" w:rsidRDefault="008774CC" w:rsidP="005F19FB">
      <w:pPr>
        <w:jc w:val="center"/>
        <w:rPr>
          <w:rFonts w:ascii="Verdana" w:hAnsi="Verdana" w:cs="Arial"/>
          <w:b/>
          <w:sz w:val="18"/>
          <w:szCs w:val="16"/>
        </w:rPr>
      </w:pPr>
      <w:r w:rsidRPr="006546B2">
        <w:rPr>
          <w:rFonts w:ascii="Verdana" w:hAnsi="Verdana" w:cs="Arial"/>
          <w:b/>
          <w:sz w:val="18"/>
          <w:szCs w:val="16"/>
        </w:rPr>
        <w:t>CRONOGRAMA DE MOVILIZACIÓN DE EQUIPO</w:t>
      </w:r>
    </w:p>
    <w:p w:rsidR="008774CC" w:rsidRPr="006546B2" w:rsidRDefault="008774CC" w:rsidP="005F19FB">
      <w:pPr>
        <w:rPr>
          <w:rFonts w:ascii="Verdana" w:hAnsi="Verdana" w:cs="Arial"/>
          <w:b/>
          <w:sz w:val="18"/>
          <w:szCs w:val="16"/>
        </w:rPr>
      </w:pPr>
    </w:p>
    <w:p w:rsidR="008774CC" w:rsidRPr="006546B2" w:rsidRDefault="008774CC" w:rsidP="005F19FB">
      <w:pPr>
        <w:jc w:val="both"/>
        <w:rPr>
          <w:rFonts w:ascii="Verdana" w:hAnsi="Verdana" w:cs="Arial"/>
          <w:sz w:val="18"/>
          <w:szCs w:val="16"/>
        </w:rPr>
      </w:pPr>
      <w:r w:rsidRPr="006546B2">
        <w:rPr>
          <w:rFonts w:ascii="Verdana" w:hAnsi="Verdana" w:cs="Arial"/>
          <w:sz w:val="18"/>
          <w:szCs w:val="16"/>
        </w:rPr>
        <w:t>El proponente deberá presentar un cronograma de barras Gantt o similar, el cual debe ser coherente con el cronograma de ejecución de la obra</w:t>
      </w:r>
    </w:p>
    <w:p w:rsidR="008774CC" w:rsidRPr="00F242DB" w:rsidRDefault="008774CC" w:rsidP="005F19FB">
      <w:pPr>
        <w:tabs>
          <w:tab w:val="right" w:pos="6663"/>
        </w:tabs>
        <w:jc w:val="center"/>
        <w:rPr>
          <w:rFonts w:ascii="Verdana" w:hAnsi="Verdana" w:cs="Arial"/>
          <w:sz w:val="16"/>
          <w:szCs w:val="16"/>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86"/>
        <w:gridCol w:w="3854"/>
        <w:gridCol w:w="1168"/>
        <w:gridCol w:w="3154"/>
      </w:tblGrid>
      <w:tr w:rsidR="008774CC" w:rsidRPr="006546B2" w:rsidTr="007E1940">
        <w:trPr>
          <w:jc w:val="center"/>
        </w:trPr>
        <w:tc>
          <w:tcPr>
            <w:tcW w:w="486" w:type="dxa"/>
            <w:tcBorders>
              <w:top w:val="single" w:sz="12" w:space="0" w:color="auto"/>
              <w:bottom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N°</w:t>
            </w:r>
          </w:p>
        </w:tc>
        <w:tc>
          <w:tcPr>
            <w:tcW w:w="3854" w:type="dxa"/>
            <w:tcBorders>
              <w:top w:val="single" w:sz="12" w:space="0" w:color="auto"/>
              <w:bottom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NOMBRE DE LA  ACTIVIDAD Y EQUIPO A REQUERIMIENTO</w:t>
            </w:r>
          </w:p>
        </w:tc>
        <w:tc>
          <w:tcPr>
            <w:tcW w:w="1168" w:type="dxa"/>
            <w:tcBorders>
              <w:top w:val="single" w:sz="12" w:space="0" w:color="auto"/>
              <w:bottom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DURACIÓN</w:t>
            </w:r>
          </w:p>
          <w:p w:rsidR="008774CC" w:rsidRPr="006546B2" w:rsidRDefault="008774CC" w:rsidP="007E1940">
            <w:pPr>
              <w:jc w:val="center"/>
              <w:rPr>
                <w:rFonts w:ascii="Arial" w:hAnsi="Arial" w:cs="Arial"/>
                <w:b/>
                <w:sz w:val="16"/>
                <w:szCs w:val="16"/>
              </w:rPr>
            </w:pPr>
            <w:r w:rsidRPr="006546B2">
              <w:rPr>
                <w:rFonts w:ascii="Arial" w:hAnsi="Arial" w:cs="Arial"/>
                <w:b/>
                <w:sz w:val="16"/>
                <w:szCs w:val="16"/>
              </w:rPr>
              <w:t>(DÍAS)</w:t>
            </w:r>
          </w:p>
        </w:tc>
        <w:tc>
          <w:tcPr>
            <w:tcW w:w="3154" w:type="dxa"/>
            <w:tcBorders>
              <w:top w:val="single" w:sz="12" w:space="0" w:color="auto"/>
              <w:bottom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DIAGRAMA DE BARRAS (DÍAS, SEMANAS O MESES) (*)</w:t>
            </w:r>
          </w:p>
        </w:tc>
      </w:tr>
      <w:tr w:rsidR="008774CC" w:rsidRPr="006546B2" w:rsidTr="007E1940">
        <w:trPr>
          <w:jc w:val="center"/>
        </w:trPr>
        <w:tc>
          <w:tcPr>
            <w:tcW w:w="486" w:type="dxa"/>
            <w:tcBorders>
              <w:top w:val="single" w:sz="12" w:space="0" w:color="auto"/>
            </w:tcBorders>
          </w:tcPr>
          <w:p w:rsidR="008774CC" w:rsidRPr="006546B2" w:rsidRDefault="008774CC" w:rsidP="007E1940">
            <w:pPr>
              <w:jc w:val="center"/>
              <w:rPr>
                <w:rFonts w:ascii="Arial" w:hAnsi="Arial" w:cs="Arial"/>
                <w:sz w:val="16"/>
                <w:szCs w:val="16"/>
              </w:rPr>
            </w:pPr>
            <w:r w:rsidRPr="006546B2">
              <w:rPr>
                <w:rFonts w:ascii="Arial" w:hAnsi="Arial" w:cs="Arial"/>
                <w:sz w:val="16"/>
                <w:szCs w:val="16"/>
              </w:rPr>
              <w:t>1</w:t>
            </w:r>
          </w:p>
        </w:tc>
        <w:tc>
          <w:tcPr>
            <w:tcW w:w="3854" w:type="dxa"/>
            <w:tcBorders>
              <w:top w:val="single" w:sz="12" w:space="0" w:color="auto"/>
            </w:tcBorders>
          </w:tcPr>
          <w:p w:rsidR="008774CC" w:rsidRPr="006546B2" w:rsidRDefault="008774CC" w:rsidP="007E1940">
            <w:pPr>
              <w:rPr>
                <w:rFonts w:ascii="Arial" w:hAnsi="Arial" w:cs="Arial"/>
                <w:sz w:val="16"/>
                <w:szCs w:val="16"/>
              </w:rPr>
            </w:pPr>
          </w:p>
        </w:tc>
        <w:tc>
          <w:tcPr>
            <w:tcW w:w="1168" w:type="dxa"/>
            <w:tcBorders>
              <w:top w:val="single" w:sz="12" w:space="0" w:color="auto"/>
            </w:tcBorders>
          </w:tcPr>
          <w:p w:rsidR="008774CC" w:rsidRPr="006546B2" w:rsidRDefault="008774CC" w:rsidP="007E1940">
            <w:pPr>
              <w:rPr>
                <w:rFonts w:ascii="Arial" w:hAnsi="Arial" w:cs="Arial"/>
                <w:sz w:val="16"/>
                <w:szCs w:val="16"/>
              </w:rPr>
            </w:pPr>
          </w:p>
        </w:tc>
        <w:tc>
          <w:tcPr>
            <w:tcW w:w="3154" w:type="dxa"/>
            <w:tcBorders>
              <w:top w:val="single" w:sz="12" w:space="0" w:color="auto"/>
            </w:tcBorders>
          </w:tcPr>
          <w:p w:rsidR="008774CC" w:rsidRPr="006546B2" w:rsidRDefault="008774CC" w:rsidP="007E1940">
            <w:pPr>
              <w:rPr>
                <w:rFonts w:ascii="Arial" w:hAnsi="Arial" w:cs="Arial"/>
                <w:sz w:val="16"/>
                <w:szCs w:val="16"/>
              </w:rPr>
            </w:pPr>
          </w:p>
        </w:tc>
      </w:tr>
      <w:tr w:rsidR="008774CC" w:rsidRPr="006546B2" w:rsidTr="007E1940">
        <w:trPr>
          <w:jc w:val="center"/>
        </w:trPr>
        <w:tc>
          <w:tcPr>
            <w:tcW w:w="486" w:type="dxa"/>
          </w:tcPr>
          <w:p w:rsidR="008774CC" w:rsidRPr="006546B2" w:rsidRDefault="008774CC" w:rsidP="007E1940">
            <w:pPr>
              <w:jc w:val="center"/>
              <w:rPr>
                <w:rFonts w:ascii="Arial" w:hAnsi="Arial" w:cs="Arial"/>
                <w:sz w:val="16"/>
                <w:szCs w:val="16"/>
              </w:rPr>
            </w:pPr>
            <w:r w:rsidRPr="006546B2">
              <w:rPr>
                <w:rFonts w:ascii="Arial" w:hAnsi="Arial" w:cs="Arial"/>
                <w:sz w:val="16"/>
                <w:szCs w:val="16"/>
              </w:rPr>
              <w:t>2</w:t>
            </w:r>
          </w:p>
        </w:tc>
        <w:tc>
          <w:tcPr>
            <w:tcW w:w="3854" w:type="dxa"/>
          </w:tcPr>
          <w:p w:rsidR="008774CC" w:rsidRPr="006546B2" w:rsidRDefault="008774CC" w:rsidP="007E1940">
            <w:pPr>
              <w:rPr>
                <w:rFonts w:ascii="Arial" w:hAnsi="Arial" w:cs="Arial"/>
                <w:sz w:val="16"/>
                <w:szCs w:val="16"/>
              </w:rPr>
            </w:pPr>
          </w:p>
        </w:tc>
        <w:tc>
          <w:tcPr>
            <w:tcW w:w="1168" w:type="dxa"/>
          </w:tcPr>
          <w:p w:rsidR="008774CC" w:rsidRPr="006546B2" w:rsidRDefault="008774CC" w:rsidP="007E1940">
            <w:pPr>
              <w:rPr>
                <w:rFonts w:ascii="Arial" w:hAnsi="Arial" w:cs="Arial"/>
                <w:sz w:val="16"/>
                <w:szCs w:val="16"/>
              </w:rPr>
            </w:pPr>
          </w:p>
        </w:tc>
        <w:tc>
          <w:tcPr>
            <w:tcW w:w="3154" w:type="dxa"/>
          </w:tcPr>
          <w:p w:rsidR="008774CC" w:rsidRPr="006546B2" w:rsidRDefault="008774CC" w:rsidP="007E1940">
            <w:pPr>
              <w:rPr>
                <w:rFonts w:ascii="Arial" w:hAnsi="Arial" w:cs="Arial"/>
                <w:sz w:val="16"/>
                <w:szCs w:val="16"/>
              </w:rPr>
            </w:pPr>
          </w:p>
        </w:tc>
      </w:tr>
      <w:tr w:rsidR="008774CC" w:rsidRPr="006546B2" w:rsidTr="007E1940">
        <w:trPr>
          <w:jc w:val="center"/>
        </w:trPr>
        <w:tc>
          <w:tcPr>
            <w:tcW w:w="486" w:type="dxa"/>
          </w:tcPr>
          <w:p w:rsidR="008774CC" w:rsidRPr="006546B2" w:rsidRDefault="008774CC" w:rsidP="007E1940">
            <w:pPr>
              <w:jc w:val="center"/>
              <w:rPr>
                <w:rFonts w:ascii="Arial" w:hAnsi="Arial" w:cs="Arial"/>
                <w:sz w:val="16"/>
                <w:szCs w:val="16"/>
              </w:rPr>
            </w:pPr>
            <w:r w:rsidRPr="006546B2">
              <w:rPr>
                <w:rFonts w:ascii="Arial" w:hAnsi="Arial" w:cs="Arial"/>
                <w:sz w:val="16"/>
                <w:szCs w:val="16"/>
              </w:rPr>
              <w:t>3</w:t>
            </w:r>
          </w:p>
        </w:tc>
        <w:tc>
          <w:tcPr>
            <w:tcW w:w="3854" w:type="dxa"/>
          </w:tcPr>
          <w:p w:rsidR="008774CC" w:rsidRPr="006546B2" w:rsidRDefault="008774CC" w:rsidP="007E1940">
            <w:pPr>
              <w:rPr>
                <w:rFonts w:ascii="Arial" w:hAnsi="Arial" w:cs="Arial"/>
                <w:sz w:val="16"/>
                <w:szCs w:val="16"/>
              </w:rPr>
            </w:pPr>
          </w:p>
        </w:tc>
        <w:tc>
          <w:tcPr>
            <w:tcW w:w="1168" w:type="dxa"/>
          </w:tcPr>
          <w:p w:rsidR="008774CC" w:rsidRPr="006546B2" w:rsidRDefault="008774CC" w:rsidP="007E1940">
            <w:pPr>
              <w:rPr>
                <w:rFonts w:ascii="Arial" w:hAnsi="Arial" w:cs="Arial"/>
                <w:sz w:val="16"/>
                <w:szCs w:val="16"/>
              </w:rPr>
            </w:pPr>
          </w:p>
        </w:tc>
        <w:tc>
          <w:tcPr>
            <w:tcW w:w="3154" w:type="dxa"/>
          </w:tcPr>
          <w:p w:rsidR="008774CC" w:rsidRPr="006546B2" w:rsidRDefault="008774CC" w:rsidP="007E1940">
            <w:pPr>
              <w:rPr>
                <w:rFonts w:ascii="Arial" w:hAnsi="Arial" w:cs="Arial"/>
                <w:sz w:val="16"/>
                <w:szCs w:val="16"/>
              </w:rPr>
            </w:pPr>
          </w:p>
        </w:tc>
      </w:tr>
      <w:tr w:rsidR="008774CC" w:rsidRPr="006546B2" w:rsidTr="007E1940">
        <w:trPr>
          <w:jc w:val="center"/>
        </w:trPr>
        <w:tc>
          <w:tcPr>
            <w:tcW w:w="486" w:type="dxa"/>
          </w:tcPr>
          <w:p w:rsidR="008774CC" w:rsidRPr="006546B2" w:rsidRDefault="008774CC" w:rsidP="007E1940">
            <w:pPr>
              <w:jc w:val="center"/>
              <w:rPr>
                <w:rFonts w:ascii="Arial" w:hAnsi="Arial" w:cs="Arial"/>
                <w:sz w:val="16"/>
                <w:szCs w:val="16"/>
              </w:rPr>
            </w:pPr>
            <w:r w:rsidRPr="006546B2">
              <w:rPr>
                <w:rFonts w:ascii="Arial" w:hAnsi="Arial" w:cs="Arial"/>
                <w:sz w:val="16"/>
                <w:szCs w:val="16"/>
              </w:rPr>
              <w:t>..</w:t>
            </w:r>
          </w:p>
        </w:tc>
        <w:tc>
          <w:tcPr>
            <w:tcW w:w="3854" w:type="dxa"/>
          </w:tcPr>
          <w:p w:rsidR="008774CC" w:rsidRPr="006546B2" w:rsidRDefault="008774CC" w:rsidP="007E1940">
            <w:pPr>
              <w:rPr>
                <w:rFonts w:ascii="Arial" w:hAnsi="Arial" w:cs="Arial"/>
                <w:sz w:val="16"/>
                <w:szCs w:val="16"/>
              </w:rPr>
            </w:pPr>
          </w:p>
        </w:tc>
        <w:tc>
          <w:tcPr>
            <w:tcW w:w="1168" w:type="dxa"/>
          </w:tcPr>
          <w:p w:rsidR="008774CC" w:rsidRPr="006546B2" w:rsidRDefault="008774CC" w:rsidP="007E1940">
            <w:pPr>
              <w:rPr>
                <w:rFonts w:ascii="Arial" w:hAnsi="Arial" w:cs="Arial"/>
                <w:sz w:val="16"/>
                <w:szCs w:val="16"/>
              </w:rPr>
            </w:pPr>
          </w:p>
        </w:tc>
        <w:tc>
          <w:tcPr>
            <w:tcW w:w="3154" w:type="dxa"/>
          </w:tcPr>
          <w:p w:rsidR="008774CC" w:rsidRPr="006546B2" w:rsidRDefault="008774CC" w:rsidP="007E1940">
            <w:pPr>
              <w:rPr>
                <w:rFonts w:ascii="Arial" w:hAnsi="Arial" w:cs="Arial"/>
                <w:sz w:val="16"/>
                <w:szCs w:val="16"/>
              </w:rPr>
            </w:pPr>
          </w:p>
        </w:tc>
      </w:tr>
      <w:tr w:rsidR="008774CC" w:rsidRPr="006546B2" w:rsidTr="007E1940">
        <w:trPr>
          <w:jc w:val="center"/>
        </w:trPr>
        <w:tc>
          <w:tcPr>
            <w:tcW w:w="486" w:type="dxa"/>
          </w:tcPr>
          <w:p w:rsidR="008774CC" w:rsidRPr="006546B2" w:rsidRDefault="008774CC" w:rsidP="007E1940">
            <w:pPr>
              <w:jc w:val="center"/>
              <w:rPr>
                <w:rFonts w:ascii="Arial" w:hAnsi="Arial" w:cs="Arial"/>
                <w:sz w:val="16"/>
                <w:szCs w:val="16"/>
              </w:rPr>
            </w:pPr>
            <w:r w:rsidRPr="006546B2">
              <w:rPr>
                <w:rFonts w:ascii="Arial" w:hAnsi="Arial" w:cs="Arial"/>
                <w:sz w:val="16"/>
                <w:szCs w:val="16"/>
              </w:rPr>
              <w:t>N</w:t>
            </w:r>
          </w:p>
        </w:tc>
        <w:tc>
          <w:tcPr>
            <w:tcW w:w="3854" w:type="dxa"/>
          </w:tcPr>
          <w:p w:rsidR="008774CC" w:rsidRPr="006546B2" w:rsidRDefault="008774CC" w:rsidP="007E1940">
            <w:pPr>
              <w:rPr>
                <w:rFonts w:ascii="Arial" w:hAnsi="Arial" w:cs="Arial"/>
                <w:sz w:val="16"/>
                <w:szCs w:val="16"/>
              </w:rPr>
            </w:pPr>
          </w:p>
        </w:tc>
        <w:tc>
          <w:tcPr>
            <w:tcW w:w="1168" w:type="dxa"/>
          </w:tcPr>
          <w:p w:rsidR="008774CC" w:rsidRPr="006546B2" w:rsidRDefault="008774CC" w:rsidP="007E1940">
            <w:pPr>
              <w:rPr>
                <w:rFonts w:ascii="Arial" w:hAnsi="Arial" w:cs="Arial"/>
                <w:sz w:val="16"/>
                <w:szCs w:val="16"/>
              </w:rPr>
            </w:pPr>
          </w:p>
        </w:tc>
        <w:tc>
          <w:tcPr>
            <w:tcW w:w="3154" w:type="dxa"/>
          </w:tcPr>
          <w:p w:rsidR="008774CC" w:rsidRPr="006546B2" w:rsidRDefault="008774CC" w:rsidP="007E1940">
            <w:pPr>
              <w:rPr>
                <w:rFonts w:ascii="Arial" w:hAnsi="Arial" w:cs="Arial"/>
                <w:sz w:val="16"/>
                <w:szCs w:val="16"/>
              </w:rPr>
            </w:pPr>
          </w:p>
        </w:tc>
      </w:tr>
      <w:tr w:rsidR="008774CC" w:rsidRPr="006546B2" w:rsidTr="007E1940">
        <w:trPr>
          <w:jc w:val="center"/>
        </w:trPr>
        <w:tc>
          <w:tcPr>
            <w:tcW w:w="8662" w:type="dxa"/>
            <w:gridSpan w:val="4"/>
            <w:tcBorders>
              <w:top w:val="single" w:sz="12" w:space="0" w:color="auto"/>
              <w:bottom w:val="single" w:sz="12" w:space="0" w:color="auto"/>
            </w:tcBorders>
            <w:vAlign w:val="center"/>
          </w:tcPr>
          <w:p w:rsidR="008774CC" w:rsidRPr="006546B2" w:rsidRDefault="008774CC" w:rsidP="007E1940">
            <w:pPr>
              <w:rPr>
                <w:rFonts w:ascii="Arial" w:hAnsi="Arial" w:cs="Arial"/>
                <w:sz w:val="16"/>
                <w:szCs w:val="16"/>
              </w:rPr>
            </w:pPr>
            <w:r w:rsidRPr="006546B2">
              <w:rPr>
                <w:rFonts w:ascii="Arial" w:hAnsi="Arial" w:cs="Arial"/>
                <w:sz w:val="16"/>
                <w:szCs w:val="16"/>
              </w:rPr>
              <w:t>El cronograma debe ser elaborado utilizando MS Project o similar.</w:t>
            </w:r>
          </w:p>
          <w:p w:rsidR="008774CC" w:rsidRPr="006546B2" w:rsidRDefault="008774CC" w:rsidP="007E1940">
            <w:pPr>
              <w:jc w:val="both"/>
              <w:rPr>
                <w:rFonts w:ascii="Arial" w:hAnsi="Arial" w:cs="Arial"/>
                <w:sz w:val="16"/>
                <w:szCs w:val="16"/>
              </w:rPr>
            </w:pPr>
            <w:r w:rsidRPr="006546B2">
              <w:rPr>
                <w:rFonts w:ascii="Arial" w:hAnsi="Arial" w:cs="Arial"/>
                <w:sz w:val="16"/>
                <w:szCs w:val="16"/>
              </w:rPr>
              <w:t>(*) La entidad convocante podrá establecer la escala temporal o en su defecto el proponente adoptará la más conveniente.</w:t>
            </w:r>
          </w:p>
        </w:tc>
      </w:tr>
    </w:tbl>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Pr="006546B2" w:rsidRDefault="008774CC" w:rsidP="005F19FB">
      <w:pPr>
        <w:jc w:val="center"/>
        <w:rPr>
          <w:rFonts w:ascii="Verdana" w:hAnsi="Verdana" w:cs="Arial"/>
          <w:b/>
          <w:sz w:val="18"/>
          <w:szCs w:val="16"/>
        </w:rPr>
      </w:pPr>
      <w:r w:rsidRPr="006546B2">
        <w:rPr>
          <w:rFonts w:ascii="Verdana" w:hAnsi="Verdana" w:cs="Arial"/>
          <w:b/>
          <w:sz w:val="18"/>
          <w:szCs w:val="16"/>
        </w:rPr>
        <w:t>FORMULARIO A-10</w:t>
      </w:r>
    </w:p>
    <w:p w:rsidR="008774CC" w:rsidRPr="008F2CA0" w:rsidRDefault="008774CC" w:rsidP="005F19FB">
      <w:pPr>
        <w:jc w:val="center"/>
        <w:rPr>
          <w:rFonts w:ascii="Verdana" w:hAnsi="Verdana" w:cs="Arial"/>
          <w:b/>
          <w:sz w:val="18"/>
          <w:szCs w:val="16"/>
        </w:rPr>
      </w:pPr>
      <w:r w:rsidRPr="008F2CA0">
        <w:rPr>
          <w:rFonts w:ascii="Verdana" w:hAnsi="Verdana" w:cs="Arial"/>
          <w:b/>
          <w:sz w:val="18"/>
          <w:szCs w:val="16"/>
        </w:rPr>
        <w:t>RESUMEN DE INFORMACIÓN FINANCIERA (De la última gestión)</w:t>
      </w:r>
    </w:p>
    <w:p w:rsidR="008774CC" w:rsidRPr="008F2CA0" w:rsidRDefault="008774CC" w:rsidP="005F19FB">
      <w:pPr>
        <w:jc w:val="center"/>
        <w:rPr>
          <w:rFonts w:ascii="Verdana" w:hAnsi="Verdana" w:cs="Arial"/>
          <w:sz w:val="18"/>
          <w:szCs w:val="16"/>
        </w:rPr>
      </w:pPr>
      <w:r w:rsidRPr="008F2CA0">
        <w:rPr>
          <w:rFonts w:ascii="Verdana" w:hAnsi="Verdana" w:cs="Arial"/>
          <w:b/>
          <w:sz w:val="18"/>
          <w:szCs w:val="16"/>
        </w:rPr>
        <w:t>(En Bolivianos)</w:t>
      </w:r>
    </w:p>
    <w:p w:rsidR="008774CC" w:rsidRPr="0090201A" w:rsidRDefault="008774CC" w:rsidP="005F19FB">
      <w:pPr>
        <w:jc w:val="both"/>
        <w:rPr>
          <w:rFonts w:ascii="Verdana" w:hAnsi="Verdana" w:cs="Arial"/>
          <w:sz w:val="16"/>
          <w:szCs w:val="16"/>
        </w:rPr>
      </w:pPr>
    </w:p>
    <w:p w:rsidR="008774CC" w:rsidRPr="0090201A" w:rsidRDefault="008774CC" w:rsidP="005F19FB">
      <w:pPr>
        <w:jc w:val="both"/>
        <w:rPr>
          <w:rFonts w:ascii="Verdana" w:hAnsi="Verdana" w:cs="Arial"/>
          <w:sz w:val="16"/>
          <w:szCs w:val="16"/>
        </w:rPr>
      </w:pPr>
    </w:p>
    <w:p w:rsidR="008774CC" w:rsidRPr="00963006" w:rsidRDefault="008774CC" w:rsidP="005F19FB">
      <w:pPr>
        <w:jc w:val="both"/>
        <w:rPr>
          <w:rFonts w:ascii="Verdana" w:hAnsi="Verdana" w:cs="Arial"/>
          <w:sz w:val="16"/>
          <w:szCs w:val="16"/>
        </w:rPr>
      </w:pPr>
      <w:r w:rsidRPr="00963006">
        <w:rPr>
          <w:rFonts w:ascii="Verdana" w:hAnsi="Verdana" w:cs="Arial"/>
          <w:sz w:val="16"/>
          <w:szCs w:val="16"/>
        </w:rPr>
        <w:tab/>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4"/>
        <w:gridCol w:w="2214"/>
      </w:tblGrid>
      <w:tr w:rsidR="008774CC" w:rsidRPr="006546B2" w:rsidTr="007E1940">
        <w:trPr>
          <w:trHeight w:hRule="exact" w:val="521"/>
        </w:trPr>
        <w:tc>
          <w:tcPr>
            <w:tcW w:w="2214" w:type="dxa"/>
            <w:shd w:val="clear" w:color="auto" w:fill="F2F2F2"/>
          </w:tcPr>
          <w:p w:rsidR="008774CC" w:rsidRPr="006546B2" w:rsidRDefault="008774CC" w:rsidP="007E1940">
            <w:pPr>
              <w:rPr>
                <w:rFonts w:ascii="Arial" w:hAnsi="Arial" w:cs="Arial"/>
                <w:b/>
                <w:sz w:val="16"/>
                <w:szCs w:val="16"/>
              </w:rPr>
            </w:pPr>
          </w:p>
        </w:tc>
        <w:tc>
          <w:tcPr>
            <w:tcW w:w="2214" w:type="dxa"/>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GESTIÓN  200___</w:t>
            </w:r>
          </w:p>
        </w:tc>
      </w:tr>
      <w:tr w:rsidR="008774CC" w:rsidRPr="006546B2" w:rsidTr="007E1940">
        <w:trPr>
          <w:trHeight w:hRule="exact" w:val="415"/>
        </w:trPr>
        <w:tc>
          <w:tcPr>
            <w:tcW w:w="2214" w:type="dxa"/>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ACTIVO TOTAL</w:t>
            </w:r>
          </w:p>
        </w:tc>
        <w:tc>
          <w:tcPr>
            <w:tcW w:w="2214" w:type="dxa"/>
            <w:vAlign w:val="center"/>
          </w:tcPr>
          <w:p w:rsidR="008774CC" w:rsidRPr="006546B2" w:rsidRDefault="008774CC" w:rsidP="007E1940">
            <w:pPr>
              <w:jc w:val="center"/>
              <w:rPr>
                <w:rFonts w:ascii="Arial" w:hAnsi="Arial" w:cs="Arial"/>
                <w:b/>
                <w:sz w:val="16"/>
                <w:szCs w:val="16"/>
              </w:rPr>
            </w:pPr>
          </w:p>
        </w:tc>
      </w:tr>
      <w:tr w:rsidR="008774CC" w:rsidRPr="006546B2" w:rsidTr="007E1940">
        <w:trPr>
          <w:trHeight w:hRule="exact" w:val="420"/>
        </w:trPr>
        <w:tc>
          <w:tcPr>
            <w:tcW w:w="2214" w:type="dxa"/>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ACTIVO CORRIENTE</w:t>
            </w:r>
          </w:p>
        </w:tc>
        <w:tc>
          <w:tcPr>
            <w:tcW w:w="2214" w:type="dxa"/>
            <w:vAlign w:val="center"/>
          </w:tcPr>
          <w:p w:rsidR="008774CC" w:rsidRPr="006546B2" w:rsidRDefault="008774CC" w:rsidP="007E1940">
            <w:pPr>
              <w:jc w:val="center"/>
              <w:rPr>
                <w:rFonts w:ascii="Arial" w:hAnsi="Arial" w:cs="Arial"/>
                <w:b/>
                <w:sz w:val="16"/>
                <w:szCs w:val="16"/>
              </w:rPr>
            </w:pPr>
          </w:p>
        </w:tc>
      </w:tr>
      <w:tr w:rsidR="008774CC" w:rsidRPr="006546B2" w:rsidTr="007E1940">
        <w:trPr>
          <w:trHeight w:hRule="exact" w:val="427"/>
        </w:trPr>
        <w:tc>
          <w:tcPr>
            <w:tcW w:w="2214" w:type="dxa"/>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INVENTARIOS</w:t>
            </w:r>
          </w:p>
        </w:tc>
        <w:tc>
          <w:tcPr>
            <w:tcW w:w="2214" w:type="dxa"/>
            <w:vAlign w:val="center"/>
          </w:tcPr>
          <w:p w:rsidR="008774CC" w:rsidRPr="006546B2" w:rsidRDefault="008774CC" w:rsidP="007E1940">
            <w:pPr>
              <w:jc w:val="center"/>
              <w:rPr>
                <w:rFonts w:ascii="Arial" w:hAnsi="Arial" w:cs="Arial"/>
                <w:b/>
                <w:sz w:val="16"/>
                <w:szCs w:val="16"/>
              </w:rPr>
            </w:pPr>
          </w:p>
        </w:tc>
      </w:tr>
      <w:tr w:rsidR="008774CC" w:rsidRPr="006546B2" w:rsidTr="007E1940">
        <w:trPr>
          <w:trHeight w:hRule="exact" w:val="419"/>
        </w:trPr>
        <w:tc>
          <w:tcPr>
            <w:tcW w:w="2214" w:type="dxa"/>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PASIVO TOTAL</w:t>
            </w:r>
          </w:p>
        </w:tc>
        <w:tc>
          <w:tcPr>
            <w:tcW w:w="2214" w:type="dxa"/>
            <w:vAlign w:val="center"/>
          </w:tcPr>
          <w:p w:rsidR="008774CC" w:rsidRPr="006546B2" w:rsidRDefault="008774CC" w:rsidP="007E1940">
            <w:pPr>
              <w:jc w:val="center"/>
              <w:rPr>
                <w:rFonts w:ascii="Arial" w:hAnsi="Arial" w:cs="Arial"/>
                <w:b/>
                <w:sz w:val="16"/>
                <w:szCs w:val="16"/>
              </w:rPr>
            </w:pPr>
          </w:p>
        </w:tc>
      </w:tr>
      <w:tr w:rsidR="008774CC" w:rsidRPr="006546B2" w:rsidTr="007E1940">
        <w:trPr>
          <w:trHeight w:hRule="exact" w:val="425"/>
        </w:trPr>
        <w:tc>
          <w:tcPr>
            <w:tcW w:w="2214" w:type="dxa"/>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PASIVO CORRIENTE</w:t>
            </w:r>
          </w:p>
        </w:tc>
        <w:tc>
          <w:tcPr>
            <w:tcW w:w="2214" w:type="dxa"/>
            <w:vAlign w:val="center"/>
          </w:tcPr>
          <w:p w:rsidR="008774CC" w:rsidRPr="006546B2" w:rsidRDefault="008774CC" w:rsidP="007E1940">
            <w:pPr>
              <w:jc w:val="center"/>
              <w:rPr>
                <w:rFonts w:ascii="Arial" w:hAnsi="Arial" w:cs="Arial"/>
                <w:b/>
                <w:sz w:val="16"/>
                <w:szCs w:val="16"/>
              </w:rPr>
            </w:pPr>
          </w:p>
        </w:tc>
      </w:tr>
      <w:tr w:rsidR="008774CC" w:rsidRPr="006546B2" w:rsidTr="007E1940">
        <w:trPr>
          <w:trHeight w:hRule="exact" w:val="416"/>
        </w:trPr>
        <w:tc>
          <w:tcPr>
            <w:tcW w:w="2214" w:type="dxa"/>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PATRIMONIO NETO</w:t>
            </w:r>
          </w:p>
        </w:tc>
        <w:tc>
          <w:tcPr>
            <w:tcW w:w="2214" w:type="dxa"/>
            <w:vAlign w:val="center"/>
          </w:tcPr>
          <w:p w:rsidR="008774CC" w:rsidRPr="006546B2" w:rsidRDefault="008774CC" w:rsidP="007E1940">
            <w:pPr>
              <w:jc w:val="center"/>
              <w:rPr>
                <w:rFonts w:ascii="Arial" w:hAnsi="Arial" w:cs="Arial"/>
                <w:b/>
                <w:sz w:val="16"/>
                <w:szCs w:val="16"/>
              </w:rPr>
            </w:pPr>
          </w:p>
        </w:tc>
      </w:tr>
      <w:tr w:rsidR="008774CC" w:rsidRPr="006546B2" w:rsidTr="007E1940">
        <w:trPr>
          <w:trHeight w:hRule="exact" w:val="423"/>
        </w:trPr>
        <w:tc>
          <w:tcPr>
            <w:tcW w:w="2214" w:type="dxa"/>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FACTURACIÓN ANUAL</w:t>
            </w:r>
          </w:p>
        </w:tc>
        <w:tc>
          <w:tcPr>
            <w:tcW w:w="2214" w:type="dxa"/>
            <w:vAlign w:val="center"/>
          </w:tcPr>
          <w:p w:rsidR="008774CC" w:rsidRPr="006546B2" w:rsidRDefault="008774CC" w:rsidP="007E1940">
            <w:pPr>
              <w:jc w:val="center"/>
              <w:rPr>
                <w:rFonts w:ascii="Arial" w:hAnsi="Arial" w:cs="Arial"/>
                <w:b/>
                <w:sz w:val="16"/>
                <w:szCs w:val="16"/>
              </w:rPr>
            </w:pPr>
          </w:p>
        </w:tc>
      </w:tr>
      <w:tr w:rsidR="008774CC" w:rsidRPr="006546B2" w:rsidTr="007E1940">
        <w:trPr>
          <w:trHeight w:hRule="exact" w:val="429"/>
        </w:trPr>
        <w:tc>
          <w:tcPr>
            <w:tcW w:w="2214" w:type="dxa"/>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UTILIDAD NETA</w:t>
            </w:r>
          </w:p>
        </w:tc>
        <w:tc>
          <w:tcPr>
            <w:tcW w:w="2214" w:type="dxa"/>
            <w:vAlign w:val="center"/>
          </w:tcPr>
          <w:p w:rsidR="008774CC" w:rsidRPr="006546B2" w:rsidRDefault="008774CC" w:rsidP="007E1940">
            <w:pPr>
              <w:jc w:val="center"/>
              <w:rPr>
                <w:rFonts w:ascii="Arial" w:hAnsi="Arial" w:cs="Arial"/>
                <w:b/>
                <w:sz w:val="16"/>
                <w:szCs w:val="16"/>
              </w:rPr>
            </w:pPr>
          </w:p>
        </w:tc>
      </w:tr>
      <w:tr w:rsidR="008774CC" w:rsidRPr="006546B2" w:rsidTr="007E1940">
        <w:trPr>
          <w:trHeight w:hRule="exact" w:val="421"/>
        </w:trPr>
        <w:tc>
          <w:tcPr>
            <w:tcW w:w="2214" w:type="dxa"/>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shd w:val="clear" w:color="auto" w:fill="E6E6E6"/>
              </w:rPr>
              <w:t xml:space="preserve">ÍNDICE DE </w:t>
            </w:r>
            <w:r>
              <w:rPr>
                <w:rFonts w:ascii="Arial" w:hAnsi="Arial" w:cs="Arial"/>
                <w:b/>
                <w:sz w:val="16"/>
                <w:szCs w:val="16"/>
                <w:shd w:val="clear" w:color="auto" w:fill="E6E6E6"/>
              </w:rPr>
              <w:t>LIQUIDEZ</w:t>
            </w:r>
          </w:p>
        </w:tc>
        <w:tc>
          <w:tcPr>
            <w:tcW w:w="2214" w:type="dxa"/>
            <w:vAlign w:val="center"/>
          </w:tcPr>
          <w:p w:rsidR="008774CC" w:rsidRPr="006546B2" w:rsidRDefault="008774CC" w:rsidP="007E1940">
            <w:pPr>
              <w:jc w:val="center"/>
              <w:rPr>
                <w:rFonts w:ascii="Arial" w:hAnsi="Arial" w:cs="Arial"/>
                <w:b/>
                <w:sz w:val="16"/>
                <w:szCs w:val="16"/>
              </w:rPr>
            </w:pPr>
          </w:p>
        </w:tc>
      </w:tr>
    </w:tbl>
    <w:p w:rsidR="008774CC" w:rsidRPr="00963006" w:rsidRDefault="008774CC" w:rsidP="005F19FB">
      <w:pPr>
        <w:jc w:val="both"/>
        <w:rPr>
          <w:rFonts w:ascii="Verdana" w:hAnsi="Verdana" w:cs="Arial"/>
          <w:sz w:val="16"/>
          <w:szCs w:val="16"/>
        </w:rPr>
      </w:pPr>
    </w:p>
    <w:p w:rsidR="008774CC" w:rsidRPr="00963006" w:rsidRDefault="008774CC" w:rsidP="005F19FB">
      <w:pPr>
        <w:jc w:val="both"/>
        <w:rPr>
          <w:rFonts w:ascii="Verdana" w:hAnsi="Verdana" w:cs="Arial"/>
          <w:sz w:val="16"/>
          <w:szCs w:val="16"/>
        </w:rPr>
      </w:pPr>
    </w:p>
    <w:p w:rsidR="008774CC" w:rsidRPr="00963006" w:rsidRDefault="008774CC" w:rsidP="005F19FB">
      <w:pPr>
        <w:jc w:val="both"/>
        <w:rPr>
          <w:rFonts w:ascii="Verdana" w:hAnsi="Verdana" w:cs="Arial"/>
          <w:sz w:val="18"/>
          <w:szCs w:val="16"/>
        </w:rPr>
      </w:pPr>
    </w:p>
    <w:p w:rsidR="008774CC" w:rsidRPr="00963006" w:rsidRDefault="008774CC" w:rsidP="005F19FB">
      <w:pPr>
        <w:tabs>
          <w:tab w:val="right" w:pos="6663"/>
        </w:tabs>
        <w:jc w:val="center"/>
        <w:rPr>
          <w:rFonts w:ascii="Verdana" w:hAnsi="Verdana" w:cs="Arial"/>
          <w:b/>
          <w:bCs/>
          <w:i/>
          <w:iCs/>
          <w:sz w:val="18"/>
          <w:szCs w:val="16"/>
        </w:rPr>
      </w:pPr>
      <w:r w:rsidRPr="00963006">
        <w:rPr>
          <w:rFonts w:ascii="Verdana" w:hAnsi="Verdana" w:cs="Arial"/>
          <w:b/>
          <w:bCs/>
          <w:i/>
          <w:iCs/>
          <w:sz w:val="18"/>
          <w:szCs w:val="16"/>
        </w:rPr>
        <w:t>(Firma del Representante Legal del Proponente)</w:t>
      </w:r>
    </w:p>
    <w:p w:rsidR="008774CC" w:rsidRPr="00963006" w:rsidRDefault="008774CC" w:rsidP="005F19FB">
      <w:pPr>
        <w:jc w:val="center"/>
        <w:rPr>
          <w:rFonts w:ascii="Verdana" w:hAnsi="Verdana" w:cs="Arial"/>
          <w:b/>
          <w:sz w:val="18"/>
          <w:szCs w:val="16"/>
        </w:rPr>
      </w:pPr>
      <w:r w:rsidRPr="00963006">
        <w:rPr>
          <w:rFonts w:ascii="Verdana" w:hAnsi="Verdana" w:cs="Arial"/>
          <w:b/>
          <w:i/>
          <w:iCs/>
          <w:sz w:val="18"/>
          <w:szCs w:val="16"/>
        </w:rPr>
        <w:t xml:space="preserve"> (Nombre completo del Representante Legal</w:t>
      </w:r>
      <w:r w:rsidRPr="00963006">
        <w:rPr>
          <w:rFonts w:ascii="Verdana" w:hAnsi="Verdana" w:cs="Arial"/>
          <w:b/>
          <w:sz w:val="18"/>
          <w:szCs w:val="16"/>
        </w:rPr>
        <w:t>)</w:t>
      </w:r>
    </w:p>
    <w:p w:rsidR="008774CC" w:rsidRPr="00963006" w:rsidRDefault="008774CC" w:rsidP="005F19FB">
      <w:pPr>
        <w:jc w:val="both"/>
        <w:rPr>
          <w:rFonts w:ascii="Verdana" w:hAnsi="Verdana" w:cs="Arial"/>
          <w:sz w:val="18"/>
          <w:szCs w:val="16"/>
        </w:rPr>
      </w:pPr>
    </w:p>
    <w:p w:rsidR="008774CC" w:rsidRPr="00963006" w:rsidRDefault="008774CC" w:rsidP="005F19FB">
      <w:pPr>
        <w:jc w:val="both"/>
        <w:rPr>
          <w:rFonts w:ascii="Verdana" w:hAnsi="Verdana" w:cs="Arial"/>
          <w:sz w:val="18"/>
          <w:szCs w:val="16"/>
        </w:rPr>
      </w:pPr>
    </w:p>
    <w:p w:rsidR="008774CC" w:rsidRPr="008F2CA0" w:rsidRDefault="008774CC" w:rsidP="005F19FB">
      <w:pPr>
        <w:jc w:val="both"/>
        <w:rPr>
          <w:rFonts w:ascii="Verdana" w:hAnsi="Verdana" w:cs="Arial"/>
          <w:bCs/>
          <w:sz w:val="18"/>
          <w:szCs w:val="16"/>
        </w:rPr>
      </w:pPr>
      <w:r w:rsidRPr="00963006">
        <w:rPr>
          <w:rFonts w:ascii="Verdana" w:hAnsi="Verdana" w:cs="Arial"/>
          <w:b/>
          <w:sz w:val="18"/>
          <w:szCs w:val="16"/>
        </w:rPr>
        <w:t xml:space="preserve">NOTA.- </w:t>
      </w:r>
      <w:r w:rsidRPr="00963006">
        <w:rPr>
          <w:rFonts w:ascii="Verdana" w:hAnsi="Verdana" w:cs="Arial"/>
          <w:bCs/>
          <w:sz w:val="18"/>
          <w:szCs w:val="16"/>
        </w:rPr>
        <w:t>Toda la información contenida en este formulario es una declaración jurada. En caso de adjudicación el proponente se compromete a presentar el Balance de la Última Gestión o Balance  de Apertura que respalda los datos proporcionados en el presente Formulario.</w:t>
      </w: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Pr="006546B2" w:rsidRDefault="008774CC" w:rsidP="005F19FB">
      <w:pPr>
        <w:jc w:val="center"/>
        <w:rPr>
          <w:rFonts w:ascii="Verdana" w:hAnsi="Verdana" w:cs="Arial"/>
          <w:b/>
          <w:sz w:val="18"/>
          <w:szCs w:val="16"/>
        </w:rPr>
      </w:pPr>
      <w:r w:rsidRPr="006546B2">
        <w:rPr>
          <w:rFonts w:ascii="Verdana" w:hAnsi="Verdana" w:cs="Arial"/>
          <w:b/>
          <w:sz w:val="18"/>
          <w:szCs w:val="16"/>
        </w:rPr>
        <w:t>FORMULARIO B-1</w:t>
      </w:r>
    </w:p>
    <w:p w:rsidR="008774CC" w:rsidRPr="006546B2" w:rsidRDefault="008774CC" w:rsidP="005F19FB">
      <w:pPr>
        <w:jc w:val="center"/>
        <w:rPr>
          <w:rFonts w:ascii="Verdana" w:hAnsi="Verdana" w:cs="Arial"/>
          <w:b/>
          <w:sz w:val="18"/>
          <w:szCs w:val="16"/>
        </w:rPr>
      </w:pPr>
      <w:r w:rsidRPr="006546B2">
        <w:rPr>
          <w:rFonts w:ascii="Verdana" w:hAnsi="Verdana" w:cs="Arial"/>
          <w:b/>
          <w:sz w:val="18"/>
          <w:szCs w:val="16"/>
        </w:rPr>
        <w:t>PRESUPUESTO POR ÍTEMES Y GENERAL DE LA OBRA</w:t>
      </w:r>
    </w:p>
    <w:p w:rsidR="008774CC" w:rsidRPr="006546B2" w:rsidRDefault="008774CC" w:rsidP="005F19FB">
      <w:pPr>
        <w:jc w:val="center"/>
        <w:rPr>
          <w:rFonts w:ascii="Verdana" w:hAnsi="Verdana" w:cs="Arial"/>
          <w:b/>
          <w:sz w:val="18"/>
          <w:szCs w:val="16"/>
        </w:rPr>
      </w:pPr>
      <w:r w:rsidRPr="006546B2">
        <w:rPr>
          <w:rFonts w:ascii="Verdana" w:hAnsi="Verdana" w:cs="Arial"/>
          <w:b/>
          <w:sz w:val="18"/>
          <w:szCs w:val="16"/>
        </w:rPr>
        <w:t>(En Bolivianos)</w:t>
      </w:r>
    </w:p>
    <w:p w:rsidR="008774CC" w:rsidRPr="00F242DB" w:rsidRDefault="008774CC" w:rsidP="005F19FB">
      <w:pPr>
        <w:jc w:val="center"/>
        <w:rPr>
          <w:rFonts w:ascii="Verdana" w:hAnsi="Verdana" w:cs="Arial"/>
          <w:b/>
          <w:sz w:val="16"/>
          <w:szCs w:val="16"/>
        </w:rPr>
      </w:pPr>
    </w:p>
    <w:tbl>
      <w:tblPr>
        <w:tblW w:w="9720"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487"/>
        <w:gridCol w:w="2552"/>
        <w:gridCol w:w="709"/>
        <w:gridCol w:w="850"/>
        <w:gridCol w:w="1276"/>
        <w:gridCol w:w="2552"/>
        <w:gridCol w:w="1294"/>
      </w:tblGrid>
      <w:tr w:rsidR="008774CC" w:rsidRPr="006546B2" w:rsidTr="007E1940">
        <w:tc>
          <w:tcPr>
            <w:tcW w:w="9720" w:type="dxa"/>
            <w:gridSpan w:val="7"/>
            <w:tcBorders>
              <w:top w:val="single" w:sz="12" w:space="0" w:color="auto"/>
              <w:bottom w:val="single" w:sz="12" w:space="0" w:color="auto"/>
            </w:tcBorders>
            <w:shd w:val="clear" w:color="auto" w:fill="B3B3B3"/>
            <w:vAlign w:val="center"/>
          </w:tcPr>
          <w:p w:rsidR="008774CC" w:rsidRPr="006546B2" w:rsidRDefault="008774CC" w:rsidP="007E1940">
            <w:pPr>
              <w:rPr>
                <w:rFonts w:ascii="Arial" w:hAnsi="Arial" w:cs="Arial"/>
                <w:b/>
                <w:sz w:val="16"/>
                <w:szCs w:val="16"/>
              </w:rPr>
            </w:pPr>
          </w:p>
        </w:tc>
      </w:tr>
      <w:tr w:rsidR="008774CC" w:rsidRPr="006546B2" w:rsidTr="007E1940">
        <w:trPr>
          <w:trHeight w:val="404"/>
        </w:trPr>
        <w:tc>
          <w:tcPr>
            <w:tcW w:w="487" w:type="dxa"/>
            <w:tcBorders>
              <w:top w:val="single" w:sz="12" w:space="0" w:color="auto"/>
              <w:bottom w:val="single" w:sz="12" w:space="0" w:color="auto"/>
            </w:tcBorders>
            <w:shd w:val="clear" w:color="auto" w:fill="F2F2F2"/>
            <w:tcMar>
              <w:left w:w="0" w:type="dxa"/>
              <w:right w:w="0" w:type="dxa"/>
            </w:tcMar>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Ítem</w:t>
            </w:r>
          </w:p>
        </w:tc>
        <w:tc>
          <w:tcPr>
            <w:tcW w:w="2552" w:type="dxa"/>
            <w:tcBorders>
              <w:top w:val="single" w:sz="12" w:space="0" w:color="auto"/>
              <w:bottom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 xml:space="preserve">Descripción </w:t>
            </w:r>
          </w:p>
        </w:tc>
        <w:tc>
          <w:tcPr>
            <w:tcW w:w="709" w:type="dxa"/>
            <w:tcBorders>
              <w:top w:val="single" w:sz="12" w:space="0" w:color="auto"/>
              <w:bottom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Unidad</w:t>
            </w:r>
          </w:p>
        </w:tc>
        <w:tc>
          <w:tcPr>
            <w:tcW w:w="850" w:type="dxa"/>
            <w:tcBorders>
              <w:top w:val="single" w:sz="12" w:space="0" w:color="auto"/>
              <w:bottom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Cantidad</w:t>
            </w:r>
          </w:p>
        </w:tc>
        <w:tc>
          <w:tcPr>
            <w:tcW w:w="1276" w:type="dxa"/>
            <w:tcBorders>
              <w:top w:val="single" w:sz="12" w:space="0" w:color="auto"/>
              <w:bottom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Precio Unitario (Numeral)</w:t>
            </w:r>
          </w:p>
        </w:tc>
        <w:tc>
          <w:tcPr>
            <w:tcW w:w="2552" w:type="dxa"/>
            <w:tcBorders>
              <w:top w:val="single" w:sz="12" w:space="0" w:color="auto"/>
              <w:bottom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Precio Unitario (Literal)</w:t>
            </w:r>
          </w:p>
        </w:tc>
        <w:tc>
          <w:tcPr>
            <w:tcW w:w="1294" w:type="dxa"/>
            <w:tcBorders>
              <w:top w:val="single" w:sz="12" w:space="0" w:color="auto"/>
              <w:bottom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Precio Total (Numeral)</w:t>
            </w:r>
          </w:p>
        </w:tc>
      </w:tr>
      <w:tr w:rsidR="008774CC" w:rsidRPr="006546B2" w:rsidTr="007E1940">
        <w:trPr>
          <w:trHeight w:val="401"/>
        </w:trPr>
        <w:tc>
          <w:tcPr>
            <w:tcW w:w="487" w:type="dxa"/>
            <w:tcBorders>
              <w:top w:val="single" w:sz="12" w:space="0" w:color="auto"/>
            </w:tcBorders>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1</w:t>
            </w:r>
          </w:p>
        </w:tc>
        <w:tc>
          <w:tcPr>
            <w:tcW w:w="2552" w:type="dxa"/>
            <w:tcBorders>
              <w:top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709" w:type="dxa"/>
            <w:tcBorders>
              <w:top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850" w:type="dxa"/>
            <w:tcBorders>
              <w:top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1276" w:type="dxa"/>
            <w:tcBorders>
              <w:top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2552" w:type="dxa"/>
            <w:tcBorders>
              <w:top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1294" w:type="dxa"/>
            <w:tcBorders>
              <w:top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r>
      <w:tr w:rsidR="008774CC" w:rsidRPr="006546B2" w:rsidTr="007E1940">
        <w:trPr>
          <w:trHeight w:val="401"/>
        </w:trPr>
        <w:tc>
          <w:tcPr>
            <w:tcW w:w="487" w:type="dxa"/>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2</w:t>
            </w:r>
          </w:p>
        </w:tc>
        <w:tc>
          <w:tcPr>
            <w:tcW w:w="2552" w:type="dxa"/>
            <w:shd w:val="clear" w:color="auto" w:fill="FFFFFF"/>
            <w:vAlign w:val="center"/>
          </w:tcPr>
          <w:p w:rsidR="008774CC" w:rsidRPr="006546B2" w:rsidRDefault="008774CC" w:rsidP="007E1940">
            <w:pPr>
              <w:jc w:val="center"/>
              <w:rPr>
                <w:rFonts w:ascii="Arial" w:hAnsi="Arial" w:cs="Arial"/>
                <w:sz w:val="16"/>
                <w:szCs w:val="16"/>
              </w:rPr>
            </w:pPr>
          </w:p>
        </w:tc>
        <w:tc>
          <w:tcPr>
            <w:tcW w:w="709" w:type="dxa"/>
            <w:shd w:val="clear" w:color="auto" w:fill="FFFFFF"/>
            <w:vAlign w:val="center"/>
          </w:tcPr>
          <w:p w:rsidR="008774CC" w:rsidRPr="006546B2" w:rsidRDefault="008774CC" w:rsidP="007E1940">
            <w:pPr>
              <w:jc w:val="center"/>
              <w:rPr>
                <w:rFonts w:ascii="Arial" w:hAnsi="Arial" w:cs="Arial"/>
                <w:sz w:val="16"/>
                <w:szCs w:val="16"/>
              </w:rPr>
            </w:pPr>
          </w:p>
        </w:tc>
        <w:tc>
          <w:tcPr>
            <w:tcW w:w="850" w:type="dxa"/>
            <w:shd w:val="clear" w:color="auto" w:fill="FFFFFF"/>
            <w:vAlign w:val="center"/>
          </w:tcPr>
          <w:p w:rsidR="008774CC" w:rsidRPr="006546B2" w:rsidRDefault="008774CC" w:rsidP="007E1940">
            <w:pPr>
              <w:jc w:val="center"/>
              <w:rPr>
                <w:rFonts w:ascii="Arial" w:hAnsi="Arial" w:cs="Arial"/>
                <w:sz w:val="16"/>
                <w:szCs w:val="16"/>
              </w:rPr>
            </w:pPr>
          </w:p>
        </w:tc>
        <w:tc>
          <w:tcPr>
            <w:tcW w:w="1276" w:type="dxa"/>
            <w:shd w:val="clear" w:color="auto" w:fill="FFFFFF"/>
            <w:vAlign w:val="center"/>
          </w:tcPr>
          <w:p w:rsidR="008774CC" w:rsidRPr="006546B2" w:rsidRDefault="008774CC" w:rsidP="007E1940">
            <w:pPr>
              <w:jc w:val="center"/>
              <w:rPr>
                <w:rFonts w:ascii="Arial" w:hAnsi="Arial" w:cs="Arial"/>
                <w:sz w:val="16"/>
                <w:szCs w:val="16"/>
              </w:rPr>
            </w:pPr>
          </w:p>
        </w:tc>
        <w:tc>
          <w:tcPr>
            <w:tcW w:w="2552" w:type="dxa"/>
            <w:shd w:val="clear" w:color="auto" w:fill="FFFFFF"/>
            <w:vAlign w:val="center"/>
          </w:tcPr>
          <w:p w:rsidR="008774CC" w:rsidRPr="006546B2" w:rsidRDefault="008774CC" w:rsidP="007E1940">
            <w:pPr>
              <w:jc w:val="center"/>
              <w:rPr>
                <w:rFonts w:ascii="Arial" w:hAnsi="Arial" w:cs="Arial"/>
                <w:sz w:val="16"/>
                <w:szCs w:val="16"/>
              </w:rPr>
            </w:pPr>
          </w:p>
        </w:tc>
        <w:tc>
          <w:tcPr>
            <w:tcW w:w="1294" w:type="dxa"/>
            <w:shd w:val="clear" w:color="auto" w:fill="FFFFFF"/>
            <w:vAlign w:val="center"/>
          </w:tcPr>
          <w:p w:rsidR="008774CC" w:rsidRPr="006546B2" w:rsidRDefault="008774CC" w:rsidP="007E1940">
            <w:pPr>
              <w:jc w:val="center"/>
              <w:rPr>
                <w:rFonts w:ascii="Arial" w:hAnsi="Arial" w:cs="Arial"/>
                <w:sz w:val="16"/>
                <w:szCs w:val="16"/>
              </w:rPr>
            </w:pPr>
          </w:p>
        </w:tc>
      </w:tr>
      <w:tr w:rsidR="008774CC" w:rsidRPr="006546B2" w:rsidTr="007E1940">
        <w:trPr>
          <w:trHeight w:val="401"/>
        </w:trPr>
        <w:tc>
          <w:tcPr>
            <w:tcW w:w="487" w:type="dxa"/>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3</w:t>
            </w:r>
          </w:p>
        </w:tc>
        <w:tc>
          <w:tcPr>
            <w:tcW w:w="2552" w:type="dxa"/>
            <w:shd w:val="clear" w:color="auto" w:fill="FFFFFF"/>
            <w:vAlign w:val="center"/>
          </w:tcPr>
          <w:p w:rsidR="008774CC" w:rsidRPr="006546B2" w:rsidRDefault="008774CC" w:rsidP="007E1940">
            <w:pPr>
              <w:jc w:val="center"/>
              <w:rPr>
                <w:rFonts w:ascii="Arial" w:hAnsi="Arial" w:cs="Arial"/>
                <w:sz w:val="16"/>
                <w:szCs w:val="16"/>
              </w:rPr>
            </w:pPr>
          </w:p>
        </w:tc>
        <w:tc>
          <w:tcPr>
            <w:tcW w:w="709" w:type="dxa"/>
            <w:shd w:val="clear" w:color="auto" w:fill="FFFFFF"/>
            <w:vAlign w:val="center"/>
          </w:tcPr>
          <w:p w:rsidR="008774CC" w:rsidRPr="006546B2" w:rsidRDefault="008774CC" w:rsidP="007E1940">
            <w:pPr>
              <w:jc w:val="center"/>
              <w:rPr>
                <w:rFonts w:ascii="Arial" w:hAnsi="Arial" w:cs="Arial"/>
                <w:sz w:val="16"/>
                <w:szCs w:val="16"/>
              </w:rPr>
            </w:pPr>
          </w:p>
        </w:tc>
        <w:tc>
          <w:tcPr>
            <w:tcW w:w="850" w:type="dxa"/>
            <w:shd w:val="clear" w:color="auto" w:fill="FFFFFF"/>
            <w:vAlign w:val="center"/>
          </w:tcPr>
          <w:p w:rsidR="008774CC" w:rsidRPr="006546B2" w:rsidRDefault="008774CC" w:rsidP="007E1940">
            <w:pPr>
              <w:jc w:val="center"/>
              <w:rPr>
                <w:rFonts w:ascii="Arial" w:hAnsi="Arial" w:cs="Arial"/>
                <w:sz w:val="16"/>
                <w:szCs w:val="16"/>
              </w:rPr>
            </w:pPr>
          </w:p>
        </w:tc>
        <w:tc>
          <w:tcPr>
            <w:tcW w:w="1276" w:type="dxa"/>
            <w:shd w:val="clear" w:color="auto" w:fill="FFFFFF"/>
            <w:vAlign w:val="center"/>
          </w:tcPr>
          <w:p w:rsidR="008774CC" w:rsidRPr="006546B2" w:rsidRDefault="008774CC" w:rsidP="007E1940">
            <w:pPr>
              <w:jc w:val="center"/>
              <w:rPr>
                <w:rFonts w:ascii="Arial" w:hAnsi="Arial" w:cs="Arial"/>
                <w:sz w:val="16"/>
                <w:szCs w:val="16"/>
              </w:rPr>
            </w:pPr>
          </w:p>
        </w:tc>
        <w:tc>
          <w:tcPr>
            <w:tcW w:w="2552" w:type="dxa"/>
            <w:shd w:val="clear" w:color="auto" w:fill="FFFFFF"/>
            <w:vAlign w:val="center"/>
          </w:tcPr>
          <w:p w:rsidR="008774CC" w:rsidRPr="006546B2" w:rsidRDefault="008774CC" w:rsidP="007E1940">
            <w:pPr>
              <w:jc w:val="center"/>
              <w:rPr>
                <w:rFonts w:ascii="Arial" w:hAnsi="Arial" w:cs="Arial"/>
                <w:sz w:val="16"/>
                <w:szCs w:val="16"/>
              </w:rPr>
            </w:pPr>
          </w:p>
        </w:tc>
        <w:tc>
          <w:tcPr>
            <w:tcW w:w="1294" w:type="dxa"/>
            <w:shd w:val="clear" w:color="auto" w:fill="FFFFFF"/>
            <w:vAlign w:val="center"/>
          </w:tcPr>
          <w:p w:rsidR="008774CC" w:rsidRPr="006546B2" w:rsidRDefault="008774CC" w:rsidP="007E1940">
            <w:pPr>
              <w:jc w:val="center"/>
              <w:rPr>
                <w:rFonts w:ascii="Arial" w:hAnsi="Arial" w:cs="Arial"/>
                <w:sz w:val="16"/>
                <w:szCs w:val="16"/>
              </w:rPr>
            </w:pPr>
          </w:p>
        </w:tc>
      </w:tr>
      <w:tr w:rsidR="008774CC" w:rsidRPr="006546B2" w:rsidTr="007E1940">
        <w:trPr>
          <w:trHeight w:val="401"/>
        </w:trPr>
        <w:tc>
          <w:tcPr>
            <w:tcW w:w="487" w:type="dxa"/>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4</w:t>
            </w:r>
          </w:p>
        </w:tc>
        <w:tc>
          <w:tcPr>
            <w:tcW w:w="2552" w:type="dxa"/>
            <w:shd w:val="clear" w:color="auto" w:fill="FFFFFF"/>
            <w:vAlign w:val="center"/>
          </w:tcPr>
          <w:p w:rsidR="008774CC" w:rsidRPr="006546B2" w:rsidRDefault="008774CC" w:rsidP="007E1940">
            <w:pPr>
              <w:jc w:val="center"/>
              <w:rPr>
                <w:rFonts w:ascii="Arial" w:hAnsi="Arial" w:cs="Arial"/>
                <w:sz w:val="16"/>
                <w:szCs w:val="16"/>
              </w:rPr>
            </w:pPr>
          </w:p>
        </w:tc>
        <w:tc>
          <w:tcPr>
            <w:tcW w:w="709" w:type="dxa"/>
            <w:shd w:val="clear" w:color="auto" w:fill="FFFFFF"/>
            <w:vAlign w:val="center"/>
          </w:tcPr>
          <w:p w:rsidR="008774CC" w:rsidRPr="006546B2" w:rsidRDefault="008774CC" w:rsidP="007E1940">
            <w:pPr>
              <w:jc w:val="center"/>
              <w:rPr>
                <w:rFonts w:ascii="Arial" w:hAnsi="Arial" w:cs="Arial"/>
                <w:sz w:val="16"/>
                <w:szCs w:val="16"/>
              </w:rPr>
            </w:pPr>
          </w:p>
        </w:tc>
        <w:tc>
          <w:tcPr>
            <w:tcW w:w="850" w:type="dxa"/>
            <w:shd w:val="clear" w:color="auto" w:fill="FFFFFF"/>
            <w:vAlign w:val="center"/>
          </w:tcPr>
          <w:p w:rsidR="008774CC" w:rsidRPr="006546B2" w:rsidRDefault="008774CC" w:rsidP="007E1940">
            <w:pPr>
              <w:jc w:val="center"/>
              <w:rPr>
                <w:rFonts w:ascii="Arial" w:hAnsi="Arial" w:cs="Arial"/>
                <w:sz w:val="16"/>
                <w:szCs w:val="16"/>
              </w:rPr>
            </w:pPr>
          </w:p>
        </w:tc>
        <w:tc>
          <w:tcPr>
            <w:tcW w:w="1276" w:type="dxa"/>
            <w:shd w:val="clear" w:color="auto" w:fill="FFFFFF"/>
            <w:vAlign w:val="center"/>
          </w:tcPr>
          <w:p w:rsidR="008774CC" w:rsidRPr="006546B2" w:rsidRDefault="008774CC" w:rsidP="007E1940">
            <w:pPr>
              <w:jc w:val="center"/>
              <w:rPr>
                <w:rFonts w:ascii="Arial" w:hAnsi="Arial" w:cs="Arial"/>
                <w:sz w:val="16"/>
                <w:szCs w:val="16"/>
              </w:rPr>
            </w:pPr>
          </w:p>
        </w:tc>
        <w:tc>
          <w:tcPr>
            <w:tcW w:w="2552" w:type="dxa"/>
            <w:shd w:val="clear" w:color="auto" w:fill="FFFFFF"/>
            <w:vAlign w:val="center"/>
          </w:tcPr>
          <w:p w:rsidR="008774CC" w:rsidRPr="006546B2" w:rsidRDefault="008774CC" w:rsidP="007E1940">
            <w:pPr>
              <w:jc w:val="center"/>
              <w:rPr>
                <w:rFonts w:ascii="Arial" w:hAnsi="Arial" w:cs="Arial"/>
                <w:sz w:val="16"/>
                <w:szCs w:val="16"/>
              </w:rPr>
            </w:pPr>
          </w:p>
        </w:tc>
        <w:tc>
          <w:tcPr>
            <w:tcW w:w="1294" w:type="dxa"/>
            <w:shd w:val="clear" w:color="auto" w:fill="FFFFFF"/>
            <w:vAlign w:val="center"/>
          </w:tcPr>
          <w:p w:rsidR="008774CC" w:rsidRPr="006546B2" w:rsidRDefault="008774CC" w:rsidP="007E1940">
            <w:pPr>
              <w:jc w:val="center"/>
              <w:rPr>
                <w:rFonts w:ascii="Arial" w:hAnsi="Arial" w:cs="Arial"/>
                <w:sz w:val="16"/>
                <w:szCs w:val="16"/>
              </w:rPr>
            </w:pPr>
          </w:p>
        </w:tc>
      </w:tr>
      <w:tr w:rsidR="008774CC" w:rsidRPr="006546B2" w:rsidTr="007E1940">
        <w:trPr>
          <w:trHeight w:val="401"/>
        </w:trPr>
        <w:tc>
          <w:tcPr>
            <w:tcW w:w="487" w:type="dxa"/>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5</w:t>
            </w:r>
          </w:p>
        </w:tc>
        <w:tc>
          <w:tcPr>
            <w:tcW w:w="2552" w:type="dxa"/>
            <w:shd w:val="clear" w:color="auto" w:fill="FFFFFF"/>
            <w:vAlign w:val="center"/>
          </w:tcPr>
          <w:p w:rsidR="008774CC" w:rsidRPr="006546B2" w:rsidRDefault="008774CC" w:rsidP="007E1940">
            <w:pPr>
              <w:jc w:val="center"/>
              <w:rPr>
                <w:rFonts w:ascii="Arial" w:hAnsi="Arial" w:cs="Arial"/>
                <w:sz w:val="16"/>
                <w:szCs w:val="16"/>
              </w:rPr>
            </w:pPr>
          </w:p>
        </w:tc>
        <w:tc>
          <w:tcPr>
            <w:tcW w:w="709" w:type="dxa"/>
            <w:shd w:val="clear" w:color="auto" w:fill="FFFFFF"/>
            <w:vAlign w:val="center"/>
          </w:tcPr>
          <w:p w:rsidR="008774CC" w:rsidRPr="006546B2" w:rsidRDefault="008774CC" w:rsidP="007E1940">
            <w:pPr>
              <w:jc w:val="center"/>
              <w:rPr>
                <w:rFonts w:ascii="Arial" w:hAnsi="Arial" w:cs="Arial"/>
                <w:sz w:val="16"/>
                <w:szCs w:val="16"/>
              </w:rPr>
            </w:pPr>
          </w:p>
        </w:tc>
        <w:tc>
          <w:tcPr>
            <w:tcW w:w="850" w:type="dxa"/>
            <w:shd w:val="clear" w:color="auto" w:fill="FFFFFF"/>
            <w:vAlign w:val="center"/>
          </w:tcPr>
          <w:p w:rsidR="008774CC" w:rsidRPr="006546B2" w:rsidRDefault="008774CC" w:rsidP="007E1940">
            <w:pPr>
              <w:jc w:val="center"/>
              <w:rPr>
                <w:rFonts w:ascii="Arial" w:hAnsi="Arial" w:cs="Arial"/>
                <w:sz w:val="16"/>
                <w:szCs w:val="16"/>
              </w:rPr>
            </w:pPr>
          </w:p>
        </w:tc>
        <w:tc>
          <w:tcPr>
            <w:tcW w:w="1276" w:type="dxa"/>
            <w:shd w:val="clear" w:color="auto" w:fill="FFFFFF"/>
            <w:vAlign w:val="center"/>
          </w:tcPr>
          <w:p w:rsidR="008774CC" w:rsidRPr="006546B2" w:rsidRDefault="008774CC" w:rsidP="007E1940">
            <w:pPr>
              <w:jc w:val="center"/>
              <w:rPr>
                <w:rFonts w:ascii="Arial" w:hAnsi="Arial" w:cs="Arial"/>
                <w:sz w:val="16"/>
                <w:szCs w:val="16"/>
              </w:rPr>
            </w:pPr>
          </w:p>
        </w:tc>
        <w:tc>
          <w:tcPr>
            <w:tcW w:w="2552" w:type="dxa"/>
            <w:shd w:val="clear" w:color="auto" w:fill="FFFFFF"/>
            <w:vAlign w:val="center"/>
          </w:tcPr>
          <w:p w:rsidR="008774CC" w:rsidRPr="006546B2" w:rsidRDefault="008774CC" w:rsidP="007E1940">
            <w:pPr>
              <w:jc w:val="center"/>
              <w:rPr>
                <w:rFonts w:ascii="Arial" w:hAnsi="Arial" w:cs="Arial"/>
                <w:sz w:val="16"/>
                <w:szCs w:val="16"/>
              </w:rPr>
            </w:pPr>
          </w:p>
        </w:tc>
        <w:tc>
          <w:tcPr>
            <w:tcW w:w="1294" w:type="dxa"/>
            <w:shd w:val="clear" w:color="auto" w:fill="FFFFFF"/>
            <w:vAlign w:val="center"/>
          </w:tcPr>
          <w:p w:rsidR="008774CC" w:rsidRPr="006546B2" w:rsidRDefault="008774CC" w:rsidP="007E1940">
            <w:pPr>
              <w:jc w:val="center"/>
              <w:rPr>
                <w:rFonts w:ascii="Arial" w:hAnsi="Arial" w:cs="Arial"/>
                <w:sz w:val="16"/>
                <w:szCs w:val="16"/>
              </w:rPr>
            </w:pPr>
          </w:p>
        </w:tc>
      </w:tr>
      <w:tr w:rsidR="008774CC" w:rsidRPr="006546B2" w:rsidTr="007E1940">
        <w:trPr>
          <w:trHeight w:val="401"/>
        </w:trPr>
        <w:tc>
          <w:tcPr>
            <w:tcW w:w="487" w:type="dxa"/>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w:t>
            </w:r>
          </w:p>
        </w:tc>
        <w:tc>
          <w:tcPr>
            <w:tcW w:w="2552" w:type="dxa"/>
            <w:shd w:val="clear" w:color="auto" w:fill="FFFFFF"/>
            <w:vAlign w:val="center"/>
          </w:tcPr>
          <w:p w:rsidR="008774CC" w:rsidRPr="006546B2" w:rsidRDefault="008774CC" w:rsidP="007E1940">
            <w:pPr>
              <w:jc w:val="center"/>
              <w:rPr>
                <w:rFonts w:ascii="Arial" w:hAnsi="Arial" w:cs="Arial"/>
                <w:sz w:val="16"/>
                <w:szCs w:val="16"/>
              </w:rPr>
            </w:pPr>
          </w:p>
        </w:tc>
        <w:tc>
          <w:tcPr>
            <w:tcW w:w="709" w:type="dxa"/>
            <w:shd w:val="clear" w:color="auto" w:fill="FFFFFF"/>
            <w:vAlign w:val="center"/>
          </w:tcPr>
          <w:p w:rsidR="008774CC" w:rsidRPr="006546B2" w:rsidRDefault="008774CC" w:rsidP="007E1940">
            <w:pPr>
              <w:jc w:val="center"/>
              <w:rPr>
                <w:rFonts w:ascii="Arial" w:hAnsi="Arial" w:cs="Arial"/>
                <w:sz w:val="16"/>
                <w:szCs w:val="16"/>
              </w:rPr>
            </w:pPr>
          </w:p>
        </w:tc>
        <w:tc>
          <w:tcPr>
            <w:tcW w:w="850" w:type="dxa"/>
            <w:shd w:val="clear" w:color="auto" w:fill="FFFFFF"/>
            <w:vAlign w:val="center"/>
          </w:tcPr>
          <w:p w:rsidR="008774CC" w:rsidRPr="006546B2" w:rsidRDefault="008774CC" w:rsidP="007E1940">
            <w:pPr>
              <w:jc w:val="center"/>
              <w:rPr>
                <w:rFonts w:ascii="Arial" w:hAnsi="Arial" w:cs="Arial"/>
                <w:sz w:val="16"/>
                <w:szCs w:val="16"/>
              </w:rPr>
            </w:pPr>
          </w:p>
        </w:tc>
        <w:tc>
          <w:tcPr>
            <w:tcW w:w="1276" w:type="dxa"/>
            <w:shd w:val="clear" w:color="auto" w:fill="FFFFFF"/>
            <w:vAlign w:val="center"/>
          </w:tcPr>
          <w:p w:rsidR="008774CC" w:rsidRPr="006546B2" w:rsidRDefault="008774CC" w:rsidP="007E1940">
            <w:pPr>
              <w:jc w:val="center"/>
              <w:rPr>
                <w:rFonts w:ascii="Arial" w:hAnsi="Arial" w:cs="Arial"/>
                <w:sz w:val="16"/>
                <w:szCs w:val="16"/>
              </w:rPr>
            </w:pPr>
          </w:p>
        </w:tc>
        <w:tc>
          <w:tcPr>
            <w:tcW w:w="2552" w:type="dxa"/>
            <w:shd w:val="clear" w:color="auto" w:fill="FFFFFF"/>
            <w:vAlign w:val="center"/>
          </w:tcPr>
          <w:p w:rsidR="008774CC" w:rsidRPr="006546B2" w:rsidRDefault="008774CC" w:rsidP="007E1940">
            <w:pPr>
              <w:jc w:val="center"/>
              <w:rPr>
                <w:rFonts w:ascii="Arial" w:hAnsi="Arial" w:cs="Arial"/>
                <w:sz w:val="16"/>
                <w:szCs w:val="16"/>
              </w:rPr>
            </w:pPr>
          </w:p>
        </w:tc>
        <w:tc>
          <w:tcPr>
            <w:tcW w:w="1294" w:type="dxa"/>
            <w:shd w:val="clear" w:color="auto" w:fill="FFFFFF"/>
            <w:vAlign w:val="center"/>
          </w:tcPr>
          <w:p w:rsidR="008774CC" w:rsidRPr="006546B2" w:rsidRDefault="008774CC" w:rsidP="007E1940">
            <w:pPr>
              <w:jc w:val="center"/>
              <w:rPr>
                <w:rFonts w:ascii="Arial" w:hAnsi="Arial" w:cs="Arial"/>
                <w:sz w:val="16"/>
                <w:szCs w:val="16"/>
              </w:rPr>
            </w:pPr>
          </w:p>
        </w:tc>
      </w:tr>
      <w:tr w:rsidR="008774CC" w:rsidRPr="006546B2" w:rsidTr="007E1940">
        <w:trPr>
          <w:trHeight w:val="401"/>
        </w:trPr>
        <w:tc>
          <w:tcPr>
            <w:tcW w:w="487" w:type="dxa"/>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N</w:t>
            </w:r>
          </w:p>
        </w:tc>
        <w:tc>
          <w:tcPr>
            <w:tcW w:w="2552" w:type="dxa"/>
            <w:shd w:val="clear" w:color="auto" w:fill="FFFFFF"/>
            <w:vAlign w:val="center"/>
          </w:tcPr>
          <w:p w:rsidR="008774CC" w:rsidRPr="006546B2" w:rsidRDefault="008774CC" w:rsidP="007E1940">
            <w:pPr>
              <w:jc w:val="center"/>
              <w:rPr>
                <w:rFonts w:ascii="Arial" w:hAnsi="Arial" w:cs="Arial"/>
                <w:sz w:val="16"/>
                <w:szCs w:val="16"/>
              </w:rPr>
            </w:pPr>
          </w:p>
        </w:tc>
        <w:tc>
          <w:tcPr>
            <w:tcW w:w="709" w:type="dxa"/>
            <w:shd w:val="clear" w:color="auto" w:fill="FFFFFF"/>
            <w:vAlign w:val="center"/>
          </w:tcPr>
          <w:p w:rsidR="008774CC" w:rsidRPr="006546B2" w:rsidRDefault="008774CC" w:rsidP="007E1940">
            <w:pPr>
              <w:jc w:val="center"/>
              <w:rPr>
                <w:rFonts w:ascii="Arial" w:hAnsi="Arial" w:cs="Arial"/>
                <w:sz w:val="16"/>
                <w:szCs w:val="16"/>
              </w:rPr>
            </w:pPr>
          </w:p>
        </w:tc>
        <w:tc>
          <w:tcPr>
            <w:tcW w:w="850" w:type="dxa"/>
            <w:shd w:val="clear" w:color="auto" w:fill="FFFFFF"/>
            <w:vAlign w:val="center"/>
          </w:tcPr>
          <w:p w:rsidR="008774CC" w:rsidRPr="006546B2" w:rsidRDefault="008774CC" w:rsidP="007E1940">
            <w:pPr>
              <w:jc w:val="center"/>
              <w:rPr>
                <w:rFonts w:ascii="Arial" w:hAnsi="Arial" w:cs="Arial"/>
                <w:sz w:val="16"/>
                <w:szCs w:val="16"/>
              </w:rPr>
            </w:pPr>
          </w:p>
        </w:tc>
        <w:tc>
          <w:tcPr>
            <w:tcW w:w="1276" w:type="dxa"/>
            <w:shd w:val="clear" w:color="auto" w:fill="FFFFFF"/>
            <w:vAlign w:val="center"/>
          </w:tcPr>
          <w:p w:rsidR="008774CC" w:rsidRPr="006546B2" w:rsidRDefault="008774CC" w:rsidP="007E1940">
            <w:pPr>
              <w:jc w:val="center"/>
              <w:rPr>
                <w:rFonts w:ascii="Arial" w:hAnsi="Arial" w:cs="Arial"/>
                <w:sz w:val="16"/>
                <w:szCs w:val="16"/>
              </w:rPr>
            </w:pPr>
          </w:p>
        </w:tc>
        <w:tc>
          <w:tcPr>
            <w:tcW w:w="2552" w:type="dxa"/>
            <w:shd w:val="clear" w:color="auto" w:fill="FFFFFF"/>
            <w:vAlign w:val="center"/>
          </w:tcPr>
          <w:p w:rsidR="008774CC" w:rsidRPr="006546B2" w:rsidRDefault="008774CC" w:rsidP="007E1940">
            <w:pPr>
              <w:jc w:val="center"/>
              <w:rPr>
                <w:rFonts w:ascii="Arial" w:hAnsi="Arial" w:cs="Arial"/>
                <w:sz w:val="16"/>
                <w:szCs w:val="16"/>
              </w:rPr>
            </w:pPr>
          </w:p>
        </w:tc>
        <w:tc>
          <w:tcPr>
            <w:tcW w:w="1294" w:type="dxa"/>
            <w:shd w:val="clear" w:color="auto" w:fill="FFFFFF"/>
            <w:vAlign w:val="center"/>
          </w:tcPr>
          <w:p w:rsidR="008774CC" w:rsidRPr="006546B2" w:rsidRDefault="008774CC" w:rsidP="007E1940">
            <w:pPr>
              <w:jc w:val="center"/>
              <w:rPr>
                <w:rFonts w:ascii="Arial" w:hAnsi="Arial" w:cs="Arial"/>
                <w:sz w:val="16"/>
                <w:szCs w:val="16"/>
              </w:rPr>
            </w:pPr>
          </w:p>
        </w:tc>
      </w:tr>
      <w:tr w:rsidR="008774CC" w:rsidRPr="006546B2" w:rsidTr="007E1940">
        <w:trPr>
          <w:trHeight w:val="401"/>
        </w:trPr>
        <w:tc>
          <w:tcPr>
            <w:tcW w:w="4598" w:type="dxa"/>
            <w:gridSpan w:val="4"/>
            <w:shd w:val="clear" w:color="auto" w:fill="F2F2F2"/>
            <w:tcMar>
              <w:left w:w="0" w:type="dxa"/>
              <w:right w:w="0" w:type="dxa"/>
            </w:tcMar>
            <w:vAlign w:val="center"/>
          </w:tcPr>
          <w:p w:rsidR="008774CC" w:rsidRPr="006546B2" w:rsidRDefault="008774CC" w:rsidP="007E1940">
            <w:pPr>
              <w:jc w:val="right"/>
              <w:rPr>
                <w:rFonts w:ascii="Arial" w:hAnsi="Arial" w:cs="Arial"/>
                <w:sz w:val="16"/>
                <w:szCs w:val="16"/>
              </w:rPr>
            </w:pPr>
            <w:r w:rsidRPr="006546B2">
              <w:rPr>
                <w:rFonts w:ascii="Arial" w:hAnsi="Arial" w:cs="Arial"/>
                <w:b/>
                <w:sz w:val="16"/>
                <w:szCs w:val="16"/>
              </w:rPr>
              <w:t>PRECIO TOTAL (Numeral)</w:t>
            </w:r>
          </w:p>
        </w:tc>
        <w:tc>
          <w:tcPr>
            <w:tcW w:w="5122" w:type="dxa"/>
            <w:gridSpan w:val="3"/>
            <w:shd w:val="clear" w:color="auto" w:fill="FFFFFF"/>
            <w:vAlign w:val="center"/>
          </w:tcPr>
          <w:p w:rsidR="008774CC" w:rsidRPr="006546B2" w:rsidRDefault="008774CC" w:rsidP="007E1940">
            <w:pPr>
              <w:jc w:val="center"/>
              <w:rPr>
                <w:rFonts w:ascii="Arial" w:hAnsi="Arial" w:cs="Arial"/>
                <w:sz w:val="16"/>
                <w:szCs w:val="16"/>
              </w:rPr>
            </w:pPr>
          </w:p>
        </w:tc>
      </w:tr>
      <w:tr w:rsidR="008774CC" w:rsidRPr="006546B2" w:rsidTr="007E1940">
        <w:trPr>
          <w:trHeight w:val="401"/>
        </w:trPr>
        <w:tc>
          <w:tcPr>
            <w:tcW w:w="4598" w:type="dxa"/>
            <w:gridSpan w:val="4"/>
            <w:shd w:val="clear" w:color="auto" w:fill="F2F2F2"/>
            <w:tcMar>
              <w:left w:w="0" w:type="dxa"/>
              <w:right w:w="0" w:type="dxa"/>
            </w:tcMar>
            <w:vAlign w:val="center"/>
          </w:tcPr>
          <w:p w:rsidR="008774CC" w:rsidRPr="006546B2" w:rsidRDefault="008774CC" w:rsidP="007E1940">
            <w:pPr>
              <w:jc w:val="right"/>
              <w:rPr>
                <w:rFonts w:ascii="Arial" w:hAnsi="Arial" w:cs="Arial"/>
                <w:sz w:val="16"/>
                <w:szCs w:val="16"/>
              </w:rPr>
            </w:pPr>
            <w:r w:rsidRPr="006546B2">
              <w:rPr>
                <w:rFonts w:ascii="Arial" w:hAnsi="Arial" w:cs="Arial"/>
                <w:b/>
                <w:sz w:val="16"/>
                <w:szCs w:val="16"/>
              </w:rPr>
              <w:t>PRECIO TOTAL (Literal)</w:t>
            </w:r>
          </w:p>
        </w:tc>
        <w:tc>
          <w:tcPr>
            <w:tcW w:w="5122" w:type="dxa"/>
            <w:gridSpan w:val="3"/>
            <w:shd w:val="clear" w:color="auto" w:fill="FFFFFF"/>
            <w:vAlign w:val="center"/>
          </w:tcPr>
          <w:p w:rsidR="008774CC" w:rsidRPr="006546B2" w:rsidRDefault="008774CC" w:rsidP="007E1940">
            <w:pPr>
              <w:jc w:val="center"/>
              <w:rPr>
                <w:rFonts w:ascii="Arial" w:hAnsi="Arial" w:cs="Arial"/>
                <w:sz w:val="16"/>
                <w:szCs w:val="16"/>
              </w:rPr>
            </w:pPr>
          </w:p>
        </w:tc>
      </w:tr>
      <w:tr w:rsidR="008774CC" w:rsidRPr="006546B2" w:rsidTr="007E1940">
        <w:trPr>
          <w:trHeight w:val="389"/>
        </w:trPr>
        <w:tc>
          <w:tcPr>
            <w:tcW w:w="9720" w:type="dxa"/>
            <w:gridSpan w:val="7"/>
            <w:tcBorders>
              <w:bottom w:val="single" w:sz="12" w:space="0" w:color="auto"/>
            </w:tcBorders>
            <w:shd w:val="clear" w:color="auto" w:fill="FFFFFF"/>
            <w:tcMar>
              <w:left w:w="0" w:type="dxa"/>
              <w:right w:w="0" w:type="dxa"/>
            </w:tcMar>
            <w:vAlign w:val="center"/>
          </w:tcPr>
          <w:p w:rsidR="008774CC" w:rsidRPr="006546B2" w:rsidRDefault="008774CC" w:rsidP="007E1940">
            <w:pPr>
              <w:jc w:val="both"/>
              <w:rPr>
                <w:rFonts w:ascii="Arial" w:hAnsi="Arial" w:cs="Arial"/>
                <w:b/>
                <w:i/>
                <w:sz w:val="16"/>
                <w:szCs w:val="16"/>
              </w:rPr>
            </w:pPr>
            <w:r w:rsidRPr="006546B2">
              <w:rPr>
                <w:rFonts w:ascii="Arial" w:hAnsi="Arial" w:cs="Arial"/>
                <w:b/>
                <w:i/>
                <w:sz w:val="16"/>
                <w:szCs w:val="16"/>
              </w:rPr>
              <w:t>(La entidad podrá adicionar una columna, si se requieren otro tipo de características técnicas.)</w:t>
            </w:r>
          </w:p>
        </w:tc>
      </w:tr>
      <w:tr w:rsidR="008774CC" w:rsidRPr="006546B2" w:rsidTr="007E1940">
        <w:trPr>
          <w:trHeight w:val="389"/>
        </w:trPr>
        <w:tc>
          <w:tcPr>
            <w:tcW w:w="9720" w:type="dxa"/>
            <w:gridSpan w:val="7"/>
            <w:tcBorders>
              <w:top w:val="single" w:sz="12" w:space="0" w:color="auto"/>
              <w:bottom w:val="single" w:sz="12" w:space="0" w:color="auto"/>
            </w:tcBorders>
            <w:shd w:val="clear" w:color="auto" w:fill="FFFFFF"/>
            <w:tcMar>
              <w:left w:w="0" w:type="dxa"/>
              <w:right w:w="0" w:type="dxa"/>
            </w:tcMar>
            <w:vAlign w:val="center"/>
          </w:tcPr>
          <w:p w:rsidR="008774CC" w:rsidRPr="006546B2" w:rsidRDefault="008774CC" w:rsidP="007E1940">
            <w:pPr>
              <w:tabs>
                <w:tab w:val="right" w:pos="6663"/>
              </w:tabs>
              <w:ind w:left="629" w:hanging="629"/>
              <w:jc w:val="both"/>
              <w:rPr>
                <w:rFonts w:ascii="Arial" w:hAnsi="Arial" w:cs="Arial"/>
                <w:sz w:val="16"/>
                <w:szCs w:val="16"/>
              </w:rPr>
            </w:pPr>
            <w:r w:rsidRPr="006546B2">
              <w:rPr>
                <w:rFonts w:ascii="Arial" w:hAnsi="Arial" w:cs="Arial"/>
                <w:b/>
                <w:sz w:val="16"/>
                <w:szCs w:val="16"/>
              </w:rPr>
              <w:t>NOTA</w:t>
            </w:r>
            <w:r w:rsidRPr="006546B2">
              <w:rPr>
                <w:rFonts w:ascii="Arial" w:hAnsi="Arial" w:cs="Arial"/>
                <w:sz w:val="16"/>
                <w:szCs w:val="16"/>
              </w:rPr>
              <w:t>.- La empresa proponente declara de forma expresa que el presente Formulario contiene los mismos precios unitarios que los señalados en el Formulario B-2.</w:t>
            </w:r>
          </w:p>
        </w:tc>
      </w:tr>
    </w:tbl>
    <w:p w:rsidR="008774CC" w:rsidRPr="00F242DB" w:rsidRDefault="008774CC" w:rsidP="005F19FB">
      <w:pPr>
        <w:jc w:val="center"/>
        <w:rPr>
          <w:rFonts w:ascii="Verdana" w:hAnsi="Verdana" w:cs="Arial"/>
          <w:b/>
          <w:sz w:val="16"/>
          <w:szCs w:val="16"/>
        </w:rPr>
      </w:pPr>
    </w:p>
    <w:p w:rsidR="008774CC" w:rsidRPr="00F242DB" w:rsidRDefault="008774CC" w:rsidP="005F19FB">
      <w:pPr>
        <w:jc w:val="center"/>
        <w:rPr>
          <w:rFonts w:ascii="Verdana" w:hAnsi="Verdana" w:cs="Arial"/>
          <w:b/>
          <w:sz w:val="16"/>
          <w:szCs w:val="16"/>
        </w:rPr>
      </w:pPr>
    </w:p>
    <w:p w:rsidR="008774CC" w:rsidRPr="00F242DB" w:rsidRDefault="008774CC" w:rsidP="005F19FB">
      <w:pPr>
        <w:pStyle w:val="Heading3"/>
        <w:ind w:left="720"/>
        <w:jc w:val="right"/>
        <w:rPr>
          <w:rFonts w:ascii="Verdana" w:hAnsi="Verdana" w:cs="Arial"/>
          <w:sz w:val="16"/>
          <w:szCs w:val="16"/>
          <w:lang w:val="es-BO"/>
        </w:rPr>
      </w:pPr>
    </w:p>
    <w:p w:rsidR="008774CC" w:rsidRPr="00F242DB" w:rsidRDefault="008774CC" w:rsidP="005F19FB">
      <w:pPr>
        <w:rPr>
          <w:rFonts w:ascii="Verdana" w:hAnsi="Verdana"/>
          <w:sz w:val="16"/>
          <w:szCs w:val="16"/>
        </w:rPr>
      </w:pPr>
    </w:p>
    <w:p w:rsidR="008774CC" w:rsidRPr="00F242DB" w:rsidRDefault="008774CC" w:rsidP="005F19FB">
      <w:pPr>
        <w:rPr>
          <w:rFonts w:ascii="Verdana" w:hAnsi="Verdana"/>
          <w:sz w:val="16"/>
          <w:szCs w:val="16"/>
        </w:rPr>
      </w:pPr>
    </w:p>
    <w:p w:rsidR="008774CC" w:rsidRPr="00F242DB" w:rsidRDefault="008774CC" w:rsidP="005F19FB">
      <w:pPr>
        <w:rPr>
          <w:rFonts w:ascii="Verdana" w:hAnsi="Verdana"/>
          <w:sz w:val="16"/>
          <w:szCs w:val="16"/>
        </w:rPr>
      </w:pPr>
    </w:p>
    <w:p w:rsidR="008774CC" w:rsidRPr="00F242DB" w:rsidRDefault="008774CC" w:rsidP="005F19FB">
      <w:pPr>
        <w:rPr>
          <w:rFonts w:ascii="Verdana" w:hAnsi="Verdana" w:cs="Arial"/>
          <w:sz w:val="16"/>
          <w:szCs w:val="16"/>
        </w:rPr>
      </w:pPr>
    </w:p>
    <w:p w:rsidR="008774CC" w:rsidRPr="00F242DB" w:rsidRDefault="008774CC" w:rsidP="005F19FB">
      <w:pPr>
        <w:rPr>
          <w:rFonts w:ascii="Verdana" w:hAnsi="Verdana" w:cs="Arial"/>
          <w:sz w:val="16"/>
          <w:szCs w:val="16"/>
        </w:rPr>
      </w:pPr>
    </w:p>
    <w:p w:rsidR="008774CC" w:rsidRPr="00F242DB" w:rsidRDefault="008774CC" w:rsidP="005F19FB">
      <w:pPr>
        <w:tabs>
          <w:tab w:val="right" w:pos="6663"/>
        </w:tabs>
        <w:ind w:left="851" w:hanging="862"/>
        <w:rPr>
          <w:rFonts w:ascii="Verdana" w:hAnsi="Verdana" w:cs="Arial"/>
          <w:sz w:val="16"/>
          <w:szCs w:val="16"/>
        </w:rPr>
      </w:pPr>
    </w:p>
    <w:p w:rsidR="008774CC" w:rsidRPr="00F242DB" w:rsidRDefault="008774CC" w:rsidP="005F19FB">
      <w:pPr>
        <w:tabs>
          <w:tab w:val="right" w:pos="6663"/>
        </w:tabs>
        <w:ind w:left="851" w:hanging="862"/>
        <w:rPr>
          <w:rFonts w:ascii="Verdana" w:hAnsi="Verdana" w:cs="Arial"/>
          <w:sz w:val="16"/>
          <w:szCs w:val="16"/>
        </w:rPr>
      </w:pPr>
    </w:p>
    <w:p w:rsidR="008774CC" w:rsidRPr="006546B2" w:rsidRDefault="008774CC" w:rsidP="005F19FB">
      <w:pPr>
        <w:tabs>
          <w:tab w:val="right" w:pos="6663"/>
        </w:tabs>
        <w:ind w:left="851" w:hanging="862"/>
        <w:rPr>
          <w:rFonts w:ascii="Verdana" w:hAnsi="Verdana" w:cs="Arial"/>
          <w:sz w:val="18"/>
          <w:szCs w:val="16"/>
        </w:rPr>
      </w:pPr>
    </w:p>
    <w:p w:rsidR="008774CC" w:rsidRPr="006546B2" w:rsidRDefault="008774CC" w:rsidP="005F19FB">
      <w:pPr>
        <w:tabs>
          <w:tab w:val="right" w:pos="6663"/>
        </w:tabs>
        <w:jc w:val="center"/>
        <w:rPr>
          <w:rFonts w:ascii="Verdana" w:hAnsi="Verdana" w:cs="Arial"/>
          <w:b/>
          <w:bCs/>
          <w:i/>
          <w:iCs/>
          <w:sz w:val="18"/>
          <w:szCs w:val="16"/>
        </w:rPr>
      </w:pPr>
      <w:r w:rsidRPr="006546B2">
        <w:rPr>
          <w:rFonts w:ascii="Verdana" w:hAnsi="Verdana" w:cs="Arial"/>
          <w:b/>
          <w:bCs/>
          <w:i/>
          <w:iCs/>
          <w:sz w:val="18"/>
          <w:szCs w:val="16"/>
        </w:rPr>
        <w:t>(Firma del Representante Legal del Proponente)</w:t>
      </w:r>
    </w:p>
    <w:p w:rsidR="008774CC" w:rsidRPr="006546B2" w:rsidRDefault="008774CC" w:rsidP="005F19FB">
      <w:pPr>
        <w:jc w:val="center"/>
        <w:rPr>
          <w:rFonts w:ascii="Verdana" w:hAnsi="Verdana" w:cs="Arial"/>
          <w:sz w:val="18"/>
          <w:szCs w:val="16"/>
        </w:rPr>
      </w:pPr>
      <w:r w:rsidRPr="006546B2">
        <w:rPr>
          <w:rFonts w:ascii="Verdana" w:hAnsi="Verdana" w:cs="Arial"/>
          <w:b/>
          <w:bCs/>
          <w:i/>
          <w:iCs/>
          <w:sz w:val="18"/>
          <w:szCs w:val="16"/>
        </w:rPr>
        <w:t xml:space="preserve"> (Nombre completo del Representante</w:t>
      </w:r>
      <w:r w:rsidRPr="006546B2">
        <w:rPr>
          <w:rFonts w:ascii="Verdana" w:hAnsi="Verdana" w:cs="Arial"/>
          <w:i/>
          <w:iCs/>
          <w:sz w:val="18"/>
          <w:szCs w:val="16"/>
        </w:rPr>
        <w:t xml:space="preserve"> </w:t>
      </w:r>
      <w:r w:rsidRPr="006546B2">
        <w:rPr>
          <w:rFonts w:ascii="Verdana" w:hAnsi="Verdana" w:cs="Arial"/>
          <w:b/>
          <w:bCs/>
          <w:i/>
          <w:iCs/>
          <w:sz w:val="18"/>
          <w:szCs w:val="16"/>
        </w:rPr>
        <w:t>Legal)</w:t>
      </w:r>
    </w:p>
    <w:p w:rsidR="008774CC" w:rsidRDefault="008774CC" w:rsidP="005F19FB">
      <w:pPr>
        <w:jc w:val="center"/>
        <w:rPr>
          <w:rFonts w:ascii="Verdana" w:hAnsi="Verdana" w:cs="Arial"/>
          <w:sz w:val="16"/>
          <w:szCs w:val="16"/>
        </w:rPr>
      </w:pPr>
      <w:r w:rsidRPr="00F242DB">
        <w:rPr>
          <w:rFonts w:ascii="Verdana" w:hAnsi="Verdana" w:cs="Arial"/>
          <w:sz w:val="16"/>
          <w:szCs w:val="16"/>
        </w:rPr>
        <w:br w:type="page"/>
      </w:r>
    </w:p>
    <w:p w:rsidR="008774CC" w:rsidRPr="00865073" w:rsidRDefault="008774CC" w:rsidP="005F19FB">
      <w:pPr>
        <w:jc w:val="center"/>
        <w:rPr>
          <w:rFonts w:ascii="Verdana" w:hAnsi="Verdana" w:cs="Arial"/>
          <w:b/>
          <w:sz w:val="18"/>
          <w:szCs w:val="16"/>
        </w:rPr>
      </w:pPr>
      <w:r w:rsidRPr="00865073">
        <w:rPr>
          <w:rFonts w:ascii="Verdana" w:hAnsi="Verdana" w:cs="Arial"/>
          <w:b/>
          <w:sz w:val="18"/>
          <w:szCs w:val="16"/>
        </w:rPr>
        <w:t>FORMULARIO B-2</w:t>
      </w:r>
    </w:p>
    <w:p w:rsidR="008774CC" w:rsidRPr="00865073" w:rsidRDefault="008774CC" w:rsidP="005F19FB">
      <w:pPr>
        <w:jc w:val="center"/>
        <w:rPr>
          <w:rFonts w:ascii="Verdana" w:hAnsi="Verdana" w:cs="Arial"/>
          <w:b/>
          <w:sz w:val="18"/>
          <w:szCs w:val="16"/>
        </w:rPr>
      </w:pPr>
      <w:r w:rsidRPr="00865073">
        <w:rPr>
          <w:rFonts w:ascii="Verdana" w:hAnsi="Verdana" w:cs="Arial"/>
          <w:b/>
          <w:sz w:val="18"/>
          <w:szCs w:val="16"/>
        </w:rPr>
        <w:t>ANÁLISIS DE PRECIOS UNITARIOS</w:t>
      </w:r>
    </w:p>
    <w:p w:rsidR="008774CC" w:rsidRPr="00865073" w:rsidRDefault="008774CC" w:rsidP="005F19FB">
      <w:pPr>
        <w:tabs>
          <w:tab w:val="right" w:pos="6663"/>
        </w:tabs>
        <w:rPr>
          <w:rFonts w:ascii="Verdana" w:hAnsi="Verdana" w:cs="Arial"/>
          <w:b/>
          <w:bCs/>
          <w:sz w:val="16"/>
          <w:szCs w:val="16"/>
          <w:u w:val="single"/>
        </w:rPr>
      </w:pPr>
    </w:p>
    <w:tbl>
      <w:tblPr>
        <w:tblW w:w="9781" w:type="dxa"/>
        <w:jc w:val="center"/>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3593"/>
        <w:gridCol w:w="180"/>
        <w:gridCol w:w="180"/>
        <w:gridCol w:w="1576"/>
        <w:gridCol w:w="1843"/>
        <w:gridCol w:w="2268"/>
        <w:gridCol w:w="141"/>
      </w:tblGrid>
      <w:tr w:rsidR="008774CC" w:rsidRPr="006546B2" w:rsidTr="007E1940">
        <w:trPr>
          <w:jc w:val="center"/>
        </w:trPr>
        <w:tc>
          <w:tcPr>
            <w:tcW w:w="9781" w:type="dxa"/>
            <w:gridSpan w:val="7"/>
            <w:tcBorders>
              <w:top w:val="single" w:sz="12" w:space="0" w:color="auto"/>
            </w:tcBorders>
            <w:shd w:val="clear" w:color="auto" w:fill="B3B3B3"/>
            <w:vAlign w:val="center"/>
          </w:tcPr>
          <w:p w:rsidR="008774CC" w:rsidRPr="006546B2" w:rsidRDefault="008774CC" w:rsidP="007E1940">
            <w:pPr>
              <w:rPr>
                <w:rFonts w:ascii="Arial" w:hAnsi="Arial" w:cs="Arial"/>
                <w:b/>
                <w:sz w:val="16"/>
                <w:szCs w:val="16"/>
              </w:rPr>
            </w:pPr>
            <w:r w:rsidRPr="00865073">
              <w:rPr>
                <w:rFonts w:ascii="Arial" w:hAnsi="Arial" w:cs="Arial"/>
                <w:b/>
                <w:sz w:val="16"/>
                <w:szCs w:val="16"/>
              </w:rPr>
              <w:t>DATOS GENERALES</w:t>
            </w:r>
          </w:p>
        </w:tc>
      </w:tr>
      <w:tr w:rsidR="008774CC" w:rsidRPr="006546B2" w:rsidTr="007E1940">
        <w:trPr>
          <w:jc w:val="center"/>
        </w:trPr>
        <w:tc>
          <w:tcPr>
            <w:tcW w:w="3593" w:type="dxa"/>
            <w:tcBorders>
              <w:bottom w:val="nil"/>
              <w:right w:val="nil"/>
            </w:tcBorders>
            <w:tcMar>
              <w:left w:w="0" w:type="dxa"/>
              <w:right w:w="0" w:type="dxa"/>
            </w:tcMar>
            <w:vAlign w:val="center"/>
          </w:tcPr>
          <w:p w:rsidR="008774CC" w:rsidRPr="006546B2" w:rsidRDefault="008774CC" w:rsidP="007E1940">
            <w:pPr>
              <w:rPr>
                <w:rFonts w:ascii="Arial" w:hAnsi="Arial" w:cs="Arial"/>
                <w:sz w:val="2"/>
                <w:szCs w:val="2"/>
              </w:rPr>
            </w:pPr>
          </w:p>
        </w:tc>
        <w:tc>
          <w:tcPr>
            <w:tcW w:w="180" w:type="dxa"/>
            <w:tcBorders>
              <w:left w:val="nil"/>
              <w:bottom w:val="nil"/>
              <w:right w:val="nil"/>
            </w:tcBorders>
            <w:vAlign w:val="center"/>
          </w:tcPr>
          <w:p w:rsidR="008774CC" w:rsidRPr="006546B2" w:rsidRDefault="008774CC" w:rsidP="007E1940">
            <w:pPr>
              <w:jc w:val="center"/>
              <w:rPr>
                <w:rFonts w:ascii="Arial" w:hAnsi="Arial" w:cs="Arial"/>
                <w:b/>
                <w:sz w:val="2"/>
                <w:szCs w:val="2"/>
              </w:rPr>
            </w:pPr>
          </w:p>
        </w:tc>
        <w:tc>
          <w:tcPr>
            <w:tcW w:w="180" w:type="dxa"/>
            <w:tcBorders>
              <w:left w:val="nil"/>
              <w:bottom w:val="nil"/>
              <w:right w:val="nil"/>
            </w:tcBorders>
            <w:vAlign w:val="center"/>
          </w:tcPr>
          <w:p w:rsidR="008774CC" w:rsidRPr="006546B2" w:rsidRDefault="008774CC" w:rsidP="007E1940">
            <w:pPr>
              <w:jc w:val="center"/>
              <w:rPr>
                <w:rFonts w:ascii="Arial" w:hAnsi="Arial" w:cs="Arial"/>
                <w:b/>
                <w:sz w:val="2"/>
                <w:szCs w:val="2"/>
              </w:rPr>
            </w:pPr>
          </w:p>
        </w:tc>
        <w:tc>
          <w:tcPr>
            <w:tcW w:w="5828" w:type="dxa"/>
            <w:gridSpan w:val="4"/>
            <w:tcBorders>
              <w:left w:val="nil"/>
              <w:bottom w:val="nil"/>
            </w:tcBorders>
            <w:vAlign w:val="center"/>
          </w:tcPr>
          <w:p w:rsidR="008774CC" w:rsidRPr="006546B2" w:rsidRDefault="008774CC" w:rsidP="007E1940">
            <w:pPr>
              <w:jc w:val="center"/>
              <w:rPr>
                <w:rFonts w:ascii="Arial" w:hAnsi="Arial" w:cs="Arial"/>
                <w:b/>
                <w:sz w:val="2"/>
                <w:szCs w:val="2"/>
              </w:rPr>
            </w:pPr>
          </w:p>
        </w:tc>
      </w:tr>
      <w:tr w:rsidR="008774CC" w:rsidRPr="006546B2" w:rsidTr="007E1940">
        <w:trPr>
          <w:jc w:val="center"/>
        </w:trPr>
        <w:tc>
          <w:tcPr>
            <w:tcW w:w="3593" w:type="dxa"/>
            <w:tcBorders>
              <w:top w:val="nil"/>
              <w:bottom w:val="nil"/>
              <w:right w:val="nil"/>
            </w:tcBorders>
            <w:tcMar>
              <w:left w:w="0" w:type="dxa"/>
              <w:right w:w="85" w:type="dxa"/>
            </w:tcMar>
            <w:vAlign w:val="center"/>
          </w:tcPr>
          <w:p w:rsidR="008774CC" w:rsidRPr="006546B2" w:rsidRDefault="008774CC" w:rsidP="007E1940">
            <w:pPr>
              <w:jc w:val="right"/>
              <w:rPr>
                <w:rFonts w:ascii="Arial" w:hAnsi="Arial" w:cs="Arial"/>
                <w:b/>
                <w:sz w:val="16"/>
                <w:szCs w:val="16"/>
              </w:rPr>
            </w:pPr>
            <w:r w:rsidRPr="006546B2">
              <w:rPr>
                <w:rFonts w:ascii="Arial" w:hAnsi="Arial" w:cs="Arial"/>
                <w:b/>
                <w:sz w:val="16"/>
                <w:szCs w:val="16"/>
              </w:rPr>
              <w:t>Proyecto</w:t>
            </w:r>
          </w:p>
        </w:tc>
        <w:tc>
          <w:tcPr>
            <w:tcW w:w="180" w:type="dxa"/>
            <w:tcBorders>
              <w:top w:val="nil"/>
              <w:left w:val="nil"/>
              <w:bottom w:val="nil"/>
              <w:right w:val="nil"/>
            </w:tcBorders>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w:t>
            </w:r>
          </w:p>
        </w:tc>
        <w:tc>
          <w:tcPr>
            <w:tcW w:w="180" w:type="dxa"/>
            <w:tcBorders>
              <w:top w:val="nil"/>
              <w:left w:val="nil"/>
              <w:bottom w:val="nil"/>
            </w:tcBorders>
            <w:vAlign w:val="center"/>
          </w:tcPr>
          <w:p w:rsidR="008774CC" w:rsidRPr="006546B2" w:rsidRDefault="008774CC" w:rsidP="007E1940">
            <w:pPr>
              <w:rPr>
                <w:rFonts w:ascii="Arial" w:hAnsi="Arial" w:cs="Arial"/>
                <w:sz w:val="16"/>
                <w:szCs w:val="16"/>
              </w:rPr>
            </w:pPr>
          </w:p>
        </w:tc>
        <w:tc>
          <w:tcPr>
            <w:tcW w:w="5687" w:type="dxa"/>
            <w:gridSpan w:val="3"/>
            <w:shd w:val="clear" w:color="auto" w:fill="E6E6E6"/>
            <w:vAlign w:val="center"/>
          </w:tcPr>
          <w:p w:rsidR="008774CC" w:rsidRPr="006546B2" w:rsidRDefault="008774CC" w:rsidP="007E1940">
            <w:pPr>
              <w:rPr>
                <w:rFonts w:ascii="Arial" w:hAnsi="Arial" w:cs="Arial"/>
                <w:sz w:val="16"/>
                <w:szCs w:val="16"/>
              </w:rPr>
            </w:pPr>
          </w:p>
        </w:tc>
        <w:tc>
          <w:tcPr>
            <w:tcW w:w="141" w:type="dxa"/>
            <w:tcBorders>
              <w:top w:val="nil"/>
              <w:left w:val="nil"/>
              <w:bottom w:val="nil"/>
            </w:tcBorders>
            <w:vAlign w:val="center"/>
          </w:tcPr>
          <w:p w:rsidR="008774CC" w:rsidRPr="006546B2" w:rsidRDefault="008774CC" w:rsidP="007E1940">
            <w:pPr>
              <w:rPr>
                <w:rFonts w:ascii="Arial" w:hAnsi="Arial" w:cs="Arial"/>
                <w:sz w:val="16"/>
                <w:szCs w:val="16"/>
              </w:rPr>
            </w:pPr>
          </w:p>
        </w:tc>
      </w:tr>
      <w:tr w:rsidR="008774CC" w:rsidRPr="006546B2" w:rsidTr="007E1940">
        <w:trPr>
          <w:jc w:val="center"/>
        </w:trPr>
        <w:tc>
          <w:tcPr>
            <w:tcW w:w="3593" w:type="dxa"/>
            <w:tcBorders>
              <w:top w:val="nil"/>
              <w:bottom w:val="nil"/>
              <w:right w:val="nil"/>
            </w:tcBorders>
            <w:tcMar>
              <w:left w:w="0" w:type="dxa"/>
              <w:right w:w="85" w:type="dxa"/>
            </w:tcMar>
            <w:vAlign w:val="center"/>
          </w:tcPr>
          <w:p w:rsidR="008774CC" w:rsidRPr="006546B2" w:rsidRDefault="008774CC" w:rsidP="007E1940">
            <w:pPr>
              <w:jc w:val="right"/>
              <w:rPr>
                <w:rFonts w:ascii="Arial" w:hAnsi="Arial" w:cs="Arial"/>
                <w:sz w:val="2"/>
                <w:szCs w:val="2"/>
              </w:rPr>
            </w:pPr>
          </w:p>
        </w:tc>
        <w:tc>
          <w:tcPr>
            <w:tcW w:w="180" w:type="dxa"/>
            <w:tcBorders>
              <w:top w:val="nil"/>
              <w:left w:val="nil"/>
              <w:bottom w:val="nil"/>
              <w:right w:val="nil"/>
            </w:tcBorders>
            <w:vAlign w:val="center"/>
          </w:tcPr>
          <w:p w:rsidR="008774CC" w:rsidRPr="006546B2" w:rsidRDefault="008774CC" w:rsidP="007E1940">
            <w:pPr>
              <w:jc w:val="center"/>
              <w:rPr>
                <w:rFonts w:ascii="Arial" w:hAnsi="Arial" w:cs="Arial"/>
                <w:b/>
                <w:sz w:val="2"/>
                <w:szCs w:val="2"/>
              </w:rPr>
            </w:pPr>
          </w:p>
        </w:tc>
        <w:tc>
          <w:tcPr>
            <w:tcW w:w="180" w:type="dxa"/>
            <w:tcBorders>
              <w:top w:val="nil"/>
              <w:left w:val="nil"/>
              <w:bottom w:val="nil"/>
              <w:right w:val="nil"/>
            </w:tcBorders>
            <w:vAlign w:val="center"/>
          </w:tcPr>
          <w:p w:rsidR="008774CC" w:rsidRPr="006546B2" w:rsidRDefault="008774CC" w:rsidP="007E1940">
            <w:pPr>
              <w:jc w:val="center"/>
              <w:rPr>
                <w:rFonts w:ascii="Arial" w:hAnsi="Arial" w:cs="Arial"/>
                <w:b/>
                <w:sz w:val="2"/>
                <w:szCs w:val="2"/>
              </w:rPr>
            </w:pPr>
          </w:p>
        </w:tc>
        <w:tc>
          <w:tcPr>
            <w:tcW w:w="5828" w:type="dxa"/>
            <w:gridSpan w:val="4"/>
            <w:tcBorders>
              <w:top w:val="nil"/>
              <w:left w:val="nil"/>
              <w:bottom w:val="nil"/>
            </w:tcBorders>
            <w:vAlign w:val="center"/>
          </w:tcPr>
          <w:p w:rsidR="008774CC" w:rsidRPr="006546B2" w:rsidRDefault="008774CC" w:rsidP="007E1940">
            <w:pPr>
              <w:jc w:val="center"/>
              <w:rPr>
                <w:rFonts w:ascii="Arial" w:hAnsi="Arial" w:cs="Arial"/>
                <w:b/>
                <w:sz w:val="2"/>
                <w:szCs w:val="2"/>
              </w:rPr>
            </w:pPr>
          </w:p>
        </w:tc>
      </w:tr>
      <w:tr w:rsidR="008774CC" w:rsidRPr="006546B2" w:rsidTr="007E1940">
        <w:trPr>
          <w:jc w:val="center"/>
        </w:trPr>
        <w:tc>
          <w:tcPr>
            <w:tcW w:w="3593" w:type="dxa"/>
            <w:tcBorders>
              <w:top w:val="nil"/>
              <w:bottom w:val="nil"/>
              <w:right w:val="nil"/>
            </w:tcBorders>
            <w:tcMar>
              <w:left w:w="0" w:type="dxa"/>
              <w:right w:w="85" w:type="dxa"/>
            </w:tcMar>
            <w:vAlign w:val="center"/>
          </w:tcPr>
          <w:p w:rsidR="008774CC" w:rsidRPr="006546B2" w:rsidRDefault="008774CC" w:rsidP="007E1940">
            <w:pPr>
              <w:jc w:val="right"/>
              <w:rPr>
                <w:rFonts w:ascii="Arial" w:hAnsi="Arial" w:cs="Arial"/>
                <w:b/>
                <w:sz w:val="16"/>
                <w:szCs w:val="16"/>
              </w:rPr>
            </w:pPr>
            <w:r w:rsidRPr="006546B2">
              <w:rPr>
                <w:rFonts w:ascii="Arial" w:hAnsi="Arial" w:cs="Arial"/>
                <w:b/>
                <w:sz w:val="16"/>
                <w:szCs w:val="16"/>
              </w:rPr>
              <w:t>Actividad</w:t>
            </w:r>
          </w:p>
        </w:tc>
        <w:tc>
          <w:tcPr>
            <w:tcW w:w="180" w:type="dxa"/>
            <w:tcBorders>
              <w:top w:val="nil"/>
              <w:left w:val="nil"/>
              <w:bottom w:val="nil"/>
              <w:right w:val="nil"/>
            </w:tcBorders>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w:t>
            </w:r>
          </w:p>
        </w:tc>
        <w:tc>
          <w:tcPr>
            <w:tcW w:w="180" w:type="dxa"/>
            <w:tcBorders>
              <w:top w:val="nil"/>
              <w:left w:val="nil"/>
              <w:bottom w:val="nil"/>
            </w:tcBorders>
            <w:vAlign w:val="center"/>
          </w:tcPr>
          <w:p w:rsidR="008774CC" w:rsidRPr="006546B2" w:rsidRDefault="008774CC" w:rsidP="007E1940">
            <w:pPr>
              <w:rPr>
                <w:rFonts w:ascii="Arial" w:hAnsi="Arial" w:cs="Arial"/>
                <w:sz w:val="16"/>
                <w:szCs w:val="16"/>
              </w:rPr>
            </w:pPr>
          </w:p>
        </w:tc>
        <w:tc>
          <w:tcPr>
            <w:tcW w:w="3419" w:type="dxa"/>
            <w:gridSpan w:val="2"/>
            <w:shd w:val="clear" w:color="auto" w:fill="E6E6E6"/>
            <w:vAlign w:val="center"/>
          </w:tcPr>
          <w:p w:rsidR="008774CC" w:rsidRPr="006546B2" w:rsidRDefault="008774CC" w:rsidP="007E1940">
            <w:pPr>
              <w:rPr>
                <w:rFonts w:ascii="Arial" w:hAnsi="Arial" w:cs="Arial"/>
                <w:sz w:val="16"/>
                <w:szCs w:val="16"/>
              </w:rPr>
            </w:pPr>
          </w:p>
        </w:tc>
        <w:tc>
          <w:tcPr>
            <w:tcW w:w="2409" w:type="dxa"/>
            <w:gridSpan w:val="2"/>
            <w:tcBorders>
              <w:top w:val="nil"/>
              <w:left w:val="nil"/>
              <w:bottom w:val="nil"/>
            </w:tcBorders>
            <w:vAlign w:val="center"/>
          </w:tcPr>
          <w:p w:rsidR="008774CC" w:rsidRPr="006546B2" w:rsidRDefault="008774CC" w:rsidP="007E1940">
            <w:pPr>
              <w:rPr>
                <w:rFonts w:ascii="Arial" w:hAnsi="Arial" w:cs="Arial"/>
                <w:sz w:val="16"/>
                <w:szCs w:val="16"/>
              </w:rPr>
            </w:pPr>
          </w:p>
        </w:tc>
      </w:tr>
      <w:tr w:rsidR="008774CC" w:rsidRPr="006546B2" w:rsidTr="007E1940">
        <w:trPr>
          <w:jc w:val="center"/>
        </w:trPr>
        <w:tc>
          <w:tcPr>
            <w:tcW w:w="3593" w:type="dxa"/>
            <w:tcBorders>
              <w:top w:val="nil"/>
              <w:bottom w:val="nil"/>
              <w:right w:val="nil"/>
            </w:tcBorders>
            <w:tcMar>
              <w:left w:w="0" w:type="dxa"/>
              <w:right w:w="85" w:type="dxa"/>
            </w:tcMar>
            <w:vAlign w:val="center"/>
          </w:tcPr>
          <w:p w:rsidR="008774CC" w:rsidRPr="006546B2" w:rsidRDefault="008774CC" w:rsidP="007E1940">
            <w:pPr>
              <w:jc w:val="right"/>
              <w:rPr>
                <w:rFonts w:ascii="Arial" w:hAnsi="Arial" w:cs="Arial"/>
                <w:sz w:val="2"/>
                <w:szCs w:val="2"/>
              </w:rPr>
            </w:pPr>
          </w:p>
        </w:tc>
        <w:tc>
          <w:tcPr>
            <w:tcW w:w="180" w:type="dxa"/>
            <w:tcBorders>
              <w:top w:val="nil"/>
              <w:left w:val="nil"/>
              <w:bottom w:val="nil"/>
              <w:right w:val="nil"/>
            </w:tcBorders>
            <w:vAlign w:val="center"/>
          </w:tcPr>
          <w:p w:rsidR="008774CC" w:rsidRPr="006546B2" w:rsidRDefault="008774CC" w:rsidP="007E1940">
            <w:pPr>
              <w:jc w:val="center"/>
              <w:rPr>
                <w:rFonts w:ascii="Arial" w:hAnsi="Arial" w:cs="Arial"/>
                <w:b/>
                <w:sz w:val="2"/>
                <w:szCs w:val="2"/>
              </w:rPr>
            </w:pPr>
          </w:p>
        </w:tc>
        <w:tc>
          <w:tcPr>
            <w:tcW w:w="180" w:type="dxa"/>
            <w:tcBorders>
              <w:top w:val="nil"/>
              <w:left w:val="nil"/>
              <w:bottom w:val="nil"/>
              <w:right w:val="nil"/>
            </w:tcBorders>
            <w:vAlign w:val="center"/>
          </w:tcPr>
          <w:p w:rsidR="008774CC" w:rsidRPr="006546B2" w:rsidRDefault="008774CC" w:rsidP="007E1940">
            <w:pPr>
              <w:jc w:val="center"/>
              <w:rPr>
                <w:rFonts w:ascii="Arial" w:hAnsi="Arial" w:cs="Arial"/>
                <w:b/>
                <w:sz w:val="2"/>
                <w:szCs w:val="2"/>
              </w:rPr>
            </w:pPr>
          </w:p>
        </w:tc>
        <w:tc>
          <w:tcPr>
            <w:tcW w:w="5828" w:type="dxa"/>
            <w:gridSpan w:val="4"/>
            <w:tcBorders>
              <w:top w:val="nil"/>
              <w:left w:val="nil"/>
              <w:bottom w:val="nil"/>
            </w:tcBorders>
            <w:vAlign w:val="center"/>
          </w:tcPr>
          <w:p w:rsidR="008774CC" w:rsidRPr="006546B2" w:rsidRDefault="008774CC" w:rsidP="007E1940">
            <w:pPr>
              <w:jc w:val="center"/>
              <w:rPr>
                <w:rFonts w:ascii="Arial" w:hAnsi="Arial" w:cs="Arial"/>
                <w:b/>
                <w:sz w:val="2"/>
                <w:szCs w:val="2"/>
              </w:rPr>
            </w:pPr>
          </w:p>
        </w:tc>
      </w:tr>
      <w:tr w:rsidR="008774CC" w:rsidRPr="006546B2" w:rsidTr="007E1940">
        <w:trPr>
          <w:jc w:val="center"/>
        </w:trPr>
        <w:tc>
          <w:tcPr>
            <w:tcW w:w="3593" w:type="dxa"/>
            <w:tcBorders>
              <w:top w:val="nil"/>
              <w:bottom w:val="nil"/>
              <w:right w:val="nil"/>
            </w:tcBorders>
            <w:tcMar>
              <w:left w:w="0" w:type="dxa"/>
              <w:right w:w="85" w:type="dxa"/>
            </w:tcMar>
            <w:vAlign w:val="center"/>
          </w:tcPr>
          <w:p w:rsidR="008774CC" w:rsidRPr="006546B2" w:rsidRDefault="008774CC" w:rsidP="007E1940">
            <w:pPr>
              <w:jc w:val="right"/>
              <w:rPr>
                <w:rFonts w:ascii="Arial" w:hAnsi="Arial" w:cs="Arial"/>
                <w:b/>
                <w:sz w:val="16"/>
                <w:szCs w:val="16"/>
              </w:rPr>
            </w:pPr>
            <w:r w:rsidRPr="006546B2">
              <w:rPr>
                <w:rFonts w:ascii="Arial" w:hAnsi="Arial" w:cs="Arial"/>
                <w:b/>
                <w:sz w:val="16"/>
                <w:szCs w:val="16"/>
              </w:rPr>
              <w:t xml:space="preserve">Cantidad </w:t>
            </w:r>
          </w:p>
        </w:tc>
        <w:tc>
          <w:tcPr>
            <w:tcW w:w="180" w:type="dxa"/>
            <w:tcBorders>
              <w:top w:val="nil"/>
              <w:left w:val="nil"/>
              <w:bottom w:val="nil"/>
              <w:right w:val="nil"/>
            </w:tcBorders>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w:t>
            </w:r>
          </w:p>
        </w:tc>
        <w:tc>
          <w:tcPr>
            <w:tcW w:w="180" w:type="dxa"/>
            <w:tcBorders>
              <w:top w:val="nil"/>
              <w:left w:val="nil"/>
              <w:bottom w:val="nil"/>
            </w:tcBorders>
            <w:vAlign w:val="center"/>
          </w:tcPr>
          <w:p w:rsidR="008774CC" w:rsidRPr="006546B2" w:rsidRDefault="008774CC" w:rsidP="007E1940">
            <w:pPr>
              <w:rPr>
                <w:rFonts w:ascii="Arial" w:hAnsi="Arial" w:cs="Arial"/>
                <w:sz w:val="16"/>
                <w:szCs w:val="16"/>
              </w:rPr>
            </w:pPr>
          </w:p>
        </w:tc>
        <w:tc>
          <w:tcPr>
            <w:tcW w:w="1576" w:type="dxa"/>
            <w:shd w:val="clear" w:color="auto" w:fill="E6E6E6"/>
            <w:vAlign w:val="center"/>
          </w:tcPr>
          <w:p w:rsidR="008774CC" w:rsidRPr="006546B2" w:rsidRDefault="008774CC" w:rsidP="007E1940">
            <w:pPr>
              <w:rPr>
                <w:rFonts w:ascii="Arial" w:hAnsi="Arial" w:cs="Arial"/>
                <w:sz w:val="16"/>
                <w:szCs w:val="16"/>
              </w:rPr>
            </w:pPr>
          </w:p>
        </w:tc>
        <w:tc>
          <w:tcPr>
            <w:tcW w:w="4252" w:type="dxa"/>
            <w:gridSpan w:val="3"/>
            <w:tcBorders>
              <w:top w:val="nil"/>
              <w:bottom w:val="nil"/>
            </w:tcBorders>
            <w:shd w:val="clear" w:color="auto" w:fill="FFFFFF"/>
            <w:vAlign w:val="center"/>
          </w:tcPr>
          <w:p w:rsidR="008774CC" w:rsidRPr="006546B2" w:rsidRDefault="008774CC" w:rsidP="007E1940">
            <w:pPr>
              <w:rPr>
                <w:rFonts w:ascii="Arial" w:hAnsi="Arial" w:cs="Arial"/>
                <w:sz w:val="16"/>
                <w:szCs w:val="16"/>
              </w:rPr>
            </w:pPr>
          </w:p>
        </w:tc>
      </w:tr>
      <w:tr w:rsidR="008774CC" w:rsidRPr="006546B2" w:rsidTr="007E1940">
        <w:trPr>
          <w:jc w:val="center"/>
        </w:trPr>
        <w:tc>
          <w:tcPr>
            <w:tcW w:w="3593" w:type="dxa"/>
            <w:tcBorders>
              <w:top w:val="nil"/>
              <w:bottom w:val="nil"/>
              <w:right w:val="nil"/>
            </w:tcBorders>
            <w:tcMar>
              <w:left w:w="0" w:type="dxa"/>
              <w:right w:w="85" w:type="dxa"/>
            </w:tcMar>
            <w:vAlign w:val="center"/>
          </w:tcPr>
          <w:p w:rsidR="008774CC" w:rsidRPr="006546B2" w:rsidRDefault="008774CC" w:rsidP="007E1940">
            <w:pPr>
              <w:jc w:val="right"/>
              <w:rPr>
                <w:rFonts w:ascii="Arial" w:hAnsi="Arial" w:cs="Arial"/>
                <w:sz w:val="2"/>
                <w:szCs w:val="2"/>
              </w:rPr>
            </w:pPr>
          </w:p>
        </w:tc>
        <w:tc>
          <w:tcPr>
            <w:tcW w:w="180" w:type="dxa"/>
            <w:tcBorders>
              <w:top w:val="nil"/>
              <w:left w:val="nil"/>
              <w:bottom w:val="nil"/>
              <w:right w:val="nil"/>
            </w:tcBorders>
            <w:vAlign w:val="center"/>
          </w:tcPr>
          <w:p w:rsidR="008774CC" w:rsidRPr="006546B2" w:rsidRDefault="008774CC" w:rsidP="007E1940">
            <w:pPr>
              <w:jc w:val="center"/>
              <w:rPr>
                <w:rFonts w:ascii="Arial" w:hAnsi="Arial" w:cs="Arial"/>
                <w:b/>
                <w:sz w:val="2"/>
                <w:szCs w:val="2"/>
              </w:rPr>
            </w:pPr>
          </w:p>
        </w:tc>
        <w:tc>
          <w:tcPr>
            <w:tcW w:w="180" w:type="dxa"/>
            <w:tcBorders>
              <w:top w:val="nil"/>
              <w:left w:val="nil"/>
              <w:bottom w:val="nil"/>
              <w:right w:val="nil"/>
            </w:tcBorders>
            <w:vAlign w:val="center"/>
          </w:tcPr>
          <w:p w:rsidR="008774CC" w:rsidRPr="006546B2" w:rsidRDefault="008774CC" w:rsidP="007E1940">
            <w:pPr>
              <w:jc w:val="center"/>
              <w:rPr>
                <w:rFonts w:ascii="Arial" w:hAnsi="Arial" w:cs="Arial"/>
                <w:b/>
                <w:sz w:val="2"/>
                <w:szCs w:val="2"/>
              </w:rPr>
            </w:pPr>
          </w:p>
        </w:tc>
        <w:tc>
          <w:tcPr>
            <w:tcW w:w="5828" w:type="dxa"/>
            <w:gridSpan w:val="4"/>
            <w:tcBorders>
              <w:top w:val="nil"/>
              <w:left w:val="nil"/>
              <w:bottom w:val="nil"/>
            </w:tcBorders>
            <w:vAlign w:val="center"/>
          </w:tcPr>
          <w:p w:rsidR="008774CC" w:rsidRPr="006546B2" w:rsidRDefault="008774CC" w:rsidP="007E1940">
            <w:pPr>
              <w:jc w:val="center"/>
              <w:rPr>
                <w:rFonts w:ascii="Arial" w:hAnsi="Arial" w:cs="Arial"/>
                <w:b/>
                <w:sz w:val="2"/>
                <w:szCs w:val="2"/>
              </w:rPr>
            </w:pPr>
          </w:p>
        </w:tc>
      </w:tr>
      <w:tr w:rsidR="008774CC" w:rsidRPr="006546B2" w:rsidTr="007E1940">
        <w:trPr>
          <w:jc w:val="center"/>
        </w:trPr>
        <w:tc>
          <w:tcPr>
            <w:tcW w:w="3593" w:type="dxa"/>
            <w:tcBorders>
              <w:top w:val="nil"/>
              <w:bottom w:val="nil"/>
              <w:right w:val="nil"/>
            </w:tcBorders>
            <w:tcMar>
              <w:left w:w="0" w:type="dxa"/>
              <w:right w:w="85" w:type="dxa"/>
            </w:tcMar>
            <w:vAlign w:val="center"/>
          </w:tcPr>
          <w:p w:rsidR="008774CC" w:rsidRPr="006546B2" w:rsidRDefault="008774CC" w:rsidP="007E1940">
            <w:pPr>
              <w:jc w:val="right"/>
              <w:rPr>
                <w:rFonts w:ascii="Arial" w:hAnsi="Arial" w:cs="Arial"/>
                <w:b/>
                <w:sz w:val="16"/>
                <w:szCs w:val="16"/>
              </w:rPr>
            </w:pPr>
            <w:r w:rsidRPr="006546B2">
              <w:rPr>
                <w:rFonts w:ascii="Arial" w:hAnsi="Arial" w:cs="Arial"/>
                <w:b/>
                <w:sz w:val="16"/>
                <w:szCs w:val="16"/>
              </w:rPr>
              <w:t>Unidad</w:t>
            </w:r>
          </w:p>
        </w:tc>
        <w:tc>
          <w:tcPr>
            <w:tcW w:w="180" w:type="dxa"/>
            <w:tcBorders>
              <w:top w:val="nil"/>
              <w:left w:val="nil"/>
              <w:bottom w:val="nil"/>
              <w:right w:val="nil"/>
            </w:tcBorders>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w:t>
            </w:r>
          </w:p>
        </w:tc>
        <w:tc>
          <w:tcPr>
            <w:tcW w:w="180" w:type="dxa"/>
            <w:tcBorders>
              <w:top w:val="nil"/>
              <w:left w:val="nil"/>
              <w:bottom w:val="nil"/>
            </w:tcBorders>
            <w:vAlign w:val="center"/>
          </w:tcPr>
          <w:p w:rsidR="008774CC" w:rsidRPr="006546B2" w:rsidRDefault="008774CC" w:rsidP="007E1940">
            <w:pPr>
              <w:rPr>
                <w:rFonts w:ascii="Arial" w:hAnsi="Arial" w:cs="Arial"/>
                <w:sz w:val="16"/>
                <w:szCs w:val="16"/>
              </w:rPr>
            </w:pPr>
          </w:p>
        </w:tc>
        <w:tc>
          <w:tcPr>
            <w:tcW w:w="1576" w:type="dxa"/>
            <w:shd w:val="clear" w:color="auto" w:fill="E6E6E6"/>
            <w:vAlign w:val="center"/>
          </w:tcPr>
          <w:p w:rsidR="008774CC" w:rsidRPr="006546B2" w:rsidRDefault="008774CC" w:rsidP="007E1940">
            <w:pPr>
              <w:rPr>
                <w:rFonts w:ascii="Arial" w:hAnsi="Arial" w:cs="Arial"/>
                <w:sz w:val="16"/>
                <w:szCs w:val="16"/>
              </w:rPr>
            </w:pPr>
          </w:p>
        </w:tc>
        <w:tc>
          <w:tcPr>
            <w:tcW w:w="4252" w:type="dxa"/>
            <w:gridSpan w:val="3"/>
            <w:tcBorders>
              <w:top w:val="nil"/>
              <w:bottom w:val="nil"/>
            </w:tcBorders>
            <w:shd w:val="clear" w:color="auto" w:fill="FFFFFF"/>
            <w:vAlign w:val="center"/>
          </w:tcPr>
          <w:p w:rsidR="008774CC" w:rsidRPr="006546B2" w:rsidRDefault="008774CC" w:rsidP="007E1940">
            <w:pPr>
              <w:rPr>
                <w:rFonts w:ascii="Arial" w:hAnsi="Arial" w:cs="Arial"/>
                <w:sz w:val="16"/>
                <w:szCs w:val="16"/>
              </w:rPr>
            </w:pPr>
          </w:p>
        </w:tc>
      </w:tr>
      <w:tr w:rsidR="008774CC" w:rsidRPr="006546B2" w:rsidTr="007E1940">
        <w:trPr>
          <w:jc w:val="center"/>
        </w:trPr>
        <w:tc>
          <w:tcPr>
            <w:tcW w:w="3593" w:type="dxa"/>
            <w:tcBorders>
              <w:top w:val="nil"/>
              <w:bottom w:val="nil"/>
              <w:right w:val="nil"/>
            </w:tcBorders>
            <w:tcMar>
              <w:left w:w="0" w:type="dxa"/>
              <w:right w:w="85" w:type="dxa"/>
            </w:tcMar>
            <w:vAlign w:val="center"/>
          </w:tcPr>
          <w:p w:rsidR="008774CC" w:rsidRPr="006546B2" w:rsidRDefault="008774CC" w:rsidP="007E1940">
            <w:pPr>
              <w:jc w:val="right"/>
              <w:rPr>
                <w:rFonts w:ascii="Arial" w:hAnsi="Arial" w:cs="Arial"/>
                <w:sz w:val="2"/>
                <w:szCs w:val="2"/>
              </w:rPr>
            </w:pPr>
          </w:p>
        </w:tc>
        <w:tc>
          <w:tcPr>
            <w:tcW w:w="180" w:type="dxa"/>
            <w:tcBorders>
              <w:top w:val="nil"/>
              <w:left w:val="nil"/>
              <w:bottom w:val="nil"/>
              <w:right w:val="nil"/>
            </w:tcBorders>
            <w:vAlign w:val="center"/>
          </w:tcPr>
          <w:p w:rsidR="008774CC" w:rsidRPr="006546B2" w:rsidRDefault="008774CC" w:rsidP="007E1940">
            <w:pPr>
              <w:jc w:val="center"/>
              <w:rPr>
                <w:rFonts w:ascii="Arial" w:hAnsi="Arial" w:cs="Arial"/>
                <w:b/>
                <w:sz w:val="2"/>
                <w:szCs w:val="2"/>
              </w:rPr>
            </w:pPr>
          </w:p>
        </w:tc>
        <w:tc>
          <w:tcPr>
            <w:tcW w:w="180" w:type="dxa"/>
            <w:tcBorders>
              <w:top w:val="nil"/>
              <w:left w:val="nil"/>
              <w:bottom w:val="nil"/>
              <w:right w:val="nil"/>
            </w:tcBorders>
            <w:vAlign w:val="center"/>
          </w:tcPr>
          <w:p w:rsidR="008774CC" w:rsidRPr="006546B2" w:rsidRDefault="008774CC" w:rsidP="007E1940">
            <w:pPr>
              <w:jc w:val="center"/>
              <w:rPr>
                <w:rFonts w:ascii="Arial" w:hAnsi="Arial" w:cs="Arial"/>
                <w:b/>
                <w:sz w:val="2"/>
                <w:szCs w:val="2"/>
              </w:rPr>
            </w:pPr>
          </w:p>
        </w:tc>
        <w:tc>
          <w:tcPr>
            <w:tcW w:w="5828" w:type="dxa"/>
            <w:gridSpan w:val="4"/>
            <w:tcBorders>
              <w:top w:val="nil"/>
              <w:left w:val="nil"/>
              <w:bottom w:val="nil"/>
            </w:tcBorders>
            <w:vAlign w:val="center"/>
          </w:tcPr>
          <w:p w:rsidR="008774CC" w:rsidRPr="006546B2" w:rsidRDefault="008774CC" w:rsidP="007E1940">
            <w:pPr>
              <w:jc w:val="center"/>
              <w:rPr>
                <w:rFonts w:ascii="Arial" w:hAnsi="Arial" w:cs="Arial"/>
                <w:b/>
                <w:sz w:val="2"/>
                <w:szCs w:val="2"/>
              </w:rPr>
            </w:pPr>
          </w:p>
        </w:tc>
      </w:tr>
      <w:tr w:rsidR="008774CC" w:rsidRPr="006546B2" w:rsidTr="007E1940">
        <w:trPr>
          <w:jc w:val="center"/>
        </w:trPr>
        <w:tc>
          <w:tcPr>
            <w:tcW w:w="3593" w:type="dxa"/>
            <w:tcBorders>
              <w:top w:val="nil"/>
              <w:bottom w:val="nil"/>
              <w:right w:val="nil"/>
            </w:tcBorders>
            <w:tcMar>
              <w:left w:w="0" w:type="dxa"/>
              <w:right w:w="85" w:type="dxa"/>
            </w:tcMar>
            <w:vAlign w:val="center"/>
          </w:tcPr>
          <w:p w:rsidR="008774CC" w:rsidRPr="006546B2" w:rsidRDefault="008774CC" w:rsidP="007E1940">
            <w:pPr>
              <w:jc w:val="right"/>
              <w:rPr>
                <w:rFonts w:ascii="Arial" w:hAnsi="Arial" w:cs="Arial"/>
                <w:b/>
                <w:sz w:val="16"/>
                <w:szCs w:val="16"/>
              </w:rPr>
            </w:pPr>
            <w:r w:rsidRPr="006546B2">
              <w:rPr>
                <w:rFonts w:ascii="Arial" w:hAnsi="Arial" w:cs="Arial"/>
                <w:b/>
                <w:sz w:val="16"/>
                <w:szCs w:val="16"/>
              </w:rPr>
              <w:t>Moneda</w:t>
            </w:r>
          </w:p>
        </w:tc>
        <w:tc>
          <w:tcPr>
            <w:tcW w:w="180" w:type="dxa"/>
            <w:tcBorders>
              <w:top w:val="nil"/>
              <w:left w:val="nil"/>
              <w:bottom w:val="nil"/>
              <w:right w:val="nil"/>
            </w:tcBorders>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w:t>
            </w:r>
          </w:p>
        </w:tc>
        <w:tc>
          <w:tcPr>
            <w:tcW w:w="180" w:type="dxa"/>
            <w:tcBorders>
              <w:top w:val="nil"/>
              <w:left w:val="nil"/>
              <w:bottom w:val="nil"/>
            </w:tcBorders>
            <w:vAlign w:val="center"/>
          </w:tcPr>
          <w:p w:rsidR="008774CC" w:rsidRPr="006546B2" w:rsidRDefault="008774CC" w:rsidP="007E1940">
            <w:pPr>
              <w:rPr>
                <w:rFonts w:ascii="Arial" w:hAnsi="Arial" w:cs="Arial"/>
                <w:sz w:val="16"/>
                <w:szCs w:val="16"/>
              </w:rPr>
            </w:pPr>
          </w:p>
        </w:tc>
        <w:tc>
          <w:tcPr>
            <w:tcW w:w="1576" w:type="dxa"/>
            <w:shd w:val="clear" w:color="auto" w:fill="E6E6E6"/>
            <w:vAlign w:val="center"/>
          </w:tcPr>
          <w:p w:rsidR="008774CC" w:rsidRPr="006546B2" w:rsidRDefault="008774CC" w:rsidP="007E1940">
            <w:pPr>
              <w:rPr>
                <w:rFonts w:ascii="Arial" w:hAnsi="Arial" w:cs="Arial"/>
                <w:sz w:val="16"/>
                <w:szCs w:val="16"/>
              </w:rPr>
            </w:pPr>
          </w:p>
        </w:tc>
        <w:tc>
          <w:tcPr>
            <w:tcW w:w="4252" w:type="dxa"/>
            <w:gridSpan w:val="3"/>
            <w:tcBorders>
              <w:top w:val="nil"/>
              <w:bottom w:val="nil"/>
            </w:tcBorders>
            <w:shd w:val="clear" w:color="auto" w:fill="FFFFFF"/>
            <w:vAlign w:val="center"/>
          </w:tcPr>
          <w:p w:rsidR="008774CC" w:rsidRPr="006546B2" w:rsidRDefault="008774CC" w:rsidP="007E1940">
            <w:pPr>
              <w:rPr>
                <w:rFonts w:ascii="Arial" w:hAnsi="Arial" w:cs="Arial"/>
                <w:sz w:val="16"/>
                <w:szCs w:val="16"/>
              </w:rPr>
            </w:pPr>
          </w:p>
        </w:tc>
      </w:tr>
      <w:tr w:rsidR="008774CC" w:rsidRPr="006546B2" w:rsidTr="007E1940">
        <w:trPr>
          <w:jc w:val="center"/>
        </w:trPr>
        <w:tc>
          <w:tcPr>
            <w:tcW w:w="3593" w:type="dxa"/>
            <w:tcBorders>
              <w:top w:val="nil"/>
              <w:bottom w:val="single" w:sz="12" w:space="0" w:color="auto"/>
              <w:right w:val="nil"/>
            </w:tcBorders>
            <w:tcMar>
              <w:left w:w="0" w:type="dxa"/>
              <w:right w:w="0" w:type="dxa"/>
            </w:tcMar>
            <w:vAlign w:val="center"/>
          </w:tcPr>
          <w:p w:rsidR="008774CC" w:rsidRPr="006546B2" w:rsidRDefault="008774CC" w:rsidP="007E1940">
            <w:pPr>
              <w:rPr>
                <w:rFonts w:ascii="Arial" w:hAnsi="Arial" w:cs="Arial"/>
                <w:b/>
                <w:sz w:val="2"/>
                <w:szCs w:val="2"/>
              </w:rPr>
            </w:pPr>
          </w:p>
        </w:tc>
        <w:tc>
          <w:tcPr>
            <w:tcW w:w="180" w:type="dxa"/>
            <w:tcBorders>
              <w:top w:val="nil"/>
              <w:left w:val="nil"/>
              <w:bottom w:val="single" w:sz="12" w:space="0" w:color="auto"/>
              <w:right w:val="nil"/>
            </w:tcBorders>
            <w:vAlign w:val="center"/>
          </w:tcPr>
          <w:p w:rsidR="008774CC" w:rsidRPr="006546B2" w:rsidRDefault="008774CC" w:rsidP="007E1940">
            <w:pPr>
              <w:jc w:val="center"/>
              <w:rPr>
                <w:rFonts w:ascii="Arial" w:hAnsi="Arial" w:cs="Arial"/>
                <w:b/>
                <w:sz w:val="2"/>
                <w:szCs w:val="2"/>
              </w:rPr>
            </w:pPr>
          </w:p>
        </w:tc>
        <w:tc>
          <w:tcPr>
            <w:tcW w:w="180" w:type="dxa"/>
            <w:tcBorders>
              <w:top w:val="nil"/>
              <w:left w:val="nil"/>
              <w:bottom w:val="single" w:sz="12" w:space="0" w:color="auto"/>
              <w:right w:val="nil"/>
            </w:tcBorders>
            <w:vAlign w:val="center"/>
          </w:tcPr>
          <w:p w:rsidR="008774CC" w:rsidRPr="006546B2" w:rsidRDefault="008774CC" w:rsidP="007E1940">
            <w:pPr>
              <w:rPr>
                <w:rFonts w:ascii="Arial" w:hAnsi="Arial" w:cs="Arial"/>
                <w:sz w:val="2"/>
                <w:szCs w:val="2"/>
              </w:rPr>
            </w:pPr>
          </w:p>
        </w:tc>
        <w:tc>
          <w:tcPr>
            <w:tcW w:w="5828" w:type="dxa"/>
            <w:gridSpan w:val="4"/>
            <w:tcBorders>
              <w:top w:val="nil"/>
              <w:left w:val="nil"/>
              <w:bottom w:val="single" w:sz="12" w:space="0" w:color="auto"/>
            </w:tcBorders>
            <w:vAlign w:val="center"/>
          </w:tcPr>
          <w:p w:rsidR="008774CC" w:rsidRPr="006546B2" w:rsidRDefault="008774CC" w:rsidP="007E1940">
            <w:pPr>
              <w:rPr>
                <w:rFonts w:ascii="Arial" w:hAnsi="Arial" w:cs="Arial"/>
                <w:sz w:val="2"/>
                <w:szCs w:val="2"/>
              </w:rPr>
            </w:pPr>
          </w:p>
        </w:tc>
      </w:tr>
    </w:tbl>
    <w:p w:rsidR="008774CC" w:rsidRPr="006546B2" w:rsidRDefault="008774CC" w:rsidP="005F19FB">
      <w:pPr>
        <w:tabs>
          <w:tab w:val="right" w:pos="6663"/>
        </w:tabs>
        <w:ind w:left="851" w:hanging="862"/>
        <w:jc w:val="center"/>
        <w:rPr>
          <w:rFonts w:ascii="Verdana" w:hAnsi="Verdana" w:cs="Arial"/>
          <w:b/>
          <w:bCs/>
          <w:sz w:val="2"/>
          <w:szCs w:val="2"/>
          <w:u w:val="single"/>
        </w:rPr>
      </w:pPr>
    </w:p>
    <w:tbl>
      <w:tblPr>
        <w:tblW w:w="9800" w:type="dxa"/>
        <w:jc w:val="center"/>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567"/>
        <w:gridCol w:w="4253"/>
        <w:gridCol w:w="1276"/>
        <w:gridCol w:w="1276"/>
        <w:gridCol w:w="1275"/>
        <w:gridCol w:w="1153"/>
      </w:tblGrid>
      <w:tr w:rsidR="008774CC" w:rsidRPr="006546B2" w:rsidTr="007E1940">
        <w:trPr>
          <w:jc w:val="center"/>
        </w:trPr>
        <w:tc>
          <w:tcPr>
            <w:tcW w:w="9800" w:type="dxa"/>
            <w:gridSpan w:val="6"/>
            <w:tcBorders>
              <w:top w:val="single" w:sz="12" w:space="0" w:color="auto"/>
              <w:bottom w:val="single" w:sz="12" w:space="0" w:color="auto"/>
            </w:tcBorders>
            <w:shd w:val="clear" w:color="auto" w:fill="B3B3B3"/>
            <w:vAlign w:val="center"/>
          </w:tcPr>
          <w:p w:rsidR="008774CC" w:rsidRPr="006546B2" w:rsidRDefault="008774CC" w:rsidP="007E1940">
            <w:pPr>
              <w:numPr>
                <w:ilvl w:val="0"/>
                <w:numId w:val="27"/>
              </w:numPr>
              <w:rPr>
                <w:rFonts w:ascii="Arial" w:hAnsi="Arial" w:cs="Arial"/>
                <w:b/>
                <w:sz w:val="16"/>
                <w:szCs w:val="16"/>
              </w:rPr>
            </w:pPr>
            <w:r w:rsidRPr="006546B2">
              <w:rPr>
                <w:rFonts w:ascii="Arial" w:hAnsi="Arial" w:cs="Arial"/>
                <w:b/>
                <w:sz w:val="16"/>
                <w:szCs w:val="16"/>
              </w:rPr>
              <w:t>MATERIALES</w:t>
            </w:r>
          </w:p>
        </w:tc>
      </w:tr>
      <w:tr w:rsidR="008774CC" w:rsidRPr="006546B2" w:rsidTr="007E1940">
        <w:trPr>
          <w:trHeight w:val="20"/>
          <w:jc w:val="center"/>
        </w:trPr>
        <w:tc>
          <w:tcPr>
            <w:tcW w:w="4820" w:type="dxa"/>
            <w:gridSpan w:val="2"/>
            <w:tcBorders>
              <w:top w:val="single" w:sz="12" w:space="0" w:color="auto"/>
            </w:tcBorders>
            <w:shd w:val="clear" w:color="auto" w:fill="F2F2F2"/>
            <w:tcMar>
              <w:left w:w="0" w:type="dxa"/>
              <w:right w:w="0" w:type="dxa"/>
            </w:tcMar>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DESCRIPCIÓN</w:t>
            </w:r>
          </w:p>
        </w:tc>
        <w:tc>
          <w:tcPr>
            <w:tcW w:w="1276" w:type="dxa"/>
            <w:tcBorders>
              <w:top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UNIDAD</w:t>
            </w:r>
          </w:p>
        </w:tc>
        <w:tc>
          <w:tcPr>
            <w:tcW w:w="1276" w:type="dxa"/>
            <w:tcBorders>
              <w:top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CANTIDAD</w:t>
            </w:r>
          </w:p>
        </w:tc>
        <w:tc>
          <w:tcPr>
            <w:tcW w:w="1275" w:type="dxa"/>
            <w:tcBorders>
              <w:top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PRECIO PRODUCTIVO</w:t>
            </w:r>
          </w:p>
        </w:tc>
        <w:tc>
          <w:tcPr>
            <w:tcW w:w="1153" w:type="dxa"/>
            <w:tcBorders>
              <w:top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COSTO TOTAL</w:t>
            </w:r>
          </w:p>
        </w:tc>
      </w:tr>
      <w:tr w:rsidR="008774CC" w:rsidRPr="006546B2" w:rsidTr="007E1940">
        <w:trPr>
          <w:trHeight w:val="20"/>
          <w:jc w:val="center"/>
        </w:trPr>
        <w:tc>
          <w:tcPr>
            <w:tcW w:w="567" w:type="dxa"/>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1</w:t>
            </w:r>
          </w:p>
        </w:tc>
        <w:tc>
          <w:tcPr>
            <w:tcW w:w="4253" w:type="dxa"/>
            <w:shd w:val="clear" w:color="auto" w:fill="FFFFFF"/>
            <w:vAlign w:val="center"/>
          </w:tcPr>
          <w:p w:rsidR="008774CC" w:rsidRPr="006546B2" w:rsidRDefault="008774CC" w:rsidP="007E1940">
            <w:pPr>
              <w:jc w:val="center"/>
              <w:rPr>
                <w:rFonts w:ascii="Arial" w:hAnsi="Arial" w:cs="Arial"/>
                <w:sz w:val="16"/>
                <w:szCs w:val="16"/>
              </w:rPr>
            </w:pPr>
          </w:p>
        </w:tc>
        <w:tc>
          <w:tcPr>
            <w:tcW w:w="1276" w:type="dxa"/>
            <w:shd w:val="clear" w:color="auto" w:fill="FFFFFF"/>
            <w:vAlign w:val="center"/>
          </w:tcPr>
          <w:p w:rsidR="008774CC" w:rsidRPr="006546B2" w:rsidRDefault="008774CC" w:rsidP="007E1940">
            <w:pPr>
              <w:jc w:val="center"/>
              <w:rPr>
                <w:rFonts w:ascii="Arial" w:hAnsi="Arial" w:cs="Arial"/>
                <w:sz w:val="16"/>
                <w:szCs w:val="16"/>
              </w:rPr>
            </w:pPr>
          </w:p>
        </w:tc>
        <w:tc>
          <w:tcPr>
            <w:tcW w:w="1276" w:type="dxa"/>
            <w:shd w:val="clear" w:color="auto" w:fill="FFFFFF"/>
            <w:vAlign w:val="center"/>
          </w:tcPr>
          <w:p w:rsidR="008774CC" w:rsidRPr="006546B2" w:rsidRDefault="008774CC" w:rsidP="007E1940">
            <w:pPr>
              <w:jc w:val="center"/>
              <w:rPr>
                <w:rFonts w:ascii="Arial" w:hAnsi="Arial" w:cs="Arial"/>
                <w:sz w:val="16"/>
                <w:szCs w:val="16"/>
              </w:rPr>
            </w:pPr>
          </w:p>
        </w:tc>
        <w:tc>
          <w:tcPr>
            <w:tcW w:w="1275" w:type="dxa"/>
            <w:shd w:val="clear" w:color="auto" w:fill="FFFFFF"/>
            <w:vAlign w:val="center"/>
          </w:tcPr>
          <w:p w:rsidR="008774CC" w:rsidRPr="006546B2" w:rsidRDefault="008774CC" w:rsidP="007E1940">
            <w:pPr>
              <w:jc w:val="center"/>
              <w:rPr>
                <w:rFonts w:ascii="Arial" w:hAnsi="Arial" w:cs="Arial"/>
                <w:sz w:val="16"/>
                <w:szCs w:val="16"/>
              </w:rPr>
            </w:pPr>
          </w:p>
        </w:tc>
        <w:tc>
          <w:tcPr>
            <w:tcW w:w="1153" w:type="dxa"/>
            <w:shd w:val="clear" w:color="auto" w:fill="FFFFFF"/>
            <w:vAlign w:val="center"/>
          </w:tcPr>
          <w:p w:rsidR="008774CC" w:rsidRPr="006546B2" w:rsidRDefault="008774CC" w:rsidP="007E1940">
            <w:pPr>
              <w:jc w:val="center"/>
              <w:rPr>
                <w:rFonts w:ascii="Arial" w:hAnsi="Arial" w:cs="Arial"/>
                <w:sz w:val="16"/>
                <w:szCs w:val="16"/>
              </w:rPr>
            </w:pPr>
          </w:p>
        </w:tc>
      </w:tr>
      <w:tr w:rsidR="008774CC" w:rsidRPr="006546B2" w:rsidTr="007E1940">
        <w:trPr>
          <w:trHeight w:val="20"/>
          <w:jc w:val="center"/>
        </w:trPr>
        <w:tc>
          <w:tcPr>
            <w:tcW w:w="567" w:type="dxa"/>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2</w:t>
            </w:r>
          </w:p>
        </w:tc>
        <w:tc>
          <w:tcPr>
            <w:tcW w:w="4253" w:type="dxa"/>
            <w:shd w:val="clear" w:color="auto" w:fill="FFFFFF"/>
            <w:vAlign w:val="center"/>
          </w:tcPr>
          <w:p w:rsidR="008774CC" w:rsidRPr="006546B2" w:rsidRDefault="008774CC" w:rsidP="007E1940">
            <w:pPr>
              <w:jc w:val="center"/>
              <w:rPr>
                <w:rFonts w:ascii="Arial" w:hAnsi="Arial" w:cs="Arial"/>
                <w:sz w:val="16"/>
                <w:szCs w:val="16"/>
              </w:rPr>
            </w:pPr>
          </w:p>
        </w:tc>
        <w:tc>
          <w:tcPr>
            <w:tcW w:w="1276" w:type="dxa"/>
            <w:shd w:val="clear" w:color="auto" w:fill="FFFFFF"/>
            <w:vAlign w:val="center"/>
          </w:tcPr>
          <w:p w:rsidR="008774CC" w:rsidRPr="006546B2" w:rsidRDefault="008774CC" w:rsidP="007E1940">
            <w:pPr>
              <w:jc w:val="center"/>
              <w:rPr>
                <w:rFonts w:ascii="Arial" w:hAnsi="Arial" w:cs="Arial"/>
                <w:sz w:val="16"/>
                <w:szCs w:val="16"/>
              </w:rPr>
            </w:pPr>
          </w:p>
        </w:tc>
        <w:tc>
          <w:tcPr>
            <w:tcW w:w="1276" w:type="dxa"/>
            <w:shd w:val="clear" w:color="auto" w:fill="FFFFFF"/>
            <w:vAlign w:val="center"/>
          </w:tcPr>
          <w:p w:rsidR="008774CC" w:rsidRPr="006546B2" w:rsidRDefault="008774CC" w:rsidP="007E1940">
            <w:pPr>
              <w:jc w:val="center"/>
              <w:rPr>
                <w:rFonts w:ascii="Arial" w:hAnsi="Arial" w:cs="Arial"/>
                <w:sz w:val="16"/>
                <w:szCs w:val="16"/>
              </w:rPr>
            </w:pPr>
          </w:p>
        </w:tc>
        <w:tc>
          <w:tcPr>
            <w:tcW w:w="1275" w:type="dxa"/>
            <w:shd w:val="clear" w:color="auto" w:fill="FFFFFF"/>
            <w:vAlign w:val="center"/>
          </w:tcPr>
          <w:p w:rsidR="008774CC" w:rsidRPr="006546B2" w:rsidRDefault="008774CC" w:rsidP="007E1940">
            <w:pPr>
              <w:jc w:val="center"/>
              <w:rPr>
                <w:rFonts w:ascii="Arial" w:hAnsi="Arial" w:cs="Arial"/>
                <w:sz w:val="16"/>
                <w:szCs w:val="16"/>
              </w:rPr>
            </w:pPr>
          </w:p>
        </w:tc>
        <w:tc>
          <w:tcPr>
            <w:tcW w:w="1153" w:type="dxa"/>
            <w:shd w:val="clear" w:color="auto" w:fill="FFFFFF"/>
            <w:vAlign w:val="center"/>
          </w:tcPr>
          <w:p w:rsidR="008774CC" w:rsidRPr="006546B2" w:rsidRDefault="008774CC" w:rsidP="007E1940">
            <w:pPr>
              <w:jc w:val="center"/>
              <w:rPr>
                <w:rFonts w:ascii="Arial" w:hAnsi="Arial" w:cs="Arial"/>
                <w:sz w:val="16"/>
                <w:szCs w:val="16"/>
              </w:rPr>
            </w:pPr>
          </w:p>
        </w:tc>
      </w:tr>
      <w:tr w:rsidR="008774CC" w:rsidRPr="006546B2" w:rsidTr="007E1940">
        <w:trPr>
          <w:trHeight w:val="20"/>
          <w:jc w:val="center"/>
        </w:trPr>
        <w:tc>
          <w:tcPr>
            <w:tcW w:w="567" w:type="dxa"/>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w:t>
            </w:r>
          </w:p>
        </w:tc>
        <w:tc>
          <w:tcPr>
            <w:tcW w:w="4253" w:type="dxa"/>
            <w:shd w:val="clear" w:color="auto" w:fill="FFFFFF"/>
            <w:vAlign w:val="center"/>
          </w:tcPr>
          <w:p w:rsidR="008774CC" w:rsidRPr="006546B2" w:rsidRDefault="008774CC" w:rsidP="007E1940">
            <w:pPr>
              <w:jc w:val="center"/>
              <w:rPr>
                <w:rFonts w:ascii="Arial" w:hAnsi="Arial" w:cs="Arial"/>
                <w:sz w:val="16"/>
                <w:szCs w:val="16"/>
              </w:rPr>
            </w:pPr>
          </w:p>
        </w:tc>
        <w:tc>
          <w:tcPr>
            <w:tcW w:w="1276" w:type="dxa"/>
            <w:shd w:val="clear" w:color="auto" w:fill="FFFFFF"/>
            <w:vAlign w:val="center"/>
          </w:tcPr>
          <w:p w:rsidR="008774CC" w:rsidRPr="006546B2" w:rsidRDefault="008774CC" w:rsidP="007E1940">
            <w:pPr>
              <w:jc w:val="center"/>
              <w:rPr>
                <w:rFonts w:ascii="Arial" w:hAnsi="Arial" w:cs="Arial"/>
                <w:sz w:val="16"/>
                <w:szCs w:val="16"/>
              </w:rPr>
            </w:pPr>
          </w:p>
        </w:tc>
        <w:tc>
          <w:tcPr>
            <w:tcW w:w="1276" w:type="dxa"/>
            <w:shd w:val="clear" w:color="auto" w:fill="FFFFFF"/>
            <w:vAlign w:val="center"/>
          </w:tcPr>
          <w:p w:rsidR="008774CC" w:rsidRPr="006546B2" w:rsidRDefault="008774CC" w:rsidP="007E1940">
            <w:pPr>
              <w:jc w:val="center"/>
              <w:rPr>
                <w:rFonts w:ascii="Arial" w:hAnsi="Arial" w:cs="Arial"/>
                <w:sz w:val="16"/>
                <w:szCs w:val="16"/>
              </w:rPr>
            </w:pPr>
          </w:p>
        </w:tc>
        <w:tc>
          <w:tcPr>
            <w:tcW w:w="1275" w:type="dxa"/>
            <w:shd w:val="clear" w:color="auto" w:fill="FFFFFF"/>
            <w:vAlign w:val="center"/>
          </w:tcPr>
          <w:p w:rsidR="008774CC" w:rsidRPr="006546B2" w:rsidRDefault="008774CC" w:rsidP="007E1940">
            <w:pPr>
              <w:jc w:val="center"/>
              <w:rPr>
                <w:rFonts w:ascii="Arial" w:hAnsi="Arial" w:cs="Arial"/>
                <w:sz w:val="16"/>
                <w:szCs w:val="16"/>
              </w:rPr>
            </w:pPr>
          </w:p>
        </w:tc>
        <w:tc>
          <w:tcPr>
            <w:tcW w:w="1153" w:type="dxa"/>
            <w:shd w:val="clear" w:color="auto" w:fill="FFFFFF"/>
            <w:vAlign w:val="center"/>
          </w:tcPr>
          <w:p w:rsidR="008774CC" w:rsidRPr="006546B2" w:rsidRDefault="008774CC" w:rsidP="007E1940">
            <w:pPr>
              <w:jc w:val="center"/>
              <w:rPr>
                <w:rFonts w:ascii="Arial" w:hAnsi="Arial" w:cs="Arial"/>
                <w:sz w:val="16"/>
                <w:szCs w:val="16"/>
              </w:rPr>
            </w:pPr>
          </w:p>
        </w:tc>
      </w:tr>
      <w:tr w:rsidR="008774CC" w:rsidRPr="006546B2" w:rsidTr="007E1940">
        <w:trPr>
          <w:trHeight w:val="20"/>
          <w:jc w:val="center"/>
        </w:trPr>
        <w:tc>
          <w:tcPr>
            <w:tcW w:w="567" w:type="dxa"/>
            <w:tcBorders>
              <w:bottom w:val="single" w:sz="12" w:space="0" w:color="auto"/>
            </w:tcBorders>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N</w:t>
            </w:r>
          </w:p>
        </w:tc>
        <w:tc>
          <w:tcPr>
            <w:tcW w:w="4253" w:type="dxa"/>
            <w:tcBorders>
              <w:bottom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1276" w:type="dxa"/>
            <w:tcBorders>
              <w:bottom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1276" w:type="dxa"/>
            <w:tcBorders>
              <w:bottom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1275" w:type="dxa"/>
            <w:tcBorders>
              <w:bottom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1153" w:type="dxa"/>
            <w:tcBorders>
              <w:bottom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r>
      <w:tr w:rsidR="008774CC" w:rsidRPr="006546B2" w:rsidTr="007E1940">
        <w:trPr>
          <w:trHeight w:val="20"/>
          <w:jc w:val="center"/>
        </w:trPr>
        <w:tc>
          <w:tcPr>
            <w:tcW w:w="8647" w:type="dxa"/>
            <w:gridSpan w:val="5"/>
            <w:tcBorders>
              <w:bottom w:val="single" w:sz="12" w:space="0" w:color="auto"/>
            </w:tcBorders>
            <w:shd w:val="clear" w:color="auto" w:fill="F2F2F2"/>
            <w:tcMar>
              <w:left w:w="0" w:type="dxa"/>
              <w:right w:w="0" w:type="dxa"/>
            </w:tcMar>
            <w:vAlign w:val="center"/>
          </w:tcPr>
          <w:p w:rsidR="008774CC" w:rsidRPr="006546B2" w:rsidRDefault="008774CC" w:rsidP="007E1940">
            <w:pPr>
              <w:jc w:val="right"/>
              <w:rPr>
                <w:rFonts w:ascii="Arial" w:hAnsi="Arial" w:cs="Arial"/>
                <w:b/>
                <w:sz w:val="16"/>
                <w:szCs w:val="16"/>
              </w:rPr>
            </w:pPr>
            <w:r w:rsidRPr="006546B2">
              <w:rPr>
                <w:rFonts w:ascii="Arial" w:hAnsi="Arial" w:cs="Arial"/>
                <w:b/>
                <w:sz w:val="16"/>
                <w:szCs w:val="16"/>
              </w:rPr>
              <w:t>TOTAL MATERIALES</w:t>
            </w:r>
          </w:p>
        </w:tc>
        <w:tc>
          <w:tcPr>
            <w:tcW w:w="1153" w:type="dxa"/>
            <w:tcBorders>
              <w:bottom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r>
    </w:tbl>
    <w:p w:rsidR="008774CC" w:rsidRPr="006546B2" w:rsidRDefault="008774CC" w:rsidP="005F19FB">
      <w:pPr>
        <w:rPr>
          <w:rFonts w:ascii="Verdana" w:hAnsi="Verdana"/>
          <w:sz w:val="2"/>
          <w:szCs w:val="2"/>
        </w:rPr>
      </w:pPr>
    </w:p>
    <w:tbl>
      <w:tblPr>
        <w:tblW w:w="9800" w:type="dxa"/>
        <w:jc w:val="center"/>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567"/>
        <w:gridCol w:w="4253"/>
        <w:gridCol w:w="1276"/>
        <w:gridCol w:w="1276"/>
        <w:gridCol w:w="1275"/>
        <w:gridCol w:w="1153"/>
      </w:tblGrid>
      <w:tr w:rsidR="008774CC" w:rsidRPr="006546B2" w:rsidTr="007E1940">
        <w:trPr>
          <w:jc w:val="center"/>
        </w:trPr>
        <w:tc>
          <w:tcPr>
            <w:tcW w:w="9800" w:type="dxa"/>
            <w:gridSpan w:val="6"/>
            <w:tcBorders>
              <w:top w:val="single" w:sz="12" w:space="0" w:color="auto"/>
              <w:bottom w:val="single" w:sz="12" w:space="0" w:color="auto"/>
            </w:tcBorders>
            <w:shd w:val="clear" w:color="auto" w:fill="B3B3B3"/>
            <w:vAlign w:val="center"/>
          </w:tcPr>
          <w:p w:rsidR="008774CC" w:rsidRPr="006546B2" w:rsidRDefault="008774CC" w:rsidP="007E1940">
            <w:pPr>
              <w:numPr>
                <w:ilvl w:val="0"/>
                <w:numId w:val="27"/>
              </w:numPr>
              <w:rPr>
                <w:rFonts w:ascii="Arial" w:hAnsi="Arial" w:cs="Arial"/>
                <w:b/>
                <w:sz w:val="16"/>
                <w:szCs w:val="16"/>
              </w:rPr>
            </w:pPr>
            <w:r w:rsidRPr="006546B2">
              <w:rPr>
                <w:rFonts w:ascii="Arial" w:hAnsi="Arial" w:cs="Arial"/>
                <w:b/>
                <w:sz w:val="16"/>
                <w:szCs w:val="16"/>
              </w:rPr>
              <w:t>MANO DE OBRA</w:t>
            </w:r>
          </w:p>
        </w:tc>
      </w:tr>
      <w:tr w:rsidR="008774CC" w:rsidRPr="006546B2" w:rsidTr="007E1940">
        <w:trPr>
          <w:trHeight w:val="20"/>
          <w:jc w:val="center"/>
        </w:trPr>
        <w:tc>
          <w:tcPr>
            <w:tcW w:w="4820" w:type="dxa"/>
            <w:gridSpan w:val="2"/>
            <w:tcBorders>
              <w:top w:val="single" w:sz="12" w:space="0" w:color="auto"/>
            </w:tcBorders>
            <w:shd w:val="clear" w:color="auto" w:fill="F2F2F2"/>
            <w:tcMar>
              <w:left w:w="0" w:type="dxa"/>
              <w:right w:w="0" w:type="dxa"/>
            </w:tcMar>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DESCRIPCIÓN</w:t>
            </w:r>
          </w:p>
        </w:tc>
        <w:tc>
          <w:tcPr>
            <w:tcW w:w="1276" w:type="dxa"/>
            <w:tcBorders>
              <w:top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UNIDAD</w:t>
            </w:r>
          </w:p>
        </w:tc>
        <w:tc>
          <w:tcPr>
            <w:tcW w:w="1276" w:type="dxa"/>
            <w:tcBorders>
              <w:top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CANTIDAD</w:t>
            </w:r>
          </w:p>
        </w:tc>
        <w:tc>
          <w:tcPr>
            <w:tcW w:w="1275" w:type="dxa"/>
            <w:tcBorders>
              <w:top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PRECIO PRODUCTIVO</w:t>
            </w:r>
          </w:p>
        </w:tc>
        <w:tc>
          <w:tcPr>
            <w:tcW w:w="1153" w:type="dxa"/>
            <w:tcBorders>
              <w:top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COSTO TOTAL</w:t>
            </w:r>
          </w:p>
        </w:tc>
      </w:tr>
      <w:tr w:rsidR="008774CC" w:rsidRPr="006546B2" w:rsidTr="007E1940">
        <w:trPr>
          <w:trHeight w:val="20"/>
          <w:jc w:val="center"/>
        </w:trPr>
        <w:tc>
          <w:tcPr>
            <w:tcW w:w="567" w:type="dxa"/>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1</w:t>
            </w:r>
          </w:p>
        </w:tc>
        <w:tc>
          <w:tcPr>
            <w:tcW w:w="4253" w:type="dxa"/>
            <w:shd w:val="clear" w:color="auto" w:fill="FFFFFF"/>
            <w:vAlign w:val="center"/>
          </w:tcPr>
          <w:p w:rsidR="008774CC" w:rsidRPr="006546B2" w:rsidRDefault="008774CC" w:rsidP="007E1940">
            <w:pPr>
              <w:jc w:val="center"/>
              <w:rPr>
                <w:rFonts w:ascii="Arial" w:hAnsi="Arial" w:cs="Arial"/>
                <w:sz w:val="16"/>
                <w:szCs w:val="16"/>
              </w:rPr>
            </w:pPr>
          </w:p>
        </w:tc>
        <w:tc>
          <w:tcPr>
            <w:tcW w:w="1276" w:type="dxa"/>
            <w:shd w:val="clear" w:color="auto" w:fill="FFFFFF"/>
            <w:vAlign w:val="center"/>
          </w:tcPr>
          <w:p w:rsidR="008774CC" w:rsidRPr="006546B2" w:rsidRDefault="008774CC" w:rsidP="007E1940">
            <w:pPr>
              <w:jc w:val="center"/>
              <w:rPr>
                <w:rFonts w:ascii="Arial" w:hAnsi="Arial" w:cs="Arial"/>
                <w:sz w:val="16"/>
                <w:szCs w:val="16"/>
              </w:rPr>
            </w:pPr>
          </w:p>
        </w:tc>
        <w:tc>
          <w:tcPr>
            <w:tcW w:w="1276" w:type="dxa"/>
            <w:shd w:val="clear" w:color="auto" w:fill="FFFFFF"/>
            <w:vAlign w:val="center"/>
          </w:tcPr>
          <w:p w:rsidR="008774CC" w:rsidRPr="006546B2" w:rsidRDefault="008774CC" w:rsidP="007E1940">
            <w:pPr>
              <w:jc w:val="center"/>
              <w:rPr>
                <w:rFonts w:ascii="Arial" w:hAnsi="Arial" w:cs="Arial"/>
                <w:sz w:val="16"/>
                <w:szCs w:val="16"/>
              </w:rPr>
            </w:pPr>
          </w:p>
        </w:tc>
        <w:tc>
          <w:tcPr>
            <w:tcW w:w="1275" w:type="dxa"/>
            <w:shd w:val="clear" w:color="auto" w:fill="FFFFFF"/>
            <w:vAlign w:val="center"/>
          </w:tcPr>
          <w:p w:rsidR="008774CC" w:rsidRPr="006546B2" w:rsidRDefault="008774CC" w:rsidP="007E1940">
            <w:pPr>
              <w:jc w:val="center"/>
              <w:rPr>
                <w:rFonts w:ascii="Arial" w:hAnsi="Arial" w:cs="Arial"/>
                <w:sz w:val="16"/>
                <w:szCs w:val="16"/>
              </w:rPr>
            </w:pPr>
          </w:p>
        </w:tc>
        <w:tc>
          <w:tcPr>
            <w:tcW w:w="1153" w:type="dxa"/>
            <w:shd w:val="clear" w:color="auto" w:fill="FFFFFF"/>
            <w:vAlign w:val="center"/>
          </w:tcPr>
          <w:p w:rsidR="008774CC" w:rsidRPr="006546B2" w:rsidRDefault="008774CC" w:rsidP="007E1940">
            <w:pPr>
              <w:jc w:val="center"/>
              <w:rPr>
                <w:rFonts w:ascii="Arial" w:hAnsi="Arial" w:cs="Arial"/>
                <w:sz w:val="16"/>
                <w:szCs w:val="16"/>
              </w:rPr>
            </w:pPr>
          </w:p>
        </w:tc>
      </w:tr>
      <w:tr w:rsidR="008774CC" w:rsidRPr="006546B2" w:rsidTr="007E1940">
        <w:trPr>
          <w:trHeight w:val="20"/>
          <w:jc w:val="center"/>
        </w:trPr>
        <w:tc>
          <w:tcPr>
            <w:tcW w:w="567" w:type="dxa"/>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2</w:t>
            </w:r>
          </w:p>
        </w:tc>
        <w:tc>
          <w:tcPr>
            <w:tcW w:w="4253" w:type="dxa"/>
            <w:shd w:val="clear" w:color="auto" w:fill="FFFFFF"/>
            <w:vAlign w:val="center"/>
          </w:tcPr>
          <w:p w:rsidR="008774CC" w:rsidRPr="006546B2" w:rsidRDefault="008774CC" w:rsidP="007E1940">
            <w:pPr>
              <w:jc w:val="center"/>
              <w:rPr>
                <w:rFonts w:ascii="Arial" w:hAnsi="Arial" w:cs="Arial"/>
                <w:sz w:val="16"/>
                <w:szCs w:val="16"/>
              </w:rPr>
            </w:pPr>
          </w:p>
        </w:tc>
        <w:tc>
          <w:tcPr>
            <w:tcW w:w="1276" w:type="dxa"/>
            <w:shd w:val="clear" w:color="auto" w:fill="FFFFFF"/>
            <w:vAlign w:val="center"/>
          </w:tcPr>
          <w:p w:rsidR="008774CC" w:rsidRPr="006546B2" w:rsidRDefault="008774CC" w:rsidP="007E1940">
            <w:pPr>
              <w:jc w:val="center"/>
              <w:rPr>
                <w:rFonts w:ascii="Arial" w:hAnsi="Arial" w:cs="Arial"/>
                <w:sz w:val="16"/>
                <w:szCs w:val="16"/>
              </w:rPr>
            </w:pPr>
          </w:p>
        </w:tc>
        <w:tc>
          <w:tcPr>
            <w:tcW w:w="1276" w:type="dxa"/>
            <w:shd w:val="clear" w:color="auto" w:fill="FFFFFF"/>
            <w:vAlign w:val="center"/>
          </w:tcPr>
          <w:p w:rsidR="008774CC" w:rsidRPr="006546B2" w:rsidRDefault="008774CC" w:rsidP="007E1940">
            <w:pPr>
              <w:jc w:val="center"/>
              <w:rPr>
                <w:rFonts w:ascii="Arial" w:hAnsi="Arial" w:cs="Arial"/>
                <w:sz w:val="16"/>
                <w:szCs w:val="16"/>
              </w:rPr>
            </w:pPr>
          </w:p>
        </w:tc>
        <w:tc>
          <w:tcPr>
            <w:tcW w:w="1275" w:type="dxa"/>
            <w:shd w:val="clear" w:color="auto" w:fill="FFFFFF"/>
            <w:vAlign w:val="center"/>
          </w:tcPr>
          <w:p w:rsidR="008774CC" w:rsidRPr="006546B2" w:rsidRDefault="008774CC" w:rsidP="007E1940">
            <w:pPr>
              <w:jc w:val="center"/>
              <w:rPr>
                <w:rFonts w:ascii="Arial" w:hAnsi="Arial" w:cs="Arial"/>
                <w:sz w:val="16"/>
                <w:szCs w:val="16"/>
              </w:rPr>
            </w:pPr>
          </w:p>
        </w:tc>
        <w:tc>
          <w:tcPr>
            <w:tcW w:w="1153" w:type="dxa"/>
            <w:shd w:val="clear" w:color="auto" w:fill="FFFFFF"/>
            <w:vAlign w:val="center"/>
          </w:tcPr>
          <w:p w:rsidR="008774CC" w:rsidRPr="006546B2" w:rsidRDefault="008774CC" w:rsidP="007E1940">
            <w:pPr>
              <w:jc w:val="center"/>
              <w:rPr>
                <w:rFonts w:ascii="Arial" w:hAnsi="Arial" w:cs="Arial"/>
                <w:sz w:val="16"/>
                <w:szCs w:val="16"/>
              </w:rPr>
            </w:pPr>
          </w:p>
        </w:tc>
      </w:tr>
      <w:tr w:rsidR="008774CC" w:rsidRPr="006546B2" w:rsidTr="007E1940">
        <w:trPr>
          <w:trHeight w:val="20"/>
          <w:jc w:val="center"/>
        </w:trPr>
        <w:tc>
          <w:tcPr>
            <w:tcW w:w="567" w:type="dxa"/>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w:t>
            </w:r>
          </w:p>
        </w:tc>
        <w:tc>
          <w:tcPr>
            <w:tcW w:w="4253" w:type="dxa"/>
            <w:shd w:val="clear" w:color="auto" w:fill="FFFFFF"/>
            <w:vAlign w:val="center"/>
          </w:tcPr>
          <w:p w:rsidR="008774CC" w:rsidRPr="006546B2" w:rsidRDefault="008774CC" w:rsidP="007E1940">
            <w:pPr>
              <w:jc w:val="center"/>
              <w:rPr>
                <w:rFonts w:ascii="Arial" w:hAnsi="Arial" w:cs="Arial"/>
                <w:sz w:val="16"/>
                <w:szCs w:val="16"/>
              </w:rPr>
            </w:pPr>
          </w:p>
        </w:tc>
        <w:tc>
          <w:tcPr>
            <w:tcW w:w="1276" w:type="dxa"/>
            <w:shd w:val="clear" w:color="auto" w:fill="FFFFFF"/>
            <w:vAlign w:val="center"/>
          </w:tcPr>
          <w:p w:rsidR="008774CC" w:rsidRPr="006546B2" w:rsidRDefault="008774CC" w:rsidP="007E1940">
            <w:pPr>
              <w:jc w:val="center"/>
              <w:rPr>
                <w:rFonts w:ascii="Arial" w:hAnsi="Arial" w:cs="Arial"/>
                <w:sz w:val="16"/>
                <w:szCs w:val="16"/>
              </w:rPr>
            </w:pPr>
          </w:p>
        </w:tc>
        <w:tc>
          <w:tcPr>
            <w:tcW w:w="1276" w:type="dxa"/>
            <w:shd w:val="clear" w:color="auto" w:fill="FFFFFF"/>
            <w:vAlign w:val="center"/>
          </w:tcPr>
          <w:p w:rsidR="008774CC" w:rsidRPr="006546B2" w:rsidRDefault="008774CC" w:rsidP="007E1940">
            <w:pPr>
              <w:jc w:val="center"/>
              <w:rPr>
                <w:rFonts w:ascii="Arial" w:hAnsi="Arial" w:cs="Arial"/>
                <w:sz w:val="16"/>
                <w:szCs w:val="16"/>
              </w:rPr>
            </w:pPr>
          </w:p>
        </w:tc>
        <w:tc>
          <w:tcPr>
            <w:tcW w:w="1275" w:type="dxa"/>
            <w:shd w:val="clear" w:color="auto" w:fill="FFFFFF"/>
            <w:vAlign w:val="center"/>
          </w:tcPr>
          <w:p w:rsidR="008774CC" w:rsidRPr="006546B2" w:rsidRDefault="008774CC" w:rsidP="007E1940">
            <w:pPr>
              <w:jc w:val="center"/>
              <w:rPr>
                <w:rFonts w:ascii="Arial" w:hAnsi="Arial" w:cs="Arial"/>
                <w:sz w:val="16"/>
                <w:szCs w:val="16"/>
              </w:rPr>
            </w:pPr>
          </w:p>
        </w:tc>
        <w:tc>
          <w:tcPr>
            <w:tcW w:w="1153" w:type="dxa"/>
            <w:shd w:val="clear" w:color="auto" w:fill="FFFFFF"/>
            <w:vAlign w:val="center"/>
          </w:tcPr>
          <w:p w:rsidR="008774CC" w:rsidRPr="006546B2" w:rsidRDefault="008774CC" w:rsidP="007E1940">
            <w:pPr>
              <w:jc w:val="center"/>
              <w:rPr>
                <w:rFonts w:ascii="Arial" w:hAnsi="Arial" w:cs="Arial"/>
                <w:sz w:val="16"/>
                <w:szCs w:val="16"/>
              </w:rPr>
            </w:pPr>
          </w:p>
        </w:tc>
      </w:tr>
      <w:tr w:rsidR="008774CC" w:rsidRPr="006546B2" w:rsidTr="007E1940">
        <w:trPr>
          <w:trHeight w:val="20"/>
          <w:jc w:val="center"/>
        </w:trPr>
        <w:tc>
          <w:tcPr>
            <w:tcW w:w="567" w:type="dxa"/>
            <w:tcBorders>
              <w:bottom w:val="single" w:sz="12" w:space="0" w:color="auto"/>
            </w:tcBorders>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N</w:t>
            </w:r>
          </w:p>
        </w:tc>
        <w:tc>
          <w:tcPr>
            <w:tcW w:w="4253" w:type="dxa"/>
            <w:tcBorders>
              <w:bottom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1276" w:type="dxa"/>
            <w:tcBorders>
              <w:bottom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1276" w:type="dxa"/>
            <w:tcBorders>
              <w:bottom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1275" w:type="dxa"/>
            <w:tcBorders>
              <w:bottom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1153" w:type="dxa"/>
            <w:tcBorders>
              <w:bottom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r>
      <w:tr w:rsidR="008774CC" w:rsidRPr="006546B2" w:rsidTr="007E1940">
        <w:trPr>
          <w:trHeight w:val="20"/>
          <w:jc w:val="center"/>
        </w:trPr>
        <w:tc>
          <w:tcPr>
            <w:tcW w:w="8647" w:type="dxa"/>
            <w:gridSpan w:val="5"/>
            <w:tcBorders>
              <w:top w:val="single" w:sz="12" w:space="0" w:color="auto"/>
            </w:tcBorders>
            <w:shd w:val="clear" w:color="auto" w:fill="F2F2F2"/>
            <w:tcMar>
              <w:left w:w="0" w:type="dxa"/>
              <w:right w:w="0" w:type="dxa"/>
            </w:tcMar>
            <w:vAlign w:val="center"/>
          </w:tcPr>
          <w:p w:rsidR="008774CC" w:rsidRPr="006546B2" w:rsidRDefault="008774CC" w:rsidP="007E1940">
            <w:pPr>
              <w:jc w:val="right"/>
              <w:rPr>
                <w:rFonts w:ascii="Arial" w:hAnsi="Arial" w:cs="Arial"/>
                <w:b/>
                <w:sz w:val="16"/>
                <w:szCs w:val="16"/>
              </w:rPr>
            </w:pPr>
            <w:r w:rsidRPr="006546B2">
              <w:rPr>
                <w:rFonts w:ascii="Arial" w:hAnsi="Arial" w:cs="Arial"/>
                <w:b/>
                <w:sz w:val="16"/>
                <w:szCs w:val="16"/>
              </w:rPr>
              <w:t>SUBTOTAL MANO DE OBRA</w:t>
            </w:r>
          </w:p>
        </w:tc>
        <w:tc>
          <w:tcPr>
            <w:tcW w:w="1153" w:type="dxa"/>
            <w:tcBorders>
              <w:top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r>
      <w:tr w:rsidR="008774CC" w:rsidRPr="006546B2" w:rsidTr="007E1940">
        <w:trPr>
          <w:trHeight w:val="20"/>
          <w:jc w:val="center"/>
        </w:trPr>
        <w:tc>
          <w:tcPr>
            <w:tcW w:w="7372" w:type="dxa"/>
            <w:gridSpan w:val="4"/>
            <w:shd w:val="clear" w:color="auto" w:fill="FFFFFF"/>
            <w:tcMar>
              <w:left w:w="0" w:type="dxa"/>
              <w:right w:w="0" w:type="dxa"/>
            </w:tcMar>
            <w:vAlign w:val="center"/>
          </w:tcPr>
          <w:p w:rsidR="008774CC" w:rsidRPr="006546B2" w:rsidRDefault="008774CC" w:rsidP="007E1940">
            <w:pPr>
              <w:jc w:val="right"/>
              <w:rPr>
                <w:rFonts w:ascii="Arial" w:hAnsi="Arial" w:cs="Arial"/>
                <w:b/>
                <w:sz w:val="16"/>
                <w:szCs w:val="16"/>
              </w:rPr>
            </w:pPr>
            <w:r w:rsidRPr="006546B2">
              <w:rPr>
                <w:rFonts w:ascii="Arial" w:hAnsi="Arial" w:cs="Arial"/>
                <w:sz w:val="16"/>
                <w:szCs w:val="16"/>
              </w:rPr>
              <w:t>CARGAS SOCIALES = (% DEL SUBTOTAL DE MANO DE OBRA) (55% al 71.18%)</w:t>
            </w:r>
          </w:p>
        </w:tc>
        <w:tc>
          <w:tcPr>
            <w:tcW w:w="1275" w:type="dxa"/>
            <w:shd w:val="clear" w:color="auto" w:fill="FFFFFF"/>
            <w:vAlign w:val="center"/>
          </w:tcPr>
          <w:p w:rsidR="008774CC" w:rsidRPr="006546B2" w:rsidRDefault="008774CC" w:rsidP="007E1940">
            <w:pPr>
              <w:jc w:val="right"/>
              <w:rPr>
                <w:rFonts w:ascii="Arial" w:hAnsi="Arial" w:cs="Arial"/>
                <w:b/>
                <w:sz w:val="16"/>
                <w:szCs w:val="16"/>
              </w:rPr>
            </w:pPr>
          </w:p>
        </w:tc>
        <w:tc>
          <w:tcPr>
            <w:tcW w:w="1153" w:type="dxa"/>
            <w:shd w:val="clear" w:color="auto" w:fill="FFFFFF"/>
            <w:vAlign w:val="center"/>
          </w:tcPr>
          <w:p w:rsidR="008774CC" w:rsidRPr="006546B2" w:rsidRDefault="008774CC" w:rsidP="007E1940">
            <w:pPr>
              <w:jc w:val="center"/>
              <w:rPr>
                <w:rFonts w:ascii="Arial" w:hAnsi="Arial" w:cs="Arial"/>
                <w:sz w:val="16"/>
                <w:szCs w:val="16"/>
              </w:rPr>
            </w:pPr>
          </w:p>
        </w:tc>
      </w:tr>
      <w:tr w:rsidR="008774CC" w:rsidRPr="006546B2" w:rsidTr="007E1940">
        <w:trPr>
          <w:trHeight w:val="20"/>
          <w:jc w:val="center"/>
        </w:trPr>
        <w:tc>
          <w:tcPr>
            <w:tcW w:w="7372" w:type="dxa"/>
            <w:gridSpan w:val="4"/>
            <w:shd w:val="clear" w:color="auto" w:fill="FFFFFF"/>
            <w:tcMar>
              <w:left w:w="0" w:type="dxa"/>
              <w:right w:w="0" w:type="dxa"/>
            </w:tcMar>
            <w:vAlign w:val="bottom"/>
          </w:tcPr>
          <w:p w:rsidR="008774CC" w:rsidRPr="006546B2" w:rsidRDefault="008774CC" w:rsidP="007E1940">
            <w:pPr>
              <w:jc w:val="right"/>
              <w:rPr>
                <w:rFonts w:ascii="Arial" w:hAnsi="Arial" w:cs="Arial"/>
                <w:sz w:val="16"/>
                <w:szCs w:val="16"/>
              </w:rPr>
            </w:pPr>
            <w:r w:rsidRPr="006546B2">
              <w:rPr>
                <w:rFonts w:ascii="Arial" w:hAnsi="Arial" w:cs="Arial"/>
                <w:sz w:val="16"/>
                <w:szCs w:val="16"/>
              </w:rPr>
              <w:t xml:space="preserve">IMPUESTOS IVA MANO DE OBRA = (% DE SUMA DE SUBTOTAL DE MANO DE OBRA + CARGAS SOCIALES) </w:t>
            </w:r>
          </w:p>
        </w:tc>
        <w:tc>
          <w:tcPr>
            <w:tcW w:w="1275" w:type="dxa"/>
            <w:shd w:val="clear" w:color="auto" w:fill="FFFFFF"/>
            <w:vAlign w:val="center"/>
          </w:tcPr>
          <w:p w:rsidR="008774CC" w:rsidRPr="006546B2" w:rsidRDefault="008774CC" w:rsidP="007E1940">
            <w:pPr>
              <w:jc w:val="right"/>
              <w:rPr>
                <w:rFonts w:ascii="Arial" w:hAnsi="Arial" w:cs="Arial"/>
                <w:b/>
                <w:sz w:val="16"/>
                <w:szCs w:val="16"/>
              </w:rPr>
            </w:pPr>
          </w:p>
        </w:tc>
        <w:tc>
          <w:tcPr>
            <w:tcW w:w="1153" w:type="dxa"/>
            <w:shd w:val="clear" w:color="auto" w:fill="FFFFFF"/>
            <w:vAlign w:val="center"/>
          </w:tcPr>
          <w:p w:rsidR="008774CC" w:rsidRPr="006546B2" w:rsidRDefault="008774CC" w:rsidP="007E1940">
            <w:pPr>
              <w:jc w:val="center"/>
              <w:rPr>
                <w:rFonts w:ascii="Arial" w:hAnsi="Arial" w:cs="Arial"/>
                <w:sz w:val="16"/>
                <w:szCs w:val="16"/>
              </w:rPr>
            </w:pPr>
          </w:p>
        </w:tc>
      </w:tr>
      <w:tr w:rsidR="008774CC" w:rsidRPr="006546B2" w:rsidTr="007E1940">
        <w:trPr>
          <w:trHeight w:val="20"/>
          <w:jc w:val="center"/>
        </w:trPr>
        <w:tc>
          <w:tcPr>
            <w:tcW w:w="8647" w:type="dxa"/>
            <w:gridSpan w:val="5"/>
            <w:tcBorders>
              <w:bottom w:val="single" w:sz="12" w:space="0" w:color="auto"/>
            </w:tcBorders>
            <w:shd w:val="clear" w:color="auto" w:fill="F2F2F2"/>
            <w:tcMar>
              <w:left w:w="0" w:type="dxa"/>
              <w:right w:w="0" w:type="dxa"/>
            </w:tcMar>
            <w:vAlign w:val="center"/>
          </w:tcPr>
          <w:p w:rsidR="008774CC" w:rsidRPr="006546B2" w:rsidRDefault="008774CC" w:rsidP="007E1940">
            <w:pPr>
              <w:jc w:val="right"/>
              <w:rPr>
                <w:rFonts w:ascii="Arial" w:hAnsi="Arial" w:cs="Arial"/>
                <w:b/>
                <w:sz w:val="16"/>
                <w:szCs w:val="16"/>
              </w:rPr>
            </w:pPr>
            <w:r w:rsidRPr="006546B2">
              <w:rPr>
                <w:rFonts w:ascii="Arial" w:hAnsi="Arial" w:cs="Arial"/>
                <w:b/>
                <w:sz w:val="16"/>
                <w:szCs w:val="16"/>
              </w:rPr>
              <w:t>TOTAL MANO DE OBRA</w:t>
            </w:r>
          </w:p>
        </w:tc>
        <w:tc>
          <w:tcPr>
            <w:tcW w:w="1153" w:type="dxa"/>
            <w:tcBorders>
              <w:bottom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r>
    </w:tbl>
    <w:p w:rsidR="008774CC" w:rsidRPr="006546B2" w:rsidRDefault="008774CC" w:rsidP="005F19FB">
      <w:pPr>
        <w:rPr>
          <w:rFonts w:ascii="Verdana" w:hAnsi="Verdana"/>
          <w:sz w:val="2"/>
          <w:szCs w:val="2"/>
        </w:rPr>
      </w:pPr>
    </w:p>
    <w:tbl>
      <w:tblPr>
        <w:tblW w:w="9800" w:type="dxa"/>
        <w:jc w:val="center"/>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567"/>
        <w:gridCol w:w="4253"/>
        <w:gridCol w:w="1276"/>
        <w:gridCol w:w="1276"/>
        <w:gridCol w:w="1275"/>
        <w:gridCol w:w="1153"/>
      </w:tblGrid>
      <w:tr w:rsidR="008774CC" w:rsidRPr="006546B2" w:rsidTr="007E1940">
        <w:trPr>
          <w:jc w:val="center"/>
        </w:trPr>
        <w:tc>
          <w:tcPr>
            <w:tcW w:w="9800" w:type="dxa"/>
            <w:gridSpan w:val="6"/>
            <w:tcBorders>
              <w:top w:val="single" w:sz="12" w:space="0" w:color="auto"/>
              <w:bottom w:val="single" w:sz="12" w:space="0" w:color="auto"/>
            </w:tcBorders>
            <w:shd w:val="clear" w:color="auto" w:fill="B3B3B3"/>
            <w:vAlign w:val="center"/>
          </w:tcPr>
          <w:p w:rsidR="008774CC" w:rsidRPr="006546B2" w:rsidRDefault="008774CC" w:rsidP="007E1940">
            <w:pPr>
              <w:numPr>
                <w:ilvl w:val="0"/>
                <w:numId w:val="27"/>
              </w:numPr>
              <w:rPr>
                <w:rFonts w:ascii="Arial" w:hAnsi="Arial" w:cs="Arial"/>
                <w:b/>
                <w:sz w:val="16"/>
                <w:szCs w:val="16"/>
              </w:rPr>
            </w:pPr>
            <w:r w:rsidRPr="006546B2">
              <w:rPr>
                <w:rFonts w:ascii="Arial" w:hAnsi="Arial" w:cs="Arial"/>
                <w:b/>
                <w:sz w:val="16"/>
                <w:szCs w:val="16"/>
              </w:rPr>
              <w:t>EQUIPO, MAQUINARIA Y HERRAMIENTAS</w:t>
            </w:r>
          </w:p>
        </w:tc>
      </w:tr>
      <w:tr w:rsidR="008774CC" w:rsidRPr="006546B2" w:rsidTr="007E1940">
        <w:trPr>
          <w:trHeight w:val="20"/>
          <w:jc w:val="center"/>
        </w:trPr>
        <w:tc>
          <w:tcPr>
            <w:tcW w:w="4820" w:type="dxa"/>
            <w:gridSpan w:val="2"/>
            <w:tcBorders>
              <w:top w:val="single" w:sz="12" w:space="0" w:color="auto"/>
            </w:tcBorders>
            <w:shd w:val="clear" w:color="auto" w:fill="F2F2F2"/>
            <w:tcMar>
              <w:left w:w="0" w:type="dxa"/>
              <w:right w:w="0" w:type="dxa"/>
            </w:tcMar>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DESCRIPCIÓN</w:t>
            </w:r>
          </w:p>
        </w:tc>
        <w:tc>
          <w:tcPr>
            <w:tcW w:w="1276" w:type="dxa"/>
            <w:tcBorders>
              <w:top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UNIDAD</w:t>
            </w:r>
          </w:p>
        </w:tc>
        <w:tc>
          <w:tcPr>
            <w:tcW w:w="1276" w:type="dxa"/>
            <w:tcBorders>
              <w:top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CANTIDAD</w:t>
            </w:r>
          </w:p>
        </w:tc>
        <w:tc>
          <w:tcPr>
            <w:tcW w:w="1275" w:type="dxa"/>
            <w:tcBorders>
              <w:top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PRECIO PRODUCTIVO</w:t>
            </w:r>
          </w:p>
        </w:tc>
        <w:tc>
          <w:tcPr>
            <w:tcW w:w="1153" w:type="dxa"/>
            <w:tcBorders>
              <w:top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COSTO TOTAL</w:t>
            </w:r>
          </w:p>
        </w:tc>
      </w:tr>
      <w:tr w:rsidR="008774CC" w:rsidRPr="006546B2" w:rsidTr="007E1940">
        <w:trPr>
          <w:trHeight w:val="20"/>
          <w:jc w:val="center"/>
        </w:trPr>
        <w:tc>
          <w:tcPr>
            <w:tcW w:w="567" w:type="dxa"/>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1</w:t>
            </w:r>
          </w:p>
        </w:tc>
        <w:tc>
          <w:tcPr>
            <w:tcW w:w="4253" w:type="dxa"/>
            <w:shd w:val="clear" w:color="auto" w:fill="FFFFFF"/>
            <w:vAlign w:val="center"/>
          </w:tcPr>
          <w:p w:rsidR="008774CC" w:rsidRPr="006546B2" w:rsidRDefault="008774CC" w:rsidP="007E1940">
            <w:pPr>
              <w:jc w:val="center"/>
              <w:rPr>
                <w:rFonts w:ascii="Arial" w:hAnsi="Arial" w:cs="Arial"/>
                <w:sz w:val="16"/>
                <w:szCs w:val="16"/>
              </w:rPr>
            </w:pPr>
          </w:p>
        </w:tc>
        <w:tc>
          <w:tcPr>
            <w:tcW w:w="1276" w:type="dxa"/>
            <w:shd w:val="clear" w:color="auto" w:fill="FFFFFF"/>
            <w:vAlign w:val="center"/>
          </w:tcPr>
          <w:p w:rsidR="008774CC" w:rsidRPr="006546B2" w:rsidRDefault="008774CC" w:rsidP="007E1940">
            <w:pPr>
              <w:jc w:val="center"/>
              <w:rPr>
                <w:rFonts w:ascii="Arial" w:hAnsi="Arial" w:cs="Arial"/>
                <w:sz w:val="16"/>
                <w:szCs w:val="16"/>
              </w:rPr>
            </w:pPr>
          </w:p>
        </w:tc>
        <w:tc>
          <w:tcPr>
            <w:tcW w:w="1276" w:type="dxa"/>
            <w:shd w:val="clear" w:color="auto" w:fill="FFFFFF"/>
            <w:vAlign w:val="center"/>
          </w:tcPr>
          <w:p w:rsidR="008774CC" w:rsidRPr="006546B2" w:rsidRDefault="008774CC" w:rsidP="007E1940">
            <w:pPr>
              <w:jc w:val="center"/>
              <w:rPr>
                <w:rFonts w:ascii="Arial" w:hAnsi="Arial" w:cs="Arial"/>
                <w:sz w:val="16"/>
                <w:szCs w:val="16"/>
              </w:rPr>
            </w:pPr>
          </w:p>
        </w:tc>
        <w:tc>
          <w:tcPr>
            <w:tcW w:w="1275" w:type="dxa"/>
            <w:shd w:val="clear" w:color="auto" w:fill="FFFFFF"/>
            <w:vAlign w:val="center"/>
          </w:tcPr>
          <w:p w:rsidR="008774CC" w:rsidRPr="006546B2" w:rsidRDefault="008774CC" w:rsidP="007E1940">
            <w:pPr>
              <w:jc w:val="center"/>
              <w:rPr>
                <w:rFonts w:ascii="Arial" w:hAnsi="Arial" w:cs="Arial"/>
                <w:sz w:val="16"/>
                <w:szCs w:val="16"/>
              </w:rPr>
            </w:pPr>
          </w:p>
        </w:tc>
        <w:tc>
          <w:tcPr>
            <w:tcW w:w="1153" w:type="dxa"/>
            <w:shd w:val="clear" w:color="auto" w:fill="FFFFFF"/>
            <w:vAlign w:val="center"/>
          </w:tcPr>
          <w:p w:rsidR="008774CC" w:rsidRPr="006546B2" w:rsidRDefault="008774CC" w:rsidP="007E1940">
            <w:pPr>
              <w:jc w:val="center"/>
              <w:rPr>
                <w:rFonts w:ascii="Arial" w:hAnsi="Arial" w:cs="Arial"/>
                <w:sz w:val="16"/>
                <w:szCs w:val="16"/>
              </w:rPr>
            </w:pPr>
          </w:p>
        </w:tc>
      </w:tr>
      <w:tr w:rsidR="008774CC" w:rsidRPr="006546B2" w:rsidTr="007E1940">
        <w:trPr>
          <w:trHeight w:val="20"/>
          <w:jc w:val="center"/>
        </w:trPr>
        <w:tc>
          <w:tcPr>
            <w:tcW w:w="567" w:type="dxa"/>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2</w:t>
            </w:r>
          </w:p>
        </w:tc>
        <w:tc>
          <w:tcPr>
            <w:tcW w:w="4253" w:type="dxa"/>
            <w:shd w:val="clear" w:color="auto" w:fill="FFFFFF"/>
            <w:vAlign w:val="center"/>
          </w:tcPr>
          <w:p w:rsidR="008774CC" w:rsidRPr="006546B2" w:rsidRDefault="008774CC" w:rsidP="007E1940">
            <w:pPr>
              <w:jc w:val="center"/>
              <w:rPr>
                <w:rFonts w:ascii="Arial" w:hAnsi="Arial" w:cs="Arial"/>
                <w:sz w:val="16"/>
                <w:szCs w:val="16"/>
              </w:rPr>
            </w:pPr>
          </w:p>
        </w:tc>
        <w:tc>
          <w:tcPr>
            <w:tcW w:w="1276" w:type="dxa"/>
            <w:shd w:val="clear" w:color="auto" w:fill="FFFFFF"/>
            <w:vAlign w:val="center"/>
          </w:tcPr>
          <w:p w:rsidR="008774CC" w:rsidRPr="006546B2" w:rsidRDefault="008774CC" w:rsidP="007E1940">
            <w:pPr>
              <w:jc w:val="center"/>
              <w:rPr>
                <w:rFonts w:ascii="Arial" w:hAnsi="Arial" w:cs="Arial"/>
                <w:sz w:val="16"/>
                <w:szCs w:val="16"/>
              </w:rPr>
            </w:pPr>
          </w:p>
        </w:tc>
        <w:tc>
          <w:tcPr>
            <w:tcW w:w="1276" w:type="dxa"/>
            <w:shd w:val="clear" w:color="auto" w:fill="FFFFFF"/>
            <w:vAlign w:val="center"/>
          </w:tcPr>
          <w:p w:rsidR="008774CC" w:rsidRPr="006546B2" w:rsidRDefault="008774CC" w:rsidP="007E1940">
            <w:pPr>
              <w:jc w:val="center"/>
              <w:rPr>
                <w:rFonts w:ascii="Arial" w:hAnsi="Arial" w:cs="Arial"/>
                <w:sz w:val="16"/>
                <w:szCs w:val="16"/>
              </w:rPr>
            </w:pPr>
          </w:p>
        </w:tc>
        <w:tc>
          <w:tcPr>
            <w:tcW w:w="1275" w:type="dxa"/>
            <w:shd w:val="clear" w:color="auto" w:fill="FFFFFF"/>
            <w:vAlign w:val="center"/>
          </w:tcPr>
          <w:p w:rsidR="008774CC" w:rsidRPr="006546B2" w:rsidRDefault="008774CC" w:rsidP="007E1940">
            <w:pPr>
              <w:jc w:val="center"/>
              <w:rPr>
                <w:rFonts w:ascii="Arial" w:hAnsi="Arial" w:cs="Arial"/>
                <w:sz w:val="16"/>
                <w:szCs w:val="16"/>
              </w:rPr>
            </w:pPr>
          </w:p>
        </w:tc>
        <w:tc>
          <w:tcPr>
            <w:tcW w:w="1153" w:type="dxa"/>
            <w:shd w:val="clear" w:color="auto" w:fill="FFFFFF"/>
            <w:vAlign w:val="center"/>
          </w:tcPr>
          <w:p w:rsidR="008774CC" w:rsidRPr="006546B2" w:rsidRDefault="008774CC" w:rsidP="007E1940">
            <w:pPr>
              <w:jc w:val="center"/>
              <w:rPr>
                <w:rFonts w:ascii="Arial" w:hAnsi="Arial" w:cs="Arial"/>
                <w:sz w:val="16"/>
                <w:szCs w:val="16"/>
              </w:rPr>
            </w:pPr>
          </w:p>
        </w:tc>
      </w:tr>
      <w:tr w:rsidR="008774CC" w:rsidRPr="006546B2" w:rsidTr="007E1940">
        <w:trPr>
          <w:trHeight w:val="20"/>
          <w:jc w:val="center"/>
        </w:trPr>
        <w:tc>
          <w:tcPr>
            <w:tcW w:w="567" w:type="dxa"/>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w:t>
            </w:r>
          </w:p>
        </w:tc>
        <w:tc>
          <w:tcPr>
            <w:tcW w:w="4253" w:type="dxa"/>
            <w:shd w:val="clear" w:color="auto" w:fill="FFFFFF"/>
            <w:vAlign w:val="center"/>
          </w:tcPr>
          <w:p w:rsidR="008774CC" w:rsidRPr="006546B2" w:rsidRDefault="008774CC" w:rsidP="007E1940">
            <w:pPr>
              <w:jc w:val="center"/>
              <w:rPr>
                <w:rFonts w:ascii="Arial" w:hAnsi="Arial" w:cs="Arial"/>
                <w:sz w:val="16"/>
                <w:szCs w:val="16"/>
              </w:rPr>
            </w:pPr>
          </w:p>
        </w:tc>
        <w:tc>
          <w:tcPr>
            <w:tcW w:w="1276" w:type="dxa"/>
            <w:shd w:val="clear" w:color="auto" w:fill="FFFFFF"/>
            <w:vAlign w:val="center"/>
          </w:tcPr>
          <w:p w:rsidR="008774CC" w:rsidRPr="006546B2" w:rsidRDefault="008774CC" w:rsidP="007E1940">
            <w:pPr>
              <w:jc w:val="center"/>
              <w:rPr>
                <w:rFonts w:ascii="Arial" w:hAnsi="Arial" w:cs="Arial"/>
                <w:sz w:val="16"/>
                <w:szCs w:val="16"/>
              </w:rPr>
            </w:pPr>
          </w:p>
        </w:tc>
        <w:tc>
          <w:tcPr>
            <w:tcW w:w="1276" w:type="dxa"/>
            <w:shd w:val="clear" w:color="auto" w:fill="FFFFFF"/>
            <w:vAlign w:val="center"/>
          </w:tcPr>
          <w:p w:rsidR="008774CC" w:rsidRPr="006546B2" w:rsidRDefault="008774CC" w:rsidP="007E1940">
            <w:pPr>
              <w:jc w:val="center"/>
              <w:rPr>
                <w:rFonts w:ascii="Arial" w:hAnsi="Arial" w:cs="Arial"/>
                <w:sz w:val="16"/>
                <w:szCs w:val="16"/>
              </w:rPr>
            </w:pPr>
          </w:p>
        </w:tc>
        <w:tc>
          <w:tcPr>
            <w:tcW w:w="1275" w:type="dxa"/>
            <w:shd w:val="clear" w:color="auto" w:fill="FFFFFF"/>
            <w:vAlign w:val="center"/>
          </w:tcPr>
          <w:p w:rsidR="008774CC" w:rsidRPr="006546B2" w:rsidRDefault="008774CC" w:rsidP="007E1940">
            <w:pPr>
              <w:jc w:val="center"/>
              <w:rPr>
                <w:rFonts w:ascii="Arial" w:hAnsi="Arial" w:cs="Arial"/>
                <w:sz w:val="16"/>
                <w:szCs w:val="16"/>
              </w:rPr>
            </w:pPr>
          </w:p>
        </w:tc>
        <w:tc>
          <w:tcPr>
            <w:tcW w:w="1153" w:type="dxa"/>
            <w:shd w:val="clear" w:color="auto" w:fill="FFFFFF"/>
            <w:vAlign w:val="center"/>
          </w:tcPr>
          <w:p w:rsidR="008774CC" w:rsidRPr="006546B2" w:rsidRDefault="008774CC" w:rsidP="007E1940">
            <w:pPr>
              <w:jc w:val="center"/>
              <w:rPr>
                <w:rFonts w:ascii="Arial" w:hAnsi="Arial" w:cs="Arial"/>
                <w:sz w:val="16"/>
                <w:szCs w:val="16"/>
              </w:rPr>
            </w:pPr>
          </w:p>
        </w:tc>
      </w:tr>
      <w:tr w:rsidR="008774CC" w:rsidRPr="006546B2" w:rsidTr="007E1940">
        <w:trPr>
          <w:trHeight w:val="20"/>
          <w:jc w:val="center"/>
        </w:trPr>
        <w:tc>
          <w:tcPr>
            <w:tcW w:w="567" w:type="dxa"/>
            <w:tcBorders>
              <w:bottom w:val="single" w:sz="12" w:space="0" w:color="auto"/>
            </w:tcBorders>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N</w:t>
            </w:r>
          </w:p>
        </w:tc>
        <w:tc>
          <w:tcPr>
            <w:tcW w:w="4253" w:type="dxa"/>
            <w:tcBorders>
              <w:bottom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1276" w:type="dxa"/>
            <w:tcBorders>
              <w:bottom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1276" w:type="dxa"/>
            <w:tcBorders>
              <w:bottom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1275" w:type="dxa"/>
            <w:tcBorders>
              <w:bottom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1153" w:type="dxa"/>
            <w:tcBorders>
              <w:bottom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r>
      <w:tr w:rsidR="008774CC" w:rsidRPr="006546B2" w:rsidTr="007E1940">
        <w:trPr>
          <w:trHeight w:val="20"/>
          <w:jc w:val="center"/>
        </w:trPr>
        <w:tc>
          <w:tcPr>
            <w:tcW w:w="567" w:type="dxa"/>
            <w:tcBorders>
              <w:bottom w:val="single" w:sz="12" w:space="0" w:color="auto"/>
            </w:tcBorders>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w:t>
            </w:r>
          </w:p>
        </w:tc>
        <w:tc>
          <w:tcPr>
            <w:tcW w:w="6805" w:type="dxa"/>
            <w:gridSpan w:val="3"/>
            <w:tcBorders>
              <w:bottom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HERRAMIENTAS = (% DEL TOTAL DE MANO DE OBRA)</w:t>
            </w:r>
          </w:p>
        </w:tc>
        <w:tc>
          <w:tcPr>
            <w:tcW w:w="1275" w:type="dxa"/>
            <w:tcBorders>
              <w:bottom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1153" w:type="dxa"/>
            <w:tcBorders>
              <w:bottom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r>
      <w:tr w:rsidR="008774CC" w:rsidRPr="006546B2" w:rsidTr="007E1940">
        <w:trPr>
          <w:trHeight w:val="20"/>
          <w:jc w:val="center"/>
        </w:trPr>
        <w:tc>
          <w:tcPr>
            <w:tcW w:w="8647" w:type="dxa"/>
            <w:gridSpan w:val="5"/>
            <w:tcBorders>
              <w:top w:val="single" w:sz="12" w:space="0" w:color="auto"/>
              <w:bottom w:val="single" w:sz="12" w:space="0" w:color="auto"/>
            </w:tcBorders>
            <w:shd w:val="clear" w:color="auto" w:fill="F2F2F2"/>
            <w:tcMar>
              <w:left w:w="0" w:type="dxa"/>
              <w:right w:w="0" w:type="dxa"/>
            </w:tcMar>
            <w:vAlign w:val="center"/>
          </w:tcPr>
          <w:p w:rsidR="008774CC" w:rsidRPr="006546B2" w:rsidRDefault="008774CC" w:rsidP="007E1940">
            <w:pPr>
              <w:jc w:val="right"/>
              <w:rPr>
                <w:rFonts w:ascii="Arial" w:hAnsi="Arial" w:cs="Arial"/>
                <w:b/>
                <w:sz w:val="16"/>
                <w:szCs w:val="16"/>
              </w:rPr>
            </w:pPr>
            <w:r w:rsidRPr="006546B2">
              <w:rPr>
                <w:rFonts w:ascii="Arial" w:hAnsi="Arial" w:cs="Arial"/>
                <w:b/>
                <w:sz w:val="16"/>
                <w:szCs w:val="16"/>
              </w:rPr>
              <w:t>TOTAL EQUIPO, MAQUINARIA Y HERRAMIENTAS</w:t>
            </w:r>
          </w:p>
        </w:tc>
        <w:tc>
          <w:tcPr>
            <w:tcW w:w="1153" w:type="dxa"/>
            <w:tcBorders>
              <w:top w:val="single" w:sz="12" w:space="0" w:color="auto"/>
              <w:bottom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r>
    </w:tbl>
    <w:p w:rsidR="008774CC" w:rsidRPr="006546B2" w:rsidRDefault="008774CC" w:rsidP="005F19FB">
      <w:pPr>
        <w:rPr>
          <w:rFonts w:ascii="Verdana" w:hAnsi="Verdana"/>
          <w:sz w:val="2"/>
          <w:szCs w:val="2"/>
        </w:rPr>
      </w:pPr>
    </w:p>
    <w:tbl>
      <w:tblPr>
        <w:tblW w:w="9800" w:type="dxa"/>
        <w:jc w:val="center"/>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567"/>
        <w:gridCol w:w="8080"/>
        <w:gridCol w:w="1153"/>
      </w:tblGrid>
      <w:tr w:rsidR="008774CC" w:rsidRPr="006546B2" w:rsidTr="007E1940">
        <w:trPr>
          <w:jc w:val="center"/>
        </w:trPr>
        <w:tc>
          <w:tcPr>
            <w:tcW w:w="9800" w:type="dxa"/>
            <w:gridSpan w:val="3"/>
            <w:tcBorders>
              <w:top w:val="single" w:sz="12" w:space="0" w:color="auto"/>
              <w:bottom w:val="single" w:sz="12" w:space="0" w:color="auto"/>
            </w:tcBorders>
            <w:shd w:val="clear" w:color="auto" w:fill="B3B3B3"/>
            <w:vAlign w:val="center"/>
          </w:tcPr>
          <w:p w:rsidR="008774CC" w:rsidRPr="006546B2" w:rsidRDefault="008774CC" w:rsidP="007E1940">
            <w:pPr>
              <w:numPr>
                <w:ilvl w:val="0"/>
                <w:numId w:val="27"/>
              </w:numPr>
              <w:rPr>
                <w:rFonts w:ascii="Arial" w:hAnsi="Arial" w:cs="Arial"/>
                <w:b/>
                <w:sz w:val="16"/>
                <w:szCs w:val="16"/>
              </w:rPr>
            </w:pPr>
            <w:r w:rsidRPr="006546B2">
              <w:rPr>
                <w:rFonts w:ascii="Arial" w:hAnsi="Arial" w:cs="Arial"/>
                <w:b/>
                <w:sz w:val="16"/>
                <w:szCs w:val="16"/>
              </w:rPr>
              <w:t xml:space="preserve">GASTOS GENERALES Y ADMINISTRATIVOS  </w:t>
            </w:r>
          </w:p>
        </w:tc>
      </w:tr>
      <w:tr w:rsidR="008774CC" w:rsidRPr="006546B2" w:rsidTr="007E1940">
        <w:trPr>
          <w:trHeight w:val="20"/>
          <w:jc w:val="center"/>
        </w:trPr>
        <w:tc>
          <w:tcPr>
            <w:tcW w:w="8647" w:type="dxa"/>
            <w:gridSpan w:val="2"/>
            <w:tcBorders>
              <w:top w:val="single" w:sz="12" w:space="0" w:color="auto"/>
            </w:tcBorders>
            <w:shd w:val="clear" w:color="auto" w:fill="F2F2F2"/>
            <w:tcMar>
              <w:left w:w="0" w:type="dxa"/>
              <w:right w:w="0" w:type="dxa"/>
            </w:tcMar>
            <w:vAlign w:val="center"/>
          </w:tcPr>
          <w:p w:rsidR="008774CC" w:rsidRPr="006546B2" w:rsidRDefault="008774CC" w:rsidP="007E1940">
            <w:pPr>
              <w:jc w:val="center"/>
              <w:rPr>
                <w:rFonts w:ascii="Arial" w:hAnsi="Arial" w:cs="Arial"/>
                <w:b/>
                <w:sz w:val="16"/>
                <w:szCs w:val="16"/>
              </w:rPr>
            </w:pPr>
          </w:p>
        </w:tc>
        <w:tc>
          <w:tcPr>
            <w:tcW w:w="1153" w:type="dxa"/>
            <w:tcBorders>
              <w:top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COSTO TOTAL</w:t>
            </w:r>
          </w:p>
        </w:tc>
      </w:tr>
      <w:tr w:rsidR="008774CC" w:rsidRPr="006546B2" w:rsidTr="007E1940">
        <w:trPr>
          <w:trHeight w:val="20"/>
          <w:jc w:val="center"/>
        </w:trPr>
        <w:tc>
          <w:tcPr>
            <w:tcW w:w="567" w:type="dxa"/>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w:t>
            </w:r>
          </w:p>
        </w:tc>
        <w:tc>
          <w:tcPr>
            <w:tcW w:w="8080" w:type="dxa"/>
            <w:shd w:val="clear" w:color="auto" w:fill="FFFFFF"/>
            <w:vAlign w:val="center"/>
          </w:tcPr>
          <w:p w:rsidR="008774CC" w:rsidRPr="006546B2" w:rsidRDefault="008774CC" w:rsidP="007E1940">
            <w:pPr>
              <w:jc w:val="center"/>
              <w:rPr>
                <w:rFonts w:ascii="Arial" w:hAnsi="Arial" w:cs="Arial"/>
                <w:sz w:val="16"/>
                <w:szCs w:val="16"/>
              </w:rPr>
            </w:pPr>
            <w:r w:rsidRPr="006546B2">
              <w:rPr>
                <w:rFonts w:ascii="Arial" w:hAnsi="Arial" w:cs="Arial"/>
                <w:b/>
                <w:sz w:val="16"/>
                <w:szCs w:val="16"/>
              </w:rPr>
              <w:t>GASTOS GENERALES = % DE 1 + 2 + 3</w:t>
            </w:r>
          </w:p>
        </w:tc>
        <w:tc>
          <w:tcPr>
            <w:tcW w:w="1153" w:type="dxa"/>
            <w:shd w:val="clear" w:color="auto" w:fill="FFFFFF"/>
            <w:vAlign w:val="center"/>
          </w:tcPr>
          <w:p w:rsidR="008774CC" w:rsidRPr="006546B2" w:rsidRDefault="008774CC" w:rsidP="007E1940">
            <w:pPr>
              <w:jc w:val="center"/>
              <w:rPr>
                <w:rFonts w:ascii="Arial" w:hAnsi="Arial" w:cs="Arial"/>
                <w:sz w:val="16"/>
                <w:szCs w:val="16"/>
              </w:rPr>
            </w:pPr>
          </w:p>
        </w:tc>
      </w:tr>
      <w:tr w:rsidR="008774CC" w:rsidRPr="006546B2" w:rsidTr="007E1940">
        <w:trPr>
          <w:trHeight w:val="20"/>
          <w:jc w:val="center"/>
        </w:trPr>
        <w:tc>
          <w:tcPr>
            <w:tcW w:w="8647" w:type="dxa"/>
            <w:gridSpan w:val="2"/>
            <w:tcBorders>
              <w:top w:val="single" w:sz="12" w:space="0" w:color="auto"/>
              <w:bottom w:val="single" w:sz="12" w:space="0" w:color="auto"/>
            </w:tcBorders>
            <w:shd w:val="clear" w:color="auto" w:fill="F2F2F2"/>
            <w:tcMar>
              <w:left w:w="0" w:type="dxa"/>
              <w:right w:w="0" w:type="dxa"/>
            </w:tcMar>
            <w:vAlign w:val="center"/>
          </w:tcPr>
          <w:p w:rsidR="008774CC" w:rsidRPr="006546B2" w:rsidRDefault="008774CC" w:rsidP="007E1940">
            <w:pPr>
              <w:jc w:val="right"/>
              <w:rPr>
                <w:rFonts w:ascii="Arial" w:hAnsi="Arial" w:cs="Arial"/>
                <w:b/>
                <w:sz w:val="16"/>
                <w:szCs w:val="16"/>
              </w:rPr>
            </w:pPr>
            <w:r w:rsidRPr="006546B2">
              <w:rPr>
                <w:rFonts w:ascii="Arial" w:hAnsi="Arial" w:cs="Arial"/>
                <w:b/>
                <w:sz w:val="16"/>
                <w:szCs w:val="16"/>
              </w:rPr>
              <w:t>TOTAL GASTOS GENERALES Y ADMINISTRATIVOS</w:t>
            </w:r>
          </w:p>
        </w:tc>
        <w:tc>
          <w:tcPr>
            <w:tcW w:w="1153" w:type="dxa"/>
            <w:tcBorders>
              <w:top w:val="single" w:sz="12" w:space="0" w:color="auto"/>
              <w:bottom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r>
    </w:tbl>
    <w:p w:rsidR="008774CC" w:rsidRPr="006546B2" w:rsidRDefault="008774CC" w:rsidP="005F19FB">
      <w:pPr>
        <w:rPr>
          <w:rFonts w:ascii="Verdana" w:hAnsi="Verdana"/>
          <w:sz w:val="2"/>
          <w:szCs w:val="2"/>
        </w:rPr>
      </w:pPr>
    </w:p>
    <w:tbl>
      <w:tblPr>
        <w:tblW w:w="9800" w:type="dxa"/>
        <w:jc w:val="center"/>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567"/>
        <w:gridCol w:w="8080"/>
        <w:gridCol w:w="1153"/>
      </w:tblGrid>
      <w:tr w:rsidR="008774CC" w:rsidRPr="006546B2" w:rsidTr="007E1940">
        <w:trPr>
          <w:jc w:val="center"/>
        </w:trPr>
        <w:tc>
          <w:tcPr>
            <w:tcW w:w="9800" w:type="dxa"/>
            <w:gridSpan w:val="3"/>
            <w:tcBorders>
              <w:top w:val="single" w:sz="12" w:space="0" w:color="auto"/>
              <w:bottom w:val="single" w:sz="12" w:space="0" w:color="auto"/>
            </w:tcBorders>
            <w:shd w:val="clear" w:color="auto" w:fill="B3B3B3"/>
            <w:vAlign w:val="center"/>
          </w:tcPr>
          <w:p w:rsidR="008774CC" w:rsidRPr="006546B2" w:rsidRDefault="008774CC" w:rsidP="007E1940">
            <w:pPr>
              <w:numPr>
                <w:ilvl w:val="0"/>
                <w:numId w:val="27"/>
              </w:numPr>
              <w:rPr>
                <w:rFonts w:ascii="Arial" w:hAnsi="Arial" w:cs="Arial"/>
                <w:b/>
                <w:sz w:val="16"/>
                <w:szCs w:val="16"/>
              </w:rPr>
            </w:pPr>
            <w:r w:rsidRPr="006546B2">
              <w:rPr>
                <w:rFonts w:ascii="Arial" w:hAnsi="Arial" w:cs="Arial"/>
                <w:b/>
                <w:sz w:val="16"/>
                <w:szCs w:val="16"/>
              </w:rPr>
              <w:t>UTILIDAD</w:t>
            </w:r>
          </w:p>
        </w:tc>
      </w:tr>
      <w:tr w:rsidR="008774CC" w:rsidRPr="006546B2" w:rsidTr="007E1940">
        <w:trPr>
          <w:trHeight w:val="20"/>
          <w:jc w:val="center"/>
        </w:trPr>
        <w:tc>
          <w:tcPr>
            <w:tcW w:w="8647" w:type="dxa"/>
            <w:gridSpan w:val="2"/>
            <w:tcBorders>
              <w:top w:val="single" w:sz="12" w:space="0" w:color="auto"/>
            </w:tcBorders>
            <w:shd w:val="clear" w:color="auto" w:fill="F2F2F2"/>
            <w:tcMar>
              <w:left w:w="0" w:type="dxa"/>
              <w:right w:w="0" w:type="dxa"/>
            </w:tcMar>
            <w:vAlign w:val="center"/>
          </w:tcPr>
          <w:p w:rsidR="008774CC" w:rsidRPr="006546B2" w:rsidRDefault="008774CC" w:rsidP="007E1940">
            <w:pPr>
              <w:jc w:val="center"/>
              <w:rPr>
                <w:rFonts w:ascii="Arial" w:hAnsi="Arial" w:cs="Arial"/>
                <w:b/>
                <w:sz w:val="16"/>
                <w:szCs w:val="16"/>
              </w:rPr>
            </w:pPr>
          </w:p>
        </w:tc>
        <w:tc>
          <w:tcPr>
            <w:tcW w:w="1153" w:type="dxa"/>
            <w:tcBorders>
              <w:top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COSTO TOTAL</w:t>
            </w:r>
          </w:p>
        </w:tc>
      </w:tr>
      <w:tr w:rsidR="008774CC" w:rsidRPr="006546B2" w:rsidTr="007E1940">
        <w:trPr>
          <w:trHeight w:val="20"/>
          <w:jc w:val="center"/>
        </w:trPr>
        <w:tc>
          <w:tcPr>
            <w:tcW w:w="567" w:type="dxa"/>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w:t>
            </w:r>
          </w:p>
        </w:tc>
        <w:tc>
          <w:tcPr>
            <w:tcW w:w="8080" w:type="dxa"/>
            <w:shd w:val="clear" w:color="auto" w:fill="FFFFFF"/>
            <w:vAlign w:val="center"/>
          </w:tcPr>
          <w:p w:rsidR="008774CC" w:rsidRPr="006546B2" w:rsidRDefault="008774CC" w:rsidP="007E1940">
            <w:pPr>
              <w:jc w:val="center"/>
              <w:rPr>
                <w:rFonts w:ascii="Arial" w:hAnsi="Arial" w:cs="Arial"/>
                <w:sz w:val="16"/>
                <w:szCs w:val="16"/>
              </w:rPr>
            </w:pPr>
            <w:r w:rsidRPr="006546B2">
              <w:rPr>
                <w:rFonts w:ascii="Arial" w:hAnsi="Arial" w:cs="Arial"/>
                <w:b/>
                <w:sz w:val="16"/>
                <w:szCs w:val="16"/>
              </w:rPr>
              <w:t>UTILIDAD = % DE 1 + 2 + 3 + 4</w:t>
            </w:r>
          </w:p>
        </w:tc>
        <w:tc>
          <w:tcPr>
            <w:tcW w:w="1153" w:type="dxa"/>
            <w:shd w:val="clear" w:color="auto" w:fill="FFFFFF"/>
            <w:vAlign w:val="center"/>
          </w:tcPr>
          <w:p w:rsidR="008774CC" w:rsidRPr="006546B2" w:rsidRDefault="008774CC" w:rsidP="007E1940">
            <w:pPr>
              <w:jc w:val="center"/>
              <w:rPr>
                <w:rFonts w:ascii="Arial" w:hAnsi="Arial" w:cs="Arial"/>
                <w:sz w:val="16"/>
                <w:szCs w:val="16"/>
              </w:rPr>
            </w:pPr>
          </w:p>
        </w:tc>
      </w:tr>
      <w:tr w:rsidR="008774CC" w:rsidRPr="006546B2" w:rsidTr="007E1940">
        <w:trPr>
          <w:trHeight w:val="20"/>
          <w:jc w:val="center"/>
        </w:trPr>
        <w:tc>
          <w:tcPr>
            <w:tcW w:w="8647" w:type="dxa"/>
            <w:gridSpan w:val="2"/>
            <w:tcBorders>
              <w:top w:val="single" w:sz="12" w:space="0" w:color="auto"/>
              <w:bottom w:val="single" w:sz="12" w:space="0" w:color="auto"/>
            </w:tcBorders>
            <w:shd w:val="clear" w:color="auto" w:fill="F2F2F2"/>
            <w:tcMar>
              <w:left w:w="0" w:type="dxa"/>
              <w:right w:w="0" w:type="dxa"/>
            </w:tcMar>
            <w:vAlign w:val="center"/>
          </w:tcPr>
          <w:p w:rsidR="008774CC" w:rsidRPr="006546B2" w:rsidRDefault="008774CC" w:rsidP="007E1940">
            <w:pPr>
              <w:jc w:val="right"/>
              <w:rPr>
                <w:rFonts w:ascii="Arial" w:hAnsi="Arial" w:cs="Arial"/>
                <w:b/>
                <w:sz w:val="16"/>
                <w:szCs w:val="16"/>
              </w:rPr>
            </w:pPr>
            <w:r w:rsidRPr="006546B2">
              <w:rPr>
                <w:rFonts w:ascii="Arial" w:hAnsi="Arial" w:cs="Arial"/>
                <w:b/>
                <w:sz w:val="16"/>
                <w:szCs w:val="16"/>
              </w:rPr>
              <w:t>TOTAL UTILIDAD</w:t>
            </w:r>
          </w:p>
        </w:tc>
        <w:tc>
          <w:tcPr>
            <w:tcW w:w="1153" w:type="dxa"/>
            <w:tcBorders>
              <w:top w:val="single" w:sz="12" w:space="0" w:color="auto"/>
              <w:bottom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r>
    </w:tbl>
    <w:p w:rsidR="008774CC" w:rsidRPr="006546B2" w:rsidRDefault="008774CC" w:rsidP="005F19FB">
      <w:pPr>
        <w:rPr>
          <w:rFonts w:ascii="Verdana" w:hAnsi="Verdana"/>
          <w:sz w:val="2"/>
          <w:szCs w:val="2"/>
        </w:rPr>
      </w:pPr>
    </w:p>
    <w:tbl>
      <w:tblPr>
        <w:tblW w:w="9800" w:type="dxa"/>
        <w:jc w:val="center"/>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567"/>
        <w:gridCol w:w="8080"/>
        <w:gridCol w:w="1153"/>
      </w:tblGrid>
      <w:tr w:rsidR="008774CC" w:rsidRPr="006546B2" w:rsidTr="007E1940">
        <w:trPr>
          <w:jc w:val="center"/>
        </w:trPr>
        <w:tc>
          <w:tcPr>
            <w:tcW w:w="9800" w:type="dxa"/>
            <w:gridSpan w:val="3"/>
            <w:tcBorders>
              <w:top w:val="single" w:sz="12" w:space="0" w:color="auto"/>
              <w:bottom w:val="single" w:sz="12" w:space="0" w:color="auto"/>
            </w:tcBorders>
            <w:shd w:val="clear" w:color="auto" w:fill="B3B3B3"/>
            <w:vAlign w:val="center"/>
          </w:tcPr>
          <w:p w:rsidR="008774CC" w:rsidRPr="006546B2" w:rsidRDefault="008774CC" w:rsidP="007E1940">
            <w:pPr>
              <w:numPr>
                <w:ilvl w:val="0"/>
                <w:numId w:val="27"/>
              </w:numPr>
              <w:rPr>
                <w:rFonts w:ascii="Arial" w:hAnsi="Arial" w:cs="Arial"/>
                <w:b/>
                <w:sz w:val="16"/>
                <w:szCs w:val="16"/>
              </w:rPr>
            </w:pPr>
            <w:r w:rsidRPr="006546B2">
              <w:rPr>
                <w:rFonts w:ascii="Arial" w:hAnsi="Arial" w:cs="Arial"/>
                <w:b/>
                <w:sz w:val="16"/>
                <w:szCs w:val="16"/>
              </w:rPr>
              <w:t>IMPUESTOS</w:t>
            </w:r>
          </w:p>
        </w:tc>
      </w:tr>
      <w:tr w:rsidR="008774CC" w:rsidRPr="006546B2" w:rsidTr="007E1940">
        <w:trPr>
          <w:trHeight w:val="20"/>
          <w:jc w:val="center"/>
        </w:trPr>
        <w:tc>
          <w:tcPr>
            <w:tcW w:w="8647" w:type="dxa"/>
            <w:gridSpan w:val="2"/>
            <w:tcBorders>
              <w:top w:val="single" w:sz="12" w:space="0" w:color="auto"/>
            </w:tcBorders>
            <w:shd w:val="clear" w:color="auto" w:fill="F2F2F2"/>
            <w:tcMar>
              <w:left w:w="0" w:type="dxa"/>
              <w:right w:w="0" w:type="dxa"/>
            </w:tcMar>
            <w:vAlign w:val="center"/>
          </w:tcPr>
          <w:p w:rsidR="008774CC" w:rsidRPr="006546B2" w:rsidRDefault="008774CC" w:rsidP="007E1940">
            <w:pPr>
              <w:jc w:val="center"/>
              <w:rPr>
                <w:rFonts w:ascii="Arial" w:hAnsi="Arial" w:cs="Arial"/>
                <w:b/>
                <w:sz w:val="16"/>
                <w:szCs w:val="16"/>
              </w:rPr>
            </w:pPr>
          </w:p>
        </w:tc>
        <w:tc>
          <w:tcPr>
            <w:tcW w:w="1153" w:type="dxa"/>
            <w:tcBorders>
              <w:top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COSTO TOTAL</w:t>
            </w:r>
          </w:p>
        </w:tc>
      </w:tr>
      <w:tr w:rsidR="008774CC" w:rsidRPr="006546B2" w:rsidTr="007E1940">
        <w:trPr>
          <w:trHeight w:val="20"/>
          <w:jc w:val="center"/>
        </w:trPr>
        <w:tc>
          <w:tcPr>
            <w:tcW w:w="567" w:type="dxa"/>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w:t>
            </w:r>
          </w:p>
        </w:tc>
        <w:tc>
          <w:tcPr>
            <w:tcW w:w="8080" w:type="dxa"/>
            <w:shd w:val="clear" w:color="auto" w:fill="FFFFFF"/>
            <w:vAlign w:val="center"/>
          </w:tcPr>
          <w:p w:rsidR="008774CC" w:rsidRPr="006546B2" w:rsidRDefault="008774CC" w:rsidP="007E1940">
            <w:pPr>
              <w:jc w:val="center"/>
              <w:rPr>
                <w:rFonts w:ascii="Arial" w:hAnsi="Arial" w:cs="Arial"/>
                <w:sz w:val="16"/>
                <w:szCs w:val="16"/>
              </w:rPr>
            </w:pPr>
            <w:r w:rsidRPr="006546B2">
              <w:rPr>
                <w:rFonts w:ascii="Arial" w:hAnsi="Arial" w:cs="Arial"/>
                <w:b/>
                <w:sz w:val="16"/>
                <w:szCs w:val="16"/>
              </w:rPr>
              <w:t>IMPUESTOS IT = % DE 1 + 2 + 3 + 4 + 5</w:t>
            </w:r>
          </w:p>
        </w:tc>
        <w:tc>
          <w:tcPr>
            <w:tcW w:w="1153" w:type="dxa"/>
            <w:shd w:val="clear" w:color="auto" w:fill="FFFFFF"/>
            <w:vAlign w:val="center"/>
          </w:tcPr>
          <w:p w:rsidR="008774CC" w:rsidRPr="006546B2" w:rsidRDefault="008774CC" w:rsidP="007E1940">
            <w:pPr>
              <w:jc w:val="center"/>
              <w:rPr>
                <w:rFonts w:ascii="Arial" w:hAnsi="Arial" w:cs="Arial"/>
                <w:sz w:val="16"/>
                <w:szCs w:val="16"/>
              </w:rPr>
            </w:pPr>
          </w:p>
        </w:tc>
      </w:tr>
      <w:tr w:rsidR="008774CC" w:rsidRPr="006546B2" w:rsidTr="007E1940">
        <w:trPr>
          <w:trHeight w:val="20"/>
          <w:jc w:val="center"/>
        </w:trPr>
        <w:tc>
          <w:tcPr>
            <w:tcW w:w="8647" w:type="dxa"/>
            <w:gridSpan w:val="2"/>
            <w:tcBorders>
              <w:top w:val="single" w:sz="12" w:space="0" w:color="auto"/>
              <w:bottom w:val="single" w:sz="12" w:space="0" w:color="auto"/>
            </w:tcBorders>
            <w:shd w:val="clear" w:color="auto" w:fill="F2F2F2"/>
            <w:tcMar>
              <w:left w:w="0" w:type="dxa"/>
              <w:right w:w="0" w:type="dxa"/>
            </w:tcMar>
            <w:vAlign w:val="center"/>
          </w:tcPr>
          <w:p w:rsidR="008774CC" w:rsidRPr="006546B2" w:rsidRDefault="008774CC" w:rsidP="007E1940">
            <w:pPr>
              <w:jc w:val="right"/>
              <w:rPr>
                <w:rFonts w:ascii="Arial" w:hAnsi="Arial" w:cs="Arial"/>
                <w:b/>
                <w:sz w:val="16"/>
                <w:szCs w:val="16"/>
              </w:rPr>
            </w:pPr>
            <w:r w:rsidRPr="006546B2">
              <w:rPr>
                <w:rFonts w:ascii="Arial" w:hAnsi="Arial" w:cs="Arial"/>
                <w:b/>
                <w:sz w:val="16"/>
                <w:szCs w:val="16"/>
              </w:rPr>
              <w:t>TOTAL IMPUESTOS</w:t>
            </w:r>
          </w:p>
        </w:tc>
        <w:tc>
          <w:tcPr>
            <w:tcW w:w="1153" w:type="dxa"/>
            <w:tcBorders>
              <w:top w:val="single" w:sz="12" w:space="0" w:color="auto"/>
              <w:bottom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r>
      <w:tr w:rsidR="008774CC" w:rsidRPr="006546B2" w:rsidTr="007E1940">
        <w:trPr>
          <w:trHeight w:val="20"/>
          <w:jc w:val="center"/>
        </w:trPr>
        <w:tc>
          <w:tcPr>
            <w:tcW w:w="8647" w:type="dxa"/>
            <w:gridSpan w:val="2"/>
            <w:tcBorders>
              <w:top w:val="single" w:sz="12" w:space="0" w:color="auto"/>
              <w:bottom w:val="single" w:sz="12" w:space="0" w:color="auto"/>
            </w:tcBorders>
            <w:shd w:val="clear" w:color="auto" w:fill="F2F2F2"/>
            <w:tcMar>
              <w:left w:w="0" w:type="dxa"/>
              <w:right w:w="0" w:type="dxa"/>
            </w:tcMar>
            <w:vAlign w:val="center"/>
          </w:tcPr>
          <w:p w:rsidR="008774CC" w:rsidRPr="006546B2" w:rsidRDefault="008774CC" w:rsidP="007E1940">
            <w:pPr>
              <w:jc w:val="right"/>
              <w:rPr>
                <w:rFonts w:ascii="Arial" w:hAnsi="Arial" w:cs="Arial"/>
                <w:b/>
                <w:sz w:val="16"/>
                <w:szCs w:val="16"/>
              </w:rPr>
            </w:pPr>
            <w:r w:rsidRPr="006546B2">
              <w:rPr>
                <w:rFonts w:ascii="Arial" w:hAnsi="Arial" w:cs="Arial"/>
                <w:b/>
                <w:sz w:val="16"/>
                <w:szCs w:val="16"/>
              </w:rPr>
              <w:t>TOTAL PRECIO UNITARIO (1 + 2 + 3 + 4 + 5 + 6)</w:t>
            </w:r>
          </w:p>
        </w:tc>
        <w:tc>
          <w:tcPr>
            <w:tcW w:w="1153" w:type="dxa"/>
            <w:tcBorders>
              <w:top w:val="single" w:sz="12" w:space="0" w:color="auto"/>
              <w:bottom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r>
      <w:tr w:rsidR="008774CC" w:rsidRPr="006546B2" w:rsidTr="007E1940">
        <w:trPr>
          <w:trHeight w:val="20"/>
          <w:jc w:val="center"/>
        </w:trPr>
        <w:tc>
          <w:tcPr>
            <w:tcW w:w="8647" w:type="dxa"/>
            <w:gridSpan w:val="2"/>
            <w:tcBorders>
              <w:top w:val="single" w:sz="12" w:space="0" w:color="auto"/>
              <w:bottom w:val="single" w:sz="12" w:space="0" w:color="auto"/>
            </w:tcBorders>
            <w:shd w:val="clear" w:color="auto" w:fill="F2F2F2"/>
            <w:tcMar>
              <w:left w:w="0" w:type="dxa"/>
              <w:right w:w="0" w:type="dxa"/>
            </w:tcMar>
            <w:vAlign w:val="center"/>
          </w:tcPr>
          <w:p w:rsidR="008774CC" w:rsidRPr="006546B2" w:rsidRDefault="008774CC" w:rsidP="007E1940">
            <w:pPr>
              <w:jc w:val="right"/>
              <w:rPr>
                <w:rFonts w:ascii="Arial" w:hAnsi="Arial" w:cs="Arial"/>
                <w:b/>
                <w:sz w:val="16"/>
                <w:szCs w:val="16"/>
              </w:rPr>
            </w:pPr>
            <w:r w:rsidRPr="006546B2">
              <w:rPr>
                <w:rFonts w:ascii="Arial" w:hAnsi="Arial" w:cs="Arial"/>
                <w:b/>
                <w:sz w:val="16"/>
                <w:szCs w:val="16"/>
              </w:rPr>
              <w:t>TOTAL PRECIO UNITARIO ADOPTADO (Con dos (2) decimales)</w:t>
            </w:r>
          </w:p>
        </w:tc>
        <w:tc>
          <w:tcPr>
            <w:tcW w:w="1153" w:type="dxa"/>
            <w:tcBorders>
              <w:top w:val="single" w:sz="12" w:space="0" w:color="auto"/>
              <w:bottom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r>
      <w:tr w:rsidR="008774CC" w:rsidRPr="006546B2" w:rsidTr="007E1940">
        <w:trPr>
          <w:trHeight w:val="20"/>
          <w:jc w:val="center"/>
        </w:trPr>
        <w:tc>
          <w:tcPr>
            <w:tcW w:w="9800" w:type="dxa"/>
            <w:gridSpan w:val="3"/>
            <w:tcBorders>
              <w:top w:val="single" w:sz="12" w:space="0" w:color="auto"/>
            </w:tcBorders>
            <w:shd w:val="clear" w:color="auto" w:fill="F2F2F2"/>
            <w:tcMar>
              <w:left w:w="0" w:type="dxa"/>
              <w:right w:w="0" w:type="dxa"/>
            </w:tcMar>
            <w:vAlign w:val="bottom"/>
          </w:tcPr>
          <w:p w:rsidR="008774CC" w:rsidRPr="006546B2" w:rsidRDefault="008774CC" w:rsidP="007E1940">
            <w:pPr>
              <w:jc w:val="both"/>
              <w:rPr>
                <w:rFonts w:ascii="Arial" w:hAnsi="Arial" w:cs="Arial"/>
                <w:sz w:val="16"/>
                <w:szCs w:val="16"/>
              </w:rPr>
            </w:pPr>
            <w:r w:rsidRPr="006546B2">
              <w:rPr>
                <w:rFonts w:ascii="Arial" w:hAnsi="Arial" w:cs="Arial"/>
                <w:sz w:val="16"/>
                <w:szCs w:val="16"/>
              </w:rPr>
              <w:t>(*) El proponente deberán señalar los porcentajes pertinentes a cada rubro</w:t>
            </w:r>
            <w:r w:rsidRPr="006546B2">
              <w:rPr>
                <w:rFonts w:ascii="Arial" w:hAnsi="Arial" w:cs="Arial"/>
                <w:b/>
                <w:bCs/>
                <w:sz w:val="16"/>
                <w:szCs w:val="16"/>
              </w:rPr>
              <w:t xml:space="preserve"> </w:t>
            </w:r>
          </w:p>
        </w:tc>
      </w:tr>
      <w:tr w:rsidR="008774CC" w:rsidRPr="006546B2" w:rsidTr="007E1940">
        <w:trPr>
          <w:trHeight w:val="20"/>
          <w:jc w:val="center"/>
        </w:trPr>
        <w:tc>
          <w:tcPr>
            <w:tcW w:w="9800" w:type="dxa"/>
            <w:gridSpan w:val="3"/>
            <w:tcBorders>
              <w:bottom w:val="single" w:sz="12" w:space="0" w:color="auto"/>
            </w:tcBorders>
            <w:shd w:val="clear" w:color="auto" w:fill="F2F2F2"/>
            <w:tcMar>
              <w:left w:w="0" w:type="dxa"/>
              <w:right w:w="0" w:type="dxa"/>
            </w:tcMar>
            <w:vAlign w:val="bottom"/>
          </w:tcPr>
          <w:p w:rsidR="008774CC" w:rsidRPr="006546B2" w:rsidRDefault="008774CC" w:rsidP="007E1940">
            <w:pPr>
              <w:jc w:val="both"/>
              <w:rPr>
                <w:rFonts w:ascii="Arial" w:hAnsi="Arial" w:cs="Arial"/>
                <w:b/>
                <w:bCs/>
                <w:sz w:val="16"/>
                <w:szCs w:val="16"/>
              </w:rPr>
            </w:pPr>
            <w:r w:rsidRPr="006546B2">
              <w:rPr>
                <w:rFonts w:ascii="Arial" w:hAnsi="Arial" w:cs="Arial"/>
                <w:b/>
                <w:bCs/>
                <w:sz w:val="16"/>
                <w:szCs w:val="16"/>
              </w:rPr>
              <w:t>NOTA</w:t>
            </w:r>
            <w:r w:rsidRPr="006546B2">
              <w:rPr>
                <w:rFonts w:ascii="Arial" w:hAnsi="Arial" w:cs="Arial"/>
                <w:sz w:val="16"/>
                <w:szCs w:val="16"/>
              </w:rPr>
              <w:t>.- El Proponente declara que el presente Formulario ha sido llenado de acuerdo con las especificaciones técnicas, aplicando las leyes sociales y tributarias vigentes, y es consistente con el Formulario B-3.</w:t>
            </w:r>
          </w:p>
        </w:tc>
      </w:tr>
    </w:tbl>
    <w:p w:rsidR="008774CC" w:rsidRPr="00F242DB" w:rsidRDefault="008774CC" w:rsidP="005F19FB">
      <w:pPr>
        <w:rPr>
          <w:rFonts w:ascii="Verdana" w:hAnsi="Verdana"/>
          <w:sz w:val="16"/>
          <w:szCs w:val="16"/>
        </w:rPr>
      </w:pPr>
    </w:p>
    <w:p w:rsidR="008774CC" w:rsidRPr="00F242DB" w:rsidRDefault="008774CC" w:rsidP="005F19FB">
      <w:pPr>
        <w:tabs>
          <w:tab w:val="right" w:pos="6663"/>
        </w:tabs>
        <w:ind w:left="851" w:hanging="862"/>
        <w:jc w:val="center"/>
        <w:rPr>
          <w:rFonts w:ascii="Verdana" w:hAnsi="Verdana" w:cs="Arial"/>
          <w:b/>
          <w:bCs/>
          <w:sz w:val="16"/>
          <w:szCs w:val="16"/>
          <w:u w:val="single"/>
        </w:rPr>
      </w:pPr>
    </w:p>
    <w:p w:rsidR="008774CC" w:rsidRPr="00F242DB" w:rsidRDefault="008774CC" w:rsidP="005F19FB">
      <w:pPr>
        <w:tabs>
          <w:tab w:val="right" w:pos="6663"/>
        </w:tabs>
        <w:ind w:left="851" w:hanging="862"/>
        <w:jc w:val="center"/>
        <w:rPr>
          <w:rFonts w:ascii="Verdana" w:hAnsi="Verdana" w:cs="Arial"/>
          <w:b/>
          <w:bCs/>
          <w:sz w:val="16"/>
          <w:szCs w:val="16"/>
          <w:u w:val="single"/>
        </w:rPr>
      </w:pPr>
    </w:p>
    <w:p w:rsidR="008774CC" w:rsidRPr="00F242DB" w:rsidRDefault="008774CC" w:rsidP="005F19FB">
      <w:pPr>
        <w:tabs>
          <w:tab w:val="right" w:pos="6663"/>
        </w:tabs>
        <w:ind w:left="851" w:hanging="862"/>
        <w:rPr>
          <w:rFonts w:ascii="Verdana" w:hAnsi="Verdana" w:cs="Arial"/>
          <w:sz w:val="16"/>
          <w:szCs w:val="16"/>
        </w:rPr>
      </w:pPr>
    </w:p>
    <w:p w:rsidR="008774CC" w:rsidRPr="006546B2" w:rsidRDefault="008774CC" w:rsidP="005F19FB">
      <w:pPr>
        <w:tabs>
          <w:tab w:val="right" w:pos="6663"/>
        </w:tabs>
        <w:jc w:val="center"/>
        <w:rPr>
          <w:rFonts w:ascii="Verdana" w:hAnsi="Verdana" w:cs="Arial"/>
          <w:b/>
          <w:bCs/>
          <w:i/>
          <w:iCs/>
          <w:sz w:val="18"/>
          <w:szCs w:val="16"/>
        </w:rPr>
      </w:pPr>
      <w:r w:rsidRPr="006546B2">
        <w:rPr>
          <w:rFonts w:ascii="Verdana" w:hAnsi="Verdana" w:cs="Arial"/>
          <w:b/>
          <w:bCs/>
          <w:i/>
          <w:iCs/>
          <w:sz w:val="18"/>
          <w:szCs w:val="16"/>
        </w:rPr>
        <w:t>(Firma del Representante Legal del Proponente)</w:t>
      </w:r>
    </w:p>
    <w:p w:rsidR="008774CC" w:rsidRPr="006546B2" w:rsidRDefault="008774CC" w:rsidP="005F19FB">
      <w:pPr>
        <w:pStyle w:val="Normal2"/>
        <w:jc w:val="center"/>
        <w:rPr>
          <w:rFonts w:ascii="Verdana" w:hAnsi="Verdana" w:cs="Arial"/>
          <w:b/>
          <w:sz w:val="18"/>
          <w:szCs w:val="16"/>
          <w:lang w:val="es-BO"/>
        </w:rPr>
      </w:pPr>
      <w:r w:rsidRPr="006546B2">
        <w:rPr>
          <w:rFonts w:ascii="Verdana" w:hAnsi="Verdana" w:cs="Arial"/>
          <w:b/>
          <w:bCs/>
          <w:i/>
          <w:iCs/>
          <w:sz w:val="18"/>
          <w:szCs w:val="16"/>
          <w:lang w:val="es-BO"/>
        </w:rPr>
        <w:t xml:space="preserve"> (Nombre completo del Representante</w:t>
      </w:r>
      <w:r w:rsidRPr="006546B2">
        <w:rPr>
          <w:rFonts w:ascii="Verdana" w:hAnsi="Verdana" w:cs="Arial"/>
          <w:i/>
          <w:iCs/>
          <w:sz w:val="18"/>
          <w:szCs w:val="16"/>
          <w:lang w:val="es-BO"/>
        </w:rPr>
        <w:t xml:space="preserve"> </w:t>
      </w:r>
      <w:r w:rsidRPr="006546B2">
        <w:rPr>
          <w:rFonts w:ascii="Verdana" w:hAnsi="Verdana" w:cs="Arial"/>
          <w:b/>
          <w:bCs/>
          <w:i/>
          <w:iCs/>
          <w:sz w:val="18"/>
          <w:szCs w:val="16"/>
          <w:lang w:val="es-BO"/>
        </w:rPr>
        <w:t>Legal)</w:t>
      </w:r>
    </w:p>
    <w:p w:rsidR="008774CC" w:rsidRDefault="008774CC" w:rsidP="005F19FB">
      <w:pPr>
        <w:jc w:val="center"/>
        <w:rPr>
          <w:rFonts w:ascii="Verdana" w:hAnsi="Verdana" w:cs="Arial"/>
          <w:b/>
          <w:sz w:val="18"/>
          <w:szCs w:val="16"/>
        </w:rPr>
      </w:pPr>
    </w:p>
    <w:p w:rsidR="008774CC" w:rsidRDefault="008774CC" w:rsidP="005F19FB">
      <w:pPr>
        <w:jc w:val="center"/>
        <w:rPr>
          <w:rFonts w:ascii="Verdana" w:hAnsi="Verdana" w:cs="Arial"/>
          <w:b/>
          <w:sz w:val="18"/>
          <w:szCs w:val="16"/>
        </w:rPr>
      </w:pPr>
    </w:p>
    <w:p w:rsidR="008774CC" w:rsidRPr="006546B2" w:rsidRDefault="008774CC" w:rsidP="005F19FB">
      <w:pPr>
        <w:jc w:val="center"/>
        <w:rPr>
          <w:rFonts w:ascii="Verdana" w:hAnsi="Verdana" w:cs="Arial"/>
          <w:b/>
          <w:sz w:val="18"/>
          <w:szCs w:val="16"/>
        </w:rPr>
      </w:pPr>
      <w:r w:rsidRPr="006546B2">
        <w:rPr>
          <w:rFonts w:ascii="Verdana" w:hAnsi="Verdana" w:cs="Arial"/>
          <w:b/>
          <w:sz w:val="18"/>
          <w:szCs w:val="16"/>
        </w:rPr>
        <w:t>FORMULARIO B-3</w:t>
      </w:r>
    </w:p>
    <w:p w:rsidR="008774CC" w:rsidRPr="006546B2" w:rsidRDefault="008774CC" w:rsidP="005F19FB">
      <w:pPr>
        <w:jc w:val="center"/>
        <w:rPr>
          <w:rFonts w:ascii="Verdana" w:hAnsi="Verdana" w:cs="Arial"/>
          <w:b/>
          <w:sz w:val="18"/>
          <w:szCs w:val="16"/>
        </w:rPr>
      </w:pPr>
      <w:r w:rsidRPr="006546B2">
        <w:rPr>
          <w:rFonts w:ascii="Verdana" w:hAnsi="Verdana" w:cs="Arial"/>
          <w:b/>
          <w:sz w:val="18"/>
          <w:szCs w:val="16"/>
        </w:rPr>
        <w:t>PRECIOS UNITARIOS ELEMENTALES</w:t>
      </w:r>
    </w:p>
    <w:p w:rsidR="008774CC" w:rsidRPr="00F242DB" w:rsidRDefault="008774CC" w:rsidP="005F19FB">
      <w:pPr>
        <w:jc w:val="center"/>
        <w:rPr>
          <w:rFonts w:ascii="Verdana" w:hAnsi="Verdana" w:cs="Arial"/>
          <w:b/>
          <w:sz w:val="16"/>
          <w:szCs w:val="16"/>
        </w:rPr>
      </w:pPr>
    </w:p>
    <w:tbl>
      <w:tblPr>
        <w:tblW w:w="9800" w:type="dxa"/>
        <w:jc w:val="center"/>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567"/>
        <w:gridCol w:w="4333"/>
        <w:gridCol w:w="2450"/>
        <w:gridCol w:w="2450"/>
      </w:tblGrid>
      <w:tr w:rsidR="008774CC" w:rsidRPr="006546B2" w:rsidTr="007E1940">
        <w:trPr>
          <w:jc w:val="center"/>
        </w:trPr>
        <w:tc>
          <w:tcPr>
            <w:tcW w:w="9800" w:type="dxa"/>
            <w:gridSpan w:val="4"/>
            <w:tcBorders>
              <w:top w:val="single" w:sz="12" w:space="0" w:color="auto"/>
              <w:bottom w:val="single" w:sz="12" w:space="0" w:color="auto"/>
            </w:tcBorders>
            <w:shd w:val="clear" w:color="auto" w:fill="B3B3B3"/>
            <w:vAlign w:val="center"/>
          </w:tcPr>
          <w:p w:rsidR="008774CC" w:rsidRPr="006546B2" w:rsidRDefault="008774CC" w:rsidP="007E1940">
            <w:pPr>
              <w:numPr>
                <w:ilvl w:val="0"/>
                <w:numId w:val="28"/>
              </w:numPr>
              <w:rPr>
                <w:rFonts w:ascii="Arial" w:hAnsi="Arial" w:cs="Arial"/>
                <w:b/>
                <w:sz w:val="16"/>
                <w:szCs w:val="16"/>
              </w:rPr>
            </w:pPr>
            <w:r w:rsidRPr="006546B2">
              <w:rPr>
                <w:rFonts w:ascii="Arial" w:hAnsi="Arial" w:cs="Arial"/>
                <w:b/>
                <w:sz w:val="16"/>
                <w:szCs w:val="16"/>
              </w:rPr>
              <w:t>MATERIALES</w:t>
            </w:r>
          </w:p>
        </w:tc>
      </w:tr>
      <w:tr w:rsidR="008774CC" w:rsidRPr="006546B2" w:rsidTr="007E1940">
        <w:trPr>
          <w:trHeight w:val="423"/>
          <w:jc w:val="center"/>
        </w:trPr>
        <w:tc>
          <w:tcPr>
            <w:tcW w:w="567" w:type="dxa"/>
            <w:tcBorders>
              <w:top w:val="single" w:sz="12" w:space="0" w:color="auto"/>
              <w:bottom w:val="single" w:sz="12" w:space="0" w:color="auto"/>
            </w:tcBorders>
            <w:shd w:val="clear" w:color="auto" w:fill="F2F2F2"/>
            <w:tcMar>
              <w:left w:w="0" w:type="dxa"/>
              <w:right w:w="0" w:type="dxa"/>
            </w:tcMar>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N°</w:t>
            </w:r>
          </w:p>
        </w:tc>
        <w:tc>
          <w:tcPr>
            <w:tcW w:w="4333" w:type="dxa"/>
            <w:tcBorders>
              <w:top w:val="single" w:sz="12" w:space="0" w:color="auto"/>
              <w:bottom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DESCRIPCIÓN</w:t>
            </w:r>
          </w:p>
        </w:tc>
        <w:tc>
          <w:tcPr>
            <w:tcW w:w="2450" w:type="dxa"/>
            <w:tcBorders>
              <w:top w:val="single" w:sz="12" w:space="0" w:color="auto"/>
              <w:bottom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UNIDAD</w:t>
            </w:r>
          </w:p>
        </w:tc>
        <w:tc>
          <w:tcPr>
            <w:tcW w:w="2450" w:type="dxa"/>
            <w:tcBorders>
              <w:top w:val="single" w:sz="12" w:space="0" w:color="auto"/>
              <w:bottom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PRECIO UNITARIO</w:t>
            </w:r>
          </w:p>
        </w:tc>
      </w:tr>
      <w:tr w:rsidR="008774CC" w:rsidRPr="006546B2" w:rsidTr="007E1940">
        <w:trPr>
          <w:trHeight w:val="423"/>
          <w:jc w:val="center"/>
        </w:trPr>
        <w:tc>
          <w:tcPr>
            <w:tcW w:w="567" w:type="dxa"/>
            <w:tcBorders>
              <w:top w:val="single" w:sz="12" w:space="0" w:color="auto"/>
            </w:tcBorders>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1</w:t>
            </w:r>
          </w:p>
        </w:tc>
        <w:tc>
          <w:tcPr>
            <w:tcW w:w="4333" w:type="dxa"/>
            <w:tcBorders>
              <w:top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2450" w:type="dxa"/>
            <w:tcBorders>
              <w:top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2450" w:type="dxa"/>
            <w:tcBorders>
              <w:top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r>
      <w:tr w:rsidR="008774CC" w:rsidRPr="006546B2" w:rsidTr="007E1940">
        <w:trPr>
          <w:trHeight w:val="423"/>
          <w:jc w:val="center"/>
        </w:trPr>
        <w:tc>
          <w:tcPr>
            <w:tcW w:w="567" w:type="dxa"/>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2</w:t>
            </w:r>
          </w:p>
        </w:tc>
        <w:tc>
          <w:tcPr>
            <w:tcW w:w="4333" w:type="dxa"/>
            <w:shd w:val="clear" w:color="auto" w:fill="FFFFFF"/>
            <w:vAlign w:val="center"/>
          </w:tcPr>
          <w:p w:rsidR="008774CC" w:rsidRPr="006546B2" w:rsidRDefault="008774CC" w:rsidP="007E1940">
            <w:pPr>
              <w:jc w:val="center"/>
              <w:rPr>
                <w:rFonts w:ascii="Arial" w:hAnsi="Arial" w:cs="Arial"/>
                <w:sz w:val="16"/>
                <w:szCs w:val="16"/>
              </w:rPr>
            </w:pPr>
          </w:p>
        </w:tc>
        <w:tc>
          <w:tcPr>
            <w:tcW w:w="2450" w:type="dxa"/>
            <w:shd w:val="clear" w:color="auto" w:fill="FFFFFF"/>
            <w:vAlign w:val="center"/>
          </w:tcPr>
          <w:p w:rsidR="008774CC" w:rsidRPr="006546B2" w:rsidRDefault="008774CC" w:rsidP="007E1940">
            <w:pPr>
              <w:jc w:val="center"/>
              <w:rPr>
                <w:rFonts w:ascii="Arial" w:hAnsi="Arial" w:cs="Arial"/>
                <w:sz w:val="16"/>
                <w:szCs w:val="16"/>
              </w:rPr>
            </w:pPr>
          </w:p>
        </w:tc>
        <w:tc>
          <w:tcPr>
            <w:tcW w:w="2450" w:type="dxa"/>
            <w:shd w:val="clear" w:color="auto" w:fill="FFFFFF"/>
            <w:vAlign w:val="center"/>
          </w:tcPr>
          <w:p w:rsidR="008774CC" w:rsidRPr="006546B2" w:rsidRDefault="008774CC" w:rsidP="007E1940">
            <w:pPr>
              <w:jc w:val="center"/>
              <w:rPr>
                <w:rFonts w:ascii="Arial" w:hAnsi="Arial" w:cs="Arial"/>
                <w:sz w:val="16"/>
                <w:szCs w:val="16"/>
              </w:rPr>
            </w:pPr>
          </w:p>
        </w:tc>
      </w:tr>
      <w:tr w:rsidR="008774CC" w:rsidRPr="006546B2" w:rsidTr="007E1940">
        <w:trPr>
          <w:trHeight w:val="423"/>
          <w:jc w:val="center"/>
        </w:trPr>
        <w:tc>
          <w:tcPr>
            <w:tcW w:w="567" w:type="dxa"/>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3</w:t>
            </w:r>
          </w:p>
        </w:tc>
        <w:tc>
          <w:tcPr>
            <w:tcW w:w="4333" w:type="dxa"/>
            <w:shd w:val="clear" w:color="auto" w:fill="FFFFFF"/>
            <w:vAlign w:val="center"/>
          </w:tcPr>
          <w:p w:rsidR="008774CC" w:rsidRPr="006546B2" w:rsidRDefault="008774CC" w:rsidP="007E1940">
            <w:pPr>
              <w:jc w:val="center"/>
              <w:rPr>
                <w:rFonts w:ascii="Arial" w:hAnsi="Arial" w:cs="Arial"/>
                <w:sz w:val="16"/>
                <w:szCs w:val="16"/>
              </w:rPr>
            </w:pPr>
          </w:p>
        </w:tc>
        <w:tc>
          <w:tcPr>
            <w:tcW w:w="2450" w:type="dxa"/>
            <w:shd w:val="clear" w:color="auto" w:fill="FFFFFF"/>
            <w:vAlign w:val="center"/>
          </w:tcPr>
          <w:p w:rsidR="008774CC" w:rsidRPr="006546B2" w:rsidRDefault="008774CC" w:rsidP="007E1940">
            <w:pPr>
              <w:jc w:val="center"/>
              <w:rPr>
                <w:rFonts w:ascii="Arial" w:hAnsi="Arial" w:cs="Arial"/>
                <w:sz w:val="16"/>
                <w:szCs w:val="16"/>
              </w:rPr>
            </w:pPr>
          </w:p>
        </w:tc>
        <w:tc>
          <w:tcPr>
            <w:tcW w:w="2450" w:type="dxa"/>
            <w:shd w:val="clear" w:color="auto" w:fill="FFFFFF"/>
            <w:vAlign w:val="center"/>
          </w:tcPr>
          <w:p w:rsidR="008774CC" w:rsidRPr="006546B2" w:rsidRDefault="008774CC" w:rsidP="007E1940">
            <w:pPr>
              <w:jc w:val="center"/>
              <w:rPr>
                <w:rFonts w:ascii="Arial" w:hAnsi="Arial" w:cs="Arial"/>
                <w:sz w:val="16"/>
                <w:szCs w:val="16"/>
              </w:rPr>
            </w:pPr>
          </w:p>
        </w:tc>
      </w:tr>
      <w:tr w:rsidR="008774CC" w:rsidRPr="006546B2" w:rsidTr="007E1940">
        <w:trPr>
          <w:trHeight w:val="423"/>
          <w:jc w:val="center"/>
        </w:trPr>
        <w:tc>
          <w:tcPr>
            <w:tcW w:w="567" w:type="dxa"/>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w:t>
            </w:r>
          </w:p>
        </w:tc>
        <w:tc>
          <w:tcPr>
            <w:tcW w:w="4333" w:type="dxa"/>
            <w:shd w:val="clear" w:color="auto" w:fill="FFFFFF"/>
            <w:vAlign w:val="center"/>
          </w:tcPr>
          <w:p w:rsidR="008774CC" w:rsidRPr="006546B2" w:rsidRDefault="008774CC" w:rsidP="007E1940">
            <w:pPr>
              <w:jc w:val="center"/>
              <w:rPr>
                <w:rFonts w:ascii="Arial" w:hAnsi="Arial" w:cs="Arial"/>
                <w:sz w:val="16"/>
                <w:szCs w:val="16"/>
              </w:rPr>
            </w:pPr>
          </w:p>
        </w:tc>
        <w:tc>
          <w:tcPr>
            <w:tcW w:w="2450" w:type="dxa"/>
            <w:shd w:val="clear" w:color="auto" w:fill="FFFFFF"/>
            <w:vAlign w:val="center"/>
          </w:tcPr>
          <w:p w:rsidR="008774CC" w:rsidRPr="006546B2" w:rsidRDefault="008774CC" w:rsidP="007E1940">
            <w:pPr>
              <w:jc w:val="center"/>
              <w:rPr>
                <w:rFonts w:ascii="Arial" w:hAnsi="Arial" w:cs="Arial"/>
                <w:sz w:val="16"/>
                <w:szCs w:val="16"/>
              </w:rPr>
            </w:pPr>
          </w:p>
        </w:tc>
        <w:tc>
          <w:tcPr>
            <w:tcW w:w="2450" w:type="dxa"/>
            <w:shd w:val="clear" w:color="auto" w:fill="FFFFFF"/>
            <w:vAlign w:val="center"/>
          </w:tcPr>
          <w:p w:rsidR="008774CC" w:rsidRPr="006546B2" w:rsidRDefault="008774CC" w:rsidP="007E1940">
            <w:pPr>
              <w:jc w:val="center"/>
              <w:rPr>
                <w:rFonts w:ascii="Arial" w:hAnsi="Arial" w:cs="Arial"/>
                <w:sz w:val="16"/>
                <w:szCs w:val="16"/>
              </w:rPr>
            </w:pPr>
          </w:p>
        </w:tc>
      </w:tr>
      <w:tr w:rsidR="008774CC" w:rsidRPr="006546B2" w:rsidTr="007E1940">
        <w:trPr>
          <w:trHeight w:val="423"/>
          <w:jc w:val="center"/>
        </w:trPr>
        <w:tc>
          <w:tcPr>
            <w:tcW w:w="567" w:type="dxa"/>
            <w:tcBorders>
              <w:bottom w:val="single" w:sz="12" w:space="0" w:color="auto"/>
            </w:tcBorders>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N</w:t>
            </w:r>
          </w:p>
        </w:tc>
        <w:tc>
          <w:tcPr>
            <w:tcW w:w="4333" w:type="dxa"/>
            <w:tcBorders>
              <w:bottom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2450" w:type="dxa"/>
            <w:tcBorders>
              <w:bottom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2450" w:type="dxa"/>
            <w:tcBorders>
              <w:bottom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r>
    </w:tbl>
    <w:p w:rsidR="008774CC" w:rsidRPr="006546B2" w:rsidRDefault="008774CC" w:rsidP="005F19FB">
      <w:pPr>
        <w:jc w:val="center"/>
        <w:rPr>
          <w:rFonts w:ascii="Verdana" w:hAnsi="Verdana" w:cs="Arial"/>
          <w:b/>
          <w:sz w:val="2"/>
          <w:szCs w:val="2"/>
        </w:rPr>
      </w:pPr>
    </w:p>
    <w:tbl>
      <w:tblPr>
        <w:tblW w:w="9800" w:type="dxa"/>
        <w:jc w:val="center"/>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567"/>
        <w:gridCol w:w="4333"/>
        <w:gridCol w:w="2450"/>
        <w:gridCol w:w="2450"/>
      </w:tblGrid>
      <w:tr w:rsidR="008774CC" w:rsidRPr="006546B2" w:rsidTr="007E1940">
        <w:trPr>
          <w:jc w:val="center"/>
        </w:trPr>
        <w:tc>
          <w:tcPr>
            <w:tcW w:w="9800" w:type="dxa"/>
            <w:gridSpan w:val="4"/>
            <w:tcBorders>
              <w:top w:val="single" w:sz="12" w:space="0" w:color="auto"/>
              <w:bottom w:val="single" w:sz="12" w:space="0" w:color="auto"/>
            </w:tcBorders>
            <w:shd w:val="clear" w:color="auto" w:fill="B3B3B3"/>
            <w:vAlign w:val="center"/>
          </w:tcPr>
          <w:p w:rsidR="008774CC" w:rsidRPr="006546B2" w:rsidRDefault="008774CC" w:rsidP="007E1940">
            <w:pPr>
              <w:numPr>
                <w:ilvl w:val="0"/>
                <w:numId w:val="28"/>
              </w:numPr>
              <w:rPr>
                <w:rFonts w:ascii="Arial" w:hAnsi="Arial" w:cs="Arial"/>
                <w:b/>
                <w:sz w:val="16"/>
                <w:szCs w:val="16"/>
              </w:rPr>
            </w:pPr>
            <w:r w:rsidRPr="006546B2">
              <w:rPr>
                <w:rFonts w:ascii="Arial" w:hAnsi="Arial" w:cs="Arial"/>
                <w:b/>
                <w:sz w:val="16"/>
                <w:szCs w:val="16"/>
              </w:rPr>
              <w:t>MANO DE OBRA</w:t>
            </w:r>
          </w:p>
        </w:tc>
      </w:tr>
      <w:tr w:rsidR="008774CC" w:rsidRPr="006546B2" w:rsidTr="007E1940">
        <w:trPr>
          <w:trHeight w:val="423"/>
          <w:jc w:val="center"/>
        </w:trPr>
        <w:tc>
          <w:tcPr>
            <w:tcW w:w="567" w:type="dxa"/>
            <w:tcBorders>
              <w:top w:val="single" w:sz="12" w:space="0" w:color="auto"/>
              <w:bottom w:val="single" w:sz="12" w:space="0" w:color="auto"/>
            </w:tcBorders>
            <w:shd w:val="clear" w:color="auto" w:fill="F2F2F2"/>
            <w:tcMar>
              <w:left w:w="0" w:type="dxa"/>
              <w:right w:w="0" w:type="dxa"/>
            </w:tcMar>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N°</w:t>
            </w:r>
          </w:p>
        </w:tc>
        <w:tc>
          <w:tcPr>
            <w:tcW w:w="4333" w:type="dxa"/>
            <w:tcBorders>
              <w:top w:val="single" w:sz="12" w:space="0" w:color="auto"/>
              <w:bottom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DESCRIPCIÓN</w:t>
            </w:r>
          </w:p>
        </w:tc>
        <w:tc>
          <w:tcPr>
            <w:tcW w:w="2450" w:type="dxa"/>
            <w:tcBorders>
              <w:top w:val="single" w:sz="12" w:space="0" w:color="auto"/>
              <w:bottom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UNIDAD</w:t>
            </w:r>
          </w:p>
        </w:tc>
        <w:tc>
          <w:tcPr>
            <w:tcW w:w="2450" w:type="dxa"/>
            <w:tcBorders>
              <w:top w:val="single" w:sz="12" w:space="0" w:color="auto"/>
              <w:bottom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PRECIO UNITARIO</w:t>
            </w:r>
          </w:p>
        </w:tc>
      </w:tr>
      <w:tr w:rsidR="008774CC" w:rsidRPr="006546B2" w:rsidTr="007E1940">
        <w:trPr>
          <w:trHeight w:val="423"/>
          <w:jc w:val="center"/>
        </w:trPr>
        <w:tc>
          <w:tcPr>
            <w:tcW w:w="567" w:type="dxa"/>
            <w:tcBorders>
              <w:top w:val="single" w:sz="12" w:space="0" w:color="auto"/>
            </w:tcBorders>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1</w:t>
            </w:r>
          </w:p>
        </w:tc>
        <w:tc>
          <w:tcPr>
            <w:tcW w:w="4333" w:type="dxa"/>
            <w:tcBorders>
              <w:top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2450" w:type="dxa"/>
            <w:tcBorders>
              <w:top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2450" w:type="dxa"/>
            <w:tcBorders>
              <w:top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r>
      <w:tr w:rsidR="008774CC" w:rsidRPr="006546B2" w:rsidTr="007E1940">
        <w:trPr>
          <w:trHeight w:val="423"/>
          <w:jc w:val="center"/>
        </w:trPr>
        <w:tc>
          <w:tcPr>
            <w:tcW w:w="567" w:type="dxa"/>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2</w:t>
            </w:r>
          </w:p>
        </w:tc>
        <w:tc>
          <w:tcPr>
            <w:tcW w:w="4333" w:type="dxa"/>
            <w:shd w:val="clear" w:color="auto" w:fill="FFFFFF"/>
            <w:vAlign w:val="center"/>
          </w:tcPr>
          <w:p w:rsidR="008774CC" w:rsidRPr="006546B2" w:rsidRDefault="008774CC" w:rsidP="007E1940">
            <w:pPr>
              <w:jc w:val="center"/>
              <w:rPr>
                <w:rFonts w:ascii="Arial" w:hAnsi="Arial" w:cs="Arial"/>
                <w:sz w:val="16"/>
                <w:szCs w:val="16"/>
              </w:rPr>
            </w:pPr>
          </w:p>
        </w:tc>
        <w:tc>
          <w:tcPr>
            <w:tcW w:w="2450" w:type="dxa"/>
            <w:shd w:val="clear" w:color="auto" w:fill="FFFFFF"/>
            <w:vAlign w:val="center"/>
          </w:tcPr>
          <w:p w:rsidR="008774CC" w:rsidRPr="006546B2" w:rsidRDefault="008774CC" w:rsidP="007E1940">
            <w:pPr>
              <w:jc w:val="center"/>
              <w:rPr>
                <w:rFonts w:ascii="Arial" w:hAnsi="Arial" w:cs="Arial"/>
                <w:sz w:val="16"/>
                <w:szCs w:val="16"/>
              </w:rPr>
            </w:pPr>
          </w:p>
        </w:tc>
        <w:tc>
          <w:tcPr>
            <w:tcW w:w="2450" w:type="dxa"/>
            <w:shd w:val="clear" w:color="auto" w:fill="FFFFFF"/>
            <w:vAlign w:val="center"/>
          </w:tcPr>
          <w:p w:rsidR="008774CC" w:rsidRPr="006546B2" w:rsidRDefault="008774CC" w:rsidP="007E1940">
            <w:pPr>
              <w:jc w:val="center"/>
              <w:rPr>
                <w:rFonts w:ascii="Arial" w:hAnsi="Arial" w:cs="Arial"/>
                <w:sz w:val="16"/>
                <w:szCs w:val="16"/>
              </w:rPr>
            </w:pPr>
          </w:p>
        </w:tc>
      </w:tr>
      <w:tr w:rsidR="008774CC" w:rsidRPr="006546B2" w:rsidTr="007E1940">
        <w:trPr>
          <w:trHeight w:val="423"/>
          <w:jc w:val="center"/>
        </w:trPr>
        <w:tc>
          <w:tcPr>
            <w:tcW w:w="567" w:type="dxa"/>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3</w:t>
            </w:r>
          </w:p>
        </w:tc>
        <w:tc>
          <w:tcPr>
            <w:tcW w:w="4333" w:type="dxa"/>
            <w:shd w:val="clear" w:color="auto" w:fill="FFFFFF"/>
            <w:vAlign w:val="center"/>
          </w:tcPr>
          <w:p w:rsidR="008774CC" w:rsidRPr="006546B2" w:rsidRDefault="008774CC" w:rsidP="007E1940">
            <w:pPr>
              <w:jc w:val="center"/>
              <w:rPr>
                <w:rFonts w:ascii="Arial" w:hAnsi="Arial" w:cs="Arial"/>
                <w:sz w:val="16"/>
                <w:szCs w:val="16"/>
              </w:rPr>
            </w:pPr>
          </w:p>
        </w:tc>
        <w:tc>
          <w:tcPr>
            <w:tcW w:w="2450" w:type="dxa"/>
            <w:shd w:val="clear" w:color="auto" w:fill="FFFFFF"/>
            <w:vAlign w:val="center"/>
          </w:tcPr>
          <w:p w:rsidR="008774CC" w:rsidRPr="006546B2" w:rsidRDefault="008774CC" w:rsidP="007E1940">
            <w:pPr>
              <w:jc w:val="center"/>
              <w:rPr>
                <w:rFonts w:ascii="Arial" w:hAnsi="Arial" w:cs="Arial"/>
                <w:sz w:val="16"/>
                <w:szCs w:val="16"/>
              </w:rPr>
            </w:pPr>
          </w:p>
        </w:tc>
        <w:tc>
          <w:tcPr>
            <w:tcW w:w="2450" w:type="dxa"/>
            <w:shd w:val="clear" w:color="auto" w:fill="FFFFFF"/>
            <w:vAlign w:val="center"/>
          </w:tcPr>
          <w:p w:rsidR="008774CC" w:rsidRPr="006546B2" w:rsidRDefault="008774CC" w:rsidP="007E1940">
            <w:pPr>
              <w:jc w:val="center"/>
              <w:rPr>
                <w:rFonts w:ascii="Arial" w:hAnsi="Arial" w:cs="Arial"/>
                <w:sz w:val="16"/>
                <w:szCs w:val="16"/>
              </w:rPr>
            </w:pPr>
          </w:p>
        </w:tc>
      </w:tr>
      <w:tr w:rsidR="008774CC" w:rsidRPr="006546B2" w:rsidTr="007E1940">
        <w:trPr>
          <w:trHeight w:val="423"/>
          <w:jc w:val="center"/>
        </w:trPr>
        <w:tc>
          <w:tcPr>
            <w:tcW w:w="567" w:type="dxa"/>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w:t>
            </w:r>
          </w:p>
        </w:tc>
        <w:tc>
          <w:tcPr>
            <w:tcW w:w="4333" w:type="dxa"/>
            <w:shd w:val="clear" w:color="auto" w:fill="FFFFFF"/>
            <w:vAlign w:val="center"/>
          </w:tcPr>
          <w:p w:rsidR="008774CC" w:rsidRPr="006546B2" w:rsidRDefault="008774CC" w:rsidP="007E1940">
            <w:pPr>
              <w:jc w:val="center"/>
              <w:rPr>
                <w:rFonts w:ascii="Arial" w:hAnsi="Arial" w:cs="Arial"/>
                <w:sz w:val="16"/>
                <w:szCs w:val="16"/>
              </w:rPr>
            </w:pPr>
          </w:p>
        </w:tc>
        <w:tc>
          <w:tcPr>
            <w:tcW w:w="2450" w:type="dxa"/>
            <w:shd w:val="clear" w:color="auto" w:fill="FFFFFF"/>
            <w:vAlign w:val="center"/>
          </w:tcPr>
          <w:p w:rsidR="008774CC" w:rsidRPr="006546B2" w:rsidRDefault="008774CC" w:rsidP="007E1940">
            <w:pPr>
              <w:jc w:val="center"/>
              <w:rPr>
                <w:rFonts w:ascii="Arial" w:hAnsi="Arial" w:cs="Arial"/>
                <w:sz w:val="16"/>
                <w:szCs w:val="16"/>
              </w:rPr>
            </w:pPr>
          </w:p>
        </w:tc>
        <w:tc>
          <w:tcPr>
            <w:tcW w:w="2450" w:type="dxa"/>
            <w:shd w:val="clear" w:color="auto" w:fill="FFFFFF"/>
            <w:vAlign w:val="center"/>
          </w:tcPr>
          <w:p w:rsidR="008774CC" w:rsidRPr="006546B2" w:rsidRDefault="008774CC" w:rsidP="007E1940">
            <w:pPr>
              <w:jc w:val="center"/>
              <w:rPr>
                <w:rFonts w:ascii="Arial" w:hAnsi="Arial" w:cs="Arial"/>
                <w:sz w:val="16"/>
                <w:szCs w:val="16"/>
              </w:rPr>
            </w:pPr>
          </w:p>
        </w:tc>
      </w:tr>
      <w:tr w:rsidR="008774CC" w:rsidRPr="006546B2" w:rsidTr="007E1940">
        <w:trPr>
          <w:trHeight w:val="423"/>
          <w:jc w:val="center"/>
        </w:trPr>
        <w:tc>
          <w:tcPr>
            <w:tcW w:w="567" w:type="dxa"/>
            <w:tcBorders>
              <w:bottom w:val="single" w:sz="12" w:space="0" w:color="auto"/>
            </w:tcBorders>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N</w:t>
            </w:r>
          </w:p>
        </w:tc>
        <w:tc>
          <w:tcPr>
            <w:tcW w:w="4333" w:type="dxa"/>
            <w:tcBorders>
              <w:bottom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2450" w:type="dxa"/>
            <w:tcBorders>
              <w:bottom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2450" w:type="dxa"/>
            <w:tcBorders>
              <w:bottom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r>
    </w:tbl>
    <w:p w:rsidR="008774CC" w:rsidRPr="006546B2" w:rsidRDefault="008774CC" w:rsidP="005F19FB">
      <w:pPr>
        <w:rPr>
          <w:rFonts w:ascii="Verdana" w:hAnsi="Verdana" w:cs="Arial"/>
          <w:b/>
          <w:sz w:val="2"/>
          <w:szCs w:val="2"/>
        </w:rPr>
      </w:pPr>
    </w:p>
    <w:tbl>
      <w:tblPr>
        <w:tblW w:w="9800" w:type="dxa"/>
        <w:jc w:val="center"/>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567"/>
        <w:gridCol w:w="4333"/>
        <w:gridCol w:w="2450"/>
        <w:gridCol w:w="2450"/>
      </w:tblGrid>
      <w:tr w:rsidR="008774CC" w:rsidRPr="006546B2" w:rsidTr="007E1940">
        <w:trPr>
          <w:jc w:val="center"/>
        </w:trPr>
        <w:tc>
          <w:tcPr>
            <w:tcW w:w="9800" w:type="dxa"/>
            <w:gridSpan w:val="4"/>
            <w:tcBorders>
              <w:top w:val="single" w:sz="12" w:space="0" w:color="auto"/>
              <w:bottom w:val="single" w:sz="12" w:space="0" w:color="auto"/>
            </w:tcBorders>
            <w:shd w:val="clear" w:color="auto" w:fill="B3B3B3"/>
            <w:vAlign w:val="center"/>
          </w:tcPr>
          <w:p w:rsidR="008774CC" w:rsidRPr="006546B2" w:rsidRDefault="008774CC" w:rsidP="007E1940">
            <w:pPr>
              <w:numPr>
                <w:ilvl w:val="0"/>
                <w:numId w:val="28"/>
              </w:numPr>
              <w:rPr>
                <w:rFonts w:ascii="Arial" w:hAnsi="Arial" w:cs="Arial"/>
                <w:b/>
                <w:sz w:val="16"/>
                <w:szCs w:val="16"/>
              </w:rPr>
            </w:pPr>
            <w:r w:rsidRPr="006546B2">
              <w:rPr>
                <w:rFonts w:ascii="Arial" w:hAnsi="Arial" w:cs="Arial"/>
                <w:b/>
                <w:sz w:val="16"/>
                <w:szCs w:val="16"/>
              </w:rPr>
              <w:t>MAQUINARIA Y EQUIPO (*)</w:t>
            </w:r>
          </w:p>
        </w:tc>
      </w:tr>
      <w:tr w:rsidR="008774CC" w:rsidRPr="006546B2" w:rsidTr="007E1940">
        <w:trPr>
          <w:trHeight w:val="423"/>
          <w:jc w:val="center"/>
        </w:trPr>
        <w:tc>
          <w:tcPr>
            <w:tcW w:w="567" w:type="dxa"/>
            <w:tcBorders>
              <w:top w:val="single" w:sz="12" w:space="0" w:color="auto"/>
              <w:bottom w:val="single" w:sz="12" w:space="0" w:color="auto"/>
            </w:tcBorders>
            <w:shd w:val="clear" w:color="auto" w:fill="F2F2F2"/>
            <w:tcMar>
              <w:left w:w="0" w:type="dxa"/>
              <w:right w:w="0" w:type="dxa"/>
            </w:tcMar>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N°</w:t>
            </w:r>
          </w:p>
        </w:tc>
        <w:tc>
          <w:tcPr>
            <w:tcW w:w="4333" w:type="dxa"/>
            <w:tcBorders>
              <w:top w:val="single" w:sz="12" w:space="0" w:color="auto"/>
              <w:bottom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DESCRIPCIÓN</w:t>
            </w:r>
          </w:p>
        </w:tc>
        <w:tc>
          <w:tcPr>
            <w:tcW w:w="2450" w:type="dxa"/>
            <w:tcBorders>
              <w:top w:val="single" w:sz="12" w:space="0" w:color="auto"/>
              <w:bottom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UNIDAD</w:t>
            </w:r>
          </w:p>
        </w:tc>
        <w:tc>
          <w:tcPr>
            <w:tcW w:w="2450" w:type="dxa"/>
            <w:tcBorders>
              <w:top w:val="single" w:sz="12" w:space="0" w:color="auto"/>
              <w:bottom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PRECIO UNITARIO</w:t>
            </w:r>
          </w:p>
        </w:tc>
      </w:tr>
      <w:tr w:rsidR="008774CC" w:rsidRPr="006546B2" w:rsidTr="007E1940">
        <w:trPr>
          <w:trHeight w:val="423"/>
          <w:jc w:val="center"/>
        </w:trPr>
        <w:tc>
          <w:tcPr>
            <w:tcW w:w="567" w:type="dxa"/>
            <w:tcBorders>
              <w:top w:val="single" w:sz="12" w:space="0" w:color="auto"/>
            </w:tcBorders>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1</w:t>
            </w:r>
          </w:p>
        </w:tc>
        <w:tc>
          <w:tcPr>
            <w:tcW w:w="4333" w:type="dxa"/>
            <w:tcBorders>
              <w:top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2450" w:type="dxa"/>
            <w:tcBorders>
              <w:top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2450" w:type="dxa"/>
            <w:tcBorders>
              <w:top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r>
      <w:tr w:rsidR="008774CC" w:rsidRPr="006546B2" w:rsidTr="007E1940">
        <w:trPr>
          <w:trHeight w:val="423"/>
          <w:jc w:val="center"/>
        </w:trPr>
        <w:tc>
          <w:tcPr>
            <w:tcW w:w="567" w:type="dxa"/>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2</w:t>
            </w:r>
          </w:p>
        </w:tc>
        <w:tc>
          <w:tcPr>
            <w:tcW w:w="4333" w:type="dxa"/>
            <w:shd w:val="clear" w:color="auto" w:fill="FFFFFF"/>
            <w:vAlign w:val="center"/>
          </w:tcPr>
          <w:p w:rsidR="008774CC" w:rsidRPr="006546B2" w:rsidRDefault="008774CC" w:rsidP="007E1940">
            <w:pPr>
              <w:jc w:val="center"/>
              <w:rPr>
                <w:rFonts w:ascii="Arial" w:hAnsi="Arial" w:cs="Arial"/>
                <w:sz w:val="16"/>
                <w:szCs w:val="16"/>
              </w:rPr>
            </w:pPr>
          </w:p>
        </w:tc>
        <w:tc>
          <w:tcPr>
            <w:tcW w:w="2450" w:type="dxa"/>
            <w:shd w:val="clear" w:color="auto" w:fill="FFFFFF"/>
            <w:vAlign w:val="center"/>
          </w:tcPr>
          <w:p w:rsidR="008774CC" w:rsidRPr="006546B2" w:rsidRDefault="008774CC" w:rsidP="007E1940">
            <w:pPr>
              <w:jc w:val="center"/>
              <w:rPr>
                <w:rFonts w:ascii="Arial" w:hAnsi="Arial" w:cs="Arial"/>
                <w:sz w:val="16"/>
                <w:szCs w:val="16"/>
              </w:rPr>
            </w:pPr>
          </w:p>
        </w:tc>
        <w:tc>
          <w:tcPr>
            <w:tcW w:w="2450" w:type="dxa"/>
            <w:shd w:val="clear" w:color="auto" w:fill="FFFFFF"/>
            <w:vAlign w:val="center"/>
          </w:tcPr>
          <w:p w:rsidR="008774CC" w:rsidRPr="006546B2" w:rsidRDefault="008774CC" w:rsidP="007E1940">
            <w:pPr>
              <w:jc w:val="center"/>
              <w:rPr>
                <w:rFonts w:ascii="Arial" w:hAnsi="Arial" w:cs="Arial"/>
                <w:sz w:val="16"/>
                <w:szCs w:val="16"/>
              </w:rPr>
            </w:pPr>
          </w:p>
        </w:tc>
      </w:tr>
      <w:tr w:rsidR="008774CC" w:rsidRPr="006546B2" w:rsidTr="007E1940">
        <w:trPr>
          <w:trHeight w:val="423"/>
          <w:jc w:val="center"/>
        </w:trPr>
        <w:tc>
          <w:tcPr>
            <w:tcW w:w="567" w:type="dxa"/>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3</w:t>
            </w:r>
          </w:p>
        </w:tc>
        <w:tc>
          <w:tcPr>
            <w:tcW w:w="4333" w:type="dxa"/>
            <w:shd w:val="clear" w:color="auto" w:fill="FFFFFF"/>
            <w:vAlign w:val="center"/>
          </w:tcPr>
          <w:p w:rsidR="008774CC" w:rsidRPr="006546B2" w:rsidRDefault="008774CC" w:rsidP="007E1940">
            <w:pPr>
              <w:jc w:val="center"/>
              <w:rPr>
                <w:rFonts w:ascii="Arial" w:hAnsi="Arial" w:cs="Arial"/>
                <w:sz w:val="16"/>
                <w:szCs w:val="16"/>
              </w:rPr>
            </w:pPr>
          </w:p>
        </w:tc>
        <w:tc>
          <w:tcPr>
            <w:tcW w:w="2450" w:type="dxa"/>
            <w:shd w:val="clear" w:color="auto" w:fill="FFFFFF"/>
            <w:vAlign w:val="center"/>
          </w:tcPr>
          <w:p w:rsidR="008774CC" w:rsidRPr="006546B2" w:rsidRDefault="008774CC" w:rsidP="007E1940">
            <w:pPr>
              <w:jc w:val="center"/>
              <w:rPr>
                <w:rFonts w:ascii="Arial" w:hAnsi="Arial" w:cs="Arial"/>
                <w:sz w:val="16"/>
                <w:szCs w:val="16"/>
              </w:rPr>
            </w:pPr>
          </w:p>
        </w:tc>
        <w:tc>
          <w:tcPr>
            <w:tcW w:w="2450" w:type="dxa"/>
            <w:shd w:val="clear" w:color="auto" w:fill="FFFFFF"/>
            <w:vAlign w:val="center"/>
          </w:tcPr>
          <w:p w:rsidR="008774CC" w:rsidRPr="006546B2" w:rsidRDefault="008774CC" w:rsidP="007E1940">
            <w:pPr>
              <w:jc w:val="center"/>
              <w:rPr>
                <w:rFonts w:ascii="Arial" w:hAnsi="Arial" w:cs="Arial"/>
                <w:sz w:val="16"/>
                <w:szCs w:val="16"/>
              </w:rPr>
            </w:pPr>
          </w:p>
        </w:tc>
      </w:tr>
      <w:tr w:rsidR="008774CC" w:rsidRPr="006546B2" w:rsidTr="007E1940">
        <w:trPr>
          <w:trHeight w:val="423"/>
          <w:jc w:val="center"/>
        </w:trPr>
        <w:tc>
          <w:tcPr>
            <w:tcW w:w="567" w:type="dxa"/>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w:t>
            </w:r>
          </w:p>
        </w:tc>
        <w:tc>
          <w:tcPr>
            <w:tcW w:w="4333" w:type="dxa"/>
            <w:shd w:val="clear" w:color="auto" w:fill="FFFFFF"/>
            <w:vAlign w:val="center"/>
          </w:tcPr>
          <w:p w:rsidR="008774CC" w:rsidRPr="006546B2" w:rsidRDefault="008774CC" w:rsidP="007E1940">
            <w:pPr>
              <w:jc w:val="center"/>
              <w:rPr>
                <w:rFonts w:ascii="Arial" w:hAnsi="Arial" w:cs="Arial"/>
                <w:sz w:val="16"/>
                <w:szCs w:val="16"/>
              </w:rPr>
            </w:pPr>
          </w:p>
        </w:tc>
        <w:tc>
          <w:tcPr>
            <w:tcW w:w="2450" w:type="dxa"/>
            <w:shd w:val="clear" w:color="auto" w:fill="FFFFFF"/>
            <w:vAlign w:val="center"/>
          </w:tcPr>
          <w:p w:rsidR="008774CC" w:rsidRPr="006546B2" w:rsidRDefault="008774CC" w:rsidP="007E1940">
            <w:pPr>
              <w:jc w:val="center"/>
              <w:rPr>
                <w:rFonts w:ascii="Arial" w:hAnsi="Arial" w:cs="Arial"/>
                <w:sz w:val="16"/>
                <w:szCs w:val="16"/>
              </w:rPr>
            </w:pPr>
          </w:p>
        </w:tc>
        <w:tc>
          <w:tcPr>
            <w:tcW w:w="2450" w:type="dxa"/>
            <w:shd w:val="clear" w:color="auto" w:fill="FFFFFF"/>
            <w:vAlign w:val="center"/>
          </w:tcPr>
          <w:p w:rsidR="008774CC" w:rsidRPr="006546B2" w:rsidRDefault="008774CC" w:rsidP="007E1940">
            <w:pPr>
              <w:jc w:val="center"/>
              <w:rPr>
                <w:rFonts w:ascii="Arial" w:hAnsi="Arial" w:cs="Arial"/>
                <w:sz w:val="16"/>
                <w:szCs w:val="16"/>
              </w:rPr>
            </w:pPr>
          </w:p>
        </w:tc>
      </w:tr>
      <w:tr w:rsidR="008774CC" w:rsidRPr="006546B2" w:rsidTr="007E1940">
        <w:trPr>
          <w:trHeight w:val="423"/>
          <w:jc w:val="center"/>
        </w:trPr>
        <w:tc>
          <w:tcPr>
            <w:tcW w:w="567" w:type="dxa"/>
            <w:tcBorders>
              <w:bottom w:val="single" w:sz="12" w:space="0" w:color="auto"/>
            </w:tcBorders>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N</w:t>
            </w:r>
          </w:p>
        </w:tc>
        <w:tc>
          <w:tcPr>
            <w:tcW w:w="4333" w:type="dxa"/>
            <w:tcBorders>
              <w:bottom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2450" w:type="dxa"/>
            <w:tcBorders>
              <w:bottom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2450" w:type="dxa"/>
            <w:tcBorders>
              <w:bottom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r>
      <w:tr w:rsidR="008774CC" w:rsidRPr="006546B2" w:rsidTr="007E1940">
        <w:trPr>
          <w:trHeight w:val="423"/>
          <w:jc w:val="center"/>
        </w:trPr>
        <w:tc>
          <w:tcPr>
            <w:tcW w:w="9800" w:type="dxa"/>
            <w:gridSpan w:val="4"/>
            <w:tcBorders>
              <w:top w:val="single" w:sz="12" w:space="0" w:color="auto"/>
              <w:bottom w:val="single" w:sz="12" w:space="0" w:color="auto"/>
            </w:tcBorders>
            <w:shd w:val="clear" w:color="auto" w:fill="FFFFFF"/>
            <w:tcMar>
              <w:left w:w="0" w:type="dxa"/>
              <w:right w:w="0" w:type="dxa"/>
            </w:tcMar>
            <w:vAlign w:val="center"/>
          </w:tcPr>
          <w:p w:rsidR="008774CC" w:rsidRPr="007B0CA5" w:rsidRDefault="008774CC" w:rsidP="007E1940">
            <w:pPr>
              <w:jc w:val="both"/>
              <w:rPr>
                <w:rFonts w:ascii="Arial" w:hAnsi="Arial" w:cs="Arial"/>
                <w:sz w:val="16"/>
                <w:szCs w:val="16"/>
              </w:rPr>
            </w:pPr>
            <w:r w:rsidRPr="007B0CA5">
              <w:rPr>
                <w:rFonts w:ascii="Arial" w:hAnsi="Arial" w:cs="Arial"/>
                <w:sz w:val="16"/>
                <w:szCs w:val="16"/>
              </w:rPr>
              <w:t>* Solo del equipo y maquinaria consignado en los análisis de precios unitarios, de acuerdo con el valor indicado en el Formulario B-</w:t>
            </w:r>
            <w:r>
              <w:rPr>
                <w:rFonts w:ascii="Arial" w:hAnsi="Arial" w:cs="Arial"/>
                <w:sz w:val="16"/>
                <w:szCs w:val="16"/>
              </w:rPr>
              <w:t>4</w:t>
            </w:r>
            <w:r w:rsidRPr="007B0CA5">
              <w:rPr>
                <w:rFonts w:ascii="Arial" w:hAnsi="Arial" w:cs="Arial"/>
                <w:sz w:val="16"/>
                <w:szCs w:val="16"/>
              </w:rPr>
              <w:t>.</w:t>
            </w:r>
          </w:p>
          <w:p w:rsidR="008774CC" w:rsidRPr="007B0CA5" w:rsidRDefault="008774CC" w:rsidP="007E1940">
            <w:pPr>
              <w:pStyle w:val="Normal2"/>
              <w:rPr>
                <w:rFonts w:ascii="Arial" w:hAnsi="Arial" w:cs="Arial"/>
                <w:sz w:val="16"/>
                <w:szCs w:val="16"/>
                <w:lang w:val="es-BO"/>
              </w:rPr>
            </w:pPr>
          </w:p>
          <w:p w:rsidR="008774CC" w:rsidRPr="007B0CA5" w:rsidRDefault="008774CC" w:rsidP="007E1940">
            <w:pPr>
              <w:pStyle w:val="Normal2"/>
              <w:rPr>
                <w:rFonts w:ascii="Arial" w:hAnsi="Arial" w:cs="Arial"/>
                <w:sz w:val="16"/>
                <w:szCs w:val="16"/>
                <w:lang w:val="es-BO"/>
              </w:rPr>
            </w:pPr>
            <w:r w:rsidRPr="007B0CA5">
              <w:rPr>
                <w:rFonts w:ascii="Arial" w:hAnsi="Arial" w:cs="Arial"/>
                <w:sz w:val="16"/>
                <w:szCs w:val="16"/>
                <w:lang w:val="es-BO"/>
              </w:rPr>
              <w:t>El presente Formulario es una declaración jurada que asegura que lo señalado en cada rubro como Costo Directo (Sin que este afectado por alguna incidencia), corresponde a los Análisis de Precios Unitarios desarrollados en los Formularios B-2.</w:t>
            </w:r>
          </w:p>
          <w:p w:rsidR="008774CC" w:rsidRPr="007B0CA5" w:rsidRDefault="008774CC" w:rsidP="007E1940">
            <w:pPr>
              <w:jc w:val="center"/>
              <w:rPr>
                <w:rFonts w:ascii="Arial" w:hAnsi="Arial" w:cs="Arial"/>
                <w:b/>
                <w:i/>
                <w:sz w:val="16"/>
                <w:szCs w:val="16"/>
              </w:rPr>
            </w:pPr>
          </w:p>
          <w:p w:rsidR="008774CC" w:rsidRPr="007B0CA5" w:rsidRDefault="008774CC" w:rsidP="007E1940">
            <w:pPr>
              <w:jc w:val="both"/>
              <w:rPr>
                <w:rFonts w:ascii="Arial" w:hAnsi="Arial" w:cs="Arial"/>
                <w:sz w:val="16"/>
                <w:szCs w:val="16"/>
              </w:rPr>
            </w:pPr>
            <w:r w:rsidRPr="007B0CA5">
              <w:rPr>
                <w:rFonts w:ascii="Arial" w:hAnsi="Arial" w:cs="Arial"/>
                <w:b/>
                <w:i/>
                <w:sz w:val="16"/>
                <w:szCs w:val="16"/>
              </w:rPr>
              <w:t>(Cuando el objeto de la contratación así lo requiera se podrá solicitar a los proponentes la presentación del Formulario B-</w:t>
            </w:r>
            <w:r>
              <w:rPr>
                <w:rFonts w:ascii="Arial" w:hAnsi="Arial" w:cs="Arial"/>
                <w:b/>
                <w:i/>
                <w:sz w:val="16"/>
                <w:szCs w:val="16"/>
              </w:rPr>
              <w:t>4</w:t>
            </w:r>
            <w:r w:rsidRPr="007B0CA5">
              <w:rPr>
                <w:rFonts w:ascii="Arial" w:hAnsi="Arial" w:cs="Arial"/>
                <w:b/>
                <w:i/>
                <w:sz w:val="16"/>
                <w:szCs w:val="16"/>
              </w:rPr>
              <w:t>)</w:t>
            </w:r>
          </w:p>
        </w:tc>
      </w:tr>
    </w:tbl>
    <w:p w:rsidR="008774CC" w:rsidRPr="00F242DB" w:rsidRDefault="008774CC" w:rsidP="005F19FB">
      <w:pPr>
        <w:jc w:val="center"/>
        <w:rPr>
          <w:rFonts w:ascii="Verdana" w:hAnsi="Verdana" w:cs="Arial"/>
          <w:b/>
          <w:sz w:val="16"/>
          <w:szCs w:val="16"/>
        </w:rPr>
      </w:pPr>
    </w:p>
    <w:p w:rsidR="008774CC" w:rsidRDefault="008774CC" w:rsidP="005F19FB">
      <w:pPr>
        <w:jc w:val="center"/>
        <w:rPr>
          <w:rFonts w:ascii="Verdana" w:hAnsi="Verdana" w:cs="Arial"/>
          <w:sz w:val="16"/>
          <w:szCs w:val="16"/>
        </w:rPr>
      </w:pPr>
      <w:r w:rsidRPr="00F242DB">
        <w:rPr>
          <w:rFonts w:ascii="Verdana" w:hAnsi="Verdana" w:cs="Arial"/>
          <w:b/>
          <w:sz w:val="16"/>
          <w:szCs w:val="16"/>
        </w:rPr>
        <w:br w:type="page"/>
      </w:r>
    </w:p>
    <w:p w:rsidR="008774CC" w:rsidRDefault="008774CC" w:rsidP="005F19FB">
      <w:pPr>
        <w:jc w:val="center"/>
        <w:rPr>
          <w:rFonts w:ascii="Verdana" w:hAnsi="Verdana" w:cs="Arial"/>
          <w:sz w:val="16"/>
          <w:szCs w:val="16"/>
        </w:rPr>
      </w:pPr>
    </w:p>
    <w:p w:rsidR="008774CC" w:rsidRPr="006546B2" w:rsidRDefault="008774CC" w:rsidP="005F19FB">
      <w:pPr>
        <w:jc w:val="center"/>
        <w:rPr>
          <w:rFonts w:ascii="Verdana" w:hAnsi="Verdana" w:cs="Arial"/>
          <w:b/>
          <w:sz w:val="18"/>
          <w:szCs w:val="16"/>
        </w:rPr>
      </w:pPr>
      <w:r w:rsidRPr="006546B2">
        <w:rPr>
          <w:rFonts w:ascii="Verdana" w:hAnsi="Verdana" w:cs="Arial"/>
          <w:b/>
          <w:sz w:val="18"/>
          <w:szCs w:val="16"/>
        </w:rPr>
        <w:t>FORMULARIO B-4</w:t>
      </w:r>
    </w:p>
    <w:p w:rsidR="008774CC" w:rsidRPr="006546B2" w:rsidRDefault="008774CC" w:rsidP="005F19FB">
      <w:pPr>
        <w:jc w:val="center"/>
        <w:rPr>
          <w:rFonts w:ascii="Verdana" w:hAnsi="Verdana" w:cs="Arial"/>
          <w:b/>
          <w:sz w:val="18"/>
          <w:szCs w:val="16"/>
        </w:rPr>
      </w:pPr>
      <w:r w:rsidRPr="006546B2">
        <w:rPr>
          <w:rFonts w:ascii="Verdana" w:hAnsi="Verdana" w:cs="Arial"/>
          <w:b/>
          <w:sz w:val="18"/>
          <w:szCs w:val="16"/>
        </w:rPr>
        <w:t xml:space="preserve">COSTO DE TRABAJO DE LOS EQUIPOS </w:t>
      </w:r>
    </w:p>
    <w:p w:rsidR="008774CC" w:rsidRPr="006546B2" w:rsidRDefault="008774CC" w:rsidP="005F19FB">
      <w:pPr>
        <w:jc w:val="center"/>
        <w:rPr>
          <w:rFonts w:ascii="Verdana" w:hAnsi="Verdana" w:cs="Arial"/>
          <w:b/>
          <w:sz w:val="18"/>
          <w:szCs w:val="16"/>
        </w:rPr>
      </w:pPr>
      <w:r w:rsidRPr="006546B2">
        <w:rPr>
          <w:rFonts w:ascii="Verdana" w:hAnsi="Verdana" w:cs="Arial"/>
          <w:b/>
          <w:sz w:val="18"/>
          <w:szCs w:val="16"/>
        </w:rPr>
        <w:t>(Cuando corresponda)</w:t>
      </w:r>
    </w:p>
    <w:p w:rsidR="008774CC" w:rsidRPr="00F242DB" w:rsidRDefault="008774CC" w:rsidP="005F19FB">
      <w:pPr>
        <w:pStyle w:val="Normal2"/>
        <w:jc w:val="center"/>
        <w:rPr>
          <w:rFonts w:ascii="Verdana" w:hAnsi="Verdana" w:cs="Arial"/>
          <w:b/>
          <w:sz w:val="16"/>
          <w:szCs w:val="16"/>
          <w:lang w:val="es-BO"/>
        </w:rPr>
      </w:pPr>
    </w:p>
    <w:tbl>
      <w:tblPr>
        <w:tblW w:w="9800" w:type="dxa"/>
        <w:jc w:val="center"/>
        <w:tblInd w:w="-6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425"/>
        <w:gridCol w:w="2552"/>
        <w:gridCol w:w="1134"/>
        <w:gridCol w:w="1276"/>
        <w:gridCol w:w="1276"/>
        <w:gridCol w:w="1134"/>
        <w:gridCol w:w="992"/>
        <w:gridCol w:w="1011"/>
      </w:tblGrid>
      <w:tr w:rsidR="008774CC" w:rsidRPr="006546B2" w:rsidTr="007E1940">
        <w:trPr>
          <w:trHeight w:val="440"/>
          <w:jc w:val="center"/>
        </w:trPr>
        <w:tc>
          <w:tcPr>
            <w:tcW w:w="425" w:type="dxa"/>
            <w:tcBorders>
              <w:top w:val="single" w:sz="12" w:space="0" w:color="auto"/>
              <w:bottom w:val="single" w:sz="12" w:space="0" w:color="auto"/>
            </w:tcBorders>
            <w:shd w:val="clear" w:color="auto" w:fill="F2F2F2"/>
            <w:tcMar>
              <w:left w:w="0" w:type="dxa"/>
              <w:right w:w="0" w:type="dxa"/>
            </w:tcMar>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N°</w:t>
            </w:r>
          </w:p>
        </w:tc>
        <w:tc>
          <w:tcPr>
            <w:tcW w:w="2552" w:type="dxa"/>
            <w:tcBorders>
              <w:top w:val="single" w:sz="12" w:space="0" w:color="auto"/>
              <w:bottom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Descripción</w:t>
            </w:r>
          </w:p>
        </w:tc>
        <w:tc>
          <w:tcPr>
            <w:tcW w:w="1134" w:type="dxa"/>
            <w:tcBorders>
              <w:top w:val="single" w:sz="12" w:space="0" w:color="auto"/>
              <w:bottom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Potencia</w:t>
            </w:r>
          </w:p>
        </w:tc>
        <w:tc>
          <w:tcPr>
            <w:tcW w:w="1276" w:type="dxa"/>
            <w:tcBorders>
              <w:top w:val="single" w:sz="12" w:space="0" w:color="auto"/>
              <w:bottom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Básico</w:t>
            </w:r>
          </w:p>
          <w:p w:rsidR="008774CC" w:rsidRPr="006546B2" w:rsidRDefault="008774CC" w:rsidP="007E1940">
            <w:pPr>
              <w:jc w:val="center"/>
              <w:rPr>
                <w:rFonts w:ascii="Arial" w:hAnsi="Arial" w:cs="Arial"/>
                <w:b/>
                <w:sz w:val="16"/>
                <w:szCs w:val="16"/>
              </w:rPr>
            </w:pPr>
            <w:r w:rsidRPr="006546B2">
              <w:rPr>
                <w:rFonts w:ascii="Arial" w:hAnsi="Arial" w:cs="Arial"/>
                <w:b/>
                <w:sz w:val="16"/>
                <w:szCs w:val="16"/>
              </w:rPr>
              <w:t>$/Unidad</w:t>
            </w:r>
          </w:p>
        </w:tc>
        <w:tc>
          <w:tcPr>
            <w:tcW w:w="1276" w:type="dxa"/>
            <w:tcBorders>
              <w:top w:val="single" w:sz="12" w:space="0" w:color="auto"/>
              <w:bottom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Reparación Repuestos $/Unidad</w:t>
            </w:r>
          </w:p>
        </w:tc>
        <w:tc>
          <w:tcPr>
            <w:tcW w:w="1134" w:type="dxa"/>
            <w:tcBorders>
              <w:top w:val="single" w:sz="12" w:space="0" w:color="auto"/>
              <w:bottom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Combustible Lubricantes $/Unidad</w:t>
            </w:r>
          </w:p>
        </w:tc>
        <w:tc>
          <w:tcPr>
            <w:tcW w:w="992" w:type="dxa"/>
            <w:tcBorders>
              <w:top w:val="single" w:sz="12" w:space="0" w:color="auto"/>
              <w:bottom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Otros $/Unidad</w:t>
            </w:r>
          </w:p>
        </w:tc>
        <w:tc>
          <w:tcPr>
            <w:tcW w:w="1011" w:type="dxa"/>
            <w:tcBorders>
              <w:top w:val="single" w:sz="12" w:space="0" w:color="auto"/>
              <w:bottom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TOTAL (*)</w:t>
            </w:r>
          </w:p>
        </w:tc>
      </w:tr>
      <w:tr w:rsidR="008774CC" w:rsidRPr="006546B2" w:rsidTr="007E1940">
        <w:trPr>
          <w:trHeight w:val="437"/>
          <w:jc w:val="center"/>
        </w:trPr>
        <w:tc>
          <w:tcPr>
            <w:tcW w:w="425" w:type="dxa"/>
            <w:tcBorders>
              <w:top w:val="single" w:sz="12" w:space="0" w:color="auto"/>
            </w:tcBorders>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1</w:t>
            </w:r>
          </w:p>
        </w:tc>
        <w:tc>
          <w:tcPr>
            <w:tcW w:w="2552" w:type="dxa"/>
            <w:tcBorders>
              <w:top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1134" w:type="dxa"/>
            <w:tcBorders>
              <w:top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1276" w:type="dxa"/>
            <w:tcBorders>
              <w:top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1276" w:type="dxa"/>
            <w:tcBorders>
              <w:top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1134" w:type="dxa"/>
            <w:tcBorders>
              <w:top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992" w:type="dxa"/>
            <w:tcBorders>
              <w:top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1011" w:type="dxa"/>
            <w:tcBorders>
              <w:top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r>
      <w:tr w:rsidR="008774CC" w:rsidRPr="006546B2" w:rsidTr="007E1940">
        <w:trPr>
          <w:trHeight w:val="437"/>
          <w:jc w:val="center"/>
        </w:trPr>
        <w:tc>
          <w:tcPr>
            <w:tcW w:w="425" w:type="dxa"/>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2</w:t>
            </w:r>
          </w:p>
        </w:tc>
        <w:tc>
          <w:tcPr>
            <w:tcW w:w="2552" w:type="dxa"/>
            <w:shd w:val="clear" w:color="auto" w:fill="FFFFFF"/>
            <w:vAlign w:val="center"/>
          </w:tcPr>
          <w:p w:rsidR="008774CC" w:rsidRPr="006546B2" w:rsidRDefault="008774CC" w:rsidP="007E1940">
            <w:pPr>
              <w:jc w:val="center"/>
              <w:rPr>
                <w:rFonts w:ascii="Arial" w:hAnsi="Arial" w:cs="Arial"/>
                <w:sz w:val="16"/>
                <w:szCs w:val="16"/>
              </w:rPr>
            </w:pPr>
          </w:p>
        </w:tc>
        <w:tc>
          <w:tcPr>
            <w:tcW w:w="1134" w:type="dxa"/>
            <w:shd w:val="clear" w:color="auto" w:fill="FFFFFF"/>
            <w:vAlign w:val="center"/>
          </w:tcPr>
          <w:p w:rsidR="008774CC" w:rsidRPr="006546B2" w:rsidRDefault="008774CC" w:rsidP="007E1940">
            <w:pPr>
              <w:jc w:val="center"/>
              <w:rPr>
                <w:rFonts w:ascii="Arial" w:hAnsi="Arial" w:cs="Arial"/>
                <w:sz w:val="16"/>
                <w:szCs w:val="16"/>
              </w:rPr>
            </w:pPr>
          </w:p>
        </w:tc>
        <w:tc>
          <w:tcPr>
            <w:tcW w:w="1276" w:type="dxa"/>
            <w:shd w:val="clear" w:color="auto" w:fill="FFFFFF"/>
            <w:vAlign w:val="center"/>
          </w:tcPr>
          <w:p w:rsidR="008774CC" w:rsidRPr="006546B2" w:rsidRDefault="008774CC" w:rsidP="007E1940">
            <w:pPr>
              <w:jc w:val="center"/>
              <w:rPr>
                <w:rFonts w:ascii="Arial" w:hAnsi="Arial" w:cs="Arial"/>
                <w:sz w:val="16"/>
                <w:szCs w:val="16"/>
              </w:rPr>
            </w:pPr>
          </w:p>
        </w:tc>
        <w:tc>
          <w:tcPr>
            <w:tcW w:w="1276" w:type="dxa"/>
            <w:shd w:val="clear" w:color="auto" w:fill="FFFFFF"/>
            <w:vAlign w:val="center"/>
          </w:tcPr>
          <w:p w:rsidR="008774CC" w:rsidRPr="006546B2" w:rsidRDefault="008774CC" w:rsidP="007E1940">
            <w:pPr>
              <w:jc w:val="center"/>
              <w:rPr>
                <w:rFonts w:ascii="Arial" w:hAnsi="Arial" w:cs="Arial"/>
                <w:sz w:val="16"/>
                <w:szCs w:val="16"/>
              </w:rPr>
            </w:pPr>
          </w:p>
        </w:tc>
        <w:tc>
          <w:tcPr>
            <w:tcW w:w="1134" w:type="dxa"/>
            <w:shd w:val="clear" w:color="auto" w:fill="FFFFFF"/>
            <w:vAlign w:val="center"/>
          </w:tcPr>
          <w:p w:rsidR="008774CC" w:rsidRPr="006546B2" w:rsidRDefault="008774CC" w:rsidP="007E1940">
            <w:pPr>
              <w:jc w:val="center"/>
              <w:rPr>
                <w:rFonts w:ascii="Arial" w:hAnsi="Arial" w:cs="Arial"/>
                <w:sz w:val="16"/>
                <w:szCs w:val="16"/>
              </w:rPr>
            </w:pPr>
          </w:p>
        </w:tc>
        <w:tc>
          <w:tcPr>
            <w:tcW w:w="992" w:type="dxa"/>
            <w:shd w:val="clear" w:color="auto" w:fill="FFFFFF"/>
            <w:vAlign w:val="center"/>
          </w:tcPr>
          <w:p w:rsidR="008774CC" w:rsidRPr="006546B2" w:rsidRDefault="008774CC" w:rsidP="007E1940">
            <w:pPr>
              <w:jc w:val="center"/>
              <w:rPr>
                <w:rFonts w:ascii="Arial" w:hAnsi="Arial" w:cs="Arial"/>
                <w:sz w:val="16"/>
                <w:szCs w:val="16"/>
              </w:rPr>
            </w:pPr>
          </w:p>
        </w:tc>
        <w:tc>
          <w:tcPr>
            <w:tcW w:w="1011" w:type="dxa"/>
            <w:shd w:val="clear" w:color="auto" w:fill="FFFFFF"/>
            <w:vAlign w:val="center"/>
          </w:tcPr>
          <w:p w:rsidR="008774CC" w:rsidRPr="006546B2" w:rsidRDefault="008774CC" w:rsidP="007E1940">
            <w:pPr>
              <w:jc w:val="center"/>
              <w:rPr>
                <w:rFonts w:ascii="Arial" w:hAnsi="Arial" w:cs="Arial"/>
                <w:sz w:val="16"/>
                <w:szCs w:val="16"/>
              </w:rPr>
            </w:pPr>
          </w:p>
        </w:tc>
      </w:tr>
      <w:tr w:rsidR="008774CC" w:rsidRPr="006546B2" w:rsidTr="007E1940">
        <w:trPr>
          <w:trHeight w:val="437"/>
          <w:jc w:val="center"/>
        </w:trPr>
        <w:tc>
          <w:tcPr>
            <w:tcW w:w="425" w:type="dxa"/>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3</w:t>
            </w:r>
          </w:p>
        </w:tc>
        <w:tc>
          <w:tcPr>
            <w:tcW w:w="2552" w:type="dxa"/>
            <w:shd w:val="clear" w:color="auto" w:fill="FFFFFF"/>
            <w:vAlign w:val="center"/>
          </w:tcPr>
          <w:p w:rsidR="008774CC" w:rsidRPr="006546B2" w:rsidRDefault="008774CC" w:rsidP="007E1940">
            <w:pPr>
              <w:jc w:val="center"/>
              <w:rPr>
                <w:rFonts w:ascii="Arial" w:hAnsi="Arial" w:cs="Arial"/>
                <w:sz w:val="16"/>
                <w:szCs w:val="16"/>
              </w:rPr>
            </w:pPr>
          </w:p>
        </w:tc>
        <w:tc>
          <w:tcPr>
            <w:tcW w:w="1134" w:type="dxa"/>
            <w:shd w:val="clear" w:color="auto" w:fill="FFFFFF"/>
            <w:vAlign w:val="center"/>
          </w:tcPr>
          <w:p w:rsidR="008774CC" w:rsidRPr="006546B2" w:rsidRDefault="008774CC" w:rsidP="007E1940">
            <w:pPr>
              <w:jc w:val="center"/>
              <w:rPr>
                <w:rFonts w:ascii="Arial" w:hAnsi="Arial" w:cs="Arial"/>
                <w:sz w:val="16"/>
                <w:szCs w:val="16"/>
              </w:rPr>
            </w:pPr>
          </w:p>
        </w:tc>
        <w:tc>
          <w:tcPr>
            <w:tcW w:w="1276" w:type="dxa"/>
            <w:shd w:val="clear" w:color="auto" w:fill="FFFFFF"/>
            <w:vAlign w:val="center"/>
          </w:tcPr>
          <w:p w:rsidR="008774CC" w:rsidRPr="006546B2" w:rsidRDefault="008774CC" w:rsidP="007E1940">
            <w:pPr>
              <w:jc w:val="center"/>
              <w:rPr>
                <w:rFonts w:ascii="Arial" w:hAnsi="Arial" w:cs="Arial"/>
                <w:sz w:val="16"/>
                <w:szCs w:val="16"/>
              </w:rPr>
            </w:pPr>
          </w:p>
        </w:tc>
        <w:tc>
          <w:tcPr>
            <w:tcW w:w="1276" w:type="dxa"/>
            <w:shd w:val="clear" w:color="auto" w:fill="FFFFFF"/>
            <w:vAlign w:val="center"/>
          </w:tcPr>
          <w:p w:rsidR="008774CC" w:rsidRPr="006546B2" w:rsidRDefault="008774CC" w:rsidP="007E1940">
            <w:pPr>
              <w:jc w:val="center"/>
              <w:rPr>
                <w:rFonts w:ascii="Arial" w:hAnsi="Arial" w:cs="Arial"/>
                <w:sz w:val="16"/>
                <w:szCs w:val="16"/>
              </w:rPr>
            </w:pPr>
          </w:p>
        </w:tc>
        <w:tc>
          <w:tcPr>
            <w:tcW w:w="1134" w:type="dxa"/>
            <w:shd w:val="clear" w:color="auto" w:fill="FFFFFF"/>
            <w:vAlign w:val="center"/>
          </w:tcPr>
          <w:p w:rsidR="008774CC" w:rsidRPr="006546B2" w:rsidRDefault="008774CC" w:rsidP="007E1940">
            <w:pPr>
              <w:jc w:val="center"/>
              <w:rPr>
                <w:rFonts w:ascii="Arial" w:hAnsi="Arial" w:cs="Arial"/>
                <w:sz w:val="16"/>
                <w:szCs w:val="16"/>
              </w:rPr>
            </w:pPr>
          </w:p>
        </w:tc>
        <w:tc>
          <w:tcPr>
            <w:tcW w:w="992" w:type="dxa"/>
            <w:shd w:val="clear" w:color="auto" w:fill="FFFFFF"/>
            <w:vAlign w:val="center"/>
          </w:tcPr>
          <w:p w:rsidR="008774CC" w:rsidRPr="006546B2" w:rsidRDefault="008774CC" w:rsidP="007E1940">
            <w:pPr>
              <w:jc w:val="center"/>
              <w:rPr>
                <w:rFonts w:ascii="Arial" w:hAnsi="Arial" w:cs="Arial"/>
                <w:sz w:val="16"/>
                <w:szCs w:val="16"/>
              </w:rPr>
            </w:pPr>
          </w:p>
        </w:tc>
        <w:tc>
          <w:tcPr>
            <w:tcW w:w="1011" w:type="dxa"/>
            <w:shd w:val="clear" w:color="auto" w:fill="FFFFFF"/>
            <w:vAlign w:val="center"/>
          </w:tcPr>
          <w:p w:rsidR="008774CC" w:rsidRPr="006546B2" w:rsidRDefault="008774CC" w:rsidP="007E1940">
            <w:pPr>
              <w:jc w:val="center"/>
              <w:rPr>
                <w:rFonts w:ascii="Arial" w:hAnsi="Arial" w:cs="Arial"/>
                <w:sz w:val="16"/>
                <w:szCs w:val="16"/>
              </w:rPr>
            </w:pPr>
          </w:p>
        </w:tc>
      </w:tr>
      <w:tr w:rsidR="008774CC" w:rsidRPr="006546B2" w:rsidTr="007E1940">
        <w:trPr>
          <w:trHeight w:val="437"/>
          <w:jc w:val="center"/>
        </w:trPr>
        <w:tc>
          <w:tcPr>
            <w:tcW w:w="425" w:type="dxa"/>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w:t>
            </w:r>
          </w:p>
        </w:tc>
        <w:tc>
          <w:tcPr>
            <w:tcW w:w="2552" w:type="dxa"/>
            <w:shd w:val="clear" w:color="auto" w:fill="FFFFFF"/>
            <w:vAlign w:val="center"/>
          </w:tcPr>
          <w:p w:rsidR="008774CC" w:rsidRPr="006546B2" w:rsidRDefault="008774CC" w:rsidP="007E1940">
            <w:pPr>
              <w:jc w:val="center"/>
              <w:rPr>
                <w:rFonts w:ascii="Arial" w:hAnsi="Arial" w:cs="Arial"/>
                <w:sz w:val="16"/>
                <w:szCs w:val="16"/>
              </w:rPr>
            </w:pPr>
          </w:p>
        </w:tc>
        <w:tc>
          <w:tcPr>
            <w:tcW w:w="1134" w:type="dxa"/>
            <w:shd w:val="clear" w:color="auto" w:fill="FFFFFF"/>
            <w:vAlign w:val="center"/>
          </w:tcPr>
          <w:p w:rsidR="008774CC" w:rsidRPr="006546B2" w:rsidRDefault="008774CC" w:rsidP="007E1940">
            <w:pPr>
              <w:jc w:val="center"/>
              <w:rPr>
                <w:rFonts w:ascii="Arial" w:hAnsi="Arial" w:cs="Arial"/>
                <w:sz w:val="16"/>
                <w:szCs w:val="16"/>
              </w:rPr>
            </w:pPr>
          </w:p>
        </w:tc>
        <w:tc>
          <w:tcPr>
            <w:tcW w:w="1276" w:type="dxa"/>
            <w:shd w:val="clear" w:color="auto" w:fill="FFFFFF"/>
            <w:vAlign w:val="center"/>
          </w:tcPr>
          <w:p w:rsidR="008774CC" w:rsidRPr="006546B2" w:rsidRDefault="008774CC" w:rsidP="007E1940">
            <w:pPr>
              <w:jc w:val="center"/>
              <w:rPr>
                <w:rFonts w:ascii="Arial" w:hAnsi="Arial" w:cs="Arial"/>
                <w:sz w:val="16"/>
                <w:szCs w:val="16"/>
              </w:rPr>
            </w:pPr>
          </w:p>
        </w:tc>
        <w:tc>
          <w:tcPr>
            <w:tcW w:w="1276" w:type="dxa"/>
            <w:shd w:val="clear" w:color="auto" w:fill="FFFFFF"/>
            <w:vAlign w:val="center"/>
          </w:tcPr>
          <w:p w:rsidR="008774CC" w:rsidRPr="006546B2" w:rsidRDefault="008774CC" w:rsidP="007E1940">
            <w:pPr>
              <w:jc w:val="center"/>
              <w:rPr>
                <w:rFonts w:ascii="Arial" w:hAnsi="Arial" w:cs="Arial"/>
                <w:sz w:val="16"/>
                <w:szCs w:val="16"/>
              </w:rPr>
            </w:pPr>
          </w:p>
        </w:tc>
        <w:tc>
          <w:tcPr>
            <w:tcW w:w="1134" w:type="dxa"/>
            <w:shd w:val="clear" w:color="auto" w:fill="FFFFFF"/>
            <w:vAlign w:val="center"/>
          </w:tcPr>
          <w:p w:rsidR="008774CC" w:rsidRPr="006546B2" w:rsidRDefault="008774CC" w:rsidP="007E1940">
            <w:pPr>
              <w:jc w:val="center"/>
              <w:rPr>
                <w:rFonts w:ascii="Arial" w:hAnsi="Arial" w:cs="Arial"/>
                <w:sz w:val="16"/>
                <w:szCs w:val="16"/>
              </w:rPr>
            </w:pPr>
          </w:p>
        </w:tc>
        <w:tc>
          <w:tcPr>
            <w:tcW w:w="992" w:type="dxa"/>
            <w:shd w:val="clear" w:color="auto" w:fill="FFFFFF"/>
            <w:vAlign w:val="center"/>
          </w:tcPr>
          <w:p w:rsidR="008774CC" w:rsidRPr="006546B2" w:rsidRDefault="008774CC" w:rsidP="007E1940">
            <w:pPr>
              <w:jc w:val="center"/>
              <w:rPr>
                <w:rFonts w:ascii="Arial" w:hAnsi="Arial" w:cs="Arial"/>
                <w:sz w:val="16"/>
                <w:szCs w:val="16"/>
              </w:rPr>
            </w:pPr>
          </w:p>
        </w:tc>
        <w:tc>
          <w:tcPr>
            <w:tcW w:w="1011" w:type="dxa"/>
            <w:shd w:val="clear" w:color="auto" w:fill="FFFFFF"/>
            <w:vAlign w:val="center"/>
          </w:tcPr>
          <w:p w:rsidR="008774CC" w:rsidRPr="006546B2" w:rsidRDefault="008774CC" w:rsidP="007E1940">
            <w:pPr>
              <w:jc w:val="center"/>
              <w:rPr>
                <w:rFonts w:ascii="Arial" w:hAnsi="Arial" w:cs="Arial"/>
                <w:sz w:val="16"/>
                <w:szCs w:val="16"/>
              </w:rPr>
            </w:pPr>
          </w:p>
        </w:tc>
      </w:tr>
      <w:tr w:rsidR="008774CC" w:rsidRPr="006546B2" w:rsidTr="007E1940">
        <w:trPr>
          <w:trHeight w:val="437"/>
          <w:jc w:val="center"/>
        </w:trPr>
        <w:tc>
          <w:tcPr>
            <w:tcW w:w="425" w:type="dxa"/>
            <w:tcBorders>
              <w:bottom w:val="single" w:sz="12" w:space="0" w:color="auto"/>
            </w:tcBorders>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N</w:t>
            </w:r>
          </w:p>
        </w:tc>
        <w:tc>
          <w:tcPr>
            <w:tcW w:w="2552" w:type="dxa"/>
            <w:tcBorders>
              <w:bottom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1134" w:type="dxa"/>
            <w:tcBorders>
              <w:bottom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1276" w:type="dxa"/>
            <w:tcBorders>
              <w:bottom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1276" w:type="dxa"/>
            <w:tcBorders>
              <w:bottom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1134" w:type="dxa"/>
            <w:tcBorders>
              <w:bottom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992" w:type="dxa"/>
            <w:tcBorders>
              <w:bottom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1011" w:type="dxa"/>
            <w:tcBorders>
              <w:bottom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r>
      <w:tr w:rsidR="008774CC" w:rsidRPr="006546B2" w:rsidTr="007E1940">
        <w:trPr>
          <w:trHeight w:val="423"/>
          <w:jc w:val="center"/>
        </w:trPr>
        <w:tc>
          <w:tcPr>
            <w:tcW w:w="9800" w:type="dxa"/>
            <w:gridSpan w:val="8"/>
            <w:tcBorders>
              <w:top w:val="single" w:sz="12" w:space="0" w:color="auto"/>
              <w:bottom w:val="single" w:sz="12" w:space="0" w:color="auto"/>
            </w:tcBorders>
            <w:shd w:val="clear" w:color="auto" w:fill="FFFFFF"/>
            <w:tcMar>
              <w:left w:w="0" w:type="dxa"/>
              <w:right w:w="0" w:type="dxa"/>
            </w:tcMar>
            <w:vAlign w:val="center"/>
          </w:tcPr>
          <w:p w:rsidR="008774CC" w:rsidRPr="006546B2" w:rsidRDefault="008774CC" w:rsidP="007E1940">
            <w:pPr>
              <w:pStyle w:val="Normal2"/>
              <w:rPr>
                <w:rFonts w:ascii="Arial" w:hAnsi="Arial" w:cs="Arial"/>
                <w:sz w:val="16"/>
                <w:szCs w:val="16"/>
              </w:rPr>
            </w:pPr>
            <w:r w:rsidRPr="006546B2">
              <w:rPr>
                <w:rFonts w:ascii="Arial" w:hAnsi="Arial" w:cs="Arial"/>
                <w:sz w:val="16"/>
                <w:szCs w:val="16"/>
              </w:rPr>
              <w:t>* El valor total debe ser el mismo que el señalado en el Formulario B-2, referido a cada maquinaria o equipo.</w:t>
            </w:r>
          </w:p>
          <w:p w:rsidR="008774CC" w:rsidRPr="006546B2" w:rsidRDefault="008774CC" w:rsidP="007E1940">
            <w:pPr>
              <w:pStyle w:val="Normal2"/>
              <w:rPr>
                <w:rFonts w:ascii="Arial" w:hAnsi="Arial" w:cs="Arial"/>
                <w:sz w:val="16"/>
                <w:szCs w:val="16"/>
                <w:lang w:val="es-BO"/>
              </w:rPr>
            </w:pPr>
          </w:p>
          <w:p w:rsidR="008774CC" w:rsidRPr="006546B2" w:rsidRDefault="008774CC" w:rsidP="007E1940">
            <w:pPr>
              <w:pStyle w:val="Normal2"/>
              <w:rPr>
                <w:rFonts w:ascii="Arial" w:hAnsi="Arial" w:cs="Arial"/>
                <w:sz w:val="16"/>
                <w:szCs w:val="16"/>
                <w:lang w:val="es-BO"/>
              </w:rPr>
            </w:pPr>
            <w:r w:rsidRPr="006546B2">
              <w:rPr>
                <w:rFonts w:ascii="Arial" w:hAnsi="Arial" w:cs="Arial"/>
                <w:sz w:val="16"/>
                <w:szCs w:val="16"/>
                <w:lang w:val="es-BO"/>
              </w:rPr>
              <w:t>El costo total refleja el costo total por hora de cada equipo. Todas las incidencias deben ser calculadas con relación a una hora de trabajo.</w:t>
            </w:r>
          </w:p>
        </w:tc>
      </w:tr>
    </w:tbl>
    <w:p w:rsidR="008774CC" w:rsidRPr="00F242DB" w:rsidRDefault="008774CC" w:rsidP="005F19FB">
      <w:pPr>
        <w:pStyle w:val="Normal2"/>
        <w:jc w:val="center"/>
        <w:rPr>
          <w:rFonts w:ascii="Verdana" w:hAnsi="Verdana" w:cs="Arial"/>
          <w:b/>
          <w:sz w:val="16"/>
          <w:szCs w:val="16"/>
          <w:lang w:val="es-BO"/>
        </w:rPr>
      </w:pPr>
    </w:p>
    <w:p w:rsidR="008774CC" w:rsidRPr="00F242DB" w:rsidRDefault="008774CC" w:rsidP="005F19FB">
      <w:pPr>
        <w:pStyle w:val="Normal2"/>
        <w:jc w:val="right"/>
        <w:rPr>
          <w:rFonts w:ascii="Verdana" w:hAnsi="Verdana" w:cs="Arial"/>
          <w:b/>
          <w:sz w:val="16"/>
          <w:szCs w:val="16"/>
          <w:lang w:val="es-BO"/>
        </w:rPr>
      </w:pPr>
    </w:p>
    <w:p w:rsidR="008774CC" w:rsidRPr="00F242DB" w:rsidRDefault="008774CC" w:rsidP="005F19FB">
      <w:pPr>
        <w:jc w:val="center"/>
        <w:rPr>
          <w:rFonts w:ascii="Verdana" w:hAnsi="Verdana" w:cs="Arial"/>
          <w:b/>
          <w:sz w:val="16"/>
          <w:szCs w:val="16"/>
        </w:rPr>
      </w:pPr>
    </w:p>
    <w:p w:rsidR="008774CC" w:rsidRPr="00F242DB" w:rsidRDefault="008774CC" w:rsidP="005F19FB">
      <w:pPr>
        <w:jc w:val="center"/>
        <w:rPr>
          <w:rFonts w:ascii="Verdana" w:hAnsi="Verdana" w:cs="Arial"/>
          <w:b/>
          <w:sz w:val="16"/>
          <w:szCs w:val="16"/>
        </w:rPr>
      </w:pPr>
    </w:p>
    <w:p w:rsidR="008774CC" w:rsidRPr="00F242DB" w:rsidRDefault="008774CC" w:rsidP="005F19FB">
      <w:pPr>
        <w:jc w:val="center"/>
        <w:rPr>
          <w:rFonts w:ascii="Verdana" w:hAnsi="Verdana" w:cs="Arial"/>
          <w:b/>
          <w:sz w:val="16"/>
          <w:szCs w:val="16"/>
        </w:rPr>
      </w:pPr>
    </w:p>
    <w:p w:rsidR="008774CC" w:rsidRPr="00F242DB" w:rsidRDefault="008774CC" w:rsidP="005F19FB">
      <w:pPr>
        <w:jc w:val="center"/>
        <w:rPr>
          <w:rFonts w:ascii="Verdana" w:hAnsi="Verdana" w:cs="Arial"/>
          <w:b/>
          <w:sz w:val="16"/>
          <w:szCs w:val="16"/>
        </w:rPr>
      </w:pPr>
    </w:p>
    <w:p w:rsidR="008774CC" w:rsidRPr="00F242DB" w:rsidRDefault="008774CC" w:rsidP="005F19FB">
      <w:pPr>
        <w:jc w:val="center"/>
        <w:rPr>
          <w:rFonts w:ascii="Verdana" w:hAnsi="Verdana" w:cs="Arial"/>
          <w:b/>
          <w:sz w:val="16"/>
          <w:szCs w:val="16"/>
        </w:rPr>
      </w:pPr>
    </w:p>
    <w:p w:rsidR="008774CC" w:rsidRPr="00F242DB" w:rsidRDefault="008774CC" w:rsidP="005F19FB">
      <w:pPr>
        <w:jc w:val="center"/>
        <w:rPr>
          <w:rFonts w:ascii="Verdana" w:hAnsi="Verdana" w:cs="Arial"/>
          <w:b/>
          <w:sz w:val="16"/>
          <w:szCs w:val="16"/>
        </w:rPr>
      </w:pPr>
    </w:p>
    <w:p w:rsidR="008774CC" w:rsidRPr="006546B2" w:rsidRDefault="008774CC" w:rsidP="005F19FB">
      <w:pPr>
        <w:jc w:val="center"/>
        <w:rPr>
          <w:rFonts w:ascii="Verdana" w:hAnsi="Verdana" w:cs="Arial"/>
          <w:b/>
          <w:sz w:val="18"/>
          <w:szCs w:val="16"/>
        </w:rPr>
      </w:pPr>
    </w:p>
    <w:p w:rsidR="008774CC" w:rsidRPr="006546B2" w:rsidRDefault="008774CC" w:rsidP="005F19FB">
      <w:pPr>
        <w:jc w:val="center"/>
        <w:rPr>
          <w:rFonts w:ascii="Verdana" w:hAnsi="Verdana" w:cs="Arial"/>
          <w:b/>
          <w:sz w:val="18"/>
          <w:szCs w:val="16"/>
        </w:rPr>
      </w:pPr>
    </w:p>
    <w:p w:rsidR="008774CC" w:rsidRPr="006546B2" w:rsidRDefault="008774CC" w:rsidP="005F19FB">
      <w:pPr>
        <w:tabs>
          <w:tab w:val="right" w:pos="6663"/>
        </w:tabs>
        <w:jc w:val="center"/>
        <w:rPr>
          <w:rFonts w:ascii="Verdana" w:hAnsi="Verdana" w:cs="Arial"/>
          <w:b/>
          <w:bCs/>
          <w:i/>
          <w:iCs/>
          <w:sz w:val="18"/>
          <w:szCs w:val="16"/>
        </w:rPr>
      </w:pPr>
      <w:r w:rsidRPr="006546B2">
        <w:rPr>
          <w:rFonts w:ascii="Verdana" w:hAnsi="Verdana" w:cs="Arial"/>
          <w:b/>
          <w:bCs/>
          <w:i/>
          <w:iCs/>
          <w:sz w:val="18"/>
          <w:szCs w:val="16"/>
        </w:rPr>
        <w:t>(Firma del Representante Legal del Proponente)</w:t>
      </w:r>
    </w:p>
    <w:p w:rsidR="008774CC" w:rsidRPr="006546B2" w:rsidRDefault="008774CC" w:rsidP="005F19FB">
      <w:pPr>
        <w:jc w:val="center"/>
        <w:rPr>
          <w:rFonts w:ascii="Verdana" w:hAnsi="Verdana" w:cs="Arial"/>
          <w:sz w:val="18"/>
          <w:szCs w:val="16"/>
        </w:rPr>
      </w:pPr>
      <w:r w:rsidRPr="006546B2">
        <w:rPr>
          <w:rFonts w:ascii="Verdana" w:hAnsi="Verdana" w:cs="Arial"/>
          <w:b/>
          <w:bCs/>
          <w:i/>
          <w:iCs/>
          <w:sz w:val="18"/>
          <w:szCs w:val="16"/>
        </w:rPr>
        <w:t xml:space="preserve"> (Nombre completo del Representante</w:t>
      </w:r>
      <w:r w:rsidRPr="006546B2">
        <w:rPr>
          <w:rFonts w:ascii="Verdana" w:hAnsi="Verdana" w:cs="Arial"/>
          <w:i/>
          <w:iCs/>
          <w:sz w:val="18"/>
          <w:szCs w:val="16"/>
        </w:rPr>
        <w:t xml:space="preserve"> </w:t>
      </w:r>
      <w:r w:rsidRPr="006546B2">
        <w:rPr>
          <w:rFonts w:ascii="Verdana" w:hAnsi="Verdana" w:cs="Arial"/>
          <w:b/>
          <w:bCs/>
          <w:i/>
          <w:iCs/>
          <w:sz w:val="18"/>
          <w:szCs w:val="16"/>
        </w:rPr>
        <w:t>Legal)</w:t>
      </w:r>
    </w:p>
    <w:p w:rsidR="008774CC" w:rsidRPr="006546B2" w:rsidRDefault="008774CC" w:rsidP="005F19FB">
      <w:pPr>
        <w:jc w:val="center"/>
        <w:rPr>
          <w:rFonts w:ascii="Verdana" w:hAnsi="Verdana" w:cs="Arial"/>
          <w:b/>
          <w:sz w:val="18"/>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Pr="006546B2" w:rsidRDefault="008774CC" w:rsidP="005F19FB">
      <w:pPr>
        <w:jc w:val="center"/>
        <w:rPr>
          <w:rFonts w:ascii="Verdana" w:hAnsi="Verdana" w:cs="Arial"/>
          <w:b/>
          <w:sz w:val="18"/>
          <w:szCs w:val="16"/>
        </w:rPr>
      </w:pPr>
      <w:r w:rsidRPr="006546B2">
        <w:rPr>
          <w:rFonts w:ascii="Verdana" w:hAnsi="Verdana" w:cs="Arial"/>
          <w:b/>
          <w:sz w:val="18"/>
          <w:szCs w:val="16"/>
        </w:rPr>
        <w:t>FORMULARIO B-5</w:t>
      </w:r>
    </w:p>
    <w:p w:rsidR="008774CC" w:rsidRPr="006546B2" w:rsidRDefault="008774CC" w:rsidP="005F19FB">
      <w:pPr>
        <w:jc w:val="center"/>
        <w:rPr>
          <w:rFonts w:ascii="Verdana" w:hAnsi="Verdana" w:cs="Arial"/>
          <w:b/>
          <w:sz w:val="18"/>
          <w:szCs w:val="16"/>
        </w:rPr>
      </w:pPr>
      <w:r w:rsidRPr="006546B2">
        <w:rPr>
          <w:rFonts w:ascii="Verdana" w:hAnsi="Verdana" w:cs="Arial"/>
          <w:b/>
          <w:sz w:val="18"/>
          <w:szCs w:val="16"/>
        </w:rPr>
        <w:t>CRONOGRAMA DE DESEMBOLSOS</w:t>
      </w:r>
    </w:p>
    <w:p w:rsidR="008774CC" w:rsidRPr="00F242DB" w:rsidRDefault="008774CC" w:rsidP="005F19FB">
      <w:pPr>
        <w:jc w:val="center"/>
        <w:rPr>
          <w:rFonts w:ascii="Verdana" w:hAnsi="Verdana" w:cs="Arial"/>
          <w:b/>
          <w:sz w:val="16"/>
          <w:szCs w:val="16"/>
        </w:rPr>
      </w:pPr>
    </w:p>
    <w:p w:rsidR="008774CC" w:rsidRDefault="008774CC" w:rsidP="005F19FB">
      <w:pPr>
        <w:jc w:val="center"/>
        <w:rPr>
          <w:rFonts w:ascii="Verdana" w:hAnsi="Verdana" w:cs="Arial"/>
          <w:b/>
          <w:sz w:val="16"/>
          <w:szCs w:val="16"/>
        </w:rPr>
      </w:pPr>
    </w:p>
    <w:p w:rsidR="008774CC" w:rsidRPr="00F242DB" w:rsidRDefault="008774CC" w:rsidP="005F19FB">
      <w:pPr>
        <w:jc w:val="center"/>
        <w:rPr>
          <w:rFonts w:ascii="Verdana" w:hAnsi="Verdana" w:cs="Arial"/>
          <w:b/>
          <w:sz w:val="16"/>
          <w:szCs w:val="16"/>
        </w:rPr>
      </w:pPr>
    </w:p>
    <w:tbl>
      <w:tblPr>
        <w:tblW w:w="9800" w:type="dxa"/>
        <w:jc w:val="center"/>
        <w:tblInd w:w="-6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425"/>
        <w:gridCol w:w="3495"/>
        <w:gridCol w:w="1960"/>
        <w:gridCol w:w="1960"/>
        <w:gridCol w:w="1960"/>
      </w:tblGrid>
      <w:tr w:rsidR="008774CC" w:rsidRPr="006546B2" w:rsidTr="007E1940">
        <w:trPr>
          <w:trHeight w:val="470"/>
          <w:jc w:val="center"/>
        </w:trPr>
        <w:tc>
          <w:tcPr>
            <w:tcW w:w="425" w:type="dxa"/>
            <w:tcBorders>
              <w:top w:val="single" w:sz="12" w:space="0" w:color="auto"/>
              <w:bottom w:val="single" w:sz="12" w:space="0" w:color="auto"/>
            </w:tcBorders>
            <w:shd w:val="clear" w:color="auto" w:fill="F2F2F2"/>
            <w:tcMar>
              <w:left w:w="0" w:type="dxa"/>
              <w:right w:w="0" w:type="dxa"/>
            </w:tcMar>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N°</w:t>
            </w:r>
          </w:p>
        </w:tc>
        <w:tc>
          <w:tcPr>
            <w:tcW w:w="3495" w:type="dxa"/>
            <w:tcBorders>
              <w:top w:val="single" w:sz="12" w:space="0" w:color="auto"/>
              <w:bottom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Descripción</w:t>
            </w:r>
          </w:p>
        </w:tc>
        <w:tc>
          <w:tcPr>
            <w:tcW w:w="1960" w:type="dxa"/>
            <w:tcBorders>
              <w:top w:val="single" w:sz="12" w:space="0" w:color="auto"/>
              <w:bottom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Mes / Semana</w:t>
            </w:r>
          </w:p>
        </w:tc>
        <w:tc>
          <w:tcPr>
            <w:tcW w:w="1960" w:type="dxa"/>
            <w:tcBorders>
              <w:top w:val="single" w:sz="12" w:space="0" w:color="auto"/>
              <w:bottom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Parcial</w:t>
            </w:r>
          </w:p>
        </w:tc>
        <w:tc>
          <w:tcPr>
            <w:tcW w:w="1960" w:type="dxa"/>
            <w:tcBorders>
              <w:top w:val="single" w:sz="12" w:space="0" w:color="auto"/>
              <w:bottom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Total</w:t>
            </w:r>
          </w:p>
        </w:tc>
      </w:tr>
      <w:tr w:rsidR="008774CC" w:rsidRPr="006546B2" w:rsidTr="007E1940">
        <w:trPr>
          <w:trHeight w:val="470"/>
          <w:jc w:val="center"/>
        </w:trPr>
        <w:tc>
          <w:tcPr>
            <w:tcW w:w="425" w:type="dxa"/>
            <w:tcBorders>
              <w:top w:val="single" w:sz="12" w:space="0" w:color="auto"/>
            </w:tcBorders>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1</w:t>
            </w:r>
          </w:p>
        </w:tc>
        <w:tc>
          <w:tcPr>
            <w:tcW w:w="3495" w:type="dxa"/>
            <w:tcBorders>
              <w:top w:val="single" w:sz="12" w:space="0" w:color="auto"/>
            </w:tcBorders>
            <w:shd w:val="clear" w:color="auto" w:fill="FFFFFF"/>
            <w:vAlign w:val="center"/>
          </w:tcPr>
          <w:p w:rsidR="008774CC" w:rsidRPr="006546B2" w:rsidRDefault="008774CC" w:rsidP="007E1940">
            <w:pPr>
              <w:rPr>
                <w:rFonts w:ascii="Arial" w:hAnsi="Arial" w:cs="Arial"/>
                <w:sz w:val="16"/>
                <w:szCs w:val="16"/>
              </w:rPr>
            </w:pPr>
            <w:r w:rsidRPr="006546B2">
              <w:rPr>
                <w:rFonts w:ascii="Arial" w:hAnsi="Arial" w:cs="Arial"/>
                <w:sz w:val="16"/>
                <w:szCs w:val="16"/>
              </w:rPr>
              <w:t>Anticipo</w:t>
            </w:r>
          </w:p>
        </w:tc>
        <w:tc>
          <w:tcPr>
            <w:tcW w:w="1960" w:type="dxa"/>
            <w:tcBorders>
              <w:top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1960" w:type="dxa"/>
            <w:tcBorders>
              <w:top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1960" w:type="dxa"/>
            <w:tcBorders>
              <w:top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r>
      <w:tr w:rsidR="008774CC" w:rsidRPr="006546B2" w:rsidTr="007E1940">
        <w:trPr>
          <w:trHeight w:val="470"/>
          <w:jc w:val="center"/>
        </w:trPr>
        <w:tc>
          <w:tcPr>
            <w:tcW w:w="425" w:type="dxa"/>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2</w:t>
            </w:r>
          </w:p>
        </w:tc>
        <w:tc>
          <w:tcPr>
            <w:tcW w:w="3495" w:type="dxa"/>
            <w:shd w:val="clear" w:color="auto" w:fill="FFFFFF"/>
            <w:vAlign w:val="center"/>
          </w:tcPr>
          <w:p w:rsidR="008774CC" w:rsidRPr="006546B2" w:rsidRDefault="008774CC" w:rsidP="007E1940">
            <w:pPr>
              <w:rPr>
                <w:rFonts w:ascii="Arial" w:hAnsi="Arial" w:cs="Arial"/>
                <w:sz w:val="16"/>
                <w:szCs w:val="16"/>
              </w:rPr>
            </w:pPr>
            <w:r w:rsidRPr="006546B2">
              <w:rPr>
                <w:rFonts w:ascii="Arial" w:hAnsi="Arial" w:cs="Arial"/>
                <w:sz w:val="16"/>
                <w:szCs w:val="16"/>
              </w:rPr>
              <w:t>Primer Desembolso</w:t>
            </w:r>
          </w:p>
        </w:tc>
        <w:tc>
          <w:tcPr>
            <w:tcW w:w="1960" w:type="dxa"/>
            <w:shd w:val="clear" w:color="auto" w:fill="FFFFFF"/>
            <w:vAlign w:val="center"/>
          </w:tcPr>
          <w:p w:rsidR="008774CC" w:rsidRPr="006546B2" w:rsidRDefault="008774CC" w:rsidP="007E1940">
            <w:pPr>
              <w:jc w:val="center"/>
              <w:rPr>
                <w:rFonts w:ascii="Arial" w:hAnsi="Arial" w:cs="Arial"/>
                <w:sz w:val="16"/>
                <w:szCs w:val="16"/>
              </w:rPr>
            </w:pPr>
          </w:p>
        </w:tc>
        <w:tc>
          <w:tcPr>
            <w:tcW w:w="1960" w:type="dxa"/>
            <w:shd w:val="clear" w:color="auto" w:fill="FFFFFF"/>
            <w:vAlign w:val="center"/>
          </w:tcPr>
          <w:p w:rsidR="008774CC" w:rsidRPr="006546B2" w:rsidRDefault="008774CC" w:rsidP="007E1940">
            <w:pPr>
              <w:jc w:val="center"/>
              <w:rPr>
                <w:rFonts w:ascii="Arial" w:hAnsi="Arial" w:cs="Arial"/>
                <w:sz w:val="16"/>
                <w:szCs w:val="16"/>
              </w:rPr>
            </w:pPr>
          </w:p>
        </w:tc>
        <w:tc>
          <w:tcPr>
            <w:tcW w:w="1960" w:type="dxa"/>
            <w:shd w:val="clear" w:color="auto" w:fill="FFFFFF"/>
            <w:vAlign w:val="center"/>
          </w:tcPr>
          <w:p w:rsidR="008774CC" w:rsidRPr="006546B2" w:rsidRDefault="008774CC" w:rsidP="007E1940">
            <w:pPr>
              <w:jc w:val="center"/>
              <w:rPr>
                <w:rFonts w:ascii="Arial" w:hAnsi="Arial" w:cs="Arial"/>
                <w:sz w:val="16"/>
                <w:szCs w:val="16"/>
              </w:rPr>
            </w:pPr>
          </w:p>
        </w:tc>
      </w:tr>
      <w:tr w:rsidR="008774CC" w:rsidRPr="006546B2" w:rsidTr="007E1940">
        <w:trPr>
          <w:trHeight w:val="470"/>
          <w:jc w:val="center"/>
        </w:trPr>
        <w:tc>
          <w:tcPr>
            <w:tcW w:w="425" w:type="dxa"/>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3</w:t>
            </w:r>
          </w:p>
        </w:tc>
        <w:tc>
          <w:tcPr>
            <w:tcW w:w="3495" w:type="dxa"/>
            <w:shd w:val="clear" w:color="auto" w:fill="FFFFFF"/>
            <w:vAlign w:val="center"/>
          </w:tcPr>
          <w:p w:rsidR="008774CC" w:rsidRPr="006546B2" w:rsidRDefault="008774CC" w:rsidP="007E1940">
            <w:pPr>
              <w:rPr>
                <w:rFonts w:ascii="Arial" w:hAnsi="Arial" w:cs="Arial"/>
                <w:sz w:val="16"/>
                <w:szCs w:val="16"/>
              </w:rPr>
            </w:pPr>
            <w:r w:rsidRPr="006546B2">
              <w:rPr>
                <w:rFonts w:ascii="Arial" w:hAnsi="Arial" w:cs="Arial"/>
                <w:sz w:val="16"/>
                <w:szCs w:val="16"/>
              </w:rPr>
              <w:t>Segundo Desembolso</w:t>
            </w:r>
          </w:p>
        </w:tc>
        <w:tc>
          <w:tcPr>
            <w:tcW w:w="1960" w:type="dxa"/>
            <w:shd w:val="clear" w:color="auto" w:fill="FFFFFF"/>
            <w:vAlign w:val="center"/>
          </w:tcPr>
          <w:p w:rsidR="008774CC" w:rsidRPr="006546B2" w:rsidRDefault="008774CC" w:rsidP="007E1940">
            <w:pPr>
              <w:jc w:val="center"/>
              <w:rPr>
                <w:rFonts w:ascii="Arial" w:hAnsi="Arial" w:cs="Arial"/>
                <w:sz w:val="16"/>
                <w:szCs w:val="16"/>
              </w:rPr>
            </w:pPr>
          </w:p>
        </w:tc>
        <w:tc>
          <w:tcPr>
            <w:tcW w:w="1960" w:type="dxa"/>
            <w:shd w:val="clear" w:color="auto" w:fill="FFFFFF"/>
            <w:vAlign w:val="center"/>
          </w:tcPr>
          <w:p w:rsidR="008774CC" w:rsidRPr="006546B2" w:rsidRDefault="008774CC" w:rsidP="007E1940">
            <w:pPr>
              <w:jc w:val="center"/>
              <w:rPr>
                <w:rFonts w:ascii="Arial" w:hAnsi="Arial" w:cs="Arial"/>
                <w:sz w:val="16"/>
                <w:szCs w:val="16"/>
              </w:rPr>
            </w:pPr>
          </w:p>
        </w:tc>
        <w:tc>
          <w:tcPr>
            <w:tcW w:w="1960" w:type="dxa"/>
            <w:shd w:val="clear" w:color="auto" w:fill="FFFFFF"/>
            <w:vAlign w:val="center"/>
          </w:tcPr>
          <w:p w:rsidR="008774CC" w:rsidRPr="006546B2" w:rsidRDefault="008774CC" w:rsidP="007E1940">
            <w:pPr>
              <w:jc w:val="center"/>
              <w:rPr>
                <w:rFonts w:ascii="Arial" w:hAnsi="Arial" w:cs="Arial"/>
                <w:sz w:val="16"/>
                <w:szCs w:val="16"/>
              </w:rPr>
            </w:pPr>
          </w:p>
        </w:tc>
      </w:tr>
      <w:tr w:rsidR="008774CC" w:rsidRPr="006546B2" w:rsidTr="007E1940">
        <w:trPr>
          <w:trHeight w:val="470"/>
          <w:jc w:val="center"/>
        </w:trPr>
        <w:tc>
          <w:tcPr>
            <w:tcW w:w="425" w:type="dxa"/>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w:t>
            </w:r>
          </w:p>
        </w:tc>
        <w:tc>
          <w:tcPr>
            <w:tcW w:w="3495" w:type="dxa"/>
            <w:shd w:val="clear" w:color="auto" w:fill="FFFFFF"/>
            <w:vAlign w:val="center"/>
          </w:tcPr>
          <w:p w:rsidR="008774CC" w:rsidRPr="006546B2" w:rsidRDefault="008774CC" w:rsidP="007E1940">
            <w:pPr>
              <w:rPr>
                <w:rFonts w:ascii="Arial" w:hAnsi="Arial" w:cs="Arial"/>
                <w:sz w:val="16"/>
                <w:szCs w:val="16"/>
              </w:rPr>
            </w:pPr>
          </w:p>
        </w:tc>
        <w:tc>
          <w:tcPr>
            <w:tcW w:w="1960" w:type="dxa"/>
            <w:shd w:val="clear" w:color="auto" w:fill="FFFFFF"/>
            <w:vAlign w:val="center"/>
          </w:tcPr>
          <w:p w:rsidR="008774CC" w:rsidRPr="006546B2" w:rsidRDefault="008774CC" w:rsidP="007E1940">
            <w:pPr>
              <w:jc w:val="center"/>
              <w:rPr>
                <w:rFonts w:ascii="Arial" w:hAnsi="Arial" w:cs="Arial"/>
                <w:sz w:val="16"/>
                <w:szCs w:val="16"/>
              </w:rPr>
            </w:pPr>
          </w:p>
        </w:tc>
        <w:tc>
          <w:tcPr>
            <w:tcW w:w="1960" w:type="dxa"/>
            <w:shd w:val="clear" w:color="auto" w:fill="FFFFFF"/>
            <w:vAlign w:val="center"/>
          </w:tcPr>
          <w:p w:rsidR="008774CC" w:rsidRPr="006546B2" w:rsidRDefault="008774CC" w:rsidP="007E1940">
            <w:pPr>
              <w:jc w:val="center"/>
              <w:rPr>
                <w:rFonts w:ascii="Arial" w:hAnsi="Arial" w:cs="Arial"/>
                <w:sz w:val="16"/>
                <w:szCs w:val="16"/>
              </w:rPr>
            </w:pPr>
          </w:p>
        </w:tc>
        <w:tc>
          <w:tcPr>
            <w:tcW w:w="1960" w:type="dxa"/>
            <w:shd w:val="clear" w:color="auto" w:fill="FFFFFF"/>
            <w:vAlign w:val="center"/>
          </w:tcPr>
          <w:p w:rsidR="008774CC" w:rsidRPr="006546B2" w:rsidRDefault="008774CC" w:rsidP="007E1940">
            <w:pPr>
              <w:jc w:val="center"/>
              <w:rPr>
                <w:rFonts w:ascii="Arial" w:hAnsi="Arial" w:cs="Arial"/>
                <w:sz w:val="16"/>
                <w:szCs w:val="16"/>
              </w:rPr>
            </w:pPr>
          </w:p>
        </w:tc>
      </w:tr>
      <w:tr w:rsidR="008774CC" w:rsidRPr="006546B2" w:rsidTr="007E1940">
        <w:trPr>
          <w:trHeight w:val="470"/>
          <w:jc w:val="center"/>
        </w:trPr>
        <w:tc>
          <w:tcPr>
            <w:tcW w:w="425" w:type="dxa"/>
            <w:tcBorders>
              <w:bottom w:val="single" w:sz="12" w:space="0" w:color="auto"/>
            </w:tcBorders>
            <w:shd w:val="clear" w:color="auto" w:fill="FFFFFF"/>
            <w:tcMar>
              <w:left w:w="0" w:type="dxa"/>
              <w:right w:w="0" w:type="dxa"/>
            </w:tcMar>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N</w:t>
            </w:r>
          </w:p>
        </w:tc>
        <w:tc>
          <w:tcPr>
            <w:tcW w:w="3495" w:type="dxa"/>
            <w:tcBorders>
              <w:bottom w:val="single" w:sz="12" w:space="0" w:color="auto"/>
            </w:tcBorders>
            <w:shd w:val="clear" w:color="auto" w:fill="FFFFFF"/>
            <w:vAlign w:val="center"/>
          </w:tcPr>
          <w:p w:rsidR="008774CC" w:rsidRPr="006546B2" w:rsidRDefault="008774CC" w:rsidP="007E1940">
            <w:pPr>
              <w:rPr>
                <w:rFonts w:ascii="Arial" w:hAnsi="Arial" w:cs="Arial"/>
                <w:sz w:val="16"/>
                <w:szCs w:val="16"/>
              </w:rPr>
            </w:pPr>
            <w:r w:rsidRPr="006546B2">
              <w:rPr>
                <w:rFonts w:ascii="Arial" w:hAnsi="Arial" w:cs="Arial"/>
                <w:sz w:val="16"/>
                <w:szCs w:val="16"/>
              </w:rPr>
              <w:t>Último Desembolso</w:t>
            </w:r>
          </w:p>
        </w:tc>
        <w:tc>
          <w:tcPr>
            <w:tcW w:w="1960" w:type="dxa"/>
            <w:tcBorders>
              <w:bottom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1960" w:type="dxa"/>
            <w:tcBorders>
              <w:bottom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c>
          <w:tcPr>
            <w:tcW w:w="1960" w:type="dxa"/>
            <w:tcBorders>
              <w:bottom w:val="single" w:sz="12" w:space="0" w:color="auto"/>
            </w:tcBorders>
            <w:shd w:val="clear" w:color="auto" w:fill="FFFFFF"/>
            <w:vAlign w:val="center"/>
          </w:tcPr>
          <w:p w:rsidR="008774CC" w:rsidRPr="006546B2" w:rsidRDefault="008774CC" w:rsidP="007E1940">
            <w:pPr>
              <w:jc w:val="center"/>
              <w:rPr>
                <w:rFonts w:ascii="Arial" w:hAnsi="Arial" w:cs="Arial"/>
                <w:sz w:val="16"/>
                <w:szCs w:val="16"/>
              </w:rPr>
            </w:pPr>
          </w:p>
        </w:tc>
      </w:tr>
    </w:tbl>
    <w:p w:rsidR="008774CC" w:rsidRPr="00F242DB" w:rsidRDefault="008774CC" w:rsidP="005F19FB">
      <w:pPr>
        <w:jc w:val="center"/>
        <w:rPr>
          <w:rFonts w:ascii="Verdana" w:hAnsi="Verdana" w:cs="Arial"/>
          <w:b/>
          <w:sz w:val="16"/>
          <w:szCs w:val="16"/>
        </w:rPr>
      </w:pPr>
    </w:p>
    <w:p w:rsidR="008774CC" w:rsidRPr="00F242DB" w:rsidRDefault="008774CC" w:rsidP="005F19FB">
      <w:pPr>
        <w:rPr>
          <w:rFonts w:ascii="Verdana" w:hAnsi="Verdana" w:cs="Arial"/>
          <w:b/>
          <w:sz w:val="16"/>
          <w:szCs w:val="16"/>
        </w:rPr>
      </w:pPr>
    </w:p>
    <w:p w:rsidR="008774CC" w:rsidRPr="00F242DB" w:rsidRDefault="008774CC" w:rsidP="005F19FB">
      <w:pPr>
        <w:rPr>
          <w:rFonts w:ascii="Verdana" w:hAnsi="Verdana" w:cs="Arial"/>
          <w:b/>
          <w:sz w:val="16"/>
          <w:szCs w:val="16"/>
        </w:rPr>
      </w:pPr>
    </w:p>
    <w:p w:rsidR="008774CC" w:rsidRPr="00F242DB" w:rsidRDefault="008774CC" w:rsidP="005F19FB">
      <w:pPr>
        <w:rPr>
          <w:rFonts w:ascii="Verdana" w:hAnsi="Verdana" w:cs="Arial"/>
          <w:b/>
          <w:sz w:val="16"/>
          <w:szCs w:val="16"/>
        </w:rPr>
      </w:pPr>
    </w:p>
    <w:p w:rsidR="008774CC" w:rsidRPr="00F242DB" w:rsidRDefault="008774CC" w:rsidP="005F19FB">
      <w:pPr>
        <w:rPr>
          <w:rFonts w:ascii="Verdana" w:hAnsi="Verdana" w:cs="Arial"/>
          <w:b/>
          <w:sz w:val="16"/>
          <w:szCs w:val="16"/>
        </w:rPr>
      </w:pPr>
    </w:p>
    <w:p w:rsidR="008774CC" w:rsidRPr="00F242DB" w:rsidRDefault="008774CC" w:rsidP="005F19FB">
      <w:pPr>
        <w:rPr>
          <w:rFonts w:ascii="Verdana" w:hAnsi="Verdana" w:cs="Arial"/>
          <w:b/>
          <w:sz w:val="16"/>
          <w:szCs w:val="16"/>
        </w:rPr>
      </w:pPr>
    </w:p>
    <w:p w:rsidR="008774CC" w:rsidRPr="00F242DB" w:rsidRDefault="008774CC" w:rsidP="005F19FB">
      <w:pPr>
        <w:rPr>
          <w:rFonts w:ascii="Verdana" w:hAnsi="Verdana" w:cs="Arial"/>
          <w:b/>
          <w:sz w:val="16"/>
          <w:szCs w:val="16"/>
        </w:rPr>
      </w:pPr>
    </w:p>
    <w:p w:rsidR="008774CC" w:rsidRPr="00F242DB" w:rsidRDefault="008774CC" w:rsidP="005F19FB">
      <w:pPr>
        <w:rPr>
          <w:rFonts w:ascii="Verdana" w:hAnsi="Verdana" w:cs="Arial"/>
          <w:sz w:val="16"/>
          <w:szCs w:val="16"/>
        </w:rPr>
      </w:pPr>
    </w:p>
    <w:p w:rsidR="008774CC" w:rsidRPr="00F242DB" w:rsidRDefault="008774CC" w:rsidP="005F19FB">
      <w:pPr>
        <w:pStyle w:val="Header"/>
        <w:tabs>
          <w:tab w:val="clear" w:pos="4419"/>
          <w:tab w:val="clear" w:pos="8838"/>
        </w:tabs>
        <w:rPr>
          <w:rFonts w:ascii="Verdana" w:hAnsi="Verdana" w:cs="Arial"/>
          <w:sz w:val="16"/>
          <w:szCs w:val="16"/>
          <w:lang w:val="es-BO"/>
        </w:rPr>
      </w:pPr>
    </w:p>
    <w:p w:rsidR="008774CC" w:rsidRPr="006546B2" w:rsidRDefault="008774CC" w:rsidP="005F19FB">
      <w:pPr>
        <w:rPr>
          <w:rFonts w:ascii="Verdana" w:hAnsi="Verdana" w:cs="Arial"/>
          <w:sz w:val="18"/>
          <w:szCs w:val="16"/>
        </w:rPr>
      </w:pPr>
    </w:p>
    <w:p w:rsidR="008774CC" w:rsidRPr="006546B2" w:rsidRDefault="008774CC" w:rsidP="005F19FB">
      <w:pPr>
        <w:jc w:val="both"/>
        <w:rPr>
          <w:rFonts w:ascii="Verdana" w:hAnsi="Verdana" w:cs="Arial"/>
          <w:sz w:val="18"/>
          <w:szCs w:val="16"/>
        </w:rPr>
      </w:pPr>
    </w:p>
    <w:p w:rsidR="008774CC" w:rsidRPr="006546B2" w:rsidRDefault="008774CC" w:rsidP="005F19FB">
      <w:pPr>
        <w:jc w:val="both"/>
        <w:rPr>
          <w:rFonts w:ascii="Verdana" w:hAnsi="Verdana" w:cs="Arial"/>
          <w:sz w:val="18"/>
          <w:szCs w:val="16"/>
        </w:rPr>
      </w:pPr>
    </w:p>
    <w:p w:rsidR="008774CC" w:rsidRPr="006546B2" w:rsidRDefault="008774CC" w:rsidP="005F19FB">
      <w:pPr>
        <w:tabs>
          <w:tab w:val="right" w:pos="6663"/>
        </w:tabs>
        <w:jc w:val="center"/>
        <w:rPr>
          <w:rFonts w:ascii="Verdana" w:hAnsi="Verdana" w:cs="Arial"/>
          <w:b/>
          <w:bCs/>
          <w:i/>
          <w:iCs/>
          <w:sz w:val="18"/>
          <w:szCs w:val="16"/>
        </w:rPr>
      </w:pPr>
      <w:r w:rsidRPr="006546B2">
        <w:rPr>
          <w:rFonts w:ascii="Verdana" w:hAnsi="Verdana" w:cs="Arial"/>
          <w:b/>
          <w:bCs/>
          <w:i/>
          <w:iCs/>
          <w:sz w:val="18"/>
          <w:szCs w:val="16"/>
        </w:rPr>
        <w:t>(Firma del Representante Legal del Proponente)</w:t>
      </w:r>
    </w:p>
    <w:p w:rsidR="008774CC" w:rsidRPr="006546B2" w:rsidRDefault="008774CC" w:rsidP="005F19FB">
      <w:pPr>
        <w:jc w:val="center"/>
        <w:rPr>
          <w:rFonts w:ascii="Verdana" w:hAnsi="Verdana" w:cs="Arial"/>
          <w:sz w:val="18"/>
          <w:szCs w:val="16"/>
        </w:rPr>
      </w:pPr>
      <w:r w:rsidRPr="006546B2">
        <w:rPr>
          <w:rFonts w:ascii="Verdana" w:hAnsi="Verdana" w:cs="Arial"/>
          <w:b/>
          <w:bCs/>
          <w:i/>
          <w:iCs/>
          <w:sz w:val="18"/>
          <w:szCs w:val="16"/>
        </w:rPr>
        <w:t xml:space="preserve"> (Nombre completo del Representante</w:t>
      </w:r>
      <w:r w:rsidRPr="006546B2">
        <w:rPr>
          <w:rFonts w:ascii="Verdana" w:hAnsi="Verdana" w:cs="Arial"/>
          <w:i/>
          <w:iCs/>
          <w:sz w:val="18"/>
          <w:szCs w:val="16"/>
        </w:rPr>
        <w:t xml:space="preserve"> </w:t>
      </w:r>
      <w:r w:rsidRPr="006546B2">
        <w:rPr>
          <w:rFonts w:ascii="Verdana" w:hAnsi="Verdana" w:cs="Arial"/>
          <w:b/>
          <w:bCs/>
          <w:i/>
          <w:iCs/>
          <w:sz w:val="18"/>
          <w:szCs w:val="16"/>
        </w:rPr>
        <w:t>Legal)</w:t>
      </w:r>
    </w:p>
    <w:p w:rsidR="008774CC" w:rsidRPr="006546B2" w:rsidRDefault="008774CC" w:rsidP="005F19FB">
      <w:pPr>
        <w:rPr>
          <w:rFonts w:ascii="Verdana" w:hAnsi="Verdana" w:cs="Arial"/>
          <w:sz w:val="18"/>
          <w:szCs w:val="16"/>
        </w:rPr>
      </w:pPr>
    </w:p>
    <w:p w:rsidR="008774CC" w:rsidRPr="006546B2" w:rsidRDefault="008774CC" w:rsidP="005F19FB">
      <w:pPr>
        <w:rPr>
          <w:rFonts w:ascii="Verdana" w:hAnsi="Verdana" w:cs="Arial"/>
          <w:sz w:val="18"/>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Pr="00865073" w:rsidRDefault="008774CC" w:rsidP="005F19FB">
      <w:pPr>
        <w:jc w:val="center"/>
        <w:rPr>
          <w:rFonts w:ascii="Verdana" w:hAnsi="Verdana" w:cs="Arial"/>
          <w:b/>
          <w:sz w:val="18"/>
          <w:szCs w:val="16"/>
        </w:rPr>
      </w:pPr>
      <w:r w:rsidRPr="00865073">
        <w:rPr>
          <w:rFonts w:ascii="Verdana" w:hAnsi="Verdana" w:cs="Arial"/>
          <w:b/>
          <w:sz w:val="18"/>
          <w:szCs w:val="16"/>
        </w:rPr>
        <w:t>ANEXO 6</w:t>
      </w:r>
    </w:p>
    <w:p w:rsidR="008774CC" w:rsidRPr="00865073" w:rsidRDefault="008774CC" w:rsidP="005F19FB">
      <w:pPr>
        <w:jc w:val="center"/>
        <w:rPr>
          <w:rFonts w:ascii="Verdana" w:hAnsi="Verdana" w:cs="Arial"/>
          <w:b/>
          <w:sz w:val="18"/>
          <w:szCs w:val="16"/>
        </w:rPr>
      </w:pPr>
      <w:r w:rsidRPr="00865073">
        <w:rPr>
          <w:rFonts w:ascii="Verdana" w:hAnsi="Verdana" w:cs="Arial"/>
          <w:b/>
          <w:sz w:val="18"/>
          <w:szCs w:val="16"/>
        </w:rPr>
        <w:t>FORMULARIOS DE EVALUACION DE PROPUESTAS</w:t>
      </w:r>
    </w:p>
    <w:p w:rsidR="008774CC" w:rsidRPr="00865073" w:rsidRDefault="008774CC" w:rsidP="005F19FB">
      <w:pPr>
        <w:rPr>
          <w:rFonts w:ascii="Verdana" w:hAnsi="Verdana" w:cs="Arial"/>
          <w:b/>
          <w:sz w:val="18"/>
          <w:szCs w:val="16"/>
        </w:rPr>
      </w:pPr>
    </w:p>
    <w:p w:rsidR="008774CC" w:rsidRPr="00865073" w:rsidRDefault="008774CC" w:rsidP="005F19FB">
      <w:pPr>
        <w:rPr>
          <w:rFonts w:ascii="Verdana" w:hAnsi="Verdana" w:cs="Arial"/>
          <w:sz w:val="18"/>
          <w:szCs w:val="16"/>
        </w:rPr>
      </w:pPr>
      <w:r w:rsidRPr="00865073">
        <w:rPr>
          <w:rFonts w:ascii="Verdana" w:hAnsi="Verdana" w:cs="Arial"/>
          <w:sz w:val="18"/>
          <w:szCs w:val="16"/>
        </w:rPr>
        <w:t>Formulario V-1</w:t>
      </w:r>
      <w:r w:rsidRPr="00865073">
        <w:rPr>
          <w:rFonts w:ascii="Verdana" w:hAnsi="Verdana" w:cs="Arial"/>
          <w:sz w:val="18"/>
          <w:szCs w:val="16"/>
        </w:rPr>
        <w:tab/>
        <w:t>Presentación / Verificación de los documentos necesarios en la propuesta</w:t>
      </w:r>
    </w:p>
    <w:p w:rsidR="008774CC" w:rsidRPr="00865073" w:rsidRDefault="008774CC" w:rsidP="005F19FB">
      <w:pPr>
        <w:rPr>
          <w:rFonts w:ascii="Verdana" w:hAnsi="Verdana" w:cs="Arial"/>
          <w:sz w:val="18"/>
          <w:szCs w:val="16"/>
        </w:rPr>
      </w:pPr>
      <w:r w:rsidRPr="00865073">
        <w:rPr>
          <w:rFonts w:ascii="Verdana" w:hAnsi="Verdana" w:cs="Arial"/>
          <w:sz w:val="18"/>
          <w:szCs w:val="16"/>
        </w:rPr>
        <w:t>Formulario V-2</w:t>
      </w:r>
      <w:r w:rsidRPr="00865073">
        <w:rPr>
          <w:rFonts w:ascii="Verdana" w:hAnsi="Verdana" w:cs="Arial"/>
          <w:sz w:val="18"/>
          <w:szCs w:val="16"/>
        </w:rPr>
        <w:tab/>
        <w:t>Valor Leído de la Propuesta Económica</w:t>
      </w:r>
    </w:p>
    <w:p w:rsidR="008774CC" w:rsidRDefault="008774CC" w:rsidP="005F19FB">
      <w:pPr>
        <w:rPr>
          <w:rFonts w:ascii="Verdana" w:hAnsi="Verdana" w:cs="Arial"/>
          <w:sz w:val="18"/>
          <w:szCs w:val="16"/>
        </w:rPr>
      </w:pPr>
      <w:r w:rsidRPr="00865073">
        <w:rPr>
          <w:rFonts w:ascii="Verdana" w:hAnsi="Verdana" w:cs="Arial"/>
          <w:sz w:val="18"/>
          <w:szCs w:val="16"/>
        </w:rPr>
        <w:t>Formulario V-3</w:t>
      </w:r>
      <w:r w:rsidRPr="00865073">
        <w:rPr>
          <w:rFonts w:ascii="Verdana" w:hAnsi="Verdana" w:cs="Arial"/>
          <w:sz w:val="18"/>
          <w:szCs w:val="16"/>
        </w:rPr>
        <w:tab/>
        <w:t xml:space="preserve">Propuesta Económica </w:t>
      </w:r>
      <w:r>
        <w:rPr>
          <w:rFonts w:ascii="Verdana" w:hAnsi="Verdana" w:cs="Arial"/>
          <w:sz w:val="18"/>
          <w:szCs w:val="16"/>
        </w:rPr>
        <w:t>Ajustada</w:t>
      </w:r>
    </w:p>
    <w:p w:rsidR="008774CC" w:rsidRDefault="008774CC" w:rsidP="005F19FB">
      <w:pPr>
        <w:rPr>
          <w:rFonts w:ascii="Verdana" w:hAnsi="Verdana" w:cs="Arial"/>
          <w:sz w:val="18"/>
          <w:szCs w:val="16"/>
        </w:rPr>
      </w:pPr>
      <w:r>
        <w:rPr>
          <w:rFonts w:ascii="Verdana" w:hAnsi="Verdana" w:cs="Arial"/>
          <w:sz w:val="18"/>
          <w:szCs w:val="16"/>
        </w:rPr>
        <w:t>Formulario V-4</w:t>
      </w:r>
      <w:r w:rsidRPr="00865073">
        <w:rPr>
          <w:rFonts w:ascii="Verdana" w:hAnsi="Verdana" w:cs="Arial"/>
          <w:sz w:val="18"/>
          <w:szCs w:val="16"/>
        </w:rPr>
        <w:tab/>
      </w:r>
      <w:r>
        <w:rPr>
          <w:rFonts w:ascii="Verdana" w:hAnsi="Verdana" w:cs="Arial"/>
          <w:sz w:val="18"/>
          <w:szCs w:val="16"/>
        </w:rPr>
        <w:t xml:space="preserve">De Evaluación de la Calidad y </w:t>
      </w:r>
      <w:r w:rsidRPr="00865073">
        <w:rPr>
          <w:rFonts w:ascii="Verdana" w:hAnsi="Verdana" w:cs="Arial"/>
          <w:sz w:val="18"/>
          <w:szCs w:val="16"/>
        </w:rPr>
        <w:t xml:space="preserve">Propuesta </w:t>
      </w:r>
      <w:r>
        <w:rPr>
          <w:rFonts w:ascii="Verdana" w:hAnsi="Verdana" w:cs="Arial"/>
          <w:sz w:val="18"/>
          <w:szCs w:val="16"/>
        </w:rPr>
        <w:t>Técnica</w:t>
      </w:r>
    </w:p>
    <w:p w:rsidR="008774CC" w:rsidRDefault="008774CC" w:rsidP="005F19FB">
      <w:pPr>
        <w:rPr>
          <w:rFonts w:ascii="Verdana" w:hAnsi="Verdana" w:cs="Arial"/>
          <w:sz w:val="18"/>
          <w:szCs w:val="16"/>
        </w:rPr>
      </w:pPr>
    </w:p>
    <w:p w:rsidR="008774CC" w:rsidRPr="002A78EC" w:rsidRDefault="008774CC" w:rsidP="005F19FB">
      <w:pPr>
        <w:rPr>
          <w:rFonts w:ascii="Verdana" w:hAnsi="Verdana" w:cs="Arial"/>
          <w:sz w:val="18"/>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Default="008774CC" w:rsidP="005F19FB">
      <w:pPr>
        <w:jc w:val="center"/>
        <w:rPr>
          <w:rFonts w:ascii="Verdana" w:hAnsi="Verdana" w:cs="Arial"/>
          <w:sz w:val="16"/>
          <w:szCs w:val="16"/>
        </w:rPr>
      </w:pPr>
    </w:p>
    <w:p w:rsidR="008774CC" w:rsidRPr="006546B2" w:rsidRDefault="008774CC" w:rsidP="005F19FB">
      <w:pPr>
        <w:jc w:val="center"/>
        <w:rPr>
          <w:rFonts w:ascii="Verdana" w:hAnsi="Verdana" w:cs="Arial"/>
          <w:b/>
          <w:sz w:val="18"/>
          <w:szCs w:val="16"/>
        </w:rPr>
      </w:pPr>
      <w:r w:rsidRPr="006546B2">
        <w:rPr>
          <w:rFonts w:ascii="Verdana" w:hAnsi="Verdana" w:cs="Arial"/>
          <w:b/>
          <w:sz w:val="18"/>
          <w:szCs w:val="16"/>
        </w:rPr>
        <w:t>FORMULARIO V-1</w:t>
      </w:r>
    </w:p>
    <w:p w:rsidR="008774CC" w:rsidRPr="006546B2" w:rsidRDefault="008774CC" w:rsidP="005F19FB">
      <w:pPr>
        <w:jc w:val="center"/>
        <w:rPr>
          <w:rFonts w:ascii="Verdana" w:hAnsi="Verdana" w:cs="Arial"/>
          <w:b/>
          <w:sz w:val="16"/>
          <w:szCs w:val="16"/>
        </w:rPr>
      </w:pPr>
      <w:r w:rsidRPr="006546B2">
        <w:rPr>
          <w:rFonts w:ascii="Verdana" w:hAnsi="Verdana" w:cs="Arial"/>
          <w:b/>
          <w:sz w:val="16"/>
          <w:szCs w:val="16"/>
        </w:rPr>
        <w:t>PRESENTACIÓN/VERIFICACIÓN DE LOS DOCUMENTOS NECESARIOS EN LA PROPUESTA</w:t>
      </w:r>
    </w:p>
    <w:p w:rsidR="008774CC" w:rsidRPr="006546B2" w:rsidRDefault="008774CC" w:rsidP="005F19FB">
      <w:pPr>
        <w:rPr>
          <w:rFonts w:ascii="Verdana" w:hAnsi="Verdana" w:cs="Arial"/>
          <w:sz w:val="18"/>
          <w:szCs w:val="16"/>
        </w:rPr>
      </w:pPr>
    </w:p>
    <w:tbl>
      <w:tblPr>
        <w:tblW w:w="9781" w:type="dxa"/>
        <w:jc w:val="center"/>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3542"/>
        <w:gridCol w:w="286"/>
        <w:gridCol w:w="142"/>
        <w:gridCol w:w="228"/>
        <w:gridCol w:w="274"/>
        <w:gridCol w:w="271"/>
        <w:gridCol w:w="89"/>
        <w:gridCol w:w="185"/>
        <w:gridCol w:w="271"/>
        <w:gridCol w:w="66"/>
        <w:gridCol w:w="134"/>
        <w:gridCol w:w="19"/>
        <w:gridCol w:w="51"/>
        <w:gridCol w:w="271"/>
        <w:gridCol w:w="271"/>
        <w:gridCol w:w="138"/>
        <w:gridCol w:w="42"/>
        <w:gridCol w:w="91"/>
        <w:gridCol w:w="274"/>
        <w:gridCol w:w="270"/>
        <w:gridCol w:w="273"/>
        <w:gridCol w:w="271"/>
        <w:gridCol w:w="271"/>
        <w:gridCol w:w="271"/>
        <w:gridCol w:w="270"/>
        <w:gridCol w:w="271"/>
        <w:gridCol w:w="271"/>
        <w:gridCol w:w="271"/>
        <w:gridCol w:w="271"/>
        <w:gridCol w:w="271"/>
        <w:gridCol w:w="14"/>
        <w:gridCol w:w="141"/>
      </w:tblGrid>
      <w:tr w:rsidR="008774CC" w:rsidRPr="006546B2" w:rsidTr="007E1940">
        <w:trPr>
          <w:jc w:val="center"/>
        </w:trPr>
        <w:tc>
          <w:tcPr>
            <w:tcW w:w="9781" w:type="dxa"/>
            <w:gridSpan w:val="32"/>
            <w:tcBorders>
              <w:top w:val="single" w:sz="12" w:space="0" w:color="auto"/>
            </w:tcBorders>
            <w:shd w:val="clear" w:color="auto" w:fill="B3B3B3"/>
            <w:vAlign w:val="center"/>
          </w:tcPr>
          <w:p w:rsidR="008774CC" w:rsidRPr="006546B2" w:rsidRDefault="008774CC" w:rsidP="007E1940">
            <w:pPr>
              <w:rPr>
                <w:rFonts w:ascii="Arial" w:hAnsi="Arial" w:cs="Arial"/>
                <w:b/>
                <w:sz w:val="16"/>
                <w:szCs w:val="16"/>
              </w:rPr>
            </w:pPr>
            <w:r w:rsidRPr="006546B2">
              <w:rPr>
                <w:rFonts w:ascii="Arial" w:hAnsi="Arial" w:cs="Arial"/>
                <w:b/>
                <w:sz w:val="16"/>
                <w:szCs w:val="16"/>
              </w:rPr>
              <w:t>DATOS GENERALES DEL PROCESO</w:t>
            </w:r>
          </w:p>
        </w:tc>
      </w:tr>
      <w:tr w:rsidR="008774CC" w:rsidRPr="006546B2" w:rsidTr="007E1940">
        <w:trPr>
          <w:jc w:val="center"/>
        </w:trPr>
        <w:tc>
          <w:tcPr>
            <w:tcW w:w="3542" w:type="dxa"/>
            <w:tcBorders>
              <w:bottom w:val="nil"/>
              <w:right w:val="nil"/>
            </w:tcBorders>
            <w:tcMar>
              <w:left w:w="0" w:type="dxa"/>
              <w:right w:w="0" w:type="dxa"/>
            </w:tcMar>
            <w:vAlign w:val="center"/>
          </w:tcPr>
          <w:p w:rsidR="008774CC" w:rsidRPr="006546B2" w:rsidRDefault="008774CC" w:rsidP="007E1940">
            <w:pPr>
              <w:rPr>
                <w:rFonts w:ascii="Arial" w:hAnsi="Arial" w:cs="Arial"/>
                <w:sz w:val="2"/>
                <w:szCs w:val="2"/>
              </w:rPr>
            </w:pPr>
          </w:p>
        </w:tc>
        <w:tc>
          <w:tcPr>
            <w:tcW w:w="286" w:type="dxa"/>
            <w:tcBorders>
              <w:left w:val="nil"/>
              <w:bottom w:val="nil"/>
              <w:right w:val="nil"/>
            </w:tcBorders>
            <w:vAlign w:val="center"/>
          </w:tcPr>
          <w:p w:rsidR="008774CC" w:rsidRPr="006546B2" w:rsidRDefault="008774CC" w:rsidP="007E1940">
            <w:pPr>
              <w:jc w:val="center"/>
              <w:rPr>
                <w:rFonts w:ascii="Arial" w:hAnsi="Arial" w:cs="Arial"/>
                <w:b/>
                <w:sz w:val="2"/>
                <w:szCs w:val="2"/>
              </w:rPr>
            </w:pPr>
          </w:p>
        </w:tc>
        <w:tc>
          <w:tcPr>
            <w:tcW w:w="142" w:type="dxa"/>
            <w:tcBorders>
              <w:left w:val="nil"/>
              <w:bottom w:val="nil"/>
              <w:right w:val="nil"/>
            </w:tcBorders>
            <w:vAlign w:val="center"/>
          </w:tcPr>
          <w:p w:rsidR="008774CC" w:rsidRPr="006546B2" w:rsidRDefault="008774CC" w:rsidP="007E1940">
            <w:pPr>
              <w:jc w:val="center"/>
              <w:rPr>
                <w:rFonts w:ascii="Arial" w:hAnsi="Arial" w:cs="Arial"/>
                <w:b/>
                <w:sz w:val="2"/>
                <w:szCs w:val="2"/>
              </w:rPr>
            </w:pPr>
          </w:p>
        </w:tc>
        <w:tc>
          <w:tcPr>
            <w:tcW w:w="5811" w:type="dxa"/>
            <w:gridSpan w:val="29"/>
            <w:tcBorders>
              <w:left w:val="nil"/>
              <w:bottom w:val="nil"/>
            </w:tcBorders>
            <w:vAlign w:val="center"/>
          </w:tcPr>
          <w:p w:rsidR="008774CC" w:rsidRPr="006546B2" w:rsidRDefault="008774CC" w:rsidP="007E1940">
            <w:pPr>
              <w:jc w:val="center"/>
              <w:rPr>
                <w:rFonts w:ascii="Arial" w:hAnsi="Arial" w:cs="Arial"/>
                <w:b/>
                <w:sz w:val="2"/>
                <w:szCs w:val="2"/>
              </w:rPr>
            </w:pPr>
          </w:p>
        </w:tc>
      </w:tr>
      <w:tr w:rsidR="008774CC" w:rsidRPr="006546B2" w:rsidTr="007E1940">
        <w:trPr>
          <w:jc w:val="center"/>
        </w:trPr>
        <w:tc>
          <w:tcPr>
            <w:tcW w:w="3542" w:type="dxa"/>
            <w:tcBorders>
              <w:top w:val="nil"/>
              <w:bottom w:val="nil"/>
              <w:right w:val="nil"/>
            </w:tcBorders>
            <w:tcMar>
              <w:left w:w="0" w:type="dxa"/>
              <w:right w:w="85" w:type="dxa"/>
            </w:tcMar>
            <w:vAlign w:val="center"/>
          </w:tcPr>
          <w:p w:rsidR="008774CC" w:rsidRPr="006546B2" w:rsidRDefault="008774CC" w:rsidP="007E1940">
            <w:pPr>
              <w:jc w:val="right"/>
              <w:rPr>
                <w:rFonts w:ascii="Arial" w:hAnsi="Arial" w:cs="Arial"/>
                <w:b/>
                <w:sz w:val="16"/>
                <w:szCs w:val="16"/>
              </w:rPr>
            </w:pPr>
            <w:r w:rsidRPr="006546B2">
              <w:rPr>
                <w:rFonts w:ascii="Arial" w:hAnsi="Arial" w:cs="Arial"/>
                <w:b/>
                <w:sz w:val="16"/>
                <w:szCs w:val="16"/>
              </w:rPr>
              <w:t>CUCE</w:t>
            </w:r>
          </w:p>
        </w:tc>
        <w:tc>
          <w:tcPr>
            <w:tcW w:w="286" w:type="dxa"/>
            <w:tcBorders>
              <w:top w:val="nil"/>
              <w:left w:val="nil"/>
              <w:bottom w:val="nil"/>
              <w:right w:val="nil"/>
            </w:tcBorders>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w:t>
            </w:r>
          </w:p>
        </w:tc>
        <w:tc>
          <w:tcPr>
            <w:tcW w:w="142" w:type="dxa"/>
            <w:tcBorders>
              <w:top w:val="nil"/>
              <w:left w:val="nil"/>
              <w:bottom w:val="nil"/>
            </w:tcBorders>
            <w:vAlign w:val="center"/>
          </w:tcPr>
          <w:p w:rsidR="008774CC" w:rsidRPr="006546B2" w:rsidRDefault="008774CC" w:rsidP="007E1940">
            <w:pPr>
              <w:rPr>
                <w:rFonts w:ascii="Arial" w:hAnsi="Arial" w:cs="Arial"/>
                <w:sz w:val="16"/>
                <w:szCs w:val="16"/>
              </w:rPr>
            </w:pPr>
          </w:p>
        </w:tc>
        <w:tc>
          <w:tcPr>
            <w:tcW w:w="228" w:type="dxa"/>
            <w:shd w:val="clear" w:color="auto" w:fill="F2F2F2"/>
            <w:vAlign w:val="center"/>
          </w:tcPr>
          <w:p w:rsidR="008774CC" w:rsidRPr="006546B2" w:rsidRDefault="008774CC" w:rsidP="007E1940">
            <w:pPr>
              <w:rPr>
                <w:rFonts w:ascii="Arial" w:hAnsi="Arial" w:cs="Arial"/>
                <w:sz w:val="16"/>
                <w:szCs w:val="16"/>
              </w:rPr>
            </w:pPr>
          </w:p>
        </w:tc>
        <w:tc>
          <w:tcPr>
            <w:tcW w:w="274" w:type="dxa"/>
            <w:shd w:val="clear" w:color="auto" w:fill="F2F2F2"/>
            <w:vAlign w:val="center"/>
          </w:tcPr>
          <w:p w:rsidR="008774CC" w:rsidRPr="006546B2" w:rsidRDefault="008774CC" w:rsidP="007E1940">
            <w:pPr>
              <w:rPr>
                <w:rFonts w:ascii="Arial" w:hAnsi="Arial" w:cs="Arial"/>
                <w:sz w:val="16"/>
                <w:szCs w:val="16"/>
              </w:rPr>
            </w:pPr>
          </w:p>
        </w:tc>
        <w:tc>
          <w:tcPr>
            <w:tcW w:w="271" w:type="dxa"/>
            <w:tcBorders>
              <w:top w:val="nil"/>
              <w:bottom w:val="nil"/>
            </w:tcBorders>
            <w:shd w:val="clear" w:color="auto" w:fill="FFFFFF"/>
            <w:vAlign w:val="center"/>
          </w:tcPr>
          <w:p w:rsidR="008774CC" w:rsidRPr="006546B2" w:rsidRDefault="008774CC" w:rsidP="007E1940">
            <w:pPr>
              <w:rPr>
                <w:rFonts w:ascii="Arial" w:hAnsi="Arial" w:cs="Arial"/>
                <w:sz w:val="16"/>
                <w:szCs w:val="16"/>
              </w:rPr>
            </w:pPr>
          </w:p>
        </w:tc>
        <w:tc>
          <w:tcPr>
            <w:tcW w:w="274" w:type="dxa"/>
            <w:gridSpan w:val="2"/>
            <w:shd w:val="clear" w:color="auto" w:fill="F2F2F2"/>
            <w:vAlign w:val="center"/>
          </w:tcPr>
          <w:p w:rsidR="008774CC" w:rsidRPr="006546B2" w:rsidRDefault="008774CC" w:rsidP="007E1940">
            <w:pPr>
              <w:rPr>
                <w:rFonts w:ascii="Arial" w:hAnsi="Arial" w:cs="Arial"/>
                <w:sz w:val="16"/>
                <w:szCs w:val="16"/>
              </w:rPr>
            </w:pPr>
          </w:p>
        </w:tc>
        <w:tc>
          <w:tcPr>
            <w:tcW w:w="271" w:type="dxa"/>
            <w:shd w:val="clear" w:color="auto" w:fill="F2F2F2"/>
            <w:vAlign w:val="center"/>
          </w:tcPr>
          <w:p w:rsidR="008774CC" w:rsidRPr="006546B2" w:rsidRDefault="008774CC" w:rsidP="007E1940">
            <w:pPr>
              <w:rPr>
                <w:rFonts w:ascii="Arial" w:hAnsi="Arial" w:cs="Arial"/>
                <w:sz w:val="16"/>
                <w:szCs w:val="16"/>
              </w:rPr>
            </w:pPr>
          </w:p>
        </w:tc>
        <w:tc>
          <w:tcPr>
            <w:tcW w:w="270" w:type="dxa"/>
            <w:gridSpan w:val="4"/>
            <w:shd w:val="clear" w:color="auto" w:fill="F2F2F2"/>
            <w:vAlign w:val="center"/>
          </w:tcPr>
          <w:p w:rsidR="008774CC" w:rsidRPr="006546B2" w:rsidRDefault="008774CC" w:rsidP="007E1940">
            <w:pPr>
              <w:rPr>
                <w:rFonts w:ascii="Arial" w:hAnsi="Arial" w:cs="Arial"/>
                <w:sz w:val="16"/>
                <w:szCs w:val="16"/>
              </w:rPr>
            </w:pPr>
          </w:p>
        </w:tc>
        <w:tc>
          <w:tcPr>
            <w:tcW w:w="271" w:type="dxa"/>
            <w:shd w:val="clear" w:color="auto" w:fill="F2F2F2"/>
            <w:vAlign w:val="center"/>
          </w:tcPr>
          <w:p w:rsidR="008774CC" w:rsidRPr="006546B2" w:rsidRDefault="008774CC" w:rsidP="007E1940">
            <w:pPr>
              <w:rPr>
                <w:rFonts w:ascii="Arial" w:hAnsi="Arial" w:cs="Arial"/>
                <w:sz w:val="16"/>
                <w:szCs w:val="16"/>
              </w:rPr>
            </w:pPr>
          </w:p>
        </w:tc>
        <w:tc>
          <w:tcPr>
            <w:tcW w:w="271" w:type="dxa"/>
            <w:tcBorders>
              <w:top w:val="nil"/>
              <w:bottom w:val="nil"/>
            </w:tcBorders>
            <w:shd w:val="clear" w:color="auto" w:fill="FFFFFF"/>
            <w:vAlign w:val="center"/>
          </w:tcPr>
          <w:p w:rsidR="008774CC" w:rsidRPr="006546B2" w:rsidRDefault="008774CC" w:rsidP="007E1940">
            <w:pPr>
              <w:rPr>
                <w:rFonts w:ascii="Arial" w:hAnsi="Arial" w:cs="Arial"/>
                <w:sz w:val="16"/>
                <w:szCs w:val="16"/>
              </w:rPr>
            </w:pPr>
          </w:p>
        </w:tc>
        <w:tc>
          <w:tcPr>
            <w:tcW w:w="271" w:type="dxa"/>
            <w:gridSpan w:val="3"/>
            <w:shd w:val="clear" w:color="auto" w:fill="F2F2F2"/>
            <w:vAlign w:val="center"/>
          </w:tcPr>
          <w:p w:rsidR="008774CC" w:rsidRPr="006546B2" w:rsidRDefault="008774CC" w:rsidP="007E1940">
            <w:pPr>
              <w:rPr>
                <w:rFonts w:ascii="Arial" w:hAnsi="Arial" w:cs="Arial"/>
                <w:sz w:val="16"/>
                <w:szCs w:val="16"/>
              </w:rPr>
            </w:pPr>
          </w:p>
        </w:tc>
        <w:tc>
          <w:tcPr>
            <w:tcW w:w="274" w:type="dxa"/>
            <w:shd w:val="clear" w:color="auto" w:fill="F2F2F2"/>
            <w:vAlign w:val="center"/>
          </w:tcPr>
          <w:p w:rsidR="008774CC" w:rsidRPr="006546B2" w:rsidRDefault="008774CC" w:rsidP="007E1940">
            <w:pPr>
              <w:rPr>
                <w:rFonts w:ascii="Arial" w:hAnsi="Arial" w:cs="Arial"/>
                <w:sz w:val="16"/>
                <w:szCs w:val="16"/>
              </w:rPr>
            </w:pPr>
          </w:p>
        </w:tc>
        <w:tc>
          <w:tcPr>
            <w:tcW w:w="270" w:type="dxa"/>
            <w:tcBorders>
              <w:top w:val="nil"/>
              <w:bottom w:val="nil"/>
            </w:tcBorders>
            <w:shd w:val="clear" w:color="auto" w:fill="FFFFFF"/>
            <w:vAlign w:val="center"/>
          </w:tcPr>
          <w:p w:rsidR="008774CC" w:rsidRPr="006546B2" w:rsidRDefault="008774CC" w:rsidP="007E1940">
            <w:pPr>
              <w:rPr>
                <w:rFonts w:ascii="Arial" w:hAnsi="Arial" w:cs="Arial"/>
                <w:sz w:val="16"/>
                <w:szCs w:val="16"/>
              </w:rPr>
            </w:pPr>
          </w:p>
        </w:tc>
        <w:tc>
          <w:tcPr>
            <w:tcW w:w="273" w:type="dxa"/>
            <w:shd w:val="clear" w:color="auto" w:fill="F2F2F2"/>
            <w:vAlign w:val="center"/>
          </w:tcPr>
          <w:p w:rsidR="008774CC" w:rsidRPr="006546B2" w:rsidRDefault="008774CC" w:rsidP="007E1940">
            <w:pPr>
              <w:rPr>
                <w:rFonts w:ascii="Arial" w:hAnsi="Arial" w:cs="Arial"/>
                <w:sz w:val="16"/>
                <w:szCs w:val="16"/>
              </w:rPr>
            </w:pPr>
          </w:p>
        </w:tc>
        <w:tc>
          <w:tcPr>
            <w:tcW w:w="271" w:type="dxa"/>
            <w:shd w:val="clear" w:color="auto" w:fill="F2F2F2"/>
            <w:vAlign w:val="center"/>
          </w:tcPr>
          <w:p w:rsidR="008774CC" w:rsidRPr="006546B2" w:rsidRDefault="008774CC" w:rsidP="007E1940">
            <w:pPr>
              <w:rPr>
                <w:rFonts w:ascii="Arial" w:hAnsi="Arial" w:cs="Arial"/>
                <w:sz w:val="16"/>
                <w:szCs w:val="16"/>
              </w:rPr>
            </w:pPr>
          </w:p>
        </w:tc>
        <w:tc>
          <w:tcPr>
            <w:tcW w:w="271" w:type="dxa"/>
            <w:shd w:val="clear" w:color="auto" w:fill="F2F2F2"/>
            <w:vAlign w:val="center"/>
          </w:tcPr>
          <w:p w:rsidR="008774CC" w:rsidRPr="006546B2" w:rsidRDefault="008774CC" w:rsidP="007E1940">
            <w:pPr>
              <w:rPr>
                <w:rFonts w:ascii="Arial" w:hAnsi="Arial" w:cs="Arial"/>
                <w:sz w:val="16"/>
                <w:szCs w:val="16"/>
              </w:rPr>
            </w:pPr>
          </w:p>
        </w:tc>
        <w:tc>
          <w:tcPr>
            <w:tcW w:w="271" w:type="dxa"/>
            <w:shd w:val="clear" w:color="auto" w:fill="F2F2F2"/>
            <w:vAlign w:val="center"/>
          </w:tcPr>
          <w:p w:rsidR="008774CC" w:rsidRPr="006546B2" w:rsidRDefault="008774CC" w:rsidP="007E1940">
            <w:pPr>
              <w:rPr>
                <w:rFonts w:ascii="Arial" w:hAnsi="Arial" w:cs="Arial"/>
                <w:sz w:val="16"/>
                <w:szCs w:val="16"/>
              </w:rPr>
            </w:pPr>
          </w:p>
        </w:tc>
        <w:tc>
          <w:tcPr>
            <w:tcW w:w="270" w:type="dxa"/>
            <w:shd w:val="clear" w:color="auto" w:fill="F2F2F2"/>
            <w:vAlign w:val="center"/>
          </w:tcPr>
          <w:p w:rsidR="008774CC" w:rsidRPr="006546B2" w:rsidRDefault="008774CC" w:rsidP="007E1940">
            <w:pPr>
              <w:rPr>
                <w:rFonts w:ascii="Arial" w:hAnsi="Arial" w:cs="Arial"/>
                <w:sz w:val="16"/>
                <w:szCs w:val="16"/>
              </w:rPr>
            </w:pPr>
          </w:p>
        </w:tc>
        <w:tc>
          <w:tcPr>
            <w:tcW w:w="271" w:type="dxa"/>
            <w:shd w:val="clear" w:color="auto" w:fill="F2F2F2"/>
            <w:vAlign w:val="center"/>
          </w:tcPr>
          <w:p w:rsidR="008774CC" w:rsidRPr="006546B2" w:rsidRDefault="008774CC" w:rsidP="007E1940">
            <w:pPr>
              <w:rPr>
                <w:rFonts w:ascii="Arial" w:hAnsi="Arial" w:cs="Arial"/>
                <w:sz w:val="16"/>
                <w:szCs w:val="16"/>
              </w:rPr>
            </w:pPr>
          </w:p>
        </w:tc>
        <w:tc>
          <w:tcPr>
            <w:tcW w:w="271" w:type="dxa"/>
            <w:tcBorders>
              <w:top w:val="nil"/>
              <w:bottom w:val="nil"/>
            </w:tcBorders>
            <w:shd w:val="clear" w:color="auto" w:fill="FFFFFF"/>
            <w:vAlign w:val="center"/>
          </w:tcPr>
          <w:p w:rsidR="008774CC" w:rsidRPr="006546B2" w:rsidRDefault="008774CC" w:rsidP="007E1940">
            <w:pPr>
              <w:rPr>
                <w:rFonts w:ascii="Arial" w:hAnsi="Arial" w:cs="Arial"/>
                <w:sz w:val="16"/>
                <w:szCs w:val="16"/>
              </w:rPr>
            </w:pPr>
          </w:p>
        </w:tc>
        <w:tc>
          <w:tcPr>
            <w:tcW w:w="271" w:type="dxa"/>
            <w:shd w:val="clear" w:color="auto" w:fill="F2F2F2"/>
            <w:vAlign w:val="center"/>
          </w:tcPr>
          <w:p w:rsidR="008774CC" w:rsidRPr="006546B2" w:rsidRDefault="008774CC" w:rsidP="007E1940">
            <w:pPr>
              <w:rPr>
                <w:rFonts w:ascii="Arial" w:hAnsi="Arial" w:cs="Arial"/>
                <w:sz w:val="16"/>
                <w:szCs w:val="16"/>
              </w:rPr>
            </w:pPr>
          </w:p>
        </w:tc>
        <w:tc>
          <w:tcPr>
            <w:tcW w:w="271" w:type="dxa"/>
            <w:tcBorders>
              <w:top w:val="nil"/>
              <w:bottom w:val="nil"/>
            </w:tcBorders>
            <w:shd w:val="clear" w:color="auto" w:fill="FFFFFF"/>
            <w:vAlign w:val="center"/>
          </w:tcPr>
          <w:p w:rsidR="008774CC" w:rsidRPr="006546B2" w:rsidRDefault="008774CC" w:rsidP="007E1940">
            <w:pPr>
              <w:rPr>
                <w:rFonts w:ascii="Arial" w:hAnsi="Arial" w:cs="Arial"/>
                <w:sz w:val="16"/>
                <w:szCs w:val="16"/>
              </w:rPr>
            </w:pPr>
          </w:p>
        </w:tc>
        <w:tc>
          <w:tcPr>
            <w:tcW w:w="271" w:type="dxa"/>
            <w:shd w:val="clear" w:color="auto" w:fill="F2F2F2"/>
            <w:vAlign w:val="center"/>
          </w:tcPr>
          <w:p w:rsidR="008774CC" w:rsidRPr="006546B2" w:rsidRDefault="008774CC" w:rsidP="007E1940">
            <w:pPr>
              <w:rPr>
                <w:rFonts w:ascii="Arial" w:hAnsi="Arial" w:cs="Arial"/>
                <w:sz w:val="16"/>
                <w:szCs w:val="16"/>
              </w:rPr>
            </w:pPr>
          </w:p>
        </w:tc>
        <w:tc>
          <w:tcPr>
            <w:tcW w:w="155" w:type="dxa"/>
            <w:gridSpan w:val="2"/>
            <w:tcBorders>
              <w:top w:val="nil"/>
              <w:left w:val="nil"/>
              <w:bottom w:val="nil"/>
            </w:tcBorders>
            <w:vAlign w:val="center"/>
          </w:tcPr>
          <w:p w:rsidR="008774CC" w:rsidRPr="006546B2" w:rsidRDefault="008774CC" w:rsidP="007E1940">
            <w:pPr>
              <w:rPr>
                <w:rFonts w:ascii="Arial" w:hAnsi="Arial" w:cs="Arial"/>
                <w:sz w:val="16"/>
                <w:szCs w:val="16"/>
              </w:rPr>
            </w:pPr>
          </w:p>
        </w:tc>
      </w:tr>
      <w:tr w:rsidR="008774CC" w:rsidRPr="006546B2" w:rsidTr="007E1940">
        <w:trPr>
          <w:jc w:val="center"/>
        </w:trPr>
        <w:tc>
          <w:tcPr>
            <w:tcW w:w="3542" w:type="dxa"/>
            <w:tcBorders>
              <w:top w:val="nil"/>
              <w:bottom w:val="nil"/>
              <w:right w:val="nil"/>
            </w:tcBorders>
            <w:tcMar>
              <w:left w:w="0" w:type="dxa"/>
              <w:right w:w="85" w:type="dxa"/>
            </w:tcMar>
            <w:vAlign w:val="center"/>
          </w:tcPr>
          <w:p w:rsidR="008774CC" w:rsidRPr="006546B2" w:rsidRDefault="008774CC" w:rsidP="007E1940">
            <w:pPr>
              <w:jc w:val="right"/>
              <w:rPr>
                <w:rFonts w:ascii="Arial" w:hAnsi="Arial" w:cs="Arial"/>
                <w:sz w:val="2"/>
                <w:szCs w:val="2"/>
              </w:rPr>
            </w:pPr>
          </w:p>
        </w:tc>
        <w:tc>
          <w:tcPr>
            <w:tcW w:w="286" w:type="dxa"/>
            <w:tcBorders>
              <w:top w:val="nil"/>
              <w:left w:val="nil"/>
              <w:bottom w:val="nil"/>
              <w:right w:val="nil"/>
            </w:tcBorders>
            <w:vAlign w:val="center"/>
          </w:tcPr>
          <w:p w:rsidR="008774CC" w:rsidRPr="006546B2" w:rsidRDefault="008774CC" w:rsidP="007E1940">
            <w:pPr>
              <w:jc w:val="center"/>
              <w:rPr>
                <w:rFonts w:ascii="Arial" w:hAnsi="Arial" w:cs="Arial"/>
                <w:b/>
                <w:sz w:val="2"/>
                <w:szCs w:val="2"/>
              </w:rPr>
            </w:pPr>
          </w:p>
        </w:tc>
        <w:tc>
          <w:tcPr>
            <w:tcW w:w="142" w:type="dxa"/>
            <w:tcBorders>
              <w:top w:val="nil"/>
              <w:left w:val="nil"/>
              <w:bottom w:val="nil"/>
              <w:right w:val="nil"/>
            </w:tcBorders>
            <w:vAlign w:val="center"/>
          </w:tcPr>
          <w:p w:rsidR="008774CC" w:rsidRPr="006546B2" w:rsidRDefault="008774CC" w:rsidP="007E1940">
            <w:pPr>
              <w:jc w:val="center"/>
              <w:rPr>
                <w:rFonts w:ascii="Arial" w:hAnsi="Arial" w:cs="Arial"/>
                <w:b/>
                <w:sz w:val="2"/>
                <w:szCs w:val="2"/>
              </w:rPr>
            </w:pPr>
          </w:p>
        </w:tc>
        <w:tc>
          <w:tcPr>
            <w:tcW w:w="5811" w:type="dxa"/>
            <w:gridSpan w:val="29"/>
            <w:tcBorders>
              <w:top w:val="nil"/>
              <w:left w:val="nil"/>
              <w:bottom w:val="nil"/>
            </w:tcBorders>
            <w:vAlign w:val="center"/>
          </w:tcPr>
          <w:p w:rsidR="008774CC" w:rsidRPr="006546B2" w:rsidRDefault="008774CC" w:rsidP="007E1940">
            <w:pPr>
              <w:jc w:val="center"/>
              <w:rPr>
                <w:rFonts w:ascii="Arial" w:hAnsi="Arial" w:cs="Arial"/>
                <w:b/>
                <w:sz w:val="2"/>
                <w:szCs w:val="2"/>
              </w:rPr>
            </w:pPr>
          </w:p>
        </w:tc>
      </w:tr>
      <w:tr w:rsidR="008774CC" w:rsidRPr="006546B2" w:rsidTr="007E1940">
        <w:trPr>
          <w:jc w:val="center"/>
        </w:trPr>
        <w:tc>
          <w:tcPr>
            <w:tcW w:w="3542" w:type="dxa"/>
            <w:tcBorders>
              <w:top w:val="nil"/>
              <w:bottom w:val="nil"/>
              <w:right w:val="nil"/>
            </w:tcBorders>
            <w:tcMar>
              <w:left w:w="0" w:type="dxa"/>
              <w:right w:w="85" w:type="dxa"/>
            </w:tcMar>
            <w:vAlign w:val="center"/>
          </w:tcPr>
          <w:p w:rsidR="008774CC" w:rsidRPr="006546B2" w:rsidRDefault="008774CC" w:rsidP="007E1940">
            <w:pPr>
              <w:jc w:val="right"/>
              <w:rPr>
                <w:rFonts w:ascii="Arial" w:hAnsi="Arial" w:cs="Arial"/>
                <w:b/>
                <w:sz w:val="16"/>
                <w:szCs w:val="16"/>
              </w:rPr>
            </w:pPr>
            <w:r w:rsidRPr="006546B2">
              <w:rPr>
                <w:rFonts w:ascii="Arial" w:hAnsi="Arial" w:cs="Arial"/>
                <w:b/>
                <w:sz w:val="16"/>
                <w:szCs w:val="16"/>
              </w:rPr>
              <w:t>Objeto De la Contratación</w:t>
            </w:r>
          </w:p>
        </w:tc>
        <w:tc>
          <w:tcPr>
            <w:tcW w:w="286" w:type="dxa"/>
            <w:tcBorders>
              <w:top w:val="nil"/>
              <w:left w:val="nil"/>
              <w:bottom w:val="nil"/>
              <w:right w:val="nil"/>
            </w:tcBorders>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w:t>
            </w:r>
          </w:p>
        </w:tc>
        <w:tc>
          <w:tcPr>
            <w:tcW w:w="142" w:type="dxa"/>
            <w:tcBorders>
              <w:top w:val="nil"/>
              <w:left w:val="nil"/>
              <w:bottom w:val="nil"/>
            </w:tcBorders>
            <w:vAlign w:val="center"/>
          </w:tcPr>
          <w:p w:rsidR="008774CC" w:rsidRPr="006546B2" w:rsidRDefault="008774CC" w:rsidP="007E1940">
            <w:pPr>
              <w:rPr>
                <w:rFonts w:ascii="Arial" w:hAnsi="Arial" w:cs="Arial"/>
                <w:sz w:val="16"/>
                <w:szCs w:val="16"/>
              </w:rPr>
            </w:pPr>
          </w:p>
        </w:tc>
        <w:tc>
          <w:tcPr>
            <w:tcW w:w="5656" w:type="dxa"/>
            <w:gridSpan w:val="27"/>
            <w:shd w:val="clear" w:color="auto" w:fill="F2F2F2"/>
            <w:vAlign w:val="center"/>
          </w:tcPr>
          <w:p w:rsidR="008774CC" w:rsidRPr="006546B2" w:rsidRDefault="008774CC" w:rsidP="007E1940">
            <w:pPr>
              <w:rPr>
                <w:rFonts w:ascii="Arial" w:hAnsi="Arial" w:cs="Arial"/>
                <w:sz w:val="16"/>
                <w:szCs w:val="16"/>
              </w:rPr>
            </w:pPr>
          </w:p>
        </w:tc>
        <w:tc>
          <w:tcPr>
            <w:tcW w:w="155" w:type="dxa"/>
            <w:gridSpan w:val="2"/>
            <w:tcBorders>
              <w:top w:val="nil"/>
              <w:left w:val="nil"/>
              <w:bottom w:val="nil"/>
            </w:tcBorders>
            <w:vAlign w:val="center"/>
          </w:tcPr>
          <w:p w:rsidR="008774CC" w:rsidRPr="006546B2" w:rsidRDefault="008774CC" w:rsidP="007E1940">
            <w:pPr>
              <w:rPr>
                <w:rFonts w:ascii="Arial" w:hAnsi="Arial" w:cs="Arial"/>
                <w:sz w:val="16"/>
                <w:szCs w:val="16"/>
              </w:rPr>
            </w:pPr>
          </w:p>
        </w:tc>
      </w:tr>
      <w:tr w:rsidR="008774CC" w:rsidRPr="006546B2" w:rsidTr="007E1940">
        <w:trPr>
          <w:jc w:val="center"/>
        </w:trPr>
        <w:tc>
          <w:tcPr>
            <w:tcW w:w="3542" w:type="dxa"/>
            <w:tcBorders>
              <w:top w:val="nil"/>
              <w:bottom w:val="nil"/>
              <w:right w:val="nil"/>
            </w:tcBorders>
            <w:tcMar>
              <w:left w:w="0" w:type="dxa"/>
              <w:right w:w="85" w:type="dxa"/>
            </w:tcMar>
            <w:vAlign w:val="center"/>
          </w:tcPr>
          <w:p w:rsidR="008774CC" w:rsidRPr="006546B2" w:rsidRDefault="008774CC" w:rsidP="007E1940">
            <w:pPr>
              <w:jc w:val="right"/>
              <w:rPr>
                <w:rFonts w:ascii="Arial" w:hAnsi="Arial" w:cs="Arial"/>
                <w:sz w:val="2"/>
                <w:szCs w:val="2"/>
              </w:rPr>
            </w:pPr>
          </w:p>
        </w:tc>
        <w:tc>
          <w:tcPr>
            <w:tcW w:w="286" w:type="dxa"/>
            <w:tcBorders>
              <w:top w:val="nil"/>
              <w:left w:val="nil"/>
              <w:bottom w:val="nil"/>
              <w:right w:val="nil"/>
            </w:tcBorders>
            <w:vAlign w:val="center"/>
          </w:tcPr>
          <w:p w:rsidR="008774CC" w:rsidRPr="006546B2" w:rsidRDefault="008774CC" w:rsidP="007E1940">
            <w:pPr>
              <w:jc w:val="center"/>
              <w:rPr>
                <w:rFonts w:ascii="Arial" w:hAnsi="Arial" w:cs="Arial"/>
                <w:b/>
                <w:sz w:val="2"/>
                <w:szCs w:val="2"/>
              </w:rPr>
            </w:pPr>
          </w:p>
        </w:tc>
        <w:tc>
          <w:tcPr>
            <w:tcW w:w="142" w:type="dxa"/>
            <w:tcBorders>
              <w:top w:val="nil"/>
              <w:left w:val="nil"/>
              <w:bottom w:val="nil"/>
              <w:right w:val="nil"/>
            </w:tcBorders>
            <w:vAlign w:val="center"/>
          </w:tcPr>
          <w:p w:rsidR="008774CC" w:rsidRPr="006546B2" w:rsidRDefault="008774CC" w:rsidP="007E1940">
            <w:pPr>
              <w:jc w:val="center"/>
              <w:rPr>
                <w:rFonts w:ascii="Arial" w:hAnsi="Arial" w:cs="Arial"/>
                <w:b/>
                <w:sz w:val="2"/>
                <w:szCs w:val="2"/>
              </w:rPr>
            </w:pPr>
          </w:p>
        </w:tc>
        <w:tc>
          <w:tcPr>
            <w:tcW w:w="5811" w:type="dxa"/>
            <w:gridSpan w:val="29"/>
            <w:tcBorders>
              <w:top w:val="nil"/>
              <w:left w:val="nil"/>
              <w:bottom w:val="nil"/>
            </w:tcBorders>
            <w:vAlign w:val="center"/>
          </w:tcPr>
          <w:p w:rsidR="008774CC" w:rsidRPr="006546B2" w:rsidRDefault="008774CC" w:rsidP="007E1940">
            <w:pPr>
              <w:jc w:val="center"/>
              <w:rPr>
                <w:rFonts w:ascii="Arial" w:hAnsi="Arial" w:cs="Arial"/>
                <w:b/>
                <w:sz w:val="2"/>
                <w:szCs w:val="2"/>
              </w:rPr>
            </w:pPr>
          </w:p>
        </w:tc>
      </w:tr>
      <w:tr w:rsidR="008774CC" w:rsidRPr="006546B2" w:rsidTr="007E1940">
        <w:trPr>
          <w:jc w:val="center"/>
        </w:trPr>
        <w:tc>
          <w:tcPr>
            <w:tcW w:w="3542" w:type="dxa"/>
            <w:tcBorders>
              <w:top w:val="nil"/>
              <w:bottom w:val="nil"/>
              <w:right w:val="nil"/>
            </w:tcBorders>
            <w:tcMar>
              <w:left w:w="0" w:type="dxa"/>
              <w:right w:w="85" w:type="dxa"/>
            </w:tcMar>
            <w:vAlign w:val="center"/>
          </w:tcPr>
          <w:p w:rsidR="008774CC" w:rsidRPr="006546B2" w:rsidRDefault="008774CC" w:rsidP="007E1940">
            <w:pPr>
              <w:jc w:val="right"/>
              <w:rPr>
                <w:rFonts w:ascii="Arial" w:hAnsi="Arial" w:cs="Arial"/>
                <w:b/>
                <w:sz w:val="16"/>
                <w:szCs w:val="16"/>
              </w:rPr>
            </w:pPr>
            <w:r w:rsidRPr="006546B2">
              <w:rPr>
                <w:rFonts w:ascii="Arial" w:hAnsi="Arial" w:cs="Arial"/>
                <w:b/>
                <w:sz w:val="16"/>
                <w:szCs w:val="16"/>
              </w:rPr>
              <w:t xml:space="preserve">Nombre del Proponente </w:t>
            </w:r>
          </w:p>
        </w:tc>
        <w:tc>
          <w:tcPr>
            <w:tcW w:w="286" w:type="dxa"/>
            <w:tcBorders>
              <w:top w:val="nil"/>
              <w:left w:val="nil"/>
              <w:bottom w:val="nil"/>
              <w:right w:val="nil"/>
            </w:tcBorders>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w:t>
            </w:r>
          </w:p>
        </w:tc>
        <w:tc>
          <w:tcPr>
            <w:tcW w:w="142" w:type="dxa"/>
            <w:tcBorders>
              <w:top w:val="nil"/>
              <w:left w:val="nil"/>
              <w:bottom w:val="nil"/>
            </w:tcBorders>
            <w:vAlign w:val="center"/>
          </w:tcPr>
          <w:p w:rsidR="008774CC" w:rsidRPr="006546B2" w:rsidRDefault="008774CC" w:rsidP="007E1940">
            <w:pPr>
              <w:rPr>
                <w:rFonts w:ascii="Arial" w:hAnsi="Arial" w:cs="Arial"/>
                <w:sz w:val="16"/>
                <w:szCs w:val="16"/>
              </w:rPr>
            </w:pPr>
          </w:p>
        </w:tc>
        <w:tc>
          <w:tcPr>
            <w:tcW w:w="5656" w:type="dxa"/>
            <w:gridSpan w:val="27"/>
            <w:shd w:val="clear" w:color="auto" w:fill="F2F2F2"/>
            <w:vAlign w:val="center"/>
          </w:tcPr>
          <w:p w:rsidR="008774CC" w:rsidRPr="006546B2" w:rsidRDefault="008774CC" w:rsidP="007E1940">
            <w:pPr>
              <w:rPr>
                <w:rFonts w:ascii="Arial" w:hAnsi="Arial" w:cs="Arial"/>
                <w:sz w:val="16"/>
                <w:szCs w:val="16"/>
              </w:rPr>
            </w:pPr>
          </w:p>
        </w:tc>
        <w:tc>
          <w:tcPr>
            <w:tcW w:w="155" w:type="dxa"/>
            <w:gridSpan w:val="2"/>
            <w:tcBorders>
              <w:top w:val="nil"/>
              <w:bottom w:val="nil"/>
            </w:tcBorders>
            <w:shd w:val="clear" w:color="auto" w:fill="FFFFFF"/>
            <w:vAlign w:val="center"/>
          </w:tcPr>
          <w:p w:rsidR="008774CC" w:rsidRPr="006546B2" w:rsidRDefault="008774CC" w:rsidP="007E1940">
            <w:pPr>
              <w:rPr>
                <w:rFonts w:ascii="Arial" w:hAnsi="Arial" w:cs="Arial"/>
                <w:sz w:val="16"/>
                <w:szCs w:val="16"/>
              </w:rPr>
            </w:pPr>
          </w:p>
        </w:tc>
      </w:tr>
      <w:tr w:rsidR="008774CC" w:rsidRPr="006546B2" w:rsidTr="007E1940">
        <w:tblPrEx>
          <w:tblCellMar>
            <w:left w:w="57" w:type="dxa"/>
            <w:right w:w="57" w:type="dxa"/>
          </w:tblCellMar>
        </w:tblPrEx>
        <w:trPr>
          <w:trHeight w:val="190"/>
          <w:jc w:val="center"/>
        </w:trPr>
        <w:tc>
          <w:tcPr>
            <w:tcW w:w="3542" w:type="dxa"/>
            <w:vMerge w:val="restart"/>
            <w:tcBorders>
              <w:top w:val="nil"/>
              <w:right w:val="nil"/>
            </w:tcBorders>
            <w:noWrap/>
            <w:tcMar>
              <w:left w:w="0" w:type="dxa"/>
              <w:right w:w="0" w:type="dxa"/>
            </w:tcMar>
            <w:vAlign w:val="center"/>
          </w:tcPr>
          <w:p w:rsidR="008774CC" w:rsidRPr="006546B2" w:rsidRDefault="008774CC" w:rsidP="007E1940">
            <w:pPr>
              <w:jc w:val="right"/>
              <w:rPr>
                <w:rFonts w:ascii="Arial" w:hAnsi="Arial" w:cs="Arial"/>
                <w:sz w:val="16"/>
                <w:szCs w:val="16"/>
              </w:rPr>
            </w:pPr>
            <w:r w:rsidRPr="006546B2">
              <w:rPr>
                <w:rFonts w:ascii="Arial" w:hAnsi="Arial" w:cs="Arial"/>
                <w:b/>
                <w:sz w:val="16"/>
                <w:szCs w:val="16"/>
              </w:rPr>
              <w:t>Fecha y lugar</w:t>
            </w:r>
          </w:p>
        </w:tc>
        <w:tc>
          <w:tcPr>
            <w:tcW w:w="286" w:type="dxa"/>
            <w:vMerge w:val="restart"/>
            <w:tcBorders>
              <w:top w:val="nil"/>
              <w:left w:val="nil"/>
              <w:bottom w:val="nil"/>
              <w:right w:val="nil"/>
            </w:tcBorders>
            <w:tcMar>
              <w:left w:w="0" w:type="dxa"/>
              <w:right w:w="0" w:type="dxa"/>
            </w:tcMar>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w:t>
            </w:r>
          </w:p>
        </w:tc>
        <w:tc>
          <w:tcPr>
            <w:tcW w:w="142" w:type="dxa"/>
            <w:tcBorders>
              <w:top w:val="nil"/>
              <w:left w:val="nil"/>
              <w:bottom w:val="nil"/>
              <w:right w:val="nil"/>
            </w:tcBorders>
            <w:tcMar>
              <w:left w:w="0" w:type="dxa"/>
              <w:right w:w="0" w:type="dxa"/>
            </w:tcMar>
            <w:vAlign w:val="center"/>
          </w:tcPr>
          <w:p w:rsidR="008774CC" w:rsidRPr="006546B2" w:rsidRDefault="008774CC" w:rsidP="007E1940">
            <w:pPr>
              <w:jc w:val="center"/>
              <w:rPr>
                <w:rFonts w:ascii="Arial" w:hAnsi="Arial" w:cs="Arial"/>
                <w:sz w:val="14"/>
                <w:szCs w:val="16"/>
              </w:rPr>
            </w:pPr>
          </w:p>
        </w:tc>
        <w:tc>
          <w:tcPr>
            <w:tcW w:w="862" w:type="dxa"/>
            <w:gridSpan w:val="4"/>
            <w:tcBorders>
              <w:top w:val="nil"/>
              <w:left w:val="nil"/>
              <w:right w:val="nil"/>
            </w:tcBorders>
            <w:tcMar>
              <w:left w:w="0" w:type="dxa"/>
              <w:right w:w="0" w:type="dxa"/>
            </w:tcMar>
            <w:vAlign w:val="center"/>
          </w:tcPr>
          <w:p w:rsidR="008774CC" w:rsidRPr="006546B2" w:rsidRDefault="008774CC" w:rsidP="007E1940">
            <w:pPr>
              <w:jc w:val="center"/>
              <w:rPr>
                <w:rFonts w:ascii="Arial" w:hAnsi="Arial" w:cs="Arial"/>
                <w:i/>
                <w:sz w:val="14"/>
                <w:szCs w:val="16"/>
              </w:rPr>
            </w:pPr>
            <w:r w:rsidRPr="006546B2">
              <w:rPr>
                <w:rFonts w:ascii="Arial" w:hAnsi="Arial" w:cs="Arial"/>
                <w:i/>
                <w:sz w:val="14"/>
                <w:szCs w:val="16"/>
              </w:rPr>
              <w:t>Día</w:t>
            </w:r>
          </w:p>
        </w:tc>
        <w:tc>
          <w:tcPr>
            <w:tcW w:w="185" w:type="dxa"/>
            <w:tcBorders>
              <w:top w:val="nil"/>
              <w:left w:val="nil"/>
              <w:bottom w:val="nil"/>
              <w:right w:val="nil"/>
            </w:tcBorders>
            <w:tcMar>
              <w:left w:w="0" w:type="dxa"/>
              <w:right w:w="0" w:type="dxa"/>
            </w:tcMar>
            <w:vAlign w:val="center"/>
          </w:tcPr>
          <w:p w:rsidR="008774CC" w:rsidRPr="006546B2" w:rsidRDefault="008774CC" w:rsidP="007E1940">
            <w:pPr>
              <w:jc w:val="center"/>
              <w:rPr>
                <w:rFonts w:ascii="Arial" w:hAnsi="Arial" w:cs="Arial"/>
                <w:i/>
                <w:sz w:val="14"/>
                <w:szCs w:val="16"/>
              </w:rPr>
            </w:pPr>
          </w:p>
        </w:tc>
        <w:tc>
          <w:tcPr>
            <w:tcW w:w="337" w:type="dxa"/>
            <w:gridSpan w:val="2"/>
            <w:tcBorders>
              <w:top w:val="nil"/>
              <w:left w:val="nil"/>
              <w:right w:val="nil"/>
            </w:tcBorders>
            <w:tcMar>
              <w:left w:w="0" w:type="dxa"/>
              <w:right w:w="0" w:type="dxa"/>
            </w:tcMar>
            <w:vAlign w:val="center"/>
          </w:tcPr>
          <w:p w:rsidR="008774CC" w:rsidRPr="006546B2" w:rsidRDefault="008774CC" w:rsidP="007E1940">
            <w:pPr>
              <w:jc w:val="center"/>
              <w:rPr>
                <w:rFonts w:ascii="Arial" w:hAnsi="Arial" w:cs="Arial"/>
                <w:i/>
                <w:sz w:val="14"/>
                <w:szCs w:val="16"/>
              </w:rPr>
            </w:pPr>
            <w:r w:rsidRPr="006546B2">
              <w:rPr>
                <w:rFonts w:ascii="Arial" w:hAnsi="Arial" w:cs="Arial"/>
                <w:i/>
                <w:sz w:val="14"/>
                <w:szCs w:val="16"/>
              </w:rPr>
              <w:t>Mes</w:t>
            </w:r>
          </w:p>
        </w:tc>
        <w:tc>
          <w:tcPr>
            <w:tcW w:w="134" w:type="dxa"/>
            <w:tcBorders>
              <w:top w:val="nil"/>
              <w:left w:val="nil"/>
              <w:bottom w:val="nil"/>
              <w:right w:val="nil"/>
            </w:tcBorders>
            <w:tcMar>
              <w:left w:w="0" w:type="dxa"/>
              <w:right w:w="0" w:type="dxa"/>
            </w:tcMar>
            <w:vAlign w:val="center"/>
          </w:tcPr>
          <w:p w:rsidR="008774CC" w:rsidRPr="006546B2" w:rsidRDefault="008774CC" w:rsidP="007E1940">
            <w:pPr>
              <w:jc w:val="center"/>
              <w:rPr>
                <w:rFonts w:ascii="Arial" w:hAnsi="Arial" w:cs="Arial"/>
                <w:i/>
                <w:sz w:val="14"/>
                <w:szCs w:val="16"/>
              </w:rPr>
            </w:pPr>
          </w:p>
        </w:tc>
        <w:tc>
          <w:tcPr>
            <w:tcW w:w="612" w:type="dxa"/>
            <w:gridSpan w:val="4"/>
            <w:tcBorders>
              <w:top w:val="nil"/>
              <w:left w:val="nil"/>
              <w:right w:val="nil"/>
            </w:tcBorders>
            <w:tcMar>
              <w:left w:w="0" w:type="dxa"/>
              <w:right w:w="0" w:type="dxa"/>
            </w:tcMar>
            <w:vAlign w:val="center"/>
          </w:tcPr>
          <w:p w:rsidR="008774CC" w:rsidRPr="006546B2" w:rsidRDefault="008774CC" w:rsidP="007E1940">
            <w:pPr>
              <w:jc w:val="center"/>
              <w:rPr>
                <w:rFonts w:ascii="Arial" w:hAnsi="Arial" w:cs="Arial"/>
                <w:i/>
                <w:sz w:val="14"/>
                <w:szCs w:val="16"/>
              </w:rPr>
            </w:pPr>
            <w:r w:rsidRPr="006546B2">
              <w:rPr>
                <w:rFonts w:ascii="Arial" w:hAnsi="Arial" w:cs="Arial"/>
                <w:i/>
                <w:sz w:val="14"/>
                <w:szCs w:val="16"/>
              </w:rPr>
              <w:t>Año</w:t>
            </w:r>
          </w:p>
        </w:tc>
        <w:tc>
          <w:tcPr>
            <w:tcW w:w="180" w:type="dxa"/>
            <w:gridSpan w:val="2"/>
            <w:tcBorders>
              <w:top w:val="nil"/>
              <w:left w:val="nil"/>
              <w:bottom w:val="nil"/>
              <w:right w:val="nil"/>
            </w:tcBorders>
            <w:tcMar>
              <w:left w:w="0" w:type="dxa"/>
              <w:right w:w="0" w:type="dxa"/>
            </w:tcMar>
            <w:vAlign w:val="center"/>
          </w:tcPr>
          <w:p w:rsidR="008774CC" w:rsidRPr="006546B2" w:rsidRDefault="008774CC" w:rsidP="007E1940">
            <w:pPr>
              <w:jc w:val="center"/>
              <w:rPr>
                <w:rFonts w:ascii="Arial" w:hAnsi="Arial" w:cs="Arial"/>
                <w:i/>
                <w:sz w:val="14"/>
                <w:szCs w:val="16"/>
              </w:rPr>
            </w:pPr>
          </w:p>
        </w:tc>
        <w:tc>
          <w:tcPr>
            <w:tcW w:w="3360" w:type="dxa"/>
            <w:gridSpan w:val="14"/>
            <w:tcBorders>
              <w:top w:val="nil"/>
              <w:left w:val="nil"/>
              <w:right w:val="nil"/>
            </w:tcBorders>
            <w:tcMar>
              <w:left w:w="0" w:type="dxa"/>
              <w:right w:w="0" w:type="dxa"/>
            </w:tcMar>
            <w:vAlign w:val="center"/>
          </w:tcPr>
          <w:p w:rsidR="008774CC" w:rsidRPr="006546B2" w:rsidRDefault="008774CC" w:rsidP="007E1940">
            <w:pPr>
              <w:jc w:val="center"/>
              <w:rPr>
                <w:rFonts w:ascii="Arial" w:hAnsi="Arial" w:cs="Arial"/>
                <w:i/>
                <w:sz w:val="14"/>
                <w:szCs w:val="16"/>
              </w:rPr>
            </w:pPr>
            <w:r w:rsidRPr="006546B2">
              <w:rPr>
                <w:rFonts w:ascii="Arial" w:hAnsi="Arial" w:cs="Arial"/>
                <w:i/>
                <w:sz w:val="14"/>
                <w:szCs w:val="16"/>
              </w:rPr>
              <w:t>Dirección</w:t>
            </w:r>
          </w:p>
        </w:tc>
        <w:tc>
          <w:tcPr>
            <w:tcW w:w="141" w:type="dxa"/>
            <w:tcBorders>
              <w:top w:val="nil"/>
              <w:left w:val="nil"/>
              <w:bottom w:val="nil"/>
            </w:tcBorders>
            <w:vAlign w:val="center"/>
          </w:tcPr>
          <w:p w:rsidR="008774CC" w:rsidRPr="006546B2" w:rsidRDefault="008774CC" w:rsidP="007E1940">
            <w:pPr>
              <w:rPr>
                <w:rFonts w:ascii="Arial" w:hAnsi="Arial" w:cs="Arial"/>
                <w:sz w:val="14"/>
                <w:szCs w:val="16"/>
              </w:rPr>
            </w:pPr>
          </w:p>
        </w:tc>
      </w:tr>
      <w:tr w:rsidR="008774CC" w:rsidRPr="006546B2" w:rsidTr="007E1940">
        <w:tblPrEx>
          <w:tblCellMar>
            <w:left w:w="57" w:type="dxa"/>
            <w:right w:w="57" w:type="dxa"/>
          </w:tblCellMar>
        </w:tblPrEx>
        <w:trPr>
          <w:trHeight w:val="190"/>
          <w:jc w:val="center"/>
        </w:trPr>
        <w:tc>
          <w:tcPr>
            <w:tcW w:w="3542" w:type="dxa"/>
            <w:vMerge/>
            <w:tcBorders>
              <w:bottom w:val="nil"/>
              <w:right w:val="nil"/>
            </w:tcBorders>
            <w:tcMar>
              <w:left w:w="0" w:type="dxa"/>
              <w:right w:w="0" w:type="dxa"/>
            </w:tcMar>
            <w:tcFitText/>
            <w:vAlign w:val="bottom"/>
          </w:tcPr>
          <w:p w:rsidR="008774CC" w:rsidRPr="006546B2" w:rsidRDefault="008774CC" w:rsidP="007E1940">
            <w:pPr>
              <w:jc w:val="both"/>
              <w:rPr>
                <w:rFonts w:ascii="Arial" w:hAnsi="Arial" w:cs="Arial"/>
                <w:b/>
                <w:sz w:val="16"/>
                <w:szCs w:val="16"/>
              </w:rPr>
            </w:pPr>
          </w:p>
        </w:tc>
        <w:tc>
          <w:tcPr>
            <w:tcW w:w="286" w:type="dxa"/>
            <w:vMerge/>
            <w:tcBorders>
              <w:top w:val="nil"/>
              <w:left w:val="nil"/>
              <w:bottom w:val="nil"/>
              <w:right w:val="nil"/>
            </w:tcBorders>
            <w:vAlign w:val="bottom"/>
          </w:tcPr>
          <w:p w:rsidR="008774CC" w:rsidRPr="006546B2" w:rsidRDefault="008774CC" w:rsidP="007E1940">
            <w:pPr>
              <w:jc w:val="right"/>
              <w:rPr>
                <w:rFonts w:ascii="Arial" w:hAnsi="Arial" w:cs="Arial"/>
                <w:b/>
                <w:sz w:val="16"/>
                <w:szCs w:val="16"/>
              </w:rPr>
            </w:pPr>
          </w:p>
        </w:tc>
        <w:tc>
          <w:tcPr>
            <w:tcW w:w="142" w:type="dxa"/>
            <w:tcBorders>
              <w:top w:val="nil"/>
              <w:left w:val="nil"/>
              <w:bottom w:val="nil"/>
            </w:tcBorders>
            <w:vAlign w:val="center"/>
          </w:tcPr>
          <w:p w:rsidR="008774CC" w:rsidRPr="006546B2" w:rsidRDefault="008774CC" w:rsidP="007E1940">
            <w:pPr>
              <w:jc w:val="center"/>
              <w:rPr>
                <w:rFonts w:ascii="Arial" w:hAnsi="Arial" w:cs="Arial"/>
                <w:sz w:val="16"/>
                <w:szCs w:val="16"/>
              </w:rPr>
            </w:pPr>
          </w:p>
        </w:tc>
        <w:tc>
          <w:tcPr>
            <w:tcW w:w="862" w:type="dxa"/>
            <w:gridSpan w:val="4"/>
            <w:shd w:val="clear" w:color="auto" w:fill="F2F2F2"/>
            <w:vAlign w:val="center"/>
          </w:tcPr>
          <w:p w:rsidR="008774CC" w:rsidRPr="006546B2" w:rsidRDefault="008774CC" w:rsidP="007E1940">
            <w:pPr>
              <w:jc w:val="center"/>
              <w:rPr>
                <w:rFonts w:ascii="Arial" w:hAnsi="Arial" w:cs="Arial"/>
                <w:sz w:val="16"/>
                <w:szCs w:val="16"/>
              </w:rPr>
            </w:pPr>
          </w:p>
        </w:tc>
        <w:tc>
          <w:tcPr>
            <w:tcW w:w="185" w:type="dxa"/>
            <w:tcBorders>
              <w:top w:val="nil"/>
              <w:bottom w:val="nil"/>
            </w:tcBorders>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w:t>
            </w:r>
          </w:p>
        </w:tc>
        <w:tc>
          <w:tcPr>
            <w:tcW w:w="337" w:type="dxa"/>
            <w:gridSpan w:val="2"/>
            <w:shd w:val="clear" w:color="auto" w:fill="F2F2F2"/>
            <w:vAlign w:val="center"/>
          </w:tcPr>
          <w:p w:rsidR="008774CC" w:rsidRPr="006546B2" w:rsidRDefault="008774CC" w:rsidP="007E1940">
            <w:pPr>
              <w:jc w:val="center"/>
              <w:rPr>
                <w:rFonts w:ascii="Arial" w:hAnsi="Arial" w:cs="Arial"/>
                <w:sz w:val="16"/>
                <w:szCs w:val="16"/>
              </w:rPr>
            </w:pPr>
          </w:p>
        </w:tc>
        <w:tc>
          <w:tcPr>
            <w:tcW w:w="134" w:type="dxa"/>
            <w:tcBorders>
              <w:top w:val="nil"/>
              <w:bottom w:val="nil"/>
            </w:tcBorders>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w:t>
            </w:r>
          </w:p>
        </w:tc>
        <w:tc>
          <w:tcPr>
            <w:tcW w:w="612" w:type="dxa"/>
            <w:gridSpan w:val="4"/>
            <w:shd w:val="clear" w:color="auto" w:fill="F2F2F2"/>
            <w:vAlign w:val="center"/>
          </w:tcPr>
          <w:p w:rsidR="008774CC" w:rsidRPr="006546B2" w:rsidRDefault="008774CC" w:rsidP="007E1940">
            <w:pPr>
              <w:jc w:val="center"/>
              <w:rPr>
                <w:rFonts w:ascii="Arial" w:hAnsi="Arial" w:cs="Arial"/>
                <w:sz w:val="16"/>
                <w:szCs w:val="16"/>
              </w:rPr>
            </w:pPr>
          </w:p>
        </w:tc>
        <w:tc>
          <w:tcPr>
            <w:tcW w:w="180" w:type="dxa"/>
            <w:gridSpan w:val="2"/>
            <w:tcBorders>
              <w:top w:val="nil"/>
              <w:bottom w:val="nil"/>
            </w:tcBorders>
            <w:vAlign w:val="center"/>
          </w:tcPr>
          <w:p w:rsidR="008774CC" w:rsidRPr="006546B2" w:rsidRDefault="008774CC" w:rsidP="007E1940">
            <w:pPr>
              <w:jc w:val="center"/>
              <w:rPr>
                <w:rFonts w:ascii="Arial" w:hAnsi="Arial" w:cs="Arial"/>
                <w:sz w:val="16"/>
                <w:szCs w:val="16"/>
              </w:rPr>
            </w:pPr>
          </w:p>
        </w:tc>
        <w:tc>
          <w:tcPr>
            <w:tcW w:w="3360" w:type="dxa"/>
            <w:gridSpan w:val="14"/>
            <w:shd w:val="clear" w:color="auto" w:fill="F2F2F2"/>
            <w:vAlign w:val="center"/>
          </w:tcPr>
          <w:p w:rsidR="008774CC" w:rsidRPr="006546B2" w:rsidRDefault="008774CC" w:rsidP="007E1940">
            <w:pPr>
              <w:jc w:val="center"/>
              <w:rPr>
                <w:rFonts w:ascii="Arial" w:hAnsi="Arial" w:cs="Arial"/>
                <w:sz w:val="16"/>
                <w:szCs w:val="16"/>
              </w:rPr>
            </w:pPr>
          </w:p>
        </w:tc>
        <w:tc>
          <w:tcPr>
            <w:tcW w:w="141" w:type="dxa"/>
            <w:tcBorders>
              <w:top w:val="nil"/>
              <w:bottom w:val="nil"/>
            </w:tcBorders>
            <w:vAlign w:val="center"/>
          </w:tcPr>
          <w:p w:rsidR="008774CC" w:rsidRPr="006546B2" w:rsidRDefault="008774CC" w:rsidP="007E1940">
            <w:pPr>
              <w:rPr>
                <w:rFonts w:ascii="Arial" w:hAnsi="Arial" w:cs="Arial"/>
                <w:sz w:val="16"/>
                <w:szCs w:val="16"/>
              </w:rPr>
            </w:pPr>
          </w:p>
        </w:tc>
      </w:tr>
      <w:tr w:rsidR="008774CC" w:rsidRPr="006546B2" w:rsidTr="007E1940">
        <w:trPr>
          <w:jc w:val="center"/>
        </w:trPr>
        <w:tc>
          <w:tcPr>
            <w:tcW w:w="3542" w:type="dxa"/>
            <w:tcBorders>
              <w:top w:val="nil"/>
              <w:bottom w:val="nil"/>
              <w:right w:val="nil"/>
            </w:tcBorders>
            <w:tcMar>
              <w:left w:w="0" w:type="dxa"/>
              <w:right w:w="85" w:type="dxa"/>
            </w:tcMar>
            <w:vAlign w:val="center"/>
          </w:tcPr>
          <w:p w:rsidR="008774CC" w:rsidRPr="006546B2" w:rsidRDefault="008774CC" w:rsidP="007E1940">
            <w:pPr>
              <w:jc w:val="right"/>
              <w:rPr>
                <w:rFonts w:ascii="Arial" w:hAnsi="Arial" w:cs="Arial"/>
                <w:sz w:val="2"/>
                <w:szCs w:val="2"/>
              </w:rPr>
            </w:pPr>
          </w:p>
        </w:tc>
        <w:tc>
          <w:tcPr>
            <w:tcW w:w="286" w:type="dxa"/>
            <w:tcBorders>
              <w:top w:val="nil"/>
              <w:left w:val="nil"/>
              <w:bottom w:val="nil"/>
              <w:right w:val="nil"/>
            </w:tcBorders>
            <w:vAlign w:val="center"/>
          </w:tcPr>
          <w:p w:rsidR="008774CC" w:rsidRPr="006546B2" w:rsidRDefault="008774CC" w:rsidP="007E1940">
            <w:pPr>
              <w:jc w:val="center"/>
              <w:rPr>
                <w:rFonts w:ascii="Arial" w:hAnsi="Arial" w:cs="Arial"/>
                <w:b/>
                <w:sz w:val="2"/>
                <w:szCs w:val="2"/>
              </w:rPr>
            </w:pPr>
          </w:p>
        </w:tc>
        <w:tc>
          <w:tcPr>
            <w:tcW w:w="142" w:type="dxa"/>
            <w:tcBorders>
              <w:top w:val="nil"/>
              <w:left w:val="nil"/>
              <w:bottom w:val="nil"/>
              <w:right w:val="nil"/>
            </w:tcBorders>
            <w:vAlign w:val="center"/>
          </w:tcPr>
          <w:p w:rsidR="008774CC" w:rsidRPr="006546B2" w:rsidRDefault="008774CC" w:rsidP="007E1940">
            <w:pPr>
              <w:jc w:val="center"/>
              <w:rPr>
                <w:rFonts w:ascii="Arial" w:hAnsi="Arial" w:cs="Arial"/>
                <w:b/>
                <w:sz w:val="2"/>
                <w:szCs w:val="2"/>
              </w:rPr>
            </w:pPr>
          </w:p>
        </w:tc>
        <w:tc>
          <w:tcPr>
            <w:tcW w:w="5811" w:type="dxa"/>
            <w:gridSpan w:val="29"/>
            <w:tcBorders>
              <w:top w:val="nil"/>
              <w:left w:val="nil"/>
              <w:bottom w:val="nil"/>
            </w:tcBorders>
            <w:vAlign w:val="center"/>
          </w:tcPr>
          <w:p w:rsidR="008774CC" w:rsidRPr="006546B2" w:rsidRDefault="008774CC" w:rsidP="007E1940">
            <w:pPr>
              <w:jc w:val="center"/>
              <w:rPr>
                <w:rFonts w:ascii="Arial" w:hAnsi="Arial" w:cs="Arial"/>
                <w:b/>
                <w:sz w:val="2"/>
                <w:szCs w:val="2"/>
              </w:rPr>
            </w:pPr>
          </w:p>
        </w:tc>
      </w:tr>
      <w:tr w:rsidR="008774CC" w:rsidRPr="006546B2" w:rsidTr="007E1940">
        <w:trPr>
          <w:jc w:val="center"/>
        </w:trPr>
        <w:tc>
          <w:tcPr>
            <w:tcW w:w="3542" w:type="dxa"/>
            <w:tcBorders>
              <w:top w:val="nil"/>
              <w:bottom w:val="nil"/>
              <w:right w:val="nil"/>
            </w:tcBorders>
            <w:tcMar>
              <w:left w:w="0" w:type="dxa"/>
              <w:right w:w="85" w:type="dxa"/>
            </w:tcMar>
            <w:vAlign w:val="center"/>
          </w:tcPr>
          <w:p w:rsidR="008774CC" w:rsidRPr="006546B2" w:rsidRDefault="008774CC" w:rsidP="007E1940">
            <w:pPr>
              <w:jc w:val="right"/>
              <w:rPr>
                <w:rFonts w:ascii="Arial" w:hAnsi="Arial" w:cs="Arial"/>
                <w:b/>
                <w:sz w:val="16"/>
                <w:szCs w:val="16"/>
              </w:rPr>
            </w:pPr>
            <w:r w:rsidRPr="006546B2">
              <w:rPr>
                <w:rFonts w:ascii="Arial" w:hAnsi="Arial" w:cs="Arial"/>
                <w:b/>
                <w:sz w:val="16"/>
                <w:szCs w:val="16"/>
              </w:rPr>
              <w:t>Monto Ofertado</w:t>
            </w:r>
          </w:p>
        </w:tc>
        <w:tc>
          <w:tcPr>
            <w:tcW w:w="286" w:type="dxa"/>
            <w:tcBorders>
              <w:top w:val="nil"/>
              <w:left w:val="nil"/>
              <w:bottom w:val="nil"/>
              <w:right w:val="nil"/>
            </w:tcBorders>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w:t>
            </w:r>
          </w:p>
        </w:tc>
        <w:tc>
          <w:tcPr>
            <w:tcW w:w="142" w:type="dxa"/>
            <w:tcBorders>
              <w:top w:val="nil"/>
              <w:left w:val="nil"/>
              <w:bottom w:val="nil"/>
            </w:tcBorders>
            <w:vAlign w:val="center"/>
          </w:tcPr>
          <w:p w:rsidR="008774CC" w:rsidRPr="006546B2" w:rsidRDefault="008774CC" w:rsidP="007E1940">
            <w:pPr>
              <w:rPr>
                <w:rFonts w:ascii="Arial" w:hAnsi="Arial" w:cs="Arial"/>
                <w:sz w:val="16"/>
                <w:szCs w:val="16"/>
              </w:rPr>
            </w:pPr>
          </w:p>
        </w:tc>
        <w:tc>
          <w:tcPr>
            <w:tcW w:w="2268" w:type="dxa"/>
            <w:gridSpan w:val="13"/>
            <w:shd w:val="clear" w:color="auto" w:fill="F2F2F2"/>
            <w:vAlign w:val="center"/>
          </w:tcPr>
          <w:p w:rsidR="008774CC" w:rsidRPr="006546B2" w:rsidRDefault="008774CC" w:rsidP="007E1940">
            <w:pPr>
              <w:rPr>
                <w:rFonts w:ascii="Arial" w:hAnsi="Arial" w:cs="Arial"/>
                <w:sz w:val="16"/>
                <w:szCs w:val="16"/>
              </w:rPr>
            </w:pPr>
          </w:p>
        </w:tc>
        <w:tc>
          <w:tcPr>
            <w:tcW w:w="3543" w:type="dxa"/>
            <w:gridSpan w:val="16"/>
            <w:tcBorders>
              <w:top w:val="nil"/>
              <w:bottom w:val="nil"/>
            </w:tcBorders>
            <w:shd w:val="clear" w:color="auto" w:fill="FFFFFF"/>
            <w:vAlign w:val="center"/>
          </w:tcPr>
          <w:p w:rsidR="008774CC" w:rsidRPr="006546B2" w:rsidRDefault="008774CC" w:rsidP="007E1940">
            <w:pPr>
              <w:rPr>
                <w:rFonts w:ascii="Arial" w:hAnsi="Arial" w:cs="Arial"/>
                <w:sz w:val="16"/>
                <w:szCs w:val="16"/>
              </w:rPr>
            </w:pPr>
          </w:p>
        </w:tc>
      </w:tr>
      <w:tr w:rsidR="008774CC" w:rsidRPr="006546B2" w:rsidTr="007E1940">
        <w:trPr>
          <w:jc w:val="center"/>
        </w:trPr>
        <w:tc>
          <w:tcPr>
            <w:tcW w:w="3542" w:type="dxa"/>
            <w:tcBorders>
              <w:top w:val="nil"/>
              <w:bottom w:val="nil"/>
              <w:right w:val="nil"/>
            </w:tcBorders>
            <w:tcMar>
              <w:left w:w="0" w:type="dxa"/>
              <w:right w:w="85" w:type="dxa"/>
            </w:tcMar>
            <w:vAlign w:val="center"/>
          </w:tcPr>
          <w:p w:rsidR="008774CC" w:rsidRPr="006546B2" w:rsidRDefault="008774CC" w:rsidP="007E1940">
            <w:pPr>
              <w:jc w:val="right"/>
              <w:rPr>
                <w:rFonts w:ascii="Arial" w:hAnsi="Arial" w:cs="Arial"/>
                <w:sz w:val="2"/>
                <w:szCs w:val="2"/>
              </w:rPr>
            </w:pPr>
          </w:p>
        </w:tc>
        <w:tc>
          <w:tcPr>
            <w:tcW w:w="286" w:type="dxa"/>
            <w:tcBorders>
              <w:top w:val="nil"/>
              <w:left w:val="nil"/>
              <w:bottom w:val="nil"/>
              <w:right w:val="nil"/>
            </w:tcBorders>
            <w:vAlign w:val="center"/>
          </w:tcPr>
          <w:p w:rsidR="008774CC" w:rsidRPr="006546B2" w:rsidRDefault="008774CC" w:rsidP="007E1940">
            <w:pPr>
              <w:jc w:val="center"/>
              <w:rPr>
                <w:rFonts w:ascii="Arial" w:hAnsi="Arial" w:cs="Arial"/>
                <w:b/>
                <w:sz w:val="2"/>
                <w:szCs w:val="2"/>
              </w:rPr>
            </w:pPr>
          </w:p>
        </w:tc>
        <w:tc>
          <w:tcPr>
            <w:tcW w:w="142" w:type="dxa"/>
            <w:tcBorders>
              <w:top w:val="nil"/>
              <w:left w:val="nil"/>
              <w:bottom w:val="nil"/>
              <w:right w:val="nil"/>
            </w:tcBorders>
            <w:vAlign w:val="center"/>
          </w:tcPr>
          <w:p w:rsidR="008774CC" w:rsidRPr="006546B2" w:rsidRDefault="008774CC" w:rsidP="007E1940">
            <w:pPr>
              <w:jc w:val="center"/>
              <w:rPr>
                <w:rFonts w:ascii="Arial" w:hAnsi="Arial" w:cs="Arial"/>
                <w:b/>
                <w:sz w:val="2"/>
                <w:szCs w:val="2"/>
              </w:rPr>
            </w:pPr>
          </w:p>
        </w:tc>
        <w:tc>
          <w:tcPr>
            <w:tcW w:w="5811" w:type="dxa"/>
            <w:gridSpan w:val="29"/>
            <w:tcBorders>
              <w:top w:val="nil"/>
              <w:left w:val="nil"/>
              <w:bottom w:val="nil"/>
            </w:tcBorders>
            <w:vAlign w:val="center"/>
          </w:tcPr>
          <w:p w:rsidR="008774CC" w:rsidRPr="006546B2" w:rsidRDefault="008774CC" w:rsidP="007E1940">
            <w:pPr>
              <w:jc w:val="center"/>
              <w:rPr>
                <w:rFonts w:ascii="Arial" w:hAnsi="Arial" w:cs="Arial"/>
                <w:b/>
                <w:sz w:val="2"/>
                <w:szCs w:val="2"/>
              </w:rPr>
            </w:pPr>
          </w:p>
        </w:tc>
      </w:tr>
      <w:tr w:rsidR="008774CC" w:rsidRPr="006546B2" w:rsidTr="007E1940">
        <w:trPr>
          <w:jc w:val="center"/>
        </w:trPr>
        <w:tc>
          <w:tcPr>
            <w:tcW w:w="3542" w:type="dxa"/>
            <w:tcBorders>
              <w:top w:val="nil"/>
              <w:bottom w:val="nil"/>
              <w:right w:val="nil"/>
            </w:tcBorders>
            <w:tcMar>
              <w:left w:w="0" w:type="dxa"/>
              <w:right w:w="85" w:type="dxa"/>
            </w:tcMar>
            <w:vAlign w:val="center"/>
          </w:tcPr>
          <w:p w:rsidR="008774CC" w:rsidRPr="006546B2" w:rsidRDefault="008774CC" w:rsidP="007E1940">
            <w:pPr>
              <w:jc w:val="right"/>
              <w:rPr>
                <w:rFonts w:ascii="Arial" w:hAnsi="Arial" w:cs="Arial"/>
                <w:b/>
                <w:sz w:val="16"/>
                <w:szCs w:val="16"/>
              </w:rPr>
            </w:pPr>
            <w:r w:rsidRPr="006546B2">
              <w:rPr>
                <w:rFonts w:ascii="Arial" w:hAnsi="Arial" w:cs="Arial"/>
                <w:b/>
                <w:sz w:val="16"/>
                <w:szCs w:val="16"/>
              </w:rPr>
              <w:t>Número de Páginas</w:t>
            </w:r>
          </w:p>
        </w:tc>
        <w:tc>
          <w:tcPr>
            <w:tcW w:w="286" w:type="dxa"/>
            <w:tcBorders>
              <w:top w:val="nil"/>
              <w:left w:val="nil"/>
              <w:bottom w:val="nil"/>
              <w:right w:val="nil"/>
            </w:tcBorders>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w:t>
            </w:r>
          </w:p>
        </w:tc>
        <w:tc>
          <w:tcPr>
            <w:tcW w:w="142" w:type="dxa"/>
            <w:tcBorders>
              <w:top w:val="nil"/>
              <w:left w:val="nil"/>
              <w:bottom w:val="nil"/>
            </w:tcBorders>
            <w:vAlign w:val="center"/>
          </w:tcPr>
          <w:p w:rsidR="008774CC" w:rsidRPr="006546B2" w:rsidRDefault="008774CC" w:rsidP="007E1940">
            <w:pPr>
              <w:rPr>
                <w:rFonts w:ascii="Arial" w:hAnsi="Arial" w:cs="Arial"/>
                <w:sz w:val="16"/>
                <w:szCs w:val="16"/>
              </w:rPr>
            </w:pPr>
          </w:p>
        </w:tc>
        <w:tc>
          <w:tcPr>
            <w:tcW w:w="1537" w:type="dxa"/>
            <w:gridSpan w:val="9"/>
            <w:shd w:val="clear" w:color="auto" w:fill="F2F2F2"/>
            <w:vAlign w:val="center"/>
          </w:tcPr>
          <w:p w:rsidR="008774CC" w:rsidRPr="006546B2" w:rsidRDefault="008774CC" w:rsidP="007E1940">
            <w:pPr>
              <w:rPr>
                <w:rFonts w:ascii="Arial" w:hAnsi="Arial" w:cs="Arial"/>
                <w:sz w:val="16"/>
                <w:szCs w:val="16"/>
              </w:rPr>
            </w:pPr>
          </w:p>
        </w:tc>
        <w:tc>
          <w:tcPr>
            <w:tcW w:w="4274" w:type="dxa"/>
            <w:gridSpan w:val="20"/>
            <w:tcBorders>
              <w:top w:val="nil"/>
              <w:bottom w:val="nil"/>
            </w:tcBorders>
            <w:shd w:val="clear" w:color="auto" w:fill="FFFFFF"/>
            <w:vAlign w:val="center"/>
          </w:tcPr>
          <w:p w:rsidR="008774CC" w:rsidRPr="006546B2" w:rsidRDefault="008774CC" w:rsidP="007E1940">
            <w:pPr>
              <w:rPr>
                <w:rFonts w:ascii="Arial" w:hAnsi="Arial" w:cs="Arial"/>
                <w:sz w:val="16"/>
                <w:szCs w:val="16"/>
              </w:rPr>
            </w:pPr>
          </w:p>
        </w:tc>
      </w:tr>
      <w:tr w:rsidR="008774CC" w:rsidRPr="006546B2" w:rsidTr="007E1940">
        <w:trPr>
          <w:jc w:val="center"/>
        </w:trPr>
        <w:tc>
          <w:tcPr>
            <w:tcW w:w="3542" w:type="dxa"/>
            <w:tcBorders>
              <w:top w:val="nil"/>
              <w:bottom w:val="single" w:sz="12" w:space="0" w:color="auto"/>
              <w:right w:val="nil"/>
            </w:tcBorders>
            <w:tcMar>
              <w:left w:w="0" w:type="dxa"/>
              <w:right w:w="0" w:type="dxa"/>
            </w:tcMar>
            <w:vAlign w:val="center"/>
          </w:tcPr>
          <w:p w:rsidR="008774CC" w:rsidRPr="006546B2" w:rsidRDefault="008774CC" w:rsidP="007E1940">
            <w:pPr>
              <w:rPr>
                <w:rFonts w:ascii="Arial" w:hAnsi="Arial" w:cs="Arial"/>
                <w:b/>
                <w:sz w:val="2"/>
                <w:szCs w:val="2"/>
              </w:rPr>
            </w:pPr>
          </w:p>
        </w:tc>
        <w:tc>
          <w:tcPr>
            <w:tcW w:w="286" w:type="dxa"/>
            <w:tcBorders>
              <w:top w:val="nil"/>
              <w:left w:val="nil"/>
              <w:bottom w:val="single" w:sz="12" w:space="0" w:color="auto"/>
              <w:right w:val="nil"/>
            </w:tcBorders>
            <w:vAlign w:val="center"/>
          </w:tcPr>
          <w:p w:rsidR="008774CC" w:rsidRPr="006546B2" w:rsidRDefault="008774CC" w:rsidP="007E1940">
            <w:pPr>
              <w:rPr>
                <w:rFonts w:ascii="Arial" w:hAnsi="Arial" w:cs="Arial"/>
                <w:b/>
                <w:sz w:val="2"/>
                <w:szCs w:val="2"/>
              </w:rPr>
            </w:pPr>
          </w:p>
        </w:tc>
        <w:tc>
          <w:tcPr>
            <w:tcW w:w="142" w:type="dxa"/>
            <w:tcBorders>
              <w:top w:val="nil"/>
              <w:left w:val="nil"/>
              <w:bottom w:val="single" w:sz="12" w:space="0" w:color="auto"/>
              <w:right w:val="nil"/>
            </w:tcBorders>
            <w:vAlign w:val="center"/>
          </w:tcPr>
          <w:p w:rsidR="008774CC" w:rsidRPr="006546B2" w:rsidRDefault="008774CC" w:rsidP="007E1940">
            <w:pPr>
              <w:rPr>
                <w:rFonts w:ascii="Arial" w:hAnsi="Arial" w:cs="Arial"/>
                <w:sz w:val="2"/>
                <w:szCs w:val="2"/>
              </w:rPr>
            </w:pPr>
          </w:p>
        </w:tc>
        <w:tc>
          <w:tcPr>
            <w:tcW w:w="5811" w:type="dxa"/>
            <w:gridSpan w:val="29"/>
            <w:tcBorders>
              <w:top w:val="nil"/>
              <w:left w:val="nil"/>
              <w:bottom w:val="single" w:sz="12" w:space="0" w:color="auto"/>
            </w:tcBorders>
            <w:vAlign w:val="center"/>
          </w:tcPr>
          <w:p w:rsidR="008774CC" w:rsidRPr="006546B2" w:rsidRDefault="008774CC" w:rsidP="007E1940">
            <w:pPr>
              <w:rPr>
                <w:rFonts w:ascii="Arial" w:hAnsi="Arial" w:cs="Arial"/>
                <w:sz w:val="2"/>
                <w:szCs w:val="2"/>
              </w:rPr>
            </w:pPr>
          </w:p>
        </w:tc>
      </w:tr>
    </w:tbl>
    <w:p w:rsidR="008774CC" w:rsidRPr="006546B2" w:rsidRDefault="008774CC" w:rsidP="005F19FB">
      <w:pPr>
        <w:rPr>
          <w:rFonts w:ascii="Verdana" w:hAnsi="Verdana" w:cs="Arial"/>
          <w:sz w:val="2"/>
          <w:szCs w:val="2"/>
        </w:rPr>
      </w:pPr>
    </w:p>
    <w:tbl>
      <w:tblPr>
        <w:tblW w:w="9781" w:type="dxa"/>
        <w:jc w:val="center"/>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5104"/>
        <w:gridCol w:w="588"/>
        <w:gridCol w:w="546"/>
        <w:gridCol w:w="850"/>
        <w:gridCol w:w="496"/>
        <w:gridCol w:w="496"/>
        <w:gridCol w:w="1701"/>
      </w:tblGrid>
      <w:tr w:rsidR="008774CC" w:rsidRPr="006546B2" w:rsidTr="007E1940">
        <w:trPr>
          <w:cantSplit/>
          <w:jc w:val="center"/>
        </w:trPr>
        <w:tc>
          <w:tcPr>
            <w:tcW w:w="5104" w:type="dxa"/>
            <w:vMerge w:val="restart"/>
            <w:tcBorders>
              <w:top w:val="single" w:sz="12" w:space="0" w:color="auto"/>
              <w:right w:val="single" w:sz="12" w:space="0" w:color="auto"/>
            </w:tcBorders>
            <w:shd w:val="clear" w:color="auto" w:fill="D9D9D9"/>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Atributos Evaluados</w:t>
            </w:r>
          </w:p>
        </w:tc>
        <w:tc>
          <w:tcPr>
            <w:tcW w:w="1984" w:type="dxa"/>
            <w:gridSpan w:val="3"/>
            <w:tcBorders>
              <w:top w:val="single" w:sz="12" w:space="0" w:color="auto"/>
              <w:left w:val="single" w:sz="12" w:space="0" w:color="auto"/>
              <w:right w:val="single" w:sz="12" w:space="0" w:color="auto"/>
            </w:tcBorders>
            <w:shd w:val="clear" w:color="auto" w:fill="D9D9D9"/>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Presentación</w:t>
            </w:r>
          </w:p>
          <w:p w:rsidR="008774CC" w:rsidRPr="006546B2" w:rsidRDefault="008774CC" w:rsidP="007E1940">
            <w:pPr>
              <w:jc w:val="center"/>
              <w:rPr>
                <w:rFonts w:ascii="Arial" w:hAnsi="Arial" w:cs="Arial"/>
                <w:b/>
                <w:sz w:val="16"/>
                <w:szCs w:val="16"/>
              </w:rPr>
            </w:pPr>
            <w:r w:rsidRPr="006546B2">
              <w:rPr>
                <w:rFonts w:ascii="Arial" w:hAnsi="Arial" w:cs="Arial"/>
                <w:b/>
                <w:sz w:val="16"/>
                <w:szCs w:val="16"/>
              </w:rPr>
              <w:t>(Acto de Apertura)</w:t>
            </w:r>
          </w:p>
        </w:tc>
        <w:tc>
          <w:tcPr>
            <w:tcW w:w="2693" w:type="dxa"/>
            <w:gridSpan w:val="3"/>
            <w:tcBorders>
              <w:top w:val="single" w:sz="12" w:space="0" w:color="auto"/>
              <w:left w:val="single" w:sz="12" w:space="0" w:color="auto"/>
            </w:tcBorders>
            <w:shd w:val="clear" w:color="auto" w:fill="D9D9D9"/>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Verificación</w:t>
            </w:r>
          </w:p>
          <w:p w:rsidR="008774CC" w:rsidRPr="006546B2" w:rsidRDefault="008774CC" w:rsidP="007E1940">
            <w:pPr>
              <w:jc w:val="center"/>
              <w:rPr>
                <w:rFonts w:ascii="Arial" w:hAnsi="Arial" w:cs="Arial"/>
                <w:b/>
                <w:sz w:val="16"/>
                <w:szCs w:val="16"/>
              </w:rPr>
            </w:pPr>
            <w:r w:rsidRPr="006546B2">
              <w:rPr>
                <w:rFonts w:ascii="Arial" w:hAnsi="Arial" w:cs="Arial"/>
                <w:b/>
                <w:sz w:val="16"/>
                <w:szCs w:val="16"/>
              </w:rPr>
              <w:t>(Sesión Reservada)</w:t>
            </w:r>
          </w:p>
        </w:tc>
      </w:tr>
      <w:tr w:rsidR="008774CC" w:rsidRPr="006546B2" w:rsidTr="007E1940">
        <w:trPr>
          <w:cantSplit/>
          <w:trHeight w:val="173"/>
          <w:jc w:val="center"/>
        </w:trPr>
        <w:tc>
          <w:tcPr>
            <w:tcW w:w="5104" w:type="dxa"/>
            <w:vMerge/>
            <w:tcBorders>
              <w:right w:val="single" w:sz="12" w:space="0" w:color="auto"/>
            </w:tcBorders>
            <w:shd w:val="clear" w:color="auto" w:fill="D9D9D9"/>
            <w:vAlign w:val="center"/>
          </w:tcPr>
          <w:p w:rsidR="008774CC" w:rsidRPr="006546B2" w:rsidRDefault="008774CC" w:rsidP="007E1940">
            <w:pPr>
              <w:jc w:val="center"/>
              <w:rPr>
                <w:rFonts w:ascii="Arial" w:hAnsi="Arial" w:cs="Arial"/>
                <w:b/>
                <w:sz w:val="16"/>
                <w:szCs w:val="16"/>
              </w:rPr>
            </w:pPr>
          </w:p>
        </w:tc>
        <w:tc>
          <w:tcPr>
            <w:tcW w:w="1134" w:type="dxa"/>
            <w:gridSpan w:val="2"/>
            <w:tcBorders>
              <w:left w:val="single" w:sz="12" w:space="0" w:color="auto"/>
            </w:tcBorders>
            <w:shd w:val="clear" w:color="auto" w:fill="D9D9D9"/>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PRESENTÓ</w:t>
            </w:r>
          </w:p>
        </w:tc>
        <w:tc>
          <w:tcPr>
            <w:tcW w:w="850" w:type="dxa"/>
            <w:vMerge w:val="restart"/>
            <w:tcBorders>
              <w:right w:val="single" w:sz="12" w:space="0" w:color="auto"/>
            </w:tcBorders>
            <w:shd w:val="clear" w:color="auto" w:fill="D9D9D9"/>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Pagina N°</w:t>
            </w:r>
          </w:p>
        </w:tc>
        <w:tc>
          <w:tcPr>
            <w:tcW w:w="992" w:type="dxa"/>
            <w:gridSpan w:val="2"/>
            <w:tcBorders>
              <w:left w:val="single" w:sz="12" w:space="0" w:color="auto"/>
            </w:tcBorders>
            <w:shd w:val="clear" w:color="auto" w:fill="D9D9D9"/>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CUMPLE</w:t>
            </w:r>
          </w:p>
        </w:tc>
        <w:tc>
          <w:tcPr>
            <w:tcW w:w="1701" w:type="dxa"/>
            <w:vMerge w:val="restart"/>
            <w:shd w:val="clear" w:color="auto" w:fill="D9D9D9"/>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Observaciones</w:t>
            </w:r>
          </w:p>
        </w:tc>
      </w:tr>
      <w:tr w:rsidR="008774CC" w:rsidRPr="006546B2" w:rsidTr="007E1940">
        <w:trPr>
          <w:cantSplit/>
          <w:trHeight w:val="172"/>
          <w:jc w:val="center"/>
        </w:trPr>
        <w:tc>
          <w:tcPr>
            <w:tcW w:w="5104" w:type="dxa"/>
            <w:vMerge/>
            <w:tcBorders>
              <w:right w:val="single" w:sz="12" w:space="0" w:color="auto"/>
            </w:tcBorders>
            <w:shd w:val="clear" w:color="auto" w:fill="D9D9D9"/>
            <w:vAlign w:val="center"/>
          </w:tcPr>
          <w:p w:rsidR="008774CC" w:rsidRPr="006546B2" w:rsidRDefault="008774CC" w:rsidP="007E1940">
            <w:pPr>
              <w:jc w:val="center"/>
              <w:rPr>
                <w:rFonts w:ascii="Arial" w:hAnsi="Arial" w:cs="Arial"/>
                <w:b/>
                <w:sz w:val="16"/>
                <w:szCs w:val="16"/>
              </w:rPr>
            </w:pPr>
          </w:p>
        </w:tc>
        <w:tc>
          <w:tcPr>
            <w:tcW w:w="588" w:type="dxa"/>
            <w:tcBorders>
              <w:left w:val="single" w:sz="12" w:space="0" w:color="auto"/>
            </w:tcBorders>
            <w:shd w:val="clear" w:color="auto" w:fill="D9D9D9"/>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SI</w:t>
            </w:r>
          </w:p>
        </w:tc>
        <w:tc>
          <w:tcPr>
            <w:tcW w:w="546" w:type="dxa"/>
            <w:shd w:val="clear" w:color="auto" w:fill="D9D9D9"/>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NO</w:t>
            </w:r>
          </w:p>
        </w:tc>
        <w:tc>
          <w:tcPr>
            <w:tcW w:w="850" w:type="dxa"/>
            <w:vMerge/>
            <w:tcBorders>
              <w:right w:val="single" w:sz="12" w:space="0" w:color="auto"/>
            </w:tcBorders>
            <w:shd w:val="clear" w:color="auto" w:fill="D9D9D9"/>
            <w:vAlign w:val="center"/>
          </w:tcPr>
          <w:p w:rsidR="008774CC" w:rsidRPr="006546B2" w:rsidRDefault="008774CC" w:rsidP="007E1940">
            <w:pPr>
              <w:jc w:val="center"/>
              <w:rPr>
                <w:rFonts w:ascii="Arial" w:hAnsi="Arial" w:cs="Arial"/>
                <w:b/>
                <w:sz w:val="16"/>
                <w:szCs w:val="16"/>
              </w:rPr>
            </w:pPr>
          </w:p>
        </w:tc>
        <w:tc>
          <w:tcPr>
            <w:tcW w:w="496" w:type="dxa"/>
            <w:tcBorders>
              <w:left w:val="single" w:sz="12" w:space="0" w:color="auto"/>
            </w:tcBorders>
            <w:shd w:val="clear" w:color="auto" w:fill="D9D9D9"/>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SI</w:t>
            </w:r>
          </w:p>
        </w:tc>
        <w:tc>
          <w:tcPr>
            <w:tcW w:w="496" w:type="dxa"/>
            <w:shd w:val="clear" w:color="auto" w:fill="D9D9D9"/>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NO</w:t>
            </w:r>
          </w:p>
        </w:tc>
        <w:tc>
          <w:tcPr>
            <w:tcW w:w="1701" w:type="dxa"/>
            <w:vMerge/>
            <w:shd w:val="clear" w:color="auto" w:fill="D9D9D9"/>
            <w:vAlign w:val="center"/>
          </w:tcPr>
          <w:p w:rsidR="008774CC" w:rsidRPr="006546B2" w:rsidRDefault="008774CC" w:rsidP="007E1940">
            <w:pPr>
              <w:jc w:val="center"/>
              <w:rPr>
                <w:rFonts w:ascii="Arial" w:hAnsi="Arial" w:cs="Arial"/>
                <w:b/>
                <w:sz w:val="16"/>
                <w:szCs w:val="16"/>
              </w:rPr>
            </w:pPr>
          </w:p>
        </w:tc>
      </w:tr>
      <w:tr w:rsidR="008774CC" w:rsidRPr="006546B2" w:rsidTr="007E1940">
        <w:trPr>
          <w:jc w:val="center"/>
        </w:trPr>
        <w:tc>
          <w:tcPr>
            <w:tcW w:w="5104" w:type="dxa"/>
            <w:tcBorders>
              <w:right w:val="single" w:sz="12" w:space="0" w:color="auto"/>
            </w:tcBorders>
          </w:tcPr>
          <w:p w:rsidR="008774CC" w:rsidRPr="006546B2" w:rsidRDefault="008774CC" w:rsidP="007E1940">
            <w:pPr>
              <w:numPr>
                <w:ilvl w:val="0"/>
                <w:numId w:val="11"/>
              </w:numPr>
              <w:jc w:val="both"/>
              <w:rPr>
                <w:rFonts w:ascii="Arial" w:hAnsi="Arial" w:cs="Arial"/>
                <w:sz w:val="16"/>
                <w:szCs w:val="16"/>
              </w:rPr>
            </w:pPr>
            <w:r w:rsidRPr="006546B2">
              <w:rPr>
                <w:rFonts w:ascii="Arial" w:hAnsi="Arial" w:cs="Arial"/>
                <w:b/>
                <w:sz w:val="16"/>
                <w:szCs w:val="16"/>
              </w:rPr>
              <w:t>Formulario A-1.</w:t>
            </w:r>
            <w:r w:rsidRPr="006546B2">
              <w:rPr>
                <w:rFonts w:ascii="Arial" w:hAnsi="Arial" w:cs="Arial"/>
                <w:sz w:val="16"/>
                <w:szCs w:val="16"/>
              </w:rPr>
              <w:t xml:space="preserve"> Carta de presentación de la propuesta y decla</w:t>
            </w:r>
            <w:r>
              <w:rPr>
                <w:rFonts w:ascii="Arial" w:hAnsi="Arial" w:cs="Arial"/>
                <w:sz w:val="16"/>
                <w:szCs w:val="16"/>
              </w:rPr>
              <w:t>ración jurada para proponentes o</w:t>
            </w:r>
            <w:r w:rsidRPr="006546B2">
              <w:rPr>
                <w:rFonts w:ascii="Arial" w:hAnsi="Arial" w:cs="Arial"/>
                <w:sz w:val="16"/>
                <w:szCs w:val="16"/>
              </w:rPr>
              <w:t xml:space="preserve"> </w:t>
            </w:r>
            <w:r>
              <w:rPr>
                <w:rFonts w:ascii="Arial" w:hAnsi="Arial" w:cs="Arial"/>
                <w:sz w:val="16"/>
                <w:szCs w:val="16"/>
              </w:rPr>
              <w:t>Asociaciones Accidentales</w:t>
            </w:r>
          </w:p>
        </w:tc>
        <w:tc>
          <w:tcPr>
            <w:tcW w:w="588" w:type="dxa"/>
            <w:tcBorders>
              <w:lef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546" w:type="dxa"/>
            <w:shd w:val="clear" w:color="auto" w:fill="FFFFFF"/>
          </w:tcPr>
          <w:p w:rsidR="008774CC" w:rsidRPr="006546B2" w:rsidRDefault="008774CC" w:rsidP="007E1940">
            <w:pPr>
              <w:jc w:val="both"/>
              <w:rPr>
                <w:rFonts w:ascii="Arial" w:hAnsi="Arial" w:cs="Arial"/>
                <w:sz w:val="16"/>
                <w:szCs w:val="16"/>
              </w:rPr>
            </w:pPr>
          </w:p>
        </w:tc>
        <w:tc>
          <w:tcPr>
            <w:tcW w:w="850" w:type="dxa"/>
            <w:tcBorders>
              <w:righ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496" w:type="dxa"/>
            <w:tcBorders>
              <w:lef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496" w:type="dxa"/>
            <w:shd w:val="clear" w:color="auto" w:fill="FFFFFF"/>
          </w:tcPr>
          <w:p w:rsidR="008774CC" w:rsidRPr="006546B2" w:rsidRDefault="008774CC" w:rsidP="007E1940">
            <w:pPr>
              <w:jc w:val="both"/>
              <w:rPr>
                <w:rFonts w:ascii="Arial" w:hAnsi="Arial" w:cs="Arial"/>
                <w:sz w:val="16"/>
                <w:szCs w:val="16"/>
              </w:rPr>
            </w:pPr>
          </w:p>
        </w:tc>
        <w:tc>
          <w:tcPr>
            <w:tcW w:w="1701" w:type="dxa"/>
            <w:shd w:val="clear" w:color="auto" w:fill="FFFFFF"/>
          </w:tcPr>
          <w:p w:rsidR="008774CC" w:rsidRPr="006546B2" w:rsidRDefault="008774CC" w:rsidP="007E1940">
            <w:pPr>
              <w:jc w:val="both"/>
              <w:rPr>
                <w:rFonts w:ascii="Arial" w:hAnsi="Arial" w:cs="Arial"/>
                <w:sz w:val="16"/>
                <w:szCs w:val="16"/>
              </w:rPr>
            </w:pPr>
          </w:p>
        </w:tc>
      </w:tr>
      <w:tr w:rsidR="008774CC" w:rsidRPr="006546B2" w:rsidTr="007E1940">
        <w:trPr>
          <w:jc w:val="center"/>
        </w:trPr>
        <w:tc>
          <w:tcPr>
            <w:tcW w:w="5104" w:type="dxa"/>
            <w:tcBorders>
              <w:right w:val="single" w:sz="12" w:space="0" w:color="auto"/>
            </w:tcBorders>
          </w:tcPr>
          <w:p w:rsidR="008774CC" w:rsidRPr="006546B2" w:rsidRDefault="008774CC" w:rsidP="007E1940">
            <w:pPr>
              <w:numPr>
                <w:ilvl w:val="0"/>
                <w:numId w:val="11"/>
              </w:numPr>
              <w:jc w:val="both"/>
              <w:rPr>
                <w:rFonts w:ascii="Arial" w:hAnsi="Arial" w:cs="Arial"/>
                <w:sz w:val="16"/>
                <w:szCs w:val="16"/>
              </w:rPr>
            </w:pPr>
            <w:r w:rsidRPr="006546B2">
              <w:rPr>
                <w:rFonts w:ascii="Arial" w:hAnsi="Arial" w:cs="Arial"/>
                <w:b/>
                <w:sz w:val="16"/>
                <w:szCs w:val="16"/>
              </w:rPr>
              <w:t>Formulario A-2.</w:t>
            </w:r>
            <w:r w:rsidRPr="006546B2">
              <w:rPr>
                <w:rFonts w:ascii="Arial" w:hAnsi="Arial" w:cs="Arial"/>
                <w:sz w:val="16"/>
                <w:szCs w:val="16"/>
              </w:rPr>
              <w:t xml:space="preserve"> Identificación del proponente</w:t>
            </w:r>
          </w:p>
        </w:tc>
        <w:tc>
          <w:tcPr>
            <w:tcW w:w="588" w:type="dxa"/>
            <w:tcBorders>
              <w:lef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546" w:type="dxa"/>
            <w:shd w:val="clear" w:color="auto" w:fill="FFFFFF"/>
          </w:tcPr>
          <w:p w:rsidR="008774CC" w:rsidRPr="006546B2" w:rsidRDefault="008774CC" w:rsidP="007E1940">
            <w:pPr>
              <w:jc w:val="both"/>
              <w:rPr>
                <w:rFonts w:ascii="Arial" w:hAnsi="Arial" w:cs="Arial"/>
                <w:sz w:val="16"/>
                <w:szCs w:val="16"/>
              </w:rPr>
            </w:pPr>
          </w:p>
        </w:tc>
        <w:tc>
          <w:tcPr>
            <w:tcW w:w="850" w:type="dxa"/>
            <w:tcBorders>
              <w:righ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496" w:type="dxa"/>
            <w:tcBorders>
              <w:lef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496" w:type="dxa"/>
            <w:shd w:val="clear" w:color="auto" w:fill="FFFFFF"/>
          </w:tcPr>
          <w:p w:rsidR="008774CC" w:rsidRPr="006546B2" w:rsidRDefault="008774CC" w:rsidP="007E1940">
            <w:pPr>
              <w:jc w:val="both"/>
              <w:rPr>
                <w:rFonts w:ascii="Arial" w:hAnsi="Arial" w:cs="Arial"/>
                <w:sz w:val="16"/>
                <w:szCs w:val="16"/>
              </w:rPr>
            </w:pPr>
          </w:p>
        </w:tc>
        <w:tc>
          <w:tcPr>
            <w:tcW w:w="1701" w:type="dxa"/>
            <w:shd w:val="clear" w:color="auto" w:fill="FFFFFF"/>
          </w:tcPr>
          <w:p w:rsidR="008774CC" w:rsidRPr="006546B2" w:rsidRDefault="008774CC" w:rsidP="007E1940">
            <w:pPr>
              <w:jc w:val="both"/>
              <w:rPr>
                <w:rFonts w:ascii="Arial" w:hAnsi="Arial" w:cs="Arial"/>
                <w:sz w:val="16"/>
                <w:szCs w:val="16"/>
              </w:rPr>
            </w:pPr>
          </w:p>
        </w:tc>
      </w:tr>
      <w:tr w:rsidR="008774CC" w:rsidRPr="006546B2" w:rsidTr="007E1940">
        <w:trPr>
          <w:jc w:val="center"/>
        </w:trPr>
        <w:tc>
          <w:tcPr>
            <w:tcW w:w="5104" w:type="dxa"/>
            <w:tcBorders>
              <w:right w:val="single" w:sz="12" w:space="0" w:color="auto"/>
            </w:tcBorders>
          </w:tcPr>
          <w:p w:rsidR="008774CC" w:rsidRPr="006546B2" w:rsidRDefault="008774CC" w:rsidP="007E1940">
            <w:pPr>
              <w:numPr>
                <w:ilvl w:val="0"/>
                <w:numId w:val="11"/>
              </w:numPr>
              <w:jc w:val="both"/>
              <w:rPr>
                <w:rFonts w:ascii="Arial" w:hAnsi="Arial" w:cs="Arial"/>
                <w:sz w:val="16"/>
                <w:szCs w:val="16"/>
              </w:rPr>
            </w:pPr>
            <w:r w:rsidRPr="006546B2">
              <w:rPr>
                <w:rFonts w:ascii="Arial" w:hAnsi="Arial" w:cs="Arial"/>
                <w:sz w:val="16"/>
                <w:szCs w:val="16"/>
              </w:rPr>
              <w:t>Fotocopia simple del Poder del Representante Legal</w:t>
            </w:r>
          </w:p>
        </w:tc>
        <w:tc>
          <w:tcPr>
            <w:tcW w:w="588" w:type="dxa"/>
            <w:tcBorders>
              <w:lef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546" w:type="dxa"/>
            <w:shd w:val="clear" w:color="auto" w:fill="FFFFFF"/>
          </w:tcPr>
          <w:p w:rsidR="008774CC" w:rsidRPr="006546B2" w:rsidRDefault="008774CC" w:rsidP="007E1940">
            <w:pPr>
              <w:jc w:val="both"/>
              <w:rPr>
                <w:rFonts w:ascii="Arial" w:hAnsi="Arial" w:cs="Arial"/>
                <w:sz w:val="16"/>
                <w:szCs w:val="16"/>
              </w:rPr>
            </w:pPr>
          </w:p>
        </w:tc>
        <w:tc>
          <w:tcPr>
            <w:tcW w:w="850" w:type="dxa"/>
            <w:tcBorders>
              <w:righ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496" w:type="dxa"/>
            <w:tcBorders>
              <w:lef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496" w:type="dxa"/>
            <w:shd w:val="clear" w:color="auto" w:fill="FFFFFF"/>
          </w:tcPr>
          <w:p w:rsidR="008774CC" w:rsidRPr="006546B2" w:rsidRDefault="008774CC" w:rsidP="007E1940">
            <w:pPr>
              <w:jc w:val="both"/>
              <w:rPr>
                <w:rFonts w:ascii="Arial" w:hAnsi="Arial" w:cs="Arial"/>
                <w:sz w:val="16"/>
                <w:szCs w:val="16"/>
              </w:rPr>
            </w:pPr>
          </w:p>
        </w:tc>
        <w:tc>
          <w:tcPr>
            <w:tcW w:w="1701" w:type="dxa"/>
            <w:shd w:val="clear" w:color="auto" w:fill="FFFFFF"/>
          </w:tcPr>
          <w:p w:rsidR="008774CC" w:rsidRPr="006546B2" w:rsidRDefault="008774CC" w:rsidP="007E1940">
            <w:pPr>
              <w:jc w:val="both"/>
              <w:rPr>
                <w:rFonts w:ascii="Arial" w:hAnsi="Arial" w:cs="Arial"/>
                <w:sz w:val="16"/>
                <w:szCs w:val="16"/>
              </w:rPr>
            </w:pPr>
          </w:p>
        </w:tc>
      </w:tr>
      <w:tr w:rsidR="008774CC" w:rsidRPr="006546B2" w:rsidTr="007E1940">
        <w:trPr>
          <w:jc w:val="center"/>
        </w:trPr>
        <w:tc>
          <w:tcPr>
            <w:tcW w:w="5104" w:type="dxa"/>
            <w:tcBorders>
              <w:right w:val="single" w:sz="12" w:space="0" w:color="auto"/>
            </w:tcBorders>
          </w:tcPr>
          <w:p w:rsidR="008774CC" w:rsidRPr="006546B2" w:rsidRDefault="008774CC" w:rsidP="007E1940">
            <w:pPr>
              <w:numPr>
                <w:ilvl w:val="0"/>
                <w:numId w:val="11"/>
              </w:numPr>
              <w:jc w:val="both"/>
              <w:rPr>
                <w:rFonts w:ascii="Arial" w:hAnsi="Arial" w:cs="Arial"/>
                <w:sz w:val="16"/>
                <w:szCs w:val="16"/>
              </w:rPr>
            </w:pPr>
            <w:r w:rsidRPr="006546B2">
              <w:rPr>
                <w:rFonts w:ascii="Arial" w:hAnsi="Arial" w:cs="Arial"/>
                <w:b/>
                <w:sz w:val="16"/>
                <w:szCs w:val="16"/>
              </w:rPr>
              <w:t>Formulario A-3.</w:t>
            </w:r>
            <w:r w:rsidRPr="006546B2">
              <w:rPr>
                <w:rFonts w:ascii="Arial" w:hAnsi="Arial" w:cs="Arial"/>
                <w:sz w:val="16"/>
                <w:szCs w:val="16"/>
              </w:rPr>
              <w:t xml:space="preserve"> Experiencia General</w:t>
            </w:r>
          </w:p>
        </w:tc>
        <w:tc>
          <w:tcPr>
            <w:tcW w:w="588" w:type="dxa"/>
            <w:tcBorders>
              <w:lef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546" w:type="dxa"/>
            <w:shd w:val="clear" w:color="auto" w:fill="FFFFFF"/>
          </w:tcPr>
          <w:p w:rsidR="008774CC" w:rsidRPr="006546B2" w:rsidRDefault="008774CC" w:rsidP="007E1940">
            <w:pPr>
              <w:jc w:val="both"/>
              <w:rPr>
                <w:rFonts w:ascii="Arial" w:hAnsi="Arial" w:cs="Arial"/>
                <w:sz w:val="16"/>
                <w:szCs w:val="16"/>
              </w:rPr>
            </w:pPr>
          </w:p>
        </w:tc>
        <w:tc>
          <w:tcPr>
            <w:tcW w:w="850" w:type="dxa"/>
            <w:tcBorders>
              <w:righ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496" w:type="dxa"/>
            <w:tcBorders>
              <w:lef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496" w:type="dxa"/>
            <w:shd w:val="clear" w:color="auto" w:fill="FFFFFF"/>
          </w:tcPr>
          <w:p w:rsidR="008774CC" w:rsidRPr="006546B2" w:rsidRDefault="008774CC" w:rsidP="007E1940">
            <w:pPr>
              <w:jc w:val="both"/>
              <w:rPr>
                <w:rFonts w:ascii="Arial" w:hAnsi="Arial" w:cs="Arial"/>
                <w:sz w:val="16"/>
                <w:szCs w:val="16"/>
              </w:rPr>
            </w:pPr>
          </w:p>
        </w:tc>
        <w:tc>
          <w:tcPr>
            <w:tcW w:w="1701" w:type="dxa"/>
            <w:shd w:val="clear" w:color="auto" w:fill="FFFFFF"/>
          </w:tcPr>
          <w:p w:rsidR="008774CC" w:rsidRPr="006546B2" w:rsidRDefault="008774CC" w:rsidP="007E1940">
            <w:pPr>
              <w:jc w:val="both"/>
              <w:rPr>
                <w:rFonts w:ascii="Arial" w:hAnsi="Arial" w:cs="Arial"/>
                <w:sz w:val="16"/>
                <w:szCs w:val="16"/>
              </w:rPr>
            </w:pPr>
          </w:p>
        </w:tc>
      </w:tr>
      <w:tr w:rsidR="008774CC" w:rsidRPr="006546B2" w:rsidTr="007E1940">
        <w:trPr>
          <w:jc w:val="center"/>
        </w:trPr>
        <w:tc>
          <w:tcPr>
            <w:tcW w:w="5104" w:type="dxa"/>
            <w:tcBorders>
              <w:right w:val="single" w:sz="12" w:space="0" w:color="auto"/>
            </w:tcBorders>
          </w:tcPr>
          <w:p w:rsidR="008774CC" w:rsidRPr="006546B2" w:rsidRDefault="008774CC" w:rsidP="007E1940">
            <w:pPr>
              <w:numPr>
                <w:ilvl w:val="0"/>
                <w:numId w:val="11"/>
              </w:numPr>
              <w:jc w:val="both"/>
              <w:rPr>
                <w:rFonts w:ascii="Arial" w:hAnsi="Arial" w:cs="Arial"/>
                <w:sz w:val="16"/>
                <w:szCs w:val="16"/>
              </w:rPr>
            </w:pPr>
            <w:r w:rsidRPr="006546B2">
              <w:rPr>
                <w:rFonts w:ascii="Arial" w:hAnsi="Arial" w:cs="Arial"/>
                <w:b/>
                <w:sz w:val="16"/>
                <w:szCs w:val="16"/>
              </w:rPr>
              <w:t>Formulario A-4.</w:t>
            </w:r>
            <w:r w:rsidRPr="006546B2">
              <w:rPr>
                <w:rFonts w:ascii="Arial" w:hAnsi="Arial" w:cs="Arial"/>
                <w:sz w:val="16"/>
                <w:szCs w:val="16"/>
              </w:rPr>
              <w:t xml:space="preserve"> Experiencia Específica</w:t>
            </w:r>
          </w:p>
        </w:tc>
        <w:tc>
          <w:tcPr>
            <w:tcW w:w="588" w:type="dxa"/>
            <w:tcBorders>
              <w:lef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546" w:type="dxa"/>
            <w:shd w:val="clear" w:color="auto" w:fill="FFFFFF"/>
          </w:tcPr>
          <w:p w:rsidR="008774CC" w:rsidRPr="006546B2" w:rsidRDefault="008774CC" w:rsidP="007E1940">
            <w:pPr>
              <w:jc w:val="both"/>
              <w:rPr>
                <w:rFonts w:ascii="Arial" w:hAnsi="Arial" w:cs="Arial"/>
                <w:sz w:val="16"/>
                <w:szCs w:val="16"/>
              </w:rPr>
            </w:pPr>
          </w:p>
        </w:tc>
        <w:tc>
          <w:tcPr>
            <w:tcW w:w="850" w:type="dxa"/>
            <w:tcBorders>
              <w:righ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496" w:type="dxa"/>
            <w:tcBorders>
              <w:lef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496" w:type="dxa"/>
            <w:shd w:val="clear" w:color="auto" w:fill="FFFFFF"/>
          </w:tcPr>
          <w:p w:rsidR="008774CC" w:rsidRPr="006546B2" w:rsidRDefault="008774CC" w:rsidP="007E1940">
            <w:pPr>
              <w:jc w:val="both"/>
              <w:rPr>
                <w:rFonts w:ascii="Arial" w:hAnsi="Arial" w:cs="Arial"/>
                <w:sz w:val="16"/>
                <w:szCs w:val="16"/>
              </w:rPr>
            </w:pPr>
          </w:p>
        </w:tc>
        <w:tc>
          <w:tcPr>
            <w:tcW w:w="1701" w:type="dxa"/>
            <w:shd w:val="clear" w:color="auto" w:fill="FFFFFF"/>
          </w:tcPr>
          <w:p w:rsidR="008774CC" w:rsidRPr="006546B2" w:rsidRDefault="008774CC" w:rsidP="007E1940">
            <w:pPr>
              <w:jc w:val="both"/>
              <w:rPr>
                <w:rFonts w:ascii="Arial" w:hAnsi="Arial" w:cs="Arial"/>
                <w:sz w:val="16"/>
                <w:szCs w:val="16"/>
              </w:rPr>
            </w:pPr>
          </w:p>
        </w:tc>
      </w:tr>
      <w:tr w:rsidR="008774CC" w:rsidRPr="006546B2" w:rsidTr="007E1940">
        <w:trPr>
          <w:jc w:val="center"/>
        </w:trPr>
        <w:tc>
          <w:tcPr>
            <w:tcW w:w="5104" w:type="dxa"/>
            <w:tcBorders>
              <w:right w:val="single" w:sz="12" w:space="0" w:color="auto"/>
            </w:tcBorders>
          </w:tcPr>
          <w:p w:rsidR="008774CC" w:rsidRPr="006546B2" w:rsidRDefault="008774CC" w:rsidP="007E1940">
            <w:pPr>
              <w:numPr>
                <w:ilvl w:val="0"/>
                <w:numId w:val="11"/>
              </w:numPr>
              <w:jc w:val="both"/>
              <w:rPr>
                <w:rFonts w:ascii="Arial" w:hAnsi="Arial" w:cs="Arial"/>
                <w:sz w:val="16"/>
                <w:szCs w:val="16"/>
              </w:rPr>
            </w:pPr>
            <w:r w:rsidRPr="006546B2">
              <w:rPr>
                <w:rFonts w:ascii="Arial" w:hAnsi="Arial" w:cs="Arial"/>
                <w:b/>
                <w:sz w:val="16"/>
                <w:szCs w:val="16"/>
              </w:rPr>
              <w:t>Formulario A-5.</w:t>
            </w:r>
            <w:r w:rsidRPr="006546B2">
              <w:rPr>
                <w:rFonts w:ascii="Arial" w:hAnsi="Arial" w:cs="Arial"/>
                <w:sz w:val="16"/>
                <w:szCs w:val="16"/>
              </w:rPr>
              <w:t xml:space="preserve"> Currículum Vitae del Gerente, Superintendente o Residente de la Obra, experiencia general y específica</w:t>
            </w:r>
          </w:p>
        </w:tc>
        <w:tc>
          <w:tcPr>
            <w:tcW w:w="588" w:type="dxa"/>
            <w:tcBorders>
              <w:lef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546" w:type="dxa"/>
            <w:shd w:val="clear" w:color="auto" w:fill="FFFFFF"/>
          </w:tcPr>
          <w:p w:rsidR="008774CC" w:rsidRPr="006546B2" w:rsidRDefault="008774CC" w:rsidP="007E1940">
            <w:pPr>
              <w:jc w:val="both"/>
              <w:rPr>
                <w:rFonts w:ascii="Arial" w:hAnsi="Arial" w:cs="Arial"/>
                <w:sz w:val="16"/>
                <w:szCs w:val="16"/>
              </w:rPr>
            </w:pPr>
          </w:p>
        </w:tc>
        <w:tc>
          <w:tcPr>
            <w:tcW w:w="850" w:type="dxa"/>
            <w:tcBorders>
              <w:righ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496" w:type="dxa"/>
            <w:tcBorders>
              <w:lef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496" w:type="dxa"/>
            <w:shd w:val="clear" w:color="auto" w:fill="FFFFFF"/>
          </w:tcPr>
          <w:p w:rsidR="008774CC" w:rsidRPr="006546B2" w:rsidRDefault="008774CC" w:rsidP="007E1940">
            <w:pPr>
              <w:jc w:val="both"/>
              <w:rPr>
                <w:rFonts w:ascii="Arial" w:hAnsi="Arial" w:cs="Arial"/>
                <w:sz w:val="16"/>
                <w:szCs w:val="16"/>
              </w:rPr>
            </w:pPr>
          </w:p>
        </w:tc>
        <w:tc>
          <w:tcPr>
            <w:tcW w:w="1701" w:type="dxa"/>
            <w:shd w:val="clear" w:color="auto" w:fill="FFFFFF"/>
          </w:tcPr>
          <w:p w:rsidR="008774CC" w:rsidRPr="006546B2" w:rsidRDefault="008774CC" w:rsidP="007E1940">
            <w:pPr>
              <w:jc w:val="both"/>
              <w:rPr>
                <w:rFonts w:ascii="Arial" w:hAnsi="Arial" w:cs="Arial"/>
                <w:sz w:val="16"/>
                <w:szCs w:val="16"/>
              </w:rPr>
            </w:pPr>
          </w:p>
        </w:tc>
      </w:tr>
      <w:tr w:rsidR="008774CC" w:rsidRPr="006546B2" w:rsidTr="007E1940">
        <w:trPr>
          <w:jc w:val="center"/>
        </w:trPr>
        <w:tc>
          <w:tcPr>
            <w:tcW w:w="5104" w:type="dxa"/>
            <w:tcBorders>
              <w:right w:val="single" w:sz="12" w:space="0" w:color="auto"/>
            </w:tcBorders>
          </w:tcPr>
          <w:p w:rsidR="008774CC" w:rsidRPr="006546B2" w:rsidRDefault="008774CC" w:rsidP="007E1940">
            <w:pPr>
              <w:numPr>
                <w:ilvl w:val="0"/>
                <w:numId w:val="11"/>
              </w:numPr>
              <w:jc w:val="both"/>
              <w:rPr>
                <w:rFonts w:ascii="Arial" w:hAnsi="Arial" w:cs="Arial"/>
                <w:sz w:val="16"/>
                <w:szCs w:val="16"/>
              </w:rPr>
            </w:pPr>
            <w:r w:rsidRPr="006546B2">
              <w:rPr>
                <w:rFonts w:ascii="Arial" w:hAnsi="Arial" w:cs="Arial"/>
                <w:b/>
                <w:sz w:val="16"/>
                <w:szCs w:val="16"/>
              </w:rPr>
              <w:t>Formulario A-6.</w:t>
            </w:r>
            <w:r w:rsidRPr="006546B2">
              <w:rPr>
                <w:rFonts w:ascii="Arial" w:hAnsi="Arial" w:cs="Arial"/>
                <w:sz w:val="16"/>
                <w:szCs w:val="16"/>
              </w:rPr>
              <w:t xml:space="preserve"> Currículum Vitae del(os) Especialista(s) Asignado(s), experiencia general y específica. (Cuando corresponda)</w:t>
            </w:r>
          </w:p>
        </w:tc>
        <w:tc>
          <w:tcPr>
            <w:tcW w:w="588" w:type="dxa"/>
            <w:tcBorders>
              <w:lef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546" w:type="dxa"/>
            <w:shd w:val="clear" w:color="auto" w:fill="FFFFFF"/>
          </w:tcPr>
          <w:p w:rsidR="008774CC" w:rsidRPr="006546B2" w:rsidRDefault="008774CC" w:rsidP="007E1940">
            <w:pPr>
              <w:jc w:val="both"/>
              <w:rPr>
                <w:rFonts w:ascii="Arial" w:hAnsi="Arial" w:cs="Arial"/>
                <w:sz w:val="16"/>
                <w:szCs w:val="16"/>
              </w:rPr>
            </w:pPr>
          </w:p>
        </w:tc>
        <w:tc>
          <w:tcPr>
            <w:tcW w:w="850" w:type="dxa"/>
            <w:tcBorders>
              <w:righ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496" w:type="dxa"/>
            <w:tcBorders>
              <w:lef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496" w:type="dxa"/>
            <w:shd w:val="clear" w:color="auto" w:fill="FFFFFF"/>
          </w:tcPr>
          <w:p w:rsidR="008774CC" w:rsidRPr="006546B2" w:rsidRDefault="008774CC" w:rsidP="007E1940">
            <w:pPr>
              <w:jc w:val="both"/>
              <w:rPr>
                <w:rFonts w:ascii="Arial" w:hAnsi="Arial" w:cs="Arial"/>
                <w:sz w:val="16"/>
                <w:szCs w:val="16"/>
              </w:rPr>
            </w:pPr>
          </w:p>
        </w:tc>
        <w:tc>
          <w:tcPr>
            <w:tcW w:w="1701" w:type="dxa"/>
            <w:shd w:val="clear" w:color="auto" w:fill="FFFFFF"/>
          </w:tcPr>
          <w:p w:rsidR="008774CC" w:rsidRPr="006546B2" w:rsidRDefault="008774CC" w:rsidP="007E1940">
            <w:pPr>
              <w:jc w:val="both"/>
              <w:rPr>
                <w:rFonts w:ascii="Arial" w:hAnsi="Arial" w:cs="Arial"/>
                <w:sz w:val="16"/>
                <w:szCs w:val="16"/>
              </w:rPr>
            </w:pPr>
          </w:p>
        </w:tc>
      </w:tr>
      <w:tr w:rsidR="008774CC" w:rsidRPr="006546B2" w:rsidTr="007E1940">
        <w:trPr>
          <w:jc w:val="center"/>
        </w:trPr>
        <w:tc>
          <w:tcPr>
            <w:tcW w:w="5104" w:type="dxa"/>
            <w:tcBorders>
              <w:right w:val="single" w:sz="12" w:space="0" w:color="auto"/>
            </w:tcBorders>
          </w:tcPr>
          <w:p w:rsidR="008774CC" w:rsidRPr="006546B2" w:rsidRDefault="008774CC" w:rsidP="007E1940">
            <w:pPr>
              <w:numPr>
                <w:ilvl w:val="0"/>
                <w:numId w:val="11"/>
              </w:numPr>
              <w:jc w:val="both"/>
              <w:rPr>
                <w:rFonts w:ascii="Arial" w:hAnsi="Arial" w:cs="Arial"/>
                <w:sz w:val="16"/>
                <w:szCs w:val="16"/>
              </w:rPr>
            </w:pPr>
            <w:r w:rsidRPr="006546B2">
              <w:rPr>
                <w:rFonts w:ascii="Arial" w:hAnsi="Arial" w:cs="Arial"/>
                <w:b/>
                <w:sz w:val="16"/>
                <w:szCs w:val="16"/>
              </w:rPr>
              <w:t>Formulario A-7.</w:t>
            </w:r>
            <w:r w:rsidRPr="006546B2">
              <w:rPr>
                <w:rFonts w:ascii="Arial" w:hAnsi="Arial" w:cs="Arial"/>
                <w:sz w:val="16"/>
                <w:szCs w:val="16"/>
              </w:rPr>
              <w:t xml:space="preserve"> Equipo Mínimo Comprometido para la Obra</w:t>
            </w:r>
          </w:p>
        </w:tc>
        <w:tc>
          <w:tcPr>
            <w:tcW w:w="588" w:type="dxa"/>
            <w:tcBorders>
              <w:lef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546" w:type="dxa"/>
            <w:shd w:val="clear" w:color="auto" w:fill="FFFFFF"/>
          </w:tcPr>
          <w:p w:rsidR="008774CC" w:rsidRPr="006546B2" w:rsidRDefault="008774CC" w:rsidP="007E1940">
            <w:pPr>
              <w:jc w:val="both"/>
              <w:rPr>
                <w:rFonts w:ascii="Arial" w:hAnsi="Arial" w:cs="Arial"/>
                <w:sz w:val="16"/>
                <w:szCs w:val="16"/>
              </w:rPr>
            </w:pPr>
          </w:p>
        </w:tc>
        <w:tc>
          <w:tcPr>
            <w:tcW w:w="850" w:type="dxa"/>
            <w:tcBorders>
              <w:righ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496" w:type="dxa"/>
            <w:tcBorders>
              <w:lef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496" w:type="dxa"/>
            <w:shd w:val="clear" w:color="auto" w:fill="FFFFFF"/>
          </w:tcPr>
          <w:p w:rsidR="008774CC" w:rsidRPr="006546B2" w:rsidRDefault="008774CC" w:rsidP="007E1940">
            <w:pPr>
              <w:jc w:val="both"/>
              <w:rPr>
                <w:rFonts w:ascii="Arial" w:hAnsi="Arial" w:cs="Arial"/>
                <w:sz w:val="16"/>
                <w:szCs w:val="16"/>
              </w:rPr>
            </w:pPr>
          </w:p>
        </w:tc>
        <w:tc>
          <w:tcPr>
            <w:tcW w:w="1701" w:type="dxa"/>
            <w:shd w:val="clear" w:color="auto" w:fill="FFFFFF"/>
          </w:tcPr>
          <w:p w:rsidR="008774CC" w:rsidRPr="006546B2" w:rsidRDefault="008774CC" w:rsidP="007E1940">
            <w:pPr>
              <w:jc w:val="both"/>
              <w:rPr>
                <w:rFonts w:ascii="Arial" w:hAnsi="Arial" w:cs="Arial"/>
                <w:sz w:val="16"/>
                <w:szCs w:val="16"/>
              </w:rPr>
            </w:pPr>
          </w:p>
        </w:tc>
      </w:tr>
      <w:tr w:rsidR="008774CC" w:rsidRPr="006546B2" w:rsidTr="007E1940">
        <w:trPr>
          <w:jc w:val="center"/>
        </w:trPr>
        <w:tc>
          <w:tcPr>
            <w:tcW w:w="5104" w:type="dxa"/>
            <w:tcBorders>
              <w:right w:val="single" w:sz="12" w:space="0" w:color="auto"/>
            </w:tcBorders>
          </w:tcPr>
          <w:p w:rsidR="008774CC" w:rsidRPr="006546B2" w:rsidRDefault="008774CC" w:rsidP="007E1940">
            <w:pPr>
              <w:numPr>
                <w:ilvl w:val="0"/>
                <w:numId w:val="11"/>
              </w:numPr>
              <w:jc w:val="both"/>
              <w:rPr>
                <w:rFonts w:ascii="Arial" w:hAnsi="Arial" w:cs="Arial"/>
                <w:sz w:val="16"/>
                <w:szCs w:val="16"/>
              </w:rPr>
            </w:pPr>
            <w:r w:rsidRPr="006546B2">
              <w:rPr>
                <w:rFonts w:ascii="Arial" w:hAnsi="Arial" w:cs="Arial"/>
                <w:b/>
                <w:sz w:val="16"/>
                <w:szCs w:val="16"/>
              </w:rPr>
              <w:t>Formulario A-8.</w:t>
            </w:r>
            <w:r w:rsidRPr="006546B2">
              <w:rPr>
                <w:rFonts w:ascii="Arial" w:hAnsi="Arial" w:cs="Arial"/>
                <w:sz w:val="16"/>
                <w:szCs w:val="16"/>
              </w:rPr>
              <w:t xml:space="preserve"> Cronograma de ejecución de la obra</w:t>
            </w:r>
          </w:p>
        </w:tc>
        <w:tc>
          <w:tcPr>
            <w:tcW w:w="588" w:type="dxa"/>
            <w:tcBorders>
              <w:lef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546" w:type="dxa"/>
            <w:shd w:val="clear" w:color="auto" w:fill="FFFFFF"/>
          </w:tcPr>
          <w:p w:rsidR="008774CC" w:rsidRPr="006546B2" w:rsidRDefault="008774CC" w:rsidP="007E1940">
            <w:pPr>
              <w:jc w:val="both"/>
              <w:rPr>
                <w:rFonts w:ascii="Arial" w:hAnsi="Arial" w:cs="Arial"/>
                <w:sz w:val="16"/>
                <w:szCs w:val="16"/>
              </w:rPr>
            </w:pPr>
          </w:p>
        </w:tc>
        <w:tc>
          <w:tcPr>
            <w:tcW w:w="850" w:type="dxa"/>
            <w:tcBorders>
              <w:righ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496" w:type="dxa"/>
            <w:tcBorders>
              <w:lef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496" w:type="dxa"/>
            <w:shd w:val="clear" w:color="auto" w:fill="FFFFFF"/>
          </w:tcPr>
          <w:p w:rsidR="008774CC" w:rsidRPr="006546B2" w:rsidRDefault="008774CC" w:rsidP="007E1940">
            <w:pPr>
              <w:jc w:val="both"/>
              <w:rPr>
                <w:rFonts w:ascii="Arial" w:hAnsi="Arial" w:cs="Arial"/>
                <w:sz w:val="16"/>
                <w:szCs w:val="16"/>
              </w:rPr>
            </w:pPr>
          </w:p>
        </w:tc>
        <w:tc>
          <w:tcPr>
            <w:tcW w:w="1701" w:type="dxa"/>
            <w:shd w:val="clear" w:color="auto" w:fill="FFFFFF"/>
          </w:tcPr>
          <w:p w:rsidR="008774CC" w:rsidRPr="006546B2" w:rsidRDefault="008774CC" w:rsidP="007E1940">
            <w:pPr>
              <w:jc w:val="both"/>
              <w:rPr>
                <w:rFonts w:ascii="Arial" w:hAnsi="Arial" w:cs="Arial"/>
                <w:sz w:val="16"/>
                <w:szCs w:val="16"/>
              </w:rPr>
            </w:pPr>
          </w:p>
        </w:tc>
      </w:tr>
      <w:tr w:rsidR="008774CC" w:rsidRPr="006546B2" w:rsidTr="007E1940">
        <w:trPr>
          <w:jc w:val="center"/>
        </w:trPr>
        <w:tc>
          <w:tcPr>
            <w:tcW w:w="5104" w:type="dxa"/>
            <w:tcBorders>
              <w:right w:val="single" w:sz="12" w:space="0" w:color="auto"/>
            </w:tcBorders>
          </w:tcPr>
          <w:p w:rsidR="008774CC" w:rsidRPr="006546B2" w:rsidRDefault="008774CC" w:rsidP="007E1940">
            <w:pPr>
              <w:numPr>
                <w:ilvl w:val="0"/>
                <w:numId w:val="11"/>
              </w:numPr>
              <w:jc w:val="both"/>
              <w:rPr>
                <w:rFonts w:ascii="Arial" w:hAnsi="Arial" w:cs="Arial"/>
                <w:sz w:val="16"/>
                <w:szCs w:val="16"/>
              </w:rPr>
            </w:pPr>
            <w:r w:rsidRPr="006546B2">
              <w:rPr>
                <w:rFonts w:ascii="Arial" w:hAnsi="Arial" w:cs="Arial"/>
                <w:b/>
                <w:sz w:val="16"/>
                <w:szCs w:val="16"/>
              </w:rPr>
              <w:t>Formulario A-9.</w:t>
            </w:r>
            <w:r w:rsidRPr="006546B2">
              <w:rPr>
                <w:rFonts w:ascii="Arial" w:hAnsi="Arial" w:cs="Arial"/>
                <w:sz w:val="16"/>
                <w:szCs w:val="16"/>
              </w:rPr>
              <w:t xml:space="preserve"> Cronograma de Movilización de Equipo</w:t>
            </w:r>
          </w:p>
        </w:tc>
        <w:tc>
          <w:tcPr>
            <w:tcW w:w="588" w:type="dxa"/>
            <w:tcBorders>
              <w:lef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546" w:type="dxa"/>
            <w:shd w:val="clear" w:color="auto" w:fill="FFFFFF"/>
          </w:tcPr>
          <w:p w:rsidR="008774CC" w:rsidRPr="006546B2" w:rsidRDefault="008774CC" w:rsidP="007E1940">
            <w:pPr>
              <w:jc w:val="both"/>
              <w:rPr>
                <w:rFonts w:ascii="Arial" w:hAnsi="Arial" w:cs="Arial"/>
                <w:sz w:val="16"/>
                <w:szCs w:val="16"/>
              </w:rPr>
            </w:pPr>
          </w:p>
        </w:tc>
        <w:tc>
          <w:tcPr>
            <w:tcW w:w="850" w:type="dxa"/>
            <w:tcBorders>
              <w:righ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496" w:type="dxa"/>
            <w:tcBorders>
              <w:lef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496" w:type="dxa"/>
            <w:shd w:val="clear" w:color="auto" w:fill="FFFFFF"/>
          </w:tcPr>
          <w:p w:rsidR="008774CC" w:rsidRPr="006546B2" w:rsidRDefault="008774CC" w:rsidP="007E1940">
            <w:pPr>
              <w:jc w:val="both"/>
              <w:rPr>
                <w:rFonts w:ascii="Arial" w:hAnsi="Arial" w:cs="Arial"/>
                <w:sz w:val="16"/>
                <w:szCs w:val="16"/>
              </w:rPr>
            </w:pPr>
          </w:p>
        </w:tc>
        <w:tc>
          <w:tcPr>
            <w:tcW w:w="1701" w:type="dxa"/>
            <w:shd w:val="clear" w:color="auto" w:fill="FFFFFF"/>
          </w:tcPr>
          <w:p w:rsidR="008774CC" w:rsidRPr="006546B2" w:rsidRDefault="008774CC" w:rsidP="007E1940">
            <w:pPr>
              <w:jc w:val="both"/>
              <w:rPr>
                <w:rFonts w:ascii="Arial" w:hAnsi="Arial" w:cs="Arial"/>
                <w:sz w:val="16"/>
                <w:szCs w:val="16"/>
              </w:rPr>
            </w:pPr>
          </w:p>
        </w:tc>
      </w:tr>
      <w:tr w:rsidR="008774CC" w:rsidRPr="006546B2" w:rsidTr="007E1940">
        <w:trPr>
          <w:jc w:val="center"/>
        </w:trPr>
        <w:tc>
          <w:tcPr>
            <w:tcW w:w="5104" w:type="dxa"/>
            <w:tcBorders>
              <w:right w:val="single" w:sz="12" w:space="0" w:color="auto"/>
            </w:tcBorders>
          </w:tcPr>
          <w:p w:rsidR="008774CC" w:rsidRPr="006546B2" w:rsidRDefault="008774CC" w:rsidP="007E1940">
            <w:pPr>
              <w:numPr>
                <w:ilvl w:val="0"/>
                <w:numId w:val="11"/>
              </w:numPr>
              <w:jc w:val="both"/>
              <w:rPr>
                <w:rFonts w:ascii="Arial" w:hAnsi="Arial" w:cs="Arial"/>
                <w:sz w:val="16"/>
                <w:szCs w:val="16"/>
              </w:rPr>
            </w:pPr>
            <w:r w:rsidRPr="006546B2">
              <w:rPr>
                <w:rFonts w:ascii="Arial" w:hAnsi="Arial" w:cs="Arial"/>
                <w:b/>
                <w:sz w:val="16"/>
                <w:szCs w:val="16"/>
              </w:rPr>
              <w:t>Formulario A-10.</w:t>
            </w:r>
            <w:r w:rsidRPr="006546B2">
              <w:rPr>
                <w:rFonts w:ascii="Arial" w:hAnsi="Arial" w:cs="Arial"/>
                <w:sz w:val="16"/>
                <w:szCs w:val="16"/>
              </w:rPr>
              <w:t xml:space="preserve"> Resumen de la Información Financiera</w:t>
            </w:r>
          </w:p>
        </w:tc>
        <w:tc>
          <w:tcPr>
            <w:tcW w:w="588" w:type="dxa"/>
            <w:tcBorders>
              <w:lef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546" w:type="dxa"/>
            <w:shd w:val="clear" w:color="auto" w:fill="FFFFFF"/>
          </w:tcPr>
          <w:p w:rsidR="008774CC" w:rsidRPr="006546B2" w:rsidRDefault="008774CC" w:rsidP="007E1940">
            <w:pPr>
              <w:jc w:val="both"/>
              <w:rPr>
                <w:rFonts w:ascii="Arial" w:hAnsi="Arial" w:cs="Arial"/>
                <w:sz w:val="16"/>
                <w:szCs w:val="16"/>
              </w:rPr>
            </w:pPr>
          </w:p>
        </w:tc>
        <w:tc>
          <w:tcPr>
            <w:tcW w:w="850" w:type="dxa"/>
            <w:tcBorders>
              <w:righ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496" w:type="dxa"/>
            <w:tcBorders>
              <w:lef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496" w:type="dxa"/>
            <w:shd w:val="clear" w:color="auto" w:fill="FFFFFF"/>
          </w:tcPr>
          <w:p w:rsidR="008774CC" w:rsidRPr="006546B2" w:rsidRDefault="008774CC" w:rsidP="007E1940">
            <w:pPr>
              <w:jc w:val="both"/>
              <w:rPr>
                <w:rFonts w:ascii="Arial" w:hAnsi="Arial" w:cs="Arial"/>
                <w:sz w:val="16"/>
                <w:szCs w:val="16"/>
              </w:rPr>
            </w:pPr>
          </w:p>
        </w:tc>
        <w:tc>
          <w:tcPr>
            <w:tcW w:w="1701" w:type="dxa"/>
            <w:shd w:val="clear" w:color="auto" w:fill="FFFFFF"/>
          </w:tcPr>
          <w:p w:rsidR="008774CC" w:rsidRPr="006546B2" w:rsidRDefault="008774CC" w:rsidP="007E1940">
            <w:pPr>
              <w:jc w:val="both"/>
              <w:rPr>
                <w:rFonts w:ascii="Arial" w:hAnsi="Arial" w:cs="Arial"/>
                <w:sz w:val="16"/>
                <w:szCs w:val="16"/>
              </w:rPr>
            </w:pPr>
          </w:p>
        </w:tc>
      </w:tr>
      <w:tr w:rsidR="008774CC" w:rsidRPr="006546B2" w:rsidTr="007E1940">
        <w:trPr>
          <w:jc w:val="center"/>
        </w:trPr>
        <w:tc>
          <w:tcPr>
            <w:tcW w:w="5104" w:type="dxa"/>
            <w:tcBorders>
              <w:right w:val="single" w:sz="12" w:space="0" w:color="auto"/>
            </w:tcBorders>
          </w:tcPr>
          <w:p w:rsidR="008774CC" w:rsidRPr="006546B2" w:rsidRDefault="008774CC" w:rsidP="007E1940">
            <w:pPr>
              <w:numPr>
                <w:ilvl w:val="0"/>
                <w:numId w:val="11"/>
              </w:numPr>
              <w:jc w:val="both"/>
              <w:rPr>
                <w:rFonts w:ascii="Arial" w:hAnsi="Arial" w:cs="Arial"/>
                <w:sz w:val="16"/>
                <w:szCs w:val="16"/>
              </w:rPr>
            </w:pPr>
            <w:r w:rsidRPr="006546B2">
              <w:rPr>
                <w:rFonts w:ascii="Arial" w:hAnsi="Arial" w:cs="Arial"/>
                <w:sz w:val="16"/>
                <w:szCs w:val="16"/>
              </w:rPr>
              <w:t>Garantía de Seriedad de Propuesta</w:t>
            </w:r>
          </w:p>
        </w:tc>
        <w:tc>
          <w:tcPr>
            <w:tcW w:w="588" w:type="dxa"/>
            <w:tcBorders>
              <w:lef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546" w:type="dxa"/>
            <w:shd w:val="clear" w:color="auto" w:fill="FFFFFF"/>
          </w:tcPr>
          <w:p w:rsidR="008774CC" w:rsidRPr="006546B2" w:rsidRDefault="008774CC" w:rsidP="007E1940">
            <w:pPr>
              <w:jc w:val="both"/>
              <w:rPr>
                <w:rFonts w:ascii="Arial" w:hAnsi="Arial" w:cs="Arial"/>
                <w:sz w:val="16"/>
                <w:szCs w:val="16"/>
              </w:rPr>
            </w:pPr>
          </w:p>
        </w:tc>
        <w:tc>
          <w:tcPr>
            <w:tcW w:w="850" w:type="dxa"/>
            <w:tcBorders>
              <w:righ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496" w:type="dxa"/>
            <w:tcBorders>
              <w:lef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496" w:type="dxa"/>
            <w:shd w:val="clear" w:color="auto" w:fill="FFFFFF"/>
          </w:tcPr>
          <w:p w:rsidR="008774CC" w:rsidRPr="006546B2" w:rsidRDefault="008774CC" w:rsidP="007E1940">
            <w:pPr>
              <w:jc w:val="both"/>
              <w:rPr>
                <w:rFonts w:ascii="Arial" w:hAnsi="Arial" w:cs="Arial"/>
                <w:sz w:val="16"/>
                <w:szCs w:val="16"/>
              </w:rPr>
            </w:pPr>
          </w:p>
        </w:tc>
        <w:tc>
          <w:tcPr>
            <w:tcW w:w="1701" w:type="dxa"/>
            <w:shd w:val="clear" w:color="auto" w:fill="FFFFFF"/>
          </w:tcPr>
          <w:p w:rsidR="008774CC" w:rsidRPr="006546B2" w:rsidRDefault="008774CC" w:rsidP="007E1940">
            <w:pPr>
              <w:jc w:val="both"/>
              <w:rPr>
                <w:rFonts w:ascii="Arial" w:hAnsi="Arial" w:cs="Arial"/>
                <w:sz w:val="16"/>
                <w:szCs w:val="16"/>
              </w:rPr>
            </w:pPr>
          </w:p>
        </w:tc>
      </w:tr>
      <w:tr w:rsidR="008774CC" w:rsidRPr="006546B2" w:rsidTr="007E1940">
        <w:trPr>
          <w:jc w:val="center"/>
        </w:trPr>
        <w:tc>
          <w:tcPr>
            <w:tcW w:w="5104" w:type="dxa"/>
            <w:tcBorders>
              <w:right w:val="single" w:sz="12" w:space="0" w:color="auto"/>
            </w:tcBorders>
            <w:shd w:val="clear" w:color="auto" w:fill="D9D9D9"/>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PROPUESTA TÉCNICA</w:t>
            </w:r>
          </w:p>
        </w:tc>
        <w:tc>
          <w:tcPr>
            <w:tcW w:w="588" w:type="dxa"/>
            <w:tcBorders>
              <w:left w:val="single" w:sz="12" w:space="0" w:color="auto"/>
            </w:tcBorders>
            <w:shd w:val="clear" w:color="auto" w:fill="D9D9D9"/>
          </w:tcPr>
          <w:p w:rsidR="008774CC" w:rsidRPr="006546B2" w:rsidRDefault="008774CC" w:rsidP="007E1940">
            <w:pPr>
              <w:jc w:val="both"/>
              <w:rPr>
                <w:rFonts w:ascii="Arial" w:hAnsi="Arial" w:cs="Arial"/>
                <w:sz w:val="16"/>
                <w:szCs w:val="16"/>
              </w:rPr>
            </w:pPr>
          </w:p>
        </w:tc>
        <w:tc>
          <w:tcPr>
            <w:tcW w:w="546" w:type="dxa"/>
            <w:shd w:val="clear" w:color="auto" w:fill="D9D9D9"/>
          </w:tcPr>
          <w:p w:rsidR="008774CC" w:rsidRPr="006546B2" w:rsidRDefault="008774CC" w:rsidP="007E1940">
            <w:pPr>
              <w:jc w:val="both"/>
              <w:rPr>
                <w:rFonts w:ascii="Arial" w:hAnsi="Arial" w:cs="Arial"/>
                <w:sz w:val="16"/>
                <w:szCs w:val="16"/>
              </w:rPr>
            </w:pPr>
          </w:p>
        </w:tc>
        <w:tc>
          <w:tcPr>
            <w:tcW w:w="850" w:type="dxa"/>
            <w:tcBorders>
              <w:right w:val="single" w:sz="12" w:space="0" w:color="auto"/>
            </w:tcBorders>
            <w:shd w:val="clear" w:color="auto" w:fill="D9D9D9"/>
          </w:tcPr>
          <w:p w:rsidR="008774CC" w:rsidRPr="006546B2" w:rsidRDefault="008774CC" w:rsidP="007E1940">
            <w:pPr>
              <w:jc w:val="both"/>
              <w:rPr>
                <w:rFonts w:ascii="Arial" w:hAnsi="Arial" w:cs="Arial"/>
                <w:sz w:val="16"/>
                <w:szCs w:val="16"/>
              </w:rPr>
            </w:pPr>
          </w:p>
        </w:tc>
        <w:tc>
          <w:tcPr>
            <w:tcW w:w="496" w:type="dxa"/>
            <w:tcBorders>
              <w:left w:val="single" w:sz="12" w:space="0" w:color="auto"/>
            </w:tcBorders>
            <w:shd w:val="clear" w:color="auto" w:fill="D9D9D9"/>
          </w:tcPr>
          <w:p w:rsidR="008774CC" w:rsidRPr="006546B2" w:rsidRDefault="008774CC" w:rsidP="007E1940">
            <w:pPr>
              <w:jc w:val="both"/>
              <w:rPr>
                <w:rFonts w:ascii="Arial" w:hAnsi="Arial" w:cs="Arial"/>
                <w:sz w:val="16"/>
                <w:szCs w:val="16"/>
              </w:rPr>
            </w:pPr>
          </w:p>
        </w:tc>
        <w:tc>
          <w:tcPr>
            <w:tcW w:w="496" w:type="dxa"/>
            <w:shd w:val="clear" w:color="auto" w:fill="D9D9D9"/>
          </w:tcPr>
          <w:p w:rsidR="008774CC" w:rsidRPr="006546B2" w:rsidRDefault="008774CC" w:rsidP="007E1940">
            <w:pPr>
              <w:jc w:val="both"/>
              <w:rPr>
                <w:rFonts w:ascii="Arial" w:hAnsi="Arial" w:cs="Arial"/>
                <w:sz w:val="16"/>
                <w:szCs w:val="16"/>
              </w:rPr>
            </w:pPr>
          </w:p>
        </w:tc>
        <w:tc>
          <w:tcPr>
            <w:tcW w:w="1701" w:type="dxa"/>
            <w:shd w:val="clear" w:color="auto" w:fill="D9D9D9"/>
          </w:tcPr>
          <w:p w:rsidR="008774CC" w:rsidRPr="006546B2" w:rsidRDefault="008774CC" w:rsidP="007E1940">
            <w:pPr>
              <w:jc w:val="both"/>
              <w:rPr>
                <w:rFonts w:ascii="Arial" w:hAnsi="Arial" w:cs="Arial"/>
                <w:sz w:val="16"/>
                <w:szCs w:val="16"/>
              </w:rPr>
            </w:pPr>
          </w:p>
        </w:tc>
      </w:tr>
      <w:tr w:rsidR="008774CC" w:rsidRPr="006546B2" w:rsidTr="007E1940">
        <w:trPr>
          <w:jc w:val="center"/>
        </w:trPr>
        <w:tc>
          <w:tcPr>
            <w:tcW w:w="5104" w:type="dxa"/>
            <w:tcBorders>
              <w:right w:val="single" w:sz="12" w:space="0" w:color="auto"/>
            </w:tcBorders>
          </w:tcPr>
          <w:p w:rsidR="008774CC" w:rsidRPr="006546B2" w:rsidRDefault="008774CC" w:rsidP="007E1940">
            <w:pPr>
              <w:numPr>
                <w:ilvl w:val="0"/>
                <w:numId w:val="11"/>
              </w:numPr>
              <w:jc w:val="both"/>
              <w:rPr>
                <w:rFonts w:ascii="Arial" w:hAnsi="Arial" w:cs="Arial"/>
                <w:b/>
                <w:sz w:val="16"/>
                <w:szCs w:val="16"/>
              </w:rPr>
            </w:pPr>
            <w:r w:rsidRPr="006546B2">
              <w:rPr>
                <w:rFonts w:ascii="Arial" w:hAnsi="Arial" w:cs="Arial"/>
                <w:b/>
                <w:sz w:val="16"/>
                <w:szCs w:val="16"/>
              </w:rPr>
              <w:t xml:space="preserve">Metodología de Trabajo: </w:t>
            </w:r>
          </w:p>
          <w:p w:rsidR="008774CC" w:rsidRPr="006546B2" w:rsidRDefault="008774CC" w:rsidP="007E1940">
            <w:pPr>
              <w:jc w:val="both"/>
              <w:rPr>
                <w:rFonts w:ascii="Arial" w:hAnsi="Arial" w:cs="Arial"/>
                <w:sz w:val="16"/>
                <w:szCs w:val="16"/>
              </w:rPr>
            </w:pPr>
            <w:r w:rsidRPr="006546B2">
              <w:rPr>
                <w:rFonts w:ascii="Arial" w:hAnsi="Arial" w:cs="Arial"/>
                <w:sz w:val="16"/>
                <w:szCs w:val="16"/>
              </w:rPr>
              <w:t xml:space="preserve">       Debe incluir los siguientes puntos:</w:t>
            </w:r>
          </w:p>
          <w:p w:rsidR="008774CC" w:rsidRPr="006546B2" w:rsidRDefault="008774CC" w:rsidP="007E1940">
            <w:pPr>
              <w:numPr>
                <w:ilvl w:val="0"/>
                <w:numId w:val="29"/>
              </w:numPr>
              <w:jc w:val="both"/>
              <w:rPr>
                <w:rFonts w:ascii="Arial" w:hAnsi="Arial" w:cs="Arial"/>
                <w:sz w:val="16"/>
                <w:szCs w:val="16"/>
              </w:rPr>
            </w:pPr>
            <w:r w:rsidRPr="006546B2">
              <w:rPr>
                <w:rFonts w:ascii="Arial" w:hAnsi="Arial" w:cs="Arial"/>
                <w:sz w:val="16"/>
                <w:szCs w:val="16"/>
              </w:rPr>
              <w:t>Organigrama</w:t>
            </w:r>
          </w:p>
          <w:p w:rsidR="008774CC" w:rsidRPr="006546B2" w:rsidRDefault="008774CC" w:rsidP="007E1940">
            <w:pPr>
              <w:numPr>
                <w:ilvl w:val="0"/>
                <w:numId w:val="29"/>
              </w:numPr>
              <w:jc w:val="both"/>
              <w:rPr>
                <w:rFonts w:ascii="Arial" w:hAnsi="Arial" w:cs="Arial"/>
                <w:sz w:val="16"/>
                <w:szCs w:val="16"/>
              </w:rPr>
            </w:pPr>
            <w:r w:rsidRPr="006546B2">
              <w:rPr>
                <w:rFonts w:ascii="Arial" w:hAnsi="Arial" w:cs="Arial"/>
                <w:sz w:val="16"/>
                <w:szCs w:val="16"/>
              </w:rPr>
              <w:t>Métodos constructivos</w:t>
            </w:r>
          </w:p>
          <w:p w:rsidR="008774CC" w:rsidRPr="006546B2" w:rsidRDefault="008774CC" w:rsidP="007E1940">
            <w:pPr>
              <w:numPr>
                <w:ilvl w:val="0"/>
                <w:numId w:val="29"/>
              </w:numPr>
              <w:jc w:val="both"/>
              <w:rPr>
                <w:rFonts w:ascii="Arial" w:hAnsi="Arial" w:cs="Arial"/>
                <w:sz w:val="16"/>
                <w:szCs w:val="16"/>
              </w:rPr>
            </w:pPr>
            <w:r w:rsidRPr="006546B2">
              <w:rPr>
                <w:rFonts w:ascii="Arial" w:hAnsi="Arial" w:cs="Arial"/>
                <w:sz w:val="16"/>
                <w:szCs w:val="16"/>
              </w:rPr>
              <w:t>Número de frentes a utilizar</w:t>
            </w:r>
          </w:p>
        </w:tc>
        <w:tc>
          <w:tcPr>
            <w:tcW w:w="588" w:type="dxa"/>
            <w:tcBorders>
              <w:lef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546" w:type="dxa"/>
            <w:shd w:val="clear" w:color="auto" w:fill="FFFFFF"/>
          </w:tcPr>
          <w:p w:rsidR="008774CC" w:rsidRPr="006546B2" w:rsidRDefault="008774CC" w:rsidP="007E1940">
            <w:pPr>
              <w:jc w:val="both"/>
              <w:rPr>
                <w:rFonts w:ascii="Arial" w:hAnsi="Arial" w:cs="Arial"/>
                <w:sz w:val="16"/>
                <w:szCs w:val="16"/>
              </w:rPr>
            </w:pPr>
          </w:p>
        </w:tc>
        <w:tc>
          <w:tcPr>
            <w:tcW w:w="850" w:type="dxa"/>
            <w:tcBorders>
              <w:righ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496" w:type="dxa"/>
            <w:tcBorders>
              <w:lef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496" w:type="dxa"/>
            <w:shd w:val="clear" w:color="auto" w:fill="FFFFFF"/>
          </w:tcPr>
          <w:p w:rsidR="008774CC" w:rsidRPr="006546B2" w:rsidRDefault="008774CC" w:rsidP="007E1940">
            <w:pPr>
              <w:jc w:val="both"/>
              <w:rPr>
                <w:rFonts w:ascii="Arial" w:hAnsi="Arial" w:cs="Arial"/>
                <w:sz w:val="16"/>
                <w:szCs w:val="16"/>
              </w:rPr>
            </w:pPr>
          </w:p>
        </w:tc>
        <w:tc>
          <w:tcPr>
            <w:tcW w:w="1701" w:type="dxa"/>
            <w:shd w:val="clear" w:color="auto" w:fill="FFFFFF"/>
          </w:tcPr>
          <w:p w:rsidR="008774CC" w:rsidRPr="006546B2" w:rsidRDefault="008774CC" w:rsidP="007E1940">
            <w:pPr>
              <w:jc w:val="both"/>
              <w:rPr>
                <w:rFonts w:ascii="Arial" w:hAnsi="Arial" w:cs="Arial"/>
                <w:sz w:val="16"/>
                <w:szCs w:val="16"/>
              </w:rPr>
            </w:pPr>
          </w:p>
        </w:tc>
      </w:tr>
      <w:tr w:rsidR="008774CC" w:rsidRPr="006546B2" w:rsidTr="007E1940">
        <w:trPr>
          <w:jc w:val="center"/>
        </w:trPr>
        <w:tc>
          <w:tcPr>
            <w:tcW w:w="5104" w:type="dxa"/>
            <w:tcBorders>
              <w:right w:val="single" w:sz="12" w:space="0" w:color="auto"/>
            </w:tcBorders>
            <w:shd w:val="clear" w:color="auto" w:fill="D9D9D9"/>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PROPUESTA ECONÓMICA</w:t>
            </w:r>
          </w:p>
        </w:tc>
        <w:tc>
          <w:tcPr>
            <w:tcW w:w="588" w:type="dxa"/>
            <w:tcBorders>
              <w:left w:val="single" w:sz="12" w:space="0" w:color="auto"/>
            </w:tcBorders>
            <w:shd w:val="clear" w:color="auto" w:fill="D9D9D9"/>
          </w:tcPr>
          <w:p w:rsidR="008774CC" w:rsidRPr="006546B2" w:rsidRDefault="008774CC" w:rsidP="007E1940">
            <w:pPr>
              <w:jc w:val="both"/>
              <w:rPr>
                <w:rFonts w:ascii="Arial" w:hAnsi="Arial" w:cs="Arial"/>
                <w:sz w:val="16"/>
                <w:szCs w:val="16"/>
              </w:rPr>
            </w:pPr>
          </w:p>
        </w:tc>
        <w:tc>
          <w:tcPr>
            <w:tcW w:w="546" w:type="dxa"/>
            <w:shd w:val="clear" w:color="auto" w:fill="D9D9D9"/>
          </w:tcPr>
          <w:p w:rsidR="008774CC" w:rsidRPr="006546B2" w:rsidRDefault="008774CC" w:rsidP="007E1940">
            <w:pPr>
              <w:jc w:val="both"/>
              <w:rPr>
                <w:rFonts w:ascii="Arial" w:hAnsi="Arial" w:cs="Arial"/>
                <w:sz w:val="16"/>
                <w:szCs w:val="16"/>
              </w:rPr>
            </w:pPr>
          </w:p>
        </w:tc>
        <w:tc>
          <w:tcPr>
            <w:tcW w:w="850" w:type="dxa"/>
            <w:tcBorders>
              <w:right w:val="single" w:sz="12" w:space="0" w:color="auto"/>
            </w:tcBorders>
            <w:shd w:val="clear" w:color="auto" w:fill="D9D9D9"/>
          </w:tcPr>
          <w:p w:rsidR="008774CC" w:rsidRPr="006546B2" w:rsidRDefault="008774CC" w:rsidP="007E1940">
            <w:pPr>
              <w:jc w:val="both"/>
              <w:rPr>
                <w:rFonts w:ascii="Arial" w:hAnsi="Arial" w:cs="Arial"/>
                <w:sz w:val="16"/>
                <w:szCs w:val="16"/>
              </w:rPr>
            </w:pPr>
          </w:p>
        </w:tc>
        <w:tc>
          <w:tcPr>
            <w:tcW w:w="496" w:type="dxa"/>
            <w:tcBorders>
              <w:left w:val="single" w:sz="12" w:space="0" w:color="auto"/>
            </w:tcBorders>
            <w:shd w:val="clear" w:color="auto" w:fill="D9D9D9"/>
          </w:tcPr>
          <w:p w:rsidR="008774CC" w:rsidRPr="006546B2" w:rsidRDefault="008774CC" w:rsidP="007E1940">
            <w:pPr>
              <w:jc w:val="both"/>
              <w:rPr>
                <w:rFonts w:ascii="Arial" w:hAnsi="Arial" w:cs="Arial"/>
                <w:sz w:val="16"/>
                <w:szCs w:val="16"/>
              </w:rPr>
            </w:pPr>
          </w:p>
        </w:tc>
        <w:tc>
          <w:tcPr>
            <w:tcW w:w="496" w:type="dxa"/>
            <w:shd w:val="clear" w:color="auto" w:fill="D9D9D9"/>
          </w:tcPr>
          <w:p w:rsidR="008774CC" w:rsidRPr="006546B2" w:rsidRDefault="008774CC" w:rsidP="007E1940">
            <w:pPr>
              <w:jc w:val="both"/>
              <w:rPr>
                <w:rFonts w:ascii="Arial" w:hAnsi="Arial" w:cs="Arial"/>
                <w:sz w:val="16"/>
                <w:szCs w:val="16"/>
              </w:rPr>
            </w:pPr>
          </w:p>
        </w:tc>
        <w:tc>
          <w:tcPr>
            <w:tcW w:w="1701" w:type="dxa"/>
            <w:shd w:val="clear" w:color="auto" w:fill="D9D9D9"/>
          </w:tcPr>
          <w:p w:rsidR="008774CC" w:rsidRPr="006546B2" w:rsidRDefault="008774CC" w:rsidP="007E1940">
            <w:pPr>
              <w:jc w:val="both"/>
              <w:rPr>
                <w:rFonts w:ascii="Arial" w:hAnsi="Arial" w:cs="Arial"/>
                <w:sz w:val="16"/>
                <w:szCs w:val="16"/>
              </w:rPr>
            </w:pPr>
          </w:p>
        </w:tc>
      </w:tr>
      <w:tr w:rsidR="008774CC" w:rsidRPr="006546B2" w:rsidTr="007E1940">
        <w:trPr>
          <w:jc w:val="center"/>
        </w:trPr>
        <w:tc>
          <w:tcPr>
            <w:tcW w:w="5104" w:type="dxa"/>
            <w:tcBorders>
              <w:right w:val="single" w:sz="12" w:space="0" w:color="auto"/>
            </w:tcBorders>
          </w:tcPr>
          <w:p w:rsidR="008774CC" w:rsidRPr="006546B2" w:rsidRDefault="008774CC" w:rsidP="007E1940">
            <w:pPr>
              <w:numPr>
                <w:ilvl w:val="0"/>
                <w:numId w:val="11"/>
              </w:numPr>
              <w:jc w:val="both"/>
              <w:rPr>
                <w:rFonts w:ascii="Arial" w:hAnsi="Arial" w:cs="Arial"/>
                <w:sz w:val="16"/>
                <w:szCs w:val="16"/>
              </w:rPr>
            </w:pPr>
            <w:r w:rsidRPr="006546B2">
              <w:rPr>
                <w:rFonts w:ascii="Arial" w:hAnsi="Arial" w:cs="Arial"/>
                <w:b/>
                <w:sz w:val="16"/>
                <w:szCs w:val="16"/>
              </w:rPr>
              <w:t>Formulario B-1.</w:t>
            </w:r>
            <w:r w:rsidRPr="006546B2">
              <w:rPr>
                <w:rFonts w:ascii="Arial" w:hAnsi="Arial" w:cs="Arial"/>
                <w:sz w:val="16"/>
                <w:szCs w:val="16"/>
              </w:rPr>
              <w:t xml:space="preserve"> Presupuesto por Ítems y  General de la Obra, debe incluir el detalle de los Volúmenes de Obra (ítem) solicitados</w:t>
            </w:r>
          </w:p>
        </w:tc>
        <w:tc>
          <w:tcPr>
            <w:tcW w:w="588" w:type="dxa"/>
            <w:tcBorders>
              <w:lef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546" w:type="dxa"/>
            <w:shd w:val="clear" w:color="auto" w:fill="FFFFFF"/>
          </w:tcPr>
          <w:p w:rsidR="008774CC" w:rsidRPr="006546B2" w:rsidRDefault="008774CC" w:rsidP="007E1940">
            <w:pPr>
              <w:jc w:val="both"/>
              <w:rPr>
                <w:rFonts w:ascii="Arial" w:hAnsi="Arial" w:cs="Arial"/>
                <w:sz w:val="16"/>
                <w:szCs w:val="16"/>
              </w:rPr>
            </w:pPr>
          </w:p>
        </w:tc>
        <w:tc>
          <w:tcPr>
            <w:tcW w:w="850" w:type="dxa"/>
            <w:tcBorders>
              <w:righ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496" w:type="dxa"/>
            <w:tcBorders>
              <w:lef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496" w:type="dxa"/>
            <w:shd w:val="clear" w:color="auto" w:fill="FFFFFF"/>
          </w:tcPr>
          <w:p w:rsidR="008774CC" w:rsidRPr="006546B2" w:rsidRDefault="008774CC" w:rsidP="007E1940">
            <w:pPr>
              <w:jc w:val="both"/>
              <w:rPr>
                <w:rFonts w:ascii="Arial" w:hAnsi="Arial" w:cs="Arial"/>
                <w:sz w:val="16"/>
                <w:szCs w:val="16"/>
              </w:rPr>
            </w:pPr>
          </w:p>
        </w:tc>
        <w:tc>
          <w:tcPr>
            <w:tcW w:w="1701" w:type="dxa"/>
            <w:shd w:val="clear" w:color="auto" w:fill="FFFFFF"/>
          </w:tcPr>
          <w:p w:rsidR="008774CC" w:rsidRPr="006546B2" w:rsidRDefault="008774CC" w:rsidP="007E1940">
            <w:pPr>
              <w:jc w:val="both"/>
              <w:rPr>
                <w:rFonts w:ascii="Arial" w:hAnsi="Arial" w:cs="Arial"/>
                <w:sz w:val="16"/>
                <w:szCs w:val="16"/>
              </w:rPr>
            </w:pPr>
          </w:p>
        </w:tc>
      </w:tr>
      <w:tr w:rsidR="008774CC" w:rsidRPr="006546B2" w:rsidTr="007E1940">
        <w:trPr>
          <w:jc w:val="center"/>
        </w:trPr>
        <w:tc>
          <w:tcPr>
            <w:tcW w:w="5104" w:type="dxa"/>
            <w:tcBorders>
              <w:right w:val="single" w:sz="12" w:space="0" w:color="auto"/>
            </w:tcBorders>
          </w:tcPr>
          <w:p w:rsidR="008774CC" w:rsidRPr="006546B2" w:rsidRDefault="008774CC" w:rsidP="007E1940">
            <w:pPr>
              <w:numPr>
                <w:ilvl w:val="0"/>
                <w:numId w:val="11"/>
              </w:numPr>
              <w:jc w:val="both"/>
              <w:rPr>
                <w:rFonts w:ascii="Arial" w:hAnsi="Arial" w:cs="Arial"/>
                <w:sz w:val="16"/>
                <w:szCs w:val="16"/>
              </w:rPr>
            </w:pPr>
            <w:r w:rsidRPr="006546B2">
              <w:rPr>
                <w:rFonts w:ascii="Arial" w:hAnsi="Arial" w:cs="Arial"/>
                <w:b/>
                <w:sz w:val="16"/>
                <w:szCs w:val="16"/>
              </w:rPr>
              <w:t>Formulario B-2.</w:t>
            </w:r>
            <w:r w:rsidRPr="006546B2">
              <w:rPr>
                <w:rFonts w:ascii="Arial" w:hAnsi="Arial" w:cs="Arial"/>
                <w:sz w:val="16"/>
                <w:szCs w:val="16"/>
              </w:rPr>
              <w:t xml:space="preserve"> Análisis de Precios Unitarios, llenado de acuerdo con las especificaciones técnicas, y cumpliendo las leyes sociales y tributarias</w:t>
            </w:r>
          </w:p>
        </w:tc>
        <w:tc>
          <w:tcPr>
            <w:tcW w:w="588" w:type="dxa"/>
            <w:tcBorders>
              <w:lef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546" w:type="dxa"/>
            <w:shd w:val="clear" w:color="auto" w:fill="FFFFFF"/>
          </w:tcPr>
          <w:p w:rsidR="008774CC" w:rsidRPr="006546B2" w:rsidRDefault="008774CC" w:rsidP="007E1940">
            <w:pPr>
              <w:jc w:val="both"/>
              <w:rPr>
                <w:rFonts w:ascii="Arial" w:hAnsi="Arial" w:cs="Arial"/>
                <w:sz w:val="16"/>
                <w:szCs w:val="16"/>
              </w:rPr>
            </w:pPr>
          </w:p>
        </w:tc>
        <w:tc>
          <w:tcPr>
            <w:tcW w:w="850" w:type="dxa"/>
            <w:tcBorders>
              <w:righ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496" w:type="dxa"/>
            <w:tcBorders>
              <w:lef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496" w:type="dxa"/>
            <w:shd w:val="clear" w:color="auto" w:fill="FFFFFF"/>
          </w:tcPr>
          <w:p w:rsidR="008774CC" w:rsidRPr="006546B2" w:rsidRDefault="008774CC" w:rsidP="007E1940">
            <w:pPr>
              <w:jc w:val="both"/>
              <w:rPr>
                <w:rFonts w:ascii="Arial" w:hAnsi="Arial" w:cs="Arial"/>
                <w:sz w:val="16"/>
                <w:szCs w:val="16"/>
              </w:rPr>
            </w:pPr>
          </w:p>
        </w:tc>
        <w:tc>
          <w:tcPr>
            <w:tcW w:w="1701" w:type="dxa"/>
            <w:shd w:val="clear" w:color="auto" w:fill="FFFFFF"/>
          </w:tcPr>
          <w:p w:rsidR="008774CC" w:rsidRPr="006546B2" w:rsidRDefault="008774CC" w:rsidP="007E1940">
            <w:pPr>
              <w:jc w:val="both"/>
              <w:rPr>
                <w:rFonts w:ascii="Arial" w:hAnsi="Arial" w:cs="Arial"/>
                <w:sz w:val="16"/>
                <w:szCs w:val="16"/>
              </w:rPr>
            </w:pPr>
          </w:p>
        </w:tc>
      </w:tr>
      <w:tr w:rsidR="008774CC" w:rsidRPr="006546B2" w:rsidTr="007E1940">
        <w:trPr>
          <w:jc w:val="center"/>
        </w:trPr>
        <w:tc>
          <w:tcPr>
            <w:tcW w:w="5104" w:type="dxa"/>
            <w:tcBorders>
              <w:right w:val="single" w:sz="12" w:space="0" w:color="auto"/>
            </w:tcBorders>
          </w:tcPr>
          <w:p w:rsidR="008774CC" w:rsidRPr="006546B2" w:rsidRDefault="008774CC" w:rsidP="007E1940">
            <w:pPr>
              <w:numPr>
                <w:ilvl w:val="0"/>
                <w:numId w:val="11"/>
              </w:numPr>
              <w:jc w:val="both"/>
              <w:rPr>
                <w:rFonts w:ascii="Arial" w:hAnsi="Arial" w:cs="Arial"/>
                <w:sz w:val="16"/>
                <w:szCs w:val="16"/>
              </w:rPr>
            </w:pPr>
            <w:r w:rsidRPr="006546B2">
              <w:rPr>
                <w:rFonts w:ascii="Arial" w:hAnsi="Arial" w:cs="Arial"/>
                <w:b/>
                <w:sz w:val="16"/>
                <w:szCs w:val="16"/>
              </w:rPr>
              <w:t>Formulario B-3.</w:t>
            </w:r>
            <w:r w:rsidRPr="006546B2">
              <w:rPr>
                <w:rFonts w:ascii="Arial" w:hAnsi="Arial" w:cs="Arial"/>
                <w:sz w:val="16"/>
                <w:szCs w:val="16"/>
              </w:rPr>
              <w:t xml:space="preserve"> Precios unitarios elementales</w:t>
            </w:r>
          </w:p>
        </w:tc>
        <w:tc>
          <w:tcPr>
            <w:tcW w:w="588" w:type="dxa"/>
            <w:tcBorders>
              <w:lef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546" w:type="dxa"/>
            <w:shd w:val="clear" w:color="auto" w:fill="FFFFFF"/>
          </w:tcPr>
          <w:p w:rsidR="008774CC" w:rsidRPr="006546B2" w:rsidRDefault="008774CC" w:rsidP="007E1940">
            <w:pPr>
              <w:jc w:val="both"/>
              <w:rPr>
                <w:rFonts w:ascii="Arial" w:hAnsi="Arial" w:cs="Arial"/>
                <w:sz w:val="16"/>
                <w:szCs w:val="16"/>
              </w:rPr>
            </w:pPr>
          </w:p>
        </w:tc>
        <w:tc>
          <w:tcPr>
            <w:tcW w:w="850" w:type="dxa"/>
            <w:tcBorders>
              <w:righ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496" w:type="dxa"/>
            <w:tcBorders>
              <w:lef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496" w:type="dxa"/>
            <w:shd w:val="clear" w:color="auto" w:fill="FFFFFF"/>
          </w:tcPr>
          <w:p w:rsidR="008774CC" w:rsidRPr="006546B2" w:rsidRDefault="008774CC" w:rsidP="007E1940">
            <w:pPr>
              <w:jc w:val="both"/>
              <w:rPr>
                <w:rFonts w:ascii="Arial" w:hAnsi="Arial" w:cs="Arial"/>
                <w:sz w:val="16"/>
                <w:szCs w:val="16"/>
              </w:rPr>
            </w:pPr>
          </w:p>
        </w:tc>
        <w:tc>
          <w:tcPr>
            <w:tcW w:w="1701" w:type="dxa"/>
            <w:shd w:val="clear" w:color="auto" w:fill="FFFFFF"/>
          </w:tcPr>
          <w:p w:rsidR="008774CC" w:rsidRPr="006546B2" w:rsidRDefault="008774CC" w:rsidP="007E1940">
            <w:pPr>
              <w:jc w:val="both"/>
              <w:rPr>
                <w:rFonts w:ascii="Arial" w:hAnsi="Arial" w:cs="Arial"/>
                <w:sz w:val="16"/>
                <w:szCs w:val="16"/>
              </w:rPr>
            </w:pPr>
          </w:p>
        </w:tc>
      </w:tr>
      <w:tr w:rsidR="008774CC" w:rsidRPr="006546B2" w:rsidTr="007E1940">
        <w:trPr>
          <w:jc w:val="center"/>
        </w:trPr>
        <w:tc>
          <w:tcPr>
            <w:tcW w:w="5104" w:type="dxa"/>
            <w:tcBorders>
              <w:right w:val="single" w:sz="12" w:space="0" w:color="auto"/>
            </w:tcBorders>
          </w:tcPr>
          <w:p w:rsidR="008774CC" w:rsidRPr="006546B2" w:rsidRDefault="008774CC" w:rsidP="007E1940">
            <w:pPr>
              <w:numPr>
                <w:ilvl w:val="0"/>
                <w:numId w:val="11"/>
              </w:numPr>
              <w:jc w:val="both"/>
              <w:rPr>
                <w:rFonts w:ascii="Arial" w:hAnsi="Arial" w:cs="Arial"/>
                <w:sz w:val="16"/>
                <w:szCs w:val="16"/>
              </w:rPr>
            </w:pPr>
            <w:r w:rsidRPr="006546B2">
              <w:rPr>
                <w:rFonts w:ascii="Arial" w:hAnsi="Arial" w:cs="Arial"/>
                <w:b/>
                <w:sz w:val="16"/>
                <w:szCs w:val="16"/>
              </w:rPr>
              <w:t>Formulario B-4.</w:t>
            </w:r>
            <w:r w:rsidRPr="006546B2">
              <w:rPr>
                <w:rFonts w:ascii="Arial" w:hAnsi="Arial" w:cs="Arial"/>
                <w:sz w:val="16"/>
                <w:szCs w:val="16"/>
              </w:rPr>
              <w:t xml:space="preserve"> Costo de los equipos</w:t>
            </w:r>
          </w:p>
        </w:tc>
        <w:tc>
          <w:tcPr>
            <w:tcW w:w="588" w:type="dxa"/>
            <w:tcBorders>
              <w:lef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546" w:type="dxa"/>
            <w:shd w:val="clear" w:color="auto" w:fill="FFFFFF"/>
          </w:tcPr>
          <w:p w:rsidR="008774CC" w:rsidRPr="006546B2" w:rsidRDefault="008774CC" w:rsidP="007E1940">
            <w:pPr>
              <w:jc w:val="both"/>
              <w:rPr>
                <w:rFonts w:ascii="Arial" w:hAnsi="Arial" w:cs="Arial"/>
                <w:sz w:val="16"/>
                <w:szCs w:val="16"/>
              </w:rPr>
            </w:pPr>
          </w:p>
        </w:tc>
        <w:tc>
          <w:tcPr>
            <w:tcW w:w="850" w:type="dxa"/>
            <w:tcBorders>
              <w:righ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496" w:type="dxa"/>
            <w:tcBorders>
              <w:lef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496" w:type="dxa"/>
            <w:shd w:val="clear" w:color="auto" w:fill="FFFFFF"/>
          </w:tcPr>
          <w:p w:rsidR="008774CC" w:rsidRPr="006546B2" w:rsidRDefault="008774CC" w:rsidP="007E1940">
            <w:pPr>
              <w:jc w:val="both"/>
              <w:rPr>
                <w:rFonts w:ascii="Arial" w:hAnsi="Arial" w:cs="Arial"/>
                <w:sz w:val="16"/>
                <w:szCs w:val="16"/>
              </w:rPr>
            </w:pPr>
          </w:p>
        </w:tc>
        <w:tc>
          <w:tcPr>
            <w:tcW w:w="1701" w:type="dxa"/>
            <w:shd w:val="clear" w:color="auto" w:fill="FFFFFF"/>
          </w:tcPr>
          <w:p w:rsidR="008774CC" w:rsidRPr="006546B2" w:rsidRDefault="008774CC" w:rsidP="007E1940">
            <w:pPr>
              <w:jc w:val="both"/>
              <w:rPr>
                <w:rFonts w:ascii="Arial" w:hAnsi="Arial" w:cs="Arial"/>
                <w:sz w:val="16"/>
                <w:szCs w:val="16"/>
              </w:rPr>
            </w:pPr>
          </w:p>
        </w:tc>
      </w:tr>
      <w:tr w:rsidR="008774CC" w:rsidRPr="006546B2" w:rsidTr="007E1940">
        <w:trPr>
          <w:jc w:val="center"/>
        </w:trPr>
        <w:tc>
          <w:tcPr>
            <w:tcW w:w="5104" w:type="dxa"/>
            <w:tcBorders>
              <w:right w:val="single" w:sz="12" w:space="0" w:color="auto"/>
            </w:tcBorders>
          </w:tcPr>
          <w:p w:rsidR="008774CC" w:rsidRPr="006546B2" w:rsidRDefault="008774CC" w:rsidP="007E1940">
            <w:pPr>
              <w:numPr>
                <w:ilvl w:val="0"/>
                <w:numId w:val="11"/>
              </w:numPr>
              <w:jc w:val="both"/>
              <w:rPr>
                <w:rFonts w:ascii="Arial" w:hAnsi="Arial" w:cs="Arial"/>
                <w:sz w:val="16"/>
                <w:szCs w:val="16"/>
                <w:lang w:val="pt-PT"/>
              </w:rPr>
            </w:pPr>
            <w:r w:rsidRPr="006546B2">
              <w:rPr>
                <w:rFonts w:ascii="Arial" w:hAnsi="Arial" w:cs="Arial"/>
                <w:b/>
                <w:sz w:val="16"/>
                <w:szCs w:val="16"/>
                <w:lang w:val="pt-PT"/>
              </w:rPr>
              <w:t>Formulario B-5.</w:t>
            </w:r>
            <w:r w:rsidRPr="006546B2">
              <w:rPr>
                <w:rFonts w:ascii="Arial" w:hAnsi="Arial" w:cs="Arial"/>
                <w:sz w:val="16"/>
                <w:szCs w:val="16"/>
                <w:lang w:val="pt-PT"/>
              </w:rPr>
              <w:t xml:space="preserve"> Cronograma de Desembolsos</w:t>
            </w:r>
          </w:p>
        </w:tc>
        <w:tc>
          <w:tcPr>
            <w:tcW w:w="588" w:type="dxa"/>
            <w:tcBorders>
              <w:left w:val="single" w:sz="12" w:space="0" w:color="auto"/>
            </w:tcBorders>
            <w:shd w:val="clear" w:color="auto" w:fill="FFFFFF"/>
          </w:tcPr>
          <w:p w:rsidR="008774CC" w:rsidRPr="006546B2" w:rsidRDefault="008774CC" w:rsidP="007E1940">
            <w:pPr>
              <w:jc w:val="both"/>
              <w:rPr>
                <w:rFonts w:ascii="Arial" w:hAnsi="Arial" w:cs="Arial"/>
                <w:sz w:val="16"/>
                <w:szCs w:val="16"/>
                <w:lang w:val="pt-PT"/>
              </w:rPr>
            </w:pPr>
          </w:p>
        </w:tc>
        <w:tc>
          <w:tcPr>
            <w:tcW w:w="546" w:type="dxa"/>
            <w:shd w:val="clear" w:color="auto" w:fill="FFFFFF"/>
          </w:tcPr>
          <w:p w:rsidR="008774CC" w:rsidRPr="006546B2" w:rsidRDefault="008774CC" w:rsidP="007E1940">
            <w:pPr>
              <w:jc w:val="both"/>
              <w:rPr>
                <w:rFonts w:ascii="Arial" w:hAnsi="Arial" w:cs="Arial"/>
                <w:sz w:val="16"/>
                <w:szCs w:val="16"/>
                <w:lang w:val="pt-PT"/>
              </w:rPr>
            </w:pPr>
          </w:p>
        </w:tc>
        <w:tc>
          <w:tcPr>
            <w:tcW w:w="850" w:type="dxa"/>
            <w:tcBorders>
              <w:right w:val="single" w:sz="12" w:space="0" w:color="auto"/>
            </w:tcBorders>
            <w:shd w:val="clear" w:color="auto" w:fill="FFFFFF"/>
          </w:tcPr>
          <w:p w:rsidR="008774CC" w:rsidRPr="006546B2" w:rsidRDefault="008774CC" w:rsidP="007E1940">
            <w:pPr>
              <w:jc w:val="both"/>
              <w:rPr>
                <w:rFonts w:ascii="Arial" w:hAnsi="Arial" w:cs="Arial"/>
                <w:sz w:val="16"/>
                <w:szCs w:val="16"/>
                <w:lang w:val="pt-PT"/>
              </w:rPr>
            </w:pPr>
          </w:p>
        </w:tc>
        <w:tc>
          <w:tcPr>
            <w:tcW w:w="496" w:type="dxa"/>
            <w:tcBorders>
              <w:left w:val="single" w:sz="12" w:space="0" w:color="auto"/>
            </w:tcBorders>
            <w:shd w:val="clear" w:color="auto" w:fill="FFFFFF"/>
          </w:tcPr>
          <w:p w:rsidR="008774CC" w:rsidRPr="006546B2" w:rsidRDefault="008774CC" w:rsidP="007E1940">
            <w:pPr>
              <w:jc w:val="both"/>
              <w:rPr>
                <w:rFonts w:ascii="Arial" w:hAnsi="Arial" w:cs="Arial"/>
                <w:sz w:val="16"/>
                <w:szCs w:val="16"/>
                <w:lang w:val="pt-PT"/>
              </w:rPr>
            </w:pPr>
          </w:p>
        </w:tc>
        <w:tc>
          <w:tcPr>
            <w:tcW w:w="496" w:type="dxa"/>
            <w:shd w:val="clear" w:color="auto" w:fill="FFFFFF"/>
          </w:tcPr>
          <w:p w:rsidR="008774CC" w:rsidRPr="006546B2" w:rsidRDefault="008774CC" w:rsidP="007E1940">
            <w:pPr>
              <w:jc w:val="both"/>
              <w:rPr>
                <w:rFonts w:ascii="Arial" w:hAnsi="Arial" w:cs="Arial"/>
                <w:sz w:val="16"/>
                <w:szCs w:val="16"/>
                <w:lang w:val="pt-PT"/>
              </w:rPr>
            </w:pPr>
          </w:p>
        </w:tc>
        <w:tc>
          <w:tcPr>
            <w:tcW w:w="1701" w:type="dxa"/>
            <w:shd w:val="clear" w:color="auto" w:fill="FFFFFF"/>
          </w:tcPr>
          <w:p w:rsidR="008774CC" w:rsidRPr="006546B2" w:rsidRDefault="008774CC" w:rsidP="007E1940">
            <w:pPr>
              <w:jc w:val="both"/>
              <w:rPr>
                <w:rFonts w:ascii="Arial" w:hAnsi="Arial" w:cs="Arial"/>
                <w:sz w:val="16"/>
                <w:szCs w:val="16"/>
                <w:lang w:val="pt-PT"/>
              </w:rPr>
            </w:pPr>
          </w:p>
        </w:tc>
      </w:tr>
      <w:tr w:rsidR="008774CC" w:rsidRPr="006546B2" w:rsidTr="007E1940">
        <w:trPr>
          <w:jc w:val="center"/>
        </w:trPr>
        <w:tc>
          <w:tcPr>
            <w:tcW w:w="5104" w:type="dxa"/>
            <w:tcBorders>
              <w:right w:val="single" w:sz="12" w:space="0" w:color="auto"/>
            </w:tcBorders>
            <w:shd w:val="clear" w:color="auto" w:fill="D9D9D9"/>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CUANDO SEA UNA ASOCIACION ACCIDENTAL</w:t>
            </w:r>
          </w:p>
          <w:p w:rsidR="008774CC" w:rsidRPr="006546B2" w:rsidRDefault="008774CC" w:rsidP="007E1940">
            <w:pPr>
              <w:jc w:val="center"/>
              <w:rPr>
                <w:rFonts w:ascii="Arial" w:hAnsi="Arial" w:cs="Arial"/>
                <w:b/>
                <w:sz w:val="16"/>
                <w:szCs w:val="16"/>
              </w:rPr>
            </w:pPr>
            <w:r w:rsidRPr="006546B2">
              <w:rPr>
                <w:rFonts w:ascii="Arial" w:hAnsi="Arial" w:cs="Arial"/>
                <w:b/>
                <w:sz w:val="16"/>
                <w:szCs w:val="16"/>
              </w:rPr>
              <w:t>(Ésta debe presentar los siguientes documentos)</w:t>
            </w:r>
          </w:p>
        </w:tc>
        <w:tc>
          <w:tcPr>
            <w:tcW w:w="588" w:type="dxa"/>
            <w:tcBorders>
              <w:left w:val="single" w:sz="12" w:space="0" w:color="auto"/>
            </w:tcBorders>
            <w:shd w:val="clear" w:color="auto" w:fill="D9D9D9"/>
          </w:tcPr>
          <w:p w:rsidR="008774CC" w:rsidRPr="006546B2" w:rsidRDefault="008774CC" w:rsidP="007E1940">
            <w:pPr>
              <w:jc w:val="both"/>
              <w:rPr>
                <w:rFonts w:ascii="Arial" w:hAnsi="Arial" w:cs="Arial"/>
                <w:sz w:val="16"/>
                <w:szCs w:val="16"/>
              </w:rPr>
            </w:pPr>
          </w:p>
        </w:tc>
        <w:tc>
          <w:tcPr>
            <w:tcW w:w="546" w:type="dxa"/>
            <w:shd w:val="clear" w:color="auto" w:fill="D9D9D9"/>
          </w:tcPr>
          <w:p w:rsidR="008774CC" w:rsidRPr="006546B2" w:rsidRDefault="008774CC" w:rsidP="007E1940">
            <w:pPr>
              <w:jc w:val="both"/>
              <w:rPr>
                <w:rFonts w:ascii="Arial" w:hAnsi="Arial" w:cs="Arial"/>
                <w:sz w:val="16"/>
                <w:szCs w:val="16"/>
              </w:rPr>
            </w:pPr>
          </w:p>
        </w:tc>
        <w:tc>
          <w:tcPr>
            <w:tcW w:w="850" w:type="dxa"/>
            <w:tcBorders>
              <w:right w:val="single" w:sz="12" w:space="0" w:color="auto"/>
            </w:tcBorders>
            <w:shd w:val="clear" w:color="auto" w:fill="D9D9D9"/>
          </w:tcPr>
          <w:p w:rsidR="008774CC" w:rsidRPr="006546B2" w:rsidRDefault="008774CC" w:rsidP="007E1940">
            <w:pPr>
              <w:jc w:val="both"/>
              <w:rPr>
                <w:rFonts w:ascii="Arial" w:hAnsi="Arial" w:cs="Arial"/>
                <w:sz w:val="16"/>
                <w:szCs w:val="16"/>
              </w:rPr>
            </w:pPr>
          </w:p>
        </w:tc>
        <w:tc>
          <w:tcPr>
            <w:tcW w:w="496" w:type="dxa"/>
            <w:tcBorders>
              <w:left w:val="single" w:sz="12" w:space="0" w:color="auto"/>
            </w:tcBorders>
            <w:shd w:val="clear" w:color="auto" w:fill="D9D9D9"/>
          </w:tcPr>
          <w:p w:rsidR="008774CC" w:rsidRPr="006546B2" w:rsidRDefault="008774CC" w:rsidP="007E1940">
            <w:pPr>
              <w:jc w:val="both"/>
              <w:rPr>
                <w:rFonts w:ascii="Arial" w:hAnsi="Arial" w:cs="Arial"/>
                <w:sz w:val="16"/>
                <w:szCs w:val="16"/>
              </w:rPr>
            </w:pPr>
          </w:p>
        </w:tc>
        <w:tc>
          <w:tcPr>
            <w:tcW w:w="496" w:type="dxa"/>
            <w:shd w:val="clear" w:color="auto" w:fill="D9D9D9"/>
          </w:tcPr>
          <w:p w:rsidR="008774CC" w:rsidRPr="006546B2" w:rsidRDefault="008774CC" w:rsidP="007E1940">
            <w:pPr>
              <w:jc w:val="both"/>
              <w:rPr>
                <w:rFonts w:ascii="Arial" w:hAnsi="Arial" w:cs="Arial"/>
                <w:sz w:val="16"/>
                <w:szCs w:val="16"/>
              </w:rPr>
            </w:pPr>
          </w:p>
        </w:tc>
        <w:tc>
          <w:tcPr>
            <w:tcW w:w="1701" w:type="dxa"/>
            <w:shd w:val="clear" w:color="auto" w:fill="D9D9D9"/>
          </w:tcPr>
          <w:p w:rsidR="008774CC" w:rsidRPr="006546B2" w:rsidRDefault="008774CC" w:rsidP="007E1940">
            <w:pPr>
              <w:jc w:val="both"/>
              <w:rPr>
                <w:rFonts w:ascii="Arial" w:hAnsi="Arial" w:cs="Arial"/>
                <w:sz w:val="16"/>
                <w:szCs w:val="16"/>
              </w:rPr>
            </w:pPr>
          </w:p>
        </w:tc>
      </w:tr>
      <w:tr w:rsidR="008774CC" w:rsidRPr="006546B2" w:rsidTr="007E1940">
        <w:trPr>
          <w:jc w:val="center"/>
        </w:trPr>
        <w:tc>
          <w:tcPr>
            <w:tcW w:w="5104" w:type="dxa"/>
            <w:tcBorders>
              <w:right w:val="single" w:sz="12" w:space="0" w:color="auto"/>
            </w:tcBorders>
          </w:tcPr>
          <w:p w:rsidR="008774CC" w:rsidRPr="006546B2" w:rsidRDefault="008774CC" w:rsidP="007E1940">
            <w:pPr>
              <w:numPr>
                <w:ilvl w:val="0"/>
                <w:numId w:val="12"/>
              </w:numPr>
              <w:jc w:val="both"/>
              <w:rPr>
                <w:rFonts w:ascii="Arial" w:hAnsi="Arial" w:cs="Arial"/>
                <w:sz w:val="16"/>
                <w:szCs w:val="16"/>
              </w:rPr>
            </w:pPr>
            <w:r w:rsidRPr="006546B2">
              <w:rPr>
                <w:rFonts w:ascii="Arial" w:hAnsi="Arial" w:cs="Arial"/>
                <w:b/>
                <w:sz w:val="16"/>
                <w:szCs w:val="16"/>
              </w:rPr>
              <w:t>Formulario A-1.</w:t>
            </w:r>
            <w:r w:rsidRPr="006546B2">
              <w:rPr>
                <w:rFonts w:ascii="Arial" w:hAnsi="Arial" w:cs="Arial"/>
                <w:sz w:val="16"/>
                <w:szCs w:val="16"/>
              </w:rPr>
              <w:t xml:space="preserve"> Carta de presentación de la propuesta y declaración jurada para proponentes </w:t>
            </w:r>
            <w:r>
              <w:rPr>
                <w:rFonts w:ascii="Arial" w:hAnsi="Arial" w:cs="Arial"/>
                <w:sz w:val="16"/>
                <w:szCs w:val="16"/>
              </w:rPr>
              <w:t>o</w:t>
            </w:r>
            <w:r w:rsidRPr="006546B2">
              <w:rPr>
                <w:rFonts w:ascii="Arial" w:hAnsi="Arial" w:cs="Arial"/>
                <w:sz w:val="16"/>
                <w:szCs w:val="16"/>
              </w:rPr>
              <w:t xml:space="preserve"> </w:t>
            </w:r>
            <w:r>
              <w:rPr>
                <w:rFonts w:ascii="Arial" w:hAnsi="Arial" w:cs="Arial"/>
                <w:sz w:val="16"/>
                <w:szCs w:val="16"/>
              </w:rPr>
              <w:t>Asociaciones Accidentales</w:t>
            </w:r>
          </w:p>
        </w:tc>
        <w:tc>
          <w:tcPr>
            <w:tcW w:w="588" w:type="dxa"/>
            <w:tcBorders>
              <w:lef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546" w:type="dxa"/>
            <w:shd w:val="clear" w:color="auto" w:fill="FFFFFF"/>
          </w:tcPr>
          <w:p w:rsidR="008774CC" w:rsidRPr="006546B2" w:rsidRDefault="008774CC" w:rsidP="007E1940">
            <w:pPr>
              <w:jc w:val="both"/>
              <w:rPr>
                <w:rFonts w:ascii="Arial" w:hAnsi="Arial" w:cs="Arial"/>
                <w:sz w:val="16"/>
                <w:szCs w:val="16"/>
              </w:rPr>
            </w:pPr>
          </w:p>
        </w:tc>
        <w:tc>
          <w:tcPr>
            <w:tcW w:w="850" w:type="dxa"/>
            <w:tcBorders>
              <w:righ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496" w:type="dxa"/>
            <w:tcBorders>
              <w:lef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496" w:type="dxa"/>
            <w:shd w:val="clear" w:color="auto" w:fill="FFFFFF"/>
          </w:tcPr>
          <w:p w:rsidR="008774CC" w:rsidRPr="006546B2" w:rsidRDefault="008774CC" w:rsidP="007E1940">
            <w:pPr>
              <w:jc w:val="both"/>
              <w:rPr>
                <w:rFonts w:ascii="Arial" w:hAnsi="Arial" w:cs="Arial"/>
                <w:sz w:val="16"/>
                <w:szCs w:val="16"/>
              </w:rPr>
            </w:pPr>
          </w:p>
        </w:tc>
        <w:tc>
          <w:tcPr>
            <w:tcW w:w="1701" w:type="dxa"/>
            <w:shd w:val="clear" w:color="auto" w:fill="FFFFFF"/>
          </w:tcPr>
          <w:p w:rsidR="008774CC" w:rsidRPr="006546B2" w:rsidRDefault="008774CC" w:rsidP="007E1940">
            <w:pPr>
              <w:jc w:val="both"/>
              <w:rPr>
                <w:rFonts w:ascii="Arial" w:hAnsi="Arial" w:cs="Arial"/>
                <w:sz w:val="16"/>
                <w:szCs w:val="16"/>
              </w:rPr>
            </w:pPr>
          </w:p>
        </w:tc>
      </w:tr>
      <w:tr w:rsidR="008774CC" w:rsidRPr="006546B2" w:rsidTr="007E1940">
        <w:trPr>
          <w:jc w:val="center"/>
        </w:trPr>
        <w:tc>
          <w:tcPr>
            <w:tcW w:w="5104" w:type="dxa"/>
            <w:tcBorders>
              <w:right w:val="single" w:sz="12" w:space="0" w:color="auto"/>
            </w:tcBorders>
          </w:tcPr>
          <w:p w:rsidR="008774CC" w:rsidRPr="006546B2" w:rsidRDefault="008774CC" w:rsidP="007E1940">
            <w:pPr>
              <w:numPr>
                <w:ilvl w:val="0"/>
                <w:numId w:val="12"/>
              </w:numPr>
              <w:jc w:val="both"/>
              <w:rPr>
                <w:rFonts w:ascii="Arial" w:hAnsi="Arial" w:cs="Arial"/>
                <w:sz w:val="16"/>
                <w:szCs w:val="16"/>
              </w:rPr>
            </w:pPr>
            <w:r w:rsidRPr="006546B2">
              <w:rPr>
                <w:rFonts w:ascii="Arial" w:hAnsi="Arial" w:cs="Arial"/>
                <w:sz w:val="16"/>
                <w:szCs w:val="16"/>
              </w:rPr>
              <w:t>Fotocopia simple del Testimonio del Contrato de Asociación Accidental</w:t>
            </w:r>
          </w:p>
        </w:tc>
        <w:tc>
          <w:tcPr>
            <w:tcW w:w="588" w:type="dxa"/>
            <w:tcBorders>
              <w:lef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546" w:type="dxa"/>
            <w:shd w:val="clear" w:color="auto" w:fill="FFFFFF"/>
          </w:tcPr>
          <w:p w:rsidR="008774CC" w:rsidRPr="006546B2" w:rsidRDefault="008774CC" w:rsidP="007E1940">
            <w:pPr>
              <w:jc w:val="both"/>
              <w:rPr>
                <w:rFonts w:ascii="Arial" w:hAnsi="Arial" w:cs="Arial"/>
                <w:sz w:val="16"/>
                <w:szCs w:val="16"/>
              </w:rPr>
            </w:pPr>
          </w:p>
        </w:tc>
        <w:tc>
          <w:tcPr>
            <w:tcW w:w="850" w:type="dxa"/>
            <w:tcBorders>
              <w:righ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496" w:type="dxa"/>
            <w:tcBorders>
              <w:lef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496" w:type="dxa"/>
            <w:shd w:val="clear" w:color="auto" w:fill="FFFFFF"/>
          </w:tcPr>
          <w:p w:rsidR="008774CC" w:rsidRPr="006546B2" w:rsidRDefault="008774CC" w:rsidP="007E1940">
            <w:pPr>
              <w:jc w:val="both"/>
              <w:rPr>
                <w:rFonts w:ascii="Arial" w:hAnsi="Arial" w:cs="Arial"/>
                <w:sz w:val="16"/>
                <w:szCs w:val="16"/>
              </w:rPr>
            </w:pPr>
          </w:p>
        </w:tc>
        <w:tc>
          <w:tcPr>
            <w:tcW w:w="1701" w:type="dxa"/>
            <w:shd w:val="clear" w:color="auto" w:fill="FFFFFF"/>
          </w:tcPr>
          <w:p w:rsidR="008774CC" w:rsidRPr="006546B2" w:rsidRDefault="008774CC" w:rsidP="007E1940">
            <w:pPr>
              <w:jc w:val="both"/>
              <w:rPr>
                <w:rFonts w:ascii="Arial" w:hAnsi="Arial" w:cs="Arial"/>
                <w:sz w:val="16"/>
                <w:szCs w:val="16"/>
              </w:rPr>
            </w:pPr>
          </w:p>
        </w:tc>
      </w:tr>
      <w:tr w:rsidR="008774CC" w:rsidRPr="006546B2" w:rsidTr="007E1940">
        <w:trPr>
          <w:jc w:val="center"/>
        </w:trPr>
        <w:tc>
          <w:tcPr>
            <w:tcW w:w="5104" w:type="dxa"/>
            <w:tcBorders>
              <w:right w:val="single" w:sz="12" w:space="0" w:color="auto"/>
            </w:tcBorders>
          </w:tcPr>
          <w:p w:rsidR="008774CC" w:rsidRPr="006546B2" w:rsidRDefault="008774CC" w:rsidP="007E1940">
            <w:pPr>
              <w:numPr>
                <w:ilvl w:val="0"/>
                <w:numId w:val="12"/>
              </w:numPr>
              <w:jc w:val="both"/>
              <w:rPr>
                <w:rFonts w:ascii="Arial" w:hAnsi="Arial" w:cs="Arial"/>
                <w:sz w:val="16"/>
                <w:szCs w:val="16"/>
              </w:rPr>
            </w:pPr>
            <w:r w:rsidRPr="006546B2">
              <w:rPr>
                <w:rFonts w:ascii="Arial" w:hAnsi="Arial" w:cs="Arial"/>
                <w:sz w:val="16"/>
                <w:szCs w:val="16"/>
              </w:rPr>
              <w:t>Fotocopia simple del Poder del Representante Legal de la Asociación Accidental</w:t>
            </w:r>
          </w:p>
        </w:tc>
        <w:tc>
          <w:tcPr>
            <w:tcW w:w="588" w:type="dxa"/>
            <w:tcBorders>
              <w:lef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546" w:type="dxa"/>
            <w:shd w:val="clear" w:color="auto" w:fill="FFFFFF"/>
          </w:tcPr>
          <w:p w:rsidR="008774CC" w:rsidRPr="006546B2" w:rsidRDefault="008774CC" w:rsidP="007E1940">
            <w:pPr>
              <w:jc w:val="both"/>
              <w:rPr>
                <w:rFonts w:ascii="Arial" w:hAnsi="Arial" w:cs="Arial"/>
                <w:sz w:val="16"/>
                <w:szCs w:val="16"/>
              </w:rPr>
            </w:pPr>
          </w:p>
        </w:tc>
        <w:tc>
          <w:tcPr>
            <w:tcW w:w="850" w:type="dxa"/>
            <w:tcBorders>
              <w:righ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496" w:type="dxa"/>
            <w:tcBorders>
              <w:lef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496" w:type="dxa"/>
            <w:shd w:val="clear" w:color="auto" w:fill="FFFFFF"/>
          </w:tcPr>
          <w:p w:rsidR="008774CC" w:rsidRPr="006546B2" w:rsidRDefault="008774CC" w:rsidP="007E1940">
            <w:pPr>
              <w:jc w:val="both"/>
              <w:rPr>
                <w:rFonts w:ascii="Arial" w:hAnsi="Arial" w:cs="Arial"/>
                <w:sz w:val="16"/>
                <w:szCs w:val="16"/>
              </w:rPr>
            </w:pPr>
          </w:p>
        </w:tc>
        <w:tc>
          <w:tcPr>
            <w:tcW w:w="1701" w:type="dxa"/>
            <w:shd w:val="clear" w:color="auto" w:fill="FFFFFF"/>
          </w:tcPr>
          <w:p w:rsidR="008774CC" w:rsidRPr="006546B2" w:rsidRDefault="008774CC" w:rsidP="007E1940">
            <w:pPr>
              <w:jc w:val="both"/>
              <w:rPr>
                <w:rFonts w:ascii="Arial" w:hAnsi="Arial" w:cs="Arial"/>
                <w:sz w:val="16"/>
                <w:szCs w:val="16"/>
              </w:rPr>
            </w:pPr>
          </w:p>
        </w:tc>
      </w:tr>
      <w:tr w:rsidR="008774CC" w:rsidRPr="006546B2" w:rsidTr="007E1940">
        <w:trPr>
          <w:jc w:val="center"/>
        </w:trPr>
        <w:tc>
          <w:tcPr>
            <w:tcW w:w="5104" w:type="dxa"/>
            <w:tcBorders>
              <w:right w:val="single" w:sz="12" w:space="0" w:color="auto"/>
            </w:tcBorders>
          </w:tcPr>
          <w:p w:rsidR="008774CC" w:rsidRPr="006546B2" w:rsidRDefault="008774CC" w:rsidP="007E1940">
            <w:pPr>
              <w:numPr>
                <w:ilvl w:val="0"/>
                <w:numId w:val="12"/>
              </w:numPr>
              <w:jc w:val="both"/>
              <w:rPr>
                <w:rFonts w:ascii="Arial" w:hAnsi="Arial" w:cs="Arial"/>
                <w:sz w:val="16"/>
                <w:szCs w:val="16"/>
              </w:rPr>
            </w:pPr>
            <w:r w:rsidRPr="006546B2">
              <w:rPr>
                <w:rFonts w:ascii="Arial" w:hAnsi="Arial" w:cs="Arial"/>
                <w:b/>
                <w:sz w:val="16"/>
                <w:szCs w:val="16"/>
              </w:rPr>
              <w:t>Formulario A-5.</w:t>
            </w:r>
            <w:r w:rsidRPr="006546B2">
              <w:rPr>
                <w:rFonts w:ascii="Arial" w:hAnsi="Arial" w:cs="Arial"/>
                <w:sz w:val="16"/>
                <w:szCs w:val="16"/>
              </w:rPr>
              <w:t xml:space="preserve"> Curriculum vitae del Gerente, Superintendente o Residente de Obra </w:t>
            </w:r>
          </w:p>
        </w:tc>
        <w:tc>
          <w:tcPr>
            <w:tcW w:w="588" w:type="dxa"/>
            <w:tcBorders>
              <w:lef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546" w:type="dxa"/>
            <w:shd w:val="clear" w:color="auto" w:fill="FFFFFF"/>
          </w:tcPr>
          <w:p w:rsidR="008774CC" w:rsidRPr="006546B2" w:rsidRDefault="008774CC" w:rsidP="007E1940">
            <w:pPr>
              <w:jc w:val="both"/>
              <w:rPr>
                <w:rFonts w:ascii="Arial" w:hAnsi="Arial" w:cs="Arial"/>
                <w:sz w:val="16"/>
                <w:szCs w:val="16"/>
              </w:rPr>
            </w:pPr>
          </w:p>
        </w:tc>
        <w:tc>
          <w:tcPr>
            <w:tcW w:w="850" w:type="dxa"/>
            <w:tcBorders>
              <w:righ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496" w:type="dxa"/>
            <w:tcBorders>
              <w:lef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496" w:type="dxa"/>
            <w:shd w:val="clear" w:color="auto" w:fill="FFFFFF"/>
          </w:tcPr>
          <w:p w:rsidR="008774CC" w:rsidRPr="006546B2" w:rsidRDefault="008774CC" w:rsidP="007E1940">
            <w:pPr>
              <w:jc w:val="both"/>
              <w:rPr>
                <w:rFonts w:ascii="Arial" w:hAnsi="Arial" w:cs="Arial"/>
                <w:sz w:val="16"/>
                <w:szCs w:val="16"/>
              </w:rPr>
            </w:pPr>
          </w:p>
        </w:tc>
        <w:tc>
          <w:tcPr>
            <w:tcW w:w="1701" w:type="dxa"/>
            <w:shd w:val="clear" w:color="auto" w:fill="FFFFFF"/>
          </w:tcPr>
          <w:p w:rsidR="008774CC" w:rsidRPr="006546B2" w:rsidRDefault="008774CC" w:rsidP="007E1940">
            <w:pPr>
              <w:jc w:val="both"/>
              <w:rPr>
                <w:rFonts w:ascii="Arial" w:hAnsi="Arial" w:cs="Arial"/>
                <w:sz w:val="16"/>
                <w:szCs w:val="16"/>
              </w:rPr>
            </w:pPr>
          </w:p>
        </w:tc>
      </w:tr>
      <w:tr w:rsidR="008774CC" w:rsidRPr="006546B2" w:rsidTr="007E1940">
        <w:trPr>
          <w:jc w:val="center"/>
        </w:trPr>
        <w:tc>
          <w:tcPr>
            <w:tcW w:w="5104" w:type="dxa"/>
            <w:tcBorders>
              <w:right w:val="single" w:sz="12" w:space="0" w:color="auto"/>
            </w:tcBorders>
          </w:tcPr>
          <w:p w:rsidR="008774CC" w:rsidRPr="006546B2" w:rsidRDefault="008774CC" w:rsidP="007E1940">
            <w:pPr>
              <w:numPr>
                <w:ilvl w:val="0"/>
                <w:numId w:val="12"/>
              </w:numPr>
              <w:jc w:val="both"/>
              <w:rPr>
                <w:rFonts w:ascii="Arial" w:hAnsi="Arial" w:cs="Arial"/>
                <w:sz w:val="16"/>
                <w:szCs w:val="16"/>
              </w:rPr>
            </w:pPr>
            <w:r w:rsidRPr="006546B2">
              <w:rPr>
                <w:rFonts w:ascii="Arial" w:hAnsi="Arial" w:cs="Arial"/>
                <w:b/>
                <w:sz w:val="16"/>
                <w:szCs w:val="16"/>
              </w:rPr>
              <w:t>Formulario A-6.</w:t>
            </w:r>
            <w:r w:rsidRPr="006546B2">
              <w:rPr>
                <w:rFonts w:ascii="Arial" w:hAnsi="Arial" w:cs="Arial"/>
                <w:sz w:val="16"/>
                <w:szCs w:val="16"/>
              </w:rPr>
              <w:t xml:space="preserve"> Curriculum vitae del (los) Especialista (s) asignado (s) a la Obra (Cuando corresponda)</w:t>
            </w:r>
          </w:p>
        </w:tc>
        <w:tc>
          <w:tcPr>
            <w:tcW w:w="588" w:type="dxa"/>
            <w:tcBorders>
              <w:lef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546" w:type="dxa"/>
            <w:shd w:val="clear" w:color="auto" w:fill="FFFFFF"/>
          </w:tcPr>
          <w:p w:rsidR="008774CC" w:rsidRPr="006546B2" w:rsidRDefault="008774CC" w:rsidP="007E1940">
            <w:pPr>
              <w:jc w:val="both"/>
              <w:rPr>
                <w:rFonts w:ascii="Arial" w:hAnsi="Arial" w:cs="Arial"/>
                <w:sz w:val="16"/>
                <w:szCs w:val="16"/>
              </w:rPr>
            </w:pPr>
          </w:p>
        </w:tc>
        <w:tc>
          <w:tcPr>
            <w:tcW w:w="850" w:type="dxa"/>
            <w:tcBorders>
              <w:righ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496" w:type="dxa"/>
            <w:tcBorders>
              <w:lef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496" w:type="dxa"/>
            <w:shd w:val="clear" w:color="auto" w:fill="FFFFFF"/>
          </w:tcPr>
          <w:p w:rsidR="008774CC" w:rsidRPr="006546B2" w:rsidRDefault="008774CC" w:rsidP="007E1940">
            <w:pPr>
              <w:jc w:val="both"/>
              <w:rPr>
                <w:rFonts w:ascii="Arial" w:hAnsi="Arial" w:cs="Arial"/>
                <w:sz w:val="16"/>
                <w:szCs w:val="16"/>
              </w:rPr>
            </w:pPr>
          </w:p>
        </w:tc>
        <w:tc>
          <w:tcPr>
            <w:tcW w:w="1701" w:type="dxa"/>
            <w:shd w:val="clear" w:color="auto" w:fill="FFFFFF"/>
          </w:tcPr>
          <w:p w:rsidR="008774CC" w:rsidRPr="006546B2" w:rsidRDefault="008774CC" w:rsidP="007E1940">
            <w:pPr>
              <w:jc w:val="both"/>
              <w:rPr>
                <w:rFonts w:ascii="Arial" w:hAnsi="Arial" w:cs="Arial"/>
                <w:sz w:val="16"/>
                <w:szCs w:val="16"/>
              </w:rPr>
            </w:pPr>
          </w:p>
        </w:tc>
      </w:tr>
      <w:tr w:rsidR="008774CC" w:rsidRPr="006546B2" w:rsidTr="007E1940">
        <w:trPr>
          <w:jc w:val="center"/>
        </w:trPr>
        <w:tc>
          <w:tcPr>
            <w:tcW w:w="5104" w:type="dxa"/>
            <w:tcBorders>
              <w:right w:val="single" w:sz="12" w:space="0" w:color="auto"/>
            </w:tcBorders>
          </w:tcPr>
          <w:p w:rsidR="008774CC" w:rsidRPr="006546B2" w:rsidRDefault="008774CC" w:rsidP="007E1940">
            <w:pPr>
              <w:numPr>
                <w:ilvl w:val="0"/>
                <w:numId w:val="12"/>
              </w:numPr>
              <w:jc w:val="both"/>
              <w:rPr>
                <w:rFonts w:ascii="Arial" w:hAnsi="Arial" w:cs="Arial"/>
                <w:sz w:val="16"/>
                <w:szCs w:val="16"/>
              </w:rPr>
            </w:pPr>
            <w:r w:rsidRPr="006546B2">
              <w:rPr>
                <w:rFonts w:ascii="Arial" w:hAnsi="Arial" w:cs="Arial"/>
                <w:b/>
                <w:sz w:val="16"/>
                <w:szCs w:val="16"/>
              </w:rPr>
              <w:t>Formulario A-7.</w:t>
            </w:r>
            <w:r w:rsidRPr="006546B2">
              <w:rPr>
                <w:rFonts w:ascii="Arial" w:hAnsi="Arial" w:cs="Arial"/>
                <w:sz w:val="16"/>
                <w:szCs w:val="16"/>
              </w:rPr>
              <w:t xml:space="preserve"> Equipo mínimo comprometido para la Obra</w:t>
            </w:r>
          </w:p>
        </w:tc>
        <w:tc>
          <w:tcPr>
            <w:tcW w:w="588" w:type="dxa"/>
            <w:tcBorders>
              <w:lef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546" w:type="dxa"/>
            <w:shd w:val="clear" w:color="auto" w:fill="FFFFFF"/>
          </w:tcPr>
          <w:p w:rsidR="008774CC" w:rsidRPr="006546B2" w:rsidRDefault="008774CC" w:rsidP="007E1940">
            <w:pPr>
              <w:jc w:val="both"/>
              <w:rPr>
                <w:rFonts w:ascii="Arial" w:hAnsi="Arial" w:cs="Arial"/>
                <w:sz w:val="16"/>
                <w:szCs w:val="16"/>
              </w:rPr>
            </w:pPr>
          </w:p>
        </w:tc>
        <w:tc>
          <w:tcPr>
            <w:tcW w:w="850" w:type="dxa"/>
            <w:tcBorders>
              <w:righ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496" w:type="dxa"/>
            <w:tcBorders>
              <w:lef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496" w:type="dxa"/>
            <w:shd w:val="clear" w:color="auto" w:fill="FFFFFF"/>
          </w:tcPr>
          <w:p w:rsidR="008774CC" w:rsidRPr="006546B2" w:rsidRDefault="008774CC" w:rsidP="007E1940">
            <w:pPr>
              <w:jc w:val="both"/>
              <w:rPr>
                <w:rFonts w:ascii="Arial" w:hAnsi="Arial" w:cs="Arial"/>
                <w:sz w:val="16"/>
                <w:szCs w:val="16"/>
              </w:rPr>
            </w:pPr>
          </w:p>
        </w:tc>
        <w:tc>
          <w:tcPr>
            <w:tcW w:w="1701" w:type="dxa"/>
            <w:shd w:val="clear" w:color="auto" w:fill="FFFFFF"/>
          </w:tcPr>
          <w:p w:rsidR="008774CC" w:rsidRPr="006546B2" w:rsidRDefault="008774CC" w:rsidP="007E1940">
            <w:pPr>
              <w:jc w:val="both"/>
              <w:rPr>
                <w:rFonts w:ascii="Arial" w:hAnsi="Arial" w:cs="Arial"/>
                <w:sz w:val="16"/>
                <w:szCs w:val="16"/>
              </w:rPr>
            </w:pPr>
          </w:p>
        </w:tc>
      </w:tr>
      <w:tr w:rsidR="008774CC" w:rsidRPr="006546B2" w:rsidTr="007E1940">
        <w:trPr>
          <w:jc w:val="center"/>
        </w:trPr>
        <w:tc>
          <w:tcPr>
            <w:tcW w:w="5104" w:type="dxa"/>
            <w:tcBorders>
              <w:right w:val="single" w:sz="12" w:space="0" w:color="auto"/>
            </w:tcBorders>
          </w:tcPr>
          <w:p w:rsidR="008774CC" w:rsidRPr="006546B2" w:rsidRDefault="008774CC" w:rsidP="007E1940">
            <w:pPr>
              <w:numPr>
                <w:ilvl w:val="0"/>
                <w:numId w:val="12"/>
              </w:numPr>
              <w:jc w:val="both"/>
              <w:rPr>
                <w:rFonts w:ascii="Arial" w:hAnsi="Arial" w:cs="Arial"/>
                <w:sz w:val="16"/>
                <w:szCs w:val="16"/>
              </w:rPr>
            </w:pPr>
            <w:r w:rsidRPr="006546B2">
              <w:rPr>
                <w:rFonts w:ascii="Arial" w:hAnsi="Arial" w:cs="Arial"/>
                <w:b/>
                <w:sz w:val="16"/>
                <w:szCs w:val="16"/>
              </w:rPr>
              <w:t>Formulario A-8.</w:t>
            </w:r>
            <w:r w:rsidRPr="006546B2">
              <w:rPr>
                <w:rFonts w:ascii="Arial" w:hAnsi="Arial" w:cs="Arial"/>
                <w:sz w:val="16"/>
                <w:szCs w:val="16"/>
              </w:rPr>
              <w:t xml:space="preserve"> Cronograma de ejecución de la obra</w:t>
            </w:r>
          </w:p>
        </w:tc>
        <w:tc>
          <w:tcPr>
            <w:tcW w:w="588" w:type="dxa"/>
            <w:tcBorders>
              <w:lef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546" w:type="dxa"/>
            <w:shd w:val="clear" w:color="auto" w:fill="FFFFFF"/>
          </w:tcPr>
          <w:p w:rsidR="008774CC" w:rsidRPr="006546B2" w:rsidRDefault="008774CC" w:rsidP="007E1940">
            <w:pPr>
              <w:jc w:val="both"/>
              <w:rPr>
                <w:rFonts w:ascii="Arial" w:hAnsi="Arial" w:cs="Arial"/>
                <w:sz w:val="16"/>
                <w:szCs w:val="16"/>
              </w:rPr>
            </w:pPr>
          </w:p>
        </w:tc>
        <w:tc>
          <w:tcPr>
            <w:tcW w:w="850" w:type="dxa"/>
            <w:tcBorders>
              <w:righ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496" w:type="dxa"/>
            <w:tcBorders>
              <w:lef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496" w:type="dxa"/>
            <w:shd w:val="clear" w:color="auto" w:fill="FFFFFF"/>
          </w:tcPr>
          <w:p w:rsidR="008774CC" w:rsidRPr="006546B2" w:rsidRDefault="008774CC" w:rsidP="007E1940">
            <w:pPr>
              <w:jc w:val="both"/>
              <w:rPr>
                <w:rFonts w:ascii="Arial" w:hAnsi="Arial" w:cs="Arial"/>
                <w:sz w:val="16"/>
                <w:szCs w:val="16"/>
              </w:rPr>
            </w:pPr>
          </w:p>
        </w:tc>
        <w:tc>
          <w:tcPr>
            <w:tcW w:w="1701" w:type="dxa"/>
            <w:shd w:val="clear" w:color="auto" w:fill="FFFFFF"/>
          </w:tcPr>
          <w:p w:rsidR="008774CC" w:rsidRPr="006546B2" w:rsidRDefault="008774CC" w:rsidP="007E1940">
            <w:pPr>
              <w:jc w:val="both"/>
              <w:rPr>
                <w:rFonts w:ascii="Arial" w:hAnsi="Arial" w:cs="Arial"/>
                <w:sz w:val="16"/>
                <w:szCs w:val="16"/>
              </w:rPr>
            </w:pPr>
          </w:p>
        </w:tc>
      </w:tr>
      <w:tr w:rsidR="008774CC" w:rsidRPr="006546B2" w:rsidTr="007E1940">
        <w:trPr>
          <w:jc w:val="center"/>
        </w:trPr>
        <w:tc>
          <w:tcPr>
            <w:tcW w:w="5104" w:type="dxa"/>
            <w:tcBorders>
              <w:right w:val="single" w:sz="12" w:space="0" w:color="auto"/>
            </w:tcBorders>
          </w:tcPr>
          <w:p w:rsidR="008774CC" w:rsidRPr="006546B2" w:rsidRDefault="008774CC" w:rsidP="007E1940">
            <w:pPr>
              <w:numPr>
                <w:ilvl w:val="0"/>
                <w:numId w:val="12"/>
              </w:numPr>
              <w:jc w:val="both"/>
              <w:rPr>
                <w:rFonts w:ascii="Arial" w:hAnsi="Arial" w:cs="Arial"/>
                <w:sz w:val="16"/>
                <w:szCs w:val="16"/>
              </w:rPr>
            </w:pPr>
            <w:r w:rsidRPr="006546B2">
              <w:rPr>
                <w:rFonts w:ascii="Arial" w:hAnsi="Arial" w:cs="Arial"/>
                <w:b/>
                <w:sz w:val="16"/>
                <w:szCs w:val="16"/>
              </w:rPr>
              <w:t>Formulario A-9.</w:t>
            </w:r>
            <w:r w:rsidRPr="006546B2">
              <w:rPr>
                <w:rFonts w:ascii="Arial" w:hAnsi="Arial" w:cs="Arial"/>
                <w:sz w:val="16"/>
                <w:szCs w:val="16"/>
              </w:rPr>
              <w:t xml:space="preserve"> Cronograma de Movilización de Equipo </w:t>
            </w:r>
          </w:p>
        </w:tc>
        <w:tc>
          <w:tcPr>
            <w:tcW w:w="588" w:type="dxa"/>
            <w:tcBorders>
              <w:lef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546" w:type="dxa"/>
            <w:shd w:val="clear" w:color="auto" w:fill="FFFFFF"/>
          </w:tcPr>
          <w:p w:rsidR="008774CC" w:rsidRPr="006546B2" w:rsidRDefault="008774CC" w:rsidP="007E1940">
            <w:pPr>
              <w:jc w:val="both"/>
              <w:rPr>
                <w:rFonts w:ascii="Arial" w:hAnsi="Arial" w:cs="Arial"/>
                <w:sz w:val="16"/>
                <w:szCs w:val="16"/>
              </w:rPr>
            </w:pPr>
          </w:p>
        </w:tc>
        <w:tc>
          <w:tcPr>
            <w:tcW w:w="850" w:type="dxa"/>
            <w:tcBorders>
              <w:righ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496" w:type="dxa"/>
            <w:tcBorders>
              <w:lef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496" w:type="dxa"/>
            <w:shd w:val="clear" w:color="auto" w:fill="FFFFFF"/>
          </w:tcPr>
          <w:p w:rsidR="008774CC" w:rsidRPr="006546B2" w:rsidRDefault="008774CC" w:rsidP="007E1940">
            <w:pPr>
              <w:jc w:val="both"/>
              <w:rPr>
                <w:rFonts w:ascii="Arial" w:hAnsi="Arial" w:cs="Arial"/>
                <w:sz w:val="16"/>
                <w:szCs w:val="16"/>
              </w:rPr>
            </w:pPr>
          </w:p>
        </w:tc>
        <w:tc>
          <w:tcPr>
            <w:tcW w:w="1701" w:type="dxa"/>
            <w:shd w:val="clear" w:color="auto" w:fill="FFFFFF"/>
          </w:tcPr>
          <w:p w:rsidR="008774CC" w:rsidRPr="006546B2" w:rsidRDefault="008774CC" w:rsidP="007E1940">
            <w:pPr>
              <w:jc w:val="both"/>
              <w:rPr>
                <w:rFonts w:ascii="Arial" w:hAnsi="Arial" w:cs="Arial"/>
                <w:sz w:val="16"/>
                <w:szCs w:val="16"/>
              </w:rPr>
            </w:pPr>
          </w:p>
        </w:tc>
      </w:tr>
      <w:tr w:rsidR="008774CC" w:rsidRPr="006546B2" w:rsidTr="007E1940">
        <w:trPr>
          <w:jc w:val="center"/>
        </w:trPr>
        <w:tc>
          <w:tcPr>
            <w:tcW w:w="5104" w:type="dxa"/>
            <w:tcBorders>
              <w:right w:val="single" w:sz="12" w:space="0" w:color="auto"/>
            </w:tcBorders>
          </w:tcPr>
          <w:p w:rsidR="008774CC" w:rsidRPr="006546B2" w:rsidRDefault="008774CC" w:rsidP="007E1940">
            <w:pPr>
              <w:numPr>
                <w:ilvl w:val="0"/>
                <w:numId w:val="12"/>
              </w:numPr>
              <w:jc w:val="both"/>
              <w:rPr>
                <w:rFonts w:ascii="Arial" w:hAnsi="Arial" w:cs="Arial"/>
                <w:sz w:val="16"/>
                <w:szCs w:val="16"/>
              </w:rPr>
            </w:pPr>
            <w:r w:rsidRPr="006546B2">
              <w:rPr>
                <w:rFonts w:ascii="Arial" w:hAnsi="Arial" w:cs="Arial"/>
                <w:sz w:val="16"/>
                <w:szCs w:val="16"/>
              </w:rPr>
              <w:t>Garantía de seriedad de propuesta</w:t>
            </w:r>
          </w:p>
        </w:tc>
        <w:tc>
          <w:tcPr>
            <w:tcW w:w="588" w:type="dxa"/>
            <w:tcBorders>
              <w:lef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546" w:type="dxa"/>
            <w:shd w:val="clear" w:color="auto" w:fill="FFFFFF"/>
          </w:tcPr>
          <w:p w:rsidR="008774CC" w:rsidRPr="006546B2" w:rsidRDefault="008774CC" w:rsidP="007E1940">
            <w:pPr>
              <w:jc w:val="both"/>
              <w:rPr>
                <w:rFonts w:ascii="Arial" w:hAnsi="Arial" w:cs="Arial"/>
                <w:sz w:val="16"/>
                <w:szCs w:val="16"/>
              </w:rPr>
            </w:pPr>
          </w:p>
        </w:tc>
        <w:tc>
          <w:tcPr>
            <w:tcW w:w="850" w:type="dxa"/>
            <w:tcBorders>
              <w:righ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496" w:type="dxa"/>
            <w:tcBorders>
              <w:lef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496" w:type="dxa"/>
            <w:shd w:val="clear" w:color="auto" w:fill="FFFFFF"/>
          </w:tcPr>
          <w:p w:rsidR="008774CC" w:rsidRPr="006546B2" w:rsidRDefault="008774CC" w:rsidP="007E1940">
            <w:pPr>
              <w:jc w:val="both"/>
              <w:rPr>
                <w:rFonts w:ascii="Arial" w:hAnsi="Arial" w:cs="Arial"/>
                <w:sz w:val="16"/>
                <w:szCs w:val="16"/>
              </w:rPr>
            </w:pPr>
          </w:p>
        </w:tc>
        <w:tc>
          <w:tcPr>
            <w:tcW w:w="1701" w:type="dxa"/>
            <w:shd w:val="clear" w:color="auto" w:fill="FFFFFF"/>
          </w:tcPr>
          <w:p w:rsidR="008774CC" w:rsidRPr="006546B2" w:rsidRDefault="008774CC" w:rsidP="007E1940">
            <w:pPr>
              <w:jc w:val="both"/>
              <w:rPr>
                <w:rFonts w:ascii="Arial" w:hAnsi="Arial" w:cs="Arial"/>
                <w:sz w:val="16"/>
                <w:szCs w:val="16"/>
              </w:rPr>
            </w:pPr>
          </w:p>
        </w:tc>
      </w:tr>
      <w:tr w:rsidR="008774CC" w:rsidRPr="006546B2" w:rsidTr="007E1940">
        <w:trPr>
          <w:jc w:val="center"/>
        </w:trPr>
        <w:tc>
          <w:tcPr>
            <w:tcW w:w="5104" w:type="dxa"/>
            <w:tcBorders>
              <w:right w:val="single" w:sz="12" w:space="0" w:color="auto"/>
            </w:tcBorders>
            <w:shd w:val="clear" w:color="auto" w:fill="D9D9D9"/>
          </w:tcPr>
          <w:p w:rsidR="008774CC" w:rsidRPr="006546B2" w:rsidRDefault="008774CC" w:rsidP="007E1940">
            <w:pPr>
              <w:jc w:val="both"/>
              <w:rPr>
                <w:rFonts w:ascii="Arial" w:hAnsi="Arial" w:cs="Arial"/>
                <w:b/>
                <w:sz w:val="16"/>
                <w:szCs w:val="16"/>
              </w:rPr>
            </w:pPr>
            <w:r w:rsidRPr="006546B2">
              <w:rPr>
                <w:rFonts w:ascii="Arial" w:hAnsi="Arial" w:cs="Arial"/>
                <w:b/>
                <w:sz w:val="16"/>
                <w:szCs w:val="16"/>
              </w:rPr>
              <w:t>Además cada socio en forma independiente presentará:</w:t>
            </w:r>
          </w:p>
        </w:tc>
        <w:tc>
          <w:tcPr>
            <w:tcW w:w="588" w:type="dxa"/>
            <w:tcBorders>
              <w:left w:val="single" w:sz="12" w:space="0" w:color="auto"/>
            </w:tcBorders>
            <w:shd w:val="clear" w:color="auto" w:fill="D9D9D9"/>
          </w:tcPr>
          <w:p w:rsidR="008774CC" w:rsidRPr="006546B2" w:rsidRDefault="008774CC" w:rsidP="007E1940">
            <w:pPr>
              <w:jc w:val="both"/>
              <w:rPr>
                <w:rFonts w:ascii="Arial" w:hAnsi="Arial" w:cs="Arial"/>
                <w:sz w:val="16"/>
                <w:szCs w:val="16"/>
              </w:rPr>
            </w:pPr>
          </w:p>
        </w:tc>
        <w:tc>
          <w:tcPr>
            <w:tcW w:w="546" w:type="dxa"/>
            <w:shd w:val="clear" w:color="auto" w:fill="D9D9D9"/>
          </w:tcPr>
          <w:p w:rsidR="008774CC" w:rsidRPr="006546B2" w:rsidRDefault="008774CC" w:rsidP="007E1940">
            <w:pPr>
              <w:jc w:val="both"/>
              <w:rPr>
                <w:rFonts w:ascii="Arial" w:hAnsi="Arial" w:cs="Arial"/>
                <w:sz w:val="16"/>
                <w:szCs w:val="16"/>
              </w:rPr>
            </w:pPr>
          </w:p>
        </w:tc>
        <w:tc>
          <w:tcPr>
            <w:tcW w:w="850" w:type="dxa"/>
            <w:tcBorders>
              <w:right w:val="single" w:sz="12" w:space="0" w:color="auto"/>
            </w:tcBorders>
            <w:shd w:val="clear" w:color="auto" w:fill="D9D9D9"/>
          </w:tcPr>
          <w:p w:rsidR="008774CC" w:rsidRPr="006546B2" w:rsidRDefault="008774CC" w:rsidP="007E1940">
            <w:pPr>
              <w:jc w:val="both"/>
              <w:rPr>
                <w:rFonts w:ascii="Arial" w:hAnsi="Arial" w:cs="Arial"/>
                <w:sz w:val="16"/>
                <w:szCs w:val="16"/>
              </w:rPr>
            </w:pPr>
          </w:p>
        </w:tc>
        <w:tc>
          <w:tcPr>
            <w:tcW w:w="496" w:type="dxa"/>
            <w:tcBorders>
              <w:left w:val="single" w:sz="12" w:space="0" w:color="auto"/>
            </w:tcBorders>
            <w:shd w:val="clear" w:color="auto" w:fill="D9D9D9"/>
          </w:tcPr>
          <w:p w:rsidR="008774CC" w:rsidRPr="006546B2" w:rsidRDefault="008774CC" w:rsidP="007E1940">
            <w:pPr>
              <w:jc w:val="both"/>
              <w:rPr>
                <w:rFonts w:ascii="Arial" w:hAnsi="Arial" w:cs="Arial"/>
                <w:sz w:val="16"/>
                <w:szCs w:val="16"/>
              </w:rPr>
            </w:pPr>
          </w:p>
        </w:tc>
        <w:tc>
          <w:tcPr>
            <w:tcW w:w="496" w:type="dxa"/>
            <w:shd w:val="clear" w:color="auto" w:fill="D9D9D9"/>
          </w:tcPr>
          <w:p w:rsidR="008774CC" w:rsidRPr="006546B2" w:rsidRDefault="008774CC" w:rsidP="007E1940">
            <w:pPr>
              <w:jc w:val="both"/>
              <w:rPr>
                <w:rFonts w:ascii="Arial" w:hAnsi="Arial" w:cs="Arial"/>
                <w:sz w:val="16"/>
                <w:szCs w:val="16"/>
              </w:rPr>
            </w:pPr>
          </w:p>
        </w:tc>
        <w:tc>
          <w:tcPr>
            <w:tcW w:w="1701" w:type="dxa"/>
            <w:shd w:val="clear" w:color="auto" w:fill="D9D9D9"/>
          </w:tcPr>
          <w:p w:rsidR="008774CC" w:rsidRPr="006546B2" w:rsidRDefault="008774CC" w:rsidP="007E1940">
            <w:pPr>
              <w:jc w:val="both"/>
              <w:rPr>
                <w:rFonts w:ascii="Arial" w:hAnsi="Arial" w:cs="Arial"/>
                <w:sz w:val="16"/>
                <w:szCs w:val="16"/>
              </w:rPr>
            </w:pPr>
          </w:p>
        </w:tc>
      </w:tr>
      <w:tr w:rsidR="008774CC" w:rsidRPr="006546B2" w:rsidTr="007E1940">
        <w:trPr>
          <w:jc w:val="center"/>
        </w:trPr>
        <w:tc>
          <w:tcPr>
            <w:tcW w:w="5104" w:type="dxa"/>
            <w:tcBorders>
              <w:right w:val="single" w:sz="12" w:space="0" w:color="auto"/>
            </w:tcBorders>
          </w:tcPr>
          <w:p w:rsidR="008774CC" w:rsidRPr="006546B2" w:rsidRDefault="008774CC" w:rsidP="007E1940">
            <w:pPr>
              <w:numPr>
                <w:ilvl w:val="0"/>
                <w:numId w:val="13"/>
              </w:numPr>
              <w:jc w:val="both"/>
              <w:rPr>
                <w:rFonts w:ascii="Arial" w:hAnsi="Arial" w:cs="Arial"/>
                <w:sz w:val="16"/>
                <w:szCs w:val="16"/>
              </w:rPr>
            </w:pPr>
            <w:r w:rsidRPr="006546B2">
              <w:rPr>
                <w:rFonts w:ascii="Arial" w:hAnsi="Arial" w:cs="Arial"/>
                <w:b/>
                <w:sz w:val="16"/>
                <w:szCs w:val="16"/>
              </w:rPr>
              <w:t>Formulario A-2.</w:t>
            </w:r>
            <w:r w:rsidRPr="006546B2">
              <w:rPr>
                <w:rFonts w:ascii="Arial" w:hAnsi="Arial" w:cs="Arial"/>
                <w:sz w:val="16"/>
                <w:szCs w:val="16"/>
              </w:rPr>
              <w:t xml:space="preserve"> Identificación de la empresa</w:t>
            </w:r>
          </w:p>
        </w:tc>
        <w:tc>
          <w:tcPr>
            <w:tcW w:w="588" w:type="dxa"/>
            <w:tcBorders>
              <w:lef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546" w:type="dxa"/>
            <w:shd w:val="clear" w:color="auto" w:fill="FFFFFF"/>
          </w:tcPr>
          <w:p w:rsidR="008774CC" w:rsidRPr="006546B2" w:rsidRDefault="008774CC" w:rsidP="007E1940">
            <w:pPr>
              <w:jc w:val="both"/>
              <w:rPr>
                <w:rFonts w:ascii="Arial" w:hAnsi="Arial" w:cs="Arial"/>
                <w:sz w:val="16"/>
                <w:szCs w:val="16"/>
              </w:rPr>
            </w:pPr>
          </w:p>
        </w:tc>
        <w:tc>
          <w:tcPr>
            <w:tcW w:w="850" w:type="dxa"/>
            <w:tcBorders>
              <w:righ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496" w:type="dxa"/>
            <w:tcBorders>
              <w:lef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496" w:type="dxa"/>
            <w:shd w:val="clear" w:color="auto" w:fill="FFFFFF"/>
          </w:tcPr>
          <w:p w:rsidR="008774CC" w:rsidRPr="006546B2" w:rsidRDefault="008774CC" w:rsidP="007E1940">
            <w:pPr>
              <w:jc w:val="both"/>
              <w:rPr>
                <w:rFonts w:ascii="Arial" w:hAnsi="Arial" w:cs="Arial"/>
                <w:sz w:val="16"/>
                <w:szCs w:val="16"/>
              </w:rPr>
            </w:pPr>
          </w:p>
        </w:tc>
        <w:tc>
          <w:tcPr>
            <w:tcW w:w="1701" w:type="dxa"/>
            <w:shd w:val="clear" w:color="auto" w:fill="FFFFFF"/>
          </w:tcPr>
          <w:p w:rsidR="008774CC" w:rsidRPr="006546B2" w:rsidRDefault="008774CC" w:rsidP="007E1940">
            <w:pPr>
              <w:jc w:val="both"/>
              <w:rPr>
                <w:rFonts w:ascii="Arial" w:hAnsi="Arial" w:cs="Arial"/>
                <w:sz w:val="16"/>
                <w:szCs w:val="16"/>
              </w:rPr>
            </w:pPr>
          </w:p>
        </w:tc>
      </w:tr>
      <w:tr w:rsidR="008774CC" w:rsidRPr="006546B2" w:rsidTr="007E1940">
        <w:trPr>
          <w:jc w:val="center"/>
        </w:trPr>
        <w:tc>
          <w:tcPr>
            <w:tcW w:w="5104" w:type="dxa"/>
            <w:tcBorders>
              <w:right w:val="single" w:sz="12" w:space="0" w:color="auto"/>
            </w:tcBorders>
          </w:tcPr>
          <w:p w:rsidR="008774CC" w:rsidRPr="006546B2" w:rsidRDefault="008774CC" w:rsidP="007E1940">
            <w:pPr>
              <w:numPr>
                <w:ilvl w:val="0"/>
                <w:numId w:val="13"/>
              </w:numPr>
              <w:jc w:val="both"/>
              <w:rPr>
                <w:rFonts w:ascii="Arial" w:hAnsi="Arial" w:cs="Arial"/>
                <w:sz w:val="16"/>
                <w:szCs w:val="16"/>
              </w:rPr>
            </w:pPr>
            <w:r w:rsidRPr="006546B2">
              <w:rPr>
                <w:rFonts w:ascii="Arial" w:hAnsi="Arial" w:cs="Arial"/>
                <w:sz w:val="16"/>
                <w:szCs w:val="16"/>
              </w:rPr>
              <w:t>Fotocopia simple del Poder del Representante Legal.</w:t>
            </w:r>
          </w:p>
        </w:tc>
        <w:tc>
          <w:tcPr>
            <w:tcW w:w="588" w:type="dxa"/>
            <w:tcBorders>
              <w:lef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546" w:type="dxa"/>
            <w:shd w:val="clear" w:color="auto" w:fill="FFFFFF"/>
          </w:tcPr>
          <w:p w:rsidR="008774CC" w:rsidRPr="006546B2" w:rsidRDefault="008774CC" w:rsidP="007E1940">
            <w:pPr>
              <w:jc w:val="both"/>
              <w:rPr>
                <w:rFonts w:ascii="Arial" w:hAnsi="Arial" w:cs="Arial"/>
                <w:sz w:val="16"/>
                <w:szCs w:val="16"/>
              </w:rPr>
            </w:pPr>
          </w:p>
        </w:tc>
        <w:tc>
          <w:tcPr>
            <w:tcW w:w="850" w:type="dxa"/>
            <w:tcBorders>
              <w:righ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496" w:type="dxa"/>
            <w:tcBorders>
              <w:lef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496" w:type="dxa"/>
            <w:shd w:val="clear" w:color="auto" w:fill="FFFFFF"/>
          </w:tcPr>
          <w:p w:rsidR="008774CC" w:rsidRPr="006546B2" w:rsidRDefault="008774CC" w:rsidP="007E1940">
            <w:pPr>
              <w:jc w:val="both"/>
              <w:rPr>
                <w:rFonts w:ascii="Arial" w:hAnsi="Arial" w:cs="Arial"/>
                <w:sz w:val="16"/>
                <w:szCs w:val="16"/>
              </w:rPr>
            </w:pPr>
          </w:p>
        </w:tc>
        <w:tc>
          <w:tcPr>
            <w:tcW w:w="1701" w:type="dxa"/>
            <w:shd w:val="clear" w:color="auto" w:fill="FFFFFF"/>
          </w:tcPr>
          <w:p w:rsidR="008774CC" w:rsidRPr="006546B2" w:rsidRDefault="008774CC" w:rsidP="007E1940">
            <w:pPr>
              <w:jc w:val="both"/>
              <w:rPr>
                <w:rFonts w:ascii="Arial" w:hAnsi="Arial" w:cs="Arial"/>
                <w:sz w:val="16"/>
                <w:szCs w:val="16"/>
              </w:rPr>
            </w:pPr>
          </w:p>
        </w:tc>
      </w:tr>
      <w:tr w:rsidR="008774CC" w:rsidRPr="006546B2" w:rsidTr="007E1940">
        <w:trPr>
          <w:jc w:val="center"/>
        </w:trPr>
        <w:tc>
          <w:tcPr>
            <w:tcW w:w="5104" w:type="dxa"/>
            <w:tcBorders>
              <w:right w:val="single" w:sz="12" w:space="0" w:color="auto"/>
            </w:tcBorders>
          </w:tcPr>
          <w:p w:rsidR="008774CC" w:rsidRPr="006546B2" w:rsidRDefault="008774CC" w:rsidP="007E1940">
            <w:pPr>
              <w:numPr>
                <w:ilvl w:val="0"/>
                <w:numId w:val="13"/>
              </w:numPr>
              <w:jc w:val="both"/>
              <w:rPr>
                <w:rFonts w:ascii="Arial" w:hAnsi="Arial" w:cs="Arial"/>
                <w:sz w:val="16"/>
                <w:szCs w:val="16"/>
              </w:rPr>
            </w:pPr>
            <w:r w:rsidRPr="006546B2">
              <w:rPr>
                <w:rFonts w:ascii="Arial" w:hAnsi="Arial" w:cs="Arial"/>
                <w:b/>
                <w:sz w:val="16"/>
                <w:szCs w:val="16"/>
              </w:rPr>
              <w:t>Formulario A-3.</w:t>
            </w:r>
            <w:r w:rsidRPr="006546B2">
              <w:rPr>
                <w:rFonts w:ascii="Arial" w:hAnsi="Arial" w:cs="Arial"/>
                <w:sz w:val="16"/>
                <w:szCs w:val="16"/>
              </w:rPr>
              <w:t xml:space="preserve"> Experiencia General.</w:t>
            </w:r>
          </w:p>
        </w:tc>
        <w:tc>
          <w:tcPr>
            <w:tcW w:w="588" w:type="dxa"/>
            <w:tcBorders>
              <w:lef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546" w:type="dxa"/>
            <w:shd w:val="clear" w:color="auto" w:fill="FFFFFF"/>
          </w:tcPr>
          <w:p w:rsidR="008774CC" w:rsidRPr="006546B2" w:rsidRDefault="008774CC" w:rsidP="007E1940">
            <w:pPr>
              <w:jc w:val="both"/>
              <w:rPr>
                <w:rFonts w:ascii="Arial" w:hAnsi="Arial" w:cs="Arial"/>
                <w:sz w:val="16"/>
                <w:szCs w:val="16"/>
              </w:rPr>
            </w:pPr>
          </w:p>
        </w:tc>
        <w:tc>
          <w:tcPr>
            <w:tcW w:w="850" w:type="dxa"/>
            <w:tcBorders>
              <w:righ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496" w:type="dxa"/>
            <w:tcBorders>
              <w:lef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496" w:type="dxa"/>
            <w:shd w:val="clear" w:color="auto" w:fill="FFFFFF"/>
          </w:tcPr>
          <w:p w:rsidR="008774CC" w:rsidRPr="006546B2" w:rsidRDefault="008774CC" w:rsidP="007E1940">
            <w:pPr>
              <w:jc w:val="both"/>
              <w:rPr>
                <w:rFonts w:ascii="Arial" w:hAnsi="Arial" w:cs="Arial"/>
                <w:sz w:val="16"/>
                <w:szCs w:val="16"/>
              </w:rPr>
            </w:pPr>
          </w:p>
        </w:tc>
        <w:tc>
          <w:tcPr>
            <w:tcW w:w="1701" w:type="dxa"/>
            <w:shd w:val="clear" w:color="auto" w:fill="FFFFFF"/>
          </w:tcPr>
          <w:p w:rsidR="008774CC" w:rsidRPr="006546B2" w:rsidRDefault="008774CC" w:rsidP="007E1940">
            <w:pPr>
              <w:jc w:val="both"/>
              <w:rPr>
                <w:rFonts w:ascii="Arial" w:hAnsi="Arial" w:cs="Arial"/>
                <w:sz w:val="16"/>
                <w:szCs w:val="16"/>
              </w:rPr>
            </w:pPr>
          </w:p>
        </w:tc>
      </w:tr>
      <w:tr w:rsidR="008774CC" w:rsidRPr="006546B2" w:rsidTr="007E1940">
        <w:trPr>
          <w:jc w:val="center"/>
        </w:trPr>
        <w:tc>
          <w:tcPr>
            <w:tcW w:w="5104" w:type="dxa"/>
            <w:tcBorders>
              <w:right w:val="single" w:sz="12" w:space="0" w:color="auto"/>
            </w:tcBorders>
          </w:tcPr>
          <w:p w:rsidR="008774CC" w:rsidRPr="006546B2" w:rsidRDefault="008774CC" w:rsidP="007E1940">
            <w:pPr>
              <w:numPr>
                <w:ilvl w:val="0"/>
                <w:numId w:val="13"/>
              </w:numPr>
              <w:jc w:val="both"/>
              <w:rPr>
                <w:rFonts w:ascii="Arial" w:hAnsi="Arial" w:cs="Arial"/>
                <w:sz w:val="16"/>
                <w:szCs w:val="16"/>
              </w:rPr>
            </w:pPr>
            <w:r w:rsidRPr="006546B2">
              <w:rPr>
                <w:rFonts w:ascii="Arial" w:hAnsi="Arial" w:cs="Arial"/>
                <w:b/>
                <w:sz w:val="16"/>
                <w:szCs w:val="16"/>
                <w:lang w:val="es-ES_tradnl"/>
              </w:rPr>
              <w:t>Formulario A-4.</w:t>
            </w:r>
            <w:r w:rsidRPr="006546B2">
              <w:rPr>
                <w:rFonts w:ascii="Arial" w:hAnsi="Arial" w:cs="Arial"/>
                <w:sz w:val="16"/>
                <w:szCs w:val="16"/>
                <w:lang w:val="es-ES_tradnl"/>
              </w:rPr>
              <w:t>Experiencia Específica</w:t>
            </w:r>
          </w:p>
        </w:tc>
        <w:tc>
          <w:tcPr>
            <w:tcW w:w="588" w:type="dxa"/>
            <w:tcBorders>
              <w:lef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546" w:type="dxa"/>
            <w:shd w:val="clear" w:color="auto" w:fill="FFFFFF"/>
          </w:tcPr>
          <w:p w:rsidR="008774CC" w:rsidRPr="006546B2" w:rsidRDefault="008774CC" w:rsidP="007E1940">
            <w:pPr>
              <w:jc w:val="both"/>
              <w:rPr>
                <w:rFonts w:ascii="Arial" w:hAnsi="Arial" w:cs="Arial"/>
                <w:sz w:val="16"/>
                <w:szCs w:val="16"/>
              </w:rPr>
            </w:pPr>
          </w:p>
        </w:tc>
        <w:tc>
          <w:tcPr>
            <w:tcW w:w="850" w:type="dxa"/>
            <w:tcBorders>
              <w:righ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496" w:type="dxa"/>
            <w:tcBorders>
              <w:lef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496" w:type="dxa"/>
            <w:shd w:val="clear" w:color="auto" w:fill="FFFFFF"/>
          </w:tcPr>
          <w:p w:rsidR="008774CC" w:rsidRPr="006546B2" w:rsidRDefault="008774CC" w:rsidP="007E1940">
            <w:pPr>
              <w:jc w:val="both"/>
              <w:rPr>
                <w:rFonts w:ascii="Arial" w:hAnsi="Arial" w:cs="Arial"/>
                <w:sz w:val="16"/>
                <w:szCs w:val="16"/>
              </w:rPr>
            </w:pPr>
          </w:p>
        </w:tc>
        <w:tc>
          <w:tcPr>
            <w:tcW w:w="1701" w:type="dxa"/>
            <w:shd w:val="clear" w:color="auto" w:fill="FFFFFF"/>
          </w:tcPr>
          <w:p w:rsidR="008774CC" w:rsidRPr="006546B2" w:rsidRDefault="008774CC" w:rsidP="007E1940">
            <w:pPr>
              <w:jc w:val="both"/>
              <w:rPr>
                <w:rFonts w:ascii="Arial" w:hAnsi="Arial" w:cs="Arial"/>
                <w:sz w:val="16"/>
                <w:szCs w:val="16"/>
              </w:rPr>
            </w:pPr>
          </w:p>
        </w:tc>
      </w:tr>
      <w:tr w:rsidR="008774CC" w:rsidRPr="006546B2" w:rsidTr="007E1940">
        <w:trPr>
          <w:jc w:val="center"/>
        </w:trPr>
        <w:tc>
          <w:tcPr>
            <w:tcW w:w="5104" w:type="dxa"/>
            <w:tcBorders>
              <w:bottom w:val="single" w:sz="12" w:space="0" w:color="auto"/>
              <w:right w:val="single" w:sz="12" w:space="0" w:color="auto"/>
            </w:tcBorders>
          </w:tcPr>
          <w:p w:rsidR="008774CC" w:rsidRPr="006546B2" w:rsidRDefault="008774CC" w:rsidP="007E1940">
            <w:pPr>
              <w:numPr>
                <w:ilvl w:val="0"/>
                <w:numId w:val="13"/>
              </w:numPr>
              <w:jc w:val="both"/>
              <w:rPr>
                <w:rFonts w:ascii="Arial" w:hAnsi="Arial" w:cs="Arial"/>
                <w:sz w:val="16"/>
                <w:szCs w:val="16"/>
              </w:rPr>
            </w:pPr>
            <w:r w:rsidRPr="006546B2">
              <w:rPr>
                <w:rFonts w:ascii="Arial" w:hAnsi="Arial" w:cs="Arial"/>
                <w:b/>
                <w:sz w:val="16"/>
                <w:szCs w:val="16"/>
                <w:lang w:val="es-ES_tradnl"/>
              </w:rPr>
              <w:t>Formulario A-10.</w:t>
            </w:r>
            <w:r w:rsidRPr="006546B2">
              <w:rPr>
                <w:rFonts w:ascii="Arial" w:hAnsi="Arial" w:cs="Arial"/>
                <w:sz w:val="16"/>
                <w:szCs w:val="16"/>
                <w:lang w:val="es-ES_tradnl"/>
              </w:rPr>
              <w:t xml:space="preserve"> Resumen de la Información Financiera </w:t>
            </w:r>
          </w:p>
        </w:tc>
        <w:tc>
          <w:tcPr>
            <w:tcW w:w="588" w:type="dxa"/>
            <w:tcBorders>
              <w:left w:val="single" w:sz="12" w:space="0" w:color="auto"/>
              <w:bottom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546" w:type="dxa"/>
            <w:tcBorders>
              <w:bottom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850" w:type="dxa"/>
            <w:tcBorders>
              <w:bottom w:val="single" w:sz="12" w:space="0" w:color="auto"/>
              <w:right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496" w:type="dxa"/>
            <w:tcBorders>
              <w:left w:val="single" w:sz="12" w:space="0" w:color="auto"/>
              <w:bottom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496" w:type="dxa"/>
            <w:tcBorders>
              <w:bottom w:val="single" w:sz="12" w:space="0" w:color="auto"/>
            </w:tcBorders>
            <w:shd w:val="clear" w:color="auto" w:fill="FFFFFF"/>
          </w:tcPr>
          <w:p w:rsidR="008774CC" w:rsidRPr="006546B2" w:rsidRDefault="008774CC" w:rsidP="007E1940">
            <w:pPr>
              <w:jc w:val="both"/>
              <w:rPr>
                <w:rFonts w:ascii="Arial" w:hAnsi="Arial" w:cs="Arial"/>
                <w:sz w:val="16"/>
                <w:szCs w:val="16"/>
              </w:rPr>
            </w:pPr>
          </w:p>
        </w:tc>
        <w:tc>
          <w:tcPr>
            <w:tcW w:w="1701" w:type="dxa"/>
            <w:tcBorders>
              <w:bottom w:val="single" w:sz="12" w:space="0" w:color="auto"/>
            </w:tcBorders>
            <w:shd w:val="clear" w:color="auto" w:fill="FFFFFF"/>
          </w:tcPr>
          <w:p w:rsidR="008774CC" w:rsidRPr="006546B2" w:rsidRDefault="008774CC" w:rsidP="007E1940">
            <w:pPr>
              <w:jc w:val="both"/>
              <w:rPr>
                <w:rFonts w:ascii="Arial" w:hAnsi="Arial" w:cs="Arial"/>
                <w:sz w:val="16"/>
                <w:szCs w:val="16"/>
              </w:rPr>
            </w:pPr>
          </w:p>
        </w:tc>
      </w:tr>
      <w:tr w:rsidR="008774CC" w:rsidRPr="006546B2" w:rsidTr="007E1940">
        <w:trPr>
          <w:jc w:val="center"/>
        </w:trPr>
        <w:tc>
          <w:tcPr>
            <w:tcW w:w="5104" w:type="dxa"/>
            <w:tcBorders>
              <w:top w:val="single" w:sz="12" w:space="0" w:color="auto"/>
              <w:bottom w:val="single" w:sz="12" w:space="0" w:color="auto"/>
            </w:tcBorders>
          </w:tcPr>
          <w:p w:rsidR="008774CC" w:rsidRPr="006546B2" w:rsidRDefault="008774CC" w:rsidP="007E1940">
            <w:pPr>
              <w:jc w:val="center"/>
              <w:rPr>
                <w:rFonts w:ascii="Arial" w:hAnsi="Arial" w:cs="Arial"/>
                <w:sz w:val="16"/>
                <w:szCs w:val="16"/>
              </w:rPr>
            </w:pPr>
            <w:r w:rsidRPr="006546B2">
              <w:rPr>
                <w:rFonts w:ascii="Arial" w:hAnsi="Arial" w:cs="Arial"/>
                <w:b/>
                <w:sz w:val="16"/>
                <w:szCs w:val="16"/>
              </w:rPr>
              <w:t>PRESENTO/ NO PRESENTO:</w:t>
            </w:r>
            <w:r w:rsidRPr="006546B2">
              <w:rPr>
                <w:rFonts w:ascii="Arial" w:hAnsi="Arial" w:cs="Arial"/>
                <w:sz w:val="16"/>
                <w:szCs w:val="16"/>
              </w:rPr>
              <w:t xml:space="preserve"> Sin emitir juicio evaluativo</w:t>
            </w:r>
          </w:p>
        </w:tc>
        <w:tc>
          <w:tcPr>
            <w:tcW w:w="4677" w:type="dxa"/>
            <w:gridSpan w:val="6"/>
            <w:tcBorders>
              <w:top w:val="single" w:sz="12" w:space="0" w:color="auto"/>
              <w:bottom w:val="single" w:sz="12" w:space="0" w:color="auto"/>
            </w:tcBorders>
          </w:tcPr>
          <w:p w:rsidR="008774CC" w:rsidRPr="006546B2" w:rsidRDefault="008774CC" w:rsidP="007E1940">
            <w:pPr>
              <w:jc w:val="center"/>
              <w:rPr>
                <w:rFonts w:ascii="Arial" w:hAnsi="Arial" w:cs="Arial"/>
                <w:sz w:val="16"/>
                <w:szCs w:val="16"/>
              </w:rPr>
            </w:pPr>
            <w:r w:rsidRPr="006546B2">
              <w:rPr>
                <w:rFonts w:ascii="Arial" w:hAnsi="Arial" w:cs="Arial"/>
                <w:b/>
                <w:sz w:val="16"/>
                <w:szCs w:val="16"/>
              </w:rPr>
              <w:t>CUMPLE/ NO CUMPLE</w:t>
            </w:r>
            <w:r w:rsidRPr="006546B2">
              <w:rPr>
                <w:rFonts w:ascii="Arial" w:hAnsi="Arial" w:cs="Arial"/>
                <w:sz w:val="16"/>
                <w:szCs w:val="16"/>
              </w:rPr>
              <w:t xml:space="preserve"> con lo solicitado</w:t>
            </w:r>
          </w:p>
        </w:tc>
      </w:tr>
    </w:tbl>
    <w:p w:rsidR="008774CC" w:rsidRPr="00F33DFC" w:rsidRDefault="008774CC" w:rsidP="005F19FB">
      <w:pPr>
        <w:tabs>
          <w:tab w:val="center" w:pos="4419"/>
          <w:tab w:val="left" w:pos="5829"/>
        </w:tabs>
        <w:rPr>
          <w:rFonts w:ascii="Verdana" w:hAnsi="Verdana" w:cs="Arial"/>
          <w:sz w:val="16"/>
          <w:szCs w:val="16"/>
        </w:rPr>
      </w:pPr>
    </w:p>
    <w:p w:rsidR="008774CC" w:rsidRPr="0090201A" w:rsidRDefault="008774CC" w:rsidP="005F19FB">
      <w:pPr>
        <w:jc w:val="both"/>
        <w:rPr>
          <w:rFonts w:ascii="Verdana" w:hAnsi="Verdana" w:cs="Arial"/>
          <w:sz w:val="16"/>
          <w:szCs w:val="16"/>
          <w:lang w:val="es-ES_tradnl"/>
        </w:rPr>
      </w:pPr>
    </w:p>
    <w:p w:rsidR="008774CC" w:rsidRPr="006546B2" w:rsidRDefault="008774CC" w:rsidP="005F19FB">
      <w:pPr>
        <w:jc w:val="center"/>
        <w:rPr>
          <w:rFonts w:ascii="Verdana" w:hAnsi="Verdana" w:cs="Arial"/>
          <w:b/>
          <w:sz w:val="18"/>
          <w:szCs w:val="16"/>
        </w:rPr>
      </w:pPr>
      <w:r w:rsidRPr="006546B2">
        <w:rPr>
          <w:rFonts w:ascii="Verdana" w:hAnsi="Verdana" w:cs="Arial"/>
          <w:b/>
          <w:sz w:val="18"/>
          <w:szCs w:val="16"/>
        </w:rPr>
        <w:t>FORMULARIO V-2</w:t>
      </w:r>
    </w:p>
    <w:p w:rsidR="008774CC" w:rsidRPr="006546B2" w:rsidRDefault="008774CC" w:rsidP="005F19FB">
      <w:pPr>
        <w:jc w:val="center"/>
        <w:rPr>
          <w:rFonts w:ascii="Verdana" w:hAnsi="Verdana" w:cs="Arial"/>
          <w:b/>
          <w:sz w:val="18"/>
          <w:szCs w:val="16"/>
        </w:rPr>
      </w:pPr>
      <w:r w:rsidRPr="006546B2">
        <w:rPr>
          <w:rFonts w:ascii="Verdana" w:hAnsi="Verdana" w:cs="Arial"/>
          <w:b/>
          <w:sz w:val="18"/>
          <w:szCs w:val="16"/>
        </w:rPr>
        <w:t>VALOR LEÍDO DE LA PROPUESTA</w:t>
      </w:r>
      <w:r>
        <w:rPr>
          <w:rFonts w:ascii="Verdana" w:hAnsi="Verdana" w:cs="Arial"/>
          <w:b/>
          <w:sz w:val="18"/>
          <w:szCs w:val="16"/>
        </w:rPr>
        <w:t xml:space="preserve"> ECONÓMICA</w:t>
      </w:r>
    </w:p>
    <w:p w:rsidR="008774CC" w:rsidRPr="00F242DB" w:rsidRDefault="008774CC" w:rsidP="005F19FB">
      <w:pPr>
        <w:ind w:left="426" w:firstLine="69"/>
        <w:rPr>
          <w:rFonts w:ascii="Verdana" w:hAnsi="Verdana" w:cs="Arial"/>
          <w:sz w:val="16"/>
          <w:szCs w:val="16"/>
        </w:rPr>
      </w:pPr>
    </w:p>
    <w:tbl>
      <w:tblPr>
        <w:tblW w:w="9781" w:type="dxa"/>
        <w:jc w:val="center"/>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1067"/>
        <w:gridCol w:w="2475"/>
        <w:gridCol w:w="286"/>
        <w:gridCol w:w="142"/>
        <w:gridCol w:w="228"/>
        <w:gridCol w:w="274"/>
        <w:gridCol w:w="271"/>
        <w:gridCol w:w="89"/>
        <w:gridCol w:w="185"/>
        <w:gridCol w:w="271"/>
        <w:gridCol w:w="66"/>
        <w:gridCol w:w="134"/>
        <w:gridCol w:w="70"/>
        <w:gridCol w:w="271"/>
        <w:gridCol w:w="271"/>
        <w:gridCol w:w="180"/>
        <w:gridCol w:w="91"/>
        <w:gridCol w:w="43"/>
        <w:gridCol w:w="134"/>
        <w:gridCol w:w="97"/>
        <w:gridCol w:w="37"/>
        <w:gridCol w:w="134"/>
        <w:gridCol w:w="99"/>
        <w:gridCol w:w="273"/>
        <w:gridCol w:w="271"/>
        <w:gridCol w:w="271"/>
        <w:gridCol w:w="271"/>
        <w:gridCol w:w="270"/>
        <w:gridCol w:w="271"/>
        <w:gridCol w:w="271"/>
        <w:gridCol w:w="271"/>
        <w:gridCol w:w="271"/>
        <w:gridCol w:w="271"/>
        <w:gridCol w:w="14"/>
        <w:gridCol w:w="141"/>
      </w:tblGrid>
      <w:tr w:rsidR="008774CC" w:rsidRPr="006546B2" w:rsidTr="007E1940">
        <w:trPr>
          <w:jc w:val="center"/>
        </w:trPr>
        <w:tc>
          <w:tcPr>
            <w:tcW w:w="9781" w:type="dxa"/>
            <w:gridSpan w:val="35"/>
            <w:tcBorders>
              <w:top w:val="single" w:sz="12" w:space="0" w:color="auto"/>
            </w:tcBorders>
            <w:shd w:val="clear" w:color="auto" w:fill="B3B3B3"/>
            <w:vAlign w:val="center"/>
          </w:tcPr>
          <w:p w:rsidR="008774CC" w:rsidRPr="006546B2" w:rsidRDefault="008774CC" w:rsidP="007E1940">
            <w:pPr>
              <w:rPr>
                <w:rFonts w:ascii="Arial" w:hAnsi="Arial" w:cs="Arial"/>
                <w:b/>
                <w:sz w:val="16"/>
                <w:szCs w:val="16"/>
              </w:rPr>
            </w:pPr>
            <w:r w:rsidRPr="006546B2">
              <w:rPr>
                <w:rFonts w:ascii="Arial" w:hAnsi="Arial" w:cs="Arial"/>
                <w:b/>
                <w:sz w:val="16"/>
                <w:szCs w:val="16"/>
              </w:rPr>
              <w:t>DATOS DEL PROCESO</w:t>
            </w:r>
          </w:p>
        </w:tc>
      </w:tr>
      <w:tr w:rsidR="008774CC" w:rsidRPr="006546B2" w:rsidTr="007E1940">
        <w:trPr>
          <w:jc w:val="center"/>
        </w:trPr>
        <w:tc>
          <w:tcPr>
            <w:tcW w:w="3542" w:type="dxa"/>
            <w:gridSpan w:val="2"/>
            <w:tcBorders>
              <w:bottom w:val="nil"/>
              <w:right w:val="nil"/>
            </w:tcBorders>
            <w:tcMar>
              <w:left w:w="0" w:type="dxa"/>
              <w:right w:w="0" w:type="dxa"/>
            </w:tcMar>
            <w:vAlign w:val="center"/>
          </w:tcPr>
          <w:p w:rsidR="008774CC" w:rsidRPr="006546B2" w:rsidRDefault="008774CC" w:rsidP="007E1940">
            <w:pPr>
              <w:jc w:val="right"/>
              <w:rPr>
                <w:rFonts w:ascii="Arial" w:hAnsi="Arial" w:cs="Arial"/>
                <w:sz w:val="2"/>
                <w:szCs w:val="2"/>
              </w:rPr>
            </w:pPr>
          </w:p>
        </w:tc>
        <w:tc>
          <w:tcPr>
            <w:tcW w:w="286" w:type="dxa"/>
            <w:tcBorders>
              <w:left w:val="nil"/>
              <w:bottom w:val="nil"/>
              <w:right w:val="nil"/>
            </w:tcBorders>
            <w:vAlign w:val="center"/>
          </w:tcPr>
          <w:p w:rsidR="008774CC" w:rsidRPr="006546B2" w:rsidRDefault="008774CC" w:rsidP="007E1940">
            <w:pPr>
              <w:jc w:val="center"/>
              <w:rPr>
                <w:rFonts w:ascii="Arial" w:hAnsi="Arial" w:cs="Arial"/>
                <w:b/>
                <w:sz w:val="2"/>
                <w:szCs w:val="2"/>
              </w:rPr>
            </w:pPr>
          </w:p>
        </w:tc>
        <w:tc>
          <w:tcPr>
            <w:tcW w:w="142" w:type="dxa"/>
            <w:tcBorders>
              <w:left w:val="nil"/>
              <w:bottom w:val="nil"/>
              <w:right w:val="nil"/>
            </w:tcBorders>
            <w:vAlign w:val="center"/>
          </w:tcPr>
          <w:p w:rsidR="008774CC" w:rsidRPr="006546B2" w:rsidRDefault="008774CC" w:rsidP="007E1940">
            <w:pPr>
              <w:jc w:val="center"/>
              <w:rPr>
                <w:rFonts w:ascii="Arial" w:hAnsi="Arial" w:cs="Arial"/>
                <w:b/>
                <w:sz w:val="2"/>
                <w:szCs w:val="2"/>
              </w:rPr>
            </w:pPr>
          </w:p>
        </w:tc>
        <w:tc>
          <w:tcPr>
            <w:tcW w:w="5811" w:type="dxa"/>
            <w:gridSpan w:val="31"/>
            <w:tcBorders>
              <w:left w:val="nil"/>
              <w:bottom w:val="nil"/>
            </w:tcBorders>
            <w:vAlign w:val="center"/>
          </w:tcPr>
          <w:p w:rsidR="008774CC" w:rsidRPr="006546B2" w:rsidRDefault="008774CC" w:rsidP="007E1940">
            <w:pPr>
              <w:jc w:val="center"/>
              <w:rPr>
                <w:rFonts w:ascii="Arial" w:hAnsi="Arial" w:cs="Arial"/>
                <w:b/>
                <w:sz w:val="2"/>
                <w:szCs w:val="2"/>
              </w:rPr>
            </w:pPr>
          </w:p>
        </w:tc>
      </w:tr>
      <w:tr w:rsidR="008774CC" w:rsidRPr="006546B2" w:rsidTr="007E1940">
        <w:trPr>
          <w:jc w:val="center"/>
        </w:trPr>
        <w:tc>
          <w:tcPr>
            <w:tcW w:w="3542" w:type="dxa"/>
            <w:gridSpan w:val="2"/>
            <w:tcBorders>
              <w:top w:val="nil"/>
              <w:bottom w:val="nil"/>
              <w:right w:val="nil"/>
            </w:tcBorders>
            <w:tcMar>
              <w:left w:w="0" w:type="dxa"/>
              <w:right w:w="85" w:type="dxa"/>
            </w:tcMar>
            <w:vAlign w:val="center"/>
          </w:tcPr>
          <w:p w:rsidR="008774CC" w:rsidRPr="006546B2" w:rsidRDefault="008774CC" w:rsidP="007E1940">
            <w:pPr>
              <w:jc w:val="right"/>
              <w:rPr>
                <w:rFonts w:ascii="Arial" w:hAnsi="Arial" w:cs="Arial"/>
                <w:b/>
                <w:sz w:val="16"/>
                <w:szCs w:val="16"/>
              </w:rPr>
            </w:pPr>
            <w:r w:rsidRPr="006546B2">
              <w:rPr>
                <w:rFonts w:ascii="Arial" w:hAnsi="Arial" w:cs="Arial"/>
                <w:b/>
                <w:sz w:val="16"/>
                <w:szCs w:val="16"/>
              </w:rPr>
              <w:t>CUCE</w:t>
            </w:r>
          </w:p>
        </w:tc>
        <w:tc>
          <w:tcPr>
            <w:tcW w:w="286" w:type="dxa"/>
            <w:tcBorders>
              <w:top w:val="nil"/>
              <w:left w:val="nil"/>
              <w:bottom w:val="nil"/>
              <w:right w:val="nil"/>
            </w:tcBorders>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w:t>
            </w:r>
          </w:p>
        </w:tc>
        <w:tc>
          <w:tcPr>
            <w:tcW w:w="142" w:type="dxa"/>
            <w:tcBorders>
              <w:top w:val="nil"/>
              <w:left w:val="nil"/>
              <w:bottom w:val="nil"/>
            </w:tcBorders>
            <w:vAlign w:val="center"/>
          </w:tcPr>
          <w:p w:rsidR="008774CC" w:rsidRPr="006546B2" w:rsidRDefault="008774CC" w:rsidP="007E1940">
            <w:pPr>
              <w:rPr>
                <w:rFonts w:ascii="Arial" w:hAnsi="Arial" w:cs="Arial"/>
                <w:sz w:val="16"/>
                <w:szCs w:val="16"/>
              </w:rPr>
            </w:pPr>
          </w:p>
        </w:tc>
        <w:tc>
          <w:tcPr>
            <w:tcW w:w="228" w:type="dxa"/>
            <w:shd w:val="clear" w:color="auto" w:fill="F2F2F2"/>
            <w:vAlign w:val="center"/>
          </w:tcPr>
          <w:p w:rsidR="008774CC" w:rsidRPr="006546B2" w:rsidRDefault="008774CC" w:rsidP="007E1940">
            <w:pPr>
              <w:rPr>
                <w:rFonts w:ascii="Arial" w:hAnsi="Arial" w:cs="Arial"/>
                <w:sz w:val="16"/>
                <w:szCs w:val="16"/>
              </w:rPr>
            </w:pPr>
          </w:p>
        </w:tc>
        <w:tc>
          <w:tcPr>
            <w:tcW w:w="274" w:type="dxa"/>
            <w:shd w:val="clear" w:color="auto" w:fill="F2F2F2"/>
            <w:vAlign w:val="center"/>
          </w:tcPr>
          <w:p w:rsidR="008774CC" w:rsidRPr="006546B2" w:rsidRDefault="008774CC" w:rsidP="007E1940">
            <w:pPr>
              <w:rPr>
                <w:rFonts w:ascii="Arial" w:hAnsi="Arial" w:cs="Arial"/>
                <w:sz w:val="16"/>
                <w:szCs w:val="16"/>
              </w:rPr>
            </w:pPr>
          </w:p>
        </w:tc>
        <w:tc>
          <w:tcPr>
            <w:tcW w:w="271" w:type="dxa"/>
            <w:tcBorders>
              <w:top w:val="nil"/>
              <w:bottom w:val="nil"/>
            </w:tcBorders>
            <w:shd w:val="clear" w:color="auto" w:fill="FFFFFF"/>
            <w:vAlign w:val="center"/>
          </w:tcPr>
          <w:p w:rsidR="008774CC" w:rsidRPr="006546B2" w:rsidRDefault="008774CC" w:rsidP="007E1940">
            <w:pPr>
              <w:rPr>
                <w:rFonts w:ascii="Arial" w:hAnsi="Arial" w:cs="Arial"/>
                <w:sz w:val="16"/>
                <w:szCs w:val="16"/>
              </w:rPr>
            </w:pPr>
          </w:p>
        </w:tc>
        <w:tc>
          <w:tcPr>
            <w:tcW w:w="274" w:type="dxa"/>
            <w:gridSpan w:val="2"/>
            <w:shd w:val="clear" w:color="auto" w:fill="F2F2F2"/>
            <w:vAlign w:val="center"/>
          </w:tcPr>
          <w:p w:rsidR="008774CC" w:rsidRPr="006546B2" w:rsidRDefault="008774CC" w:rsidP="007E1940">
            <w:pPr>
              <w:rPr>
                <w:rFonts w:ascii="Arial" w:hAnsi="Arial" w:cs="Arial"/>
                <w:sz w:val="16"/>
                <w:szCs w:val="16"/>
              </w:rPr>
            </w:pPr>
          </w:p>
        </w:tc>
        <w:tc>
          <w:tcPr>
            <w:tcW w:w="271" w:type="dxa"/>
            <w:shd w:val="clear" w:color="auto" w:fill="F2F2F2"/>
            <w:vAlign w:val="center"/>
          </w:tcPr>
          <w:p w:rsidR="008774CC" w:rsidRPr="006546B2" w:rsidRDefault="008774CC" w:rsidP="007E1940">
            <w:pPr>
              <w:rPr>
                <w:rFonts w:ascii="Arial" w:hAnsi="Arial" w:cs="Arial"/>
                <w:sz w:val="16"/>
                <w:szCs w:val="16"/>
              </w:rPr>
            </w:pPr>
          </w:p>
        </w:tc>
        <w:tc>
          <w:tcPr>
            <w:tcW w:w="270" w:type="dxa"/>
            <w:gridSpan w:val="3"/>
            <w:shd w:val="clear" w:color="auto" w:fill="F2F2F2"/>
            <w:vAlign w:val="center"/>
          </w:tcPr>
          <w:p w:rsidR="008774CC" w:rsidRPr="006546B2" w:rsidRDefault="008774CC" w:rsidP="007E1940">
            <w:pPr>
              <w:rPr>
                <w:rFonts w:ascii="Arial" w:hAnsi="Arial" w:cs="Arial"/>
                <w:sz w:val="16"/>
                <w:szCs w:val="16"/>
              </w:rPr>
            </w:pPr>
          </w:p>
        </w:tc>
        <w:tc>
          <w:tcPr>
            <w:tcW w:w="271" w:type="dxa"/>
            <w:shd w:val="clear" w:color="auto" w:fill="F2F2F2"/>
            <w:vAlign w:val="center"/>
          </w:tcPr>
          <w:p w:rsidR="008774CC" w:rsidRPr="006546B2" w:rsidRDefault="008774CC" w:rsidP="007E1940">
            <w:pPr>
              <w:rPr>
                <w:rFonts w:ascii="Arial" w:hAnsi="Arial" w:cs="Arial"/>
                <w:sz w:val="16"/>
                <w:szCs w:val="16"/>
              </w:rPr>
            </w:pPr>
          </w:p>
        </w:tc>
        <w:tc>
          <w:tcPr>
            <w:tcW w:w="271" w:type="dxa"/>
            <w:tcBorders>
              <w:top w:val="nil"/>
              <w:bottom w:val="nil"/>
            </w:tcBorders>
            <w:shd w:val="clear" w:color="auto" w:fill="FFFFFF"/>
            <w:vAlign w:val="center"/>
          </w:tcPr>
          <w:p w:rsidR="008774CC" w:rsidRPr="006546B2" w:rsidRDefault="008774CC" w:rsidP="007E1940">
            <w:pPr>
              <w:rPr>
                <w:rFonts w:ascii="Arial" w:hAnsi="Arial" w:cs="Arial"/>
                <w:sz w:val="16"/>
                <w:szCs w:val="16"/>
              </w:rPr>
            </w:pPr>
          </w:p>
        </w:tc>
        <w:tc>
          <w:tcPr>
            <w:tcW w:w="271" w:type="dxa"/>
            <w:gridSpan w:val="2"/>
            <w:shd w:val="clear" w:color="auto" w:fill="F2F2F2"/>
            <w:vAlign w:val="center"/>
          </w:tcPr>
          <w:p w:rsidR="008774CC" w:rsidRPr="006546B2" w:rsidRDefault="008774CC" w:rsidP="007E1940">
            <w:pPr>
              <w:rPr>
                <w:rFonts w:ascii="Arial" w:hAnsi="Arial" w:cs="Arial"/>
                <w:sz w:val="16"/>
                <w:szCs w:val="16"/>
              </w:rPr>
            </w:pPr>
          </w:p>
        </w:tc>
        <w:tc>
          <w:tcPr>
            <w:tcW w:w="274" w:type="dxa"/>
            <w:gridSpan w:val="3"/>
            <w:shd w:val="clear" w:color="auto" w:fill="F2F2F2"/>
            <w:vAlign w:val="center"/>
          </w:tcPr>
          <w:p w:rsidR="008774CC" w:rsidRPr="006546B2" w:rsidRDefault="008774CC" w:rsidP="007E1940">
            <w:pPr>
              <w:rPr>
                <w:rFonts w:ascii="Arial" w:hAnsi="Arial" w:cs="Arial"/>
                <w:sz w:val="16"/>
                <w:szCs w:val="16"/>
              </w:rPr>
            </w:pPr>
          </w:p>
        </w:tc>
        <w:tc>
          <w:tcPr>
            <w:tcW w:w="270" w:type="dxa"/>
            <w:gridSpan w:val="3"/>
            <w:tcBorders>
              <w:top w:val="nil"/>
              <w:bottom w:val="nil"/>
            </w:tcBorders>
            <w:shd w:val="clear" w:color="auto" w:fill="FFFFFF"/>
            <w:vAlign w:val="center"/>
          </w:tcPr>
          <w:p w:rsidR="008774CC" w:rsidRPr="006546B2" w:rsidRDefault="008774CC" w:rsidP="007E1940">
            <w:pPr>
              <w:rPr>
                <w:rFonts w:ascii="Arial" w:hAnsi="Arial" w:cs="Arial"/>
                <w:sz w:val="16"/>
                <w:szCs w:val="16"/>
              </w:rPr>
            </w:pPr>
          </w:p>
        </w:tc>
        <w:tc>
          <w:tcPr>
            <w:tcW w:w="273" w:type="dxa"/>
            <w:shd w:val="clear" w:color="auto" w:fill="F2F2F2"/>
            <w:vAlign w:val="center"/>
          </w:tcPr>
          <w:p w:rsidR="008774CC" w:rsidRPr="006546B2" w:rsidRDefault="008774CC" w:rsidP="007E1940">
            <w:pPr>
              <w:rPr>
                <w:rFonts w:ascii="Arial" w:hAnsi="Arial" w:cs="Arial"/>
                <w:sz w:val="16"/>
                <w:szCs w:val="16"/>
              </w:rPr>
            </w:pPr>
          </w:p>
        </w:tc>
        <w:tc>
          <w:tcPr>
            <w:tcW w:w="271" w:type="dxa"/>
            <w:shd w:val="clear" w:color="auto" w:fill="F2F2F2"/>
            <w:vAlign w:val="center"/>
          </w:tcPr>
          <w:p w:rsidR="008774CC" w:rsidRPr="006546B2" w:rsidRDefault="008774CC" w:rsidP="007E1940">
            <w:pPr>
              <w:rPr>
                <w:rFonts w:ascii="Arial" w:hAnsi="Arial" w:cs="Arial"/>
                <w:sz w:val="16"/>
                <w:szCs w:val="16"/>
              </w:rPr>
            </w:pPr>
          </w:p>
        </w:tc>
        <w:tc>
          <w:tcPr>
            <w:tcW w:w="271" w:type="dxa"/>
            <w:shd w:val="clear" w:color="auto" w:fill="F2F2F2"/>
            <w:vAlign w:val="center"/>
          </w:tcPr>
          <w:p w:rsidR="008774CC" w:rsidRPr="006546B2" w:rsidRDefault="008774CC" w:rsidP="007E1940">
            <w:pPr>
              <w:rPr>
                <w:rFonts w:ascii="Arial" w:hAnsi="Arial" w:cs="Arial"/>
                <w:sz w:val="16"/>
                <w:szCs w:val="16"/>
              </w:rPr>
            </w:pPr>
          </w:p>
        </w:tc>
        <w:tc>
          <w:tcPr>
            <w:tcW w:w="271" w:type="dxa"/>
            <w:shd w:val="clear" w:color="auto" w:fill="F2F2F2"/>
            <w:vAlign w:val="center"/>
          </w:tcPr>
          <w:p w:rsidR="008774CC" w:rsidRPr="006546B2" w:rsidRDefault="008774CC" w:rsidP="007E1940">
            <w:pPr>
              <w:rPr>
                <w:rFonts w:ascii="Arial" w:hAnsi="Arial" w:cs="Arial"/>
                <w:sz w:val="16"/>
                <w:szCs w:val="16"/>
              </w:rPr>
            </w:pPr>
          </w:p>
        </w:tc>
        <w:tc>
          <w:tcPr>
            <w:tcW w:w="270" w:type="dxa"/>
            <w:shd w:val="clear" w:color="auto" w:fill="F2F2F2"/>
            <w:vAlign w:val="center"/>
          </w:tcPr>
          <w:p w:rsidR="008774CC" w:rsidRPr="006546B2" w:rsidRDefault="008774CC" w:rsidP="007E1940">
            <w:pPr>
              <w:rPr>
                <w:rFonts w:ascii="Arial" w:hAnsi="Arial" w:cs="Arial"/>
                <w:sz w:val="16"/>
                <w:szCs w:val="16"/>
              </w:rPr>
            </w:pPr>
          </w:p>
        </w:tc>
        <w:tc>
          <w:tcPr>
            <w:tcW w:w="271" w:type="dxa"/>
            <w:shd w:val="clear" w:color="auto" w:fill="F2F2F2"/>
            <w:vAlign w:val="center"/>
          </w:tcPr>
          <w:p w:rsidR="008774CC" w:rsidRPr="006546B2" w:rsidRDefault="008774CC" w:rsidP="007E1940">
            <w:pPr>
              <w:rPr>
                <w:rFonts w:ascii="Arial" w:hAnsi="Arial" w:cs="Arial"/>
                <w:sz w:val="16"/>
                <w:szCs w:val="16"/>
              </w:rPr>
            </w:pPr>
          </w:p>
        </w:tc>
        <w:tc>
          <w:tcPr>
            <w:tcW w:w="271" w:type="dxa"/>
            <w:tcBorders>
              <w:top w:val="nil"/>
              <w:bottom w:val="nil"/>
            </w:tcBorders>
            <w:shd w:val="clear" w:color="auto" w:fill="FFFFFF"/>
            <w:vAlign w:val="center"/>
          </w:tcPr>
          <w:p w:rsidR="008774CC" w:rsidRPr="006546B2" w:rsidRDefault="008774CC" w:rsidP="007E1940">
            <w:pPr>
              <w:rPr>
                <w:rFonts w:ascii="Arial" w:hAnsi="Arial" w:cs="Arial"/>
                <w:sz w:val="16"/>
                <w:szCs w:val="16"/>
              </w:rPr>
            </w:pPr>
          </w:p>
        </w:tc>
        <w:tc>
          <w:tcPr>
            <w:tcW w:w="271" w:type="dxa"/>
            <w:shd w:val="clear" w:color="auto" w:fill="F2F2F2"/>
            <w:vAlign w:val="center"/>
          </w:tcPr>
          <w:p w:rsidR="008774CC" w:rsidRPr="006546B2" w:rsidRDefault="008774CC" w:rsidP="007E1940">
            <w:pPr>
              <w:rPr>
                <w:rFonts w:ascii="Arial" w:hAnsi="Arial" w:cs="Arial"/>
                <w:sz w:val="16"/>
                <w:szCs w:val="16"/>
              </w:rPr>
            </w:pPr>
          </w:p>
        </w:tc>
        <w:tc>
          <w:tcPr>
            <w:tcW w:w="271" w:type="dxa"/>
            <w:tcBorders>
              <w:top w:val="nil"/>
              <w:bottom w:val="nil"/>
            </w:tcBorders>
            <w:shd w:val="clear" w:color="auto" w:fill="FFFFFF"/>
            <w:vAlign w:val="center"/>
          </w:tcPr>
          <w:p w:rsidR="008774CC" w:rsidRPr="006546B2" w:rsidRDefault="008774CC" w:rsidP="007E1940">
            <w:pPr>
              <w:rPr>
                <w:rFonts w:ascii="Arial" w:hAnsi="Arial" w:cs="Arial"/>
                <w:sz w:val="16"/>
                <w:szCs w:val="16"/>
              </w:rPr>
            </w:pPr>
          </w:p>
        </w:tc>
        <w:tc>
          <w:tcPr>
            <w:tcW w:w="271" w:type="dxa"/>
            <w:shd w:val="clear" w:color="auto" w:fill="F2F2F2"/>
            <w:vAlign w:val="center"/>
          </w:tcPr>
          <w:p w:rsidR="008774CC" w:rsidRPr="006546B2" w:rsidRDefault="008774CC" w:rsidP="007E1940">
            <w:pPr>
              <w:rPr>
                <w:rFonts w:ascii="Arial" w:hAnsi="Arial" w:cs="Arial"/>
                <w:sz w:val="16"/>
                <w:szCs w:val="16"/>
              </w:rPr>
            </w:pPr>
          </w:p>
        </w:tc>
        <w:tc>
          <w:tcPr>
            <w:tcW w:w="155" w:type="dxa"/>
            <w:gridSpan w:val="2"/>
            <w:tcBorders>
              <w:top w:val="nil"/>
              <w:left w:val="nil"/>
              <w:bottom w:val="nil"/>
            </w:tcBorders>
            <w:vAlign w:val="center"/>
          </w:tcPr>
          <w:p w:rsidR="008774CC" w:rsidRPr="006546B2" w:rsidRDefault="008774CC" w:rsidP="007E1940">
            <w:pPr>
              <w:rPr>
                <w:rFonts w:ascii="Arial" w:hAnsi="Arial" w:cs="Arial"/>
                <w:sz w:val="16"/>
                <w:szCs w:val="16"/>
              </w:rPr>
            </w:pPr>
          </w:p>
        </w:tc>
      </w:tr>
      <w:tr w:rsidR="008774CC" w:rsidRPr="006546B2" w:rsidTr="007E1940">
        <w:trPr>
          <w:jc w:val="center"/>
        </w:trPr>
        <w:tc>
          <w:tcPr>
            <w:tcW w:w="3542" w:type="dxa"/>
            <w:gridSpan w:val="2"/>
            <w:tcBorders>
              <w:top w:val="nil"/>
              <w:bottom w:val="nil"/>
              <w:right w:val="nil"/>
            </w:tcBorders>
            <w:tcMar>
              <w:left w:w="0" w:type="dxa"/>
              <w:right w:w="0" w:type="dxa"/>
            </w:tcMar>
            <w:vAlign w:val="center"/>
          </w:tcPr>
          <w:p w:rsidR="008774CC" w:rsidRPr="006546B2" w:rsidRDefault="008774CC" w:rsidP="007E1940">
            <w:pPr>
              <w:jc w:val="right"/>
              <w:rPr>
                <w:rFonts w:ascii="Arial" w:hAnsi="Arial" w:cs="Arial"/>
                <w:b/>
                <w:sz w:val="2"/>
                <w:szCs w:val="2"/>
              </w:rPr>
            </w:pPr>
          </w:p>
        </w:tc>
        <w:tc>
          <w:tcPr>
            <w:tcW w:w="286" w:type="dxa"/>
            <w:tcBorders>
              <w:top w:val="nil"/>
              <w:left w:val="nil"/>
              <w:bottom w:val="nil"/>
              <w:right w:val="nil"/>
            </w:tcBorders>
            <w:vAlign w:val="center"/>
          </w:tcPr>
          <w:p w:rsidR="008774CC" w:rsidRPr="006546B2" w:rsidRDefault="008774CC" w:rsidP="007E1940">
            <w:pPr>
              <w:jc w:val="center"/>
              <w:rPr>
                <w:rFonts w:ascii="Arial" w:hAnsi="Arial" w:cs="Arial"/>
                <w:b/>
                <w:sz w:val="2"/>
                <w:szCs w:val="2"/>
              </w:rPr>
            </w:pPr>
          </w:p>
        </w:tc>
        <w:tc>
          <w:tcPr>
            <w:tcW w:w="142" w:type="dxa"/>
            <w:tcBorders>
              <w:top w:val="nil"/>
              <w:left w:val="nil"/>
              <w:bottom w:val="nil"/>
              <w:right w:val="nil"/>
            </w:tcBorders>
            <w:vAlign w:val="center"/>
          </w:tcPr>
          <w:p w:rsidR="008774CC" w:rsidRPr="006546B2" w:rsidRDefault="008774CC" w:rsidP="007E1940">
            <w:pPr>
              <w:rPr>
                <w:rFonts w:ascii="Arial" w:hAnsi="Arial" w:cs="Arial"/>
                <w:sz w:val="2"/>
                <w:szCs w:val="2"/>
              </w:rPr>
            </w:pPr>
          </w:p>
        </w:tc>
        <w:tc>
          <w:tcPr>
            <w:tcW w:w="5811" w:type="dxa"/>
            <w:gridSpan w:val="31"/>
            <w:tcBorders>
              <w:top w:val="nil"/>
              <w:left w:val="nil"/>
              <w:bottom w:val="nil"/>
            </w:tcBorders>
            <w:vAlign w:val="center"/>
          </w:tcPr>
          <w:p w:rsidR="008774CC" w:rsidRPr="006546B2" w:rsidRDefault="008774CC" w:rsidP="007E1940">
            <w:pPr>
              <w:rPr>
                <w:rFonts w:ascii="Arial" w:hAnsi="Arial" w:cs="Arial"/>
                <w:sz w:val="2"/>
                <w:szCs w:val="2"/>
              </w:rPr>
            </w:pPr>
          </w:p>
        </w:tc>
      </w:tr>
      <w:tr w:rsidR="008774CC" w:rsidRPr="006546B2" w:rsidTr="007E1940">
        <w:trPr>
          <w:jc w:val="center"/>
        </w:trPr>
        <w:tc>
          <w:tcPr>
            <w:tcW w:w="3542" w:type="dxa"/>
            <w:gridSpan w:val="2"/>
            <w:tcBorders>
              <w:top w:val="nil"/>
              <w:bottom w:val="nil"/>
              <w:right w:val="nil"/>
            </w:tcBorders>
            <w:tcMar>
              <w:left w:w="0" w:type="dxa"/>
              <w:right w:w="85" w:type="dxa"/>
            </w:tcMar>
            <w:vAlign w:val="center"/>
          </w:tcPr>
          <w:p w:rsidR="008774CC" w:rsidRPr="006546B2" w:rsidRDefault="008774CC" w:rsidP="007E1940">
            <w:pPr>
              <w:jc w:val="right"/>
              <w:rPr>
                <w:rFonts w:ascii="Arial" w:hAnsi="Arial" w:cs="Arial"/>
                <w:b/>
                <w:sz w:val="16"/>
                <w:szCs w:val="16"/>
              </w:rPr>
            </w:pPr>
            <w:r w:rsidRPr="006546B2">
              <w:rPr>
                <w:rFonts w:ascii="Arial" w:hAnsi="Arial" w:cs="Arial"/>
                <w:b/>
                <w:sz w:val="16"/>
                <w:szCs w:val="16"/>
              </w:rPr>
              <w:t>Objeto De la Contratación</w:t>
            </w:r>
          </w:p>
        </w:tc>
        <w:tc>
          <w:tcPr>
            <w:tcW w:w="286" w:type="dxa"/>
            <w:tcBorders>
              <w:top w:val="nil"/>
              <w:left w:val="nil"/>
              <w:bottom w:val="nil"/>
              <w:right w:val="nil"/>
            </w:tcBorders>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w:t>
            </w:r>
          </w:p>
        </w:tc>
        <w:tc>
          <w:tcPr>
            <w:tcW w:w="142" w:type="dxa"/>
            <w:tcBorders>
              <w:top w:val="nil"/>
              <w:left w:val="nil"/>
              <w:bottom w:val="nil"/>
            </w:tcBorders>
            <w:vAlign w:val="center"/>
          </w:tcPr>
          <w:p w:rsidR="008774CC" w:rsidRPr="006546B2" w:rsidRDefault="008774CC" w:rsidP="007E1940">
            <w:pPr>
              <w:rPr>
                <w:rFonts w:ascii="Arial" w:hAnsi="Arial" w:cs="Arial"/>
                <w:sz w:val="16"/>
                <w:szCs w:val="16"/>
              </w:rPr>
            </w:pPr>
          </w:p>
        </w:tc>
        <w:tc>
          <w:tcPr>
            <w:tcW w:w="5656" w:type="dxa"/>
            <w:gridSpan w:val="29"/>
            <w:shd w:val="clear" w:color="auto" w:fill="F2F2F2"/>
            <w:vAlign w:val="center"/>
          </w:tcPr>
          <w:p w:rsidR="008774CC" w:rsidRPr="006546B2" w:rsidRDefault="008774CC" w:rsidP="007E1940">
            <w:pPr>
              <w:rPr>
                <w:rFonts w:ascii="Arial" w:hAnsi="Arial" w:cs="Arial"/>
                <w:sz w:val="16"/>
                <w:szCs w:val="16"/>
              </w:rPr>
            </w:pPr>
          </w:p>
        </w:tc>
        <w:tc>
          <w:tcPr>
            <w:tcW w:w="155" w:type="dxa"/>
            <w:gridSpan w:val="2"/>
            <w:tcBorders>
              <w:top w:val="nil"/>
              <w:left w:val="nil"/>
              <w:bottom w:val="nil"/>
            </w:tcBorders>
            <w:vAlign w:val="center"/>
          </w:tcPr>
          <w:p w:rsidR="008774CC" w:rsidRPr="006546B2" w:rsidRDefault="008774CC" w:rsidP="007E1940">
            <w:pPr>
              <w:rPr>
                <w:rFonts w:ascii="Arial" w:hAnsi="Arial" w:cs="Arial"/>
                <w:sz w:val="16"/>
                <w:szCs w:val="16"/>
              </w:rPr>
            </w:pPr>
          </w:p>
        </w:tc>
      </w:tr>
      <w:tr w:rsidR="008774CC" w:rsidRPr="006546B2" w:rsidTr="007E1940">
        <w:tblPrEx>
          <w:tblCellMar>
            <w:left w:w="57" w:type="dxa"/>
            <w:right w:w="57" w:type="dxa"/>
          </w:tblCellMar>
        </w:tblPrEx>
        <w:trPr>
          <w:jc w:val="center"/>
        </w:trPr>
        <w:tc>
          <w:tcPr>
            <w:tcW w:w="1067" w:type="dxa"/>
            <w:tcBorders>
              <w:top w:val="nil"/>
              <w:bottom w:val="nil"/>
              <w:right w:val="nil"/>
            </w:tcBorders>
            <w:tcMar>
              <w:left w:w="0" w:type="dxa"/>
              <w:right w:w="0" w:type="dxa"/>
            </w:tcMar>
            <w:tcFitText/>
            <w:vAlign w:val="bottom"/>
          </w:tcPr>
          <w:p w:rsidR="008774CC" w:rsidRPr="006546B2" w:rsidRDefault="008774CC" w:rsidP="007E1940">
            <w:pPr>
              <w:jc w:val="right"/>
              <w:rPr>
                <w:rFonts w:ascii="Arial" w:hAnsi="Arial" w:cs="Arial"/>
                <w:b/>
                <w:sz w:val="2"/>
                <w:szCs w:val="2"/>
              </w:rPr>
            </w:pPr>
          </w:p>
        </w:tc>
        <w:tc>
          <w:tcPr>
            <w:tcW w:w="2475" w:type="dxa"/>
            <w:tcBorders>
              <w:top w:val="nil"/>
              <w:left w:val="nil"/>
              <w:bottom w:val="nil"/>
              <w:right w:val="nil"/>
            </w:tcBorders>
            <w:vAlign w:val="bottom"/>
          </w:tcPr>
          <w:p w:rsidR="008774CC" w:rsidRPr="006546B2" w:rsidRDefault="008774CC" w:rsidP="007E1940">
            <w:pPr>
              <w:jc w:val="both"/>
              <w:rPr>
                <w:rFonts w:ascii="Arial" w:hAnsi="Arial" w:cs="Arial"/>
                <w:b/>
                <w:sz w:val="2"/>
                <w:szCs w:val="2"/>
              </w:rPr>
            </w:pPr>
          </w:p>
        </w:tc>
        <w:tc>
          <w:tcPr>
            <w:tcW w:w="286" w:type="dxa"/>
            <w:tcBorders>
              <w:top w:val="nil"/>
              <w:left w:val="nil"/>
              <w:bottom w:val="nil"/>
              <w:right w:val="nil"/>
            </w:tcBorders>
            <w:vAlign w:val="bottom"/>
          </w:tcPr>
          <w:p w:rsidR="008774CC" w:rsidRPr="006546B2" w:rsidRDefault="008774CC" w:rsidP="007E1940">
            <w:pPr>
              <w:jc w:val="right"/>
              <w:rPr>
                <w:rFonts w:ascii="Arial" w:hAnsi="Arial" w:cs="Arial"/>
                <w:b/>
                <w:sz w:val="2"/>
                <w:szCs w:val="2"/>
              </w:rPr>
            </w:pPr>
          </w:p>
        </w:tc>
        <w:tc>
          <w:tcPr>
            <w:tcW w:w="142" w:type="dxa"/>
            <w:tcBorders>
              <w:top w:val="nil"/>
              <w:left w:val="nil"/>
              <w:bottom w:val="nil"/>
              <w:right w:val="nil"/>
            </w:tcBorders>
            <w:vAlign w:val="center"/>
          </w:tcPr>
          <w:p w:rsidR="008774CC" w:rsidRPr="006546B2" w:rsidRDefault="008774CC" w:rsidP="007E1940">
            <w:pPr>
              <w:jc w:val="center"/>
              <w:rPr>
                <w:rFonts w:ascii="Arial" w:hAnsi="Arial" w:cs="Arial"/>
                <w:sz w:val="2"/>
                <w:szCs w:val="2"/>
              </w:rPr>
            </w:pPr>
          </w:p>
        </w:tc>
        <w:tc>
          <w:tcPr>
            <w:tcW w:w="862" w:type="dxa"/>
            <w:gridSpan w:val="4"/>
            <w:tcBorders>
              <w:left w:val="nil"/>
              <w:bottom w:val="nil"/>
              <w:right w:val="nil"/>
            </w:tcBorders>
            <w:vAlign w:val="center"/>
          </w:tcPr>
          <w:p w:rsidR="008774CC" w:rsidRPr="006546B2" w:rsidRDefault="008774CC" w:rsidP="007E1940">
            <w:pPr>
              <w:jc w:val="center"/>
              <w:rPr>
                <w:rFonts w:ascii="Arial" w:hAnsi="Arial" w:cs="Arial"/>
                <w:sz w:val="2"/>
                <w:szCs w:val="2"/>
              </w:rPr>
            </w:pPr>
          </w:p>
        </w:tc>
        <w:tc>
          <w:tcPr>
            <w:tcW w:w="185" w:type="dxa"/>
            <w:tcBorders>
              <w:top w:val="nil"/>
              <w:left w:val="nil"/>
              <w:bottom w:val="nil"/>
              <w:right w:val="nil"/>
            </w:tcBorders>
            <w:vAlign w:val="center"/>
          </w:tcPr>
          <w:p w:rsidR="008774CC" w:rsidRPr="006546B2" w:rsidRDefault="008774CC" w:rsidP="007E1940">
            <w:pPr>
              <w:jc w:val="center"/>
              <w:rPr>
                <w:rFonts w:ascii="Arial" w:hAnsi="Arial" w:cs="Arial"/>
                <w:sz w:val="2"/>
                <w:szCs w:val="2"/>
              </w:rPr>
            </w:pPr>
          </w:p>
        </w:tc>
        <w:tc>
          <w:tcPr>
            <w:tcW w:w="337" w:type="dxa"/>
            <w:gridSpan w:val="2"/>
            <w:tcBorders>
              <w:left w:val="nil"/>
              <w:bottom w:val="nil"/>
              <w:right w:val="nil"/>
            </w:tcBorders>
            <w:vAlign w:val="center"/>
          </w:tcPr>
          <w:p w:rsidR="008774CC" w:rsidRPr="006546B2" w:rsidRDefault="008774CC" w:rsidP="007E1940">
            <w:pPr>
              <w:jc w:val="center"/>
              <w:rPr>
                <w:rFonts w:ascii="Arial" w:hAnsi="Arial" w:cs="Arial"/>
                <w:sz w:val="2"/>
                <w:szCs w:val="2"/>
              </w:rPr>
            </w:pPr>
          </w:p>
        </w:tc>
        <w:tc>
          <w:tcPr>
            <w:tcW w:w="134" w:type="dxa"/>
            <w:tcBorders>
              <w:top w:val="nil"/>
              <w:left w:val="nil"/>
              <w:bottom w:val="nil"/>
              <w:right w:val="nil"/>
            </w:tcBorders>
            <w:vAlign w:val="center"/>
          </w:tcPr>
          <w:p w:rsidR="008774CC" w:rsidRPr="006546B2" w:rsidRDefault="008774CC" w:rsidP="007E1940">
            <w:pPr>
              <w:jc w:val="center"/>
              <w:rPr>
                <w:rFonts w:ascii="Arial" w:hAnsi="Arial" w:cs="Arial"/>
                <w:sz w:val="2"/>
                <w:szCs w:val="2"/>
              </w:rPr>
            </w:pPr>
          </w:p>
        </w:tc>
        <w:tc>
          <w:tcPr>
            <w:tcW w:w="612" w:type="dxa"/>
            <w:gridSpan w:val="3"/>
            <w:tcBorders>
              <w:left w:val="nil"/>
              <w:bottom w:val="nil"/>
              <w:right w:val="nil"/>
            </w:tcBorders>
            <w:vAlign w:val="center"/>
          </w:tcPr>
          <w:p w:rsidR="008774CC" w:rsidRPr="006546B2" w:rsidRDefault="008774CC" w:rsidP="007E1940">
            <w:pPr>
              <w:jc w:val="center"/>
              <w:rPr>
                <w:rFonts w:ascii="Arial" w:hAnsi="Arial" w:cs="Arial"/>
                <w:sz w:val="2"/>
                <w:szCs w:val="2"/>
              </w:rPr>
            </w:pPr>
          </w:p>
        </w:tc>
        <w:tc>
          <w:tcPr>
            <w:tcW w:w="180" w:type="dxa"/>
            <w:tcBorders>
              <w:top w:val="nil"/>
              <w:left w:val="nil"/>
              <w:bottom w:val="nil"/>
              <w:right w:val="nil"/>
            </w:tcBorders>
            <w:vAlign w:val="center"/>
          </w:tcPr>
          <w:p w:rsidR="008774CC" w:rsidRPr="006546B2" w:rsidRDefault="008774CC" w:rsidP="007E1940">
            <w:pPr>
              <w:jc w:val="center"/>
              <w:rPr>
                <w:rFonts w:ascii="Arial" w:hAnsi="Arial" w:cs="Arial"/>
                <w:sz w:val="2"/>
                <w:szCs w:val="2"/>
              </w:rPr>
            </w:pPr>
          </w:p>
        </w:tc>
        <w:tc>
          <w:tcPr>
            <w:tcW w:w="134" w:type="dxa"/>
            <w:gridSpan w:val="2"/>
            <w:tcBorders>
              <w:top w:val="nil"/>
              <w:left w:val="nil"/>
              <w:bottom w:val="nil"/>
              <w:right w:val="nil"/>
            </w:tcBorders>
            <w:vAlign w:val="center"/>
          </w:tcPr>
          <w:p w:rsidR="008774CC" w:rsidRPr="006546B2" w:rsidRDefault="008774CC" w:rsidP="007E1940">
            <w:pPr>
              <w:jc w:val="center"/>
              <w:rPr>
                <w:rFonts w:ascii="Arial" w:hAnsi="Arial" w:cs="Arial"/>
                <w:sz w:val="2"/>
                <w:szCs w:val="2"/>
              </w:rPr>
            </w:pPr>
          </w:p>
        </w:tc>
        <w:tc>
          <w:tcPr>
            <w:tcW w:w="134" w:type="dxa"/>
            <w:tcBorders>
              <w:top w:val="nil"/>
              <w:left w:val="nil"/>
              <w:bottom w:val="nil"/>
              <w:right w:val="nil"/>
            </w:tcBorders>
            <w:vAlign w:val="center"/>
          </w:tcPr>
          <w:p w:rsidR="008774CC" w:rsidRPr="006546B2" w:rsidRDefault="008774CC" w:rsidP="007E1940">
            <w:pPr>
              <w:jc w:val="center"/>
              <w:rPr>
                <w:rFonts w:ascii="Arial" w:hAnsi="Arial" w:cs="Arial"/>
                <w:sz w:val="2"/>
                <w:szCs w:val="2"/>
              </w:rPr>
            </w:pPr>
          </w:p>
        </w:tc>
        <w:tc>
          <w:tcPr>
            <w:tcW w:w="134" w:type="dxa"/>
            <w:gridSpan w:val="2"/>
            <w:tcBorders>
              <w:top w:val="nil"/>
              <w:left w:val="nil"/>
              <w:bottom w:val="nil"/>
              <w:right w:val="nil"/>
            </w:tcBorders>
            <w:vAlign w:val="center"/>
          </w:tcPr>
          <w:p w:rsidR="008774CC" w:rsidRPr="006546B2" w:rsidRDefault="008774CC" w:rsidP="007E1940">
            <w:pPr>
              <w:jc w:val="center"/>
              <w:rPr>
                <w:rFonts w:ascii="Arial" w:hAnsi="Arial" w:cs="Arial"/>
                <w:sz w:val="2"/>
                <w:szCs w:val="2"/>
              </w:rPr>
            </w:pPr>
          </w:p>
        </w:tc>
        <w:tc>
          <w:tcPr>
            <w:tcW w:w="134" w:type="dxa"/>
            <w:tcBorders>
              <w:top w:val="nil"/>
              <w:left w:val="nil"/>
              <w:bottom w:val="nil"/>
              <w:right w:val="nil"/>
            </w:tcBorders>
            <w:vAlign w:val="center"/>
          </w:tcPr>
          <w:p w:rsidR="008774CC" w:rsidRPr="006546B2" w:rsidRDefault="008774CC" w:rsidP="007E1940">
            <w:pPr>
              <w:jc w:val="center"/>
              <w:rPr>
                <w:rFonts w:ascii="Arial" w:hAnsi="Arial" w:cs="Arial"/>
                <w:sz w:val="2"/>
                <w:szCs w:val="2"/>
              </w:rPr>
            </w:pPr>
          </w:p>
        </w:tc>
        <w:tc>
          <w:tcPr>
            <w:tcW w:w="2824" w:type="dxa"/>
            <w:gridSpan w:val="12"/>
            <w:tcBorders>
              <w:top w:val="nil"/>
              <w:left w:val="nil"/>
              <w:bottom w:val="nil"/>
              <w:right w:val="nil"/>
            </w:tcBorders>
            <w:vAlign w:val="center"/>
          </w:tcPr>
          <w:p w:rsidR="008774CC" w:rsidRPr="006546B2" w:rsidRDefault="008774CC" w:rsidP="007E1940">
            <w:pPr>
              <w:jc w:val="center"/>
              <w:rPr>
                <w:rFonts w:ascii="Arial" w:hAnsi="Arial" w:cs="Arial"/>
                <w:sz w:val="2"/>
                <w:szCs w:val="2"/>
              </w:rPr>
            </w:pPr>
          </w:p>
        </w:tc>
        <w:tc>
          <w:tcPr>
            <w:tcW w:w="141" w:type="dxa"/>
            <w:tcBorders>
              <w:top w:val="nil"/>
              <w:left w:val="nil"/>
              <w:bottom w:val="nil"/>
            </w:tcBorders>
            <w:vAlign w:val="center"/>
          </w:tcPr>
          <w:p w:rsidR="008774CC" w:rsidRPr="006546B2" w:rsidRDefault="008774CC" w:rsidP="007E1940">
            <w:pPr>
              <w:rPr>
                <w:rFonts w:ascii="Arial" w:hAnsi="Arial" w:cs="Arial"/>
                <w:sz w:val="2"/>
                <w:szCs w:val="2"/>
              </w:rPr>
            </w:pPr>
          </w:p>
        </w:tc>
      </w:tr>
      <w:tr w:rsidR="008774CC" w:rsidRPr="006546B2" w:rsidTr="007E1940">
        <w:tblPrEx>
          <w:tblCellMar>
            <w:left w:w="57" w:type="dxa"/>
            <w:right w:w="57" w:type="dxa"/>
          </w:tblCellMar>
        </w:tblPrEx>
        <w:trPr>
          <w:trHeight w:val="190"/>
          <w:jc w:val="center"/>
        </w:trPr>
        <w:tc>
          <w:tcPr>
            <w:tcW w:w="3542" w:type="dxa"/>
            <w:gridSpan w:val="2"/>
            <w:vMerge w:val="restart"/>
            <w:tcBorders>
              <w:top w:val="nil"/>
              <w:right w:val="nil"/>
            </w:tcBorders>
            <w:noWrap/>
            <w:tcMar>
              <w:left w:w="0" w:type="dxa"/>
              <w:right w:w="0" w:type="dxa"/>
            </w:tcMar>
            <w:vAlign w:val="center"/>
          </w:tcPr>
          <w:p w:rsidR="008774CC" w:rsidRPr="006546B2" w:rsidRDefault="008774CC" w:rsidP="007E1940">
            <w:pPr>
              <w:jc w:val="right"/>
              <w:rPr>
                <w:rFonts w:ascii="Arial" w:hAnsi="Arial" w:cs="Arial"/>
                <w:b/>
                <w:sz w:val="16"/>
                <w:szCs w:val="16"/>
              </w:rPr>
            </w:pPr>
            <w:r w:rsidRPr="006546B2">
              <w:rPr>
                <w:rFonts w:ascii="Arial" w:hAnsi="Arial" w:cs="Arial"/>
                <w:b/>
                <w:sz w:val="16"/>
                <w:szCs w:val="16"/>
              </w:rPr>
              <w:t>Fecha y lugar del Acto de Apertura</w:t>
            </w:r>
          </w:p>
        </w:tc>
        <w:tc>
          <w:tcPr>
            <w:tcW w:w="286" w:type="dxa"/>
            <w:vMerge w:val="restart"/>
            <w:tcBorders>
              <w:top w:val="nil"/>
              <w:left w:val="nil"/>
              <w:bottom w:val="nil"/>
              <w:right w:val="nil"/>
            </w:tcBorders>
            <w:tcMar>
              <w:left w:w="0" w:type="dxa"/>
              <w:right w:w="0" w:type="dxa"/>
            </w:tcMar>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w:t>
            </w:r>
          </w:p>
        </w:tc>
        <w:tc>
          <w:tcPr>
            <w:tcW w:w="142" w:type="dxa"/>
            <w:tcBorders>
              <w:top w:val="nil"/>
              <w:left w:val="nil"/>
              <w:bottom w:val="nil"/>
              <w:right w:val="nil"/>
            </w:tcBorders>
            <w:tcMar>
              <w:left w:w="0" w:type="dxa"/>
              <w:right w:w="0" w:type="dxa"/>
            </w:tcMar>
            <w:vAlign w:val="center"/>
          </w:tcPr>
          <w:p w:rsidR="008774CC" w:rsidRPr="006546B2" w:rsidRDefault="008774CC" w:rsidP="007E1940">
            <w:pPr>
              <w:jc w:val="center"/>
              <w:rPr>
                <w:rFonts w:ascii="Arial" w:hAnsi="Arial" w:cs="Arial"/>
                <w:sz w:val="16"/>
                <w:szCs w:val="16"/>
              </w:rPr>
            </w:pPr>
          </w:p>
        </w:tc>
        <w:tc>
          <w:tcPr>
            <w:tcW w:w="862" w:type="dxa"/>
            <w:gridSpan w:val="4"/>
            <w:tcBorders>
              <w:top w:val="nil"/>
              <w:left w:val="nil"/>
              <w:right w:val="nil"/>
            </w:tcBorders>
            <w:tcMar>
              <w:left w:w="0" w:type="dxa"/>
              <w:right w:w="0" w:type="dxa"/>
            </w:tcMar>
            <w:vAlign w:val="center"/>
          </w:tcPr>
          <w:p w:rsidR="008774CC" w:rsidRPr="006546B2" w:rsidRDefault="008774CC" w:rsidP="007E1940">
            <w:pPr>
              <w:jc w:val="center"/>
              <w:rPr>
                <w:rFonts w:ascii="Arial" w:hAnsi="Arial" w:cs="Arial"/>
                <w:i/>
                <w:sz w:val="16"/>
                <w:szCs w:val="16"/>
              </w:rPr>
            </w:pPr>
            <w:r w:rsidRPr="006546B2">
              <w:rPr>
                <w:rFonts w:ascii="Arial" w:hAnsi="Arial" w:cs="Arial"/>
                <w:i/>
                <w:sz w:val="16"/>
                <w:szCs w:val="16"/>
              </w:rPr>
              <w:t>Día</w:t>
            </w:r>
          </w:p>
        </w:tc>
        <w:tc>
          <w:tcPr>
            <w:tcW w:w="185" w:type="dxa"/>
            <w:tcBorders>
              <w:top w:val="nil"/>
              <w:left w:val="nil"/>
              <w:bottom w:val="nil"/>
              <w:right w:val="nil"/>
            </w:tcBorders>
            <w:tcMar>
              <w:left w:w="0" w:type="dxa"/>
              <w:right w:w="0" w:type="dxa"/>
            </w:tcMar>
            <w:vAlign w:val="center"/>
          </w:tcPr>
          <w:p w:rsidR="008774CC" w:rsidRPr="006546B2" w:rsidRDefault="008774CC" w:rsidP="007E1940">
            <w:pPr>
              <w:jc w:val="center"/>
              <w:rPr>
                <w:rFonts w:ascii="Arial" w:hAnsi="Arial" w:cs="Arial"/>
                <w:i/>
                <w:sz w:val="16"/>
                <w:szCs w:val="16"/>
              </w:rPr>
            </w:pPr>
          </w:p>
        </w:tc>
        <w:tc>
          <w:tcPr>
            <w:tcW w:w="337" w:type="dxa"/>
            <w:gridSpan w:val="2"/>
            <w:tcBorders>
              <w:top w:val="nil"/>
              <w:left w:val="nil"/>
              <w:right w:val="nil"/>
            </w:tcBorders>
            <w:tcMar>
              <w:left w:w="0" w:type="dxa"/>
              <w:right w:w="0" w:type="dxa"/>
            </w:tcMar>
            <w:vAlign w:val="center"/>
          </w:tcPr>
          <w:p w:rsidR="008774CC" w:rsidRPr="006546B2" w:rsidRDefault="008774CC" w:rsidP="007E1940">
            <w:pPr>
              <w:jc w:val="center"/>
              <w:rPr>
                <w:rFonts w:ascii="Arial" w:hAnsi="Arial" w:cs="Arial"/>
                <w:i/>
                <w:sz w:val="16"/>
                <w:szCs w:val="16"/>
              </w:rPr>
            </w:pPr>
            <w:r w:rsidRPr="006546B2">
              <w:rPr>
                <w:rFonts w:ascii="Arial" w:hAnsi="Arial" w:cs="Arial"/>
                <w:i/>
                <w:sz w:val="16"/>
                <w:szCs w:val="16"/>
              </w:rPr>
              <w:t>Mes</w:t>
            </w:r>
          </w:p>
        </w:tc>
        <w:tc>
          <w:tcPr>
            <w:tcW w:w="134" w:type="dxa"/>
            <w:tcBorders>
              <w:top w:val="nil"/>
              <w:left w:val="nil"/>
              <w:bottom w:val="nil"/>
              <w:right w:val="nil"/>
            </w:tcBorders>
            <w:tcMar>
              <w:left w:w="0" w:type="dxa"/>
              <w:right w:w="0" w:type="dxa"/>
            </w:tcMar>
            <w:vAlign w:val="center"/>
          </w:tcPr>
          <w:p w:rsidR="008774CC" w:rsidRPr="006546B2" w:rsidRDefault="008774CC" w:rsidP="007E1940">
            <w:pPr>
              <w:jc w:val="center"/>
              <w:rPr>
                <w:rFonts w:ascii="Arial" w:hAnsi="Arial" w:cs="Arial"/>
                <w:i/>
                <w:sz w:val="16"/>
                <w:szCs w:val="16"/>
              </w:rPr>
            </w:pPr>
          </w:p>
        </w:tc>
        <w:tc>
          <w:tcPr>
            <w:tcW w:w="612" w:type="dxa"/>
            <w:gridSpan w:val="3"/>
            <w:tcBorders>
              <w:top w:val="nil"/>
              <w:left w:val="nil"/>
              <w:right w:val="nil"/>
            </w:tcBorders>
            <w:tcMar>
              <w:left w:w="0" w:type="dxa"/>
              <w:right w:w="0" w:type="dxa"/>
            </w:tcMar>
            <w:vAlign w:val="center"/>
          </w:tcPr>
          <w:p w:rsidR="008774CC" w:rsidRPr="006546B2" w:rsidRDefault="008774CC" w:rsidP="007E1940">
            <w:pPr>
              <w:jc w:val="center"/>
              <w:rPr>
                <w:rFonts w:ascii="Arial" w:hAnsi="Arial" w:cs="Arial"/>
                <w:i/>
                <w:sz w:val="16"/>
                <w:szCs w:val="16"/>
              </w:rPr>
            </w:pPr>
            <w:r w:rsidRPr="006546B2">
              <w:rPr>
                <w:rFonts w:ascii="Arial" w:hAnsi="Arial" w:cs="Arial"/>
                <w:i/>
                <w:sz w:val="16"/>
                <w:szCs w:val="16"/>
              </w:rPr>
              <w:t>Año</w:t>
            </w:r>
          </w:p>
        </w:tc>
        <w:tc>
          <w:tcPr>
            <w:tcW w:w="180" w:type="dxa"/>
            <w:tcBorders>
              <w:top w:val="nil"/>
              <w:left w:val="nil"/>
              <w:bottom w:val="nil"/>
              <w:right w:val="nil"/>
            </w:tcBorders>
            <w:tcMar>
              <w:left w:w="0" w:type="dxa"/>
              <w:right w:w="0" w:type="dxa"/>
            </w:tcMar>
            <w:vAlign w:val="center"/>
          </w:tcPr>
          <w:p w:rsidR="008774CC" w:rsidRPr="006546B2" w:rsidRDefault="008774CC" w:rsidP="007E1940">
            <w:pPr>
              <w:jc w:val="center"/>
              <w:rPr>
                <w:rFonts w:ascii="Arial" w:hAnsi="Arial" w:cs="Arial"/>
                <w:i/>
                <w:sz w:val="16"/>
                <w:szCs w:val="16"/>
              </w:rPr>
            </w:pPr>
          </w:p>
        </w:tc>
        <w:tc>
          <w:tcPr>
            <w:tcW w:w="3360" w:type="dxa"/>
            <w:gridSpan w:val="18"/>
            <w:tcBorders>
              <w:top w:val="nil"/>
              <w:left w:val="nil"/>
              <w:right w:val="nil"/>
            </w:tcBorders>
            <w:tcMar>
              <w:left w:w="0" w:type="dxa"/>
              <w:right w:w="0" w:type="dxa"/>
            </w:tcMar>
            <w:vAlign w:val="center"/>
          </w:tcPr>
          <w:p w:rsidR="008774CC" w:rsidRPr="006546B2" w:rsidRDefault="008774CC" w:rsidP="007E1940">
            <w:pPr>
              <w:jc w:val="center"/>
              <w:rPr>
                <w:rFonts w:ascii="Arial" w:hAnsi="Arial" w:cs="Arial"/>
                <w:i/>
                <w:sz w:val="16"/>
                <w:szCs w:val="16"/>
              </w:rPr>
            </w:pPr>
            <w:r w:rsidRPr="006546B2">
              <w:rPr>
                <w:rFonts w:ascii="Arial" w:hAnsi="Arial" w:cs="Arial"/>
                <w:i/>
                <w:sz w:val="16"/>
                <w:szCs w:val="16"/>
              </w:rPr>
              <w:t>Dirección</w:t>
            </w:r>
          </w:p>
        </w:tc>
        <w:tc>
          <w:tcPr>
            <w:tcW w:w="141" w:type="dxa"/>
            <w:tcBorders>
              <w:top w:val="nil"/>
              <w:left w:val="nil"/>
              <w:bottom w:val="nil"/>
            </w:tcBorders>
            <w:vAlign w:val="center"/>
          </w:tcPr>
          <w:p w:rsidR="008774CC" w:rsidRPr="006546B2" w:rsidRDefault="008774CC" w:rsidP="007E1940">
            <w:pPr>
              <w:rPr>
                <w:rFonts w:ascii="Arial" w:hAnsi="Arial" w:cs="Arial"/>
                <w:sz w:val="16"/>
                <w:szCs w:val="16"/>
              </w:rPr>
            </w:pPr>
          </w:p>
        </w:tc>
      </w:tr>
      <w:tr w:rsidR="008774CC" w:rsidRPr="006546B2" w:rsidTr="007E1940">
        <w:tblPrEx>
          <w:tblCellMar>
            <w:left w:w="57" w:type="dxa"/>
            <w:right w:w="57" w:type="dxa"/>
          </w:tblCellMar>
        </w:tblPrEx>
        <w:trPr>
          <w:trHeight w:val="190"/>
          <w:jc w:val="center"/>
        </w:trPr>
        <w:tc>
          <w:tcPr>
            <w:tcW w:w="3542" w:type="dxa"/>
            <w:gridSpan w:val="2"/>
            <w:vMerge/>
            <w:tcBorders>
              <w:bottom w:val="nil"/>
              <w:right w:val="nil"/>
            </w:tcBorders>
            <w:tcMar>
              <w:left w:w="0" w:type="dxa"/>
              <w:right w:w="0" w:type="dxa"/>
            </w:tcMar>
            <w:tcFitText/>
            <w:vAlign w:val="bottom"/>
          </w:tcPr>
          <w:p w:rsidR="008774CC" w:rsidRPr="006546B2" w:rsidRDefault="008774CC" w:rsidP="007E1940">
            <w:pPr>
              <w:jc w:val="both"/>
              <w:rPr>
                <w:rFonts w:ascii="Arial" w:hAnsi="Arial" w:cs="Arial"/>
                <w:b/>
                <w:sz w:val="16"/>
                <w:szCs w:val="16"/>
              </w:rPr>
            </w:pPr>
          </w:p>
        </w:tc>
        <w:tc>
          <w:tcPr>
            <w:tcW w:w="286" w:type="dxa"/>
            <w:vMerge/>
            <w:tcBorders>
              <w:top w:val="nil"/>
              <w:left w:val="nil"/>
              <w:bottom w:val="nil"/>
              <w:right w:val="nil"/>
            </w:tcBorders>
            <w:vAlign w:val="bottom"/>
          </w:tcPr>
          <w:p w:rsidR="008774CC" w:rsidRPr="006546B2" w:rsidRDefault="008774CC" w:rsidP="007E1940">
            <w:pPr>
              <w:jc w:val="right"/>
              <w:rPr>
                <w:rFonts w:ascii="Arial" w:hAnsi="Arial" w:cs="Arial"/>
                <w:b/>
                <w:sz w:val="16"/>
                <w:szCs w:val="16"/>
              </w:rPr>
            </w:pPr>
          </w:p>
        </w:tc>
        <w:tc>
          <w:tcPr>
            <w:tcW w:w="142" w:type="dxa"/>
            <w:tcBorders>
              <w:top w:val="nil"/>
              <w:left w:val="nil"/>
              <w:bottom w:val="nil"/>
            </w:tcBorders>
            <w:vAlign w:val="center"/>
          </w:tcPr>
          <w:p w:rsidR="008774CC" w:rsidRPr="006546B2" w:rsidRDefault="008774CC" w:rsidP="007E1940">
            <w:pPr>
              <w:jc w:val="center"/>
              <w:rPr>
                <w:rFonts w:ascii="Arial" w:hAnsi="Arial" w:cs="Arial"/>
                <w:sz w:val="16"/>
                <w:szCs w:val="16"/>
              </w:rPr>
            </w:pPr>
          </w:p>
        </w:tc>
        <w:tc>
          <w:tcPr>
            <w:tcW w:w="862" w:type="dxa"/>
            <w:gridSpan w:val="4"/>
            <w:shd w:val="clear" w:color="auto" w:fill="F2F2F2"/>
            <w:vAlign w:val="center"/>
          </w:tcPr>
          <w:p w:rsidR="008774CC" w:rsidRPr="006546B2" w:rsidRDefault="008774CC" w:rsidP="007E1940">
            <w:pPr>
              <w:jc w:val="center"/>
              <w:rPr>
                <w:rFonts w:ascii="Arial" w:hAnsi="Arial" w:cs="Arial"/>
                <w:sz w:val="16"/>
                <w:szCs w:val="16"/>
              </w:rPr>
            </w:pPr>
          </w:p>
        </w:tc>
        <w:tc>
          <w:tcPr>
            <w:tcW w:w="185" w:type="dxa"/>
            <w:tcBorders>
              <w:top w:val="nil"/>
              <w:bottom w:val="nil"/>
            </w:tcBorders>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w:t>
            </w:r>
          </w:p>
        </w:tc>
        <w:tc>
          <w:tcPr>
            <w:tcW w:w="337" w:type="dxa"/>
            <w:gridSpan w:val="2"/>
            <w:shd w:val="clear" w:color="auto" w:fill="F2F2F2"/>
            <w:vAlign w:val="center"/>
          </w:tcPr>
          <w:p w:rsidR="008774CC" w:rsidRPr="006546B2" w:rsidRDefault="008774CC" w:rsidP="007E1940">
            <w:pPr>
              <w:jc w:val="center"/>
              <w:rPr>
                <w:rFonts w:ascii="Arial" w:hAnsi="Arial" w:cs="Arial"/>
                <w:sz w:val="16"/>
                <w:szCs w:val="16"/>
              </w:rPr>
            </w:pPr>
          </w:p>
        </w:tc>
        <w:tc>
          <w:tcPr>
            <w:tcW w:w="134" w:type="dxa"/>
            <w:tcBorders>
              <w:top w:val="nil"/>
              <w:bottom w:val="nil"/>
            </w:tcBorders>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w:t>
            </w:r>
          </w:p>
        </w:tc>
        <w:tc>
          <w:tcPr>
            <w:tcW w:w="612" w:type="dxa"/>
            <w:gridSpan w:val="3"/>
            <w:shd w:val="clear" w:color="auto" w:fill="F2F2F2"/>
            <w:vAlign w:val="center"/>
          </w:tcPr>
          <w:p w:rsidR="008774CC" w:rsidRPr="006546B2" w:rsidRDefault="008774CC" w:rsidP="007E1940">
            <w:pPr>
              <w:jc w:val="center"/>
              <w:rPr>
                <w:rFonts w:ascii="Arial" w:hAnsi="Arial" w:cs="Arial"/>
                <w:sz w:val="16"/>
                <w:szCs w:val="16"/>
              </w:rPr>
            </w:pPr>
          </w:p>
        </w:tc>
        <w:tc>
          <w:tcPr>
            <w:tcW w:w="180" w:type="dxa"/>
            <w:tcBorders>
              <w:top w:val="nil"/>
              <w:bottom w:val="nil"/>
            </w:tcBorders>
            <w:vAlign w:val="center"/>
          </w:tcPr>
          <w:p w:rsidR="008774CC" w:rsidRPr="006546B2" w:rsidRDefault="008774CC" w:rsidP="007E1940">
            <w:pPr>
              <w:jc w:val="center"/>
              <w:rPr>
                <w:rFonts w:ascii="Arial" w:hAnsi="Arial" w:cs="Arial"/>
                <w:sz w:val="16"/>
                <w:szCs w:val="16"/>
              </w:rPr>
            </w:pPr>
          </w:p>
        </w:tc>
        <w:tc>
          <w:tcPr>
            <w:tcW w:w="3360" w:type="dxa"/>
            <w:gridSpan w:val="18"/>
            <w:shd w:val="clear" w:color="auto" w:fill="F2F2F2"/>
            <w:vAlign w:val="center"/>
          </w:tcPr>
          <w:p w:rsidR="008774CC" w:rsidRPr="006546B2" w:rsidRDefault="008774CC" w:rsidP="007E1940">
            <w:pPr>
              <w:jc w:val="center"/>
              <w:rPr>
                <w:rFonts w:ascii="Arial" w:hAnsi="Arial" w:cs="Arial"/>
                <w:sz w:val="16"/>
                <w:szCs w:val="16"/>
              </w:rPr>
            </w:pPr>
          </w:p>
        </w:tc>
        <w:tc>
          <w:tcPr>
            <w:tcW w:w="141" w:type="dxa"/>
            <w:tcBorders>
              <w:top w:val="nil"/>
              <w:bottom w:val="nil"/>
            </w:tcBorders>
            <w:vAlign w:val="center"/>
          </w:tcPr>
          <w:p w:rsidR="008774CC" w:rsidRPr="006546B2" w:rsidRDefault="008774CC" w:rsidP="007E1940">
            <w:pPr>
              <w:rPr>
                <w:rFonts w:ascii="Arial" w:hAnsi="Arial" w:cs="Arial"/>
                <w:sz w:val="16"/>
                <w:szCs w:val="16"/>
              </w:rPr>
            </w:pPr>
          </w:p>
        </w:tc>
      </w:tr>
      <w:tr w:rsidR="008774CC" w:rsidRPr="006546B2" w:rsidTr="007E1940">
        <w:trPr>
          <w:jc w:val="center"/>
        </w:trPr>
        <w:tc>
          <w:tcPr>
            <w:tcW w:w="3542" w:type="dxa"/>
            <w:gridSpan w:val="2"/>
            <w:tcBorders>
              <w:top w:val="nil"/>
              <w:bottom w:val="single" w:sz="12" w:space="0" w:color="auto"/>
              <w:right w:val="nil"/>
            </w:tcBorders>
            <w:tcMar>
              <w:left w:w="0" w:type="dxa"/>
              <w:right w:w="0" w:type="dxa"/>
            </w:tcMar>
            <w:vAlign w:val="center"/>
          </w:tcPr>
          <w:p w:rsidR="008774CC" w:rsidRPr="006546B2" w:rsidRDefault="008774CC" w:rsidP="007E1940">
            <w:pPr>
              <w:jc w:val="right"/>
              <w:rPr>
                <w:rFonts w:ascii="Arial" w:hAnsi="Arial" w:cs="Arial"/>
                <w:b/>
                <w:sz w:val="2"/>
                <w:szCs w:val="2"/>
              </w:rPr>
            </w:pPr>
          </w:p>
        </w:tc>
        <w:tc>
          <w:tcPr>
            <w:tcW w:w="286" w:type="dxa"/>
            <w:tcBorders>
              <w:top w:val="nil"/>
              <w:left w:val="nil"/>
              <w:bottom w:val="single" w:sz="12" w:space="0" w:color="auto"/>
              <w:right w:val="nil"/>
            </w:tcBorders>
            <w:vAlign w:val="center"/>
          </w:tcPr>
          <w:p w:rsidR="008774CC" w:rsidRPr="006546B2" w:rsidRDefault="008774CC" w:rsidP="007E1940">
            <w:pPr>
              <w:jc w:val="center"/>
              <w:rPr>
                <w:rFonts w:ascii="Arial" w:hAnsi="Arial" w:cs="Arial"/>
                <w:b/>
                <w:sz w:val="2"/>
                <w:szCs w:val="2"/>
              </w:rPr>
            </w:pPr>
          </w:p>
        </w:tc>
        <w:tc>
          <w:tcPr>
            <w:tcW w:w="142" w:type="dxa"/>
            <w:tcBorders>
              <w:top w:val="nil"/>
              <w:left w:val="nil"/>
              <w:bottom w:val="single" w:sz="12" w:space="0" w:color="auto"/>
              <w:right w:val="nil"/>
            </w:tcBorders>
            <w:vAlign w:val="center"/>
          </w:tcPr>
          <w:p w:rsidR="008774CC" w:rsidRPr="006546B2" w:rsidRDefault="008774CC" w:rsidP="007E1940">
            <w:pPr>
              <w:rPr>
                <w:rFonts w:ascii="Arial" w:hAnsi="Arial" w:cs="Arial"/>
                <w:sz w:val="2"/>
                <w:szCs w:val="2"/>
              </w:rPr>
            </w:pPr>
          </w:p>
        </w:tc>
        <w:tc>
          <w:tcPr>
            <w:tcW w:w="5811" w:type="dxa"/>
            <w:gridSpan w:val="31"/>
            <w:tcBorders>
              <w:top w:val="nil"/>
              <w:left w:val="nil"/>
              <w:bottom w:val="single" w:sz="12" w:space="0" w:color="auto"/>
            </w:tcBorders>
            <w:vAlign w:val="center"/>
          </w:tcPr>
          <w:p w:rsidR="008774CC" w:rsidRPr="006546B2" w:rsidRDefault="008774CC" w:rsidP="007E1940">
            <w:pPr>
              <w:rPr>
                <w:rFonts w:ascii="Arial" w:hAnsi="Arial" w:cs="Arial"/>
                <w:sz w:val="2"/>
                <w:szCs w:val="2"/>
              </w:rPr>
            </w:pPr>
          </w:p>
        </w:tc>
      </w:tr>
    </w:tbl>
    <w:p w:rsidR="008774CC" w:rsidRPr="006546B2" w:rsidRDefault="008774CC" w:rsidP="005F19FB">
      <w:pPr>
        <w:ind w:left="426" w:firstLine="69"/>
        <w:rPr>
          <w:rFonts w:ascii="Verdana" w:hAnsi="Verdana" w:cs="Arial"/>
          <w:sz w:val="2"/>
          <w:szCs w:val="2"/>
        </w:rPr>
      </w:pPr>
    </w:p>
    <w:tbl>
      <w:tblPr>
        <w:tblW w:w="9781" w:type="dxa"/>
        <w:jc w:val="center"/>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567"/>
        <w:gridCol w:w="3349"/>
        <w:gridCol w:w="3030"/>
        <w:gridCol w:w="2835"/>
      </w:tblGrid>
      <w:tr w:rsidR="008774CC" w:rsidRPr="006546B2" w:rsidTr="007E1940">
        <w:trPr>
          <w:cantSplit/>
          <w:trHeight w:val="480"/>
          <w:jc w:val="center"/>
        </w:trPr>
        <w:tc>
          <w:tcPr>
            <w:tcW w:w="567" w:type="dxa"/>
            <w:tcBorders>
              <w:top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N°</w:t>
            </w:r>
          </w:p>
        </w:tc>
        <w:tc>
          <w:tcPr>
            <w:tcW w:w="3349" w:type="dxa"/>
            <w:tcBorders>
              <w:top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NOMBRE DEL PROPONENTE</w:t>
            </w:r>
          </w:p>
        </w:tc>
        <w:tc>
          <w:tcPr>
            <w:tcW w:w="3030" w:type="dxa"/>
            <w:tcBorders>
              <w:top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VALOR LEÍDO</w:t>
            </w:r>
          </w:p>
          <w:p w:rsidR="008774CC" w:rsidRPr="006546B2" w:rsidRDefault="008774CC" w:rsidP="007E1940">
            <w:pPr>
              <w:jc w:val="center"/>
              <w:rPr>
                <w:rFonts w:ascii="Arial" w:hAnsi="Arial" w:cs="Arial"/>
                <w:b/>
                <w:sz w:val="16"/>
                <w:szCs w:val="16"/>
              </w:rPr>
            </w:pPr>
            <w:r w:rsidRPr="006546B2">
              <w:rPr>
                <w:rFonts w:ascii="Arial" w:hAnsi="Arial" w:cs="Arial"/>
                <w:b/>
                <w:sz w:val="16"/>
                <w:szCs w:val="16"/>
              </w:rPr>
              <w:t>DE LA PROPUESTA</w:t>
            </w:r>
          </w:p>
          <w:p w:rsidR="008774CC" w:rsidRPr="006546B2" w:rsidRDefault="008774CC" w:rsidP="007E1940">
            <w:pPr>
              <w:jc w:val="center"/>
              <w:rPr>
                <w:rFonts w:ascii="Arial" w:hAnsi="Arial" w:cs="Arial"/>
                <w:b/>
                <w:sz w:val="16"/>
                <w:szCs w:val="16"/>
              </w:rPr>
            </w:pPr>
            <w:r w:rsidRPr="006546B2">
              <w:rPr>
                <w:rFonts w:ascii="Arial" w:hAnsi="Arial" w:cs="Arial"/>
                <w:b/>
                <w:sz w:val="16"/>
                <w:szCs w:val="16"/>
              </w:rPr>
              <w:t>(Numeral y Literal)</w:t>
            </w:r>
          </w:p>
        </w:tc>
        <w:tc>
          <w:tcPr>
            <w:tcW w:w="2835" w:type="dxa"/>
            <w:tcBorders>
              <w:top w:val="single" w:sz="12" w:space="0" w:color="auto"/>
            </w:tcBorders>
            <w:shd w:val="clear" w:color="auto" w:fill="F2F2F2"/>
            <w:vAlign w:val="center"/>
          </w:tcPr>
          <w:p w:rsidR="008774CC" w:rsidRPr="006546B2" w:rsidRDefault="008774CC" w:rsidP="007E1940">
            <w:pPr>
              <w:jc w:val="center"/>
              <w:rPr>
                <w:rFonts w:ascii="Arial" w:hAnsi="Arial" w:cs="Arial"/>
                <w:b/>
                <w:sz w:val="16"/>
                <w:szCs w:val="16"/>
              </w:rPr>
            </w:pPr>
            <w:r w:rsidRPr="006546B2">
              <w:rPr>
                <w:rFonts w:ascii="Arial" w:hAnsi="Arial" w:cs="Arial"/>
                <w:b/>
                <w:sz w:val="16"/>
                <w:szCs w:val="16"/>
              </w:rPr>
              <w:t>OBSERVACIONES</w:t>
            </w:r>
          </w:p>
        </w:tc>
      </w:tr>
      <w:tr w:rsidR="008774CC" w:rsidRPr="006546B2" w:rsidTr="007E1940">
        <w:trPr>
          <w:cantSplit/>
          <w:trHeight w:val="480"/>
          <w:jc w:val="center"/>
        </w:trPr>
        <w:tc>
          <w:tcPr>
            <w:tcW w:w="567" w:type="dxa"/>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1</w:t>
            </w:r>
          </w:p>
        </w:tc>
        <w:tc>
          <w:tcPr>
            <w:tcW w:w="3349" w:type="dxa"/>
            <w:vAlign w:val="center"/>
          </w:tcPr>
          <w:p w:rsidR="008774CC" w:rsidRPr="006546B2" w:rsidRDefault="008774CC" w:rsidP="007E1940">
            <w:pPr>
              <w:jc w:val="center"/>
              <w:rPr>
                <w:rFonts w:ascii="Arial" w:hAnsi="Arial" w:cs="Arial"/>
                <w:sz w:val="16"/>
                <w:szCs w:val="16"/>
              </w:rPr>
            </w:pPr>
          </w:p>
        </w:tc>
        <w:tc>
          <w:tcPr>
            <w:tcW w:w="3030" w:type="dxa"/>
            <w:vAlign w:val="center"/>
          </w:tcPr>
          <w:p w:rsidR="008774CC" w:rsidRPr="006546B2" w:rsidRDefault="008774CC" w:rsidP="007E1940">
            <w:pPr>
              <w:jc w:val="center"/>
              <w:rPr>
                <w:rFonts w:ascii="Arial" w:hAnsi="Arial" w:cs="Arial"/>
                <w:sz w:val="16"/>
                <w:szCs w:val="16"/>
              </w:rPr>
            </w:pPr>
          </w:p>
        </w:tc>
        <w:tc>
          <w:tcPr>
            <w:tcW w:w="2835" w:type="dxa"/>
            <w:vAlign w:val="center"/>
          </w:tcPr>
          <w:p w:rsidR="008774CC" w:rsidRPr="006546B2" w:rsidRDefault="008774CC" w:rsidP="007E1940">
            <w:pPr>
              <w:jc w:val="center"/>
              <w:rPr>
                <w:rFonts w:ascii="Arial" w:hAnsi="Arial" w:cs="Arial"/>
                <w:sz w:val="16"/>
                <w:szCs w:val="16"/>
              </w:rPr>
            </w:pPr>
          </w:p>
        </w:tc>
      </w:tr>
      <w:tr w:rsidR="008774CC" w:rsidRPr="006546B2" w:rsidTr="007E1940">
        <w:trPr>
          <w:cantSplit/>
          <w:trHeight w:val="480"/>
          <w:jc w:val="center"/>
        </w:trPr>
        <w:tc>
          <w:tcPr>
            <w:tcW w:w="567" w:type="dxa"/>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2</w:t>
            </w:r>
          </w:p>
        </w:tc>
        <w:tc>
          <w:tcPr>
            <w:tcW w:w="3349" w:type="dxa"/>
            <w:vAlign w:val="center"/>
          </w:tcPr>
          <w:p w:rsidR="008774CC" w:rsidRPr="006546B2" w:rsidRDefault="008774CC" w:rsidP="007E1940">
            <w:pPr>
              <w:jc w:val="center"/>
              <w:rPr>
                <w:rFonts w:ascii="Arial" w:hAnsi="Arial" w:cs="Arial"/>
                <w:sz w:val="16"/>
                <w:szCs w:val="16"/>
              </w:rPr>
            </w:pPr>
          </w:p>
        </w:tc>
        <w:tc>
          <w:tcPr>
            <w:tcW w:w="3030" w:type="dxa"/>
            <w:vAlign w:val="center"/>
          </w:tcPr>
          <w:p w:rsidR="008774CC" w:rsidRPr="006546B2" w:rsidRDefault="008774CC" w:rsidP="007E1940">
            <w:pPr>
              <w:jc w:val="center"/>
              <w:rPr>
                <w:rFonts w:ascii="Arial" w:hAnsi="Arial" w:cs="Arial"/>
                <w:sz w:val="16"/>
                <w:szCs w:val="16"/>
              </w:rPr>
            </w:pPr>
          </w:p>
        </w:tc>
        <w:tc>
          <w:tcPr>
            <w:tcW w:w="2835" w:type="dxa"/>
            <w:vAlign w:val="center"/>
          </w:tcPr>
          <w:p w:rsidR="008774CC" w:rsidRPr="006546B2" w:rsidRDefault="008774CC" w:rsidP="007E1940">
            <w:pPr>
              <w:jc w:val="center"/>
              <w:rPr>
                <w:rFonts w:ascii="Arial" w:hAnsi="Arial" w:cs="Arial"/>
                <w:sz w:val="16"/>
                <w:szCs w:val="16"/>
              </w:rPr>
            </w:pPr>
          </w:p>
        </w:tc>
      </w:tr>
      <w:tr w:rsidR="008774CC" w:rsidRPr="006546B2" w:rsidTr="007E1940">
        <w:trPr>
          <w:cantSplit/>
          <w:trHeight w:val="480"/>
          <w:jc w:val="center"/>
        </w:trPr>
        <w:tc>
          <w:tcPr>
            <w:tcW w:w="567" w:type="dxa"/>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3</w:t>
            </w:r>
          </w:p>
        </w:tc>
        <w:tc>
          <w:tcPr>
            <w:tcW w:w="3349" w:type="dxa"/>
            <w:vAlign w:val="center"/>
          </w:tcPr>
          <w:p w:rsidR="008774CC" w:rsidRPr="006546B2" w:rsidRDefault="008774CC" w:rsidP="007E1940">
            <w:pPr>
              <w:jc w:val="center"/>
              <w:rPr>
                <w:rFonts w:ascii="Arial" w:hAnsi="Arial" w:cs="Arial"/>
                <w:sz w:val="16"/>
                <w:szCs w:val="16"/>
              </w:rPr>
            </w:pPr>
          </w:p>
        </w:tc>
        <w:tc>
          <w:tcPr>
            <w:tcW w:w="3030" w:type="dxa"/>
            <w:vAlign w:val="center"/>
          </w:tcPr>
          <w:p w:rsidR="008774CC" w:rsidRPr="006546B2" w:rsidRDefault="008774CC" w:rsidP="007E1940">
            <w:pPr>
              <w:jc w:val="center"/>
              <w:rPr>
                <w:rFonts w:ascii="Arial" w:hAnsi="Arial" w:cs="Arial"/>
                <w:sz w:val="16"/>
                <w:szCs w:val="16"/>
              </w:rPr>
            </w:pPr>
          </w:p>
        </w:tc>
        <w:tc>
          <w:tcPr>
            <w:tcW w:w="2835" w:type="dxa"/>
            <w:vAlign w:val="center"/>
          </w:tcPr>
          <w:p w:rsidR="008774CC" w:rsidRPr="006546B2" w:rsidRDefault="008774CC" w:rsidP="007E1940">
            <w:pPr>
              <w:jc w:val="center"/>
              <w:rPr>
                <w:rFonts w:ascii="Arial" w:hAnsi="Arial" w:cs="Arial"/>
                <w:sz w:val="16"/>
                <w:szCs w:val="16"/>
              </w:rPr>
            </w:pPr>
          </w:p>
        </w:tc>
      </w:tr>
      <w:tr w:rsidR="008774CC" w:rsidRPr="006546B2" w:rsidTr="007E1940">
        <w:trPr>
          <w:cantSplit/>
          <w:trHeight w:val="480"/>
          <w:jc w:val="center"/>
        </w:trPr>
        <w:tc>
          <w:tcPr>
            <w:tcW w:w="567" w:type="dxa"/>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4</w:t>
            </w:r>
          </w:p>
        </w:tc>
        <w:tc>
          <w:tcPr>
            <w:tcW w:w="3349" w:type="dxa"/>
            <w:vAlign w:val="center"/>
          </w:tcPr>
          <w:p w:rsidR="008774CC" w:rsidRPr="006546B2" w:rsidRDefault="008774CC" w:rsidP="007E1940">
            <w:pPr>
              <w:jc w:val="center"/>
              <w:rPr>
                <w:rFonts w:ascii="Arial" w:hAnsi="Arial" w:cs="Arial"/>
                <w:sz w:val="16"/>
                <w:szCs w:val="16"/>
              </w:rPr>
            </w:pPr>
          </w:p>
        </w:tc>
        <w:tc>
          <w:tcPr>
            <w:tcW w:w="3030" w:type="dxa"/>
            <w:vAlign w:val="center"/>
          </w:tcPr>
          <w:p w:rsidR="008774CC" w:rsidRPr="006546B2" w:rsidRDefault="008774CC" w:rsidP="007E1940">
            <w:pPr>
              <w:jc w:val="center"/>
              <w:rPr>
                <w:rFonts w:ascii="Arial" w:hAnsi="Arial" w:cs="Arial"/>
                <w:sz w:val="16"/>
                <w:szCs w:val="16"/>
              </w:rPr>
            </w:pPr>
          </w:p>
        </w:tc>
        <w:tc>
          <w:tcPr>
            <w:tcW w:w="2835" w:type="dxa"/>
            <w:vAlign w:val="center"/>
          </w:tcPr>
          <w:p w:rsidR="008774CC" w:rsidRPr="006546B2" w:rsidRDefault="008774CC" w:rsidP="007E1940">
            <w:pPr>
              <w:jc w:val="center"/>
              <w:rPr>
                <w:rFonts w:ascii="Arial" w:hAnsi="Arial" w:cs="Arial"/>
                <w:sz w:val="16"/>
                <w:szCs w:val="16"/>
              </w:rPr>
            </w:pPr>
          </w:p>
        </w:tc>
      </w:tr>
      <w:tr w:rsidR="008774CC" w:rsidRPr="006546B2" w:rsidTr="007E1940">
        <w:trPr>
          <w:cantSplit/>
          <w:trHeight w:val="480"/>
          <w:jc w:val="center"/>
        </w:trPr>
        <w:tc>
          <w:tcPr>
            <w:tcW w:w="567" w:type="dxa"/>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5</w:t>
            </w:r>
          </w:p>
        </w:tc>
        <w:tc>
          <w:tcPr>
            <w:tcW w:w="3349" w:type="dxa"/>
            <w:vAlign w:val="center"/>
          </w:tcPr>
          <w:p w:rsidR="008774CC" w:rsidRPr="006546B2" w:rsidRDefault="008774CC" w:rsidP="007E1940">
            <w:pPr>
              <w:jc w:val="center"/>
              <w:rPr>
                <w:rFonts w:ascii="Arial" w:hAnsi="Arial" w:cs="Arial"/>
                <w:sz w:val="16"/>
                <w:szCs w:val="16"/>
              </w:rPr>
            </w:pPr>
          </w:p>
        </w:tc>
        <w:tc>
          <w:tcPr>
            <w:tcW w:w="3030" w:type="dxa"/>
            <w:vAlign w:val="center"/>
          </w:tcPr>
          <w:p w:rsidR="008774CC" w:rsidRPr="006546B2" w:rsidRDefault="008774CC" w:rsidP="007E1940">
            <w:pPr>
              <w:jc w:val="center"/>
              <w:rPr>
                <w:rFonts w:ascii="Arial" w:hAnsi="Arial" w:cs="Arial"/>
                <w:sz w:val="16"/>
                <w:szCs w:val="16"/>
              </w:rPr>
            </w:pPr>
          </w:p>
        </w:tc>
        <w:tc>
          <w:tcPr>
            <w:tcW w:w="2835" w:type="dxa"/>
            <w:vAlign w:val="center"/>
          </w:tcPr>
          <w:p w:rsidR="008774CC" w:rsidRPr="006546B2" w:rsidRDefault="008774CC" w:rsidP="007E1940">
            <w:pPr>
              <w:jc w:val="center"/>
              <w:rPr>
                <w:rFonts w:ascii="Arial" w:hAnsi="Arial" w:cs="Arial"/>
                <w:sz w:val="16"/>
                <w:szCs w:val="16"/>
              </w:rPr>
            </w:pPr>
          </w:p>
        </w:tc>
      </w:tr>
      <w:tr w:rsidR="008774CC" w:rsidRPr="006546B2" w:rsidTr="007E1940">
        <w:trPr>
          <w:cantSplit/>
          <w:trHeight w:val="480"/>
          <w:jc w:val="center"/>
        </w:trPr>
        <w:tc>
          <w:tcPr>
            <w:tcW w:w="567" w:type="dxa"/>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w:t>
            </w:r>
          </w:p>
        </w:tc>
        <w:tc>
          <w:tcPr>
            <w:tcW w:w="3349" w:type="dxa"/>
            <w:vAlign w:val="center"/>
          </w:tcPr>
          <w:p w:rsidR="008774CC" w:rsidRPr="006546B2" w:rsidRDefault="008774CC" w:rsidP="007E1940">
            <w:pPr>
              <w:jc w:val="center"/>
              <w:rPr>
                <w:rFonts w:ascii="Arial" w:hAnsi="Arial" w:cs="Arial"/>
                <w:sz w:val="16"/>
                <w:szCs w:val="16"/>
              </w:rPr>
            </w:pPr>
          </w:p>
        </w:tc>
        <w:tc>
          <w:tcPr>
            <w:tcW w:w="3030" w:type="dxa"/>
            <w:vAlign w:val="center"/>
          </w:tcPr>
          <w:p w:rsidR="008774CC" w:rsidRPr="006546B2" w:rsidRDefault="008774CC" w:rsidP="007E1940">
            <w:pPr>
              <w:jc w:val="center"/>
              <w:rPr>
                <w:rFonts w:ascii="Arial" w:hAnsi="Arial" w:cs="Arial"/>
                <w:sz w:val="16"/>
                <w:szCs w:val="16"/>
              </w:rPr>
            </w:pPr>
          </w:p>
        </w:tc>
        <w:tc>
          <w:tcPr>
            <w:tcW w:w="2835" w:type="dxa"/>
            <w:vAlign w:val="center"/>
          </w:tcPr>
          <w:p w:rsidR="008774CC" w:rsidRPr="006546B2" w:rsidRDefault="008774CC" w:rsidP="007E1940">
            <w:pPr>
              <w:jc w:val="center"/>
              <w:rPr>
                <w:rFonts w:ascii="Arial" w:hAnsi="Arial" w:cs="Arial"/>
                <w:sz w:val="16"/>
                <w:szCs w:val="16"/>
              </w:rPr>
            </w:pPr>
          </w:p>
        </w:tc>
      </w:tr>
      <w:tr w:rsidR="008774CC" w:rsidRPr="006546B2" w:rsidTr="007E1940">
        <w:trPr>
          <w:cantSplit/>
          <w:trHeight w:val="480"/>
          <w:jc w:val="center"/>
        </w:trPr>
        <w:tc>
          <w:tcPr>
            <w:tcW w:w="567" w:type="dxa"/>
            <w:tcBorders>
              <w:bottom w:val="single" w:sz="12" w:space="0" w:color="auto"/>
            </w:tcBorders>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N</w:t>
            </w:r>
          </w:p>
        </w:tc>
        <w:tc>
          <w:tcPr>
            <w:tcW w:w="3349" w:type="dxa"/>
            <w:tcBorders>
              <w:bottom w:val="single" w:sz="12" w:space="0" w:color="auto"/>
            </w:tcBorders>
            <w:vAlign w:val="center"/>
          </w:tcPr>
          <w:p w:rsidR="008774CC" w:rsidRPr="006546B2" w:rsidRDefault="008774CC" w:rsidP="007E1940">
            <w:pPr>
              <w:jc w:val="center"/>
              <w:rPr>
                <w:rFonts w:ascii="Arial" w:hAnsi="Arial" w:cs="Arial"/>
                <w:sz w:val="16"/>
                <w:szCs w:val="16"/>
              </w:rPr>
            </w:pPr>
          </w:p>
        </w:tc>
        <w:tc>
          <w:tcPr>
            <w:tcW w:w="3030" w:type="dxa"/>
            <w:tcBorders>
              <w:bottom w:val="single" w:sz="12" w:space="0" w:color="auto"/>
            </w:tcBorders>
            <w:vAlign w:val="center"/>
          </w:tcPr>
          <w:p w:rsidR="008774CC" w:rsidRPr="006546B2" w:rsidRDefault="008774CC" w:rsidP="007E1940">
            <w:pPr>
              <w:jc w:val="center"/>
              <w:rPr>
                <w:rFonts w:ascii="Arial" w:hAnsi="Arial" w:cs="Arial"/>
                <w:sz w:val="16"/>
                <w:szCs w:val="16"/>
              </w:rPr>
            </w:pPr>
          </w:p>
        </w:tc>
        <w:tc>
          <w:tcPr>
            <w:tcW w:w="2835" w:type="dxa"/>
            <w:tcBorders>
              <w:bottom w:val="single" w:sz="12" w:space="0" w:color="auto"/>
            </w:tcBorders>
            <w:vAlign w:val="center"/>
          </w:tcPr>
          <w:p w:rsidR="008774CC" w:rsidRPr="006546B2" w:rsidRDefault="008774CC" w:rsidP="007E1940">
            <w:pPr>
              <w:jc w:val="center"/>
              <w:rPr>
                <w:rFonts w:ascii="Arial" w:hAnsi="Arial" w:cs="Arial"/>
                <w:sz w:val="16"/>
                <w:szCs w:val="16"/>
              </w:rPr>
            </w:pPr>
          </w:p>
        </w:tc>
      </w:tr>
      <w:tr w:rsidR="008774CC" w:rsidRPr="006546B2" w:rsidTr="007E1940">
        <w:trPr>
          <w:cantSplit/>
          <w:trHeight w:val="321"/>
          <w:jc w:val="center"/>
        </w:trPr>
        <w:tc>
          <w:tcPr>
            <w:tcW w:w="9781" w:type="dxa"/>
            <w:gridSpan w:val="4"/>
            <w:tcBorders>
              <w:top w:val="single" w:sz="12" w:space="0" w:color="auto"/>
              <w:bottom w:val="single" w:sz="12" w:space="0" w:color="auto"/>
            </w:tcBorders>
            <w:shd w:val="clear" w:color="auto" w:fill="F2F2F2"/>
            <w:vAlign w:val="center"/>
          </w:tcPr>
          <w:p w:rsidR="008774CC" w:rsidRPr="006546B2" w:rsidRDefault="008774CC" w:rsidP="007E1940">
            <w:pPr>
              <w:jc w:val="center"/>
              <w:rPr>
                <w:rFonts w:ascii="Arial" w:hAnsi="Arial" w:cs="Arial"/>
                <w:sz w:val="16"/>
                <w:szCs w:val="16"/>
              </w:rPr>
            </w:pPr>
            <w:r w:rsidRPr="006546B2">
              <w:rPr>
                <w:rFonts w:ascii="Arial" w:hAnsi="Arial" w:cs="Arial"/>
                <w:sz w:val="16"/>
                <w:szCs w:val="16"/>
              </w:rPr>
              <w:t>El presente Formulario será su</w:t>
            </w:r>
            <w:r>
              <w:rPr>
                <w:rFonts w:ascii="Arial" w:hAnsi="Arial" w:cs="Arial"/>
                <w:sz w:val="16"/>
                <w:szCs w:val="16"/>
              </w:rPr>
              <w:t>s</w:t>
            </w:r>
            <w:r w:rsidRPr="006546B2">
              <w:rPr>
                <w:rFonts w:ascii="Arial" w:hAnsi="Arial" w:cs="Arial"/>
                <w:sz w:val="16"/>
                <w:szCs w:val="16"/>
              </w:rPr>
              <w:t>crito por todos los presentes en el acto de apertura de propuestas.</w:t>
            </w:r>
          </w:p>
        </w:tc>
      </w:tr>
    </w:tbl>
    <w:p w:rsidR="008774CC" w:rsidRPr="00F242DB" w:rsidRDefault="008774CC" w:rsidP="005F19FB">
      <w:pPr>
        <w:jc w:val="right"/>
        <w:rPr>
          <w:rFonts w:ascii="Verdana" w:hAnsi="Verdana" w:cs="Arial"/>
          <w:sz w:val="16"/>
          <w:szCs w:val="16"/>
        </w:rPr>
      </w:pPr>
    </w:p>
    <w:p w:rsidR="008774CC" w:rsidRPr="00F242DB" w:rsidRDefault="008774CC" w:rsidP="005F19FB">
      <w:pPr>
        <w:jc w:val="right"/>
        <w:rPr>
          <w:rFonts w:ascii="Verdana" w:hAnsi="Verdana" w:cs="Arial"/>
          <w:sz w:val="16"/>
          <w:szCs w:val="16"/>
        </w:rPr>
      </w:pPr>
    </w:p>
    <w:p w:rsidR="008774CC" w:rsidRPr="00F242DB" w:rsidRDefault="008774CC" w:rsidP="005F19FB">
      <w:pPr>
        <w:jc w:val="both"/>
        <w:rPr>
          <w:rFonts w:ascii="Verdana" w:hAnsi="Verdana" w:cs="Arial"/>
          <w:sz w:val="16"/>
          <w:szCs w:val="16"/>
        </w:rPr>
      </w:pPr>
    </w:p>
    <w:p w:rsidR="008774CC" w:rsidRDefault="008774CC" w:rsidP="005F19FB">
      <w:pPr>
        <w:jc w:val="center"/>
        <w:rPr>
          <w:rFonts w:ascii="Verdana" w:hAnsi="Verdana" w:cs="Arial"/>
          <w:b/>
          <w:sz w:val="16"/>
          <w:szCs w:val="16"/>
        </w:rPr>
        <w:sectPr w:rsidR="008774CC" w:rsidSect="00A10C8E">
          <w:pgSz w:w="12240" w:h="15840" w:code="1"/>
          <w:pgMar w:top="949" w:right="1608" w:bottom="851" w:left="1276" w:header="426" w:footer="708" w:gutter="0"/>
          <w:cols w:space="708"/>
          <w:docGrid w:linePitch="360"/>
        </w:sectPr>
      </w:pPr>
    </w:p>
    <w:p w:rsidR="008774CC" w:rsidRPr="000577F4" w:rsidRDefault="008774CC" w:rsidP="005F19FB">
      <w:pPr>
        <w:jc w:val="center"/>
        <w:rPr>
          <w:rFonts w:ascii="Verdana" w:hAnsi="Verdana" w:cs="Arial"/>
          <w:b/>
          <w:sz w:val="18"/>
          <w:szCs w:val="16"/>
        </w:rPr>
      </w:pPr>
      <w:r w:rsidRPr="000577F4">
        <w:rPr>
          <w:rFonts w:ascii="Verdana" w:hAnsi="Verdana" w:cs="Arial"/>
          <w:b/>
          <w:sz w:val="18"/>
          <w:szCs w:val="16"/>
        </w:rPr>
        <w:t>FORMULARIO V-3</w:t>
      </w:r>
    </w:p>
    <w:p w:rsidR="008774CC" w:rsidRPr="000577F4" w:rsidRDefault="008774CC" w:rsidP="005F19FB">
      <w:pPr>
        <w:jc w:val="center"/>
        <w:rPr>
          <w:rFonts w:ascii="Verdana" w:hAnsi="Verdana" w:cs="Arial"/>
          <w:b/>
          <w:sz w:val="18"/>
          <w:szCs w:val="16"/>
        </w:rPr>
      </w:pPr>
      <w:r w:rsidRPr="000577F4">
        <w:rPr>
          <w:rFonts w:ascii="Verdana" w:hAnsi="Verdana" w:cs="Arial"/>
          <w:b/>
          <w:sz w:val="18"/>
          <w:szCs w:val="16"/>
        </w:rPr>
        <w:t xml:space="preserve">PROPUESTA ECONÓMICA </w:t>
      </w:r>
      <w:r>
        <w:rPr>
          <w:rFonts w:ascii="Verdana" w:hAnsi="Verdana" w:cs="Arial"/>
          <w:b/>
          <w:sz w:val="18"/>
          <w:szCs w:val="16"/>
        </w:rPr>
        <w:t>AJUSTADA</w:t>
      </w:r>
      <w:r w:rsidRPr="000577F4">
        <w:rPr>
          <w:rFonts w:ascii="Verdana" w:hAnsi="Verdana" w:cs="Arial"/>
          <w:b/>
          <w:sz w:val="18"/>
          <w:szCs w:val="16"/>
        </w:rPr>
        <w:t xml:space="preserve"> </w:t>
      </w:r>
    </w:p>
    <w:p w:rsidR="008774CC" w:rsidRPr="000577F4" w:rsidRDefault="008774CC" w:rsidP="005F19FB">
      <w:pPr>
        <w:ind w:left="426" w:firstLine="69"/>
        <w:rPr>
          <w:rFonts w:ascii="Verdana" w:hAnsi="Verdana" w:cs="Arial"/>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tblPr>
      <w:tblGrid>
        <w:gridCol w:w="1959"/>
        <w:gridCol w:w="3155"/>
        <w:gridCol w:w="361"/>
        <w:gridCol w:w="174"/>
        <w:gridCol w:w="284"/>
        <w:gridCol w:w="344"/>
        <w:gridCol w:w="341"/>
        <w:gridCol w:w="107"/>
        <w:gridCol w:w="231"/>
        <w:gridCol w:w="341"/>
        <w:gridCol w:w="79"/>
        <w:gridCol w:w="166"/>
        <w:gridCol w:w="81"/>
        <w:gridCol w:w="341"/>
        <w:gridCol w:w="341"/>
        <w:gridCol w:w="225"/>
        <w:gridCol w:w="110"/>
        <w:gridCol w:w="50"/>
        <w:gridCol w:w="166"/>
        <w:gridCol w:w="115"/>
        <w:gridCol w:w="45"/>
        <w:gridCol w:w="166"/>
        <w:gridCol w:w="116"/>
        <w:gridCol w:w="345"/>
        <w:gridCol w:w="342"/>
        <w:gridCol w:w="342"/>
        <w:gridCol w:w="342"/>
        <w:gridCol w:w="339"/>
        <w:gridCol w:w="342"/>
        <w:gridCol w:w="342"/>
        <w:gridCol w:w="342"/>
        <w:gridCol w:w="342"/>
        <w:gridCol w:w="342"/>
        <w:gridCol w:w="12"/>
        <w:gridCol w:w="1368"/>
      </w:tblGrid>
      <w:tr w:rsidR="008774CC" w:rsidRPr="000577F4" w:rsidTr="007E1940">
        <w:trPr>
          <w:jc w:val="center"/>
        </w:trPr>
        <w:tc>
          <w:tcPr>
            <w:tcW w:w="5000" w:type="pct"/>
            <w:gridSpan w:val="35"/>
            <w:tcBorders>
              <w:top w:val="single" w:sz="12" w:space="0" w:color="auto"/>
            </w:tcBorders>
            <w:shd w:val="clear" w:color="auto" w:fill="B3B3B3"/>
            <w:vAlign w:val="center"/>
          </w:tcPr>
          <w:p w:rsidR="008774CC" w:rsidRPr="000577F4" w:rsidRDefault="008774CC" w:rsidP="007E1940">
            <w:pPr>
              <w:rPr>
                <w:rFonts w:ascii="Arial" w:hAnsi="Arial" w:cs="Arial"/>
                <w:b/>
                <w:sz w:val="16"/>
                <w:szCs w:val="16"/>
              </w:rPr>
            </w:pPr>
            <w:r w:rsidRPr="000577F4">
              <w:rPr>
                <w:rFonts w:ascii="Arial" w:hAnsi="Arial" w:cs="Arial"/>
                <w:b/>
                <w:sz w:val="16"/>
                <w:szCs w:val="16"/>
              </w:rPr>
              <w:t>DATOS DEL PROCESO</w:t>
            </w:r>
          </w:p>
        </w:tc>
      </w:tr>
      <w:tr w:rsidR="008774CC" w:rsidRPr="000577F4" w:rsidTr="007E1940">
        <w:trPr>
          <w:jc w:val="center"/>
        </w:trPr>
        <w:tc>
          <w:tcPr>
            <w:tcW w:w="1749" w:type="pct"/>
            <w:gridSpan w:val="2"/>
            <w:tcBorders>
              <w:bottom w:val="nil"/>
              <w:right w:val="nil"/>
            </w:tcBorders>
            <w:tcMar>
              <w:left w:w="0" w:type="dxa"/>
              <w:right w:w="0" w:type="dxa"/>
            </w:tcMar>
            <w:vAlign w:val="center"/>
          </w:tcPr>
          <w:p w:rsidR="008774CC" w:rsidRPr="000577F4" w:rsidRDefault="008774CC" w:rsidP="007E1940">
            <w:pPr>
              <w:jc w:val="right"/>
              <w:rPr>
                <w:rFonts w:ascii="Arial" w:hAnsi="Arial" w:cs="Arial"/>
                <w:sz w:val="2"/>
                <w:szCs w:val="2"/>
              </w:rPr>
            </w:pPr>
          </w:p>
        </w:tc>
        <w:tc>
          <w:tcPr>
            <w:tcW w:w="130" w:type="pct"/>
            <w:tcBorders>
              <w:left w:val="nil"/>
              <w:bottom w:val="nil"/>
              <w:right w:val="nil"/>
            </w:tcBorders>
            <w:vAlign w:val="center"/>
          </w:tcPr>
          <w:p w:rsidR="008774CC" w:rsidRPr="000577F4" w:rsidRDefault="008774CC" w:rsidP="007E1940">
            <w:pPr>
              <w:jc w:val="center"/>
              <w:rPr>
                <w:rFonts w:ascii="Arial" w:hAnsi="Arial" w:cs="Arial"/>
                <w:b/>
                <w:sz w:val="2"/>
                <w:szCs w:val="2"/>
              </w:rPr>
            </w:pPr>
          </w:p>
        </w:tc>
        <w:tc>
          <w:tcPr>
            <w:tcW w:w="64" w:type="pct"/>
            <w:tcBorders>
              <w:left w:val="nil"/>
              <w:bottom w:val="nil"/>
              <w:right w:val="nil"/>
            </w:tcBorders>
            <w:vAlign w:val="center"/>
          </w:tcPr>
          <w:p w:rsidR="008774CC" w:rsidRPr="000577F4" w:rsidRDefault="008774CC" w:rsidP="007E1940">
            <w:pPr>
              <w:jc w:val="center"/>
              <w:rPr>
                <w:rFonts w:ascii="Arial" w:hAnsi="Arial" w:cs="Arial"/>
                <w:b/>
                <w:sz w:val="2"/>
                <w:szCs w:val="2"/>
              </w:rPr>
            </w:pPr>
          </w:p>
        </w:tc>
        <w:tc>
          <w:tcPr>
            <w:tcW w:w="3057" w:type="pct"/>
            <w:gridSpan w:val="31"/>
            <w:tcBorders>
              <w:left w:val="nil"/>
              <w:bottom w:val="nil"/>
            </w:tcBorders>
            <w:vAlign w:val="center"/>
          </w:tcPr>
          <w:p w:rsidR="008774CC" w:rsidRPr="000577F4" w:rsidRDefault="008774CC" w:rsidP="007E1940">
            <w:pPr>
              <w:jc w:val="center"/>
              <w:rPr>
                <w:rFonts w:ascii="Arial" w:hAnsi="Arial" w:cs="Arial"/>
                <w:b/>
                <w:sz w:val="2"/>
                <w:szCs w:val="2"/>
              </w:rPr>
            </w:pPr>
          </w:p>
        </w:tc>
      </w:tr>
      <w:tr w:rsidR="008774CC" w:rsidRPr="000577F4" w:rsidTr="007E1940">
        <w:trPr>
          <w:jc w:val="center"/>
        </w:trPr>
        <w:tc>
          <w:tcPr>
            <w:tcW w:w="1749" w:type="pct"/>
            <w:gridSpan w:val="2"/>
            <w:tcBorders>
              <w:top w:val="nil"/>
              <w:bottom w:val="nil"/>
              <w:right w:val="nil"/>
            </w:tcBorders>
            <w:tcMar>
              <w:left w:w="0" w:type="dxa"/>
              <w:right w:w="85" w:type="dxa"/>
            </w:tcMar>
            <w:vAlign w:val="center"/>
          </w:tcPr>
          <w:p w:rsidR="008774CC" w:rsidRPr="000577F4" w:rsidRDefault="008774CC" w:rsidP="007E1940">
            <w:pPr>
              <w:jc w:val="right"/>
              <w:rPr>
                <w:rFonts w:ascii="Arial" w:hAnsi="Arial" w:cs="Arial"/>
                <w:b/>
                <w:sz w:val="16"/>
                <w:szCs w:val="16"/>
              </w:rPr>
            </w:pPr>
            <w:r w:rsidRPr="000577F4">
              <w:rPr>
                <w:rFonts w:ascii="Arial" w:hAnsi="Arial" w:cs="Arial"/>
                <w:b/>
                <w:sz w:val="16"/>
                <w:szCs w:val="16"/>
              </w:rPr>
              <w:t>CUCE</w:t>
            </w:r>
          </w:p>
        </w:tc>
        <w:tc>
          <w:tcPr>
            <w:tcW w:w="130" w:type="pct"/>
            <w:tcBorders>
              <w:top w:val="nil"/>
              <w:left w:val="nil"/>
              <w:bottom w:val="nil"/>
              <w:right w:val="nil"/>
            </w:tcBorders>
            <w:vAlign w:val="center"/>
          </w:tcPr>
          <w:p w:rsidR="008774CC" w:rsidRPr="000577F4" w:rsidRDefault="008774CC" w:rsidP="007E1940">
            <w:pPr>
              <w:jc w:val="center"/>
              <w:rPr>
                <w:rFonts w:ascii="Arial" w:hAnsi="Arial" w:cs="Arial"/>
                <w:b/>
                <w:sz w:val="16"/>
                <w:szCs w:val="16"/>
              </w:rPr>
            </w:pPr>
            <w:r w:rsidRPr="000577F4">
              <w:rPr>
                <w:rFonts w:ascii="Arial" w:hAnsi="Arial" w:cs="Arial"/>
                <w:b/>
                <w:sz w:val="16"/>
                <w:szCs w:val="16"/>
              </w:rPr>
              <w:t>:</w:t>
            </w:r>
          </w:p>
        </w:tc>
        <w:tc>
          <w:tcPr>
            <w:tcW w:w="64" w:type="pct"/>
            <w:tcBorders>
              <w:top w:val="nil"/>
              <w:left w:val="nil"/>
              <w:bottom w:val="nil"/>
            </w:tcBorders>
            <w:vAlign w:val="center"/>
          </w:tcPr>
          <w:p w:rsidR="008774CC" w:rsidRPr="000577F4" w:rsidRDefault="008774CC" w:rsidP="007E1940">
            <w:pPr>
              <w:rPr>
                <w:rFonts w:ascii="Arial" w:hAnsi="Arial" w:cs="Arial"/>
                <w:sz w:val="16"/>
                <w:szCs w:val="16"/>
              </w:rPr>
            </w:pPr>
          </w:p>
        </w:tc>
        <w:tc>
          <w:tcPr>
            <w:tcW w:w="103" w:type="pct"/>
            <w:shd w:val="clear" w:color="auto" w:fill="F2F2F2"/>
            <w:vAlign w:val="center"/>
          </w:tcPr>
          <w:p w:rsidR="008774CC" w:rsidRPr="000577F4" w:rsidRDefault="008774CC" w:rsidP="007E1940">
            <w:pPr>
              <w:rPr>
                <w:rFonts w:ascii="Arial" w:hAnsi="Arial" w:cs="Arial"/>
                <w:sz w:val="16"/>
                <w:szCs w:val="16"/>
              </w:rPr>
            </w:pPr>
          </w:p>
        </w:tc>
        <w:tc>
          <w:tcPr>
            <w:tcW w:w="124" w:type="pct"/>
            <w:shd w:val="clear" w:color="auto" w:fill="F2F2F2"/>
            <w:vAlign w:val="center"/>
          </w:tcPr>
          <w:p w:rsidR="008774CC" w:rsidRPr="000577F4" w:rsidRDefault="008774CC" w:rsidP="007E1940">
            <w:pPr>
              <w:rPr>
                <w:rFonts w:ascii="Arial" w:hAnsi="Arial" w:cs="Arial"/>
                <w:sz w:val="16"/>
                <w:szCs w:val="16"/>
              </w:rPr>
            </w:pPr>
          </w:p>
        </w:tc>
        <w:tc>
          <w:tcPr>
            <w:tcW w:w="123" w:type="pct"/>
            <w:tcBorders>
              <w:top w:val="nil"/>
              <w:bottom w:val="nil"/>
            </w:tcBorders>
            <w:shd w:val="clear" w:color="auto" w:fill="FFFFFF"/>
            <w:vAlign w:val="center"/>
          </w:tcPr>
          <w:p w:rsidR="008774CC" w:rsidRPr="000577F4" w:rsidRDefault="008774CC" w:rsidP="007E1940">
            <w:pPr>
              <w:rPr>
                <w:rFonts w:ascii="Arial" w:hAnsi="Arial" w:cs="Arial"/>
                <w:sz w:val="16"/>
                <w:szCs w:val="16"/>
              </w:rPr>
            </w:pPr>
          </w:p>
        </w:tc>
        <w:tc>
          <w:tcPr>
            <w:tcW w:w="124" w:type="pct"/>
            <w:gridSpan w:val="2"/>
            <w:shd w:val="clear" w:color="auto" w:fill="F2F2F2"/>
            <w:vAlign w:val="center"/>
          </w:tcPr>
          <w:p w:rsidR="008774CC" w:rsidRPr="000577F4" w:rsidRDefault="008774CC" w:rsidP="007E1940">
            <w:pPr>
              <w:rPr>
                <w:rFonts w:ascii="Arial" w:hAnsi="Arial" w:cs="Arial"/>
                <w:sz w:val="16"/>
                <w:szCs w:val="16"/>
              </w:rPr>
            </w:pPr>
          </w:p>
        </w:tc>
        <w:tc>
          <w:tcPr>
            <w:tcW w:w="123" w:type="pct"/>
            <w:shd w:val="clear" w:color="auto" w:fill="F2F2F2"/>
            <w:vAlign w:val="center"/>
          </w:tcPr>
          <w:p w:rsidR="008774CC" w:rsidRPr="000577F4" w:rsidRDefault="008774CC" w:rsidP="007E1940">
            <w:pPr>
              <w:rPr>
                <w:rFonts w:ascii="Arial" w:hAnsi="Arial" w:cs="Arial"/>
                <w:sz w:val="16"/>
                <w:szCs w:val="16"/>
              </w:rPr>
            </w:pPr>
          </w:p>
        </w:tc>
        <w:tc>
          <w:tcPr>
            <w:tcW w:w="122" w:type="pct"/>
            <w:gridSpan w:val="3"/>
            <w:shd w:val="clear" w:color="auto" w:fill="F2F2F2"/>
            <w:vAlign w:val="center"/>
          </w:tcPr>
          <w:p w:rsidR="008774CC" w:rsidRPr="000577F4" w:rsidRDefault="008774CC" w:rsidP="007E1940">
            <w:pPr>
              <w:rPr>
                <w:rFonts w:ascii="Arial" w:hAnsi="Arial" w:cs="Arial"/>
                <w:sz w:val="16"/>
                <w:szCs w:val="16"/>
              </w:rPr>
            </w:pPr>
          </w:p>
        </w:tc>
        <w:tc>
          <w:tcPr>
            <w:tcW w:w="123" w:type="pct"/>
            <w:shd w:val="clear" w:color="auto" w:fill="F2F2F2"/>
            <w:vAlign w:val="center"/>
          </w:tcPr>
          <w:p w:rsidR="008774CC" w:rsidRPr="000577F4" w:rsidRDefault="008774CC" w:rsidP="007E1940">
            <w:pPr>
              <w:rPr>
                <w:rFonts w:ascii="Arial" w:hAnsi="Arial" w:cs="Arial"/>
                <w:sz w:val="16"/>
                <w:szCs w:val="16"/>
              </w:rPr>
            </w:pPr>
          </w:p>
        </w:tc>
        <w:tc>
          <w:tcPr>
            <w:tcW w:w="123" w:type="pct"/>
            <w:tcBorders>
              <w:top w:val="nil"/>
              <w:bottom w:val="nil"/>
            </w:tcBorders>
            <w:shd w:val="clear" w:color="auto" w:fill="FFFFFF"/>
            <w:vAlign w:val="center"/>
          </w:tcPr>
          <w:p w:rsidR="008774CC" w:rsidRPr="000577F4" w:rsidRDefault="008774CC" w:rsidP="007E1940">
            <w:pPr>
              <w:rPr>
                <w:rFonts w:ascii="Arial" w:hAnsi="Arial" w:cs="Arial"/>
                <w:sz w:val="16"/>
                <w:szCs w:val="16"/>
              </w:rPr>
            </w:pPr>
          </w:p>
        </w:tc>
        <w:tc>
          <w:tcPr>
            <w:tcW w:w="123" w:type="pct"/>
            <w:gridSpan w:val="2"/>
            <w:shd w:val="clear" w:color="auto" w:fill="F2F2F2"/>
            <w:vAlign w:val="center"/>
          </w:tcPr>
          <w:p w:rsidR="008774CC" w:rsidRPr="000577F4" w:rsidRDefault="008774CC" w:rsidP="007E1940">
            <w:pPr>
              <w:rPr>
                <w:rFonts w:ascii="Arial" w:hAnsi="Arial" w:cs="Arial"/>
                <w:sz w:val="16"/>
                <w:szCs w:val="16"/>
              </w:rPr>
            </w:pPr>
          </w:p>
        </w:tc>
        <w:tc>
          <w:tcPr>
            <w:tcW w:w="124" w:type="pct"/>
            <w:gridSpan w:val="3"/>
            <w:shd w:val="clear" w:color="auto" w:fill="F2F2F2"/>
            <w:vAlign w:val="center"/>
          </w:tcPr>
          <w:p w:rsidR="008774CC" w:rsidRPr="000577F4" w:rsidRDefault="008774CC" w:rsidP="007E1940">
            <w:pPr>
              <w:rPr>
                <w:rFonts w:ascii="Arial" w:hAnsi="Arial" w:cs="Arial"/>
                <w:sz w:val="16"/>
                <w:szCs w:val="16"/>
              </w:rPr>
            </w:pPr>
          </w:p>
        </w:tc>
        <w:tc>
          <w:tcPr>
            <w:tcW w:w="122" w:type="pct"/>
            <w:gridSpan w:val="3"/>
            <w:tcBorders>
              <w:top w:val="nil"/>
              <w:bottom w:val="nil"/>
            </w:tcBorders>
            <w:shd w:val="clear" w:color="auto" w:fill="FFFFFF"/>
            <w:vAlign w:val="center"/>
          </w:tcPr>
          <w:p w:rsidR="008774CC" w:rsidRPr="000577F4" w:rsidRDefault="008774CC" w:rsidP="007E1940">
            <w:pPr>
              <w:rPr>
                <w:rFonts w:ascii="Arial" w:hAnsi="Arial" w:cs="Arial"/>
                <w:sz w:val="16"/>
                <w:szCs w:val="16"/>
              </w:rPr>
            </w:pPr>
          </w:p>
        </w:tc>
        <w:tc>
          <w:tcPr>
            <w:tcW w:w="124" w:type="pct"/>
            <w:shd w:val="clear" w:color="auto" w:fill="F2F2F2"/>
            <w:vAlign w:val="center"/>
          </w:tcPr>
          <w:p w:rsidR="008774CC" w:rsidRPr="000577F4" w:rsidRDefault="008774CC" w:rsidP="007E1940">
            <w:pPr>
              <w:rPr>
                <w:rFonts w:ascii="Arial" w:hAnsi="Arial" w:cs="Arial"/>
                <w:sz w:val="16"/>
                <w:szCs w:val="16"/>
              </w:rPr>
            </w:pPr>
          </w:p>
        </w:tc>
        <w:tc>
          <w:tcPr>
            <w:tcW w:w="123" w:type="pct"/>
            <w:shd w:val="clear" w:color="auto" w:fill="F2F2F2"/>
            <w:vAlign w:val="center"/>
          </w:tcPr>
          <w:p w:rsidR="008774CC" w:rsidRPr="000577F4" w:rsidRDefault="008774CC" w:rsidP="007E1940">
            <w:pPr>
              <w:rPr>
                <w:rFonts w:ascii="Arial" w:hAnsi="Arial" w:cs="Arial"/>
                <w:sz w:val="16"/>
                <w:szCs w:val="16"/>
              </w:rPr>
            </w:pPr>
          </w:p>
        </w:tc>
        <w:tc>
          <w:tcPr>
            <w:tcW w:w="123" w:type="pct"/>
            <w:shd w:val="clear" w:color="auto" w:fill="F2F2F2"/>
            <w:vAlign w:val="center"/>
          </w:tcPr>
          <w:p w:rsidR="008774CC" w:rsidRPr="000577F4" w:rsidRDefault="008774CC" w:rsidP="007E1940">
            <w:pPr>
              <w:rPr>
                <w:rFonts w:ascii="Arial" w:hAnsi="Arial" w:cs="Arial"/>
                <w:sz w:val="16"/>
                <w:szCs w:val="16"/>
              </w:rPr>
            </w:pPr>
          </w:p>
        </w:tc>
        <w:tc>
          <w:tcPr>
            <w:tcW w:w="123" w:type="pct"/>
            <w:shd w:val="clear" w:color="auto" w:fill="F2F2F2"/>
            <w:vAlign w:val="center"/>
          </w:tcPr>
          <w:p w:rsidR="008774CC" w:rsidRPr="000577F4" w:rsidRDefault="008774CC" w:rsidP="007E1940">
            <w:pPr>
              <w:rPr>
                <w:rFonts w:ascii="Arial" w:hAnsi="Arial" w:cs="Arial"/>
                <w:sz w:val="16"/>
                <w:szCs w:val="16"/>
              </w:rPr>
            </w:pPr>
          </w:p>
        </w:tc>
        <w:tc>
          <w:tcPr>
            <w:tcW w:w="122" w:type="pct"/>
            <w:shd w:val="clear" w:color="auto" w:fill="F2F2F2"/>
            <w:vAlign w:val="center"/>
          </w:tcPr>
          <w:p w:rsidR="008774CC" w:rsidRPr="000577F4" w:rsidRDefault="008774CC" w:rsidP="007E1940">
            <w:pPr>
              <w:rPr>
                <w:rFonts w:ascii="Arial" w:hAnsi="Arial" w:cs="Arial"/>
                <w:sz w:val="16"/>
                <w:szCs w:val="16"/>
              </w:rPr>
            </w:pPr>
          </w:p>
        </w:tc>
        <w:tc>
          <w:tcPr>
            <w:tcW w:w="123" w:type="pct"/>
            <w:shd w:val="clear" w:color="auto" w:fill="F2F2F2"/>
            <w:vAlign w:val="center"/>
          </w:tcPr>
          <w:p w:rsidR="008774CC" w:rsidRPr="000577F4" w:rsidRDefault="008774CC" w:rsidP="007E1940">
            <w:pPr>
              <w:rPr>
                <w:rFonts w:ascii="Arial" w:hAnsi="Arial" w:cs="Arial"/>
                <w:sz w:val="16"/>
                <w:szCs w:val="16"/>
              </w:rPr>
            </w:pPr>
          </w:p>
        </w:tc>
        <w:tc>
          <w:tcPr>
            <w:tcW w:w="123" w:type="pct"/>
            <w:tcBorders>
              <w:top w:val="nil"/>
              <w:bottom w:val="nil"/>
            </w:tcBorders>
            <w:shd w:val="clear" w:color="auto" w:fill="FFFFFF"/>
            <w:vAlign w:val="center"/>
          </w:tcPr>
          <w:p w:rsidR="008774CC" w:rsidRPr="000577F4" w:rsidRDefault="008774CC" w:rsidP="007E1940">
            <w:pPr>
              <w:rPr>
                <w:rFonts w:ascii="Arial" w:hAnsi="Arial" w:cs="Arial"/>
                <w:sz w:val="16"/>
                <w:szCs w:val="16"/>
              </w:rPr>
            </w:pPr>
          </w:p>
        </w:tc>
        <w:tc>
          <w:tcPr>
            <w:tcW w:w="123" w:type="pct"/>
            <w:shd w:val="clear" w:color="auto" w:fill="F2F2F2"/>
            <w:vAlign w:val="center"/>
          </w:tcPr>
          <w:p w:rsidR="008774CC" w:rsidRPr="000577F4" w:rsidRDefault="008774CC" w:rsidP="007E1940">
            <w:pPr>
              <w:rPr>
                <w:rFonts w:ascii="Arial" w:hAnsi="Arial" w:cs="Arial"/>
                <w:sz w:val="16"/>
                <w:szCs w:val="16"/>
              </w:rPr>
            </w:pPr>
          </w:p>
        </w:tc>
        <w:tc>
          <w:tcPr>
            <w:tcW w:w="123" w:type="pct"/>
            <w:tcBorders>
              <w:top w:val="nil"/>
              <w:bottom w:val="nil"/>
            </w:tcBorders>
            <w:shd w:val="clear" w:color="auto" w:fill="FFFFFF"/>
            <w:vAlign w:val="center"/>
          </w:tcPr>
          <w:p w:rsidR="008774CC" w:rsidRPr="000577F4" w:rsidRDefault="008774CC" w:rsidP="007E1940">
            <w:pPr>
              <w:rPr>
                <w:rFonts w:ascii="Arial" w:hAnsi="Arial" w:cs="Arial"/>
                <w:sz w:val="16"/>
                <w:szCs w:val="16"/>
              </w:rPr>
            </w:pPr>
          </w:p>
        </w:tc>
        <w:tc>
          <w:tcPr>
            <w:tcW w:w="123" w:type="pct"/>
            <w:shd w:val="clear" w:color="auto" w:fill="F2F2F2"/>
            <w:vAlign w:val="center"/>
          </w:tcPr>
          <w:p w:rsidR="008774CC" w:rsidRPr="000577F4" w:rsidRDefault="008774CC" w:rsidP="007E1940">
            <w:pPr>
              <w:rPr>
                <w:rFonts w:ascii="Arial" w:hAnsi="Arial" w:cs="Arial"/>
                <w:sz w:val="16"/>
                <w:szCs w:val="16"/>
              </w:rPr>
            </w:pPr>
          </w:p>
        </w:tc>
        <w:tc>
          <w:tcPr>
            <w:tcW w:w="496" w:type="pct"/>
            <w:gridSpan w:val="2"/>
            <w:tcBorders>
              <w:top w:val="nil"/>
              <w:left w:val="nil"/>
              <w:bottom w:val="nil"/>
            </w:tcBorders>
            <w:vAlign w:val="center"/>
          </w:tcPr>
          <w:p w:rsidR="008774CC" w:rsidRPr="000577F4" w:rsidRDefault="008774CC" w:rsidP="007E1940">
            <w:pPr>
              <w:rPr>
                <w:rFonts w:ascii="Arial" w:hAnsi="Arial" w:cs="Arial"/>
                <w:sz w:val="16"/>
                <w:szCs w:val="16"/>
              </w:rPr>
            </w:pPr>
          </w:p>
        </w:tc>
      </w:tr>
      <w:tr w:rsidR="008774CC" w:rsidRPr="000577F4" w:rsidTr="007E1940">
        <w:trPr>
          <w:jc w:val="center"/>
        </w:trPr>
        <w:tc>
          <w:tcPr>
            <w:tcW w:w="1749" w:type="pct"/>
            <w:gridSpan w:val="2"/>
            <w:tcBorders>
              <w:top w:val="nil"/>
              <w:bottom w:val="nil"/>
              <w:right w:val="nil"/>
            </w:tcBorders>
            <w:tcMar>
              <w:left w:w="0" w:type="dxa"/>
              <w:right w:w="0" w:type="dxa"/>
            </w:tcMar>
            <w:vAlign w:val="center"/>
          </w:tcPr>
          <w:p w:rsidR="008774CC" w:rsidRPr="000577F4" w:rsidRDefault="008774CC" w:rsidP="007E1940">
            <w:pPr>
              <w:jc w:val="right"/>
              <w:rPr>
                <w:rFonts w:ascii="Arial" w:hAnsi="Arial" w:cs="Arial"/>
                <w:b/>
                <w:sz w:val="2"/>
                <w:szCs w:val="2"/>
              </w:rPr>
            </w:pPr>
          </w:p>
        </w:tc>
        <w:tc>
          <w:tcPr>
            <w:tcW w:w="130" w:type="pct"/>
            <w:tcBorders>
              <w:top w:val="nil"/>
              <w:left w:val="nil"/>
              <w:bottom w:val="nil"/>
              <w:right w:val="nil"/>
            </w:tcBorders>
            <w:vAlign w:val="center"/>
          </w:tcPr>
          <w:p w:rsidR="008774CC" w:rsidRPr="000577F4" w:rsidRDefault="008774CC" w:rsidP="007E1940">
            <w:pPr>
              <w:jc w:val="center"/>
              <w:rPr>
                <w:rFonts w:ascii="Arial" w:hAnsi="Arial" w:cs="Arial"/>
                <w:b/>
                <w:sz w:val="2"/>
                <w:szCs w:val="2"/>
              </w:rPr>
            </w:pPr>
          </w:p>
        </w:tc>
        <w:tc>
          <w:tcPr>
            <w:tcW w:w="64" w:type="pct"/>
            <w:tcBorders>
              <w:top w:val="nil"/>
              <w:left w:val="nil"/>
              <w:bottom w:val="nil"/>
              <w:right w:val="nil"/>
            </w:tcBorders>
            <w:vAlign w:val="center"/>
          </w:tcPr>
          <w:p w:rsidR="008774CC" w:rsidRPr="000577F4" w:rsidRDefault="008774CC" w:rsidP="007E1940">
            <w:pPr>
              <w:rPr>
                <w:rFonts w:ascii="Arial" w:hAnsi="Arial" w:cs="Arial"/>
                <w:sz w:val="2"/>
                <w:szCs w:val="2"/>
              </w:rPr>
            </w:pPr>
          </w:p>
        </w:tc>
        <w:tc>
          <w:tcPr>
            <w:tcW w:w="3057" w:type="pct"/>
            <w:gridSpan w:val="31"/>
            <w:tcBorders>
              <w:top w:val="nil"/>
              <w:left w:val="nil"/>
              <w:bottom w:val="nil"/>
            </w:tcBorders>
            <w:vAlign w:val="center"/>
          </w:tcPr>
          <w:p w:rsidR="008774CC" w:rsidRPr="000577F4" w:rsidRDefault="008774CC" w:rsidP="007E1940">
            <w:pPr>
              <w:rPr>
                <w:rFonts w:ascii="Arial" w:hAnsi="Arial" w:cs="Arial"/>
                <w:sz w:val="2"/>
                <w:szCs w:val="2"/>
              </w:rPr>
            </w:pPr>
          </w:p>
        </w:tc>
      </w:tr>
      <w:tr w:rsidR="008774CC" w:rsidRPr="000577F4" w:rsidTr="007E1940">
        <w:trPr>
          <w:jc w:val="center"/>
        </w:trPr>
        <w:tc>
          <w:tcPr>
            <w:tcW w:w="1749" w:type="pct"/>
            <w:gridSpan w:val="2"/>
            <w:tcBorders>
              <w:top w:val="nil"/>
              <w:bottom w:val="nil"/>
              <w:right w:val="nil"/>
            </w:tcBorders>
            <w:tcMar>
              <w:left w:w="0" w:type="dxa"/>
              <w:right w:w="85" w:type="dxa"/>
            </w:tcMar>
            <w:vAlign w:val="center"/>
          </w:tcPr>
          <w:p w:rsidR="008774CC" w:rsidRPr="000577F4" w:rsidRDefault="008774CC" w:rsidP="007E1940">
            <w:pPr>
              <w:jc w:val="right"/>
              <w:rPr>
                <w:rFonts w:ascii="Arial" w:hAnsi="Arial" w:cs="Arial"/>
                <w:b/>
                <w:sz w:val="16"/>
                <w:szCs w:val="16"/>
              </w:rPr>
            </w:pPr>
            <w:r w:rsidRPr="000577F4">
              <w:rPr>
                <w:rFonts w:ascii="Arial" w:hAnsi="Arial" w:cs="Arial"/>
                <w:b/>
                <w:sz w:val="16"/>
                <w:szCs w:val="16"/>
              </w:rPr>
              <w:t>Objeto De la Contratación</w:t>
            </w:r>
          </w:p>
        </w:tc>
        <w:tc>
          <w:tcPr>
            <w:tcW w:w="130" w:type="pct"/>
            <w:tcBorders>
              <w:top w:val="nil"/>
              <w:left w:val="nil"/>
              <w:bottom w:val="nil"/>
              <w:right w:val="nil"/>
            </w:tcBorders>
            <w:vAlign w:val="center"/>
          </w:tcPr>
          <w:p w:rsidR="008774CC" w:rsidRPr="000577F4" w:rsidRDefault="008774CC" w:rsidP="007E1940">
            <w:pPr>
              <w:jc w:val="center"/>
              <w:rPr>
                <w:rFonts w:ascii="Arial" w:hAnsi="Arial" w:cs="Arial"/>
                <w:b/>
                <w:sz w:val="16"/>
                <w:szCs w:val="16"/>
              </w:rPr>
            </w:pPr>
            <w:r w:rsidRPr="000577F4">
              <w:rPr>
                <w:rFonts w:ascii="Arial" w:hAnsi="Arial" w:cs="Arial"/>
                <w:b/>
                <w:sz w:val="16"/>
                <w:szCs w:val="16"/>
              </w:rPr>
              <w:t>:</w:t>
            </w:r>
          </w:p>
        </w:tc>
        <w:tc>
          <w:tcPr>
            <w:tcW w:w="64" w:type="pct"/>
            <w:tcBorders>
              <w:top w:val="nil"/>
              <w:left w:val="nil"/>
              <w:bottom w:val="nil"/>
            </w:tcBorders>
            <w:vAlign w:val="center"/>
          </w:tcPr>
          <w:p w:rsidR="008774CC" w:rsidRPr="000577F4" w:rsidRDefault="008774CC" w:rsidP="007E1940">
            <w:pPr>
              <w:rPr>
                <w:rFonts w:ascii="Arial" w:hAnsi="Arial" w:cs="Arial"/>
                <w:sz w:val="16"/>
                <w:szCs w:val="16"/>
              </w:rPr>
            </w:pPr>
          </w:p>
        </w:tc>
        <w:tc>
          <w:tcPr>
            <w:tcW w:w="2562" w:type="pct"/>
            <w:gridSpan w:val="29"/>
            <w:shd w:val="clear" w:color="auto" w:fill="F2F2F2"/>
            <w:vAlign w:val="center"/>
          </w:tcPr>
          <w:p w:rsidR="008774CC" w:rsidRPr="000577F4" w:rsidRDefault="008774CC" w:rsidP="007E1940">
            <w:pPr>
              <w:rPr>
                <w:rFonts w:ascii="Arial" w:hAnsi="Arial" w:cs="Arial"/>
                <w:sz w:val="16"/>
                <w:szCs w:val="16"/>
              </w:rPr>
            </w:pPr>
          </w:p>
        </w:tc>
        <w:tc>
          <w:tcPr>
            <w:tcW w:w="496" w:type="pct"/>
            <w:gridSpan w:val="2"/>
            <w:tcBorders>
              <w:top w:val="nil"/>
              <w:left w:val="nil"/>
              <w:bottom w:val="nil"/>
            </w:tcBorders>
            <w:vAlign w:val="center"/>
          </w:tcPr>
          <w:p w:rsidR="008774CC" w:rsidRPr="000577F4" w:rsidRDefault="008774CC" w:rsidP="007E1940">
            <w:pPr>
              <w:rPr>
                <w:rFonts w:ascii="Arial" w:hAnsi="Arial" w:cs="Arial"/>
                <w:sz w:val="16"/>
                <w:szCs w:val="16"/>
              </w:rPr>
            </w:pPr>
          </w:p>
        </w:tc>
      </w:tr>
      <w:tr w:rsidR="008774CC" w:rsidRPr="000577F4" w:rsidTr="007E1940">
        <w:tblPrEx>
          <w:tblCellMar>
            <w:left w:w="57" w:type="dxa"/>
            <w:right w:w="57" w:type="dxa"/>
          </w:tblCellMar>
        </w:tblPrEx>
        <w:trPr>
          <w:jc w:val="center"/>
        </w:trPr>
        <w:tc>
          <w:tcPr>
            <w:tcW w:w="628" w:type="pct"/>
            <w:tcBorders>
              <w:top w:val="nil"/>
              <w:bottom w:val="nil"/>
              <w:right w:val="nil"/>
            </w:tcBorders>
            <w:tcMar>
              <w:left w:w="0" w:type="dxa"/>
              <w:right w:w="0" w:type="dxa"/>
            </w:tcMar>
            <w:tcFitText/>
            <w:vAlign w:val="bottom"/>
          </w:tcPr>
          <w:p w:rsidR="008774CC" w:rsidRPr="000577F4" w:rsidRDefault="008774CC" w:rsidP="007E1940">
            <w:pPr>
              <w:jc w:val="right"/>
              <w:rPr>
                <w:rFonts w:ascii="Arial" w:hAnsi="Arial" w:cs="Arial"/>
                <w:b/>
                <w:sz w:val="2"/>
                <w:szCs w:val="2"/>
              </w:rPr>
            </w:pPr>
          </w:p>
        </w:tc>
        <w:tc>
          <w:tcPr>
            <w:tcW w:w="1121" w:type="pct"/>
            <w:tcBorders>
              <w:top w:val="nil"/>
              <w:left w:val="nil"/>
              <w:bottom w:val="nil"/>
              <w:right w:val="nil"/>
            </w:tcBorders>
            <w:vAlign w:val="bottom"/>
          </w:tcPr>
          <w:p w:rsidR="008774CC" w:rsidRPr="000577F4" w:rsidRDefault="008774CC" w:rsidP="007E1940">
            <w:pPr>
              <w:jc w:val="both"/>
              <w:rPr>
                <w:rFonts w:ascii="Arial" w:hAnsi="Arial" w:cs="Arial"/>
                <w:b/>
                <w:sz w:val="2"/>
                <w:szCs w:val="2"/>
              </w:rPr>
            </w:pPr>
          </w:p>
        </w:tc>
        <w:tc>
          <w:tcPr>
            <w:tcW w:w="130" w:type="pct"/>
            <w:tcBorders>
              <w:top w:val="nil"/>
              <w:left w:val="nil"/>
              <w:bottom w:val="nil"/>
              <w:right w:val="nil"/>
            </w:tcBorders>
            <w:vAlign w:val="bottom"/>
          </w:tcPr>
          <w:p w:rsidR="008774CC" w:rsidRPr="000577F4" w:rsidRDefault="008774CC" w:rsidP="007E1940">
            <w:pPr>
              <w:jc w:val="right"/>
              <w:rPr>
                <w:rFonts w:ascii="Arial" w:hAnsi="Arial" w:cs="Arial"/>
                <w:b/>
                <w:sz w:val="2"/>
                <w:szCs w:val="2"/>
              </w:rPr>
            </w:pPr>
          </w:p>
        </w:tc>
        <w:tc>
          <w:tcPr>
            <w:tcW w:w="64" w:type="pct"/>
            <w:tcBorders>
              <w:top w:val="nil"/>
              <w:left w:val="nil"/>
              <w:bottom w:val="nil"/>
              <w:right w:val="nil"/>
            </w:tcBorders>
            <w:vAlign w:val="center"/>
          </w:tcPr>
          <w:p w:rsidR="008774CC" w:rsidRPr="000577F4" w:rsidRDefault="008774CC" w:rsidP="007E1940">
            <w:pPr>
              <w:jc w:val="center"/>
              <w:rPr>
                <w:rFonts w:ascii="Arial" w:hAnsi="Arial" w:cs="Arial"/>
                <w:sz w:val="2"/>
                <w:szCs w:val="2"/>
              </w:rPr>
            </w:pPr>
          </w:p>
        </w:tc>
        <w:tc>
          <w:tcPr>
            <w:tcW w:w="390" w:type="pct"/>
            <w:gridSpan w:val="4"/>
            <w:tcBorders>
              <w:left w:val="nil"/>
              <w:bottom w:val="nil"/>
              <w:right w:val="nil"/>
            </w:tcBorders>
            <w:vAlign w:val="center"/>
          </w:tcPr>
          <w:p w:rsidR="008774CC" w:rsidRPr="000577F4" w:rsidRDefault="008774CC" w:rsidP="007E1940">
            <w:pPr>
              <w:jc w:val="center"/>
              <w:rPr>
                <w:rFonts w:ascii="Arial" w:hAnsi="Arial" w:cs="Arial"/>
                <w:sz w:val="2"/>
                <w:szCs w:val="2"/>
              </w:rPr>
            </w:pPr>
          </w:p>
        </w:tc>
        <w:tc>
          <w:tcPr>
            <w:tcW w:w="84" w:type="pct"/>
            <w:tcBorders>
              <w:top w:val="nil"/>
              <w:left w:val="nil"/>
              <w:bottom w:val="nil"/>
              <w:right w:val="nil"/>
            </w:tcBorders>
            <w:vAlign w:val="center"/>
          </w:tcPr>
          <w:p w:rsidR="008774CC" w:rsidRPr="000577F4" w:rsidRDefault="008774CC" w:rsidP="007E1940">
            <w:pPr>
              <w:jc w:val="center"/>
              <w:rPr>
                <w:rFonts w:ascii="Arial" w:hAnsi="Arial" w:cs="Arial"/>
                <w:sz w:val="2"/>
                <w:szCs w:val="2"/>
              </w:rPr>
            </w:pPr>
          </w:p>
        </w:tc>
        <w:tc>
          <w:tcPr>
            <w:tcW w:w="153" w:type="pct"/>
            <w:gridSpan w:val="2"/>
            <w:tcBorders>
              <w:left w:val="nil"/>
              <w:bottom w:val="nil"/>
              <w:right w:val="nil"/>
            </w:tcBorders>
            <w:vAlign w:val="center"/>
          </w:tcPr>
          <w:p w:rsidR="008774CC" w:rsidRPr="000577F4" w:rsidRDefault="008774CC" w:rsidP="007E1940">
            <w:pPr>
              <w:jc w:val="center"/>
              <w:rPr>
                <w:rFonts w:ascii="Arial" w:hAnsi="Arial" w:cs="Arial"/>
                <w:sz w:val="2"/>
                <w:szCs w:val="2"/>
              </w:rPr>
            </w:pPr>
          </w:p>
        </w:tc>
        <w:tc>
          <w:tcPr>
            <w:tcW w:w="61" w:type="pct"/>
            <w:tcBorders>
              <w:top w:val="nil"/>
              <w:left w:val="nil"/>
              <w:bottom w:val="nil"/>
              <w:right w:val="nil"/>
            </w:tcBorders>
            <w:vAlign w:val="center"/>
          </w:tcPr>
          <w:p w:rsidR="008774CC" w:rsidRPr="000577F4" w:rsidRDefault="008774CC" w:rsidP="007E1940">
            <w:pPr>
              <w:jc w:val="center"/>
              <w:rPr>
                <w:rFonts w:ascii="Arial" w:hAnsi="Arial" w:cs="Arial"/>
                <w:sz w:val="2"/>
                <w:szCs w:val="2"/>
              </w:rPr>
            </w:pPr>
          </w:p>
        </w:tc>
        <w:tc>
          <w:tcPr>
            <w:tcW w:w="277" w:type="pct"/>
            <w:gridSpan w:val="3"/>
            <w:tcBorders>
              <w:left w:val="nil"/>
              <w:bottom w:val="nil"/>
              <w:right w:val="nil"/>
            </w:tcBorders>
            <w:vAlign w:val="center"/>
          </w:tcPr>
          <w:p w:rsidR="008774CC" w:rsidRPr="000577F4" w:rsidRDefault="008774CC" w:rsidP="007E1940">
            <w:pPr>
              <w:jc w:val="center"/>
              <w:rPr>
                <w:rFonts w:ascii="Arial" w:hAnsi="Arial" w:cs="Arial"/>
                <w:sz w:val="2"/>
                <w:szCs w:val="2"/>
              </w:rPr>
            </w:pPr>
          </w:p>
        </w:tc>
        <w:tc>
          <w:tcPr>
            <w:tcW w:w="82" w:type="pct"/>
            <w:tcBorders>
              <w:top w:val="nil"/>
              <w:left w:val="nil"/>
              <w:bottom w:val="nil"/>
              <w:right w:val="nil"/>
            </w:tcBorders>
            <w:vAlign w:val="center"/>
          </w:tcPr>
          <w:p w:rsidR="008774CC" w:rsidRPr="000577F4" w:rsidRDefault="008774CC" w:rsidP="007E1940">
            <w:pPr>
              <w:jc w:val="center"/>
              <w:rPr>
                <w:rFonts w:ascii="Arial" w:hAnsi="Arial" w:cs="Arial"/>
                <w:sz w:val="2"/>
                <w:szCs w:val="2"/>
              </w:rPr>
            </w:pPr>
          </w:p>
        </w:tc>
        <w:tc>
          <w:tcPr>
            <w:tcW w:w="61" w:type="pct"/>
            <w:gridSpan w:val="2"/>
            <w:tcBorders>
              <w:top w:val="nil"/>
              <w:left w:val="nil"/>
              <w:bottom w:val="nil"/>
              <w:right w:val="nil"/>
            </w:tcBorders>
            <w:vAlign w:val="center"/>
          </w:tcPr>
          <w:p w:rsidR="008774CC" w:rsidRPr="000577F4" w:rsidRDefault="008774CC" w:rsidP="007E1940">
            <w:pPr>
              <w:jc w:val="center"/>
              <w:rPr>
                <w:rFonts w:ascii="Arial" w:hAnsi="Arial" w:cs="Arial"/>
                <w:sz w:val="2"/>
                <w:szCs w:val="2"/>
              </w:rPr>
            </w:pPr>
          </w:p>
        </w:tc>
        <w:tc>
          <w:tcPr>
            <w:tcW w:w="61" w:type="pct"/>
            <w:tcBorders>
              <w:top w:val="nil"/>
              <w:left w:val="nil"/>
              <w:bottom w:val="nil"/>
              <w:right w:val="nil"/>
            </w:tcBorders>
            <w:vAlign w:val="center"/>
          </w:tcPr>
          <w:p w:rsidR="008774CC" w:rsidRPr="000577F4" w:rsidRDefault="008774CC" w:rsidP="007E1940">
            <w:pPr>
              <w:jc w:val="center"/>
              <w:rPr>
                <w:rFonts w:ascii="Arial" w:hAnsi="Arial" w:cs="Arial"/>
                <w:sz w:val="2"/>
                <w:szCs w:val="2"/>
              </w:rPr>
            </w:pPr>
          </w:p>
        </w:tc>
        <w:tc>
          <w:tcPr>
            <w:tcW w:w="61" w:type="pct"/>
            <w:gridSpan w:val="2"/>
            <w:tcBorders>
              <w:top w:val="nil"/>
              <w:left w:val="nil"/>
              <w:bottom w:val="nil"/>
              <w:right w:val="nil"/>
            </w:tcBorders>
            <w:vAlign w:val="center"/>
          </w:tcPr>
          <w:p w:rsidR="008774CC" w:rsidRPr="000577F4" w:rsidRDefault="008774CC" w:rsidP="007E1940">
            <w:pPr>
              <w:jc w:val="center"/>
              <w:rPr>
                <w:rFonts w:ascii="Arial" w:hAnsi="Arial" w:cs="Arial"/>
                <w:sz w:val="2"/>
                <w:szCs w:val="2"/>
              </w:rPr>
            </w:pPr>
          </w:p>
        </w:tc>
        <w:tc>
          <w:tcPr>
            <w:tcW w:w="61" w:type="pct"/>
            <w:tcBorders>
              <w:top w:val="nil"/>
              <w:left w:val="nil"/>
              <w:bottom w:val="nil"/>
              <w:right w:val="nil"/>
            </w:tcBorders>
            <w:vAlign w:val="center"/>
          </w:tcPr>
          <w:p w:rsidR="008774CC" w:rsidRPr="000577F4" w:rsidRDefault="008774CC" w:rsidP="007E1940">
            <w:pPr>
              <w:jc w:val="center"/>
              <w:rPr>
                <w:rFonts w:ascii="Arial" w:hAnsi="Arial" w:cs="Arial"/>
                <w:sz w:val="2"/>
                <w:szCs w:val="2"/>
              </w:rPr>
            </w:pPr>
          </w:p>
        </w:tc>
        <w:tc>
          <w:tcPr>
            <w:tcW w:w="1279" w:type="pct"/>
            <w:gridSpan w:val="12"/>
            <w:tcBorders>
              <w:top w:val="nil"/>
              <w:left w:val="nil"/>
              <w:bottom w:val="nil"/>
              <w:right w:val="nil"/>
            </w:tcBorders>
            <w:vAlign w:val="center"/>
          </w:tcPr>
          <w:p w:rsidR="008774CC" w:rsidRPr="000577F4" w:rsidRDefault="008774CC" w:rsidP="007E1940">
            <w:pPr>
              <w:jc w:val="center"/>
              <w:rPr>
                <w:rFonts w:ascii="Arial" w:hAnsi="Arial" w:cs="Arial"/>
                <w:sz w:val="2"/>
                <w:szCs w:val="2"/>
              </w:rPr>
            </w:pPr>
          </w:p>
        </w:tc>
        <w:tc>
          <w:tcPr>
            <w:tcW w:w="489" w:type="pct"/>
            <w:tcBorders>
              <w:top w:val="nil"/>
              <w:left w:val="nil"/>
              <w:bottom w:val="nil"/>
            </w:tcBorders>
            <w:vAlign w:val="center"/>
          </w:tcPr>
          <w:p w:rsidR="008774CC" w:rsidRPr="000577F4" w:rsidRDefault="008774CC" w:rsidP="007E1940">
            <w:pPr>
              <w:rPr>
                <w:rFonts w:ascii="Arial" w:hAnsi="Arial" w:cs="Arial"/>
                <w:sz w:val="2"/>
                <w:szCs w:val="2"/>
              </w:rPr>
            </w:pPr>
          </w:p>
        </w:tc>
      </w:tr>
      <w:tr w:rsidR="008774CC" w:rsidRPr="000577F4" w:rsidTr="007E1940">
        <w:tblPrEx>
          <w:tblCellMar>
            <w:left w:w="57" w:type="dxa"/>
            <w:right w:w="57" w:type="dxa"/>
          </w:tblCellMar>
        </w:tblPrEx>
        <w:trPr>
          <w:trHeight w:val="190"/>
          <w:jc w:val="center"/>
        </w:trPr>
        <w:tc>
          <w:tcPr>
            <w:tcW w:w="1749" w:type="pct"/>
            <w:gridSpan w:val="2"/>
            <w:vMerge w:val="restart"/>
            <w:tcBorders>
              <w:top w:val="nil"/>
              <w:right w:val="nil"/>
            </w:tcBorders>
            <w:noWrap/>
            <w:tcMar>
              <w:left w:w="0" w:type="dxa"/>
              <w:right w:w="0" w:type="dxa"/>
            </w:tcMar>
            <w:vAlign w:val="center"/>
          </w:tcPr>
          <w:p w:rsidR="008774CC" w:rsidRPr="000577F4" w:rsidRDefault="008774CC" w:rsidP="007E1940">
            <w:pPr>
              <w:jc w:val="right"/>
              <w:rPr>
                <w:rFonts w:ascii="Arial" w:hAnsi="Arial" w:cs="Arial"/>
                <w:b/>
                <w:sz w:val="16"/>
                <w:szCs w:val="16"/>
              </w:rPr>
            </w:pPr>
            <w:r w:rsidRPr="000577F4">
              <w:rPr>
                <w:rFonts w:ascii="Arial" w:hAnsi="Arial" w:cs="Arial"/>
                <w:b/>
                <w:sz w:val="16"/>
                <w:szCs w:val="16"/>
              </w:rPr>
              <w:t>Fecha y lugar del Acto de Apertura</w:t>
            </w:r>
          </w:p>
        </w:tc>
        <w:tc>
          <w:tcPr>
            <w:tcW w:w="130" w:type="pct"/>
            <w:vMerge w:val="restart"/>
            <w:tcBorders>
              <w:top w:val="nil"/>
              <w:left w:val="nil"/>
              <w:bottom w:val="nil"/>
              <w:right w:val="nil"/>
            </w:tcBorders>
            <w:tcMar>
              <w:left w:w="0" w:type="dxa"/>
              <w:right w:w="0" w:type="dxa"/>
            </w:tcMar>
            <w:vAlign w:val="center"/>
          </w:tcPr>
          <w:p w:rsidR="008774CC" w:rsidRPr="000577F4" w:rsidRDefault="008774CC" w:rsidP="007E1940">
            <w:pPr>
              <w:jc w:val="center"/>
              <w:rPr>
                <w:rFonts w:ascii="Arial" w:hAnsi="Arial" w:cs="Arial"/>
                <w:b/>
                <w:sz w:val="16"/>
                <w:szCs w:val="16"/>
              </w:rPr>
            </w:pPr>
            <w:r w:rsidRPr="000577F4">
              <w:rPr>
                <w:rFonts w:ascii="Arial" w:hAnsi="Arial" w:cs="Arial"/>
                <w:b/>
                <w:sz w:val="16"/>
                <w:szCs w:val="16"/>
              </w:rPr>
              <w:t>:</w:t>
            </w:r>
          </w:p>
        </w:tc>
        <w:tc>
          <w:tcPr>
            <w:tcW w:w="64" w:type="pct"/>
            <w:tcBorders>
              <w:top w:val="nil"/>
              <w:left w:val="nil"/>
              <w:bottom w:val="nil"/>
              <w:right w:val="nil"/>
            </w:tcBorders>
            <w:tcMar>
              <w:left w:w="0" w:type="dxa"/>
              <w:right w:w="0" w:type="dxa"/>
            </w:tcMar>
            <w:vAlign w:val="center"/>
          </w:tcPr>
          <w:p w:rsidR="008774CC" w:rsidRPr="000577F4" w:rsidRDefault="008774CC" w:rsidP="007E1940">
            <w:pPr>
              <w:jc w:val="center"/>
              <w:rPr>
                <w:rFonts w:ascii="Arial" w:hAnsi="Arial" w:cs="Arial"/>
                <w:sz w:val="16"/>
                <w:szCs w:val="16"/>
              </w:rPr>
            </w:pPr>
          </w:p>
        </w:tc>
        <w:tc>
          <w:tcPr>
            <w:tcW w:w="390" w:type="pct"/>
            <w:gridSpan w:val="4"/>
            <w:tcBorders>
              <w:top w:val="nil"/>
              <w:left w:val="nil"/>
              <w:right w:val="nil"/>
            </w:tcBorders>
            <w:tcMar>
              <w:left w:w="0" w:type="dxa"/>
              <w:right w:w="0" w:type="dxa"/>
            </w:tcMar>
            <w:vAlign w:val="center"/>
          </w:tcPr>
          <w:p w:rsidR="008774CC" w:rsidRPr="000577F4" w:rsidRDefault="008774CC" w:rsidP="007E1940">
            <w:pPr>
              <w:jc w:val="center"/>
              <w:rPr>
                <w:rFonts w:ascii="Arial" w:hAnsi="Arial" w:cs="Arial"/>
                <w:i/>
                <w:sz w:val="16"/>
                <w:szCs w:val="16"/>
              </w:rPr>
            </w:pPr>
            <w:r w:rsidRPr="000577F4">
              <w:rPr>
                <w:rFonts w:ascii="Arial" w:hAnsi="Arial" w:cs="Arial"/>
                <w:i/>
                <w:sz w:val="16"/>
                <w:szCs w:val="16"/>
              </w:rPr>
              <w:t>Día</w:t>
            </w:r>
          </w:p>
        </w:tc>
        <w:tc>
          <w:tcPr>
            <w:tcW w:w="84" w:type="pct"/>
            <w:tcBorders>
              <w:top w:val="nil"/>
              <w:left w:val="nil"/>
              <w:bottom w:val="nil"/>
              <w:right w:val="nil"/>
            </w:tcBorders>
            <w:tcMar>
              <w:left w:w="0" w:type="dxa"/>
              <w:right w:w="0" w:type="dxa"/>
            </w:tcMar>
            <w:vAlign w:val="center"/>
          </w:tcPr>
          <w:p w:rsidR="008774CC" w:rsidRPr="000577F4" w:rsidRDefault="008774CC" w:rsidP="007E1940">
            <w:pPr>
              <w:jc w:val="center"/>
              <w:rPr>
                <w:rFonts w:ascii="Arial" w:hAnsi="Arial" w:cs="Arial"/>
                <w:i/>
                <w:sz w:val="16"/>
                <w:szCs w:val="16"/>
              </w:rPr>
            </w:pPr>
          </w:p>
        </w:tc>
        <w:tc>
          <w:tcPr>
            <w:tcW w:w="153" w:type="pct"/>
            <w:gridSpan w:val="2"/>
            <w:tcBorders>
              <w:top w:val="nil"/>
              <w:left w:val="nil"/>
              <w:right w:val="nil"/>
            </w:tcBorders>
            <w:tcMar>
              <w:left w:w="0" w:type="dxa"/>
              <w:right w:w="0" w:type="dxa"/>
            </w:tcMar>
            <w:vAlign w:val="center"/>
          </w:tcPr>
          <w:p w:rsidR="008774CC" w:rsidRPr="000577F4" w:rsidRDefault="008774CC" w:rsidP="007E1940">
            <w:pPr>
              <w:jc w:val="center"/>
              <w:rPr>
                <w:rFonts w:ascii="Arial" w:hAnsi="Arial" w:cs="Arial"/>
                <w:i/>
                <w:sz w:val="16"/>
                <w:szCs w:val="16"/>
              </w:rPr>
            </w:pPr>
            <w:r w:rsidRPr="000577F4">
              <w:rPr>
                <w:rFonts w:ascii="Arial" w:hAnsi="Arial" w:cs="Arial"/>
                <w:i/>
                <w:sz w:val="16"/>
                <w:szCs w:val="16"/>
              </w:rPr>
              <w:t>Mes</w:t>
            </w:r>
          </w:p>
        </w:tc>
        <w:tc>
          <w:tcPr>
            <w:tcW w:w="61" w:type="pct"/>
            <w:tcBorders>
              <w:top w:val="nil"/>
              <w:left w:val="nil"/>
              <w:bottom w:val="nil"/>
              <w:right w:val="nil"/>
            </w:tcBorders>
            <w:tcMar>
              <w:left w:w="0" w:type="dxa"/>
              <w:right w:w="0" w:type="dxa"/>
            </w:tcMar>
            <w:vAlign w:val="center"/>
          </w:tcPr>
          <w:p w:rsidR="008774CC" w:rsidRPr="000577F4" w:rsidRDefault="008774CC" w:rsidP="007E1940">
            <w:pPr>
              <w:jc w:val="center"/>
              <w:rPr>
                <w:rFonts w:ascii="Arial" w:hAnsi="Arial" w:cs="Arial"/>
                <w:i/>
                <w:sz w:val="16"/>
                <w:szCs w:val="16"/>
              </w:rPr>
            </w:pPr>
          </w:p>
        </w:tc>
        <w:tc>
          <w:tcPr>
            <w:tcW w:w="277" w:type="pct"/>
            <w:gridSpan w:val="3"/>
            <w:tcBorders>
              <w:top w:val="nil"/>
              <w:left w:val="nil"/>
              <w:right w:val="nil"/>
            </w:tcBorders>
            <w:tcMar>
              <w:left w:w="0" w:type="dxa"/>
              <w:right w:w="0" w:type="dxa"/>
            </w:tcMar>
            <w:vAlign w:val="center"/>
          </w:tcPr>
          <w:p w:rsidR="008774CC" w:rsidRPr="000577F4" w:rsidRDefault="008774CC" w:rsidP="007E1940">
            <w:pPr>
              <w:jc w:val="center"/>
              <w:rPr>
                <w:rFonts w:ascii="Arial" w:hAnsi="Arial" w:cs="Arial"/>
                <w:i/>
                <w:sz w:val="16"/>
                <w:szCs w:val="16"/>
              </w:rPr>
            </w:pPr>
            <w:r w:rsidRPr="000577F4">
              <w:rPr>
                <w:rFonts w:ascii="Arial" w:hAnsi="Arial" w:cs="Arial"/>
                <w:i/>
                <w:sz w:val="16"/>
                <w:szCs w:val="16"/>
              </w:rPr>
              <w:t>Año</w:t>
            </w:r>
          </w:p>
        </w:tc>
        <w:tc>
          <w:tcPr>
            <w:tcW w:w="82" w:type="pct"/>
            <w:tcBorders>
              <w:top w:val="nil"/>
              <w:left w:val="nil"/>
              <w:bottom w:val="nil"/>
              <w:right w:val="nil"/>
            </w:tcBorders>
            <w:tcMar>
              <w:left w:w="0" w:type="dxa"/>
              <w:right w:w="0" w:type="dxa"/>
            </w:tcMar>
            <w:vAlign w:val="center"/>
          </w:tcPr>
          <w:p w:rsidR="008774CC" w:rsidRPr="000577F4" w:rsidRDefault="008774CC" w:rsidP="007E1940">
            <w:pPr>
              <w:jc w:val="center"/>
              <w:rPr>
                <w:rFonts w:ascii="Arial" w:hAnsi="Arial" w:cs="Arial"/>
                <w:i/>
                <w:sz w:val="16"/>
                <w:szCs w:val="16"/>
              </w:rPr>
            </w:pPr>
          </w:p>
        </w:tc>
        <w:tc>
          <w:tcPr>
            <w:tcW w:w="1522" w:type="pct"/>
            <w:gridSpan w:val="18"/>
            <w:tcBorders>
              <w:top w:val="nil"/>
              <w:left w:val="nil"/>
              <w:right w:val="nil"/>
            </w:tcBorders>
            <w:tcMar>
              <w:left w:w="0" w:type="dxa"/>
              <w:right w:w="0" w:type="dxa"/>
            </w:tcMar>
            <w:vAlign w:val="center"/>
          </w:tcPr>
          <w:p w:rsidR="008774CC" w:rsidRPr="000577F4" w:rsidRDefault="008774CC" w:rsidP="007E1940">
            <w:pPr>
              <w:jc w:val="center"/>
              <w:rPr>
                <w:rFonts w:ascii="Arial" w:hAnsi="Arial" w:cs="Arial"/>
                <w:i/>
                <w:sz w:val="16"/>
                <w:szCs w:val="16"/>
              </w:rPr>
            </w:pPr>
            <w:r w:rsidRPr="000577F4">
              <w:rPr>
                <w:rFonts w:ascii="Arial" w:hAnsi="Arial" w:cs="Arial"/>
                <w:i/>
                <w:sz w:val="16"/>
                <w:szCs w:val="16"/>
              </w:rPr>
              <w:t>Dirección</w:t>
            </w:r>
          </w:p>
        </w:tc>
        <w:tc>
          <w:tcPr>
            <w:tcW w:w="489" w:type="pct"/>
            <w:tcBorders>
              <w:top w:val="nil"/>
              <w:left w:val="nil"/>
              <w:bottom w:val="nil"/>
            </w:tcBorders>
            <w:vAlign w:val="center"/>
          </w:tcPr>
          <w:p w:rsidR="008774CC" w:rsidRPr="000577F4" w:rsidRDefault="008774CC" w:rsidP="007E1940">
            <w:pPr>
              <w:rPr>
                <w:rFonts w:ascii="Arial" w:hAnsi="Arial" w:cs="Arial"/>
                <w:sz w:val="16"/>
                <w:szCs w:val="16"/>
              </w:rPr>
            </w:pPr>
          </w:p>
        </w:tc>
      </w:tr>
      <w:tr w:rsidR="008774CC" w:rsidRPr="000577F4" w:rsidTr="007E1940">
        <w:tblPrEx>
          <w:tblCellMar>
            <w:left w:w="57" w:type="dxa"/>
            <w:right w:w="57" w:type="dxa"/>
          </w:tblCellMar>
        </w:tblPrEx>
        <w:trPr>
          <w:trHeight w:val="190"/>
          <w:jc w:val="center"/>
        </w:trPr>
        <w:tc>
          <w:tcPr>
            <w:tcW w:w="1749" w:type="pct"/>
            <w:gridSpan w:val="2"/>
            <w:vMerge/>
            <w:tcBorders>
              <w:bottom w:val="nil"/>
              <w:right w:val="nil"/>
            </w:tcBorders>
            <w:tcMar>
              <w:left w:w="0" w:type="dxa"/>
              <w:right w:w="0" w:type="dxa"/>
            </w:tcMar>
            <w:tcFitText/>
            <w:vAlign w:val="bottom"/>
          </w:tcPr>
          <w:p w:rsidR="008774CC" w:rsidRPr="000577F4" w:rsidRDefault="008774CC" w:rsidP="007E1940">
            <w:pPr>
              <w:jc w:val="both"/>
              <w:rPr>
                <w:rFonts w:ascii="Arial" w:hAnsi="Arial" w:cs="Arial"/>
                <w:b/>
                <w:sz w:val="16"/>
                <w:szCs w:val="16"/>
              </w:rPr>
            </w:pPr>
          </w:p>
        </w:tc>
        <w:tc>
          <w:tcPr>
            <w:tcW w:w="130" w:type="pct"/>
            <w:vMerge/>
            <w:tcBorders>
              <w:top w:val="nil"/>
              <w:left w:val="nil"/>
              <w:bottom w:val="nil"/>
              <w:right w:val="nil"/>
            </w:tcBorders>
            <w:vAlign w:val="bottom"/>
          </w:tcPr>
          <w:p w:rsidR="008774CC" w:rsidRPr="000577F4" w:rsidRDefault="008774CC" w:rsidP="007E1940">
            <w:pPr>
              <w:jc w:val="right"/>
              <w:rPr>
                <w:rFonts w:ascii="Arial" w:hAnsi="Arial" w:cs="Arial"/>
                <w:b/>
                <w:sz w:val="16"/>
                <w:szCs w:val="16"/>
              </w:rPr>
            </w:pPr>
          </w:p>
        </w:tc>
        <w:tc>
          <w:tcPr>
            <w:tcW w:w="64" w:type="pct"/>
            <w:tcBorders>
              <w:top w:val="nil"/>
              <w:left w:val="nil"/>
              <w:bottom w:val="nil"/>
            </w:tcBorders>
            <w:vAlign w:val="center"/>
          </w:tcPr>
          <w:p w:rsidR="008774CC" w:rsidRPr="000577F4" w:rsidRDefault="008774CC" w:rsidP="007E1940">
            <w:pPr>
              <w:jc w:val="center"/>
              <w:rPr>
                <w:rFonts w:ascii="Arial" w:hAnsi="Arial" w:cs="Arial"/>
                <w:sz w:val="16"/>
                <w:szCs w:val="16"/>
              </w:rPr>
            </w:pPr>
          </w:p>
        </w:tc>
        <w:tc>
          <w:tcPr>
            <w:tcW w:w="390" w:type="pct"/>
            <w:gridSpan w:val="4"/>
            <w:shd w:val="clear" w:color="auto" w:fill="F2F2F2"/>
            <w:vAlign w:val="center"/>
          </w:tcPr>
          <w:p w:rsidR="008774CC" w:rsidRPr="000577F4" w:rsidRDefault="008774CC" w:rsidP="007E1940">
            <w:pPr>
              <w:jc w:val="center"/>
              <w:rPr>
                <w:rFonts w:ascii="Arial" w:hAnsi="Arial" w:cs="Arial"/>
                <w:sz w:val="16"/>
                <w:szCs w:val="16"/>
              </w:rPr>
            </w:pPr>
          </w:p>
        </w:tc>
        <w:tc>
          <w:tcPr>
            <w:tcW w:w="84" w:type="pct"/>
            <w:tcBorders>
              <w:top w:val="nil"/>
              <w:bottom w:val="nil"/>
            </w:tcBorders>
            <w:vAlign w:val="center"/>
          </w:tcPr>
          <w:p w:rsidR="008774CC" w:rsidRPr="000577F4" w:rsidRDefault="008774CC" w:rsidP="007E1940">
            <w:pPr>
              <w:jc w:val="center"/>
              <w:rPr>
                <w:rFonts w:ascii="Arial" w:hAnsi="Arial" w:cs="Arial"/>
                <w:sz w:val="16"/>
                <w:szCs w:val="16"/>
              </w:rPr>
            </w:pPr>
            <w:r w:rsidRPr="000577F4">
              <w:rPr>
                <w:rFonts w:ascii="Arial" w:hAnsi="Arial" w:cs="Arial"/>
                <w:sz w:val="16"/>
                <w:szCs w:val="16"/>
              </w:rPr>
              <w:t>/</w:t>
            </w:r>
          </w:p>
        </w:tc>
        <w:tc>
          <w:tcPr>
            <w:tcW w:w="153" w:type="pct"/>
            <w:gridSpan w:val="2"/>
            <w:shd w:val="clear" w:color="auto" w:fill="F2F2F2"/>
            <w:vAlign w:val="center"/>
          </w:tcPr>
          <w:p w:rsidR="008774CC" w:rsidRPr="000577F4" w:rsidRDefault="008774CC" w:rsidP="007E1940">
            <w:pPr>
              <w:jc w:val="center"/>
              <w:rPr>
                <w:rFonts w:ascii="Arial" w:hAnsi="Arial" w:cs="Arial"/>
                <w:sz w:val="16"/>
                <w:szCs w:val="16"/>
              </w:rPr>
            </w:pPr>
          </w:p>
        </w:tc>
        <w:tc>
          <w:tcPr>
            <w:tcW w:w="61" w:type="pct"/>
            <w:tcBorders>
              <w:top w:val="nil"/>
              <w:bottom w:val="nil"/>
            </w:tcBorders>
            <w:vAlign w:val="center"/>
          </w:tcPr>
          <w:p w:rsidR="008774CC" w:rsidRPr="000577F4" w:rsidRDefault="008774CC" w:rsidP="007E1940">
            <w:pPr>
              <w:jc w:val="center"/>
              <w:rPr>
                <w:rFonts w:ascii="Arial" w:hAnsi="Arial" w:cs="Arial"/>
                <w:sz w:val="16"/>
                <w:szCs w:val="16"/>
              </w:rPr>
            </w:pPr>
            <w:r w:rsidRPr="000577F4">
              <w:rPr>
                <w:rFonts w:ascii="Arial" w:hAnsi="Arial" w:cs="Arial"/>
                <w:sz w:val="16"/>
                <w:szCs w:val="16"/>
              </w:rPr>
              <w:t>/</w:t>
            </w:r>
          </w:p>
        </w:tc>
        <w:tc>
          <w:tcPr>
            <w:tcW w:w="277" w:type="pct"/>
            <w:gridSpan w:val="3"/>
            <w:shd w:val="clear" w:color="auto" w:fill="F2F2F2"/>
            <w:vAlign w:val="center"/>
          </w:tcPr>
          <w:p w:rsidR="008774CC" w:rsidRPr="000577F4" w:rsidRDefault="008774CC" w:rsidP="007E1940">
            <w:pPr>
              <w:jc w:val="center"/>
              <w:rPr>
                <w:rFonts w:ascii="Arial" w:hAnsi="Arial" w:cs="Arial"/>
                <w:sz w:val="16"/>
                <w:szCs w:val="16"/>
              </w:rPr>
            </w:pPr>
          </w:p>
        </w:tc>
        <w:tc>
          <w:tcPr>
            <w:tcW w:w="82" w:type="pct"/>
            <w:tcBorders>
              <w:top w:val="nil"/>
              <w:bottom w:val="nil"/>
            </w:tcBorders>
            <w:vAlign w:val="center"/>
          </w:tcPr>
          <w:p w:rsidR="008774CC" w:rsidRPr="000577F4" w:rsidRDefault="008774CC" w:rsidP="007E1940">
            <w:pPr>
              <w:jc w:val="center"/>
              <w:rPr>
                <w:rFonts w:ascii="Arial" w:hAnsi="Arial" w:cs="Arial"/>
                <w:sz w:val="16"/>
                <w:szCs w:val="16"/>
              </w:rPr>
            </w:pPr>
          </w:p>
        </w:tc>
        <w:tc>
          <w:tcPr>
            <w:tcW w:w="1522" w:type="pct"/>
            <w:gridSpan w:val="18"/>
            <w:shd w:val="clear" w:color="auto" w:fill="F2F2F2"/>
            <w:vAlign w:val="center"/>
          </w:tcPr>
          <w:p w:rsidR="008774CC" w:rsidRPr="000577F4" w:rsidRDefault="008774CC" w:rsidP="007E1940">
            <w:pPr>
              <w:jc w:val="center"/>
              <w:rPr>
                <w:rFonts w:ascii="Arial" w:hAnsi="Arial" w:cs="Arial"/>
                <w:sz w:val="16"/>
                <w:szCs w:val="16"/>
              </w:rPr>
            </w:pPr>
          </w:p>
        </w:tc>
        <w:tc>
          <w:tcPr>
            <w:tcW w:w="489" w:type="pct"/>
            <w:tcBorders>
              <w:top w:val="nil"/>
              <w:bottom w:val="nil"/>
            </w:tcBorders>
            <w:vAlign w:val="center"/>
          </w:tcPr>
          <w:p w:rsidR="008774CC" w:rsidRPr="000577F4" w:rsidRDefault="008774CC" w:rsidP="007E1940">
            <w:pPr>
              <w:rPr>
                <w:rFonts w:ascii="Arial" w:hAnsi="Arial" w:cs="Arial"/>
                <w:sz w:val="16"/>
                <w:szCs w:val="16"/>
              </w:rPr>
            </w:pPr>
          </w:p>
        </w:tc>
      </w:tr>
      <w:tr w:rsidR="008774CC" w:rsidRPr="000577F4" w:rsidTr="007E1940">
        <w:trPr>
          <w:jc w:val="center"/>
        </w:trPr>
        <w:tc>
          <w:tcPr>
            <w:tcW w:w="1749" w:type="pct"/>
            <w:gridSpan w:val="2"/>
            <w:tcBorders>
              <w:top w:val="nil"/>
              <w:bottom w:val="single" w:sz="12" w:space="0" w:color="auto"/>
              <w:right w:val="nil"/>
            </w:tcBorders>
            <w:tcMar>
              <w:left w:w="0" w:type="dxa"/>
              <w:right w:w="0" w:type="dxa"/>
            </w:tcMar>
            <w:vAlign w:val="center"/>
          </w:tcPr>
          <w:p w:rsidR="008774CC" w:rsidRPr="000577F4" w:rsidRDefault="008774CC" w:rsidP="007E1940">
            <w:pPr>
              <w:jc w:val="right"/>
              <w:rPr>
                <w:rFonts w:ascii="Arial" w:hAnsi="Arial" w:cs="Arial"/>
                <w:b/>
                <w:sz w:val="2"/>
                <w:szCs w:val="2"/>
              </w:rPr>
            </w:pPr>
          </w:p>
        </w:tc>
        <w:tc>
          <w:tcPr>
            <w:tcW w:w="130" w:type="pct"/>
            <w:tcBorders>
              <w:top w:val="nil"/>
              <w:left w:val="nil"/>
              <w:bottom w:val="single" w:sz="12" w:space="0" w:color="auto"/>
              <w:right w:val="nil"/>
            </w:tcBorders>
            <w:vAlign w:val="center"/>
          </w:tcPr>
          <w:p w:rsidR="008774CC" w:rsidRPr="000577F4" w:rsidRDefault="008774CC" w:rsidP="007E1940">
            <w:pPr>
              <w:jc w:val="center"/>
              <w:rPr>
                <w:rFonts w:ascii="Arial" w:hAnsi="Arial" w:cs="Arial"/>
                <w:b/>
                <w:sz w:val="2"/>
                <w:szCs w:val="2"/>
              </w:rPr>
            </w:pPr>
          </w:p>
        </w:tc>
        <w:tc>
          <w:tcPr>
            <w:tcW w:w="64" w:type="pct"/>
            <w:tcBorders>
              <w:top w:val="nil"/>
              <w:left w:val="nil"/>
              <w:bottom w:val="single" w:sz="12" w:space="0" w:color="auto"/>
              <w:right w:val="nil"/>
            </w:tcBorders>
            <w:vAlign w:val="center"/>
          </w:tcPr>
          <w:p w:rsidR="008774CC" w:rsidRPr="000577F4" w:rsidRDefault="008774CC" w:rsidP="007E1940">
            <w:pPr>
              <w:rPr>
                <w:rFonts w:ascii="Arial" w:hAnsi="Arial" w:cs="Arial"/>
                <w:sz w:val="2"/>
                <w:szCs w:val="2"/>
              </w:rPr>
            </w:pPr>
          </w:p>
        </w:tc>
        <w:tc>
          <w:tcPr>
            <w:tcW w:w="3057" w:type="pct"/>
            <w:gridSpan w:val="31"/>
            <w:tcBorders>
              <w:top w:val="nil"/>
              <w:left w:val="nil"/>
              <w:bottom w:val="single" w:sz="12" w:space="0" w:color="auto"/>
            </w:tcBorders>
            <w:vAlign w:val="center"/>
          </w:tcPr>
          <w:p w:rsidR="008774CC" w:rsidRPr="000577F4" w:rsidRDefault="008774CC" w:rsidP="007E1940">
            <w:pPr>
              <w:rPr>
                <w:rFonts w:ascii="Arial" w:hAnsi="Arial" w:cs="Arial"/>
                <w:sz w:val="2"/>
                <w:szCs w:val="2"/>
              </w:rPr>
            </w:pPr>
          </w:p>
        </w:tc>
      </w:tr>
    </w:tbl>
    <w:p w:rsidR="008774CC" w:rsidRPr="000577F4" w:rsidRDefault="008774CC" w:rsidP="005F19FB">
      <w:pPr>
        <w:ind w:left="426" w:firstLine="69"/>
        <w:rPr>
          <w:rFonts w:ascii="Verdana" w:hAnsi="Verdana" w:cs="Arial"/>
          <w:sz w:val="2"/>
          <w:szCs w:val="2"/>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tblPr>
      <w:tblGrid>
        <w:gridCol w:w="599"/>
        <w:gridCol w:w="3703"/>
        <w:gridCol w:w="1954"/>
        <w:gridCol w:w="2081"/>
        <w:gridCol w:w="2081"/>
        <w:gridCol w:w="2078"/>
        <w:gridCol w:w="1602"/>
      </w:tblGrid>
      <w:tr w:rsidR="008774CC" w:rsidRPr="000577F4" w:rsidTr="007E1940">
        <w:trPr>
          <w:cantSplit/>
          <w:trHeight w:val="431"/>
          <w:jc w:val="center"/>
        </w:trPr>
        <w:tc>
          <w:tcPr>
            <w:tcW w:w="212" w:type="pct"/>
            <w:vMerge w:val="restart"/>
            <w:tcBorders>
              <w:top w:val="single" w:sz="12" w:space="0" w:color="auto"/>
            </w:tcBorders>
            <w:shd w:val="clear" w:color="auto" w:fill="F2F2F2"/>
            <w:vAlign w:val="center"/>
          </w:tcPr>
          <w:p w:rsidR="008774CC" w:rsidRPr="000577F4" w:rsidRDefault="008774CC" w:rsidP="007E1940">
            <w:pPr>
              <w:jc w:val="center"/>
              <w:rPr>
                <w:rFonts w:ascii="Arial" w:hAnsi="Arial" w:cs="Arial"/>
                <w:b/>
                <w:sz w:val="16"/>
                <w:szCs w:val="16"/>
              </w:rPr>
            </w:pPr>
            <w:r w:rsidRPr="000577F4">
              <w:rPr>
                <w:rFonts w:ascii="Arial" w:hAnsi="Arial" w:cs="Arial"/>
                <w:b/>
                <w:sz w:val="16"/>
                <w:szCs w:val="16"/>
              </w:rPr>
              <w:t>N°</w:t>
            </w:r>
          </w:p>
        </w:tc>
        <w:tc>
          <w:tcPr>
            <w:tcW w:w="1313" w:type="pct"/>
            <w:vMerge w:val="restart"/>
            <w:tcBorders>
              <w:top w:val="single" w:sz="12" w:space="0" w:color="auto"/>
            </w:tcBorders>
            <w:shd w:val="clear" w:color="auto" w:fill="F2F2F2"/>
            <w:vAlign w:val="center"/>
          </w:tcPr>
          <w:p w:rsidR="008774CC" w:rsidRPr="000577F4" w:rsidRDefault="008774CC" w:rsidP="007E1940">
            <w:pPr>
              <w:jc w:val="center"/>
              <w:rPr>
                <w:rFonts w:ascii="Arial" w:hAnsi="Arial" w:cs="Arial"/>
                <w:b/>
                <w:sz w:val="16"/>
                <w:szCs w:val="16"/>
              </w:rPr>
            </w:pPr>
            <w:r w:rsidRPr="000577F4">
              <w:rPr>
                <w:rFonts w:ascii="Arial" w:hAnsi="Arial" w:cs="Arial"/>
                <w:b/>
                <w:sz w:val="16"/>
                <w:szCs w:val="16"/>
              </w:rPr>
              <w:t>NOMBRE DEL PROPONENTE</w:t>
            </w:r>
          </w:p>
        </w:tc>
        <w:tc>
          <w:tcPr>
            <w:tcW w:w="693" w:type="pct"/>
            <w:tcBorders>
              <w:top w:val="single" w:sz="12" w:space="0" w:color="auto"/>
            </w:tcBorders>
            <w:shd w:val="clear" w:color="auto" w:fill="F2F2F2"/>
            <w:vAlign w:val="center"/>
          </w:tcPr>
          <w:p w:rsidR="008774CC" w:rsidRPr="000577F4" w:rsidRDefault="008774CC" w:rsidP="007E1940">
            <w:pPr>
              <w:jc w:val="center"/>
              <w:rPr>
                <w:rFonts w:ascii="Arial" w:hAnsi="Arial" w:cs="Arial"/>
                <w:b/>
                <w:sz w:val="16"/>
                <w:szCs w:val="16"/>
              </w:rPr>
            </w:pPr>
            <w:r>
              <w:rPr>
                <w:rFonts w:ascii="Arial" w:hAnsi="Arial" w:cs="Arial"/>
                <w:b/>
                <w:sz w:val="16"/>
                <w:szCs w:val="16"/>
              </w:rPr>
              <w:t>VALOR</w:t>
            </w:r>
            <w:r w:rsidRPr="000577F4">
              <w:rPr>
                <w:rFonts w:ascii="Arial" w:hAnsi="Arial" w:cs="Arial"/>
                <w:b/>
                <w:sz w:val="16"/>
                <w:szCs w:val="16"/>
              </w:rPr>
              <w:t xml:space="preserve"> LEIDO DE LA PROPUESTA</w:t>
            </w:r>
          </w:p>
        </w:tc>
        <w:tc>
          <w:tcPr>
            <w:tcW w:w="738" w:type="pct"/>
            <w:tcBorders>
              <w:top w:val="single" w:sz="12" w:space="0" w:color="auto"/>
            </w:tcBorders>
            <w:shd w:val="clear" w:color="auto" w:fill="F2F2F2"/>
            <w:vAlign w:val="center"/>
          </w:tcPr>
          <w:p w:rsidR="008774CC" w:rsidRPr="000577F4" w:rsidRDefault="008774CC" w:rsidP="007E1940">
            <w:pPr>
              <w:jc w:val="center"/>
              <w:rPr>
                <w:rFonts w:ascii="Arial" w:hAnsi="Arial" w:cs="Arial"/>
                <w:b/>
                <w:sz w:val="16"/>
                <w:szCs w:val="16"/>
              </w:rPr>
            </w:pPr>
            <w:r w:rsidRPr="000577F4">
              <w:rPr>
                <w:rFonts w:ascii="Arial" w:hAnsi="Arial" w:cs="Arial"/>
                <w:b/>
                <w:sz w:val="16"/>
                <w:szCs w:val="16"/>
              </w:rPr>
              <w:t>MONTO AJUSTADO POR REVISIÓN ARITMÉTICA</w:t>
            </w:r>
          </w:p>
        </w:tc>
        <w:tc>
          <w:tcPr>
            <w:tcW w:w="738" w:type="pct"/>
            <w:tcBorders>
              <w:top w:val="single" w:sz="12" w:space="0" w:color="auto"/>
            </w:tcBorders>
            <w:shd w:val="clear" w:color="auto" w:fill="F2F2F2"/>
            <w:vAlign w:val="center"/>
          </w:tcPr>
          <w:p w:rsidR="008774CC" w:rsidRPr="000577F4" w:rsidRDefault="008774CC" w:rsidP="007E1940">
            <w:pPr>
              <w:jc w:val="center"/>
              <w:rPr>
                <w:rFonts w:ascii="Arial" w:hAnsi="Arial" w:cs="Arial"/>
                <w:b/>
                <w:sz w:val="16"/>
                <w:szCs w:val="16"/>
              </w:rPr>
            </w:pPr>
            <w:r w:rsidRPr="000577F4">
              <w:rPr>
                <w:rFonts w:ascii="Arial" w:hAnsi="Arial" w:cs="Arial"/>
                <w:b/>
                <w:sz w:val="16"/>
                <w:szCs w:val="16"/>
              </w:rPr>
              <w:t>FACTOR DE AJUSTE POR MARGEN DE PREFERENCIA</w:t>
            </w:r>
          </w:p>
        </w:tc>
        <w:tc>
          <w:tcPr>
            <w:tcW w:w="737" w:type="pct"/>
            <w:tcBorders>
              <w:top w:val="single" w:sz="12" w:space="0" w:color="auto"/>
            </w:tcBorders>
            <w:shd w:val="clear" w:color="auto" w:fill="F2F2F2"/>
            <w:vAlign w:val="center"/>
          </w:tcPr>
          <w:p w:rsidR="008774CC" w:rsidRPr="000577F4" w:rsidRDefault="008774CC" w:rsidP="007E1940">
            <w:pPr>
              <w:jc w:val="center"/>
              <w:rPr>
                <w:rFonts w:ascii="Arial" w:hAnsi="Arial" w:cs="Arial"/>
                <w:b/>
                <w:sz w:val="16"/>
                <w:szCs w:val="16"/>
              </w:rPr>
            </w:pPr>
            <w:r w:rsidRPr="000577F4">
              <w:rPr>
                <w:rFonts w:ascii="Arial" w:hAnsi="Arial" w:cs="Arial"/>
                <w:b/>
                <w:sz w:val="16"/>
                <w:szCs w:val="16"/>
              </w:rPr>
              <w:t>PRECIO AJUSTADO</w:t>
            </w:r>
          </w:p>
        </w:tc>
        <w:tc>
          <w:tcPr>
            <w:tcW w:w="568" w:type="pct"/>
            <w:vMerge w:val="restart"/>
            <w:tcBorders>
              <w:top w:val="single" w:sz="12" w:space="0" w:color="auto"/>
            </w:tcBorders>
            <w:shd w:val="clear" w:color="auto" w:fill="F2F2F2"/>
            <w:vAlign w:val="center"/>
          </w:tcPr>
          <w:p w:rsidR="008774CC" w:rsidRPr="000577F4" w:rsidRDefault="008774CC" w:rsidP="007E1940">
            <w:pPr>
              <w:jc w:val="center"/>
              <w:rPr>
                <w:rFonts w:ascii="Arial" w:hAnsi="Arial" w:cs="Arial"/>
                <w:b/>
                <w:sz w:val="16"/>
                <w:szCs w:val="16"/>
              </w:rPr>
            </w:pPr>
            <w:r>
              <w:rPr>
                <w:rFonts w:ascii="Arial" w:hAnsi="Arial" w:cs="Arial"/>
                <w:b/>
                <w:sz w:val="16"/>
                <w:szCs w:val="16"/>
              </w:rPr>
              <w:t>ORDEN DE PRELACIÓN</w:t>
            </w:r>
          </w:p>
        </w:tc>
      </w:tr>
      <w:tr w:rsidR="008774CC" w:rsidRPr="000577F4" w:rsidTr="007E1940">
        <w:trPr>
          <w:cantSplit/>
          <w:trHeight w:val="275"/>
          <w:jc w:val="center"/>
        </w:trPr>
        <w:tc>
          <w:tcPr>
            <w:tcW w:w="212" w:type="pct"/>
            <w:vMerge/>
            <w:shd w:val="clear" w:color="auto" w:fill="F2F2F2"/>
            <w:vAlign w:val="center"/>
          </w:tcPr>
          <w:p w:rsidR="008774CC" w:rsidRPr="000577F4" w:rsidRDefault="008774CC" w:rsidP="007E1940">
            <w:pPr>
              <w:jc w:val="center"/>
              <w:rPr>
                <w:rFonts w:ascii="Arial" w:hAnsi="Arial" w:cs="Arial"/>
                <w:b/>
                <w:sz w:val="16"/>
                <w:szCs w:val="16"/>
              </w:rPr>
            </w:pPr>
          </w:p>
        </w:tc>
        <w:tc>
          <w:tcPr>
            <w:tcW w:w="1313" w:type="pct"/>
            <w:vMerge/>
            <w:shd w:val="clear" w:color="auto" w:fill="F2F2F2"/>
            <w:vAlign w:val="center"/>
          </w:tcPr>
          <w:p w:rsidR="008774CC" w:rsidRPr="000577F4" w:rsidRDefault="008774CC" w:rsidP="007E1940">
            <w:pPr>
              <w:jc w:val="center"/>
              <w:rPr>
                <w:rFonts w:ascii="Arial" w:hAnsi="Arial" w:cs="Arial"/>
                <w:b/>
                <w:sz w:val="16"/>
                <w:szCs w:val="16"/>
              </w:rPr>
            </w:pPr>
          </w:p>
        </w:tc>
        <w:tc>
          <w:tcPr>
            <w:tcW w:w="693" w:type="pct"/>
            <w:shd w:val="clear" w:color="auto" w:fill="F2F2F2"/>
            <w:vAlign w:val="center"/>
          </w:tcPr>
          <w:p w:rsidR="008774CC" w:rsidRPr="000577F4" w:rsidRDefault="008774CC" w:rsidP="007E1940">
            <w:pPr>
              <w:jc w:val="center"/>
              <w:rPr>
                <w:rFonts w:ascii="Arial" w:hAnsi="Arial" w:cs="Arial"/>
                <w:b/>
                <w:sz w:val="16"/>
                <w:szCs w:val="16"/>
              </w:rPr>
            </w:pPr>
            <w:r w:rsidRPr="000577F4">
              <w:rPr>
                <w:rFonts w:ascii="Arial" w:hAnsi="Arial" w:cs="Arial"/>
                <w:b/>
                <w:sz w:val="16"/>
                <w:szCs w:val="16"/>
              </w:rPr>
              <w:t>pp</w:t>
            </w:r>
          </w:p>
        </w:tc>
        <w:tc>
          <w:tcPr>
            <w:tcW w:w="738" w:type="pct"/>
            <w:shd w:val="clear" w:color="auto" w:fill="F2F2F2"/>
            <w:vAlign w:val="center"/>
          </w:tcPr>
          <w:p w:rsidR="008774CC" w:rsidRPr="000577F4" w:rsidRDefault="008774CC" w:rsidP="007E1940">
            <w:pPr>
              <w:jc w:val="center"/>
              <w:rPr>
                <w:rFonts w:ascii="Arial" w:hAnsi="Arial" w:cs="Arial"/>
                <w:b/>
                <w:sz w:val="16"/>
                <w:szCs w:val="16"/>
              </w:rPr>
            </w:pPr>
            <w:r w:rsidRPr="000577F4">
              <w:rPr>
                <w:rFonts w:ascii="Arial" w:hAnsi="Arial" w:cs="Arial"/>
                <w:b/>
                <w:sz w:val="16"/>
                <w:szCs w:val="16"/>
              </w:rPr>
              <w:t>MAPRA (*)</w:t>
            </w:r>
          </w:p>
        </w:tc>
        <w:tc>
          <w:tcPr>
            <w:tcW w:w="738" w:type="pct"/>
            <w:shd w:val="clear" w:color="auto" w:fill="F2F2F2"/>
            <w:vAlign w:val="center"/>
          </w:tcPr>
          <w:p w:rsidR="008774CC" w:rsidRPr="000577F4" w:rsidRDefault="008774CC" w:rsidP="007E1940">
            <w:pPr>
              <w:jc w:val="center"/>
              <w:rPr>
                <w:rFonts w:ascii="Arial" w:hAnsi="Arial" w:cs="Arial"/>
                <w:b/>
                <w:sz w:val="16"/>
                <w:szCs w:val="16"/>
              </w:rPr>
            </w:pPr>
            <w:r w:rsidRPr="000577F4">
              <w:rPr>
                <w:rFonts w:ascii="Arial" w:hAnsi="Arial" w:cs="Arial"/>
                <w:b/>
                <w:sz w:val="16"/>
                <w:szCs w:val="16"/>
              </w:rPr>
              <w:t>fa</w:t>
            </w:r>
          </w:p>
        </w:tc>
        <w:tc>
          <w:tcPr>
            <w:tcW w:w="737" w:type="pct"/>
            <w:shd w:val="clear" w:color="auto" w:fill="F2F2F2"/>
            <w:vAlign w:val="center"/>
          </w:tcPr>
          <w:p w:rsidR="008774CC" w:rsidRPr="000577F4" w:rsidRDefault="008774CC" w:rsidP="007E1940">
            <w:pPr>
              <w:jc w:val="center"/>
              <w:rPr>
                <w:rFonts w:ascii="Arial" w:hAnsi="Arial" w:cs="Arial"/>
                <w:b/>
                <w:sz w:val="16"/>
                <w:szCs w:val="16"/>
              </w:rPr>
            </w:pPr>
            <w:r>
              <w:rPr>
                <w:rFonts w:ascii="Arial" w:hAnsi="Arial" w:cs="Arial"/>
                <w:b/>
                <w:sz w:val="16"/>
                <w:szCs w:val="16"/>
              </w:rPr>
              <w:t>PA=</w:t>
            </w:r>
            <w:r w:rsidRPr="000577F4">
              <w:rPr>
                <w:rFonts w:ascii="Arial" w:hAnsi="Arial" w:cs="Arial"/>
                <w:b/>
                <w:sz w:val="16"/>
                <w:szCs w:val="16"/>
              </w:rPr>
              <w:t>MAPRA*fa</w:t>
            </w:r>
          </w:p>
        </w:tc>
        <w:tc>
          <w:tcPr>
            <w:tcW w:w="568" w:type="pct"/>
            <w:vMerge/>
            <w:shd w:val="clear" w:color="auto" w:fill="F2F2F2"/>
          </w:tcPr>
          <w:p w:rsidR="008774CC" w:rsidRDefault="008774CC" w:rsidP="007E1940">
            <w:pPr>
              <w:jc w:val="center"/>
              <w:rPr>
                <w:rFonts w:ascii="Arial" w:hAnsi="Arial" w:cs="Arial"/>
                <w:b/>
                <w:sz w:val="16"/>
                <w:szCs w:val="16"/>
              </w:rPr>
            </w:pPr>
          </w:p>
        </w:tc>
      </w:tr>
      <w:tr w:rsidR="008774CC" w:rsidRPr="000577F4" w:rsidTr="007E1940">
        <w:trPr>
          <w:cantSplit/>
          <w:trHeight w:val="201"/>
          <w:jc w:val="center"/>
        </w:trPr>
        <w:tc>
          <w:tcPr>
            <w:tcW w:w="212" w:type="pct"/>
            <w:vMerge/>
            <w:shd w:val="clear" w:color="auto" w:fill="F2F2F2"/>
            <w:vAlign w:val="center"/>
          </w:tcPr>
          <w:p w:rsidR="008774CC" w:rsidRPr="000577F4" w:rsidRDefault="008774CC" w:rsidP="007E1940">
            <w:pPr>
              <w:jc w:val="center"/>
              <w:rPr>
                <w:rFonts w:ascii="Arial" w:hAnsi="Arial" w:cs="Arial"/>
                <w:b/>
                <w:sz w:val="16"/>
                <w:szCs w:val="16"/>
              </w:rPr>
            </w:pPr>
          </w:p>
        </w:tc>
        <w:tc>
          <w:tcPr>
            <w:tcW w:w="1313" w:type="pct"/>
            <w:vMerge/>
            <w:shd w:val="clear" w:color="auto" w:fill="F2F2F2"/>
            <w:vAlign w:val="center"/>
          </w:tcPr>
          <w:p w:rsidR="008774CC" w:rsidRPr="000577F4" w:rsidRDefault="008774CC" w:rsidP="007E1940">
            <w:pPr>
              <w:jc w:val="center"/>
              <w:rPr>
                <w:rFonts w:ascii="Arial" w:hAnsi="Arial" w:cs="Arial"/>
                <w:b/>
                <w:sz w:val="16"/>
                <w:szCs w:val="16"/>
              </w:rPr>
            </w:pPr>
          </w:p>
        </w:tc>
        <w:tc>
          <w:tcPr>
            <w:tcW w:w="693" w:type="pct"/>
            <w:shd w:val="clear" w:color="auto" w:fill="F2F2F2"/>
            <w:vAlign w:val="center"/>
          </w:tcPr>
          <w:p w:rsidR="008774CC" w:rsidRPr="000577F4" w:rsidRDefault="008774CC" w:rsidP="007E1940">
            <w:pPr>
              <w:jc w:val="center"/>
              <w:rPr>
                <w:rFonts w:ascii="Arial" w:hAnsi="Arial" w:cs="Arial"/>
                <w:b/>
                <w:sz w:val="16"/>
                <w:szCs w:val="16"/>
              </w:rPr>
            </w:pPr>
            <w:r w:rsidRPr="000577F4">
              <w:rPr>
                <w:rFonts w:ascii="Arial" w:hAnsi="Arial" w:cs="Arial"/>
                <w:b/>
                <w:sz w:val="16"/>
                <w:szCs w:val="16"/>
              </w:rPr>
              <w:t>(a)</w:t>
            </w:r>
          </w:p>
        </w:tc>
        <w:tc>
          <w:tcPr>
            <w:tcW w:w="738" w:type="pct"/>
            <w:shd w:val="clear" w:color="auto" w:fill="F2F2F2"/>
            <w:vAlign w:val="center"/>
          </w:tcPr>
          <w:p w:rsidR="008774CC" w:rsidRPr="000577F4" w:rsidRDefault="008774CC" w:rsidP="007E1940">
            <w:pPr>
              <w:jc w:val="center"/>
              <w:rPr>
                <w:rFonts w:ascii="Arial" w:hAnsi="Arial" w:cs="Arial"/>
                <w:b/>
                <w:sz w:val="16"/>
                <w:szCs w:val="16"/>
              </w:rPr>
            </w:pPr>
            <w:r w:rsidRPr="000577F4">
              <w:rPr>
                <w:rFonts w:ascii="Arial" w:hAnsi="Arial" w:cs="Arial"/>
                <w:b/>
                <w:sz w:val="16"/>
                <w:szCs w:val="16"/>
              </w:rPr>
              <w:t>(b)</w:t>
            </w:r>
          </w:p>
        </w:tc>
        <w:tc>
          <w:tcPr>
            <w:tcW w:w="738" w:type="pct"/>
            <w:shd w:val="clear" w:color="auto" w:fill="F2F2F2"/>
            <w:vAlign w:val="center"/>
          </w:tcPr>
          <w:p w:rsidR="008774CC" w:rsidRPr="000577F4" w:rsidRDefault="008774CC" w:rsidP="007E1940">
            <w:pPr>
              <w:jc w:val="center"/>
              <w:rPr>
                <w:rFonts w:ascii="Arial" w:hAnsi="Arial" w:cs="Arial"/>
                <w:b/>
                <w:sz w:val="16"/>
                <w:szCs w:val="16"/>
              </w:rPr>
            </w:pPr>
            <w:r w:rsidRPr="000577F4">
              <w:rPr>
                <w:rFonts w:ascii="Arial" w:hAnsi="Arial" w:cs="Arial"/>
                <w:b/>
                <w:sz w:val="16"/>
                <w:szCs w:val="16"/>
              </w:rPr>
              <w:t>(c)</w:t>
            </w:r>
          </w:p>
        </w:tc>
        <w:tc>
          <w:tcPr>
            <w:tcW w:w="737" w:type="pct"/>
            <w:shd w:val="clear" w:color="auto" w:fill="F2F2F2"/>
            <w:vAlign w:val="center"/>
          </w:tcPr>
          <w:p w:rsidR="008774CC" w:rsidRPr="000577F4" w:rsidRDefault="008774CC" w:rsidP="007E1940">
            <w:pPr>
              <w:jc w:val="center"/>
              <w:rPr>
                <w:rFonts w:ascii="Arial" w:hAnsi="Arial" w:cs="Arial"/>
                <w:b/>
                <w:sz w:val="16"/>
                <w:szCs w:val="16"/>
              </w:rPr>
            </w:pPr>
            <w:r>
              <w:rPr>
                <w:rFonts w:ascii="Arial" w:hAnsi="Arial" w:cs="Arial"/>
                <w:b/>
                <w:sz w:val="16"/>
                <w:szCs w:val="16"/>
              </w:rPr>
              <w:t>(b)x(c</w:t>
            </w:r>
            <w:r w:rsidRPr="000577F4">
              <w:rPr>
                <w:rFonts w:ascii="Arial" w:hAnsi="Arial" w:cs="Arial"/>
                <w:b/>
                <w:sz w:val="16"/>
                <w:szCs w:val="16"/>
              </w:rPr>
              <w:t>)</w:t>
            </w:r>
          </w:p>
        </w:tc>
        <w:tc>
          <w:tcPr>
            <w:tcW w:w="568" w:type="pct"/>
            <w:vMerge/>
            <w:shd w:val="clear" w:color="auto" w:fill="F2F2F2"/>
          </w:tcPr>
          <w:p w:rsidR="008774CC" w:rsidRDefault="008774CC" w:rsidP="007E1940">
            <w:pPr>
              <w:jc w:val="center"/>
              <w:rPr>
                <w:rFonts w:ascii="Arial" w:hAnsi="Arial" w:cs="Arial"/>
                <w:b/>
                <w:sz w:val="16"/>
                <w:szCs w:val="16"/>
              </w:rPr>
            </w:pPr>
          </w:p>
        </w:tc>
      </w:tr>
      <w:tr w:rsidR="008774CC" w:rsidRPr="000577F4" w:rsidTr="007E1940">
        <w:trPr>
          <w:cantSplit/>
          <w:trHeight w:val="480"/>
          <w:jc w:val="center"/>
        </w:trPr>
        <w:tc>
          <w:tcPr>
            <w:tcW w:w="212" w:type="pct"/>
            <w:vAlign w:val="center"/>
          </w:tcPr>
          <w:p w:rsidR="008774CC" w:rsidRPr="000577F4" w:rsidRDefault="008774CC" w:rsidP="007E1940">
            <w:pPr>
              <w:jc w:val="center"/>
              <w:rPr>
                <w:rFonts w:ascii="Arial" w:hAnsi="Arial" w:cs="Arial"/>
                <w:sz w:val="16"/>
                <w:szCs w:val="16"/>
              </w:rPr>
            </w:pPr>
            <w:r w:rsidRPr="000577F4">
              <w:rPr>
                <w:rFonts w:ascii="Arial" w:hAnsi="Arial" w:cs="Arial"/>
                <w:sz w:val="16"/>
                <w:szCs w:val="16"/>
              </w:rPr>
              <w:t>1</w:t>
            </w:r>
          </w:p>
        </w:tc>
        <w:tc>
          <w:tcPr>
            <w:tcW w:w="1313" w:type="pct"/>
            <w:vAlign w:val="center"/>
          </w:tcPr>
          <w:p w:rsidR="008774CC" w:rsidRPr="000577F4" w:rsidRDefault="008774CC" w:rsidP="007E1940">
            <w:pPr>
              <w:jc w:val="center"/>
              <w:rPr>
                <w:rFonts w:ascii="Arial" w:hAnsi="Arial" w:cs="Arial"/>
                <w:sz w:val="16"/>
                <w:szCs w:val="16"/>
              </w:rPr>
            </w:pPr>
          </w:p>
        </w:tc>
        <w:tc>
          <w:tcPr>
            <w:tcW w:w="693" w:type="pct"/>
            <w:vAlign w:val="center"/>
          </w:tcPr>
          <w:p w:rsidR="008774CC" w:rsidRPr="000577F4" w:rsidRDefault="008774CC" w:rsidP="007E1940">
            <w:pPr>
              <w:jc w:val="center"/>
              <w:rPr>
                <w:rFonts w:ascii="Arial" w:hAnsi="Arial" w:cs="Arial"/>
                <w:sz w:val="16"/>
                <w:szCs w:val="16"/>
              </w:rPr>
            </w:pPr>
          </w:p>
        </w:tc>
        <w:tc>
          <w:tcPr>
            <w:tcW w:w="738" w:type="pct"/>
            <w:vAlign w:val="center"/>
          </w:tcPr>
          <w:p w:rsidR="008774CC" w:rsidRPr="000577F4" w:rsidRDefault="008774CC" w:rsidP="007E1940">
            <w:pPr>
              <w:jc w:val="center"/>
              <w:rPr>
                <w:rFonts w:ascii="Arial" w:hAnsi="Arial" w:cs="Arial"/>
                <w:sz w:val="16"/>
                <w:szCs w:val="16"/>
              </w:rPr>
            </w:pPr>
          </w:p>
        </w:tc>
        <w:tc>
          <w:tcPr>
            <w:tcW w:w="738" w:type="pct"/>
            <w:vAlign w:val="center"/>
          </w:tcPr>
          <w:p w:rsidR="008774CC" w:rsidRPr="000577F4" w:rsidRDefault="008774CC" w:rsidP="007E1940">
            <w:pPr>
              <w:jc w:val="center"/>
              <w:rPr>
                <w:rFonts w:ascii="Arial" w:hAnsi="Arial" w:cs="Arial"/>
                <w:sz w:val="16"/>
                <w:szCs w:val="16"/>
              </w:rPr>
            </w:pPr>
          </w:p>
        </w:tc>
        <w:tc>
          <w:tcPr>
            <w:tcW w:w="737" w:type="pct"/>
          </w:tcPr>
          <w:p w:rsidR="008774CC" w:rsidRPr="000577F4" w:rsidRDefault="008774CC" w:rsidP="007E1940">
            <w:pPr>
              <w:jc w:val="center"/>
              <w:rPr>
                <w:rFonts w:ascii="Arial" w:hAnsi="Arial" w:cs="Arial"/>
                <w:sz w:val="16"/>
                <w:szCs w:val="16"/>
              </w:rPr>
            </w:pPr>
          </w:p>
        </w:tc>
        <w:tc>
          <w:tcPr>
            <w:tcW w:w="568" w:type="pct"/>
          </w:tcPr>
          <w:p w:rsidR="008774CC" w:rsidRPr="000577F4" w:rsidRDefault="008774CC" w:rsidP="007E1940">
            <w:pPr>
              <w:jc w:val="center"/>
              <w:rPr>
                <w:rFonts w:ascii="Arial" w:hAnsi="Arial" w:cs="Arial"/>
                <w:sz w:val="16"/>
                <w:szCs w:val="16"/>
              </w:rPr>
            </w:pPr>
          </w:p>
        </w:tc>
      </w:tr>
      <w:tr w:rsidR="008774CC" w:rsidRPr="000577F4" w:rsidTr="007E1940">
        <w:trPr>
          <w:cantSplit/>
          <w:trHeight w:val="480"/>
          <w:jc w:val="center"/>
        </w:trPr>
        <w:tc>
          <w:tcPr>
            <w:tcW w:w="212" w:type="pct"/>
            <w:vAlign w:val="center"/>
          </w:tcPr>
          <w:p w:rsidR="008774CC" w:rsidRPr="000577F4" w:rsidRDefault="008774CC" w:rsidP="007E1940">
            <w:pPr>
              <w:jc w:val="center"/>
              <w:rPr>
                <w:rFonts w:ascii="Arial" w:hAnsi="Arial" w:cs="Arial"/>
                <w:sz w:val="16"/>
                <w:szCs w:val="16"/>
              </w:rPr>
            </w:pPr>
            <w:r w:rsidRPr="000577F4">
              <w:rPr>
                <w:rFonts w:ascii="Arial" w:hAnsi="Arial" w:cs="Arial"/>
                <w:sz w:val="16"/>
                <w:szCs w:val="16"/>
              </w:rPr>
              <w:t>2</w:t>
            </w:r>
          </w:p>
        </w:tc>
        <w:tc>
          <w:tcPr>
            <w:tcW w:w="1313" w:type="pct"/>
            <w:vAlign w:val="center"/>
          </w:tcPr>
          <w:p w:rsidR="008774CC" w:rsidRPr="000577F4" w:rsidRDefault="008774CC" w:rsidP="007E1940">
            <w:pPr>
              <w:jc w:val="center"/>
              <w:rPr>
                <w:rFonts w:ascii="Arial" w:hAnsi="Arial" w:cs="Arial"/>
                <w:sz w:val="16"/>
                <w:szCs w:val="16"/>
              </w:rPr>
            </w:pPr>
          </w:p>
        </w:tc>
        <w:tc>
          <w:tcPr>
            <w:tcW w:w="693" w:type="pct"/>
            <w:vAlign w:val="center"/>
          </w:tcPr>
          <w:p w:rsidR="008774CC" w:rsidRPr="000577F4" w:rsidRDefault="008774CC" w:rsidP="007E1940">
            <w:pPr>
              <w:jc w:val="center"/>
              <w:rPr>
                <w:rFonts w:ascii="Arial" w:hAnsi="Arial" w:cs="Arial"/>
                <w:sz w:val="16"/>
                <w:szCs w:val="16"/>
              </w:rPr>
            </w:pPr>
          </w:p>
        </w:tc>
        <w:tc>
          <w:tcPr>
            <w:tcW w:w="738" w:type="pct"/>
            <w:vAlign w:val="center"/>
          </w:tcPr>
          <w:p w:rsidR="008774CC" w:rsidRPr="000577F4" w:rsidRDefault="008774CC" w:rsidP="007E1940">
            <w:pPr>
              <w:jc w:val="center"/>
              <w:rPr>
                <w:rFonts w:ascii="Arial" w:hAnsi="Arial" w:cs="Arial"/>
                <w:sz w:val="16"/>
                <w:szCs w:val="16"/>
              </w:rPr>
            </w:pPr>
          </w:p>
        </w:tc>
        <w:tc>
          <w:tcPr>
            <w:tcW w:w="738" w:type="pct"/>
            <w:vAlign w:val="center"/>
          </w:tcPr>
          <w:p w:rsidR="008774CC" w:rsidRPr="000577F4" w:rsidRDefault="008774CC" w:rsidP="007E1940">
            <w:pPr>
              <w:jc w:val="center"/>
              <w:rPr>
                <w:rFonts w:ascii="Arial" w:hAnsi="Arial" w:cs="Arial"/>
                <w:sz w:val="16"/>
                <w:szCs w:val="16"/>
              </w:rPr>
            </w:pPr>
          </w:p>
        </w:tc>
        <w:tc>
          <w:tcPr>
            <w:tcW w:w="737" w:type="pct"/>
          </w:tcPr>
          <w:p w:rsidR="008774CC" w:rsidRPr="000577F4" w:rsidRDefault="008774CC" w:rsidP="007E1940">
            <w:pPr>
              <w:jc w:val="center"/>
              <w:rPr>
                <w:rFonts w:ascii="Arial" w:hAnsi="Arial" w:cs="Arial"/>
                <w:sz w:val="16"/>
                <w:szCs w:val="16"/>
              </w:rPr>
            </w:pPr>
          </w:p>
        </w:tc>
        <w:tc>
          <w:tcPr>
            <w:tcW w:w="568" w:type="pct"/>
          </w:tcPr>
          <w:p w:rsidR="008774CC" w:rsidRPr="000577F4" w:rsidRDefault="008774CC" w:rsidP="007E1940">
            <w:pPr>
              <w:jc w:val="center"/>
              <w:rPr>
                <w:rFonts w:ascii="Arial" w:hAnsi="Arial" w:cs="Arial"/>
                <w:sz w:val="16"/>
                <w:szCs w:val="16"/>
              </w:rPr>
            </w:pPr>
          </w:p>
        </w:tc>
      </w:tr>
      <w:tr w:rsidR="008774CC" w:rsidRPr="000577F4" w:rsidTr="007E1940">
        <w:trPr>
          <w:cantSplit/>
          <w:trHeight w:val="480"/>
          <w:jc w:val="center"/>
        </w:trPr>
        <w:tc>
          <w:tcPr>
            <w:tcW w:w="212" w:type="pct"/>
            <w:vAlign w:val="center"/>
          </w:tcPr>
          <w:p w:rsidR="008774CC" w:rsidRPr="000577F4" w:rsidRDefault="008774CC" w:rsidP="007E1940">
            <w:pPr>
              <w:jc w:val="center"/>
              <w:rPr>
                <w:rFonts w:ascii="Arial" w:hAnsi="Arial" w:cs="Arial"/>
                <w:sz w:val="16"/>
                <w:szCs w:val="16"/>
              </w:rPr>
            </w:pPr>
            <w:r w:rsidRPr="000577F4">
              <w:rPr>
                <w:rFonts w:ascii="Arial" w:hAnsi="Arial" w:cs="Arial"/>
                <w:sz w:val="16"/>
                <w:szCs w:val="16"/>
              </w:rPr>
              <w:t>3</w:t>
            </w:r>
          </w:p>
        </w:tc>
        <w:tc>
          <w:tcPr>
            <w:tcW w:w="1313" w:type="pct"/>
            <w:vAlign w:val="center"/>
          </w:tcPr>
          <w:p w:rsidR="008774CC" w:rsidRPr="000577F4" w:rsidRDefault="008774CC" w:rsidP="007E1940">
            <w:pPr>
              <w:jc w:val="center"/>
              <w:rPr>
                <w:rFonts w:ascii="Arial" w:hAnsi="Arial" w:cs="Arial"/>
                <w:sz w:val="16"/>
                <w:szCs w:val="16"/>
              </w:rPr>
            </w:pPr>
          </w:p>
        </w:tc>
        <w:tc>
          <w:tcPr>
            <w:tcW w:w="693" w:type="pct"/>
            <w:vAlign w:val="center"/>
          </w:tcPr>
          <w:p w:rsidR="008774CC" w:rsidRPr="000577F4" w:rsidRDefault="008774CC" w:rsidP="007E1940">
            <w:pPr>
              <w:jc w:val="center"/>
              <w:rPr>
                <w:rFonts w:ascii="Arial" w:hAnsi="Arial" w:cs="Arial"/>
                <w:sz w:val="16"/>
                <w:szCs w:val="16"/>
              </w:rPr>
            </w:pPr>
          </w:p>
        </w:tc>
        <w:tc>
          <w:tcPr>
            <w:tcW w:w="738" w:type="pct"/>
            <w:vAlign w:val="center"/>
          </w:tcPr>
          <w:p w:rsidR="008774CC" w:rsidRPr="000577F4" w:rsidRDefault="008774CC" w:rsidP="007E1940">
            <w:pPr>
              <w:jc w:val="center"/>
              <w:rPr>
                <w:rFonts w:ascii="Arial" w:hAnsi="Arial" w:cs="Arial"/>
                <w:sz w:val="16"/>
                <w:szCs w:val="16"/>
              </w:rPr>
            </w:pPr>
          </w:p>
        </w:tc>
        <w:tc>
          <w:tcPr>
            <w:tcW w:w="738" w:type="pct"/>
            <w:vAlign w:val="center"/>
          </w:tcPr>
          <w:p w:rsidR="008774CC" w:rsidRPr="000577F4" w:rsidRDefault="008774CC" w:rsidP="007E1940">
            <w:pPr>
              <w:jc w:val="center"/>
              <w:rPr>
                <w:rFonts w:ascii="Arial" w:hAnsi="Arial" w:cs="Arial"/>
                <w:sz w:val="16"/>
                <w:szCs w:val="16"/>
              </w:rPr>
            </w:pPr>
          </w:p>
        </w:tc>
        <w:tc>
          <w:tcPr>
            <w:tcW w:w="737" w:type="pct"/>
          </w:tcPr>
          <w:p w:rsidR="008774CC" w:rsidRPr="000577F4" w:rsidRDefault="008774CC" w:rsidP="007E1940">
            <w:pPr>
              <w:jc w:val="center"/>
              <w:rPr>
                <w:rFonts w:ascii="Arial" w:hAnsi="Arial" w:cs="Arial"/>
                <w:sz w:val="16"/>
                <w:szCs w:val="16"/>
              </w:rPr>
            </w:pPr>
          </w:p>
        </w:tc>
        <w:tc>
          <w:tcPr>
            <w:tcW w:w="568" w:type="pct"/>
          </w:tcPr>
          <w:p w:rsidR="008774CC" w:rsidRPr="000577F4" w:rsidRDefault="008774CC" w:rsidP="007E1940">
            <w:pPr>
              <w:jc w:val="center"/>
              <w:rPr>
                <w:rFonts w:ascii="Arial" w:hAnsi="Arial" w:cs="Arial"/>
                <w:sz w:val="16"/>
                <w:szCs w:val="16"/>
              </w:rPr>
            </w:pPr>
          </w:p>
        </w:tc>
      </w:tr>
      <w:tr w:rsidR="008774CC" w:rsidRPr="000577F4" w:rsidTr="007E1940">
        <w:trPr>
          <w:cantSplit/>
          <w:trHeight w:val="480"/>
          <w:jc w:val="center"/>
        </w:trPr>
        <w:tc>
          <w:tcPr>
            <w:tcW w:w="212" w:type="pct"/>
            <w:vAlign w:val="center"/>
          </w:tcPr>
          <w:p w:rsidR="008774CC" w:rsidRPr="000577F4" w:rsidRDefault="008774CC" w:rsidP="007E1940">
            <w:pPr>
              <w:jc w:val="center"/>
              <w:rPr>
                <w:rFonts w:ascii="Arial" w:hAnsi="Arial" w:cs="Arial"/>
                <w:sz w:val="16"/>
                <w:szCs w:val="16"/>
              </w:rPr>
            </w:pPr>
            <w:r w:rsidRPr="000577F4">
              <w:rPr>
                <w:rFonts w:ascii="Arial" w:hAnsi="Arial" w:cs="Arial"/>
                <w:sz w:val="16"/>
                <w:szCs w:val="16"/>
              </w:rPr>
              <w:t>4</w:t>
            </w:r>
          </w:p>
        </w:tc>
        <w:tc>
          <w:tcPr>
            <w:tcW w:w="1313" w:type="pct"/>
            <w:vAlign w:val="center"/>
          </w:tcPr>
          <w:p w:rsidR="008774CC" w:rsidRPr="000577F4" w:rsidRDefault="008774CC" w:rsidP="007E1940">
            <w:pPr>
              <w:jc w:val="center"/>
              <w:rPr>
                <w:rFonts w:ascii="Arial" w:hAnsi="Arial" w:cs="Arial"/>
                <w:sz w:val="16"/>
                <w:szCs w:val="16"/>
              </w:rPr>
            </w:pPr>
          </w:p>
        </w:tc>
        <w:tc>
          <w:tcPr>
            <w:tcW w:w="693" w:type="pct"/>
            <w:vAlign w:val="center"/>
          </w:tcPr>
          <w:p w:rsidR="008774CC" w:rsidRPr="000577F4" w:rsidRDefault="008774CC" w:rsidP="007E1940">
            <w:pPr>
              <w:jc w:val="center"/>
              <w:rPr>
                <w:rFonts w:ascii="Arial" w:hAnsi="Arial" w:cs="Arial"/>
                <w:sz w:val="16"/>
                <w:szCs w:val="16"/>
              </w:rPr>
            </w:pPr>
          </w:p>
        </w:tc>
        <w:tc>
          <w:tcPr>
            <w:tcW w:w="738" w:type="pct"/>
            <w:vAlign w:val="center"/>
          </w:tcPr>
          <w:p w:rsidR="008774CC" w:rsidRPr="000577F4" w:rsidRDefault="008774CC" w:rsidP="007E1940">
            <w:pPr>
              <w:jc w:val="center"/>
              <w:rPr>
                <w:rFonts w:ascii="Arial" w:hAnsi="Arial" w:cs="Arial"/>
                <w:sz w:val="16"/>
                <w:szCs w:val="16"/>
              </w:rPr>
            </w:pPr>
          </w:p>
        </w:tc>
        <w:tc>
          <w:tcPr>
            <w:tcW w:w="738" w:type="pct"/>
            <w:vAlign w:val="center"/>
          </w:tcPr>
          <w:p w:rsidR="008774CC" w:rsidRPr="000577F4" w:rsidRDefault="008774CC" w:rsidP="007E1940">
            <w:pPr>
              <w:jc w:val="center"/>
              <w:rPr>
                <w:rFonts w:ascii="Arial" w:hAnsi="Arial" w:cs="Arial"/>
                <w:sz w:val="16"/>
                <w:szCs w:val="16"/>
              </w:rPr>
            </w:pPr>
          </w:p>
        </w:tc>
        <w:tc>
          <w:tcPr>
            <w:tcW w:w="737" w:type="pct"/>
          </w:tcPr>
          <w:p w:rsidR="008774CC" w:rsidRPr="000577F4" w:rsidRDefault="008774CC" w:rsidP="007E1940">
            <w:pPr>
              <w:jc w:val="center"/>
              <w:rPr>
                <w:rFonts w:ascii="Arial" w:hAnsi="Arial" w:cs="Arial"/>
                <w:sz w:val="16"/>
                <w:szCs w:val="16"/>
              </w:rPr>
            </w:pPr>
          </w:p>
        </w:tc>
        <w:tc>
          <w:tcPr>
            <w:tcW w:w="568" w:type="pct"/>
          </w:tcPr>
          <w:p w:rsidR="008774CC" w:rsidRPr="000577F4" w:rsidRDefault="008774CC" w:rsidP="007E1940">
            <w:pPr>
              <w:jc w:val="center"/>
              <w:rPr>
                <w:rFonts w:ascii="Arial" w:hAnsi="Arial" w:cs="Arial"/>
                <w:sz w:val="16"/>
                <w:szCs w:val="16"/>
              </w:rPr>
            </w:pPr>
          </w:p>
        </w:tc>
      </w:tr>
      <w:tr w:rsidR="008774CC" w:rsidRPr="000577F4" w:rsidTr="007E1940">
        <w:trPr>
          <w:cantSplit/>
          <w:trHeight w:val="480"/>
          <w:jc w:val="center"/>
        </w:trPr>
        <w:tc>
          <w:tcPr>
            <w:tcW w:w="212" w:type="pct"/>
            <w:vAlign w:val="center"/>
          </w:tcPr>
          <w:p w:rsidR="008774CC" w:rsidRPr="000577F4" w:rsidRDefault="008774CC" w:rsidP="007E1940">
            <w:pPr>
              <w:jc w:val="center"/>
              <w:rPr>
                <w:rFonts w:ascii="Arial" w:hAnsi="Arial" w:cs="Arial"/>
                <w:sz w:val="16"/>
                <w:szCs w:val="16"/>
              </w:rPr>
            </w:pPr>
            <w:r w:rsidRPr="000577F4">
              <w:rPr>
                <w:rFonts w:ascii="Arial" w:hAnsi="Arial" w:cs="Arial"/>
                <w:sz w:val="16"/>
                <w:szCs w:val="16"/>
              </w:rPr>
              <w:t>5</w:t>
            </w:r>
          </w:p>
        </w:tc>
        <w:tc>
          <w:tcPr>
            <w:tcW w:w="1313" w:type="pct"/>
            <w:vAlign w:val="center"/>
          </w:tcPr>
          <w:p w:rsidR="008774CC" w:rsidRPr="000577F4" w:rsidRDefault="008774CC" w:rsidP="007E1940">
            <w:pPr>
              <w:jc w:val="center"/>
              <w:rPr>
                <w:rFonts w:ascii="Arial" w:hAnsi="Arial" w:cs="Arial"/>
                <w:sz w:val="16"/>
                <w:szCs w:val="16"/>
              </w:rPr>
            </w:pPr>
          </w:p>
        </w:tc>
        <w:tc>
          <w:tcPr>
            <w:tcW w:w="693" w:type="pct"/>
            <w:vAlign w:val="center"/>
          </w:tcPr>
          <w:p w:rsidR="008774CC" w:rsidRPr="000577F4" w:rsidRDefault="008774CC" w:rsidP="007E1940">
            <w:pPr>
              <w:jc w:val="center"/>
              <w:rPr>
                <w:rFonts w:ascii="Arial" w:hAnsi="Arial" w:cs="Arial"/>
                <w:sz w:val="16"/>
                <w:szCs w:val="16"/>
              </w:rPr>
            </w:pPr>
          </w:p>
        </w:tc>
        <w:tc>
          <w:tcPr>
            <w:tcW w:w="738" w:type="pct"/>
            <w:vAlign w:val="center"/>
          </w:tcPr>
          <w:p w:rsidR="008774CC" w:rsidRPr="000577F4" w:rsidRDefault="008774CC" w:rsidP="007E1940">
            <w:pPr>
              <w:jc w:val="center"/>
              <w:rPr>
                <w:rFonts w:ascii="Arial" w:hAnsi="Arial" w:cs="Arial"/>
                <w:sz w:val="16"/>
                <w:szCs w:val="16"/>
              </w:rPr>
            </w:pPr>
          </w:p>
        </w:tc>
        <w:tc>
          <w:tcPr>
            <w:tcW w:w="738" w:type="pct"/>
            <w:vAlign w:val="center"/>
          </w:tcPr>
          <w:p w:rsidR="008774CC" w:rsidRPr="000577F4" w:rsidRDefault="008774CC" w:rsidP="007E1940">
            <w:pPr>
              <w:jc w:val="center"/>
              <w:rPr>
                <w:rFonts w:ascii="Arial" w:hAnsi="Arial" w:cs="Arial"/>
                <w:sz w:val="16"/>
                <w:szCs w:val="16"/>
              </w:rPr>
            </w:pPr>
          </w:p>
        </w:tc>
        <w:tc>
          <w:tcPr>
            <w:tcW w:w="737" w:type="pct"/>
          </w:tcPr>
          <w:p w:rsidR="008774CC" w:rsidRPr="000577F4" w:rsidRDefault="008774CC" w:rsidP="007E1940">
            <w:pPr>
              <w:jc w:val="center"/>
              <w:rPr>
                <w:rFonts w:ascii="Arial" w:hAnsi="Arial" w:cs="Arial"/>
                <w:sz w:val="16"/>
                <w:szCs w:val="16"/>
              </w:rPr>
            </w:pPr>
          </w:p>
        </w:tc>
        <w:tc>
          <w:tcPr>
            <w:tcW w:w="568" w:type="pct"/>
          </w:tcPr>
          <w:p w:rsidR="008774CC" w:rsidRPr="000577F4" w:rsidRDefault="008774CC" w:rsidP="007E1940">
            <w:pPr>
              <w:jc w:val="center"/>
              <w:rPr>
                <w:rFonts w:ascii="Arial" w:hAnsi="Arial" w:cs="Arial"/>
                <w:sz w:val="16"/>
                <w:szCs w:val="16"/>
              </w:rPr>
            </w:pPr>
          </w:p>
        </w:tc>
      </w:tr>
      <w:tr w:rsidR="008774CC" w:rsidRPr="000577F4" w:rsidTr="007E1940">
        <w:trPr>
          <w:cantSplit/>
          <w:trHeight w:val="480"/>
          <w:jc w:val="center"/>
        </w:trPr>
        <w:tc>
          <w:tcPr>
            <w:tcW w:w="212" w:type="pct"/>
            <w:vAlign w:val="center"/>
          </w:tcPr>
          <w:p w:rsidR="008774CC" w:rsidRPr="000577F4" w:rsidRDefault="008774CC" w:rsidP="007E1940">
            <w:pPr>
              <w:jc w:val="center"/>
              <w:rPr>
                <w:rFonts w:ascii="Arial" w:hAnsi="Arial" w:cs="Arial"/>
                <w:sz w:val="16"/>
                <w:szCs w:val="16"/>
              </w:rPr>
            </w:pPr>
            <w:r w:rsidRPr="000577F4">
              <w:rPr>
                <w:rFonts w:ascii="Arial" w:hAnsi="Arial" w:cs="Arial"/>
                <w:sz w:val="16"/>
                <w:szCs w:val="16"/>
              </w:rPr>
              <w:t>…</w:t>
            </w:r>
          </w:p>
        </w:tc>
        <w:tc>
          <w:tcPr>
            <w:tcW w:w="1313" w:type="pct"/>
            <w:vAlign w:val="center"/>
          </w:tcPr>
          <w:p w:rsidR="008774CC" w:rsidRPr="000577F4" w:rsidRDefault="008774CC" w:rsidP="007E1940">
            <w:pPr>
              <w:jc w:val="center"/>
              <w:rPr>
                <w:rFonts w:ascii="Arial" w:hAnsi="Arial" w:cs="Arial"/>
                <w:sz w:val="16"/>
                <w:szCs w:val="16"/>
              </w:rPr>
            </w:pPr>
          </w:p>
        </w:tc>
        <w:tc>
          <w:tcPr>
            <w:tcW w:w="693" w:type="pct"/>
            <w:vAlign w:val="center"/>
          </w:tcPr>
          <w:p w:rsidR="008774CC" w:rsidRPr="000577F4" w:rsidRDefault="008774CC" w:rsidP="007E1940">
            <w:pPr>
              <w:jc w:val="center"/>
              <w:rPr>
                <w:rFonts w:ascii="Arial" w:hAnsi="Arial" w:cs="Arial"/>
                <w:sz w:val="16"/>
                <w:szCs w:val="16"/>
              </w:rPr>
            </w:pPr>
          </w:p>
        </w:tc>
        <w:tc>
          <w:tcPr>
            <w:tcW w:w="738" w:type="pct"/>
            <w:vAlign w:val="center"/>
          </w:tcPr>
          <w:p w:rsidR="008774CC" w:rsidRPr="000577F4" w:rsidRDefault="008774CC" w:rsidP="007E1940">
            <w:pPr>
              <w:jc w:val="center"/>
              <w:rPr>
                <w:rFonts w:ascii="Arial" w:hAnsi="Arial" w:cs="Arial"/>
                <w:sz w:val="16"/>
                <w:szCs w:val="16"/>
              </w:rPr>
            </w:pPr>
          </w:p>
        </w:tc>
        <w:tc>
          <w:tcPr>
            <w:tcW w:w="738" w:type="pct"/>
            <w:vAlign w:val="center"/>
          </w:tcPr>
          <w:p w:rsidR="008774CC" w:rsidRPr="000577F4" w:rsidRDefault="008774CC" w:rsidP="007E1940">
            <w:pPr>
              <w:jc w:val="center"/>
              <w:rPr>
                <w:rFonts w:ascii="Arial" w:hAnsi="Arial" w:cs="Arial"/>
                <w:sz w:val="16"/>
                <w:szCs w:val="16"/>
              </w:rPr>
            </w:pPr>
          </w:p>
        </w:tc>
        <w:tc>
          <w:tcPr>
            <w:tcW w:w="737" w:type="pct"/>
          </w:tcPr>
          <w:p w:rsidR="008774CC" w:rsidRPr="000577F4" w:rsidRDefault="008774CC" w:rsidP="007E1940">
            <w:pPr>
              <w:jc w:val="center"/>
              <w:rPr>
                <w:rFonts w:ascii="Arial" w:hAnsi="Arial" w:cs="Arial"/>
                <w:sz w:val="16"/>
                <w:szCs w:val="16"/>
              </w:rPr>
            </w:pPr>
          </w:p>
        </w:tc>
        <w:tc>
          <w:tcPr>
            <w:tcW w:w="568" w:type="pct"/>
          </w:tcPr>
          <w:p w:rsidR="008774CC" w:rsidRPr="000577F4" w:rsidRDefault="008774CC" w:rsidP="007E1940">
            <w:pPr>
              <w:jc w:val="center"/>
              <w:rPr>
                <w:rFonts w:ascii="Arial" w:hAnsi="Arial" w:cs="Arial"/>
                <w:sz w:val="16"/>
                <w:szCs w:val="16"/>
              </w:rPr>
            </w:pPr>
          </w:p>
        </w:tc>
      </w:tr>
      <w:tr w:rsidR="008774CC" w:rsidRPr="000577F4" w:rsidTr="007E1940">
        <w:trPr>
          <w:cantSplit/>
          <w:trHeight w:val="480"/>
          <w:jc w:val="center"/>
        </w:trPr>
        <w:tc>
          <w:tcPr>
            <w:tcW w:w="212" w:type="pct"/>
            <w:tcBorders>
              <w:bottom w:val="single" w:sz="12" w:space="0" w:color="auto"/>
            </w:tcBorders>
            <w:vAlign w:val="center"/>
          </w:tcPr>
          <w:p w:rsidR="008774CC" w:rsidRPr="000577F4" w:rsidRDefault="008774CC" w:rsidP="007E1940">
            <w:pPr>
              <w:jc w:val="center"/>
              <w:rPr>
                <w:rFonts w:ascii="Arial" w:hAnsi="Arial" w:cs="Arial"/>
                <w:sz w:val="16"/>
                <w:szCs w:val="16"/>
              </w:rPr>
            </w:pPr>
            <w:r w:rsidRPr="000577F4">
              <w:rPr>
                <w:rFonts w:ascii="Arial" w:hAnsi="Arial" w:cs="Arial"/>
                <w:sz w:val="16"/>
                <w:szCs w:val="16"/>
              </w:rPr>
              <w:t>N</w:t>
            </w:r>
          </w:p>
        </w:tc>
        <w:tc>
          <w:tcPr>
            <w:tcW w:w="1313" w:type="pct"/>
            <w:tcBorders>
              <w:bottom w:val="single" w:sz="12" w:space="0" w:color="auto"/>
            </w:tcBorders>
            <w:vAlign w:val="center"/>
          </w:tcPr>
          <w:p w:rsidR="008774CC" w:rsidRPr="000577F4" w:rsidRDefault="008774CC" w:rsidP="007E1940">
            <w:pPr>
              <w:jc w:val="center"/>
              <w:rPr>
                <w:rFonts w:ascii="Arial" w:hAnsi="Arial" w:cs="Arial"/>
                <w:sz w:val="16"/>
                <w:szCs w:val="16"/>
              </w:rPr>
            </w:pPr>
          </w:p>
        </w:tc>
        <w:tc>
          <w:tcPr>
            <w:tcW w:w="693" w:type="pct"/>
            <w:tcBorders>
              <w:bottom w:val="single" w:sz="12" w:space="0" w:color="auto"/>
            </w:tcBorders>
            <w:vAlign w:val="center"/>
          </w:tcPr>
          <w:p w:rsidR="008774CC" w:rsidRPr="000577F4" w:rsidRDefault="008774CC" w:rsidP="007E1940">
            <w:pPr>
              <w:jc w:val="center"/>
              <w:rPr>
                <w:rFonts w:ascii="Arial" w:hAnsi="Arial" w:cs="Arial"/>
                <w:sz w:val="16"/>
                <w:szCs w:val="16"/>
              </w:rPr>
            </w:pPr>
          </w:p>
        </w:tc>
        <w:tc>
          <w:tcPr>
            <w:tcW w:w="738" w:type="pct"/>
            <w:tcBorders>
              <w:bottom w:val="single" w:sz="12" w:space="0" w:color="auto"/>
            </w:tcBorders>
            <w:vAlign w:val="center"/>
          </w:tcPr>
          <w:p w:rsidR="008774CC" w:rsidRPr="000577F4" w:rsidRDefault="008774CC" w:rsidP="007E1940">
            <w:pPr>
              <w:jc w:val="center"/>
              <w:rPr>
                <w:rFonts w:ascii="Arial" w:hAnsi="Arial" w:cs="Arial"/>
                <w:sz w:val="16"/>
                <w:szCs w:val="16"/>
              </w:rPr>
            </w:pPr>
          </w:p>
        </w:tc>
        <w:tc>
          <w:tcPr>
            <w:tcW w:w="738" w:type="pct"/>
            <w:tcBorders>
              <w:bottom w:val="single" w:sz="12" w:space="0" w:color="auto"/>
            </w:tcBorders>
            <w:vAlign w:val="center"/>
          </w:tcPr>
          <w:p w:rsidR="008774CC" w:rsidRPr="000577F4" w:rsidRDefault="008774CC" w:rsidP="007E1940">
            <w:pPr>
              <w:jc w:val="center"/>
              <w:rPr>
                <w:rFonts w:ascii="Arial" w:hAnsi="Arial" w:cs="Arial"/>
                <w:sz w:val="16"/>
                <w:szCs w:val="16"/>
              </w:rPr>
            </w:pPr>
          </w:p>
        </w:tc>
        <w:tc>
          <w:tcPr>
            <w:tcW w:w="737" w:type="pct"/>
            <w:tcBorders>
              <w:bottom w:val="single" w:sz="12" w:space="0" w:color="auto"/>
            </w:tcBorders>
          </w:tcPr>
          <w:p w:rsidR="008774CC" w:rsidRPr="000577F4" w:rsidRDefault="008774CC" w:rsidP="007E1940">
            <w:pPr>
              <w:jc w:val="center"/>
              <w:rPr>
                <w:rFonts w:ascii="Arial" w:hAnsi="Arial" w:cs="Arial"/>
                <w:sz w:val="16"/>
                <w:szCs w:val="16"/>
              </w:rPr>
            </w:pPr>
          </w:p>
        </w:tc>
        <w:tc>
          <w:tcPr>
            <w:tcW w:w="568" w:type="pct"/>
            <w:tcBorders>
              <w:bottom w:val="single" w:sz="12" w:space="0" w:color="auto"/>
            </w:tcBorders>
          </w:tcPr>
          <w:p w:rsidR="008774CC" w:rsidRPr="000577F4" w:rsidRDefault="008774CC" w:rsidP="007E1940">
            <w:pPr>
              <w:jc w:val="center"/>
              <w:rPr>
                <w:rFonts w:ascii="Arial" w:hAnsi="Arial" w:cs="Arial"/>
                <w:sz w:val="16"/>
                <w:szCs w:val="16"/>
              </w:rPr>
            </w:pPr>
          </w:p>
        </w:tc>
      </w:tr>
    </w:tbl>
    <w:p w:rsidR="008774CC" w:rsidRPr="000577F4" w:rsidRDefault="008774CC" w:rsidP="005F19FB">
      <w:pPr>
        <w:rPr>
          <w:rFonts w:ascii="Verdana" w:hAnsi="Verdana"/>
        </w:rPr>
      </w:pPr>
    </w:p>
    <w:p w:rsidR="008774CC" w:rsidRDefault="008774CC" w:rsidP="005F19FB">
      <w:pPr>
        <w:rPr>
          <w:rFonts w:ascii="Verdana" w:hAnsi="Verdana"/>
        </w:rPr>
      </w:pPr>
      <w:r w:rsidRPr="000577F4">
        <w:rPr>
          <w:rFonts w:ascii="Verdana" w:hAnsi="Verdana"/>
        </w:rPr>
        <w:t>(*) En caso de no evidenciarse errores aritméticos el monto leído de la propuesta (pp) debe trasladarse a la casilla monto ajustado por revisión aritmética</w:t>
      </w:r>
      <w:r>
        <w:rPr>
          <w:rFonts w:ascii="Verdana" w:hAnsi="Verdana"/>
        </w:rPr>
        <w:t xml:space="preserve"> (MAPRA)</w:t>
      </w:r>
    </w:p>
    <w:p w:rsidR="008774CC" w:rsidRDefault="008774CC" w:rsidP="005F19FB">
      <w:pPr>
        <w:rPr>
          <w:rFonts w:ascii="Verdana" w:hAnsi="Verdana"/>
        </w:rPr>
      </w:pPr>
    </w:p>
    <w:p w:rsidR="008774CC" w:rsidRDefault="008774CC" w:rsidP="005F19FB">
      <w:pPr>
        <w:rPr>
          <w:rFonts w:ascii="Verdana" w:hAnsi="Verdana"/>
        </w:rPr>
      </w:pPr>
    </w:p>
    <w:p w:rsidR="008774CC" w:rsidRDefault="008774CC" w:rsidP="005F19FB">
      <w:pPr>
        <w:rPr>
          <w:rFonts w:ascii="Verdana" w:hAnsi="Verdana"/>
        </w:rPr>
      </w:pPr>
    </w:p>
    <w:p w:rsidR="008774CC" w:rsidRDefault="008774CC" w:rsidP="005F19FB">
      <w:pPr>
        <w:rPr>
          <w:rFonts w:ascii="Verdana" w:hAnsi="Verdana"/>
        </w:rPr>
      </w:pPr>
    </w:p>
    <w:p w:rsidR="008774CC" w:rsidRDefault="008774CC" w:rsidP="005F19FB">
      <w:pPr>
        <w:rPr>
          <w:rFonts w:ascii="Verdana" w:hAnsi="Verdana"/>
        </w:rPr>
      </w:pPr>
    </w:p>
    <w:p w:rsidR="008774CC" w:rsidRDefault="008774CC" w:rsidP="005F19FB">
      <w:pPr>
        <w:rPr>
          <w:rFonts w:ascii="Verdana" w:hAnsi="Verdana"/>
        </w:rPr>
      </w:pPr>
    </w:p>
    <w:p w:rsidR="008774CC" w:rsidRDefault="008774CC" w:rsidP="005F19FB">
      <w:pPr>
        <w:rPr>
          <w:rFonts w:ascii="Verdana" w:hAnsi="Verdana"/>
        </w:rPr>
      </w:pPr>
    </w:p>
    <w:p w:rsidR="008774CC" w:rsidRDefault="008774CC" w:rsidP="005F19FB">
      <w:pPr>
        <w:rPr>
          <w:rFonts w:ascii="Verdana" w:hAnsi="Verdana"/>
        </w:rPr>
      </w:pPr>
    </w:p>
    <w:p w:rsidR="008774CC" w:rsidRDefault="008774CC" w:rsidP="005F19FB">
      <w:pPr>
        <w:rPr>
          <w:rFonts w:ascii="Verdana" w:hAnsi="Verdana"/>
        </w:rPr>
      </w:pPr>
    </w:p>
    <w:p w:rsidR="008774CC" w:rsidRDefault="008774CC" w:rsidP="005F19FB">
      <w:pPr>
        <w:rPr>
          <w:rFonts w:ascii="Verdana" w:hAnsi="Verdana"/>
        </w:rPr>
        <w:sectPr w:rsidR="008774CC" w:rsidSect="00A10C8E">
          <w:pgSz w:w="15840" w:h="12240" w:orient="landscape" w:code="1"/>
          <w:pgMar w:top="1276" w:right="947" w:bottom="1610" w:left="851" w:header="425" w:footer="709" w:gutter="0"/>
          <w:cols w:space="708"/>
          <w:docGrid w:linePitch="360"/>
        </w:sectPr>
      </w:pPr>
    </w:p>
    <w:p w:rsidR="008774CC" w:rsidRPr="003159E3" w:rsidRDefault="008774CC" w:rsidP="005F19FB">
      <w:pPr>
        <w:jc w:val="center"/>
        <w:rPr>
          <w:rFonts w:ascii="Verdana" w:hAnsi="Verdana" w:cs="Arial"/>
          <w:b/>
          <w:sz w:val="18"/>
          <w:szCs w:val="16"/>
        </w:rPr>
      </w:pPr>
      <w:r w:rsidRPr="003159E3">
        <w:rPr>
          <w:rFonts w:ascii="Verdana" w:hAnsi="Verdana" w:cs="Arial"/>
          <w:b/>
          <w:sz w:val="18"/>
          <w:szCs w:val="16"/>
        </w:rPr>
        <w:t>FORMULARIO V-4</w:t>
      </w:r>
    </w:p>
    <w:p w:rsidR="008774CC" w:rsidRPr="00BE0FC6" w:rsidRDefault="008774CC" w:rsidP="005F19FB">
      <w:pPr>
        <w:jc w:val="center"/>
        <w:rPr>
          <w:rFonts w:ascii="Tahoma" w:hAnsi="Tahoma" w:cs="Tahoma"/>
          <w:b/>
          <w:u w:val="single"/>
        </w:rPr>
      </w:pPr>
      <w:r w:rsidRPr="003159E3">
        <w:rPr>
          <w:rFonts w:ascii="Verdana" w:hAnsi="Verdana" w:cs="Arial"/>
          <w:b/>
          <w:sz w:val="18"/>
          <w:szCs w:val="16"/>
        </w:rPr>
        <w:t xml:space="preserve"> EVALUACIÓN DE LA CALIDAD Y PROPUESTA TÉCNICA</w:t>
      </w:r>
    </w:p>
    <w:p w:rsidR="008774CC" w:rsidRPr="00BE0FC6" w:rsidRDefault="008774CC" w:rsidP="005F19FB">
      <w:pPr>
        <w:tabs>
          <w:tab w:val="center" w:pos="5833"/>
          <w:tab w:val="right" w:pos="10252"/>
        </w:tabs>
        <w:ind w:left="709" w:hanging="709"/>
        <w:jc w:val="center"/>
        <w:rPr>
          <w:rFonts w:ascii="Tahoma" w:hAnsi="Tahoma" w:cs="Tahoma"/>
          <w:b/>
          <w:u w:val="single"/>
        </w:rPr>
      </w:pPr>
    </w:p>
    <w:p w:rsidR="008774CC" w:rsidRDefault="008774CC" w:rsidP="005F19FB">
      <w:pPr>
        <w:tabs>
          <w:tab w:val="left" w:pos="709"/>
        </w:tabs>
        <w:jc w:val="both"/>
        <w:rPr>
          <w:rFonts w:ascii="Verdana" w:hAnsi="Verdana" w:cs="Tahoma"/>
          <w:color w:val="000000"/>
          <w:sz w:val="16"/>
          <w:szCs w:val="16"/>
        </w:rPr>
      </w:pPr>
      <w:r w:rsidRPr="004B372C">
        <w:rPr>
          <w:rFonts w:ascii="Verdana" w:hAnsi="Verdana" w:cs="Tahoma"/>
          <w:color w:val="000000"/>
          <w:sz w:val="16"/>
          <w:szCs w:val="16"/>
        </w:rPr>
        <w:t>L</w:t>
      </w:r>
      <w:r>
        <w:rPr>
          <w:rFonts w:ascii="Verdana" w:hAnsi="Verdana" w:cs="Tahoma"/>
          <w:color w:val="000000"/>
          <w:sz w:val="16"/>
          <w:szCs w:val="16"/>
        </w:rPr>
        <w:t>a entidad deberá definir</w:t>
      </w:r>
      <w:r w:rsidRPr="004B372C">
        <w:rPr>
          <w:rFonts w:ascii="Verdana" w:hAnsi="Verdana" w:cs="Tahoma"/>
          <w:color w:val="000000"/>
          <w:sz w:val="16"/>
          <w:szCs w:val="16"/>
        </w:rPr>
        <w:t xml:space="preserve"> </w:t>
      </w:r>
      <w:r>
        <w:rPr>
          <w:rFonts w:ascii="Verdana" w:hAnsi="Verdana" w:cs="Tahoma"/>
          <w:color w:val="000000"/>
          <w:sz w:val="16"/>
          <w:szCs w:val="16"/>
        </w:rPr>
        <w:t xml:space="preserve">los </w:t>
      </w:r>
      <w:r w:rsidRPr="004B372C">
        <w:rPr>
          <w:rFonts w:ascii="Verdana" w:hAnsi="Verdana" w:cs="Tahoma"/>
          <w:color w:val="000000"/>
          <w:sz w:val="16"/>
          <w:szCs w:val="16"/>
        </w:rPr>
        <w:t xml:space="preserve">criterios </w:t>
      </w:r>
      <w:r>
        <w:rPr>
          <w:rFonts w:ascii="Verdana" w:hAnsi="Verdana" w:cs="Tahoma"/>
          <w:color w:val="000000"/>
          <w:sz w:val="16"/>
          <w:szCs w:val="16"/>
        </w:rPr>
        <w:t xml:space="preserve">y puntajes para los </w:t>
      </w:r>
      <w:r w:rsidRPr="004B372C">
        <w:rPr>
          <w:rFonts w:ascii="Verdana" w:hAnsi="Verdana" w:cs="Tahoma"/>
          <w:color w:val="000000"/>
          <w:sz w:val="16"/>
          <w:szCs w:val="16"/>
        </w:rPr>
        <w:t>factores de e</w:t>
      </w:r>
      <w:r>
        <w:rPr>
          <w:rFonts w:ascii="Verdana" w:hAnsi="Verdana" w:cs="Tahoma"/>
          <w:color w:val="000000"/>
          <w:sz w:val="16"/>
          <w:szCs w:val="16"/>
        </w:rPr>
        <w:t>valuación de la calidad de la propuesta técnica dependiendo del tipo de obra, los cuales deberán mejorar la especificación mínima solicitada, establecer condiciones adicionales que mejoren la calidad de la obra o se acredite mayor experiencia de los proponentes.</w:t>
      </w:r>
      <w:r w:rsidRPr="004B372C">
        <w:rPr>
          <w:rFonts w:ascii="Verdana" w:hAnsi="Verdana" w:cs="Tahoma"/>
          <w:color w:val="000000"/>
          <w:sz w:val="16"/>
          <w:szCs w:val="16"/>
        </w:rPr>
        <w:t xml:space="preserve"> Los factores de evaluación </w:t>
      </w:r>
      <w:r>
        <w:rPr>
          <w:rFonts w:ascii="Verdana" w:hAnsi="Verdana" w:cs="Tahoma"/>
          <w:color w:val="000000"/>
          <w:sz w:val="16"/>
          <w:szCs w:val="16"/>
        </w:rPr>
        <w:t>deberán ser definidos de manera previa a la publicación de la convocatoria y no podrán ser modificados.</w:t>
      </w:r>
    </w:p>
    <w:p w:rsidR="008774CC" w:rsidRDefault="008774CC" w:rsidP="005F19FB">
      <w:pPr>
        <w:tabs>
          <w:tab w:val="left" w:pos="709"/>
        </w:tabs>
        <w:jc w:val="both"/>
        <w:rPr>
          <w:rFonts w:ascii="Verdana" w:hAnsi="Verdana" w:cs="Tahoma"/>
          <w:color w:val="000000"/>
          <w:sz w:val="16"/>
          <w:szCs w:val="16"/>
        </w:rPr>
      </w:pPr>
    </w:p>
    <w:p w:rsidR="008774CC" w:rsidRDefault="008774CC" w:rsidP="005F19FB">
      <w:pPr>
        <w:tabs>
          <w:tab w:val="left" w:pos="709"/>
        </w:tabs>
        <w:jc w:val="both"/>
        <w:rPr>
          <w:rFonts w:ascii="Verdana" w:hAnsi="Verdana" w:cs="Tahoma"/>
          <w:color w:val="000000"/>
          <w:sz w:val="16"/>
          <w:szCs w:val="16"/>
        </w:rPr>
      </w:pPr>
      <w:r>
        <w:rPr>
          <w:rFonts w:ascii="Verdana" w:hAnsi="Verdana" w:cs="Tahoma"/>
          <w:color w:val="000000"/>
          <w:sz w:val="16"/>
          <w:szCs w:val="16"/>
        </w:rPr>
        <w:t>Los factores de evaluación deberán determinarse de acuerdo con los siguientes parámetros:</w:t>
      </w:r>
    </w:p>
    <w:p w:rsidR="008774CC" w:rsidRDefault="008774CC" w:rsidP="005F19FB">
      <w:pPr>
        <w:tabs>
          <w:tab w:val="left" w:pos="709"/>
        </w:tabs>
        <w:jc w:val="both"/>
        <w:rPr>
          <w:rFonts w:ascii="Verdana" w:hAnsi="Verdana" w:cs="Tahoma"/>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5"/>
        <w:gridCol w:w="4531"/>
        <w:gridCol w:w="1991"/>
      </w:tblGrid>
      <w:tr w:rsidR="008774CC" w:rsidTr="007E1940">
        <w:trPr>
          <w:jc w:val="center"/>
        </w:trPr>
        <w:tc>
          <w:tcPr>
            <w:tcW w:w="865" w:type="dxa"/>
            <w:shd w:val="clear" w:color="auto" w:fill="BFBFBF"/>
          </w:tcPr>
          <w:p w:rsidR="008774CC" w:rsidRPr="00A8369B" w:rsidRDefault="008774CC" w:rsidP="007E1940">
            <w:pPr>
              <w:tabs>
                <w:tab w:val="left" w:pos="709"/>
              </w:tabs>
              <w:jc w:val="center"/>
              <w:rPr>
                <w:rFonts w:ascii="Verdana" w:hAnsi="Verdana" w:cs="Tahoma"/>
                <w:color w:val="000000"/>
                <w:sz w:val="16"/>
                <w:szCs w:val="16"/>
              </w:rPr>
            </w:pPr>
            <w:r w:rsidRPr="00A8369B">
              <w:rPr>
                <w:rFonts w:ascii="Verdana" w:hAnsi="Verdana" w:cs="Tahoma"/>
                <w:color w:val="000000"/>
                <w:sz w:val="16"/>
                <w:szCs w:val="16"/>
              </w:rPr>
              <w:t>FACTOR</w:t>
            </w:r>
          </w:p>
        </w:tc>
        <w:tc>
          <w:tcPr>
            <w:tcW w:w="4531" w:type="dxa"/>
            <w:shd w:val="clear" w:color="auto" w:fill="BFBFBF"/>
          </w:tcPr>
          <w:p w:rsidR="008774CC" w:rsidRPr="00A8369B" w:rsidRDefault="008774CC" w:rsidP="007E1940">
            <w:pPr>
              <w:tabs>
                <w:tab w:val="left" w:pos="709"/>
              </w:tabs>
              <w:jc w:val="center"/>
              <w:rPr>
                <w:rFonts w:ascii="Verdana" w:hAnsi="Verdana" w:cs="Tahoma"/>
                <w:color w:val="000000"/>
                <w:sz w:val="16"/>
                <w:szCs w:val="16"/>
              </w:rPr>
            </w:pPr>
            <w:r w:rsidRPr="00A8369B">
              <w:rPr>
                <w:rFonts w:ascii="Verdana" w:hAnsi="Verdana" w:cs="Tahoma"/>
                <w:color w:val="000000"/>
                <w:sz w:val="16"/>
                <w:szCs w:val="16"/>
              </w:rPr>
              <w:t>DESCRIPCION</w:t>
            </w:r>
          </w:p>
        </w:tc>
        <w:tc>
          <w:tcPr>
            <w:tcW w:w="1991" w:type="dxa"/>
            <w:shd w:val="clear" w:color="auto" w:fill="BFBFBF"/>
          </w:tcPr>
          <w:p w:rsidR="008774CC" w:rsidRPr="00A8369B" w:rsidRDefault="008774CC" w:rsidP="007E1940">
            <w:pPr>
              <w:tabs>
                <w:tab w:val="left" w:pos="709"/>
              </w:tabs>
              <w:jc w:val="center"/>
              <w:rPr>
                <w:rFonts w:ascii="Verdana" w:hAnsi="Verdana" w:cs="Tahoma"/>
                <w:color w:val="000000"/>
                <w:sz w:val="16"/>
                <w:szCs w:val="16"/>
              </w:rPr>
            </w:pPr>
            <w:r w:rsidRPr="00A8369B">
              <w:rPr>
                <w:rFonts w:ascii="Verdana" w:hAnsi="Verdana" w:cs="Tahoma"/>
                <w:color w:val="000000"/>
                <w:sz w:val="16"/>
                <w:szCs w:val="16"/>
              </w:rPr>
              <w:t>PUNTAJE</w:t>
            </w:r>
          </w:p>
        </w:tc>
      </w:tr>
      <w:tr w:rsidR="008774CC" w:rsidTr="007E1940">
        <w:trPr>
          <w:jc w:val="center"/>
        </w:trPr>
        <w:tc>
          <w:tcPr>
            <w:tcW w:w="865" w:type="dxa"/>
          </w:tcPr>
          <w:p w:rsidR="008774CC" w:rsidRPr="00A8369B" w:rsidRDefault="008774CC" w:rsidP="007E1940">
            <w:pPr>
              <w:tabs>
                <w:tab w:val="left" w:pos="709"/>
              </w:tabs>
              <w:jc w:val="center"/>
              <w:rPr>
                <w:rFonts w:ascii="Verdana" w:hAnsi="Verdana" w:cs="Tahoma"/>
                <w:color w:val="000000"/>
                <w:sz w:val="16"/>
                <w:szCs w:val="16"/>
              </w:rPr>
            </w:pPr>
            <w:r w:rsidRPr="00A8369B">
              <w:rPr>
                <w:rFonts w:ascii="Verdana" w:hAnsi="Verdana" w:cs="Tahoma"/>
                <w:color w:val="000000"/>
                <w:sz w:val="16"/>
                <w:szCs w:val="16"/>
              </w:rPr>
              <w:t>A</w:t>
            </w:r>
          </w:p>
        </w:tc>
        <w:tc>
          <w:tcPr>
            <w:tcW w:w="4531" w:type="dxa"/>
          </w:tcPr>
          <w:p w:rsidR="008774CC" w:rsidRPr="00A8369B" w:rsidRDefault="008774CC" w:rsidP="007E1940">
            <w:pPr>
              <w:tabs>
                <w:tab w:val="left" w:pos="709"/>
              </w:tabs>
              <w:jc w:val="both"/>
              <w:rPr>
                <w:rFonts w:ascii="Verdana" w:hAnsi="Verdana" w:cs="Tahoma"/>
                <w:color w:val="000000"/>
                <w:sz w:val="16"/>
                <w:szCs w:val="16"/>
              </w:rPr>
            </w:pPr>
            <w:r w:rsidRPr="00A8369B">
              <w:rPr>
                <w:rFonts w:ascii="Verdana" w:hAnsi="Verdana" w:cs="Tahoma"/>
                <w:color w:val="000000"/>
                <w:sz w:val="16"/>
                <w:szCs w:val="16"/>
              </w:rPr>
              <w:t>EXPERIENCIA DE LA EMPRESA (*)</w:t>
            </w:r>
          </w:p>
        </w:tc>
        <w:tc>
          <w:tcPr>
            <w:tcW w:w="1991" w:type="dxa"/>
          </w:tcPr>
          <w:p w:rsidR="008774CC" w:rsidRPr="00A8369B" w:rsidRDefault="008774CC" w:rsidP="007E1940">
            <w:pPr>
              <w:tabs>
                <w:tab w:val="left" w:pos="709"/>
              </w:tabs>
              <w:jc w:val="both"/>
              <w:rPr>
                <w:rFonts w:ascii="Verdana" w:hAnsi="Verdana" w:cs="Tahoma"/>
                <w:color w:val="000000"/>
                <w:sz w:val="16"/>
                <w:szCs w:val="16"/>
              </w:rPr>
            </w:pPr>
            <w:r w:rsidRPr="00A8369B">
              <w:rPr>
                <w:rFonts w:ascii="Verdana" w:hAnsi="Verdana" w:cs="Tahoma"/>
                <w:color w:val="000000"/>
                <w:sz w:val="16"/>
                <w:szCs w:val="16"/>
              </w:rPr>
              <w:t>A = Hasta 25 puntos</w:t>
            </w:r>
          </w:p>
        </w:tc>
      </w:tr>
      <w:tr w:rsidR="008774CC" w:rsidTr="007E1940">
        <w:trPr>
          <w:jc w:val="center"/>
        </w:trPr>
        <w:tc>
          <w:tcPr>
            <w:tcW w:w="865" w:type="dxa"/>
          </w:tcPr>
          <w:p w:rsidR="008774CC" w:rsidRPr="00A8369B" w:rsidRDefault="008774CC" w:rsidP="007E1940">
            <w:pPr>
              <w:tabs>
                <w:tab w:val="left" w:pos="709"/>
              </w:tabs>
              <w:jc w:val="center"/>
              <w:rPr>
                <w:rFonts w:ascii="Verdana" w:hAnsi="Verdana" w:cs="Tahoma"/>
                <w:color w:val="000000"/>
                <w:sz w:val="16"/>
                <w:szCs w:val="16"/>
              </w:rPr>
            </w:pPr>
            <w:r w:rsidRPr="00A8369B">
              <w:rPr>
                <w:rFonts w:ascii="Verdana" w:hAnsi="Verdana" w:cs="Tahoma"/>
                <w:color w:val="000000"/>
                <w:sz w:val="16"/>
                <w:szCs w:val="16"/>
              </w:rPr>
              <w:t>B</w:t>
            </w:r>
          </w:p>
        </w:tc>
        <w:tc>
          <w:tcPr>
            <w:tcW w:w="4531" w:type="dxa"/>
          </w:tcPr>
          <w:p w:rsidR="008774CC" w:rsidRPr="00A8369B" w:rsidRDefault="008774CC" w:rsidP="007E1940">
            <w:pPr>
              <w:tabs>
                <w:tab w:val="left" w:pos="709"/>
              </w:tabs>
              <w:jc w:val="both"/>
              <w:rPr>
                <w:rFonts w:ascii="Verdana" w:hAnsi="Verdana" w:cs="Tahoma"/>
                <w:color w:val="000000"/>
                <w:sz w:val="16"/>
                <w:szCs w:val="16"/>
              </w:rPr>
            </w:pPr>
            <w:r w:rsidRPr="00A8369B">
              <w:rPr>
                <w:rFonts w:ascii="Verdana" w:hAnsi="Verdana" w:cs="Tahoma"/>
                <w:color w:val="000000"/>
                <w:sz w:val="16"/>
                <w:szCs w:val="16"/>
              </w:rPr>
              <w:t>CONDICIONES ADICIONALES (**)</w:t>
            </w:r>
          </w:p>
        </w:tc>
        <w:tc>
          <w:tcPr>
            <w:tcW w:w="1991" w:type="dxa"/>
          </w:tcPr>
          <w:p w:rsidR="008774CC" w:rsidRPr="00A8369B" w:rsidRDefault="008774CC" w:rsidP="007E1940">
            <w:pPr>
              <w:tabs>
                <w:tab w:val="left" w:pos="709"/>
              </w:tabs>
              <w:jc w:val="both"/>
              <w:rPr>
                <w:rFonts w:ascii="Verdana" w:hAnsi="Verdana" w:cs="Tahoma"/>
                <w:color w:val="000000"/>
                <w:sz w:val="16"/>
                <w:szCs w:val="16"/>
              </w:rPr>
            </w:pPr>
            <w:r w:rsidRPr="00A8369B">
              <w:rPr>
                <w:rFonts w:ascii="Verdana" w:hAnsi="Verdana" w:cs="Tahoma"/>
                <w:color w:val="000000"/>
                <w:sz w:val="16"/>
                <w:szCs w:val="16"/>
              </w:rPr>
              <w:t>B = 50 - A</w:t>
            </w:r>
          </w:p>
        </w:tc>
      </w:tr>
      <w:tr w:rsidR="008774CC" w:rsidTr="007E1940">
        <w:trPr>
          <w:jc w:val="center"/>
        </w:trPr>
        <w:tc>
          <w:tcPr>
            <w:tcW w:w="865" w:type="dxa"/>
          </w:tcPr>
          <w:p w:rsidR="008774CC" w:rsidRPr="00A8369B" w:rsidRDefault="008774CC" w:rsidP="007E1940">
            <w:pPr>
              <w:tabs>
                <w:tab w:val="left" w:pos="709"/>
              </w:tabs>
              <w:jc w:val="center"/>
              <w:rPr>
                <w:rFonts w:ascii="Verdana" w:hAnsi="Verdana" w:cs="Tahoma"/>
                <w:color w:val="000000"/>
                <w:sz w:val="16"/>
                <w:szCs w:val="16"/>
              </w:rPr>
            </w:pPr>
            <w:r w:rsidRPr="00A8369B">
              <w:rPr>
                <w:rFonts w:ascii="Verdana" w:hAnsi="Verdana" w:cs="Tahoma"/>
                <w:color w:val="000000"/>
                <w:sz w:val="16"/>
                <w:szCs w:val="16"/>
              </w:rPr>
              <w:t>C</w:t>
            </w:r>
          </w:p>
        </w:tc>
        <w:tc>
          <w:tcPr>
            <w:tcW w:w="4531" w:type="dxa"/>
          </w:tcPr>
          <w:p w:rsidR="008774CC" w:rsidRPr="00A8369B" w:rsidRDefault="008774CC" w:rsidP="007E1940">
            <w:pPr>
              <w:tabs>
                <w:tab w:val="left" w:pos="709"/>
              </w:tabs>
              <w:jc w:val="both"/>
              <w:rPr>
                <w:rFonts w:ascii="Verdana" w:hAnsi="Verdana" w:cs="Tahoma"/>
                <w:color w:val="000000"/>
                <w:sz w:val="16"/>
                <w:szCs w:val="16"/>
              </w:rPr>
            </w:pPr>
            <w:r w:rsidRPr="00A8369B">
              <w:rPr>
                <w:rFonts w:ascii="Verdana" w:hAnsi="Verdana" w:cs="Tahoma"/>
                <w:color w:val="000000"/>
                <w:sz w:val="16"/>
                <w:szCs w:val="16"/>
              </w:rPr>
              <w:t xml:space="preserve">TOTAL PUNTAJE EVALUACIÓN DE CALIDAD (***) </w:t>
            </w:r>
          </w:p>
        </w:tc>
        <w:tc>
          <w:tcPr>
            <w:tcW w:w="1991" w:type="dxa"/>
          </w:tcPr>
          <w:p w:rsidR="008774CC" w:rsidRPr="00A8369B" w:rsidRDefault="008774CC" w:rsidP="007E1940">
            <w:pPr>
              <w:tabs>
                <w:tab w:val="left" w:pos="709"/>
              </w:tabs>
              <w:jc w:val="both"/>
              <w:rPr>
                <w:rFonts w:ascii="Verdana" w:hAnsi="Verdana" w:cs="Tahoma"/>
                <w:color w:val="000000"/>
                <w:sz w:val="16"/>
                <w:szCs w:val="16"/>
              </w:rPr>
            </w:pPr>
            <w:r w:rsidRPr="00A8369B">
              <w:rPr>
                <w:rFonts w:ascii="Verdana" w:hAnsi="Verdana" w:cs="Tahoma"/>
                <w:color w:val="000000"/>
                <w:sz w:val="16"/>
                <w:szCs w:val="16"/>
              </w:rPr>
              <w:t>C = A+B = 50</w:t>
            </w:r>
          </w:p>
        </w:tc>
      </w:tr>
    </w:tbl>
    <w:p w:rsidR="008774CC" w:rsidRDefault="008774CC" w:rsidP="005F19FB">
      <w:pPr>
        <w:pStyle w:val="ListParagraph"/>
        <w:tabs>
          <w:tab w:val="left" w:pos="709"/>
        </w:tabs>
        <w:jc w:val="both"/>
        <w:rPr>
          <w:rFonts w:ascii="Verdana" w:hAnsi="Verdana" w:cs="Tahoma"/>
          <w:color w:val="000000"/>
          <w:sz w:val="16"/>
          <w:szCs w:val="16"/>
        </w:rPr>
      </w:pPr>
    </w:p>
    <w:p w:rsidR="008774CC" w:rsidRDefault="008774CC" w:rsidP="005F19FB">
      <w:pPr>
        <w:pStyle w:val="ListParagraph"/>
        <w:tabs>
          <w:tab w:val="left" w:pos="709"/>
        </w:tabs>
        <w:jc w:val="both"/>
        <w:rPr>
          <w:rFonts w:ascii="Verdana" w:hAnsi="Verdana" w:cs="Tahoma"/>
          <w:color w:val="000000"/>
          <w:sz w:val="16"/>
          <w:szCs w:val="16"/>
        </w:rPr>
      </w:pPr>
    </w:p>
    <w:tbl>
      <w:tblPr>
        <w:tblW w:w="549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tblPr>
      <w:tblGrid>
        <w:gridCol w:w="4539"/>
        <w:gridCol w:w="331"/>
        <w:gridCol w:w="294"/>
        <w:gridCol w:w="4889"/>
        <w:gridCol w:w="283"/>
      </w:tblGrid>
      <w:tr w:rsidR="008774CC" w:rsidRPr="000577F4" w:rsidTr="0090429A">
        <w:tc>
          <w:tcPr>
            <w:tcW w:w="5000" w:type="pct"/>
            <w:gridSpan w:val="5"/>
            <w:tcBorders>
              <w:top w:val="single" w:sz="12" w:space="0" w:color="auto"/>
            </w:tcBorders>
            <w:shd w:val="clear" w:color="auto" w:fill="B3B3B3"/>
            <w:vAlign w:val="center"/>
          </w:tcPr>
          <w:p w:rsidR="008774CC" w:rsidRDefault="008774CC" w:rsidP="0090429A">
            <w:pPr>
              <w:rPr>
                <w:rFonts w:ascii="Arial" w:hAnsi="Arial" w:cs="Arial"/>
                <w:b/>
              </w:rPr>
            </w:pPr>
            <w:r w:rsidRPr="00F9594F">
              <w:rPr>
                <w:rFonts w:ascii="Verdana" w:hAnsi="Verdana"/>
                <w:b/>
                <w:sz w:val="16"/>
                <w:szCs w:val="16"/>
              </w:rPr>
              <w:t xml:space="preserve">EVALUACIÓN DE </w:t>
            </w:r>
            <w:r>
              <w:rPr>
                <w:rFonts w:ascii="Verdana" w:hAnsi="Verdana"/>
                <w:b/>
                <w:sz w:val="16"/>
                <w:szCs w:val="16"/>
              </w:rPr>
              <w:t>LA CALIDAD Y PROPUESTA TÉCNICA</w:t>
            </w:r>
          </w:p>
        </w:tc>
      </w:tr>
      <w:tr w:rsidR="008774CC" w:rsidRPr="000577F4" w:rsidTr="0090429A">
        <w:tc>
          <w:tcPr>
            <w:tcW w:w="2196" w:type="pct"/>
            <w:tcBorders>
              <w:top w:val="nil"/>
              <w:bottom w:val="nil"/>
              <w:right w:val="nil"/>
            </w:tcBorders>
            <w:tcMar>
              <w:left w:w="0" w:type="dxa"/>
              <w:right w:w="0" w:type="dxa"/>
            </w:tcMar>
            <w:vAlign w:val="center"/>
          </w:tcPr>
          <w:p w:rsidR="008774CC" w:rsidRPr="000577F4" w:rsidRDefault="008774CC" w:rsidP="0090429A">
            <w:pPr>
              <w:jc w:val="right"/>
              <w:rPr>
                <w:rFonts w:ascii="Arial" w:hAnsi="Arial" w:cs="Arial"/>
                <w:b/>
                <w:sz w:val="2"/>
                <w:szCs w:val="2"/>
              </w:rPr>
            </w:pPr>
          </w:p>
        </w:tc>
        <w:tc>
          <w:tcPr>
            <w:tcW w:w="160" w:type="pct"/>
            <w:tcBorders>
              <w:top w:val="nil"/>
              <w:left w:val="nil"/>
              <w:bottom w:val="nil"/>
              <w:right w:val="nil"/>
            </w:tcBorders>
            <w:vAlign w:val="center"/>
          </w:tcPr>
          <w:p w:rsidR="008774CC" w:rsidRPr="000577F4" w:rsidRDefault="008774CC" w:rsidP="0090429A">
            <w:pPr>
              <w:jc w:val="center"/>
              <w:rPr>
                <w:rFonts w:ascii="Arial" w:hAnsi="Arial" w:cs="Arial"/>
                <w:b/>
                <w:sz w:val="2"/>
                <w:szCs w:val="2"/>
              </w:rPr>
            </w:pPr>
          </w:p>
        </w:tc>
        <w:tc>
          <w:tcPr>
            <w:tcW w:w="142" w:type="pct"/>
            <w:tcBorders>
              <w:top w:val="nil"/>
              <w:left w:val="nil"/>
              <w:bottom w:val="nil"/>
              <w:right w:val="nil"/>
            </w:tcBorders>
            <w:vAlign w:val="center"/>
          </w:tcPr>
          <w:p w:rsidR="008774CC" w:rsidRPr="000577F4" w:rsidRDefault="008774CC" w:rsidP="0090429A">
            <w:pPr>
              <w:rPr>
                <w:rFonts w:ascii="Arial" w:hAnsi="Arial" w:cs="Arial"/>
                <w:sz w:val="2"/>
                <w:szCs w:val="2"/>
              </w:rPr>
            </w:pPr>
          </w:p>
        </w:tc>
        <w:tc>
          <w:tcPr>
            <w:tcW w:w="2502" w:type="pct"/>
            <w:gridSpan w:val="2"/>
            <w:tcBorders>
              <w:top w:val="nil"/>
              <w:left w:val="nil"/>
              <w:bottom w:val="nil"/>
            </w:tcBorders>
            <w:vAlign w:val="center"/>
          </w:tcPr>
          <w:p w:rsidR="008774CC" w:rsidRPr="000577F4" w:rsidRDefault="008774CC" w:rsidP="0090429A">
            <w:pPr>
              <w:rPr>
                <w:rFonts w:ascii="Arial" w:hAnsi="Arial" w:cs="Arial"/>
                <w:sz w:val="2"/>
                <w:szCs w:val="2"/>
              </w:rPr>
            </w:pPr>
          </w:p>
        </w:tc>
      </w:tr>
      <w:tr w:rsidR="008774CC" w:rsidRPr="000577F4" w:rsidTr="0090429A">
        <w:tc>
          <w:tcPr>
            <w:tcW w:w="2196" w:type="pct"/>
            <w:tcBorders>
              <w:top w:val="nil"/>
              <w:bottom w:val="nil"/>
              <w:right w:val="nil"/>
            </w:tcBorders>
            <w:tcMar>
              <w:left w:w="0" w:type="dxa"/>
              <w:right w:w="85" w:type="dxa"/>
            </w:tcMar>
            <w:vAlign w:val="center"/>
          </w:tcPr>
          <w:p w:rsidR="008774CC" w:rsidRPr="000577F4" w:rsidRDefault="008774CC" w:rsidP="0090429A">
            <w:pPr>
              <w:jc w:val="right"/>
              <w:rPr>
                <w:rFonts w:ascii="Arial" w:hAnsi="Arial" w:cs="Arial"/>
                <w:b/>
              </w:rPr>
            </w:pPr>
            <w:r>
              <w:rPr>
                <w:rFonts w:ascii="Arial" w:hAnsi="Arial" w:cs="Arial"/>
                <w:b/>
              </w:rPr>
              <w:t>Identificación del proponente</w:t>
            </w:r>
          </w:p>
        </w:tc>
        <w:tc>
          <w:tcPr>
            <w:tcW w:w="160" w:type="pct"/>
            <w:tcBorders>
              <w:top w:val="nil"/>
              <w:left w:val="nil"/>
              <w:bottom w:val="nil"/>
              <w:right w:val="nil"/>
            </w:tcBorders>
            <w:vAlign w:val="center"/>
          </w:tcPr>
          <w:p w:rsidR="008774CC" w:rsidRPr="000577F4" w:rsidRDefault="008774CC" w:rsidP="0090429A">
            <w:pPr>
              <w:jc w:val="center"/>
              <w:rPr>
                <w:rFonts w:ascii="Arial" w:hAnsi="Arial" w:cs="Arial"/>
                <w:b/>
              </w:rPr>
            </w:pPr>
            <w:r w:rsidRPr="000577F4">
              <w:rPr>
                <w:rFonts w:ascii="Arial" w:hAnsi="Arial" w:cs="Arial"/>
                <w:b/>
              </w:rPr>
              <w:t>:</w:t>
            </w:r>
          </w:p>
        </w:tc>
        <w:tc>
          <w:tcPr>
            <w:tcW w:w="142" w:type="pct"/>
            <w:tcBorders>
              <w:top w:val="nil"/>
              <w:left w:val="nil"/>
              <w:bottom w:val="nil"/>
            </w:tcBorders>
            <w:vAlign w:val="center"/>
          </w:tcPr>
          <w:p w:rsidR="008774CC" w:rsidRPr="000577F4" w:rsidRDefault="008774CC" w:rsidP="0090429A">
            <w:pPr>
              <w:rPr>
                <w:rFonts w:ascii="Arial" w:hAnsi="Arial" w:cs="Arial"/>
              </w:rPr>
            </w:pPr>
          </w:p>
        </w:tc>
        <w:tc>
          <w:tcPr>
            <w:tcW w:w="2365" w:type="pct"/>
            <w:shd w:val="clear" w:color="auto" w:fill="F2F2F2"/>
            <w:vAlign w:val="center"/>
          </w:tcPr>
          <w:p w:rsidR="008774CC" w:rsidRPr="000577F4" w:rsidRDefault="008774CC" w:rsidP="0090429A">
            <w:pPr>
              <w:rPr>
                <w:rFonts w:ascii="Arial" w:hAnsi="Arial" w:cs="Arial"/>
              </w:rPr>
            </w:pPr>
          </w:p>
        </w:tc>
        <w:tc>
          <w:tcPr>
            <w:tcW w:w="137" w:type="pct"/>
            <w:tcBorders>
              <w:top w:val="nil"/>
              <w:left w:val="nil"/>
              <w:bottom w:val="nil"/>
            </w:tcBorders>
            <w:vAlign w:val="center"/>
          </w:tcPr>
          <w:p w:rsidR="008774CC" w:rsidRPr="000577F4" w:rsidRDefault="008774CC" w:rsidP="0090429A">
            <w:pPr>
              <w:rPr>
                <w:rFonts w:ascii="Arial" w:hAnsi="Arial" w:cs="Arial"/>
              </w:rPr>
            </w:pPr>
          </w:p>
        </w:tc>
      </w:tr>
      <w:tr w:rsidR="008774CC" w:rsidRPr="00493AEF" w:rsidTr="0090429A">
        <w:tc>
          <w:tcPr>
            <w:tcW w:w="2196" w:type="pct"/>
            <w:tcBorders>
              <w:top w:val="nil"/>
              <w:bottom w:val="single" w:sz="12" w:space="0" w:color="auto"/>
              <w:right w:val="nil"/>
            </w:tcBorders>
            <w:tcMar>
              <w:left w:w="0" w:type="dxa"/>
              <w:right w:w="85" w:type="dxa"/>
            </w:tcMar>
            <w:vAlign w:val="center"/>
          </w:tcPr>
          <w:p w:rsidR="008774CC" w:rsidRPr="00493AEF" w:rsidRDefault="008774CC" w:rsidP="0090429A">
            <w:pPr>
              <w:jc w:val="right"/>
              <w:rPr>
                <w:rFonts w:ascii="Arial" w:hAnsi="Arial" w:cs="Arial"/>
                <w:b/>
                <w:sz w:val="2"/>
                <w:szCs w:val="2"/>
              </w:rPr>
            </w:pPr>
          </w:p>
        </w:tc>
        <w:tc>
          <w:tcPr>
            <w:tcW w:w="160" w:type="pct"/>
            <w:tcBorders>
              <w:top w:val="nil"/>
              <w:left w:val="nil"/>
              <w:bottom w:val="single" w:sz="12" w:space="0" w:color="auto"/>
              <w:right w:val="nil"/>
            </w:tcBorders>
            <w:vAlign w:val="center"/>
          </w:tcPr>
          <w:p w:rsidR="008774CC" w:rsidRPr="00493AEF" w:rsidRDefault="008774CC" w:rsidP="0090429A">
            <w:pPr>
              <w:jc w:val="center"/>
              <w:rPr>
                <w:rFonts w:ascii="Arial" w:hAnsi="Arial" w:cs="Arial"/>
                <w:b/>
                <w:sz w:val="2"/>
                <w:szCs w:val="2"/>
              </w:rPr>
            </w:pPr>
          </w:p>
        </w:tc>
        <w:tc>
          <w:tcPr>
            <w:tcW w:w="142" w:type="pct"/>
            <w:tcBorders>
              <w:top w:val="nil"/>
              <w:left w:val="nil"/>
              <w:bottom w:val="single" w:sz="12" w:space="0" w:color="auto"/>
              <w:right w:val="nil"/>
            </w:tcBorders>
            <w:vAlign w:val="center"/>
          </w:tcPr>
          <w:p w:rsidR="008774CC" w:rsidRPr="00493AEF" w:rsidRDefault="008774CC" w:rsidP="0090429A">
            <w:pPr>
              <w:rPr>
                <w:rFonts w:ascii="Arial" w:hAnsi="Arial" w:cs="Arial"/>
                <w:sz w:val="2"/>
                <w:szCs w:val="2"/>
              </w:rPr>
            </w:pPr>
          </w:p>
        </w:tc>
        <w:tc>
          <w:tcPr>
            <w:tcW w:w="2365" w:type="pct"/>
            <w:tcBorders>
              <w:top w:val="nil"/>
              <w:left w:val="nil"/>
              <w:bottom w:val="single" w:sz="12" w:space="0" w:color="auto"/>
              <w:right w:val="nil"/>
            </w:tcBorders>
            <w:vAlign w:val="center"/>
          </w:tcPr>
          <w:p w:rsidR="008774CC" w:rsidRPr="00493AEF" w:rsidRDefault="008774CC" w:rsidP="0090429A">
            <w:pPr>
              <w:rPr>
                <w:rFonts w:ascii="Arial" w:hAnsi="Arial" w:cs="Arial"/>
                <w:sz w:val="2"/>
                <w:szCs w:val="2"/>
              </w:rPr>
            </w:pPr>
          </w:p>
        </w:tc>
        <w:tc>
          <w:tcPr>
            <w:tcW w:w="137" w:type="pct"/>
            <w:tcBorders>
              <w:top w:val="nil"/>
              <w:left w:val="nil"/>
              <w:bottom w:val="single" w:sz="12" w:space="0" w:color="auto"/>
            </w:tcBorders>
            <w:vAlign w:val="center"/>
          </w:tcPr>
          <w:p w:rsidR="008774CC" w:rsidRPr="00493AEF" w:rsidRDefault="008774CC" w:rsidP="0090429A">
            <w:pPr>
              <w:rPr>
                <w:rFonts w:ascii="Arial" w:hAnsi="Arial" w:cs="Arial"/>
                <w:sz w:val="2"/>
                <w:szCs w:val="2"/>
              </w:rPr>
            </w:pPr>
          </w:p>
        </w:tc>
      </w:tr>
    </w:tbl>
    <w:p w:rsidR="008774CC" w:rsidRPr="00464DB6" w:rsidRDefault="008774CC" w:rsidP="00350D83">
      <w:pPr>
        <w:rPr>
          <w:sz w:val="2"/>
          <w:szCs w:val="2"/>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tblPr>
      <w:tblGrid>
        <w:gridCol w:w="3995"/>
        <w:gridCol w:w="1847"/>
        <w:gridCol w:w="1986"/>
        <w:gridCol w:w="563"/>
        <w:gridCol w:w="50"/>
        <w:gridCol w:w="147"/>
        <w:gridCol w:w="1500"/>
        <w:gridCol w:w="254"/>
      </w:tblGrid>
      <w:tr w:rsidR="008774CC" w:rsidRPr="00A62A36" w:rsidTr="0090429A">
        <w:tc>
          <w:tcPr>
            <w:tcW w:w="5000" w:type="pct"/>
            <w:gridSpan w:val="8"/>
            <w:tcBorders>
              <w:top w:val="single" w:sz="12" w:space="0" w:color="auto"/>
              <w:bottom w:val="nil"/>
            </w:tcBorders>
            <w:shd w:val="clear" w:color="auto" w:fill="B3B3B3"/>
            <w:vAlign w:val="center"/>
          </w:tcPr>
          <w:p w:rsidR="008774CC" w:rsidRDefault="008774CC" w:rsidP="0090429A">
            <w:pPr>
              <w:pStyle w:val="ListParagraph"/>
              <w:ind w:left="340"/>
              <w:rPr>
                <w:rFonts w:ascii="Arial" w:hAnsi="Arial" w:cs="Arial"/>
                <w:b/>
                <w:sz w:val="2"/>
                <w:szCs w:val="2"/>
              </w:rPr>
            </w:pPr>
          </w:p>
        </w:tc>
      </w:tr>
      <w:tr w:rsidR="008774CC" w:rsidRPr="000577F4" w:rsidTr="0090429A">
        <w:tc>
          <w:tcPr>
            <w:tcW w:w="1932" w:type="pct"/>
            <w:tcBorders>
              <w:top w:val="nil"/>
              <w:bottom w:val="nil"/>
              <w:right w:val="nil"/>
            </w:tcBorders>
            <w:shd w:val="clear" w:color="auto" w:fill="B3B3B3"/>
            <w:vAlign w:val="center"/>
          </w:tcPr>
          <w:p w:rsidR="008774CC" w:rsidRPr="00493AEF" w:rsidRDefault="008774CC" w:rsidP="0090429A">
            <w:pPr>
              <w:pStyle w:val="ListParagraph"/>
              <w:numPr>
                <w:ilvl w:val="0"/>
                <w:numId w:val="92"/>
              </w:numPr>
              <w:rPr>
                <w:rFonts w:ascii="Verdana" w:hAnsi="Verdana"/>
                <w:b/>
                <w:sz w:val="16"/>
                <w:szCs w:val="16"/>
              </w:rPr>
            </w:pPr>
            <w:r w:rsidRPr="00493AEF">
              <w:rPr>
                <w:rFonts w:ascii="Verdana" w:hAnsi="Verdana"/>
                <w:b/>
                <w:sz w:val="16"/>
                <w:szCs w:val="16"/>
              </w:rPr>
              <w:t>EXPERIENCIA DE LA EMPRESA</w:t>
            </w:r>
            <w:r>
              <w:rPr>
                <w:rFonts w:ascii="Verdana" w:hAnsi="Verdana"/>
                <w:b/>
                <w:sz w:val="16"/>
                <w:szCs w:val="16"/>
              </w:rPr>
              <w:t xml:space="preserve"> </w:t>
            </w:r>
          </w:p>
        </w:tc>
        <w:tc>
          <w:tcPr>
            <w:tcW w:w="893" w:type="pct"/>
            <w:tcBorders>
              <w:top w:val="nil"/>
              <w:left w:val="nil"/>
              <w:bottom w:val="nil"/>
            </w:tcBorders>
            <w:shd w:val="clear" w:color="auto" w:fill="B3B3B3"/>
            <w:vAlign w:val="center"/>
          </w:tcPr>
          <w:p w:rsidR="008774CC" w:rsidRDefault="008774CC" w:rsidP="0090429A">
            <w:pPr>
              <w:jc w:val="right"/>
              <w:rPr>
                <w:rFonts w:ascii="Verdana" w:hAnsi="Verdana"/>
                <w:b/>
                <w:sz w:val="16"/>
                <w:szCs w:val="16"/>
              </w:rPr>
            </w:pPr>
            <w:r>
              <w:rPr>
                <w:rFonts w:ascii="Verdana" w:hAnsi="Verdana" w:cs="Tahoma"/>
                <w:color w:val="000000"/>
                <w:sz w:val="16"/>
                <w:szCs w:val="16"/>
              </w:rPr>
              <w:t xml:space="preserve">(*) A=  </w:t>
            </w:r>
          </w:p>
        </w:tc>
        <w:tc>
          <w:tcPr>
            <w:tcW w:w="960" w:type="pct"/>
            <w:vAlign w:val="center"/>
          </w:tcPr>
          <w:p w:rsidR="008774CC" w:rsidRDefault="008774CC" w:rsidP="0090429A">
            <w:pPr>
              <w:jc w:val="center"/>
              <w:rPr>
                <w:rFonts w:ascii="Verdana" w:hAnsi="Verdana"/>
                <w:b/>
                <w:sz w:val="16"/>
                <w:szCs w:val="16"/>
              </w:rPr>
            </w:pPr>
            <w:r>
              <w:rPr>
                <w:rFonts w:ascii="Arial" w:hAnsi="Arial" w:cs="Arial"/>
                <w:b/>
                <w:i/>
              </w:rPr>
              <w:t>20</w:t>
            </w:r>
          </w:p>
        </w:tc>
        <w:tc>
          <w:tcPr>
            <w:tcW w:w="1215" w:type="pct"/>
            <w:gridSpan w:val="5"/>
            <w:tcBorders>
              <w:top w:val="nil"/>
              <w:bottom w:val="nil"/>
            </w:tcBorders>
            <w:shd w:val="clear" w:color="auto" w:fill="B3B3B3"/>
            <w:vAlign w:val="center"/>
          </w:tcPr>
          <w:p w:rsidR="008774CC" w:rsidRDefault="008774CC" w:rsidP="0090429A">
            <w:pPr>
              <w:rPr>
                <w:rFonts w:ascii="Verdana" w:hAnsi="Verdana"/>
                <w:b/>
                <w:sz w:val="16"/>
                <w:szCs w:val="16"/>
              </w:rPr>
            </w:pPr>
          </w:p>
        </w:tc>
      </w:tr>
      <w:tr w:rsidR="008774CC" w:rsidRPr="00A62A36" w:rsidTr="0090429A">
        <w:tc>
          <w:tcPr>
            <w:tcW w:w="5000" w:type="pct"/>
            <w:gridSpan w:val="8"/>
            <w:tcBorders>
              <w:top w:val="nil"/>
            </w:tcBorders>
            <w:shd w:val="clear" w:color="auto" w:fill="B3B3B3"/>
            <w:vAlign w:val="center"/>
          </w:tcPr>
          <w:p w:rsidR="008774CC" w:rsidRDefault="008774CC" w:rsidP="0090429A">
            <w:pPr>
              <w:pStyle w:val="ListParagraph"/>
              <w:ind w:left="340"/>
              <w:rPr>
                <w:rFonts w:ascii="Verdana" w:hAnsi="Verdana"/>
                <w:b/>
                <w:sz w:val="2"/>
                <w:szCs w:val="2"/>
              </w:rPr>
            </w:pPr>
          </w:p>
        </w:tc>
      </w:tr>
      <w:tr w:rsidR="008774CC" w:rsidRPr="00A62A36" w:rsidTr="0090429A">
        <w:trPr>
          <w:trHeight w:val="255"/>
        </w:trPr>
        <w:tc>
          <w:tcPr>
            <w:tcW w:w="2825" w:type="pct"/>
            <w:gridSpan w:val="2"/>
            <w:shd w:val="clear" w:color="auto" w:fill="A6A6A6"/>
            <w:vAlign w:val="center"/>
          </w:tcPr>
          <w:p w:rsidR="008774CC" w:rsidRDefault="008774CC" w:rsidP="0090429A">
            <w:pPr>
              <w:jc w:val="center"/>
              <w:rPr>
                <w:rFonts w:ascii="Verdana" w:hAnsi="Verdana"/>
                <w:b/>
                <w:sz w:val="16"/>
                <w:szCs w:val="16"/>
              </w:rPr>
            </w:pPr>
            <w:r w:rsidRPr="00F9594F">
              <w:rPr>
                <w:rFonts w:ascii="Verdana" w:hAnsi="Verdana"/>
                <w:b/>
                <w:sz w:val="16"/>
                <w:szCs w:val="16"/>
              </w:rPr>
              <w:t>CRITERIO</w:t>
            </w:r>
          </w:p>
        </w:tc>
        <w:tc>
          <w:tcPr>
            <w:tcW w:w="1232" w:type="pct"/>
            <w:gridSpan w:val="2"/>
            <w:shd w:val="clear" w:color="auto" w:fill="A6A6A6"/>
          </w:tcPr>
          <w:p w:rsidR="008774CC" w:rsidRDefault="008774CC" w:rsidP="0090429A">
            <w:pPr>
              <w:jc w:val="center"/>
              <w:rPr>
                <w:rFonts w:ascii="Verdana" w:hAnsi="Verdana"/>
                <w:b/>
                <w:sz w:val="16"/>
                <w:szCs w:val="16"/>
              </w:rPr>
            </w:pPr>
            <w:r w:rsidRPr="00F9594F">
              <w:rPr>
                <w:rFonts w:ascii="Verdana" w:hAnsi="Verdana"/>
                <w:b/>
                <w:sz w:val="16"/>
                <w:szCs w:val="16"/>
              </w:rPr>
              <w:t>PUNTAJE ASIGNADO</w:t>
            </w:r>
            <w:r>
              <w:rPr>
                <w:rFonts w:ascii="Verdana" w:hAnsi="Verdana"/>
                <w:b/>
                <w:sz w:val="16"/>
                <w:szCs w:val="16"/>
              </w:rPr>
              <w:t xml:space="preserve"> POR LA ENTIDAD</w:t>
            </w:r>
          </w:p>
        </w:tc>
        <w:tc>
          <w:tcPr>
            <w:tcW w:w="943" w:type="pct"/>
            <w:gridSpan w:val="4"/>
            <w:shd w:val="clear" w:color="auto" w:fill="A6A6A6"/>
          </w:tcPr>
          <w:p w:rsidR="008774CC" w:rsidRDefault="008774CC" w:rsidP="0090429A">
            <w:pPr>
              <w:jc w:val="center"/>
              <w:rPr>
                <w:rFonts w:ascii="Verdana" w:hAnsi="Verdana"/>
                <w:b/>
                <w:sz w:val="16"/>
                <w:szCs w:val="16"/>
              </w:rPr>
            </w:pPr>
            <w:r w:rsidRPr="00F9594F">
              <w:rPr>
                <w:rFonts w:ascii="Verdana" w:hAnsi="Verdana"/>
                <w:b/>
                <w:sz w:val="16"/>
                <w:szCs w:val="16"/>
              </w:rPr>
              <w:t>PUNTAJE CALIFICADO</w:t>
            </w:r>
            <w:r>
              <w:rPr>
                <w:rFonts w:ascii="Verdana" w:hAnsi="Verdana"/>
                <w:b/>
                <w:sz w:val="16"/>
                <w:szCs w:val="16"/>
              </w:rPr>
              <w:t xml:space="preserve"> </w:t>
            </w:r>
          </w:p>
        </w:tc>
      </w:tr>
      <w:tr w:rsidR="008774CC" w:rsidRPr="000577F4" w:rsidTr="0090429A">
        <w:trPr>
          <w:trHeight w:val="1556"/>
        </w:trPr>
        <w:tc>
          <w:tcPr>
            <w:tcW w:w="2825" w:type="pct"/>
            <w:gridSpan w:val="2"/>
            <w:vAlign w:val="center"/>
          </w:tcPr>
          <w:p w:rsidR="008774CC" w:rsidRDefault="008774CC" w:rsidP="0090429A">
            <w:pPr>
              <w:tabs>
                <w:tab w:val="left" w:pos="709"/>
              </w:tabs>
              <w:contextualSpacing/>
              <w:jc w:val="both"/>
              <w:rPr>
                <w:rFonts w:ascii="Arial" w:hAnsi="Arial" w:cs="Arial"/>
                <w:b/>
                <w:sz w:val="16"/>
                <w:szCs w:val="16"/>
              </w:rPr>
            </w:pPr>
            <w:r w:rsidRPr="0076752B">
              <w:rPr>
                <w:rFonts w:ascii="Verdana" w:hAnsi="Verdana"/>
                <w:b/>
                <w:sz w:val="16"/>
                <w:szCs w:val="16"/>
              </w:rPr>
              <w:t>EXPERIENCIA EN OBRAS EJECUTADAS CUYO PRECIO REFERENCIAL FUÉ</w:t>
            </w:r>
            <w:r>
              <w:rPr>
                <w:rFonts w:ascii="Arial" w:hAnsi="Arial" w:cs="Arial"/>
                <w:b/>
                <w:sz w:val="16"/>
                <w:szCs w:val="16"/>
              </w:rPr>
              <w:t xml:space="preserve"> </w:t>
            </w:r>
          </w:p>
          <w:p w:rsidR="008774CC" w:rsidRDefault="008774CC" w:rsidP="0090429A">
            <w:pPr>
              <w:tabs>
                <w:tab w:val="left" w:pos="709"/>
              </w:tabs>
              <w:contextualSpacing/>
              <w:jc w:val="both"/>
              <w:rPr>
                <w:rFonts w:ascii="Arial" w:hAnsi="Arial" w:cs="Arial"/>
                <w:b/>
                <w:sz w:val="16"/>
                <w:szCs w:val="16"/>
              </w:rPr>
            </w:pPr>
          </w:p>
          <w:p w:rsidR="008774CC" w:rsidRDefault="008774CC" w:rsidP="00952254">
            <w:pPr>
              <w:pStyle w:val="ListParagraph"/>
              <w:numPr>
                <w:ilvl w:val="0"/>
                <w:numId w:val="45"/>
              </w:numPr>
              <w:tabs>
                <w:tab w:val="left" w:pos="142"/>
              </w:tabs>
              <w:ind w:left="142" w:hanging="284"/>
              <w:contextualSpacing/>
              <w:jc w:val="both"/>
              <w:rPr>
                <w:rFonts w:ascii="Verdana" w:hAnsi="Verdana" w:cs="Tahoma"/>
                <w:sz w:val="16"/>
                <w:szCs w:val="16"/>
              </w:rPr>
            </w:pPr>
            <w:r>
              <w:rPr>
                <w:rFonts w:ascii="Verdana" w:hAnsi="Verdana" w:cs="Tahoma"/>
                <w:sz w:val="16"/>
                <w:szCs w:val="16"/>
              </w:rPr>
              <w:t>1. Mayor o igual a 4</w:t>
            </w:r>
            <w:r w:rsidRPr="0076752B">
              <w:rPr>
                <w:rFonts w:ascii="Verdana" w:hAnsi="Verdana" w:cs="Tahoma"/>
                <w:sz w:val="16"/>
                <w:szCs w:val="16"/>
              </w:rPr>
              <w:t xml:space="preserve"> veces del precio referencial de la </w:t>
            </w:r>
          </w:p>
          <w:p w:rsidR="008774CC" w:rsidRDefault="008774CC" w:rsidP="00952254">
            <w:pPr>
              <w:pStyle w:val="ListParagraph"/>
              <w:numPr>
                <w:ilvl w:val="0"/>
                <w:numId w:val="45"/>
              </w:numPr>
              <w:tabs>
                <w:tab w:val="left" w:pos="142"/>
              </w:tabs>
              <w:ind w:left="142" w:hanging="284"/>
              <w:contextualSpacing/>
              <w:jc w:val="both"/>
              <w:rPr>
                <w:rFonts w:ascii="Verdana" w:hAnsi="Verdana" w:cs="Tahoma"/>
                <w:sz w:val="16"/>
                <w:szCs w:val="16"/>
              </w:rPr>
            </w:pPr>
            <w:r>
              <w:rPr>
                <w:rFonts w:ascii="Verdana" w:hAnsi="Verdana" w:cs="Tahoma"/>
                <w:sz w:val="16"/>
                <w:szCs w:val="16"/>
              </w:rPr>
              <w:t xml:space="preserve">    </w:t>
            </w:r>
            <w:r w:rsidRPr="0076752B">
              <w:rPr>
                <w:rFonts w:ascii="Verdana" w:hAnsi="Verdana" w:cs="Tahoma"/>
                <w:sz w:val="16"/>
                <w:szCs w:val="16"/>
              </w:rPr>
              <w:t xml:space="preserve">convocatoria a la que postula </w:t>
            </w:r>
          </w:p>
          <w:p w:rsidR="008774CC" w:rsidRDefault="008774CC" w:rsidP="00952254">
            <w:pPr>
              <w:pStyle w:val="ListParagraph"/>
              <w:numPr>
                <w:ilvl w:val="0"/>
                <w:numId w:val="45"/>
              </w:numPr>
              <w:tabs>
                <w:tab w:val="left" w:pos="142"/>
              </w:tabs>
              <w:ind w:left="142" w:hanging="284"/>
              <w:contextualSpacing/>
              <w:jc w:val="both"/>
              <w:rPr>
                <w:rFonts w:ascii="Verdana" w:hAnsi="Verdana" w:cs="Tahoma"/>
                <w:sz w:val="16"/>
                <w:szCs w:val="16"/>
              </w:rPr>
            </w:pPr>
            <w:r>
              <w:rPr>
                <w:rFonts w:ascii="Verdana" w:hAnsi="Verdana" w:cs="Tahoma"/>
                <w:sz w:val="16"/>
                <w:szCs w:val="16"/>
              </w:rPr>
              <w:t xml:space="preserve">2. </w:t>
            </w:r>
            <w:r w:rsidRPr="001B622F">
              <w:rPr>
                <w:rFonts w:ascii="Verdana" w:hAnsi="Verdana" w:cs="Tahoma"/>
                <w:sz w:val="16"/>
                <w:szCs w:val="16"/>
              </w:rPr>
              <w:t xml:space="preserve">Igual a 3 veces del precio referencial de la convocatoria a la </w:t>
            </w:r>
          </w:p>
          <w:p w:rsidR="008774CC" w:rsidRPr="001B622F" w:rsidRDefault="008774CC" w:rsidP="00952254">
            <w:pPr>
              <w:pStyle w:val="ListParagraph"/>
              <w:numPr>
                <w:ilvl w:val="0"/>
                <w:numId w:val="45"/>
              </w:numPr>
              <w:tabs>
                <w:tab w:val="left" w:pos="142"/>
              </w:tabs>
              <w:ind w:left="142" w:hanging="284"/>
              <w:contextualSpacing/>
              <w:jc w:val="both"/>
              <w:rPr>
                <w:rFonts w:ascii="Verdana" w:hAnsi="Verdana" w:cs="Tahoma"/>
                <w:sz w:val="16"/>
                <w:szCs w:val="16"/>
              </w:rPr>
            </w:pPr>
            <w:r>
              <w:rPr>
                <w:rFonts w:ascii="Verdana" w:hAnsi="Verdana" w:cs="Tahoma"/>
                <w:sz w:val="16"/>
                <w:szCs w:val="16"/>
              </w:rPr>
              <w:t xml:space="preserve">    </w:t>
            </w:r>
            <w:r w:rsidRPr="001B622F">
              <w:rPr>
                <w:rFonts w:ascii="Verdana" w:hAnsi="Verdana" w:cs="Tahoma"/>
                <w:sz w:val="16"/>
                <w:szCs w:val="16"/>
              </w:rPr>
              <w:t xml:space="preserve">que postula </w:t>
            </w:r>
          </w:p>
          <w:p w:rsidR="008774CC" w:rsidRPr="00A22063" w:rsidRDefault="008774CC" w:rsidP="00952254">
            <w:pPr>
              <w:pStyle w:val="ListParagraph"/>
              <w:numPr>
                <w:ilvl w:val="0"/>
                <w:numId w:val="45"/>
              </w:numPr>
              <w:tabs>
                <w:tab w:val="left" w:pos="142"/>
              </w:tabs>
              <w:ind w:left="142" w:hanging="284"/>
              <w:contextualSpacing/>
              <w:jc w:val="both"/>
              <w:rPr>
                <w:rFonts w:ascii="Arial" w:hAnsi="Arial" w:cs="Arial"/>
                <w:b/>
                <w:sz w:val="16"/>
                <w:szCs w:val="16"/>
              </w:rPr>
            </w:pPr>
            <w:r>
              <w:rPr>
                <w:rFonts w:ascii="Verdana" w:hAnsi="Verdana" w:cs="Tahoma"/>
                <w:sz w:val="16"/>
                <w:szCs w:val="16"/>
              </w:rPr>
              <w:t xml:space="preserve">3. </w:t>
            </w:r>
            <w:r w:rsidRPr="001B622F">
              <w:rPr>
                <w:rFonts w:ascii="Verdana" w:hAnsi="Verdana" w:cs="Tahoma"/>
                <w:sz w:val="16"/>
                <w:szCs w:val="16"/>
              </w:rPr>
              <w:t xml:space="preserve">Igual a 2 veces del precio referencial de la convocatoria a la </w:t>
            </w:r>
          </w:p>
          <w:p w:rsidR="008774CC" w:rsidRPr="00A22063" w:rsidRDefault="008774CC" w:rsidP="00952254">
            <w:pPr>
              <w:pStyle w:val="ListParagraph"/>
              <w:numPr>
                <w:ilvl w:val="0"/>
                <w:numId w:val="45"/>
              </w:numPr>
              <w:tabs>
                <w:tab w:val="left" w:pos="142"/>
              </w:tabs>
              <w:ind w:left="142" w:hanging="284"/>
              <w:contextualSpacing/>
              <w:jc w:val="both"/>
              <w:rPr>
                <w:rFonts w:ascii="Arial" w:hAnsi="Arial" w:cs="Arial"/>
                <w:b/>
                <w:sz w:val="16"/>
                <w:szCs w:val="16"/>
              </w:rPr>
            </w:pPr>
            <w:r>
              <w:rPr>
                <w:rFonts w:ascii="Verdana" w:hAnsi="Verdana" w:cs="Tahoma"/>
                <w:sz w:val="16"/>
                <w:szCs w:val="16"/>
              </w:rPr>
              <w:t xml:space="preserve">    </w:t>
            </w:r>
            <w:r w:rsidRPr="001B622F">
              <w:rPr>
                <w:rFonts w:ascii="Verdana" w:hAnsi="Verdana" w:cs="Tahoma"/>
                <w:sz w:val="16"/>
                <w:szCs w:val="16"/>
              </w:rPr>
              <w:t>que postula</w:t>
            </w:r>
            <w:r>
              <w:rPr>
                <w:rFonts w:ascii="Verdana" w:hAnsi="Verdana" w:cs="Tahoma"/>
                <w:sz w:val="16"/>
                <w:szCs w:val="16"/>
              </w:rPr>
              <w:t xml:space="preserve"> </w:t>
            </w:r>
          </w:p>
          <w:p w:rsidR="008774CC" w:rsidRPr="001B622F" w:rsidRDefault="008774CC" w:rsidP="00952254">
            <w:pPr>
              <w:pStyle w:val="ListParagraph"/>
              <w:numPr>
                <w:ilvl w:val="0"/>
                <w:numId w:val="45"/>
              </w:numPr>
              <w:tabs>
                <w:tab w:val="left" w:pos="142"/>
              </w:tabs>
              <w:ind w:left="142" w:hanging="284"/>
              <w:contextualSpacing/>
              <w:jc w:val="both"/>
              <w:rPr>
                <w:b/>
                <w:i/>
                <w:sz w:val="16"/>
                <w:szCs w:val="16"/>
              </w:rPr>
            </w:pPr>
            <w:r>
              <w:rPr>
                <w:rFonts w:ascii="Verdana" w:hAnsi="Verdana" w:cs="Tahoma"/>
                <w:sz w:val="16"/>
                <w:szCs w:val="16"/>
              </w:rPr>
              <w:t xml:space="preserve">4. </w:t>
            </w:r>
            <w:r w:rsidRPr="001B622F">
              <w:rPr>
                <w:rFonts w:ascii="Verdana" w:hAnsi="Verdana" w:cs="Tahoma"/>
                <w:sz w:val="16"/>
                <w:szCs w:val="16"/>
              </w:rPr>
              <w:t xml:space="preserve">Igual al precio referencial de la </w:t>
            </w:r>
            <w:r>
              <w:rPr>
                <w:rFonts w:ascii="Verdana" w:hAnsi="Verdana" w:cs="Tahoma"/>
                <w:sz w:val="16"/>
                <w:szCs w:val="16"/>
              </w:rPr>
              <w:t xml:space="preserve">presente </w:t>
            </w:r>
            <w:r w:rsidRPr="001B622F">
              <w:rPr>
                <w:rFonts w:ascii="Verdana" w:hAnsi="Verdana" w:cs="Tahoma"/>
                <w:sz w:val="16"/>
                <w:szCs w:val="16"/>
              </w:rPr>
              <w:t>convocatoria</w:t>
            </w:r>
          </w:p>
        </w:tc>
        <w:tc>
          <w:tcPr>
            <w:tcW w:w="1232" w:type="pct"/>
            <w:gridSpan w:val="2"/>
            <w:vAlign w:val="center"/>
          </w:tcPr>
          <w:p w:rsidR="008774CC" w:rsidRDefault="008774CC" w:rsidP="0090429A">
            <w:pPr>
              <w:jc w:val="center"/>
              <w:rPr>
                <w:rFonts w:ascii="Arial" w:hAnsi="Arial" w:cs="Arial"/>
                <w:b/>
              </w:rPr>
            </w:pPr>
          </w:p>
          <w:p w:rsidR="008774CC" w:rsidRPr="001D32D1" w:rsidRDefault="008774CC" w:rsidP="0090429A">
            <w:pPr>
              <w:jc w:val="center"/>
              <w:rPr>
                <w:rFonts w:ascii="Arial" w:hAnsi="Arial" w:cs="Arial"/>
                <w:b/>
                <w:i/>
                <w:sz w:val="18"/>
                <w:szCs w:val="18"/>
              </w:rPr>
            </w:pPr>
            <w:r w:rsidRPr="001D32D1">
              <w:rPr>
                <w:rFonts w:ascii="Arial" w:hAnsi="Arial" w:cs="Arial"/>
                <w:b/>
                <w:sz w:val="18"/>
                <w:szCs w:val="18"/>
              </w:rPr>
              <w:t>a.1.1 = 8 puntos</w:t>
            </w:r>
          </w:p>
          <w:p w:rsidR="008774CC" w:rsidRPr="001D32D1" w:rsidRDefault="008774CC" w:rsidP="0090429A">
            <w:pPr>
              <w:jc w:val="center"/>
              <w:rPr>
                <w:rFonts w:ascii="Arial" w:hAnsi="Arial" w:cs="Arial"/>
                <w:b/>
                <w:sz w:val="18"/>
                <w:szCs w:val="18"/>
              </w:rPr>
            </w:pPr>
            <w:r w:rsidRPr="001D32D1">
              <w:rPr>
                <w:rFonts w:ascii="Arial" w:hAnsi="Arial" w:cs="Arial"/>
                <w:b/>
                <w:sz w:val="18"/>
                <w:szCs w:val="18"/>
              </w:rPr>
              <w:t xml:space="preserve"> </w:t>
            </w:r>
          </w:p>
          <w:p w:rsidR="008774CC" w:rsidRPr="001D32D1" w:rsidRDefault="008774CC" w:rsidP="0090429A">
            <w:pPr>
              <w:jc w:val="center"/>
              <w:rPr>
                <w:rFonts w:ascii="Arial" w:hAnsi="Arial" w:cs="Arial"/>
                <w:b/>
                <w:i/>
                <w:sz w:val="18"/>
                <w:szCs w:val="18"/>
              </w:rPr>
            </w:pPr>
            <w:r w:rsidRPr="001D32D1">
              <w:rPr>
                <w:rFonts w:ascii="Arial" w:hAnsi="Arial" w:cs="Arial"/>
                <w:b/>
                <w:sz w:val="18"/>
                <w:szCs w:val="18"/>
              </w:rPr>
              <w:t>a.1.2 = 7 puntos</w:t>
            </w:r>
          </w:p>
          <w:p w:rsidR="008774CC" w:rsidRPr="001D32D1" w:rsidRDefault="008774CC" w:rsidP="0090429A">
            <w:pPr>
              <w:jc w:val="center"/>
              <w:rPr>
                <w:rFonts w:ascii="Arial" w:hAnsi="Arial" w:cs="Arial"/>
                <w:b/>
                <w:sz w:val="18"/>
                <w:szCs w:val="18"/>
              </w:rPr>
            </w:pPr>
            <w:r w:rsidRPr="001D32D1">
              <w:rPr>
                <w:rFonts w:ascii="Arial" w:hAnsi="Arial" w:cs="Arial"/>
                <w:b/>
                <w:sz w:val="18"/>
                <w:szCs w:val="18"/>
              </w:rPr>
              <w:t xml:space="preserve"> </w:t>
            </w:r>
          </w:p>
          <w:p w:rsidR="008774CC" w:rsidRPr="001D32D1" w:rsidRDefault="008774CC" w:rsidP="0090429A">
            <w:pPr>
              <w:jc w:val="center"/>
              <w:rPr>
                <w:rFonts w:ascii="Arial" w:hAnsi="Arial" w:cs="Arial"/>
                <w:b/>
                <w:i/>
                <w:sz w:val="18"/>
                <w:szCs w:val="18"/>
              </w:rPr>
            </w:pPr>
            <w:r w:rsidRPr="001D32D1">
              <w:rPr>
                <w:rFonts w:ascii="Arial" w:hAnsi="Arial" w:cs="Arial"/>
                <w:b/>
                <w:sz w:val="18"/>
                <w:szCs w:val="18"/>
              </w:rPr>
              <w:t>a.1.3 = 6 puntos</w:t>
            </w:r>
          </w:p>
          <w:p w:rsidR="008774CC" w:rsidRPr="001D32D1" w:rsidRDefault="008774CC" w:rsidP="0090429A">
            <w:pPr>
              <w:jc w:val="center"/>
              <w:rPr>
                <w:rFonts w:ascii="Arial" w:hAnsi="Arial" w:cs="Arial"/>
                <w:b/>
                <w:sz w:val="18"/>
                <w:szCs w:val="18"/>
              </w:rPr>
            </w:pPr>
            <w:r w:rsidRPr="001D32D1">
              <w:rPr>
                <w:rFonts w:ascii="Arial" w:hAnsi="Arial" w:cs="Arial"/>
                <w:b/>
                <w:sz w:val="18"/>
                <w:szCs w:val="18"/>
              </w:rPr>
              <w:t xml:space="preserve"> </w:t>
            </w:r>
          </w:p>
          <w:p w:rsidR="008774CC" w:rsidRDefault="008774CC" w:rsidP="0090429A">
            <w:pPr>
              <w:jc w:val="center"/>
              <w:rPr>
                <w:rFonts w:ascii="Arial" w:hAnsi="Arial" w:cs="Arial"/>
                <w:b/>
              </w:rPr>
            </w:pPr>
            <w:r w:rsidRPr="001D32D1">
              <w:rPr>
                <w:rFonts w:ascii="Arial" w:hAnsi="Arial" w:cs="Arial"/>
                <w:b/>
                <w:sz w:val="18"/>
                <w:szCs w:val="18"/>
              </w:rPr>
              <w:t>a.1.4 = 5 puntos</w:t>
            </w:r>
          </w:p>
        </w:tc>
        <w:tc>
          <w:tcPr>
            <w:tcW w:w="943" w:type="pct"/>
            <w:gridSpan w:val="4"/>
            <w:vAlign w:val="center"/>
          </w:tcPr>
          <w:p w:rsidR="008774CC" w:rsidRDefault="008774CC" w:rsidP="0090429A">
            <w:pPr>
              <w:jc w:val="center"/>
              <w:rPr>
                <w:rFonts w:ascii="Arial" w:hAnsi="Arial" w:cs="Arial"/>
                <w:b/>
              </w:rPr>
            </w:pPr>
          </w:p>
        </w:tc>
      </w:tr>
      <w:tr w:rsidR="008774CC" w:rsidRPr="000577F4" w:rsidTr="0090429A">
        <w:trPr>
          <w:trHeight w:val="1043"/>
        </w:trPr>
        <w:tc>
          <w:tcPr>
            <w:tcW w:w="2825" w:type="pct"/>
            <w:gridSpan w:val="2"/>
            <w:vAlign w:val="center"/>
          </w:tcPr>
          <w:p w:rsidR="008774CC" w:rsidRPr="00536608" w:rsidRDefault="008774CC" w:rsidP="0090429A">
            <w:pPr>
              <w:tabs>
                <w:tab w:val="left" w:pos="709"/>
              </w:tabs>
              <w:contextualSpacing/>
              <w:jc w:val="both"/>
              <w:rPr>
                <w:rFonts w:ascii="Verdana" w:hAnsi="Verdana"/>
                <w:sz w:val="16"/>
                <w:szCs w:val="16"/>
              </w:rPr>
            </w:pPr>
            <w:r w:rsidRPr="00536608">
              <w:rPr>
                <w:rFonts w:ascii="Verdana" w:hAnsi="Verdana"/>
                <w:b/>
                <w:sz w:val="16"/>
                <w:szCs w:val="16"/>
              </w:rPr>
              <w:t>EXPERIENCIA EN OBRAS SIMILARES EJECUTADAS</w:t>
            </w:r>
          </w:p>
          <w:p w:rsidR="008774CC" w:rsidRDefault="008774CC" w:rsidP="00952254">
            <w:pPr>
              <w:pStyle w:val="ListParagraph"/>
              <w:numPr>
                <w:ilvl w:val="0"/>
                <w:numId w:val="45"/>
              </w:numPr>
              <w:tabs>
                <w:tab w:val="left" w:pos="176"/>
              </w:tabs>
              <w:ind w:left="142" w:hanging="284"/>
              <w:contextualSpacing/>
              <w:jc w:val="both"/>
              <w:rPr>
                <w:rFonts w:ascii="Verdana" w:hAnsi="Verdana" w:cs="Tahoma"/>
                <w:sz w:val="16"/>
                <w:szCs w:val="16"/>
              </w:rPr>
            </w:pPr>
            <w:r>
              <w:rPr>
                <w:rFonts w:ascii="Verdana" w:hAnsi="Verdana" w:cs="Tahoma"/>
                <w:sz w:val="16"/>
                <w:szCs w:val="16"/>
              </w:rPr>
              <w:t>1. M</w:t>
            </w:r>
            <w:r w:rsidRPr="0076752B">
              <w:rPr>
                <w:rFonts w:ascii="Verdana" w:hAnsi="Verdana" w:cs="Tahoma"/>
                <w:sz w:val="16"/>
                <w:szCs w:val="16"/>
              </w:rPr>
              <w:t xml:space="preserve">ayor o igual a </w:t>
            </w:r>
            <w:r>
              <w:rPr>
                <w:rFonts w:ascii="Verdana" w:hAnsi="Verdana" w:cs="Tahoma"/>
                <w:sz w:val="16"/>
                <w:szCs w:val="16"/>
              </w:rPr>
              <w:t xml:space="preserve">4 </w:t>
            </w:r>
            <w:r w:rsidRPr="0076752B">
              <w:rPr>
                <w:rFonts w:ascii="Verdana" w:hAnsi="Verdana" w:cs="Tahoma"/>
                <w:sz w:val="16"/>
                <w:szCs w:val="16"/>
              </w:rPr>
              <w:t>veces</w:t>
            </w:r>
          </w:p>
          <w:p w:rsidR="008774CC" w:rsidRPr="00A22063" w:rsidRDefault="008774CC" w:rsidP="00952254">
            <w:pPr>
              <w:pStyle w:val="ListParagraph"/>
              <w:numPr>
                <w:ilvl w:val="0"/>
                <w:numId w:val="45"/>
              </w:numPr>
              <w:tabs>
                <w:tab w:val="left" w:pos="176"/>
              </w:tabs>
              <w:ind w:left="142" w:hanging="284"/>
              <w:contextualSpacing/>
              <w:jc w:val="both"/>
              <w:rPr>
                <w:rFonts w:ascii="Verdana" w:hAnsi="Verdana" w:cs="Tahoma"/>
                <w:sz w:val="16"/>
                <w:szCs w:val="16"/>
              </w:rPr>
            </w:pPr>
            <w:r w:rsidRPr="00A22063">
              <w:rPr>
                <w:rFonts w:ascii="Verdana" w:hAnsi="Verdana" w:cs="Tahoma"/>
                <w:sz w:val="16"/>
                <w:szCs w:val="16"/>
              </w:rPr>
              <w:t>2.</w:t>
            </w:r>
            <w:r>
              <w:rPr>
                <w:rFonts w:ascii="Verdana" w:hAnsi="Verdana" w:cs="Tahoma"/>
                <w:sz w:val="16"/>
                <w:szCs w:val="16"/>
              </w:rPr>
              <w:t xml:space="preserve"> I</w:t>
            </w:r>
            <w:r w:rsidRPr="00A22063">
              <w:rPr>
                <w:rFonts w:ascii="Verdana" w:hAnsi="Verdana" w:cs="Tahoma"/>
                <w:sz w:val="16"/>
                <w:szCs w:val="16"/>
              </w:rPr>
              <w:t>gual a 3 veces</w:t>
            </w:r>
          </w:p>
          <w:p w:rsidR="008774CC" w:rsidRPr="00A22063" w:rsidRDefault="008774CC" w:rsidP="00952254">
            <w:pPr>
              <w:pStyle w:val="ListParagraph"/>
              <w:numPr>
                <w:ilvl w:val="0"/>
                <w:numId w:val="45"/>
              </w:numPr>
              <w:tabs>
                <w:tab w:val="left" w:pos="176"/>
              </w:tabs>
              <w:ind w:left="142" w:hanging="284"/>
              <w:contextualSpacing/>
              <w:jc w:val="both"/>
              <w:rPr>
                <w:rFonts w:ascii="Verdana" w:hAnsi="Verdana"/>
                <w:sz w:val="16"/>
                <w:szCs w:val="16"/>
              </w:rPr>
            </w:pPr>
            <w:r>
              <w:rPr>
                <w:rFonts w:ascii="Verdana" w:hAnsi="Verdana" w:cs="Tahoma"/>
                <w:sz w:val="16"/>
                <w:szCs w:val="16"/>
              </w:rPr>
              <w:t>3. I</w:t>
            </w:r>
            <w:r w:rsidRPr="00680E99">
              <w:rPr>
                <w:rFonts w:ascii="Verdana" w:hAnsi="Verdana" w:cs="Tahoma"/>
                <w:sz w:val="16"/>
                <w:szCs w:val="16"/>
              </w:rPr>
              <w:t xml:space="preserve">gual a </w:t>
            </w:r>
            <w:r>
              <w:rPr>
                <w:rFonts w:ascii="Verdana" w:hAnsi="Verdana" w:cs="Tahoma"/>
                <w:sz w:val="16"/>
                <w:szCs w:val="16"/>
              </w:rPr>
              <w:t>2</w:t>
            </w:r>
            <w:r w:rsidRPr="00680E99">
              <w:rPr>
                <w:rFonts w:ascii="Verdana" w:hAnsi="Verdana" w:cs="Tahoma"/>
                <w:sz w:val="16"/>
                <w:szCs w:val="16"/>
              </w:rPr>
              <w:t xml:space="preserve"> veces</w:t>
            </w:r>
          </w:p>
          <w:p w:rsidR="008774CC" w:rsidRPr="002C5B58" w:rsidRDefault="008774CC" w:rsidP="00952254">
            <w:pPr>
              <w:pStyle w:val="ListParagraph"/>
              <w:numPr>
                <w:ilvl w:val="0"/>
                <w:numId w:val="45"/>
              </w:numPr>
              <w:tabs>
                <w:tab w:val="left" w:pos="176"/>
              </w:tabs>
              <w:ind w:left="142" w:hanging="284"/>
              <w:contextualSpacing/>
              <w:jc w:val="both"/>
              <w:rPr>
                <w:rFonts w:ascii="Verdana" w:hAnsi="Verdana"/>
                <w:sz w:val="16"/>
                <w:szCs w:val="16"/>
              </w:rPr>
            </w:pPr>
            <w:r>
              <w:rPr>
                <w:rFonts w:ascii="Verdana" w:hAnsi="Verdana" w:cs="Tahoma"/>
                <w:sz w:val="16"/>
                <w:szCs w:val="16"/>
              </w:rPr>
              <w:t>4. Igual a 1 vez</w:t>
            </w:r>
          </w:p>
          <w:p w:rsidR="008774CC" w:rsidRPr="00536608" w:rsidRDefault="008774CC" w:rsidP="00952254">
            <w:pPr>
              <w:pStyle w:val="ListParagraph"/>
              <w:numPr>
                <w:ilvl w:val="0"/>
                <w:numId w:val="45"/>
              </w:numPr>
              <w:tabs>
                <w:tab w:val="left" w:pos="176"/>
              </w:tabs>
              <w:ind w:left="142" w:hanging="284"/>
              <w:contextualSpacing/>
              <w:jc w:val="both"/>
              <w:rPr>
                <w:rFonts w:ascii="Verdana" w:hAnsi="Verdana"/>
                <w:sz w:val="16"/>
                <w:szCs w:val="16"/>
              </w:rPr>
            </w:pPr>
            <w:r>
              <w:rPr>
                <w:rFonts w:ascii="Verdana" w:hAnsi="Verdana" w:cs="Tahoma"/>
                <w:sz w:val="16"/>
                <w:szCs w:val="16"/>
              </w:rPr>
              <w:t>5. Igual a 0.5 veces</w:t>
            </w:r>
          </w:p>
        </w:tc>
        <w:tc>
          <w:tcPr>
            <w:tcW w:w="1232" w:type="pct"/>
            <w:gridSpan w:val="2"/>
            <w:vAlign w:val="center"/>
          </w:tcPr>
          <w:p w:rsidR="008774CC" w:rsidRDefault="008774CC" w:rsidP="0090429A">
            <w:pPr>
              <w:jc w:val="center"/>
              <w:rPr>
                <w:rFonts w:ascii="Arial" w:hAnsi="Arial" w:cs="Arial"/>
                <w:b/>
              </w:rPr>
            </w:pPr>
            <w:r>
              <w:rPr>
                <w:rFonts w:ascii="Arial" w:hAnsi="Arial" w:cs="Arial"/>
                <w:b/>
              </w:rPr>
              <w:t xml:space="preserve"> </w:t>
            </w:r>
          </w:p>
          <w:p w:rsidR="008774CC" w:rsidRPr="001D32D1" w:rsidRDefault="008774CC" w:rsidP="0090429A">
            <w:pPr>
              <w:jc w:val="center"/>
              <w:rPr>
                <w:rFonts w:ascii="Arial" w:hAnsi="Arial" w:cs="Arial"/>
                <w:b/>
                <w:i/>
                <w:sz w:val="18"/>
                <w:szCs w:val="18"/>
              </w:rPr>
            </w:pPr>
            <w:r w:rsidRPr="001D32D1">
              <w:rPr>
                <w:rFonts w:ascii="Arial" w:hAnsi="Arial" w:cs="Arial"/>
                <w:b/>
                <w:sz w:val="18"/>
                <w:szCs w:val="18"/>
              </w:rPr>
              <w:t>a.2.1 = 12 puntos</w:t>
            </w:r>
          </w:p>
          <w:p w:rsidR="008774CC" w:rsidRPr="001D32D1" w:rsidRDefault="008774CC" w:rsidP="0090429A">
            <w:pPr>
              <w:jc w:val="center"/>
              <w:rPr>
                <w:rFonts w:ascii="Arial" w:hAnsi="Arial" w:cs="Arial"/>
                <w:b/>
                <w:i/>
                <w:sz w:val="18"/>
                <w:szCs w:val="18"/>
              </w:rPr>
            </w:pPr>
            <w:r w:rsidRPr="001D32D1">
              <w:rPr>
                <w:rFonts w:ascii="Arial" w:hAnsi="Arial" w:cs="Arial"/>
                <w:b/>
                <w:sz w:val="18"/>
                <w:szCs w:val="18"/>
              </w:rPr>
              <w:t xml:space="preserve"> a.2.2 = 10 puntos</w:t>
            </w:r>
          </w:p>
          <w:p w:rsidR="008774CC" w:rsidRPr="001D32D1" w:rsidRDefault="008774CC" w:rsidP="0090429A">
            <w:pPr>
              <w:jc w:val="center"/>
              <w:rPr>
                <w:rFonts w:ascii="Arial" w:hAnsi="Arial" w:cs="Arial"/>
                <w:b/>
                <w:sz w:val="18"/>
                <w:szCs w:val="18"/>
              </w:rPr>
            </w:pPr>
            <w:r w:rsidRPr="001D32D1">
              <w:rPr>
                <w:rFonts w:ascii="Arial" w:hAnsi="Arial" w:cs="Arial"/>
                <w:b/>
                <w:sz w:val="18"/>
                <w:szCs w:val="18"/>
              </w:rPr>
              <w:t>a.2.3 =  8 puntos</w:t>
            </w:r>
          </w:p>
          <w:p w:rsidR="008774CC" w:rsidRPr="001D32D1" w:rsidRDefault="008774CC" w:rsidP="0090429A">
            <w:pPr>
              <w:jc w:val="center"/>
              <w:rPr>
                <w:rFonts w:ascii="Arial" w:hAnsi="Arial" w:cs="Arial"/>
                <w:b/>
                <w:sz w:val="18"/>
                <w:szCs w:val="18"/>
              </w:rPr>
            </w:pPr>
            <w:r w:rsidRPr="001D32D1">
              <w:rPr>
                <w:rFonts w:ascii="Arial" w:hAnsi="Arial" w:cs="Arial"/>
                <w:b/>
                <w:sz w:val="18"/>
                <w:szCs w:val="18"/>
              </w:rPr>
              <w:t>a.2.4 =  7 puntos</w:t>
            </w:r>
          </w:p>
          <w:p w:rsidR="008774CC" w:rsidRDefault="008774CC" w:rsidP="0090429A">
            <w:pPr>
              <w:jc w:val="center"/>
              <w:rPr>
                <w:rFonts w:ascii="Arial" w:hAnsi="Arial" w:cs="Arial"/>
                <w:b/>
              </w:rPr>
            </w:pPr>
            <w:r w:rsidRPr="001D32D1">
              <w:rPr>
                <w:rFonts w:ascii="Arial" w:hAnsi="Arial" w:cs="Arial"/>
                <w:b/>
                <w:sz w:val="18"/>
                <w:szCs w:val="18"/>
              </w:rPr>
              <w:t>a.2.5 =  6 puntos</w:t>
            </w:r>
          </w:p>
        </w:tc>
        <w:tc>
          <w:tcPr>
            <w:tcW w:w="943" w:type="pct"/>
            <w:gridSpan w:val="4"/>
            <w:vAlign w:val="center"/>
          </w:tcPr>
          <w:p w:rsidR="008774CC" w:rsidRDefault="008774CC" w:rsidP="0090429A">
            <w:pPr>
              <w:jc w:val="center"/>
              <w:rPr>
                <w:rFonts w:ascii="Arial" w:hAnsi="Arial" w:cs="Arial"/>
                <w:b/>
              </w:rPr>
            </w:pPr>
          </w:p>
        </w:tc>
      </w:tr>
      <w:tr w:rsidR="008774CC" w:rsidRPr="00A62A36" w:rsidTr="0090429A">
        <w:tc>
          <w:tcPr>
            <w:tcW w:w="5000" w:type="pct"/>
            <w:gridSpan w:val="8"/>
            <w:tcBorders>
              <w:bottom w:val="nil"/>
            </w:tcBorders>
            <w:shd w:val="clear" w:color="auto" w:fill="B3B3B3"/>
            <w:vAlign w:val="center"/>
          </w:tcPr>
          <w:p w:rsidR="008774CC" w:rsidRPr="00A62A36" w:rsidRDefault="008774CC" w:rsidP="0090429A">
            <w:pPr>
              <w:pStyle w:val="ListParagraph"/>
              <w:ind w:left="340"/>
              <w:rPr>
                <w:rFonts w:ascii="Arial" w:hAnsi="Arial" w:cs="Arial"/>
                <w:b/>
                <w:sz w:val="2"/>
                <w:szCs w:val="2"/>
              </w:rPr>
            </w:pPr>
          </w:p>
        </w:tc>
      </w:tr>
      <w:tr w:rsidR="008774CC" w:rsidRPr="000577F4" w:rsidTr="0090429A">
        <w:tc>
          <w:tcPr>
            <w:tcW w:w="4081" w:type="pct"/>
            <w:gridSpan w:val="5"/>
            <w:tcBorders>
              <w:top w:val="nil"/>
              <w:bottom w:val="nil"/>
              <w:right w:val="nil"/>
            </w:tcBorders>
            <w:shd w:val="clear" w:color="auto" w:fill="B3B3B3"/>
            <w:vAlign w:val="center"/>
          </w:tcPr>
          <w:p w:rsidR="008774CC" w:rsidRPr="00A62A36" w:rsidRDefault="008774CC" w:rsidP="0090429A">
            <w:pPr>
              <w:jc w:val="right"/>
              <w:rPr>
                <w:rFonts w:ascii="Verdana" w:hAnsi="Verdana"/>
                <w:b/>
                <w:sz w:val="16"/>
                <w:szCs w:val="16"/>
              </w:rPr>
            </w:pPr>
            <w:r>
              <w:rPr>
                <w:rFonts w:ascii="Verdana" w:hAnsi="Verdana"/>
                <w:b/>
                <w:sz w:val="16"/>
                <w:szCs w:val="16"/>
              </w:rPr>
              <w:t>SUBTOTAL A</w:t>
            </w:r>
          </w:p>
        </w:tc>
        <w:tc>
          <w:tcPr>
            <w:tcW w:w="71" w:type="pct"/>
            <w:tcBorders>
              <w:top w:val="nil"/>
              <w:left w:val="nil"/>
              <w:bottom w:val="nil"/>
            </w:tcBorders>
            <w:shd w:val="clear" w:color="auto" w:fill="B3B3B3"/>
            <w:vAlign w:val="center"/>
          </w:tcPr>
          <w:p w:rsidR="008774CC" w:rsidRPr="00A62A36" w:rsidRDefault="008774CC" w:rsidP="0090429A">
            <w:pPr>
              <w:jc w:val="right"/>
              <w:rPr>
                <w:rFonts w:ascii="Verdana" w:hAnsi="Verdana"/>
                <w:b/>
                <w:sz w:val="16"/>
                <w:szCs w:val="16"/>
              </w:rPr>
            </w:pPr>
          </w:p>
        </w:tc>
        <w:tc>
          <w:tcPr>
            <w:tcW w:w="725" w:type="pct"/>
            <w:vAlign w:val="center"/>
          </w:tcPr>
          <w:p w:rsidR="008774CC" w:rsidRPr="00D81D91" w:rsidRDefault="008774CC" w:rsidP="0090429A">
            <w:pPr>
              <w:jc w:val="center"/>
              <w:rPr>
                <w:rFonts w:ascii="Verdana" w:hAnsi="Verdana"/>
                <w:b/>
                <w:sz w:val="18"/>
                <w:szCs w:val="18"/>
              </w:rPr>
            </w:pPr>
          </w:p>
        </w:tc>
        <w:tc>
          <w:tcPr>
            <w:tcW w:w="123" w:type="pct"/>
            <w:tcBorders>
              <w:top w:val="nil"/>
              <w:bottom w:val="nil"/>
            </w:tcBorders>
            <w:shd w:val="clear" w:color="auto" w:fill="B3B3B3"/>
            <w:vAlign w:val="center"/>
          </w:tcPr>
          <w:p w:rsidR="008774CC" w:rsidRPr="004C537F" w:rsidRDefault="008774CC" w:rsidP="0090429A">
            <w:pPr>
              <w:rPr>
                <w:rFonts w:ascii="Verdana" w:hAnsi="Verdana"/>
                <w:b/>
                <w:sz w:val="16"/>
                <w:szCs w:val="16"/>
              </w:rPr>
            </w:pPr>
          </w:p>
        </w:tc>
      </w:tr>
      <w:tr w:rsidR="008774CC" w:rsidRPr="00A62A36" w:rsidTr="0090429A">
        <w:tc>
          <w:tcPr>
            <w:tcW w:w="5000" w:type="pct"/>
            <w:gridSpan w:val="8"/>
            <w:tcBorders>
              <w:top w:val="nil"/>
              <w:bottom w:val="nil"/>
            </w:tcBorders>
            <w:shd w:val="clear" w:color="auto" w:fill="B3B3B3"/>
            <w:vAlign w:val="center"/>
          </w:tcPr>
          <w:p w:rsidR="008774CC" w:rsidRPr="00A62A36" w:rsidRDefault="008774CC" w:rsidP="0090429A">
            <w:pPr>
              <w:pStyle w:val="ListParagraph"/>
              <w:ind w:left="340"/>
              <w:rPr>
                <w:rFonts w:ascii="Verdana" w:hAnsi="Verdana"/>
                <w:b/>
                <w:sz w:val="2"/>
                <w:szCs w:val="2"/>
              </w:rPr>
            </w:pPr>
          </w:p>
        </w:tc>
      </w:tr>
      <w:tr w:rsidR="008774CC" w:rsidRPr="00A62A36" w:rsidTr="0090429A">
        <w:tc>
          <w:tcPr>
            <w:tcW w:w="5000" w:type="pct"/>
            <w:gridSpan w:val="8"/>
            <w:tcBorders>
              <w:top w:val="nil"/>
              <w:bottom w:val="single" w:sz="12" w:space="0" w:color="auto"/>
            </w:tcBorders>
            <w:shd w:val="clear" w:color="auto" w:fill="000000"/>
            <w:vAlign w:val="center"/>
          </w:tcPr>
          <w:p w:rsidR="008774CC" w:rsidRPr="00A62A36" w:rsidRDefault="008774CC" w:rsidP="0090429A">
            <w:pPr>
              <w:pStyle w:val="ListParagraph"/>
              <w:ind w:left="340"/>
              <w:rPr>
                <w:rFonts w:ascii="Verdana" w:hAnsi="Verdana"/>
                <w:b/>
                <w:sz w:val="2"/>
                <w:szCs w:val="2"/>
              </w:rPr>
            </w:pPr>
          </w:p>
        </w:tc>
      </w:tr>
    </w:tbl>
    <w:p w:rsidR="008774CC" w:rsidRDefault="008774CC" w:rsidP="00350D83">
      <w:pPr>
        <w:pStyle w:val="BodyText2"/>
        <w:spacing w:after="0" w:line="240" w:lineRule="auto"/>
        <w:jc w:val="both"/>
        <w:rPr>
          <w:rFonts w:ascii="Tahoma" w:hAnsi="Tahoma" w:cs="Tahoma"/>
          <w:color w:val="0000FF"/>
          <w:sz w:val="2"/>
          <w:szCs w:val="2"/>
          <w:lang w:val="es-ES"/>
        </w:rPr>
      </w:pPr>
    </w:p>
    <w:tbl>
      <w:tblPr>
        <w:tblW w:w="548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tblPr>
      <w:tblGrid>
        <w:gridCol w:w="4494"/>
        <w:gridCol w:w="1372"/>
        <w:gridCol w:w="1963"/>
        <w:gridCol w:w="587"/>
        <w:gridCol w:w="23"/>
        <w:gridCol w:w="149"/>
        <w:gridCol w:w="1502"/>
        <w:gridCol w:w="242"/>
      </w:tblGrid>
      <w:tr w:rsidR="008774CC" w:rsidRPr="00A62A36" w:rsidTr="0090429A">
        <w:tc>
          <w:tcPr>
            <w:tcW w:w="5000" w:type="pct"/>
            <w:gridSpan w:val="8"/>
            <w:tcBorders>
              <w:top w:val="single" w:sz="12" w:space="0" w:color="auto"/>
              <w:bottom w:val="nil"/>
            </w:tcBorders>
            <w:shd w:val="clear" w:color="auto" w:fill="B3B3B3"/>
            <w:vAlign w:val="center"/>
          </w:tcPr>
          <w:p w:rsidR="008774CC" w:rsidRPr="00A62A36" w:rsidRDefault="008774CC" w:rsidP="0090429A">
            <w:pPr>
              <w:pStyle w:val="ListParagraph"/>
              <w:ind w:left="340"/>
              <w:rPr>
                <w:rFonts w:ascii="Arial" w:hAnsi="Arial" w:cs="Arial"/>
                <w:b/>
                <w:sz w:val="2"/>
                <w:szCs w:val="2"/>
              </w:rPr>
            </w:pPr>
          </w:p>
        </w:tc>
      </w:tr>
      <w:tr w:rsidR="008774CC" w:rsidRPr="000577F4" w:rsidTr="0090429A">
        <w:tc>
          <w:tcPr>
            <w:tcW w:w="2175" w:type="pct"/>
            <w:tcBorders>
              <w:top w:val="nil"/>
              <w:bottom w:val="nil"/>
              <w:right w:val="nil"/>
            </w:tcBorders>
            <w:shd w:val="clear" w:color="auto" w:fill="B3B3B3"/>
            <w:vAlign w:val="center"/>
          </w:tcPr>
          <w:p w:rsidR="008774CC" w:rsidRPr="00493AEF" w:rsidRDefault="008774CC" w:rsidP="0090429A">
            <w:pPr>
              <w:pStyle w:val="ListParagraph"/>
              <w:numPr>
                <w:ilvl w:val="0"/>
                <w:numId w:val="92"/>
              </w:numPr>
              <w:rPr>
                <w:rFonts w:ascii="Verdana" w:hAnsi="Verdana"/>
                <w:b/>
                <w:sz w:val="16"/>
                <w:szCs w:val="16"/>
              </w:rPr>
            </w:pPr>
            <w:r>
              <w:rPr>
                <w:rFonts w:ascii="Verdana" w:hAnsi="Verdana"/>
                <w:b/>
                <w:sz w:val="16"/>
                <w:szCs w:val="16"/>
              </w:rPr>
              <w:t>CONDICIONES ADICIONALES DE CALIDAD</w:t>
            </w:r>
          </w:p>
        </w:tc>
        <w:tc>
          <w:tcPr>
            <w:tcW w:w="664" w:type="pct"/>
            <w:tcBorders>
              <w:top w:val="nil"/>
              <w:left w:val="nil"/>
              <w:bottom w:val="nil"/>
            </w:tcBorders>
            <w:shd w:val="clear" w:color="auto" w:fill="B3B3B3"/>
            <w:vAlign w:val="center"/>
          </w:tcPr>
          <w:p w:rsidR="008774CC" w:rsidRPr="00A62A36" w:rsidRDefault="008774CC" w:rsidP="0090429A">
            <w:pPr>
              <w:jc w:val="right"/>
              <w:rPr>
                <w:rFonts w:ascii="Verdana" w:hAnsi="Verdana"/>
                <w:b/>
                <w:sz w:val="16"/>
                <w:szCs w:val="16"/>
              </w:rPr>
            </w:pPr>
            <w:r>
              <w:rPr>
                <w:rFonts w:ascii="Verdana" w:hAnsi="Verdana" w:cs="Tahoma"/>
                <w:color w:val="000000"/>
                <w:sz w:val="16"/>
                <w:szCs w:val="16"/>
              </w:rPr>
              <w:t>(**)B=</w:t>
            </w:r>
          </w:p>
        </w:tc>
        <w:tc>
          <w:tcPr>
            <w:tcW w:w="950" w:type="pct"/>
            <w:vAlign w:val="center"/>
          </w:tcPr>
          <w:p w:rsidR="008774CC" w:rsidRDefault="008774CC" w:rsidP="0090429A">
            <w:pPr>
              <w:jc w:val="center"/>
              <w:rPr>
                <w:rFonts w:ascii="Verdana" w:hAnsi="Verdana"/>
                <w:b/>
                <w:sz w:val="16"/>
                <w:szCs w:val="16"/>
              </w:rPr>
            </w:pPr>
            <w:r>
              <w:rPr>
                <w:rFonts w:ascii="Arial" w:hAnsi="Arial" w:cs="Arial"/>
                <w:b/>
                <w:i/>
              </w:rPr>
              <w:t>30</w:t>
            </w:r>
          </w:p>
        </w:tc>
        <w:tc>
          <w:tcPr>
            <w:tcW w:w="1211" w:type="pct"/>
            <w:gridSpan w:val="5"/>
            <w:tcBorders>
              <w:top w:val="nil"/>
              <w:bottom w:val="nil"/>
            </w:tcBorders>
            <w:shd w:val="clear" w:color="auto" w:fill="B3B3B3"/>
            <w:vAlign w:val="center"/>
          </w:tcPr>
          <w:p w:rsidR="008774CC" w:rsidRPr="004C537F" w:rsidRDefault="008774CC" w:rsidP="0090429A">
            <w:pPr>
              <w:rPr>
                <w:rFonts w:ascii="Verdana" w:hAnsi="Verdana"/>
                <w:b/>
                <w:sz w:val="16"/>
                <w:szCs w:val="16"/>
              </w:rPr>
            </w:pPr>
          </w:p>
        </w:tc>
      </w:tr>
      <w:tr w:rsidR="008774CC" w:rsidRPr="00A62A36" w:rsidTr="0090429A">
        <w:tc>
          <w:tcPr>
            <w:tcW w:w="5000" w:type="pct"/>
            <w:gridSpan w:val="8"/>
            <w:tcBorders>
              <w:top w:val="nil"/>
            </w:tcBorders>
            <w:shd w:val="clear" w:color="auto" w:fill="B3B3B3"/>
            <w:vAlign w:val="center"/>
          </w:tcPr>
          <w:p w:rsidR="008774CC" w:rsidRPr="00A62A36" w:rsidRDefault="008774CC" w:rsidP="0090429A">
            <w:pPr>
              <w:pStyle w:val="ListParagraph"/>
              <w:ind w:left="340"/>
              <w:rPr>
                <w:rFonts w:ascii="Verdana" w:hAnsi="Verdana"/>
                <w:b/>
                <w:sz w:val="2"/>
                <w:szCs w:val="2"/>
              </w:rPr>
            </w:pPr>
          </w:p>
        </w:tc>
      </w:tr>
      <w:tr w:rsidR="008774CC" w:rsidRPr="00A62A36" w:rsidTr="0090429A">
        <w:trPr>
          <w:trHeight w:val="255"/>
        </w:trPr>
        <w:tc>
          <w:tcPr>
            <w:tcW w:w="2839" w:type="pct"/>
            <w:gridSpan w:val="2"/>
            <w:shd w:val="clear" w:color="auto" w:fill="A6A6A6"/>
            <w:vAlign w:val="center"/>
          </w:tcPr>
          <w:p w:rsidR="008774CC" w:rsidRPr="00A62A36" w:rsidRDefault="008774CC" w:rsidP="0090429A">
            <w:pPr>
              <w:jc w:val="center"/>
              <w:rPr>
                <w:rFonts w:ascii="Verdana" w:hAnsi="Verdana"/>
                <w:b/>
                <w:sz w:val="16"/>
                <w:szCs w:val="16"/>
              </w:rPr>
            </w:pPr>
            <w:r w:rsidRPr="00A62A36">
              <w:rPr>
                <w:rFonts w:ascii="Verdana" w:hAnsi="Verdana"/>
                <w:b/>
                <w:sz w:val="16"/>
                <w:szCs w:val="16"/>
              </w:rPr>
              <w:t>CRITERIO</w:t>
            </w:r>
          </w:p>
        </w:tc>
        <w:tc>
          <w:tcPr>
            <w:tcW w:w="1234" w:type="pct"/>
            <w:gridSpan w:val="2"/>
            <w:shd w:val="clear" w:color="auto" w:fill="A6A6A6"/>
          </w:tcPr>
          <w:p w:rsidR="008774CC" w:rsidRPr="00A62A36" w:rsidRDefault="008774CC" w:rsidP="0090429A">
            <w:pPr>
              <w:jc w:val="center"/>
              <w:rPr>
                <w:rFonts w:ascii="Verdana" w:hAnsi="Verdana"/>
                <w:b/>
                <w:sz w:val="16"/>
                <w:szCs w:val="16"/>
              </w:rPr>
            </w:pPr>
            <w:r w:rsidRPr="00A62A36">
              <w:rPr>
                <w:rFonts w:ascii="Verdana" w:hAnsi="Verdana"/>
                <w:b/>
                <w:sz w:val="16"/>
                <w:szCs w:val="16"/>
              </w:rPr>
              <w:t>PUNTAJE ASIGNADO</w:t>
            </w:r>
            <w:r>
              <w:rPr>
                <w:rFonts w:ascii="Verdana" w:hAnsi="Verdana"/>
                <w:b/>
                <w:sz w:val="16"/>
                <w:szCs w:val="16"/>
              </w:rPr>
              <w:t xml:space="preserve"> POR LA ENTIDAD</w:t>
            </w:r>
          </w:p>
        </w:tc>
        <w:tc>
          <w:tcPr>
            <w:tcW w:w="927" w:type="pct"/>
            <w:gridSpan w:val="4"/>
            <w:shd w:val="clear" w:color="auto" w:fill="A6A6A6"/>
          </w:tcPr>
          <w:p w:rsidR="008774CC" w:rsidRPr="00A62A36" w:rsidRDefault="008774CC" w:rsidP="0090429A">
            <w:pPr>
              <w:jc w:val="center"/>
              <w:rPr>
                <w:rFonts w:ascii="Verdana" w:hAnsi="Verdana"/>
                <w:b/>
                <w:sz w:val="16"/>
                <w:szCs w:val="16"/>
              </w:rPr>
            </w:pPr>
            <w:r w:rsidRPr="00A62A36">
              <w:rPr>
                <w:rFonts w:ascii="Verdana" w:hAnsi="Verdana"/>
                <w:b/>
                <w:sz w:val="16"/>
                <w:szCs w:val="16"/>
              </w:rPr>
              <w:t>PUNTAJE CALIFICADO</w:t>
            </w:r>
          </w:p>
        </w:tc>
      </w:tr>
      <w:tr w:rsidR="008774CC" w:rsidRPr="000577F4" w:rsidTr="0090429A">
        <w:trPr>
          <w:trHeight w:val="255"/>
        </w:trPr>
        <w:tc>
          <w:tcPr>
            <w:tcW w:w="2839" w:type="pct"/>
            <w:gridSpan w:val="2"/>
            <w:vAlign w:val="center"/>
          </w:tcPr>
          <w:p w:rsidR="008774CC" w:rsidRPr="00755876" w:rsidRDefault="008774CC" w:rsidP="0090429A">
            <w:pPr>
              <w:pStyle w:val="ListParagraph"/>
              <w:numPr>
                <w:ilvl w:val="0"/>
                <w:numId w:val="93"/>
              </w:numPr>
              <w:tabs>
                <w:tab w:val="left" w:pos="284"/>
              </w:tabs>
              <w:contextualSpacing/>
              <w:jc w:val="both"/>
              <w:rPr>
                <w:rFonts w:ascii="Arial" w:hAnsi="Arial" w:cs="Arial"/>
                <w:b/>
                <w:sz w:val="16"/>
                <w:szCs w:val="16"/>
              </w:rPr>
            </w:pPr>
            <w:r>
              <w:rPr>
                <w:rFonts w:ascii="Verdana" w:hAnsi="Verdana"/>
                <w:sz w:val="16"/>
                <w:szCs w:val="16"/>
              </w:rPr>
              <w:t>Enfoque, Objetivo, Planificación</w:t>
            </w:r>
          </w:p>
        </w:tc>
        <w:tc>
          <w:tcPr>
            <w:tcW w:w="1234" w:type="pct"/>
            <w:gridSpan w:val="2"/>
            <w:vAlign w:val="center"/>
          </w:tcPr>
          <w:p w:rsidR="008774CC" w:rsidRPr="001D32D1" w:rsidRDefault="008774CC" w:rsidP="0090429A">
            <w:pPr>
              <w:jc w:val="center"/>
              <w:rPr>
                <w:rFonts w:ascii="Arial" w:hAnsi="Arial" w:cs="Arial"/>
                <w:b/>
                <w:sz w:val="18"/>
                <w:szCs w:val="18"/>
              </w:rPr>
            </w:pPr>
            <w:r w:rsidRPr="001D32D1">
              <w:rPr>
                <w:rFonts w:ascii="Arial" w:hAnsi="Arial" w:cs="Arial"/>
                <w:b/>
                <w:sz w:val="18"/>
                <w:szCs w:val="18"/>
              </w:rPr>
              <w:t>b.1 = 7 puntos</w:t>
            </w:r>
          </w:p>
        </w:tc>
        <w:tc>
          <w:tcPr>
            <w:tcW w:w="927" w:type="pct"/>
            <w:gridSpan w:val="4"/>
            <w:vAlign w:val="center"/>
          </w:tcPr>
          <w:p w:rsidR="008774CC" w:rsidRDefault="008774CC" w:rsidP="0090429A">
            <w:pPr>
              <w:jc w:val="center"/>
              <w:rPr>
                <w:rFonts w:ascii="Arial" w:hAnsi="Arial" w:cs="Arial"/>
                <w:b/>
              </w:rPr>
            </w:pPr>
          </w:p>
        </w:tc>
      </w:tr>
      <w:tr w:rsidR="008774CC" w:rsidRPr="000577F4" w:rsidTr="0090429A">
        <w:trPr>
          <w:trHeight w:val="255"/>
        </w:trPr>
        <w:tc>
          <w:tcPr>
            <w:tcW w:w="2839" w:type="pct"/>
            <w:gridSpan w:val="2"/>
            <w:vAlign w:val="center"/>
          </w:tcPr>
          <w:p w:rsidR="008774CC" w:rsidRPr="00755876" w:rsidRDefault="008774CC" w:rsidP="00952254">
            <w:pPr>
              <w:pStyle w:val="ListParagraph"/>
              <w:numPr>
                <w:ilvl w:val="0"/>
                <w:numId w:val="93"/>
              </w:numPr>
              <w:tabs>
                <w:tab w:val="left" w:pos="284"/>
              </w:tabs>
              <w:ind w:left="284" w:hanging="284"/>
              <w:contextualSpacing/>
              <w:jc w:val="both"/>
              <w:rPr>
                <w:rFonts w:ascii="Verdana" w:hAnsi="Verdana"/>
                <w:sz w:val="16"/>
                <w:szCs w:val="16"/>
              </w:rPr>
            </w:pPr>
            <w:r>
              <w:rPr>
                <w:rFonts w:ascii="Verdana" w:hAnsi="Verdana"/>
                <w:sz w:val="16"/>
                <w:szCs w:val="16"/>
              </w:rPr>
              <w:t>Metodología, métodos constructivos, detallando las técnicas constructivas a utilizar para la ejecución de la obra, según el tipo de obra, describiendo la forma de encarar la ejecución de la obra frente, numero de frentes de trabajo y el personal a utilizar por frente de trabajo.</w:t>
            </w:r>
          </w:p>
        </w:tc>
        <w:tc>
          <w:tcPr>
            <w:tcW w:w="1234" w:type="pct"/>
            <w:gridSpan w:val="2"/>
            <w:vAlign w:val="center"/>
          </w:tcPr>
          <w:p w:rsidR="008774CC" w:rsidRPr="001D32D1" w:rsidRDefault="008774CC" w:rsidP="0090429A">
            <w:pPr>
              <w:jc w:val="center"/>
              <w:rPr>
                <w:rFonts w:ascii="Arial" w:hAnsi="Arial" w:cs="Arial"/>
                <w:b/>
                <w:sz w:val="18"/>
                <w:szCs w:val="18"/>
              </w:rPr>
            </w:pPr>
            <w:r w:rsidRPr="001D32D1">
              <w:rPr>
                <w:rFonts w:ascii="Arial" w:hAnsi="Arial" w:cs="Arial"/>
                <w:b/>
                <w:sz w:val="18"/>
                <w:szCs w:val="18"/>
              </w:rPr>
              <w:t>b.2 = 15 puntos</w:t>
            </w:r>
          </w:p>
        </w:tc>
        <w:tc>
          <w:tcPr>
            <w:tcW w:w="927" w:type="pct"/>
            <w:gridSpan w:val="4"/>
            <w:vAlign w:val="center"/>
          </w:tcPr>
          <w:p w:rsidR="008774CC" w:rsidRDefault="008774CC" w:rsidP="0090429A">
            <w:pPr>
              <w:jc w:val="center"/>
              <w:rPr>
                <w:rFonts w:ascii="Arial" w:hAnsi="Arial" w:cs="Arial"/>
                <w:b/>
              </w:rPr>
            </w:pPr>
          </w:p>
        </w:tc>
      </w:tr>
      <w:tr w:rsidR="008774CC" w:rsidRPr="000577F4" w:rsidTr="0090429A">
        <w:trPr>
          <w:trHeight w:val="255"/>
        </w:trPr>
        <w:tc>
          <w:tcPr>
            <w:tcW w:w="2839" w:type="pct"/>
            <w:gridSpan w:val="2"/>
            <w:vAlign w:val="center"/>
          </w:tcPr>
          <w:p w:rsidR="008774CC" w:rsidRDefault="008774CC" w:rsidP="00952254">
            <w:pPr>
              <w:pStyle w:val="ListParagraph"/>
              <w:numPr>
                <w:ilvl w:val="0"/>
                <w:numId w:val="93"/>
              </w:numPr>
              <w:tabs>
                <w:tab w:val="left" w:pos="284"/>
              </w:tabs>
              <w:ind w:left="284" w:hanging="284"/>
              <w:contextualSpacing/>
              <w:jc w:val="both"/>
              <w:rPr>
                <w:rFonts w:ascii="Verdana" w:hAnsi="Verdana"/>
                <w:sz w:val="16"/>
                <w:szCs w:val="16"/>
              </w:rPr>
            </w:pPr>
            <w:r>
              <w:rPr>
                <w:rFonts w:ascii="Verdana" w:hAnsi="Verdana"/>
                <w:sz w:val="16"/>
                <w:szCs w:val="16"/>
              </w:rPr>
              <w:t>Cronograma (ejecución de obras, físico financiero, equipo comprometido) y organigrama del personal.</w:t>
            </w:r>
          </w:p>
        </w:tc>
        <w:tc>
          <w:tcPr>
            <w:tcW w:w="1234" w:type="pct"/>
            <w:gridSpan w:val="2"/>
            <w:vAlign w:val="center"/>
          </w:tcPr>
          <w:p w:rsidR="008774CC" w:rsidRPr="001D32D1" w:rsidRDefault="008774CC" w:rsidP="0090429A">
            <w:pPr>
              <w:jc w:val="center"/>
              <w:rPr>
                <w:rFonts w:ascii="Arial" w:hAnsi="Arial" w:cs="Arial"/>
                <w:b/>
                <w:sz w:val="18"/>
                <w:szCs w:val="18"/>
              </w:rPr>
            </w:pPr>
            <w:r w:rsidRPr="001D32D1">
              <w:rPr>
                <w:rFonts w:ascii="Arial" w:hAnsi="Arial" w:cs="Arial"/>
                <w:b/>
                <w:sz w:val="18"/>
                <w:szCs w:val="18"/>
              </w:rPr>
              <w:t xml:space="preserve">b.3 = </w:t>
            </w:r>
            <w:r>
              <w:rPr>
                <w:rFonts w:ascii="Arial" w:hAnsi="Arial" w:cs="Arial"/>
                <w:b/>
                <w:sz w:val="18"/>
                <w:szCs w:val="18"/>
              </w:rPr>
              <w:t xml:space="preserve"> 8</w:t>
            </w:r>
            <w:r w:rsidRPr="001D32D1">
              <w:rPr>
                <w:rFonts w:ascii="Arial" w:hAnsi="Arial" w:cs="Arial"/>
                <w:b/>
                <w:sz w:val="18"/>
                <w:szCs w:val="18"/>
              </w:rPr>
              <w:t xml:space="preserve"> puntos</w:t>
            </w:r>
          </w:p>
        </w:tc>
        <w:tc>
          <w:tcPr>
            <w:tcW w:w="927" w:type="pct"/>
            <w:gridSpan w:val="4"/>
            <w:vAlign w:val="center"/>
          </w:tcPr>
          <w:p w:rsidR="008774CC" w:rsidRDefault="008774CC" w:rsidP="0090429A">
            <w:pPr>
              <w:jc w:val="center"/>
              <w:rPr>
                <w:rFonts w:ascii="Arial" w:hAnsi="Arial" w:cs="Arial"/>
                <w:b/>
              </w:rPr>
            </w:pPr>
          </w:p>
        </w:tc>
      </w:tr>
      <w:tr w:rsidR="008774CC" w:rsidRPr="00A62A36" w:rsidTr="0090429A">
        <w:tc>
          <w:tcPr>
            <w:tcW w:w="5000" w:type="pct"/>
            <w:gridSpan w:val="8"/>
            <w:tcBorders>
              <w:bottom w:val="nil"/>
            </w:tcBorders>
            <w:shd w:val="clear" w:color="auto" w:fill="B3B3B3"/>
            <w:vAlign w:val="center"/>
          </w:tcPr>
          <w:p w:rsidR="008774CC" w:rsidRPr="00A62A36" w:rsidRDefault="008774CC" w:rsidP="0090429A">
            <w:pPr>
              <w:pStyle w:val="ListParagraph"/>
              <w:ind w:left="340"/>
              <w:rPr>
                <w:rFonts w:ascii="Arial" w:hAnsi="Arial" w:cs="Arial"/>
                <w:b/>
                <w:sz w:val="2"/>
                <w:szCs w:val="2"/>
              </w:rPr>
            </w:pPr>
          </w:p>
        </w:tc>
      </w:tr>
      <w:tr w:rsidR="008774CC" w:rsidRPr="000577F4" w:rsidTr="0090429A">
        <w:tc>
          <w:tcPr>
            <w:tcW w:w="4084" w:type="pct"/>
            <w:gridSpan w:val="5"/>
            <w:tcBorders>
              <w:top w:val="nil"/>
              <w:bottom w:val="nil"/>
              <w:right w:val="nil"/>
            </w:tcBorders>
            <w:shd w:val="clear" w:color="auto" w:fill="B3B3B3"/>
            <w:vAlign w:val="center"/>
          </w:tcPr>
          <w:p w:rsidR="008774CC" w:rsidRPr="00A62A36" w:rsidRDefault="008774CC" w:rsidP="0090429A">
            <w:pPr>
              <w:jc w:val="right"/>
              <w:rPr>
                <w:rFonts w:ascii="Verdana" w:hAnsi="Verdana"/>
                <w:b/>
                <w:sz w:val="16"/>
                <w:szCs w:val="16"/>
              </w:rPr>
            </w:pPr>
            <w:r>
              <w:rPr>
                <w:rFonts w:ascii="Verdana" w:hAnsi="Verdana"/>
                <w:b/>
                <w:sz w:val="16"/>
                <w:szCs w:val="16"/>
              </w:rPr>
              <w:t>SUBTOTAL B</w:t>
            </w:r>
          </w:p>
        </w:tc>
        <w:tc>
          <w:tcPr>
            <w:tcW w:w="72" w:type="pct"/>
            <w:tcBorders>
              <w:top w:val="nil"/>
              <w:left w:val="nil"/>
              <w:bottom w:val="nil"/>
            </w:tcBorders>
            <w:shd w:val="clear" w:color="auto" w:fill="B3B3B3"/>
            <w:vAlign w:val="center"/>
          </w:tcPr>
          <w:p w:rsidR="008774CC" w:rsidRPr="00A62A36" w:rsidRDefault="008774CC" w:rsidP="0090429A">
            <w:pPr>
              <w:jc w:val="right"/>
              <w:rPr>
                <w:rFonts w:ascii="Verdana" w:hAnsi="Verdana"/>
                <w:b/>
                <w:sz w:val="16"/>
                <w:szCs w:val="16"/>
              </w:rPr>
            </w:pPr>
          </w:p>
        </w:tc>
        <w:tc>
          <w:tcPr>
            <w:tcW w:w="727" w:type="pct"/>
            <w:vAlign w:val="center"/>
          </w:tcPr>
          <w:p w:rsidR="008774CC" w:rsidRDefault="008774CC" w:rsidP="0090429A">
            <w:pPr>
              <w:jc w:val="center"/>
              <w:rPr>
                <w:rFonts w:ascii="Verdana" w:hAnsi="Verdana"/>
                <w:b/>
                <w:sz w:val="24"/>
                <w:szCs w:val="24"/>
              </w:rPr>
            </w:pPr>
          </w:p>
        </w:tc>
        <w:tc>
          <w:tcPr>
            <w:tcW w:w="117" w:type="pct"/>
            <w:tcBorders>
              <w:top w:val="nil"/>
              <w:bottom w:val="nil"/>
            </w:tcBorders>
            <w:shd w:val="clear" w:color="auto" w:fill="B3B3B3"/>
            <w:vAlign w:val="center"/>
          </w:tcPr>
          <w:p w:rsidR="008774CC" w:rsidRPr="004C537F" w:rsidRDefault="008774CC" w:rsidP="0090429A">
            <w:pPr>
              <w:rPr>
                <w:rFonts w:ascii="Verdana" w:hAnsi="Verdana"/>
                <w:b/>
                <w:sz w:val="16"/>
                <w:szCs w:val="16"/>
              </w:rPr>
            </w:pPr>
          </w:p>
        </w:tc>
      </w:tr>
      <w:tr w:rsidR="008774CC" w:rsidRPr="00A62A36" w:rsidTr="0090429A">
        <w:tc>
          <w:tcPr>
            <w:tcW w:w="5000" w:type="pct"/>
            <w:gridSpan w:val="8"/>
            <w:tcBorders>
              <w:top w:val="nil"/>
              <w:bottom w:val="single" w:sz="12" w:space="0" w:color="auto"/>
            </w:tcBorders>
            <w:shd w:val="clear" w:color="auto" w:fill="B3B3B3"/>
            <w:vAlign w:val="center"/>
          </w:tcPr>
          <w:p w:rsidR="008774CC" w:rsidRPr="00A62A36" w:rsidRDefault="008774CC" w:rsidP="0090429A">
            <w:pPr>
              <w:pStyle w:val="ListParagraph"/>
              <w:ind w:left="340"/>
              <w:rPr>
                <w:rFonts w:ascii="Verdana" w:hAnsi="Verdana"/>
                <w:b/>
                <w:sz w:val="2"/>
                <w:szCs w:val="2"/>
              </w:rPr>
            </w:pPr>
          </w:p>
        </w:tc>
      </w:tr>
    </w:tbl>
    <w:p w:rsidR="008774CC" w:rsidRDefault="008774CC" w:rsidP="00350D83">
      <w:pPr>
        <w:rPr>
          <w:sz w:val="2"/>
          <w:szCs w:val="2"/>
        </w:rPr>
      </w:pPr>
    </w:p>
    <w:tbl>
      <w:tblPr>
        <w:tblW w:w="548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8437"/>
        <w:gridCol w:w="149"/>
        <w:gridCol w:w="1500"/>
        <w:gridCol w:w="233"/>
      </w:tblGrid>
      <w:tr w:rsidR="008774CC" w:rsidRPr="00A62A36" w:rsidTr="0090429A">
        <w:tc>
          <w:tcPr>
            <w:tcW w:w="5000" w:type="pct"/>
            <w:gridSpan w:val="4"/>
            <w:tcBorders>
              <w:top w:val="single" w:sz="12" w:space="0" w:color="auto"/>
              <w:bottom w:val="nil"/>
            </w:tcBorders>
            <w:shd w:val="clear" w:color="auto" w:fill="B3B3B3"/>
            <w:vAlign w:val="center"/>
          </w:tcPr>
          <w:p w:rsidR="008774CC" w:rsidRPr="00A62A36" w:rsidRDefault="008774CC" w:rsidP="0090429A">
            <w:pPr>
              <w:pStyle w:val="ListParagraph"/>
              <w:ind w:left="340"/>
              <w:rPr>
                <w:rFonts w:ascii="Arial" w:hAnsi="Arial" w:cs="Arial"/>
                <w:b/>
                <w:sz w:val="2"/>
                <w:szCs w:val="2"/>
              </w:rPr>
            </w:pPr>
          </w:p>
        </w:tc>
      </w:tr>
      <w:tr w:rsidR="008774CC" w:rsidRPr="000577F4" w:rsidTr="0090429A">
        <w:tc>
          <w:tcPr>
            <w:tcW w:w="4088" w:type="pct"/>
            <w:tcBorders>
              <w:top w:val="nil"/>
              <w:bottom w:val="nil"/>
              <w:right w:val="nil"/>
            </w:tcBorders>
            <w:shd w:val="clear" w:color="auto" w:fill="B3B3B3"/>
            <w:vAlign w:val="center"/>
          </w:tcPr>
          <w:p w:rsidR="008774CC" w:rsidRDefault="008774CC" w:rsidP="0090429A">
            <w:pPr>
              <w:pStyle w:val="ListParagraph"/>
              <w:numPr>
                <w:ilvl w:val="0"/>
                <w:numId w:val="92"/>
              </w:numPr>
              <w:jc w:val="right"/>
              <w:rPr>
                <w:rFonts w:ascii="Verdana" w:hAnsi="Verdana"/>
                <w:b/>
                <w:sz w:val="16"/>
                <w:szCs w:val="16"/>
              </w:rPr>
            </w:pPr>
            <w:r>
              <w:rPr>
                <w:rFonts w:ascii="Verdana" w:hAnsi="Verdana"/>
                <w:b/>
                <w:sz w:val="16"/>
                <w:szCs w:val="16"/>
              </w:rPr>
              <w:t>PUNTAJE EVALUACIÓN DE CALIDAD = SUBTOTAL A + SUBTOTAL B</w:t>
            </w:r>
          </w:p>
        </w:tc>
        <w:tc>
          <w:tcPr>
            <w:tcW w:w="72" w:type="pct"/>
            <w:tcBorders>
              <w:top w:val="nil"/>
              <w:left w:val="nil"/>
              <w:bottom w:val="nil"/>
            </w:tcBorders>
            <w:shd w:val="clear" w:color="auto" w:fill="B3B3B3"/>
            <w:vAlign w:val="center"/>
          </w:tcPr>
          <w:p w:rsidR="008774CC" w:rsidRPr="00A62A36" w:rsidRDefault="008774CC" w:rsidP="0090429A">
            <w:pPr>
              <w:jc w:val="right"/>
              <w:rPr>
                <w:rFonts w:ascii="Verdana" w:hAnsi="Verdana"/>
                <w:b/>
                <w:sz w:val="16"/>
                <w:szCs w:val="16"/>
              </w:rPr>
            </w:pPr>
          </w:p>
        </w:tc>
        <w:tc>
          <w:tcPr>
            <w:tcW w:w="727" w:type="pct"/>
            <w:vAlign w:val="center"/>
          </w:tcPr>
          <w:p w:rsidR="008774CC" w:rsidRDefault="008774CC" w:rsidP="0090429A">
            <w:pPr>
              <w:jc w:val="center"/>
              <w:rPr>
                <w:rFonts w:ascii="Verdana" w:hAnsi="Verdana"/>
                <w:b/>
                <w:sz w:val="24"/>
                <w:szCs w:val="24"/>
              </w:rPr>
            </w:pPr>
            <w:r w:rsidRPr="00937EFC">
              <w:rPr>
                <w:rFonts w:ascii="Arial" w:hAnsi="Arial" w:cs="Arial"/>
                <w:b/>
              </w:rPr>
              <w:t>50</w:t>
            </w:r>
          </w:p>
        </w:tc>
        <w:tc>
          <w:tcPr>
            <w:tcW w:w="113" w:type="pct"/>
            <w:tcBorders>
              <w:top w:val="nil"/>
              <w:bottom w:val="nil"/>
            </w:tcBorders>
            <w:shd w:val="clear" w:color="auto" w:fill="B3B3B3"/>
            <w:vAlign w:val="center"/>
          </w:tcPr>
          <w:p w:rsidR="008774CC" w:rsidRPr="004C537F" w:rsidRDefault="008774CC" w:rsidP="0090429A">
            <w:pPr>
              <w:rPr>
                <w:rFonts w:ascii="Verdana" w:hAnsi="Verdana"/>
                <w:b/>
                <w:sz w:val="16"/>
                <w:szCs w:val="16"/>
              </w:rPr>
            </w:pPr>
          </w:p>
        </w:tc>
      </w:tr>
      <w:tr w:rsidR="008774CC" w:rsidRPr="00A62A36" w:rsidTr="0090429A">
        <w:tc>
          <w:tcPr>
            <w:tcW w:w="5000" w:type="pct"/>
            <w:gridSpan w:val="4"/>
            <w:tcBorders>
              <w:top w:val="nil"/>
              <w:bottom w:val="nil"/>
            </w:tcBorders>
            <w:shd w:val="clear" w:color="auto" w:fill="B3B3B3"/>
            <w:vAlign w:val="center"/>
          </w:tcPr>
          <w:p w:rsidR="008774CC" w:rsidRPr="00A62A36" w:rsidRDefault="008774CC" w:rsidP="0090429A">
            <w:pPr>
              <w:pStyle w:val="ListParagraph"/>
              <w:ind w:left="340"/>
              <w:rPr>
                <w:rFonts w:ascii="Verdana" w:hAnsi="Verdana"/>
                <w:b/>
                <w:sz w:val="2"/>
                <w:szCs w:val="2"/>
              </w:rPr>
            </w:pPr>
          </w:p>
        </w:tc>
      </w:tr>
      <w:tr w:rsidR="008774CC" w:rsidRPr="00A62A36" w:rsidTr="0090429A">
        <w:tc>
          <w:tcPr>
            <w:tcW w:w="5000" w:type="pct"/>
            <w:gridSpan w:val="4"/>
            <w:tcBorders>
              <w:top w:val="nil"/>
              <w:bottom w:val="single" w:sz="12" w:space="0" w:color="auto"/>
            </w:tcBorders>
            <w:shd w:val="clear" w:color="auto" w:fill="000000"/>
            <w:vAlign w:val="center"/>
          </w:tcPr>
          <w:p w:rsidR="008774CC" w:rsidRPr="00A62A36" w:rsidRDefault="008774CC" w:rsidP="0090429A">
            <w:pPr>
              <w:pStyle w:val="ListParagraph"/>
              <w:ind w:left="340"/>
              <w:rPr>
                <w:rFonts w:ascii="Verdana" w:hAnsi="Verdana"/>
                <w:b/>
                <w:sz w:val="2"/>
                <w:szCs w:val="2"/>
              </w:rPr>
            </w:pPr>
          </w:p>
        </w:tc>
      </w:tr>
    </w:tbl>
    <w:p w:rsidR="008774CC" w:rsidRPr="00B41AF6" w:rsidRDefault="008774CC" w:rsidP="00350D83">
      <w:pPr>
        <w:rPr>
          <w:sz w:val="2"/>
          <w:szCs w:val="2"/>
        </w:rPr>
      </w:pPr>
    </w:p>
    <w:tbl>
      <w:tblPr>
        <w:tblW w:w="548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8437"/>
        <w:gridCol w:w="149"/>
        <w:gridCol w:w="1500"/>
        <w:gridCol w:w="233"/>
      </w:tblGrid>
      <w:tr w:rsidR="008774CC" w:rsidRPr="00A62A36" w:rsidTr="0090429A">
        <w:tc>
          <w:tcPr>
            <w:tcW w:w="5000" w:type="pct"/>
            <w:gridSpan w:val="4"/>
            <w:tcBorders>
              <w:top w:val="single" w:sz="12" w:space="0" w:color="auto"/>
              <w:bottom w:val="nil"/>
            </w:tcBorders>
            <w:shd w:val="clear" w:color="auto" w:fill="B3B3B3"/>
            <w:vAlign w:val="center"/>
          </w:tcPr>
          <w:p w:rsidR="008774CC" w:rsidRPr="00A62A36" w:rsidRDefault="008774CC" w:rsidP="0090429A">
            <w:pPr>
              <w:pStyle w:val="ListParagraph"/>
              <w:ind w:left="340"/>
              <w:rPr>
                <w:rFonts w:ascii="Arial" w:hAnsi="Arial" w:cs="Arial"/>
                <w:b/>
                <w:sz w:val="2"/>
                <w:szCs w:val="2"/>
              </w:rPr>
            </w:pPr>
          </w:p>
        </w:tc>
      </w:tr>
      <w:tr w:rsidR="008774CC" w:rsidRPr="000577F4" w:rsidTr="0090429A">
        <w:tc>
          <w:tcPr>
            <w:tcW w:w="4088" w:type="pct"/>
            <w:tcBorders>
              <w:top w:val="nil"/>
              <w:bottom w:val="nil"/>
              <w:right w:val="nil"/>
            </w:tcBorders>
            <w:shd w:val="clear" w:color="auto" w:fill="B3B3B3"/>
            <w:vAlign w:val="center"/>
          </w:tcPr>
          <w:p w:rsidR="008774CC" w:rsidRPr="00A62A36" w:rsidRDefault="008774CC" w:rsidP="0090429A">
            <w:pPr>
              <w:pStyle w:val="ListParagraph"/>
              <w:numPr>
                <w:ilvl w:val="0"/>
                <w:numId w:val="92"/>
              </w:numPr>
              <w:jc w:val="right"/>
              <w:rPr>
                <w:rFonts w:ascii="Verdana" w:hAnsi="Verdana"/>
                <w:b/>
                <w:sz w:val="16"/>
                <w:szCs w:val="16"/>
              </w:rPr>
            </w:pPr>
            <w:r>
              <w:rPr>
                <w:rFonts w:ascii="Verdana" w:hAnsi="Verdana"/>
                <w:b/>
                <w:sz w:val="16"/>
                <w:szCs w:val="16"/>
              </w:rPr>
              <w:t>PUNTAJE EVALUACIÓN CUMPLE / NO CUMPLE</w:t>
            </w:r>
          </w:p>
        </w:tc>
        <w:tc>
          <w:tcPr>
            <w:tcW w:w="72" w:type="pct"/>
            <w:tcBorders>
              <w:top w:val="nil"/>
              <w:left w:val="nil"/>
              <w:bottom w:val="nil"/>
              <w:right w:val="nil"/>
            </w:tcBorders>
            <w:shd w:val="clear" w:color="auto" w:fill="B3B3B3"/>
            <w:vAlign w:val="center"/>
          </w:tcPr>
          <w:p w:rsidR="008774CC" w:rsidRPr="00A62A36" w:rsidRDefault="008774CC" w:rsidP="0090429A">
            <w:pPr>
              <w:jc w:val="right"/>
              <w:rPr>
                <w:rFonts w:ascii="Verdana" w:hAnsi="Verdana"/>
                <w:b/>
                <w:sz w:val="16"/>
                <w:szCs w:val="16"/>
              </w:rPr>
            </w:pPr>
          </w:p>
        </w:tc>
        <w:tc>
          <w:tcPr>
            <w:tcW w:w="727" w:type="pct"/>
            <w:tcBorders>
              <w:top w:val="nil"/>
              <w:left w:val="nil"/>
              <w:bottom w:val="nil"/>
              <w:right w:val="nil"/>
            </w:tcBorders>
            <w:shd w:val="clear" w:color="auto" w:fill="A6A6A6"/>
            <w:vAlign w:val="center"/>
          </w:tcPr>
          <w:p w:rsidR="008774CC" w:rsidRPr="00937EFC" w:rsidRDefault="008774CC" w:rsidP="0090429A">
            <w:pPr>
              <w:jc w:val="center"/>
              <w:rPr>
                <w:rFonts w:ascii="Arial" w:hAnsi="Arial" w:cs="Arial"/>
                <w:b/>
              </w:rPr>
            </w:pPr>
            <w:r w:rsidRPr="00937EFC">
              <w:rPr>
                <w:rFonts w:ascii="Arial" w:hAnsi="Arial" w:cs="Arial"/>
                <w:b/>
              </w:rPr>
              <w:t>50</w:t>
            </w:r>
          </w:p>
        </w:tc>
        <w:tc>
          <w:tcPr>
            <w:tcW w:w="113" w:type="pct"/>
            <w:tcBorders>
              <w:top w:val="nil"/>
              <w:left w:val="nil"/>
              <w:bottom w:val="nil"/>
            </w:tcBorders>
            <w:shd w:val="clear" w:color="auto" w:fill="B3B3B3"/>
            <w:vAlign w:val="center"/>
          </w:tcPr>
          <w:p w:rsidR="008774CC" w:rsidRPr="004C537F" w:rsidRDefault="008774CC" w:rsidP="0090429A">
            <w:pPr>
              <w:rPr>
                <w:rFonts w:ascii="Verdana" w:hAnsi="Verdana"/>
                <w:b/>
                <w:sz w:val="16"/>
                <w:szCs w:val="16"/>
              </w:rPr>
            </w:pPr>
          </w:p>
        </w:tc>
      </w:tr>
      <w:tr w:rsidR="008774CC" w:rsidRPr="00A62A36" w:rsidTr="0090429A">
        <w:tc>
          <w:tcPr>
            <w:tcW w:w="5000" w:type="pct"/>
            <w:gridSpan w:val="4"/>
            <w:tcBorders>
              <w:top w:val="nil"/>
              <w:bottom w:val="nil"/>
            </w:tcBorders>
            <w:shd w:val="clear" w:color="auto" w:fill="B3B3B3"/>
            <w:vAlign w:val="center"/>
          </w:tcPr>
          <w:p w:rsidR="008774CC" w:rsidRPr="00A62A36" w:rsidRDefault="008774CC" w:rsidP="0090429A">
            <w:pPr>
              <w:pStyle w:val="ListParagraph"/>
              <w:ind w:left="340"/>
              <w:rPr>
                <w:rFonts w:ascii="Verdana" w:hAnsi="Verdana"/>
                <w:b/>
                <w:sz w:val="2"/>
                <w:szCs w:val="2"/>
              </w:rPr>
            </w:pPr>
          </w:p>
        </w:tc>
      </w:tr>
      <w:tr w:rsidR="008774CC" w:rsidRPr="00A62A36" w:rsidTr="0090429A">
        <w:tc>
          <w:tcPr>
            <w:tcW w:w="5000" w:type="pct"/>
            <w:gridSpan w:val="4"/>
            <w:tcBorders>
              <w:top w:val="nil"/>
              <w:bottom w:val="single" w:sz="12" w:space="0" w:color="auto"/>
            </w:tcBorders>
            <w:shd w:val="clear" w:color="auto" w:fill="000000"/>
            <w:vAlign w:val="center"/>
          </w:tcPr>
          <w:p w:rsidR="008774CC" w:rsidRPr="00A62A36" w:rsidRDefault="008774CC" w:rsidP="0090429A">
            <w:pPr>
              <w:pStyle w:val="ListParagraph"/>
              <w:ind w:left="340"/>
              <w:rPr>
                <w:rFonts w:ascii="Verdana" w:hAnsi="Verdana"/>
                <w:b/>
                <w:sz w:val="2"/>
                <w:szCs w:val="2"/>
              </w:rPr>
            </w:pPr>
          </w:p>
        </w:tc>
      </w:tr>
    </w:tbl>
    <w:p w:rsidR="008774CC" w:rsidRPr="00B41AF6" w:rsidRDefault="008774CC" w:rsidP="00350D83">
      <w:pPr>
        <w:rPr>
          <w:sz w:val="2"/>
          <w:szCs w:val="2"/>
        </w:rPr>
      </w:pPr>
    </w:p>
    <w:tbl>
      <w:tblPr>
        <w:tblW w:w="548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8437"/>
        <w:gridCol w:w="149"/>
        <w:gridCol w:w="1500"/>
        <w:gridCol w:w="233"/>
      </w:tblGrid>
      <w:tr w:rsidR="008774CC" w:rsidRPr="00A62A36" w:rsidTr="0090429A">
        <w:tc>
          <w:tcPr>
            <w:tcW w:w="5000" w:type="pct"/>
            <w:gridSpan w:val="4"/>
            <w:tcBorders>
              <w:top w:val="single" w:sz="12" w:space="0" w:color="auto"/>
              <w:bottom w:val="nil"/>
            </w:tcBorders>
            <w:shd w:val="clear" w:color="auto" w:fill="B3B3B3"/>
            <w:vAlign w:val="center"/>
          </w:tcPr>
          <w:p w:rsidR="008774CC" w:rsidRPr="00A62A36" w:rsidRDefault="008774CC" w:rsidP="0090429A">
            <w:pPr>
              <w:pStyle w:val="ListParagraph"/>
              <w:ind w:left="340"/>
              <w:rPr>
                <w:rFonts w:ascii="Arial" w:hAnsi="Arial" w:cs="Arial"/>
                <w:b/>
                <w:sz w:val="2"/>
                <w:szCs w:val="2"/>
              </w:rPr>
            </w:pPr>
          </w:p>
        </w:tc>
      </w:tr>
      <w:tr w:rsidR="008774CC" w:rsidRPr="000577F4" w:rsidTr="0090429A">
        <w:tc>
          <w:tcPr>
            <w:tcW w:w="4088" w:type="pct"/>
            <w:tcBorders>
              <w:top w:val="nil"/>
              <w:bottom w:val="nil"/>
              <w:right w:val="nil"/>
            </w:tcBorders>
            <w:shd w:val="clear" w:color="auto" w:fill="B3B3B3"/>
            <w:vAlign w:val="center"/>
          </w:tcPr>
          <w:p w:rsidR="008774CC" w:rsidRPr="00A62A36" w:rsidRDefault="008774CC" w:rsidP="0090429A">
            <w:pPr>
              <w:pStyle w:val="ListParagraph"/>
              <w:numPr>
                <w:ilvl w:val="0"/>
                <w:numId w:val="92"/>
              </w:numPr>
              <w:jc w:val="right"/>
              <w:rPr>
                <w:rFonts w:ascii="Verdana" w:hAnsi="Verdana"/>
                <w:b/>
                <w:sz w:val="16"/>
                <w:szCs w:val="16"/>
              </w:rPr>
            </w:pPr>
            <w:r>
              <w:rPr>
                <w:rFonts w:ascii="Verdana" w:hAnsi="Verdana"/>
                <w:b/>
                <w:sz w:val="16"/>
                <w:szCs w:val="16"/>
              </w:rPr>
              <w:t xml:space="preserve">PUNTAJE POR EVALUACIÓN DE LA CALIDAD Y PROPUESTA TÉCNICA (PCT = 50+ C) </w:t>
            </w:r>
          </w:p>
        </w:tc>
        <w:tc>
          <w:tcPr>
            <w:tcW w:w="72" w:type="pct"/>
            <w:tcBorders>
              <w:top w:val="nil"/>
              <w:left w:val="nil"/>
              <w:bottom w:val="nil"/>
            </w:tcBorders>
            <w:shd w:val="clear" w:color="auto" w:fill="B3B3B3"/>
            <w:vAlign w:val="center"/>
          </w:tcPr>
          <w:p w:rsidR="008774CC" w:rsidRPr="00A62A36" w:rsidRDefault="008774CC" w:rsidP="0090429A">
            <w:pPr>
              <w:jc w:val="right"/>
              <w:rPr>
                <w:rFonts w:ascii="Verdana" w:hAnsi="Verdana"/>
                <w:b/>
                <w:sz w:val="16"/>
                <w:szCs w:val="16"/>
              </w:rPr>
            </w:pPr>
          </w:p>
        </w:tc>
        <w:tc>
          <w:tcPr>
            <w:tcW w:w="727" w:type="pct"/>
            <w:shd w:val="clear" w:color="auto" w:fill="FFFFFF"/>
            <w:vAlign w:val="center"/>
          </w:tcPr>
          <w:p w:rsidR="008774CC" w:rsidRPr="00937EFC" w:rsidRDefault="008774CC" w:rsidP="0090429A">
            <w:pPr>
              <w:jc w:val="center"/>
              <w:rPr>
                <w:rFonts w:ascii="Arial" w:hAnsi="Arial" w:cs="Arial"/>
                <w:b/>
              </w:rPr>
            </w:pPr>
            <w:r w:rsidRPr="00937EFC">
              <w:rPr>
                <w:rFonts w:ascii="Arial" w:hAnsi="Arial" w:cs="Arial"/>
                <w:b/>
              </w:rPr>
              <w:t>100</w:t>
            </w:r>
          </w:p>
        </w:tc>
        <w:tc>
          <w:tcPr>
            <w:tcW w:w="113" w:type="pct"/>
            <w:tcBorders>
              <w:top w:val="nil"/>
              <w:bottom w:val="nil"/>
            </w:tcBorders>
            <w:shd w:val="clear" w:color="auto" w:fill="B3B3B3"/>
            <w:vAlign w:val="center"/>
          </w:tcPr>
          <w:p w:rsidR="008774CC" w:rsidRPr="004C537F" w:rsidRDefault="008774CC" w:rsidP="0090429A">
            <w:pPr>
              <w:rPr>
                <w:rFonts w:ascii="Verdana" w:hAnsi="Verdana"/>
                <w:b/>
                <w:sz w:val="16"/>
                <w:szCs w:val="16"/>
              </w:rPr>
            </w:pPr>
          </w:p>
        </w:tc>
      </w:tr>
      <w:tr w:rsidR="008774CC" w:rsidRPr="00A62A36" w:rsidTr="0090429A">
        <w:tc>
          <w:tcPr>
            <w:tcW w:w="5000" w:type="pct"/>
            <w:gridSpan w:val="4"/>
            <w:tcBorders>
              <w:top w:val="nil"/>
              <w:bottom w:val="nil"/>
            </w:tcBorders>
            <w:shd w:val="clear" w:color="auto" w:fill="B3B3B3"/>
            <w:vAlign w:val="center"/>
          </w:tcPr>
          <w:p w:rsidR="008774CC" w:rsidRPr="00A62A36" w:rsidRDefault="008774CC" w:rsidP="0090429A">
            <w:pPr>
              <w:pStyle w:val="ListParagraph"/>
              <w:ind w:left="340"/>
              <w:rPr>
                <w:rFonts w:ascii="Verdana" w:hAnsi="Verdana"/>
                <w:b/>
                <w:sz w:val="2"/>
                <w:szCs w:val="2"/>
              </w:rPr>
            </w:pPr>
          </w:p>
        </w:tc>
      </w:tr>
      <w:tr w:rsidR="008774CC" w:rsidRPr="00A62A36" w:rsidTr="0090429A">
        <w:tc>
          <w:tcPr>
            <w:tcW w:w="5000" w:type="pct"/>
            <w:gridSpan w:val="4"/>
            <w:tcBorders>
              <w:top w:val="nil"/>
              <w:bottom w:val="single" w:sz="12" w:space="0" w:color="auto"/>
            </w:tcBorders>
            <w:shd w:val="clear" w:color="auto" w:fill="000000"/>
            <w:vAlign w:val="center"/>
          </w:tcPr>
          <w:p w:rsidR="008774CC" w:rsidRPr="00A62A36" w:rsidRDefault="008774CC" w:rsidP="0090429A">
            <w:pPr>
              <w:pStyle w:val="ListParagraph"/>
              <w:ind w:left="340"/>
              <w:rPr>
                <w:rFonts w:ascii="Verdana" w:hAnsi="Verdana"/>
                <w:b/>
                <w:sz w:val="2"/>
                <w:szCs w:val="2"/>
              </w:rPr>
            </w:pPr>
          </w:p>
        </w:tc>
      </w:tr>
    </w:tbl>
    <w:p w:rsidR="008774CC" w:rsidRDefault="008774CC" w:rsidP="00350D83"/>
    <w:p w:rsidR="008774CC" w:rsidRDefault="008774CC" w:rsidP="00350D83">
      <w:pPr>
        <w:jc w:val="center"/>
        <w:rPr>
          <w:rFonts w:ascii="Verdana" w:hAnsi="Verdana"/>
          <w:b/>
          <w:sz w:val="18"/>
          <w:szCs w:val="18"/>
          <w:lang w:val="es-ES_tradnl"/>
        </w:rPr>
      </w:pPr>
    </w:p>
    <w:p w:rsidR="008774CC" w:rsidRDefault="008774CC" w:rsidP="00350D83">
      <w:pPr>
        <w:jc w:val="center"/>
        <w:rPr>
          <w:rFonts w:ascii="Verdana" w:hAnsi="Verdana"/>
          <w:b/>
          <w:sz w:val="18"/>
          <w:szCs w:val="18"/>
          <w:lang w:val="es-ES_tradnl"/>
        </w:rPr>
      </w:pPr>
    </w:p>
    <w:p w:rsidR="008774CC" w:rsidRDefault="008774CC" w:rsidP="005F19FB">
      <w:pPr>
        <w:pStyle w:val="ListParagraph"/>
        <w:tabs>
          <w:tab w:val="left" w:pos="709"/>
        </w:tabs>
        <w:jc w:val="both"/>
        <w:rPr>
          <w:rFonts w:ascii="Verdana" w:hAnsi="Verdana" w:cs="Tahoma"/>
          <w:color w:val="000000"/>
          <w:sz w:val="16"/>
          <w:szCs w:val="16"/>
        </w:rPr>
      </w:pPr>
    </w:p>
    <w:p w:rsidR="008774CC" w:rsidRDefault="008774CC" w:rsidP="005F19FB">
      <w:pPr>
        <w:pStyle w:val="ListParagraph"/>
        <w:tabs>
          <w:tab w:val="left" w:pos="709"/>
        </w:tabs>
        <w:jc w:val="both"/>
        <w:rPr>
          <w:rFonts w:ascii="Verdana" w:hAnsi="Verdana" w:cs="Tahoma"/>
          <w:color w:val="000000"/>
          <w:sz w:val="16"/>
          <w:szCs w:val="16"/>
        </w:rPr>
      </w:pPr>
    </w:p>
    <w:p w:rsidR="008774CC" w:rsidRDefault="008774CC" w:rsidP="005F19FB">
      <w:pPr>
        <w:pStyle w:val="ListParagraph"/>
        <w:tabs>
          <w:tab w:val="left" w:pos="709"/>
        </w:tabs>
        <w:jc w:val="both"/>
        <w:rPr>
          <w:rFonts w:ascii="Verdana" w:hAnsi="Verdana" w:cs="Tahoma"/>
          <w:color w:val="000000"/>
          <w:sz w:val="16"/>
          <w:szCs w:val="16"/>
        </w:rPr>
      </w:pPr>
    </w:p>
    <w:p w:rsidR="008774CC" w:rsidRDefault="008774CC" w:rsidP="005F19FB">
      <w:pPr>
        <w:jc w:val="center"/>
        <w:rPr>
          <w:rFonts w:ascii="Verdana" w:hAnsi="Verdana"/>
          <w:b/>
          <w:sz w:val="18"/>
          <w:szCs w:val="18"/>
          <w:lang w:val="es-ES_tradnl"/>
        </w:rPr>
      </w:pPr>
      <w:r>
        <w:rPr>
          <w:rFonts w:ascii="Verdana" w:hAnsi="Verdana"/>
          <w:b/>
          <w:sz w:val="18"/>
          <w:szCs w:val="18"/>
          <w:lang w:val="es-ES_tradnl"/>
        </w:rPr>
        <w:t>ANEXO 7</w:t>
      </w:r>
    </w:p>
    <w:p w:rsidR="008774CC" w:rsidRPr="00A17107" w:rsidRDefault="008774CC" w:rsidP="005F19FB">
      <w:pPr>
        <w:jc w:val="center"/>
        <w:rPr>
          <w:rFonts w:ascii="Verdana" w:hAnsi="Verdana"/>
          <w:b/>
          <w:sz w:val="18"/>
          <w:szCs w:val="18"/>
          <w:lang w:val="es-ES_tradnl"/>
        </w:rPr>
      </w:pPr>
      <w:r w:rsidRPr="00A17107">
        <w:rPr>
          <w:rFonts w:ascii="Verdana" w:hAnsi="Verdana"/>
          <w:b/>
          <w:sz w:val="18"/>
          <w:szCs w:val="18"/>
          <w:lang w:val="es-ES_tradnl"/>
        </w:rPr>
        <w:t>MODELO DE CONTRATO DE OBRA</w:t>
      </w:r>
    </w:p>
    <w:p w:rsidR="008774CC" w:rsidRPr="00A17107" w:rsidRDefault="008774CC" w:rsidP="005F19FB">
      <w:pPr>
        <w:jc w:val="center"/>
        <w:rPr>
          <w:rFonts w:ascii="Verdana" w:hAnsi="Verdana"/>
          <w:sz w:val="18"/>
          <w:szCs w:val="18"/>
          <w:lang w:val="es-ES_tradnl"/>
        </w:rPr>
      </w:pPr>
    </w:p>
    <w:p w:rsidR="008774CC" w:rsidRPr="00A17107" w:rsidRDefault="008774CC" w:rsidP="00952254">
      <w:pPr>
        <w:numPr>
          <w:ilvl w:val="0"/>
          <w:numId w:val="81"/>
        </w:numPr>
        <w:tabs>
          <w:tab w:val="clear" w:pos="360"/>
          <w:tab w:val="num" w:pos="426"/>
        </w:tabs>
        <w:ind w:left="426" w:hanging="426"/>
        <w:jc w:val="center"/>
        <w:rPr>
          <w:rFonts w:ascii="Verdana" w:hAnsi="Verdana"/>
          <w:b/>
          <w:sz w:val="18"/>
          <w:szCs w:val="18"/>
          <w:lang w:val="es-ES_tradnl"/>
        </w:rPr>
      </w:pPr>
      <w:r w:rsidRPr="00A17107">
        <w:rPr>
          <w:rFonts w:ascii="Verdana" w:hAnsi="Verdana"/>
          <w:b/>
          <w:sz w:val="18"/>
          <w:szCs w:val="18"/>
          <w:lang w:val="es-ES_tradnl"/>
        </w:rPr>
        <w:t>CONDICIONES GENERALES DEL CONTRATO</w:t>
      </w:r>
    </w:p>
    <w:p w:rsidR="008774CC" w:rsidRPr="00A17107" w:rsidRDefault="008774CC" w:rsidP="005F19FB">
      <w:pPr>
        <w:rPr>
          <w:rFonts w:ascii="Verdana" w:hAnsi="Verdana"/>
          <w:b/>
          <w:sz w:val="18"/>
          <w:szCs w:val="18"/>
          <w:lang w:val="es-ES_tradnl"/>
        </w:rPr>
      </w:pPr>
    </w:p>
    <w:p w:rsidR="008774CC" w:rsidRPr="00A17107" w:rsidRDefault="008774CC" w:rsidP="005F19FB">
      <w:pPr>
        <w:tabs>
          <w:tab w:val="left" w:pos="2552"/>
        </w:tabs>
        <w:ind w:left="3968" w:hanging="2552"/>
        <w:jc w:val="both"/>
        <w:rPr>
          <w:rFonts w:ascii="Verdana" w:hAnsi="Verdana"/>
          <w:sz w:val="18"/>
          <w:szCs w:val="18"/>
          <w:lang w:val="es-ES_tradnl"/>
        </w:rPr>
      </w:pPr>
      <w:r w:rsidRPr="00A17107">
        <w:rPr>
          <w:rFonts w:ascii="Verdana" w:hAnsi="Verdana"/>
          <w:sz w:val="18"/>
          <w:szCs w:val="18"/>
          <w:lang w:val="es-ES_tradnl"/>
        </w:rPr>
        <w:t>Primera.-</w:t>
      </w:r>
      <w:r w:rsidRPr="00A17107">
        <w:rPr>
          <w:rFonts w:ascii="Verdana" w:hAnsi="Verdana"/>
          <w:sz w:val="18"/>
          <w:szCs w:val="18"/>
          <w:lang w:val="es-ES_tradnl"/>
        </w:rPr>
        <w:tab/>
      </w:r>
      <w:r w:rsidRPr="00A17107">
        <w:rPr>
          <w:rFonts w:ascii="Verdana" w:hAnsi="Verdana"/>
          <w:sz w:val="18"/>
          <w:szCs w:val="18"/>
          <w:lang w:val="es-ES_tradnl"/>
        </w:rPr>
        <w:tab/>
        <w:t>Partes Contratantes</w:t>
      </w:r>
    </w:p>
    <w:p w:rsidR="008774CC" w:rsidRPr="00A17107" w:rsidRDefault="008774CC" w:rsidP="005F19FB">
      <w:pPr>
        <w:tabs>
          <w:tab w:val="left" w:pos="2552"/>
        </w:tabs>
        <w:ind w:left="3968" w:hanging="2552"/>
        <w:jc w:val="both"/>
        <w:rPr>
          <w:rFonts w:ascii="Verdana" w:hAnsi="Verdana"/>
          <w:sz w:val="18"/>
          <w:szCs w:val="18"/>
          <w:lang w:val="es-ES_tradnl"/>
        </w:rPr>
      </w:pPr>
      <w:r w:rsidRPr="00A17107">
        <w:rPr>
          <w:rFonts w:ascii="Verdana" w:hAnsi="Verdana"/>
          <w:sz w:val="18"/>
          <w:szCs w:val="18"/>
          <w:lang w:val="es-ES_tradnl"/>
        </w:rPr>
        <w:t>Segunda.-</w:t>
      </w:r>
      <w:r w:rsidRPr="00A17107">
        <w:rPr>
          <w:rFonts w:ascii="Verdana" w:hAnsi="Verdana"/>
          <w:sz w:val="18"/>
          <w:szCs w:val="18"/>
          <w:lang w:val="es-ES_tradnl"/>
        </w:rPr>
        <w:tab/>
      </w:r>
      <w:r w:rsidRPr="00A17107">
        <w:rPr>
          <w:rFonts w:ascii="Verdana" w:hAnsi="Verdana"/>
          <w:sz w:val="18"/>
          <w:szCs w:val="18"/>
          <w:lang w:val="es-ES_tradnl"/>
        </w:rPr>
        <w:tab/>
        <w:t>Antecedentes Legales del Contrato</w:t>
      </w:r>
    </w:p>
    <w:p w:rsidR="008774CC" w:rsidRPr="00A17107" w:rsidRDefault="008774CC" w:rsidP="005F19FB">
      <w:pPr>
        <w:tabs>
          <w:tab w:val="left" w:pos="2552"/>
        </w:tabs>
        <w:ind w:left="3968" w:hanging="2552"/>
        <w:jc w:val="both"/>
        <w:rPr>
          <w:rFonts w:ascii="Verdana" w:hAnsi="Verdana"/>
          <w:sz w:val="18"/>
          <w:szCs w:val="18"/>
          <w:lang w:val="es-ES_tradnl"/>
        </w:rPr>
      </w:pPr>
      <w:r w:rsidRPr="00A17107">
        <w:rPr>
          <w:rFonts w:ascii="Verdana" w:hAnsi="Verdana"/>
          <w:sz w:val="18"/>
          <w:szCs w:val="18"/>
          <w:lang w:val="es-ES_tradnl"/>
        </w:rPr>
        <w:t>Tercera.-</w:t>
      </w:r>
      <w:r w:rsidRPr="00A17107">
        <w:rPr>
          <w:rFonts w:ascii="Verdana" w:hAnsi="Verdana"/>
          <w:sz w:val="18"/>
          <w:szCs w:val="18"/>
          <w:lang w:val="es-ES_tradnl"/>
        </w:rPr>
        <w:tab/>
      </w:r>
      <w:r w:rsidRPr="00A17107">
        <w:rPr>
          <w:rFonts w:ascii="Verdana" w:hAnsi="Verdana"/>
          <w:sz w:val="18"/>
          <w:szCs w:val="18"/>
          <w:lang w:val="es-ES_tradnl"/>
        </w:rPr>
        <w:tab/>
        <w:t>Objeto del Contrato</w:t>
      </w:r>
    </w:p>
    <w:p w:rsidR="008774CC" w:rsidRPr="00A17107" w:rsidRDefault="008774CC" w:rsidP="005F19FB">
      <w:pPr>
        <w:tabs>
          <w:tab w:val="left" w:pos="2552"/>
        </w:tabs>
        <w:ind w:left="3968" w:hanging="2552"/>
        <w:jc w:val="both"/>
        <w:rPr>
          <w:rFonts w:ascii="Verdana" w:hAnsi="Verdana"/>
          <w:sz w:val="18"/>
          <w:szCs w:val="18"/>
          <w:lang w:val="es-ES_tradnl"/>
        </w:rPr>
      </w:pPr>
      <w:r w:rsidRPr="00A17107">
        <w:rPr>
          <w:rFonts w:ascii="Verdana" w:hAnsi="Verdana"/>
          <w:sz w:val="18"/>
          <w:szCs w:val="18"/>
          <w:lang w:val="es-ES_tradnl"/>
        </w:rPr>
        <w:t>Cuarta.-</w:t>
      </w:r>
      <w:r w:rsidRPr="00A17107">
        <w:rPr>
          <w:rFonts w:ascii="Verdana" w:hAnsi="Verdana"/>
          <w:sz w:val="18"/>
          <w:szCs w:val="18"/>
          <w:lang w:val="es-ES_tradnl"/>
        </w:rPr>
        <w:tab/>
      </w:r>
      <w:r w:rsidRPr="00A17107">
        <w:rPr>
          <w:rFonts w:ascii="Verdana" w:hAnsi="Verdana"/>
          <w:sz w:val="18"/>
          <w:szCs w:val="18"/>
          <w:lang w:val="es-ES_tradnl"/>
        </w:rPr>
        <w:tab/>
        <w:t>Plazo de Ejecución de la Obra</w:t>
      </w:r>
    </w:p>
    <w:p w:rsidR="008774CC" w:rsidRPr="00A17107" w:rsidRDefault="008774CC" w:rsidP="005F19FB">
      <w:pPr>
        <w:tabs>
          <w:tab w:val="left" w:pos="2552"/>
        </w:tabs>
        <w:ind w:left="3968" w:hanging="2552"/>
        <w:jc w:val="both"/>
        <w:rPr>
          <w:rFonts w:ascii="Verdana" w:hAnsi="Verdana"/>
          <w:sz w:val="18"/>
          <w:szCs w:val="18"/>
          <w:lang w:val="es-ES_tradnl"/>
        </w:rPr>
      </w:pPr>
      <w:r w:rsidRPr="00A17107">
        <w:rPr>
          <w:rFonts w:ascii="Verdana" w:hAnsi="Verdana"/>
          <w:sz w:val="18"/>
          <w:szCs w:val="18"/>
          <w:lang w:val="es-ES_tradnl"/>
        </w:rPr>
        <w:t>Quinta.-</w:t>
      </w:r>
      <w:r w:rsidRPr="00A17107">
        <w:rPr>
          <w:rFonts w:ascii="Verdana" w:hAnsi="Verdana"/>
          <w:sz w:val="18"/>
          <w:szCs w:val="18"/>
          <w:lang w:val="es-ES_tradnl"/>
        </w:rPr>
        <w:tab/>
      </w:r>
      <w:r w:rsidRPr="00A17107">
        <w:rPr>
          <w:rFonts w:ascii="Verdana" w:hAnsi="Verdana"/>
          <w:sz w:val="18"/>
          <w:szCs w:val="18"/>
          <w:lang w:val="es-ES_tradnl"/>
        </w:rPr>
        <w:tab/>
        <w:t>Monto del Contrato</w:t>
      </w:r>
    </w:p>
    <w:p w:rsidR="008774CC" w:rsidRPr="00A17107" w:rsidRDefault="008774CC" w:rsidP="005F19FB">
      <w:pPr>
        <w:tabs>
          <w:tab w:val="left" w:pos="2552"/>
        </w:tabs>
        <w:ind w:left="3968" w:hanging="2552"/>
        <w:jc w:val="both"/>
        <w:rPr>
          <w:rFonts w:ascii="Verdana" w:hAnsi="Verdana"/>
          <w:sz w:val="18"/>
          <w:szCs w:val="18"/>
          <w:lang w:val="es-ES_tradnl"/>
        </w:rPr>
      </w:pPr>
      <w:r w:rsidRPr="00A17107">
        <w:rPr>
          <w:rFonts w:ascii="Verdana" w:hAnsi="Verdana"/>
          <w:sz w:val="18"/>
          <w:szCs w:val="18"/>
          <w:lang w:val="es-ES_tradnl"/>
        </w:rPr>
        <w:t>Sexta.-</w:t>
      </w:r>
      <w:r w:rsidRPr="00A17107">
        <w:rPr>
          <w:rFonts w:ascii="Verdana" w:hAnsi="Verdana"/>
          <w:sz w:val="18"/>
          <w:szCs w:val="18"/>
          <w:lang w:val="es-ES_tradnl"/>
        </w:rPr>
        <w:tab/>
      </w:r>
      <w:r w:rsidRPr="00A17107">
        <w:rPr>
          <w:rFonts w:ascii="Verdana" w:hAnsi="Verdana"/>
          <w:sz w:val="18"/>
          <w:szCs w:val="18"/>
          <w:lang w:val="es-ES_tradnl"/>
        </w:rPr>
        <w:tab/>
        <w:t>Anticipo</w:t>
      </w:r>
    </w:p>
    <w:p w:rsidR="008774CC" w:rsidRPr="00A17107" w:rsidRDefault="008774CC" w:rsidP="005F19FB">
      <w:pPr>
        <w:tabs>
          <w:tab w:val="left" w:pos="2552"/>
        </w:tabs>
        <w:ind w:left="3968" w:hanging="2552"/>
        <w:jc w:val="both"/>
        <w:rPr>
          <w:rFonts w:ascii="Verdana" w:hAnsi="Verdana"/>
          <w:sz w:val="18"/>
          <w:szCs w:val="18"/>
          <w:lang w:val="es-ES_tradnl"/>
        </w:rPr>
      </w:pPr>
      <w:r w:rsidRPr="00A17107">
        <w:rPr>
          <w:rFonts w:ascii="Verdana" w:hAnsi="Verdana"/>
          <w:sz w:val="18"/>
          <w:szCs w:val="18"/>
          <w:lang w:val="es-ES_tradnl"/>
        </w:rPr>
        <w:t>Séptima.-</w:t>
      </w:r>
      <w:r w:rsidRPr="00A17107">
        <w:rPr>
          <w:rFonts w:ascii="Verdana" w:hAnsi="Verdana"/>
          <w:sz w:val="18"/>
          <w:szCs w:val="18"/>
          <w:lang w:val="es-ES_tradnl"/>
        </w:rPr>
        <w:tab/>
      </w:r>
      <w:r w:rsidRPr="00A17107">
        <w:rPr>
          <w:rFonts w:ascii="Verdana" w:hAnsi="Verdana"/>
          <w:sz w:val="18"/>
          <w:szCs w:val="18"/>
          <w:lang w:val="es-ES_tradnl"/>
        </w:rPr>
        <w:tab/>
        <w:t>Garantías</w:t>
      </w:r>
    </w:p>
    <w:p w:rsidR="008774CC" w:rsidRPr="00A17107" w:rsidRDefault="008774CC" w:rsidP="005F19FB">
      <w:pPr>
        <w:tabs>
          <w:tab w:val="left" w:pos="2552"/>
        </w:tabs>
        <w:ind w:left="3968" w:hanging="2552"/>
        <w:jc w:val="both"/>
        <w:rPr>
          <w:rFonts w:ascii="Verdana" w:hAnsi="Verdana"/>
          <w:sz w:val="18"/>
          <w:szCs w:val="18"/>
          <w:lang w:val="es-ES_tradnl"/>
        </w:rPr>
      </w:pPr>
      <w:r w:rsidRPr="00A17107">
        <w:rPr>
          <w:rFonts w:ascii="Verdana" w:hAnsi="Verdana"/>
          <w:sz w:val="18"/>
          <w:szCs w:val="18"/>
          <w:lang w:val="es-ES_tradnl"/>
        </w:rPr>
        <w:t>Octava.-</w:t>
      </w:r>
      <w:r w:rsidRPr="00A17107">
        <w:rPr>
          <w:rFonts w:ascii="Verdana" w:hAnsi="Verdana"/>
          <w:sz w:val="18"/>
          <w:szCs w:val="18"/>
          <w:lang w:val="es-ES_tradnl"/>
        </w:rPr>
        <w:tab/>
      </w:r>
      <w:r w:rsidRPr="00A17107">
        <w:rPr>
          <w:rFonts w:ascii="Verdana" w:hAnsi="Verdana"/>
          <w:sz w:val="18"/>
          <w:szCs w:val="18"/>
          <w:lang w:val="es-ES_tradnl"/>
        </w:rPr>
        <w:tab/>
        <w:t>Domicilio a Efectos de Notificación</w:t>
      </w:r>
    </w:p>
    <w:p w:rsidR="008774CC" w:rsidRPr="00A17107" w:rsidRDefault="008774CC" w:rsidP="005F19FB">
      <w:pPr>
        <w:tabs>
          <w:tab w:val="left" w:pos="2552"/>
        </w:tabs>
        <w:ind w:left="3968" w:hanging="2552"/>
        <w:jc w:val="both"/>
        <w:rPr>
          <w:rFonts w:ascii="Verdana" w:hAnsi="Verdana"/>
          <w:sz w:val="18"/>
          <w:szCs w:val="18"/>
          <w:lang w:val="es-ES_tradnl"/>
        </w:rPr>
      </w:pPr>
      <w:r w:rsidRPr="00A17107">
        <w:rPr>
          <w:rFonts w:ascii="Verdana" w:hAnsi="Verdana"/>
          <w:sz w:val="18"/>
          <w:szCs w:val="18"/>
          <w:lang w:val="es-ES_tradnl"/>
        </w:rPr>
        <w:t>Novena.-</w:t>
      </w:r>
      <w:r w:rsidRPr="00A17107">
        <w:rPr>
          <w:rFonts w:ascii="Verdana" w:hAnsi="Verdana"/>
          <w:sz w:val="18"/>
          <w:szCs w:val="18"/>
          <w:lang w:val="es-ES_tradnl"/>
        </w:rPr>
        <w:tab/>
      </w:r>
      <w:r w:rsidRPr="00A17107">
        <w:rPr>
          <w:rFonts w:ascii="Verdana" w:hAnsi="Verdana"/>
          <w:sz w:val="18"/>
          <w:szCs w:val="18"/>
          <w:lang w:val="es-ES_tradnl"/>
        </w:rPr>
        <w:tab/>
        <w:t>Vigencia del Contrato</w:t>
      </w:r>
    </w:p>
    <w:p w:rsidR="008774CC" w:rsidRPr="00A17107" w:rsidRDefault="008774CC" w:rsidP="005F19FB">
      <w:pPr>
        <w:tabs>
          <w:tab w:val="left" w:pos="2552"/>
        </w:tabs>
        <w:ind w:left="3968" w:hanging="2552"/>
        <w:jc w:val="both"/>
        <w:rPr>
          <w:rFonts w:ascii="Verdana" w:hAnsi="Verdana"/>
          <w:sz w:val="18"/>
          <w:szCs w:val="18"/>
          <w:lang w:val="es-ES_tradnl"/>
        </w:rPr>
      </w:pPr>
      <w:r w:rsidRPr="00A17107">
        <w:rPr>
          <w:rFonts w:ascii="Verdana" w:hAnsi="Verdana"/>
          <w:sz w:val="18"/>
          <w:szCs w:val="18"/>
          <w:lang w:val="es-ES_tradnl"/>
        </w:rPr>
        <w:t>Décima.-</w:t>
      </w:r>
      <w:r w:rsidRPr="00A17107">
        <w:rPr>
          <w:rFonts w:ascii="Verdana" w:hAnsi="Verdana"/>
          <w:sz w:val="18"/>
          <w:szCs w:val="18"/>
          <w:lang w:val="es-ES_tradnl"/>
        </w:rPr>
        <w:tab/>
      </w:r>
      <w:r w:rsidRPr="00A17107">
        <w:rPr>
          <w:rFonts w:ascii="Verdana" w:hAnsi="Verdana"/>
          <w:sz w:val="18"/>
          <w:szCs w:val="18"/>
          <w:lang w:val="es-ES_tradnl"/>
        </w:rPr>
        <w:tab/>
        <w:t>Documentos de Contrato</w:t>
      </w:r>
    </w:p>
    <w:p w:rsidR="008774CC" w:rsidRPr="00A17107" w:rsidRDefault="008774CC" w:rsidP="005F19FB">
      <w:pPr>
        <w:tabs>
          <w:tab w:val="left" w:pos="2552"/>
        </w:tabs>
        <w:ind w:left="3968" w:hanging="2552"/>
        <w:jc w:val="both"/>
        <w:rPr>
          <w:rFonts w:ascii="Verdana" w:hAnsi="Verdana"/>
          <w:sz w:val="18"/>
          <w:szCs w:val="18"/>
          <w:lang w:val="es-ES_tradnl"/>
        </w:rPr>
      </w:pPr>
      <w:r w:rsidRPr="00A17107">
        <w:rPr>
          <w:rFonts w:ascii="Verdana" w:hAnsi="Verdana"/>
          <w:sz w:val="18"/>
          <w:szCs w:val="18"/>
          <w:lang w:val="es-ES_tradnl"/>
        </w:rPr>
        <w:t>Décima Primera.-</w:t>
      </w:r>
      <w:r w:rsidRPr="00A17107">
        <w:rPr>
          <w:rFonts w:ascii="Verdana" w:hAnsi="Verdana"/>
          <w:sz w:val="18"/>
          <w:szCs w:val="18"/>
          <w:lang w:val="es-ES_tradnl"/>
        </w:rPr>
        <w:tab/>
        <w:t>Idioma</w:t>
      </w:r>
    </w:p>
    <w:p w:rsidR="008774CC" w:rsidRPr="00A17107" w:rsidRDefault="008774CC" w:rsidP="005F19FB">
      <w:pPr>
        <w:tabs>
          <w:tab w:val="left" w:pos="2552"/>
        </w:tabs>
        <w:ind w:left="3968" w:hanging="2552"/>
        <w:jc w:val="both"/>
        <w:rPr>
          <w:rFonts w:ascii="Verdana" w:hAnsi="Verdana"/>
          <w:sz w:val="18"/>
          <w:szCs w:val="18"/>
          <w:lang w:val="es-ES_tradnl"/>
        </w:rPr>
      </w:pPr>
      <w:r w:rsidRPr="00A17107">
        <w:rPr>
          <w:rFonts w:ascii="Verdana" w:hAnsi="Verdana"/>
          <w:sz w:val="18"/>
          <w:szCs w:val="18"/>
          <w:lang w:val="es-ES_tradnl"/>
        </w:rPr>
        <w:t>Décima Segunda.-</w:t>
      </w:r>
      <w:r w:rsidRPr="00A17107">
        <w:rPr>
          <w:rFonts w:ascii="Verdana" w:hAnsi="Verdana"/>
          <w:sz w:val="18"/>
          <w:szCs w:val="18"/>
          <w:lang w:val="es-ES_tradnl"/>
        </w:rPr>
        <w:tab/>
        <w:t>Legislación Aplicable al Contrato</w:t>
      </w:r>
    </w:p>
    <w:p w:rsidR="008774CC" w:rsidRPr="00A17107" w:rsidRDefault="008774CC" w:rsidP="005F19FB">
      <w:pPr>
        <w:tabs>
          <w:tab w:val="left" w:pos="2552"/>
        </w:tabs>
        <w:ind w:left="3968" w:hanging="2552"/>
        <w:jc w:val="both"/>
        <w:rPr>
          <w:rFonts w:ascii="Verdana" w:hAnsi="Verdana"/>
          <w:sz w:val="18"/>
          <w:szCs w:val="18"/>
          <w:lang w:val="es-ES_tradnl"/>
        </w:rPr>
      </w:pPr>
      <w:r w:rsidRPr="00A17107">
        <w:rPr>
          <w:rFonts w:ascii="Verdana" w:hAnsi="Verdana"/>
          <w:sz w:val="18"/>
          <w:szCs w:val="18"/>
          <w:lang w:val="es-ES_tradnl"/>
        </w:rPr>
        <w:t>Décima Tercera.-</w:t>
      </w:r>
      <w:r w:rsidRPr="00A17107">
        <w:rPr>
          <w:rFonts w:ascii="Verdana" w:hAnsi="Verdana"/>
          <w:sz w:val="18"/>
          <w:szCs w:val="18"/>
          <w:lang w:val="es-ES_tradnl"/>
        </w:rPr>
        <w:tab/>
        <w:t>Derechos del Contratista</w:t>
      </w:r>
    </w:p>
    <w:p w:rsidR="008774CC" w:rsidRPr="00A17107" w:rsidRDefault="008774CC" w:rsidP="005F19FB">
      <w:pPr>
        <w:tabs>
          <w:tab w:val="left" w:pos="2552"/>
        </w:tabs>
        <w:ind w:left="3968" w:hanging="2552"/>
        <w:jc w:val="both"/>
        <w:rPr>
          <w:rFonts w:ascii="Verdana" w:hAnsi="Verdana"/>
          <w:sz w:val="18"/>
          <w:szCs w:val="18"/>
          <w:lang w:val="es-ES_tradnl"/>
        </w:rPr>
      </w:pPr>
      <w:r w:rsidRPr="00A17107">
        <w:rPr>
          <w:rFonts w:ascii="Verdana" w:hAnsi="Verdana"/>
          <w:sz w:val="18"/>
          <w:szCs w:val="18"/>
          <w:lang w:val="es-ES_tradnl"/>
        </w:rPr>
        <w:t>Décima Cuarta.-</w:t>
      </w:r>
      <w:r w:rsidRPr="00A17107">
        <w:rPr>
          <w:rFonts w:ascii="Verdana" w:hAnsi="Verdana"/>
          <w:sz w:val="18"/>
          <w:szCs w:val="18"/>
          <w:lang w:val="es-ES_tradnl"/>
        </w:rPr>
        <w:tab/>
        <w:t>Estipulaciones sobre Impuestos</w:t>
      </w:r>
    </w:p>
    <w:p w:rsidR="008774CC" w:rsidRPr="00A17107" w:rsidRDefault="008774CC" w:rsidP="005F19FB">
      <w:pPr>
        <w:tabs>
          <w:tab w:val="left" w:pos="2552"/>
        </w:tabs>
        <w:ind w:left="3968" w:hanging="2552"/>
        <w:jc w:val="both"/>
        <w:rPr>
          <w:rFonts w:ascii="Verdana" w:hAnsi="Verdana"/>
          <w:sz w:val="18"/>
          <w:szCs w:val="18"/>
          <w:lang w:val="es-ES_tradnl"/>
        </w:rPr>
      </w:pPr>
      <w:r w:rsidRPr="00A17107">
        <w:rPr>
          <w:rFonts w:ascii="Verdana" w:hAnsi="Verdana"/>
          <w:sz w:val="18"/>
          <w:szCs w:val="18"/>
          <w:lang w:val="es-ES_tradnl"/>
        </w:rPr>
        <w:t>Décima Quinta.-</w:t>
      </w:r>
      <w:r w:rsidRPr="00A17107">
        <w:rPr>
          <w:rFonts w:ascii="Verdana" w:hAnsi="Verdana"/>
          <w:sz w:val="18"/>
          <w:szCs w:val="18"/>
          <w:lang w:val="es-ES_tradnl"/>
        </w:rPr>
        <w:tab/>
        <w:t>Cumplimiento de Leyes Laborales</w:t>
      </w:r>
    </w:p>
    <w:p w:rsidR="008774CC" w:rsidRPr="00A17107" w:rsidRDefault="008774CC" w:rsidP="005F19FB">
      <w:pPr>
        <w:tabs>
          <w:tab w:val="left" w:pos="2552"/>
        </w:tabs>
        <w:ind w:left="3968" w:hanging="2552"/>
        <w:jc w:val="both"/>
        <w:rPr>
          <w:rFonts w:ascii="Verdana" w:hAnsi="Verdana"/>
          <w:sz w:val="18"/>
          <w:szCs w:val="18"/>
          <w:lang w:val="es-ES_tradnl"/>
        </w:rPr>
      </w:pPr>
      <w:r w:rsidRPr="00A17107">
        <w:rPr>
          <w:rFonts w:ascii="Verdana" w:hAnsi="Verdana"/>
          <w:sz w:val="18"/>
          <w:szCs w:val="18"/>
          <w:lang w:val="es-ES_tradnl"/>
        </w:rPr>
        <w:t>Décima Sexta.-</w:t>
      </w:r>
      <w:r w:rsidRPr="00A17107">
        <w:rPr>
          <w:rFonts w:ascii="Verdana" w:hAnsi="Verdana"/>
          <w:sz w:val="18"/>
          <w:szCs w:val="18"/>
          <w:lang w:val="es-ES_tradnl"/>
        </w:rPr>
        <w:tab/>
        <w:t>Reajuste de Precios</w:t>
      </w:r>
    </w:p>
    <w:p w:rsidR="008774CC" w:rsidRPr="00A17107" w:rsidRDefault="008774CC" w:rsidP="005F19FB">
      <w:pPr>
        <w:tabs>
          <w:tab w:val="left" w:pos="2552"/>
        </w:tabs>
        <w:ind w:left="3968" w:hanging="2552"/>
        <w:jc w:val="both"/>
        <w:rPr>
          <w:rFonts w:ascii="Verdana" w:hAnsi="Verdana"/>
          <w:sz w:val="18"/>
          <w:szCs w:val="18"/>
          <w:lang w:val="es-ES_tradnl"/>
        </w:rPr>
      </w:pPr>
      <w:r w:rsidRPr="00A17107">
        <w:rPr>
          <w:rFonts w:ascii="Verdana" w:hAnsi="Verdana"/>
          <w:sz w:val="18"/>
          <w:szCs w:val="18"/>
          <w:lang w:val="es-ES_tradnl"/>
        </w:rPr>
        <w:t>Décima Séptima.-</w:t>
      </w:r>
      <w:r w:rsidRPr="00A17107">
        <w:rPr>
          <w:rFonts w:ascii="Verdana" w:hAnsi="Verdana"/>
          <w:sz w:val="18"/>
          <w:szCs w:val="18"/>
          <w:lang w:val="es-ES_tradnl"/>
        </w:rPr>
        <w:tab/>
        <w:t>Protocolización del Contrato</w:t>
      </w:r>
    </w:p>
    <w:p w:rsidR="008774CC" w:rsidRPr="00A17107" w:rsidRDefault="008774CC" w:rsidP="005F19FB">
      <w:pPr>
        <w:tabs>
          <w:tab w:val="left" w:pos="2552"/>
        </w:tabs>
        <w:ind w:left="3968" w:hanging="2552"/>
        <w:jc w:val="both"/>
        <w:rPr>
          <w:rFonts w:ascii="Verdana" w:hAnsi="Verdana"/>
          <w:sz w:val="18"/>
          <w:szCs w:val="18"/>
          <w:lang w:val="es-ES_tradnl"/>
        </w:rPr>
      </w:pPr>
      <w:r w:rsidRPr="00A17107">
        <w:rPr>
          <w:rFonts w:ascii="Verdana" w:hAnsi="Verdana"/>
          <w:sz w:val="18"/>
          <w:szCs w:val="18"/>
          <w:lang w:val="es-ES_tradnl"/>
        </w:rPr>
        <w:t>Décima Octava.-</w:t>
      </w:r>
      <w:r w:rsidRPr="00A17107">
        <w:rPr>
          <w:rFonts w:ascii="Verdana" w:hAnsi="Verdana"/>
          <w:sz w:val="18"/>
          <w:szCs w:val="18"/>
          <w:lang w:val="es-ES_tradnl"/>
        </w:rPr>
        <w:tab/>
        <w:t>Subcontratos</w:t>
      </w:r>
    </w:p>
    <w:p w:rsidR="008774CC" w:rsidRPr="00A17107" w:rsidRDefault="008774CC" w:rsidP="005F19FB">
      <w:pPr>
        <w:tabs>
          <w:tab w:val="left" w:pos="2552"/>
        </w:tabs>
        <w:ind w:left="3968" w:hanging="2552"/>
        <w:jc w:val="both"/>
        <w:rPr>
          <w:rFonts w:ascii="Verdana" w:hAnsi="Verdana"/>
          <w:sz w:val="18"/>
          <w:szCs w:val="18"/>
          <w:lang w:val="es-ES_tradnl"/>
        </w:rPr>
      </w:pPr>
      <w:r w:rsidRPr="00A17107">
        <w:rPr>
          <w:rFonts w:ascii="Verdana" w:hAnsi="Verdana"/>
          <w:sz w:val="18"/>
          <w:szCs w:val="18"/>
          <w:lang w:val="es-ES_tradnl"/>
        </w:rPr>
        <w:t>Décima Novena.-</w:t>
      </w:r>
      <w:r w:rsidRPr="00A17107">
        <w:rPr>
          <w:rFonts w:ascii="Verdana" w:hAnsi="Verdana"/>
          <w:sz w:val="18"/>
          <w:szCs w:val="18"/>
          <w:lang w:val="es-ES_tradnl"/>
        </w:rPr>
        <w:tab/>
        <w:t>Intransferibilidad del Contrato</w:t>
      </w:r>
    </w:p>
    <w:p w:rsidR="008774CC" w:rsidRPr="00A17107" w:rsidRDefault="008774CC" w:rsidP="005F19FB">
      <w:pPr>
        <w:tabs>
          <w:tab w:val="left" w:pos="2552"/>
        </w:tabs>
        <w:ind w:left="3968" w:hanging="2552"/>
        <w:jc w:val="both"/>
        <w:rPr>
          <w:rFonts w:ascii="Verdana" w:hAnsi="Verdana"/>
          <w:sz w:val="18"/>
          <w:szCs w:val="18"/>
          <w:lang w:val="es-ES_tradnl"/>
        </w:rPr>
      </w:pPr>
      <w:r w:rsidRPr="00A17107">
        <w:rPr>
          <w:rFonts w:ascii="Verdana" w:hAnsi="Verdana"/>
          <w:sz w:val="18"/>
          <w:szCs w:val="18"/>
          <w:lang w:val="es-ES_tradnl"/>
        </w:rPr>
        <w:t>Vigésima.-</w:t>
      </w:r>
      <w:r w:rsidRPr="00A17107">
        <w:rPr>
          <w:rFonts w:ascii="Verdana" w:hAnsi="Verdana"/>
          <w:sz w:val="18"/>
          <w:szCs w:val="18"/>
          <w:lang w:val="es-ES_tradnl"/>
        </w:rPr>
        <w:tab/>
      </w:r>
      <w:r w:rsidRPr="00A17107">
        <w:rPr>
          <w:rFonts w:ascii="Verdana" w:hAnsi="Verdana"/>
          <w:sz w:val="18"/>
          <w:szCs w:val="18"/>
          <w:lang w:val="es-ES_tradnl"/>
        </w:rPr>
        <w:tab/>
        <w:t>Casos de Fuerza Mayor y/o Caso Fortuito</w:t>
      </w:r>
    </w:p>
    <w:p w:rsidR="008774CC" w:rsidRPr="00A17107" w:rsidRDefault="008774CC" w:rsidP="005F19FB">
      <w:pPr>
        <w:tabs>
          <w:tab w:val="left" w:pos="2552"/>
        </w:tabs>
        <w:ind w:left="3968" w:hanging="2552"/>
        <w:jc w:val="both"/>
        <w:rPr>
          <w:rFonts w:ascii="Verdana" w:hAnsi="Verdana"/>
          <w:sz w:val="18"/>
          <w:szCs w:val="18"/>
          <w:lang w:val="es-ES_tradnl"/>
        </w:rPr>
      </w:pPr>
      <w:r w:rsidRPr="00A17107">
        <w:rPr>
          <w:rFonts w:ascii="Verdana" w:hAnsi="Verdana"/>
          <w:sz w:val="18"/>
          <w:szCs w:val="18"/>
          <w:lang w:val="es-ES_tradnl"/>
        </w:rPr>
        <w:t>Vigésima Primera.-</w:t>
      </w:r>
      <w:r w:rsidRPr="00A17107">
        <w:rPr>
          <w:rFonts w:ascii="Verdana" w:hAnsi="Verdana"/>
          <w:sz w:val="18"/>
          <w:szCs w:val="18"/>
          <w:lang w:val="es-ES_tradnl"/>
        </w:rPr>
        <w:tab/>
        <w:t>Terminación del Contrato</w:t>
      </w:r>
    </w:p>
    <w:p w:rsidR="008774CC" w:rsidRPr="00A17107" w:rsidRDefault="008774CC" w:rsidP="005F19FB">
      <w:pPr>
        <w:tabs>
          <w:tab w:val="left" w:pos="2552"/>
        </w:tabs>
        <w:ind w:left="3968" w:hanging="2552"/>
        <w:jc w:val="both"/>
        <w:rPr>
          <w:rFonts w:ascii="Verdana" w:hAnsi="Verdana"/>
          <w:sz w:val="18"/>
          <w:szCs w:val="18"/>
          <w:lang w:val="es-ES_tradnl"/>
        </w:rPr>
      </w:pPr>
      <w:r w:rsidRPr="00A17107">
        <w:rPr>
          <w:rFonts w:ascii="Verdana" w:hAnsi="Verdana"/>
          <w:sz w:val="18"/>
          <w:szCs w:val="18"/>
          <w:lang w:val="es-ES_tradnl"/>
        </w:rPr>
        <w:t>Vigésima Segunda.-</w:t>
      </w:r>
      <w:r w:rsidRPr="00A17107">
        <w:rPr>
          <w:rFonts w:ascii="Verdana" w:hAnsi="Verdana"/>
          <w:sz w:val="18"/>
          <w:szCs w:val="18"/>
          <w:lang w:val="es-ES_tradnl"/>
        </w:rPr>
        <w:tab/>
        <w:t>Solución de Controversias</w:t>
      </w:r>
    </w:p>
    <w:p w:rsidR="008774CC" w:rsidRPr="00A17107" w:rsidRDefault="008774CC" w:rsidP="005F19FB">
      <w:pPr>
        <w:tabs>
          <w:tab w:val="left" w:pos="2552"/>
        </w:tabs>
        <w:ind w:left="3968" w:hanging="2552"/>
        <w:jc w:val="both"/>
        <w:rPr>
          <w:rFonts w:ascii="Verdana" w:hAnsi="Verdana"/>
          <w:sz w:val="18"/>
          <w:szCs w:val="18"/>
          <w:lang w:val="es-ES_tradnl"/>
        </w:rPr>
      </w:pPr>
      <w:r w:rsidRPr="00A17107">
        <w:rPr>
          <w:rFonts w:ascii="Verdana" w:hAnsi="Verdana"/>
          <w:sz w:val="18"/>
          <w:szCs w:val="18"/>
          <w:lang w:val="es-ES_tradnl"/>
        </w:rPr>
        <w:t>Vigésima Tercera.-</w:t>
      </w:r>
      <w:r w:rsidRPr="00A17107">
        <w:rPr>
          <w:rFonts w:ascii="Verdana" w:hAnsi="Verdana"/>
          <w:sz w:val="18"/>
          <w:szCs w:val="18"/>
          <w:lang w:val="es-ES_tradnl"/>
        </w:rPr>
        <w:tab/>
        <w:t>Modificaciones al Contrato</w:t>
      </w:r>
    </w:p>
    <w:p w:rsidR="008774CC" w:rsidRPr="00A17107" w:rsidRDefault="008774CC" w:rsidP="005F19FB">
      <w:pPr>
        <w:jc w:val="both"/>
        <w:rPr>
          <w:rFonts w:ascii="Verdana" w:hAnsi="Verdana"/>
          <w:sz w:val="18"/>
          <w:szCs w:val="18"/>
          <w:lang w:val="es-ES_tradnl"/>
        </w:rPr>
      </w:pPr>
    </w:p>
    <w:p w:rsidR="008774CC" w:rsidRPr="00A17107" w:rsidRDefault="008774CC" w:rsidP="00952254">
      <w:pPr>
        <w:numPr>
          <w:ilvl w:val="0"/>
          <w:numId w:val="82"/>
        </w:numPr>
        <w:tabs>
          <w:tab w:val="clear" w:pos="720"/>
          <w:tab w:val="num" w:pos="426"/>
        </w:tabs>
        <w:ind w:left="426" w:hanging="426"/>
        <w:jc w:val="center"/>
        <w:rPr>
          <w:rFonts w:ascii="Verdana" w:hAnsi="Verdana"/>
          <w:b/>
          <w:sz w:val="18"/>
          <w:szCs w:val="18"/>
          <w:lang w:val="es-ES_tradnl"/>
        </w:rPr>
      </w:pPr>
      <w:r w:rsidRPr="00A17107">
        <w:rPr>
          <w:rFonts w:ascii="Verdana" w:hAnsi="Verdana"/>
          <w:b/>
          <w:sz w:val="18"/>
          <w:szCs w:val="18"/>
          <w:lang w:val="es-ES_tradnl"/>
        </w:rPr>
        <w:t>CONDICIONES PARTICULARES DEL CONTRATO</w:t>
      </w:r>
    </w:p>
    <w:p w:rsidR="008774CC" w:rsidRPr="00A17107" w:rsidRDefault="008774CC" w:rsidP="005F19FB">
      <w:pPr>
        <w:jc w:val="both"/>
        <w:rPr>
          <w:rFonts w:ascii="Verdana" w:hAnsi="Verdana"/>
          <w:sz w:val="18"/>
          <w:szCs w:val="18"/>
          <w:lang w:val="es-ES_tradnl"/>
        </w:rPr>
      </w:pPr>
    </w:p>
    <w:p w:rsidR="008774CC" w:rsidRPr="00A17107" w:rsidRDefault="008774CC" w:rsidP="005F19FB">
      <w:pPr>
        <w:tabs>
          <w:tab w:val="left" w:pos="2552"/>
        </w:tabs>
        <w:ind w:left="3968" w:hanging="2552"/>
        <w:jc w:val="both"/>
        <w:rPr>
          <w:rFonts w:ascii="Verdana" w:hAnsi="Verdana"/>
          <w:sz w:val="18"/>
          <w:szCs w:val="18"/>
          <w:lang w:val="es-ES_tradnl"/>
        </w:rPr>
      </w:pPr>
      <w:r w:rsidRPr="00A17107">
        <w:rPr>
          <w:rFonts w:ascii="Verdana" w:hAnsi="Verdana"/>
          <w:sz w:val="18"/>
          <w:szCs w:val="18"/>
          <w:lang w:val="es-ES_tradnl"/>
        </w:rPr>
        <w:t>Vigésima Cuarta.-</w:t>
      </w:r>
      <w:r w:rsidRPr="00A17107">
        <w:rPr>
          <w:rFonts w:ascii="Verdana" w:hAnsi="Verdana"/>
          <w:sz w:val="18"/>
          <w:szCs w:val="18"/>
          <w:lang w:val="es-ES_tradnl"/>
        </w:rPr>
        <w:tab/>
        <w:t>Representante del Contratista</w:t>
      </w:r>
    </w:p>
    <w:p w:rsidR="008774CC" w:rsidRPr="00A17107" w:rsidRDefault="008774CC" w:rsidP="005F19FB">
      <w:pPr>
        <w:tabs>
          <w:tab w:val="left" w:pos="2552"/>
        </w:tabs>
        <w:ind w:left="3968" w:hanging="2552"/>
        <w:jc w:val="both"/>
        <w:rPr>
          <w:rFonts w:ascii="Verdana" w:hAnsi="Verdana"/>
          <w:sz w:val="18"/>
          <w:szCs w:val="18"/>
          <w:lang w:val="es-ES_tradnl"/>
        </w:rPr>
      </w:pPr>
      <w:r w:rsidRPr="00A17107">
        <w:rPr>
          <w:rFonts w:ascii="Verdana" w:hAnsi="Verdana"/>
          <w:sz w:val="18"/>
          <w:szCs w:val="18"/>
          <w:lang w:val="es-ES_tradnl"/>
        </w:rPr>
        <w:t xml:space="preserve">Vigésima Quinta.- </w:t>
      </w:r>
      <w:r w:rsidRPr="00A17107">
        <w:rPr>
          <w:rFonts w:ascii="Verdana" w:hAnsi="Verdana"/>
          <w:sz w:val="18"/>
          <w:szCs w:val="18"/>
          <w:lang w:val="es-ES_tradnl"/>
        </w:rPr>
        <w:tab/>
        <w:t>Libro de Órdenes de Trabajo</w:t>
      </w:r>
    </w:p>
    <w:p w:rsidR="008774CC" w:rsidRPr="00A17107" w:rsidRDefault="008774CC" w:rsidP="005F19FB">
      <w:pPr>
        <w:tabs>
          <w:tab w:val="left" w:pos="2552"/>
        </w:tabs>
        <w:ind w:left="3968" w:hanging="2552"/>
        <w:jc w:val="both"/>
        <w:rPr>
          <w:rFonts w:ascii="Verdana" w:hAnsi="Verdana"/>
          <w:sz w:val="18"/>
          <w:szCs w:val="18"/>
          <w:lang w:val="es-ES_tradnl"/>
        </w:rPr>
      </w:pPr>
      <w:r w:rsidRPr="00A17107">
        <w:rPr>
          <w:rFonts w:ascii="Verdana" w:hAnsi="Verdana"/>
          <w:sz w:val="18"/>
          <w:szCs w:val="18"/>
          <w:lang w:val="es-ES_tradnl"/>
        </w:rPr>
        <w:t>Vigésima Sexta.-</w:t>
      </w:r>
      <w:r w:rsidRPr="00A17107">
        <w:rPr>
          <w:rFonts w:ascii="Verdana" w:hAnsi="Verdana"/>
          <w:sz w:val="18"/>
          <w:szCs w:val="18"/>
          <w:lang w:val="es-ES_tradnl"/>
        </w:rPr>
        <w:tab/>
        <w:t>Fiscalización y Supervisión de la Obra</w:t>
      </w:r>
    </w:p>
    <w:p w:rsidR="008774CC" w:rsidRPr="00A17107" w:rsidRDefault="008774CC" w:rsidP="005F19FB">
      <w:pPr>
        <w:tabs>
          <w:tab w:val="left" w:pos="2552"/>
        </w:tabs>
        <w:ind w:left="3968" w:hanging="2552"/>
        <w:jc w:val="both"/>
        <w:rPr>
          <w:rFonts w:ascii="Verdana" w:hAnsi="Verdana"/>
          <w:sz w:val="18"/>
          <w:szCs w:val="18"/>
          <w:lang w:val="es-ES_tradnl"/>
        </w:rPr>
      </w:pPr>
      <w:r w:rsidRPr="00A17107">
        <w:rPr>
          <w:rFonts w:ascii="Verdana" w:hAnsi="Verdana"/>
          <w:sz w:val="18"/>
          <w:szCs w:val="18"/>
          <w:lang w:val="es-ES_tradnl"/>
        </w:rPr>
        <w:t>Vigésima Séptima.-</w:t>
      </w:r>
      <w:r w:rsidRPr="00A17107">
        <w:rPr>
          <w:rFonts w:ascii="Verdana" w:hAnsi="Verdana"/>
          <w:sz w:val="18"/>
          <w:szCs w:val="18"/>
          <w:lang w:val="es-ES_tradnl"/>
        </w:rPr>
        <w:tab/>
        <w:t>Medición de Cantidades de Obra</w:t>
      </w:r>
    </w:p>
    <w:p w:rsidR="008774CC" w:rsidRPr="00A17107" w:rsidRDefault="008774CC" w:rsidP="005F19FB">
      <w:pPr>
        <w:tabs>
          <w:tab w:val="left" w:pos="2552"/>
        </w:tabs>
        <w:ind w:left="3968" w:hanging="2552"/>
        <w:jc w:val="both"/>
        <w:rPr>
          <w:rFonts w:ascii="Verdana" w:hAnsi="Verdana"/>
          <w:sz w:val="18"/>
          <w:szCs w:val="18"/>
          <w:lang w:val="es-ES_tradnl"/>
        </w:rPr>
      </w:pPr>
      <w:r w:rsidRPr="00A17107">
        <w:rPr>
          <w:rFonts w:ascii="Verdana" w:hAnsi="Verdana"/>
          <w:sz w:val="18"/>
          <w:szCs w:val="18"/>
          <w:lang w:val="es-ES_tradnl"/>
        </w:rPr>
        <w:t>Vigésima Octava -</w:t>
      </w:r>
      <w:r w:rsidRPr="00A17107">
        <w:rPr>
          <w:rFonts w:ascii="Verdana" w:hAnsi="Verdana"/>
          <w:sz w:val="18"/>
          <w:szCs w:val="18"/>
          <w:lang w:val="es-ES_tradnl"/>
        </w:rPr>
        <w:tab/>
        <w:t>Forma de Pago</w:t>
      </w:r>
    </w:p>
    <w:p w:rsidR="008774CC" w:rsidRPr="00A17107" w:rsidRDefault="008774CC" w:rsidP="005F19FB">
      <w:pPr>
        <w:tabs>
          <w:tab w:val="left" w:pos="2552"/>
          <w:tab w:val="left" w:pos="3975"/>
        </w:tabs>
        <w:ind w:left="3968" w:hanging="2552"/>
        <w:jc w:val="both"/>
        <w:rPr>
          <w:rFonts w:ascii="Verdana" w:hAnsi="Verdana"/>
          <w:sz w:val="18"/>
          <w:szCs w:val="18"/>
          <w:lang w:val="es-ES_tradnl"/>
        </w:rPr>
      </w:pPr>
      <w:r w:rsidRPr="00A17107">
        <w:rPr>
          <w:rFonts w:ascii="Verdana" w:hAnsi="Verdana"/>
          <w:sz w:val="18"/>
          <w:szCs w:val="18"/>
          <w:lang w:val="es-ES_tradnl"/>
        </w:rPr>
        <w:t>Vigésima Novena.-</w:t>
      </w:r>
      <w:r w:rsidRPr="00A17107">
        <w:rPr>
          <w:rFonts w:ascii="Verdana" w:hAnsi="Verdana"/>
          <w:sz w:val="18"/>
          <w:szCs w:val="18"/>
          <w:lang w:val="es-ES_tradnl"/>
        </w:rPr>
        <w:tab/>
        <w:t>Facturación</w:t>
      </w:r>
    </w:p>
    <w:p w:rsidR="008774CC" w:rsidRPr="00A17107" w:rsidRDefault="008774CC" w:rsidP="005F19FB">
      <w:pPr>
        <w:tabs>
          <w:tab w:val="left" w:pos="2552"/>
        </w:tabs>
        <w:ind w:left="3968" w:hanging="2552"/>
        <w:jc w:val="both"/>
        <w:rPr>
          <w:rFonts w:ascii="Verdana" w:hAnsi="Verdana"/>
          <w:sz w:val="18"/>
          <w:szCs w:val="18"/>
          <w:lang w:val="es-ES_tradnl"/>
        </w:rPr>
      </w:pPr>
      <w:r w:rsidRPr="00A17107">
        <w:rPr>
          <w:rFonts w:ascii="Verdana" w:hAnsi="Verdana"/>
          <w:sz w:val="18"/>
          <w:szCs w:val="18"/>
          <w:lang w:val="es-ES_tradnl"/>
        </w:rPr>
        <w:t>Trigésima.-</w:t>
      </w:r>
      <w:r w:rsidRPr="00A17107">
        <w:rPr>
          <w:rFonts w:ascii="Verdana" w:hAnsi="Verdana"/>
          <w:sz w:val="18"/>
          <w:szCs w:val="18"/>
          <w:lang w:val="es-ES_tradnl"/>
        </w:rPr>
        <w:tab/>
      </w:r>
      <w:r w:rsidRPr="00A17107">
        <w:rPr>
          <w:rFonts w:ascii="Verdana" w:hAnsi="Verdana"/>
          <w:sz w:val="18"/>
          <w:szCs w:val="18"/>
          <w:lang w:val="es-ES_tradnl"/>
        </w:rPr>
        <w:tab/>
        <w:t>Modificación de las obras</w:t>
      </w:r>
    </w:p>
    <w:p w:rsidR="008774CC" w:rsidRPr="00A17107" w:rsidRDefault="008774CC" w:rsidP="005F19FB">
      <w:pPr>
        <w:tabs>
          <w:tab w:val="left" w:pos="2552"/>
        </w:tabs>
        <w:ind w:left="3968" w:hanging="2552"/>
        <w:jc w:val="both"/>
        <w:rPr>
          <w:rFonts w:ascii="Verdana" w:hAnsi="Verdana"/>
          <w:sz w:val="18"/>
          <w:szCs w:val="18"/>
          <w:lang w:val="es-ES_tradnl"/>
        </w:rPr>
      </w:pPr>
      <w:r w:rsidRPr="00A17107">
        <w:rPr>
          <w:rFonts w:ascii="Verdana" w:hAnsi="Verdana"/>
          <w:sz w:val="18"/>
          <w:szCs w:val="18"/>
          <w:lang w:val="es-ES_tradnl"/>
        </w:rPr>
        <w:t>Trigésima Primera.-</w:t>
      </w:r>
      <w:r w:rsidRPr="00A17107">
        <w:rPr>
          <w:rFonts w:ascii="Verdana" w:hAnsi="Verdana"/>
          <w:sz w:val="18"/>
          <w:szCs w:val="18"/>
          <w:lang w:val="es-ES_tradnl"/>
        </w:rPr>
        <w:tab/>
        <w:t>Pago de Trabajos Adicionales</w:t>
      </w:r>
    </w:p>
    <w:p w:rsidR="008774CC" w:rsidRPr="00A17107" w:rsidRDefault="008774CC" w:rsidP="005F19FB">
      <w:pPr>
        <w:tabs>
          <w:tab w:val="left" w:pos="2552"/>
        </w:tabs>
        <w:ind w:left="3968" w:hanging="2552"/>
        <w:jc w:val="both"/>
        <w:rPr>
          <w:rFonts w:ascii="Verdana" w:hAnsi="Verdana"/>
          <w:sz w:val="18"/>
          <w:szCs w:val="18"/>
          <w:lang w:val="es-ES_tradnl"/>
        </w:rPr>
      </w:pPr>
      <w:r w:rsidRPr="00A17107">
        <w:rPr>
          <w:rFonts w:ascii="Verdana" w:hAnsi="Verdana"/>
          <w:sz w:val="18"/>
          <w:szCs w:val="18"/>
          <w:lang w:val="es-ES_tradnl"/>
        </w:rPr>
        <w:t>Trigésima Segunda.-</w:t>
      </w:r>
      <w:r w:rsidRPr="00A17107">
        <w:rPr>
          <w:rFonts w:ascii="Verdana" w:hAnsi="Verdana"/>
          <w:sz w:val="18"/>
          <w:szCs w:val="18"/>
          <w:lang w:val="es-ES_tradnl"/>
        </w:rPr>
        <w:tab/>
        <w:t>Morosidad y sus Penalidades</w:t>
      </w:r>
    </w:p>
    <w:p w:rsidR="008774CC" w:rsidRPr="00A17107" w:rsidRDefault="008774CC" w:rsidP="005F19FB">
      <w:pPr>
        <w:tabs>
          <w:tab w:val="left" w:pos="2552"/>
        </w:tabs>
        <w:ind w:left="3968" w:hanging="2552"/>
        <w:jc w:val="both"/>
        <w:rPr>
          <w:rFonts w:ascii="Verdana" w:hAnsi="Verdana"/>
          <w:sz w:val="18"/>
          <w:szCs w:val="18"/>
          <w:lang w:val="es-ES_tradnl"/>
        </w:rPr>
      </w:pPr>
      <w:r w:rsidRPr="00A17107">
        <w:rPr>
          <w:rFonts w:ascii="Verdana" w:hAnsi="Verdana"/>
          <w:sz w:val="18"/>
          <w:szCs w:val="18"/>
          <w:lang w:val="es-ES_tradnl"/>
        </w:rPr>
        <w:t>Trigésima Tercera.-</w:t>
      </w:r>
      <w:r w:rsidRPr="00A17107">
        <w:rPr>
          <w:rFonts w:ascii="Verdana" w:hAnsi="Verdana"/>
          <w:sz w:val="18"/>
          <w:szCs w:val="18"/>
          <w:lang w:val="es-ES_tradnl"/>
        </w:rPr>
        <w:tab/>
        <w:t>Responsabilidad y Obligaciones del Contratista</w:t>
      </w:r>
    </w:p>
    <w:p w:rsidR="008774CC" w:rsidRPr="00A17107" w:rsidRDefault="008774CC" w:rsidP="005F19FB">
      <w:pPr>
        <w:tabs>
          <w:tab w:val="left" w:pos="2552"/>
        </w:tabs>
        <w:ind w:left="3968" w:hanging="2552"/>
        <w:jc w:val="both"/>
        <w:rPr>
          <w:rFonts w:ascii="Verdana" w:hAnsi="Verdana"/>
          <w:sz w:val="18"/>
          <w:szCs w:val="18"/>
          <w:lang w:val="es-ES_tradnl"/>
        </w:rPr>
      </w:pPr>
      <w:r w:rsidRPr="00A17107">
        <w:rPr>
          <w:rFonts w:ascii="Verdana" w:hAnsi="Verdana"/>
          <w:sz w:val="18"/>
          <w:szCs w:val="18"/>
          <w:lang w:val="es-ES_tradnl"/>
        </w:rPr>
        <w:t>Trigésima Cuarta.-</w:t>
      </w:r>
      <w:r w:rsidRPr="00A17107">
        <w:rPr>
          <w:rFonts w:ascii="Verdana" w:hAnsi="Verdana"/>
          <w:sz w:val="18"/>
          <w:szCs w:val="18"/>
          <w:lang w:val="es-ES_tradnl"/>
        </w:rPr>
        <w:tab/>
        <w:t>Seguro contra accidentes personales</w:t>
      </w:r>
    </w:p>
    <w:p w:rsidR="008774CC" w:rsidRPr="00A17107" w:rsidRDefault="008774CC" w:rsidP="005F19FB">
      <w:pPr>
        <w:tabs>
          <w:tab w:val="left" w:pos="2552"/>
        </w:tabs>
        <w:ind w:left="3968" w:hanging="2552"/>
        <w:jc w:val="both"/>
        <w:rPr>
          <w:rFonts w:ascii="Verdana" w:hAnsi="Verdana"/>
          <w:sz w:val="18"/>
          <w:szCs w:val="18"/>
          <w:lang w:val="es-ES_tradnl"/>
        </w:rPr>
      </w:pPr>
      <w:r w:rsidRPr="00A17107">
        <w:rPr>
          <w:rFonts w:ascii="Verdana" w:hAnsi="Verdana"/>
          <w:sz w:val="18"/>
          <w:szCs w:val="18"/>
          <w:lang w:val="es-ES_tradnl"/>
        </w:rPr>
        <w:t>Trigésima Quinta.-</w:t>
      </w:r>
      <w:r w:rsidRPr="00A17107">
        <w:rPr>
          <w:rFonts w:ascii="Verdana" w:hAnsi="Verdana"/>
          <w:sz w:val="18"/>
          <w:szCs w:val="18"/>
          <w:lang w:val="es-ES_tradnl"/>
        </w:rPr>
        <w:tab/>
        <w:t>Inspecciones</w:t>
      </w:r>
    </w:p>
    <w:p w:rsidR="008774CC" w:rsidRPr="00A17107" w:rsidRDefault="008774CC" w:rsidP="005F19FB">
      <w:pPr>
        <w:tabs>
          <w:tab w:val="left" w:pos="2552"/>
        </w:tabs>
        <w:ind w:left="3968" w:hanging="2552"/>
        <w:jc w:val="both"/>
        <w:rPr>
          <w:rFonts w:ascii="Verdana" w:hAnsi="Verdana"/>
          <w:sz w:val="18"/>
          <w:szCs w:val="18"/>
          <w:lang w:val="es-ES_tradnl"/>
        </w:rPr>
      </w:pPr>
      <w:r w:rsidRPr="00A17107">
        <w:rPr>
          <w:rFonts w:ascii="Verdana" w:hAnsi="Verdana"/>
          <w:sz w:val="18"/>
          <w:szCs w:val="18"/>
          <w:lang w:val="es-ES_tradnl"/>
        </w:rPr>
        <w:t>Trigésima Sexta.-</w:t>
      </w:r>
      <w:r w:rsidRPr="00A17107">
        <w:rPr>
          <w:rFonts w:ascii="Verdana" w:hAnsi="Verdana"/>
          <w:sz w:val="18"/>
          <w:szCs w:val="18"/>
          <w:lang w:val="es-ES_tradnl"/>
        </w:rPr>
        <w:tab/>
        <w:t>Suspensión de los Trabajos</w:t>
      </w:r>
    </w:p>
    <w:p w:rsidR="008774CC" w:rsidRPr="00A17107" w:rsidRDefault="008774CC" w:rsidP="005F19FB">
      <w:pPr>
        <w:tabs>
          <w:tab w:val="left" w:pos="2552"/>
        </w:tabs>
        <w:ind w:left="3968" w:hanging="2552"/>
        <w:jc w:val="both"/>
        <w:rPr>
          <w:rFonts w:ascii="Verdana" w:hAnsi="Verdana"/>
          <w:sz w:val="18"/>
          <w:szCs w:val="18"/>
          <w:lang w:val="es-ES_tradnl"/>
        </w:rPr>
      </w:pPr>
      <w:r w:rsidRPr="00A17107">
        <w:rPr>
          <w:rFonts w:ascii="Verdana" w:hAnsi="Verdana"/>
          <w:sz w:val="18"/>
          <w:szCs w:val="18"/>
          <w:lang w:val="es-ES_tradnl"/>
        </w:rPr>
        <w:t>Trigésima Séptima-</w:t>
      </w:r>
      <w:r w:rsidRPr="00A17107">
        <w:rPr>
          <w:rFonts w:ascii="Verdana" w:hAnsi="Verdana"/>
          <w:sz w:val="18"/>
          <w:szCs w:val="18"/>
          <w:lang w:val="es-ES_tradnl"/>
        </w:rPr>
        <w:tab/>
        <w:t xml:space="preserve">Comisión de Recepción de Obras </w:t>
      </w:r>
    </w:p>
    <w:p w:rsidR="008774CC" w:rsidRPr="00A17107" w:rsidRDefault="008774CC" w:rsidP="005F19FB">
      <w:pPr>
        <w:tabs>
          <w:tab w:val="left" w:pos="2552"/>
        </w:tabs>
        <w:ind w:left="3968" w:hanging="2552"/>
        <w:jc w:val="both"/>
        <w:rPr>
          <w:rFonts w:ascii="Verdana" w:hAnsi="Verdana"/>
          <w:sz w:val="18"/>
          <w:szCs w:val="18"/>
          <w:lang w:val="es-ES_tradnl"/>
        </w:rPr>
      </w:pPr>
      <w:r w:rsidRPr="00A17107">
        <w:rPr>
          <w:rFonts w:ascii="Verdana" w:hAnsi="Verdana"/>
          <w:sz w:val="18"/>
          <w:szCs w:val="18"/>
          <w:lang w:val="es-ES_tradnl"/>
        </w:rPr>
        <w:t>Trigésima Octava.-</w:t>
      </w:r>
      <w:r w:rsidRPr="00A17107">
        <w:rPr>
          <w:rFonts w:ascii="Verdana" w:hAnsi="Verdana"/>
          <w:sz w:val="18"/>
          <w:szCs w:val="18"/>
          <w:lang w:val="es-ES_tradnl"/>
        </w:rPr>
        <w:tab/>
        <w:t>Recepción de obra</w:t>
      </w:r>
    </w:p>
    <w:p w:rsidR="008774CC" w:rsidRPr="00A17107" w:rsidRDefault="008774CC" w:rsidP="005F19FB">
      <w:pPr>
        <w:tabs>
          <w:tab w:val="left" w:pos="2552"/>
        </w:tabs>
        <w:ind w:left="3968" w:hanging="2552"/>
        <w:jc w:val="both"/>
        <w:rPr>
          <w:rFonts w:ascii="Verdana" w:hAnsi="Verdana"/>
          <w:sz w:val="18"/>
          <w:szCs w:val="18"/>
          <w:lang w:val="es-ES_tradnl"/>
        </w:rPr>
      </w:pPr>
      <w:r>
        <w:rPr>
          <w:rFonts w:ascii="Verdana" w:hAnsi="Verdana"/>
          <w:sz w:val="18"/>
          <w:szCs w:val="18"/>
          <w:lang w:val="es-ES_tradnl"/>
        </w:rPr>
        <w:t>Trigésima Novena.-</w:t>
      </w:r>
      <w:r>
        <w:rPr>
          <w:rFonts w:ascii="Verdana" w:hAnsi="Verdana"/>
          <w:sz w:val="18"/>
          <w:szCs w:val="18"/>
          <w:lang w:val="es-ES_tradnl"/>
        </w:rPr>
        <w:tab/>
        <w:t xml:space="preserve">Planilla </w:t>
      </w:r>
      <w:r w:rsidRPr="00A17107">
        <w:rPr>
          <w:rFonts w:ascii="Verdana" w:hAnsi="Verdana"/>
          <w:sz w:val="18"/>
          <w:szCs w:val="18"/>
          <w:lang w:val="es-ES_tradnl"/>
        </w:rPr>
        <w:t>de Liquidación Final</w:t>
      </w:r>
    </w:p>
    <w:p w:rsidR="008774CC" w:rsidRPr="00A17107" w:rsidRDefault="008774CC" w:rsidP="005F19FB">
      <w:pPr>
        <w:tabs>
          <w:tab w:val="left" w:pos="2552"/>
        </w:tabs>
        <w:ind w:left="3968" w:hanging="2552"/>
        <w:jc w:val="both"/>
        <w:rPr>
          <w:rFonts w:ascii="Verdana" w:hAnsi="Verdana"/>
          <w:sz w:val="18"/>
          <w:szCs w:val="18"/>
          <w:lang w:val="es-ES_tradnl"/>
        </w:rPr>
      </w:pPr>
      <w:r w:rsidRPr="00A17107">
        <w:rPr>
          <w:rFonts w:ascii="Verdana" w:hAnsi="Verdana"/>
          <w:sz w:val="18"/>
          <w:szCs w:val="18"/>
          <w:lang w:val="es-ES_tradnl"/>
        </w:rPr>
        <w:t>Cuadragésima.-</w:t>
      </w:r>
      <w:r w:rsidRPr="00A17107">
        <w:rPr>
          <w:rFonts w:ascii="Verdana" w:hAnsi="Verdana"/>
          <w:sz w:val="18"/>
          <w:szCs w:val="18"/>
          <w:lang w:val="es-ES_tradnl"/>
        </w:rPr>
        <w:tab/>
        <w:t xml:space="preserve">Procedimiento de pago de la planilla </w:t>
      </w:r>
      <w:r>
        <w:rPr>
          <w:rFonts w:ascii="Verdana" w:hAnsi="Verdana"/>
          <w:sz w:val="18"/>
          <w:szCs w:val="18"/>
          <w:lang w:val="es-ES_tradnl"/>
        </w:rPr>
        <w:t xml:space="preserve">o certificado de liquidación </w:t>
      </w:r>
      <w:r w:rsidRPr="00A17107">
        <w:rPr>
          <w:rFonts w:ascii="Verdana" w:hAnsi="Verdana"/>
          <w:sz w:val="18"/>
          <w:szCs w:val="18"/>
          <w:lang w:val="es-ES_tradnl"/>
        </w:rPr>
        <w:t>final</w:t>
      </w:r>
    </w:p>
    <w:p w:rsidR="008774CC" w:rsidRPr="00A17107" w:rsidRDefault="008774CC" w:rsidP="005F19FB">
      <w:pPr>
        <w:tabs>
          <w:tab w:val="left" w:pos="2552"/>
        </w:tabs>
        <w:ind w:left="3968" w:hanging="2552"/>
        <w:jc w:val="both"/>
        <w:rPr>
          <w:rFonts w:ascii="Verdana" w:hAnsi="Verdana"/>
          <w:sz w:val="18"/>
          <w:szCs w:val="18"/>
          <w:lang w:val="es-ES_tradnl"/>
        </w:rPr>
      </w:pPr>
      <w:r w:rsidRPr="00A17107">
        <w:rPr>
          <w:rFonts w:ascii="Verdana" w:hAnsi="Verdana"/>
          <w:sz w:val="18"/>
          <w:szCs w:val="18"/>
          <w:lang w:val="es-ES_tradnl"/>
        </w:rPr>
        <w:t>Cuadragésima Primera.-</w:t>
      </w:r>
      <w:r w:rsidRPr="00A17107">
        <w:rPr>
          <w:rFonts w:ascii="Verdana" w:hAnsi="Verdana"/>
          <w:sz w:val="18"/>
          <w:szCs w:val="18"/>
          <w:lang w:val="es-ES_tradnl"/>
        </w:rPr>
        <w:tab/>
        <w:t>Conformidad</w:t>
      </w:r>
    </w:p>
    <w:p w:rsidR="008774CC" w:rsidRPr="00A17107" w:rsidRDefault="008774CC" w:rsidP="005F19FB">
      <w:pPr>
        <w:jc w:val="both"/>
        <w:rPr>
          <w:rFonts w:ascii="Verdana" w:hAnsi="Verdana"/>
          <w:sz w:val="18"/>
          <w:szCs w:val="18"/>
          <w:lang w:val="es-ES_tradnl"/>
        </w:rPr>
      </w:pPr>
    </w:p>
    <w:p w:rsidR="008774CC" w:rsidRPr="00A17107" w:rsidRDefault="008774CC" w:rsidP="005F19FB">
      <w:pPr>
        <w:tabs>
          <w:tab w:val="left" w:pos="3394"/>
          <w:tab w:val="center" w:pos="4560"/>
        </w:tabs>
        <w:rPr>
          <w:rFonts w:ascii="Verdana" w:hAnsi="Verdana"/>
          <w:sz w:val="18"/>
          <w:szCs w:val="18"/>
        </w:rPr>
      </w:pPr>
      <w:r w:rsidRPr="00A17107">
        <w:rPr>
          <w:rFonts w:ascii="Verdana" w:hAnsi="Verdana"/>
          <w:sz w:val="18"/>
          <w:szCs w:val="18"/>
        </w:rPr>
        <w:tab/>
      </w:r>
    </w:p>
    <w:p w:rsidR="008774CC" w:rsidRPr="00A17107" w:rsidRDefault="008774CC" w:rsidP="005F19FB">
      <w:pPr>
        <w:tabs>
          <w:tab w:val="left" w:pos="3394"/>
          <w:tab w:val="center" w:pos="4560"/>
        </w:tabs>
        <w:rPr>
          <w:rFonts w:ascii="Verdana" w:hAnsi="Verdana"/>
          <w:sz w:val="18"/>
          <w:szCs w:val="18"/>
        </w:rPr>
      </w:pPr>
    </w:p>
    <w:p w:rsidR="008774CC" w:rsidRPr="00A17107" w:rsidRDefault="008774CC" w:rsidP="005F19FB">
      <w:pPr>
        <w:tabs>
          <w:tab w:val="left" w:pos="3394"/>
          <w:tab w:val="center" w:pos="4560"/>
        </w:tabs>
        <w:rPr>
          <w:rFonts w:ascii="Verdana" w:hAnsi="Verdana"/>
          <w:sz w:val="18"/>
          <w:szCs w:val="18"/>
        </w:rPr>
      </w:pPr>
    </w:p>
    <w:p w:rsidR="008774CC" w:rsidRPr="00865073" w:rsidRDefault="008774CC" w:rsidP="005F19FB">
      <w:pPr>
        <w:tabs>
          <w:tab w:val="left" w:pos="3394"/>
          <w:tab w:val="center" w:pos="4560"/>
        </w:tabs>
        <w:jc w:val="center"/>
        <w:rPr>
          <w:rFonts w:ascii="Verdana" w:hAnsi="Verdana" w:cs="Arial"/>
          <w:sz w:val="18"/>
          <w:szCs w:val="18"/>
        </w:rPr>
      </w:pPr>
      <w:r w:rsidRPr="00A17107">
        <w:rPr>
          <w:rFonts w:ascii="Verdana" w:hAnsi="Verdana"/>
          <w:sz w:val="18"/>
          <w:szCs w:val="18"/>
        </w:rPr>
        <w:br w:type="page"/>
      </w:r>
      <w:r w:rsidRPr="00865073">
        <w:rPr>
          <w:rFonts w:ascii="Verdana" w:hAnsi="Verdana" w:cs="Arial"/>
          <w:b/>
          <w:sz w:val="18"/>
          <w:szCs w:val="18"/>
        </w:rPr>
        <w:t>MINUTA DE CONTRATO</w:t>
      </w: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 </w:t>
      </w:r>
    </w:p>
    <w:p w:rsidR="008774CC" w:rsidRPr="00865073" w:rsidRDefault="008774CC" w:rsidP="005F19FB">
      <w:pPr>
        <w:jc w:val="both"/>
        <w:rPr>
          <w:rFonts w:ascii="Verdana" w:hAnsi="Verdana" w:cs="Arial"/>
          <w:sz w:val="18"/>
          <w:szCs w:val="18"/>
        </w:rPr>
      </w:pPr>
      <w:r w:rsidRPr="00865073">
        <w:rPr>
          <w:rFonts w:ascii="Verdana" w:hAnsi="Verdana" w:cs="Arial"/>
          <w:b/>
          <w:sz w:val="18"/>
          <w:szCs w:val="18"/>
        </w:rPr>
        <w:t>SEÑOR NOTARIO DE GOBIERNO DEL DISTRITO ADMINISTRATIVO DE _______</w:t>
      </w:r>
      <w:r w:rsidRPr="00865073">
        <w:rPr>
          <w:rFonts w:ascii="Verdana" w:hAnsi="Verdana" w:cs="Arial"/>
          <w:b/>
          <w:i/>
          <w:sz w:val="18"/>
          <w:szCs w:val="18"/>
        </w:rPr>
        <w:t>(Registrar el lugar donde será protocolizado el Contrato, si corresponde)</w:t>
      </w:r>
    </w:p>
    <w:p w:rsidR="008774CC" w:rsidRPr="00865073" w:rsidRDefault="008774CC" w:rsidP="005F19FB">
      <w:pPr>
        <w:jc w:val="both"/>
        <w:rPr>
          <w:rFonts w:cs="Arial"/>
          <w:sz w:val="18"/>
          <w:szCs w:val="18"/>
        </w:rPr>
      </w:pPr>
      <w:r w:rsidRPr="00865073">
        <w:rPr>
          <w:rFonts w:ascii="Verdana" w:hAnsi="Verdana" w:cs="Arial"/>
          <w:sz w:val="18"/>
          <w:szCs w:val="18"/>
        </w:rPr>
        <w:t xml:space="preserve">En el registro de Escrituras Públicas a su cargo se servirá usted insertar el presente  Contrato de Obras, para ________________ </w:t>
      </w:r>
      <w:r w:rsidRPr="00865073">
        <w:rPr>
          <w:rFonts w:ascii="Verdana" w:hAnsi="Verdana" w:cs="Arial"/>
          <w:b/>
          <w:i/>
          <w:sz w:val="18"/>
          <w:szCs w:val="18"/>
        </w:rPr>
        <w:t xml:space="preserve">(Registrar el tipo de obra a ser ejecutada y el lugar), </w:t>
      </w:r>
      <w:r w:rsidRPr="00865073">
        <w:rPr>
          <w:rFonts w:ascii="Verdana" w:hAnsi="Verdana" w:cs="Arial"/>
          <w:sz w:val="18"/>
          <w:szCs w:val="18"/>
        </w:rPr>
        <w:t>de  acuerdo a los términos y condiciones siguientes:</w:t>
      </w:r>
    </w:p>
    <w:p w:rsidR="008774CC" w:rsidRPr="00865073" w:rsidRDefault="008774CC" w:rsidP="005F19FB">
      <w:pPr>
        <w:jc w:val="both"/>
        <w:rPr>
          <w:rFonts w:ascii="Verdana" w:hAnsi="Verdana" w:cs="Arial"/>
          <w:sz w:val="18"/>
          <w:szCs w:val="18"/>
        </w:rPr>
      </w:pPr>
    </w:p>
    <w:p w:rsidR="008774CC" w:rsidRPr="00865073" w:rsidRDefault="008774CC" w:rsidP="005F19FB">
      <w:pPr>
        <w:ind w:left="-2084"/>
        <w:jc w:val="both"/>
        <w:rPr>
          <w:rFonts w:ascii="Verdana" w:hAnsi="Verdana" w:cs="Arial"/>
          <w:sz w:val="18"/>
          <w:szCs w:val="18"/>
        </w:rPr>
      </w:pPr>
      <w:r w:rsidRPr="00865073">
        <w:rPr>
          <w:rFonts w:ascii="Verdana" w:hAnsi="Verdana" w:cs="Arial"/>
          <w:sz w:val="18"/>
          <w:szCs w:val="18"/>
        </w:rPr>
        <w:t> </w:t>
      </w:r>
    </w:p>
    <w:p w:rsidR="008774CC" w:rsidRPr="00865073" w:rsidRDefault="008774CC" w:rsidP="005F19FB">
      <w:pPr>
        <w:pStyle w:val="Heading4"/>
        <w:numPr>
          <w:ilvl w:val="0"/>
          <w:numId w:val="56"/>
        </w:numPr>
        <w:spacing w:before="0" w:after="0"/>
        <w:jc w:val="center"/>
        <w:rPr>
          <w:rFonts w:ascii="Verdana" w:hAnsi="Verdana"/>
          <w:sz w:val="18"/>
          <w:szCs w:val="18"/>
        </w:rPr>
      </w:pPr>
      <w:r w:rsidRPr="00865073">
        <w:rPr>
          <w:rFonts w:ascii="Verdana" w:hAnsi="Verdana"/>
          <w:sz w:val="18"/>
          <w:szCs w:val="18"/>
        </w:rPr>
        <w:t>CONDICIONES GENERALES DEL CONTRATO</w:t>
      </w:r>
    </w:p>
    <w:p w:rsidR="008774CC" w:rsidRPr="00865073" w:rsidRDefault="008774CC" w:rsidP="005F19FB">
      <w:pPr>
        <w:ind w:left="-2084"/>
        <w:jc w:val="both"/>
        <w:rPr>
          <w:rFonts w:ascii="Verdana" w:hAnsi="Verdana" w:cs="Arial"/>
          <w:sz w:val="18"/>
          <w:szCs w:val="18"/>
        </w:rPr>
      </w:pPr>
      <w:r w:rsidRPr="00865073">
        <w:rPr>
          <w:rFonts w:ascii="Verdana" w:hAnsi="Verdana" w:cs="Arial"/>
          <w:sz w:val="18"/>
          <w:szCs w:val="18"/>
        </w:rPr>
        <w:t> </w:t>
      </w:r>
    </w:p>
    <w:p w:rsidR="008774CC" w:rsidRPr="00865073" w:rsidRDefault="008774CC" w:rsidP="005F19FB">
      <w:pPr>
        <w:jc w:val="both"/>
        <w:rPr>
          <w:rFonts w:ascii="Verdana" w:hAnsi="Verdana" w:cs="Arial"/>
          <w:sz w:val="18"/>
          <w:szCs w:val="18"/>
        </w:rPr>
      </w:pPr>
      <w:r w:rsidRPr="00865073">
        <w:rPr>
          <w:rFonts w:ascii="Verdana" w:hAnsi="Verdana" w:cs="Arial"/>
          <w:b/>
          <w:sz w:val="18"/>
          <w:szCs w:val="18"/>
        </w:rPr>
        <w:t xml:space="preserve">PRIMERA.- (PARTES </w:t>
      </w:r>
      <w:r w:rsidRPr="00865073">
        <w:rPr>
          <w:rFonts w:ascii="Verdana" w:hAnsi="Verdana" w:cs="Arial"/>
          <w:b/>
          <w:bCs/>
          <w:sz w:val="18"/>
          <w:szCs w:val="18"/>
        </w:rPr>
        <w:t>CONTRATANTES</w:t>
      </w:r>
      <w:r w:rsidRPr="00865073">
        <w:rPr>
          <w:rFonts w:ascii="Verdana" w:hAnsi="Verdana" w:cs="Arial"/>
          <w:b/>
          <w:sz w:val="18"/>
          <w:szCs w:val="18"/>
        </w:rPr>
        <w:t xml:space="preserve">). </w:t>
      </w:r>
      <w:r w:rsidRPr="00865073">
        <w:rPr>
          <w:rFonts w:ascii="Verdana" w:hAnsi="Verdana" w:cs="Arial"/>
          <w:sz w:val="18"/>
          <w:szCs w:val="18"/>
        </w:rPr>
        <w:t xml:space="preserve">Dirá usted que las partes </w:t>
      </w:r>
      <w:r w:rsidRPr="00865073">
        <w:rPr>
          <w:rFonts w:ascii="Verdana" w:hAnsi="Verdana" w:cs="Arial"/>
          <w:b/>
          <w:bCs/>
          <w:sz w:val="18"/>
          <w:szCs w:val="18"/>
        </w:rPr>
        <w:t>CONTRATANTES</w:t>
      </w:r>
      <w:r w:rsidRPr="00865073">
        <w:rPr>
          <w:rFonts w:ascii="Verdana" w:hAnsi="Verdana" w:cs="Arial"/>
          <w:sz w:val="18"/>
          <w:szCs w:val="18"/>
        </w:rPr>
        <w:t xml:space="preserve"> son:______</w:t>
      </w:r>
      <w:r w:rsidRPr="00865073">
        <w:rPr>
          <w:rFonts w:ascii="Verdana" w:hAnsi="Verdana" w:cs="Arial"/>
          <w:b/>
          <w:bCs/>
          <w:i/>
          <w:iCs/>
          <w:sz w:val="18"/>
          <w:szCs w:val="18"/>
        </w:rPr>
        <w:t xml:space="preserve"> (Registrar de forma clara y detallada el nombre o razón social de la ENTIDAD)</w:t>
      </w:r>
      <w:r w:rsidRPr="00865073">
        <w:rPr>
          <w:rFonts w:ascii="Verdana" w:hAnsi="Verdana" w:cs="Arial"/>
          <w:sz w:val="18"/>
          <w:szCs w:val="18"/>
        </w:rPr>
        <w:t>, representado por______________</w:t>
      </w:r>
      <w:r w:rsidRPr="00865073">
        <w:rPr>
          <w:rFonts w:ascii="Verdana" w:hAnsi="Verdana" w:cs="Arial"/>
          <w:b/>
          <w:bCs/>
          <w:i/>
          <w:iCs/>
          <w:sz w:val="18"/>
          <w:szCs w:val="18"/>
        </w:rPr>
        <w:t xml:space="preserve"> (registrar el nombre y el cargo de los </w:t>
      </w:r>
      <w:r>
        <w:rPr>
          <w:rFonts w:ascii="Verdana" w:hAnsi="Verdana" w:cs="Arial"/>
          <w:b/>
          <w:bCs/>
          <w:i/>
          <w:iCs/>
          <w:sz w:val="18"/>
          <w:szCs w:val="18"/>
        </w:rPr>
        <w:t>servidores públicos</w:t>
      </w:r>
      <w:r w:rsidRPr="00865073">
        <w:rPr>
          <w:rFonts w:ascii="Verdana" w:hAnsi="Verdana" w:cs="Arial"/>
          <w:b/>
          <w:bCs/>
          <w:i/>
          <w:iCs/>
          <w:sz w:val="18"/>
          <w:szCs w:val="18"/>
        </w:rPr>
        <w:t xml:space="preserve"> competentes y responsables de la suscripción del Contrato de Obra)</w:t>
      </w:r>
      <w:r w:rsidRPr="00865073">
        <w:rPr>
          <w:rFonts w:ascii="Verdana" w:hAnsi="Verdana"/>
          <w:b/>
          <w:i/>
          <w:sz w:val="18"/>
          <w:szCs w:val="18"/>
          <w:lang w:val="es-ES_tradnl"/>
        </w:rPr>
        <w:t xml:space="preserve"> </w:t>
      </w:r>
      <w:r w:rsidRPr="00865073">
        <w:rPr>
          <w:rFonts w:ascii="Verdana" w:hAnsi="Verdana"/>
          <w:sz w:val="18"/>
          <w:szCs w:val="18"/>
          <w:lang w:val="es-ES_tradnl"/>
        </w:rPr>
        <w:t>designado(s) por _____________ (</w:t>
      </w:r>
      <w:r w:rsidRPr="00865073">
        <w:rPr>
          <w:rFonts w:ascii="Verdana" w:hAnsi="Verdana"/>
          <w:b/>
          <w:i/>
          <w:sz w:val="18"/>
          <w:szCs w:val="18"/>
          <w:lang w:val="es-ES_tradnl"/>
        </w:rPr>
        <w:t>Registrar la Resolución o documento de designación por autoridad competente)</w:t>
      </w:r>
      <w:r w:rsidRPr="00865073">
        <w:rPr>
          <w:rFonts w:ascii="Verdana" w:hAnsi="Verdana"/>
          <w:sz w:val="18"/>
          <w:szCs w:val="18"/>
          <w:lang w:val="es-ES_tradnl"/>
        </w:rPr>
        <w:t>,</w:t>
      </w:r>
      <w:r w:rsidRPr="00865073">
        <w:rPr>
          <w:rFonts w:ascii="Verdana" w:hAnsi="Verdana" w:cs="Arial"/>
          <w:sz w:val="18"/>
          <w:szCs w:val="18"/>
        </w:rPr>
        <w:t xml:space="preserve"> que en adelante se denominará la </w:t>
      </w:r>
      <w:r w:rsidRPr="00865073">
        <w:rPr>
          <w:rFonts w:ascii="Verdana" w:hAnsi="Verdana" w:cs="Arial"/>
          <w:b/>
          <w:sz w:val="18"/>
          <w:szCs w:val="18"/>
        </w:rPr>
        <w:t>ENTIDAD</w:t>
      </w:r>
      <w:r w:rsidRPr="00865073">
        <w:rPr>
          <w:rFonts w:ascii="Verdana" w:hAnsi="Verdana" w:cs="Arial"/>
          <w:sz w:val="18"/>
          <w:szCs w:val="18"/>
        </w:rPr>
        <w:t xml:space="preserve"> y la _________</w:t>
      </w:r>
      <w:r w:rsidRPr="00865073">
        <w:rPr>
          <w:rFonts w:ascii="Verdana" w:hAnsi="Verdana" w:cs="Arial"/>
          <w:b/>
          <w:bCs/>
          <w:i/>
          <w:iCs/>
          <w:sz w:val="18"/>
          <w:szCs w:val="18"/>
        </w:rPr>
        <w:t>(registrar la Razón Social de la empresa Constructora o asociación accidental que ejecutará la obra)</w:t>
      </w:r>
      <w:r w:rsidRPr="00865073">
        <w:rPr>
          <w:rFonts w:ascii="Verdana" w:hAnsi="Verdana" w:cs="Arial"/>
          <w:sz w:val="18"/>
          <w:szCs w:val="18"/>
        </w:rPr>
        <w:t xml:space="preserve">, legalmente representada </w:t>
      </w:r>
      <w:r w:rsidRPr="00865073">
        <w:rPr>
          <w:rFonts w:ascii="Verdana" w:hAnsi="Verdana"/>
          <w:sz w:val="18"/>
          <w:szCs w:val="18"/>
          <w:lang w:val="es-ES_tradnl"/>
        </w:rPr>
        <w:t xml:space="preserve">por __________ </w:t>
      </w:r>
      <w:r w:rsidRPr="00865073">
        <w:rPr>
          <w:rFonts w:ascii="Verdana" w:hAnsi="Verdana"/>
          <w:b/>
          <w:i/>
          <w:sz w:val="18"/>
          <w:szCs w:val="18"/>
          <w:lang w:val="es-ES_tradnl"/>
        </w:rPr>
        <w:t>(Registrar el nombre completo y número de Cédula de Identidad del representante legal habilitado para la firma del Contrato en</w:t>
      </w:r>
      <w:r w:rsidRPr="00865073">
        <w:rPr>
          <w:rFonts w:ascii="Verdana" w:hAnsi="Verdana"/>
          <w:sz w:val="18"/>
          <w:szCs w:val="18"/>
          <w:lang w:val="es-ES_tradnl"/>
        </w:rPr>
        <w:t xml:space="preserve"> </w:t>
      </w:r>
      <w:r w:rsidRPr="00865073">
        <w:rPr>
          <w:rFonts w:ascii="Verdana" w:hAnsi="Verdana"/>
          <w:b/>
          <w:i/>
          <w:sz w:val="18"/>
          <w:szCs w:val="18"/>
          <w:lang w:val="es-ES_tradnl"/>
        </w:rPr>
        <w:t xml:space="preserve">representación de la empresa contratista), </w:t>
      </w:r>
      <w:r w:rsidRPr="00865073">
        <w:rPr>
          <w:rFonts w:ascii="Verdana" w:hAnsi="Verdana"/>
          <w:sz w:val="18"/>
          <w:szCs w:val="18"/>
          <w:lang w:val="es-ES_tradnl"/>
        </w:rPr>
        <w:t xml:space="preserve">en virtud del Testimonio de Poder Nº _______ </w:t>
      </w:r>
      <w:r w:rsidRPr="00865073">
        <w:rPr>
          <w:rFonts w:ascii="Verdana" w:hAnsi="Verdana"/>
          <w:b/>
          <w:i/>
          <w:sz w:val="18"/>
          <w:szCs w:val="18"/>
          <w:lang w:val="es-ES_tradnl"/>
        </w:rPr>
        <w:t>(Registrar el</w:t>
      </w:r>
      <w:r w:rsidRPr="00865073">
        <w:rPr>
          <w:rFonts w:ascii="Verdana" w:hAnsi="Verdana"/>
          <w:sz w:val="18"/>
          <w:szCs w:val="18"/>
          <w:lang w:val="es-ES_tradnl"/>
        </w:rPr>
        <w:t xml:space="preserve"> </w:t>
      </w:r>
      <w:r w:rsidRPr="00865073">
        <w:rPr>
          <w:rFonts w:ascii="Verdana" w:hAnsi="Verdana"/>
          <w:b/>
          <w:i/>
          <w:sz w:val="18"/>
          <w:szCs w:val="18"/>
          <w:lang w:val="es-ES_tradnl"/>
        </w:rPr>
        <w:t xml:space="preserve">numero) </w:t>
      </w:r>
      <w:r w:rsidRPr="00865073">
        <w:rPr>
          <w:rFonts w:ascii="Verdana" w:hAnsi="Verdana"/>
          <w:sz w:val="18"/>
          <w:szCs w:val="18"/>
          <w:lang w:val="es-ES_tradnl"/>
        </w:rPr>
        <w:t>otorgado ante  __________________ (</w:t>
      </w:r>
      <w:r w:rsidRPr="00865073">
        <w:rPr>
          <w:rFonts w:ascii="Verdana" w:hAnsi="Verdana"/>
          <w:b/>
          <w:bCs/>
          <w:i/>
          <w:iCs/>
          <w:sz w:val="18"/>
          <w:szCs w:val="18"/>
          <w:lang w:val="es-ES_tradnl"/>
        </w:rPr>
        <w:t>Registrar el N° de Notaria de Fe Pública ante la cual fue otorgada el Poder)</w:t>
      </w:r>
      <w:r w:rsidRPr="00865073">
        <w:rPr>
          <w:rFonts w:ascii="Verdana" w:hAnsi="Verdana"/>
          <w:sz w:val="18"/>
          <w:szCs w:val="18"/>
          <w:lang w:val="es-ES_tradnl"/>
        </w:rPr>
        <w:t xml:space="preserve">, el __________ </w:t>
      </w:r>
      <w:r w:rsidRPr="00865073">
        <w:rPr>
          <w:rFonts w:ascii="Verdana" w:hAnsi="Verdana"/>
          <w:b/>
          <w:i/>
          <w:sz w:val="18"/>
          <w:szCs w:val="18"/>
          <w:lang w:val="es-ES_tradnl"/>
        </w:rPr>
        <w:t xml:space="preserve">(Registrar la fecha - día, mes, año) </w:t>
      </w:r>
      <w:r w:rsidRPr="00865073">
        <w:rPr>
          <w:rFonts w:ascii="Verdana" w:hAnsi="Verdana"/>
          <w:sz w:val="18"/>
          <w:szCs w:val="18"/>
          <w:lang w:val="es-ES_tradnl"/>
        </w:rPr>
        <w:t xml:space="preserve">en la __________ </w:t>
      </w:r>
      <w:r w:rsidRPr="00865073">
        <w:rPr>
          <w:rFonts w:ascii="Verdana" w:hAnsi="Verdana"/>
          <w:b/>
          <w:i/>
          <w:sz w:val="18"/>
          <w:szCs w:val="18"/>
          <w:lang w:val="es-ES_tradnl"/>
        </w:rPr>
        <w:t>(Registrar</w:t>
      </w:r>
      <w:r w:rsidRPr="00865073">
        <w:rPr>
          <w:rFonts w:ascii="Verdana" w:hAnsi="Verdana"/>
          <w:sz w:val="18"/>
          <w:szCs w:val="18"/>
          <w:lang w:val="es-ES_tradnl"/>
        </w:rPr>
        <w:t xml:space="preserve"> </w:t>
      </w:r>
      <w:r w:rsidRPr="00865073">
        <w:rPr>
          <w:rFonts w:ascii="Verdana" w:hAnsi="Verdana"/>
          <w:b/>
          <w:i/>
          <w:sz w:val="18"/>
          <w:szCs w:val="18"/>
          <w:lang w:val="es-ES_tradnl"/>
        </w:rPr>
        <w:t>el</w:t>
      </w:r>
      <w:r w:rsidRPr="00865073">
        <w:rPr>
          <w:rFonts w:ascii="Verdana" w:hAnsi="Verdana"/>
          <w:sz w:val="18"/>
          <w:szCs w:val="18"/>
          <w:lang w:val="es-ES_tradnl"/>
        </w:rPr>
        <w:t xml:space="preserve"> </w:t>
      </w:r>
      <w:r w:rsidRPr="00865073">
        <w:rPr>
          <w:rFonts w:ascii="Verdana" w:hAnsi="Verdana"/>
          <w:b/>
          <w:i/>
          <w:sz w:val="18"/>
          <w:szCs w:val="18"/>
          <w:lang w:val="es-ES_tradnl"/>
        </w:rPr>
        <w:t>lugar donde fue</w:t>
      </w:r>
      <w:r w:rsidRPr="00865073">
        <w:rPr>
          <w:rFonts w:ascii="Verdana" w:hAnsi="Verdana"/>
          <w:sz w:val="18"/>
          <w:szCs w:val="18"/>
          <w:lang w:val="es-ES_tradnl"/>
        </w:rPr>
        <w:t xml:space="preserve"> </w:t>
      </w:r>
      <w:r w:rsidRPr="00865073">
        <w:rPr>
          <w:rFonts w:ascii="Verdana" w:hAnsi="Verdana"/>
          <w:b/>
          <w:i/>
          <w:sz w:val="18"/>
          <w:szCs w:val="18"/>
          <w:lang w:val="es-ES_tradnl"/>
        </w:rPr>
        <w:t>otorgado</w:t>
      </w:r>
      <w:r w:rsidRPr="00865073">
        <w:rPr>
          <w:rFonts w:ascii="Verdana" w:hAnsi="Verdana"/>
          <w:sz w:val="18"/>
          <w:szCs w:val="18"/>
          <w:lang w:val="es-ES_tradnl"/>
        </w:rPr>
        <w:t xml:space="preserve"> </w:t>
      </w:r>
      <w:r w:rsidRPr="00865073">
        <w:rPr>
          <w:rFonts w:ascii="Verdana" w:hAnsi="Verdana"/>
          <w:b/>
          <w:i/>
          <w:sz w:val="18"/>
          <w:szCs w:val="18"/>
          <w:lang w:val="es-ES_tradnl"/>
        </w:rPr>
        <w:t>el</w:t>
      </w:r>
      <w:r w:rsidRPr="00865073">
        <w:rPr>
          <w:rFonts w:ascii="Verdana" w:hAnsi="Verdana"/>
          <w:sz w:val="18"/>
          <w:szCs w:val="18"/>
          <w:lang w:val="es-ES_tradnl"/>
        </w:rPr>
        <w:t xml:space="preserve"> </w:t>
      </w:r>
      <w:r w:rsidRPr="00865073">
        <w:rPr>
          <w:rFonts w:ascii="Verdana" w:hAnsi="Verdana"/>
          <w:b/>
          <w:i/>
          <w:sz w:val="18"/>
          <w:szCs w:val="18"/>
          <w:lang w:val="es-ES_tradnl"/>
        </w:rPr>
        <w:t>Poder)</w:t>
      </w:r>
      <w:r w:rsidRPr="00865073">
        <w:rPr>
          <w:rFonts w:ascii="Verdana" w:hAnsi="Verdana"/>
          <w:sz w:val="18"/>
          <w:szCs w:val="18"/>
          <w:lang w:val="es-ES_tradnl"/>
        </w:rPr>
        <w:t>,</w:t>
      </w:r>
      <w:r w:rsidRPr="00865073">
        <w:rPr>
          <w:rFonts w:ascii="Verdana" w:hAnsi="Verdana" w:cs="Arial"/>
          <w:sz w:val="18"/>
          <w:szCs w:val="18"/>
        </w:rPr>
        <w:t xml:space="preserve"> que en adelante se denominará el </w:t>
      </w:r>
      <w:r w:rsidRPr="00865073">
        <w:rPr>
          <w:rFonts w:ascii="Verdana" w:hAnsi="Verdana" w:cs="Arial"/>
          <w:b/>
          <w:bCs/>
          <w:sz w:val="18"/>
          <w:szCs w:val="18"/>
        </w:rPr>
        <w:t>CONTRATISTA</w:t>
      </w:r>
      <w:r w:rsidRPr="00865073">
        <w:rPr>
          <w:rFonts w:ascii="Verdana" w:hAnsi="Verdana" w:cs="Arial"/>
          <w:sz w:val="18"/>
          <w:szCs w:val="18"/>
        </w:rPr>
        <w:t>, quienes celebran y suscriben el presente Contrato de Obra.</w:t>
      </w:r>
    </w:p>
    <w:p w:rsidR="008774CC" w:rsidRPr="00865073" w:rsidRDefault="008774CC" w:rsidP="005F19FB">
      <w:pPr>
        <w:ind w:left="-2084"/>
        <w:jc w:val="both"/>
        <w:rPr>
          <w:rFonts w:ascii="Verdana" w:hAnsi="Verdana" w:cs="Arial"/>
          <w:b/>
          <w:sz w:val="18"/>
          <w:szCs w:val="18"/>
        </w:rPr>
      </w:pPr>
      <w:r w:rsidRPr="00865073">
        <w:rPr>
          <w:rFonts w:ascii="Verdana" w:hAnsi="Verdana" w:cs="Arial"/>
          <w:b/>
          <w:sz w:val="18"/>
          <w:szCs w:val="18"/>
        </w:rPr>
        <w:t> </w:t>
      </w:r>
    </w:p>
    <w:p w:rsidR="008774CC" w:rsidRPr="00865073" w:rsidRDefault="008774CC" w:rsidP="005F19FB">
      <w:pPr>
        <w:jc w:val="both"/>
        <w:rPr>
          <w:rFonts w:ascii="Verdana" w:hAnsi="Verdana" w:cs="Arial"/>
          <w:sz w:val="18"/>
          <w:szCs w:val="18"/>
        </w:rPr>
      </w:pPr>
      <w:r w:rsidRPr="00865073">
        <w:rPr>
          <w:rFonts w:ascii="Verdana" w:hAnsi="Verdana" w:cs="Arial"/>
          <w:b/>
          <w:sz w:val="18"/>
          <w:szCs w:val="18"/>
        </w:rPr>
        <w:t xml:space="preserve">SEGUNDA.- (ANTECEDENTES LEGALES DEL CONTRATO) </w:t>
      </w:r>
      <w:r w:rsidRPr="00865073">
        <w:rPr>
          <w:rFonts w:ascii="Verdana" w:hAnsi="Verdana" w:cs="Arial"/>
          <w:bCs/>
          <w:sz w:val="18"/>
          <w:szCs w:val="18"/>
        </w:rPr>
        <w:t xml:space="preserve">Dirá usted que </w:t>
      </w:r>
      <w:r w:rsidRPr="00865073">
        <w:rPr>
          <w:rFonts w:ascii="Verdana" w:hAnsi="Verdana" w:cs="Arial"/>
          <w:sz w:val="18"/>
          <w:szCs w:val="18"/>
        </w:rPr>
        <w:t xml:space="preserve">la </w:t>
      </w:r>
      <w:r w:rsidRPr="00865073">
        <w:rPr>
          <w:rFonts w:ascii="Verdana" w:hAnsi="Verdana" w:cs="Arial"/>
          <w:b/>
          <w:sz w:val="18"/>
          <w:szCs w:val="18"/>
        </w:rPr>
        <w:t>ENTIDAD</w:t>
      </w:r>
      <w:r w:rsidRPr="00865073">
        <w:rPr>
          <w:rFonts w:ascii="Verdana" w:hAnsi="Verdana" w:cs="Arial"/>
          <w:sz w:val="18"/>
          <w:szCs w:val="18"/>
        </w:rPr>
        <w:t xml:space="preserve">, </w:t>
      </w:r>
      <w:r w:rsidRPr="00865073">
        <w:rPr>
          <w:rFonts w:ascii="Verdana" w:hAnsi="Verdana" w:cs="Arial"/>
          <w:bCs/>
          <w:sz w:val="18"/>
          <w:szCs w:val="18"/>
        </w:rPr>
        <w:t>mediante Licitación Pública No</w:t>
      </w:r>
      <w:r w:rsidRPr="00865073">
        <w:rPr>
          <w:rFonts w:ascii="Verdana" w:hAnsi="Verdana" w:cs="Arial"/>
          <w:b/>
          <w:sz w:val="18"/>
          <w:szCs w:val="18"/>
        </w:rPr>
        <w:t>. ______________</w:t>
      </w:r>
      <w:r w:rsidRPr="00865073">
        <w:rPr>
          <w:rFonts w:ascii="Verdana" w:hAnsi="Verdana" w:cs="Arial"/>
          <w:b/>
          <w:bCs/>
          <w:i/>
          <w:sz w:val="18"/>
          <w:szCs w:val="18"/>
        </w:rPr>
        <w:t>(registrar el número de la Licitación)</w:t>
      </w:r>
      <w:r w:rsidRPr="00865073">
        <w:rPr>
          <w:rFonts w:ascii="Verdana" w:hAnsi="Verdana" w:cs="Arial"/>
          <w:i/>
          <w:sz w:val="18"/>
          <w:szCs w:val="18"/>
        </w:rPr>
        <w:t xml:space="preserve">, </w:t>
      </w:r>
      <w:r w:rsidRPr="00865073">
        <w:rPr>
          <w:rFonts w:ascii="Verdana" w:hAnsi="Verdana" w:cs="Arial"/>
          <w:sz w:val="18"/>
          <w:szCs w:val="18"/>
        </w:rPr>
        <w:t xml:space="preserve">convocó a empresas Constructoras interesadas a que presenten documentos administrativos, legales y  propuesta técnica  y económica, de acuerdo con los términos del Documento Base de Contratación aprobado mediante Resolución Administrativa N° _____  de ____ </w:t>
      </w:r>
      <w:r w:rsidRPr="00865073">
        <w:rPr>
          <w:rFonts w:ascii="Verdana" w:hAnsi="Verdana" w:cs="Arial"/>
          <w:b/>
          <w:bCs/>
          <w:sz w:val="18"/>
          <w:szCs w:val="18"/>
        </w:rPr>
        <w:t>(</w:t>
      </w:r>
      <w:r w:rsidRPr="00865073">
        <w:rPr>
          <w:rFonts w:ascii="Verdana" w:hAnsi="Verdana" w:cs="Arial"/>
          <w:b/>
          <w:bCs/>
          <w:i/>
          <w:iCs/>
          <w:sz w:val="18"/>
          <w:szCs w:val="18"/>
        </w:rPr>
        <w:t>Registrar el número y fecha de la R.A. de aprobación del Documento Base de Contratación)</w:t>
      </w:r>
      <w:r w:rsidRPr="00865073">
        <w:rPr>
          <w:rFonts w:ascii="Verdana" w:hAnsi="Verdana"/>
          <w:sz w:val="18"/>
          <w:szCs w:val="18"/>
          <w:lang w:val="es-ES_tradnl"/>
        </w:rPr>
        <w:t xml:space="preserve"> proceso realizado</w:t>
      </w:r>
      <w:r w:rsidRPr="00865073">
        <w:rPr>
          <w:rFonts w:ascii="Verdana" w:hAnsi="Verdana"/>
          <w:b/>
          <w:bCs/>
          <w:i/>
          <w:iCs/>
          <w:sz w:val="18"/>
          <w:szCs w:val="18"/>
          <w:lang w:val="es-ES_tradnl"/>
        </w:rPr>
        <w:t xml:space="preserve"> </w:t>
      </w:r>
      <w:r w:rsidRPr="00865073">
        <w:rPr>
          <w:rFonts w:ascii="Verdana" w:hAnsi="Verdana"/>
          <w:sz w:val="18"/>
          <w:szCs w:val="18"/>
          <w:lang w:val="es-ES_tradnl"/>
        </w:rPr>
        <w:t>bajo las normas y regulaciones de contratación establecidas en el Decreto Supremo Nº 0181, de 28 de junio de 2009, de las Normas Básicas del Sistema de Administración de Bienes y Servicios</w:t>
      </w:r>
      <w:r w:rsidRPr="00865073">
        <w:rPr>
          <w:rFonts w:ascii="Verdana" w:hAnsi="Verdana" w:cs="Arial"/>
          <w:sz w:val="18"/>
          <w:szCs w:val="18"/>
        </w:rPr>
        <w:t>.</w:t>
      </w: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 </w:t>
      </w:r>
    </w:p>
    <w:p w:rsidR="008774CC" w:rsidRPr="00865073" w:rsidRDefault="008774CC" w:rsidP="005F19FB">
      <w:pPr>
        <w:jc w:val="both"/>
        <w:rPr>
          <w:rFonts w:ascii="Verdana" w:hAnsi="Verdana" w:cs="Arial"/>
          <w:b/>
          <w:sz w:val="18"/>
          <w:szCs w:val="18"/>
        </w:rPr>
      </w:pPr>
      <w:r w:rsidRPr="00865073">
        <w:rPr>
          <w:rFonts w:ascii="Verdana" w:hAnsi="Verdana" w:cs="Arial"/>
          <w:sz w:val="18"/>
          <w:szCs w:val="18"/>
        </w:rPr>
        <w:t xml:space="preserve">Que la Comisión de Calificación de la </w:t>
      </w:r>
      <w:r w:rsidRPr="00865073">
        <w:rPr>
          <w:rFonts w:ascii="Verdana" w:hAnsi="Verdana" w:cs="Arial"/>
          <w:b/>
          <w:sz w:val="18"/>
          <w:szCs w:val="18"/>
        </w:rPr>
        <w:t>ENTIDAD</w:t>
      </w:r>
      <w:r w:rsidRPr="00865073">
        <w:rPr>
          <w:rFonts w:ascii="Verdana" w:hAnsi="Verdana" w:cs="Arial"/>
          <w:sz w:val="18"/>
          <w:szCs w:val="18"/>
        </w:rPr>
        <w:t>, luego de efectuada la apertura de propuestas presentadas realizó el análisis y evaluación de las mismas, habiendo emitido</w:t>
      </w:r>
      <w:r w:rsidRPr="00865073">
        <w:rPr>
          <w:rFonts w:ascii="Verdana" w:hAnsi="Verdana" w:cs="Arial"/>
          <w:b/>
          <w:sz w:val="18"/>
          <w:szCs w:val="18"/>
        </w:rPr>
        <w:t xml:space="preserve"> </w:t>
      </w:r>
      <w:r w:rsidRPr="00865073">
        <w:rPr>
          <w:rFonts w:ascii="Verdana" w:hAnsi="Verdana" w:cs="Arial"/>
          <w:bCs/>
          <w:sz w:val="18"/>
          <w:szCs w:val="18"/>
        </w:rPr>
        <w:t xml:space="preserve">Informe </w:t>
      </w:r>
      <w:r w:rsidRPr="00865073">
        <w:rPr>
          <w:rFonts w:ascii="Verdana" w:hAnsi="Verdana" w:cs="Arial"/>
          <w:sz w:val="18"/>
          <w:szCs w:val="18"/>
        </w:rPr>
        <w:t xml:space="preserve">de Calificación y </w:t>
      </w:r>
      <w:r w:rsidRPr="00865073">
        <w:rPr>
          <w:rFonts w:ascii="Verdana" w:hAnsi="Verdana" w:cs="Arial"/>
          <w:b/>
          <w:sz w:val="18"/>
          <w:szCs w:val="18"/>
        </w:rPr>
        <w:t xml:space="preserve"> </w:t>
      </w:r>
      <w:r w:rsidRPr="00865073">
        <w:rPr>
          <w:rFonts w:ascii="Verdana" w:hAnsi="Verdana" w:cs="Arial"/>
          <w:bCs/>
          <w:sz w:val="18"/>
          <w:szCs w:val="18"/>
        </w:rPr>
        <w:t>R</w:t>
      </w:r>
      <w:r w:rsidRPr="00865073">
        <w:rPr>
          <w:rFonts w:ascii="Verdana" w:hAnsi="Verdana" w:cs="Arial"/>
          <w:sz w:val="18"/>
          <w:szCs w:val="18"/>
        </w:rPr>
        <w:t>ecomendación al Responsable del Proceso de Contratación de la obra objeto del presente Contrato, el mismo que fue aprobado y con base en el cual se pronunció la Resolución Administrativa de Adjudicación Nº</w:t>
      </w:r>
      <w:r w:rsidRPr="00865073">
        <w:rPr>
          <w:rFonts w:ascii="Verdana" w:hAnsi="Verdana" w:cs="Arial"/>
          <w:i/>
          <w:sz w:val="18"/>
          <w:szCs w:val="18"/>
        </w:rPr>
        <w:t xml:space="preserve"> ___________</w:t>
      </w:r>
      <w:r w:rsidRPr="00865073">
        <w:rPr>
          <w:rFonts w:ascii="Verdana" w:hAnsi="Verdana" w:cs="Arial"/>
          <w:b/>
          <w:i/>
          <w:sz w:val="18"/>
          <w:szCs w:val="18"/>
        </w:rPr>
        <w:t>(Registrar el número y la fecha de la Resolución)</w:t>
      </w:r>
      <w:r w:rsidRPr="00865073">
        <w:rPr>
          <w:rFonts w:ascii="Verdana" w:hAnsi="Verdana" w:cs="Arial"/>
          <w:b/>
          <w:sz w:val="18"/>
          <w:szCs w:val="18"/>
        </w:rPr>
        <w:t xml:space="preserve">, </w:t>
      </w:r>
      <w:r w:rsidRPr="00865073">
        <w:rPr>
          <w:rFonts w:ascii="Verdana" w:hAnsi="Verdana" w:cs="Arial"/>
          <w:sz w:val="18"/>
          <w:szCs w:val="18"/>
        </w:rPr>
        <w:t>resolviendo adjudicar la ejecución de la obra a ________________________</w:t>
      </w:r>
      <w:r w:rsidRPr="00865073">
        <w:rPr>
          <w:rFonts w:ascii="Verdana" w:hAnsi="Verdana" w:cs="Arial"/>
          <w:b/>
          <w:i/>
          <w:sz w:val="18"/>
          <w:szCs w:val="18"/>
        </w:rPr>
        <w:t xml:space="preserve">(Registrar la razón social de la empresa o Asociación de empresas adjudicatarias del servicio), </w:t>
      </w:r>
      <w:r w:rsidRPr="00865073">
        <w:rPr>
          <w:rFonts w:ascii="Verdana" w:hAnsi="Verdana" w:cs="Arial"/>
          <w:sz w:val="18"/>
          <w:szCs w:val="18"/>
        </w:rPr>
        <w:t xml:space="preserve">por haber sido calificada en primer lugar, al cumplir su propuesta con todos los requisitos de la Convocatoria y ser la más conveniente a los intereses de la </w:t>
      </w:r>
      <w:r w:rsidRPr="00865073">
        <w:rPr>
          <w:rFonts w:ascii="Verdana" w:hAnsi="Verdana" w:cs="Arial"/>
          <w:b/>
          <w:sz w:val="18"/>
          <w:szCs w:val="18"/>
        </w:rPr>
        <w:t xml:space="preserve">ENTIDAD. </w:t>
      </w:r>
    </w:p>
    <w:p w:rsidR="008774CC" w:rsidRPr="00865073" w:rsidRDefault="008774CC" w:rsidP="005F19FB">
      <w:pPr>
        <w:jc w:val="both"/>
        <w:rPr>
          <w:rFonts w:ascii="Verdana" w:hAnsi="Verdana" w:cs="Arial"/>
          <w:b/>
          <w:i/>
          <w:sz w:val="18"/>
          <w:szCs w:val="18"/>
        </w:rPr>
      </w:pPr>
    </w:p>
    <w:p w:rsidR="008774CC" w:rsidRPr="00865073" w:rsidRDefault="008774CC" w:rsidP="005F19FB">
      <w:pPr>
        <w:jc w:val="both"/>
        <w:rPr>
          <w:rFonts w:ascii="Verdana" w:hAnsi="Verdana" w:cs="Arial"/>
          <w:sz w:val="18"/>
          <w:szCs w:val="18"/>
        </w:rPr>
      </w:pPr>
      <w:r w:rsidRPr="00865073">
        <w:rPr>
          <w:rFonts w:ascii="Verdana" w:hAnsi="Verdana" w:cs="Arial"/>
          <w:b/>
          <w:i/>
          <w:sz w:val="18"/>
          <w:szCs w:val="18"/>
        </w:rPr>
        <w:t>(Si el RPC en caso excepcional decide adjudicar la obra a un proponente que no sea el recomendado por la Comisión de Calificación, deberá adecuarse este hecho en la redacción de la presente cláusula).</w:t>
      </w:r>
    </w:p>
    <w:p w:rsidR="008774CC" w:rsidRPr="00865073" w:rsidRDefault="008774CC" w:rsidP="005F19FB">
      <w:pPr>
        <w:ind w:left="-2084"/>
        <w:jc w:val="both"/>
        <w:rPr>
          <w:rFonts w:ascii="Verdana" w:hAnsi="Verdana" w:cs="Arial"/>
          <w:sz w:val="18"/>
          <w:szCs w:val="18"/>
        </w:rPr>
      </w:pPr>
      <w:r w:rsidRPr="00865073">
        <w:rPr>
          <w:rFonts w:ascii="Verdana" w:hAnsi="Verdana" w:cs="Arial"/>
          <w:sz w:val="18"/>
          <w:szCs w:val="18"/>
        </w:rPr>
        <w:t> </w:t>
      </w:r>
    </w:p>
    <w:p w:rsidR="008774CC" w:rsidRPr="00865073" w:rsidRDefault="008774CC" w:rsidP="005F19FB">
      <w:pPr>
        <w:jc w:val="both"/>
        <w:rPr>
          <w:rFonts w:ascii="Verdana" w:hAnsi="Verdana" w:cs="Arial"/>
          <w:b/>
          <w:sz w:val="18"/>
          <w:szCs w:val="18"/>
        </w:rPr>
      </w:pPr>
      <w:r w:rsidRPr="00865073">
        <w:rPr>
          <w:rFonts w:ascii="Verdana" w:hAnsi="Verdana" w:cs="Arial"/>
          <w:b/>
          <w:sz w:val="18"/>
          <w:szCs w:val="18"/>
        </w:rPr>
        <w:t xml:space="preserve">TERCERA.- (OBJETO DEL CONTRATO) </w:t>
      </w:r>
      <w:r w:rsidRPr="00865073">
        <w:rPr>
          <w:rFonts w:ascii="Verdana" w:hAnsi="Verdana" w:cs="Arial"/>
          <w:sz w:val="18"/>
          <w:szCs w:val="18"/>
        </w:rPr>
        <w:t xml:space="preserve">El </w:t>
      </w:r>
      <w:r w:rsidRPr="00865073">
        <w:rPr>
          <w:rFonts w:ascii="Verdana" w:hAnsi="Verdana" w:cs="Arial"/>
          <w:b/>
          <w:bCs/>
          <w:sz w:val="18"/>
          <w:szCs w:val="18"/>
        </w:rPr>
        <w:t>CONTRATISTA</w:t>
      </w:r>
      <w:r w:rsidRPr="00865073">
        <w:rPr>
          <w:rFonts w:ascii="Verdana" w:hAnsi="Verdana" w:cs="Arial"/>
          <w:sz w:val="18"/>
          <w:szCs w:val="18"/>
        </w:rPr>
        <w:t xml:space="preserve"> se compromete y obliga por el presente Contrato, a ejecutar todos los trabajos necesarios para la _____________________</w:t>
      </w:r>
      <w:r w:rsidRPr="00865073">
        <w:rPr>
          <w:rFonts w:ascii="Verdana" w:hAnsi="Verdana" w:cs="Arial"/>
          <w:b/>
          <w:i/>
          <w:sz w:val="18"/>
          <w:szCs w:val="18"/>
        </w:rPr>
        <w:t xml:space="preserve">(Describir de forma detallada la obra que será ejecutada e identificar de forma clara el lugar de su emplazamiento) </w:t>
      </w:r>
      <w:r w:rsidRPr="00865073">
        <w:rPr>
          <w:rFonts w:ascii="Verdana" w:hAnsi="Verdana" w:cs="Arial"/>
          <w:sz w:val="18"/>
          <w:szCs w:val="18"/>
        </w:rPr>
        <w:t>hasta su acabado completo</w:t>
      </w:r>
      <w:r w:rsidRPr="00865073">
        <w:rPr>
          <w:rFonts w:ascii="Verdana" w:hAnsi="Verdana" w:cs="Arial"/>
          <w:bCs/>
          <w:sz w:val="18"/>
          <w:szCs w:val="18"/>
        </w:rPr>
        <w:t>,</w:t>
      </w:r>
      <w:r w:rsidRPr="00865073">
        <w:rPr>
          <w:rFonts w:ascii="Verdana" w:hAnsi="Verdana" w:cs="Arial"/>
          <w:b/>
          <w:sz w:val="18"/>
          <w:szCs w:val="18"/>
        </w:rPr>
        <w:t xml:space="preserve"> </w:t>
      </w:r>
      <w:r w:rsidRPr="00865073">
        <w:rPr>
          <w:rFonts w:ascii="Verdana" w:hAnsi="Verdana" w:cs="Arial"/>
          <w:sz w:val="18"/>
          <w:szCs w:val="18"/>
        </w:rPr>
        <w:t>con estricta y absoluta sujeción a las condiciones, precio, dimensiones, regulaciones, obligaciones, especificaciones, tiempo de ejecución estipulado y características técnicas establecidas en el presente contrato y en los documentos que forman parte del presente instrumento legal.   En adelante el objeto del contrato se denominará la</w:t>
      </w:r>
      <w:r w:rsidRPr="00865073">
        <w:rPr>
          <w:rFonts w:ascii="Verdana" w:hAnsi="Verdana" w:cs="Arial"/>
          <w:b/>
          <w:sz w:val="18"/>
          <w:szCs w:val="18"/>
        </w:rPr>
        <w:t xml:space="preserve"> OBRA.</w:t>
      </w:r>
    </w:p>
    <w:p w:rsidR="008774CC" w:rsidRPr="00865073" w:rsidRDefault="008774CC" w:rsidP="005F19FB">
      <w:pPr>
        <w:jc w:val="both"/>
        <w:rPr>
          <w:rFonts w:ascii="Verdana" w:hAnsi="Verdana" w:cs="Arial"/>
          <w:sz w:val="18"/>
          <w:szCs w:val="18"/>
        </w:rPr>
      </w:pP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 xml:space="preserve">Para garantizar la correcta ejecución y conclusión de la </w:t>
      </w:r>
      <w:r w:rsidRPr="00865073">
        <w:rPr>
          <w:rFonts w:ascii="Verdana" w:hAnsi="Verdana" w:cs="Arial"/>
          <w:b/>
          <w:bCs/>
          <w:sz w:val="18"/>
          <w:szCs w:val="18"/>
        </w:rPr>
        <w:t xml:space="preserve">OBRA </w:t>
      </w:r>
      <w:r w:rsidRPr="00865073">
        <w:rPr>
          <w:rFonts w:ascii="Verdana" w:hAnsi="Verdana" w:cs="Arial"/>
          <w:sz w:val="18"/>
          <w:szCs w:val="18"/>
        </w:rPr>
        <w:t xml:space="preserve">hasta la conclusión del contrato, el </w:t>
      </w:r>
      <w:r w:rsidRPr="00865073">
        <w:rPr>
          <w:rFonts w:ascii="Verdana" w:hAnsi="Verdana" w:cs="Arial"/>
          <w:b/>
          <w:bCs/>
          <w:sz w:val="18"/>
          <w:szCs w:val="18"/>
        </w:rPr>
        <w:t xml:space="preserve">CONTRATISTA </w:t>
      </w:r>
      <w:r w:rsidRPr="00865073">
        <w:rPr>
          <w:rFonts w:ascii="Verdana" w:hAnsi="Verdana" w:cs="Arial"/>
          <w:sz w:val="18"/>
          <w:szCs w:val="18"/>
        </w:rPr>
        <w:t>se obliga a ejecutar el trabajo, a suministrar equipo, mano de obra y materiales, así como todo lo necesario de acuerdo con los documentos de Licitación y Propuesta presentada.</w:t>
      </w:r>
    </w:p>
    <w:p w:rsidR="008774CC" w:rsidRPr="00865073" w:rsidRDefault="008774CC" w:rsidP="005F19FB">
      <w:pPr>
        <w:jc w:val="both"/>
        <w:rPr>
          <w:rFonts w:ascii="Verdana" w:hAnsi="Verdana" w:cs="Arial"/>
          <w:sz w:val="18"/>
          <w:szCs w:val="18"/>
        </w:rPr>
      </w:pPr>
    </w:p>
    <w:p w:rsidR="008774CC" w:rsidRPr="00865073" w:rsidRDefault="008774CC" w:rsidP="005F19FB">
      <w:pPr>
        <w:jc w:val="both"/>
        <w:rPr>
          <w:rFonts w:ascii="Verdana" w:hAnsi="Verdana" w:cs="Arial"/>
          <w:sz w:val="18"/>
          <w:szCs w:val="18"/>
        </w:rPr>
      </w:pPr>
      <w:r w:rsidRPr="00865073">
        <w:rPr>
          <w:rFonts w:ascii="Verdana" w:hAnsi="Verdana" w:cs="Arial"/>
          <w:b/>
          <w:sz w:val="18"/>
          <w:szCs w:val="18"/>
        </w:rPr>
        <w:t xml:space="preserve">CUARTA.- (PLAZO DE EJECUCIÓN DE LA OBRA) </w:t>
      </w:r>
      <w:r w:rsidRPr="00865073">
        <w:rPr>
          <w:rFonts w:ascii="Verdana" w:hAnsi="Verdana" w:cs="Arial"/>
          <w:sz w:val="18"/>
          <w:szCs w:val="18"/>
        </w:rPr>
        <w:t xml:space="preserve">El </w:t>
      </w:r>
      <w:r w:rsidRPr="00865073">
        <w:rPr>
          <w:rFonts w:ascii="Verdana" w:hAnsi="Verdana" w:cs="Arial"/>
          <w:b/>
          <w:bCs/>
          <w:sz w:val="18"/>
          <w:szCs w:val="18"/>
        </w:rPr>
        <w:t>CONTRATISTA</w:t>
      </w:r>
      <w:r w:rsidRPr="00865073">
        <w:rPr>
          <w:rFonts w:ascii="Verdana" w:hAnsi="Verdana" w:cs="Arial"/>
          <w:sz w:val="18"/>
          <w:szCs w:val="18"/>
        </w:rPr>
        <w:t xml:space="preserve"> ejecutará y entregará la obra satisfactoriamente concluida, en estricto acuerdo con los ítems de la propuesta adjudicada, los planos del diseño final, la validación del lugar de la obra, las especificaciones técnicas y el cronograma de trabajos en el plazo de __________ </w:t>
      </w:r>
      <w:r w:rsidRPr="00865073">
        <w:rPr>
          <w:rFonts w:ascii="Verdana" w:hAnsi="Verdana" w:cs="Arial"/>
          <w:b/>
          <w:i/>
          <w:sz w:val="18"/>
          <w:szCs w:val="18"/>
        </w:rPr>
        <w:t>(Registrar en forma literal y numeral el</w:t>
      </w:r>
      <w:r w:rsidRPr="00865073">
        <w:rPr>
          <w:rFonts w:ascii="Verdana" w:hAnsi="Verdana" w:cs="Arial"/>
          <w:sz w:val="18"/>
          <w:szCs w:val="18"/>
        </w:rPr>
        <w:t xml:space="preserve"> </w:t>
      </w:r>
      <w:r w:rsidRPr="00865073">
        <w:rPr>
          <w:rFonts w:ascii="Verdana" w:hAnsi="Verdana" w:cs="Arial"/>
          <w:b/>
          <w:i/>
          <w:sz w:val="18"/>
          <w:szCs w:val="18"/>
        </w:rPr>
        <w:t xml:space="preserve">plazo de ejecución de la obra) </w:t>
      </w:r>
      <w:r w:rsidRPr="00865073">
        <w:rPr>
          <w:rFonts w:ascii="Verdana" w:hAnsi="Verdana" w:cs="Arial"/>
          <w:sz w:val="18"/>
          <w:szCs w:val="18"/>
        </w:rPr>
        <w:t xml:space="preserve">calendario, que serán computados a partir de la fecha en la que el </w:t>
      </w:r>
      <w:r w:rsidRPr="00865073">
        <w:rPr>
          <w:rFonts w:ascii="Verdana" w:hAnsi="Verdana" w:cs="Arial"/>
          <w:b/>
          <w:bCs/>
          <w:sz w:val="18"/>
          <w:szCs w:val="18"/>
        </w:rPr>
        <w:t xml:space="preserve">SUPERVISOR </w:t>
      </w:r>
      <w:r w:rsidRPr="00865073">
        <w:rPr>
          <w:rFonts w:ascii="Verdana" w:hAnsi="Verdana" w:cs="Arial"/>
          <w:sz w:val="18"/>
          <w:szCs w:val="18"/>
        </w:rPr>
        <w:t xml:space="preserve">expida la Orden de Proceder, por orden de la </w:t>
      </w:r>
      <w:r w:rsidRPr="00865073">
        <w:rPr>
          <w:rFonts w:ascii="Verdana" w:hAnsi="Verdana" w:cs="Arial"/>
          <w:b/>
          <w:sz w:val="18"/>
          <w:szCs w:val="18"/>
        </w:rPr>
        <w:t>ENTIDAD</w:t>
      </w:r>
      <w:r w:rsidRPr="00865073">
        <w:rPr>
          <w:rFonts w:ascii="Verdana" w:hAnsi="Verdana" w:cs="Arial"/>
          <w:b/>
          <w:bCs/>
          <w:sz w:val="18"/>
          <w:szCs w:val="18"/>
        </w:rPr>
        <w:t xml:space="preserve">. </w:t>
      </w:r>
      <w:r w:rsidRPr="00865073">
        <w:rPr>
          <w:rFonts w:ascii="Verdana" w:hAnsi="Verdana"/>
          <w:sz w:val="18"/>
          <w:szCs w:val="18"/>
          <w:lang w:val="es-ES_tradnl"/>
        </w:rPr>
        <w:t xml:space="preserve">En caso de otorgarse anticipo, la Orden de Proceder no podrá ser emitida antes de que se haga efectivo el desembolso total del anticipo.  </w:t>
      </w:r>
    </w:p>
    <w:p w:rsidR="008774CC" w:rsidRPr="00865073" w:rsidRDefault="008774CC" w:rsidP="005F19FB">
      <w:pPr>
        <w:jc w:val="both"/>
        <w:rPr>
          <w:rFonts w:ascii="Verdana" w:hAnsi="Verdana" w:cs="Arial"/>
          <w:sz w:val="18"/>
          <w:szCs w:val="18"/>
        </w:rPr>
      </w:pP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 xml:space="preserve">Emitida la Orden de Proceder, que constará en el Libro de Órdenes, comenzará a correr el plazo de ejecución de la obra. El plazo para la movilización del </w:t>
      </w:r>
      <w:r w:rsidRPr="00865073">
        <w:rPr>
          <w:rFonts w:ascii="Verdana" w:hAnsi="Verdana" w:cs="Arial"/>
          <w:b/>
          <w:bCs/>
          <w:sz w:val="18"/>
          <w:szCs w:val="18"/>
        </w:rPr>
        <w:t>CONTRATISTA</w:t>
      </w:r>
      <w:r w:rsidRPr="00865073">
        <w:rPr>
          <w:rFonts w:ascii="Verdana" w:hAnsi="Verdana" w:cs="Arial"/>
          <w:sz w:val="18"/>
          <w:szCs w:val="18"/>
        </w:rPr>
        <w:t xml:space="preserve">, realizando los trabajos de instalación de faenas, facilidades para la </w:t>
      </w:r>
      <w:r w:rsidRPr="00865073">
        <w:rPr>
          <w:rFonts w:ascii="Verdana" w:hAnsi="Verdana" w:cs="Arial"/>
          <w:b/>
          <w:bCs/>
          <w:sz w:val="18"/>
          <w:szCs w:val="18"/>
        </w:rPr>
        <w:t>SUPERVISIÓN</w:t>
      </w:r>
      <w:r w:rsidRPr="00865073">
        <w:rPr>
          <w:rFonts w:ascii="Verdana" w:hAnsi="Verdana" w:cs="Arial"/>
          <w:sz w:val="18"/>
          <w:szCs w:val="18"/>
        </w:rPr>
        <w:t xml:space="preserve"> y propias, que será de _________________ </w:t>
      </w:r>
      <w:r w:rsidRPr="00865073">
        <w:rPr>
          <w:rFonts w:ascii="Verdana" w:hAnsi="Verdana" w:cs="Arial"/>
          <w:b/>
          <w:i/>
          <w:sz w:val="18"/>
          <w:szCs w:val="18"/>
        </w:rPr>
        <w:t>(Registrar en forma literal y numeral el</w:t>
      </w:r>
      <w:r w:rsidRPr="00865073">
        <w:rPr>
          <w:rFonts w:ascii="Verdana" w:hAnsi="Verdana" w:cs="Arial"/>
          <w:sz w:val="18"/>
          <w:szCs w:val="18"/>
        </w:rPr>
        <w:t xml:space="preserve"> </w:t>
      </w:r>
      <w:r w:rsidRPr="00865073">
        <w:rPr>
          <w:rFonts w:ascii="Verdana" w:hAnsi="Verdana" w:cs="Arial"/>
          <w:b/>
          <w:i/>
          <w:sz w:val="18"/>
          <w:szCs w:val="18"/>
        </w:rPr>
        <w:t xml:space="preserve">plazo previsto para el efecto) </w:t>
      </w:r>
      <w:r w:rsidRPr="00865073">
        <w:rPr>
          <w:rFonts w:ascii="Verdana" w:hAnsi="Verdana" w:cs="Arial"/>
          <w:sz w:val="18"/>
          <w:szCs w:val="18"/>
        </w:rPr>
        <w:t>días calendario, forma parte del plazo total de ejecución de la obra, por lo que también se computa a partir de la emisión de la Orden de Proceder.</w:t>
      </w:r>
    </w:p>
    <w:p w:rsidR="008774CC" w:rsidRPr="00865073" w:rsidRDefault="008774CC" w:rsidP="005F19FB">
      <w:pPr>
        <w:jc w:val="both"/>
        <w:rPr>
          <w:rFonts w:ascii="Verdana" w:hAnsi="Verdana" w:cs="Arial"/>
          <w:sz w:val="18"/>
          <w:szCs w:val="18"/>
        </w:rPr>
      </w:pP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El plazo de ejecución de la obra, establecido en la presente cláusula, podrá ser ampliado en los siguientes casos:</w:t>
      </w:r>
    </w:p>
    <w:p w:rsidR="008774CC" w:rsidRPr="00865073" w:rsidRDefault="008774CC" w:rsidP="005F19FB">
      <w:pPr>
        <w:jc w:val="both"/>
        <w:rPr>
          <w:rFonts w:ascii="Verdana" w:hAnsi="Verdana" w:cs="Arial"/>
          <w:sz w:val="18"/>
          <w:szCs w:val="18"/>
        </w:rPr>
      </w:pPr>
    </w:p>
    <w:p w:rsidR="008774CC" w:rsidRPr="00865073" w:rsidRDefault="008774CC" w:rsidP="005F19FB">
      <w:pPr>
        <w:numPr>
          <w:ilvl w:val="0"/>
          <w:numId w:val="64"/>
        </w:numPr>
        <w:jc w:val="both"/>
        <w:rPr>
          <w:rFonts w:ascii="Verdana" w:hAnsi="Verdana" w:cs="Arial"/>
          <w:sz w:val="18"/>
          <w:szCs w:val="18"/>
        </w:rPr>
      </w:pPr>
      <w:r w:rsidRPr="00865073">
        <w:rPr>
          <w:rFonts w:ascii="Verdana" w:hAnsi="Verdana" w:cs="Arial"/>
          <w:sz w:val="18"/>
          <w:szCs w:val="18"/>
        </w:rPr>
        <w:t xml:space="preserve">Cuando la </w:t>
      </w:r>
      <w:r w:rsidRPr="00865073">
        <w:rPr>
          <w:rFonts w:ascii="Verdana" w:hAnsi="Verdana" w:cs="Arial"/>
          <w:b/>
          <w:sz w:val="18"/>
          <w:szCs w:val="18"/>
        </w:rPr>
        <w:t>ENTIDAD</w:t>
      </w:r>
      <w:r w:rsidRPr="00865073">
        <w:rPr>
          <w:rFonts w:ascii="Verdana" w:hAnsi="Verdana" w:cs="Arial"/>
          <w:sz w:val="18"/>
          <w:szCs w:val="18"/>
        </w:rPr>
        <w:t xml:space="preserve"> así lo determine de acuerdo con el procedimiento establecido en la Cláusula Trigésima, dando lugar a una modificación del contrato por Orden de Cambio y/o Contrato Modificatorio, conforme lo establecido en los incisos b) y c) del numeral  30, del presente DBC.</w:t>
      </w:r>
    </w:p>
    <w:p w:rsidR="008774CC" w:rsidRPr="00865073" w:rsidRDefault="008774CC" w:rsidP="005F19FB">
      <w:pPr>
        <w:numPr>
          <w:ilvl w:val="0"/>
          <w:numId w:val="64"/>
        </w:numPr>
        <w:jc w:val="both"/>
        <w:rPr>
          <w:rFonts w:ascii="Verdana" w:hAnsi="Verdana" w:cs="Arial"/>
          <w:sz w:val="18"/>
          <w:szCs w:val="18"/>
        </w:rPr>
      </w:pPr>
      <w:r w:rsidRPr="00865073">
        <w:rPr>
          <w:rFonts w:ascii="Verdana" w:hAnsi="Verdana" w:cs="Arial"/>
          <w:sz w:val="18"/>
          <w:szCs w:val="18"/>
        </w:rPr>
        <w:t>Por demora en el pago de planillas de avance de obra.</w:t>
      </w:r>
    </w:p>
    <w:p w:rsidR="008774CC" w:rsidRPr="00865073" w:rsidRDefault="008774CC" w:rsidP="005F19FB">
      <w:pPr>
        <w:numPr>
          <w:ilvl w:val="0"/>
          <w:numId w:val="64"/>
        </w:numPr>
        <w:jc w:val="both"/>
        <w:rPr>
          <w:rFonts w:ascii="Verdana" w:hAnsi="Verdana" w:cs="Arial"/>
          <w:sz w:val="18"/>
          <w:szCs w:val="18"/>
        </w:rPr>
      </w:pPr>
      <w:r w:rsidRPr="00865073">
        <w:rPr>
          <w:rFonts w:ascii="Verdana" w:hAnsi="Verdana" w:cs="Arial"/>
          <w:sz w:val="18"/>
          <w:szCs w:val="18"/>
        </w:rPr>
        <w:t>Por otras de las causales previstas en este Contrato y documentos que forman parte del mismo.</w:t>
      </w:r>
    </w:p>
    <w:p w:rsidR="008774CC" w:rsidRPr="00865073" w:rsidRDefault="008774CC" w:rsidP="005F19FB">
      <w:pPr>
        <w:jc w:val="both"/>
        <w:rPr>
          <w:rFonts w:ascii="Verdana" w:hAnsi="Verdana" w:cs="Arial"/>
          <w:sz w:val="18"/>
          <w:szCs w:val="18"/>
        </w:rPr>
      </w:pP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 xml:space="preserve">El </w:t>
      </w:r>
      <w:r w:rsidRPr="00865073">
        <w:rPr>
          <w:rFonts w:ascii="Verdana" w:hAnsi="Verdana" w:cs="Arial"/>
          <w:b/>
          <w:bCs/>
          <w:sz w:val="18"/>
          <w:szCs w:val="18"/>
        </w:rPr>
        <w:t>CONTRATISTA</w:t>
      </w:r>
      <w:r w:rsidRPr="00865073">
        <w:rPr>
          <w:rFonts w:ascii="Verdana" w:hAnsi="Verdana" w:cs="Arial"/>
          <w:sz w:val="18"/>
          <w:szCs w:val="18"/>
        </w:rPr>
        <w:t xml:space="preserve"> deberá efectuar el trámite de reclamo en su favor, cumpliendo el procedimiento pertinente, el que será analizado por el </w:t>
      </w:r>
      <w:r w:rsidRPr="00865073">
        <w:rPr>
          <w:rFonts w:ascii="Verdana" w:hAnsi="Verdana" w:cs="Arial"/>
          <w:b/>
          <w:bCs/>
          <w:sz w:val="18"/>
          <w:szCs w:val="18"/>
        </w:rPr>
        <w:t>SUPERVISOR</w:t>
      </w:r>
      <w:r w:rsidRPr="00865073">
        <w:rPr>
          <w:rFonts w:ascii="Verdana" w:hAnsi="Verdana" w:cs="Arial"/>
          <w:sz w:val="18"/>
          <w:szCs w:val="18"/>
        </w:rPr>
        <w:t xml:space="preserve"> para luego emitir informe y recomendación respectiva al </w:t>
      </w:r>
      <w:r w:rsidRPr="00865073">
        <w:rPr>
          <w:rFonts w:ascii="Verdana" w:hAnsi="Verdana" w:cs="Arial"/>
          <w:b/>
          <w:bCs/>
          <w:sz w:val="18"/>
          <w:szCs w:val="18"/>
        </w:rPr>
        <w:t>FISCAL</w:t>
      </w:r>
      <w:r w:rsidRPr="00865073">
        <w:rPr>
          <w:rFonts w:ascii="Verdana" w:hAnsi="Verdana" w:cs="Arial"/>
          <w:sz w:val="18"/>
          <w:szCs w:val="18"/>
        </w:rPr>
        <w:t>, a efectos de la emisión de la Orden de Cambio y/o Contrato Modificatorio que establezca la ampliación de plazo.</w:t>
      </w:r>
    </w:p>
    <w:p w:rsidR="008774CC" w:rsidRPr="00865073" w:rsidRDefault="008774CC" w:rsidP="005F19FB">
      <w:pPr>
        <w:jc w:val="both"/>
        <w:rPr>
          <w:rFonts w:ascii="Verdana" w:hAnsi="Verdana" w:cs="Arial"/>
          <w:sz w:val="18"/>
          <w:szCs w:val="18"/>
        </w:rPr>
      </w:pPr>
    </w:p>
    <w:p w:rsidR="008774CC" w:rsidRPr="00865073" w:rsidRDefault="008774CC" w:rsidP="005F19FB">
      <w:pPr>
        <w:jc w:val="both"/>
        <w:rPr>
          <w:rFonts w:ascii="Verdana" w:hAnsi="Verdana" w:cs="Arial"/>
          <w:b/>
          <w:i/>
          <w:sz w:val="18"/>
          <w:szCs w:val="18"/>
        </w:rPr>
      </w:pPr>
      <w:r w:rsidRPr="00865073">
        <w:rPr>
          <w:rFonts w:ascii="Verdana" w:hAnsi="Verdana" w:cs="Arial"/>
          <w:b/>
          <w:sz w:val="18"/>
          <w:szCs w:val="18"/>
        </w:rPr>
        <w:t xml:space="preserve">QUINTA.- (MONTO DEL CONTRATO) </w:t>
      </w:r>
      <w:r w:rsidRPr="00865073">
        <w:rPr>
          <w:rFonts w:ascii="Verdana" w:hAnsi="Verdana" w:cs="Arial"/>
          <w:sz w:val="18"/>
          <w:szCs w:val="18"/>
        </w:rPr>
        <w:t xml:space="preserve">El monto total propuesto y aceptado por ambas partes para la ejecución de la </w:t>
      </w:r>
      <w:r w:rsidRPr="00865073">
        <w:rPr>
          <w:rFonts w:ascii="Verdana" w:hAnsi="Verdana" w:cs="Arial"/>
          <w:b/>
          <w:sz w:val="18"/>
          <w:szCs w:val="18"/>
        </w:rPr>
        <w:t>OBRA</w:t>
      </w:r>
      <w:r w:rsidRPr="00865073">
        <w:rPr>
          <w:rFonts w:ascii="Verdana" w:hAnsi="Verdana" w:cs="Arial"/>
          <w:sz w:val="18"/>
          <w:szCs w:val="18"/>
        </w:rPr>
        <w:t xml:space="preserve">, objeto del presente Contrato es de __________ </w:t>
      </w:r>
      <w:r w:rsidRPr="00865073">
        <w:rPr>
          <w:rFonts w:ascii="Verdana" w:hAnsi="Verdana" w:cs="Arial"/>
          <w:b/>
          <w:i/>
          <w:sz w:val="18"/>
          <w:szCs w:val="18"/>
        </w:rPr>
        <w:t xml:space="preserve">(Registrar en forma literal y numeral el monto del Contrato, en bolivianos establecido en la Resolución de Adjudicación) (En licitaciones internacionales, el monto del contrato podrá ser en moneda extranjera, </w:t>
      </w:r>
      <w:r w:rsidRPr="00865073">
        <w:rPr>
          <w:rFonts w:ascii="Verdana" w:hAnsi="Verdana"/>
          <w:b/>
          <w:i/>
          <w:sz w:val="18"/>
          <w:szCs w:val="18"/>
          <w:lang w:val="es-ES_tradnl"/>
        </w:rPr>
        <w:t>en caso de que el precio total contratado fuese en moneda extranjera se debe dejar expresamente establecido que el pago se realizará en moneda nacional y al tipo de cambio oficial de venta establecido por el Banco Central de Bolivia en el día de pago</w:t>
      </w:r>
      <w:r w:rsidRPr="00865073">
        <w:rPr>
          <w:rFonts w:ascii="Verdana" w:hAnsi="Verdana" w:cs="Arial"/>
          <w:b/>
          <w:i/>
          <w:sz w:val="18"/>
          <w:szCs w:val="18"/>
        </w:rPr>
        <w:t>).</w:t>
      </w:r>
    </w:p>
    <w:p w:rsidR="008774CC" w:rsidRPr="00865073" w:rsidRDefault="008774CC" w:rsidP="005F19FB">
      <w:pPr>
        <w:jc w:val="both"/>
        <w:rPr>
          <w:rFonts w:ascii="Verdana" w:hAnsi="Verdana" w:cs="Arial"/>
          <w:b/>
          <w:i/>
          <w:sz w:val="18"/>
          <w:szCs w:val="18"/>
        </w:rPr>
      </w:pP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 xml:space="preserve">El precio o valor final de la </w:t>
      </w:r>
      <w:r w:rsidRPr="00865073">
        <w:rPr>
          <w:rFonts w:ascii="Verdana" w:hAnsi="Verdana" w:cs="Arial"/>
          <w:b/>
          <w:bCs/>
          <w:sz w:val="18"/>
          <w:szCs w:val="18"/>
        </w:rPr>
        <w:t>OBRA</w:t>
      </w:r>
      <w:r w:rsidRPr="00865073">
        <w:rPr>
          <w:rFonts w:ascii="Verdana" w:hAnsi="Verdana" w:cs="Arial"/>
          <w:sz w:val="18"/>
          <w:szCs w:val="18"/>
        </w:rPr>
        <w:t xml:space="preserve"> será el resultante de aplicar los precios unitarios de la propuesta adjudicada,  en base a las cantidades de obra que se han establecido en el Formulario de Propuesta.</w:t>
      </w:r>
    </w:p>
    <w:p w:rsidR="008774CC" w:rsidRPr="00865073" w:rsidRDefault="008774CC" w:rsidP="005F19FB">
      <w:pPr>
        <w:jc w:val="both"/>
        <w:rPr>
          <w:rFonts w:ascii="Verdana" w:hAnsi="Verdana" w:cs="Arial"/>
          <w:sz w:val="18"/>
          <w:szCs w:val="18"/>
        </w:rPr>
      </w:pP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Queda establecido que los precios unitarios consignados en la propuesta adjudicada incluyen la provisión de materiales de calidad, equipos, instalaciones auxiliares, herramientas, andamiajes y todos los demás elementos, sin excepción alguna, que sean necesarios para la realización y cumplimiento de la ejecución de la obra, mismos que deben estar de acuerdo con lo señalado en las especificaciones técnicas. Este precio también comprende todos los costos de referidos a salarios, leyes sociales, impuestos, aranceles, daños a terceros, reparaciones por trabajos defectuosos, gastos de seguro de equipo, maquinaria y de accidentes personales, gastos de transporte y viáticos y todo otro costo directo o indirecto incluyendo utilidades que pueda tener incidencia en el precio total de la obra, hasta su acabado satisfactorio y posterior entrega definitiva.</w:t>
      </w:r>
    </w:p>
    <w:p w:rsidR="008774CC" w:rsidRPr="00865073" w:rsidRDefault="008774CC" w:rsidP="005F19FB">
      <w:pPr>
        <w:jc w:val="both"/>
        <w:rPr>
          <w:rFonts w:ascii="Verdana" w:hAnsi="Verdana" w:cs="Arial"/>
          <w:sz w:val="18"/>
          <w:szCs w:val="18"/>
        </w:rPr>
      </w:pPr>
    </w:p>
    <w:p w:rsidR="008774CC" w:rsidRPr="006241C0" w:rsidRDefault="008774CC" w:rsidP="005F19FB">
      <w:pPr>
        <w:jc w:val="both"/>
        <w:rPr>
          <w:rFonts w:ascii="Verdana" w:hAnsi="Verdana" w:cs="Arial"/>
          <w:sz w:val="18"/>
          <w:szCs w:val="18"/>
        </w:rPr>
      </w:pPr>
      <w:r w:rsidRPr="00865073">
        <w:rPr>
          <w:rFonts w:ascii="Verdana" w:hAnsi="Verdana" w:cs="Arial"/>
          <w:sz w:val="18"/>
          <w:szCs w:val="18"/>
        </w:rPr>
        <w:t xml:space="preserve">Es de exclusiva responsabilidad del </w:t>
      </w:r>
      <w:r w:rsidRPr="00865073">
        <w:rPr>
          <w:rFonts w:ascii="Verdana" w:hAnsi="Verdana" w:cs="Arial"/>
          <w:b/>
          <w:bCs/>
          <w:sz w:val="18"/>
          <w:szCs w:val="18"/>
        </w:rPr>
        <w:t>CONTRATISTA</w:t>
      </w:r>
      <w:r w:rsidRPr="00865073">
        <w:rPr>
          <w:rFonts w:ascii="Verdana" w:hAnsi="Verdana" w:cs="Arial"/>
          <w:b/>
          <w:sz w:val="18"/>
          <w:szCs w:val="18"/>
        </w:rPr>
        <w:t xml:space="preserve">, </w:t>
      </w:r>
      <w:r w:rsidRPr="00865073">
        <w:rPr>
          <w:rFonts w:ascii="Verdana" w:hAnsi="Verdana" w:cs="Arial"/>
          <w:sz w:val="18"/>
          <w:szCs w:val="18"/>
        </w:rPr>
        <w:t xml:space="preserve">efectuar los trabajos contratados dentro del precio establecido de la obra ya que no se reconocerán ni procederán pagos por trabajos que hiciesen exceder dicho importe, a excepción de aquellos autorizados expresamente por escrito </w:t>
      </w:r>
      <w:r w:rsidRPr="006241C0">
        <w:rPr>
          <w:rFonts w:ascii="Verdana" w:hAnsi="Verdana" w:cs="Arial"/>
          <w:sz w:val="18"/>
          <w:szCs w:val="18"/>
        </w:rPr>
        <w:t>mediante los instrumentos técnico-legales previstos en este Contrato.</w:t>
      </w:r>
    </w:p>
    <w:p w:rsidR="008774CC" w:rsidRPr="006241C0" w:rsidRDefault="008774CC" w:rsidP="005F19FB">
      <w:pPr>
        <w:jc w:val="both"/>
        <w:rPr>
          <w:rFonts w:ascii="Verdana" w:hAnsi="Verdana" w:cs="Arial"/>
          <w:sz w:val="18"/>
          <w:szCs w:val="18"/>
        </w:rPr>
      </w:pPr>
    </w:p>
    <w:p w:rsidR="008774CC" w:rsidRPr="006241C0" w:rsidRDefault="008774CC" w:rsidP="005F19FB">
      <w:pPr>
        <w:jc w:val="both"/>
        <w:rPr>
          <w:rFonts w:ascii="Verdana" w:hAnsi="Verdana"/>
          <w:b/>
          <w:bCs/>
          <w:i/>
          <w:sz w:val="18"/>
          <w:szCs w:val="18"/>
          <w:lang w:val="es-ES_tradnl"/>
        </w:rPr>
      </w:pPr>
      <w:r w:rsidRPr="006241C0">
        <w:rPr>
          <w:rFonts w:ascii="Verdana" w:hAnsi="Verdana" w:cs="Arial"/>
          <w:b/>
          <w:sz w:val="18"/>
          <w:szCs w:val="18"/>
        </w:rPr>
        <w:t>SEXTA.- (ANTICIPO).</w:t>
      </w:r>
      <w:r w:rsidRPr="006241C0">
        <w:rPr>
          <w:rFonts w:ascii="Verdana" w:hAnsi="Verdana"/>
          <w:sz w:val="18"/>
          <w:szCs w:val="18"/>
          <w:lang w:val="es-ES_tradnl"/>
        </w:rPr>
        <w:t xml:space="preserve"> </w:t>
      </w:r>
      <w:r w:rsidRPr="006241C0">
        <w:rPr>
          <w:rFonts w:ascii="Verdana" w:hAnsi="Verdana"/>
          <w:b/>
          <w:bCs/>
          <w:i/>
          <w:sz w:val="18"/>
          <w:szCs w:val="18"/>
          <w:lang w:val="es-ES_tradnl"/>
        </w:rPr>
        <w:t>(En caso de no existir anticipo, la ENTIDAD deberá eliminar la presente cláusula del contrato)</w:t>
      </w:r>
    </w:p>
    <w:p w:rsidR="008774CC" w:rsidRPr="001B5A84" w:rsidRDefault="008774CC" w:rsidP="005F19FB">
      <w:pPr>
        <w:pStyle w:val="CM2"/>
        <w:jc w:val="both"/>
        <w:rPr>
          <w:rFonts w:ascii="Verdana" w:hAnsi="Verdana" w:cs="Arial"/>
          <w:sz w:val="18"/>
          <w:szCs w:val="18"/>
          <w:lang w:val="es-ES_tradnl"/>
        </w:rPr>
      </w:pPr>
      <w:r w:rsidRPr="006241C0">
        <w:rPr>
          <w:rFonts w:cs="Arial"/>
          <w:sz w:val="18"/>
          <w:szCs w:val="18"/>
        </w:rPr>
        <w:t xml:space="preserve">La </w:t>
      </w:r>
      <w:r w:rsidRPr="006241C0">
        <w:rPr>
          <w:rFonts w:cs="Arial"/>
          <w:b/>
          <w:sz w:val="18"/>
          <w:szCs w:val="18"/>
        </w:rPr>
        <w:t>ENTIDAD</w:t>
      </w:r>
      <w:r w:rsidRPr="006241C0">
        <w:rPr>
          <w:rFonts w:ascii="Verdana" w:hAnsi="Verdana" w:cs="Verdana"/>
          <w:sz w:val="18"/>
          <w:szCs w:val="18"/>
        </w:rPr>
        <w:t>, podrá otorgar uno o</w:t>
      </w:r>
      <w:r w:rsidRPr="001B5A84">
        <w:rPr>
          <w:rFonts w:ascii="Verdana" w:hAnsi="Verdana" w:cs="Verdana"/>
          <w:sz w:val="18"/>
          <w:szCs w:val="18"/>
        </w:rPr>
        <w:t xml:space="preserve"> varios anticipos al</w:t>
      </w:r>
      <w:r w:rsidRPr="001B5A84">
        <w:rPr>
          <w:rFonts w:cs="Arial"/>
          <w:sz w:val="18"/>
          <w:szCs w:val="18"/>
        </w:rPr>
        <w:t xml:space="preserve"> </w:t>
      </w:r>
      <w:r w:rsidRPr="001B5A84">
        <w:rPr>
          <w:rFonts w:cs="Arial"/>
          <w:b/>
          <w:sz w:val="18"/>
          <w:szCs w:val="18"/>
        </w:rPr>
        <w:t>PROVEEDOR</w:t>
      </w:r>
      <w:r w:rsidRPr="001B5A84">
        <w:rPr>
          <w:rFonts w:ascii="Verdana" w:hAnsi="Verdana" w:cs="Verdana"/>
          <w:sz w:val="18"/>
          <w:szCs w:val="18"/>
        </w:rPr>
        <w:t>, cuya suma no deberá exceder el veinte por ciento (20%) del monto del Contrato</w:t>
      </w:r>
      <w:r w:rsidRPr="001B5A84">
        <w:rPr>
          <w:rFonts w:ascii="Verdana" w:hAnsi="Verdana" w:cs="Arial"/>
          <w:sz w:val="18"/>
          <w:szCs w:val="18"/>
          <w:lang w:val="es-ES_tradnl"/>
        </w:rPr>
        <w:t xml:space="preserve">, contra entrega de una Garantía de Correcta Inversión de Anticipo por el  100% del monto entregado. El importe del anticipo será descontado en ___________ </w:t>
      </w:r>
      <w:r w:rsidRPr="001B5A84">
        <w:rPr>
          <w:rFonts w:ascii="Verdana" w:hAnsi="Verdana" w:cs="Arial"/>
          <w:b/>
          <w:i/>
          <w:sz w:val="18"/>
          <w:szCs w:val="18"/>
          <w:lang w:val="es-ES_tradnl"/>
        </w:rPr>
        <w:t xml:space="preserve">(indicar el numero de planillas o certificados de pago acordados entre ambas partes contratantes) </w:t>
      </w:r>
      <w:r w:rsidRPr="001B5A84">
        <w:rPr>
          <w:rFonts w:ascii="Verdana" w:hAnsi="Verdana" w:cs="Arial"/>
          <w:sz w:val="18"/>
          <w:szCs w:val="18"/>
          <w:lang w:val="es-ES_tradnl"/>
        </w:rPr>
        <w:t>planillas, hasta cubrir el monto total del  anticipo.</w:t>
      </w:r>
    </w:p>
    <w:p w:rsidR="008774CC" w:rsidRPr="00A17107" w:rsidRDefault="008774CC" w:rsidP="005F19FB">
      <w:pPr>
        <w:jc w:val="both"/>
        <w:rPr>
          <w:rFonts w:ascii="Verdana" w:hAnsi="Verdana"/>
          <w:sz w:val="18"/>
          <w:szCs w:val="18"/>
          <w:lang w:val="es-ES_tradnl"/>
        </w:rPr>
      </w:pPr>
    </w:p>
    <w:p w:rsidR="008774CC" w:rsidRPr="00A17107" w:rsidRDefault="008774CC" w:rsidP="005F19FB">
      <w:pPr>
        <w:jc w:val="both"/>
        <w:rPr>
          <w:rFonts w:ascii="Verdana" w:hAnsi="Verdana"/>
          <w:sz w:val="18"/>
          <w:szCs w:val="18"/>
          <w:lang w:val="es-ES_tradnl"/>
        </w:rPr>
      </w:pPr>
      <w:r w:rsidRPr="00A17107">
        <w:rPr>
          <w:rFonts w:ascii="Verdana" w:hAnsi="Verdana"/>
          <w:sz w:val="18"/>
          <w:szCs w:val="18"/>
          <w:lang w:val="es-ES_tradnl"/>
        </w:rPr>
        <w:t xml:space="preserve">El importe de la garantía podrá ser cobrado por </w:t>
      </w:r>
      <w:r w:rsidRPr="00A17107">
        <w:rPr>
          <w:rFonts w:ascii="Verdana" w:hAnsi="Verdana" w:cs="Arial"/>
          <w:sz w:val="18"/>
          <w:szCs w:val="18"/>
        </w:rPr>
        <w:t xml:space="preserve">la </w:t>
      </w:r>
      <w:r w:rsidRPr="00A17107">
        <w:rPr>
          <w:rFonts w:ascii="Verdana" w:hAnsi="Verdana" w:cs="Arial"/>
          <w:b/>
          <w:sz w:val="18"/>
          <w:szCs w:val="18"/>
        </w:rPr>
        <w:t>ENTIDAD</w:t>
      </w:r>
      <w:r w:rsidRPr="00A17107">
        <w:rPr>
          <w:rFonts w:ascii="Verdana" w:hAnsi="Verdana"/>
          <w:sz w:val="18"/>
          <w:szCs w:val="18"/>
          <w:lang w:val="es-ES_tradnl"/>
        </w:rPr>
        <w:t xml:space="preserve"> en caso de que el </w:t>
      </w:r>
      <w:r w:rsidRPr="00A17107">
        <w:rPr>
          <w:rFonts w:ascii="Verdana" w:hAnsi="Verdana"/>
          <w:b/>
          <w:bCs/>
          <w:sz w:val="18"/>
          <w:szCs w:val="18"/>
          <w:lang w:val="es-ES_tradnl"/>
        </w:rPr>
        <w:t xml:space="preserve">CONTRATISTA </w:t>
      </w:r>
      <w:r w:rsidRPr="00A17107">
        <w:rPr>
          <w:rFonts w:ascii="Verdana" w:hAnsi="Verdana"/>
          <w:sz w:val="18"/>
          <w:szCs w:val="18"/>
          <w:lang w:val="es-ES_tradnl"/>
        </w:rPr>
        <w:t xml:space="preserve">no haya iniciado la obra dentro de los __________ </w:t>
      </w:r>
      <w:r w:rsidRPr="00A17107">
        <w:rPr>
          <w:rFonts w:ascii="Verdana" w:hAnsi="Verdana"/>
          <w:b/>
          <w:i/>
          <w:sz w:val="18"/>
          <w:szCs w:val="18"/>
          <w:lang w:val="es-ES_tradnl"/>
        </w:rPr>
        <w:t xml:space="preserve">(Registrar en forma literal y numérica, el plazo previsto al efecto en el Documento Base de Contratación) </w:t>
      </w:r>
      <w:r w:rsidRPr="00A17107">
        <w:rPr>
          <w:rFonts w:ascii="Verdana" w:hAnsi="Verdana"/>
          <w:sz w:val="18"/>
          <w:szCs w:val="18"/>
          <w:lang w:val="es-ES_tradnl"/>
        </w:rPr>
        <w:t>días establecidos al efecto, o en caso de que no cuente con el personal y equipos necesarios para la realización de la obra estipulada en el contrato, una vez iniciado éste.</w:t>
      </w:r>
    </w:p>
    <w:p w:rsidR="008774CC" w:rsidRDefault="008774CC" w:rsidP="005F19FB">
      <w:pPr>
        <w:jc w:val="both"/>
        <w:rPr>
          <w:rFonts w:ascii="Verdana" w:hAnsi="Verdana"/>
          <w:sz w:val="18"/>
          <w:szCs w:val="18"/>
          <w:lang w:val="es-ES_tradnl"/>
        </w:rPr>
      </w:pPr>
      <w:r w:rsidRPr="00A17107">
        <w:rPr>
          <w:rFonts w:ascii="Verdana" w:hAnsi="Verdana"/>
          <w:sz w:val="18"/>
          <w:szCs w:val="18"/>
          <w:lang w:val="es-ES_tradnl"/>
        </w:rPr>
        <w:t> </w:t>
      </w:r>
    </w:p>
    <w:p w:rsidR="008774CC" w:rsidRDefault="008774CC" w:rsidP="005F19FB">
      <w:pPr>
        <w:jc w:val="both"/>
        <w:rPr>
          <w:rFonts w:ascii="Verdana" w:hAnsi="Verdana" w:cs="Arial"/>
          <w:sz w:val="18"/>
          <w:szCs w:val="18"/>
          <w:lang w:val="es-ES_tradnl"/>
        </w:rPr>
      </w:pPr>
      <w:r w:rsidRPr="00B54BC8">
        <w:rPr>
          <w:rFonts w:ascii="Verdana" w:hAnsi="Verdana" w:cs="Arial"/>
          <w:sz w:val="18"/>
          <w:szCs w:val="18"/>
          <w:lang w:val="es-ES_tradnl"/>
        </w:rPr>
        <w:t>Esta garantía original, podrá ser sustituida periódicamente</w:t>
      </w:r>
      <w:r>
        <w:rPr>
          <w:rFonts w:ascii="Verdana" w:hAnsi="Verdana" w:cs="Arial"/>
          <w:sz w:val="18"/>
          <w:szCs w:val="18"/>
          <w:lang w:val="es-ES_tradnl"/>
        </w:rPr>
        <w:t xml:space="preserve"> por otra garantía, cuyo valor deberá ser la diferencia entre el monto otorgado y el monto ejecutado. </w:t>
      </w:r>
      <w:r w:rsidRPr="00B54BC8">
        <w:rPr>
          <w:rFonts w:ascii="Verdana" w:hAnsi="Verdana" w:cs="Arial"/>
          <w:sz w:val="18"/>
          <w:szCs w:val="18"/>
          <w:lang w:val="es-ES_tradnl"/>
        </w:rPr>
        <w:t xml:space="preserve">Las garantías substitutivas deberán mantener su vigencia en forma continua y hasta </w:t>
      </w:r>
      <w:r>
        <w:rPr>
          <w:rFonts w:ascii="Verdana" w:hAnsi="Verdana" w:cs="Arial"/>
          <w:sz w:val="18"/>
          <w:szCs w:val="18"/>
          <w:lang w:val="es-ES_tradnl"/>
        </w:rPr>
        <w:t>la amortización total del anticipo.</w:t>
      </w:r>
    </w:p>
    <w:p w:rsidR="008774CC" w:rsidRPr="00A17107" w:rsidRDefault="008774CC" w:rsidP="005F19FB">
      <w:pPr>
        <w:jc w:val="both"/>
        <w:rPr>
          <w:rFonts w:ascii="Verdana" w:hAnsi="Verdana"/>
          <w:sz w:val="18"/>
          <w:szCs w:val="18"/>
          <w:lang w:val="es-ES_tradnl"/>
        </w:rPr>
      </w:pPr>
    </w:p>
    <w:p w:rsidR="008774CC" w:rsidRPr="00A17107" w:rsidRDefault="008774CC" w:rsidP="005F19FB">
      <w:pPr>
        <w:jc w:val="both"/>
        <w:rPr>
          <w:rFonts w:ascii="Verdana" w:hAnsi="Verdana"/>
          <w:sz w:val="18"/>
          <w:szCs w:val="18"/>
          <w:lang w:val="es-ES_tradnl"/>
        </w:rPr>
      </w:pPr>
      <w:r w:rsidRPr="00A17107">
        <w:rPr>
          <w:rFonts w:ascii="Verdana" w:hAnsi="Verdana"/>
          <w:sz w:val="18"/>
          <w:szCs w:val="18"/>
          <w:lang w:val="es-ES_tradnl"/>
        </w:rPr>
        <w:t xml:space="preserve">El </w:t>
      </w:r>
      <w:r w:rsidRPr="00A17107">
        <w:rPr>
          <w:rFonts w:ascii="Verdana" w:hAnsi="Verdana"/>
          <w:b/>
          <w:bCs/>
          <w:sz w:val="18"/>
          <w:szCs w:val="18"/>
          <w:lang w:val="es-ES_tradnl"/>
        </w:rPr>
        <w:t xml:space="preserve">SUPERVISOR </w:t>
      </w:r>
      <w:r w:rsidRPr="00A17107">
        <w:rPr>
          <w:rFonts w:ascii="Verdana" w:hAnsi="Verdana"/>
          <w:sz w:val="18"/>
          <w:szCs w:val="18"/>
          <w:lang w:val="es-ES_tradnl"/>
        </w:rPr>
        <w:t xml:space="preserve">llevará el control directo de la vigencia y validez de esta garantía, en cuanto al monto y plazo, a efectos de requerir su ampliación al </w:t>
      </w:r>
      <w:r w:rsidRPr="00A17107">
        <w:rPr>
          <w:rFonts w:ascii="Verdana" w:hAnsi="Verdana"/>
          <w:b/>
          <w:bCs/>
          <w:sz w:val="18"/>
          <w:szCs w:val="18"/>
          <w:lang w:val="es-ES_tradnl"/>
        </w:rPr>
        <w:t>CONTRATISTA</w:t>
      </w:r>
      <w:r w:rsidRPr="00A17107">
        <w:rPr>
          <w:rFonts w:ascii="Verdana" w:hAnsi="Verdana"/>
          <w:sz w:val="18"/>
          <w:szCs w:val="18"/>
          <w:lang w:val="es-ES_tradnl"/>
        </w:rPr>
        <w:t xml:space="preserve">, o solicitar a la </w:t>
      </w:r>
      <w:r w:rsidRPr="00A17107">
        <w:rPr>
          <w:rFonts w:ascii="Verdana" w:hAnsi="Verdana"/>
          <w:b/>
          <w:sz w:val="18"/>
          <w:szCs w:val="18"/>
          <w:lang w:val="es-ES_tradnl"/>
        </w:rPr>
        <w:t>ENTIDAD</w:t>
      </w:r>
      <w:r w:rsidRPr="00A17107">
        <w:rPr>
          <w:rFonts w:ascii="Verdana" w:hAnsi="Verdana"/>
          <w:b/>
          <w:bCs/>
          <w:sz w:val="18"/>
          <w:szCs w:val="18"/>
          <w:lang w:val="es-ES_tradnl"/>
        </w:rPr>
        <w:t xml:space="preserve"> </w:t>
      </w:r>
      <w:r w:rsidRPr="00A17107">
        <w:rPr>
          <w:rFonts w:ascii="Verdana" w:hAnsi="Verdana"/>
          <w:sz w:val="18"/>
          <w:szCs w:val="18"/>
          <w:lang w:val="es-ES_tradnl"/>
        </w:rPr>
        <w:t>su ejecución.</w:t>
      </w:r>
    </w:p>
    <w:p w:rsidR="008774CC" w:rsidRPr="00A17107" w:rsidRDefault="008774CC" w:rsidP="005F19FB">
      <w:pPr>
        <w:jc w:val="both"/>
        <w:rPr>
          <w:rFonts w:ascii="Verdana" w:hAnsi="Verdana"/>
          <w:sz w:val="18"/>
          <w:szCs w:val="18"/>
          <w:lang w:val="es-ES_tradnl"/>
        </w:rPr>
      </w:pPr>
    </w:p>
    <w:p w:rsidR="008774CC" w:rsidRPr="00A17107" w:rsidRDefault="008774CC" w:rsidP="005F19FB">
      <w:pPr>
        <w:jc w:val="both"/>
        <w:rPr>
          <w:rFonts w:ascii="Verdana" w:hAnsi="Verdana"/>
          <w:b/>
          <w:i/>
          <w:sz w:val="18"/>
          <w:szCs w:val="18"/>
          <w:lang w:val="es-ES_tradnl"/>
        </w:rPr>
      </w:pPr>
      <w:r w:rsidRPr="00A17107">
        <w:rPr>
          <w:rFonts w:ascii="Verdana" w:hAnsi="Verdana" w:cs="Arial"/>
          <w:b/>
          <w:sz w:val="18"/>
          <w:szCs w:val="18"/>
        </w:rPr>
        <w:t xml:space="preserve">SÉPTIMA.- (GARANTÍAS). </w:t>
      </w:r>
      <w:bookmarkStart w:id="2" w:name="OLE_LINK1"/>
      <w:bookmarkStart w:id="3" w:name="OLE_LINK2"/>
      <w:r w:rsidRPr="00A17107">
        <w:rPr>
          <w:rFonts w:ascii="Verdana" w:hAnsi="Verdana"/>
          <w:sz w:val="18"/>
          <w:szCs w:val="18"/>
          <w:lang w:val="es-ES_tradnl"/>
        </w:rPr>
        <w:t xml:space="preserve">El </w:t>
      </w:r>
      <w:r w:rsidRPr="00A17107">
        <w:rPr>
          <w:rFonts w:ascii="Verdana" w:hAnsi="Verdana"/>
          <w:b/>
          <w:bCs/>
          <w:sz w:val="18"/>
          <w:szCs w:val="18"/>
          <w:lang w:val="es-ES_tradnl"/>
        </w:rPr>
        <w:t>CONTRATISTA</w:t>
      </w:r>
      <w:r w:rsidRPr="00A17107">
        <w:rPr>
          <w:rFonts w:ascii="Verdana" w:hAnsi="Verdana"/>
          <w:sz w:val="18"/>
          <w:szCs w:val="18"/>
          <w:lang w:val="es-ES_tradnl"/>
        </w:rPr>
        <w:t xml:space="preserve"> garantiza la correcta y fiel ejecución del presente </w:t>
      </w:r>
      <w:r w:rsidRPr="00A17107">
        <w:rPr>
          <w:rFonts w:ascii="Verdana" w:hAnsi="Verdana"/>
          <w:b/>
          <w:bCs/>
          <w:sz w:val="18"/>
          <w:szCs w:val="18"/>
          <w:lang w:val="es-ES_tradnl"/>
        </w:rPr>
        <w:t xml:space="preserve">CONTRATO </w:t>
      </w:r>
      <w:r w:rsidRPr="00A17107">
        <w:rPr>
          <w:rFonts w:ascii="Verdana" w:hAnsi="Verdana"/>
          <w:sz w:val="18"/>
          <w:szCs w:val="18"/>
          <w:lang w:val="es-ES_tradnl"/>
        </w:rPr>
        <w:t xml:space="preserve">en todas sus partes con la __________ </w:t>
      </w:r>
      <w:r w:rsidRPr="00A17107">
        <w:rPr>
          <w:rFonts w:ascii="Verdana" w:hAnsi="Verdana"/>
          <w:b/>
          <w:i/>
          <w:sz w:val="18"/>
          <w:szCs w:val="18"/>
          <w:lang w:val="es-ES_tradnl"/>
        </w:rPr>
        <w:t>(Registrar el</w:t>
      </w:r>
      <w:r w:rsidRPr="00A17107">
        <w:rPr>
          <w:rFonts w:ascii="Verdana" w:hAnsi="Verdana"/>
          <w:sz w:val="18"/>
          <w:szCs w:val="18"/>
          <w:lang w:val="es-ES_tradnl"/>
        </w:rPr>
        <w:t xml:space="preserve"> </w:t>
      </w:r>
      <w:r w:rsidRPr="00A17107">
        <w:rPr>
          <w:rFonts w:ascii="Verdana" w:hAnsi="Verdana"/>
          <w:b/>
          <w:i/>
          <w:sz w:val="18"/>
          <w:szCs w:val="18"/>
          <w:lang w:val="es-ES_tradnl"/>
        </w:rPr>
        <w:t xml:space="preserve">tipo de garantía otorgada) </w:t>
      </w:r>
      <w:r w:rsidRPr="00A17107">
        <w:rPr>
          <w:rFonts w:ascii="Verdana" w:hAnsi="Verdana"/>
          <w:sz w:val="18"/>
          <w:szCs w:val="18"/>
          <w:lang w:val="es-ES_tradnl"/>
        </w:rPr>
        <w:t xml:space="preserve">Nº ___________ emitida por __________ </w:t>
      </w:r>
      <w:r w:rsidRPr="00A17107">
        <w:rPr>
          <w:rFonts w:ascii="Verdana" w:hAnsi="Verdana"/>
          <w:b/>
          <w:i/>
          <w:sz w:val="18"/>
          <w:szCs w:val="18"/>
          <w:lang w:val="es-ES_tradnl"/>
        </w:rPr>
        <w:t>(Registrar el</w:t>
      </w:r>
      <w:r w:rsidRPr="00A17107">
        <w:rPr>
          <w:rFonts w:ascii="Verdana" w:hAnsi="Verdana"/>
          <w:sz w:val="18"/>
          <w:szCs w:val="18"/>
          <w:lang w:val="es-ES_tradnl"/>
        </w:rPr>
        <w:t xml:space="preserve"> </w:t>
      </w:r>
      <w:r w:rsidRPr="00A17107">
        <w:rPr>
          <w:rFonts w:ascii="Verdana" w:hAnsi="Verdana"/>
          <w:b/>
          <w:i/>
          <w:sz w:val="18"/>
          <w:szCs w:val="18"/>
          <w:lang w:val="es-ES_tradnl"/>
        </w:rPr>
        <w:t xml:space="preserve">nombre de la Entidad emisora de la garantía) </w:t>
      </w:r>
      <w:r w:rsidRPr="00A17107">
        <w:rPr>
          <w:rFonts w:ascii="Verdana" w:hAnsi="Verdana"/>
          <w:sz w:val="18"/>
          <w:szCs w:val="18"/>
          <w:lang w:val="es-ES_tradnl"/>
        </w:rPr>
        <w:t xml:space="preserve">el _______ de ___________  de 20____, con vigencia hasta el ______ de _______ de 20 _____, a la orden de ___________________ </w:t>
      </w:r>
      <w:r w:rsidRPr="00A17107">
        <w:rPr>
          <w:rFonts w:ascii="Verdana" w:hAnsi="Verdana"/>
          <w:b/>
          <w:i/>
          <w:sz w:val="18"/>
          <w:szCs w:val="18"/>
          <w:lang w:val="es-ES_tradnl"/>
        </w:rPr>
        <w:t>(Registrar el</w:t>
      </w:r>
      <w:r w:rsidRPr="00A17107">
        <w:rPr>
          <w:rFonts w:ascii="Verdana" w:hAnsi="Verdana"/>
          <w:sz w:val="18"/>
          <w:szCs w:val="18"/>
          <w:lang w:val="es-ES_tradnl"/>
        </w:rPr>
        <w:t xml:space="preserve"> </w:t>
      </w:r>
      <w:r w:rsidRPr="00A17107">
        <w:rPr>
          <w:rFonts w:ascii="Verdana" w:hAnsi="Verdana"/>
          <w:b/>
          <w:i/>
          <w:sz w:val="18"/>
          <w:szCs w:val="18"/>
          <w:lang w:val="es-ES_tradnl"/>
        </w:rPr>
        <w:t xml:space="preserve">nombre o razón social de la ENTIDAD), </w:t>
      </w:r>
      <w:r w:rsidRPr="00A17107">
        <w:rPr>
          <w:rFonts w:ascii="Verdana" w:hAnsi="Verdana"/>
          <w:sz w:val="18"/>
          <w:szCs w:val="18"/>
          <w:lang w:val="es-ES_tradnl"/>
        </w:rPr>
        <w:t xml:space="preserve">por el siete por ciento (7%) del valor del </w:t>
      </w:r>
      <w:r w:rsidRPr="00A17107">
        <w:rPr>
          <w:rFonts w:ascii="Verdana" w:hAnsi="Verdana"/>
          <w:b/>
          <w:bCs/>
          <w:sz w:val="18"/>
          <w:szCs w:val="18"/>
          <w:lang w:val="es-ES_tradnl"/>
        </w:rPr>
        <w:t>CONTRATO</w:t>
      </w:r>
      <w:r w:rsidRPr="00A17107">
        <w:rPr>
          <w:rFonts w:ascii="Verdana" w:hAnsi="Verdana"/>
          <w:sz w:val="18"/>
          <w:szCs w:val="18"/>
          <w:lang w:val="es-ES_tradnl"/>
        </w:rPr>
        <w:t xml:space="preserve">, que corresponde a _____________ </w:t>
      </w:r>
      <w:r w:rsidRPr="00A17107">
        <w:rPr>
          <w:rFonts w:ascii="Verdana" w:hAnsi="Verdana"/>
          <w:b/>
          <w:i/>
          <w:sz w:val="18"/>
          <w:szCs w:val="18"/>
          <w:lang w:val="es-ES_tradnl"/>
        </w:rPr>
        <w:t>(Registrar el monto en forma</w:t>
      </w:r>
      <w:r w:rsidRPr="00A17107">
        <w:rPr>
          <w:rFonts w:ascii="Verdana" w:hAnsi="Verdana"/>
          <w:b/>
          <w:sz w:val="18"/>
          <w:szCs w:val="18"/>
          <w:lang w:val="es-ES_tradnl"/>
        </w:rPr>
        <w:t xml:space="preserve"> </w:t>
      </w:r>
      <w:r w:rsidRPr="00A17107">
        <w:rPr>
          <w:rFonts w:ascii="Verdana" w:hAnsi="Verdana"/>
          <w:b/>
          <w:i/>
          <w:sz w:val="18"/>
          <w:szCs w:val="18"/>
          <w:lang w:val="es-ES_tradnl"/>
        </w:rPr>
        <w:t>literal) (registrar el</w:t>
      </w:r>
      <w:r w:rsidRPr="00A17107">
        <w:rPr>
          <w:rFonts w:ascii="Verdana" w:hAnsi="Verdana"/>
          <w:i/>
          <w:sz w:val="18"/>
          <w:szCs w:val="18"/>
          <w:lang w:val="es-ES_tradnl"/>
        </w:rPr>
        <w:t xml:space="preserve"> </w:t>
      </w:r>
      <w:r w:rsidRPr="00A17107">
        <w:rPr>
          <w:rFonts w:ascii="Verdana" w:hAnsi="Verdana"/>
          <w:b/>
          <w:i/>
          <w:sz w:val="18"/>
          <w:szCs w:val="18"/>
          <w:lang w:val="es-ES_tradnl"/>
        </w:rPr>
        <w:t>monto en forma numérica, entre paréntesis).</w:t>
      </w:r>
    </w:p>
    <w:bookmarkEnd w:id="2"/>
    <w:bookmarkEnd w:id="3"/>
    <w:p w:rsidR="008774CC" w:rsidRPr="00A17107" w:rsidRDefault="008774CC" w:rsidP="005F19FB">
      <w:pPr>
        <w:jc w:val="both"/>
        <w:rPr>
          <w:rFonts w:ascii="Verdana" w:hAnsi="Verdana"/>
          <w:sz w:val="18"/>
          <w:szCs w:val="18"/>
          <w:lang w:val="es-ES_tradnl"/>
        </w:rPr>
      </w:pPr>
      <w:r w:rsidRPr="00A17107">
        <w:rPr>
          <w:rFonts w:ascii="Verdana" w:hAnsi="Verdana"/>
          <w:sz w:val="18"/>
          <w:szCs w:val="18"/>
          <w:lang w:val="es-ES_tradnl"/>
        </w:rPr>
        <w:t> </w:t>
      </w:r>
    </w:p>
    <w:p w:rsidR="008774CC" w:rsidRPr="00865073" w:rsidRDefault="008774CC" w:rsidP="005F19FB">
      <w:pPr>
        <w:jc w:val="both"/>
        <w:rPr>
          <w:rFonts w:ascii="Verdana" w:hAnsi="Verdana"/>
          <w:b/>
          <w:i/>
          <w:sz w:val="18"/>
          <w:szCs w:val="18"/>
          <w:lang w:val="es-ES_tradnl"/>
        </w:rPr>
      </w:pPr>
      <w:r w:rsidRPr="00865073">
        <w:rPr>
          <w:rFonts w:ascii="Verdana" w:hAnsi="Verdana"/>
          <w:b/>
          <w:i/>
          <w:sz w:val="18"/>
          <w:szCs w:val="18"/>
          <w:lang w:val="es-ES_tradnl"/>
        </w:rPr>
        <w:t>(Cuando la propuesta económica este por debajo del ochenta y cinco por ciento (85%) del Precio Referencial, deberá adicionarse la Garantía Adicional a la Garantía de Cumplimiento de Contrato de Obras, equivalente a la diferencia entre el ochenta y cinco por ciento (85%) del Precio Referencial y el valor de su propuesta económica).</w:t>
      </w:r>
    </w:p>
    <w:p w:rsidR="008774CC" w:rsidRPr="0037253D" w:rsidRDefault="008774CC" w:rsidP="005F19FB">
      <w:pPr>
        <w:jc w:val="both"/>
        <w:rPr>
          <w:rFonts w:ascii="Verdana" w:hAnsi="Verdana"/>
          <w:b/>
          <w:i/>
          <w:sz w:val="18"/>
          <w:szCs w:val="18"/>
          <w:highlight w:val="yellow"/>
          <w:lang w:val="es-ES_tradnl"/>
        </w:rPr>
      </w:pPr>
    </w:p>
    <w:p w:rsidR="008774CC" w:rsidRDefault="008774CC" w:rsidP="005F19FB">
      <w:pPr>
        <w:jc w:val="both"/>
        <w:rPr>
          <w:rFonts w:ascii="Verdana" w:hAnsi="Verdana"/>
          <w:sz w:val="18"/>
          <w:szCs w:val="18"/>
          <w:lang w:val="es-ES_tradnl"/>
        </w:rPr>
      </w:pPr>
      <w:r>
        <w:rPr>
          <w:rFonts w:ascii="Verdana" w:hAnsi="Verdana"/>
          <w:sz w:val="18"/>
          <w:szCs w:val="18"/>
          <w:lang w:val="es-ES_tradnl"/>
        </w:rPr>
        <w:t xml:space="preserve">A </w:t>
      </w:r>
      <w:r w:rsidRPr="00A17107">
        <w:rPr>
          <w:rFonts w:ascii="Verdana" w:hAnsi="Verdana"/>
          <w:sz w:val="18"/>
          <w:szCs w:val="18"/>
          <w:lang w:val="es-ES_tradnl"/>
        </w:rPr>
        <w:t>solo requerimiento</w:t>
      </w:r>
      <w:r>
        <w:rPr>
          <w:rFonts w:ascii="Verdana" w:hAnsi="Verdana"/>
          <w:sz w:val="18"/>
          <w:szCs w:val="18"/>
          <w:lang w:val="es-ES_tradnl"/>
        </w:rPr>
        <w:t xml:space="preserve"> por la </w:t>
      </w:r>
      <w:r w:rsidRPr="00A17107">
        <w:rPr>
          <w:rFonts w:ascii="Verdana" w:hAnsi="Verdana"/>
          <w:b/>
          <w:bCs/>
          <w:sz w:val="18"/>
          <w:szCs w:val="18"/>
          <w:lang w:val="es-ES_tradnl"/>
        </w:rPr>
        <w:t>ENTIDAD</w:t>
      </w:r>
      <w:r>
        <w:rPr>
          <w:rFonts w:ascii="Verdana" w:hAnsi="Verdana"/>
          <w:b/>
          <w:bCs/>
          <w:sz w:val="18"/>
          <w:szCs w:val="18"/>
          <w:lang w:val="es-ES_tradnl"/>
        </w:rPr>
        <w:t xml:space="preserve">, </w:t>
      </w:r>
      <w:r w:rsidRPr="00A17107">
        <w:rPr>
          <w:rFonts w:ascii="Verdana" w:hAnsi="Verdana"/>
          <w:sz w:val="18"/>
          <w:szCs w:val="18"/>
          <w:lang w:val="es-ES_tradnl"/>
        </w:rPr>
        <w:t xml:space="preserve">el importe de </w:t>
      </w:r>
      <w:r>
        <w:rPr>
          <w:rFonts w:ascii="Verdana" w:hAnsi="Verdana"/>
          <w:sz w:val="18"/>
          <w:szCs w:val="18"/>
          <w:lang w:val="es-ES_tradnl"/>
        </w:rPr>
        <w:t xml:space="preserve">las garantías citadas anteriormente serán ejecutadas </w:t>
      </w:r>
      <w:r w:rsidRPr="00C23774">
        <w:rPr>
          <w:rFonts w:ascii="Verdana" w:hAnsi="Verdana"/>
          <w:bCs/>
          <w:sz w:val="18"/>
          <w:szCs w:val="18"/>
          <w:lang w:val="es-ES_tradnl"/>
        </w:rPr>
        <w:t xml:space="preserve">en caso de incumplimiento </w:t>
      </w:r>
      <w:r w:rsidRPr="00A17107">
        <w:rPr>
          <w:rFonts w:ascii="Verdana" w:hAnsi="Verdana"/>
          <w:sz w:val="18"/>
          <w:szCs w:val="18"/>
          <w:lang w:val="es-ES_tradnl"/>
        </w:rPr>
        <w:t xml:space="preserve">contractual incurrido por el </w:t>
      </w:r>
      <w:r w:rsidRPr="00A17107">
        <w:rPr>
          <w:rFonts w:ascii="Verdana" w:hAnsi="Verdana"/>
          <w:b/>
          <w:bCs/>
          <w:sz w:val="18"/>
          <w:szCs w:val="18"/>
          <w:lang w:val="es-ES_tradnl"/>
        </w:rPr>
        <w:t>CONTRATISTA</w:t>
      </w:r>
      <w:r w:rsidRPr="00C23774">
        <w:rPr>
          <w:rFonts w:ascii="Verdana" w:hAnsi="Verdana"/>
          <w:bCs/>
          <w:sz w:val="18"/>
          <w:szCs w:val="18"/>
          <w:lang w:val="es-ES_tradnl"/>
        </w:rPr>
        <w:t>,</w:t>
      </w:r>
      <w:r>
        <w:rPr>
          <w:rFonts w:ascii="Verdana" w:hAnsi="Verdana"/>
          <w:b/>
          <w:bCs/>
          <w:sz w:val="18"/>
          <w:szCs w:val="18"/>
          <w:lang w:val="es-ES_tradnl"/>
        </w:rPr>
        <w:t xml:space="preserve"> </w:t>
      </w:r>
      <w:r w:rsidRPr="00A17107">
        <w:rPr>
          <w:rFonts w:ascii="Verdana" w:hAnsi="Verdana"/>
          <w:sz w:val="18"/>
          <w:szCs w:val="18"/>
          <w:lang w:val="es-ES_tradnl"/>
        </w:rPr>
        <w:t>sin necesidad de ningún trámite o acción judicial</w:t>
      </w:r>
    </w:p>
    <w:p w:rsidR="008774CC" w:rsidRPr="00A17107" w:rsidRDefault="008774CC" w:rsidP="005F19FB">
      <w:pPr>
        <w:jc w:val="both"/>
        <w:rPr>
          <w:rFonts w:ascii="Verdana" w:hAnsi="Verdana"/>
          <w:sz w:val="18"/>
          <w:szCs w:val="18"/>
          <w:lang w:val="es-ES_tradnl"/>
        </w:rPr>
      </w:pPr>
      <w:r w:rsidRPr="00A17107">
        <w:rPr>
          <w:rFonts w:ascii="Verdana" w:hAnsi="Verdana"/>
          <w:sz w:val="18"/>
          <w:szCs w:val="18"/>
          <w:lang w:val="es-ES_tradnl"/>
        </w:rPr>
        <w:t> </w:t>
      </w:r>
    </w:p>
    <w:p w:rsidR="008774CC" w:rsidRPr="00A17107" w:rsidRDefault="008774CC" w:rsidP="005F19FB">
      <w:pPr>
        <w:pStyle w:val="BodyText2"/>
        <w:spacing w:line="240" w:lineRule="auto"/>
        <w:jc w:val="both"/>
        <w:rPr>
          <w:rFonts w:ascii="Verdana" w:hAnsi="Verdana"/>
          <w:sz w:val="18"/>
          <w:szCs w:val="18"/>
          <w:lang w:val="es-ES_tradnl"/>
        </w:rPr>
      </w:pPr>
      <w:r w:rsidRPr="00A17107">
        <w:rPr>
          <w:rFonts w:ascii="Verdana" w:hAnsi="Verdana"/>
          <w:sz w:val="18"/>
          <w:szCs w:val="18"/>
          <w:lang w:val="es-ES_tradnl"/>
        </w:rPr>
        <w:t xml:space="preserve">Si se procediera a la Recepción Definitiva de la Obra dentro del plazo contractual y en forma satisfactoria, hecho que se hará constar mediante el Acta correspondiente, suscrita por ambas partes </w:t>
      </w:r>
      <w:r w:rsidRPr="00A17107">
        <w:rPr>
          <w:rFonts w:ascii="Verdana" w:hAnsi="Verdana"/>
          <w:b/>
          <w:bCs/>
          <w:sz w:val="18"/>
          <w:szCs w:val="18"/>
          <w:lang w:val="es-ES_tradnl"/>
        </w:rPr>
        <w:t>CONTRATANTES</w:t>
      </w:r>
      <w:r w:rsidRPr="00A17107">
        <w:rPr>
          <w:rFonts w:ascii="Verdana" w:hAnsi="Verdana"/>
          <w:sz w:val="18"/>
          <w:szCs w:val="18"/>
          <w:lang w:val="es-ES_tradnl"/>
        </w:rPr>
        <w:t>, dicha</w:t>
      </w:r>
      <w:r>
        <w:rPr>
          <w:rFonts w:ascii="Verdana" w:hAnsi="Verdana"/>
          <w:sz w:val="18"/>
          <w:szCs w:val="18"/>
          <w:lang w:val="es-ES_tradnl"/>
        </w:rPr>
        <w:t>s</w:t>
      </w:r>
      <w:r w:rsidRPr="00A17107">
        <w:rPr>
          <w:rFonts w:ascii="Verdana" w:hAnsi="Verdana"/>
          <w:sz w:val="18"/>
          <w:szCs w:val="18"/>
          <w:lang w:val="es-ES_tradnl"/>
        </w:rPr>
        <w:t xml:space="preserve"> garantía</w:t>
      </w:r>
      <w:r>
        <w:rPr>
          <w:rFonts w:ascii="Verdana" w:hAnsi="Verdana"/>
          <w:sz w:val="18"/>
          <w:szCs w:val="18"/>
          <w:lang w:val="es-ES_tradnl"/>
        </w:rPr>
        <w:t>s</w:t>
      </w:r>
      <w:r w:rsidRPr="00A17107">
        <w:rPr>
          <w:rFonts w:ascii="Verdana" w:hAnsi="Verdana"/>
          <w:sz w:val="18"/>
          <w:szCs w:val="18"/>
          <w:lang w:val="es-ES_tradnl"/>
        </w:rPr>
        <w:t xml:space="preserve"> será</w:t>
      </w:r>
      <w:r>
        <w:rPr>
          <w:rFonts w:ascii="Verdana" w:hAnsi="Verdana"/>
          <w:sz w:val="18"/>
          <w:szCs w:val="18"/>
          <w:lang w:val="es-ES_tradnl"/>
        </w:rPr>
        <w:t>n</w:t>
      </w:r>
      <w:r w:rsidRPr="00A17107">
        <w:rPr>
          <w:rFonts w:ascii="Verdana" w:hAnsi="Verdana"/>
          <w:sz w:val="18"/>
          <w:szCs w:val="18"/>
          <w:lang w:val="es-ES_tradnl"/>
        </w:rPr>
        <w:t xml:space="preserve"> devuelta</w:t>
      </w:r>
      <w:r>
        <w:rPr>
          <w:rFonts w:ascii="Verdana" w:hAnsi="Verdana"/>
          <w:sz w:val="18"/>
          <w:szCs w:val="18"/>
          <w:lang w:val="es-ES_tradnl"/>
        </w:rPr>
        <w:t>s</w:t>
      </w:r>
      <w:r w:rsidRPr="00A17107">
        <w:rPr>
          <w:rFonts w:ascii="Verdana" w:hAnsi="Verdana"/>
          <w:sz w:val="18"/>
          <w:szCs w:val="18"/>
          <w:lang w:val="es-ES_tradnl"/>
        </w:rPr>
        <w:t xml:space="preserve"> después de la Liquidación del Contrato, juntamente con el Certificado de Cumplimiento de Contrato.</w:t>
      </w:r>
    </w:p>
    <w:p w:rsidR="008774CC" w:rsidRPr="00A17107" w:rsidRDefault="008774CC" w:rsidP="005F19FB">
      <w:pPr>
        <w:jc w:val="both"/>
        <w:rPr>
          <w:rFonts w:ascii="Verdana" w:hAnsi="Verdana"/>
          <w:sz w:val="18"/>
          <w:szCs w:val="18"/>
          <w:lang w:val="es-ES_tradnl"/>
        </w:rPr>
      </w:pPr>
      <w:r w:rsidRPr="00A17107">
        <w:rPr>
          <w:rFonts w:ascii="Verdana" w:hAnsi="Verdana"/>
          <w:sz w:val="18"/>
          <w:szCs w:val="18"/>
          <w:lang w:val="es-ES_tradnl"/>
        </w:rPr>
        <w:t xml:space="preserve">EL </w:t>
      </w:r>
      <w:r w:rsidRPr="00A17107">
        <w:rPr>
          <w:rFonts w:ascii="Verdana" w:hAnsi="Verdana"/>
          <w:b/>
          <w:bCs/>
          <w:sz w:val="18"/>
          <w:szCs w:val="18"/>
          <w:lang w:val="es-ES_tradnl"/>
        </w:rPr>
        <w:t>CONTRATISTA</w:t>
      </w:r>
      <w:r w:rsidRPr="00A17107">
        <w:rPr>
          <w:rFonts w:ascii="Verdana" w:hAnsi="Verdana"/>
          <w:sz w:val="18"/>
          <w:szCs w:val="18"/>
          <w:lang w:val="es-ES_tradnl"/>
        </w:rPr>
        <w:t xml:space="preserve">, tiene la obligación de mantener actualizada la Garantía de Cumplimiento de Contrato cuantas veces lo requiera el </w:t>
      </w:r>
      <w:r w:rsidRPr="00A17107">
        <w:rPr>
          <w:rFonts w:ascii="Verdana" w:hAnsi="Verdana"/>
          <w:b/>
          <w:bCs/>
          <w:sz w:val="18"/>
          <w:szCs w:val="18"/>
          <w:lang w:val="es-ES_tradnl"/>
        </w:rPr>
        <w:t>SUPERVISOR</w:t>
      </w:r>
      <w:r w:rsidRPr="00A17107">
        <w:rPr>
          <w:rFonts w:ascii="Verdana" w:hAnsi="Verdana"/>
          <w:sz w:val="18"/>
          <w:szCs w:val="18"/>
          <w:lang w:val="es-ES_tradnl"/>
        </w:rPr>
        <w:t xml:space="preserve">, por razones justificadas, quien llevará el control directo de vigencia de la misma bajo su responsabilidad.  El </w:t>
      </w:r>
      <w:r w:rsidRPr="00A17107">
        <w:rPr>
          <w:rFonts w:ascii="Verdana" w:hAnsi="Verdana"/>
          <w:b/>
          <w:bCs/>
          <w:sz w:val="18"/>
          <w:szCs w:val="18"/>
          <w:lang w:val="es-ES_tradnl"/>
        </w:rPr>
        <w:t xml:space="preserve">SUPERVISOR </w:t>
      </w:r>
      <w:r w:rsidRPr="00A17107">
        <w:rPr>
          <w:rFonts w:ascii="Verdana" w:hAnsi="Verdana"/>
          <w:sz w:val="18"/>
          <w:szCs w:val="18"/>
          <w:lang w:val="es-ES_tradnl"/>
        </w:rPr>
        <w:t xml:space="preserve">llevará el control directo de la vigencia de la garantía en cuanto al monto y plazo, a efectos de requerir su ampliación al </w:t>
      </w:r>
      <w:r w:rsidRPr="00A17107">
        <w:rPr>
          <w:rFonts w:ascii="Verdana" w:hAnsi="Verdana"/>
          <w:b/>
          <w:bCs/>
          <w:sz w:val="18"/>
          <w:szCs w:val="18"/>
          <w:lang w:val="es-ES_tradnl"/>
        </w:rPr>
        <w:t>CONTRATISTA</w:t>
      </w:r>
      <w:r w:rsidRPr="00A17107">
        <w:rPr>
          <w:rFonts w:ascii="Verdana" w:hAnsi="Verdana"/>
          <w:sz w:val="18"/>
          <w:szCs w:val="18"/>
          <w:lang w:val="es-ES_tradnl"/>
        </w:rPr>
        <w:t xml:space="preserve">, o solicitar a la </w:t>
      </w:r>
      <w:r w:rsidRPr="00A17107">
        <w:rPr>
          <w:rFonts w:ascii="Verdana" w:hAnsi="Verdana"/>
          <w:b/>
          <w:sz w:val="18"/>
          <w:szCs w:val="18"/>
          <w:lang w:val="es-ES_tradnl"/>
        </w:rPr>
        <w:t>ENTIDAD</w:t>
      </w:r>
      <w:r w:rsidRPr="00A17107">
        <w:rPr>
          <w:rFonts w:ascii="Verdana" w:hAnsi="Verdana"/>
          <w:sz w:val="18"/>
          <w:szCs w:val="18"/>
          <w:lang w:val="es-ES_tradnl"/>
        </w:rPr>
        <w:t xml:space="preserve"> su ejecución.</w:t>
      </w:r>
    </w:p>
    <w:p w:rsidR="008774CC" w:rsidRPr="00A17107" w:rsidRDefault="008774CC" w:rsidP="005F19FB">
      <w:pPr>
        <w:jc w:val="both"/>
        <w:rPr>
          <w:rFonts w:ascii="Verdana" w:hAnsi="Verdana"/>
          <w:sz w:val="18"/>
          <w:szCs w:val="18"/>
          <w:lang w:val="es-ES_tradnl"/>
        </w:rPr>
      </w:pPr>
      <w:r w:rsidRPr="00A17107">
        <w:rPr>
          <w:rFonts w:ascii="Verdana" w:hAnsi="Verdana"/>
          <w:sz w:val="18"/>
          <w:szCs w:val="18"/>
          <w:lang w:val="es-ES_tradnl"/>
        </w:rPr>
        <w:t> </w:t>
      </w:r>
    </w:p>
    <w:p w:rsidR="008774CC" w:rsidRPr="00A17107" w:rsidRDefault="008774CC" w:rsidP="005F19FB">
      <w:pPr>
        <w:jc w:val="both"/>
        <w:rPr>
          <w:rFonts w:ascii="Verdana" w:hAnsi="Verdana" w:cs="Arial"/>
          <w:b/>
          <w:sz w:val="18"/>
          <w:szCs w:val="18"/>
        </w:rPr>
      </w:pPr>
      <w:r>
        <w:rPr>
          <w:rFonts w:ascii="Verdana" w:hAnsi="Verdana"/>
          <w:sz w:val="18"/>
          <w:szCs w:val="18"/>
          <w:lang w:val="es-ES_tradnl"/>
        </w:rPr>
        <w:t>La garantía</w:t>
      </w:r>
      <w:r w:rsidRPr="00A17107">
        <w:rPr>
          <w:rFonts w:ascii="Verdana" w:hAnsi="Verdana"/>
          <w:sz w:val="18"/>
          <w:szCs w:val="18"/>
          <w:lang w:val="es-ES_tradnl"/>
        </w:rPr>
        <w:t xml:space="preserve"> de Cumplimiento de Contrato</w:t>
      </w:r>
      <w:r>
        <w:rPr>
          <w:rFonts w:ascii="Verdana" w:hAnsi="Verdana"/>
          <w:sz w:val="18"/>
          <w:szCs w:val="18"/>
          <w:lang w:val="es-ES_tradnl"/>
        </w:rPr>
        <w:t>,</w:t>
      </w:r>
      <w:r w:rsidRPr="00A17107">
        <w:rPr>
          <w:rFonts w:ascii="Verdana" w:hAnsi="Verdana"/>
          <w:sz w:val="18"/>
          <w:szCs w:val="18"/>
          <w:lang w:val="es-ES_tradnl"/>
        </w:rPr>
        <w:t xml:space="preserve"> </w:t>
      </w:r>
      <w:r w:rsidRPr="0037253D">
        <w:rPr>
          <w:rFonts w:ascii="Verdana" w:hAnsi="Verdana"/>
          <w:sz w:val="18"/>
          <w:szCs w:val="18"/>
          <w:lang w:val="es-ES_tradnl"/>
        </w:rPr>
        <w:t xml:space="preserve">Garantía Adicional a la Garantía de Cumplimiento de Contrato </w:t>
      </w:r>
      <w:r w:rsidRPr="00A17107">
        <w:rPr>
          <w:rFonts w:ascii="Verdana" w:hAnsi="Verdana"/>
          <w:sz w:val="18"/>
          <w:szCs w:val="18"/>
          <w:lang w:val="es-ES_tradnl"/>
        </w:rPr>
        <w:t xml:space="preserve">y de Correcta Inversión de Anticipo, estarán bajo custodia de la Unidad Administrativa de la </w:t>
      </w:r>
      <w:r w:rsidRPr="00A17107">
        <w:rPr>
          <w:rFonts w:ascii="Verdana" w:hAnsi="Verdana"/>
          <w:b/>
          <w:sz w:val="18"/>
          <w:szCs w:val="18"/>
          <w:lang w:val="es-ES_tradnl"/>
        </w:rPr>
        <w:t>ENTIDAD</w:t>
      </w:r>
      <w:r w:rsidRPr="00A17107">
        <w:rPr>
          <w:rFonts w:ascii="Verdana" w:hAnsi="Verdana"/>
          <w:sz w:val="18"/>
          <w:szCs w:val="18"/>
          <w:lang w:val="es-ES_tradnl"/>
        </w:rPr>
        <w:t xml:space="preserve">, lo </w:t>
      </w:r>
      <w:r>
        <w:rPr>
          <w:rFonts w:ascii="Verdana" w:hAnsi="Verdana"/>
          <w:sz w:val="18"/>
          <w:szCs w:val="18"/>
          <w:lang w:val="es-ES_tradnl"/>
        </w:rPr>
        <w:t>cual</w:t>
      </w:r>
      <w:r w:rsidRPr="00A17107">
        <w:rPr>
          <w:rFonts w:ascii="Verdana" w:hAnsi="Verdana"/>
          <w:sz w:val="18"/>
          <w:szCs w:val="18"/>
          <w:lang w:val="es-ES_tradnl"/>
        </w:rPr>
        <w:t xml:space="preserve"> no exime la responsabilidad del </w:t>
      </w:r>
      <w:r w:rsidRPr="00A17107">
        <w:rPr>
          <w:rFonts w:ascii="Verdana" w:hAnsi="Verdana"/>
          <w:b/>
          <w:bCs/>
          <w:sz w:val="18"/>
          <w:szCs w:val="18"/>
          <w:lang w:val="es-ES_tradnl"/>
        </w:rPr>
        <w:t>SUPERVISOR</w:t>
      </w:r>
      <w:r w:rsidRPr="00A17107">
        <w:rPr>
          <w:rFonts w:ascii="Verdana" w:hAnsi="Verdana"/>
          <w:sz w:val="18"/>
          <w:szCs w:val="18"/>
          <w:lang w:val="es-ES_tradnl"/>
        </w:rPr>
        <w:t>.</w:t>
      </w:r>
      <w:r w:rsidRPr="00A17107">
        <w:rPr>
          <w:rFonts w:ascii="Verdana" w:hAnsi="Verdana" w:cs="Arial"/>
          <w:b/>
          <w:sz w:val="18"/>
          <w:szCs w:val="18"/>
        </w:rPr>
        <w:t xml:space="preserve"> </w:t>
      </w:r>
    </w:p>
    <w:p w:rsidR="008774CC" w:rsidRPr="00A17107" w:rsidRDefault="008774CC" w:rsidP="005F19FB">
      <w:pPr>
        <w:jc w:val="both"/>
        <w:rPr>
          <w:rFonts w:ascii="Verdana" w:hAnsi="Verdana" w:cs="Arial"/>
          <w:sz w:val="18"/>
          <w:szCs w:val="18"/>
        </w:rPr>
      </w:pPr>
    </w:p>
    <w:p w:rsidR="008774CC" w:rsidRPr="00A17107" w:rsidRDefault="008774CC" w:rsidP="005F19FB">
      <w:pPr>
        <w:jc w:val="both"/>
        <w:rPr>
          <w:rFonts w:ascii="Verdana" w:hAnsi="Verdana" w:cs="Arial"/>
          <w:sz w:val="18"/>
          <w:szCs w:val="18"/>
        </w:rPr>
      </w:pPr>
      <w:r w:rsidRPr="00A17107">
        <w:rPr>
          <w:rFonts w:ascii="Verdana" w:hAnsi="Verdana" w:cs="Arial"/>
          <w:b/>
          <w:sz w:val="18"/>
          <w:szCs w:val="18"/>
        </w:rPr>
        <w:t xml:space="preserve">OCTAVA.- (DOMICILIO A EFECTOS DE NOTIFICACIÓN). </w:t>
      </w:r>
      <w:r w:rsidRPr="00A17107">
        <w:rPr>
          <w:rFonts w:ascii="Verdana" w:hAnsi="Verdana" w:cs="Arial"/>
          <w:sz w:val="18"/>
          <w:szCs w:val="18"/>
        </w:rPr>
        <w:t>Cualquier aviso o notificación que tengan que darse las partes</w:t>
      </w:r>
      <w:r w:rsidRPr="00A17107">
        <w:rPr>
          <w:rFonts w:ascii="Verdana" w:hAnsi="Verdana" w:cs="Arial"/>
          <w:b/>
          <w:sz w:val="18"/>
          <w:szCs w:val="18"/>
        </w:rPr>
        <w:t xml:space="preserve"> </w:t>
      </w:r>
      <w:r w:rsidRPr="00A17107">
        <w:rPr>
          <w:rFonts w:ascii="Verdana" w:hAnsi="Verdana" w:cs="Arial"/>
          <w:sz w:val="18"/>
          <w:szCs w:val="18"/>
        </w:rPr>
        <w:t>bajo este Contrato y que no estén referidas a trabajos en la obra misma, será enviada:</w:t>
      </w:r>
    </w:p>
    <w:p w:rsidR="008774CC" w:rsidRPr="00A17107" w:rsidRDefault="008774CC" w:rsidP="005F19FB">
      <w:pPr>
        <w:ind w:firstLine="567"/>
        <w:jc w:val="both"/>
        <w:rPr>
          <w:rFonts w:ascii="Verdana" w:hAnsi="Verdana" w:cs="Arial"/>
          <w:sz w:val="18"/>
          <w:szCs w:val="18"/>
        </w:rPr>
      </w:pPr>
      <w:r w:rsidRPr="00A17107">
        <w:rPr>
          <w:rFonts w:ascii="Verdana" w:hAnsi="Verdana" w:cs="Arial"/>
          <w:sz w:val="18"/>
          <w:szCs w:val="18"/>
        </w:rPr>
        <w:t xml:space="preserve">Al </w:t>
      </w:r>
      <w:r w:rsidRPr="00A17107">
        <w:rPr>
          <w:rFonts w:ascii="Verdana" w:hAnsi="Verdana" w:cs="Arial"/>
          <w:b/>
          <w:bCs/>
          <w:sz w:val="18"/>
          <w:szCs w:val="18"/>
        </w:rPr>
        <w:t>CONTRATISTA</w:t>
      </w:r>
      <w:r w:rsidRPr="00A17107">
        <w:rPr>
          <w:rFonts w:ascii="Verdana" w:hAnsi="Verdana" w:cs="Arial"/>
          <w:sz w:val="18"/>
          <w:szCs w:val="18"/>
        </w:rPr>
        <w:t>:</w:t>
      </w:r>
    </w:p>
    <w:p w:rsidR="008774CC" w:rsidRPr="00A17107" w:rsidRDefault="008774CC" w:rsidP="005F19FB">
      <w:pPr>
        <w:ind w:left="567"/>
        <w:jc w:val="both"/>
        <w:rPr>
          <w:rFonts w:ascii="Verdana" w:hAnsi="Verdana" w:cs="Arial"/>
          <w:sz w:val="18"/>
          <w:szCs w:val="18"/>
        </w:rPr>
      </w:pPr>
      <w:r w:rsidRPr="00A17107">
        <w:rPr>
          <w:rFonts w:ascii="Verdana" w:hAnsi="Verdana" w:cs="Arial"/>
          <w:b/>
          <w:i/>
          <w:sz w:val="18"/>
          <w:szCs w:val="18"/>
        </w:rPr>
        <w:t xml:space="preserve">_____________________(registrar el domicilio que señale el </w:t>
      </w:r>
      <w:r w:rsidRPr="00A17107">
        <w:rPr>
          <w:rFonts w:ascii="Verdana" w:hAnsi="Verdana" w:cs="Arial"/>
          <w:b/>
          <w:bCs/>
          <w:i/>
          <w:sz w:val="18"/>
          <w:szCs w:val="18"/>
        </w:rPr>
        <w:t>CONTRATISTA</w:t>
      </w:r>
      <w:r w:rsidRPr="00A17107">
        <w:rPr>
          <w:rFonts w:ascii="Verdana" w:hAnsi="Verdana" w:cs="Arial"/>
          <w:b/>
          <w:i/>
          <w:sz w:val="18"/>
          <w:szCs w:val="18"/>
        </w:rPr>
        <w:t xml:space="preserve"> especificando calle y número del inmueble donde funcionan sus oficinas)</w:t>
      </w:r>
    </w:p>
    <w:p w:rsidR="008774CC" w:rsidRPr="00A17107" w:rsidRDefault="008774CC" w:rsidP="005F19FB">
      <w:pPr>
        <w:ind w:firstLine="567"/>
        <w:jc w:val="both"/>
        <w:rPr>
          <w:rFonts w:ascii="Verdana" w:hAnsi="Verdana" w:cs="Arial"/>
          <w:sz w:val="18"/>
          <w:szCs w:val="18"/>
        </w:rPr>
      </w:pPr>
      <w:r w:rsidRPr="00A17107">
        <w:rPr>
          <w:rFonts w:ascii="Verdana" w:hAnsi="Verdana" w:cs="Arial"/>
          <w:b/>
          <w:sz w:val="18"/>
          <w:szCs w:val="18"/>
        </w:rPr>
        <w:t>_____________________</w:t>
      </w:r>
      <w:r w:rsidRPr="00A17107">
        <w:rPr>
          <w:rFonts w:ascii="Verdana" w:hAnsi="Verdana" w:cs="Arial"/>
          <w:b/>
          <w:i/>
          <w:iCs/>
          <w:sz w:val="18"/>
          <w:szCs w:val="18"/>
        </w:rPr>
        <w:t>(registrar la ciudad)</w:t>
      </w:r>
    </w:p>
    <w:p w:rsidR="008774CC" w:rsidRPr="00A17107" w:rsidRDefault="008774CC" w:rsidP="005F19FB">
      <w:pPr>
        <w:ind w:firstLine="567"/>
        <w:jc w:val="both"/>
        <w:rPr>
          <w:rFonts w:ascii="Verdana" w:hAnsi="Verdana" w:cs="Arial"/>
          <w:sz w:val="18"/>
          <w:szCs w:val="18"/>
        </w:rPr>
      </w:pPr>
      <w:r w:rsidRPr="00A17107">
        <w:rPr>
          <w:rFonts w:ascii="Verdana" w:hAnsi="Verdana" w:cs="Arial"/>
          <w:sz w:val="18"/>
          <w:szCs w:val="18"/>
        </w:rPr>
        <w:t xml:space="preserve">A </w:t>
      </w:r>
      <w:r w:rsidRPr="00A17107">
        <w:rPr>
          <w:rFonts w:ascii="Verdana" w:hAnsi="Verdana"/>
          <w:sz w:val="18"/>
          <w:szCs w:val="18"/>
          <w:lang w:val="es-ES_tradnl"/>
        </w:rPr>
        <w:t xml:space="preserve">la </w:t>
      </w:r>
      <w:r w:rsidRPr="00A17107">
        <w:rPr>
          <w:rFonts w:ascii="Verdana" w:hAnsi="Verdana"/>
          <w:b/>
          <w:sz w:val="18"/>
          <w:szCs w:val="18"/>
          <w:lang w:val="es-ES_tradnl"/>
        </w:rPr>
        <w:t>ENTIDAD</w:t>
      </w:r>
      <w:r w:rsidRPr="00A17107">
        <w:rPr>
          <w:rFonts w:ascii="Verdana" w:hAnsi="Verdana" w:cs="Arial"/>
          <w:sz w:val="18"/>
          <w:szCs w:val="18"/>
        </w:rPr>
        <w:t>:</w:t>
      </w:r>
    </w:p>
    <w:p w:rsidR="008774CC" w:rsidRPr="00A17107" w:rsidRDefault="008774CC" w:rsidP="005F19FB">
      <w:pPr>
        <w:ind w:left="567"/>
        <w:jc w:val="both"/>
        <w:rPr>
          <w:rFonts w:ascii="Verdana" w:hAnsi="Verdana" w:cs="Arial"/>
          <w:sz w:val="18"/>
          <w:szCs w:val="18"/>
        </w:rPr>
      </w:pPr>
      <w:r w:rsidRPr="00A17107">
        <w:rPr>
          <w:rFonts w:ascii="Verdana" w:hAnsi="Verdana" w:cs="Arial"/>
          <w:b/>
          <w:i/>
          <w:sz w:val="18"/>
          <w:szCs w:val="18"/>
        </w:rPr>
        <w:t>_____________________(registrar el domicilio de la</w:t>
      </w:r>
      <w:r w:rsidRPr="00A17107">
        <w:rPr>
          <w:rFonts w:ascii="Verdana" w:hAnsi="Verdana"/>
          <w:sz w:val="18"/>
          <w:szCs w:val="18"/>
          <w:lang w:val="es-ES_tradnl"/>
        </w:rPr>
        <w:t xml:space="preserve"> </w:t>
      </w:r>
      <w:r w:rsidRPr="00A17107">
        <w:rPr>
          <w:rFonts w:ascii="Verdana" w:hAnsi="Verdana"/>
          <w:b/>
          <w:sz w:val="18"/>
          <w:szCs w:val="18"/>
          <w:lang w:val="es-ES_tradnl"/>
        </w:rPr>
        <w:t>ENTIDAD</w:t>
      </w:r>
      <w:r w:rsidRPr="00A17107">
        <w:rPr>
          <w:rFonts w:ascii="Verdana" w:hAnsi="Verdana" w:cs="Arial"/>
          <w:b/>
          <w:i/>
          <w:sz w:val="18"/>
          <w:szCs w:val="18"/>
        </w:rPr>
        <w:t>, especificando calle y número del inmueble donde funcionan sus oficinas)</w:t>
      </w:r>
    </w:p>
    <w:p w:rsidR="008774CC" w:rsidRPr="00A17107" w:rsidRDefault="008774CC" w:rsidP="005F19FB">
      <w:pPr>
        <w:ind w:firstLine="567"/>
        <w:jc w:val="both"/>
        <w:rPr>
          <w:rFonts w:ascii="Verdana" w:hAnsi="Verdana" w:cs="Arial"/>
          <w:sz w:val="18"/>
          <w:szCs w:val="18"/>
        </w:rPr>
      </w:pPr>
      <w:r w:rsidRPr="00A17107">
        <w:rPr>
          <w:rFonts w:ascii="Verdana" w:hAnsi="Verdana" w:cs="Arial"/>
          <w:b/>
          <w:i/>
          <w:sz w:val="18"/>
          <w:szCs w:val="18"/>
        </w:rPr>
        <w:t>_____________________(registrar la ciudad)</w:t>
      </w:r>
    </w:p>
    <w:p w:rsidR="008774CC" w:rsidRPr="00A17107" w:rsidRDefault="008774CC" w:rsidP="005F19FB">
      <w:pPr>
        <w:ind w:firstLine="567"/>
        <w:jc w:val="both"/>
        <w:rPr>
          <w:rFonts w:ascii="Verdana" w:hAnsi="Verdana" w:cs="Arial"/>
          <w:sz w:val="18"/>
          <w:szCs w:val="18"/>
        </w:rPr>
      </w:pPr>
      <w:r w:rsidRPr="00A17107">
        <w:rPr>
          <w:rFonts w:ascii="Verdana" w:hAnsi="Verdana" w:cs="Arial"/>
          <w:sz w:val="18"/>
          <w:szCs w:val="18"/>
        </w:rPr>
        <w:t> </w:t>
      </w:r>
    </w:p>
    <w:p w:rsidR="008774CC" w:rsidRDefault="008774CC" w:rsidP="005F19FB">
      <w:pPr>
        <w:jc w:val="both"/>
        <w:rPr>
          <w:rFonts w:ascii="Verdana" w:hAnsi="Verdana" w:cs="Arial"/>
          <w:sz w:val="18"/>
          <w:szCs w:val="18"/>
        </w:rPr>
      </w:pPr>
      <w:r w:rsidRPr="00A17107">
        <w:rPr>
          <w:rFonts w:ascii="Verdana" w:hAnsi="Verdana" w:cs="Arial"/>
          <w:b/>
          <w:sz w:val="18"/>
          <w:szCs w:val="18"/>
        </w:rPr>
        <w:t>NOVENA.- (VIGENCIA DEL CONTRATO).</w:t>
      </w:r>
      <w:r w:rsidRPr="00A17107">
        <w:rPr>
          <w:rFonts w:ascii="Verdana" w:hAnsi="Verdana" w:cs="Arial"/>
          <w:sz w:val="18"/>
          <w:szCs w:val="18"/>
        </w:rPr>
        <w:t xml:space="preserve"> El presente Contrato entrará en vigencia una vez suscrito por ambas partes, debiendo cumplirse con los siguientes trámites:</w:t>
      </w:r>
    </w:p>
    <w:p w:rsidR="008774CC" w:rsidRPr="00A17107" w:rsidRDefault="008774CC" w:rsidP="005F19FB">
      <w:pPr>
        <w:jc w:val="both"/>
        <w:rPr>
          <w:rFonts w:ascii="Verdana" w:hAnsi="Verdana" w:cs="Arial"/>
          <w:sz w:val="18"/>
          <w:szCs w:val="18"/>
        </w:rPr>
      </w:pPr>
    </w:p>
    <w:p w:rsidR="008774CC" w:rsidRPr="00A17107" w:rsidRDefault="008774CC" w:rsidP="00952254">
      <w:pPr>
        <w:numPr>
          <w:ilvl w:val="1"/>
          <w:numId w:val="57"/>
        </w:numPr>
        <w:tabs>
          <w:tab w:val="clear" w:pos="2007"/>
          <w:tab w:val="num" w:pos="1440"/>
        </w:tabs>
        <w:ind w:left="1440"/>
        <w:jc w:val="both"/>
        <w:rPr>
          <w:rFonts w:ascii="Verdana" w:hAnsi="Verdana" w:cs="Arial"/>
          <w:sz w:val="18"/>
          <w:szCs w:val="18"/>
        </w:rPr>
      </w:pPr>
      <w:r w:rsidRPr="00A17107">
        <w:rPr>
          <w:rFonts w:ascii="Verdana" w:hAnsi="Verdana" w:cs="Arial"/>
          <w:sz w:val="18"/>
          <w:szCs w:val="18"/>
        </w:rPr>
        <w:t>Otorgarse el Anticipo, cuando sea solicitado.</w:t>
      </w:r>
    </w:p>
    <w:p w:rsidR="008774CC" w:rsidRPr="00A17107" w:rsidRDefault="008774CC" w:rsidP="00952254">
      <w:pPr>
        <w:numPr>
          <w:ilvl w:val="1"/>
          <w:numId w:val="57"/>
        </w:numPr>
        <w:tabs>
          <w:tab w:val="clear" w:pos="2007"/>
          <w:tab w:val="num" w:pos="1440"/>
        </w:tabs>
        <w:ind w:left="1440"/>
        <w:jc w:val="both"/>
        <w:rPr>
          <w:rFonts w:ascii="Verdana" w:hAnsi="Verdana" w:cs="Arial"/>
          <w:sz w:val="18"/>
          <w:szCs w:val="18"/>
        </w:rPr>
      </w:pPr>
      <w:r w:rsidRPr="00A17107">
        <w:rPr>
          <w:rFonts w:ascii="Verdana" w:hAnsi="Verdana" w:cs="Arial"/>
          <w:sz w:val="18"/>
          <w:szCs w:val="18"/>
        </w:rPr>
        <w:t>Ser protocolizado.</w:t>
      </w:r>
    </w:p>
    <w:p w:rsidR="008774CC" w:rsidRPr="00A17107" w:rsidRDefault="008774CC" w:rsidP="00952254">
      <w:pPr>
        <w:numPr>
          <w:ilvl w:val="1"/>
          <w:numId w:val="57"/>
        </w:numPr>
        <w:tabs>
          <w:tab w:val="clear" w:pos="2007"/>
          <w:tab w:val="num" w:pos="1440"/>
        </w:tabs>
        <w:ind w:left="1440"/>
        <w:jc w:val="both"/>
        <w:rPr>
          <w:rFonts w:ascii="Verdana" w:hAnsi="Verdana" w:cs="Arial"/>
          <w:sz w:val="18"/>
          <w:szCs w:val="18"/>
        </w:rPr>
      </w:pPr>
      <w:r w:rsidRPr="00A17107">
        <w:rPr>
          <w:rFonts w:ascii="Verdana" w:hAnsi="Verdana" w:cs="Arial"/>
          <w:sz w:val="18"/>
          <w:szCs w:val="18"/>
        </w:rPr>
        <w:t>Ser registrado en la Contraloría General del Estado.</w:t>
      </w:r>
    </w:p>
    <w:p w:rsidR="008774CC" w:rsidRPr="00A17107" w:rsidRDefault="008774CC" w:rsidP="005F19FB">
      <w:pPr>
        <w:jc w:val="both"/>
        <w:rPr>
          <w:rFonts w:ascii="Verdana" w:hAnsi="Verdana" w:cs="Arial"/>
          <w:sz w:val="18"/>
          <w:szCs w:val="18"/>
        </w:rPr>
      </w:pPr>
    </w:p>
    <w:p w:rsidR="008774CC" w:rsidRPr="00A17107" w:rsidRDefault="008774CC" w:rsidP="005F19FB">
      <w:pPr>
        <w:jc w:val="both"/>
        <w:rPr>
          <w:rFonts w:ascii="Verdana" w:hAnsi="Verdana" w:cs="Arial"/>
          <w:sz w:val="18"/>
          <w:szCs w:val="18"/>
        </w:rPr>
      </w:pPr>
      <w:r w:rsidRPr="00A17107">
        <w:rPr>
          <w:rFonts w:ascii="Verdana" w:hAnsi="Verdana" w:cs="Arial"/>
          <w:sz w:val="18"/>
          <w:szCs w:val="18"/>
        </w:rPr>
        <w:t>La falta de realización de estos trámites no afecta la validez y eficacia del presente documento contractual.</w:t>
      </w:r>
    </w:p>
    <w:p w:rsidR="008774CC" w:rsidRPr="00A17107" w:rsidRDefault="008774CC" w:rsidP="005F19FB">
      <w:pPr>
        <w:ind w:firstLine="567"/>
        <w:jc w:val="both"/>
        <w:rPr>
          <w:rFonts w:ascii="Verdana" w:hAnsi="Verdana" w:cs="Arial"/>
          <w:sz w:val="18"/>
          <w:szCs w:val="18"/>
        </w:rPr>
      </w:pPr>
    </w:p>
    <w:p w:rsidR="008774CC" w:rsidRPr="00A17107" w:rsidRDefault="008774CC" w:rsidP="005F19FB">
      <w:pPr>
        <w:pStyle w:val="BodyTextIndent3"/>
        <w:ind w:left="0"/>
        <w:jc w:val="both"/>
        <w:rPr>
          <w:rFonts w:ascii="Verdana" w:hAnsi="Verdana" w:cs="Arial"/>
          <w:sz w:val="18"/>
          <w:szCs w:val="18"/>
        </w:rPr>
      </w:pPr>
      <w:r w:rsidRPr="00A17107">
        <w:rPr>
          <w:rFonts w:ascii="Verdana" w:hAnsi="Verdana" w:cs="Arial"/>
          <w:b/>
          <w:sz w:val="18"/>
          <w:szCs w:val="18"/>
        </w:rPr>
        <w:t>DÉCIMA.- (DOCUMENTOS DE CONTRATO).</w:t>
      </w:r>
      <w:r w:rsidRPr="00A17107">
        <w:rPr>
          <w:rFonts w:ascii="Verdana" w:hAnsi="Verdana" w:cs="Arial"/>
          <w:sz w:val="18"/>
          <w:szCs w:val="18"/>
        </w:rPr>
        <w:t xml:space="preserve"> Forman parte del presente documento, las especificaciones técnicas, planos y toda otra documentación referente a la Obra y tienen por finalidad complementarse mutuamente, asimismo, constituyen parte esencial del presente contrato los siguientes documentos: </w:t>
      </w:r>
    </w:p>
    <w:p w:rsidR="008774CC" w:rsidRPr="00A17107" w:rsidRDefault="008774CC" w:rsidP="005F19FB">
      <w:pPr>
        <w:numPr>
          <w:ilvl w:val="1"/>
          <w:numId w:val="65"/>
        </w:numPr>
        <w:jc w:val="both"/>
        <w:rPr>
          <w:rFonts w:ascii="Verdana" w:hAnsi="Verdana" w:cs="Arial"/>
          <w:sz w:val="18"/>
          <w:szCs w:val="18"/>
        </w:rPr>
      </w:pPr>
      <w:r w:rsidRPr="00A17107">
        <w:rPr>
          <w:rFonts w:ascii="Verdana" w:hAnsi="Verdana" w:cs="Arial"/>
          <w:sz w:val="18"/>
          <w:szCs w:val="18"/>
        </w:rPr>
        <w:t>Documento Base de Contratación y su</w:t>
      </w:r>
      <w:r>
        <w:rPr>
          <w:rFonts w:ascii="Verdana" w:hAnsi="Verdana" w:cs="Arial"/>
          <w:sz w:val="18"/>
          <w:szCs w:val="18"/>
        </w:rPr>
        <w:t>s enmiendas (si existies</w:t>
      </w:r>
      <w:r w:rsidRPr="00A17107">
        <w:rPr>
          <w:rFonts w:ascii="Verdana" w:hAnsi="Verdana" w:cs="Arial"/>
          <w:sz w:val="18"/>
          <w:szCs w:val="18"/>
        </w:rPr>
        <w:t>en).</w:t>
      </w:r>
    </w:p>
    <w:p w:rsidR="008774CC" w:rsidRPr="00A17107" w:rsidRDefault="008774CC" w:rsidP="00952254">
      <w:pPr>
        <w:numPr>
          <w:ilvl w:val="2"/>
          <w:numId w:val="58"/>
        </w:numPr>
        <w:tabs>
          <w:tab w:val="clear" w:pos="992"/>
          <w:tab w:val="num" w:pos="1440"/>
        </w:tabs>
        <w:ind w:left="1440" w:hanging="720"/>
        <w:jc w:val="both"/>
        <w:rPr>
          <w:rFonts w:ascii="Verdana" w:hAnsi="Verdana" w:cs="Arial"/>
          <w:sz w:val="18"/>
          <w:szCs w:val="18"/>
        </w:rPr>
      </w:pPr>
      <w:r w:rsidRPr="00A17107">
        <w:rPr>
          <w:rFonts w:ascii="Verdana" w:hAnsi="Verdana" w:cs="Arial"/>
          <w:sz w:val="18"/>
          <w:szCs w:val="18"/>
        </w:rPr>
        <w:t>Especificaciones Técnicas.</w:t>
      </w:r>
    </w:p>
    <w:p w:rsidR="008774CC" w:rsidRPr="00A17107" w:rsidRDefault="008774CC" w:rsidP="00952254">
      <w:pPr>
        <w:numPr>
          <w:ilvl w:val="2"/>
          <w:numId w:val="58"/>
        </w:numPr>
        <w:tabs>
          <w:tab w:val="clear" w:pos="992"/>
          <w:tab w:val="num" w:pos="1440"/>
        </w:tabs>
        <w:ind w:left="1440" w:hanging="720"/>
        <w:jc w:val="both"/>
        <w:rPr>
          <w:rFonts w:ascii="Verdana" w:hAnsi="Verdana" w:cs="Arial"/>
          <w:sz w:val="18"/>
          <w:szCs w:val="18"/>
        </w:rPr>
      </w:pPr>
      <w:r w:rsidRPr="00A17107">
        <w:rPr>
          <w:rFonts w:ascii="Verdana" w:hAnsi="Verdana" w:cs="Arial"/>
          <w:sz w:val="18"/>
          <w:szCs w:val="18"/>
        </w:rPr>
        <w:t>Proyecto a Diseño Final.</w:t>
      </w:r>
    </w:p>
    <w:p w:rsidR="008774CC" w:rsidRPr="00A17107" w:rsidRDefault="008774CC" w:rsidP="00952254">
      <w:pPr>
        <w:numPr>
          <w:ilvl w:val="2"/>
          <w:numId w:val="58"/>
        </w:numPr>
        <w:tabs>
          <w:tab w:val="clear" w:pos="992"/>
          <w:tab w:val="num" w:pos="1440"/>
        </w:tabs>
        <w:ind w:left="1440" w:hanging="720"/>
        <w:jc w:val="both"/>
        <w:rPr>
          <w:rFonts w:ascii="Verdana" w:hAnsi="Verdana" w:cs="Arial"/>
          <w:b/>
          <w:sz w:val="18"/>
          <w:szCs w:val="18"/>
        </w:rPr>
      </w:pPr>
      <w:r w:rsidRPr="00A17107">
        <w:rPr>
          <w:rFonts w:ascii="Verdana" w:hAnsi="Verdana" w:cs="Arial"/>
          <w:sz w:val="18"/>
          <w:szCs w:val="18"/>
        </w:rPr>
        <w:t xml:space="preserve">Otros documentos necesarios para la ejecución de la obra, como ________ </w:t>
      </w:r>
      <w:r w:rsidRPr="00A17107">
        <w:rPr>
          <w:rFonts w:ascii="Verdana" w:hAnsi="Verdana" w:cs="Arial"/>
          <w:b/>
          <w:i/>
          <w:sz w:val="18"/>
          <w:szCs w:val="18"/>
        </w:rPr>
        <w:t>(señalar</w:t>
      </w:r>
      <w:r w:rsidRPr="00A17107">
        <w:rPr>
          <w:rFonts w:ascii="Verdana" w:hAnsi="Verdana" w:cs="Arial"/>
          <w:b/>
          <w:sz w:val="18"/>
          <w:szCs w:val="18"/>
        </w:rPr>
        <w:t xml:space="preserve"> </w:t>
      </w:r>
      <w:r w:rsidRPr="00A17107">
        <w:rPr>
          <w:rFonts w:ascii="Verdana" w:hAnsi="Verdana" w:cs="Arial"/>
          <w:b/>
          <w:i/>
          <w:sz w:val="18"/>
          <w:szCs w:val="18"/>
        </w:rPr>
        <w:t>los que correspondan).</w:t>
      </w:r>
    </w:p>
    <w:p w:rsidR="008774CC" w:rsidRPr="00A17107" w:rsidRDefault="008774CC" w:rsidP="005F19FB">
      <w:pPr>
        <w:numPr>
          <w:ilvl w:val="1"/>
          <w:numId w:val="65"/>
        </w:numPr>
        <w:jc w:val="both"/>
        <w:rPr>
          <w:rFonts w:ascii="Verdana" w:hAnsi="Verdana" w:cs="Arial"/>
          <w:sz w:val="18"/>
          <w:szCs w:val="18"/>
        </w:rPr>
      </w:pPr>
      <w:r w:rsidRPr="00A17107">
        <w:rPr>
          <w:rFonts w:ascii="Verdana" w:hAnsi="Verdana" w:cs="Arial"/>
          <w:sz w:val="18"/>
          <w:szCs w:val="18"/>
        </w:rPr>
        <w:t xml:space="preserve">Documentos completos de propuesta del </w:t>
      </w:r>
      <w:r w:rsidRPr="00A17107">
        <w:rPr>
          <w:rFonts w:ascii="Verdana" w:hAnsi="Verdana" w:cs="Arial"/>
          <w:b/>
          <w:bCs/>
          <w:sz w:val="18"/>
          <w:szCs w:val="18"/>
        </w:rPr>
        <w:t>CONTRATISTA</w:t>
      </w:r>
      <w:r w:rsidRPr="00A17107">
        <w:rPr>
          <w:rFonts w:ascii="Verdana" w:hAnsi="Verdana" w:cs="Arial"/>
          <w:sz w:val="18"/>
          <w:szCs w:val="18"/>
        </w:rPr>
        <w:t>, incluyendo el Formulario de Propuesta Económica, detalle de personal y equipo asignado a la ejecución de la obra, Cronograma y Método de Ejecución.</w:t>
      </w:r>
    </w:p>
    <w:p w:rsidR="008774CC" w:rsidRPr="00A17107" w:rsidRDefault="008774CC" w:rsidP="005F19FB">
      <w:pPr>
        <w:numPr>
          <w:ilvl w:val="1"/>
          <w:numId w:val="65"/>
        </w:numPr>
        <w:rPr>
          <w:rFonts w:ascii="Verdana" w:hAnsi="Verdana" w:cs="Arial"/>
          <w:sz w:val="18"/>
          <w:szCs w:val="18"/>
        </w:rPr>
      </w:pPr>
      <w:r w:rsidRPr="00A17107">
        <w:rPr>
          <w:rFonts w:ascii="Verdana" w:hAnsi="Verdana" w:cs="Arial"/>
          <w:sz w:val="18"/>
          <w:szCs w:val="18"/>
        </w:rPr>
        <w:t>Fotocopias legalizadas de:</w:t>
      </w:r>
    </w:p>
    <w:p w:rsidR="008774CC" w:rsidRPr="00A17107" w:rsidRDefault="008774CC" w:rsidP="00952254">
      <w:pPr>
        <w:numPr>
          <w:ilvl w:val="0"/>
          <w:numId w:val="59"/>
        </w:numPr>
        <w:tabs>
          <w:tab w:val="clear" w:pos="786"/>
          <w:tab w:val="num" w:pos="1080"/>
        </w:tabs>
        <w:ind w:left="1275" w:hanging="567"/>
        <w:jc w:val="both"/>
        <w:rPr>
          <w:rFonts w:ascii="Verdana" w:hAnsi="Verdana" w:cs="Arial"/>
          <w:sz w:val="18"/>
          <w:szCs w:val="18"/>
        </w:rPr>
      </w:pPr>
      <w:r w:rsidRPr="00A17107">
        <w:rPr>
          <w:rFonts w:ascii="Verdana" w:hAnsi="Verdana" w:cs="Arial"/>
          <w:sz w:val="18"/>
          <w:szCs w:val="18"/>
        </w:rPr>
        <w:t>NIT</w:t>
      </w:r>
    </w:p>
    <w:p w:rsidR="008774CC" w:rsidRPr="00865073" w:rsidRDefault="008774CC" w:rsidP="00952254">
      <w:pPr>
        <w:numPr>
          <w:ilvl w:val="0"/>
          <w:numId w:val="59"/>
        </w:numPr>
        <w:tabs>
          <w:tab w:val="clear" w:pos="786"/>
          <w:tab w:val="num" w:pos="1080"/>
        </w:tabs>
        <w:ind w:left="1080"/>
        <w:jc w:val="both"/>
        <w:rPr>
          <w:rFonts w:ascii="Verdana" w:hAnsi="Verdana" w:cs="Arial"/>
          <w:sz w:val="18"/>
          <w:szCs w:val="18"/>
        </w:rPr>
      </w:pPr>
      <w:r w:rsidRPr="00865073">
        <w:rPr>
          <w:rFonts w:ascii="Verdana" w:hAnsi="Verdana" w:cs="Arial"/>
          <w:sz w:val="18"/>
          <w:szCs w:val="18"/>
        </w:rPr>
        <w:t>Certificado de Inscripción, en el Registro de Empresas Constructoras, emitido por la entidad competente (excepto para contrataciones de obras hasta Bs8.000.000.- (Ocho MILLONES 00/100 Bolivianos)</w:t>
      </w:r>
    </w:p>
    <w:p w:rsidR="008774CC" w:rsidRPr="00865073" w:rsidRDefault="008774CC" w:rsidP="00952254">
      <w:pPr>
        <w:numPr>
          <w:ilvl w:val="0"/>
          <w:numId w:val="59"/>
        </w:numPr>
        <w:tabs>
          <w:tab w:val="clear" w:pos="786"/>
          <w:tab w:val="num" w:pos="1080"/>
        </w:tabs>
        <w:ind w:left="1080"/>
        <w:jc w:val="both"/>
        <w:rPr>
          <w:rFonts w:ascii="Verdana" w:hAnsi="Verdana" w:cs="Arial"/>
          <w:sz w:val="18"/>
          <w:szCs w:val="18"/>
        </w:rPr>
      </w:pPr>
      <w:r w:rsidRPr="00865073">
        <w:rPr>
          <w:rFonts w:ascii="Verdana" w:hAnsi="Verdana" w:cs="Arial"/>
          <w:sz w:val="18"/>
          <w:szCs w:val="18"/>
        </w:rPr>
        <w:t xml:space="preserve">Poder General del Representante del </w:t>
      </w:r>
      <w:r w:rsidRPr="00865073">
        <w:rPr>
          <w:rFonts w:ascii="Verdana" w:hAnsi="Verdana" w:cs="Arial"/>
          <w:b/>
          <w:bCs/>
          <w:sz w:val="18"/>
          <w:szCs w:val="18"/>
        </w:rPr>
        <w:t>CONTRATISTA</w:t>
      </w:r>
      <w:r w:rsidRPr="00865073">
        <w:rPr>
          <w:rFonts w:ascii="Verdana" w:hAnsi="Verdana" w:cs="Arial"/>
          <w:sz w:val="18"/>
          <w:szCs w:val="18"/>
        </w:rPr>
        <w:t>.</w:t>
      </w:r>
    </w:p>
    <w:p w:rsidR="008774CC" w:rsidRPr="00865073" w:rsidRDefault="008774CC" w:rsidP="005F19FB">
      <w:pPr>
        <w:numPr>
          <w:ilvl w:val="1"/>
          <w:numId w:val="65"/>
        </w:numPr>
        <w:jc w:val="both"/>
        <w:rPr>
          <w:rFonts w:ascii="Verdana" w:hAnsi="Verdana" w:cs="Arial"/>
          <w:sz w:val="18"/>
          <w:szCs w:val="18"/>
        </w:rPr>
      </w:pPr>
      <w:r w:rsidRPr="00865073">
        <w:rPr>
          <w:rFonts w:ascii="Verdana" w:hAnsi="Verdana" w:cs="Arial"/>
          <w:sz w:val="18"/>
          <w:szCs w:val="18"/>
        </w:rPr>
        <w:t>Originales de:</w:t>
      </w:r>
    </w:p>
    <w:p w:rsidR="008774CC" w:rsidRPr="003159E3" w:rsidRDefault="008774CC" w:rsidP="00952254">
      <w:pPr>
        <w:numPr>
          <w:ilvl w:val="0"/>
          <w:numId w:val="59"/>
        </w:numPr>
        <w:tabs>
          <w:tab w:val="clear" w:pos="786"/>
          <w:tab w:val="num" w:pos="1080"/>
        </w:tabs>
        <w:ind w:left="1080"/>
        <w:jc w:val="both"/>
        <w:rPr>
          <w:rFonts w:ascii="Verdana" w:hAnsi="Verdana" w:cs="Arial"/>
          <w:sz w:val="18"/>
          <w:szCs w:val="18"/>
        </w:rPr>
      </w:pPr>
      <w:r w:rsidRPr="003159E3">
        <w:rPr>
          <w:rFonts w:ascii="Verdana" w:hAnsi="Verdana" w:cs="Arial"/>
          <w:sz w:val="18"/>
          <w:szCs w:val="18"/>
        </w:rPr>
        <w:t>Certificado de Actualización de Matrícula, expedido por el Registro de Comercio de Bolivia.</w:t>
      </w:r>
    </w:p>
    <w:p w:rsidR="008774CC" w:rsidRPr="00A17107" w:rsidRDefault="008774CC" w:rsidP="00952254">
      <w:pPr>
        <w:numPr>
          <w:ilvl w:val="0"/>
          <w:numId w:val="59"/>
        </w:numPr>
        <w:tabs>
          <w:tab w:val="clear" w:pos="786"/>
          <w:tab w:val="num" w:pos="1068"/>
        </w:tabs>
        <w:ind w:left="1080"/>
        <w:jc w:val="both"/>
        <w:rPr>
          <w:rFonts w:ascii="Verdana" w:hAnsi="Verdana" w:cs="Arial"/>
          <w:sz w:val="18"/>
          <w:szCs w:val="18"/>
        </w:rPr>
      </w:pPr>
      <w:r w:rsidRPr="003159E3">
        <w:rPr>
          <w:rFonts w:ascii="Verdana" w:hAnsi="Verdana" w:cs="Arial"/>
          <w:sz w:val="18"/>
          <w:szCs w:val="18"/>
        </w:rPr>
        <w:t>Certificado</w:t>
      </w:r>
      <w:r w:rsidRPr="00A17107">
        <w:rPr>
          <w:rFonts w:ascii="Verdana" w:hAnsi="Verdana" w:cs="Arial"/>
          <w:sz w:val="18"/>
          <w:szCs w:val="18"/>
        </w:rPr>
        <w:t xml:space="preserve"> de Información sobre Solvencia con el Fisco, emitido por la Contraloría General del Estado.</w:t>
      </w:r>
    </w:p>
    <w:p w:rsidR="008774CC" w:rsidRPr="00A17107" w:rsidRDefault="008774CC" w:rsidP="00952254">
      <w:pPr>
        <w:numPr>
          <w:ilvl w:val="0"/>
          <w:numId w:val="59"/>
        </w:numPr>
        <w:tabs>
          <w:tab w:val="clear" w:pos="786"/>
          <w:tab w:val="num" w:pos="1080"/>
        </w:tabs>
        <w:ind w:left="1275" w:hanging="567"/>
        <w:jc w:val="both"/>
        <w:rPr>
          <w:rFonts w:ascii="Verdana" w:hAnsi="Verdana" w:cs="Arial"/>
          <w:sz w:val="18"/>
          <w:szCs w:val="18"/>
        </w:rPr>
      </w:pPr>
      <w:r w:rsidRPr="00A17107">
        <w:rPr>
          <w:rFonts w:ascii="Verdana" w:hAnsi="Verdana" w:cs="Arial"/>
          <w:sz w:val="18"/>
          <w:szCs w:val="18"/>
        </w:rPr>
        <w:t>Contrato de Asociación Accidental (si corresponde).</w:t>
      </w:r>
    </w:p>
    <w:p w:rsidR="008774CC" w:rsidRPr="00A17107" w:rsidRDefault="008774CC" w:rsidP="00952254">
      <w:pPr>
        <w:numPr>
          <w:ilvl w:val="0"/>
          <w:numId w:val="59"/>
        </w:numPr>
        <w:tabs>
          <w:tab w:val="clear" w:pos="786"/>
          <w:tab w:val="num" w:pos="1080"/>
        </w:tabs>
        <w:ind w:left="1275" w:hanging="567"/>
        <w:jc w:val="both"/>
        <w:rPr>
          <w:rFonts w:ascii="Verdana" w:hAnsi="Verdana" w:cs="Arial"/>
          <w:sz w:val="18"/>
          <w:szCs w:val="18"/>
        </w:rPr>
      </w:pPr>
      <w:r w:rsidRPr="00A17107">
        <w:rPr>
          <w:rFonts w:ascii="Verdana" w:hAnsi="Verdana" w:cs="Arial"/>
          <w:sz w:val="18"/>
          <w:szCs w:val="18"/>
        </w:rPr>
        <w:t>Resolución Administrativa de Adjudicación.</w:t>
      </w:r>
    </w:p>
    <w:p w:rsidR="008774CC" w:rsidRPr="00A17107" w:rsidRDefault="008774CC" w:rsidP="00952254">
      <w:pPr>
        <w:numPr>
          <w:ilvl w:val="0"/>
          <w:numId w:val="59"/>
        </w:numPr>
        <w:tabs>
          <w:tab w:val="clear" w:pos="786"/>
          <w:tab w:val="num" w:pos="1080"/>
        </w:tabs>
        <w:ind w:left="1275" w:hanging="567"/>
        <w:jc w:val="both"/>
        <w:rPr>
          <w:rFonts w:ascii="Verdana" w:hAnsi="Verdana" w:cs="Arial"/>
          <w:sz w:val="18"/>
          <w:szCs w:val="18"/>
        </w:rPr>
      </w:pPr>
      <w:r w:rsidRPr="00A17107">
        <w:rPr>
          <w:rFonts w:ascii="Verdana" w:hAnsi="Verdana" w:cs="Arial"/>
          <w:sz w:val="18"/>
          <w:szCs w:val="18"/>
        </w:rPr>
        <w:t>Garantía de Cumplimiento de Contrato y Correcta Inversión de Anticipo.</w:t>
      </w:r>
    </w:p>
    <w:p w:rsidR="008774CC" w:rsidRPr="00A17107" w:rsidRDefault="008774CC" w:rsidP="005F19FB">
      <w:pPr>
        <w:tabs>
          <w:tab w:val="num" w:pos="993"/>
        </w:tabs>
        <w:jc w:val="both"/>
        <w:rPr>
          <w:rFonts w:ascii="Verdana" w:hAnsi="Verdana" w:cs="Arial"/>
          <w:sz w:val="18"/>
          <w:szCs w:val="18"/>
        </w:rPr>
      </w:pPr>
      <w:r w:rsidRPr="00A17107">
        <w:rPr>
          <w:rFonts w:ascii="Verdana" w:hAnsi="Verdana" w:cs="Arial"/>
          <w:sz w:val="18"/>
          <w:szCs w:val="18"/>
        </w:rPr>
        <w:t>En el caso de Asociaciones Accidentales, cada asociado tiene la obligación de presentar la documentación anterior.</w:t>
      </w:r>
    </w:p>
    <w:p w:rsidR="008774CC" w:rsidRPr="00A17107" w:rsidRDefault="008774CC" w:rsidP="005F19FB">
      <w:pPr>
        <w:tabs>
          <w:tab w:val="num" w:pos="993"/>
        </w:tabs>
        <w:jc w:val="both"/>
        <w:rPr>
          <w:rFonts w:ascii="Verdana" w:hAnsi="Verdana" w:cs="Arial"/>
          <w:sz w:val="18"/>
          <w:szCs w:val="18"/>
        </w:rPr>
      </w:pPr>
      <w:r w:rsidRPr="00A17107">
        <w:rPr>
          <w:rFonts w:ascii="Verdana" w:hAnsi="Verdana" w:cs="Arial"/>
          <w:sz w:val="18"/>
          <w:szCs w:val="18"/>
        </w:rPr>
        <w:t> </w:t>
      </w:r>
    </w:p>
    <w:p w:rsidR="008774CC" w:rsidRPr="00A17107" w:rsidRDefault="008774CC" w:rsidP="005F19FB">
      <w:pPr>
        <w:jc w:val="both"/>
        <w:rPr>
          <w:rFonts w:ascii="Verdana" w:hAnsi="Verdana" w:cs="Arial"/>
          <w:sz w:val="18"/>
          <w:szCs w:val="18"/>
        </w:rPr>
      </w:pPr>
      <w:r w:rsidRPr="00A17107">
        <w:rPr>
          <w:rFonts w:ascii="Verdana" w:hAnsi="Verdana" w:cs="Arial"/>
          <w:b/>
          <w:sz w:val="18"/>
          <w:szCs w:val="18"/>
        </w:rPr>
        <w:t xml:space="preserve">DÉCIMA PRIMERA.- (IDIOMA). </w:t>
      </w:r>
      <w:r w:rsidRPr="00A17107">
        <w:rPr>
          <w:rFonts w:ascii="Verdana" w:hAnsi="Verdana" w:cs="Arial"/>
          <w:sz w:val="18"/>
          <w:szCs w:val="18"/>
        </w:rPr>
        <w:t>El presente Contrato, toda la documentación aplicable al mismo y la que emerja de la ejecución de la obra, debe ser elaborado en idioma castellano.</w:t>
      </w:r>
    </w:p>
    <w:p w:rsidR="008774CC" w:rsidRPr="00A17107" w:rsidRDefault="008774CC" w:rsidP="005F19FB">
      <w:pPr>
        <w:jc w:val="both"/>
        <w:rPr>
          <w:rFonts w:ascii="Verdana" w:hAnsi="Verdana" w:cs="Arial"/>
          <w:b/>
          <w:sz w:val="18"/>
          <w:szCs w:val="18"/>
        </w:rPr>
      </w:pPr>
    </w:p>
    <w:p w:rsidR="008774CC" w:rsidRPr="00A17107" w:rsidRDefault="008774CC" w:rsidP="005F19FB">
      <w:pPr>
        <w:jc w:val="both"/>
        <w:rPr>
          <w:rFonts w:ascii="Verdana" w:hAnsi="Verdana" w:cs="Arial"/>
          <w:b/>
          <w:sz w:val="18"/>
          <w:szCs w:val="18"/>
        </w:rPr>
      </w:pPr>
      <w:r w:rsidRPr="00A17107">
        <w:rPr>
          <w:rFonts w:ascii="Verdana" w:hAnsi="Verdana" w:cs="Arial"/>
          <w:b/>
          <w:sz w:val="18"/>
          <w:szCs w:val="18"/>
        </w:rPr>
        <w:t xml:space="preserve">DÉCIMA SEGUNDA.- (LEGISLACIÓN APLICABLE AL CONTRATO) </w:t>
      </w:r>
    </w:p>
    <w:p w:rsidR="008774CC" w:rsidRPr="00A17107" w:rsidRDefault="008774CC" w:rsidP="005F19FB">
      <w:pPr>
        <w:jc w:val="both"/>
        <w:rPr>
          <w:rFonts w:ascii="Verdana" w:hAnsi="Verdana" w:cs="Arial"/>
          <w:sz w:val="18"/>
          <w:szCs w:val="18"/>
          <w:lang w:val="es-ES_tradnl"/>
        </w:rPr>
      </w:pPr>
      <w:r w:rsidRPr="00A17107">
        <w:rPr>
          <w:rFonts w:ascii="Verdana" w:hAnsi="Verdana" w:cs="Arial"/>
          <w:sz w:val="18"/>
          <w:szCs w:val="18"/>
          <w:lang w:val="es-ES_tradnl"/>
        </w:rPr>
        <w:t>El presente Contrato al ser de naturaleza administrativa,  se celebra exclusivamente al amparo de las siguientes disposiciones:</w:t>
      </w:r>
    </w:p>
    <w:p w:rsidR="008774CC" w:rsidRPr="00A17107" w:rsidRDefault="008774CC" w:rsidP="005F19FB">
      <w:pPr>
        <w:jc w:val="both"/>
        <w:rPr>
          <w:rFonts w:ascii="Verdana" w:hAnsi="Verdana" w:cs="Arial"/>
          <w:sz w:val="18"/>
          <w:szCs w:val="18"/>
          <w:lang w:val="es-ES_tradnl"/>
        </w:rPr>
      </w:pPr>
    </w:p>
    <w:p w:rsidR="008774CC" w:rsidRPr="00865073" w:rsidRDefault="008774CC" w:rsidP="005F19FB">
      <w:pPr>
        <w:numPr>
          <w:ilvl w:val="0"/>
          <w:numId w:val="84"/>
        </w:numPr>
        <w:jc w:val="both"/>
        <w:rPr>
          <w:rFonts w:ascii="Verdana" w:hAnsi="Verdana" w:cs="Arial"/>
          <w:sz w:val="18"/>
          <w:szCs w:val="18"/>
          <w:lang w:val="es-ES_tradnl"/>
        </w:rPr>
      </w:pPr>
      <w:r w:rsidRPr="00A17107">
        <w:rPr>
          <w:rFonts w:ascii="Verdana" w:hAnsi="Verdana" w:cs="Arial"/>
          <w:sz w:val="18"/>
          <w:szCs w:val="18"/>
          <w:lang w:val="es-ES_tradnl"/>
        </w:rPr>
        <w:t xml:space="preserve">Ley </w:t>
      </w:r>
      <w:r w:rsidRPr="00865073">
        <w:rPr>
          <w:rFonts w:ascii="Verdana" w:hAnsi="Verdana" w:cs="Arial"/>
          <w:sz w:val="18"/>
          <w:szCs w:val="18"/>
          <w:lang w:val="es-ES_tradnl"/>
        </w:rPr>
        <w:t>Nº 1178, de 20 de julio de 1990, de Administración y Control Gubernamentales.</w:t>
      </w:r>
    </w:p>
    <w:p w:rsidR="008774CC" w:rsidRPr="00865073" w:rsidRDefault="008774CC" w:rsidP="005F19FB">
      <w:pPr>
        <w:numPr>
          <w:ilvl w:val="0"/>
          <w:numId w:val="84"/>
        </w:numPr>
        <w:jc w:val="both"/>
        <w:rPr>
          <w:rFonts w:ascii="Verdana" w:hAnsi="Verdana" w:cs="Arial"/>
          <w:sz w:val="18"/>
          <w:szCs w:val="18"/>
          <w:lang w:val="es-ES_tradnl"/>
        </w:rPr>
      </w:pPr>
      <w:r w:rsidRPr="00865073">
        <w:rPr>
          <w:rFonts w:ascii="Verdana" w:hAnsi="Verdana" w:cs="Arial"/>
          <w:sz w:val="18"/>
          <w:szCs w:val="18"/>
          <w:lang w:val="es-ES_tradnl"/>
        </w:rPr>
        <w:t>Decreto Supremo Nº 0181, de 28 de junio de 2009, d las Normas Básicas del Sistema de Administración de Bienes y Servicios – NB-SABS.</w:t>
      </w:r>
    </w:p>
    <w:p w:rsidR="008774CC" w:rsidRPr="00865073" w:rsidRDefault="008774CC" w:rsidP="005F19FB">
      <w:pPr>
        <w:numPr>
          <w:ilvl w:val="0"/>
          <w:numId w:val="84"/>
        </w:numPr>
        <w:jc w:val="both"/>
        <w:rPr>
          <w:rFonts w:ascii="Verdana" w:hAnsi="Verdana" w:cs="Arial"/>
          <w:sz w:val="18"/>
          <w:szCs w:val="18"/>
          <w:lang w:val="es-ES_tradnl"/>
        </w:rPr>
      </w:pPr>
      <w:r w:rsidRPr="00865073">
        <w:rPr>
          <w:rFonts w:ascii="Verdana" w:hAnsi="Verdana" w:cs="Arial"/>
          <w:sz w:val="18"/>
          <w:szCs w:val="18"/>
          <w:lang w:val="es-ES_tradnl"/>
        </w:rPr>
        <w:t>Ley del Presupuesto General aprobado para la gestión.</w:t>
      </w:r>
    </w:p>
    <w:p w:rsidR="008774CC" w:rsidRPr="00865073" w:rsidRDefault="008774CC" w:rsidP="005F19FB">
      <w:pPr>
        <w:numPr>
          <w:ilvl w:val="0"/>
          <w:numId w:val="84"/>
        </w:numPr>
        <w:jc w:val="both"/>
        <w:rPr>
          <w:rFonts w:ascii="Verdana" w:hAnsi="Verdana" w:cs="Arial"/>
          <w:sz w:val="18"/>
          <w:szCs w:val="18"/>
          <w:lang w:val="es-ES_tradnl"/>
        </w:rPr>
      </w:pPr>
      <w:r w:rsidRPr="00865073">
        <w:rPr>
          <w:rFonts w:ascii="Verdana" w:hAnsi="Verdana" w:cs="Arial"/>
          <w:sz w:val="18"/>
          <w:szCs w:val="18"/>
          <w:lang w:val="es-ES_tradnl"/>
        </w:rPr>
        <w:t>Las demás disposiciones relacionadas directamente con las normas anteriormente mencionadas.</w:t>
      </w:r>
    </w:p>
    <w:p w:rsidR="008774CC" w:rsidRPr="00865073" w:rsidRDefault="008774CC" w:rsidP="005F19FB">
      <w:pPr>
        <w:jc w:val="both"/>
        <w:rPr>
          <w:rFonts w:ascii="Verdana" w:hAnsi="Verdana" w:cs="Arial"/>
          <w:b/>
          <w:sz w:val="18"/>
          <w:szCs w:val="18"/>
          <w:lang w:val="es-ES_tradnl"/>
        </w:rPr>
      </w:pPr>
    </w:p>
    <w:p w:rsidR="008774CC" w:rsidRPr="00865073" w:rsidRDefault="008774CC" w:rsidP="005F19FB">
      <w:pPr>
        <w:jc w:val="both"/>
        <w:rPr>
          <w:rFonts w:ascii="Verdana" w:hAnsi="Verdana" w:cs="Arial"/>
          <w:sz w:val="18"/>
          <w:szCs w:val="18"/>
        </w:rPr>
      </w:pPr>
      <w:r w:rsidRPr="00865073">
        <w:rPr>
          <w:rFonts w:ascii="Verdana" w:hAnsi="Verdana" w:cs="Arial"/>
          <w:b/>
          <w:sz w:val="18"/>
          <w:szCs w:val="18"/>
        </w:rPr>
        <w:t xml:space="preserve">DÉCIMA TERCERA.- (DERECHOS DEL </w:t>
      </w:r>
      <w:r w:rsidRPr="00865073">
        <w:rPr>
          <w:rFonts w:ascii="Verdana" w:hAnsi="Verdana" w:cs="Arial"/>
          <w:b/>
          <w:bCs/>
          <w:sz w:val="18"/>
          <w:szCs w:val="18"/>
        </w:rPr>
        <w:t>CONTRATISTA</w:t>
      </w:r>
      <w:r w:rsidRPr="00865073">
        <w:rPr>
          <w:rFonts w:ascii="Verdana" w:hAnsi="Verdana" w:cs="Arial"/>
          <w:b/>
          <w:sz w:val="18"/>
          <w:szCs w:val="18"/>
        </w:rPr>
        <w:t xml:space="preserve">). </w:t>
      </w:r>
      <w:r w:rsidRPr="00865073">
        <w:rPr>
          <w:rFonts w:ascii="Verdana" w:hAnsi="Verdana" w:cs="Arial"/>
          <w:sz w:val="18"/>
          <w:szCs w:val="18"/>
        </w:rPr>
        <w:t xml:space="preserve">El </w:t>
      </w:r>
      <w:r w:rsidRPr="00865073">
        <w:rPr>
          <w:rFonts w:ascii="Verdana" w:hAnsi="Verdana" w:cs="Arial"/>
          <w:b/>
          <w:bCs/>
          <w:sz w:val="18"/>
          <w:szCs w:val="18"/>
        </w:rPr>
        <w:t>CONTRATISTA</w:t>
      </w:r>
      <w:r w:rsidRPr="00865073">
        <w:rPr>
          <w:rFonts w:ascii="Verdana" w:hAnsi="Verdana" w:cs="Arial"/>
          <w:sz w:val="18"/>
          <w:szCs w:val="18"/>
        </w:rPr>
        <w:t xml:space="preserve">, tiene el derecho de plantear los reclamos que considere correctos, por cualquier omisión de la </w:t>
      </w:r>
      <w:r w:rsidRPr="00865073">
        <w:rPr>
          <w:rFonts w:ascii="Verdana" w:hAnsi="Verdana" w:cs="Arial"/>
          <w:b/>
          <w:sz w:val="18"/>
          <w:szCs w:val="18"/>
        </w:rPr>
        <w:t>ENTIDAD</w:t>
      </w:r>
      <w:r w:rsidRPr="00865073">
        <w:rPr>
          <w:rFonts w:ascii="Verdana" w:hAnsi="Verdana" w:cs="Arial"/>
          <w:sz w:val="18"/>
          <w:szCs w:val="18"/>
        </w:rPr>
        <w:t>, o por falta de pago de la obra ejecutada, o por cualquier otro aspecto consignado en el presente Contrato.</w:t>
      </w:r>
    </w:p>
    <w:p w:rsidR="008774CC" w:rsidRPr="00865073" w:rsidRDefault="008774CC" w:rsidP="005F19FB">
      <w:pPr>
        <w:jc w:val="both"/>
        <w:rPr>
          <w:rFonts w:ascii="Verdana" w:hAnsi="Verdana" w:cs="Arial"/>
          <w:sz w:val="18"/>
          <w:szCs w:val="18"/>
        </w:rPr>
      </w:pP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 xml:space="preserve">Tales reclamos deberán ser planteados por escrito y de forma documentada, a la </w:t>
      </w:r>
      <w:r w:rsidRPr="00865073">
        <w:rPr>
          <w:rFonts w:ascii="Verdana" w:hAnsi="Verdana" w:cs="Arial"/>
          <w:b/>
          <w:bCs/>
          <w:sz w:val="18"/>
          <w:szCs w:val="18"/>
        </w:rPr>
        <w:t>SUPERVISIÓN</w:t>
      </w:r>
      <w:r w:rsidRPr="00865073">
        <w:rPr>
          <w:rFonts w:ascii="Verdana" w:hAnsi="Verdana" w:cs="Arial"/>
          <w:sz w:val="18"/>
          <w:szCs w:val="18"/>
        </w:rPr>
        <w:t xml:space="preserve"> de la obra, hasta treinta (30) días hábiles posteriores al suceso que motiva el reclamo.</w:t>
      </w:r>
    </w:p>
    <w:p w:rsidR="008774CC" w:rsidRPr="00865073" w:rsidRDefault="008774CC" w:rsidP="005F19FB">
      <w:pPr>
        <w:jc w:val="both"/>
        <w:rPr>
          <w:rFonts w:ascii="Verdana" w:hAnsi="Verdana" w:cs="Arial"/>
          <w:sz w:val="18"/>
          <w:szCs w:val="18"/>
        </w:rPr>
      </w:pP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 xml:space="preserve">El </w:t>
      </w:r>
      <w:r w:rsidRPr="00865073">
        <w:rPr>
          <w:rFonts w:ascii="Verdana" w:hAnsi="Verdana" w:cs="Arial"/>
          <w:b/>
          <w:bCs/>
          <w:sz w:val="18"/>
          <w:szCs w:val="18"/>
        </w:rPr>
        <w:t>SUPERVISOR</w:t>
      </w:r>
      <w:r w:rsidRPr="00865073">
        <w:rPr>
          <w:rFonts w:ascii="Verdana" w:hAnsi="Verdana" w:cs="Arial"/>
          <w:sz w:val="18"/>
          <w:szCs w:val="18"/>
        </w:rPr>
        <w:t xml:space="preserve">, dentro del lapso impostergable de diez (10) días hábiles, de recibido el reclamo, analizará y emitirá su informe de recomendación a la </w:t>
      </w:r>
      <w:r w:rsidRPr="00865073">
        <w:rPr>
          <w:rFonts w:ascii="Verdana" w:hAnsi="Verdana" w:cs="Arial"/>
          <w:b/>
          <w:sz w:val="18"/>
          <w:szCs w:val="18"/>
        </w:rPr>
        <w:t>ENTIDAD</w:t>
      </w:r>
      <w:r w:rsidRPr="00865073">
        <w:rPr>
          <w:rFonts w:ascii="Verdana" w:hAnsi="Verdana" w:cs="Arial"/>
          <w:sz w:val="18"/>
          <w:szCs w:val="18"/>
        </w:rPr>
        <w:t xml:space="preserve"> a través del </w:t>
      </w:r>
      <w:r w:rsidRPr="00865073">
        <w:rPr>
          <w:rFonts w:ascii="Verdana" w:hAnsi="Verdana" w:cs="Arial"/>
          <w:b/>
          <w:bCs/>
          <w:sz w:val="18"/>
          <w:szCs w:val="18"/>
        </w:rPr>
        <w:t>FISCAL</w:t>
      </w:r>
      <w:r w:rsidRPr="00865073">
        <w:rPr>
          <w:rFonts w:ascii="Verdana" w:hAnsi="Verdana" w:cs="Arial"/>
          <w:sz w:val="18"/>
          <w:szCs w:val="18"/>
        </w:rPr>
        <w:t xml:space="preserve">, para que en el plazo de diez (10) días hábiles pueda aceptar, solicitar su aclaración o rechazar la recomendación, que se comunicará de manera escrita al </w:t>
      </w:r>
      <w:r w:rsidRPr="00865073">
        <w:rPr>
          <w:rFonts w:ascii="Verdana" w:hAnsi="Verdana" w:cs="Arial"/>
          <w:b/>
          <w:bCs/>
          <w:sz w:val="18"/>
          <w:szCs w:val="18"/>
        </w:rPr>
        <w:t>CONTRATISTA</w:t>
      </w:r>
      <w:r w:rsidRPr="00865073">
        <w:rPr>
          <w:rFonts w:ascii="Verdana" w:hAnsi="Verdana" w:cs="Arial"/>
          <w:sz w:val="18"/>
          <w:szCs w:val="18"/>
        </w:rPr>
        <w:t>.</w:t>
      </w:r>
    </w:p>
    <w:p w:rsidR="008774CC" w:rsidRPr="00865073" w:rsidRDefault="008774CC" w:rsidP="005F19FB">
      <w:pPr>
        <w:jc w:val="both"/>
        <w:rPr>
          <w:rFonts w:ascii="Verdana" w:hAnsi="Verdana" w:cs="Arial"/>
          <w:sz w:val="18"/>
          <w:szCs w:val="18"/>
        </w:rPr>
      </w:pP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 xml:space="preserve">En caso que el reclamo sea complejo, la </w:t>
      </w:r>
      <w:r w:rsidRPr="00865073">
        <w:rPr>
          <w:rFonts w:ascii="Verdana" w:hAnsi="Verdana" w:cs="Arial"/>
          <w:b/>
          <w:bCs/>
          <w:sz w:val="18"/>
          <w:szCs w:val="18"/>
        </w:rPr>
        <w:t>FISCALIZACIÓN</w:t>
      </w:r>
      <w:r w:rsidRPr="00865073">
        <w:rPr>
          <w:rFonts w:ascii="Verdana" w:hAnsi="Verdana" w:cs="Arial"/>
          <w:sz w:val="18"/>
          <w:szCs w:val="18"/>
        </w:rPr>
        <w:t xml:space="preserve"> o la dependencia responsable del seguimiento de la obra, podrá solicitar el análisis del reclamo y del informe - recomendación a las dependencias técnica, financiera o legal, según corresponda, a objeto de dar respuesta a la </w:t>
      </w:r>
      <w:r w:rsidRPr="00865073">
        <w:rPr>
          <w:rFonts w:ascii="Verdana" w:hAnsi="Verdana" w:cs="Arial"/>
          <w:b/>
          <w:bCs/>
          <w:sz w:val="18"/>
          <w:szCs w:val="18"/>
        </w:rPr>
        <w:t>SUPERVISIÓN</w:t>
      </w:r>
      <w:r w:rsidRPr="00865073">
        <w:rPr>
          <w:rFonts w:ascii="Verdana" w:hAnsi="Verdana" w:cs="Arial"/>
          <w:sz w:val="18"/>
          <w:szCs w:val="18"/>
        </w:rPr>
        <w:t xml:space="preserve"> y de ésta a la </w:t>
      </w:r>
      <w:r w:rsidRPr="00865073">
        <w:rPr>
          <w:rFonts w:ascii="Verdana" w:hAnsi="Verdana" w:cs="Arial"/>
          <w:b/>
          <w:sz w:val="18"/>
          <w:szCs w:val="18"/>
        </w:rPr>
        <w:t>ENTIDAD</w:t>
      </w:r>
    </w:p>
    <w:p w:rsidR="008774CC" w:rsidRPr="00865073" w:rsidRDefault="008774CC" w:rsidP="005F19FB">
      <w:pPr>
        <w:jc w:val="both"/>
        <w:rPr>
          <w:rFonts w:ascii="Verdana" w:hAnsi="Verdana" w:cs="Arial"/>
          <w:sz w:val="18"/>
          <w:szCs w:val="18"/>
        </w:rPr>
      </w:pP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 xml:space="preserve">Todo proceso de respuesta a reclamos, no deberá exceder los veinticinco (25) días hábiles, computables desde la recepción del reclamo documentado por la </w:t>
      </w:r>
      <w:r w:rsidRPr="00865073">
        <w:rPr>
          <w:rFonts w:ascii="Verdana" w:hAnsi="Verdana" w:cs="Arial"/>
          <w:b/>
          <w:bCs/>
          <w:sz w:val="18"/>
          <w:szCs w:val="18"/>
        </w:rPr>
        <w:t>SUPERVISIÓN</w:t>
      </w:r>
      <w:r w:rsidRPr="00865073">
        <w:rPr>
          <w:rFonts w:ascii="Verdana" w:hAnsi="Verdana" w:cs="Arial"/>
          <w:sz w:val="18"/>
          <w:szCs w:val="18"/>
        </w:rPr>
        <w:t xml:space="preserve">. </w:t>
      </w:r>
    </w:p>
    <w:p w:rsidR="008774CC" w:rsidRPr="00865073" w:rsidRDefault="008774CC" w:rsidP="005F19FB">
      <w:pPr>
        <w:jc w:val="both"/>
        <w:rPr>
          <w:rFonts w:ascii="Verdana" w:hAnsi="Verdana" w:cs="Arial"/>
          <w:sz w:val="18"/>
          <w:szCs w:val="18"/>
        </w:rPr>
      </w:pPr>
    </w:p>
    <w:p w:rsidR="008774CC" w:rsidRPr="00865073" w:rsidRDefault="008774CC" w:rsidP="005F19FB">
      <w:pPr>
        <w:jc w:val="both"/>
        <w:rPr>
          <w:rFonts w:ascii="Verdana" w:hAnsi="Verdana" w:cs="Arial"/>
          <w:b/>
          <w:bCs/>
          <w:i/>
          <w:iCs/>
          <w:sz w:val="18"/>
          <w:szCs w:val="18"/>
        </w:rPr>
      </w:pPr>
      <w:r w:rsidRPr="00865073">
        <w:rPr>
          <w:rFonts w:ascii="Verdana" w:hAnsi="Verdana" w:cs="Arial"/>
          <w:b/>
          <w:bCs/>
          <w:i/>
          <w:iCs/>
          <w:sz w:val="18"/>
          <w:szCs w:val="18"/>
        </w:rPr>
        <w:t>(Si el plazo de ejecución de la obra es corto, los plazos previstos pueden ser reducidos en concordancia con el plazo de contrato).</w:t>
      </w:r>
    </w:p>
    <w:p w:rsidR="008774CC" w:rsidRPr="00865073" w:rsidRDefault="008774CC" w:rsidP="005F19FB">
      <w:pPr>
        <w:jc w:val="both"/>
        <w:rPr>
          <w:rFonts w:ascii="Verdana" w:hAnsi="Verdana" w:cs="Arial"/>
          <w:sz w:val="18"/>
          <w:szCs w:val="18"/>
        </w:rPr>
      </w:pP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 xml:space="preserve">La </w:t>
      </w:r>
      <w:r w:rsidRPr="00865073">
        <w:rPr>
          <w:rFonts w:ascii="Verdana" w:hAnsi="Verdana" w:cs="Arial"/>
          <w:b/>
          <w:bCs/>
          <w:sz w:val="18"/>
          <w:szCs w:val="18"/>
        </w:rPr>
        <w:t>SUPERVISIÓN, FISCALIZACIÓN</w:t>
      </w:r>
      <w:r w:rsidRPr="00865073">
        <w:rPr>
          <w:rFonts w:ascii="Verdana" w:hAnsi="Verdana" w:cs="Arial"/>
          <w:sz w:val="18"/>
          <w:szCs w:val="18"/>
        </w:rPr>
        <w:t xml:space="preserve"> y  la </w:t>
      </w:r>
      <w:r w:rsidRPr="00865073">
        <w:rPr>
          <w:rFonts w:ascii="Verdana" w:hAnsi="Verdana" w:cs="Arial"/>
          <w:b/>
          <w:sz w:val="18"/>
          <w:szCs w:val="18"/>
        </w:rPr>
        <w:t>ENTIDAD</w:t>
      </w:r>
      <w:r w:rsidRPr="00865073">
        <w:rPr>
          <w:rFonts w:ascii="Verdana" w:hAnsi="Verdana" w:cs="Arial"/>
          <w:sz w:val="18"/>
          <w:szCs w:val="18"/>
        </w:rPr>
        <w:t>, no atenderán reclamos presentados fuera del plazo establecido en esta cláusula.</w:t>
      </w:r>
    </w:p>
    <w:p w:rsidR="008774CC" w:rsidRPr="00865073" w:rsidRDefault="008774CC" w:rsidP="005F19FB">
      <w:pPr>
        <w:jc w:val="both"/>
        <w:rPr>
          <w:rFonts w:ascii="Verdana" w:hAnsi="Verdana" w:cs="Arial"/>
          <w:sz w:val="18"/>
          <w:szCs w:val="18"/>
        </w:rPr>
      </w:pPr>
    </w:p>
    <w:p w:rsidR="008774CC" w:rsidRPr="00865073" w:rsidRDefault="008774CC" w:rsidP="005F19FB">
      <w:pPr>
        <w:jc w:val="both"/>
        <w:rPr>
          <w:rFonts w:ascii="Verdana" w:hAnsi="Verdana" w:cs="Arial"/>
          <w:b/>
          <w:spacing w:val="-3"/>
          <w:sz w:val="18"/>
          <w:szCs w:val="18"/>
        </w:rPr>
      </w:pPr>
      <w:r w:rsidRPr="00865073">
        <w:rPr>
          <w:rFonts w:ascii="Verdana" w:hAnsi="Verdana" w:cs="Arial"/>
          <w:b/>
          <w:spacing w:val="-3"/>
          <w:sz w:val="18"/>
          <w:szCs w:val="18"/>
        </w:rPr>
        <w:t>13.1</w:t>
      </w:r>
      <w:r w:rsidRPr="00865073">
        <w:rPr>
          <w:rFonts w:ascii="Verdana" w:hAnsi="Verdana" w:cs="Arial"/>
          <w:b/>
          <w:spacing w:val="-3"/>
          <w:sz w:val="18"/>
          <w:szCs w:val="18"/>
        </w:rPr>
        <w:tab/>
        <w:t>Eventos compensables de plazo</w:t>
      </w:r>
    </w:p>
    <w:p w:rsidR="008774CC" w:rsidRPr="00865073" w:rsidRDefault="008774CC" w:rsidP="005F19FB">
      <w:pPr>
        <w:ind w:firstLine="720"/>
        <w:jc w:val="both"/>
        <w:rPr>
          <w:rFonts w:ascii="Verdana" w:hAnsi="Verdana" w:cs="Arial"/>
          <w:spacing w:val="-3"/>
          <w:sz w:val="18"/>
          <w:szCs w:val="18"/>
        </w:rPr>
      </w:pPr>
      <w:r w:rsidRPr="00865073">
        <w:rPr>
          <w:rFonts w:ascii="Verdana" w:hAnsi="Verdana" w:cs="Arial"/>
          <w:spacing w:val="-3"/>
          <w:sz w:val="18"/>
          <w:szCs w:val="18"/>
        </w:rPr>
        <w:t>Los siguientes eventos, serán Eventos Compensables de plazo cuando:</w:t>
      </w:r>
    </w:p>
    <w:p w:rsidR="008774CC" w:rsidRPr="00865073" w:rsidRDefault="008774CC" w:rsidP="005F19FB">
      <w:pPr>
        <w:ind w:left="927"/>
        <w:jc w:val="both"/>
        <w:rPr>
          <w:rFonts w:ascii="Verdana" w:hAnsi="Verdana" w:cs="Arial"/>
          <w:spacing w:val="-3"/>
          <w:sz w:val="18"/>
          <w:szCs w:val="18"/>
        </w:rPr>
      </w:pPr>
    </w:p>
    <w:p w:rsidR="008774CC" w:rsidRPr="00865073" w:rsidRDefault="008774CC" w:rsidP="00952254">
      <w:pPr>
        <w:numPr>
          <w:ilvl w:val="3"/>
          <w:numId w:val="66"/>
        </w:numPr>
        <w:tabs>
          <w:tab w:val="clear" w:pos="2520"/>
          <w:tab w:val="num" w:pos="1260"/>
        </w:tabs>
        <w:ind w:left="1260" w:hanging="540"/>
        <w:jc w:val="both"/>
        <w:rPr>
          <w:rFonts w:ascii="Verdana" w:hAnsi="Verdana" w:cs="Arial"/>
          <w:spacing w:val="-3"/>
          <w:sz w:val="18"/>
          <w:szCs w:val="18"/>
        </w:rPr>
      </w:pPr>
      <w:r w:rsidRPr="00865073">
        <w:rPr>
          <w:rFonts w:ascii="Verdana" w:hAnsi="Verdana" w:cs="Arial"/>
          <w:spacing w:val="-3"/>
          <w:sz w:val="18"/>
          <w:szCs w:val="18"/>
        </w:rPr>
        <w:t xml:space="preserve">La </w:t>
      </w:r>
      <w:r w:rsidRPr="00865073">
        <w:rPr>
          <w:rFonts w:ascii="Verdana" w:hAnsi="Verdana" w:cs="Arial"/>
          <w:b/>
          <w:sz w:val="18"/>
          <w:szCs w:val="18"/>
        </w:rPr>
        <w:t>ENTIDAD</w:t>
      </w:r>
      <w:r w:rsidRPr="00865073">
        <w:rPr>
          <w:rFonts w:ascii="Verdana" w:hAnsi="Verdana" w:cs="Arial"/>
          <w:b/>
          <w:bCs/>
          <w:spacing w:val="-3"/>
          <w:sz w:val="18"/>
          <w:szCs w:val="18"/>
        </w:rPr>
        <w:t xml:space="preserve"> </w:t>
      </w:r>
      <w:r w:rsidRPr="00865073">
        <w:rPr>
          <w:rFonts w:ascii="Verdana" w:hAnsi="Verdana" w:cs="Arial"/>
          <w:spacing w:val="-3"/>
          <w:sz w:val="18"/>
          <w:szCs w:val="18"/>
        </w:rPr>
        <w:t>no permita el acceso a alguna parte de la Zona donde se ejecutará la Obra en la Fecha de ejecutar la Orden de Proceder.</w:t>
      </w:r>
    </w:p>
    <w:p w:rsidR="008774CC" w:rsidRPr="00865073" w:rsidRDefault="008774CC" w:rsidP="00952254">
      <w:pPr>
        <w:numPr>
          <w:ilvl w:val="3"/>
          <w:numId w:val="66"/>
        </w:numPr>
        <w:tabs>
          <w:tab w:val="clear" w:pos="2520"/>
          <w:tab w:val="num" w:pos="1260"/>
        </w:tabs>
        <w:ind w:left="1260" w:hanging="540"/>
        <w:jc w:val="both"/>
        <w:rPr>
          <w:rFonts w:ascii="Verdana" w:hAnsi="Verdana" w:cs="Arial"/>
          <w:spacing w:val="-3"/>
          <w:sz w:val="18"/>
          <w:szCs w:val="18"/>
        </w:rPr>
      </w:pPr>
      <w:r w:rsidRPr="00865073">
        <w:rPr>
          <w:rFonts w:ascii="Verdana" w:hAnsi="Verdana" w:cs="Arial"/>
          <w:spacing w:val="-3"/>
          <w:sz w:val="18"/>
          <w:szCs w:val="18"/>
        </w:rPr>
        <w:t xml:space="preserve">El </w:t>
      </w:r>
      <w:r w:rsidRPr="00865073">
        <w:rPr>
          <w:rFonts w:ascii="Verdana" w:hAnsi="Verdana" w:cs="Arial"/>
          <w:b/>
          <w:bCs/>
          <w:spacing w:val="-3"/>
          <w:sz w:val="18"/>
          <w:szCs w:val="18"/>
        </w:rPr>
        <w:t xml:space="preserve">SUPERVISOR </w:t>
      </w:r>
      <w:r w:rsidRPr="00865073">
        <w:rPr>
          <w:rFonts w:ascii="Verdana" w:hAnsi="Verdana" w:cs="Arial"/>
          <w:spacing w:val="-3"/>
          <w:sz w:val="18"/>
          <w:szCs w:val="18"/>
        </w:rPr>
        <w:t>de Obra no entregue los planos, especificaciones o instrucciones requeridas para ejecución de la Obra.</w:t>
      </w:r>
    </w:p>
    <w:p w:rsidR="008774CC" w:rsidRPr="00865073" w:rsidRDefault="008774CC" w:rsidP="00952254">
      <w:pPr>
        <w:numPr>
          <w:ilvl w:val="3"/>
          <w:numId w:val="66"/>
        </w:numPr>
        <w:tabs>
          <w:tab w:val="clear" w:pos="2520"/>
          <w:tab w:val="num" w:pos="1260"/>
        </w:tabs>
        <w:ind w:left="1260" w:hanging="540"/>
        <w:jc w:val="both"/>
        <w:rPr>
          <w:rFonts w:ascii="Verdana" w:hAnsi="Verdana" w:cs="Arial"/>
          <w:spacing w:val="-3"/>
          <w:sz w:val="18"/>
          <w:szCs w:val="18"/>
        </w:rPr>
      </w:pPr>
      <w:r w:rsidRPr="00865073">
        <w:rPr>
          <w:rFonts w:ascii="Verdana" w:hAnsi="Verdana" w:cs="Arial"/>
          <w:spacing w:val="-3"/>
          <w:sz w:val="18"/>
          <w:szCs w:val="18"/>
        </w:rPr>
        <w:t xml:space="preserve">El </w:t>
      </w:r>
      <w:r w:rsidRPr="00865073">
        <w:rPr>
          <w:rFonts w:ascii="Verdana" w:hAnsi="Verdana" w:cs="Arial"/>
          <w:b/>
          <w:bCs/>
          <w:spacing w:val="-3"/>
          <w:sz w:val="18"/>
          <w:szCs w:val="18"/>
        </w:rPr>
        <w:t>SUPERVISOR</w:t>
      </w:r>
      <w:r w:rsidRPr="00865073">
        <w:rPr>
          <w:rFonts w:ascii="Verdana" w:hAnsi="Verdana" w:cs="Arial"/>
          <w:spacing w:val="-3"/>
          <w:sz w:val="18"/>
          <w:szCs w:val="18"/>
        </w:rPr>
        <w:t xml:space="preserve"> de Obra ordene al </w:t>
      </w:r>
      <w:r w:rsidRPr="00865073">
        <w:rPr>
          <w:rFonts w:ascii="Verdana" w:hAnsi="Verdana" w:cs="Arial"/>
          <w:b/>
          <w:bCs/>
          <w:spacing w:val="-3"/>
          <w:sz w:val="18"/>
          <w:szCs w:val="18"/>
        </w:rPr>
        <w:t xml:space="preserve">CONTRATISTA </w:t>
      </w:r>
      <w:r w:rsidRPr="00865073">
        <w:rPr>
          <w:rFonts w:ascii="Verdana" w:hAnsi="Verdana" w:cs="Arial"/>
          <w:spacing w:val="-3"/>
          <w:sz w:val="18"/>
          <w:szCs w:val="18"/>
        </w:rPr>
        <w:t>poner al descubierto o realizar pruebas adicionales respecto a trabajos que se comprueba no tienen defecto alguno.</w:t>
      </w:r>
    </w:p>
    <w:p w:rsidR="008774CC" w:rsidRPr="00865073" w:rsidRDefault="008774CC" w:rsidP="00952254">
      <w:pPr>
        <w:numPr>
          <w:ilvl w:val="3"/>
          <w:numId w:val="66"/>
        </w:numPr>
        <w:tabs>
          <w:tab w:val="clear" w:pos="2520"/>
          <w:tab w:val="num" w:pos="1260"/>
        </w:tabs>
        <w:ind w:left="1260" w:hanging="540"/>
        <w:jc w:val="both"/>
        <w:rPr>
          <w:rFonts w:ascii="Verdana" w:hAnsi="Verdana" w:cs="Arial"/>
          <w:spacing w:val="-3"/>
          <w:sz w:val="18"/>
          <w:szCs w:val="18"/>
        </w:rPr>
      </w:pPr>
      <w:r w:rsidRPr="00865073">
        <w:rPr>
          <w:rFonts w:ascii="Verdana" w:hAnsi="Verdana" w:cs="Arial"/>
          <w:spacing w:val="-3"/>
          <w:sz w:val="18"/>
          <w:szCs w:val="18"/>
        </w:rPr>
        <w:t xml:space="preserve">El </w:t>
      </w:r>
      <w:r w:rsidRPr="00865073">
        <w:rPr>
          <w:rFonts w:ascii="Verdana" w:hAnsi="Verdana" w:cs="Arial"/>
          <w:b/>
          <w:bCs/>
          <w:spacing w:val="-3"/>
          <w:sz w:val="18"/>
          <w:szCs w:val="18"/>
        </w:rPr>
        <w:t xml:space="preserve">SUPERVISOR </w:t>
      </w:r>
      <w:r w:rsidRPr="00865073">
        <w:rPr>
          <w:rFonts w:ascii="Verdana" w:hAnsi="Verdana" w:cs="Arial"/>
          <w:spacing w:val="-3"/>
          <w:sz w:val="18"/>
          <w:szCs w:val="18"/>
        </w:rPr>
        <w:t>de Obra niegue sin razón la aprobación para efectuar una subcontratación, prevista en la propuesta.</w:t>
      </w:r>
    </w:p>
    <w:p w:rsidR="008774CC" w:rsidRPr="00865073" w:rsidRDefault="008774CC" w:rsidP="00952254">
      <w:pPr>
        <w:numPr>
          <w:ilvl w:val="3"/>
          <w:numId w:val="66"/>
        </w:numPr>
        <w:tabs>
          <w:tab w:val="clear" w:pos="2520"/>
          <w:tab w:val="num" w:pos="1260"/>
        </w:tabs>
        <w:ind w:left="1260" w:hanging="540"/>
        <w:jc w:val="both"/>
        <w:rPr>
          <w:rFonts w:ascii="Verdana" w:hAnsi="Verdana" w:cs="Arial"/>
          <w:spacing w:val="-3"/>
          <w:sz w:val="18"/>
          <w:szCs w:val="18"/>
        </w:rPr>
      </w:pPr>
      <w:r w:rsidRPr="00865073">
        <w:rPr>
          <w:rFonts w:ascii="Verdana" w:hAnsi="Verdana" w:cs="Arial"/>
          <w:spacing w:val="-3"/>
          <w:sz w:val="18"/>
          <w:szCs w:val="18"/>
        </w:rPr>
        <w:t>Las condiciones del terreno sean mucho peores de lo que razonablemente se habría supuesto antes de la emisión de la Carta de Aceptación, tomando como base la información proporcionada a los licitantes (incluidos los Informes de Investigaciones de la Zona de Obras), información que es de dominio público y la que se obtenga de una inspección ocular de la Zona de Obras.</w:t>
      </w:r>
    </w:p>
    <w:p w:rsidR="008774CC" w:rsidRPr="00865073" w:rsidRDefault="008774CC" w:rsidP="00952254">
      <w:pPr>
        <w:numPr>
          <w:ilvl w:val="3"/>
          <w:numId w:val="66"/>
        </w:numPr>
        <w:tabs>
          <w:tab w:val="clear" w:pos="2520"/>
          <w:tab w:val="num" w:pos="1260"/>
        </w:tabs>
        <w:ind w:left="1260" w:hanging="540"/>
        <w:jc w:val="both"/>
        <w:rPr>
          <w:rFonts w:ascii="Verdana" w:hAnsi="Verdana" w:cs="Arial"/>
          <w:spacing w:val="-3"/>
          <w:sz w:val="18"/>
          <w:szCs w:val="18"/>
        </w:rPr>
      </w:pPr>
      <w:r w:rsidRPr="00865073">
        <w:rPr>
          <w:rFonts w:ascii="Verdana" w:hAnsi="Verdana" w:cs="Arial"/>
          <w:spacing w:val="-3"/>
          <w:sz w:val="18"/>
          <w:szCs w:val="18"/>
        </w:rPr>
        <w:t xml:space="preserve">El </w:t>
      </w:r>
      <w:r w:rsidRPr="00865073">
        <w:rPr>
          <w:rFonts w:ascii="Verdana" w:hAnsi="Verdana" w:cs="Arial"/>
          <w:b/>
          <w:bCs/>
          <w:spacing w:val="-3"/>
          <w:sz w:val="18"/>
          <w:szCs w:val="18"/>
        </w:rPr>
        <w:t xml:space="preserve">SUPERVISOR </w:t>
      </w:r>
      <w:r w:rsidRPr="00865073">
        <w:rPr>
          <w:rFonts w:ascii="Verdana" w:hAnsi="Verdana" w:cs="Arial"/>
          <w:spacing w:val="-3"/>
          <w:sz w:val="18"/>
          <w:szCs w:val="18"/>
        </w:rPr>
        <w:t xml:space="preserve">de Obra imparta instrucciones para resolver una situación imprevista causada por la </w:t>
      </w:r>
      <w:r w:rsidRPr="00865073">
        <w:rPr>
          <w:rFonts w:ascii="Verdana" w:hAnsi="Verdana" w:cs="Arial"/>
          <w:b/>
          <w:sz w:val="18"/>
          <w:szCs w:val="18"/>
        </w:rPr>
        <w:t>ENTIDAD</w:t>
      </w:r>
      <w:r w:rsidRPr="00865073">
        <w:rPr>
          <w:rFonts w:ascii="Verdana" w:hAnsi="Verdana" w:cs="Arial"/>
          <w:spacing w:val="-3"/>
          <w:sz w:val="18"/>
          <w:szCs w:val="18"/>
        </w:rPr>
        <w:t xml:space="preserve"> o por otros trabajos adicionales necesarios por razones de seguridad u otros motivos.</w:t>
      </w:r>
    </w:p>
    <w:p w:rsidR="008774CC" w:rsidRPr="00865073" w:rsidRDefault="008774CC" w:rsidP="00952254">
      <w:pPr>
        <w:numPr>
          <w:ilvl w:val="3"/>
          <w:numId w:val="66"/>
        </w:numPr>
        <w:tabs>
          <w:tab w:val="clear" w:pos="2520"/>
          <w:tab w:val="num" w:pos="1260"/>
        </w:tabs>
        <w:ind w:left="1260" w:hanging="540"/>
        <w:jc w:val="both"/>
        <w:rPr>
          <w:rFonts w:ascii="Verdana" w:hAnsi="Verdana" w:cs="Arial"/>
          <w:spacing w:val="-3"/>
          <w:sz w:val="18"/>
          <w:szCs w:val="18"/>
        </w:rPr>
      </w:pPr>
      <w:r w:rsidRPr="00865073">
        <w:rPr>
          <w:rFonts w:ascii="Verdana" w:hAnsi="Verdana" w:cs="Arial"/>
          <w:spacing w:val="-3"/>
          <w:sz w:val="18"/>
          <w:szCs w:val="18"/>
        </w:rPr>
        <w:t xml:space="preserve">Autoridades públicas, empresas de servicios públicos o la </w:t>
      </w:r>
      <w:r w:rsidRPr="00865073">
        <w:rPr>
          <w:rFonts w:ascii="Verdana" w:hAnsi="Verdana" w:cs="Arial"/>
          <w:b/>
          <w:sz w:val="18"/>
          <w:szCs w:val="18"/>
        </w:rPr>
        <w:t>ENTIDAD</w:t>
      </w:r>
      <w:r w:rsidRPr="00865073">
        <w:rPr>
          <w:rFonts w:ascii="Verdana" w:hAnsi="Verdana" w:cs="Arial"/>
          <w:b/>
          <w:bCs/>
          <w:spacing w:val="-3"/>
          <w:sz w:val="18"/>
          <w:szCs w:val="18"/>
        </w:rPr>
        <w:t xml:space="preserve"> </w:t>
      </w:r>
      <w:r w:rsidRPr="00865073">
        <w:rPr>
          <w:rFonts w:ascii="Verdana" w:hAnsi="Verdana" w:cs="Arial"/>
          <w:spacing w:val="-3"/>
          <w:sz w:val="18"/>
          <w:szCs w:val="18"/>
        </w:rPr>
        <w:t xml:space="preserve">no trabajan entre las fechas y otras restricciones estipuladas en el Contrato y ocasionen  demoras o costos adicionales al </w:t>
      </w:r>
      <w:r w:rsidRPr="00865073">
        <w:rPr>
          <w:rFonts w:ascii="Verdana" w:hAnsi="Verdana" w:cs="Arial"/>
          <w:b/>
          <w:bCs/>
          <w:spacing w:val="-3"/>
          <w:sz w:val="18"/>
          <w:szCs w:val="18"/>
        </w:rPr>
        <w:t>CONTRATISTA</w:t>
      </w:r>
      <w:r w:rsidRPr="00865073">
        <w:rPr>
          <w:rFonts w:ascii="Verdana" w:hAnsi="Verdana" w:cs="Arial"/>
          <w:spacing w:val="-3"/>
          <w:sz w:val="18"/>
          <w:szCs w:val="18"/>
        </w:rPr>
        <w:t>.</w:t>
      </w:r>
    </w:p>
    <w:p w:rsidR="008774CC" w:rsidRPr="00865073" w:rsidRDefault="008774CC" w:rsidP="00952254">
      <w:pPr>
        <w:numPr>
          <w:ilvl w:val="3"/>
          <w:numId w:val="66"/>
        </w:numPr>
        <w:tabs>
          <w:tab w:val="clear" w:pos="2520"/>
          <w:tab w:val="num" w:pos="1260"/>
        </w:tabs>
        <w:ind w:left="1260" w:hanging="540"/>
        <w:jc w:val="both"/>
        <w:rPr>
          <w:rFonts w:ascii="Verdana" w:hAnsi="Verdana" w:cs="Arial"/>
          <w:spacing w:val="-3"/>
          <w:sz w:val="18"/>
          <w:szCs w:val="18"/>
        </w:rPr>
      </w:pPr>
      <w:r w:rsidRPr="00865073">
        <w:rPr>
          <w:rFonts w:ascii="Verdana" w:hAnsi="Verdana" w:cs="Arial"/>
          <w:spacing w:val="-3"/>
          <w:sz w:val="18"/>
          <w:szCs w:val="18"/>
        </w:rPr>
        <w:t>El Anticipo sea pagado con retraso.</w:t>
      </w:r>
    </w:p>
    <w:p w:rsidR="008774CC" w:rsidRPr="00865073" w:rsidRDefault="008774CC" w:rsidP="00952254">
      <w:pPr>
        <w:numPr>
          <w:ilvl w:val="3"/>
          <w:numId w:val="66"/>
        </w:numPr>
        <w:tabs>
          <w:tab w:val="clear" w:pos="2520"/>
          <w:tab w:val="num" w:pos="1260"/>
        </w:tabs>
        <w:ind w:left="1260" w:hanging="540"/>
        <w:jc w:val="both"/>
        <w:rPr>
          <w:rFonts w:ascii="Verdana" w:hAnsi="Verdana" w:cs="Arial"/>
          <w:spacing w:val="-3"/>
          <w:sz w:val="18"/>
          <w:szCs w:val="18"/>
        </w:rPr>
      </w:pPr>
      <w:r w:rsidRPr="00865073">
        <w:rPr>
          <w:rFonts w:ascii="Verdana" w:hAnsi="Verdana" w:cs="Arial"/>
          <w:spacing w:val="-3"/>
          <w:sz w:val="18"/>
          <w:szCs w:val="18"/>
        </w:rPr>
        <w:t xml:space="preserve">El </w:t>
      </w:r>
      <w:r w:rsidRPr="00865073">
        <w:rPr>
          <w:rFonts w:ascii="Verdana" w:hAnsi="Verdana" w:cs="Arial"/>
          <w:b/>
          <w:bCs/>
          <w:spacing w:val="-3"/>
          <w:sz w:val="18"/>
          <w:szCs w:val="18"/>
        </w:rPr>
        <w:t>SUPERVISOR</w:t>
      </w:r>
      <w:r w:rsidRPr="00865073">
        <w:rPr>
          <w:rFonts w:ascii="Verdana" w:hAnsi="Verdana" w:cs="Arial"/>
          <w:spacing w:val="-3"/>
          <w:sz w:val="18"/>
          <w:szCs w:val="18"/>
        </w:rPr>
        <w:t xml:space="preserve"> de Obra demore más allá de lo razonable en la emisión del Certificado de Recepción Final.</w:t>
      </w:r>
    </w:p>
    <w:p w:rsidR="008774CC" w:rsidRPr="00865073" w:rsidRDefault="008774CC" w:rsidP="00952254">
      <w:pPr>
        <w:numPr>
          <w:ilvl w:val="3"/>
          <w:numId w:val="66"/>
        </w:numPr>
        <w:tabs>
          <w:tab w:val="clear" w:pos="2520"/>
          <w:tab w:val="num" w:pos="1260"/>
        </w:tabs>
        <w:ind w:left="1260" w:hanging="540"/>
        <w:jc w:val="both"/>
        <w:rPr>
          <w:rFonts w:ascii="Verdana" w:hAnsi="Verdana" w:cs="Arial"/>
          <w:spacing w:val="-3"/>
          <w:sz w:val="18"/>
          <w:szCs w:val="18"/>
        </w:rPr>
      </w:pPr>
      <w:r w:rsidRPr="00865073">
        <w:rPr>
          <w:rFonts w:ascii="Verdana" w:hAnsi="Verdana" w:cs="Arial"/>
          <w:spacing w:val="-3"/>
          <w:sz w:val="18"/>
          <w:szCs w:val="18"/>
        </w:rPr>
        <w:t xml:space="preserve">El </w:t>
      </w:r>
      <w:r w:rsidRPr="00865073">
        <w:rPr>
          <w:rFonts w:ascii="Verdana" w:hAnsi="Verdana" w:cs="Arial"/>
          <w:b/>
          <w:bCs/>
          <w:spacing w:val="-3"/>
          <w:sz w:val="18"/>
          <w:szCs w:val="18"/>
        </w:rPr>
        <w:t xml:space="preserve">SUPERVISOR </w:t>
      </w:r>
      <w:r w:rsidRPr="00865073">
        <w:rPr>
          <w:rFonts w:ascii="Verdana" w:hAnsi="Verdana" w:cs="Arial"/>
          <w:spacing w:val="-3"/>
          <w:sz w:val="18"/>
          <w:szCs w:val="18"/>
        </w:rPr>
        <w:t>de Obra determine que Otros Eventos sean aplicables.</w:t>
      </w:r>
    </w:p>
    <w:p w:rsidR="008774CC" w:rsidRPr="00865073" w:rsidRDefault="008774CC" w:rsidP="00952254">
      <w:pPr>
        <w:numPr>
          <w:ilvl w:val="3"/>
          <w:numId w:val="66"/>
        </w:numPr>
        <w:tabs>
          <w:tab w:val="clear" w:pos="2520"/>
          <w:tab w:val="num" w:pos="1260"/>
        </w:tabs>
        <w:ind w:left="1260" w:hanging="540"/>
        <w:jc w:val="both"/>
        <w:rPr>
          <w:rFonts w:ascii="Verdana" w:hAnsi="Verdana" w:cs="Arial"/>
          <w:spacing w:val="-3"/>
          <w:sz w:val="18"/>
          <w:szCs w:val="18"/>
        </w:rPr>
      </w:pPr>
      <w:r w:rsidRPr="00865073">
        <w:rPr>
          <w:rFonts w:ascii="Verdana" w:hAnsi="Verdana" w:cs="Arial"/>
          <w:spacing w:val="-3"/>
          <w:sz w:val="18"/>
          <w:szCs w:val="18"/>
        </w:rPr>
        <w:t xml:space="preserve">Otros Eventos Compensables que constan en el Contrato o que el </w:t>
      </w:r>
      <w:r w:rsidRPr="00865073">
        <w:rPr>
          <w:rFonts w:ascii="Verdana" w:hAnsi="Verdana" w:cs="Arial"/>
          <w:b/>
          <w:bCs/>
          <w:spacing w:val="-3"/>
          <w:sz w:val="18"/>
          <w:szCs w:val="18"/>
        </w:rPr>
        <w:t xml:space="preserve">SUPERVISOR </w:t>
      </w:r>
      <w:r w:rsidRPr="00865073">
        <w:rPr>
          <w:rFonts w:ascii="Verdana" w:hAnsi="Verdana" w:cs="Arial"/>
          <w:spacing w:val="-3"/>
          <w:sz w:val="18"/>
          <w:szCs w:val="18"/>
        </w:rPr>
        <w:t>de Obra determina que son aplicables.</w:t>
      </w:r>
    </w:p>
    <w:p w:rsidR="008774CC" w:rsidRPr="00865073" w:rsidRDefault="008774CC" w:rsidP="005F19FB">
      <w:pPr>
        <w:ind w:left="720"/>
        <w:jc w:val="both"/>
        <w:rPr>
          <w:rFonts w:ascii="Verdana" w:hAnsi="Verdana" w:cs="Arial"/>
          <w:spacing w:val="-3"/>
          <w:sz w:val="18"/>
          <w:szCs w:val="18"/>
        </w:rPr>
      </w:pPr>
    </w:p>
    <w:p w:rsidR="008774CC" w:rsidRPr="00865073" w:rsidRDefault="008774CC" w:rsidP="005F19FB">
      <w:pPr>
        <w:jc w:val="both"/>
        <w:rPr>
          <w:rFonts w:ascii="Verdana" w:hAnsi="Verdana" w:cs="Arial"/>
          <w:spacing w:val="-3"/>
          <w:sz w:val="18"/>
          <w:szCs w:val="18"/>
        </w:rPr>
      </w:pPr>
      <w:r w:rsidRPr="00865073">
        <w:rPr>
          <w:rFonts w:ascii="Verdana" w:hAnsi="Verdana" w:cs="Arial"/>
          <w:spacing w:val="-3"/>
          <w:sz w:val="18"/>
          <w:szCs w:val="18"/>
        </w:rPr>
        <w:t xml:space="preserve">Si un  Evento Compensable impide que los trabajos se concluyan en la Fecha Prevista de Terminación, se prolongará la fecha prevista de conclusión (entrega provisional), según la evaluación y determinación de la </w:t>
      </w:r>
      <w:r w:rsidRPr="00865073">
        <w:rPr>
          <w:rFonts w:ascii="Verdana" w:hAnsi="Verdana" w:cs="Arial"/>
          <w:b/>
          <w:bCs/>
          <w:spacing w:val="-3"/>
          <w:sz w:val="18"/>
          <w:szCs w:val="18"/>
        </w:rPr>
        <w:t>SUPERVISIÓN</w:t>
      </w:r>
      <w:r w:rsidRPr="00865073">
        <w:rPr>
          <w:rFonts w:ascii="Verdana" w:hAnsi="Verdana" w:cs="Arial"/>
          <w:spacing w:val="-3"/>
          <w:sz w:val="18"/>
          <w:szCs w:val="18"/>
        </w:rPr>
        <w:t xml:space="preserve"> técnica.</w:t>
      </w:r>
    </w:p>
    <w:p w:rsidR="008774CC" w:rsidRPr="00865073" w:rsidRDefault="008774CC" w:rsidP="005F19FB">
      <w:pPr>
        <w:jc w:val="both"/>
        <w:rPr>
          <w:rFonts w:ascii="Verdana" w:hAnsi="Verdana" w:cs="Arial"/>
          <w:spacing w:val="-3"/>
          <w:sz w:val="18"/>
          <w:szCs w:val="18"/>
        </w:rPr>
      </w:pPr>
    </w:p>
    <w:p w:rsidR="008774CC" w:rsidRPr="00865073" w:rsidRDefault="008774CC" w:rsidP="005F19FB">
      <w:pPr>
        <w:jc w:val="both"/>
        <w:rPr>
          <w:rFonts w:ascii="Verdana" w:hAnsi="Verdana" w:cs="Arial"/>
          <w:spacing w:val="-3"/>
          <w:sz w:val="18"/>
          <w:szCs w:val="18"/>
        </w:rPr>
      </w:pPr>
      <w:r w:rsidRPr="00865073">
        <w:rPr>
          <w:rFonts w:ascii="Verdana" w:hAnsi="Verdana" w:cs="Arial"/>
          <w:spacing w:val="-3"/>
          <w:sz w:val="18"/>
          <w:szCs w:val="18"/>
        </w:rPr>
        <w:t xml:space="preserve">Tan pronto como el </w:t>
      </w:r>
      <w:r w:rsidRPr="00865073">
        <w:rPr>
          <w:rFonts w:ascii="Verdana" w:hAnsi="Verdana" w:cs="Arial"/>
          <w:b/>
          <w:bCs/>
          <w:spacing w:val="-3"/>
          <w:sz w:val="18"/>
          <w:szCs w:val="18"/>
        </w:rPr>
        <w:t xml:space="preserve">CONTRATISTA </w:t>
      </w:r>
      <w:r w:rsidRPr="00865073">
        <w:rPr>
          <w:rFonts w:ascii="Verdana" w:hAnsi="Verdana" w:cs="Arial"/>
          <w:spacing w:val="-3"/>
          <w:sz w:val="18"/>
          <w:szCs w:val="18"/>
        </w:rPr>
        <w:t xml:space="preserve">proporcione información sobre los efectos de cada Evento Compensable en el plazo previsto, el </w:t>
      </w:r>
      <w:r w:rsidRPr="00865073">
        <w:rPr>
          <w:rFonts w:ascii="Verdana" w:hAnsi="Verdana" w:cs="Arial"/>
          <w:b/>
          <w:bCs/>
          <w:spacing w:val="-3"/>
          <w:sz w:val="18"/>
          <w:szCs w:val="18"/>
        </w:rPr>
        <w:t>SUPERVISOR</w:t>
      </w:r>
      <w:r w:rsidRPr="00865073">
        <w:rPr>
          <w:rFonts w:ascii="Verdana" w:hAnsi="Verdana" w:cs="Arial"/>
          <w:spacing w:val="-3"/>
          <w:sz w:val="18"/>
          <w:szCs w:val="18"/>
        </w:rPr>
        <w:t xml:space="preserve"> de Obra evaluará el requerimiento y si corresponde solicitará la ampliación del plazo del Contrato correspondiente.</w:t>
      </w:r>
    </w:p>
    <w:p w:rsidR="008774CC" w:rsidRPr="00865073" w:rsidRDefault="008774CC" w:rsidP="005F19FB">
      <w:pPr>
        <w:jc w:val="both"/>
        <w:rPr>
          <w:rFonts w:ascii="Verdana" w:hAnsi="Verdana" w:cs="Arial"/>
          <w:spacing w:val="-3"/>
          <w:sz w:val="18"/>
          <w:szCs w:val="18"/>
        </w:rPr>
      </w:pPr>
    </w:p>
    <w:p w:rsidR="008774CC" w:rsidRPr="00865073" w:rsidRDefault="008774CC" w:rsidP="005F19FB">
      <w:pPr>
        <w:jc w:val="both"/>
        <w:rPr>
          <w:rFonts w:ascii="Verdana" w:hAnsi="Verdana" w:cs="Arial"/>
          <w:sz w:val="18"/>
          <w:szCs w:val="18"/>
        </w:rPr>
      </w:pPr>
      <w:r w:rsidRPr="00865073">
        <w:rPr>
          <w:rFonts w:ascii="Verdana" w:hAnsi="Verdana" w:cs="Arial"/>
          <w:spacing w:val="-3"/>
          <w:sz w:val="18"/>
          <w:szCs w:val="18"/>
        </w:rPr>
        <w:t xml:space="preserve">El </w:t>
      </w:r>
      <w:r w:rsidRPr="00865073">
        <w:rPr>
          <w:rFonts w:ascii="Verdana" w:hAnsi="Verdana" w:cs="Arial"/>
          <w:b/>
          <w:bCs/>
          <w:spacing w:val="-3"/>
          <w:sz w:val="18"/>
          <w:szCs w:val="18"/>
        </w:rPr>
        <w:t>CONTRATISTA</w:t>
      </w:r>
      <w:r w:rsidRPr="00865073">
        <w:rPr>
          <w:rFonts w:ascii="Verdana" w:hAnsi="Verdana" w:cs="Arial"/>
          <w:spacing w:val="-3"/>
          <w:sz w:val="18"/>
          <w:szCs w:val="18"/>
        </w:rPr>
        <w:t xml:space="preserve"> no tendrá derecho a compensación en tiempo si este no hubiera dado aviso dentro de los cinco (5) días hábiles a la </w:t>
      </w:r>
      <w:r w:rsidRPr="00865073">
        <w:rPr>
          <w:rFonts w:ascii="Verdana" w:hAnsi="Verdana" w:cs="Arial"/>
          <w:b/>
          <w:bCs/>
          <w:spacing w:val="-3"/>
          <w:sz w:val="18"/>
          <w:szCs w:val="18"/>
        </w:rPr>
        <w:t>SUPERVISIÓN</w:t>
      </w:r>
      <w:r w:rsidRPr="00865073">
        <w:rPr>
          <w:rFonts w:ascii="Verdana" w:hAnsi="Verdana" w:cs="Arial"/>
          <w:spacing w:val="-3"/>
          <w:sz w:val="18"/>
          <w:szCs w:val="18"/>
        </w:rPr>
        <w:t xml:space="preserve"> de haberse suscitado un Evento Compensable a su favor.</w:t>
      </w:r>
    </w:p>
    <w:p w:rsidR="008774CC" w:rsidRPr="00865073" w:rsidRDefault="008774CC" w:rsidP="005F19FB">
      <w:pPr>
        <w:ind w:left="-5550"/>
        <w:jc w:val="both"/>
        <w:rPr>
          <w:rFonts w:ascii="Verdana" w:hAnsi="Verdana" w:cs="Arial"/>
          <w:sz w:val="18"/>
          <w:szCs w:val="18"/>
        </w:rPr>
      </w:pPr>
      <w:r w:rsidRPr="00865073">
        <w:rPr>
          <w:rFonts w:ascii="Verdana" w:hAnsi="Verdana" w:cs="Arial"/>
          <w:sz w:val="18"/>
          <w:szCs w:val="18"/>
        </w:rPr>
        <w:t> </w:t>
      </w:r>
    </w:p>
    <w:p w:rsidR="008774CC" w:rsidRPr="00865073" w:rsidRDefault="008774CC" w:rsidP="005F19FB">
      <w:pPr>
        <w:jc w:val="both"/>
        <w:rPr>
          <w:rFonts w:ascii="Verdana" w:hAnsi="Verdana" w:cs="Arial"/>
          <w:sz w:val="18"/>
          <w:szCs w:val="18"/>
        </w:rPr>
      </w:pPr>
      <w:r w:rsidRPr="00865073">
        <w:rPr>
          <w:rFonts w:ascii="Verdana" w:hAnsi="Verdana" w:cs="Arial"/>
          <w:b/>
          <w:sz w:val="18"/>
          <w:szCs w:val="18"/>
        </w:rPr>
        <w:t xml:space="preserve">DÉCIMA CUARTA.- (ESTIPULACIONES SOBRE IMPUESTOS). </w:t>
      </w:r>
      <w:r w:rsidRPr="00865073">
        <w:rPr>
          <w:rFonts w:ascii="Verdana" w:hAnsi="Verdana" w:cs="Arial"/>
          <w:sz w:val="18"/>
          <w:szCs w:val="18"/>
        </w:rPr>
        <w:t xml:space="preserve">Correrá por cuenta del </w:t>
      </w:r>
      <w:r w:rsidRPr="00865073">
        <w:rPr>
          <w:rFonts w:ascii="Verdana" w:hAnsi="Verdana" w:cs="Arial"/>
          <w:b/>
          <w:bCs/>
          <w:sz w:val="18"/>
          <w:szCs w:val="18"/>
        </w:rPr>
        <w:t>CONTRATISTA</w:t>
      </w:r>
      <w:r w:rsidRPr="00865073">
        <w:rPr>
          <w:rFonts w:ascii="Verdana" w:hAnsi="Verdana" w:cs="Arial"/>
          <w:sz w:val="18"/>
          <w:szCs w:val="18"/>
        </w:rPr>
        <w:t xml:space="preserve"> el pago de todos los impuestos vigentes en el país, a la fecha de presentación de la propuesta.</w:t>
      </w:r>
    </w:p>
    <w:p w:rsidR="008774CC" w:rsidRPr="00865073" w:rsidRDefault="008774CC" w:rsidP="005F19FB">
      <w:pPr>
        <w:jc w:val="both"/>
        <w:rPr>
          <w:rFonts w:ascii="Verdana" w:hAnsi="Verdana" w:cs="Arial"/>
          <w:sz w:val="18"/>
          <w:szCs w:val="18"/>
        </w:rPr>
      </w:pP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 xml:space="preserve">En caso de que posteriormente, el Gobierno de Bolivia implantara impuestos adicionales, disminuyera o incrementara, mediante disposición legal expresa, la </w:t>
      </w:r>
      <w:r w:rsidRPr="00865073">
        <w:rPr>
          <w:rFonts w:ascii="Verdana" w:hAnsi="Verdana" w:cs="Arial"/>
          <w:b/>
          <w:sz w:val="18"/>
          <w:szCs w:val="18"/>
        </w:rPr>
        <w:t>ENTIDAD</w:t>
      </w:r>
      <w:r w:rsidRPr="00865073">
        <w:rPr>
          <w:rFonts w:ascii="Verdana" w:hAnsi="Verdana" w:cs="Arial"/>
          <w:sz w:val="18"/>
          <w:szCs w:val="18"/>
        </w:rPr>
        <w:t xml:space="preserve"> y el </w:t>
      </w:r>
      <w:r w:rsidRPr="00865073">
        <w:rPr>
          <w:rFonts w:ascii="Verdana" w:hAnsi="Verdana" w:cs="Arial"/>
          <w:b/>
          <w:sz w:val="18"/>
          <w:szCs w:val="18"/>
        </w:rPr>
        <w:t>CONTRATISTA</w:t>
      </w:r>
      <w:r w:rsidRPr="00865073">
        <w:rPr>
          <w:rFonts w:ascii="Verdana" w:hAnsi="Verdana" w:cs="Arial"/>
          <w:sz w:val="18"/>
          <w:szCs w:val="18"/>
        </w:rPr>
        <w:t>, estarán obligados al cumplimiento de las mismas a partir de su vigencia.</w:t>
      </w:r>
    </w:p>
    <w:p w:rsidR="008774CC" w:rsidRPr="00865073" w:rsidRDefault="008774CC" w:rsidP="005F19FB">
      <w:pPr>
        <w:ind w:firstLine="567"/>
        <w:jc w:val="both"/>
        <w:rPr>
          <w:rFonts w:ascii="Verdana" w:hAnsi="Verdana" w:cs="Arial"/>
          <w:sz w:val="18"/>
          <w:szCs w:val="18"/>
        </w:rPr>
      </w:pPr>
      <w:r w:rsidRPr="00865073">
        <w:rPr>
          <w:rFonts w:ascii="Verdana" w:hAnsi="Verdana" w:cs="Arial"/>
          <w:sz w:val="18"/>
          <w:szCs w:val="18"/>
        </w:rPr>
        <w:t> </w:t>
      </w:r>
    </w:p>
    <w:p w:rsidR="008774CC" w:rsidRPr="00865073" w:rsidRDefault="008774CC" w:rsidP="005F19FB">
      <w:pPr>
        <w:jc w:val="both"/>
        <w:rPr>
          <w:rFonts w:ascii="Verdana" w:hAnsi="Verdana" w:cs="Arial"/>
          <w:sz w:val="18"/>
          <w:szCs w:val="18"/>
        </w:rPr>
      </w:pPr>
      <w:r w:rsidRPr="00865073">
        <w:rPr>
          <w:rFonts w:ascii="Verdana" w:hAnsi="Verdana" w:cs="Arial"/>
          <w:b/>
          <w:sz w:val="18"/>
          <w:szCs w:val="18"/>
        </w:rPr>
        <w:t xml:space="preserve">DÉCIMA QUINTA.- (CUMPLIMIENTO DE LEYES LABORALES). </w:t>
      </w:r>
      <w:r w:rsidRPr="00865073">
        <w:rPr>
          <w:rFonts w:ascii="Verdana" w:hAnsi="Verdana" w:cs="Arial"/>
          <w:sz w:val="18"/>
          <w:szCs w:val="18"/>
        </w:rPr>
        <w:t xml:space="preserve">El </w:t>
      </w:r>
      <w:r w:rsidRPr="00865073">
        <w:rPr>
          <w:rFonts w:ascii="Verdana" w:hAnsi="Verdana" w:cs="Arial"/>
          <w:b/>
          <w:bCs/>
          <w:sz w:val="18"/>
          <w:szCs w:val="18"/>
        </w:rPr>
        <w:t>CONTRATISTA</w:t>
      </w:r>
      <w:r w:rsidRPr="00865073">
        <w:rPr>
          <w:rFonts w:ascii="Verdana" w:hAnsi="Verdana" w:cs="Arial"/>
          <w:sz w:val="18"/>
          <w:szCs w:val="18"/>
        </w:rPr>
        <w:t xml:space="preserve"> deberá dar estricto cumplimiento a la legislación laboral y social vigente en el Estado Plurinacional de Bolivia y será también responsable de dicho cumplimiento por parte de los </w:t>
      </w:r>
      <w:r w:rsidRPr="00865073">
        <w:rPr>
          <w:rFonts w:ascii="Verdana" w:hAnsi="Verdana" w:cs="Arial"/>
          <w:b/>
          <w:sz w:val="18"/>
          <w:szCs w:val="18"/>
        </w:rPr>
        <w:t>SUB</w:t>
      </w:r>
      <w:r w:rsidRPr="00865073">
        <w:rPr>
          <w:rFonts w:ascii="Verdana" w:hAnsi="Verdana" w:cs="Arial"/>
          <w:b/>
          <w:bCs/>
          <w:sz w:val="18"/>
          <w:szCs w:val="18"/>
        </w:rPr>
        <w:t>CONTRATISTAS</w:t>
      </w:r>
      <w:r w:rsidRPr="00865073">
        <w:rPr>
          <w:rFonts w:ascii="Verdana" w:hAnsi="Verdana" w:cs="Arial"/>
          <w:sz w:val="18"/>
          <w:szCs w:val="18"/>
        </w:rPr>
        <w:t xml:space="preserve"> que pudiera contratar.</w:t>
      </w:r>
    </w:p>
    <w:p w:rsidR="008774CC" w:rsidRPr="00865073" w:rsidRDefault="008774CC" w:rsidP="005F19FB">
      <w:pPr>
        <w:jc w:val="both"/>
        <w:rPr>
          <w:rFonts w:ascii="Verdana" w:hAnsi="Verdana" w:cs="Arial"/>
          <w:sz w:val="18"/>
          <w:szCs w:val="18"/>
        </w:rPr>
      </w:pP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 xml:space="preserve">El </w:t>
      </w:r>
      <w:r w:rsidRPr="00865073">
        <w:rPr>
          <w:rFonts w:ascii="Verdana" w:hAnsi="Verdana" w:cs="Arial"/>
          <w:b/>
          <w:bCs/>
          <w:sz w:val="18"/>
          <w:szCs w:val="18"/>
        </w:rPr>
        <w:t>CONTRATISTA</w:t>
      </w:r>
      <w:r w:rsidRPr="00865073">
        <w:rPr>
          <w:rFonts w:ascii="Verdana" w:hAnsi="Verdana" w:cs="Arial"/>
          <w:sz w:val="18"/>
          <w:szCs w:val="18"/>
        </w:rPr>
        <w:t xml:space="preserve"> será responsable y deberá mantener a la </w:t>
      </w:r>
      <w:r w:rsidRPr="00865073">
        <w:rPr>
          <w:rFonts w:ascii="Verdana" w:hAnsi="Verdana" w:cs="Arial"/>
          <w:b/>
          <w:sz w:val="18"/>
          <w:szCs w:val="18"/>
        </w:rPr>
        <w:t>ENTIDAD</w:t>
      </w:r>
      <w:r w:rsidRPr="00865073">
        <w:rPr>
          <w:rFonts w:ascii="Verdana" w:hAnsi="Verdana" w:cs="Arial"/>
          <w:sz w:val="18"/>
          <w:szCs w:val="18"/>
        </w:rPr>
        <w:t xml:space="preserve"> exonerada contra cualquier multa o penalidad de cualquier tipo o naturaleza que fuera impuesta por causa de incumplimiento o infracción de dicha legislación laboral o social.</w:t>
      </w:r>
    </w:p>
    <w:p w:rsidR="008774CC" w:rsidRPr="00865073" w:rsidRDefault="008774CC" w:rsidP="005F19FB">
      <w:pPr>
        <w:jc w:val="both"/>
        <w:rPr>
          <w:rFonts w:ascii="Verdana" w:hAnsi="Verdana" w:cs="Arial"/>
          <w:sz w:val="18"/>
          <w:szCs w:val="18"/>
        </w:rPr>
      </w:pPr>
    </w:p>
    <w:p w:rsidR="008774CC" w:rsidRPr="00865073" w:rsidRDefault="008774CC" w:rsidP="005F19FB">
      <w:pPr>
        <w:jc w:val="both"/>
        <w:rPr>
          <w:rFonts w:ascii="Verdana" w:hAnsi="Verdana" w:cs="Arial"/>
          <w:sz w:val="18"/>
          <w:szCs w:val="18"/>
        </w:rPr>
      </w:pPr>
      <w:r w:rsidRPr="00865073">
        <w:rPr>
          <w:rFonts w:ascii="Verdana" w:hAnsi="Verdana" w:cs="Arial"/>
          <w:b/>
          <w:sz w:val="18"/>
          <w:szCs w:val="18"/>
        </w:rPr>
        <w:t xml:space="preserve">DÉCIMA SEXTA.- (REAJUSTE DE PRECIOS). </w:t>
      </w:r>
      <w:r w:rsidRPr="00865073">
        <w:rPr>
          <w:rFonts w:ascii="Verdana" w:hAnsi="Verdana" w:cs="Arial"/>
          <w:sz w:val="18"/>
          <w:szCs w:val="18"/>
        </w:rPr>
        <w:t>No procede ningún reajuste de precios.</w:t>
      </w:r>
    </w:p>
    <w:p w:rsidR="008774CC" w:rsidRPr="00865073" w:rsidRDefault="008774CC" w:rsidP="005F19FB">
      <w:pPr>
        <w:jc w:val="both"/>
        <w:rPr>
          <w:rFonts w:ascii="Verdana" w:hAnsi="Verdana" w:cs="Arial"/>
          <w:b/>
          <w:sz w:val="18"/>
          <w:szCs w:val="18"/>
        </w:rPr>
      </w:pPr>
    </w:p>
    <w:p w:rsidR="008774CC" w:rsidRPr="00865073" w:rsidRDefault="008774CC" w:rsidP="005F19FB">
      <w:pPr>
        <w:jc w:val="both"/>
        <w:rPr>
          <w:rFonts w:ascii="Verdana" w:hAnsi="Verdana"/>
          <w:sz w:val="18"/>
          <w:szCs w:val="18"/>
          <w:lang w:val="es-ES_tradnl"/>
        </w:rPr>
      </w:pPr>
      <w:r w:rsidRPr="00865073">
        <w:rPr>
          <w:rFonts w:ascii="Verdana" w:hAnsi="Verdana" w:cs="Arial"/>
          <w:b/>
          <w:sz w:val="18"/>
          <w:szCs w:val="18"/>
        </w:rPr>
        <w:t xml:space="preserve">DÉCIMA SÉPTIMA.- (PROTOCOLIZACIÓN DEL CONTRATO). </w:t>
      </w:r>
      <w:r w:rsidRPr="00865073">
        <w:rPr>
          <w:rFonts w:ascii="Verdana" w:hAnsi="Verdana"/>
          <w:sz w:val="18"/>
          <w:szCs w:val="18"/>
          <w:lang w:val="es-ES_tradnl"/>
        </w:rPr>
        <w:t xml:space="preserve">La presente minuta, será protocolizada con todas las formalidades de Ley por la </w:t>
      </w:r>
      <w:r w:rsidRPr="00865073">
        <w:rPr>
          <w:rFonts w:ascii="Verdana" w:hAnsi="Verdana" w:cs="Arial"/>
          <w:b/>
          <w:sz w:val="18"/>
          <w:szCs w:val="18"/>
        </w:rPr>
        <w:t>ENTIDAD</w:t>
      </w:r>
      <w:r w:rsidRPr="00865073">
        <w:rPr>
          <w:rFonts w:ascii="Verdana" w:hAnsi="Verdana"/>
          <w:sz w:val="18"/>
          <w:szCs w:val="18"/>
          <w:lang w:val="es-ES_tradnl"/>
        </w:rPr>
        <w:t xml:space="preserve">. El importe que por concepto de protocolización debe ser pagado por el </w:t>
      </w:r>
      <w:r w:rsidRPr="00865073">
        <w:rPr>
          <w:rFonts w:ascii="Verdana" w:hAnsi="Verdana"/>
          <w:b/>
          <w:bCs/>
          <w:sz w:val="18"/>
          <w:szCs w:val="18"/>
          <w:lang w:val="es-ES_tradnl"/>
        </w:rPr>
        <w:t>CONTRATISTA</w:t>
      </w:r>
      <w:r w:rsidRPr="00865073">
        <w:rPr>
          <w:rFonts w:ascii="Verdana" w:hAnsi="Verdana"/>
          <w:sz w:val="18"/>
          <w:szCs w:val="18"/>
          <w:lang w:val="es-ES_tradnl"/>
        </w:rPr>
        <w:t>.  Esta protocolización contendrá los siguientes documentos:</w:t>
      </w:r>
    </w:p>
    <w:p w:rsidR="008774CC" w:rsidRPr="00865073" w:rsidRDefault="008774CC" w:rsidP="005F19FB">
      <w:pPr>
        <w:jc w:val="both"/>
        <w:rPr>
          <w:rFonts w:ascii="Verdana" w:hAnsi="Verdana"/>
          <w:sz w:val="18"/>
          <w:szCs w:val="18"/>
          <w:lang w:val="es-ES_tradnl"/>
        </w:rPr>
      </w:pPr>
    </w:p>
    <w:p w:rsidR="008774CC" w:rsidRPr="00865073" w:rsidRDefault="008774CC" w:rsidP="00952254">
      <w:pPr>
        <w:numPr>
          <w:ilvl w:val="0"/>
          <w:numId w:val="60"/>
        </w:numPr>
        <w:tabs>
          <w:tab w:val="clear" w:pos="2912"/>
          <w:tab w:val="left" w:pos="426"/>
          <w:tab w:val="num" w:pos="900"/>
        </w:tabs>
        <w:ind w:left="852" w:hanging="426"/>
        <w:jc w:val="both"/>
        <w:rPr>
          <w:rFonts w:ascii="Verdana" w:hAnsi="Verdana"/>
          <w:sz w:val="18"/>
          <w:szCs w:val="18"/>
          <w:lang w:val="es-ES_tradnl"/>
        </w:rPr>
      </w:pPr>
      <w:r w:rsidRPr="00865073">
        <w:rPr>
          <w:rFonts w:ascii="Verdana" w:hAnsi="Verdana"/>
          <w:sz w:val="18"/>
          <w:szCs w:val="18"/>
          <w:lang w:val="es-ES_tradnl"/>
        </w:rPr>
        <w:t>Minuta del Contrato (Original).</w:t>
      </w:r>
    </w:p>
    <w:p w:rsidR="008774CC" w:rsidRPr="00865073" w:rsidRDefault="008774CC" w:rsidP="00952254">
      <w:pPr>
        <w:numPr>
          <w:ilvl w:val="0"/>
          <w:numId w:val="60"/>
        </w:numPr>
        <w:tabs>
          <w:tab w:val="clear" w:pos="2912"/>
          <w:tab w:val="left" w:pos="426"/>
          <w:tab w:val="num" w:pos="900"/>
        </w:tabs>
        <w:ind w:left="852" w:hanging="426"/>
        <w:jc w:val="both"/>
        <w:rPr>
          <w:rFonts w:ascii="Verdana" w:hAnsi="Verdana"/>
          <w:sz w:val="18"/>
          <w:szCs w:val="18"/>
          <w:lang w:val="es-ES_tradnl"/>
        </w:rPr>
      </w:pPr>
      <w:r w:rsidRPr="00865073">
        <w:rPr>
          <w:rFonts w:ascii="Verdana" w:hAnsi="Verdana"/>
          <w:sz w:val="18"/>
          <w:szCs w:val="18"/>
          <w:lang w:val="es-ES_tradnl"/>
        </w:rPr>
        <w:t xml:space="preserve">Instrumento legal de Designación de la MAE de la </w:t>
      </w:r>
      <w:r w:rsidRPr="00865073">
        <w:rPr>
          <w:rFonts w:ascii="Verdana" w:hAnsi="Verdana" w:cs="Arial"/>
          <w:b/>
          <w:sz w:val="18"/>
          <w:szCs w:val="18"/>
        </w:rPr>
        <w:t>ENTIDAD</w:t>
      </w:r>
      <w:r w:rsidRPr="00865073">
        <w:rPr>
          <w:rFonts w:ascii="Verdana" w:hAnsi="Verdana"/>
          <w:b/>
          <w:bCs/>
          <w:sz w:val="18"/>
          <w:szCs w:val="18"/>
          <w:lang w:val="es-ES_tradnl"/>
        </w:rPr>
        <w:t xml:space="preserve"> </w:t>
      </w:r>
      <w:r w:rsidRPr="00865073">
        <w:rPr>
          <w:rFonts w:ascii="Verdana" w:hAnsi="Verdana"/>
          <w:sz w:val="18"/>
          <w:szCs w:val="18"/>
          <w:lang w:val="es-ES_tradnl"/>
        </w:rPr>
        <w:t xml:space="preserve">y poder de representación   legal del </w:t>
      </w:r>
      <w:r w:rsidRPr="00865073">
        <w:rPr>
          <w:rFonts w:ascii="Verdana" w:hAnsi="Verdana"/>
          <w:b/>
          <w:bCs/>
          <w:sz w:val="18"/>
          <w:szCs w:val="18"/>
          <w:lang w:val="es-ES_tradnl"/>
        </w:rPr>
        <w:t>CONTRATISTA</w:t>
      </w:r>
      <w:r w:rsidRPr="00865073">
        <w:rPr>
          <w:rFonts w:ascii="Verdana" w:hAnsi="Verdana"/>
          <w:sz w:val="18"/>
          <w:szCs w:val="18"/>
          <w:lang w:val="es-ES_tradnl"/>
        </w:rPr>
        <w:t xml:space="preserve"> (fotocopias legalizadas).</w:t>
      </w:r>
    </w:p>
    <w:p w:rsidR="008774CC" w:rsidRPr="00865073" w:rsidRDefault="008774CC" w:rsidP="00952254">
      <w:pPr>
        <w:numPr>
          <w:ilvl w:val="0"/>
          <w:numId w:val="60"/>
        </w:numPr>
        <w:tabs>
          <w:tab w:val="clear" w:pos="2912"/>
          <w:tab w:val="left" w:pos="426"/>
          <w:tab w:val="num" w:pos="900"/>
        </w:tabs>
        <w:ind w:left="852" w:hanging="426"/>
        <w:jc w:val="both"/>
        <w:rPr>
          <w:rFonts w:ascii="Verdana" w:hAnsi="Verdana"/>
          <w:sz w:val="18"/>
          <w:szCs w:val="18"/>
          <w:lang w:val="es-ES_tradnl"/>
        </w:rPr>
      </w:pPr>
      <w:r w:rsidRPr="00865073">
        <w:rPr>
          <w:rFonts w:ascii="Verdana" w:hAnsi="Verdana"/>
          <w:sz w:val="18"/>
          <w:szCs w:val="18"/>
          <w:lang w:val="es-ES_tradnl"/>
        </w:rPr>
        <w:t>Garantías (fotocopia simple).</w:t>
      </w:r>
    </w:p>
    <w:p w:rsidR="008774CC" w:rsidRPr="00865073" w:rsidRDefault="008774CC" w:rsidP="005F19FB">
      <w:pPr>
        <w:tabs>
          <w:tab w:val="left" w:pos="426"/>
        </w:tabs>
        <w:ind w:left="426"/>
        <w:jc w:val="both"/>
        <w:rPr>
          <w:rFonts w:ascii="Verdana" w:hAnsi="Verdana"/>
          <w:sz w:val="18"/>
          <w:szCs w:val="18"/>
          <w:lang w:val="es-ES_tradnl"/>
        </w:rPr>
      </w:pPr>
    </w:p>
    <w:p w:rsidR="008774CC" w:rsidRPr="00865073" w:rsidRDefault="008774CC" w:rsidP="005F19FB">
      <w:pPr>
        <w:jc w:val="both"/>
        <w:rPr>
          <w:rFonts w:ascii="Verdana" w:hAnsi="Verdana"/>
          <w:sz w:val="18"/>
          <w:szCs w:val="18"/>
          <w:lang w:val="es-ES_tradnl"/>
        </w:rPr>
      </w:pPr>
      <w:r w:rsidRPr="00865073">
        <w:rPr>
          <w:rFonts w:ascii="Verdana" w:hAnsi="Verdana"/>
          <w:sz w:val="18"/>
          <w:szCs w:val="18"/>
          <w:lang w:val="es-ES_tradnl"/>
        </w:rPr>
        <w:t>En caso de que por cualquier circunstancia, el presente documento no fuese protocolizado, servirá a los efectos de Ley y de su cumplimiento, como documento suficiente a las partes.</w:t>
      </w:r>
    </w:p>
    <w:p w:rsidR="008774CC" w:rsidRPr="00865073" w:rsidRDefault="008774CC" w:rsidP="005F19FB">
      <w:pPr>
        <w:jc w:val="both"/>
        <w:rPr>
          <w:rFonts w:ascii="Verdana" w:hAnsi="Verdana"/>
          <w:b/>
          <w:i/>
          <w:sz w:val="18"/>
          <w:szCs w:val="18"/>
          <w:lang w:val="es-ES_tradnl"/>
        </w:rPr>
      </w:pPr>
      <w:r w:rsidRPr="00865073">
        <w:rPr>
          <w:rFonts w:ascii="Verdana" w:hAnsi="Verdana"/>
          <w:b/>
          <w:bCs/>
          <w:i/>
          <w:iCs/>
          <w:sz w:val="18"/>
          <w:szCs w:val="18"/>
          <w:lang w:val="es-ES_tradnl"/>
        </w:rPr>
        <w:t xml:space="preserve">(Esta Cláusula deberá aplicarse </w:t>
      </w:r>
      <w:r w:rsidRPr="00865073">
        <w:rPr>
          <w:rFonts w:ascii="Verdana" w:hAnsi="Verdana"/>
          <w:b/>
          <w:i/>
          <w:sz w:val="18"/>
          <w:szCs w:val="18"/>
          <w:lang w:val="es-ES_tradnl"/>
        </w:rPr>
        <w:t>conforme lo previsto en el Artículo 88 del Decreto Supremo Nº 0181, de 28 de junio de 2009, de las Normas Básicas del Sistema de Administración de Bienes y Servicios.</w:t>
      </w: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 </w:t>
      </w:r>
    </w:p>
    <w:p w:rsidR="008774CC" w:rsidRPr="00865073" w:rsidRDefault="008774CC" w:rsidP="005F19FB">
      <w:pPr>
        <w:jc w:val="both"/>
        <w:rPr>
          <w:rFonts w:ascii="Verdana" w:hAnsi="Verdana" w:cs="Arial"/>
          <w:sz w:val="18"/>
          <w:szCs w:val="18"/>
        </w:rPr>
      </w:pPr>
      <w:r w:rsidRPr="00865073">
        <w:rPr>
          <w:rFonts w:ascii="Verdana" w:hAnsi="Verdana" w:cs="Arial"/>
          <w:b/>
          <w:sz w:val="18"/>
          <w:szCs w:val="18"/>
        </w:rPr>
        <w:t xml:space="preserve">DÉCIMA OCTAVA.- (SUBCONTRATOS). </w:t>
      </w:r>
      <w:r w:rsidRPr="00865073">
        <w:rPr>
          <w:rFonts w:ascii="Verdana" w:hAnsi="Verdana"/>
          <w:sz w:val="18"/>
          <w:szCs w:val="18"/>
          <w:lang w:val="es-ES_tradnl"/>
        </w:rPr>
        <w:t>Cuando esta previsión de subcontrato estuviese contemplada en el Documento Base de Contratación, siempre que</w:t>
      </w:r>
      <w:r w:rsidRPr="00865073">
        <w:rPr>
          <w:rFonts w:ascii="Verdana" w:hAnsi="Verdana" w:cs="Arial"/>
          <w:sz w:val="18"/>
          <w:szCs w:val="18"/>
        </w:rPr>
        <w:t xml:space="preserve"> el </w:t>
      </w:r>
      <w:r w:rsidRPr="00865073">
        <w:rPr>
          <w:rFonts w:ascii="Verdana" w:hAnsi="Verdana" w:cs="Arial"/>
          <w:b/>
          <w:bCs/>
          <w:sz w:val="18"/>
          <w:szCs w:val="18"/>
        </w:rPr>
        <w:t>SUPERVISOR</w:t>
      </w:r>
      <w:r w:rsidRPr="00865073">
        <w:rPr>
          <w:rFonts w:ascii="Verdana" w:hAnsi="Verdana" w:cs="Arial"/>
          <w:sz w:val="18"/>
          <w:szCs w:val="18"/>
        </w:rPr>
        <w:t xml:space="preserve"> autoriza la subcontratación para la ejecución de alguna fase de la obra,</w:t>
      </w:r>
      <w:r w:rsidRPr="00865073">
        <w:rPr>
          <w:rFonts w:ascii="Verdana" w:hAnsi="Verdana"/>
          <w:sz w:val="18"/>
          <w:szCs w:val="18"/>
          <w:lang w:val="es-ES_tradnl"/>
        </w:rPr>
        <w:t xml:space="preserve"> el </w:t>
      </w:r>
      <w:r w:rsidRPr="00865073">
        <w:rPr>
          <w:rFonts w:ascii="Verdana" w:hAnsi="Verdana"/>
          <w:b/>
          <w:sz w:val="18"/>
          <w:szCs w:val="18"/>
          <w:lang w:val="es-ES_tradnl"/>
        </w:rPr>
        <w:t>CONTRATISTA</w:t>
      </w:r>
      <w:r w:rsidRPr="00865073">
        <w:rPr>
          <w:rFonts w:ascii="Verdana" w:hAnsi="Verdana"/>
          <w:sz w:val="18"/>
          <w:szCs w:val="18"/>
          <w:lang w:val="es-ES_tradnl"/>
        </w:rPr>
        <w:t xml:space="preserve"> podrá efectuar subcontrataciones que acumuladas no deberán exceder el veinticinco por ciento (25%) del valor total de este Contrato, siendo el </w:t>
      </w:r>
      <w:r w:rsidRPr="00865073">
        <w:rPr>
          <w:rFonts w:ascii="Verdana" w:hAnsi="Verdana"/>
          <w:b/>
          <w:sz w:val="18"/>
          <w:szCs w:val="18"/>
          <w:lang w:val="es-ES_tradnl"/>
        </w:rPr>
        <w:t>CONTRATISTA</w:t>
      </w:r>
      <w:r w:rsidRPr="00865073">
        <w:rPr>
          <w:rFonts w:ascii="Verdana" w:hAnsi="Verdana"/>
          <w:sz w:val="18"/>
          <w:szCs w:val="18"/>
          <w:lang w:val="es-ES_tradnl"/>
        </w:rPr>
        <w:t xml:space="preserve"> directo y exclusivo responsable por los trabajos, su calidad y la perfección de ellos, así como también por los actos y omisiones de los subcontratistas y de todas las personas empleadas </w:t>
      </w:r>
      <w:r w:rsidRPr="00865073">
        <w:rPr>
          <w:rFonts w:ascii="Verdana" w:hAnsi="Verdana" w:cs="Arial"/>
          <w:sz w:val="18"/>
          <w:szCs w:val="18"/>
        </w:rPr>
        <w:t>en la obra.</w:t>
      </w:r>
    </w:p>
    <w:p w:rsidR="008774CC" w:rsidRPr="00865073" w:rsidRDefault="008774CC" w:rsidP="005F19FB">
      <w:pPr>
        <w:jc w:val="both"/>
        <w:rPr>
          <w:rFonts w:ascii="Verdana" w:hAnsi="Verdana" w:cs="Arial"/>
          <w:sz w:val="18"/>
          <w:szCs w:val="18"/>
        </w:rPr>
      </w:pP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 xml:space="preserve">En ningún caso el </w:t>
      </w:r>
      <w:r w:rsidRPr="00865073">
        <w:rPr>
          <w:rFonts w:ascii="Verdana" w:hAnsi="Verdana" w:cs="Arial"/>
          <w:b/>
          <w:bCs/>
          <w:sz w:val="18"/>
          <w:szCs w:val="18"/>
        </w:rPr>
        <w:t>CONTRATISTA</w:t>
      </w:r>
      <w:r w:rsidRPr="00865073">
        <w:rPr>
          <w:rFonts w:ascii="Verdana" w:hAnsi="Verdana" w:cs="Arial"/>
          <w:sz w:val="18"/>
          <w:szCs w:val="18"/>
        </w:rPr>
        <w:t xml:space="preserve"> podrá pretender autorización para subcontratos que no hubiesen sido expresamente previstos en su propuesta.</w:t>
      </w:r>
    </w:p>
    <w:p w:rsidR="008774CC" w:rsidRPr="00865073" w:rsidRDefault="008774CC" w:rsidP="005F19FB">
      <w:pPr>
        <w:jc w:val="both"/>
        <w:rPr>
          <w:rFonts w:ascii="Verdana" w:hAnsi="Verdana" w:cs="Arial"/>
          <w:sz w:val="18"/>
          <w:szCs w:val="18"/>
        </w:rPr>
      </w:pP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 xml:space="preserve">Ningún subcontrato o intervención de terceras personas relevará al </w:t>
      </w:r>
      <w:r w:rsidRPr="00865073">
        <w:rPr>
          <w:rFonts w:ascii="Verdana" w:hAnsi="Verdana" w:cs="Arial"/>
          <w:b/>
          <w:bCs/>
          <w:sz w:val="18"/>
          <w:szCs w:val="18"/>
        </w:rPr>
        <w:t>CONTRATISTA</w:t>
      </w:r>
      <w:r w:rsidRPr="00865073">
        <w:rPr>
          <w:rFonts w:ascii="Verdana" w:hAnsi="Verdana" w:cs="Arial"/>
          <w:sz w:val="18"/>
          <w:szCs w:val="18"/>
        </w:rPr>
        <w:t xml:space="preserve"> del cumplimiento de todas sus obligaciones y responsabilidades emergentes del presente Contrato.</w:t>
      </w: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 </w:t>
      </w:r>
    </w:p>
    <w:p w:rsidR="008774CC" w:rsidRDefault="008774CC" w:rsidP="005F19FB">
      <w:pPr>
        <w:jc w:val="both"/>
        <w:rPr>
          <w:rFonts w:ascii="Verdana" w:hAnsi="Verdana" w:cs="Arial"/>
          <w:sz w:val="18"/>
          <w:szCs w:val="18"/>
        </w:rPr>
      </w:pPr>
      <w:r w:rsidRPr="00865073">
        <w:rPr>
          <w:rFonts w:ascii="Verdana" w:hAnsi="Verdana" w:cs="Arial"/>
          <w:b/>
          <w:sz w:val="18"/>
          <w:szCs w:val="18"/>
        </w:rPr>
        <w:t xml:space="preserve">DÉCIMA NOVENA.- (INTRANSFERIBILIDAD DEL CONTRATO). </w:t>
      </w:r>
      <w:r w:rsidRPr="00865073">
        <w:rPr>
          <w:rFonts w:ascii="Verdana" w:hAnsi="Verdana" w:cs="Arial"/>
          <w:sz w:val="18"/>
          <w:szCs w:val="18"/>
        </w:rPr>
        <w:t xml:space="preserve">El </w:t>
      </w:r>
      <w:r w:rsidRPr="00865073">
        <w:rPr>
          <w:rFonts w:ascii="Verdana" w:hAnsi="Verdana" w:cs="Arial"/>
          <w:b/>
          <w:bCs/>
          <w:sz w:val="18"/>
          <w:szCs w:val="18"/>
        </w:rPr>
        <w:t>CONTRATISTA</w:t>
      </w:r>
      <w:r w:rsidRPr="00865073">
        <w:rPr>
          <w:rFonts w:ascii="Verdana" w:hAnsi="Verdana" w:cs="Arial"/>
          <w:sz w:val="18"/>
          <w:szCs w:val="18"/>
        </w:rPr>
        <w:t xml:space="preserve"> bajo ningún título podrá: ceder, transferir, subrogar, total o parcialmente este Contrato.</w:t>
      </w:r>
    </w:p>
    <w:p w:rsidR="008774CC" w:rsidRDefault="008774CC" w:rsidP="005F19FB">
      <w:pPr>
        <w:jc w:val="both"/>
        <w:rPr>
          <w:rFonts w:ascii="Verdana" w:hAnsi="Verdana" w:cs="Arial"/>
          <w:sz w:val="18"/>
          <w:szCs w:val="18"/>
        </w:rPr>
      </w:pPr>
    </w:p>
    <w:p w:rsidR="008774CC" w:rsidRPr="00865073" w:rsidRDefault="008774CC" w:rsidP="005F19FB">
      <w:pPr>
        <w:jc w:val="both"/>
        <w:rPr>
          <w:rFonts w:ascii="Verdana" w:hAnsi="Verdana" w:cs="Arial"/>
          <w:sz w:val="18"/>
          <w:szCs w:val="18"/>
        </w:rPr>
      </w:pPr>
      <w:r>
        <w:rPr>
          <w:rFonts w:ascii="Verdana" w:hAnsi="Verdana" w:cs="Arial"/>
          <w:sz w:val="18"/>
          <w:szCs w:val="18"/>
        </w:rPr>
        <w:t>En caso excepcional, emergente de causa de fuerza mayor, caso fortuito o necesidad pública, procederá la cesión o subrogación del contrato total o parcialmente previa la aprobación de la MAE, bajo los mismos términos y condiciones del presente contrato.</w:t>
      </w: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 </w:t>
      </w:r>
    </w:p>
    <w:p w:rsidR="008774CC" w:rsidRPr="00865073" w:rsidRDefault="008774CC" w:rsidP="005F19FB">
      <w:pPr>
        <w:jc w:val="both"/>
        <w:rPr>
          <w:rFonts w:ascii="Verdana" w:hAnsi="Verdana" w:cs="Arial"/>
          <w:sz w:val="18"/>
          <w:szCs w:val="18"/>
        </w:rPr>
      </w:pPr>
      <w:r w:rsidRPr="00865073">
        <w:rPr>
          <w:rFonts w:ascii="Verdana" w:hAnsi="Verdana" w:cs="Arial"/>
          <w:b/>
          <w:sz w:val="18"/>
          <w:szCs w:val="18"/>
        </w:rPr>
        <w:t>VIGÉSIMA.- (CAUSAS DE FUERZA MAYOR Y/O CASO FORTUITO).</w:t>
      </w:r>
      <w:r w:rsidRPr="00865073">
        <w:rPr>
          <w:rFonts w:ascii="Verdana" w:hAnsi="Verdana" w:cs="Arial"/>
          <w:sz w:val="18"/>
          <w:szCs w:val="18"/>
        </w:rPr>
        <w:t xml:space="preserve"> Con el fin de exceptuar al </w:t>
      </w:r>
      <w:r w:rsidRPr="00865073">
        <w:rPr>
          <w:rFonts w:ascii="Verdana" w:hAnsi="Verdana" w:cs="Arial"/>
          <w:b/>
          <w:bCs/>
          <w:sz w:val="18"/>
          <w:szCs w:val="18"/>
        </w:rPr>
        <w:t>CONTRATISTA</w:t>
      </w:r>
      <w:r w:rsidRPr="00865073">
        <w:rPr>
          <w:rFonts w:ascii="Verdana" w:hAnsi="Verdana" w:cs="Arial"/>
          <w:sz w:val="18"/>
          <w:szCs w:val="18"/>
        </w:rPr>
        <w:t xml:space="preserve"> de determinadas responsabilidades por mora durante la vigencia del presente contrato, el </w:t>
      </w:r>
      <w:r w:rsidRPr="00865073">
        <w:rPr>
          <w:rFonts w:ascii="Verdana" w:hAnsi="Verdana" w:cs="Arial"/>
          <w:b/>
          <w:bCs/>
          <w:sz w:val="18"/>
          <w:szCs w:val="18"/>
        </w:rPr>
        <w:t>SUPERVISOR</w:t>
      </w:r>
      <w:r w:rsidRPr="00865073">
        <w:rPr>
          <w:rFonts w:ascii="Verdana" w:hAnsi="Verdana" w:cs="Arial"/>
          <w:sz w:val="18"/>
          <w:szCs w:val="18"/>
        </w:rPr>
        <w:t xml:space="preserve"> tendrá la facultad de calificar las causas de fuerza mayor y/o caso fortuito, que pudieran tener efectiva consecuencia sobre la ejecución del </w:t>
      </w:r>
      <w:r w:rsidRPr="00865073">
        <w:rPr>
          <w:rFonts w:ascii="Verdana" w:hAnsi="Verdana" w:cs="Arial"/>
          <w:b/>
          <w:bCs/>
          <w:sz w:val="18"/>
          <w:szCs w:val="18"/>
        </w:rPr>
        <w:t>CONTRATO</w:t>
      </w:r>
      <w:r w:rsidRPr="00865073">
        <w:rPr>
          <w:rFonts w:ascii="Verdana" w:hAnsi="Verdana" w:cs="Arial"/>
          <w:sz w:val="18"/>
          <w:szCs w:val="18"/>
        </w:rPr>
        <w:t>.</w:t>
      </w:r>
    </w:p>
    <w:p w:rsidR="008774CC" w:rsidRPr="00865073" w:rsidRDefault="008774CC" w:rsidP="005F19FB">
      <w:pPr>
        <w:jc w:val="both"/>
        <w:rPr>
          <w:rFonts w:ascii="Verdana" w:hAnsi="Verdana" w:cs="Arial"/>
          <w:sz w:val="18"/>
          <w:szCs w:val="18"/>
        </w:rPr>
      </w:pP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Se entiende por fuerza mayor al obstáculo externo, imprevisto o inevitable que origina una fuerza extraña al hombre y con tal medida impide el cumplimiento de la obligación (ejemplo: incendios, inundaciones y/o desastres naturales).</w:t>
      </w:r>
    </w:p>
    <w:p w:rsidR="008774CC" w:rsidRPr="00865073" w:rsidRDefault="008774CC" w:rsidP="005F19FB">
      <w:pPr>
        <w:jc w:val="both"/>
        <w:rPr>
          <w:rFonts w:ascii="Verdana" w:hAnsi="Verdana" w:cs="Arial"/>
          <w:sz w:val="18"/>
          <w:szCs w:val="18"/>
        </w:rPr>
      </w:pPr>
    </w:p>
    <w:p w:rsidR="008774CC" w:rsidRPr="00865073" w:rsidRDefault="008774CC" w:rsidP="005F19FB">
      <w:pPr>
        <w:pStyle w:val="BodyText2"/>
        <w:spacing w:line="240" w:lineRule="auto"/>
        <w:jc w:val="both"/>
        <w:rPr>
          <w:rFonts w:ascii="Verdana" w:hAnsi="Verdana"/>
          <w:sz w:val="18"/>
          <w:szCs w:val="18"/>
          <w:lang w:val="es-ES"/>
        </w:rPr>
      </w:pPr>
      <w:r w:rsidRPr="00865073">
        <w:rPr>
          <w:rFonts w:ascii="Verdana" w:hAnsi="Verdana"/>
          <w:sz w:val="18"/>
          <w:szCs w:val="18"/>
          <w:lang w:val="es-ES"/>
        </w:rPr>
        <w:t>Se entiende caso fortuito al obstáculo interno atribuible al hombre, imprevisto o inevitable, proveniente de las condiciones mismas en que la obligación debía ser cumplida (ejemplo: conmociones civiles, huelgas, bloqueos, revoluciones, etc.).</w:t>
      </w: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 xml:space="preserve">Para que cualquiera de estos hechos puedan constituir justificación de impedimento en el proceso de ejecución de la obra o de retraso en el cumplimiento de lo previsto en el Cronograma de trabajos en obra, dando lugar a demoras en el avance y/o entrega de ella, de modo inexcusable e imprescindible en cada caso, el </w:t>
      </w:r>
      <w:r w:rsidRPr="00865073">
        <w:rPr>
          <w:rFonts w:ascii="Verdana" w:hAnsi="Verdana" w:cs="Arial"/>
          <w:b/>
          <w:bCs/>
          <w:sz w:val="18"/>
          <w:szCs w:val="18"/>
        </w:rPr>
        <w:t xml:space="preserve">CONTRATISTA </w:t>
      </w:r>
      <w:r w:rsidRPr="00865073">
        <w:rPr>
          <w:rFonts w:ascii="Verdana" w:hAnsi="Verdana" w:cs="Arial"/>
          <w:sz w:val="18"/>
          <w:szCs w:val="18"/>
        </w:rPr>
        <w:t xml:space="preserve">deberá recabar del </w:t>
      </w:r>
      <w:r w:rsidRPr="00865073">
        <w:rPr>
          <w:rFonts w:ascii="Verdana" w:hAnsi="Verdana" w:cs="Arial"/>
          <w:b/>
          <w:bCs/>
          <w:sz w:val="18"/>
          <w:szCs w:val="18"/>
        </w:rPr>
        <w:t xml:space="preserve">FISCAL DE OBRA </w:t>
      </w:r>
      <w:r w:rsidRPr="00865073">
        <w:rPr>
          <w:rFonts w:ascii="Verdana" w:hAnsi="Verdana" w:cs="Arial"/>
          <w:sz w:val="18"/>
          <w:szCs w:val="18"/>
        </w:rPr>
        <w:t xml:space="preserve">un certificado de constancia de la existencia del impedimento, dentro de los cinco (5) días hábiles de ocurrido el hecho, sin el cual, de ninguna manera y por ningún motivo podrá solicitar luego al </w:t>
      </w:r>
      <w:r w:rsidRPr="00865073">
        <w:rPr>
          <w:rFonts w:ascii="Verdana" w:hAnsi="Verdana" w:cs="Arial"/>
          <w:b/>
          <w:bCs/>
          <w:sz w:val="18"/>
          <w:szCs w:val="18"/>
        </w:rPr>
        <w:t xml:space="preserve">SUPERVISOR </w:t>
      </w:r>
      <w:r w:rsidRPr="00865073">
        <w:rPr>
          <w:rFonts w:ascii="Verdana" w:hAnsi="Verdana" w:cs="Arial"/>
          <w:sz w:val="18"/>
          <w:szCs w:val="18"/>
        </w:rPr>
        <w:t>por escrito dentro del plazo previsto para los reclamos, la ampliación del plazo del Contrato o la exención del pago de penalidades.</w:t>
      </w:r>
    </w:p>
    <w:p w:rsidR="008774CC" w:rsidRPr="00865073" w:rsidRDefault="008774CC" w:rsidP="005F19FB">
      <w:pPr>
        <w:jc w:val="both"/>
        <w:rPr>
          <w:rFonts w:ascii="Verdana" w:hAnsi="Verdana" w:cs="Arial"/>
          <w:sz w:val="18"/>
          <w:szCs w:val="18"/>
        </w:rPr>
      </w:pP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En caso de que la ampliación sea procedente, el plazo será extendido mediante una Orden de Cambio procesada conforme se ha estipulado en la Cláusula Trigésima.</w:t>
      </w:r>
    </w:p>
    <w:p w:rsidR="008774CC" w:rsidRPr="00865073" w:rsidRDefault="008774CC" w:rsidP="005F19FB">
      <w:pPr>
        <w:jc w:val="both"/>
        <w:rPr>
          <w:rFonts w:ascii="Verdana" w:hAnsi="Verdana" w:cs="Arial"/>
          <w:sz w:val="18"/>
          <w:szCs w:val="18"/>
        </w:rPr>
      </w:pP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 xml:space="preserve">En ningún caso y bajo ninguna circunstancia, se considerará como causa de Fuerza Mayor el mal tiempo que no sea notablemente fuera de lo común en el área de ejecución de la Obra, por cuanto el </w:t>
      </w:r>
      <w:r w:rsidRPr="00865073">
        <w:rPr>
          <w:rFonts w:ascii="Verdana" w:hAnsi="Verdana" w:cs="Arial"/>
          <w:b/>
          <w:bCs/>
          <w:sz w:val="18"/>
          <w:szCs w:val="18"/>
        </w:rPr>
        <w:t xml:space="preserve">CONTRATISTA </w:t>
      </w:r>
      <w:r w:rsidRPr="00865073">
        <w:rPr>
          <w:rFonts w:ascii="Verdana" w:hAnsi="Verdana" w:cs="Arial"/>
          <w:sz w:val="18"/>
          <w:szCs w:val="18"/>
        </w:rPr>
        <w:t>ha tenido que prever este hecho al proponer su cronograma ajustado, en el período de movilización.</w:t>
      </w:r>
    </w:p>
    <w:p w:rsidR="008774CC" w:rsidRPr="00865073" w:rsidRDefault="008774CC" w:rsidP="005F19FB">
      <w:pPr>
        <w:jc w:val="both"/>
        <w:rPr>
          <w:rFonts w:ascii="Verdana" w:hAnsi="Verdana" w:cs="Arial"/>
          <w:sz w:val="18"/>
          <w:szCs w:val="18"/>
        </w:rPr>
      </w:pP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 xml:space="preserve">Asimismo, tampoco se considerarán como fuerza mayor o caso fortuito, las demoras en la entrega en la obra de los materiales, equipos e implementos necesarios, por ser obligación del </w:t>
      </w:r>
      <w:r w:rsidRPr="00865073">
        <w:rPr>
          <w:rFonts w:ascii="Verdana" w:hAnsi="Verdana" w:cs="Arial"/>
          <w:b/>
          <w:bCs/>
          <w:sz w:val="18"/>
          <w:szCs w:val="18"/>
        </w:rPr>
        <w:t xml:space="preserve">CONTRATISTA </w:t>
      </w:r>
      <w:r w:rsidRPr="00865073">
        <w:rPr>
          <w:rFonts w:ascii="Verdana" w:hAnsi="Verdana" w:cs="Arial"/>
          <w:sz w:val="18"/>
          <w:szCs w:val="18"/>
        </w:rPr>
        <w:t>tomar y adoptar todas las previsiones necesarias para evitar demoras por dichas contingencias.</w:t>
      </w: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 </w:t>
      </w:r>
    </w:p>
    <w:p w:rsidR="008774CC" w:rsidRPr="00865073" w:rsidRDefault="008774CC" w:rsidP="005F19FB">
      <w:pPr>
        <w:jc w:val="both"/>
        <w:rPr>
          <w:rFonts w:ascii="Verdana" w:hAnsi="Verdana" w:cs="Arial"/>
          <w:sz w:val="18"/>
          <w:szCs w:val="18"/>
        </w:rPr>
      </w:pPr>
      <w:r w:rsidRPr="00865073">
        <w:rPr>
          <w:rFonts w:ascii="Verdana" w:hAnsi="Verdana" w:cs="Arial"/>
          <w:b/>
          <w:sz w:val="18"/>
          <w:szCs w:val="18"/>
        </w:rPr>
        <w:t xml:space="preserve">VIGÉSIMA PRIMERA.- (TERMINACIÓN DEL CONTRATO). </w:t>
      </w:r>
      <w:r w:rsidRPr="00865073">
        <w:rPr>
          <w:rFonts w:ascii="Verdana" w:hAnsi="Verdana" w:cs="Arial"/>
          <w:sz w:val="18"/>
          <w:szCs w:val="18"/>
        </w:rPr>
        <w:t>El presente contrató concluirá bajo una de las siguientes modalidades:</w:t>
      </w:r>
    </w:p>
    <w:p w:rsidR="008774CC" w:rsidRPr="00865073" w:rsidRDefault="008774CC" w:rsidP="005F19FB">
      <w:pPr>
        <w:jc w:val="both"/>
        <w:rPr>
          <w:rFonts w:ascii="Verdana" w:hAnsi="Verdana" w:cs="Arial"/>
          <w:sz w:val="18"/>
          <w:szCs w:val="18"/>
        </w:rPr>
      </w:pPr>
    </w:p>
    <w:p w:rsidR="008774CC" w:rsidRPr="00865073" w:rsidRDefault="008774CC" w:rsidP="005F19FB">
      <w:pPr>
        <w:ind w:left="720" w:hanging="720"/>
        <w:jc w:val="both"/>
        <w:rPr>
          <w:rFonts w:ascii="Verdana" w:hAnsi="Verdana" w:cs="Arial"/>
          <w:sz w:val="18"/>
          <w:szCs w:val="18"/>
        </w:rPr>
      </w:pPr>
      <w:r w:rsidRPr="00865073">
        <w:rPr>
          <w:rFonts w:ascii="Verdana" w:hAnsi="Verdana" w:cs="Arial"/>
          <w:b/>
          <w:sz w:val="18"/>
          <w:szCs w:val="18"/>
        </w:rPr>
        <w:t>21.1</w:t>
      </w:r>
      <w:r w:rsidRPr="00865073">
        <w:rPr>
          <w:rFonts w:ascii="Verdana" w:hAnsi="Verdana" w:cs="Arial"/>
          <w:b/>
          <w:sz w:val="18"/>
          <w:szCs w:val="18"/>
        </w:rPr>
        <w:tab/>
        <w:t xml:space="preserve">Por Cumplimiento de Contrato: </w:t>
      </w:r>
      <w:r w:rsidRPr="00865073">
        <w:rPr>
          <w:rFonts w:ascii="Verdana" w:hAnsi="Verdana" w:cs="Arial"/>
          <w:sz w:val="18"/>
          <w:szCs w:val="18"/>
        </w:rPr>
        <w:t xml:space="preserve">De forma normal, tanto la </w:t>
      </w:r>
      <w:r w:rsidRPr="00865073">
        <w:rPr>
          <w:rFonts w:ascii="Verdana" w:hAnsi="Verdana" w:cs="Arial"/>
          <w:b/>
          <w:sz w:val="18"/>
          <w:szCs w:val="18"/>
        </w:rPr>
        <w:t>ENTIDAD</w:t>
      </w:r>
      <w:r w:rsidRPr="00865073">
        <w:rPr>
          <w:rFonts w:ascii="Verdana" w:hAnsi="Verdana" w:cs="Arial"/>
          <w:sz w:val="18"/>
          <w:szCs w:val="18"/>
        </w:rPr>
        <w:t>,</w:t>
      </w:r>
      <w:r w:rsidRPr="00865073">
        <w:rPr>
          <w:rFonts w:ascii="Verdana" w:hAnsi="Verdana" w:cs="Arial"/>
          <w:b/>
          <w:bCs/>
          <w:sz w:val="18"/>
          <w:szCs w:val="18"/>
        </w:rPr>
        <w:t xml:space="preserve"> </w:t>
      </w:r>
      <w:r w:rsidRPr="00865073">
        <w:rPr>
          <w:rFonts w:ascii="Verdana" w:hAnsi="Verdana" w:cs="Arial"/>
          <w:sz w:val="18"/>
          <w:szCs w:val="18"/>
        </w:rPr>
        <w:t xml:space="preserve">como el </w:t>
      </w:r>
      <w:r w:rsidRPr="00865073">
        <w:rPr>
          <w:rFonts w:ascii="Verdana" w:hAnsi="Verdana" w:cs="Arial"/>
          <w:b/>
          <w:bCs/>
          <w:sz w:val="18"/>
          <w:szCs w:val="18"/>
        </w:rPr>
        <w:t>CONTRATISTA</w:t>
      </w:r>
      <w:r w:rsidRPr="00865073">
        <w:rPr>
          <w:rFonts w:ascii="Verdana" w:hAnsi="Verdana" w:cs="Arial"/>
          <w:sz w:val="18"/>
          <w:szCs w:val="18"/>
        </w:rPr>
        <w:t>, darán por terminado el presente Contrato, una vez que ambas partes hayan dado cumplimiento a todas las condiciones y estipulaciones contenidas en él, lo cual se hará constar por escrito.</w:t>
      </w:r>
    </w:p>
    <w:p w:rsidR="008774CC" w:rsidRPr="00865073" w:rsidRDefault="008774CC" w:rsidP="005F19FB">
      <w:pPr>
        <w:ind w:left="720" w:hanging="720"/>
        <w:jc w:val="both"/>
        <w:rPr>
          <w:rFonts w:ascii="Verdana" w:hAnsi="Verdana" w:cs="Arial"/>
          <w:sz w:val="18"/>
          <w:szCs w:val="18"/>
        </w:rPr>
      </w:pPr>
    </w:p>
    <w:p w:rsidR="008774CC" w:rsidRPr="00865073" w:rsidRDefault="008774CC" w:rsidP="005F19FB">
      <w:pPr>
        <w:ind w:left="720" w:hanging="720"/>
        <w:jc w:val="both"/>
        <w:rPr>
          <w:rFonts w:ascii="Verdana" w:hAnsi="Verdana" w:cs="Arial"/>
          <w:sz w:val="18"/>
          <w:szCs w:val="18"/>
        </w:rPr>
      </w:pPr>
      <w:r w:rsidRPr="00865073">
        <w:rPr>
          <w:rFonts w:ascii="Verdana" w:hAnsi="Verdana" w:cs="Arial"/>
          <w:b/>
          <w:sz w:val="18"/>
          <w:szCs w:val="18"/>
        </w:rPr>
        <w:t>21.2</w:t>
      </w:r>
      <w:r w:rsidRPr="00865073">
        <w:rPr>
          <w:rFonts w:ascii="Verdana" w:hAnsi="Verdana" w:cs="Arial"/>
          <w:b/>
          <w:sz w:val="18"/>
          <w:szCs w:val="18"/>
        </w:rPr>
        <w:tab/>
        <w:t xml:space="preserve">Por Resolución del Contrato: </w:t>
      </w:r>
      <w:r w:rsidRPr="00865073">
        <w:rPr>
          <w:rFonts w:ascii="Verdana" w:hAnsi="Verdana" w:cs="Arial"/>
          <w:sz w:val="18"/>
          <w:szCs w:val="18"/>
        </w:rPr>
        <w:t xml:space="preserve">Si es que se diera el caso y como una forma excepcional de terminar el contrato a los efectos legales correspondientes, la </w:t>
      </w:r>
      <w:r w:rsidRPr="00865073">
        <w:rPr>
          <w:rFonts w:ascii="Verdana" w:hAnsi="Verdana" w:cs="Arial"/>
          <w:b/>
          <w:bCs/>
          <w:sz w:val="18"/>
          <w:szCs w:val="18"/>
        </w:rPr>
        <w:t xml:space="preserve">ENTIDAD </w:t>
      </w:r>
      <w:r w:rsidRPr="00865073">
        <w:rPr>
          <w:rFonts w:ascii="Verdana" w:hAnsi="Verdana" w:cs="Arial"/>
          <w:sz w:val="18"/>
          <w:szCs w:val="18"/>
        </w:rPr>
        <w:t xml:space="preserve">y el </w:t>
      </w:r>
      <w:r w:rsidRPr="00865073">
        <w:rPr>
          <w:rFonts w:ascii="Verdana" w:hAnsi="Verdana" w:cs="Arial"/>
          <w:b/>
          <w:bCs/>
          <w:sz w:val="18"/>
          <w:szCs w:val="18"/>
        </w:rPr>
        <w:t>CONTRATISTA</w:t>
      </w:r>
      <w:r w:rsidRPr="00865073">
        <w:rPr>
          <w:rFonts w:ascii="Verdana" w:hAnsi="Verdana" w:cs="Arial"/>
          <w:sz w:val="18"/>
          <w:szCs w:val="18"/>
        </w:rPr>
        <w:t>, voluntariamente acuerdan dentro del marco legal vigente en Bolivia, el siguiente procedimiento para procesar la resolución del Contrato:</w:t>
      </w:r>
    </w:p>
    <w:p w:rsidR="008774CC" w:rsidRPr="00865073" w:rsidRDefault="008774CC" w:rsidP="005F19FB">
      <w:pPr>
        <w:ind w:left="720" w:hanging="720"/>
        <w:jc w:val="both"/>
        <w:rPr>
          <w:rFonts w:ascii="Verdana" w:hAnsi="Verdana" w:cs="Arial"/>
          <w:sz w:val="18"/>
          <w:szCs w:val="18"/>
        </w:rPr>
      </w:pPr>
    </w:p>
    <w:p w:rsidR="008774CC" w:rsidRPr="00865073" w:rsidRDefault="008774CC" w:rsidP="005F19FB">
      <w:pPr>
        <w:ind w:left="1440" w:hanging="720"/>
        <w:jc w:val="both"/>
        <w:rPr>
          <w:rFonts w:ascii="Verdana" w:hAnsi="Verdana" w:cs="Arial"/>
          <w:b/>
          <w:sz w:val="18"/>
          <w:szCs w:val="18"/>
        </w:rPr>
      </w:pPr>
      <w:r w:rsidRPr="00865073">
        <w:rPr>
          <w:rFonts w:ascii="Verdana" w:hAnsi="Verdana" w:cs="Arial"/>
          <w:b/>
          <w:sz w:val="18"/>
          <w:szCs w:val="18"/>
        </w:rPr>
        <w:t>21.2.1</w:t>
      </w:r>
      <w:r w:rsidRPr="00865073">
        <w:rPr>
          <w:rFonts w:ascii="Verdana" w:hAnsi="Verdana" w:cs="Arial"/>
          <w:b/>
          <w:sz w:val="18"/>
          <w:szCs w:val="18"/>
        </w:rPr>
        <w:tab/>
        <w:t xml:space="preserve">Resolución a requerimiento de la </w:t>
      </w:r>
      <w:r w:rsidRPr="00865073">
        <w:rPr>
          <w:rFonts w:ascii="Verdana" w:hAnsi="Verdana" w:cs="Arial"/>
          <w:b/>
          <w:bCs/>
          <w:sz w:val="18"/>
          <w:szCs w:val="18"/>
        </w:rPr>
        <w:t>ENTIDAD</w:t>
      </w:r>
      <w:r w:rsidRPr="00865073">
        <w:rPr>
          <w:rFonts w:ascii="Verdana" w:hAnsi="Verdana" w:cs="Arial"/>
          <w:b/>
          <w:sz w:val="18"/>
          <w:szCs w:val="18"/>
        </w:rPr>
        <w:t xml:space="preserve">, por causales atribuibles al </w:t>
      </w:r>
      <w:r w:rsidRPr="00865073">
        <w:rPr>
          <w:rFonts w:ascii="Verdana" w:hAnsi="Verdana" w:cs="Arial"/>
          <w:b/>
          <w:bCs/>
          <w:sz w:val="18"/>
          <w:szCs w:val="18"/>
        </w:rPr>
        <w:t>CONTRATISTA</w:t>
      </w:r>
      <w:r w:rsidRPr="00865073">
        <w:rPr>
          <w:rFonts w:ascii="Verdana" w:hAnsi="Verdana" w:cs="Arial"/>
          <w:b/>
          <w:sz w:val="18"/>
          <w:szCs w:val="18"/>
        </w:rPr>
        <w:t>.</w:t>
      </w:r>
    </w:p>
    <w:p w:rsidR="008774CC" w:rsidRPr="00865073" w:rsidRDefault="008774CC" w:rsidP="005F19FB">
      <w:pPr>
        <w:ind w:left="1416"/>
        <w:jc w:val="both"/>
        <w:rPr>
          <w:rFonts w:ascii="Verdana" w:hAnsi="Verdana" w:cs="Arial"/>
          <w:sz w:val="18"/>
          <w:szCs w:val="18"/>
        </w:rPr>
      </w:pPr>
      <w:r w:rsidRPr="00865073">
        <w:rPr>
          <w:rFonts w:ascii="Verdana" w:hAnsi="Verdana" w:cs="Arial"/>
          <w:sz w:val="18"/>
          <w:szCs w:val="18"/>
        </w:rPr>
        <w:t xml:space="preserve">La </w:t>
      </w:r>
      <w:r w:rsidRPr="00865073">
        <w:rPr>
          <w:rFonts w:ascii="Verdana" w:hAnsi="Verdana" w:cs="Arial"/>
          <w:b/>
          <w:bCs/>
          <w:sz w:val="18"/>
          <w:szCs w:val="18"/>
        </w:rPr>
        <w:t>ENTIDAD</w:t>
      </w:r>
      <w:r w:rsidRPr="00865073">
        <w:rPr>
          <w:rFonts w:ascii="Verdana" w:hAnsi="Verdana" w:cs="Arial"/>
          <w:sz w:val="18"/>
          <w:szCs w:val="18"/>
        </w:rPr>
        <w:t>, podrá proceder al trámite de resolución del Contrato, en los siguientes casos:</w:t>
      </w:r>
    </w:p>
    <w:p w:rsidR="008774CC" w:rsidRPr="00865073" w:rsidRDefault="008774CC" w:rsidP="005F19FB">
      <w:pPr>
        <w:ind w:left="1416"/>
        <w:jc w:val="both"/>
        <w:rPr>
          <w:rFonts w:ascii="Verdana" w:hAnsi="Verdana" w:cs="Arial"/>
          <w:sz w:val="18"/>
          <w:szCs w:val="18"/>
        </w:rPr>
      </w:pPr>
    </w:p>
    <w:p w:rsidR="008774CC" w:rsidRPr="00865073" w:rsidRDefault="008774CC" w:rsidP="005F19FB">
      <w:pPr>
        <w:numPr>
          <w:ilvl w:val="0"/>
          <w:numId w:val="67"/>
        </w:numPr>
        <w:jc w:val="both"/>
        <w:rPr>
          <w:rFonts w:ascii="Verdana" w:hAnsi="Verdana" w:cs="Arial"/>
          <w:b/>
          <w:i/>
          <w:sz w:val="18"/>
          <w:szCs w:val="18"/>
        </w:rPr>
      </w:pPr>
      <w:r w:rsidRPr="00865073">
        <w:rPr>
          <w:rFonts w:ascii="Verdana" w:hAnsi="Verdana" w:cs="Arial"/>
          <w:sz w:val="18"/>
          <w:szCs w:val="18"/>
        </w:rPr>
        <w:t>Por incumplimiento en la iniciación de la obra, si emitida la Orden de Proceder demora más</w:t>
      </w:r>
      <w:r w:rsidRPr="00865073">
        <w:rPr>
          <w:rFonts w:ascii="Verdana" w:hAnsi="Verdana" w:cs="Arial"/>
          <w:b/>
          <w:sz w:val="18"/>
          <w:szCs w:val="18"/>
        </w:rPr>
        <w:t xml:space="preserve"> </w:t>
      </w:r>
      <w:r w:rsidRPr="00865073">
        <w:rPr>
          <w:rFonts w:ascii="Verdana" w:hAnsi="Verdana" w:cs="Arial"/>
          <w:sz w:val="18"/>
          <w:szCs w:val="18"/>
        </w:rPr>
        <w:t xml:space="preserve">de quince (15) días calendario en movilizarse a la zona de los trabajos </w:t>
      </w:r>
      <w:r w:rsidRPr="00865073">
        <w:rPr>
          <w:rFonts w:ascii="Verdana" w:hAnsi="Verdana" w:cs="Arial"/>
          <w:b/>
          <w:i/>
          <w:sz w:val="18"/>
          <w:szCs w:val="18"/>
        </w:rPr>
        <w:t>(en caso de obra de corta duración, este plazo puede ser reducido)</w:t>
      </w:r>
    </w:p>
    <w:p w:rsidR="008774CC" w:rsidRPr="00865073" w:rsidRDefault="008774CC" w:rsidP="005F19FB">
      <w:pPr>
        <w:ind w:left="1776"/>
        <w:jc w:val="both"/>
        <w:rPr>
          <w:rFonts w:ascii="Verdana" w:hAnsi="Verdana" w:cs="Arial"/>
          <w:b/>
          <w:i/>
          <w:sz w:val="18"/>
          <w:szCs w:val="18"/>
        </w:rPr>
      </w:pPr>
    </w:p>
    <w:p w:rsidR="008774CC" w:rsidRPr="00865073" w:rsidRDefault="008774CC" w:rsidP="005F19FB">
      <w:pPr>
        <w:numPr>
          <w:ilvl w:val="0"/>
          <w:numId w:val="67"/>
        </w:numPr>
        <w:jc w:val="both"/>
        <w:rPr>
          <w:rFonts w:ascii="Verdana" w:hAnsi="Verdana" w:cs="Arial"/>
          <w:sz w:val="18"/>
          <w:szCs w:val="18"/>
        </w:rPr>
      </w:pPr>
      <w:r w:rsidRPr="00865073">
        <w:rPr>
          <w:rFonts w:ascii="Verdana" w:hAnsi="Verdana" w:cs="Arial"/>
          <w:sz w:val="18"/>
          <w:szCs w:val="18"/>
        </w:rPr>
        <w:t xml:space="preserve">Disolución del </w:t>
      </w:r>
      <w:r w:rsidRPr="00865073">
        <w:rPr>
          <w:rFonts w:ascii="Verdana" w:hAnsi="Verdana" w:cs="Arial"/>
          <w:b/>
          <w:bCs/>
          <w:sz w:val="18"/>
          <w:szCs w:val="18"/>
        </w:rPr>
        <w:t>CONTRATISTA</w:t>
      </w:r>
      <w:r w:rsidRPr="00865073">
        <w:rPr>
          <w:rFonts w:ascii="Verdana" w:hAnsi="Verdana" w:cs="Arial"/>
          <w:sz w:val="18"/>
          <w:szCs w:val="18"/>
        </w:rPr>
        <w:t xml:space="preserve"> (sea empresa Constructora o Asociación de empresas Constructoras).</w:t>
      </w:r>
    </w:p>
    <w:p w:rsidR="008774CC" w:rsidRPr="00865073" w:rsidRDefault="008774CC" w:rsidP="005F19FB">
      <w:pPr>
        <w:pStyle w:val="ListParagraph"/>
        <w:rPr>
          <w:rFonts w:ascii="Verdana" w:hAnsi="Verdana" w:cs="Arial"/>
          <w:sz w:val="18"/>
          <w:szCs w:val="18"/>
        </w:rPr>
      </w:pPr>
    </w:p>
    <w:p w:rsidR="008774CC" w:rsidRPr="00865073" w:rsidRDefault="008774CC" w:rsidP="005F19FB">
      <w:pPr>
        <w:numPr>
          <w:ilvl w:val="0"/>
          <w:numId w:val="67"/>
        </w:numPr>
        <w:jc w:val="both"/>
        <w:rPr>
          <w:rFonts w:ascii="Verdana" w:hAnsi="Verdana" w:cs="Arial"/>
          <w:sz w:val="18"/>
          <w:szCs w:val="18"/>
        </w:rPr>
      </w:pPr>
      <w:r w:rsidRPr="00865073">
        <w:rPr>
          <w:rFonts w:ascii="Verdana" w:hAnsi="Verdana" w:cs="Arial"/>
          <w:sz w:val="18"/>
          <w:szCs w:val="18"/>
        </w:rPr>
        <w:t xml:space="preserve">Por quiebra declarada del </w:t>
      </w:r>
      <w:r w:rsidRPr="00865073">
        <w:rPr>
          <w:rFonts w:ascii="Verdana" w:hAnsi="Verdana" w:cs="Arial"/>
          <w:b/>
          <w:bCs/>
          <w:sz w:val="18"/>
          <w:szCs w:val="18"/>
        </w:rPr>
        <w:t>CONTRATISTA</w:t>
      </w:r>
      <w:r w:rsidRPr="00865073">
        <w:rPr>
          <w:rFonts w:ascii="Verdana" w:hAnsi="Verdana" w:cs="Arial"/>
          <w:sz w:val="18"/>
          <w:szCs w:val="18"/>
        </w:rPr>
        <w:t>.</w:t>
      </w:r>
    </w:p>
    <w:p w:rsidR="008774CC" w:rsidRPr="00865073" w:rsidRDefault="008774CC" w:rsidP="005F19FB">
      <w:pPr>
        <w:pStyle w:val="ListParagraph"/>
        <w:rPr>
          <w:rFonts w:ascii="Verdana" w:hAnsi="Verdana" w:cs="Arial"/>
          <w:sz w:val="18"/>
          <w:szCs w:val="18"/>
        </w:rPr>
      </w:pPr>
    </w:p>
    <w:p w:rsidR="008774CC" w:rsidRPr="00865073" w:rsidRDefault="008774CC" w:rsidP="005F19FB">
      <w:pPr>
        <w:numPr>
          <w:ilvl w:val="0"/>
          <w:numId w:val="67"/>
        </w:numPr>
        <w:jc w:val="both"/>
        <w:rPr>
          <w:rFonts w:ascii="Verdana" w:hAnsi="Verdana" w:cs="Arial"/>
          <w:sz w:val="18"/>
          <w:szCs w:val="18"/>
        </w:rPr>
      </w:pPr>
      <w:r w:rsidRPr="00865073">
        <w:rPr>
          <w:rFonts w:ascii="Verdana" w:hAnsi="Verdana" w:cs="Arial"/>
          <w:sz w:val="18"/>
          <w:szCs w:val="18"/>
        </w:rPr>
        <w:t xml:space="preserve">Por suspensión de los trabajos sin justificación, por__________ </w:t>
      </w:r>
      <w:r w:rsidRPr="00865073">
        <w:rPr>
          <w:rFonts w:ascii="Verdana" w:hAnsi="Verdana" w:cs="Arial"/>
          <w:b/>
          <w:i/>
          <w:sz w:val="18"/>
          <w:szCs w:val="18"/>
        </w:rPr>
        <w:t xml:space="preserve">(registrar los días en función del plazo total de la obra que se ejecuta) </w:t>
      </w:r>
      <w:r w:rsidRPr="00865073">
        <w:rPr>
          <w:rFonts w:ascii="Verdana" w:hAnsi="Verdana" w:cs="Arial"/>
          <w:sz w:val="18"/>
          <w:szCs w:val="18"/>
        </w:rPr>
        <w:t xml:space="preserve">días calendario continuos, sin autorización escrita del </w:t>
      </w:r>
      <w:r w:rsidRPr="00865073">
        <w:rPr>
          <w:rFonts w:ascii="Verdana" w:hAnsi="Verdana" w:cs="Arial"/>
          <w:b/>
          <w:bCs/>
          <w:sz w:val="18"/>
          <w:szCs w:val="18"/>
        </w:rPr>
        <w:t>SUPERVISOR</w:t>
      </w:r>
      <w:r w:rsidRPr="00865073">
        <w:rPr>
          <w:rFonts w:ascii="Verdana" w:hAnsi="Verdana" w:cs="Arial"/>
          <w:sz w:val="18"/>
          <w:szCs w:val="18"/>
        </w:rPr>
        <w:t>.</w:t>
      </w:r>
    </w:p>
    <w:p w:rsidR="008774CC" w:rsidRPr="00865073" w:rsidRDefault="008774CC" w:rsidP="005F19FB">
      <w:pPr>
        <w:pStyle w:val="ListParagraph"/>
        <w:rPr>
          <w:rFonts w:ascii="Verdana" w:hAnsi="Verdana" w:cs="Arial"/>
          <w:sz w:val="18"/>
          <w:szCs w:val="18"/>
        </w:rPr>
      </w:pPr>
    </w:p>
    <w:p w:rsidR="008774CC" w:rsidRPr="00865073" w:rsidRDefault="008774CC" w:rsidP="005F19FB">
      <w:pPr>
        <w:ind w:left="1776"/>
        <w:jc w:val="both"/>
        <w:rPr>
          <w:rFonts w:ascii="Verdana" w:hAnsi="Verdana" w:cs="Arial"/>
          <w:sz w:val="18"/>
          <w:szCs w:val="18"/>
        </w:rPr>
      </w:pPr>
    </w:p>
    <w:p w:rsidR="008774CC" w:rsidRPr="00865073" w:rsidRDefault="008774CC" w:rsidP="005F19FB">
      <w:pPr>
        <w:numPr>
          <w:ilvl w:val="0"/>
          <w:numId w:val="67"/>
        </w:numPr>
        <w:jc w:val="both"/>
        <w:rPr>
          <w:rFonts w:ascii="Verdana" w:hAnsi="Verdana" w:cs="Arial"/>
          <w:sz w:val="18"/>
          <w:szCs w:val="18"/>
        </w:rPr>
      </w:pPr>
      <w:r w:rsidRPr="00865073">
        <w:rPr>
          <w:rFonts w:ascii="Verdana" w:hAnsi="Verdana" w:cs="Arial"/>
          <w:sz w:val="18"/>
          <w:szCs w:val="18"/>
        </w:rPr>
        <w:t>Por incumplimiento en la movilización a la obra, de acuerdo al Cronograma, del equipo y personal ofertados.</w:t>
      </w:r>
    </w:p>
    <w:p w:rsidR="008774CC" w:rsidRPr="00865073" w:rsidRDefault="008774CC" w:rsidP="005F19FB">
      <w:pPr>
        <w:ind w:left="1776"/>
        <w:jc w:val="both"/>
        <w:rPr>
          <w:rFonts w:ascii="Verdana" w:hAnsi="Verdana" w:cs="Arial"/>
          <w:sz w:val="18"/>
          <w:szCs w:val="18"/>
        </w:rPr>
      </w:pPr>
    </w:p>
    <w:p w:rsidR="008774CC" w:rsidRPr="00865073" w:rsidRDefault="008774CC" w:rsidP="005F19FB">
      <w:pPr>
        <w:numPr>
          <w:ilvl w:val="0"/>
          <w:numId w:val="67"/>
        </w:numPr>
        <w:jc w:val="both"/>
        <w:rPr>
          <w:rFonts w:ascii="Verdana" w:hAnsi="Verdana" w:cs="Arial"/>
          <w:sz w:val="18"/>
          <w:szCs w:val="18"/>
        </w:rPr>
      </w:pPr>
      <w:r w:rsidRPr="00865073">
        <w:rPr>
          <w:rFonts w:ascii="Verdana" w:hAnsi="Verdana" w:cs="Arial"/>
          <w:sz w:val="18"/>
          <w:szCs w:val="18"/>
        </w:rPr>
        <w:t xml:space="preserve">Por incumplimiento injustificado del Cronograma de obra sin que el </w:t>
      </w:r>
      <w:r w:rsidRPr="00865073">
        <w:rPr>
          <w:rFonts w:ascii="Verdana" w:hAnsi="Verdana" w:cs="Arial"/>
          <w:b/>
          <w:bCs/>
          <w:sz w:val="18"/>
          <w:szCs w:val="18"/>
        </w:rPr>
        <w:t>CONTRATISTA</w:t>
      </w:r>
      <w:r w:rsidRPr="00865073">
        <w:rPr>
          <w:rFonts w:ascii="Verdana" w:hAnsi="Verdana" w:cs="Arial"/>
          <w:sz w:val="18"/>
          <w:szCs w:val="18"/>
        </w:rPr>
        <w:t xml:space="preserve"> adopte medidas necesarias y oportunas para recuperar su demora y asegurar la conclusión de la obra dentro del plazo vigente.</w:t>
      </w:r>
    </w:p>
    <w:p w:rsidR="008774CC" w:rsidRPr="00865073" w:rsidRDefault="008774CC" w:rsidP="005F19FB">
      <w:pPr>
        <w:pStyle w:val="ListParagraph"/>
        <w:rPr>
          <w:rFonts w:ascii="Verdana" w:hAnsi="Verdana" w:cs="Arial"/>
          <w:sz w:val="18"/>
          <w:szCs w:val="18"/>
        </w:rPr>
      </w:pPr>
    </w:p>
    <w:p w:rsidR="008774CC" w:rsidRPr="00865073" w:rsidRDefault="008774CC" w:rsidP="005F19FB">
      <w:pPr>
        <w:ind w:left="1776"/>
        <w:jc w:val="both"/>
        <w:rPr>
          <w:rFonts w:ascii="Verdana" w:hAnsi="Verdana" w:cs="Arial"/>
          <w:sz w:val="18"/>
          <w:szCs w:val="18"/>
        </w:rPr>
      </w:pPr>
    </w:p>
    <w:p w:rsidR="008774CC" w:rsidRPr="00865073" w:rsidRDefault="008774CC" w:rsidP="005F19FB">
      <w:pPr>
        <w:numPr>
          <w:ilvl w:val="0"/>
          <w:numId w:val="67"/>
        </w:numPr>
        <w:jc w:val="both"/>
        <w:rPr>
          <w:rFonts w:ascii="Verdana" w:hAnsi="Verdana" w:cs="Arial"/>
          <w:sz w:val="18"/>
          <w:szCs w:val="18"/>
        </w:rPr>
      </w:pPr>
      <w:r w:rsidRPr="00865073">
        <w:rPr>
          <w:rFonts w:ascii="Verdana" w:hAnsi="Verdana" w:cs="Arial"/>
          <w:sz w:val="18"/>
          <w:szCs w:val="18"/>
        </w:rPr>
        <w:t xml:space="preserve">Por negligencia reiterada (3 veces) en el cumplimiento de las especificaciones, planos, o de instrucciones escritas del </w:t>
      </w:r>
      <w:r w:rsidRPr="00865073">
        <w:rPr>
          <w:rFonts w:ascii="Verdana" w:hAnsi="Verdana" w:cs="Arial"/>
          <w:b/>
          <w:bCs/>
          <w:sz w:val="18"/>
          <w:szCs w:val="18"/>
        </w:rPr>
        <w:t>SUPERVISOR</w:t>
      </w:r>
      <w:r w:rsidRPr="00865073">
        <w:rPr>
          <w:rFonts w:ascii="Verdana" w:hAnsi="Verdana" w:cs="Arial"/>
          <w:sz w:val="18"/>
          <w:szCs w:val="18"/>
        </w:rPr>
        <w:t>.</w:t>
      </w:r>
    </w:p>
    <w:p w:rsidR="008774CC" w:rsidRPr="00865073" w:rsidRDefault="008774CC" w:rsidP="005F19FB">
      <w:pPr>
        <w:ind w:left="1776"/>
        <w:jc w:val="both"/>
        <w:rPr>
          <w:rFonts w:ascii="Verdana" w:hAnsi="Verdana" w:cs="Arial"/>
          <w:sz w:val="18"/>
          <w:szCs w:val="18"/>
        </w:rPr>
      </w:pPr>
    </w:p>
    <w:p w:rsidR="008774CC" w:rsidRPr="00865073" w:rsidRDefault="008774CC" w:rsidP="005F19FB">
      <w:pPr>
        <w:numPr>
          <w:ilvl w:val="0"/>
          <w:numId w:val="67"/>
        </w:numPr>
        <w:jc w:val="both"/>
        <w:rPr>
          <w:rFonts w:ascii="Verdana" w:hAnsi="Verdana" w:cs="Arial"/>
          <w:sz w:val="18"/>
          <w:szCs w:val="18"/>
        </w:rPr>
      </w:pPr>
      <w:r w:rsidRPr="00865073">
        <w:rPr>
          <w:rFonts w:ascii="Verdana" w:hAnsi="Verdana" w:cs="Arial"/>
          <w:sz w:val="18"/>
          <w:szCs w:val="18"/>
        </w:rPr>
        <w:t xml:space="preserve">Por subcontratación de una parte de la obra sin que esta haya sido prevista en la propuesta y/o sin contar con la autorización escrita del </w:t>
      </w:r>
      <w:r w:rsidRPr="00865073">
        <w:rPr>
          <w:rFonts w:ascii="Verdana" w:hAnsi="Verdana" w:cs="Arial"/>
          <w:b/>
          <w:bCs/>
          <w:sz w:val="18"/>
          <w:szCs w:val="18"/>
        </w:rPr>
        <w:t>SUPERVISOR</w:t>
      </w:r>
      <w:r w:rsidRPr="00865073">
        <w:rPr>
          <w:rFonts w:ascii="Verdana" w:hAnsi="Verdana" w:cs="Arial"/>
          <w:sz w:val="18"/>
          <w:szCs w:val="18"/>
        </w:rPr>
        <w:t>.</w:t>
      </w:r>
    </w:p>
    <w:p w:rsidR="008774CC" w:rsidRPr="00865073" w:rsidRDefault="008774CC" w:rsidP="005F19FB">
      <w:pPr>
        <w:pStyle w:val="ListParagraph"/>
        <w:rPr>
          <w:rFonts w:ascii="Verdana" w:hAnsi="Verdana" w:cs="Arial"/>
          <w:sz w:val="18"/>
          <w:szCs w:val="18"/>
        </w:rPr>
      </w:pPr>
    </w:p>
    <w:p w:rsidR="008774CC" w:rsidRPr="00865073" w:rsidRDefault="008774CC" w:rsidP="005F19FB">
      <w:pPr>
        <w:numPr>
          <w:ilvl w:val="0"/>
          <w:numId w:val="67"/>
        </w:numPr>
        <w:jc w:val="both"/>
        <w:rPr>
          <w:rFonts w:ascii="Verdana" w:hAnsi="Verdana" w:cs="Arial"/>
          <w:sz w:val="18"/>
          <w:szCs w:val="18"/>
        </w:rPr>
      </w:pPr>
      <w:r w:rsidRPr="00865073">
        <w:rPr>
          <w:rFonts w:ascii="Verdana" w:hAnsi="Verdana" w:cs="Arial"/>
          <w:sz w:val="18"/>
          <w:szCs w:val="18"/>
        </w:rPr>
        <w:t>Cuando el monto de la multa por atraso en la entrega provisional o definitiva, alcance el diez por ciento (10%) del monto total del contrato (decisión optativa), o el veinte por ciento (20</w:t>
      </w:r>
      <w:r>
        <w:rPr>
          <w:rFonts w:ascii="Verdana" w:hAnsi="Verdana" w:cs="Arial"/>
          <w:sz w:val="18"/>
          <w:szCs w:val="18"/>
        </w:rPr>
        <w:t>%</w:t>
      </w:r>
      <w:r w:rsidRPr="00865073">
        <w:rPr>
          <w:rFonts w:ascii="Verdana" w:hAnsi="Verdana" w:cs="Arial"/>
          <w:sz w:val="18"/>
          <w:szCs w:val="18"/>
        </w:rPr>
        <w:t>), de forma obligatoria.</w:t>
      </w:r>
    </w:p>
    <w:p w:rsidR="008774CC" w:rsidRPr="00865073" w:rsidRDefault="008774CC" w:rsidP="005F19FB">
      <w:pPr>
        <w:ind w:left="1776"/>
        <w:jc w:val="both"/>
        <w:rPr>
          <w:rFonts w:ascii="Verdana" w:hAnsi="Verdana" w:cs="Arial"/>
          <w:sz w:val="18"/>
          <w:szCs w:val="18"/>
        </w:rPr>
      </w:pPr>
    </w:p>
    <w:p w:rsidR="008774CC" w:rsidRPr="00865073" w:rsidRDefault="008774CC" w:rsidP="005F19FB">
      <w:pPr>
        <w:numPr>
          <w:ilvl w:val="2"/>
          <w:numId w:val="68"/>
        </w:numPr>
        <w:jc w:val="both"/>
        <w:rPr>
          <w:rFonts w:ascii="Verdana" w:hAnsi="Verdana" w:cs="Arial"/>
          <w:b/>
          <w:sz w:val="18"/>
          <w:szCs w:val="18"/>
        </w:rPr>
      </w:pPr>
      <w:r w:rsidRPr="00865073">
        <w:rPr>
          <w:rFonts w:ascii="Verdana" w:hAnsi="Verdana" w:cs="Arial"/>
          <w:b/>
          <w:sz w:val="18"/>
          <w:szCs w:val="18"/>
        </w:rPr>
        <w:t xml:space="preserve">Resolución a requerimiento del </w:t>
      </w:r>
      <w:r w:rsidRPr="00865073">
        <w:rPr>
          <w:rFonts w:ascii="Verdana" w:hAnsi="Verdana" w:cs="Arial"/>
          <w:b/>
          <w:bCs/>
          <w:sz w:val="18"/>
          <w:szCs w:val="18"/>
        </w:rPr>
        <w:t>CONTRATISTA</w:t>
      </w:r>
      <w:r w:rsidRPr="00865073">
        <w:rPr>
          <w:rFonts w:ascii="Verdana" w:hAnsi="Verdana" w:cs="Arial"/>
          <w:b/>
          <w:sz w:val="18"/>
          <w:szCs w:val="18"/>
        </w:rPr>
        <w:t xml:space="preserve"> por causales atribuibles a la </w:t>
      </w:r>
      <w:r w:rsidRPr="00865073">
        <w:rPr>
          <w:rFonts w:ascii="Verdana" w:hAnsi="Verdana" w:cs="Arial"/>
          <w:b/>
          <w:bCs/>
          <w:sz w:val="18"/>
          <w:szCs w:val="18"/>
        </w:rPr>
        <w:t>ENTIDAD</w:t>
      </w:r>
      <w:r w:rsidRPr="00865073">
        <w:rPr>
          <w:rFonts w:ascii="Verdana" w:hAnsi="Verdana" w:cs="Arial"/>
          <w:b/>
          <w:sz w:val="18"/>
          <w:szCs w:val="18"/>
        </w:rPr>
        <w:t>.</w:t>
      </w:r>
    </w:p>
    <w:p w:rsidR="008774CC" w:rsidRPr="00865073" w:rsidRDefault="008774CC" w:rsidP="005F19FB">
      <w:pPr>
        <w:ind w:left="1416"/>
        <w:jc w:val="both"/>
        <w:rPr>
          <w:rFonts w:ascii="Verdana" w:hAnsi="Verdana" w:cs="Arial"/>
          <w:sz w:val="18"/>
          <w:szCs w:val="18"/>
        </w:rPr>
      </w:pPr>
      <w:r w:rsidRPr="00865073">
        <w:rPr>
          <w:rFonts w:ascii="Verdana" w:hAnsi="Verdana" w:cs="Arial"/>
          <w:sz w:val="18"/>
          <w:szCs w:val="18"/>
        </w:rPr>
        <w:t xml:space="preserve">El </w:t>
      </w:r>
      <w:r w:rsidRPr="00865073">
        <w:rPr>
          <w:rFonts w:ascii="Verdana" w:hAnsi="Verdana" w:cs="Arial"/>
          <w:b/>
          <w:bCs/>
          <w:sz w:val="18"/>
          <w:szCs w:val="18"/>
        </w:rPr>
        <w:t>CONTRATISTA</w:t>
      </w:r>
      <w:r w:rsidRPr="00865073">
        <w:rPr>
          <w:rFonts w:ascii="Verdana" w:hAnsi="Verdana" w:cs="Arial"/>
          <w:sz w:val="18"/>
          <w:szCs w:val="18"/>
        </w:rPr>
        <w:t>, podrá proceder al trámite de resolución del Contrato, en los siguientes casos:</w:t>
      </w:r>
    </w:p>
    <w:p w:rsidR="008774CC" w:rsidRPr="00865073" w:rsidRDefault="008774CC" w:rsidP="005F19FB">
      <w:pPr>
        <w:ind w:left="1416"/>
        <w:jc w:val="both"/>
        <w:rPr>
          <w:rFonts w:ascii="Verdana" w:hAnsi="Verdana" w:cs="Arial"/>
          <w:sz w:val="18"/>
          <w:szCs w:val="18"/>
        </w:rPr>
      </w:pPr>
    </w:p>
    <w:p w:rsidR="008774CC" w:rsidRPr="00865073" w:rsidRDefault="008774CC" w:rsidP="005F19FB">
      <w:pPr>
        <w:numPr>
          <w:ilvl w:val="0"/>
          <w:numId w:val="69"/>
        </w:numPr>
        <w:jc w:val="both"/>
        <w:rPr>
          <w:rFonts w:ascii="Verdana" w:hAnsi="Verdana"/>
          <w:sz w:val="18"/>
          <w:szCs w:val="18"/>
        </w:rPr>
      </w:pPr>
      <w:r w:rsidRPr="00865073">
        <w:rPr>
          <w:rFonts w:ascii="Verdana" w:hAnsi="Verdana"/>
          <w:sz w:val="18"/>
          <w:szCs w:val="18"/>
        </w:rPr>
        <w:t xml:space="preserve">Por instrucciones injustificadas emanadas de la </w:t>
      </w:r>
      <w:r w:rsidRPr="00865073">
        <w:rPr>
          <w:rFonts w:ascii="Verdana" w:hAnsi="Verdana" w:cs="Arial"/>
          <w:b/>
          <w:bCs/>
          <w:sz w:val="18"/>
          <w:szCs w:val="18"/>
        </w:rPr>
        <w:t>ENTIDAD</w:t>
      </w:r>
      <w:r w:rsidRPr="00865073">
        <w:rPr>
          <w:rFonts w:ascii="Verdana" w:hAnsi="Verdana"/>
          <w:b/>
          <w:bCs/>
          <w:sz w:val="18"/>
          <w:szCs w:val="18"/>
        </w:rPr>
        <w:t xml:space="preserve"> </w:t>
      </w:r>
      <w:r w:rsidRPr="00865073">
        <w:rPr>
          <w:rFonts w:ascii="Verdana" w:hAnsi="Verdana"/>
          <w:sz w:val="18"/>
          <w:szCs w:val="18"/>
        </w:rPr>
        <w:t xml:space="preserve">o emanadas del </w:t>
      </w:r>
      <w:r w:rsidRPr="00865073">
        <w:rPr>
          <w:rFonts w:ascii="Verdana" w:hAnsi="Verdana"/>
          <w:b/>
          <w:bCs/>
          <w:sz w:val="18"/>
          <w:szCs w:val="18"/>
        </w:rPr>
        <w:t xml:space="preserve">SUPERVISOR </w:t>
      </w:r>
      <w:r w:rsidRPr="00865073">
        <w:rPr>
          <w:rFonts w:ascii="Verdana" w:hAnsi="Verdana"/>
          <w:sz w:val="18"/>
          <w:szCs w:val="18"/>
        </w:rPr>
        <w:t xml:space="preserve">con conocimiento de la </w:t>
      </w:r>
      <w:r w:rsidRPr="00865073">
        <w:rPr>
          <w:rFonts w:ascii="Verdana" w:hAnsi="Verdana" w:cs="Arial"/>
          <w:b/>
          <w:bCs/>
          <w:sz w:val="18"/>
          <w:szCs w:val="18"/>
        </w:rPr>
        <w:t>ENTIDAD</w:t>
      </w:r>
      <w:r w:rsidRPr="00865073">
        <w:rPr>
          <w:rFonts w:ascii="Verdana" w:hAnsi="Verdana"/>
          <w:sz w:val="18"/>
          <w:szCs w:val="18"/>
        </w:rPr>
        <w:t>, para la suspensión de la ejecución de obras por más de  treinta (30) días calendario.</w:t>
      </w:r>
    </w:p>
    <w:p w:rsidR="008774CC" w:rsidRPr="00865073" w:rsidRDefault="008774CC" w:rsidP="005F19FB">
      <w:pPr>
        <w:ind w:left="1712"/>
        <w:jc w:val="both"/>
        <w:rPr>
          <w:rFonts w:ascii="Verdana" w:hAnsi="Verdana"/>
          <w:sz w:val="18"/>
          <w:szCs w:val="18"/>
        </w:rPr>
      </w:pPr>
    </w:p>
    <w:p w:rsidR="008774CC" w:rsidRPr="00865073" w:rsidRDefault="008774CC" w:rsidP="005F19FB">
      <w:pPr>
        <w:numPr>
          <w:ilvl w:val="0"/>
          <w:numId w:val="69"/>
        </w:numPr>
        <w:jc w:val="both"/>
        <w:rPr>
          <w:rFonts w:ascii="Verdana" w:hAnsi="Verdana" w:cs="Arial"/>
          <w:sz w:val="18"/>
          <w:szCs w:val="18"/>
        </w:rPr>
      </w:pPr>
      <w:r w:rsidRPr="00865073">
        <w:rPr>
          <w:rFonts w:ascii="Verdana" w:hAnsi="Verdana"/>
          <w:sz w:val="18"/>
          <w:szCs w:val="18"/>
        </w:rPr>
        <w:t xml:space="preserve">Si apartándose de los términos del contrato, la </w:t>
      </w:r>
      <w:r w:rsidRPr="00865073">
        <w:rPr>
          <w:rFonts w:ascii="Verdana" w:hAnsi="Verdana" w:cs="Arial"/>
          <w:b/>
          <w:bCs/>
          <w:sz w:val="18"/>
          <w:szCs w:val="18"/>
        </w:rPr>
        <w:t>ENTIDAD</w:t>
      </w:r>
      <w:r w:rsidRPr="00865073">
        <w:rPr>
          <w:rFonts w:ascii="Verdana" w:hAnsi="Verdana"/>
          <w:b/>
          <w:bCs/>
          <w:sz w:val="18"/>
          <w:szCs w:val="18"/>
        </w:rPr>
        <w:t xml:space="preserve"> </w:t>
      </w:r>
      <w:r w:rsidRPr="00865073">
        <w:rPr>
          <w:rFonts w:ascii="Verdana" w:hAnsi="Verdana"/>
          <w:sz w:val="18"/>
          <w:szCs w:val="18"/>
        </w:rPr>
        <w:t xml:space="preserve">a través del </w:t>
      </w:r>
      <w:r w:rsidRPr="00865073">
        <w:rPr>
          <w:rFonts w:ascii="Verdana" w:hAnsi="Verdana"/>
          <w:b/>
          <w:bCs/>
          <w:sz w:val="18"/>
          <w:szCs w:val="18"/>
        </w:rPr>
        <w:t>SUPERVISOR</w:t>
      </w:r>
      <w:r w:rsidRPr="00865073">
        <w:rPr>
          <w:rFonts w:ascii="Verdana" w:hAnsi="Verdana"/>
          <w:sz w:val="18"/>
          <w:szCs w:val="18"/>
        </w:rPr>
        <w:t>, pretenda efectuar aumento o disminución en las cantidades de obra sin emisión de la necesaria Orden de Cambio o Contrato Modificatorio, que en el caso de incrementos garantice el pago.</w:t>
      </w:r>
    </w:p>
    <w:p w:rsidR="008774CC" w:rsidRPr="00865073" w:rsidRDefault="008774CC" w:rsidP="005F19FB">
      <w:pPr>
        <w:pStyle w:val="ListParagraph"/>
        <w:rPr>
          <w:rFonts w:ascii="Verdana" w:hAnsi="Verdana" w:cs="Arial"/>
          <w:sz w:val="18"/>
          <w:szCs w:val="18"/>
        </w:rPr>
      </w:pPr>
    </w:p>
    <w:p w:rsidR="008774CC" w:rsidRPr="00865073" w:rsidRDefault="008774CC" w:rsidP="005F19FB">
      <w:pPr>
        <w:ind w:left="1712"/>
        <w:jc w:val="both"/>
        <w:rPr>
          <w:rFonts w:ascii="Verdana" w:hAnsi="Verdana" w:cs="Arial"/>
          <w:sz w:val="18"/>
          <w:szCs w:val="18"/>
        </w:rPr>
      </w:pPr>
    </w:p>
    <w:p w:rsidR="008774CC" w:rsidRPr="00865073" w:rsidRDefault="008774CC" w:rsidP="005F19FB">
      <w:pPr>
        <w:numPr>
          <w:ilvl w:val="0"/>
          <w:numId w:val="69"/>
        </w:numPr>
        <w:jc w:val="both"/>
        <w:rPr>
          <w:rFonts w:ascii="Verdana" w:hAnsi="Verdana" w:cs="Arial"/>
          <w:sz w:val="18"/>
          <w:szCs w:val="18"/>
        </w:rPr>
      </w:pPr>
      <w:r w:rsidRPr="00865073">
        <w:rPr>
          <w:rFonts w:ascii="Verdana" w:hAnsi="Verdana"/>
          <w:sz w:val="18"/>
          <w:szCs w:val="18"/>
        </w:rPr>
        <w:t xml:space="preserve">Por incumplimiento injustificado en el pago de un certificado de avance de obra aprobado por el </w:t>
      </w:r>
      <w:r w:rsidRPr="00865073">
        <w:rPr>
          <w:rFonts w:ascii="Verdana" w:hAnsi="Verdana"/>
          <w:b/>
          <w:bCs/>
          <w:sz w:val="18"/>
          <w:szCs w:val="18"/>
        </w:rPr>
        <w:t>SUPERVISOR</w:t>
      </w:r>
      <w:r w:rsidRPr="00865073">
        <w:rPr>
          <w:rFonts w:ascii="Verdana" w:hAnsi="Verdana" w:cs="Arial"/>
          <w:sz w:val="18"/>
          <w:szCs w:val="18"/>
        </w:rPr>
        <w:t xml:space="preserve">, por más de sesenta (60) días calendario computados a partir de la fecha de remisión del certificado o planilla de avance de obra por el </w:t>
      </w:r>
      <w:r w:rsidRPr="00865073">
        <w:rPr>
          <w:rFonts w:ascii="Verdana" w:hAnsi="Verdana" w:cs="Arial"/>
          <w:b/>
          <w:bCs/>
          <w:sz w:val="18"/>
          <w:szCs w:val="18"/>
        </w:rPr>
        <w:t xml:space="preserve">FISCAL </w:t>
      </w:r>
      <w:r w:rsidRPr="00865073">
        <w:rPr>
          <w:rFonts w:ascii="Verdana" w:hAnsi="Verdana" w:cs="Arial"/>
          <w:sz w:val="18"/>
          <w:szCs w:val="18"/>
        </w:rPr>
        <w:t>a la Entidad.</w:t>
      </w:r>
    </w:p>
    <w:p w:rsidR="008774CC" w:rsidRPr="00865073" w:rsidRDefault="008774CC" w:rsidP="005F19FB">
      <w:pPr>
        <w:ind w:left="708"/>
        <w:jc w:val="both"/>
        <w:rPr>
          <w:rFonts w:ascii="Verdana" w:hAnsi="Verdana" w:cs="Arial"/>
          <w:sz w:val="18"/>
          <w:szCs w:val="18"/>
        </w:rPr>
      </w:pPr>
    </w:p>
    <w:p w:rsidR="008774CC" w:rsidRPr="00865073" w:rsidRDefault="008774CC" w:rsidP="00952254">
      <w:pPr>
        <w:numPr>
          <w:ilvl w:val="1"/>
          <w:numId w:val="70"/>
        </w:numPr>
        <w:tabs>
          <w:tab w:val="clear" w:pos="360"/>
          <w:tab w:val="num" w:pos="720"/>
        </w:tabs>
        <w:ind w:left="720" w:hanging="720"/>
        <w:jc w:val="both"/>
        <w:rPr>
          <w:rFonts w:ascii="Verdana" w:hAnsi="Verdana" w:cs="Arial"/>
          <w:sz w:val="18"/>
          <w:szCs w:val="18"/>
        </w:rPr>
      </w:pPr>
      <w:r w:rsidRPr="00865073">
        <w:rPr>
          <w:rFonts w:ascii="Verdana" w:hAnsi="Verdana" w:cs="Arial"/>
          <w:b/>
          <w:sz w:val="18"/>
          <w:szCs w:val="18"/>
        </w:rPr>
        <w:t xml:space="preserve">Resolución por causas de fuerza mayor o caso fortuito que afecten a la </w:t>
      </w:r>
      <w:r w:rsidRPr="00865073">
        <w:rPr>
          <w:rFonts w:ascii="Verdana" w:hAnsi="Verdana" w:cs="Arial"/>
          <w:b/>
          <w:bCs/>
          <w:sz w:val="18"/>
          <w:szCs w:val="18"/>
        </w:rPr>
        <w:t>ENTIDAD</w:t>
      </w:r>
      <w:r w:rsidRPr="00865073">
        <w:rPr>
          <w:rFonts w:ascii="Verdana" w:hAnsi="Verdana" w:cs="Arial"/>
          <w:b/>
          <w:sz w:val="18"/>
          <w:szCs w:val="18"/>
        </w:rPr>
        <w:t xml:space="preserve">. </w:t>
      </w:r>
      <w:r w:rsidRPr="00865073">
        <w:rPr>
          <w:rFonts w:ascii="Verdana" w:hAnsi="Verdana" w:cs="Arial"/>
          <w:sz w:val="18"/>
          <w:szCs w:val="18"/>
        </w:rPr>
        <w:t xml:space="preserve">Si en cualquier momento antes de la culminación de la obra objeto del </w:t>
      </w:r>
      <w:r w:rsidRPr="00865073">
        <w:rPr>
          <w:rFonts w:ascii="Verdana" w:hAnsi="Verdana" w:cs="Arial"/>
          <w:b/>
          <w:bCs/>
          <w:sz w:val="18"/>
          <w:szCs w:val="18"/>
        </w:rPr>
        <w:t>CONTRATO</w:t>
      </w:r>
      <w:r w:rsidRPr="00865073">
        <w:rPr>
          <w:rFonts w:ascii="Verdana" w:hAnsi="Verdana" w:cs="Arial"/>
          <w:sz w:val="18"/>
          <w:szCs w:val="18"/>
        </w:rPr>
        <w:t xml:space="preserve">, la </w:t>
      </w:r>
      <w:r w:rsidRPr="00865073">
        <w:rPr>
          <w:rFonts w:ascii="Verdana" w:hAnsi="Verdana" w:cs="Arial"/>
          <w:b/>
          <w:bCs/>
          <w:sz w:val="18"/>
          <w:szCs w:val="18"/>
        </w:rPr>
        <w:t xml:space="preserve">ENTIDAD </w:t>
      </w:r>
      <w:r w:rsidRPr="00865073">
        <w:rPr>
          <w:rFonts w:ascii="Verdana" w:hAnsi="Verdana" w:cs="Arial"/>
          <w:sz w:val="18"/>
          <w:szCs w:val="18"/>
        </w:rPr>
        <w:t xml:space="preserve">se encontrase con situaciones fuera de control de las partes que imposibiliten la ejecución o conclusión de la obra, o vayan contra los intereses del Estado, la </w:t>
      </w:r>
      <w:r w:rsidRPr="00865073">
        <w:rPr>
          <w:rFonts w:ascii="Verdana" w:hAnsi="Verdana" w:cs="Arial"/>
          <w:b/>
          <w:bCs/>
          <w:sz w:val="18"/>
          <w:szCs w:val="18"/>
        </w:rPr>
        <w:t xml:space="preserve">ENTIDAD </w:t>
      </w:r>
      <w:r w:rsidRPr="00865073">
        <w:rPr>
          <w:rFonts w:ascii="Verdana" w:hAnsi="Verdana" w:cs="Arial"/>
          <w:sz w:val="18"/>
          <w:szCs w:val="18"/>
        </w:rPr>
        <w:t xml:space="preserve">en cualquier momento, mediante carta notariada dirigida al </w:t>
      </w:r>
      <w:r w:rsidRPr="00865073">
        <w:rPr>
          <w:rFonts w:ascii="Verdana" w:hAnsi="Verdana" w:cs="Arial"/>
          <w:b/>
          <w:bCs/>
          <w:sz w:val="18"/>
          <w:szCs w:val="18"/>
        </w:rPr>
        <w:t>CONTRATISTA</w:t>
      </w:r>
      <w:r w:rsidRPr="00865073">
        <w:rPr>
          <w:rFonts w:ascii="Verdana" w:hAnsi="Verdana" w:cs="Arial"/>
          <w:sz w:val="18"/>
          <w:szCs w:val="18"/>
        </w:rPr>
        <w:t xml:space="preserve">, suspenderá los trabajos y resolverá el </w:t>
      </w:r>
      <w:r w:rsidRPr="00865073">
        <w:rPr>
          <w:rFonts w:ascii="Verdana" w:hAnsi="Verdana" w:cs="Arial"/>
          <w:b/>
          <w:bCs/>
          <w:sz w:val="18"/>
          <w:szCs w:val="18"/>
        </w:rPr>
        <w:t xml:space="preserve">CONTRATO </w:t>
      </w:r>
      <w:r w:rsidRPr="00865073">
        <w:rPr>
          <w:rFonts w:ascii="Verdana" w:hAnsi="Verdana" w:cs="Arial"/>
          <w:sz w:val="18"/>
          <w:szCs w:val="18"/>
        </w:rPr>
        <w:t xml:space="preserve">total o parcialmente. A la entrega de dicha comunicación oficial de resolución, el </w:t>
      </w:r>
      <w:r w:rsidRPr="00865073">
        <w:rPr>
          <w:rFonts w:ascii="Verdana" w:hAnsi="Verdana" w:cs="Arial"/>
          <w:b/>
          <w:bCs/>
          <w:sz w:val="18"/>
          <w:szCs w:val="18"/>
        </w:rPr>
        <w:t xml:space="preserve">CONTRATISTA </w:t>
      </w:r>
      <w:r w:rsidRPr="00865073">
        <w:rPr>
          <w:rFonts w:ascii="Verdana" w:hAnsi="Verdana" w:cs="Arial"/>
          <w:sz w:val="18"/>
          <w:szCs w:val="18"/>
        </w:rPr>
        <w:t xml:space="preserve">suspenderá el trabajo de acuerdo a las instrucciones que al efecto emita en el Libro de Ordenes el </w:t>
      </w:r>
      <w:r w:rsidRPr="00865073">
        <w:rPr>
          <w:rFonts w:ascii="Verdana" w:hAnsi="Verdana" w:cs="Arial"/>
          <w:b/>
          <w:bCs/>
          <w:sz w:val="18"/>
          <w:szCs w:val="18"/>
        </w:rPr>
        <w:t>SUPERVISOR</w:t>
      </w:r>
      <w:r w:rsidRPr="00865073">
        <w:rPr>
          <w:rFonts w:ascii="Verdana" w:hAnsi="Verdana" w:cs="Arial"/>
          <w:sz w:val="18"/>
          <w:szCs w:val="18"/>
        </w:rPr>
        <w:t>.</w:t>
      </w:r>
    </w:p>
    <w:p w:rsidR="008774CC" w:rsidRPr="00865073" w:rsidRDefault="008774CC" w:rsidP="005F19FB">
      <w:pPr>
        <w:jc w:val="both"/>
        <w:rPr>
          <w:rFonts w:ascii="Verdana" w:hAnsi="Verdana" w:cs="Arial"/>
          <w:sz w:val="18"/>
          <w:szCs w:val="18"/>
        </w:rPr>
      </w:pPr>
    </w:p>
    <w:p w:rsidR="008774CC" w:rsidRPr="00865073" w:rsidRDefault="008774CC" w:rsidP="005F19FB">
      <w:pPr>
        <w:ind w:left="720" w:hanging="11"/>
        <w:jc w:val="both"/>
        <w:rPr>
          <w:rFonts w:ascii="Verdana" w:hAnsi="Verdana" w:cs="Arial"/>
          <w:sz w:val="18"/>
          <w:szCs w:val="18"/>
        </w:rPr>
      </w:pPr>
      <w:r w:rsidRPr="00865073">
        <w:rPr>
          <w:rFonts w:ascii="Verdana" w:hAnsi="Verdana" w:cs="Arial"/>
          <w:sz w:val="18"/>
          <w:szCs w:val="18"/>
        </w:rPr>
        <w:t xml:space="preserve">El </w:t>
      </w:r>
      <w:r w:rsidRPr="00865073">
        <w:rPr>
          <w:rFonts w:ascii="Verdana" w:hAnsi="Verdana" w:cs="Arial"/>
          <w:b/>
          <w:bCs/>
          <w:sz w:val="18"/>
          <w:szCs w:val="18"/>
        </w:rPr>
        <w:t>CONTRATISTA</w:t>
      </w:r>
      <w:r w:rsidRPr="00865073">
        <w:rPr>
          <w:rFonts w:ascii="Verdana" w:hAnsi="Verdana" w:cs="Arial"/>
          <w:sz w:val="18"/>
          <w:szCs w:val="18"/>
        </w:rPr>
        <w:t xml:space="preserve"> conjuntamente con el </w:t>
      </w:r>
      <w:r w:rsidRPr="00865073">
        <w:rPr>
          <w:rFonts w:ascii="Verdana" w:hAnsi="Verdana" w:cs="Arial"/>
          <w:b/>
          <w:bCs/>
          <w:sz w:val="18"/>
          <w:szCs w:val="18"/>
        </w:rPr>
        <w:t>SUPERVISOR</w:t>
      </w:r>
      <w:r w:rsidRPr="00865073">
        <w:rPr>
          <w:rFonts w:ascii="Verdana" w:hAnsi="Verdana" w:cs="Arial"/>
          <w:sz w:val="18"/>
          <w:szCs w:val="18"/>
        </w:rPr>
        <w:t xml:space="preserve">, procederán con la medición del trabajo ejecutado hasta la fecha de suspensión, el avalúo de los materiales en obra que pudieran ser empleados posteriormente, la evaluación de los compromisos que el </w:t>
      </w:r>
      <w:r w:rsidRPr="00865073">
        <w:rPr>
          <w:rFonts w:ascii="Verdana" w:hAnsi="Verdana" w:cs="Arial"/>
          <w:b/>
          <w:bCs/>
          <w:sz w:val="18"/>
          <w:szCs w:val="18"/>
        </w:rPr>
        <w:t>CONTRATISTA</w:t>
      </w:r>
      <w:r w:rsidRPr="00865073">
        <w:rPr>
          <w:rFonts w:ascii="Verdana" w:hAnsi="Verdana" w:cs="Arial"/>
          <w:sz w:val="18"/>
          <w:szCs w:val="18"/>
        </w:rPr>
        <w:t xml:space="preserve"> tuviera pendiente por compra y otros debidamente documentados.</w:t>
      </w:r>
    </w:p>
    <w:p w:rsidR="008774CC" w:rsidRPr="00865073" w:rsidRDefault="008774CC" w:rsidP="005F19FB">
      <w:pPr>
        <w:ind w:left="720" w:hanging="11"/>
        <w:jc w:val="both"/>
        <w:rPr>
          <w:rFonts w:ascii="Verdana" w:hAnsi="Verdana" w:cs="Arial"/>
          <w:sz w:val="18"/>
          <w:szCs w:val="18"/>
        </w:rPr>
      </w:pPr>
      <w:r w:rsidRPr="00865073">
        <w:rPr>
          <w:rFonts w:ascii="Verdana" w:hAnsi="Verdana" w:cs="Arial"/>
          <w:sz w:val="18"/>
          <w:szCs w:val="18"/>
        </w:rPr>
        <w:t xml:space="preserve">Asimismo el </w:t>
      </w:r>
      <w:r w:rsidRPr="00865073">
        <w:rPr>
          <w:rFonts w:ascii="Verdana" w:hAnsi="Verdana" w:cs="Arial"/>
          <w:b/>
          <w:bCs/>
          <w:sz w:val="18"/>
          <w:szCs w:val="18"/>
        </w:rPr>
        <w:t>SUPERVISOR</w:t>
      </w:r>
      <w:r w:rsidRPr="00865073">
        <w:rPr>
          <w:rFonts w:ascii="Verdana" w:hAnsi="Verdana" w:cs="Arial"/>
          <w:sz w:val="18"/>
          <w:szCs w:val="18"/>
        </w:rPr>
        <w:t xml:space="preserve"> liquidará los costos proporcionales que demandase el levantamiento de las instalaciones, desmovilización de maquinaria / equipo y algunos otros gastos que a juicio del </w:t>
      </w:r>
      <w:r w:rsidRPr="00865073">
        <w:rPr>
          <w:rFonts w:ascii="Verdana" w:hAnsi="Verdana" w:cs="Arial"/>
          <w:b/>
          <w:bCs/>
          <w:sz w:val="18"/>
          <w:szCs w:val="18"/>
        </w:rPr>
        <w:t>SUPERVISOR</w:t>
      </w:r>
      <w:r w:rsidRPr="00865073">
        <w:rPr>
          <w:rFonts w:ascii="Verdana" w:hAnsi="Verdana" w:cs="Arial"/>
          <w:sz w:val="18"/>
          <w:szCs w:val="18"/>
        </w:rPr>
        <w:t xml:space="preserve"> fueran considerados sujetos a reembolso.</w:t>
      </w:r>
    </w:p>
    <w:p w:rsidR="008774CC" w:rsidRPr="00865073" w:rsidRDefault="008774CC" w:rsidP="005F19FB">
      <w:pPr>
        <w:ind w:left="720" w:hanging="11"/>
        <w:jc w:val="both"/>
        <w:rPr>
          <w:rFonts w:ascii="Verdana" w:hAnsi="Verdana" w:cs="Arial"/>
          <w:spacing w:val="-6"/>
          <w:sz w:val="18"/>
          <w:szCs w:val="18"/>
        </w:rPr>
      </w:pPr>
      <w:r w:rsidRPr="00865073">
        <w:rPr>
          <w:rFonts w:ascii="Verdana" w:hAnsi="Verdana" w:cs="Arial"/>
          <w:spacing w:val="-6"/>
          <w:sz w:val="18"/>
          <w:szCs w:val="18"/>
        </w:rPr>
        <w:t xml:space="preserve">Con estos datos el </w:t>
      </w:r>
      <w:r w:rsidRPr="00865073">
        <w:rPr>
          <w:rFonts w:ascii="Verdana" w:hAnsi="Verdana" w:cs="Arial"/>
          <w:b/>
          <w:bCs/>
          <w:spacing w:val="-6"/>
          <w:sz w:val="18"/>
          <w:szCs w:val="18"/>
        </w:rPr>
        <w:t>SUPERVISOR</w:t>
      </w:r>
      <w:r w:rsidRPr="00865073">
        <w:rPr>
          <w:rFonts w:ascii="Verdana" w:hAnsi="Verdana" w:cs="Arial"/>
          <w:spacing w:val="-6"/>
          <w:sz w:val="18"/>
          <w:szCs w:val="18"/>
        </w:rPr>
        <w:t xml:space="preserve"> elaborará la planilla de medición final para el correspondiente pago, en caso que corresponda.</w:t>
      </w:r>
    </w:p>
    <w:p w:rsidR="008774CC" w:rsidRPr="00865073" w:rsidRDefault="008774CC" w:rsidP="005F19FB">
      <w:pPr>
        <w:ind w:left="720" w:hanging="11"/>
        <w:jc w:val="both"/>
        <w:rPr>
          <w:rFonts w:ascii="Verdana" w:hAnsi="Verdana" w:cs="Arial"/>
          <w:spacing w:val="-6"/>
          <w:sz w:val="18"/>
          <w:szCs w:val="18"/>
        </w:rPr>
      </w:pPr>
    </w:p>
    <w:p w:rsidR="008774CC" w:rsidRPr="00865073" w:rsidRDefault="008774CC" w:rsidP="00952254">
      <w:pPr>
        <w:numPr>
          <w:ilvl w:val="1"/>
          <w:numId w:val="70"/>
        </w:numPr>
        <w:tabs>
          <w:tab w:val="clear" w:pos="360"/>
          <w:tab w:val="num" w:pos="720"/>
        </w:tabs>
        <w:ind w:left="720" w:hanging="720"/>
        <w:jc w:val="both"/>
        <w:rPr>
          <w:rFonts w:ascii="Verdana" w:hAnsi="Verdana" w:cs="Arial"/>
          <w:b/>
          <w:sz w:val="18"/>
          <w:szCs w:val="18"/>
        </w:rPr>
      </w:pPr>
      <w:r w:rsidRPr="00865073">
        <w:rPr>
          <w:rFonts w:ascii="Verdana" w:hAnsi="Verdana" w:cs="Arial"/>
          <w:b/>
          <w:sz w:val="18"/>
          <w:szCs w:val="18"/>
        </w:rPr>
        <w:t xml:space="preserve">Reglas aplicables a la Resolución: </w:t>
      </w:r>
      <w:r w:rsidRPr="00865073">
        <w:rPr>
          <w:rFonts w:ascii="Verdana" w:hAnsi="Verdana" w:cs="Arial"/>
          <w:sz w:val="18"/>
          <w:szCs w:val="18"/>
        </w:rPr>
        <w:t xml:space="preserve">Para procesar la Resolución del Contrato por cualquiera de las causales señaladas, la </w:t>
      </w:r>
      <w:r w:rsidRPr="00865073">
        <w:rPr>
          <w:rFonts w:ascii="Verdana" w:hAnsi="Verdana" w:cs="Arial"/>
          <w:b/>
          <w:bCs/>
          <w:sz w:val="18"/>
          <w:szCs w:val="18"/>
        </w:rPr>
        <w:t xml:space="preserve">ENTIDAD </w:t>
      </w:r>
      <w:r w:rsidRPr="00865073">
        <w:rPr>
          <w:rFonts w:ascii="Verdana" w:hAnsi="Verdana" w:cs="Arial"/>
          <w:sz w:val="18"/>
          <w:szCs w:val="18"/>
        </w:rPr>
        <w:t xml:space="preserve">o el </w:t>
      </w:r>
      <w:r w:rsidRPr="00865073">
        <w:rPr>
          <w:rFonts w:ascii="Verdana" w:hAnsi="Verdana" w:cs="Arial"/>
          <w:b/>
          <w:bCs/>
          <w:sz w:val="18"/>
          <w:szCs w:val="18"/>
        </w:rPr>
        <w:t>CONTRATISTA</w:t>
      </w:r>
      <w:r w:rsidRPr="00865073">
        <w:rPr>
          <w:rFonts w:ascii="Verdana" w:hAnsi="Verdana" w:cs="Arial"/>
          <w:sz w:val="18"/>
          <w:szCs w:val="18"/>
        </w:rPr>
        <w:t xml:space="preserve"> darán aviso escrito mediante carta notariada, a la  otra parte, de su intención de resolver el CONTRATO, estableciendo claramente la causal que se aduce.</w:t>
      </w:r>
    </w:p>
    <w:p w:rsidR="008774CC" w:rsidRPr="00865073" w:rsidRDefault="008774CC" w:rsidP="005F19FB">
      <w:pPr>
        <w:ind w:left="708" w:firstLine="12"/>
        <w:jc w:val="both"/>
        <w:rPr>
          <w:rFonts w:ascii="Verdana" w:hAnsi="Verdana" w:cs="Arial"/>
          <w:sz w:val="18"/>
          <w:szCs w:val="18"/>
        </w:rPr>
      </w:pPr>
    </w:p>
    <w:p w:rsidR="008774CC" w:rsidRPr="00865073" w:rsidRDefault="008774CC" w:rsidP="005F19FB">
      <w:pPr>
        <w:ind w:left="708" w:firstLine="12"/>
        <w:jc w:val="both"/>
        <w:rPr>
          <w:rFonts w:ascii="Verdana" w:hAnsi="Verdana" w:cs="Arial"/>
          <w:sz w:val="18"/>
          <w:szCs w:val="18"/>
        </w:rPr>
      </w:pPr>
      <w:r w:rsidRPr="00865073">
        <w:rPr>
          <w:rFonts w:ascii="Verdana" w:hAnsi="Verdana" w:cs="Arial"/>
          <w:sz w:val="18"/>
          <w:szCs w:val="18"/>
        </w:rPr>
        <w:t>Si dentro de los quince (15) días hábiles siguientes de la fecha de notificación, se enmendaran las fallas, se normalizara el desarrollo de los trabajos y se tomaran las medidas necesarias para continuar normalmente con las estipulaciones del Contrato y el requeriente de la Resolución expresa por escrito su conformidad a la solución, el aviso de intención de resolución será retirado.</w:t>
      </w:r>
    </w:p>
    <w:p w:rsidR="008774CC" w:rsidRPr="00865073" w:rsidRDefault="008774CC" w:rsidP="005F19FB">
      <w:pPr>
        <w:ind w:left="708" w:firstLine="12"/>
        <w:jc w:val="both"/>
        <w:rPr>
          <w:rFonts w:ascii="Verdana" w:hAnsi="Verdana" w:cs="Arial"/>
          <w:sz w:val="18"/>
          <w:szCs w:val="18"/>
        </w:rPr>
      </w:pPr>
    </w:p>
    <w:p w:rsidR="008774CC" w:rsidRPr="00865073" w:rsidRDefault="008774CC" w:rsidP="005F19FB">
      <w:pPr>
        <w:ind w:left="708" w:firstLine="12"/>
        <w:jc w:val="both"/>
        <w:rPr>
          <w:rFonts w:ascii="Verdana" w:hAnsi="Verdana" w:cs="Arial"/>
          <w:sz w:val="18"/>
          <w:szCs w:val="18"/>
        </w:rPr>
      </w:pPr>
      <w:r w:rsidRPr="00865073">
        <w:rPr>
          <w:rFonts w:ascii="Verdana" w:hAnsi="Verdana" w:cs="Arial"/>
          <w:sz w:val="18"/>
          <w:szCs w:val="18"/>
        </w:rPr>
        <w:t xml:space="preserve">En caso contrario, si al vencimiento del término de los quince (15) días no existe ninguna respuesta, el proceso de resolución continuará a cuyo fin la </w:t>
      </w:r>
      <w:r w:rsidRPr="00865073">
        <w:rPr>
          <w:rFonts w:ascii="Verdana" w:hAnsi="Verdana" w:cs="Arial"/>
          <w:b/>
          <w:bCs/>
          <w:sz w:val="18"/>
          <w:szCs w:val="18"/>
        </w:rPr>
        <w:t>ENTIDAD</w:t>
      </w:r>
      <w:r w:rsidRPr="00865073">
        <w:rPr>
          <w:rFonts w:ascii="Verdana" w:hAnsi="Verdana" w:cs="Arial"/>
          <w:sz w:val="18"/>
          <w:szCs w:val="18"/>
        </w:rPr>
        <w:t xml:space="preserve"> o el </w:t>
      </w:r>
      <w:r w:rsidRPr="00865073">
        <w:rPr>
          <w:rFonts w:ascii="Verdana" w:hAnsi="Verdana" w:cs="Arial"/>
          <w:b/>
          <w:bCs/>
          <w:sz w:val="18"/>
          <w:szCs w:val="18"/>
        </w:rPr>
        <w:t>CONTRATISTA</w:t>
      </w:r>
      <w:r w:rsidRPr="00865073">
        <w:rPr>
          <w:rFonts w:ascii="Verdana" w:hAnsi="Verdana" w:cs="Arial"/>
          <w:sz w:val="18"/>
          <w:szCs w:val="18"/>
        </w:rPr>
        <w:t xml:space="preserve">, según quién haya requerido la resolución del contrato, notificará mediante carta notariada a la otra parte, que la resolución del contrato se ha hecho efectiva. </w:t>
      </w:r>
    </w:p>
    <w:p w:rsidR="008774CC" w:rsidRPr="00865073" w:rsidRDefault="008774CC" w:rsidP="005F19FB">
      <w:pPr>
        <w:ind w:left="708" w:firstLine="12"/>
        <w:jc w:val="both"/>
        <w:rPr>
          <w:rFonts w:ascii="Verdana" w:hAnsi="Verdana" w:cs="Arial"/>
          <w:sz w:val="18"/>
          <w:szCs w:val="18"/>
        </w:rPr>
      </w:pPr>
    </w:p>
    <w:p w:rsidR="008774CC" w:rsidRPr="00865073" w:rsidRDefault="008774CC" w:rsidP="005F19FB">
      <w:pPr>
        <w:ind w:left="708" w:firstLine="12"/>
        <w:jc w:val="both"/>
        <w:rPr>
          <w:rFonts w:ascii="Verdana" w:hAnsi="Verdana" w:cs="Arial"/>
          <w:sz w:val="18"/>
          <w:szCs w:val="18"/>
        </w:rPr>
      </w:pPr>
      <w:r w:rsidRPr="00865073">
        <w:rPr>
          <w:rFonts w:ascii="Verdana" w:hAnsi="Verdana" w:cs="Arial"/>
          <w:sz w:val="18"/>
          <w:szCs w:val="18"/>
        </w:rPr>
        <w:t xml:space="preserve">Esta carta dará lugar a que: cuando la resolución sea por causales imputables al </w:t>
      </w:r>
      <w:r w:rsidRPr="00865073">
        <w:rPr>
          <w:rFonts w:ascii="Verdana" w:hAnsi="Verdana" w:cs="Arial"/>
          <w:b/>
          <w:bCs/>
          <w:sz w:val="18"/>
          <w:szCs w:val="18"/>
        </w:rPr>
        <w:t>CONTRATISTA</w:t>
      </w:r>
      <w:r w:rsidRPr="00865073">
        <w:rPr>
          <w:rFonts w:ascii="Verdana" w:hAnsi="Verdana" w:cs="Arial"/>
          <w:sz w:val="18"/>
          <w:szCs w:val="18"/>
        </w:rPr>
        <w:t xml:space="preserve"> se consolide en favor de la </w:t>
      </w:r>
      <w:r w:rsidRPr="00865073">
        <w:rPr>
          <w:rFonts w:ascii="Verdana" w:hAnsi="Verdana" w:cs="Arial"/>
          <w:b/>
          <w:bCs/>
          <w:sz w:val="18"/>
          <w:szCs w:val="18"/>
        </w:rPr>
        <w:t>ENTIDAD</w:t>
      </w:r>
      <w:r w:rsidRPr="00865073">
        <w:rPr>
          <w:rFonts w:ascii="Verdana" w:hAnsi="Verdana" w:cs="Arial"/>
          <w:sz w:val="18"/>
          <w:szCs w:val="18"/>
        </w:rPr>
        <w:t xml:space="preserve"> la garantía</w:t>
      </w:r>
      <w:r w:rsidRPr="00865073">
        <w:rPr>
          <w:rFonts w:ascii="Verdana" w:hAnsi="Verdana" w:cs="Arial"/>
          <w:i/>
          <w:sz w:val="18"/>
          <w:szCs w:val="18"/>
        </w:rPr>
        <w:t xml:space="preserve"> </w:t>
      </w:r>
      <w:r w:rsidRPr="00865073">
        <w:rPr>
          <w:rFonts w:ascii="Verdana" w:hAnsi="Verdana" w:cs="Arial"/>
          <w:sz w:val="18"/>
          <w:szCs w:val="18"/>
        </w:rPr>
        <w:t xml:space="preserve">de Cumplimiento de </w:t>
      </w:r>
      <w:r w:rsidRPr="00865073">
        <w:rPr>
          <w:rFonts w:ascii="Verdana" w:hAnsi="Verdana" w:cs="Arial"/>
          <w:b/>
          <w:bCs/>
          <w:sz w:val="18"/>
          <w:szCs w:val="18"/>
        </w:rPr>
        <w:t>CONTRATO</w:t>
      </w:r>
      <w:r w:rsidRPr="00865073">
        <w:rPr>
          <w:rFonts w:ascii="Verdana" w:hAnsi="Verdana" w:cs="Arial"/>
          <w:sz w:val="18"/>
          <w:szCs w:val="18"/>
        </w:rPr>
        <w:t xml:space="preserve"> manteniéndose pendiente de ejecución la garantía de correcta Inversión del Anticipo hasta que se efectué la conciliación de saldos, si aún la vigencia de dicha garantía lo permite, caso contrario si la vigencia está a finalizar y no se amplía, será ejecutada con cargo a esa liquidación.</w:t>
      </w:r>
    </w:p>
    <w:p w:rsidR="008774CC" w:rsidRPr="00865073" w:rsidRDefault="008774CC" w:rsidP="005F19FB">
      <w:pPr>
        <w:ind w:left="708" w:firstLine="12"/>
        <w:jc w:val="both"/>
        <w:rPr>
          <w:rFonts w:ascii="Verdana" w:hAnsi="Verdana" w:cs="Arial"/>
          <w:sz w:val="18"/>
          <w:szCs w:val="18"/>
        </w:rPr>
      </w:pPr>
    </w:p>
    <w:p w:rsidR="008774CC" w:rsidRPr="00865073" w:rsidRDefault="008774CC" w:rsidP="005F19FB">
      <w:pPr>
        <w:ind w:left="708" w:firstLine="12"/>
        <w:jc w:val="both"/>
        <w:rPr>
          <w:rFonts w:ascii="Verdana" w:hAnsi="Verdana" w:cs="Arial"/>
          <w:sz w:val="18"/>
          <w:szCs w:val="18"/>
        </w:rPr>
      </w:pPr>
      <w:r w:rsidRPr="00865073">
        <w:rPr>
          <w:rFonts w:ascii="Verdana" w:hAnsi="Verdana" w:cs="Arial"/>
          <w:sz w:val="18"/>
          <w:szCs w:val="18"/>
        </w:rPr>
        <w:t xml:space="preserve">El </w:t>
      </w:r>
      <w:r w:rsidRPr="00865073">
        <w:rPr>
          <w:rFonts w:ascii="Verdana" w:hAnsi="Verdana" w:cs="Arial"/>
          <w:b/>
          <w:bCs/>
          <w:sz w:val="18"/>
          <w:szCs w:val="18"/>
        </w:rPr>
        <w:t>SUPERVISOR</w:t>
      </w:r>
      <w:r w:rsidRPr="00865073">
        <w:rPr>
          <w:rFonts w:ascii="Verdana" w:hAnsi="Verdana" w:cs="Arial"/>
          <w:sz w:val="18"/>
          <w:szCs w:val="18"/>
        </w:rPr>
        <w:t xml:space="preserve"> a solicitud de la </w:t>
      </w:r>
      <w:r w:rsidRPr="00865073">
        <w:rPr>
          <w:rFonts w:ascii="Verdana" w:hAnsi="Verdana" w:cs="Arial"/>
          <w:b/>
          <w:bCs/>
          <w:sz w:val="18"/>
          <w:szCs w:val="18"/>
        </w:rPr>
        <w:t>ENTIDAD</w:t>
      </w:r>
      <w:r w:rsidRPr="00865073">
        <w:rPr>
          <w:rFonts w:ascii="Verdana" w:hAnsi="Verdana" w:cs="Arial"/>
          <w:sz w:val="18"/>
          <w:szCs w:val="18"/>
        </w:rPr>
        <w:t xml:space="preserve">, procederá a establecer y certificar los montos reembolsables al </w:t>
      </w:r>
      <w:r w:rsidRPr="00865073">
        <w:rPr>
          <w:rFonts w:ascii="Verdana" w:hAnsi="Verdana" w:cs="Arial"/>
          <w:b/>
          <w:bCs/>
          <w:sz w:val="18"/>
          <w:szCs w:val="18"/>
        </w:rPr>
        <w:t>CONTRATISTA</w:t>
      </w:r>
      <w:r w:rsidRPr="00865073">
        <w:rPr>
          <w:rFonts w:ascii="Verdana" w:hAnsi="Verdana" w:cs="Arial"/>
          <w:sz w:val="18"/>
          <w:szCs w:val="18"/>
        </w:rPr>
        <w:t xml:space="preserve"> por concepto de trabajos satisfactoriamente ejecutados y de los materiales, equipamiento e instalaciones temporales aptos para su utilización en la prosecución de los trabajos si corresponde.</w:t>
      </w:r>
    </w:p>
    <w:p w:rsidR="008774CC" w:rsidRPr="00865073" w:rsidRDefault="008774CC" w:rsidP="005F19FB">
      <w:pPr>
        <w:ind w:firstLine="708"/>
        <w:jc w:val="both"/>
        <w:rPr>
          <w:rFonts w:ascii="Verdana" w:hAnsi="Verdana" w:cs="Arial"/>
          <w:sz w:val="18"/>
          <w:szCs w:val="18"/>
        </w:rPr>
      </w:pPr>
    </w:p>
    <w:p w:rsidR="008774CC" w:rsidRPr="00865073" w:rsidRDefault="008774CC" w:rsidP="005F19FB">
      <w:pPr>
        <w:ind w:left="708"/>
        <w:jc w:val="both"/>
        <w:rPr>
          <w:rFonts w:ascii="Verdana" w:hAnsi="Verdana" w:cs="Arial"/>
          <w:sz w:val="18"/>
          <w:szCs w:val="18"/>
        </w:rPr>
      </w:pPr>
      <w:r w:rsidRPr="00865073">
        <w:rPr>
          <w:rFonts w:ascii="Verdana" w:hAnsi="Verdana" w:cs="Arial"/>
          <w:sz w:val="18"/>
          <w:szCs w:val="18"/>
        </w:rPr>
        <w:t xml:space="preserve">En este caso no se reconocerá al </w:t>
      </w:r>
      <w:r w:rsidRPr="00865073">
        <w:rPr>
          <w:rFonts w:ascii="Verdana" w:hAnsi="Verdana" w:cs="Arial"/>
          <w:b/>
          <w:bCs/>
          <w:sz w:val="18"/>
          <w:szCs w:val="18"/>
        </w:rPr>
        <w:t>CONTRATISTA</w:t>
      </w:r>
      <w:r w:rsidRPr="00865073">
        <w:rPr>
          <w:rFonts w:ascii="Verdana" w:hAnsi="Verdana" w:cs="Arial"/>
          <w:sz w:val="18"/>
          <w:szCs w:val="18"/>
        </w:rPr>
        <w:t xml:space="preserve"> gastos de desmovilización de ninguna naturaleza. Con base en la planilla o certificado de cómputo final de volúmenes de obra, materiales, equipamiento, e instalaciones temporales, emitida por el </w:t>
      </w:r>
      <w:r w:rsidRPr="00865073">
        <w:rPr>
          <w:rFonts w:ascii="Verdana" w:hAnsi="Verdana" w:cs="Arial"/>
          <w:b/>
          <w:bCs/>
          <w:sz w:val="18"/>
          <w:szCs w:val="18"/>
        </w:rPr>
        <w:t>SUPERVISOR</w:t>
      </w:r>
      <w:r w:rsidRPr="00865073">
        <w:rPr>
          <w:rFonts w:ascii="Verdana" w:hAnsi="Verdana" w:cs="Arial"/>
          <w:sz w:val="18"/>
          <w:szCs w:val="18"/>
        </w:rPr>
        <w:t xml:space="preserve">, el </w:t>
      </w:r>
      <w:r w:rsidRPr="00865073">
        <w:rPr>
          <w:rFonts w:ascii="Verdana" w:hAnsi="Verdana" w:cs="Arial"/>
          <w:b/>
          <w:bCs/>
          <w:sz w:val="18"/>
          <w:szCs w:val="18"/>
        </w:rPr>
        <w:t xml:space="preserve">CONTRATISTA </w:t>
      </w:r>
      <w:r w:rsidRPr="00865073">
        <w:rPr>
          <w:rFonts w:ascii="Verdana" w:hAnsi="Verdana" w:cs="Arial"/>
          <w:sz w:val="18"/>
          <w:szCs w:val="18"/>
        </w:rPr>
        <w:t>preparará la planilla o Certificado Final, estableciendo saldos en favor o en contra para su respectivo pago o cobro de las garantías pertinentes.</w:t>
      </w:r>
    </w:p>
    <w:p w:rsidR="008774CC" w:rsidRPr="00865073" w:rsidRDefault="008774CC" w:rsidP="005F19FB">
      <w:pPr>
        <w:ind w:left="708"/>
        <w:jc w:val="both"/>
        <w:rPr>
          <w:rFonts w:ascii="Verdana" w:hAnsi="Verdana" w:cs="Arial"/>
          <w:sz w:val="18"/>
          <w:szCs w:val="18"/>
        </w:rPr>
      </w:pPr>
    </w:p>
    <w:p w:rsidR="008774CC" w:rsidRPr="00865073" w:rsidRDefault="008774CC" w:rsidP="005F19FB">
      <w:pPr>
        <w:ind w:left="708"/>
        <w:jc w:val="both"/>
        <w:rPr>
          <w:rFonts w:ascii="Verdana" w:hAnsi="Verdana" w:cs="Arial"/>
          <w:sz w:val="18"/>
          <w:szCs w:val="18"/>
        </w:rPr>
      </w:pPr>
      <w:r w:rsidRPr="00865073">
        <w:rPr>
          <w:rFonts w:ascii="Verdana" w:hAnsi="Verdana" w:cs="Arial"/>
          <w:sz w:val="18"/>
          <w:szCs w:val="18"/>
        </w:rPr>
        <w:t xml:space="preserve">Solo en caso que la resolución no sea originada por negligencia del </w:t>
      </w:r>
      <w:r w:rsidRPr="00865073">
        <w:rPr>
          <w:rFonts w:ascii="Verdana" w:hAnsi="Verdana" w:cs="Arial"/>
          <w:b/>
          <w:bCs/>
          <w:sz w:val="18"/>
          <w:szCs w:val="18"/>
        </w:rPr>
        <w:t xml:space="preserve">CONTRATISTA </w:t>
      </w:r>
      <w:r w:rsidRPr="00865073">
        <w:rPr>
          <w:rFonts w:ascii="Verdana" w:hAnsi="Verdana" w:cs="Arial"/>
          <w:sz w:val="18"/>
          <w:szCs w:val="18"/>
        </w:rPr>
        <w:t xml:space="preserve">éste tendrá derecho a una evaluación de los gastos proporcionales que demande el levantamiento de la instalación de faenas para la ejecución de la obra y los compromisos adquiridos por el </w:t>
      </w:r>
      <w:r w:rsidRPr="00865073">
        <w:rPr>
          <w:rFonts w:ascii="Verdana" w:hAnsi="Verdana" w:cs="Arial"/>
          <w:b/>
          <w:bCs/>
          <w:sz w:val="18"/>
          <w:szCs w:val="18"/>
        </w:rPr>
        <w:t xml:space="preserve">CONTRATISTA </w:t>
      </w:r>
      <w:r w:rsidRPr="00865073">
        <w:rPr>
          <w:rFonts w:ascii="Verdana" w:hAnsi="Verdana" w:cs="Arial"/>
          <w:sz w:val="18"/>
          <w:szCs w:val="18"/>
        </w:rPr>
        <w:t>para su equipamiento contra la presentación de documentos probatorios y certificados.</w:t>
      </w:r>
    </w:p>
    <w:p w:rsidR="008774CC" w:rsidRPr="00865073" w:rsidRDefault="008774CC" w:rsidP="005F19FB">
      <w:pPr>
        <w:ind w:left="708"/>
        <w:jc w:val="both"/>
        <w:rPr>
          <w:rFonts w:ascii="Verdana" w:hAnsi="Verdana" w:cs="Arial"/>
          <w:sz w:val="18"/>
          <w:szCs w:val="18"/>
        </w:rPr>
      </w:pPr>
    </w:p>
    <w:p w:rsidR="008774CC" w:rsidRPr="00865073" w:rsidRDefault="008774CC" w:rsidP="005F19FB">
      <w:pPr>
        <w:ind w:left="708"/>
        <w:jc w:val="both"/>
        <w:rPr>
          <w:rFonts w:ascii="Verdana" w:hAnsi="Verdana" w:cs="Arial"/>
          <w:sz w:val="18"/>
          <w:szCs w:val="18"/>
        </w:rPr>
      </w:pPr>
      <w:r w:rsidRPr="00865073">
        <w:rPr>
          <w:rFonts w:ascii="Verdana" w:hAnsi="Verdana" w:cs="Arial"/>
          <w:sz w:val="18"/>
          <w:szCs w:val="18"/>
        </w:rPr>
        <w:t xml:space="preserve">La </w:t>
      </w:r>
      <w:r w:rsidRPr="00865073">
        <w:rPr>
          <w:rFonts w:ascii="Verdana" w:hAnsi="Verdana" w:cs="Arial"/>
          <w:b/>
          <w:bCs/>
          <w:sz w:val="18"/>
          <w:szCs w:val="18"/>
        </w:rPr>
        <w:t xml:space="preserve">ENTIDAD </w:t>
      </w:r>
      <w:r w:rsidRPr="00865073">
        <w:rPr>
          <w:rFonts w:ascii="Verdana" w:hAnsi="Verdana" w:cs="Arial"/>
          <w:sz w:val="18"/>
          <w:szCs w:val="18"/>
        </w:rPr>
        <w:t xml:space="preserve">quedará en libertad de continuar la Obra a través de otro </w:t>
      </w:r>
      <w:r w:rsidRPr="00865073">
        <w:rPr>
          <w:rFonts w:ascii="Verdana" w:hAnsi="Verdana" w:cs="Arial"/>
          <w:b/>
          <w:bCs/>
          <w:sz w:val="18"/>
          <w:szCs w:val="18"/>
        </w:rPr>
        <w:t>CONTRATISTA</w:t>
      </w:r>
      <w:r w:rsidRPr="00865073">
        <w:rPr>
          <w:rFonts w:ascii="Verdana" w:hAnsi="Verdana" w:cs="Arial"/>
          <w:sz w:val="18"/>
          <w:szCs w:val="18"/>
        </w:rPr>
        <w:t>; preferentemente podrá efectuar consulta al proponente calificado en segundo lugar en la licitación, para establecer si mantiene su propuesta y así sucesivamente, siempre que dichas propuestas sean aceptables en precio y plazo.</w:t>
      </w:r>
    </w:p>
    <w:p w:rsidR="008774CC" w:rsidRPr="00865073" w:rsidRDefault="008774CC" w:rsidP="005F19FB">
      <w:pPr>
        <w:ind w:left="720" w:hanging="11"/>
        <w:jc w:val="both"/>
        <w:rPr>
          <w:rFonts w:ascii="Verdana" w:hAnsi="Verdana" w:cs="Arial"/>
          <w:sz w:val="18"/>
          <w:szCs w:val="18"/>
        </w:rPr>
      </w:pPr>
      <w:r w:rsidRPr="00865073">
        <w:rPr>
          <w:rFonts w:ascii="Verdana" w:hAnsi="Verdana" w:cs="Arial"/>
          <w:sz w:val="18"/>
          <w:szCs w:val="18"/>
        </w:rPr>
        <w:t> </w:t>
      </w:r>
    </w:p>
    <w:p w:rsidR="008774CC" w:rsidRPr="00865073" w:rsidRDefault="008774CC" w:rsidP="005F19FB">
      <w:pPr>
        <w:jc w:val="both"/>
        <w:rPr>
          <w:rFonts w:ascii="Verdana" w:hAnsi="Verdana" w:cs="Arial"/>
          <w:sz w:val="18"/>
          <w:szCs w:val="18"/>
          <w:lang w:val="es-ES_tradnl"/>
        </w:rPr>
      </w:pPr>
      <w:r w:rsidRPr="00865073">
        <w:rPr>
          <w:rFonts w:ascii="Verdana" w:hAnsi="Verdana" w:cs="Arial"/>
          <w:b/>
          <w:sz w:val="18"/>
          <w:szCs w:val="18"/>
        </w:rPr>
        <w:t xml:space="preserve">VIGÉSIMA SEGUNDA.- (SOLUCIÓN DE CONTROVERSIAS). </w:t>
      </w:r>
      <w:r w:rsidRPr="00865073">
        <w:rPr>
          <w:rFonts w:ascii="Verdana" w:hAnsi="Verdana" w:cs="Arial"/>
          <w:sz w:val="18"/>
          <w:szCs w:val="18"/>
          <w:lang w:val="es-ES_tradnl"/>
        </w:rPr>
        <w:t xml:space="preserve">En caso de surgir </w:t>
      </w:r>
      <w:r>
        <w:rPr>
          <w:rFonts w:ascii="Verdana" w:hAnsi="Verdana" w:cs="Arial"/>
          <w:sz w:val="18"/>
          <w:szCs w:val="18"/>
          <w:lang w:val="es-ES_tradnl"/>
        </w:rPr>
        <w:t xml:space="preserve">controversias </w:t>
      </w:r>
      <w:r w:rsidRPr="00865073">
        <w:rPr>
          <w:rFonts w:ascii="Verdana" w:hAnsi="Verdana" w:cs="Arial"/>
          <w:sz w:val="18"/>
          <w:szCs w:val="18"/>
          <w:lang w:val="es-ES_tradnl"/>
        </w:rPr>
        <w:t>sobre los derechos y obligaciones de las partes durante la ejecución del presente contrato, las partes acudirán a los términos y condiciones del contrato, Documento Base de Contratación, propuesta adjudicada, sometidas a la Jurisdicción Coactiva Fiscal.</w:t>
      </w:r>
    </w:p>
    <w:p w:rsidR="008774CC" w:rsidRPr="00865073" w:rsidRDefault="008774CC" w:rsidP="005F19FB">
      <w:pPr>
        <w:jc w:val="both"/>
        <w:rPr>
          <w:rFonts w:ascii="Verdana" w:hAnsi="Verdana"/>
          <w:sz w:val="18"/>
          <w:szCs w:val="18"/>
          <w:lang w:val="es-ES_tradnl"/>
        </w:rPr>
      </w:pPr>
    </w:p>
    <w:p w:rsidR="008774CC" w:rsidRPr="00E73A3E" w:rsidRDefault="008774CC" w:rsidP="005F19FB">
      <w:pPr>
        <w:jc w:val="both"/>
        <w:rPr>
          <w:rFonts w:ascii="Verdana" w:hAnsi="Verdana" w:cs="Arial"/>
          <w:sz w:val="44"/>
          <w:szCs w:val="18"/>
        </w:rPr>
      </w:pPr>
      <w:r w:rsidRPr="00B2320A">
        <w:rPr>
          <w:rFonts w:ascii="Verdana" w:hAnsi="Verdana" w:cs="Arial"/>
          <w:b/>
          <w:sz w:val="18"/>
          <w:szCs w:val="18"/>
        </w:rPr>
        <w:t xml:space="preserve">VIGÉSIMA TERCERA.- (MODIFICACIONES AL CONTRATO). </w:t>
      </w:r>
      <w:r w:rsidRPr="00B2320A">
        <w:rPr>
          <w:rFonts w:ascii="Verdana" w:hAnsi="Verdana" w:cs="Arial"/>
          <w:sz w:val="18"/>
          <w:szCs w:val="18"/>
        </w:rPr>
        <w:t>Los términos y condiciones contenidas en este Contrato no podrán ser modificados unilateralmente, excepto en los casos y mediante los instrumentos previstos de forma expresa en el presente Contrato.</w:t>
      </w: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 </w:t>
      </w:r>
    </w:p>
    <w:p w:rsidR="008774CC" w:rsidRPr="00865073" w:rsidRDefault="008774CC" w:rsidP="005F19FB">
      <w:pPr>
        <w:jc w:val="center"/>
        <w:rPr>
          <w:rFonts w:ascii="Verdana" w:hAnsi="Verdana" w:cs="Arial"/>
          <w:b/>
          <w:sz w:val="18"/>
          <w:szCs w:val="18"/>
        </w:rPr>
      </w:pPr>
      <w:r w:rsidRPr="00865073">
        <w:rPr>
          <w:rFonts w:ascii="Verdana" w:hAnsi="Verdana" w:cs="Arial"/>
          <w:b/>
          <w:sz w:val="18"/>
          <w:szCs w:val="18"/>
        </w:rPr>
        <w:t>II. CONDICIONES PARTICULARES DEL CONTRATO</w:t>
      </w:r>
    </w:p>
    <w:p w:rsidR="008774CC" w:rsidRPr="00865073" w:rsidRDefault="008774CC" w:rsidP="005F19FB">
      <w:pPr>
        <w:jc w:val="both"/>
        <w:rPr>
          <w:rFonts w:ascii="Verdana" w:hAnsi="Verdana" w:cs="Arial"/>
          <w:b/>
          <w:sz w:val="18"/>
          <w:szCs w:val="18"/>
        </w:rPr>
      </w:pPr>
      <w:r w:rsidRPr="00865073">
        <w:rPr>
          <w:rFonts w:ascii="Verdana" w:hAnsi="Verdana" w:cs="Arial"/>
          <w:b/>
          <w:sz w:val="18"/>
          <w:szCs w:val="18"/>
        </w:rPr>
        <w:t> </w:t>
      </w:r>
    </w:p>
    <w:p w:rsidR="008774CC" w:rsidRPr="00865073" w:rsidRDefault="008774CC" w:rsidP="005F19FB">
      <w:pPr>
        <w:jc w:val="both"/>
        <w:rPr>
          <w:rFonts w:ascii="Verdana" w:hAnsi="Verdana" w:cs="Arial"/>
          <w:sz w:val="18"/>
          <w:szCs w:val="18"/>
        </w:rPr>
      </w:pPr>
      <w:r w:rsidRPr="00865073">
        <w:rPr>
          <w:rFonts w:ascii="Verdana" w:hAnsi="Verdana" w:cs="Arial"/>
          <w:b/>
          <w:sz w:val="18"/>
          <w:szCs w:val="18"/>
        </w:rPr>
        <w:t xml:space="preserve">VIGÉSIMA CUARTA.- (REPRESENTANTE DEL </w:t>
      </w:r>
      <w:r w:rsidRPr="00865073">
        <w:rPr>
          <w:rFonts w:ascii="Verdana" w:hAnsi="Verdana" w:cs="Arial"/>
          <w:b/>
          <w:bCs/>
          <w:sz w:val="18"/>
          <w:szCs w:val="18"/>
        </w:rPr>
        <w:t>CONTRATISTA</w:t>
      </w:r>
      <w:r w:rsidRPr="00865073">
        <w:rPr>
          <w:rFonts w:ascii="Verdana" w:hAnsi="Verdana" w:cs="Arial"/>
          <w:b/>
          <w:sz w:val="18"/>
          <w:szCs w:val="18"/>
        </w:rPr>
        <w:t xml:space="preserve">). </w:t>
      </w:r>
      <w:r w:rsidRPr="00865073">
        <w:rPr>
          <w:rFonts w:ascii="Verdana" w:hAnsi="Verdana" w:cs="Arial"/>
          <w:sz w:val="18"/>
          <w:szCs w:val="18"/>
        </w:rPr>
        <w:t xml:space="preserve">EL </w:t>
      </w:r>
      <w:r w:rsidRPr="00865073">
        <w:rPr>
          <w:rFonts w:ascii="Verdana" w:hAnsi="Verdana" w:cs="Arial"/>
          <w:b/>
          <w:bCs/>
          <w:sz w:val="18"/>
          <w:szCs w:val="18"/>
        </w:rPr>
        <w:t>CONTRATISTA</w:t>
      </w:r>
      <w:r w:rsidRPr="00865073">
        <w:rPr>
          <w:rFonts w:ascii="Verdana" w:hAnsi="Verdana" w:cs="Arial"/>
          <w:sz w:val="18"/>
          <w:szCs w:val="18"/>
        </w:rPr>
        <w:t xml:space="preserve"> designa como su representante legal en obra, al </w:t>
      </w:r>
      <w:r w:rsidRPr="00865073">
        <w:rPr>
          <w:rFonts w:ascii="Verdana" w:hAnsi="Verdana" w:cs="Arial"/>
          <w:b/>
          <w:bCs/>
          <w:sz w:val="18"/>
          <w:szCs w:val="18"/>
        </w:rPr>
        <w:t>SUPERINTENDENTE</w:t>
      </w:r>
      <w:r w:rsidRPr="00865073">
        <w:rPr>
          <w:rFonts w:ascii="Verdana" w:hAnsi="Verdana" w:cs="Arial"/>
          <w:sz w:val="18"/>
          <w:szCs w:val="18"/>
        </w:rPr>
        <w:t xml:space="preserve">, profesional calificado en la propuesta, titulado, con suficiente experiencia en la dirección de Obras similares, que lo califiquen para llevar a cabo de forma satisfactoria la ejecución de la obra, el mismo que será presentado oficialmente antes del inicio de los trabajos, mediante comunicación escrita dirigida a la </w:t>
      </w:r>
      <w:r w:rsidRPr="00865073">
        <w:rPr>
          <w:rFonts w:ascii="Verdana" w:hAnsi="Verdana" w:cs="Arial"/>
          <w:b/>
          <w:bCs/>
          <w:sz w:val="18"/>
          <w:szCs w:val="18"/>
        </w:rPr>
        <w:t>FISCALIZACIÓN</w:t>
      </w:r>
      <w:r w:rsidRPr="00865073">
        <w:rPr>
          <w:rFonts w:ascii="Verdana" w:hAnsi="Verdana" w:cs="Arial"/>
          <w:sz w:val="18"/>
          <w:szCs w:val="18"/>
        </w:rPr>
        <w:t xml:space="preserve">, para que ésta comunique y presente al </w:t>
      </w:r>
      <w:r w:rsidRPr="00865073">
        <w:rPr>
          <w:rFonts w:ascii="Verdana" w:hAnsi="Verdana" w:cs="Arial"/>
          <w:b/>
          <w:bCs/>
          <w:sz w:val="18"/>
          <w:szCs w:val="18"/>
        </w:rPr>
        <w:t>SUPERINTENDENTE</w:t>
      </w:r>
      <w:r w:rsidRPr="00865073">
        <w:rPr>
          <w:rFonts w:ascii="Verdana" w:hAnsi="Verdana" w:cs="Arial"/>
          <w:sz w:val="18"/>
          <w:szCs w:val="18"/>
        </w:rPr>
        <w:t xml:space="preserve"> a la </w:t>
      </w:r>
      <w:r w:rsidRPr="00865073">
        <w:rPr>
          <w:rFonts w:ascii="Verdana" w:hAnsi="Verdana" w:cs="Arial"/>
          <w:b/>
          <w:bCs/>
          <w:sz w:val="18"/>
          <w:szCs w:val="18"/>
        </w:rPr>
        <w:t>SUPERVISIÓN</w:t>
      </w:r>
      <w:r w:rsidRPr="00865073">
        <w:rPr>
          <w:rFonts w:ascii="Verdana" w:hAnsi="Verdana" w:cs="Arial"/>
          <w:sz w:val="18"/>
          <w:szCs w:val="18"/>
        </w:rPr>
        <w:t>.</w:t>
      </w:r>
    </w:p>
    <w:p w:rsidR="008774CC" w:rsidRPr="00865073" w:rsidRDefault="008774CC" w:rsidP="005F19FB">
      <w:pPr>
        <w:jc w:val="both"/>
        <w:rPr>
          <w:rFonts w:ascii="Verdana" w:hAnsi="Verdana" w:cs="Arial"/>
          <w:sz w:val="18"/>
          <w:szCs w:val="18"/>
        </w:rPr>
      </w:pPr>
    </w:p>
    <w:p w:rsidR="008774CC" w:rsidRPr="00865073" w:rsidRDefault="008774CC" w:rsidP="005F19FB">
      <w:pPr>
        <w:ind w:hanging="11"/>
        <w:jc w:val="both"/>
        <w:rPr>
          <w:rFonts w:ascii="Verdana" w:hAnsi="Verdana" w:cs="Arial"/>
          <w:sz w:val="18"/>
          <w:szCs w:val="18"/>
        </w:rPr>
      </w:pPr>
      <w:r w:rsidRPr="00865073">
        <w:rPr>
          <w:rFonts w:ascii="Verdana" w:hAnsi="Verdana" w:cs="Arial"/>
          <w:sz w:val="18"/>
          <w:szCs w:val="18"/>
        </w:rPr>
        <w:t xml:space="preserve">EL </w:t>
      </w:r>
      <w:r w:rsidRPr="00865073">
        <w:rPr>
          <w:rFonts w:ascii="Verdana" w:hAnsi="Verdana" w:cs="Arial"/>
          <w:b/>
          <w:bCs/>
          <w:sz w:val="18"/>
          <w:szCs w:val="18"/>
        </w:rPr>
        <w:t>SUPERINTENDENTE</w:t>
      </w:r>
      <w:r w:rsidRPr="00865073">
        <w:rPr>
          <w:rFonts w:ascii="Verdana" w:hAnsi="Verdana" w:cs="Arial"/>
          <w:sz w:val="18"/>
          <w:szCs w:val="18"/>
        </w:rPr>
        <w:t xml:space="preserve"> de obra tendrá residencia en el lugar en que se ejecuta la obra, prestará servicios a tiempo completo y está facultado para:</w:t>
      </w:r>
    </w:p>
    <w:p w:rsidR="008774CC" w:rsidRPr="00865073" w:rsidRDefault="008774CC" w:rsidP="005F19FB">
      <w:pPr>
        <w:ind w:hanging="11"/>
        <w:jc w:val="both"/>
        <w:rPr>
          <w:rFonts w:ascii="Verdana" w:hAnsi="Verdana" w:cs="Arial"/>
          <w:sz w:val="18"/>
          <w:szCs w:val="18"/>
        </w:rPr>
      </w:pPr>
    </w:p>
    <w:p w:rsidR="008774CC" w:rsidRPr="00865073" w:rsidRDefault="008774CC" w:rsidP="00952254">
      <w:pPr>
        <w:numPr>
          <w:ilvl w:val="3"/>
          <w:numId w:val="71"/>
        </w:numPr>
        <w:tabs>
          <w:tab w:val="clear" w:pos="2520"/>
          <w:tab w:val="num" w:pos="1440"/>
        </w:tabs>
        <w:ind w:left="1440" w:hanging="360"/>
        <w:jc w:val="both"/>
        <w:rPr>
          <w:rFonts w:ascii="Verdana" w:hAnsi="Verdana" w:cs="Arial"/>
          <w:sz w:val="18"/>
          <w:szCs w:val="18"/>
        </w:rPr>
      </w:pPr>
      <w:r w:rsidRPr="00865073">
        <w:rPr>
          <w:rFonts w:ascii="Verdana" w:hAnsi="Verdana" w:cs="Arial"/>
          <w:sz w:val="18"/>
          <w:szCs w:val="18"/>
        </w:rPr>
        <w:t>Dirigir la realización de la obra.</w:t>
      </w:r>
    </w:p>
    <w:p w:rsidR="008774CC" w:rsidRPr="00865073" w:rsidRDefault="008774CC" w:rsidP="00952254">
      <w:pPr>
        <w:numPr>
          <w:ilvl w:val="3"/>
          <w:numId w:val="71"/>
        </w:numPr>
        <w:tabs>
          <w:tab w:val="clear" w:pos="2520"/>
          <w:tab w:val="num" w:pos="1440"/>
        </w:tabs>
        <w:ind w:left="1440" w:hanging="360"/>
        <w:jc w:val="both"/>
        <w:rPr>
          <w:rFonts w:ascii="Verdana" w:hAnsi="Verdana" w:cs="Arial"/>
          <w:sz w:val="18"/>
          <w:szCs w:val="18"/>
        </w:rPr>
      </w:pPr>
      <w:r w:rsidRPr="00865073">
        <w:rPr>
          <w:rFonts w:ascii="Verdana" w:hAnsi="Verdana" w:cs="Arial"/>
          <w:sz w:val="18"/>
          <w:szCs w:val="18"/>
        </w:rPr>
        <w:t xml:space="preserve">Representar al </w:t>
      </w:r>
      <w:r w:rsidRPr="00865073">
        <w:rPr>
          <w:rFonts w:ascii="Verdana" w:hAnsi="Verdana" w:cs="Arial"/>
          <w:b/>
          <w:bCs/>
          <w:sz w:val="18"/>
          <w:szCs w:val="18"/>
        </w:rPr>
        <w:t xml:space="preserve">CONTRATISTA </w:t>
      </w:r>
      <w:r w:rsidRPr="00865073">
        <w:rPr>
          <w:rFonts w:ascii="Verdana" w:hAnsi="Verdana" w:cs="Arial"/>
          <w:sz w:val="18"/>
          <w:szCs w:val="18"/>
        </w:rPr>
        <w:t>en la ejecución de la obra durante toda su vigencia.</w:t>
      </w:r>
    </w:p>
    <w:p w:rsidR="008774CC" w:rsidRPr="00865073" w:rsidRDefault="008774CC" w:rsidP="00952254">
      <w:pPr>
        <w:numPr>
          <w:ilvl w:val="3"/>
          <w:numId w:val="71"/>
        </w:numPr>
        <w:tabs>
          <w:tab w:val="clear" w:pos="2520"/>
          <w:tab w:val="num" w:pos="1440"/>
        </w:tabs>
        <w:ind w:left="1440" w:hanging="360"/>
        <w:jc w:val="both"/>
        <w:rPr>
          <w:rFonts w:ascii="Verdana" w:hAnsi="Verdana" w:cs="Arial"/>
          <w:sz w:val="18"/>
          <w:szCs w:val="18"/>
        </w:rPr>
      </w:pPr>
      <w:r w:rsidRPr="00865073">
        <w:rPr>
          <w:rFonts w:ascii="Verdana" w:hAnsi="Verdana" w:cs="Arial"/>
          <w:sz w:val="18"/>
          <w:szCs w:val="18"/>
        </w:rPr>
        <w:t xml:space="preserve">Mantener permanentemente informada a la </w:t>
      </w:r>
      <w:r w:rsidRPr="00865073">
        <w:rPr>
          <w:rFonts w:ascii="Verdana" w:hAnsi="Verdana" w:cs="Arial"/>
          <w:b/>
          <w:bCs/>
          <w:sz w:val="18"/>
          <w:szCs w:val="18"/>
        </w:rPr>
        <w:t xml:space="preserve">SUPERVISION </w:t>
      </w:r>
      <w:r w:rsidRPr="00865073">
        <w:rPr>
          <w:rFonts w:ascii="Verdana" w:hAnsi="Verdana" w:cs="Arial"/>
          <w:sz w:val="18"/>
          <w:szCs w:val="18"/>
        </w:rPr>
        <w:t>sobre todos los aspectos relacionados con la obra.</w:t>
      </w:r>
    </w:p>
    <w:p w:rsidR="008774CC" w:rsidRPr="00865073" w:rsidRDefault="008774CC" w:rsidP="00952254">
      <w:pPr>
        <w:numPr>
          <w:ilvl w:val="3"/>
          <w:numId w:val="71"/>
        </w:numPr>
        <w:tabs>
          <w:tab w:val="clear" w:pos="2520"/>
          <w:tab w:val="num" w:pos="1440"/>
        </w:tabs>
        <w:ind w:left="1440" w:hanging="360"/>
        <w:jc w:val="both"/>
        <w:rPr>
          <w:rFonts w:ascii="Verdana" w:hAnsi="Verdana" w:cs="Arial"/>
          <w:sz w:val="18"/>
          <w:szCs w:val="18"/>
        </w:rPr>
      </w:pPr>
      <w:r w:rsidRPr="00865073">
        <w:rPr>
          <w:rFonts w:ascii="Verdana" w:hAnsi="Verdana" w:cs="Arial"/>
          <w:sz w:val="18"/>
          <w:szCs w:val="18"/>
        </w:rPr>
        <w:t xml:space="preserve">Mantener coordinación permanente y efectiva con la Oficina Central del </w:t>
      </w:r>
      <w:r w:rsidRPr="00865073">
        <w:rPr>
          <w:rFonts w:ascii="Verdana" w:hAnsi="Verdana" w:cs="Arial"/>
          <w:b/>
          <w:bCs/>
          <w:sz w:val="18"/>
          <w:szCs w:val="18"/>
        </w:rPr>
        <w:t>CONTRATISTA</w:t>
      </w:r>
      <w:r w:rsidRPr="00865073">
        <w:rPr>
          <w:rFonts w:ascii="Verdana" w:hAnsi="Verdana" w:cs="Arial"/>
          <w:sz w:val="18"/>
          <w:szCs w:val="18"/>
        </w:rPr>
        <w:t>.</w:t>
      </w:r>
    </w:p>
    <w:p w:rsidR="008774CC" w:rsidRPr="00865073" w:rsidRDefault="008774CC" w:rsidP="00952254">
      <w:pPr>
        <w:numPr>
          <w:ilvl w:val="3"/>
          <w:numId w:val="71"/>
        </w:numPr>
        <w:tabs>
          <w:tab w:val="clear" w:pos="2520"/>
          <w:tab w:val="num" w:pos="1440"/>
        </w:tabs>
        <w:ind w:left="1440" w:hanging="360"/>
        <w:jc w:val="both"/>
        <w:rPr>
          <w:rFonts w:ascii="Verdana" w:hAnsi="Verdana" w:cs="Arial"/>
          <w:sz w:val="18"/>
          <w:szCs w:val="18"/>
        </w:rPr>
      </w:pPr>
      <w:r w:rsidRPr="00865073">
        <w:rPr>
          <w:rFonts w:ascii="Verdana" w:hAnsi="Verdana" w:cs="Arial"/>
          <w:sz w:val="18"/>
          <w:szCs w:val="18"/>
        </w:rPr>
        <w:t xml:space="preserve">Presentar el Organigrama completo del personal del </w:t>
      </w:r>
      <w:r w:rsidRPr="00865073">
        <w:rPr>
          <w:rFonts w:ascii="Verdana" w:hAnsi="Verdana" w:cs="Arial"/>
          <w:b/>
          <w:bCs/>
          <w:sz w:val="18"/>
          <w:szCs w:val="18"/>
        </w:rPr>
        <w:t>CONTRATISTA</w:t>
      </w:r>
      <w:r w:rsidRPr="00865073">
        <w:rPr>
          <w:rFonts w:ascii="Verdana" w:hAnsi="Verdana" w:cs="Arial"/>
          <w:sz w:val="18"/>
          <w:szCs w:val="18"/>
        </w:rPr>
        <w:t>, asignado a la obra.</w:t>
      </w:r>
    </w:p>
    <w:p w:rsidR="008774CC" w:rsidRPr="00865073" w:rsidRDefault="008774CC" w:rsidP="00952254">
      <w:pPr>
        <w:numPr>
          <w:ilvl w:val="3"/>
          <w:numId w:val="71"/>
        </w:numPr>
        <w:tabs>
          <w:tab w:val="clear" w:pos="2520"/>
          <w:tab w:val="num" w:pos="1440"/>
        </w:tabs>
        <w:ind w:left="1440" w:hanging="360"/>
        <w:jc w:val="both"/>
        <w:rPr>
          <w:rFonts w:ascii="Verdana" w:hAnsi="Verdana" w:cs="Arial"/>
          <w:sz w:val="18"/>
          <w:szCs w:val="18"/>
        </w:rPr>
      </w:pPr>
      <w:r w:rsidRPr="00865073">
        <w:rPr>
          <w:rFonts w:ascii="Verdana" w:hAnsi="Verdana" w:cs="Arial"/>
          <w:sz w:val="18"/>
          <w:szCs w:val="18"/>
        </w:rPr>
        <w:t>Es el responsable del control de asistencia, así como de la conducta y ética profesional de todo el personal bajo su dependencia, con autoridad para asumir medidas correctivas en caso necesario.</w:t>
      </w:r>
    </w:p>
    <w:p w:rsidR="008774CC" w:rsidRPr="00865073" w:rsidRDefault="008774CC" w:rsidP="005F19FB">
      <w:pPr>
        <w:ind w:left="992"/>
        <w:jc w:val="both"/>
        <w:rPr>
          <w:rFonts w:ascii="Verdana" w:hAnsi="Verdana" w:cs="Arial"/>
          <w:sz w:val="18"/>
          <w:szCs w:val="18"/>
        </w:rPr>
      </w:pPr>
    </w:p>
    <w:p w:rsidR="008774CC" w:rsidRPr="00865073" w:rsidRDefault="008774CC" w:rsidP="005F19FB">
      <w:pPr>
        <w:ind w:hanging="11"/>
        <w:jc w:val="both"/>
        <w:rPr>
          <w:rFonts w:ascii="Verdana" w:hAnsi="Verdana" w:cs="Arial"/>
          <w:sz w:val="18"/>
          <w:szCs w:val="18"/>
        </w:rPr>
      </w:pPr>
      <w:r w:rsidRPr="00865073">
        <w:rPr>
          <w:rFonts w:ascii="Verdana" w:hAnsi="Verdana" w:cs="Arial"/>
          <w:sz w:val="18"/>
          <w:szCs w:val="18"/>
        </w:rPr>
        <w:t xml:space="preserve">En caso de ausencia temporal de la obra, por causas emergentes del presente contrato, u otras de fuerza mayor o caso fortuito, con conocimiento y autorización de la </w:t>
      </w:r>
      <w:r w:rsidRPr="00865073">
        <w:rPr>
          <w:rFonts w:ascii="Verdana" w:hAnsi="Verdana" w:cs="Arial"/>
          <w:b/>
          <w:sz w:val="18"/>
          <w:szCs w:val="18"/>
        </w:rPr>
        <w:t>ENTIDAD</w:t>
      </w:r>
      <w:r w:rsidRPr="00865073">
        <w:rPr>
          <w:rFonts w:ascii="Verdana" w:hAnsi="Verdana" w:cs="Arial"/>
          <w:b/>
          <w:bCs/>
          <w:sz w:val="18"/>
          <w:szCs w:val="18"/>
        </w:rPr>
        <w:t xml:space="preserve"> </w:t>
      </w:r>
      <w:r w:rsidRPr="00865073">
        <w:rPr>
          <w:rFonts w:ascii="Verdana" w:hAnsi="Verdana" w:cs="Arial"/>
          <w:sz w:val="18"/>
          <w:szCs w:val="18"/>
        </w:rPr>
        <w:t xml:space="preserve">a través de la </w:t>
      </w:r>
      <w:r w:rsidRPr="00865073">
        <w:rPr>
          <w:rFonts w:ascii="Verdana" w:hAnsi="Verdana" w:cs="Arial"/>
          <w:b/>
          <w:bCs/>
          <w:sz w:val="18"/>
          <w:szCs w:val="18"/>
        </w:rPr>
        <w:t>SUPERVISIÓN</w:t>
      </w:r>
      <w:r w:rsidRPr="00865073">
        <w:rPr>
          <w:rFonts w:ascii="Verdana" w:hAnsi="Verdana" w:cs="Arial"/>
          <w:sz w:val="18"/>
          <w:szCs w:val="18"/>
        </w:rPr>
        <w:t xml:space="preserve">; asumirá esas funciones el profesional inmediato inferior, con total autoridad para actuar en legal representación del </w:t>
      </w:r>
      <w:r w:rsidRPr="00865073">
        <w:rPr>
          <w:rFonts w:ascii="Verdana" w:hAnsi="Verdana" w:cs="Arial"/>
          <w:b/>
          <w:bCs/>
          <w:sz w:val="18"/>
          <w:szCs w:val="18"/>
        </w:rPr>
        <w:t>CONTRATISTA</w:t>
      </w:r>
      <w:r w:rsidRPr="00865073">
        <w:rPr>
          <w:rFonts w:ascii="Verdana" w:hAnsi="Verdana" w:cs="Arial"/>
          <w:sz w:val="18"/>
          <w:szCs w:val="18"/>
        </w:rPr>
        <w:t>.</w:t>
      </w:r>
    </w:p>
    <w:p w:rsidR="008774CC" w:rsidRPr="00865073" w:rsidRDefault="008774CC" w:rsidP="005F19FB">
      <w:pPr>
        <w:ind w:hanging="11"/>
        <w:jc w:val="both"/>
        <w:rPr>
          <w:rFonts w:ascii="Verdana" w:hAnsi="Verdana" w:cs="Arial"/>
          <w:sz w:val="18"/>
          <w:szCs w:val="18"/>
        </w:rPr>
      </w:pPr>
    </w:p>
    <w:p w:rsidR="008774CC" w:rsidRPr="00865073" w:rsidRDefault="008774CC" w:rsidP="005F19FB">
      <w:pPr>
        <w:ind w:hanging="11"/>
        <w:jc w:val="both"/>
        <w:rPr>
          <w:rFonts w:ascii="Verdana" w:hAnsi="Verdana" w:cs="Arial"/>
          <w:sz w:val="18"/>
          <w:szCs w:val="18"/>
        </w:rPr>
      </w:pPr>
      <w:r w:rsidRPr="00865073">
        <w:rPr>
          <w:rFonts w:ascii="Verdana" w:hAnsi="Verdana" w:cs="Arial"/>
          <w:sz w:val="18"/>
          <w:szCs w:val="18"/>
        </w:rPr>
        <w:t xml:space="preserve">Esta Suplencia será temporal y no debe exceder los treinta (30) días hábiles, salvo casos de gravedad, caso contrario el </w:t>
      </w:r>
      <w:r w:rsidRPr="00865073">
        <w:rPr>
          <w:rFonts w:ascii="Verdana" w:hAnsi="Verdana" w:cs="Arial"/>
          <w:b/>
          <w:bCs/>
          <w:sz w:val="18"/>
          <w:szCs w:val="18"/>
        </w:rPr>
        <w:t xml:space="preserve">CONTRATISTA </w:t>
      </w:r>
      <w:r w:rsidRPr="00865073">
        <w:rPr>
          <w:rFonts w:ascii="Verdana" w:hAnsi="Verdana" w:cs="Arial"/>
          <w:sz w:val="18"/>
          <w:szCs w:val="18"/>
        </w:rPr>
        <w:t xml:space="preserve">deberá proceder a sustituir al </w:t>
      </w:r>
      <w:r w:rsidRPr="00865073">
        <w:rPr>
          <w:rFonts w:ascii="Verdana" w:hAnsi="Verdana" w:cs="Arial"/>
          <w:b/>
          <w:bCs/>
          <w:sz w:val="18"/>
          <w:szCs w:val="18"/>
        </w:rPr>
        <w:t>SUPERINTENDENTE</w:t>
      </w:r>
      <w:r w:rsidRPr="00865073">
        <w:rPr>
          <w:rFonts w:ascii="Verdana" w:hAnsi="Verdana" w:cs="Arial"/>
          <w:sz w:val="18"/>
          <w:szCs w:val="18"/>
        </w:rPr>
        <w:t xml:space="preserve">, presentando a consideración de la </w:t>
      </w:r>
      <w:r w:rsidRPr="00865073">
        <w:rPr>
          <w:rFonts w:ascii="Verdana" w:hAnsi="Verdana" w:cs="Arial"/>
          <w:b/>
          <w:bCs/>
          <w:sz w:val="18"/>
          <w:szCs w:val="18"/>
        </w:rPr>
        <w:t xml:space="preserve">ENTIDAD </w:t>
      </w:r>
      <w:r w:rsidRPr="00865073">
        <w:rPr>
          <w:rFonts w:ascii="Verdana" w:hAnsi="Verdana" w:cs="Arial"/>
          <w:sz w:val="18"/>
          <w:szCs w:val="18"/>
        </w:rPr>
        <w:t>una terna de profesionales de similar o mejor calificación que el que será reemplazado.</w:t>
      </w:r>
    </w:p>
    <w:p w:rsidR="008774CC" w:rsidRPr="00865073" w:rsidRDefault="008774CC" w:rsidP="005F19FB">
      <w:pPr>
        <w:ind w:hanging="11"/>
        <w:jc w:val="both"/>
        <w:rPr>
          <w:rFonts w:ascii="Verdana" w:hAnsi="Verdana" w:cs="Arial"/>
          <w:sz w:val="18"/>
          <w:szCs w:val="18"/>
        </w:rPr>
      </w:pPr>
    </w:p>
    <w:p w:rsidR="008774CC" w:rsidRPr="00865073" w:rsidRDefault="008774CC" w:rsidP="005F19FB">
      <w:pPr>
        <w:ind w:hanging="11"/>
        <w:jc w:val="both"/>
        <w:rPr>
          <w:rFonts w:ascii="Verdana" w:hAnsi="Verdana" w:cs="Arial"/>
          <w:sz w:val="18"/>
          <w:szCs w:val="18"/>
        </w:rPr>
      </w:pPr>
      <w:r w:rsidRPr="00865073">
        <w:rPr>
          <w:rFonts w:ascii="Verdana" w:hAnsi="Verdana" w:cs="Arial"/>
          <w:sz w:val="18"/>
          <w:szCs w:val="18"/>
        </w:rPr>
        <w:t xml:space="preserve">Una vez que la </w:t>
      </w:r>
      <w:r w:rsidRPr="00865073">
        <w:rPr>
          <w:rFonts w:ascii="Verdana" w:hAnsi="Verdana" w:cs="Arial"/>
          <w:b/>
          <w:bCs/>
          <w:sz w:val="18"/>
          <w:szCs w:val="18"/>
        </w:rPr>
        <w:t xml:space="preserve">ENTIDAD </w:t>
      </w:r>
      <w:r w:rsidRPr="00865073">
        <w:rPr>
          <w:rFonts w:ascii="Verdana" w:hAnsi="Verdana" w:cs="Arial"/>
          <w:sz w:val="18"/>
          <w:szCs w:val="18"/>
        </w:rPr>
        <w:t xml:space="preserve">acepte por escrito al nuevo </w:t>
      </w:r>
      <w:r w:rsidRPr="00865073">
        <w:rPr>
          <w:rFonts w:ascii="Verdana" w:hAnsi="Verdana" w:cs="Arial"/>
          <w:b/>
          <w:bCs/>
          <w:sz w:val="18"/>
          <w:szCs w:val="18"/>
        </w:rPr>
        <w:t>SUPERINTENDENTE</w:t>
      </w:r>
      <w:r w:rsidRPr="00865073">
        <w:rPr>
          <w:rFonts w:ascii="Verdana" w:hAnsi="Verdana" w:cs="Arial"/>
          <w:sz w:val="18"/>
          <w:szCs w:val="18"/>
        </w:rPr>
        <w:t>, éste recién entrará en ejercicio de la función, cualquier acto anterior es nulo.</w:t>
      </w:r>
    </w:p>
    <w:p w:rsidR="008774CC" w:rsidRPr="00865073" w:rsidRDefault="008774CC" w:rsidP="005F19FB">
      <w:pPr>
        <w:ind w:hanging="11"/>
        <w:jc w:val="both"/>
        <w:rPr>
          <w:rFonts w:ascii="Verdana" w:hAnsi="Verdana" w:cs="Arial"/>
          <w:sz w:val="18"/>
          <w:szCs w:val="18"/>
        </w:rPr>
      </w:pPr>
      <w:r w:rsidRPr="00865073">
        <w:rPr>
          <w:rFonts w:ascii="Verdana" w:hAnsi="Verdana" w:cs="Arial"/>
          <w:sz w:val="18"/>
          <w:szCs w:val="18"/>
        </w:rPr>
        <w:t> </w:t>
      </w:r>
    </w:p>
    <w:p w:rsidR="008774CC" w:rsidRPr="00865073" w:rsidRDefault="008774CC" w:rsidP="005F19FB">
      <w:pPr>
        <w:ind w:hanging="11"/>
        <w:jc w:val="both"/>
        <w:rPr>
          <w:rFonts w:ascii="Verdana" w:hAnsi="Verdana" w:cs="Arial"/>
          <w:sz w:val="18"/>
          <w:szCs w:val="18"/>
        </w:rPr>
      </w:pPr>
      <w:r w:rsidRPr="00865073">
        <w:rPr>
          <w:rFonts w:ascii="Verdana" w:hAnsi="Verdana" w:cs="Arial"/>
          <w:b/>
          <w:sz w:val="18"/>
          <w:szCs w:val="18"/>
        </w:rPr>
        <w:t>VIGÉSIMA QUINTA.- (LIBRO DE ÓRDENES DE TRABAJO).</w:t>
      </w:r>
      <w:r w:rsidRPr="00865073">
        <w:rPr>
          <w:rFonts w:ascii="Verdana" w:hAnsi="Verdana"/>
          <w:b/>
          <w:sz w:val="18"/>
          <w:szCs w:val="18"/>
        </w:rPr>
        <w:t xml:space="preserve"> </w:t>
      </w:r>
      <w:r w:rsidRPr="00865073">
        <w:rPr>
          <w:rFonts w:ascii="Verdana" w:hAnsi="Verdana" w:cs="Arial"/>
          <w:sz w:val="18"/>
          <w:szCs w:val="18"/>
        </w:rPr>
        <w:t xml:space="preserve">Bajo su responsabilidad y en la obra, el </w:t>
      </w:r>
      <w:r w:rsidRPr="00865073">
        <w:rPr>
          <w:rFonts w:ascii="Verdana" w:hAnsi="Verdana" w:cs="Arial"/>
          <w:b/>
          <w:bCs/>
          <w:sz w:val="18"/>
          <w:szCs w:val="18"/>
        </w:rPr>
        <w:t xml:space="preserve">CONTRATISTA </w:t>
      </w:r>
      <w:r w:rsidRPr="00865073">
        <w:rPr>
          <w:rFonts w:ascii="Verdana" w:hAnsi="Verdana" w:cs="Arial"/>
          <w:sz w:val="18"/>
          <w:szCs w:val="18"/>
        </w:rPr>
        <w:t xml:space="preserve">llevará un Libro de Órdenes de Trabajo con páginas numeradas y dos copias, el mismo que deberá ser aperturado con participación de Notario de Fe Pública en la fecha en que el </w:t>
      </w:r>
      <w:r w:rsidRPr="00865073">
        <w:rPr>
          <w:rFonts w:ascii="Verdana" w:hAnsi="Verdana" w:cs="Arial"/>
          <w:b/>
          <w:bCs/>
          <w:sz w:val="18"/>
          <w:szCs w:val="18"/>
        </w:rPr>
        <w:t xml:space="preserve">CONTRATISTA </w:t>
      </w:r>
      <w:r w:rsidRPr="00865073">
        <w:rPr>
          <w:rFonts w:ascii="Verdana" w:hAnsi="Verdana" w:cs="Arial"/>
          <w:sz w:val="18"/>
          <w:szCs w:val="18"/>
        </w:rPr>
        <w:t>reciba la Orden de Proceder.</w:t>
      </w:r>
    </w:p>
    <w:p w:rsidR="008774CC" w:rsidRPr="00865073" w:rsidRDefault="008774CC" w:rsidP="005F19FB">
      <w:pPr>
        <w:ind w:hanging="11"/>
        <w:jc w:val="both"/>
        <w:rPr>
          <w:rFonts w:ascii="Verdana" w:hAnsi="Verdana" w:cs="Arial"/>
          <w:sz w:val="18"/>
          <w:szCs w:val="18"/>
        </w:rPr>
      </w:pPr>
    </w:p>
    <w:p w:rsidR="008774CC" w:rsidRPr="00865073" w:rsidRDefault="008774CC" w:rsidP="005F19FB">
      <w:pPr>
        <w:ind w:hanging="11"/>
        <w:jc w:val="both"/>
        <w:rPr>
          <w:rFonts w:ascii="Verdana" w:hAnsi="Verdana" w:cs="Arial"/>
          <w:sz w:val="18"/>
          <w:szCs w:val="18"/>
        </w:rPr>
      </w:pPr>
      <w:r w:rsidRPr="00865073">
        <w:rPr>
          <w:rFonts w:ascii="Verdana" w:hAnsi="Verdana" w:cs="Arial"/>
          <w:sz w:val="18"/>
          <w:szCs w:val="18"/>
        </w:rPr>
        <w:t xml:space="preserve">En este libro el </w:t>
      </w:r>
      <w:r w:rsidRPr="00865073">
        <w:rPr>
          <w:rFonts w:ascii="Verdana" w:hAnsi="Verdana" w:cs="Arial"/>
          <w:b/>
          <w:bCs/>
          <w:sz w:val="18"/>
          <w:szCs w:val="18"/>
        </w:rPr>
        <w:t xml:space="preserve">SUPERVISOR </w:t>
      </w:r>
      <w:r w:rsidRPr="00865073">
        <w:rPr>
          <w:rFonts w:ascii="Verdana" w:hAnsi="Verdana" w:cs="Arial"/>
          <w:sz w:val="18"/>
          <w:szCs w:val="18"/>
        </w:rPr>
        <w:t xml:space="preserve">anotará las instrucciones, órdenes y observaciones impartidas al </w:t>
      </w:r>
      <w:r w:rsidRPr="00865073">
        <w:rPr>
          <w:rFonts w:ascii="Verdana" w:hAnsi="Verdana" w:cs="Arial"/>
          <w:b/>
          <w:bCs/>
          <w:sz w:val="18"/>
          <w:szCs w:val="18"/>
        </w:rPr>
        <w:t>CONTRATISTA</w:t>
      </w:r>
      <w:r w:rsidRPr="00865073">
        <w:rPr>
          <w:rFonts w:ascii="Verdana" w:hAnsi="Verdana" w:cs="Arial"/>
          <w:sz w:val="18"/>
          <w:szCs w:val="18"/>
        </w:rPr>
        <w:t xml:space="preserve">, que se refieran a los trabajos, cada orden llevará fecha y firma del </w:t>
      </w:r>
      <w:r w:rsidRPr="00865073">
        <w:rPr>
          <w:rFonts w:ascii="Verdana" w:hAnsi="Verdana" w:cs="Arial"/>
          <w:b/>
          <w:bCs/>
          <w:sz w:val="18"/>
          <w:szCs w:val="18"/>
        </w:rPr>
        <w:t xml:space="preserve">SUPERVISOR </w:t>
      </w:r>
      <w:r w:rsidRPr="00865073">
        <w:rPr>
          <w:rFonts w:ascii="Verdana" w:hAnsi="Verdana" w:cs="Arial"/>
          <w:sz w:val="18"/>
          <w:szCs w:val="18"/>
        </w:rPr>
        <w:t>y la constancia firmada del Superintendente de Obra de haberla recibido.</w:t>
      </w:r>
    </w:p>
    <w:p w:rsidR="008774CC" w:rsidRPr="00865073" w:rsidRDefault="008774CC" w:rsidP="005F19FB">
      <w:pPr>
        <w:ind w:hanging="11"/>
        <w:jc w:val="both"/>
        <w:rPr>
          <w:rFonts w:ascii="Verdana" w:hAnsi="Verdana" w:cs="Arial"/>
          <w:sz w:val="18"/>
          <w:szCs w:val="18"/>
        </w:rPr>
      </w:pPr>
    </w:p>
    <w:p w:rsidR="008774CC" w:rsidRPr="00865073" w:rsidRDefault="008774CC" w:rsidP="005F19FB">
      <w:pPr>
        <w:ind w:hanging="11"/>
        <w:jc w:val="both"/>
        <w:rPr>
          <w:rFonts w:ascii="Verdana" w:hAnsi="Verdana" w:cs="Arial"/>
          <w:sz w:val="18"/>
          <w:szCs w:val="18"/>
        </w:rPr>
      </w:pPr>
      <w:r w:rsidRPr="00865073">
        <w:rPr>
          <w:rFonts w:ascii="Verdana" w:hAnsi="Verdana" w:cs="Arial"/>
          <w:sz w:val="18"/>
          <w:szCs w:val="18"/>
        </w:rPr>
        <w:t xml:space="preserve">El Superintendente de Obra también podrá utilizar el Libro de Órdenes para comunicar al </w:t>
      </w:r>
      <w:r w:rsidRPr="00865073">
        <w:rPr>
          <w:rFonts w:ascii="Verdana" w:hAnsi="Verdana" w:cs="Arial"/>
          <w:b/>
          <w:bCs/>
          <w:sz w:val="18"/>
          <w:szCs w:val="18"/>
        </w:rPr>
        <w:t xml:space="preserve">SUPERVISOR </w:t>
      </w:r>
      <w:r w:rsidRPr="00865073">
        <w:rPr>
          <w:rFonts w:ascii="Verdana" w:hAnsi="Verdana" w:cs="Arial"/>
          <w:sz w:val="18"/>
          <w:szCs w:val="18"/>
        </w:rPr>
        <w:t xml:space="preserve">actividades de la obra, firmando en constancia y el </w:t>
      </w:r>
      <w:r w:rsidRPr="00865073">
        <w:rPr>
          <w:rFonts w:ascii="Verdana" w:hAnsi="Verdana" w:cs="Arial"/>
          <w:b/>
          <w:bCs/>
          <w:sz w:val="18"/>
          <w:szCs w:val="18"/>
        </w:rPr>
        <w:t xml:space="preserve">SUPERVISOR </w:t>
      </w:r>
      <w:r w:rsidRPr="00865073">
        <w:rPr>
          <w:rFonts w:ascii="Verdana" w:hAnsi="Verdana" w:cs="Arial"/>
          <w:sz w:val="18"/>
          <w:szCs w:val="18"/>
        </w:rPr>
        <w:t xml:space="preserve">tomará conocimiento registrando también su firma y respuesta o instrucción si corresponde. Si el </w:t>
      </w:r>
      <w:r w:rsidRPr="00865073">
        <w:rPr>
          <w:rFonts w:ascii="Verdana" w:hAnsi="Verdana" w:cs="Arial"/>
          <w:b/>
          <w:bCs/>
          <w:sz w:val="18"/>
          <w:szCs w:val="18"/>
        </w:rPr>
        <w:t xml:space="preserve">CONTRATISTA </w:t>
      </w:r>
      <w:r w:rsidRPr="00865073">
        <w:rPr>
          <w:rFonts w:ascii="Verdana" w:hAnsi="Verdana" w:cs="Arial"/>
          <w:sz w:val="18"/>
          <w:szCs w:val="18"/>
        </w:rPr>
        <w:t xml:space="preserve">desea representar una orden escrita en el Libro de Ordenes, deberá hacerla conocer a la </w:t>
      </w:r>
      <w:r w:rsidRPr="00865073">
        <w:rPr>
          <w:rFonts w:ascii="Verdana" w:hAnsi="Verdana" w:cs="Arial"/>
          <w:b/>
          <w:bCs/>
          <w:sz w:val="18"/>
          <w:szCs w:val="18"/>
        </w:rPr>
        <w:t xml:space="preserve">ENTIDAD </w:t>
      </w:r>
      <w:r w:rsidRPr="00865073">
        <w:rPr>
          <w:rFonts w:ascii="Verdana" w:hAnsi="Verdana" w:cs="Arial"/>
          <w:sz w:val="18"/>
          <w:szCs w:val="18"/>
        </w:rPr>
        <w:t xml:space="preserve">por intermedio del </w:t>
      </w:r>
      <w:r w:rsidRPr="00865073">
        <w:rPr>
          <w:rFonts w:ascii="Verdana" w:hAnsi="Verdana" w:cs="Arial"/>
          <w:b/>
          <w:bCs/>
          <w:sz w:val="18"/>
          <w:szCs w:val="18"/>
        </w:rPr>
        <w:t xml:space="preserve">SUPERVISOR </w:t>
      </w:r>
      <w:r w:rsidRPr="00865073">
        <w:rPr>
          <w:rFonts w:ascii="Verdana" w:hAnsi="Verdana" w:cs="Arial"/>
          <w:sz w:val="18"/>
          <w:szCs w:val="18"/>
        </w:rPr>
        <w:t xml:space="preserve">en forma escrita en el Libro de Ordenes, dentro de dos (2) días subsiguientes a la fecha de dicha orden, en caso contrario, quedará sobreentendido que el </w:t>
      </w:r>
      <w:r w:rsidRPr="00865073">
        <w:rPr>
          <w:rFonts w:ascii="Verdana" w:hAnsi="Verdana" w:cs="Arial"/>
          <w:b/>
          <w:bCs/>
          <w:sz w:val="18"/>
          <w:szCs w:val="18"/>
        </w:rPr>
        <w:t xml:space="preserve">CONTRATISTA </w:t>
      </w:r>
      <w:r w:rsidRPr="00865073">
        <w:rPr>
          <w:rFonts w:ascii="Verdana" w:hAnsi="Verdana" w:cs="Arial"/>
          <w:sz w:val="18"/>
          <w:szCs w:val="18"/>
        </w:rPr>
        <w:t>acepta tácitamente la orden sin derecho a reclamación posterior.</w:t>
      </w:r>
    </w:p>
    <w:p w:rsidR="008774CC" w:rsidRPr="00865073" w:rsidRDefault="008774CC" w:rsidP="005F19FB">
      <w:pPr>
        <w:ind w:hanging="11"/>
        <w:jc w:val="both"/>
        <w:rPr>
          <w:rFonts w:ascii="Verdana" w:hAnsi="Verdana" w:cs="Arial"/>
          <w:sz w:val="18"/>
          <w:szCs w:val="18"/>
        </w:rPr>
      </w:pPr>
    </w:p>
    <w:p w:rsidR="008774CC" w:rsidRPr="00865073" w:rsidRDefault="008774CC" w:rsidP="005F19FB">
      <w:pPr>
        <w:ind w:hanging="11"/>
        <w:jc w:val="both"/>
        <w:rPr>
          <w:rFonts w:ascii="Verdana" w:hAnsi="Verdana" w:cs="Arial"/>
          <w:sz w:val="18"/>
          <w:szCs w:val="18"/>
        </w:rPr>
      </w:pPr>
      <w:r w:rsidRPr="00865073">
        <w:rPr>
          <w:rFonts w:ascii="Verdana" w:hAnsi="Verdana" w:cs="Arial"/>
          <w:sz w:val="18"/>
          <w:szCs w:val="18"/>
        </w:rPr>
        <w:t xml:space="preserve">Asimismo, el </w:t>
      </w:r>
      <w:r w:rsidRPr="00865073">
        <w:rPr>
          <w:rFonts w:ascii="Verdana" w:hAnsi="Verdana" w:cs="Arial"/>
          <w:b/>
          <w:bCs/>
          <w:sz w:val="18"/>
          <w:szCs w:val="18"/>
        </w:rPr>
        <w:t xml:space="preserve">CONTRATISTA </w:t>
      </w:r>
      <w:r w:rsidRPr="00865073">
        <w:rPr>
          <w:rFonts w:ascii="Verdana" w:hAnsi="Verdana" w:cs="Arial"/>
          <w:sz w:val="18"/>
          <w:szCs w:val="18"/>
        </w:rPr>
        <w:t xml:space="preserve">esta facultado para hacer conocer al </w:t>
      </w:r>
      <w:r w:rsidRPr="00865073">
        <w:rPr>
          <w:rFonts w:ascii="Verdana" w:hAnsi="Verdana" w:cs="Arial"/>
          <w:b/>
          <w:bCs/>
          <w:sz w:val="18"/>
          <w:szCs w:val="18"/>
        </w:rPr>
        <w:t xml:space="preserve">SUPERVISOR </w:t>
      </w:r>
      <w:r w:rsidRPr="00865073">
        <w:rPr>
          <w:rFonts w:ascii="Verdana" w:hAnsi="Verdana" w:cs="Arial"/>
          <w:sz w:val="18"/>
          <w:szCs w:val="18"/>
        </w:rPr>
        <w:t xml:space="preserve">mediante el Libro de Órdenes, los aspectos del desarrollo de la obra que considere relevantes, como por ejemplo en el caso de los días de lluvia que puedan afectar la ruta crítica del cronograma de ejecución de la obra, el día en que suceda el hecho a efectos de que el </w:t>
      </w:r>
      <w:r w:rsidRPr="00865073">
        <w:rPr>
          <w:rFonts w:ascii="Verdana" w:hAnsi="Verdana" w:cs="Arial"/>
          <w:b/>
          <w:bCs/>
          <w:sz w:val="18"/>
          <w:szCs w:val="18"/>
        </w:rPr>
        <w:t xml:space="preserve">SUPERVISOR </w:t>
      </w:r>
      <w:r w:rsidRPr="00865073">
        <w:rPr>
          <w:rFonts w:ascii="Verdana" w:hAnsi="Verdana" w:cs="Arial"/>
          <w:sz w:val="18"/>
          <w:szCs w:val="18"/>
        </w:rPr>
        <w:t>se pronuncie de forma objetiva.</w:t>
      </w:r>
    </w:p>
    <w:p w:rsidR="008774CC" w:rsidRPr="00865073" w:rsidRDefault="008774CC" w:rsidP="005F19FB">
      <w:pPr>
        <w:ind w:hanging="11"/>
        <w:jc w:val="both"/>
        <w:rPr>
          <w:rFonts w:ascii="Verdana" w:hAnsi="Verdana" w:cs="Arial"/>
          <w:sz w:val="18"/>
          <w:szCs w:val="18"/>
        </w:rPr>
      </w:pPr>
    </w:p>
    <w:p w:rsidR="008774CC" w:rsidRPr="00865073" w:rsidRDefault="008774CC" w:rsidP="005F19FB">
      <w:pPr>
        <w:ind w:hanging="11"/>
        <w:jc w:val="both"/>
        <w:rPr>
          <w:rFonts w:ascii="Verdana" w:hAnsi="Verdana" w:cs="Arial"/>
          <w:sz w:val="18"/>
          <w:szCs w:val="18"/>
        </w:rPr>
      </w:pPr>
      <w:r w:rsidRPr="00865073">
        <w:rPr>
          <w:rFonts w:ascii="Verdana" w:hAnsi="Verdana" w:cs="Arial"/>
          <w:sz w:val="18"/>
          <w:szCs w:val="18"/>
        </w:rPr>
        <w:t xml:space="preserve">El original del Libro de Órdenes, será entregado a la </w:t>
      </w:r>
      <w:r w:rsidRPr="00865073">
        <w:rPr>
          <w:rFonts w:ascii="Verdana" w:hAnsi="Verdana" w:cs="Arial"/>
          <w:b/>
          <w:bCs/>
          <w:sz w:val="18"/>
          <w:szCs w:val="18"/>
        </w:rPr>
        <w:t xml:space="preserve">ENTIDAD </w:t>
      </w:r>
      <w:r w:rsidRPr="00865073">
        <w:rPr>
          <w:rFonts w:ascii="Verdana" w:hAnsi="Verdana" w:cs="Arial"/>
          <w:sz w:val="18"/>
          <w:szCs w:val="18"/>
        </w:rPr>
        <w:t xml:space="preserve">a tiempo de la Recepción Definitiva de la obra, quedando una copia en poder del </w:t>
      </w:r>
      <w:r w:rsidRPr="00865073">
        <w:rPr>
          <w:rFonts w:ascii="Verdana" w:hAnsi="Verdana" w:cs="Arial"/>
          <w:b/>
          <w:bCs/>
          <w:sz w:val="18"/>
          <w:szCs w:val="18"/>
        </w:rPr>
        <w:t xml:space="preserve">SUPERVISOR </w:t>
      </w:r>
      <w:r w:rsidRPr="00865073">
        <w:rPr>
          <w:rFonts w:ascii="Verdana" w:hAnsi="Verdana" w:cs="Arial"/>
          <w:sz w:val="18"/>
          <w:szCs w:val="18"/>
        </w:rPr>
        <w:t xml:space="preserve">y otra del </w:t>
      </w:r>
      <w:r w:rsidRPr="00865073">
        <w:rPr>
          <w:rFonts w:ascii="Verdana" w:hAnsi="Verdana" w:cs="Arial"/>
          <w:b/>
          <w:bCs/>
          <w:sz w:val="18"/>
          <w:szCs w:val="18"/>
        </w:rPr>
        <w:t>CONTRATISTA</w:t>
      </w:r>
      <w:r w:rsidRPr="00865073">
        <w:rPr>
          <w:rFonts w:ascii="Verdana" w:hAnsi="Verdana" w:cs="Arial"/>
          <w:sz w:val="18"/>
          <w:szCs w:val="18"/>
        </w:rPr>
        <w:t>. Las comunicaciones cursadas entre partes, sólo entrarán en vigor cuando sean efectuadas y entregadas por escrito, a través del Libro de Órdenes o notas oficiales.</w:t>
      </w:r>
    </w:p>
    <w:p w:rsidR="008774CC" w:rsidRPr="00865073" w:rsidRDefault="008774CC" w:rsidP="005F19FB">
      <w:pPr>
        <w:ind w:hanging="11"/>
        <w:jc w:val="both"/>
        <w:rPr>
          <w:rFonts w:ascii="Verdana" w:hAnsi="Verdana" w:cs="Arial"/>
          <w:sz w:val="18"/>
          <w:szCs w:val="18"/>
        </w:rPr>
      </w:pPr>
    </w:p>
    <w:p w:rsidR="008774CC" w:rsidRPr="00865073" w:rsidRDefault="008774CC" w:rsidP="005F19FB">
      <w:pPr>
        <w:ind w:left="11" w:hanging="11"/>
        <w:jc w:val="both"/>
        <w:rPr>
          <w:rFonts w:ascii="Verdana" w:hAnsi="Verdana" w:cs="Arial"/>
          <w:b/>
          <w:sz w:val="18"/>
          <w:szCs w:val="18"/>
        </w:rPr>
      </w:pPr>
      <w:r w:rsidRPr="00865073">
        <w:rPr>
          <w:rFonts w:ascii="Verdana" w:hAnsi="Verdana" w:cs="Arial"/>
          <w:sz w:val="18"/>
          <w:szCs w:val="18"/>
        </w:rPr>
        <w:t xml:space="preserve">El </w:t>
      </w:r>
      <w:r w:rsidRPr="00865073">
        <w:rPr>
          <w:rFonts w:ascii="Verdana" w:hAnsi="Verdana" w:cs="Arial"/>
          <w:b/>
          <w:sz w:val="18"/>
          <w:szCs w:val="18"/>
        </w:rPr>
        <w:t xml:space="preserve">CONTRATISTA </w:t>
      </w:r>
      <w:r w:rsidRPr="00865073">
        <w:rPr>
          <w:rFonts w:ascii="Verdana" w:hAnsi="Verdana" w:cs="Arial"/>
          <w:sz w:val="18"/>
          <w:szCs w:val="18"/>
        </w:rPr>
        <w:t xml:space="preserve">tiene la obligación de mantener el Libro de Órdenes en el lugar de ejecución de la obra, salvo instrucción escrita del </w:t>
      </w:r>
      <w:r w:rsidRPr="00865073">
        <w:rPr>
          <w:rFonts w:ascii="Verdana" w:hAnsi="Verdana" w:cs="Arial"/>
          <w:b/>
          <w:sz w:val="18"/>
          <w:szCs w:val="18"/>
        </w:rPr>
        <w:t>SUPERVISOR</w:t>
      </w:r>
      <w:r w:rsidRPr="00865073">
        <w:rPr>
          <w:rFonts w:ascii="Verdana" w:hAnsi="Verdana" w:cs="Arial"/>
          <w:sz w:val="18"/>
          <w:szCs w:val="18"/>
        </w:rPr>
        <w:t xml:space="preserve"> con conocimiento del </w:t>
      </w:r>
      <w:r w:rsidRPr="00865073">
        <w:rPr>
          <w:rFonts w:ascii="Verdana" w:hAnsi="Verdana" w:cs="Arial"/>
          <w:b/>
          <w:sz w:val="18"/>
          <w:szCs w:val="18"/>
        </w:rPr>
        <w:t>FISCAL DE OBRA.</w:t>
      </w:r>
    </w:p>
    <w:p w:rsidR="008774CC" w:rsidRPr="00865073" w:rsidRDefault="008774CC" w:rsidP="005F19FB">
      <w:pPr>
        <w:ind w:hanging="11"/>
        <w:jc w:val="both"/>
        <w:rPr>
          <w:rFonts w:ascii="Verdana" w:hAnsi="Verdana" w:cs="Arial"/>
          <w:b/>
          <w:sz w:val="18"/>
          <w:szCs w:val="18"/>
        </w:rPr>
      </w:pPr>
      <w:r w:rsidRPr="00865073">
        <w:rPr>
          <w:rFonts w:ascii="Verdana" w:hAnsi="Verdana" w:cs="Arial"/>
          <w:b/>
          <w:sz w:val="18"/>
          <w:szCs w:val="18"/>
        </w:rPr>
        <w:t> </w:t>
      </w:r>
    </w:p>
    <w:p w:rsidR="008774CC" w:rsidRPr="00865073" w:rsidRDefault="008774CC" w:rsidP="005F19FB">
      <w:pPr>
        <w:ind w:hanging="11"/>
        <w:jc w:val="both"/>
        <w:rPr>
          <w:rFonts w:ascii="Verdana" w:hAnsi="Verdana" w:cs="Arial"/>
          <w:sz w:val="18"/>
          <w:szCs w:val="18"/>
        </w:rPr>
      </w:pPr>
      <w:r w:rsidRPr="00865073">
        <w:rPr>
          <w:rFonts w:ascii="Verdana" w:hAnsi="Verdana" w:cs="Arial"/>
          <w:b/>
          <w:sz w:val="18"/>
          <w:szCs w:val="18"/>
        </w:rPr>
        <w:t>VIGÉSIMA SEXTA.- (</w:t>
      </w:r>
      <w:r w:rsidRPr="00865073">
        <w:rPr>
          <w:rFonts w:ascii="Verdana" w:hAnsi="Verdana" w:cs="Arial"/>
          <w:b/>
          <w:bCs/>
          <w:sz w:val="18"/>
          <w:szCs w:val="18"/>
        </w:rPr>
        <w:t>FISCALIZACIÓN</w:t>
      </w:r>
      <w:r w:rsidRPr="00865073">
        <w:rPr>
          <w:rFonts w:ascii="Verdana" w:hAnsi="Verdana" w:cs="Arial"/>
          <w:b/>
          <w:sz w:val="18"/>
          <w:szCs w:val="18"/>
        </w:rPr>
        <w:t xml:space="preserve"> Y </w:t>
      </w:r>
      <w:r w:rsidRPr="00865073">
        <w:rPr>
          <w:rFonts w:ascii="Verdana" w:hAnsi="Verdana" w:cs="Arial"/>
          <w:b/>
          <w:bCs/>
          <w:sz w:val="18"/>
          <w:szCs w:val="18"/>
        </w:rPr>
        <w:t>SUPERVISIÓN</w:t>
      </w:r>
      <w:r w:rsidRPr="00865073">
        <w:rPr>
          <w:rFonts w:ascii="Verdana" w:hAnsi="Verdana" w:cs="Arial"/>
          <w:b/>
          <w:sz w:val="18"/>
          <w:szCs w:val="18"/>
        </w:rPr>
        <w:t xml:space="preserve"> DE LA OBRA)</w:t>
      </w:r>
    </w:p>
    <w:p w:rsidR="008774CC" w:rsidRPr="00865073" w:rsidRDefault="008774CC" w:rsidP="005F19FB">
      <w:pPr>
        <w:ind w:left="720" w:hanging="720"/>
        <w:jc w:val="both"/>
        <w:rPr>
          <w:rFonts w:ascii="Verdana" w:hAnsi="Verdana" w:cs="Arial"/>
          <w:sz w:val="18"/>
          <w:szCs w:val="18"/>
        </w:rPr>
      </w:pPr>
      <w:r w:rsidRPr="00865073">
        <w:rPr>
          <w:rFonts w:ascii="Verdana" w:hAnsi="Verdana" w:cs="Arial"/>
          <w:b/>
          <w:sz w:val="18"/>
          <w:szCs w:val="18"/>
        </w:rPr>
        <w:t>26.1</w:t>
      </w:r>
      <w:r w:rsidRPr="00865073">
        <w:rPr>
          <w:rFonts w:ascii="Verdana" w:hAnsi="Verdana" w:cs="Arial"/>
          <w:b/>
          <w:sz w:val="18"/>
          <w:szCs w:val="18"/>
        </w:rPr>
        <w:tab/>
      </w:r>
      <w:r w:rsidRPr="00865073">
        <w:rPr>
          <w:rFonts w:ascii="Verdana" w:hAnsi="Verdana" w:cs="Arial"/>
          <w:b/>
          <w:bCs/>
          <w:sz w:val="18"/>
          <w:szCs w:val="18"/>
        </w:rPr>
        <w:t>FISCALIZACIÓN</w:t>
      </w:r>
      <w:r w:rsidRPr="00865073">
        <w:rPr>
          <w:rFonts w:ascii="Verdana" w:hAnsi="Verdana" w:cs="Arial"/>
          <w:b/>
          <w:sz w:val="18"/>
          <w:szCs w:val="18"/>
        </w:rPr>
        <w:t xml:space="preserve">: </w:t>
      </w:r>
      <w:r w:rsidRPr="00865073">
        <w:rPr>
          <w:rFonts w:ascii="Verdana" w:hAnsi="Verdana" w:cs="Arial"/>
          <w:sz w:val="18"/>
          <w:szCs w:val="18"/>
        </w:rPr>
        <w:t xml:space="preserve">Los trabajos materia del presente CONTRATO estarán sujetos a la </w:t>
      </w:r>
      <w:r w:rsidRPr="00865073">
        <w:rPr>
          <w:rFonts w:ascii="Verdana" w:hAnsi="Verdana" w:cs="Arial"/>
          <w:b/>
          <w:bCs/>
          <w:sz w:val="18"/>
          <w:szCs w:val="18"/>
        </w:rPr>
        <w:t>FISCALIZACIÓN</w:t>
      </w:r>
      <w:r w:rsidRPr="00865073">
        <w:rPr>
          <w:rFonts w:ascii="Verdana" w:hAnsi="Verdana" w:cs="Arial"/>
          <w:sz w:val="18"/>
          <w:szCs w:val="18"/>
        </w:rPr>
        <w:t xml:space="preserve"> permanente de la </w:t>
      </w:r>
      <w:r w:rsidRPr="00865073">
        <w:rPr>
          <w:rFonts w:ascii="Verdana" w:hAnsi="Verdana" w:cs="Arial"/>
          <w:b/>
          <w:bCs/>
          <w:sz w:val="18"/>
          <w:szCs w:val="18"/>
        </w:rPr>
        <w:t>ENTIDAD</w:t>
      </w:r>
      <w:r w:rsidRPr="00865073">
        <w:rPr>
          <w:rFonts w:ascii="Verdana" w:hAnsi="Verdana" w:cs="Arial"/>
          <w:sz w:val="18"/>
          <w:szCs w:val="18"/>
        </w:rPr>
        <w:t xml:space="preserve">, quien nombrará como </w:t>
      </w:r>
      <w:r w:rsidRPr="00865073">
        <w:rPr>
          <w:rFonts w:ascii="Verdana" w:hAnsi="Verdana" w:cs="Arial"/>
          <w:b/>
          <w:bCs/>
          <w:sz w:val="18"/>
          <w:szCs w:val="18"/>
        </w:rPr>
        <w:t xml:space="preserve">FISCAL DE OBRA </w:t>
      </w:r>
      <w:r w:rsidRPr="00865073">
        <w:rPr>
          <w:rFonts w:ascii="Verdana" w:hAnsi="Verdana" w:cs="Arial"/>
          <w:sz w:val="18"/>
          <w:szCs w:val="18"/>
        </w:rPr>
        <w:t>a un ____________</w:t>
      </w:r>
      <w:r w:rsidRPr="00865073">
        <w:rPr>
          <w:rFonts w:ascii="Verdana" w:hAnsi="Verdana" w:cs="Arial"/>
          <w:b/>
          <w:i/>
          <w:sz w:val="18"/>
          <w:szCs w:val="18"/>
        </w:rPr>
        <w:t>(registrar la especialidad del profesional)</w:t>
      </w:r>
      <w:r w:rsidRPr="00865073">
        <w:rPr>
          <w:rFonts w:ascii="Verdana" w:hAnsi="Verdana" w:cs="Arial"/>
          <w:i/>
          <w:sz w:val="18"/>
          <w:szCs w:val="18"/>
        </w:rPr>
        <w:t xml:space="preserve"> </w:t>
      </w:r>
      <w:r w:rsidRPr="00865073">
        <w:rPr>
          <w:rFonts w:ascii="Verdana" w:hAnsi="Verdana" w:cs="Arial"/>
          <w:sz w:val="18"/>
          <w:szCs w:val="18"/>
        </w:rPr>
        <w:t>quien tendrá a su cargo:</w:t>
      </w:r>
    </w:p>
    <w:p w:rsidR="008774CC" w:rsidRPr="00865073" w:rsidRDefault="008774CC" w:rsidP="005F19FB">
      <w:pPr>
        <w:ind w:left="720" w:hanging="720"/>
        <w:jc w:val="both"/>
        <w:rPr>
          <w:rFonts w:ascii="Verdana" w:hAnsi="Verdana" w:cs="Arial"/>
          <w:sz w:val="18"/>
          <w:szCs w:val="18"/>
        </w:rPr>
      </w:pPr>
    </w:p>
    <w:p w:rsidR="008774CC" w:rsidRPr="00865073" w:rsidRDefault="008774CC" w:rsidP="005F19FB">
      <w:pPr>
        <w:numPr>
          <w:ilvl w:val="0"/>
          <w:numId w:val="72"/>
        </w:numPr>
        <w:jc w:val="both"/>
        <w:rPr>
          <w:rFonts w:ascii="Verdana" w:hAnsi="Verdana" w:cs="Arial"/>
          <w:sz w:val="18"/>
          <w:szCs w:val="18"/>
        </w:rPr>
      </w:pPr>
      <w:r w:rsidRPr="00865073">
        <w:rPr>
          <w:rFonts w:ascii="Verdana" w:hAnsi="Verdana" w:cs="Arial"/>
          <w:sz w:val="18"/>
          <w:szCs w:val="18"/>
        </w:rPr>
        <w:t xml:space="preserve">Exigir a través del </w:t>
      </w:r>
      <w:r w:rsidRPr="00865073">
        <w:rPr>
          <w:rFonts w:ascii="Verdana" w:hAnsi="Verdana" w:cs="Arial"/>
          <w:b/>
          <w:bCs/>
          <w:sz w:val="18"/>
          <w:szCs w:val="18"/>
        </w:rPr>
        <w:t xml:space="preserve">SUPERVISOR </w:t>
      </w:r>
      <w:r w:rsidRPr="00865073">
        <w:rPr>
          <w:rFonts w:ascii="Verdana" w:hAnsi="Verdana" w:cs="Arial"/>
          <w:sz w:val="18"/>
          <w:szCs w:val="18"/>
        </w:rPr>
        <w:t>el cumplimiento del Contrato de Obra.</w:t>
      </w:r>
    </w:p>
    <w:p w:rsidR="008774CC" w:rsidRPr="00865073" w:rsidRDefault="008774CC" w:rsidP="005F19FB">
      <w:pPr>
        <w:numPr>
          <w:ilvl w:val="0"/>
          <w:numId w:val="72"/>
        </w:numPr>
        <w:jc w:val="both"/>
        <w:rPr>
          <w:rFonts w:ascii="Verdana" w:hAnsi="Verdana" w:cs="Arial"/>
          <w:sz w:val="18"/>
          <w:szCs w:val="18"/>
        </w:rPr>
      </w:pPr>
      <w:r w:rsidRPr="00865073">
        <w:rPr>
          <w:rFonts w:ascii="Verdana" w:hAnsi="Verdana" w:cs="Arial"/>
          <w:sz w:val="18"/>
          <w:szCs w:val="18"/>
        </w:rPr>
        <w:t xml:space="preserve">Exigir directamente el cumplimiento del Contrato de </w:t>
      </w:r>
      <w:r w:rsidRPr="00865073">
        <w:rPr>
          <w:rFonts w:ascii="Verdana" w:hAnsi="Verdana" w:cs="Arial"/>
          <w:b/>
          <w:bCs/>
          <w:sz w:val="18"/>
          <w:szCs w:val="18"/>
        </w:rPr>
        <w:t>SUPERVISIÓN TÉCNICA</w:t>
      </w:r>
      <w:r w:rsidRPr="00865073">
        <w:rPr>
          <w:rFonts w:ascii="Verdana" w:hAnsi="Verdana" w:cs="Arial"/>
          <w:sz w:val="18"/>
          <w:szCs w:val="18"/>
        </w:rPr>
        <w:t xml:space="preserve">, realizando seguimiento y control de los actos del </w:t>
      </w:r>
      <w:r w:rsidRPr="00865073">
        <w:rPr>
          <w:rFonts w:ascii="Verdana" w:hAnsi="Verdana" w:cs="Arial"/>
          <w:b/>
          <w:bCs/>
          <w:sz w:val="18"/>
          <w:szCs w:val="18"/>
        </w:rPr>
        <w:t xml:space="preserve">SUPERVISOR </w:t>
      </w:r>
      <w:r w:rsidRPr="00865073">
        <w:rPr>
          <w:rFonts w:ascii="Verdana" w:hAnsi="Verdana" w:cs="Arial"/>
          <w:sz w:val="18"/>
          <w:szCs w:val="18"/>
        </w:rPr>
        <w:t xml:space="preserve">en la </w:t>
      </w:r>
      <w:r w:rsidRPr="00865073">
        <w:rPr>
          <w:rFonts w:ascii="Verdana" w:hAnsi="Verdana" w:cs="Arial"/>
          <w:b/>
          <w:bCs/>
          <w:sz w:val="18"/>
          <w:szCs w:val="18"/>
        </w:rPr>
        <w:t>SUPERVISIÓN</w:t>
      </w:r>
      <w:r w:rsidRPr="00865073">
        <w:rPr>
          <w:rFonts w:ascii="Verdana" w:hAnsi="Verdana" w:cs="Arial"/>
          <w:sz w:val="18"/>
          <w:szCs w:val="18"/>
        </w:rPr>
        <w:t xml:space="preserve"> Técnica de la Obra.</w:t>
      </w:r>
    </w:p>
    <w:p w:rsidR="008774CC" w:rsidRPr="00865073" w:rsidRDefault="008774CC" w:rsidP="005F19FB">
      <w:pPr>
        <w:numPr>
          <w:ilvl w:val="0"/>
          <w:numId w:val="72"/>
        </w:numPr>
        <w:jc w:val="both"/>
        <w:rPr>
          <w:rFonts w:ascii="Verdana" w:hAnsi="Verdana" w:cs="Arial"/>
          <w:sz w:val="18"/>
          <w:szCs w:val="18"/>
        </w:rPr>
      </w:pPr>
      <w:r w:rsidRPr="00865073">
        <w:rPr>
          <w:rFonts w:ascii="Verdana" w:hAnsi="Verdana" w:cs="Arial"/>
          <w:sz w:val="18"/>
          <w:szCs w:val="18"/>
        </w:rPr>
        <w:t>Exigir el buen uso de los recursos asignados a la Obra.</w:t>
      </w:r>
    </w:p>
    <w:p w:rsidR="008774CC" w:rsidRPr="00865073" w:rsidRDefault="008774CC" w:rsidP="005F19FB">
      <w:pPr>
        <w:numPr>
          <w:ilvl w:val="0"/>
          <w:numId w:val="72"/>
        </w:numPr>
        <w:jc w:val="both"/>
        <w:rPr>
          <w:rFonts w:ascii="Verdana" w:hAnsi="Verdana" w:cs="Arial"/>
          <w:sz w:val="18"/>
          <w:szCs w:val="18"/>
        </w:rPr>
      </w:pPr>
      <w:r w:rsidRPr="00865073">
        <w:rPr>
          <w:rFonts w:ascii="Verdana" w:hAnsi="Verdana" w:cs="Arial"/>
          <w:sz w:val="18"/>
          <w:szCs w:val="18"/>
        </w:rPr>
        <w:t xml:space="preserve">Tomar conocimiento y en su caso pedir aclaraciones pertinentes sobre los Certificados de Obra aprobados por el </w:t>
      </w:r>
      <w:r w:rsidRPr="00865073">
        <w:rPr>
          <w:rFonts w:ascii="Verdana" w:hAnsi="Verdana" w:cs="Arial"/>
          <w:b/>
          <w:bCs/>
          <w:sz w:val="18"/>
          <w:szCs w:val="18"/>
        </w:rPr>
        <w:t>SUPERVISOR</w:t>
      </w:r>
      <w:r w:rsidRPr="00865073">
        <w:rPr>
          <w:rFonts w:ascii="Verdana" w:hAnsi="Verdana" w:cs="Arial"/>
          <w:sz w:val="18"/>
          <w:szCs w:val="18"/>
        </w:rPr>
        <w:t>.</w:t>
      </w:r>
    </w:p>
    <w:p w:rsidR="008774CC" w:rsidRPr="00865073" w:rsidRDefault="008774CC" w:rsidP="005F19FB">
      <w:pPr>
        <w:numPr>
          <w:ilvl w:val="0"/>
          <w:numId w:val="72"/>
        </w:numPr>
        <w:jc w:val="both"/>
        <w:rPr>
          <w:rFonts w:ascii="Verdana" w:hAnsi="Verdana" w:cs="Arial"/>
          <w:sz w:val="18"/>
          <w:szCs w:val="18"/>
        </w:rPr>
      </w:pPr>
      <w:r w:rsidRPr="00865073">
        <w:rPr>
          <w:rFonts w:ascii="Verdana" w:hAnsi="Verdana" w:cs="Arial"/>
          <w:sz w:val="18"/>
          <w:szCs w:val="18"/>
        </w:rPr>
        <w:t xml:space="preserve">Coordinar todos los asuntos relacionados con los Contratos de Construcción y </w:t>
      </w:r>
      <w:r w:rsidRPr="00865073">
        <w:rPr>
          <w:rFonts w:ascii="Verdana" w:hAnsi="Verdana" w:cs="Arial"/>
          <w:b/>
          <w:bCs/>
          <w:sz w:val="18"/>
          <w:szCs w:val="18"/>
        </w:rPr>
        <w:t>SUPERVISIÓN</w:t>
      </w:r>
      <w:r w:rsidRPr="00865073">
        <w:rPr>
          <w:rFonts w:ascii="Verdana" w:hAnsi="Verdana" w:cs="Arial"/>
          <w:sz w:val="18"/>
          <w:szCs w:val="18"/>
        </w:rPr>
        <w:t>.</w:t>
      </w:r>
    </w:p>
    <w:p w:rsidR="008774CC" w:rsidRPr="00865073" w:rsidRDefault="008774CC" w:rsidP="005F19FB">
      <w:pPr>
        <w:ind w:left="709"/>
        <w:jc w:val="both"/>
        <w:rPr>
          <w:rFonts w:ascii="Verdana" w:hAnsi="Verdana" w:cs="Arial"/>
          <w:sz w:val="18"/>
          <w:szCs w:val="18"/>
        </w:rPr>
      </w:pPr>
    </w:p>
    <w:p w:rsidR="008774CC" w:rsidRPr="00865073" w:rsidRDefault="008774CC" w:rsidP="005F19FB">
      <w:pPr>
        <w:ind w:left="709"/>
        <w:jc w:val="both"/>
        <w:rPr>
          <w:rFonts w:ascii="Verdana" w:hAnsi="Verdana" w:cs="Arial"/>
          <w:sz w:val="18"/>
          <w:szCs w:val="18"/>
        </w:rPr>
      </w:pPr>
      <w:r w:rsidRPr="00865073">
        <w:rPr>
          <w:rFonts w:ascii="Verdana" w:hAnsi="Verdana" w:cs="Arial"/>
          <w:sz w:val="18"/>
          <w:szCs w:val="18"/>
        </w:rPr>
        <w:t xml:space="preserve">El </w:t>
      </w:r>
      <w:r w:rsidRPr="00865073">
        <w:rPr>
          <w:rFonts w:ascii="Verdana" w:hAnsi="Verdana" w:cs="Arial"/>
          <w:b/>
          <w:bCs/>
          <w:sz w:val="18"/>
          <w:szCs w:val="18"/>
        </w:rPr>
        <w:t xml:space="preserve">FISCAL </w:t>
      </w:r>
      <w:r w:rsidRPr="00865073">
        <w:rPr>
          <w:rFonts w:ascii="Verdana" w:hAnsi="Verdana" w:cs="Arial"/>
          <w:sz w:val="18"/>
          <w:szCs w:val="18"/>
        </w:rPr>
        <w:t xml:space="preserve">tiene funciones diferentes a las del </w:t>
      </w:r>
      <w:r w:rsidRPr="00865073">
        <w:rPr>
          <w:rFonts w:ascii="Verdana" w:hAnsi="Verdana" w:cs="Arial"/>
          <w:b/>
          <w:bCs/>
          <w:sz w:val="18"/>
          <w:szCs w:val="18"/>
        </w:rPr>
        <w:t>SUPERVISOR</w:t>
      </w:r>
      <w:r w:rsidRPr="00865073">
        <w:rPr>
          <w:rFonts w:ascii="Verdana" w:hAnsi="Verdana" w:cs="Arial"/>
          <w:sz w:val="18"/>
          <w:szCs w:val="18"/>
        </w:rPr>
        <w:t xml:space="preserve">, por lo que no está facultado para suplantar en el ejercicio de sus específicas funciones y responsabilidades al </w:t>
      </w:r>
      <w:r w:rsidRPr="00865073">
        <w:rPr>
          <w:rFonts w:ascii="Verdana" w:hAnsi="Verdana" w:cs="Arial"/>
          <w:b/>
          <w:bCs/>
          <w:sz w:val="18"/>
          <w:szCs w:val="18"/>
        </w:rPr>
        <w:t>SUPERVISOR</w:t>
      </w:r>
      <w:r w:rsidRPr="00865073">
        <w:rPr>
          <w:rFonts w:ascii="Verdana" w:hAnsi="Verdana" w:cs="Arial"/>
          <w:sz w:val="18"/>
          <w:szCs w:val="18"/>
        </w:rPr>
        <w:t>.</w:t>
      </w:r>
    </w:p>
    <w:p w:rsidR="008774CC" w:rsidRPr="00865073" w:rsidRDefault="008774CC" w:rsidP="005F19FB">
      <w:pPr>
        <w:ind w:left="709"/>
        <w:jc w:val="both"/>
        <w:rPr>
          <w:rFonts w:ascii="Verdana" w:hAnsi="Verdana" w:cs="Arial"/>
          <w:sz w:val="18"/>
          <w:szCs w:val="18"/>
        </w:rPr>
      </w:pPr>
    </w:p>
    <w:p w:rsidR="008774CC" w:rsidRPr="00865073" w:rsidRDefault="008774CC" w:rsidP="005F19FB">
      <w:pPr>
        <w:numPr>
          <w:ilvl w:val="1"/>
          <w:numId w:val="73"/>
        </w:numPr>
        <w:jc w:val="both"/>
        <w:rPr>
          <w:rFonts w:ascii="Verdana" w:hAnsi="Verdana" w:cs="Arial"/>
          <w:spacing w:val="-3"/>
          <w:sz w:val="18"/>
          <w:szCs w:val="18"/>
        </w:rPr>
      </w:pPr>
      <w:r w:rsidRPr="00865073">
        <w:rPr>
          <w:rFonts w:ascii="Verdana" w:hAnsi="Verdana" w:cs="Arial"/>
          <w:b/>
          <w:sz w:val="18"/>
          <w:szCs w:val="18"/>
        </w:rPr>
        <w:t xml:space="preserve">Reemplazo del </w:t>
      </w:r>
      <w:r w:rsidRPr="00865073">
        <w:rPr>
          <w:rFonts w:ascii="Verdana" w:hAnsi="Verdana" w:cs="Arial"/>
          <w:b/>
          <w:bCs/>
          <w:sz w:val="18"/>
          <w:szCs w:val="18"/>
        </w:rPr>
        <w:t>FISCAL DE OBRAS</w:t>
      </w:r>
      <w:r w:rsidRPr="00865073">
        <w:rPr>
          <w:rFonts w:ascii="Verdana" w:hAnsi="Verdana" w:cs="Arial"/>
          <w:b/>
          <w:sz w:val="18"/>
          <w:szCs w:val="18"/>
        </w:rPr>
        <w:t xml:space="preserve"> y </w:t>
      </w:r>
      <w:r w:rsidRPr="00865073">
        <w:rPr>
          <w:rFonts w:ascii="Verdana" w:hAnsi="Verdana" w:cs="Arial"/>
          <w:b/>
          <w:bCs/>
          <w:sz w:val="18"/>
          <w:szCs w:val="18"/>
        </w:rPr>
        <w:t>SUPERVISOR:</w:t>
      </w:r>
      <w:r w:rsidRPr="00865073">
        <w:rPr>
          <w:rFonts w:ascii="Verdana" w:hAnsi="Verdana" w:cs="Arial"/>
          <w:b/>
          <w:sz w:val="18"/>
          <w:szCs w:val="18"/>
        </w:rPr>
        <w:t xml:space="preserve"> </w:t>
      </w:r>
      <w:r w:rsidRPr="00865073">
        <w:rPr>
          <w:rFonts w:ascii="Verdana" w:hAnsi="Verdana" w:cs="Arial"/>
          <w:spacing w:val="-3"/>
          <w:sz w:val="18"/>
          <w:szCs w:val="18"/>
        </w:rPr>
        <w:t xml:space="preserve">En  caso  de  renuncia o muerte del </w:t>
      </w:r>
      <w:r w:rsidRPr="00865073">
        <w:rPr>
          <w:rFonts w:ascii="Verdana" w:hAnsi="Verdana" w:cs="Arial"/>
          <w:b/>
          <w:bCs/>
          <w:spacing w:val="-3"/>
          <w:sz w:val="18"/>
          <w:szCs w:val="18"/>
        </w:rPr>
        <w:t>FISCAL DE OBRAS</w:t>
      </w:r>
      <w:r w:rsidRPr="00865073">
        <w:rPr>
          <w:rFonts w:ascii="Verdana" w:hAnsi="Verdana" w:cs="Arial"/>
          <w:spacing w:val="-3"/>
          <w:sz w:val="18"/>
          <w:szCs w:val="18"/>
        </w:rPr>
        <w:t xml:space="preserve">, o en caso de que la </w:t>
      </w:r>
      <w:r w:rsidRPr="00865073">
        <w:rPr>
          <w:rFonts w:ascii="Verdana" w:hAnsi="Verdana" w:cs="Arial"/>
          <w:b/>
          <w:bCs/>
          <w:sz w:val="18"/>
          <w:szCs w:val="18"/>
        </w:rPr>
        <w:t>ENTIDAD</w:t>
      </w:r>
      <w:r w:rsidRPr="00865073">
        <w:rPr>
          <w:rFonts w:ascii="Verdana" w:hAnsi="Verdana" w:cs="Arial"/>
          <w:spacing w:val="-3"/>
          <w:sz w:val="18"/>
          <w:szCs w:val="18"/>
        </w:rPr>
        <w:t xml:space="preserve"> y el </w:t>
      </w:r>
      <w:r w:rsidRPr="00865073">
        <w:rPr>
          <w:rFonts w:ascii="Verdana" w:hAnsi="Verdana" w:cs="Arial"/>
          <w:b/>
          <w:bCs/>
          <w:spacing w:val="-3"/>
          <w:sz w:val="18"/>
          <w:szCs w:val="18"/>
        </w:rPr>
        <w:t>CONTRATISTA</w:t>
      </w:r>
      <w:r w:rsidRPr="00865073">
        <w:rPr>
          <w:rFonts w:ascii="Verdana" w:hAnsi="Verdana" w:cs="Arial"/>
          <w:spacing w:val="-3"/>
          <w:sz w:val="18"/>
          <w:szCs w:val="18"/>
        </w:rPr>
        <w:t xml:space="preserve"> coincidieran en que el </w:t>
      </w:r>
      <w:r w:rsidRPr="00865073">
        <w:rPr>
          <w:rFonts w:ascii="Verdana" w:hAnsi="Verdana" w:cs="Arial"/>
          <w:b/>
          <w:bCs/>
          <w:spacing w:val="-3"/>
          <w:sz w:val="18"/>
          <w:szCs w:val="18"/>
        </w:rPr>
        <w:t>FISCAL DE OBRA</w:t>
      </w:r>
      <w:r w:rsidRPr="00865073">
        <w:rPr>
          <w:rFonts w:ascii="Verdana" w:hAnsi="Verdana" w:cs="Arial"/>
          <w:spacing w:val="-3"/>
          <w:sz w:val="18"/>
          <w:szCs w:val="18"/>
        </w:rPr>
        <w:t xml:space="preserve"> y/o </w:t>
      </w:r>
      <w:r w:rsidRPr="00865073">
        <w:rPr>
          <w:rFonts w:ascii="Verdana" w:hAnsi="Verdana" w:cs="Arial"/>
          <w:b/>
          <w:bCs/>
          <w:spacing w:val="-3"/>
          <w:sz w:val="18"/>
          <w:szCs w:val="18"/>
        </w:rPr>
        <w:t>SUPERVISOR</w:t>
      </w:r>
      <w:r w:rsidRPr="00865073">
        <w:rPr>
          <w:rFonts w:ascii="Verdana" w:hAnsi="Verdana" w:cs="Arial"/>
          <w:spacing w:val="-3"/>
          <w:sz w:val="18"/>
          <w:szCs w:val="18"/>
        </w:rPr>
        <w:t xml:space="preserve"> no está cumpliendo sus funciones de conformidad con las disposiciones del Contrato, un nuevo </w:t>
      </w:r>
      <w:r w:rsidRPr="00865073">
        <w:rPr>
          <w:rFonts w:ascii="Verdana" w:hAnsi="Verdana" w:cs="Arial"/>
          <w:b/>
          <w:bCs/>
          <w:spacing w:val="-3"/>
          <w:sz w:val="18"/>
          <w:szCs w:val="18"/>
        </w:rPr>
        <w:t>FISCAL DE OBRA</w:t>
      </w:r>
      <w:r w:rsidRPr="00865073">
        <w:rPr>
          <w:rFonts w:ascii="Verdana" w:hAnsi="Verdana" w:cs="Arial"/>
          <w:spacing w:val="-3"/>
          <w:sz w:val="18"/>
          <w:szCs w:val="18"/>
        </w:rPr>
        <w:t xml:space="preserve"> y/o </w:t>
      </w:r>
      <w:r w:rsidRPr="00865073">
        <w:rPr>
          <w:rFonts w:ascii="Verdana" w:hAnsi="Verdana" w:cs="Arial"/>
          <w:b/>
          <w:bCs/>
          <w:spacing w:val="-3"/>
          <w:sz w:val="18"/>
          <w:szCs w:val="18"/>
        </w:rPr>
        <w:t>SUPERVISOR</w:t>
      </w:r>
      <w:r w:rsidRPr="00865073">
        <w:rPr>
          <w:rFonts w:ascii="Verdana" w:hAnsi="Verdana" w:cs="Arial"/>
          <w:spacing w:val="-3"/>
          <w:sz w:val="18"/>
          <w:szCs w:val="18"/>
        </w:rPr>
        <w:t xml:space="preserve"> será nombrado por la </w:t>
      </w:r>
      <w:r w:rsidRPr="00865073">
        <w:rPr>
          <w:rFonts w:ascii="Verdana" w:hAnsi="Verdana" w:cs="Arial"/>
          <w:b/>
          <w:bCs/>
          <w:sz w:val="18"/>
          <w:szCs w:val="18"/>
        </w:rPr>
        <w:t>ENTIDAD</w:t>
      </w:r>
      <w:r w:rsidRPr="00865073">
        <w:rPr>
          <w:rFonts w:ascii="Verdana" w:hAnsi="Verdana" w:cs="Arial"/>
          <w:spacing w:val="-3"/>
          <w:sz w:val="18"/>
          <w:szCs w:val="18"/>
        </w:rPr>
        <w:t>.</w:t>
      </w:r>
    </w:p>
    <w:p w:rsidR="008774CC" w:rsidRPr="00865073" w:rsidRDefault="008774CC" w:rsidP="005F19FB">
      <w:pPr>
        <w:jc w:val="both"/>
        <w:rPr>
          <w:rFonts w:ascii="Verdana" w:hAnsi="Verdana" w:cs="Arial"/>
          <w:spacing w:val="-3"/>
          <w:sz w:val="18"/>
          <w:szCs w:val="18"/>
        </w:rPr>
      </w:pPr>
    </w:p>
    <w:p w:rsidR="008774CC" w:rsidRPr="00865073" w:rsidRDefault="008774CC" w:rsidP="005F19FB">
      <w:pPr>
        <w:numPr>
          <w:ilvl w:val="1"/>
          <w:numId w:val="73"/>
        </w:numPr>
        <w:jc w:val="both"/>
        <w:rPr>
          <w:rFonts w:ascii="Verdana" w:hAnsi="Verdana" w:cs="Arial"/>
          <w:sz w:val="18"/>
          <w:szCs w:val="18"/>
        </w:rPr>
      </w:pPr>
      <w:r w:rsidRPr="00865073">
        <w:rPr>
          <w:rFonts w:ascii="Verdana" w:hAnsi="Verdana" w:cs="Arial"/>
          <w:b/>
          <w:sz w:val="18"/>
          <w:szCs w:val="18"/>
        </w:rPr>
        <w:tab/>
      </w:r>
      <w:r w:rsidRPr="00865073">
        <w:rPr>
          <w:rFonts w:ascii="Verdana" w:hAnsi="Verdana" w:cs="Arial"/>
          <w:b/>
          <w:bCs/>
          <w:sz w:val="18"/>
          <w:szCs w:val="18"/>
        </w:rPr>
        <w:t>SUPERVISIÓN</w:t>
      </w:r>
      <w:r w:rsidRPr="00865073">
        <w:rPr>
          <w:rFonts w:ascii="Verdana" w:hAnsi="Verdana" w:cs="Arial"/>
          <w:b/>
          <w:sz w:val="18"/>
          <w:szCs w:val="18"/>
        </w:rPr>
        <w:t xml:space="preserve"> TÉCNICA: </w:t>
      </w:r>
      <w:r w:rsidRPr="00865073">
        <w:rPr>
          <w:rFonts w:ascii="Verdana" w:hAnsi="Verdana" w:cs="Arial"/>
          <w:sz w:val="18"/>
          <w:szCs w:val="18"/>
        </w:rPr>
        <w:t xml:space="preserve">La </w:t>
      </w:r>
      <w:r w:rsidRPr="00865073">
        <w:rPr>
          <w:rFonts w:ascii="Verdana" w:hAnsi="Verdana" w:cs="Arial"/>
          <w:b/>
          <w:bCs/>
          <w:sz w:val="18"/>
          <w:szCs w:val="18"/>
        </w:rPr>
        <w:t xml:space="preserve">SUPERVISIÓN </w:t>
      </w:r>
      <w:r w:rsidRPr="00865073">
        <w:rPr>
          <w:rFonts w:ascii="Verdana" w:hAnsi="Verdana" w:cs="Arial"/>
          <w:sz w:val="18"/>
          <w:szCs w:val="18"/>
        </w:rPr>
        <w:t>de la Obra será realizada por _________________</w:t>
      </w:r>
      <w:r w:rsidRPr="00865073">
        <w:rPr>
          <w:rFonts w:ascii="Verdana" w:hAnsi="Verdana" w:cs="Arial"/>
          <w:b/>
          <w:i/>
          <w:sz w:val="18"/>
          <w:szCs w:val="18"/>
        </w:rPr>
        <w:t xml:space="preserve">(Registrar si se trata de un Consultor individual, una Firma Consultora o Asociación de Firmas Consultoras) </w:t>
      </w:r>
      <w:r w:rsidRPr="00865073">
        <w:rPr>
          <w:rFonts w:ascii="Verdana" w:hAnsi="Verdana" w:cs="Arial"/>
          <w:sz w:val="18"/>
          <w:szCs w:val="18"/>
        </w:rPr>
        <w:t xml:space="preserve">contratada para el efecto, denominada en este Contrato el </w:t>
      </w:r>
      <w:r w:rsidRPr="00865073">
        <w:rPr>
          <w:rFonts w:ascii="Verdana" w:hAnsi="Verdana" w:cs="Arial"/>
          <w:b/>
          <w:bCs/>
          <w:sz w:val="18"/>
          <w:szCs w:val="18"/>
        </w:rPr>
        <w:t>SUPERVISOR</w:t>
      </w:r>
      <w:r w:rsidRPr="00865073">
        <w:rPr>
          <w:rFonts w:ascii="Verdana" w:hAnsi="Verdana" w:cs="Arial"/>
          <w:sz w:val="18"/>
          <w:szCs w:val="18"/>
        </w:rPr>
        <w:t xml:space="preserve">, con todas las facultades inherentes al buen desempeño de las funciones de </w:t>
      </w:r>
      <w:r w:rsidRPr="00865073">
        <w:rPr>
          <w:rFonts w:ascii="Verdana" w:hAnsi="Verdana" w:cs="Arial"/>
          <w:b/>
          <w:bCs/>
          <w:sz w:val="18"/>
          <w:szCs w:val="18"/>
        </w:rPr>
        <w:t>SUPERVISIÓN</w:t>
      </w:r>
      <w:r w:rsidRPr="00865073">
        <w:rPr>
          <w:rFonts w:ascii="Verdana" w:hAnsi="Verdana" w:cs="Arial"/>
          <w:sz w:val="18"/>
          <w:szCs w:val="18"/>
        </w:rPr>
        <w:t xml:space="preserve"> e inspección técnica, teniendo entre ellas las siguientes a título indicativo y no limitativo:</w:t>
      </w:r>
    </w:p>
    <w:p w:rsidR="008774CC" w:rsidRPr="00865073" w:rsidRDefault="008774CC" w:rsidP="005F19FB">
      <w:pPr>
        <w:pStyle w:val="ListParagraph"/>
        <w:rPr>
          <w:rFonts w:ascii="Verdana" w:hAnsi="Verdana" w:cs="Arial"/>
          <w:sz w:val="18"/>
          <w:szCs w:val="18"/>
        </w:rPr>
      </w:pPr>
    </w:p>
    <w:p w:rsidR="008774CC" w:rsidRPr="00865073" w:rsidRDefault="008774CC" w:rsidP="005F19FB">
      <w:pPr>
        <w:numPr>
          <w:ilvl w:val="0"/>
          <w:numId w:val="74"/>
        </w:numPr>
        <w:jc w:val="both"/>
        <w:rPr>
          <w:rFonts w:ascii="Verdana" w:hAnsi="Verdana" w:cs="Arial"/>
          <w:sz w:val="18"/>
          <w:szCs w:val="18"/>
        </w:rPr>
      </w:pPr>
      <w:r w:rsidRPr="00865073">
        <w:rPr>
          <w:rFonts w:ascii="Verdana" w:hAnsi="Verdana" w:cs="Arial"/>
          <w:sz w:val="18"/>
          <w:szCs w:val="18"/>
        </w:rPr>
        <w:t xml:space="preserve">Organizar y dirigir la oficina regional del </w:t>
      </w:r>
      <w:r w:rsidRPr="00865073">
        <w:rPr>
          <w:rFonts w:ascii="Verdana" w:hAnsi="Verdana" w:cs="Arial"/>
          <w:b/>
          <w:bCs/>
          <w:sz w:val="18"/>
          <w:szCs w:val="18"/>
        </w:rPr>
        <w:t xml:space="preserve">SUPERVISOR </w:t>
      </w:r>
      <w:r w:rsidRPr="00865073">
        <w:rPr>
          <w:rFonts w:ascii="Verdana" w:hAnsi="Verdana" w:cs="Arial"/>
          <w:sz w:val="18"/>
          <w:szCs w:val="18"/>
        </w:rPr>
        <w:t>en el mismo lugar de la Obra.</w:t>
      </w:r>
    </w:p>
    <w:p w:rsidR="008774CC" w:rsidRPr="00865073" w:rsidRDefault="008774CC" w:rsidP="005F19FB">
      <w:pPr>
        <w:numPr>
          <w:ilvl w:val="0"/>
          <w:numId w:val="74"/>
        </w:numPr>
        <w:jc w:val="both"/>
        <w:rPr>
          <w:rFonts w:ascii="Verdana" w:hAnsi="Verdana" w:cs="Arial"/>
          <w:sz w:val="18"/>
          <w:szCs w:val="18"/>
        </w:rPr>
      </w:pPr>
      <w:r w:rsidRPr="00865073">
        <w:rPr>
          <w:rFonts w:ascii="Verdana" w:hAnsi="Verdana" w:cs="Arial"/>
          <w:sz w:val="18"/>
          <w:szCs w:val="18"/>
        </w:rPr>
        <w:t xml:space="preserve">Estudiar e interpretar técnicamente los planos y especificaciones para su correcta aplicación por el </w:t>
      </w:r>
      <w:r w:rsidRPr="00865073">
        <w:rPr>
          <w:rFonts w:ascii="Verdana" w:hAnsi="Verdana" w:cs="Arial"/>
          <w:b/>
          <w:bCs/>
          <w:sz w:val="18"/>
          <w:szCs w:val="18"/>
        </w:rPr>
        <w:t>CONTRATISTA</w:t>
      </w:r>
      <w:r w:rsidRPr="00865073">
        <w:rPr>
          <w:rFonts w:ascii="Verdana" w:hAnsi="Verdana" w:cs="Arial"/>
          <w:sz w:val="18"/>
          <w:szCs w:val="18"/>
        </w:rPr>
        <w:t>.</w:t>
      </w:r>
    </w:p>
    <w:p w:rsidR="008774CC" w:rsidRPr="00865073" w:rsidRDefault="008774CC" w:rsidP="005F19FB">
      <w:pPr>
        <w:numPr>
          <w:ilvl w:val="0"/>
          <w:numId w:val="74"/>
        </w:numPr>
        <w:jc w:val="both"/>
        <w:rPr>
          <w:rFonts w:ascii="Verdana" w:hAnsi="Verdana" w:cs="Arial"/>
          <w:sz w:val="18"/>
          <w:szCs w:val="18"/>
        </w:rPr>
      </w:pPr>
      <w:r w:rsidRPr="00865073">
        <w:rPr>
          <w:rFonts w:ascii="Verdana" w:hAnsi="Verdana" w:cs="Arial"/>
          <w:sz w:val="18"/>
          <w:szCs w:val="18"/>
        </w:rPr>
        <w:t xml:space="preserve">Exigir al </w:t>
      </w:r>
      <w:r w:rsidRPr="00865073">
        <w:rPr>
          <w:rFonts w:ascii="Verdana" w:hAnsi="Verdana" w:cs="Arial"/>
          <w:b/>
          <w:bCs/>
          <w:sz w:val="18"/>
          <w:szCs w:val="18"/>
        </w:rPr>
        <w:t xml:space="preserve">CONTRATISTA </w:t>
      </w:r>
      <w:r w:rsidRPr="00865073">
        <w:rPr>
          <w:rFonts w:ascii="Verdana" w:hAnsi="Verdana" w:cs="Arial"/>
          <w:sz w:val="18"/>
          <w:szCs w:val="18"/>
        </w:rPr>
        <w:t xml:space="preserve">la disponibilidad permanente del Libro de Órdenes de Trabajo, por el cual comunicará al </w:t>
      </w:r>
      <w:r w:rsidRPr="00865073">
        <w:rPr>
          <w:rFonts w:ascii="Verdana" w:hAnsi="Verdana" w:cs="Arial"/>
          <w:b/>
          <w:bCs/>
          <w:sz w:val="18"/>
          <w:szCs w:val="18"/>
        </w:rPr>
        <w:t xml:space="preserve">CONTRATISTA </w:t>
      </w:r>
      <w:r w:rsidRPr="00865073">
        <w:rPr>
          <w:rFonts w:ascii="Verdana" w:hAnsi="Verdana" w:cs="Arial"/>
          <w:sz w:val="18"/>
          <w:szCs w:val="18"/>
        </w:rPr>
        <w:t>la iniciación de obra y el proceso de ejecución.</w:t>
      </w:r>
    </w:p>
    <w:p w:rsidR="008774CC" w:rsidRPr="00865073" w:rsidRDefault="008774CC" w:rsidP="005F19FB">
      <w:pPr>
        <w:numPr>
          <w:ilvl w:val="0"/>
          <w:numId w:val="74"/>
        </w:numPr>
        <w:jc w:val="both"/>
        <w:rPr>
          <w:rFonts w:ascii="Verdana" w:hAnsi="Verdana" w:cs="Arial"/>
          <w:sz w:val="18"/>
          <w:szCs w:val="18"/>
        </w:rPr>
      </w:pPr>
      <w:r w:rsidRPr="00865073">
        <w:rPr>
          <w:rFonts w:ascii="Verdana" w:hAnsi="Verdana" w:cs="Arial"/>
          <w:sz w:val="18"/>
          <w:szCs w:val="18"/>
        </w:rPr>
        <w:t xml:space="preserve">Exigir al </w:t>
      </w:r>
      <w:r w:rsidRPr="00865073">
        <w:rPr>
          <w:rFonts w:ascii="Verdana" w:hAnsi="Verdana" w:cs="Arial"/>
          <w:b/>
          <w:sz w:val="18"/>
          <w:szCs w:val="18"/>
        </w:rPr>
        <w:t xml:space="preserve">CONTRATISTA </w:t>
      </w:r>
      <w:r w:rsidRPr="00865073">
        <w:rPr>
          <w:rFonts w:ascii="Verdana" w:hAnsi="Verdana" w:cs="Arial"/>
          <w:sz w:val="18"/>
          <w:szCs w:val="18"/>
        </w:rPr>
        <w:t>los respaldos técnicos necesarios, para procesar planillas o certificados de pago.</w:t>
      </w:r>
    </w:p>
    <w:p w:rsidR="008774CC" w:rsidRPr="00865073" w:rsidRDefault="008774CC" w:rsidP="005F19FB">
      <w:pPr>
        <w:numPr>
          <w:ilvl w:val="0"/>
          <w:numId w:val="74"/>
        </w:numPr>
        <w:jc w:val="both"/>
        <w:rPr>
          <w:rFonts w:ascii="Verdana" w:hAnsi="Verdana" w:cs="Arial"/>
          <w:sz w:val="18"/>
          <w:szCs w:val="18"/>
        </w:rPr>
      </w:pPr>
      <w:r w:rsidRPr="00865073">
        <w:rPr>
          <w:rFonts w:ascii="Verdana" w:hAnsi="Verdana" w:cs="Arial"/>
          <w:sz w:val="18"/>
          <w:szCs w:val="18"/>
        </w:rPr>
        <w:t xml:space="preserve">En caso necesario, podrá proponer y sustentar la introducción de modificaciones en las características técnicas, diseño o detalles de la Obra, que puedan originar modificaciones en los volúmenes o montos de los presupuestos, formulando las debidas justificaciones técnicas y económicas, en Orden de Cambio o en Contrato Modificatorio, para conocimiento y consideración de la </w:t>
      </w:r>
      <w:r w:rsidRPr="00865073">
        <w:rPr>
          <w:rFonts w:ascii="Verdana" w:hAnsi="Verdana" w:cs="Arial"/>
          <w:b/>
          <w:bCs/>
          <w:sz w:val="18"/>
          <w:szCs w:val="18"/>
        </w:rPr>
        <w:t xml:space="preserve">ENTIDAD </w:t>
      </w:r>
      <w:r w:rsidRPr="00865073">
        <w:rPr>
          <w:rFonts w:ascii="Verdana" w:hAnsi="Verdana" w:cs="Arial"/>
          <w:sz w:val="18"/>
          <w:szCs w:val="18"/>
        </w:rPr>
        <w:t>a efectos de su aprobación.</w:t>
      </w:r>
    </w:p>
    <w:p w:rsidR="008774CC" w:rsidRPr="00865073" w:rsidRDefault="008774CC" w:rsidP="005F19FB">
      <w:pPr>
        <w:numPr>
          <w:ilvl w:val="0"/>
          <w:numId w:val="74"/>
        </w:numPr>
        <w:jc w:val="both"/>
        <w:rPr>
          <w:rFonts w:ascii="Verdana" w:hAnsi="Verdana" w:cs="Arial"/>
          <w:sz w:val="18"/>
          <w:szCs w:val="18"/>
        </w:rPr>
      </w:pPr>
      <w:r w:rsidRPr="00865073">
        <w:rPr>
          <w:rFonts w:ascii="Verdana" w:hAnsi="Verdana" w:cs="Arial"/>
          <w:sz w:val="18"/>
          <w:szCs w:val="18"/>
        </w:rPr>
        <w:t xml:space="preserve">Realizar mediciones conjuntas con el </w:t>
      </w:r>
      <w:r w:rsidRPr="00865073">
        <w:rPr>
          <w:rFonts w:ascii="Verdana" w:hAnsi="Verdana" w:cs="Arial"/>
          <w:b/>
          <w:bCs/>
          <w:sz w:val="18"/>
          <w:szCs w:val="18"/>
        </w:rPr>
        <w:t xml:space="preserve">CONTRATISTA </w:t>
      </w:r>
      <w:r w:rsidRPr="00865073">
        <w:rPr>
          <w:rFonts w:ascii="Verdana" w:hAnsi="Verdana" w:cs="Arial"/>
          <w:sz w:val="18"/>
          <w:szCs w:val="18"/>
        </w:rPr>
        <w:t xml:space="preserve">de la obra ejecutada y aprobar los Certificados o Planillas de avance de obra. </w:t>
      </w:r>
    </w:p>
    <w:p w:rsidR="008774CC" w:rsidRPr="00865073" w:rsidRDefault="008774CC" w:rsidP="005F19FB">
      <w:pPr>
        <w:numPr>
          <w:ilvl w:val="0"/>
          <w:numId w:val="74"/>
        </w:numPr>
        <w:jc w:val="both"/>
        <w:rPr>
          <w:rFonts w:ascii="Verdana" w:hAnsi="Verdana" w:cs="Arial"/>
          <w:sz w:val="18"/>
          <w:szCs w:val="18"/>
        </w:rPr>
      </w:pPr>
      <w:r w:rsidRPr="00865073">
        <w:rPr>
          <w:rFonts w:ascii="Verdana" w:hAnsi="Verdana" w:cs="Arial"/>
          <w:sz w:val="18"/>
          <w:szCs w:val="18"/>
        </w:rPr>
        <w:t xml:space="preserve">Llevar el control directo de la vigencia y validez de las garantías, a los efectos de requerir oportunamente al </w:t>
      </w:r>
      <w:r w:rsidRPr="00865073">
        <w:rPr>
          <w:rFonts w:ascii="Verdana" w:hAnsi="Verdana" w:cs="Arial"/>
          <w:b/>
          <w:bCs/>
          <w:sz w:val="18"/>
          <w:szCs w:val="18"/>
        </w:rPr>
        <w:t xml:space="preserve">CONTRATISTA </w:t>
      </w:r>
      <w:r w:rsidRPr="00865073">
        <w:rPr>
          <w:rFonts w:ascii="Verdana" w:hAnsi="Verdana" w:cs="Arial"/>
          <w:sz w:val="18"/>
          <w:szCs w:val="18"/>
        </w:rPr>
        <w:t xml:space="preserve">su ampliación (en monto y plazo), o para solicitar a la </w:t>
      </w:r>
      <w:r w:rsidRPr="00865073">
        <w:rPr>
          <w:rFonts w:ascii="Verdana" w:hAnsi="Verdana" w:cs="Arial"/>
          <w:b/>
          <w:bCs/>
          <w:sz w:val="18"/>
          <w:szCs w:val="18"/>
        </w:rPr>
        <w:t xml:space="preserve">ENTIDAD </w:t>
      </w:r>
      <w:r w:rsidRPr="00865073">
        <w:rPr>
          <w:rFonts w:ascii="Verdana" w:hAnsi="Verdana" w:cs="Arial"/>
          <w:sz w:val="18"/>
          <w:szCs w:val="18"/>
        </w:rPr>
        <w:t xml:space="preserve">a través del </w:t>
      </w:r>
      <w:r w:rsidRPr="00865073">
        <w:rPr>
          <w:rFonts w:ascii="Verdana" w:hAnsi="Verdana" w:cs="Arial"/>
          <w:b/>
          <w:bCs/>
          <w:sz w:val="18"/>
          <w:szCs w:val="18"/>
        </w:rPr>
        <w:t>FISCAL</w:t>
      </w:r>
      <w:r w:rsidRPr="00865073">
        <w:rPr>
          <w:rFonts w:ascii="Verdana" w:hAnsi="Verdana" w:cs="Arial"/>
          <w:sz w:val="18"/>
          <w:szCs w:val="18"/>
        </w:rPr>
        <w:t>, la ejecución de estas cuando corresponda.</w:t>
      </w:r>
    </w:p>
    <w:p w:rsidR="008774CC" w:rsidRPr="00865073" w:rsidRDefault="008774CC" w:rsidP="005F19FB">
      <w:pPr>
        <w:ind w:left="708"/>
        <w:jc w:val="both"/>
        <w:rPr>
          <w:rFonts w:ascii="Verdana" w:hAnsi="Verdana" w:cs="Arial"/>
          <w:sz w:val="18"/>
          <w:szCs w:val="18"/>
        </w:rPr>
      </w:pPr>
    </w:p>
    <w:p w:rsidR="008774CC" w:rsidRPr="00865073" w:rsidRDefault="008774CC" w:rsidP="005F19FB">
      <w:pPr>
        <w:ind w:left="708"/>
        <w:jc w:val="both"/>
        <w:rPr>
          <w:rFonts w:ascii="Verdana" w:hAnsi="Verdana" w:cs="Arial"/>
          <w:sz w:val="18"/>
          <w:szCs w:val="18"/>
        </w:rPr>
      </w:pPr>
      <w:r w:rsidRPr="00865073">
        <w:rPr>
          <w:rFonts w:ascii="Verdana" w:hAnsi="Verdana" w:cs="Arial"/>
          <w:sz w:val="18"/>
          <w:szCs w:val="18"/>
        </w:rPr>
        <w:t xml:space="preserve">Las atribuciones Técnicas de la </w:t>
      </w:r>
      <w:r w:rsidRPr="00865073">
        <w:rPr>
          <w:rFonts w:ascii="Verdana" w:hAnsi="Verdana" w:cs="Arial"/>
          <w:b/>
          <w:bCs/>
          <w:sz w:val="18"/>
          <w:szCs w:val="18"/>
        </w:rPr>
        <w:t xml:space="preserve">SUPERVISIÓN </w:t>
      </w:r>
      <w:r w:rsidRPr="00865073">
        <w:rPr>
          <w:rFonts w:ascii="Verdana" w:hAnsi="Verdana" w:cs="Arial"/>
          <w:sz w:val="18"/>
          <w:szCs w:val="18"/>
        </w:rPr>
        <w:t xml:space="preserve">también están establecidas en sus Términos de Referencia o Especificaciones Técnicas, por lo que deben ser ejercidas por el </w:t>
      </w:r>
      <w:r w:rsidRPr="00865073">
        <w:rPr>
          <w:rFonts w:ascii="Verdana" w:hAnsi="Verdana" w:cs="Arial"/>
          <w:b/>
          <w:bCs/>
          <w:sz w:val="18"/>
          <w:szCs w:val="18"/>
        </w:rPr>
        <w:t>SUPERVISOR</w:t>
      </w:r>
      <w:r w:rsidRPr="00865073">
        <w:rPr>
          <w:rFonts w:ascii="Verdana" w:hAnsi="Verdana" w:cs="Arial"/>
          <w:sz w:val="18"/>
          <w:szCs w:val="18"/>
        </w:rPr>
        <w:t>.</w:t>
      </w:r>
    </w:p>
    <w:p w:rsidR="008774CC" w:rsidRPr="00865073" w:rsidRDefault="008774CC" w:rsidP="005F19FB">
      <w:pPr>
        <w:ind w:left="708"/>
        <w:jc w:val="both"/>
        <w:rPr>
          <w:rFonts w:ascii="Verdana" w:hAnsi="Verdana" w:cs="Arial"/>
          <w:sz w:val="18"/>
          <w:szCs w:val="18"/>
        </w:rPr>
      </w:pPr>
    </w:p>
    <w:p w:rsidR="008774CC" w:rsidRPr="00865073" w:rsidRDefault="008774CC" w:rsidP="005F19FB">
      <w:pPr>
        <w:ind w:left="708"/>
        <w:jc w:val="both"/>
        <w:rPr>
          <w:rFonts w:ascii="Verdana" w:hAnsi="Verdana" w:cs="Arial"/>
          <w:sz w:val="18"/>
          <w:szCs w:val="18"/>
        </w:rPr>
      </w:pPr>
      <w:r w:rsidRPr="00865073">
        <w:rPr>
          <w:rFonts w:ascii="Verdana" w:hAnsi="Verdana" w:cs="Arial"/>
          <w:sz w:val="18"/>
          <w:szCs w:val="18"/>
        </w:rPr>
        <w:t xml:space="preserve">Para el eficiente cumplimiento de las tareas del </w:t>
      </w:r>
      <w:r w:rsidRPr="00865073">
        <w:rPr>
          <w:rFonts w:ascii="Verdana" w:hAnsi="Verdana" w:cs="Arial"/>
          <w:b/>
          <w:bCs/>
          <w:sz w:val="18"/>
          <w:szCs w:val="18"/>
        </w:rPr>
        <w:t>SUPERVISOR</w:t>
      </w:r>
      <w:r w:rsidRPr="00865073">
        <w:rPr>
          <w:rFonts w:ascii="Verdana" w:hAnsi="Verdana" w:cs="Arial"/>
          <w:sz w:val="18"/>
          <w:szCs w:val="18"/>
        </w:rPr>
        <w:t xml:space="preserve">, el </w:t>
      </w:r>
      <w:r w:rsidRPr="00865073">
        <w:rPr>
          <w:rFonts w:ascii="Verdana" w:hAnsi="Verdana" w:cs="Arial"/>
          <w:b/>
          <w:bCs/>
          <w:sz w:val="18"/>
          <w:szCs w:val="18"/>
        </w:rPr>
        <w:t xml:space="preserve">CONTRATISTA </w:t>
      </w:r>
      <w:r w:rsidRPr="00865073">
        <w:rPr>
          <w:rFonts w:ascii="Verdana" w:hAnsi="Verdana" w:cs="Arial"/>
          <w:bCs/>
          <w:sz w:val="18"/>
          <w:szCs w:val="18"/>
        </w:rPr>
        <w:t>deberá</w:t>
      </w:r>
      <w:r w:rsidRPr="00865073">
        <w:rPr>
          <w:rFonts w:ascii="Verdana" w:hAnsi="Verdana" w:cs="Arial"/>
          <w:b/>
          <w:bCs/>
          <w:sz w:val="18"/>
          <w:szCs w:val="18"/>
        </w:rPr>
        <w:t xml:space="preserve"> </w:t>
      </w:r>
      <w:r w:rsidRPr="00865073">
        <w:rPr>
          <w:rFonts w:ascii="Verdana" w:hAnsi="Verdana" w:cs="Arial"/>
          <w:sz w:val="18"/>
          <w:szCs w:val="18"/>
        </w:rPr>
        <w:t xml:space="preserve">prestarle todas las facilidades sin restricción ni excepción alguna y pondrá a su disposición, todo lo que se indica en los Servicios de Campo del </w:t>
      </w:r>
      <w:r w:rsidRPr="00865073">
        <w:rPr>
          <w:rFonts w:ascii="Verdana" w:hAnsi="Verdana" w:cs="Arial"/>
          <w:b/>
          <w:bCs/>
          <w:sz w:val="18"/>
          <w:szCs w:val="18"/>
        </w:rPr>
        <w:t>SUPERVISOR</w:t>
      </w:r>
      <w:r w:rsidRPr="00865073">
        <w:rPr>
          <w:rFonts w:ascii="Verdana" w:hAnsi="Verdana" w:cs="Arial"/>
          <w:sz w:val="18"/>
          <w:szCs w:val="18"/>
        </w:rPr>
        <w:t>, en los documentos de Licitación.</w:t>
      </w:r>
    </w:p>
    <w:p w:rsidR="008774CC" w:rsidRPr="00865073" w:rsidRDefault="008774CC" w:rsidP="005F19FB">
      <w:pPr>
        <w:ind w:left="708"/>
        <w:jc w:val="both"/>
        <w:rPr>
          <w:rFonts w:ascii="Verdana" w:hAnsi="Verdana" w:cs="Arial"/>
          <w:sz w:val="18"/>
          <w:szCs w:val="18"/>
        </w:rPr>
      </w:pPr>
    </w:p>
    <w:p w:rsidR="008774CC" w:rsidRPr="00865073" w:rsidRDefault="008774CC" w:rsidP="005F19FB">
      <w:pPr>
        <w:ind w:left="708"/>
        <w:jc w:val="both"/>
        <w:rPr>
          <w:rFonts w:ascii="Verdana" w:hAnsi="Verdana" w:cs="Arial"/>
          <w:sz w:val="18"/>
          <w:szCs w:val="18"/>
        </w:rPr>
      </w:pPr>
      <w:r w:rsidRPr="00865073">
        <w:rPr>
          <w:rFonts w:ascii="Verdana" w:hAnsi="Verdana" w:cs="Arial"/>
          <w:sz w:val="18"/>
          <w:szCs w:val="18"/>
        </w:rPr>
        <w:t xml:space="preserve">La </w:t>
      </w:r>
      <w:r w:rsidRPr="00865073">
        <w:rPr>
          <w:rFonts w:ascii="Verdana" w:hAnsi="Verdana" w:cs="Arial"/>
          <w:b/>
          <w:bCs/>
          <w:sz w:val="18"/>
          <w:szCs w:val="18"/>
        </w:rPr>
        <w:t xml:space="preserve">SUPERVISIÓN </w:t>
      </w:r>
      <w:r w:rsidRPr="00865073">
        <w:rPr>
          <w:rFonts w:ascii="Verdana" w:hAnsi="Verdana" w:cs="Arial"/>
          <w:sz w:val="18"/>
          <w:szCs w:val="18"/>
        </w:rPr>
        <w:t xml:space="preserve">controlará técnicamente el trabajo del </w:t>
      </w:r>
      <w:r w:rsidRPr="00865073">
        <w:rPr>
          <w:rFonts w:ascii="Verdana" w:hAnsi="Verdana" w:cs="Arial"/>
          <w:b/>
          <w:bCs/>
          <w:sz w:val="18"/>
          <w:szCs w:val="18"/>
        </w:rPr>
        <w:t xml:space="preserve">CONTRATISTA </w:t>
      </w:r>
      <w:r w:rsidRPr="00865073">
        <w:rPr>
          <w:rFonts w:ascii="Verdana" w:hAnsi="Verdana" w:cs="Arial"/>
          <w:sz w:val="18"/>
          <w:szCs w:val="18"/>
        </w:rPr>
        <w:t xml:space="preserve">y le notificará los defectos que encuentre. Dicho control no modificará de manera alguna las obligaciones del </w:t>
      </w:r>
      <w:r w:rsidRPr="00865073">
        <w:rPr>
          <w:rFonts w:ascii="Verdana" w:hAnsi="Verdana" w:cs="Arial"/>
          <w:b/>
          <w:bCs/>
          <w:sz w:val="18"/>
          <w:szCs w:val="18"/>
        </w:rPr>
        <w:t>CONTRATISTA</w:t>
      </w:r>
      <w:r w:rsidRPr="00865073">
        <w:rPr>
          <w:rFonts w:ascii="Verdana" w:hAnsi="Verdana" w:cs="Arial"/>
          <w:sz w:val="18"/>
          <w:szCs w:val="18"/>
        </w:rPr>
        <w:t xml:space="preserve">. La </w:t>
      </w:r>
      <w:r w:rsidRPr="00865073">
        <w:rPr>
          <w:rFonts w:ascii="Verdana" w:hAnsi="Verdana" w:cs="Arial"/>
          <w:b/>
          <w:bCs/>
          <w:sz w:val="18"/>
          <w:szCs w:val="18"/>
        </w:rPr>
        <w:t>SUPERVISIÓN</w:t>
      </w:r>
      <w:r w:rsidRPr="00865073">
        <w:rPr>
          <w:rFonts w:ascii="Verdana" w:hAnsi="Verdana" w:cs="Arial"/>
          <w:sz w:val="18"/>
          <w:szCs w:val="18"/>
        </w:rPr>
        <w:t xml:space="preserve">, podrá ordenar al </w:t>
      </w:r>
      <w:r w:rsidRPr="00865073">
        <w:rPr>
          <w:rFonts w:ascii="Verdana" w:hAnsi="Verdana" w:cs="Arial"/>
          <w:b/>
          <w:bCs/>
          <w:sz w:val="18"/>
          <w:szCs w:val="18"/>
        </w:rPr>
        <w:t xml:space="preserve">CONTRATISTA </w:t>
      </w:r>
      <w:r w:rsidRPr="00865073">
        <w:rPr>
          <w:rFonts w:ascii="Verdana" w:hAnsi="Verdana" w:cs="Arial"/>
          <w:sz w:val="18"/>
          <w:szCs w:val="18"/>
        </w:rPr>
        <w:t xml:space="preserve">que localice un defecto y que exponga y verifique cualquier trabajo que considerare que puede tener algún defecto. En el caso de localizar un defecto la </w:t>
      </w:r>
      <w:r w:rsidRPr="00865073">
        <w:rPr>
          <w:rFonts w:ascii="Verdana" w:hAnsi="Verdana" w:cs="Arial"/>
          <w:b/>
          <w:bCs/>
          <w:sz w:val="18"/>
          <w:szCs w:val="18"/>
        </w:rPr>
        <w:t xml:space="preserve">SUPERVISIÓN </w:t>
      </w:r>
      <w:r w:rsidRPr="00865073">
        <w:rPr>
          <w:rFonts w:ascii="Verdana" w:hAnsi="Verdana" w:cs="Arial"/>
          <w:sz w:val="18"/>
          <w:szCs w:val="18"/>
        </w:rPr>
        <w:t>ordenará la corrección del citado defecto.</w:t>
      </w:r>
    </w:p>
    <w:p w:rsidR="008774CC" w:rsidRPr="00865073" w:rsidRDefault="008774CC" w:rsidP="005F19FB">
      <w:pPr>
        <w:ind w:left="708"/>
        <w:jc w:val="both"/>
        <w:rPr>
          <w:rFonts w:ascii="Verdana" w:hAnsi="Verdana" w:cs="Arial"/>
          <w:b/>
          <w:spacing w:val="-3"/>
          <w:sz w:val="18"/>
          <w:szCs w:val="18"/>
        </w:rPr>
      </w:pPr>
    </w:p>
    <w:p w:rsidR="008774CC" w:rsidRPr="00865073" w:rsidRDefault="008774CC" w:rsidP="005F19FB">
      <w:pPr>
        <w:ind w:left="720"/>
        <w:jc w:val="both"/>
        <w:rPr>
          <w:rFonts w:ascii="Verdana" w:hAnsi="Verdana" w:cs="Arial"/>
          <w:sz w:val="18"/>
          <w:szCs w:val="18"/>
        </w:rPr>
      </w:pPr>
      <w:r w:rsidRPr="00865073">
        <w:rPr>
          <w:rFonts w:ascii="Verdana" w:hAnsi="Verdana" w:cs="Arial"/>
          <w:sz w:val="18"/>
          <w:szCs w:val="18"/>
        </w:rPr>
        <w:t xml:space="preserve">Será responsabilidad directa de la </w:t>
      </w:r>
      <w:r w:rsidRPr="00865073">
        <w:rPr>
          <w:rFonts w:ascii="Verdana" w:hAnsi="Verdana" w:cs="Arial"/>
          <w:b/>
          <w:bCs/>
          <w:sz w:val="18"/>
          <w:szCs w:val="18"/>
        </w:rPr>
        <w:t>SUPERVISIÓN</w:t>
      </w:r>
      <w:r w:rsidRPr="00865073">
        <w:rPr>
          <w:rFonts w:ascii="Verdana" w:hAnsi="Verdana" w:cs="Arial"/>
          <w:sz w:val="18"/>
          <w:szCs w:val="18"/>
        </w:rPr>
        <w:t>, el control de calidad y el cumplimiento de las especificaciones del contrato.</w:t>
      </w:r>
    </w:p>
    <w:p w:rsidR="008774CC" w:rsidRPr="00865073" w:rsidRDefault="008774CC" w:rsidP="005F19FB">
      <w:pPr>
        <w:ind w:left="720"/>
        <w:jc w:val="both"/>
        <w:rPr>
          <w:rFonts w:ascii="Verdana" w:hAnsi="Verdana" w:cs="Arial"/>
          <w:b/>
          <w:spacing w:val="-3"/>
          <w:sz w:val="18"/>
          <w:szCs w:val="18"/>
        </w:rPr>
      </w:pPr>
    </w:p>
    <w:p w:rsidR="008774CC" w:rsidRPr="00865073" w:rsidRDefault="008774CC" w:rsidP="005F19FB">
      <w:pPr>
        <w:numPr>
          <w:ilvl w:val="1"/>
          <w:numId w:val="73"/>
        </w:numPr>
        <w:jc w:val="both"/>
        <w:rPr>
          <w:rFonts w:ascii="Verdana" w:hAnsi="Verdana" w:cs="Arial"/>
          <w:sz w:val="18"/>
          <w:szCs w:val="18"/>
        </w:rPr>
      </w:pPr>
      <w:r w:rsidRPr="00865073">
        <w:rPr>
          <w:rFonts w:ascii="Verdana" w:hAnsi="Verdana" w:cs="Arial"/>
          <w:b/>
          <w:sz w:val="18"/>
          <w:szCs w:val="18"/>
        </w:rPr>
        <w:t>Conformidad de la obra con los planos:</w:t>
      </w:r>
      <w:r w:rsidRPr="00865073">
        <w:rPr>
          <w:rFonts w:ascii="Verdana" w:hAnsi="Verdana" w:cs="Arial"/>
          <w:b/>
          <w:spacing w:val="-3"/>
          <w:sz w:val="18"/>
          <w:szCs w:val="18"/>
        </w:rPr>
        <w:t xml:space="preserve"> </w:t>
      </w:r>
      <w:r w:rsidRPr="00865073">
        <w:rPr>
          <w:rFonts w:ascii="Verdana" w:hAnsi="Verdana" w:cs="Arial"/>
          <w:sz w:val="18"/>
          <w:szCs w:val="18"/>
        </w:rPr>
        <w:t xml:space="preserve">Todos los trabajos ejecutados, deberán en todos los casos estar de acuerdo  con los detalles indicados en los planos, excepto en los casos dispuestos de otro modo por escrito por la </w:t>
      </w:r>
      <w:r w:rsidRPr="00865073">
        <w:rPr>
          <w:rFonts w:ascii="Verdana" w:hAnsi="Verdana" w:cs="Arial"/>
          <w:b/>
          <w:bCs/>
          <w:sz w:val="18"/>
          <w:szCs w:val="18"/>
        </w:rPr>
        <w:t>SUPERVISIÓN</w:t>
      </w:r>
      <w:r w:rsidRPr="00865073">
        <w:rPr>
          <w:rFonts w:ascii="Verdana" w:hAnsi="Verdana" w:cs="Arial"/>
          <w:sz w:val="18"/>
          <w:szCs w:val="18"/>
        </w:rPr>
        <w:t>.</w:t>
      </w:r>
    </w:p>
    <w:p w:rsidR="008774CC" w:rsidRPr="00865073" w:rsidRDefault="008774CC" w:rsidP="005F19FB">
      <w:pPr>
        <w:jc w:val="both"/>
        <w:rPr>
          <w:rFonts w:ascii="Verdana" w:hAnsi="Verdana" w:cs="Arial"/>
          <w:sz w:val="18"/>
          <w:szCs w:val="18"/>
        </w:rPr>
      </w:pPr>
    </w:p>
    <w:p w:rsidR="008774CC" w:rsidRPr="00865073" w:rsidRDefault="008774CC" w:rsidP="005F19FB">
      <w:pPr>
        <w:numPr>
          <w:ilvl w:val="1"/>
          <w:numId w:val="73"/>
        </w:numPr>
        <w:jc w:val="both"/>
        <w:rPr>
          <w:rFonts w:ascii="Verdana" w:hAnsi="Verdana" w:cs="Arial"/>
          <w:b/>
          <w:spacing w:val="-3"/>
          <w:sz w:val="18"/>
          <w:szCs w:val="18"/>
        </w:rPr>
      </w:pPr>
      <w:r w:rsidRPr="00865073">
        <w:rPr>
          <w:rFonts w:ascii="Verdana" w:hAnsi="Verdana" w:cs="Arial"/>
          <w:b/>
          <w:spacing w:val="-3"/>
          <w:sz w:val="18"/>
          <w:szCs w:val="18"/>
        </w:rPr>
        <w:t>Trabajos topográficos</w:t>
      </w:r>
    </w:p>
    <w:p w:rsidR="008774CC" w:rsidRPr="00865073" w:rsidRDefault="008774CC" w:rsidP="005F19FB">
      <w:pPr>
        <w:ind w:left="720" w:hanging="11"/>
        <w:jc w:val="both"/>
        <w:rPr>
          <w:rFonts w:ascii="Verdana" w:hAnsi="Verdana" w:cs="Arial"/>
          <w:sz w:val="18"/>
          <w:szCs w:val="18"/>
        </w:rPr>
      </w:pPr>
      <w:r w:rsidRPr="00865073">
        <w:rPr>
          <w:rFonts w:ascii="Verdana" w:hAnsi="Verdana" w:cs="Arial"/>
          <w:spacing w:val="-3"/>
          <w:sz w:val="18"/>
          <w:szCs w:val="18"/>
        </w:rPr>
        <w:t xml:space="preserve">Consiste en la ejecución de todos los trabajos topográficas destinados a la ejecución, medición y verificación de los trabajos de construcción de la obra, así como en la preservación, conservación y reposición de los mojones, </w:t>
      </w:r>
      <w:r w:rsidRPr="00865073">
        <w:rPr>
          <w:rFonts w:ascii="Verdana" w:hAnsi="Verdana" w:cs="Arial"/>
          <w:sz w:val="18"/>
          <w:szCs w:val="18"/>
        </w:rPr>
        <w:t>estacas u otros elementos que sirven de referencia planimétrica o altimétrica del diseño de la obra.</w:t>
      </w:r>
    </w:p>
    <w:p w:rsidR="008774CC" w:rsidRPr="00865073" w:rsidRDefault="008774CC" w:rsidP="005F19FB">
      <w:pPr>
        <w:ind w:left="720" w:hanging="11"/>
        <w:jc w:val="both"/>
        <w:rPr>
          <w:rFonts w:ascii="Verdana" w:hAnsi="Verdana" w:cs="Arial"/>
          <w:sz w:val="18"/>
          <w:szCs w:val="18"/>
        </w:rPr>
      </w:pPr>
    </w:p>
    <w:p w:rsidR="008774CC" w:rsidRPr="00865073" w:rsidRDefault="008774CC" w:rsidP="005F19FB">
      <w:pPr>
        <w:ind w:left="720" w:hanging="11"/>
        <w:jc w:val="both"/>
        <w:rPr>
          <w:rFonts w:ascii="Verdana" w:hAnsi="Verdana" w:cs="Arial"/>
          <w:spacing w:val="-3"/>
          <w:sz w:val="18"/>
          <w:szCs w:val="18"/>
        </w:rPr>
      </w:pPr>
      <w:r w:rsidRPr="00865073">
        <w:rPr>
          <w:rFonts w:ascii="Verdana" w:hAnsi="Verdana" w:cs="Arial"/>
          <w:sz w:val="18"/>
          <w:szCs w:val="18"/>
        </w:rPr>
        <w:t xml:space="preserve">La </w:t>
      </w:r>
      <w:r w:rsidRPr="00865073">
        <w:rPr>
          <w:rFonts w:ascii="Verdana" w:hAnsi="Verdana" w:cs="Arial"/>
          <w:b/>
          <w:bCs/>
          <w:sz w:val="18"/>
          <w:szCs w:val="18"/>
        </w:rPr>
        <w:t xml:space="preserve">SUPERVISIÓN </w:t>
      </w:r>
      <w:r w:rsidRPr="00865073">
        <w:rPr>
          <w:rFonts w:ascii="Verdana" w:hAnsi="Verdana" w:cs="Arial"/>
          <w:sz w:val="18"/>
          <w:szCs w:val="18"/>
        </w:rPr>
        <w:t>procederá a la ejecución y control de los trabajos topográficos iniciales consistentes en el replanteo</w:t>
      </w:r>
      <w:r w:rsidRPr="00865073">
        <w:rPr>
          <w:rFonts w:ascii="Verdana" w:hAnsi="Verdana" w:cs="Arial"/>
          <w:spacing w:val="-3"/>
          <w:sz w:val="18"/>
          <w:szCs w:val="18"/>
        </w:rPr>
        <w:t xml:space="preserve"> de ejes, nivelación y levantamientos, que servirán de base para la elaboración de órdenes de trabajo.</w:t>
      </w:r>
    </w:p>
    <w:p w:rsidR="008774CC" w:rsidRPr="00865073" w:rsidRDefault="008774CC" w:rsidP="005F19FB">
      <w:pPr>
        <w:ind w:left="720" w:hanging="11"/>
        <w:jc w:val="both"/>
        <w:rPr>
          <w:rFonts w:ascii="Verdana" w:hAnsi="Verdana" w:cs="Arial"/>
          <w:spacing w:val="-3"/>
          <w:sz w:val="18"/>
          <w:szCs w:val="18"/>
        </w:rPr>
      </w:pPr>
    </w:p>
    <w:p w:rsidR="008774CC" w:rsidRPr="00865073" w:rsidRDefault="008774CC" w:rsidP="005F19FB">
      <w:pPr>
        <w:ind w:left="720" w:hanging="11"/>
        <w:jc w:val="both"/>
        <w:rPr>
          <w:rFonts w:ascii="Verdana" w:hAnsi="Verdana" w:cs="Arial"/>
          <w:spacing w:val="-3"/>
          <w:sz w:val="18"/>
          <w:szCs w:val="18"/>
        </w:rPr>
      </w:pPr>
      <w:r w:rsidRPr="00865073">
        <w:rPr>
          <w:rFonts w:ascii="Verdana" w:hAnsi="Verdana" w:cs="Arial"/>
          <w:spacing w:val="-3"/>
          <w:sz w:val="18"/>
          <w:szCs w:val="18"/>
        </w:rPr>
        <w:t xml:space="preserve">Los trabajos topográficos serán considerados como una obligación subsidiaria a la ejecución del contrato por parte del </w:t>
      </w:r>
      <w:r w:rsidRPr="00865073">
        <w:rPr>
          <w:rFonts w:ascii="Verdana" w:hAnsi="Verdana" w:cs="Arial"/>
          <w:b/>
          <w:spacing w:val="-3"/>
          <w:sz w:val="18"/>
          <w:szCs w:val="18"/>
        </w:rPr>
        <w:t>CONTRATISTA</w:t>
      </w:r>
      <w:r w:rsidRPr="00865073">
        <w:rPr>
          <w:rFonts w:ascii="Verdana" w:hAnsi="Verdana" w:cs="Arial"/>
          <w:spacing w:val="-3"/>
          <w:sz w:val="18"/>
          <w:szCs w:val="18"/>
        </w:rPr>
        <w:t xml:space="preserve">, por lo tanto, su costo está considerado en los precios unitarios contractuales de los ítems de obra que lo utilizan, por lo que, el </w:t>
      </w:r>
      <w:r w:rsidRPr="00865073">
        <w:rPr>
          <w:rFonts w:ascii="Verdana" w:hAnsi="Verdana" w:cs="Arial"/>
          <w:b/>
          <w:spacing w:val="-3"/>
          <w:sz w:val="18"/>
          <w:szCs w:val="18"/>
        </w:rPr>
        <w:t>CONTRATISTA</w:t>
      </w:r>
      <w:r w:rsidRPr="00865073">
        <w:rPr>
          <w:rFonts w:ascii="Verdana" w:hAnsi="Verdana" w:cs="Arial"/>
          <w:spacing w:val="-3"/>
          <w:sz w:val="18"/>
          <w:szCs w:val="18"/>
        </w:rPr>
        <w:t xml:space="preserve"> está obligado a realizar los trabajos topográficos necesarios para la ejecución de las actividades que así lo ameriten, en caso de divergencia con el </w:t>
      </w:r>
      <w:r w:rsidRPr="00865073">
        <w:rPr>
          <w:rFonts w:ascii="Verdana" w:hAnsi="Verdana" w:cs="Arial"/>
          <w:b/>
          <w:spacing w:val="-3"/>
          <w:sz w:val="18"/>
          <w:szCs w:val="18"/>
        </w:rPr>
        <w:t>SUPERVISOR</w:t>
      </w:r>
      <w:r w:rsidRPr="00865073">
        <w:rPr>
          <w:rFonts w:ascii="Verdana" w:hAnsi="Verdana" w:cs="Arial"/>
          <w:spacing w:val="-3"/>
          <w:sz w:val="18"/>
          <w:szCs w:val="18"/>
        </w:rPr>
        <w:t xml:space="preserve">, el </w:t>
      </w:r>
      <w:r w:rsidRPr="00865073">
        <w:rPr>
          <w:rFonts w:ascii="Verdana" w:hAnsi="Verdana" w:cs="Arial"/>
          <w:b/>
          <w:spacing w:val="-3"/>
          <w:sz w:val="18"/>
          <w:szCs w:val="18"/>
        </w:rPr>
        <w:t>FISCAL DE OBRA</w:t>
      </w:r>
      <w:r w:rsidRPr="00865073">
        <w:rPr>
          <w:rFonts w:ascii="Verdana" w:hAnsi="Verdana" w:cs="Arial"/>
          <w:spacing w:val="-3"/>
          <w:sz w:val="18"/>
          <w:szCs w:val="18"/>
        </w:rPr>
        <w:t xml:space="preserve"> definirá la alternativa correcta.</w:t>
      </w:r>
    </w:p>
    <w:p w:rsidR="008774CC" w:rsidRPr="00865073" w:rsidRDefault="008774CC" w:rsidP="005F19FB">
      <w:pPr>
        <w:ind w:left="720" w:hanging="11"/>
        <w:jc w:val="both"/>
        <w:rPr>
          <w:rFonts w:ascii="Verdana" w:hAnsi="Verdana" w:cs="Arial"/>
          <w:spacing w:val="-3"/>
          <w:sz w:val="18"/>
          <w:szCs w:val="18"/>
        </w:rPr>
      </w:pPr>
    </w:p>
    <w:p w:rsidR="008774CC" w:rsidRPr="00865073" w:rsidRDefault="008774CC" w:rsidP="005F19FB">
      <w:pPr>
        <w:numPr>
          <w:ilvl w:val="1"/>
          <w:numId w:val="73"/>
        </w:numPr>
        <w:jc w:val="both"/>
        <w:rPr>
          <w:rFonts w:ascii="Verdana" w:hAnsi="Verdana" w:cs="Arial"/>
          <w:spacing w:val="-3"/>
          <w:sz w:val="18"/>
          <w:szCs w:val="18"/>
        </w:rPr>
      </w:pPr>
      <w:r w:rsidRPr="00865073">
        <w:rPr>
          <w:rFonts w:ascii="Verdana" w:hAnsi="Verdana" w:cs="Arial"/>
          <w:b/>
          <w:spacing w:val="-3"/>
          <w:sz w:val="18"/>
          <w:szCs w:val="18"/>
        </w:rPr>
        <w:t xml:space="preserve">Inspección de la calidad de los materiales. </w:t>
      </w:r>
      <w:r w:rsidRPr="00865073">
        <w:rPr>
          <w:rFonts w:ascii="Verdana" w:hAnsi="Verdana" w:cs="Arial"/>
          <w:spacing w:val="-3"/>
          <w:sz w:val="18"/>
          <w:szCs w:val="18"/>
        </w:rPr>
        <w:t xml:space="preserve">Todos los materiales a ser utilizados en la Obra deberán cumplir estrictamente con las Especificaciones Técnicas pertinentes y estarán sujetos a la inspección, examen y ensayos dispuestos por la </w:t>
      </w:r>
      <w:r w:rsidRPr="00865073">
        <w:rPr>
          <w:rFonts w:ascii="Verdana" w:hAnsi="Verdana" w:cs="Arial"/>
          <w:b/>
          <w:bCs/>
          <w:spacing w:val="-3"/>
          <w:sz w:val="18"/>
          <w:szCs w:val="18"/>
        </w:rPr>
        <w:t xml:space="preserve">SUPERVISIÓN </w:t>
      </w:r>
      <w:r w:rsidRPr="00865073">
        <w:rPr>
          <w:rFonts w:ascii="Verdana" w:hAnsi="Verdana" w:cs="Arial"/>
          <w:spacing w:val="-3"/>
          <w:sz w:val="18"/>
          <w:szCs w:val="18"/>
        </w:rPr>
        <w:t xml:space="preserve">en cualquier momento y en los lugares de producción y/o utilización en la </w:t>
      </w:r>
      <w:r w:rsidRPr="00865073">
        <w:rPr>
          <w:rFonts w:ascii="Verdana" w:hAnsi="Verdana" w:cs="Arial"/>
          <w:bCs/>
          <w:spacing w:val="-3"/>
          <w:sz w:val="18"/>
          <w:szCs w:val="18"/>
        </w:rPr>
        <w:t>obra</w:t>
      </w:r>
      <w:r w:rsidRPr="00865073">
        <w:rPr>
          <w:rFonts w:ascii="Verdana" w:hAnsi="Verdana" w:cs="Arial"/>
          <w:spacing w:val="-3"/>
          <w:sz w:val="18"/>
          <w:szCs w:val="18"/>
        </w:rPr>
        <w:t xml:space="preserve">, antes de su incorporación a la misma. Los costos para la realización de ensayos están a cargo del </w:t>
      </w:r>
      <w:r w:rsidRPr="00865073">
        <w:rPr>
          <w:rFonts w:ascii="Verdana" w:hAnsi="Verdana" w:cs="Arial"/>
          <w:b/>
          <w:spacing w:val="-3"/>
          <w:sz w:val="18"/>
          <w:szCs w:val="18"/>
        </w:rPr>
        <w:t>CONTRATISTA</w:t>
      </w:r>
      <w:r w:rsidRPr="00865073">
        <w:rPr>
          <w:rFonts w:ascii="Verdana" w:hAnsi="Verdana" w:cs="Arial"/>
          <w:spacing w:val="-3"/>
          <w:sz w:val="18"/>
          <w:szCs w:val="18"/>
        </w:rPr>
        <w:t>.</w:t>
      </w:r>
    </w:p>
    <w:p w:rsidR="008774CC" w:rsidRPr="00865073" w:rsidRDefault="008774CC" w:rsidP="005F19FB">
      <w:pPr>
        <w:jc w:val="both"/>
        <w:rPr>
          <w:rFonts w:ascii="Verdana" w:hAnsi="Verdana" w:cs="Arial"/>
          <w:spacing w:val="-3"/>
          <w:sz w:val="18"/>
          <w:szCs w:val="18"/>
        </w:rPr>
      </w:pPr>
    </w:p>
    <w:p w:rsidR="008774CC" w:rsidRPr="00865073" w:rsidRDefault="008774CC" w:rsidP="005F19FB">
      <w:pPr>
        <w:numPr>
          <w:ilvl w:val="1"/>
          <w:numId w:val="73"/>
        </w:numPr>
        <w:jc w:val="both"/>
        <w:rPr>
          <w:rFonts w:ascii="Verdana" w:hAnsi="Verdana" w:cs="Arial"/>
          <w:b/>
          <w:spacing w:val="-3"/>
          <w:sz w:val="18"/>
          <w:szCs w:val="18"/>
        </w:rPr>
      </w:pPr>
      <w:r w:rsidRPr="00865073">
        <w:rPr>
          <w:rFonts w:ascii="Verdana" w:hAnsi="Verdana" w:cs="Arial"/>
          <w:b/>
          <w:spacing w:val="-3"/>
          <w:sz w:val="18"/>
          <w:szCs w:val="18"/>
        </w:rPr>
        <w:tab/>
        <w:t xml:space="preserve">Suministro de materiales, fuentes de origen.  </w:t>
      </w:r>
      <w:r w:rsidRPr="00865073">
        <w:rPr>
          <w:rFonts w:ascii="Verdana" w:hAnsi="Verdana" w:cs="Arial"/>
          <w:spacing w:val="-3"/>
          <w:sz w:val="18"/>
          <w:szCs w:val="18"/>
        </w:rPr>
        <w:t xml:space="preserve">El </w:t>
      </w:r>
      <w:r w:rsidRPr="00865073">
        <w:rPr>
          <w:rFonts w:ascii="Verdana" w:hAnsi="Verdana" w:cs="Arial"/>
          <w:b/>
          <w:bCs/>
          <w:spacing w:val="-3"/>
          <w:sz w:val="18"/>
          <w:szCs w:val="18"/>
        </w:rPr>
        <w:t xml:space="preserve">CONTRATISTA </w:t>
      </w:r>
      <w:r w:rsidRPr="00865073">
        <w:rPr>
          <w:rFonts w:ascii="Verdana" w:hAnsi="Verdana" w:cs="Arial"/>
          <w:spacing w:val="-3"/>
          <w:sz w:val="18"/>
          <w:szCs w:val="18"/>
        </w:rPr>
        <w:t xml:space="preserve">deberá proveer todos los materiales requeridos para la realización del Contrato, de fuentes de su elección. Todos los materiales deberán llenar las exigencias de las Especificaciones Técnicas y el </w:t>
      </w:r>
      <w:r w:rsidRPr="00865073">
        <w:rPr>
          <w:rFonts w:ascii="Verdana" w:hAnsi="Verdana" w:cs="Arial"/>
          <w:b/>
          <w:bCs/>
          <w:spacing w:val="-3"/>
          <w:sz w:val="18"/>
          <w:szCs w:val="18"/>
        </w:rPr>
        <w:t xml:space="preserve">CONTRATISTA </w:t>
      </w:r>
      <w:r w:rsidRPr="00865073">
        <w:rPr>
          <w:rFonts w:ascii="Verdana" w:hAnsi="Verdana" w:cs="Arial"/>
          <w:spacing w:val="-3"/>
          <w:sz w:val="18"/>
          <w:szCs w:val="18"/>
        </w:rPr>
        <w:t>deberá cerciorarse personalmente en forma satisfactoria con respecto a la clase y volumen de trabajo que pueda ser necesario para el aprovisionamiento y transporte de dicho material. Este costo deberá estar considerado en el cálculo del precio unitario del ítem correspondiente.</w:t>
      </w:r>
    </w:p>
    <w:p w:rsidR="008774CC" w:rsidRPr="00865073" w:rsidRDefault="008774CC" w:rsidP="005F19FB">
      <w:pPr>
        <w:jc w:val="both"/>
        <w:rPr>
          <w:rFonts w:ascii="Verdana" w:hAnsi="Verdana" w:cs="Arial"/>
          <w:b/>
          <w:spacing w:val="-3"/>
          <w:sz w:val="18"/>
          <w:szCs w:val="18"/>
        </w:rPr>
      </w:pPr>
    </w:p>
    <w:p w:rsidR="008774CC" w:rsidRPr="00865073" w:rsidRDefault="008774CC" w:rsidP="005F19FB">
      <w:pPr>
        <w:numPr>
          <w:ilvl w:val="1"/>
          <w:numId w:val="73"/>
        </w:numPr>
        <w:jc w:val="both"/>
        <w:rPr>
          <w:rFonts w:ascii="Verdana" w:hAnsi="Verdana" w:cs="Arial"/>
          <w:b/>
          <w:spacing w:val="-3"/>
          <w:sz w:val="18"/>
          <w:szCs w:val="18"/>
        </w:rPr>
      </w:pPr>
      <w:r w:rsidRPr="00865073">
        <w:rPr>
          <w:rFonts w:ascii="Verdana" w:hAnsi="Verdana" w:cs="Arial"/>
          <w:b/>
          <w:spacing w:val="-3"/>
          <w:sz w:val="18"/>
          <w:szCs w:val="18"/>
        </w:rPr>
        <w:tab/>
      </w:r>
      <w:r w:rsidRPr="00865073">
        <w:rPr>
          <w:rFonts w:ascii="Verdana" w:hAnsi="Verdana" w:cs="Arial"/>
          <w:b/>
          <w:bCs/>
          <w:spacing w:val="-3"/>
          <w:sz w:val="18"/>
          <w:szCs w:val="18"/>
        </w:rPr>
        <w:t>Cumplimiento</w:t>
      </w:r>
      <w:r w:rsidRPr="00865073">
        <w:rPr>
          <w:rFonts w:ascii="Verdana" w:hAnsi="Verdana" w:cs="Arial"/>
          <w:b/>
          <w:spacing w:val="-3"/>
          <w:sz w:val="18"/>
          <w:szCs w:val="18"/>
        </w:rPr>
        <w:t xml:space="preserve"> de Especificaciones Técnicas. </w:t>
      </w:r>
      <w:r w:rsidRPr="00865073">
        <w:rPr>
          <w:rFonts w:ascii="Verdana" w:hAnsi="Verdana" w:cs="Arial"/>
          <w:spacing w:val="-3"/>
          <w:sz w:val="18"/>
          <w:szCs w:val="18"/>
        </w:rPr>
        <w:t xml:space="preserve">Es responsabilidad del </w:t>
      </w:r>
      <w:r w:rsidRPr="00865073">
        <w:rPr>
          <w:rFonts w:ascii="Verdana" w:hAnsi="Verdana" w:cs="Arial"/>
          <w:b/>
          <w:bCs/>
          <w:spacing w:val="-3"/>
          <w:sz w:val="18"/>
          <w:szCs w:val="18"/>
        </w:rPr>
        <w:t xml:space="preserve">CONTRATISTA </w:t>
      </w:r>
      <w:r w:rsidRPr="00865073">
        <w:rPr>
          <w:rFonts w:ascii="Verdana" w:hAnsi="Verdana" w:cs="Arial"/>
          <w:spacing w:val="-3"/>
          <w:sz w:val="18"/>
          <w:szCs w:val="18"/>
        </w:rPr>
        <w:t xml:space="preserve">cumplir con las especificaciones técnicas del Contrato en cualquier fase de los trabajos, garantizando la correcta ejecución de la </w:t>
      </w:r>
      <w:r w:rsidRPr="00865073">
        <w:rPr>
          <w:rFonts w:ascii="Verdana" w:hAnsi="Verdana" w:cs="Arial"/>
          <w:b/>
          <w:bCs/>
          <w:spacing w:val="-3"/>
          <w:sz w:val="18"/>
          <w:szCs w:val="18"/>
        </w:rPr>
        <w:t>OBRA</w:t>
      </w:r>
      <w:r w:rsidRPr="00865073">
        <w:rPr>
          <w:rFonts w:ascii="Verdana" w:hAnsi="Verdana" w:cs="Arial"/>
          <w:spacing w:val="-3"/>
          <w:sz w:val="18"/>
          <w:szCs w:val="18"/>
        </w:rPr>
        <w:t>.</w:t>
      </w:r>
    </w:p>
    <w:p w:rsidR="008774CC" w:rsidRPr="00865073" w:rsidRDefault="008774CC" w:rsidP="005F19FB">
      <w:pPr>
        <w:jc w:val="both"/>
        <w:rPr>
          <w:rFonts w:ascii="Verdana" w:hAnsi="Verdana" w:cs="Arial"/>
          <w:b/>
          <w:spacing w:val="-3"/>
          <w:sz w:val="18"/>
          <w:szCs w:val="18"/>
        </w:rPr>
      </w:pPr>
    </w:p>
    <w:p w:rsidR="008774CC" w:rsidRPr="00865073" w:rsidRDefault="008774CC" w:rsidP="005F19FB">
      <w:pPr>
        <w:numPr>
          <w:ilvl w:val="1"/>
          <w:numId w:val="73"/>
        </w:numPr>
        <w:jc w:val="both"/>
        <w:rPr>
          <w:rFonts w:ascii="Verdana" w:hAnsi="Verdana" w:cs="Arial"/>
          <w:b/>
          <w:spacing w:val="-3"/>
          <w:sz w:val="18"/>
          <w:szCs w:val="18"/>
        </w:rPr>
      </w:pPr>
      <w:r w:rsidRPr="00865073">
        <w:rPr>
          <w:rFonts w:ascii="Verdana" w:hAnsi="Verdana" w:cs="Arial"/>
          <w:b/>
          <w:spacing w:val="-3"/>
          <w:sz w:val="18"/>
          <w:szCs w:val="18"/>
        </w:rPr>
        <w:t xml:space="preserve">Almacenamiento y acopio de materiales. </w:t>
      </w:r>
      <w:r w:rsidRPr="00865073">
        <w:rPr>
          <w:rFonts w:ascii="Verdana" w:hAnsi="Verdana" w:cs="Arial"/>
          <w:spacing w:val="-3"/>
          <w:sz w:val="18"/>
          <w:szCs w:val="18"/>
        </w:rPr>
        <w:t xml:space="preserve">Los materiales de construcción deberán acopiarse en zonas limpias y aprobadas por la </w:t>
      </w:r>
      <w:r w:rsidRPr="00865073">
        <w:rPr>
          <w:rFonts w:ascii="Verdana" w:hAnsi="Verdana" w:cs="Arial"/>
          <w:b/>
          <w:bCs/>
          <w:spacing w:val="-3"/>
          <w:sz w:val="18"/>
          <w:szCs w:val="18"/>
        </w:rPr>
        <w:t>SUPERVISIÓN</w:t>
      </w:r>
      <w:r w:rsidRPr="00865073">
        <w:rPr>
          <w:rFonts w:ascii="Verdana" w:hAnsi="Verdana" w:cs="Arial"/>
          <w:spacing w:val="-3"/>
          <w:sz w:val="18"/>
          <w:szCs w:val="18"/>
        </w:rPr>
        <w:t xml:space="preserve">, de tal forma que se asegure la preservación, calidad y aceptabilidad para la </w:t>
      </w:r>
      <w:r w:rsidRPr="00865073">
        <w:rPr>
          <w:rFonts w:ascii="Verdana" w:hAnsi="Verdana" w:cs="Arial"/>
          <w:b/>
          <w:bCs/>
          <w:spacing w:val="-3"/>
          <w:sz w:val="18"/>
          <w:szCs w:val="18"/>
        </w:rPr>
        <w:t>OBRA</w:t>
      </w:r>
      <w:r w:rsidRPr="00865073">
        <w:rPr>
          <w:rFonts w:ascii="Verdana" w:hAnsi="Verdana" w:cs="Arial"/>
          <w:spacing w:val="-3"/>
          <w:sz w:val="18"/>
          <w:szCs w:val="18"/>
        </w:rPr>
        <w:t xml:space="preserve">. Los materiales almacenados, serán inspeccionados y aprobados por la </w:t>
      </w:r>
      <w:r w:rsidRPr="00865073">
        <w:rPr>
          <w:rFonts w:ascii="Verdana" w:hAnsi="Verdana" w:cs="Arial"/>
          <w:b/>
          <w:bCs/>
          <w:spacing w:val="-3"/>
          <w:sz w:val="18"/>
          <w:szCs w:val="18"/>
        </w:rPr>
        <w:t xml:space="preserve">SUPERVISIÓN </w:t>
      </w:r>
      <w:r w:rsidRPr="00865073">
        <w:rPr>
          <w:rFonts w:ascii="Verdana" w:hAnsi="Verdana" w:cs="Arial"/>
          <w:spacing w:val="-3"/>
          <w:sz w:val="18"/>
          <w:szCs w:val="18"/>
        </w:rPr>
        <w:t>antes de su uso en la Obra, para verificar si cumplen los requisitos especificados en el momento de ser utilizados.</w:t>
      </w:r>
    </w:p>
    <w:p w:rsidR="008774CC" w:rsidRPr="00865073" w:rsidRDefault="008774CC" w:rsidP="005F19FB">
      <w:pPr>
        <w:pStyle w:val="ListParagraph"/>
        <w:rPr>
          <w:rFonts w:ascii="Verdana" w:hAnsi="Verdana" w:cs="Arial"/>
          <w:spacing w:val="-3"/>
          <w:sz w:val="18"/>
          <w:szCs w:val="18"/>
        </w:rPr>
      </w:pPr>
    </w:p>
    <w:p w:rsidR="008774CC" w:rsidRPr="00865073" w:rsidRDefault="008774CC" w:rsidP="005F19FB">
      <w:pPr>
        <w:ind w:left="705"/>
        <w:jc w:val="both"/>
        <w:rPr>
          <w:rFonts w:ascii="Verdana" w:hAnsi="Verdana" w:cs="Arial"/>
          <w:b/>
          <w:spacing w:val="-3"/>
          <w:sz w:val="18"/>
          <w:szCs w:val="18"/>
        </w:rPr>
      </w:pPr>
      <w:r w:rsidRPr="00865073">
        <w:rPr>
          <w:rFonts w:ascii="Verdana" w:hAnsi="Verdana" w:cs="Arial"/>
          <w:spacing w:val="-3"/>
          <w:sz w:val="18"/>
          <w:szCs w:val="18"/>
        </w:rPr>
        <w:t xml:space="preserve">Cuando se haya completado la utilización del material acumulado, el sitio de almacenamiento de materiales o superficie del terreno natural deberá ser reacondicionada en la mejor forma posible para que ésta pueda recuperar su condición original, corriendo los gastos por cuenta del </w:t>
      </w:r>
      <w:r w:rsidRPr="00865073">
        <w:rPr>
          <w:rFonts w:ascii="Verdana" w:hAnsi="Verdana" w:cs="Arial"/>
          <w:b/>
          <w:bCs/>
          <w:spacing w:val="-3"/>
          <w:sz w:val="18"/>
          <w:szCs w:val="18"/>
        </w:rPr>
        <w:t>CONTRATISTA</w:t>
      </w:r>
      <w:r w:rsidRPr="00865073">
        <w:rPr>
          <w:rFonts w:ascii="Verdana" w:hAnsi="Verdana" w:cs="Arial"/>
          <w:spacing w:val="-3"/>
          <w:sz w:val="18"/>
          <w:szCs w:val="18"/>
        </w:rPr>
        <w:t>.</w:t>
      </w:r>
    </w:p>
    <w:p w:rsidR="008774CC" w:rsidRPr="00865073" w:rsidRDefault="008774CC" w:rsidP="005F19FB">
      <w:pPr>
        <w:jc w:val="both"/>
        <w:rPr>
          <w:rFonts w:ascii="Verdana" w:hAnsi="Verdana" w:cs="Arial"/>
          <w:b/>
          <w:spacing w:val="-3"/>
          <w:sz w:val="18"/>
          <w:szCs w:val="18"/>
        </w:rPr>
      </w:pPr>
    </w:p>
    <w:p w:rsidR="008774CC" w:rsidRPr="00865073" w:rsidRDefault="008774CC" w:rsidP="005F19FB">
      <w:pPr>
        <w:numPr>
          <w:ilvl w:val="1"/>
          <w:numId w:val="73"/>
        </w:numPr>
        <w:jc w:val="both"/>
        <w:rPr>
          <w:rFonts w:ascii="Verdana" w:hAnsi="Verdana" w:cs="Arial"/>
          <w:b/>
          <w:spacing w:val="-3"/>
          <w:sz w:val="18"/>
          <w:szCs w:val="18"/>
        </w:rPr>
      </w:pPr>
      <w:r w:rsidRPr="00865073">
        <w:rPr>
          <w:rFonts w:ascii="Verdana" w:hAnsi="Verdana" w:cs="Arial"/>
          <w:b/>
          <w:spacing w:val="-3"/>
          <w:sz w:val="18"/>
          <w:szCs w:val="18"/>
        </w:rPr>
        <w:tab/>
      </w:r>
      <w:r w:rsidRPr="00865073">
        <w:rPr>
          <w:rFonts w:ascii="Verdana" w:hAnsi="Verdana" w:cs="Arial"/>
          <w:b/>
          <w:bCs/>
          <w:spacing w:val="-3"/>
          <w:sz w:val="18"/>
          <w:szCs w:val="18"/>
        </w:rPr>
        <w:t xml:space="preserve">Inspección </w:t>
      </w:r>
      <w:r w:rsidRPr="00865073">
        <w:rPr>
          <w:rFonts w:ascii="Verdana" w:hAnsi="Verdana" w:cs="Arial"/>
          <w:b/>
          <w:spacing w:val="-3"/>
          <w:sz w:val="18"/>
          <w:szCs w:val="18"/>
        </w:rPr>
        <w:t>de la calidad de los trabajos</w:t>
      </w:r>
    </w:p>
    <w:p w:rsidR="008774CC" w:rsidRPr="00865073" w:rsidRDefault="008774CC" w:rsidP="005F19FB">
      <w:pPr>
        <w:ind w:left="705"/>
        <w:jc w:val="both"/>
        <w:rPr>
          <w:rFonts w:ascii="Verdana" w:hAnsi="Verdana" w:cs="Arial"/>
          <w:b/>
          <w:spacing w:val="-3"/>
          <w:sz w:val="18"/>
          <w:szCs w:val="18"/>
        </w:rPr>
      </w:pPr>
    </w:p>
    <w:p w:rsidR="008774CC" w:rsidRPr="00865073" w:rsidRDefault="008774CC" w:rsidP="005F19FB">
      <w:pPr>
        <w:pStyle w:val="BodyTextIndent2"/>
        <w:numPr>
          <w:ilvl w:val="0"/>
          <w:numId w:val="61"/>
        </w:numPr>
        <w:spacing w:after="0" w:line="240" w:lineRule="auto"/>
        <w:jc w:val="both"/>
        <w:rPr>
          <w:rFonts w:ascii="Verdana" w:hAnsi="Verdana" w:cs="Arial"/>
          <w:spacing w:val="-3"/>
          <w:sz w:val="18"/>
          <w:szCs w:val="18"/>
          <w:lang w:val="es-BO"/>
        </w:rPr>
      </w:pPr>
      <w:r w:rsidRPr="00865073">
        <w:rPr>
          <w:rFonts w:ascii="Verdana" w:hAnsi="Verdana" w:cs="Arial"/>
          <w:spacing w:val="-3"/>
          <w:sz w:val="18"/>
          <w:szCs w:val="18"/>
          <w:lang w:val="es-BO"/>
        </w:rPr>
        <w:t xml:space="preserve">La </w:t>
      </w:r>
      <w:r w:rsidRPr="00865073">
        <w:rPr>
          <w:rFonts w:ascii="Verdana" w:hAnsi="Verdana" w:cs="Arial"/>
          <w:b/>
          <w:bCs/>
          <w:spacing w:val="-3"/>
          <w:sz w:val="18"/>
          <w:szCs w:val="18"/>
          <w:lang w:val="es-BO"/>
        </w:rPr>
        <w:t xml:space="preserve">SUPERVISIÓN </w:t>
      </w:r>
      <w:r w:rsidRPr="00865073">
        <w:rPr>
          <w:rFonts w:ascii="Verdana" w:hAnsi="Verdana" w:cs="Arial"/>
          <w:spacing w:val="-3"/>
          <w:sz w:val="18"/>
          <w:szCs w:val="18"/>
          <w:lang w:val="es-BO"/>
        </w:rPr>
        <w:t>ejercerá la inspección y control permanente en campo, exigiendo el cumplimiento de las especificaciones técnicas, en todas las fases del trabajo y en toda o cualquier parte de la obra.</w:t>
      </w:r>
    </w:p>
    <w:p w:rsidR="008774CC" w:rsidRPr="00865073" w:rsidRDefault="008774CC" w:rsidP="005F19FB">
      <w:pPr>
        <w:pStyle w:val="BodyTextIndent2"/>
        <w:numPr>
          <w:ilvl w:val="0"/>
          <w:numId w:val="61"/>
        </w:numPr>
        <w:spacing w:after="0" w:line="240" w:lineRule="auto"/>
        <w:jc w:val="both"/>
        <w:rPr>
          <w:rFonts w:ascii="Verdana" w:hAnsi="Verdana" w:cs="Arial"/>
          <w:spacing w:val="-3"/>
          <w:sz w:val="18"/>
          <w:szCs w:val="18"/>
          <w:lang w:val="es-BO"/>
        </w:rPr>
      </w:pPr>
      <w:r w:rsidRPr="00865073">
        <w:rPr>
          <w:rFonts w:ascii="Verdana" w:hAnsi="Verdana" w:cs="Arial"/>
          <w:spacing w:val="-3"/>
          <w:sz w:val="18"/>
          <w:szCs w:val="18"/>
          <w:lang w:val="es-BO"/>
        </w:rPr>
        <w:t xml:space="preserve">El </w:t>
      </w:r>
      <w:r w:rsidRPr="00865073">
        <w:rPr>
          <w:rFonts w:ascii="Verdana" w:hAnsi="Verdana" w:cs="Arial"/>
          <w:b/>
          <w:bCs/>
          <w:spacing w:val="-3"/>
          <w:sz w:val="18"/>
          <w:szCs w:val="18"/>
          <w:lang w:val="es-BO"/>
        </w:rPr>
        <w:t xml:space="preserve">CONTRATISTA </w:t>
      </w:r>
      <w:r w:rsidRPr="00865073">
        <w:rPr>
          <w:rFonts w:ascii="Verdana" w:hAnsi="Verdana" w:cs="Arial"/>
          <w:spacing w:val="-3"/>
          <w:sz w:val="18"/>
          <w:szCs w:val="18"/>
          <w:lang w:val="es-BO"/>
        </w:rPr>
        <w:t>deberá proporcionar rápidamente y sin cargo adicional alguno, todas las facilidades razonables, mano de obra y materiales necesarios para las inspecciones y ensayos que serán efectuados, de tal manera que no se demore innecesariamente el trabajo.</w:t>
      </w:r>
    </w:p>
    <w:p w:rsidR="008774CC" w:rsidRPr="00865073" w:rsidRDefault="008774CC" w:rsidP="005F19FB">
      <w:pPr>
        <w:pStyle w:val="BodyTextIndent2"/>
        <w:numPr>
          <w:ilvl w:val="0"/>
          <w:numId w:val="61"/>
        </w:numPr>
        <w:spacing w:after="0" w:line="240" w:lineRule="auto"/>
        <w:jc w:val="both"/>
        <w:rPr>
          <w:rFonts w:ascii="Verdana" w:hAnsi="Verdana" w:cs="Arial"/>
          <w:spacing w:val="-3"/>
          <w:sz w:val="18"/>
          <w:szCs w:val="18"/>
          <w:lang w:val="es-BO"/>
        </w:rPr>
      </w:pPr>
      <w:r w:rsidRPr="00865073">
        <w:rPr>
          <w:rFonts w:ascii="Verdana" w:hAnsi="Verdana" w:cs="Arial"/>
          <w:spacing w:val="-3"/>
          <w:sz w:val="18"/>
          <w:szCs w:val="18"/>
          <w:lang w:val="es-BO"/>
        </w:rPr>
        <w:t xml:space="preserve">La </w:t>
      </w:r>
      <w:r w:rsidRPr="00865073">
        <w:rPr>
          <w:rFonts w:ascii="Verdana" w:hAnsi="Verdana" w:cs="Arial"/>
          <w:b/>
          <w:bCs/>
          <w:spacing w:val="-3"/>
          <w:sz w:val="18"/>
          <w:szCs w:val="18"/>
          <w:lang w:val="es-BO"/>
        </w:rPr>
        <w:t xml:space="preserve">SUPERVISIÓN </w:t>
      </w:r>
      <w:r w:rsidRPr="00865073">
        <w:rPr>
          <w:rFonts w:ascii="Verdana" w:hAnsi="Verdana" w:cs="Arial"/>
          <w:spacing w:val="-3"/>
          <w:sz w:val="18"/>
          <w:szCs w:val="18"/>
          <w:lang w:val="es-BO"/>
        </w:rPr>
        <w:t xml:space="preserve">estará autorizada para llamar la atención del </w:t>
      </w:r>
      <w:r w:rsidRPr="00865073">
        <w:rPr>
          <w:rFonts w:ascii="Verdana" w:hAnsi="Verdana" w:cs="Arial"/>
          <w:b/>
          <w:bCs/>
          <w:spacing w:val="-3"/>
          <w:sz w:val="18"/>
          <w:szCs w:val="18"/>
          <w:lang w:val="es-BO"/>
        </w:rPr>
        <w:t xml:space="preserve">CONTRATISTA </w:t>
      </w:r>
      <w:r w:rsidRPr="00865073">
        <w:rPr>
          <w:rFonts w:ascii="Verdana" w:hAnsi="Verdana" w:cs="Arial"/>
          <w:spacing w:val="-3"/>
          <w:sz w:val="18"/>
          <w:szCs w:val="18"/>
          <w:lang w:val="es-BO"/>
        </w:rPr>
        <w:t xml:space="preserve">sobre cualquier discordancia del trabajo con los planos o especificaciones, para suspender todo trabajo mal ejecutado y rechazar material defectuoso. Las instrucciones u observaciones verbales de la </w:t>
      </w:r>
      <w:r w:rsidRPr="00865073">
        <w:rPr>
          <w:rFonts w:ascii="Verdana" w:hAnsi="Verdana" w:cs="Arial"/>
          <w:b/>
          <w:bCs/>
          <w:spacing w:val="-3"/>
          <w:sz w:val="18"/>
          <w:szCs w:val="18"/>
          <w:lang w:val="es-BO"/>
        </w:rPr>
        <w:t xml:space="preserve">SUPERVISIÓN </w:t>
      </w:r>
      <w:r w:rsidRPr="00865073">
        <w:rPr>
          <w:rFonts w:ascii="Verdana" w:hAnsi="Verdana" w:cs="Arial"/>
          <w:spacing w:val="-3"/>
          <w:sz w:val="18"/>
          <w:szCs w:val="18"/>
          <w:lang w:val="es-BO"/>
        </w:rPr>
        <w:t xml:space="preserve">deberán ser ratificadas por escrito, en el Libro de Órdenes que para el efecto deberá tener disponible el </w:t>
      </w:r>
      <w:r w:rsidRPr="00865073">
        <w:rPr>
          <w:rFonts w:ascii="Verdana" w:hAnsi="Verdana" w:cs="Arial"/>
          <w:b/>
          <w:bCs/>
          <w:spacing w:val="-3"/>
          <w:sz w:val="18"/>
          <w:szCs w:val="18"/>
          <w:lang w:val="es-BO"/>
        </w:rPr>
        <w:t>CONTRATISTA</w:t>
      </w:r>
      <w:r w:rsidRPr="00865073">
        <w:rPr>
          <w:rFonts w:ascii="Verdana" w:hAnsi="Verdana" w:cs="Arial"/>
          <w:spacing w:val="-3"/>
          <w:sz w:val="18"/>
          <w:szCs w:val="18"/>
          <w:lang w:val="es-BO"/>
        </w:rPr>
        <w:t>.</w:t>
      </w:r>
    </w:p>
    <w:p w:rsidR="008774CC" w:rsidRPr="00865073" w:rsidRDefault="008774CC" w:rsidP="005F19FB">
      <w:pPr>
        <w:pStyle w:val="BodyTextIndent2"/>
        <w:numPr>
          <w:ilvl w:val="0"/>
          <w:numId w:val="61"/>
        </w:numPr>
        <w:spacing w:after="0" w:line="240" w:lineRule="auto"/>
        <w:jc w:val="both"/>
        <w:rPr>
          <w:rFonts w:ascii="Verdana" w:hAnsi="Verdana" w:cs="Arial"/>
          <w:spacing w:val="-3"/>
          <w:sz w:val="18"/>
          <w:szCs w:val="18"/>
          <w:lang w:val="es-BO"/>
        </w:rPr>
      </w:pPr>
      <w:r w:rsidRPr="00865073">
        <w:rPr>
          <w:rFonts w:ascii="Verdana" w:hAnsi="Verdana" w:cs="Arial"/>
          <w:spacing w:val="-3"/>
          <w:sz w:val="18"/>
          <w:szCs w:val="18"/>
          <w:lang w:val="es-BO"/>
        </w:rPr>
        <w:t xml:space="preserve">Ningún trabajo será cubierto o puesto fuera de vista sin la previa aprobación de la </w:t>
      </w:r>
      <w:r w:rsidRPr="00865073">
        <w:rPr>
          <w:rFonts w:ascii="Verdana" w:hAnsi="Verdana" w:cs="Arial"/>
          <w:b/>
          <w:bCs/>
          <w:spacing w:val="-3"/>
          <w:sz w:val="18"/>
          <w:szCs w:val="18"/>
          <w:lang w:val="es-BO"/>
        </w:rPr>
        <w:t>SUPERVISIÓN</w:t>
      </w:r>
      <w:r w:rsidRPr="00865073">
        <w:rPr>
          <w:rFonts w:ascii="Verdana" w:hAnsi="Verdana" w:cs="Arial"/>
          <w:spacing w:val="-3"/>
          <w:sz w:val="18"/>
          <w:szCs w:val="18"/>
          <w:lang w:val="es-BO"/>
        </w:rPr>
        <w:t xml:space="preserve">. El </w:t>
      </w:r>
      <w:r w:rsidRPr="00865073">
        <w:rPr>
          <w:rFonts w:ascii="Verdana" w:hAnsi="Verdana" w:cs="Arial"/>
          <w:b/>
          <w:bCs/>
          <w:spacing w:val="-3"/>
          <w:sz w:val="18"/>
          <w:szCs w:val="18"/>
          <w:lang w:val="es-BO"/>
        </w:rPr>
        <w:t xml:space="preserve">CONTRATISTA </w:t>
      </w:r>
      <w:r w:rsidRPr="00865073">
        <w:rPr>
          <w:rFonts w:ascii="Verdana" w:hAnsi="Verdana" w:cs="Arial"/>
          <w:spacing w:val="-3"/>
          <w:sz w:val="18"/>
          <w:szCs w:val="18"/>
          <w:lang w:val="es-BO"/>
        </w:rPr>
        <w:t xml:space="preserve">estará obligado a solicitar dicha aprobación dando aviso a la </w:t>
      </w:r>
      <w:r w:rsidRPr="00865073">
        <w:rPr>
          <w:rFonts w:ascii="Verdana" w:hAnsi="Verdana" w:cs="Arial"/>
          <w:b/>
          <w:bCs/>
          <w:spacing w:val="-3"/>
          <w:sz w:val="18"/>
          <w:szCs w:val="18"/>
          <w:lang w:val="es-BO"/>
        </w:rPr>
        <w:t xml:space="preserve">SUPERVISIÓN </w:t>
      </w:r>
      <w:r w:rsidRPr="00865073">
        <w:rPr>
          <w:rFonts w:ascii="Verdana" w:hAnsi="Verdana" w:cs="Arial"/>
          <w:spacing w:val="-3"/>
          <w:sz w:val="18"/>
          <w:szCs w:val="18"/>
          <w:lang w:val="es-BO"/>
        </w:rPr>
        <w:t xml:space="preserve">con la debida anticipación cuando los trabajos se encuentren listos para ser examinados. La infracción de esta condición obligará al </w:t>
      </w:r>
      <w:r w:rsidRPr="00865073">
        <w:rPr>
          <w:rFonts w:ascii="Verdana" w:hAnsi="Verdana" w:cs="Arial"/>
          <w:b/>
          <w:bCs/>
          <w:spacing w:val="-3"/>
          <w:sz w:val="18"/>
          <w:szCs w:val="18"/>
          <w:lang w:val="es-BO"/>
        </w:rPr>
        <w:t xml:space="preserve">CONTRATISTA </w:t>
      </w:r>
      <w:r w:rsidRPr="00865073">
        <w:rPr>
          <w:rFonts w:ascii="Verdana" w:hAnsi="Verdana" w:cs="Arial"/>
          <w:spacing w:val="-3"/>
          <w:sz w:val="18"/>
          <w:szCs w:val="18"/>
          <w:lang w:val="es-BO"/>
        </w:rPr>
        <w:t xml:space="preserve">a realizar por su parte todos los trabajos que la </w:t>
      </w:r>
      <w:r w:rsidRPr="00865073">
        <w:rPr>
          <w:rFonts w:ascii="Verdana" w:hAnsi="Verdana" w:cs="Arial"/>
          <w:b/>
          <w:bCs/>
          <w:spacing w:val="-3"/>
          <w:sz w:val="18"/>
          <w:szCs w:val="18"/>
          <w:lang w:val="es-BO"/>
        </w:rPr>
        <w:t xml:space="preserve">SUPERVISIÓN </w:t>
      </w:r>
      <w:r w:rsidRPr="00865073">
        <w:rPr>
          <w:rFonts w:ascii="Verdana" w:hAnsi="Verdana" w:cs="Arial"/>
          <w:spacing w:val="-3"/>
          <w:sz w:val="18"/>
          <w:szCs w:val="18"/>
          <w:lang w:val="es-BO"/>
        </w:rPr>
        <w:t>considere necesarios para verificar la calidad de la Obra cubierta sin su previa autorización.</w:t>
      </w:r>
    </w:p>
    <w:p w:rsidR="008774CC" w:rsidRPr="00865073" w:rsidRDefault="008774CC" w:rsidP="005F19FB">
      <w:pPr>
        <w:pStyle w:val="BodyTextIndent2"/>
        <w:numPr>
          <w:ilvl w:val="0"/>
          <w:numId w:val="61"/>
        </w:numPr>
        <w:spacing w:after="0" w:line="240" w:lineRule="auto"/>
        <w:jc w:val="both"/>
        <w:rPr>
          <w:rFonts w:ascii="Verdana" w:hAnsi="Verdana" w:cs="Arial"/>
          <w:b/>
          <w:spacing w:val="-3"/>
          <w:sz w:val="18"/>
          <w:szCs w:val="18"/>
          <w:lang w:val="es-BO"/>
        </w:rPr>
      </w:pPr>
      <w:r w:rsidRPr="00865073">
        <w:rPr>
          <w:rFonts w:ascii="Verdana" w:hAnsi="Verdana" w:cs="Arial"/>
          <w:spacing w:val="-3"/>
          <w:sz w:val="18"/>
          <w:szCs w:val="18"/>
          <w:lang w:val="es-BO"/>
        </w:rPr>
        <w:t xml:space="preserve">Es responsabilidad del </w:t>
      </w:r>
      <w:r w:rsidRPr="00865073">
        <w:rPr>
          <w:rFonts w:ascii="Verdana" w:hAnsi="Verdana" w:cs="Arial"/>
          <w:b/>
          <w:bCs/>
          <w:spacing w:val="-3"/>
          <w:sz w:val="18"/>
          <w:szCs w:val="18"/>
          <w:lang w:val="es-BO"/>
        </w:rPr>
        <w:t xml:space="preserve">CONTRATISTA </w:t>
      </w:r>
      <w:r w:rsidRPr="00865073">
        <w:rPr>
          <w:rFonts w:ascii="Verdana" w:hAnsi="Verdana" w:cs="Arial"/>
          <w:spacing w:val="-3"/>
          <w:sz w:val="18"/>
          <w:szCs w:val="18"/>
          <w:lang w:val="es-BO"/>
        </w:rPr>
        <w:t xml:space="preserve">cumplir con las especificaciones del Contrato por lo que la presencia o ausencia extraordinaria de la </w:t>
      </w:r>
      <w:r w:rsidRPr="00865073">
        <w:rPr>
          <w:rFonts w:ascii="Verdana" w:hAnsi="Verdana" w:cs="Arial"/>
          <w:b/>
          <w:bCs/>
          <w:spacing w:val="-3"/>
          <w:sz w:val="18"/>
          <w:szCs w:val="18"/>
          <w:lang w:val="es-BO"/>
        </w:rPr>
        <w:t xml:space="preserve">SUPERVISIÓN </w:t>
      </w:r>
      <w:r w:rsidRPr="00865073">
        <w:rPr>
          <w:rFonts w:ascii="Verdana" w:hAnsi="Verdana" w:cs="Arial"/>
          <w:spacing w:val="-3"/>
          <w:sz w:val="18"/>
          <w:szCs w:val="18"/>
          <w:lang w:val="es-BO"/>
        </w:rPr>
        <w:t xml:space="preserve">en cualquier fase de los trabajos, no podrá de modo alguno, exonerar al </w:t>
      </w:r>
      <w:r w:rsidRPr="00865073">
        <w:rPr>
          <w:rFonts w:ascii="Verdana" w:hAnsi="Verdana" w:cs="Arial"/>
          <w:b/>
          <w:bCs/>
          <w:spacing w:val="-3"/>
          <w:sz w:val="18"/>
          <w:szCs w:val="18"/>
          <w:lang w:val="es-BO"/>
        </w:rPr>
        <w:t xml:space="preserve">CONTRATISTA </w:t>
      </w:r>
      <w:r w:rsidRPr="00865073">
        <w:rPr>
          <w:rFonts w:ascii="Verdana" w:hAnsi="Verdana" w:cs="Arial"/>
          <w:spacing w:val="-3"/>
          <w:sz w:val="18"/>
          <w:szCs w:val="18"/>
          <w:lang w:val="es-BO"/>
        </w:rPr>
        <w:t>de sus responsabilidades para la ejecución de la Obra de acuerdo con el contrato.</w:t>
      </w:r>
    </w:p>
    <w:p w:rsidR="008774CC" w:rsidRPr="00865073" w:rsidRDefault="008774CC" w:rsidP="005F19FB">
      <w:pPr>
        <w:pStyle w:val="BodyTextIndent2"/>
        <w:spacing w:after="0" w:line="240" w:lineRule="auto"/>
        <w:ind w:left="1287"/>
        <w:jc w:val="both"/>
        <w:rPr>
          <w:rFonts w:ascii="Verdana" w:hAnsi="Verdana" w:cs="Arial"/>
          <w:b/>
          <w:spacing w:val="-3"/>
          <w:sz w:val="18"/>
          <w:szCs w:val="18"/>
          <w:lang w:val="es-BO"/>
        </w:rPr>
      </w:pPr>
    </w:p>
    <w:p w:rsidR="008774CC" w:rsidRPr="00865073" w:rsidRDefault="008774CC" w:rsidP="005F19FB">
      <w:pPr>
        <w:pStyle w:val="BodyTextIndent2"/>
        <w:numPr>
          <w:ilvl w:val="1"/>
          <w:numId w:val="73"/>
        </w:numPr>
        <w:spacing w:after="0" w:line="240" w:lineRule="auto"/>
        <w:jc w:val="both"/>
        <w:rPr>
          <w:rFonts w:ascii="Verdana" w:hAnsi="Verdana"/>
          <w:sz w:val="18"/>
          <w:szCs w:val="18"/>
          <w:lang w:val="es-BO"/>
        </w:rPr>
      </w:pPr>
      <w:r w:rsidRPr="00865073">
        <w:rPr>
          <w:rFonts w:ascii="Verdana" w:hAnsi="Verdana"/>
          <w:b/>
          <w:sz w:val="18"/>
          <w:szCs w:val="18"/>
          <w:lang w:val="es-BO"/>
        </w:rPr>
        <w:t xml:space="preserve">Pruebas: </w:t>
      </w:r>
      <w:r w:rsidRPr="00865073">
        <w:rPr>
          <w:rFonts w:ascii="Verdana" w:hAnsi="Verdana"/>
          <w:sz w:val="18"/>
          <w:szCs w:val="18"/>
          <w:lang w:val="es-BO"/>
        </w:rPr>
        <w:t xml:space="preserve">Si la </w:t>
      </w:r>
      <w:r w:rsidRPr="00865073">
        <w:rPr>
          <w:rFonts w:ascii="Verdana" w:hAnsi="Verdana"/>
          <w:b/>
          <w:bCs/>
          <w:sz w:val="18"/>
          <w:szCs w:val="18"/>
          <w:lang w:val="es-BO"/>
        </w:rPr>
        <w:t xml:space="preserve">SUPERVISIÓN </w:t>
      </w:r>
      <w:r w:rsidRPr="00865073">
        <w:rPr>
          <w:rFonts w:ascii="Verdana" w:hAnsi="Verdana"/>
          <w:sz w:val="18"/>
          <w:szCs w:val="18"/>
          <w:lang w:val="es-BO"/>
        </w:rPr>
        <w:t xml:space="preserve">ordena al </w:t>
      </w:r>
      <w:r w:rsidRPr="00865073">
        <w:rPr>
          <w:rFonts w:ascii="Verdana" w:hAnsi="Verdana"/>
          <w:b/>
          <w:bCs/>
          <w:sz w:val="18"/>
          <w:szCs w:val="18"/>
          <w:lang w:val="es-BO"/>
        </w:rPr>
        <w:t xml:space="preserve">CONTRATISTA </w:t>
      </w:r>
      <w:r w:rsidRPr="00865073">
        <w:rPr>
          <w:rFonts w:ascii="Verdana" w:hAnsi="Verdana"/>
          <w:sz w:val="18"/>
          <w:szCs w:val="18"/>
          <w:lang w:val="es-BO"/>
        </w:rPr>
        <w:t xml:space="preserve">realizar alguna prueba que no esté contemplada en las especificaciones a fin de verificar si algún trabajo tiene defectos y la prueba revela que los tiene, el costo de la prueba y las muestras serán de cargo del </w:t>
      </w:r>
      <w:r w:rsidRPr="00865073">
        <w:rPr>
          <w:rFonts w:ascii="Verdana" w:hAnsi="Verdana"/>
          <w:b/>
          <w:bCs/>
          <w:sz w:val="18"/>
          <w:szCs w:val="18"/>
          <w:lang w:val="es-BO"/>
        </w:rPr>
        <w:t>CONTRATISTA</w:t>
      </w:r>
      <w:r w:rsidRPr="00865073">
        <w:rPr>
          <w:rFonts w:ascii="Verdana" w:hAnsi="Verdana"/>
          <w:sz w:val="18"/>
          <w:szCs w:val="18"/>
          <w:lang w:val="es-BO"/>
        </w:rPr>
        <w:t xml:space="preserve">. Si no encuentra ningún defecto, la prueba se considerará un evento compensable. Una vez determinados los trabajos con defecto, el </w:t>
      </w:r>
      <w:r w:rsidRPr="00865073">
        <w:rPr>
          <w:rFonts w:ascii="Verdana" w:hAnsi="Verdana"/>
          <w:b/>
          <w:bCs/>
          <w:sz w:val="18"/>
          <w:szCs w:val="18"/>
          <w:lang w:val="es-BO"/>
        </w:rPr>
        <w:t>CONTRATISTA</w:t>
      </w:r>
      <w:r w:rsidRPr="00865073">
        <w:rPr>
          <w:rFonts w:ascii="Verdana" w:hAnsi="Verdana"/>
          <w:sz w:val="18"/>
          <w:szCs w:val="18"/>
          <w:lang w:val="es-BO"/>
        </w:rPr>
        <w:t xml:space="preserve"> deberá proceder a corregirlos a satisfacción de la </w:t>
      </w:r>
      <w:r w:rsidRPr="00865073">
        <w:rPr>
          <w:rFonts w:ascii="Verdana" w:hAnsi="Verdana"/>
          <w:b/>
          <w:bCs/>
          <w:sz w:val="18"/>
          <w:szCs w:val="18"/>
          <w:lang w:val="es-BO"/>
        </w:rPr>
        <w:t>SUPERVISIÓN</w:t>
      </w:r>
      <w:r w:rsidRPr="00865073">
        <w:rPr>
          <w:rFonts w:ascii="Verdana" w:hAnsi="Verdana"/>
          <w:sz w:val="18"/>
          <w:szCs w:val="18"/>
          <w:lang w:val="es-BO"/>
        </w:rPr>
        <w:t>.</w:t>
      </w:r>
    </w:p>
    <w:p w:rsidR="008774CC" w:rsidRPr="00865073" w:rsidRDefault="008774CC" w:rsidP="005F19FB">
      <w:pPr>
        <w:pStyle w:val="BodyTextIndent2"/>
        <w:spacing w:after="0" w:line="240" w:lineRule="auto"/>
        <w:ind w:left="0"/>
        <w:jc w:val="both"/>
        <w:rPr>
          <w:rFonts w:ascii="Verdana" w:hAnsi="Verdana"/>
          <w:sz w:val="18"/>
          <w:szCs w:val="18"/>
          <w:lang w:val="es-BO"/>
        </w:rPr>
      </w:pPr>
    </w:p>
    <w:p w:rsidR="008774CC" w:rsidRPr="00865073" w:rsidRDefault="008774CC" w:rsidP="005F19FB">
      <w:pPr>
        <w:pStyle w:val="BodyTextIndent2"/>
        <w:numPr>
          <w:ilvl w:val="1"/>
          <w:numId w:val="73"/>
        </w:numPr>
        <w:spacing w:after="0" w:line="240" w:lineRule="auto"/>
        <w:jc w:val="both"/>
        <w:rPr>
          <w:rFonts w:ascii="Verdana" w:hAnsi="Verdana" w:cs="Arial"/>
          <w:b/>
          <w:spacing w:val="-3"/>
          <w:sz w:val="18"/>
          <w:szCs w:val="18"/>
          <w:lang w:val="es-BO"/>
        </w:rPr>
      </w:pPr>
      <w:r w:rsidRPr="00865073">
        <w:rPr>
          <w:rFonts w:ascii="Verdana" w:hAnsi="Verdana" w:cs="Arial"/>
          <w:b/>
          <w:bCs/>
          <w:spacing w:val="-3"/>
          <w:sz w:val="18"/>
          <w:szCs w:val="18"/>
          <w:lang w:val="es-BO"/>
        </w:rPr>
        <w:t>Corrección de defectos:</w:t>
      </w:r>
      <w:r w:rsidRPr="00865073">
        <w:rPr>
          <w:rFonts w:ascii="Verdana" w:hAnsi="Verdana" w:cs="Arial"/>
          <w:b/>
          <w:spacing w:val="-3"/>
          <w:sz w:val="18"/>
          <w:szCs w:val="18"/>
          <w:lang w:val="es-BO"/>
        </w:rPr>
        <w:t xml:space="preserve"> </w:t>
      </w:r>
      <w:r w:rsidRPr="00865073">
        <w:rPr>
          <w:rFonts w:ascii="Verdana" w:hAnsi="Verdana" w:cs="Arial"/>
          <w:spacing w:val="-3"/>
          <w:sz w:val="18"/>
          <w:szCs w:val="18"/>
          <w:lang w:val="es-BO"/>
        </w:rPr>
        <w:t xml:space="preserve">Dentro del plazo de ejecución de obra, cada vez que se notifique un defecto, el </w:t>
      </w:r>
      <w:r w:rsidRPr="00865073">
        <w:rPr>
          <w:rFonts w:ascii="Verdana" w:hAnsi="Verdana" w:cs="Arial"/>
          <w:b/>
          <w:bCs/>
          <w:spacing w:val="-3"/>
          <w:sz w:val="18"/>
          <w:szCs w:val="18"/>
          <w:lang w:val="es-BO"/>
        </w:rPr>
        <w:t xml:space="preserve">CONTRATISTA </w:t>
      </w:r>
      <w:r w:rsidRPr="00865073">
        <w:rPr>
          <w:rFonts w:ascii="Verdana" w:hAnsi="Verdana" w:cs="Arial"/>
          <w:spacing w:val="-3"/>
          <w:sz w:val="18"/>
          <w:szCs w:val="18"/>
          <w:lang w:val="es-BO"/>
        </w:rPr>
        <w:t xml:space="preserve">lo corregirá dentro del plazo especificado en la notificación de la </w:t>
      </w:r>
      <w:r w:rsidRPr="00865073">
        <w:rPr>
          <w:rFonts w:ascii="Verdana" w:hAnsi="Verdana" w:cs="Arial"/>
          <w:b/>
          <w:bCs/>
          <w:spacing w:val="-3"/>
          <w:sz w:val="18"/>
          <w:szCs w:val="18"/>
          <w:lang w:val="es-BO"/>
        </w:rPr>
        <w:t>SUPERVISIÓN</w:t>
      </w:r>
      <w:r w:rsidRPr="00865073">
        <w:rPr>
          <w:rFonts w:ascii="Verdana" w:hAnsi="Verdana" w:cs="Arial"/>
          <w:spacing w:val="-3"/>
          <w:sz w:val="18"/>
          <w:szCs w:val="18"/>
          <w:lang w:val="es-BO"/>
        </w:rPr>
        <w:t xml:space="preserve">. Toda parte de la Obra que no cumpla con los requerimientos de las especificaciones, planos u otros documentos del Contrato, será considerada trabajo defectuoso. Cualquier trabajo defectuoso observado antes de la recepción definitiva, que sea resultado de mala ejecución, del empleo de materiales inadecuados, deterioro por descuido o cualquier otra causa, será removido y reemplazado en forma satisfactoria para la </w:t>
      </w:r>
      <w:r w:rsidRPr="00865073">
        <w:rPr>
          <w:rFonts w:ascii="Verdana" w:hAnsi="Verdana" w:cs="Arial"/>
          <w:b/>
          <w:bCs/>
          <w:spacing w:val="-3"/>
          <w:sz w:val="18"/>
          <w:szCs w:val="18"/>
          <w:lang w:val="es-BO"/>
        </w:rPr>
        <w:t>SUPERVISIÓN</w:t>
      </w:r>
      <w:r w:rsidRPr="00865073">
        <w:rPr>
          <w:rFonts w:ascii="Verdana" w:hAnsi="Verdana" w:cs="Arial"/>
          <w:spacing w:val="-3"/>
          <w:sz w:val="18"/>
          <w:szCs w:val="18"/>
          <w:lang w:val="es-BO"/>
        </w:rPr>
        <w:t xml:space="preserve">. La </w:t>
      </w:r>
      <w:r w:rsidRPr="00865073">
        <w:rPr>
          <w:rFonts w:ascii="Verdana" w:hAnsi="Verdana" w:cs="Arial"/>
          <w:b/>
          <w:bCs/>
          <w:spacing w:val="-3"/>
          <w:sz w:val="18"/>
          <w:szCs w:val="18"/>
          <w:lang w:val="es-BO"/>
        </w:rPr>
        <w:t xml:space="preserve">SUPERVISIÓN </w:t>
      </w:r>
      <w:r w:rsidRPr="00865073">
        <w:rPr>
          <w:rFonts w:ascii="Verdana" w:hAnsi="Verdana" w:cs="Arial"/>
          <w:spacing w:val="-3"/>
          <w:sz w:val="18"/>
          <w:szCs w:val="18"/>
          <w:lang w:val="es-BO"/>
        </w:rPr>
        <w:t xml:space="preserve">notificará al </w:t>
      </w:r>
      <w:r w:rsidRPr="00865073">
        <w:rPr>
          <w:rFonts w:ascii="Verdana" w:hAnsi="Verdana" w:cs="Arial"/>
          <w:b/>
          <w:bCs/>
          <w:spacing w:val="-3"/>
          <w:sz w:val="18"/>
          <w:szCs w:val="18"/>
          <w:lang w:val="es-BO"/>
        </w:rPr>
        <w:t xml:space="preserve">CONTRATISTA </w:t>
      </w:r>
      <w:r w:rsidRPr="00865073">
        <w:rPr>
          <w:rFonts w:ascii="Verdana" w:hAnsi="Verdana" w:cs="Arial"/>
          <w:spacing w:val="-3"/>
          <w:sz w:val="18"/>
          <w:szCs w:val="18"/>
          <w:lang w:val="es-BO"/>
        </w:rPr>
        <w:t xml:space="preserve">todos los defectos que tenga conocimiento antes de la recepción provisional de la obra para que estos sean reparados. Si los defectos no fuesen de importancia y se procediese a la recepción provisional, estas observaciones constarán en el acta respectiva para que sean enmendadas o subsanadas dentro de un plazo de hasta noventa (90) días, previos a la recepción definitiva. </w:t>
      </w:r>
    </w:p>
    <w:p w:rsidR="008774CC" w:rsidRPr="00865073" w:rsidRDefault="008774CC" w:rsidP="005F19FB">
      <w:pPr>
        <w:pStyle w:val="BodyTextIndent2"/>
        <w:spacing w:after="0" w:line="240" w:lineRule="auto"/>
        <w:ind w:left="0"/>
        <w:jc w:val="both"/>
        <w:rPr>
          <w:rFonts w:ascii="Verdana" w:hAnsi="Verdana" w:cs="Arial"/>
          <w:b/>
          <w:spacing w:val="-3"/>
          <w:sz w:val="18"/>
          <w:szCs w:val="18"/>
          <w:lang w:val="es-BO"/>
        </w:rPr>
      </w:pPr>
    </w:p>
    <w:p w:rsidR="008774CC" w:rsidRPr="00865073" w:rsidRDefault="008774CC" w:rsidP="005F19FB">
      <w:pPr>
        <w:pStyle w:val="BodyTextIndent2"/>
        <w:numPr>
          <w:ilvl w:val="1"/>
          <w:numId w:val="73"/>
        </w:numPr>
        <w:spacing w:after="0" w:line="240" w:lineRule="auto"/>
        <w:jc w:val="both"/>
        <w:rPr>
          <w:rFonts w:ascii="Verdana" w:hAnsi="Verdana"/>
          <w:sz w:val="18"/>
          <w:szCs w:val="18"/>
          <w:lang w:val="es-BO"/>
        </w:rPr>
      </w:pPr>
      <w:r w:rsidRPr="00865073">
        <w:rPr>
          <w:rFonts w:ascii="Verdana" w:hAnsi="Verdana"/>
          <w:b/>
          <w:sz w:val="18"/>
          <w:szCs w:val="18"/>
          <w:lang w:val="es-BO"/>
        </w:rPr>
        <w:tab/>
        <w:t xml:space="preserve">Defectos no corregidos: </w:t>
      </w:r>
      <w:r w:rsidRPr="00865073">
        <w:rPr>
          <w:rFonts w:ascii="Verdana" w:hAnsi="Verdana"/>
          <w:sz w:val="18"/>
          <w:szCs w:val="18"/>
          <w:lang w:val="es-BO"/>
        </w:rPr>
        <w:t xml:space="preserve">Si el </w:t>
      </w:r>
      <w:r w:rsidRPr="00865073">
        <w:rPr>
          <w:rFonts w:ascii="Verdana" w:hAnsi="Verdana"/>
          <w:b/>
          <w:bCs/>
          <w:sz w:val="18"/>
          <w:szCs w:val="18"/>
          <w:lang w:val="es-BO"/>
        </w:rPr>
        <w:t xml:space="preserve">CONTRATISTA </w:t>
      </w:r>
      <w:r w:rsidRPr="00865073">
        <w:rPr>
          <w:rFonts w:ascii="Verdana" w:hAnsi="Verdana"/>
          <w:sz w:val="18"/>
          <w:szCs w:val="18"/>
          <w:lang w:val="es-BO"/>
        </w:rPr>
        <w:t xml:space="preserve">no ha corregido el defecto dentro del plazo especificado en la notificación de la </w:t>
      </w:r>
      <w:r w:rsidRPr="00865073">
        <w:rPr>
          <w:rFonts w:ascii="Verdana" w:hAnsi="Verdana"/>
          <w:b/>
          <w:bCs/>
          <w:sz w:val="18"/>
          <w:szCs w:val="18"/>
          <w:lang w:val="es-BO"/>
        </w:rPr>
        <w:t xml:space="preserve">SUPERVISIÓN </w:t>
      </w:r>
      <w:r w:rsidRPr="00865073">
        <w:rPr>
          <w:rFonts w:ascii="Verdana" w:hAnsi="Verdana"/>
          <w:sz w:val="18"/>
          <w:szCs w:val="18"/>
          <w:lang w:val="es-BO"/>
        </w:rPr>
        <w:t xml:space="preserve">durante la ejecución de la Obra, antes de la recepción provisional o antes de la recepción definitiva, la </w:t>
      </w:r>
      <w:r w:rsidRPr="00865073">
        <w:rPr>
          <w:rFonts w:ascii="Verdana" w:hAnsi="Verdana"/>
          <w:b/>
          <w:bCs/>
          <w:sz w:val="18"/>
          <w:szCs w:val="18"/>
          <w:lang w:val="es-BO"/>
        </w:rPr>
        <w:t xml:space="preserve">SUPERVISIÓN </w:t>
      </w:r>
      <w:r w:rsidRPr="00865073">
        <w:rPr>
          <w:rFonts w:ascii="Verdana" w:hAnsi="Verdana"/>
          <w:sz w:val="18"/>
          <w:szCs w:val="18"/>
          <w:lang w:val="es-BO"/>
        </w:rPr>
        <w:t xml:space="preserve">podrá estimar el precio de la corrección del defecto para ser pagado por el </w:t>
      </w:r>
      <w:r w:rsidRPr="00865073">
        <w:rPr>
          <w:rFonts w:ascii="Verdana" w:hAnsi="Verdana"/>
          <w:b/>
          <w:bCs/>
          <w:sz w:val="18"/>
          <w:szCs w:val="18"/>
          <w:lang w:val="es-BO"/>
        </w:rPr>
        <w:t>CONTRATISTA</w:t>
      </w:r>
      <w:r w:rsidRPr="00865073">
        <w:rPr>
          <w:rFonts w:ascii="Verdana" w:hAnsi="Verdana"/>
          <w:sz w:val="18"/>
          <w:szCs w:val="18"/>
          <w:lang w:val="es-BO"/>
        </w:rPr>
        <w:t>, o rechazará la recepción provisional o la recepción definitiva, según corresponda.</w:t>
      </w:r>
    </w:p>
    <w:p w:rsidR="008774CC" w:rsidRPr="00865073" w:rsidRDefault="008774CC" w:rsidP="005F19FB">
      <w:pPr>
        <w:pStyle w:val="BodyText"/>
        <w:ind w:left="720"/>
        <w:rPr>
          <w:rFonts w:ascii="Verdana" w:hAnsi="Verdana" w:cs="Arial"/>
          <w:spacing w:val="-3"/>
          <w:sz w:val="18"/>
          <w:szCs w:val="18"/>
          <w:lang w:val="es-BO"/>
        </w:rPr>
      </w:pPr>
      <w:r w:rsidRPr="00865073">
        <w:rPr>
          <w:rFonts w:ascii="Verdana" w:hAnsi="Verdana" w:cs="Arial"/>
          <w:spacing w:val="-3"/>
          <w:sz w:val="18"/>
          <w:szCs w:val="18"/>
          <w:lang w:val="es-BO"/>
        </w:rPr>
        <w:t> </w:t>
      </w:r>
    </w:p>
    <w:p w:rsidR="008774CC" w:rsidRPr="00865073" w:rsidRDefault="008774CC" w:rsidP="005F19FB">
      <w:pPr>
        <w:jc w:val="both"/>
        <w:rPr>
          <w:rFonts w:ascii="Verdana" w:hAnsi="Verdana" w:cs="Arial"/>
          <w:sz w:val="18"/>
          <w:szCs w:val="18"/>
        </w:rPr>
      </w:pPr>
      <w:r w:rsidRPr="00865073">
        <w:rPr>
          <w:rFonts w:ascii="Verdana" w:hAnsi="Verdana" w:cs="Arial"/>
          <w:b/>
          <w:sz w:val="18"/>
          <w:szCs w:val="18"/>
        </w:rPr>
        <w:t xml:space="preserve">VIGÉSIMA SÉPTIMA.- (MEDICIÓN DE CANTIDADES DE OBRA). </w:t>
      </w:r>
      <w:r w:rsidRPr="00865073">
        <w:rPr>
          <w:rFonts w:ascii="Verdana" w:hAnsi="Verdana" w:cs="Arial"/>
          <w:sz w:val="18"/>
          <w:szCs w:val="18"/>
        </w:rPr>
        <w:t xml:space="preserve">Para la medición de las cantidades de Obra ejecutada mensualmente por el </w:t>
      </w:r>
      <w:r w:rsidRPr="00865073">
        <w:rPr>
          <w:rFonts w:ascii="Verdana" w:hAnsi="Verdana" w:cs="Arial"/>
          <w:b/>
          <w:bCs/>
          <w:sz w:val="18"/>
          <w:szCs w:val="18"/>
        </w:rPr>
        <w:t>CONTRATISTA</w:t>
      </w:r>
      <w:r w:rsidRPr="00865073">
        <w:rPr>
          <w:rFonts w:ascii="Verdana" w:hAnsi="Verdana" w:cs="Arial"/>
          <w:sz w:val="18"/>
          <w:szCs w:val="18"/>
        </w:rPr>
        <w:t xml:space="preserve">, éste notificará al </w:t>
      </w:r>
      <w:r w:rsidRPr="00865073">
        <w:rPr>
          <w:rFonts w:ascii="Verdana" w:hAnsi="Verdana" w:cs="Arial"/>
          <w:b/>
          <w:bCs/>
          <w:sz w:val="18"/>
          <w:szCs w:val="18"/>
        </w:rPr>
        <w:t>SUPERVISOR</w:t>
      </w:r>
      <w:r w:rsidRPr="00865073">
        <w:rPr>
          <w:rFonts w:ascii="Verdana" w:hAnsi="Verdana" w:cs="Arial"/>
          <w:sz w:val="18"/>
          <w:szCs w:val="18"/>
        </w:rPr>
        <w:t xml:space="preserve"> con dos (2) días hábiles de anticipación y preparará todo lo necesario para que se realice dicha labor, sin obstáculos y con la exactitud requerida.</w:t>
      </w:r>
    </w:p>
    <w:p w:rsidR="008774CC" w:rsidRPr="00865073" w:rsidRDefault="008774CC" w:rsidP="005F19FB">
      <w:pPr>
        <w:jc w:val="both"/>
        <w:rPr>
          <w:rFonts w:ascii="Verdana" w:hAnsi="Verdana" w:cs="Arial"/>
          <w:sz w:val="18"/>
          <w:szCs w:val="18"/>
        </w:rPr>
      </w:pP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 xml:space="preserve">Los resultados de las mediciones efectuadas conjuntamente y los cálculos respectivos se consignarán en una planilla especial que será elaborada por el </w:t>
      </w:r>
      <w:r w:rsidRPr="00865073">
        <w:rPr>
          <w:rFonts w:ascii="Verdana" w:hAnsi="Verdana" w:cs="Arial"/>
          <w:b/>
          <w:bCs/>
          <w:sz w:val="18"/>
          <w:szCs w:val="18"/>
        </w:rPr>
        <w:t>CONTRATISTA</w:t>
      </w:r>
      <w:r w:rsidRPr="00865073">
        <w:rPr>
          <w:rFonts w:ascii="Verdana" w:hAnsi="Verdana" w:cs="Arial"/>
          <w:sz w:val="18"/>
          <w:szCs w:val="18"/>
        </w:rPr>
        <w:t xml:space="preserve"> en dos ejemplares, uno de los cuales será entregado con fecha, en versión definitiva al </w:t>
      </w:r>
      <w:r w:rsidRPr="00865073">
        <w:rPr>
          <w:rFonts w:ascii="Verdana" w:hAnsi="Verdana" w:cs="Arial"/>
          <w:b/>
          <w:bCs/>
          <w:sz w:val="18"/>
          <w:szCs w:val="18"/>
        </w:rPr>
        <w:t>SUPERVISOR</w:t>
      </w:r>
      <w:r w:rsidRPr="00865073">
        <w:rPr>
          <w:rFonts w:ascii="Verdana" w:hAnsi="Verdana" w:cs="Arial"/>
          <w:sz w:val="18"/>
          <w:szCs w:val="18"/>
        </w:rPr>
        <w:t xml:space="preserve"> para su control y aprobación.</w:t>
      </w:r>
    </w:p>
    <w:p w:rsidR="008774CC" w:rsidRPr="00865073" w:rsidRDefault="008774CC" w:rsidP="005F19FB">
      <w:pPr>
        <w:jc w:val="both"/>
        <w:rPr>
          <w:rFonts w:ascii="Verdana" w:hAnsi="Verdana" w:cs="Arial"/>
          <w:sz w:val="18"/>
          <w:szCs w:val="18"/>
        </w:rPr>
      </w:pP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 xml:space="preserve">El </w:t>
      </w:r>
      <w:r w:rsidRPr="00865073">
        <w:rPr>
          <w:rFonts w:ascii="Verdana" w:hAnsi="Verdana" w:cs="Arial"/>
          <w:b/>
          <w:bCs/>
          <w:sz w:val="18"/>
          <w:szCs w:val="18"/>
        </w:rPr>
        <w:t>CONTRATISTA</w:t>
      </w:r>
      <w:r w:rsidRPr="00865073">
        <w:rPr>
          <w:rFonts w:ascii="Verdana" w:hAnsi="Verdana" w:cs="Arial"/>
          <w:sz w:val="18"/>
          <w:szCs w:val="18"/>
        </w:rPr>
        <w:t xml:space="preserve"> preparará el certificado de pago o planilla mensual correspondiente en función de las mediciones realizadas conjuntamente con el </w:t>
      </w:r>
      <w:r w:rsidRPr="00865073">
        <w:rPr>
          <w:rFonts w:ascii="Verdana" w:hAnsi="Verdana" w:cs="Arial"/>
          <w:b/>
          <w:bCs/>
          <w:sz w:val="18"/>
          <w:szCs w:val="18"/>
        </w:rPr>
        <w:t>SUPERVISOR</w:t>
      </w:r>
      <w:r w:rsidRPr="00865073">
        <w:rPr>
          <w:rFonts w:ascii="Verdana" w:hAnsi="Verdana" w:cs="Arial"/>
          <w:sz w:val="18"/>
          <w:szCs w:val="18"/>
        </w:rPr>
        <w:t>. Las obras deberán medirse netas, excepto cuando los documentos de Contrato prescriban un procedimiento diferente.</w:t>
      </w:r>
    </w:p>
    <w:p w:rsidR="008774CC" w:rsidRPr="00865073" w:rsidRDefault="008774CC" w:rsidP="005F19FB">
      <w:pPr>
        <w:jc w:val="both"/>
        <w:rPr>
          <w:rFonts w:ascii="Verdana" w:hAnsi="Verdana" w:cs="Arial"/>
          <w:sz w:val="18"/>
          <w:szCs w:val="18"/>
        </w:rPr>
      </w:pP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 xml:space="preserve">No se medirán volúmenes excedentes cuya ejecución no haya sido aprobada por escrito por el </w:t>
      </w:r>
      <w:r w:rsidRPr="00865073">
        <w:rPr>
          <w:rFonts w:ascii="Verdana" w:hAnsi="Verdana" w:cs="Arial"/>
          <w:b/>
          <w:bCs/>
          <w:sz w:val="18"/>
          <w:szCs w:val="18"/>
        </w:rPr>
        <w:t>SUPERVISOR</w:t>
      </w:r>
      <w:r w:rsidRPr="00865073">
        <w:rPr>
          <w:rFonts w:ascii="Verdana" w:hAnsi="Verdana" w:cs="Arial"/>
          <w:sz w:val="18"/>
          <w:szCs w:val="18"/>
        </w:rPr>
        <w:t>.</w:t>
      </w: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 </w:t>
      </w:r>
    </w:p>
    <w:p w:rsidR="008774CC" w:rsidRPr="00865073" w:rsidRDefault="008774CC" w:rsidP="005F19FB">
      <w:pPr>
        <w:jc w:val="both"/>
        <w:rPr>
          <w:rFonts w:ascii="Verdana" w:hAnsi="Verdana" w:cs="Arial"/>
          <w:sz w:val="18"/>
          <w:szCs w:val="18"/>
        </w:rPr>
      </w:pPr>
      <w:r w:rsidRPr="00865073">
        <w:rPr>
          <w:rFonts w:ascii="Verdana" w:hAnsi="Verdana" w:cs="Arial"/>
          <w:b/>
          <w:sz w:val="18"/>
          <w:szCs w:val="18"/>
        </w:rPr>
        <w:t xml:space="preserve">VIGÉSIMA OCTAVA.- (FORMA DE PAGO). </w:t>
      </w:r>
      <w:r w:rsidRPr="00865073">
        <w:rPr>
          <w:rFonts w:ascii="Verdana" w:hAnsi="Verdana" w:cs="Arial"/>
          <w:sz w:val="18"/>
          <w:szCs w:val="18"/>
        </w:rPr>
        <w:t xml:space="preserve">El pago será paralelo al progreso de la obra, a este fin mensualmente y dentro de los cinco (5) días hábiles siguientes a cada mes vencido, el </w:t>
      </w:r>
      <w:r w:rsidRPr="00865073">
        <w:rPr>
          <w:rFonts w:ascii="Verdana" w:hAnsi="Verdana" w:cs="Arial"/>
          <w:b/>
          <w:bCs/>
          <w:sz w:val="18"/>
          <w:szCs w:val="18"/>
        </w:rPr>
        <w:t>CONTRATISTA</w:t>
      </w:r>
      <w:r w:rsidRPr="00865073">
        <w:rPr>
          <w:rFonts w:ascii="Verdana" w:hAnsi="Verdana" w:cs="Arial"/>
          <w:sz w:val="18"/>
          <w:szCs w:val="18"/>
        </w:rPr>
        <w:t xml:space="preserve"> presentará al </w:t>
      </w:r>
      <w:r w:rsidRPr="00865073">
        <w:rPr>
          <w:rFonts w:ascii="Verdana" w:hAnsi="Verdana" w:cs="Arial"/>
          <w:b/>
          <w:bCs/>
          <w:sz w:val="18"/>
          <w:szCs w:val="18"/>
        </w:rPr>
        <w:t>SUPERVISOR</w:t>
      </w:r>
      <w:r w:rsidRPr="00865073">
        <w:rPr>
          <w:rFonts w:ascii="Verdana" w:hAnsi="Verdana" w:cs="Arial"/>
          <w:sz w:val="18"/>
          <w:szCs w:val="18"/>
        </w:rPr>
        <w:t xml:space="preserve">, para su revisión en versión definitiva, una planilla o certificado de pago debidamente firmado, con los respaldos técnicos que el </w:t>
      </w:r>
      <w:r w:rsidRPr="00865073">
        <w:rPr>
          <w:rFonts w:ascii="Verdana" w:hAnsi="Verdana" w:cs="Arial"/>
          <w:b/>
          <w:sz w:val="18"/>
          <w:szCs w:val="18"/>
        </w:rPr>
        <w:t>SUPERVISOR</w:t>
      </w:r>
      <w:r w:rsidRPr="00865073">
        <w:rPr>
          <w:rFonts w:ascii="Verdana" w:hAnsi="Verdana" w:cs="Arial"/>
          <w:sz w:val="18"/>
          <w:szCs w:val="18"/>
        </w:rPr>
        <w:t xml:space="preserve"> requiera, con fecha y firmado por el Superintendente de obra, documento que consignará todos los trabajos ejecutados a los precios unitarios establecidos, de acuerdo a la medición efectuada en forma conjunta por el </w:t>
      </w:r>
      <w:r w:rsidRPr="00865073">
        <w:rPr>
          <w:rFonts w:ascii="Verdana" w:hAnsi="Verdana" w:cs="Arial"/>
          <w:b/>
          <w:bCs/>
          <w:sz w:val="18"/>
          <w:szCs w:val="18"/>
        </w:rPr>
        <w:t>SUPERVISOR</w:t>
      </w:r>
      <w:r w:rsidRPr="00865073">
        <w:rPr>
          <w:rFonts w:ascii="Verdana" w:hAnsi="Verdana" w:cs="Arial"/>
          <w:sz w:val="18"/>
          <w:szCs w:val="18"/>
        </w:rPr>
        <w:t xml:space="preserve"> y el </w:t>
      </w:r>
      <w:r w:rsidRPr="00865073">
        <w:rPr>
          <w:rFonts w:ascii="Verdana" w:hAnsi="Verdana" w:cs="Arial"/>
          <w:b/>
          <w:bCs/>
          <w:sz w:val="18"/>
          <w:szCs w:val="18"/>
        </w:rPr>
        <w:t>CONTRATISTA</w:t>
      </w:r>
      <w:r w:rsidRPr="00865073">
        <w:rPr>
          <w:rFonts w:ascii="Verdana" w:hAnsi="Verdana" w:cs="Arial"/>
          <w:sz w:val="18"/>
          <w:szCs w:val="18"/>
        </w:rPr>
        <w:t>.</w:t>
      </w:r>
    </w:p>
    <w:p w:rsidR="008774CC" w:rsidRPr="00865073" w:rsidRDefault="008774CC" w:rsidP="005F19FB">
      <w:pPr>
        <w:jc w:val="both"/>
        <w:rPr>
          <w:rFonts w:ascii="Verdana" w:hAnsi="Verdana" w:cs="Arial"/>
          <w:sz w:val="18"/>
          <w:szCs w:val="18"/>
        </w:rPr>
      </w:pP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 xml:space="preserve">De no presentar el </w:t>
      </w:r>
      <w:r w:rsidRPr="00865073">
        <w:rPr>
          <w:rFonts w:ascii="Verdana" w:hAnsi="Verdana" w:cs="Arial"/>
          <w:b/>
          <w:bCs/>
          <w:sz w:val="18"/>
          <w:szCs w:val="18"/>
        </w:rPr>
        <w:t>CONTRATISTA</w:t>
      </w:r>
      <w:r w:rsidRPr="00865073">
        <w:rPr>
          <w:rFonts w:ascii="Verdana" w:hAnsi="Verdana" w:cs="Arial"/>
          <w:sz w:val="18"/>
          <w:szCs w:val="18"/>
        </w:rPr>
        <w:t xml:space="preserve"> la respectiva planilla dentro del plazo previsto, los días de demora serán contabilizados por el </w:t>
      </w:r>
      <w:r w:rsidRPr="00865073">
        <w:rPr>
          <w:rFonts w:ascii="Verdana" w:hAnsi="Verdana" w:cs="Arial"/>
          <w:b/>
          <w:bCs/>
          <w:sz w:val="18"/>
          <w:szCs w:val="18"/>
        </w:rPr>
        <w:t>SUPERVISOR</w:t>
      </w:r>
      <w:r w:rsidRPr="00865073">
        <w:rPr>
          <w:rFonts w:ascii="Verdana" w:hAnsi="Verdana" w:cs="Arial"/>
          <w:sz w:val="18"/>
          <w:szCs w:val="18"/>
        </w:rPr>
        <w:t xml:space="preserve"> y/o el </w:t>
      </w:r>
      <w:r w:rsidRPr="00865073">
        <w:rPr>
          <w:rFonts w:ascii="Verdana" w:hAnsi="Verdana" w:cs="Arial"/>
          <w:b/>
          <w:sz w:val="18"/>
          <w:szCs w:val="18"/>
        </w:rPr>
        <w:t>FISCAL</w:t>
      </w:r>
      <w:r w:rsidRPr="00865073">
        <w:rPr>
          <w:rFonts w:ascii="Verdana" w:hAnsi="Verdana" w:cs="Arial"/>
          <w:sz w:val="18"/>
          <w:szCs w:val="18"/>
        </w:rPr>
        <w:t xml:space="preserve">, a efectos de deducir los mismos del lapso que la </w:t>
      </w:r>
      <w:r w:rsidRPr="00865073">
        <w:rPr>
          <w:rFonts w:ascii="Verdana" w:hAnsi="Verdana" w:cs="Arial"/>
          <w:b/>
          <w:bCs/>
          <w:sz w:val="18"/>
          <w:szCs w:val="18"/>
        </w:rPr>
        <w:t>ENTIDAD</w:t>
      </w:r>
      <w:r w:rsidRPr="00865073">
        <w:rPr>
          <w:rFonts w:ascii="Verdana" w:hAnsi="Verdana" w:cs="Arial"/>
          <w:sz w:val="18"/>
          <w:szCs w:val="18"/>
        </w:rPr>
        <w:t xml:space="preserve"> en su caso pueda demorar en ejecutar el pago de la citada planilla.</w:t>
      </w:r>
    </w:p>
    <w:p w:rsidR="008774CC" w:rsidRPr="00865073" w:rsidRDefault="008774CC" w:rsidP="005F19FB">
      <w:pPr>
        <w:jc w:val="both"/>
        <w:rPr>
          <w:rFonts w:ascii="Verdana" w:hAnsi="Verdana" w:cs="Arial"/>
          <w:sz w:val="18"/>
          <w:szCs w:val="18"/>
        </w:rPr>
      </w:pP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 xml:space="preserve">El </w:t>
      </w:r>
      <w:r w:rsidRPr="00865073">
        <w:rPr>
          <w:rFonts w:ascii="Verdana" w:hAnsi="Verdana" w:cs="Arial"/>
          <w:b/>
          <w:bCs/>
          <w:sz w:val="18"/>
          <w:szCs w:val="18"/>
        </w:rPr>
        <w:t>SUPERVISOR</w:t>
      </w:r>
      <w:r w:rsidRPr="00865073">
        <w:rPr>
          <w:rFonts w:ascii="Verdana" w:hAnsi="Verdana" w:cs="Arial"/>
          <w:sz w:val="18"/>
          <w:szCs w:val="18"/>
        </w:rPr>
        <w:t xml:space="preserve">, dentro de los tres (3) días hábiles siguientes, después de recibir en versión definitiva el certificado o planilla de pago indicará por escrito su aprobación o devolverá el certificado para que se enmienden los motivos de rechazo, debiendo el </w:t>
      </w:r>
      <w:r w:rsidRPr="00865073">
        <w:rPr>
          <w:rFonts w:ascii="Verdana" w:hAnsi="Verdana" w:cs="Arial"/>
          <w:b/>
          <w:bCs/>
          <w:sz w:val="18"/>
          <w:szCs w:val="18"/>
        </w:rPr>
        <w:t>CONTRATISTA</w:t>
      </w:r>
      <w:r w:rsidRPr="00865073">
        <w:rPr>
          <w:rFonts w:ascii="Verdana" w:hAnsi="Verdana" w:cs="Arial"/>
          <w:sz w:val="18"/>
          <w:szCs w:val="18"/>
        </w:rPr>
        <w:t>, en este último caso, realizar las correcciones necesarias y volver a presentar el certificado, con la nueva fecha.</w:t>
      </w:r>
    </w:p>
    <w:p w:rsidR="008774CC" w:rsidRPr="00865073" w:rsidRDefault="008774CC" w:rsidP="005F19FB">
      <w:pPr>
        <w:jc w:val="both"/>
        <w:rPr>
          <w:rFonts w:ascii="Verdana" w:hAnsi="Verdana" w:cs="Arial"/>
          <w:sz w:val="18"/>
          <w:szCs w:val="18"/>
        </w:rPr>
      </w:pP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 xml:space="preserve">El certificado aprobado por el </w:t>
      </w:r>
      <w:r w:rsidRPr="00865073">
        <w:rPr>
          <w:rFonts w:ascii="Verdana" w:hAnsi="Verdana" w:cs="Arial"/>
          <w:b/>
          <w:bCs/>
          <w:sz w:val="18"/>
          <w:szCs w:val="18"/>
        </w:rPr>
        <w:t>SUPERVISOR</w:t>
      </w:r>
      <w:r w:rsidRPr="00865073">
        <w:rPr>
          <w:rFonts w:ascii="Verdana" w:hAnsi="Verdana" w:cs="Arial"/>
          <w:sz w:val="18"/>
          <w:szCs w:val="18"/>
        </w:rPr>
        <w:t xml:space="preserve">, con la fecha de aprobación, será remitido al </w:t>
      </w:r>
      <w:r w:rsidRPr="00865073">
        <w:rPr>
          <w:rFonts w:ascii="Verdana" w:hAnsi="Verdana" w:cs="Arial"/>
          <w:b/>
          <w:bCs/>
          <w:sz w:val="18"/>
          <w:szCs w:val="18"/>
        </w:rPr>
        <w:t>FISCAL DE OBRA</w:t>
      </w:r>
      <w:r w:rsidRPr="00865073">
        <w:rPr>
          <w:rFonts w:ascii="Verdana" w:hAnsi="Verdana" w:cs="Arial"/>
          <w:sz w:val="18"/>
          <w:szCs w:val="18"/>
        </w:rPr>
        <w:t xml:space="preserve">, quien luego de tomar conocimiento del mismo, dentro del término de tres (3) días hábiles subsiguientes a su recepción lo devolverá al </w:t>
      </w:r>
      <w:r w:rsidRPr="00865073">
        <w:rPr>
          <w:rFonts w:ascii="Verdana" w:hAnsi="Verdana" w:cs="Arial"/>
          <w:b/>
          <w:bCs/>
          <w:sz w:val="18"/>
          <w:szCs w:val="18"/>
        </w:rPr>
        <w:t>SUPERVISOR</w:t>
      </w:r>
      <w:r w:rsidRPr="00865073">
        <w:rPr>
          <w:rFonts w:ascii="Verdana" w:hAnsi="Verdana" w:cs="Arial"/>
          <w:sz w:val="18"/>
          <w:szCs w:val="18"/>
        </w:rPr>
        <w:t xml:space="preserve"> si requiere aclaraciones o lo enviara a la dependencia pertinente de la </w:t>
      </w:r>
      <w:r w:rsidRPr="00865073">
        <w:rPr>
          <w:rFonts w:ascii="Verdana" w:hAnsi="Verdana" w:cs="Arial"/>
          <w:b/>
          <w:bCs/>
          <w:sz w:val="18"/>
          <w:szCs w:val="18"/>
        </w:rPr>
        <w:t>ENTIDAD</w:t>
      </w:r>
      <w:r w:rsidRPr="00865073">
        <w:rPr>
          <w:rFonts w:ascii="Verdana" w:hAnsi="Verdana" w:cs="Arial"/>
          <w:sz w:val="18"/>
          <w:szCs w:val="18"/>
        </w:rPr>
        <w:t xml:space="preserve"> para el pago, con la firma y fecha respectivas. En dicha dependencia se expedirá la orden de pago dentro del plazo máximo de cinco (5) días hábiles computables desde su recepción.</w:t>
      </w:r>
    </w:p>
    <w:p w:rsidR="008774CC" w:rsidRPr="00865073" w:rsidRDefault="008774CC" w:rsidP="005F19FB">
      <w:pPr>
        <w:jc w:val="both"/>
        <w:rPr>
          <w:rFonts w:ascii="Verdana" w:hAnsi="Verdana" w:cs="Arial"/>
          <w:sz w:val="18"/>
          <w:szCs w:val="18"/>
        </w:rPr>
      </w:pP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 xml:space="preserve">En caso que el certificado de pago fuese devuelto al </w:t>
      </w:r>
      <w:r w:rsidRPr="00865073">
        <w:rPr>
          <w:rFonts w:ascii="Verdana" w:hAnsi="Verdana" w:cs="Arial"/>
          <w:b/>
          <w:bCs/>
          <w:sz w:val="18"/>
          <w:szCs w:val="18"/>
        </w:rPr>
        <w:t>SUPERVISOR</w:t>
      </w:r>
      <w:r w:rsidRPr="00865073">
        <w:rPr>
          <w:rFonts w:ascii="Verdana" w:hAnsi="Verdana" w:cs="Arial"/>
          <w:sz w:val="18"/>
          <w:szCs w:val="18"/>
        </w:rPr>
        <w:t xml:space="preserve">, para correcciones o aclaraciones, el </w:t>
      </w:r>
      <w:r w:rsidRPr="00865073">
        <w:rPr>
          <w:rFonts w:ascii="Verdana" w:hAnsi="Verdana" w:cs="Arial"/>
          <w:b/>
          <w:bCs/>
          <w:sz w:val="18"/>
          <w:szCs w:val="18"/>
        </w:rPr>
        <w:t>CONTRATISTA</w:t>
      </w:r>
      <w:r w:rsidRPr="00865073">
        <w:rPr>
          <w:rFonts w:ascii="Verdana" w:hAnsi="Verdana" w:cs="Arial"/>
          <w:sz w:val="18"/>
          <w:szCs w:val="18"/>
        </w:rPr>
        <w:t xml:space="preserve"> dispondrá de hasta (5) días hábiles para efectuarlas y con la nueva fecha remitir los documentos nuevamente al </w:t>
      </w:r>
      <w:r w:rsidRPr="00865073">
        <w:rPr>
          <w:rFonts w:ascii="Verdana" w:hAnsi="Verdana" w:cs="Arial"/>
          <w:b/>
          <w:bCs/>
          <w:sz w:val="18"/>
          <w:szCs w:val="18"/>
        </w:rPr>
        <w:t>SUPERVISOR</w:t>
      </w:r>
      <w:r w:rsidRPr="00865073">
        <w:rPr>
          <w:rFonts w:ascii="Verdana" w:hAnsi="Verdana" w:cs="Arial"/>
          <w:sz w:val="18"/>
          <w:szCs w:val="18"/>
        </w:rPr>
        <w:t xml:space="preserve"> y este al </w:t>
      </w:r>
      <w:r w:rsidRPr="00865073">
        <w:rPr>
          <w:rFonts w:ascii="Verdana" w:hAnsi="Verdana" w:cs="Arial"/>
          <w:b/>
          <w:bCs/>
          <w:sz w:val="18"/>
          <w:szCs w:val="18"/>
        </w:rPr>
        <w:t>FISCAL DE OBRA</w:t>
      </w:r>
      <w:r w:rsidRPr="00865073">
        <w:rPr>
          <w:rFonts w:ascii="Verdana" w:hAnsi="Verdana" w:cs="Arial"/>
          <w:sz w:val="18"/>
          <w:szCs w:val="18"/>
        </w:rPr>
        <w:t>.</w:t>
      </w:r>
    </w:p>
    <w:p w:rsidR="008774CC" w:rsidRPr="00865073" w:rsidRDefault="008774CC" w:rsidP="005F19FB">
      <w:pPr>
        <w:jc w:val="both"/>
        <w:rPr>
          <w:rFonts w:ascii="Verdana" w:hAnsi="Verdana" w:cs="Arial"/>
          <w:sz w:val="18"/>
          <w:szCs w:val="18"/>
        </w:rPr>
      </w:pP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 xml:space="preserve">El pago de cada certificado o planilla mensual de avance de obra se realizará dentro de los treinta (30) días hábiles siguientes a la fecha de remisión del FISCAL a la dependencia prevista de la </w:t>
      </w:r>
      <w:r w:rsidRPr="00865073">
        <w:rPr>
          <w:rFonts w:ascii="Verdana" w:hAnsi="Verdana" w:cs="Arial"/>
          <w:b/>
          <w:bCs/>
          <w:sz w:val="18"/>
          <w:szCs w:val="18"/>
        </w:rPr>
        <w:t>ENTIDAD</w:t>
      </w:r>
      <w:r w:rsidRPr="00865073">
        <w:rPr>
          <w:rFonts w:ascii="Verdana" w:hAnsi="Verdana" w:cs="Arial"/>
          <w:sz w:val="18"/>
          <w:szCs w:val="18"/>
        </w:rPr>
        <w:t xml:space="preserve">, para el pago. El </w:t>
      </w:r>
      <w:r w:rsidRPr="00865073">
        <w:rPr>
          <w:rFonts w:ascii="Verdana" w:hAnsi="Verdana" w:cs="Arial"/>
          <w:b/>
          <w:bCs/>
          <w:sz w:val="18"/>
          <w:szCs w:val="18"/>
        </w:rPr>
        <w:t>CONTRATISTA</w:t>
      </w:r>
      <w:r w:rsidRPr="00865073">
        <w:rPr>
          <w:rFonts w:ascii="Verdana" w:hAnsi="Verdana" w:cs="Arial"/>
          <w:sz w:val="18"/>
          <w:szCs w:val="18"/>
        </w:rPr>
        <w:t>, recibirá el pago del monto certificado menos las deducciones que correspondiesen.</w:t>
      </w:r>
    </w:p>
    <w:p w:rsidR="008774CC" w:rsidRPr="00865073" w:rsidRDefault="008774CC" w:rsidP="005F19FB">
      <w:pPr>
        <w:jc w:val="both"/>
        <w:rPr>
          <w:rFonts w:ascii="Verdana" w:hAnsi="Verdana" w:cs="Arial"/>
          <w:sz w:val="18"/>
          <w:szCs w:val="18"/>
        </w:rPr>
      </w:pP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 xml:space="preserve">Si el pago del certificado mensual no se realizara dentro de los cuarenta y cinco (45) días hábiles computables a partir de la fecha de remisión del </w:t>
      </w:r>
      <w:r w:rsidRPr="00865073">
        <w:rPr>
          <w:rFonts w:ascii="Verdana" w:hAnsi="Verdana" w:cs="Arial"/>
          <w:b/>
          <w:sz w:val="18"/>
          <w:szCs w:val="18"/>
        </w:rPr>
        <w:t>FISCAL</w:t>
      </w:r>
      <w:r w:rsidRPr="00865073">
        <w:rPr>
          <w:rFonts w:ascii="Verdana" w:hAnsi="Verdana" w:cs="Arial"/>
          <w:sz w:val="18"/>
          <w:szCs w:val="18"/>
        </w:rPr>
        <w:t xml:space="preserve"> a la dependencia prevista de la </w:t>
      </w:r>
      <w:r w:rsidRPr="00865073">
        <w:rPr>
          <w:rFonts w:ascii="Verdana" w:hAnsi="Verdana" w:cs="Arial"/>
          <w:b/>
          <w:bCs/>
          <w:sz w:val="18"/>
          <w:szCs w:val="18"/>
        </w:rPr>
        <w:t>ENTIDAD</w:t>
      </w:r>
      <w:r w:rsidRPr="00865073">
        <w:rPr>
          <w:rFonts w:ascii="Verdana" w:hAnsi="Verdana" w:cs="Arial"/>
          <w:sz w:val="18"/>
          <w:szCs w:val="18"/>
        </w:rPr>
        <w:t xml:space="preserve">, para el pago; el </w:t>
      </w:r>
      <w:r w:rsidRPr="00865073">
        <w:rPr>
          <w:rFonts w:ascii="Verdana" w:hAnsi="Verdana" w:cs="Arial"/>
          <w:b/>
          <w:bCs/>
          <w:sz w:val="18"/>
          <w:szCs w:val="18"/>
        </w:rPr>
        <w:t>CONTRATISTA</w:t>
      </w:r>
      <w:r w:rsidRPr="00865073">
        <w:rPr>
          <w:rFonts w:ascii="Verdana" w:hAnsi="Verdana" w:cs="Arial"/>
          <w:sz w:val="18"/>
          <w:szCs w:val="18"/>
        </w:rPr>
        <w:t xml:space="preserve"> tendrá derecho a reclamar por el lapso transcurrido desde el día cuarenta y seis (46) hasta el día en que se haga efectivo el pago, la ampliación de plazo por día de atraso.</w:t>
      </w:r>
    </w:p>
    <w:p w:rsidR="008774CC" w:rsidRPr="00865073" w:rsidRDefault="008774CC" w:rsidP="005F19FB">
      <w:pPr>
        <w:jc w:val="both"/>
        <w:rPr>
          <w:rFonts w:ascii="Verdana" w:hAnsi="Verdana" w:cs="Arial"/>
          <w:sz w:val="18"/>
          <w:szCs w:val="18"/>
        </w:rPr>
      </w:pP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 xml:space="preserve">Si en ese lapso, el pago que se realiza es parcial, el </w:t>
      </w:r>
      <w:r w:rsidRPr="00865073">
        <w:rPr>
          <w:rFonts w:ascii="Verdana" w:hAnsi="Verdana" w:cs="Arial"/>
          <w:b/>
          <w:bCs/>
          <w:sz w:val="18"/>
          <w:szCs w:val="18"/>
        </w:rPr>
        <w:t>CONTRATISTA</w:t>
      </w:r>
      <w:r w:rsidRPr="00865073">
        <w:rPr>
          <w:rFonts w:ascii="Verdana" w:hAnsi="Verdana" w:cs="Arial"/>
          <w:sz w:val="18"/>
          <w:szCs w:val="18"/>
        </w:rPr>
        <w:t xml:space="preserve"> podrá reclamar la compensación en tiempo por similar porcentaje a la falta de pago.</w:t>
      </w:r>
    </w:p>
    <w:p w:rsidR="008774CC" w:rsidRPr="00865073" w:rsidRDefault="008774CC" w:rsidP="005F19FB">
      <w:pPr>
        <w:jc w:val="both"/>
        <w:rPr>
          <w:rFonts w:ascii="Verdana" w:hAnsi="Verdana" w:cs="Arial"/>
          <w:sz w:val="18"/>
          <w:szCs w:val="18"/>
        </w:rPr>
      </w:pP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 xml:space="preserve">Si la demora de pago parcial o total, supera los sesenta (60) días calendario, desde la fecha de aprobación de la planilla de pago por el </w:t>
      </w:r>
      <w:r w:rsidRPr="00865073">
        <w:rPr>
          <w:rFonts w:ascii="Verdana" w:hAnsi="Verdana" w:cs="Arial"/>
          <w:b/>
          <w:bCs/>
          <w:sz w:val="18"/>
          <w:szCs w:val="18"/>
        </w:rPr>
        <w:t>SUPERVISOR</w:t>
      </w:r>
      <w:r w:rsidRPr="00865073">
        <w:rPr>
          <w:rFonts w:ascii="Verdana" w:hAnsi="Verdana" w:cs="Arial"/>
          <w:sz w:val="18"/>
          <w:szCs w:val="18"/>
        </w:rPr>
        <w:t xml:space="preserve">, el </w:t>
      </w:r>
      <w:r w:rsidRPr="00865073">
        <w:rPr>
          <w:rFonts w:ascii="Verdana" w:hAnsi="Verdana" w:cs="Arial"/>
          <w:b/>
          <w:bCs/>
          <w:sz w:val="18"/>
          <w:szCs w:val="18"/>
        </w:rPr>
        <w:t>CONTRATISTA</w:t>
      </w:r>
      <w:r w:rsidRPr="00865073">
        <w:rPr>
          <w:rFonts w:ascii="Verdana" w:hAnsi="Verdana" w:cs="Arial"/>
          <w:sz w:val="18"/>
          <w:szCs w:val="18"/>
        </w:rPr>
        <w:t xml:space="preserve"> 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865073">
        <w:rPr>
          <w:rFonts w:ascii="Verdana" w:hAnsi="Verdana" w:cs="Arial"/>
          <w:b/>
          <w:bCs/>
          <w:sz w:val="18"/>
          <w:szCs w:val="18"/>
        </w:rPr>
        <w:t>ENTIDAD</w:t>
      </w:r>
      <w:r w:rsidRPr="00865073">
        <w:rPr>
          <w:rFonts w:ascii="Verdana" w:hAnsi="Verdana" w:cs="Arial"/>
          <w:sz w:val="18"/>
          <w:szCs w:val="18"/>
        </w:rPr>
        <w:t>, como compensación económica, independiente del plazo.</w:t>
      </w:r>
    </w:p>
    <w:p w:rsidR="008774CC" w:rsidRPr="00865073" w:rsidRDefault="008774CC" w:rsidP="005F19FB">
      <w:pPr>
        <w:jc w:val="both"/>
        <w:rPr>
          <w:rFonts w:ascii="Verdana" w:hAnsi="Verdana" w:cs="Arial"/>
          <w:sz w:val="18"/>
          <w:szCs w:val="18"/>
        </w:rPr>
      </w:pP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En caso de que se hubiese pagado parcialmente la planilla o certificado de avance de obra, el reclamo corresponderá al porcentaje que resta por ser pagado.</w:t>
      </w:r>
    </w:p>
    <w:p w:rsidR="008774CC" w:rsidRPr="00865073" w:rsidRDefault="008774CC" w:rsidP="005F19FB">
      <w:pPr>
        <w:jc w:val="both"/>
        <w:rPr>
          <w:rFonts w:ascii="Verdana" w:hAnsi="Verdana" w:cs="Arial"/>
          <w:sz w:val="18"/>
          <w:szCs w:val="18"/>
        </w:rPr>
      </w:pP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 xml:space="preserve">A este fin el </w:t>
      </w:r>
      <w:r w:rsidRPr="00865073">
        <w:rPr>
          <w:rFonts w:ascii="Verdana" w:hAnsi="Verdana" w:cs="Arial"/>
          <w:b/>
          <w:bCs/>
          <w:sz w:val="18"/>
          <w:szCs w:val="18"/>
        </w:rPr>
        <w:t>CONTRATISTA</w:t>
      </w:r>
      <w:r w:rsidRPr="00865073">
        <w:rPr>
          <w:rFonts w:ascii="Verdana" w:hAnsi="Verdana" w:cs="Arial"/>
          <w:sz w:val="18"/>
          <w:szCs w:val="18"/>
        </w:rPr>
        <w:t xml:space="preserve"> deberá hacer conocer a la </w:t>
      </w:r>
      <w:r w:rsidRPr="00865073">
        <w:rPr>
          <w:rFonts w:ascii="Verdana" w:hAnsi="Verdana" w:cs="Arial"/>
          <w:b/>
          <w:bCs/>
          <w:sz w:val="18"/>
          <w:szCs w:val="18"/>
        </w:rPr>
        <w:t>ENTIDAD</w:t>
      </w:r>
      <w:r w:rsidRPr="00865073">
        <w:rPr>
          <w:rFonts w:ascii="Verdana" w:hAnsi="Verdana" w:cs="Arial"/>
          <w:sz w:val="18"/>
          <w:szCs w:val="18"/>
        </w:rPr>
        <w:t xml:space="preserve"> la demora en el pago (en días), mediante nota dirigida al </w:t>
      </w:r>
      <w:r w:rsidRPr="00865073">
        <w:rPr>
          <w:rFonts w:ascii="Verdana" w:hAnsi="Verdana" w:cs="Arial"/>
          <w:b/>
          <w:bCs/>
          <w:sz w:val="18"/>
          <w:szCs w:val="18"/>
        </w:rPr>
        <w:t>SUPERVISOR</w:t>
      </w:r>
      <w:r w:rsidRPr="00865073">
        <w:rPr>
          <w:rFonts w:ascii="Verdana" w:hAnsi="Verdana" w:cs="Arial"/>
          <w:sz w:val="18"/>
          <w:szCs w:val="18"/>
        </w:rPr>
        <w:t xml:space="preserve"> dentro de los cinco (5) días hábiles subsiguientes a la fecha de haberse hecho efectivo del pago parcial o total de la planilla, quien pondrá de inmediato a conocimiento de la </w:t>
      </w:r>
      <w:r w:rsidRPr="00865073">
        <w:rPr>
          <w:rFonts w:ascii="Verdana" w:hAnsi="Verdana" w:cs="Arial"/>
          <w:b/>
          <w:bCs/>
          <w:sz w:val="18"/>
          <w:szCs w:val="18"/>
        </w:rPr>
        <w:t>ENTIDAD</w:t>
      </w:r>
      <w:r w:rsidRPr="00865073">
        <w:rPr>
          <w:rFonts w:ascii="Verdana" w:hAnsi="Verdana" w:cs="Arial"/>
          <w:sz w:val="18"/>
          <w:szCs w:val="18"/>
        </w:rPr>
        <w:t>, para que disponga el pago del monto resultante de esta demora y establezca las causas para que asuma los ajustes correspondientes a los efectos de las responsabilidades administrativa y/o civil que emerjan.</w:t>
      </w:r>
    </w:p>
    <w:p w:rsidR="008774CC" w:rsidRPr="00865073" w:rsidRDefault="008774CC" w:rsidP="005F19FB">
      <w:pPr>
        <w:jc w:val="both"/>
        <w:rPr>
          <w:rFonts w:ascii="Verdana" w:hAnsi="Verdana" w:cs="Arial"/>
          <w:sz w:val="18"/>
          <w:szCs w:val="18"/>
        </w:rPr>
      </w:pP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 xml:space="preserve">En cada caso, el Informe del </w:t>
      </w:r>
      <w:r w:rsidRPr="00865073">
        <w:rPr>
          <w:rFonts w:ascii="Verdana" w:hAnsi="Verdana" w:cs="Arial"/>
          <w:b/>
          <w:bCs/>
          <w:sz w:val="18"/>
          <w:szCs w:val="18"/>
        </w:rPr>
        <w:t>SUPERVISOR</w:t>
      </w:r>
      <w:r w:rsidRPr="00865073">
        <w:rPr>
          <w:rFonts w:ascii="Verdana" w:hAnsi="Verdana" w:cs="Arial"/>
          <w:sz w:val="18"/>
          <w:szCs w:val="18"/>
        </w:rPr>
        <w:t xml:space="preserve"> consignará también la deducción de los días de demora en la presentación de la planilla en que en su caso hubiese incurrido el </w:t>
      </w:r>
      <w:r w:rsidRPr="00865073">
        <w:rPr>
          <w:rFonts w:ascii="Verdana" w:hAnsi="Verdana" w:cs="Arial"/>
          <w:b/>
          <w:bCs/>
          <w:sz w:val="18"/>
          <w:szCs w:val="18"/>
        </w:rPr>
        <w:t>CONTRATISTA</w:t>
      </w:r>
      <w:r w:rsidRPr="00865073">
        <w:rPr>
          <w:rFonts w:ascii="Verdana" w:hAnsi="Verdana" w:cs="Arial"/>
          <w:sz w:val="18"/>
          <w:szCs w:val="18"/>
        </w:rPr>
        <w:t>.</w:t>
      </w:r>
    </w:p>
    <w:p w:rsidR="008774CC" w:rsidRPr="00865073" w:rsidRDefault="008774CC" w:rsidP="005F19FB">
      <w:pPr>
        <w:jc w:val="both"/>
        <w:rPr>
          <w:rFonts w:ascii="Verdana" w:hAnsi="Verdana" w:cs="Arial"/>
          <w:sz w:val="18"/>
          <w:szCs w:val="18"/>
        </w:rPr>
      </w:pP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 xml:space="preserve">En caso de que el </w:t>
      </w:r>
      <w:r w:rsidRPr="00865073">
        <w:rPr>
          <w:rFonts w:ascii="Verdana" w:hAnsi="Verdana" w:cs="Arial"/>
          <w:b/>
          <w:bCs/>
          <w:sz w:val="18"/>
          <w:szCs w:val="18"/>
        </w:rPr>
        <w:t>CONTRATISTA</w:t>
      </w:r>
      <w:r w:rsidRPr="00865073">
        <w:rPr>
          <w:rFonts w:ascii="Verdana" w:hAnsi="Verdana" w:cs="Arial"/>
          <w:sz w:val="18"/>
          <w:szCs w:val="18"/>
        </w:rPr>
        <w:t xml:space="preserve">, no presente al </w:t>
      </w:r>
      <w:r w:rsidRPr="00865073">
        <w:rPr>
          <w:rFonts w:ascii="Verdana" w:hAnsi="Verdana" w:cs="Arial"/>
          <w:b/>
          <w:bCs/>
          <w:sz w:val="18"/>
          <w:szCs w:val="18"/>
        </w:rPr>
        <w:t>SUPERVISOR</w:t>
      </w:r>
      <w:r w:rsidRPr="00865073">
        <w:rPr>
          <w:rFonts w:ascii="Verdana" w:hAnsi="Verdana" w:cs="Arial"/>
          <w:sz w:val="18"/>
          <w:szCs w:val="18"/>
        </w:rPr>
        <w:t xml:space="preserve"> la respectiva planilla de avance de obra hasta treinta (30) días posteriores al plazo previsto en la presente cláusula, el </w:t>
      </w:r>
      <w:r w:rsidRPr="00865073">
        <w:rPr>
          <w:rFonts w:ascii="Verdana" w:hAnsi="Verdana" w:cs="Arial"/>
          <w:b/>
          <w:bCs/>
          <w:sz w:val="18"/>
          <w:szCs w:val="18"/>
        </w:rPr>
        <w:t>SUPERVISOR</w:t>
      </w:r>
      <w:r w:rsidRPr="00865073">
        <w:rPr>
          <w:rFonts w:ascii="Verdana" w:hAnsi="Verdana" w:cs="Arial"/>
          <w:sz w:val="18"/>
          <w:szCs w:val="18"/>
        </w:rPr>
        <w:t xml:space="preserve"> deberá elaborar la planilla en base a los datos de la medición que le cupo efectuar en forma conjunta con el </w:t>
      </w:r>
      <w:r w:rsidRPr="00865073">
        <w:rPr>
          <w:rFonts w:ascii="Verdana" w:hAnsi="Verdana" w:cs="Arial"/>
          <w:b/>
          <w:bCs/>
          <w:sz w:val="18"/>
          <w:szCs w:val="18"/>
        </w:rPr>
        <w:t>CONTRATISTA</w:t>
      </w:r>
      <w:r w:rsidRPr="00865073">
        <w:rPr>
          <w:rFonts w:ascii="Verdana" w:hAnsi="Verdana" w:cs="Arial"/>
          <w:sz w:val="18"/>
          <w:szCs w:val="18"/>
        </w:rPr>
        <w:t xml:space="preserve"> y la enviará a este para la firma del Superintendente, con la respectiva llamada de atención por este incumplimiento contractual, advirtiéndole de las implicaciones posteriores de esta omisión. </w:t>
      </w:r>
    </w:p>
    <w:p w:rsidR="008774CC" w:rsidRPr="00865073" w:rsidRDefault="008774CC" w:rsidP="005F19FB">
      <w:pPr>
        <w:jc w:val="both"/>
        <w:rPr>
          <w:rFonts w:ascii="Verdana" w:hAnsi="Verdana" w:cs="Arial"/>
          <w:sz w:val="18"/>
          <w:szCs w:val="18"/>
        </w:rPr>
      </w:pP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El procedimiento subsiguiente de pago a ser aplicado, será el establecido precedentemente. </w:t>
      </w:r>
    </w:p>
    <w:p w:rsidR="008774CC" w:rsidRPr="00865073" w:rsidRDefault="008774CC" w:rsidP="005F19FB">
      <w:pPr>
        <w:jc w:val="both"/>
        <w:rPr>
          <w:rFonts w:ascii="Verdana" w:hAnsi="Verdana" w:cs="Arial"/>
          <w:b/>
          <w:sz w:val="18"/>
          <w:szCs w:val="18"/>
        </w:rPr>
      </w:pPr>
    </w:p>
    <w:p w:rsidR="008774CC" w:rsidRPr="00865073" w:rsidRDefault="008774CC" w:rsidP="005F19FB">
      <w:pPr>
        <w:jc w:val="both"/>
        <w:rPr>
          <w:rFonts w:ascii="Verdana" w:hAnsi="Verdana" w:cs="Arial"/>
          <w:sz w:val="18"/>
          <w:szCs w:val="18"/>
        </w:rPr>
      </w:pPr>
      <w:r w:rsidRPr="00865073">
        <w:rPr>
          <w:rFonts w:ascii="Verdana" w:hAnsi="Verdana" w:cs="Arial"/>
          <w:b/>
          <w:sz w:val="18"/>
          <w:szCs w:val="18"/>
        </w:rPr>
        <w:t xml:space="preserve">VIGÉSIMA NOVENA.- (FACTURACIÓN). </w:t>
      </w:r>
      <w:r w:rsidRPr="00865073">
        <w:rPr>
          <w:rFonts w:ascii="Verdana" w:hAnsi="Verdana" w:cs="Arial"/>
          <w:sz w:val="18"/>
          <w:szCs w:val="18"/>
        </w:rPr>
        <w:t xml:space="preserve">El </w:t>
      </w:r>
      <w:r w:rsidRPr="00865073">
        <w:rPr>
          <w:rFonts w:ascii="Verdana" w:hAnsi="Verdana" w:cs="Arial"/>
          <w:b/>
          <w:bCs/>
          <w:sz w:val="18"/>
          <w:szCs w:val="18"/>
        </w:rPr>
        <w:t>CONTRATISTA</w:t>
      </w:r>
      <w:r w:rsidRPr="00865073">
        <w:rPr>
          <w:rFonts w:ascii="Verdana" w:hAnsi="Verdana" w:cs="Arial"/>
          <w:sz w:val="18"/>
          <w:szCs w:val="18"/>
        </w:rPr>
        <w:t xml:space="preserve"> emitirá la factura correspondiente a favor de la </w:t>
      </w:r>
      <w:r w:rsidRPr="00865073">
        <w:rPr>
          <w:rFonts w:ascii="Verdana" w:hAnsi="Verdana" w:cs="Arial"/>
          <w:b/>
          <w:bCs/>
          <w:sz w:val="18"/>
          <w:szCs w:val="18"/>
        </w:rPr>
        <w:t>ENTIDAD</w:t>
      </w:r>
      <w:r w:rsidRPr="00865073">
        <w:rPr>
          <w:rFonts w:ascii="Verdana" w:hAnsi="Verdana" w:cs="Arial"/>
          <w:sz w:val="18"/>
          <w:szCs w:val="18"/>
        </w:rPr>
        <w:t xml:space="preserve"> una vez que cada planilla de avance de obra haya sido aprobada por el </w:t>
      </w:r>
      <w:r w:rsidRPr="00865073">
        <w:rPr>
          <w:rFonts w:ascii="Verdana" w:hAnsi="Verdana" w:cs="Arial"/>
          <w:b/>
          <w:bCs/>
          <w:sz w:val="18"/>
          <w:szCs w:val="18"/>
        </w:rPr>
        <w:t>SUPERVISOR</w:t>
      </w:r>
      <w:r w:rsidRPr="00865073">
        <w:rPr>
          <w:rFonts w:ascii="Verdana" w:hAnsi="Verdana" w:cs="Arial"/>
          <w:sz w:val="18"/>
          <w:szCs w:val="18"/>
        </w:rPr>
        <w:t xml:space="preserve">.  En caso de que no sea emitida la factura respectiva, la </w:t>
      </w:r>
      <w:r w:rsidRPr="00865073">
        <w:rPr>
          <w:rFonts w:ascii="Verdana" w:hAnsi="Verdana" w:cs="Arial"/>
          <w:b/>
          <w:bCs/>
          <w:sz w:val="18"/>
          <w:szCs w:val="18"/>
        </w:rPr>
        <w:t>ENTIDAD</w:t>
      </w:r>
      <w:r w:rsidRPr="00865073">
        <w:rPr>
          <w:rFonts w:ascii="Verdana" w:hAnsi="Verdana" w:cs="Arial"/>
          <w:sz w:val="18"/>
          <w:szCs w:val="18"/>
        </w:rPr>
        <w:t xml:space="preserve"> no hará efectivo el pago de la planilla.</w:t>
      </w:r>
    </w:p>
    <w:p w:rsidR="008774CC" w:rsidRPr="00865073" w:rsidRDefault="008774CC" w:rsidP="005F19FB">
      <w:pPr>
        <w:pStyle w:val="BodyText"/>
        <w:jc w:val="both"/>
        <w:rPr>
          <w:rFonts w:ascii="Verdana" w:hAnsi="Verdana" w:cs="Arial"/>
          <w:sz w:val="18"/>
          <w:szCs w:val="18"/>
          <w:lang w:val="es-BO"/>
        </w:rPr>
      </w:pPr>
      <w:r w:rsidRPr="00865073">
        <w:rPr>
          <w:rFonts w:ascii="Verdana" w:hAnsi="Verdana" w:cs="Arial"/>
          <w:sz w:val="18"/>
          <w:szCs w:val="18"/>
          <w:lang w:val="es-BO"/>
        </w:rPr>
        <w:t>Durante la ejecución de la obra es necesario que el licitante beneficiado con la preferencia nacional emita las facturas correspondientes, según el avance de obra y pagos, hasta alcanzar una cifra acumulada total, que a la conclusión de la obra sea igual al monto porcentual de contrato correspondiente a su participación en la asociación accidental o consorcio, por lo que deberán tomar las previsiones necesarias, para el efecto.</w:t>
      </w:r>
    </w:p>
    <w:p w:rsidR="008774CC" w:rsidRPr="00865073" w:rsidRDefault="008774CC" w:rsidP="005F19FB">
      <w:pPr>
        <w:jc w:val="both"/>
        <w:rPr>
          <w:rFonts w:ascii="Verdana" w:hAnsi="Verdana" w:cs="Arial"/>
          <w:b/>
          <w:sz w:val="18"/>
          <w:szCs w:val="18"/>
        </w:rPr>
      </w:pPr>
      <w:r w:rsidRPr="00865073">
        <w:rPr>
          <w:rFonts w:ascii="Verdana" w:hAnsi="Verdana" w:cs="Arial"/>
          <w:b/>
          <w:sz w:val="18"/>
          <w:szCs w:val="18"/>
        </w:rPr>
        <w:t> </w:t>
      </w:r>
    </w:p>
    <w:p w:rsidR="008774CC" w:rsidRPr="00865073" w:rsidRDefault="008774CC" w:rsidP="005F19FB">
      <w:pPr>
        <w:jc w:val="both"/>
        <w:rPr>
          <w:rFonts w:ascii="Verdana" w:hAnsi="Verdana" w:cs="Arial"/>
          <w:sz w:val="18"/>
          <w:szCs w:val="18"/>
        </w:rPr>
      </w:pPr>
      <w:r w:rsidRPr="00865073">
        <w:rPr>
          <w:rFonts w:ascii="Verdana" w:hAnsi="Verdana" w:cs="Arial"/>
          <w:b/>
          <w:sz w:val="18"/>
          <w:szCs w:val="18"/>
        </w:rPr>
        <w:t>TRIGÉSIMA.- (MODIFICACIÓN DE LAS OBRAS).</w:t>
      </w:r>
    </w:p>
    <w:p w:rsidR="008774CC" w:rsidRPr="00865073" w:rsidRDefault="008774CC" w:rsidP="00952254">
      <w:pPr>
        <w:numPr>
          <w:ilvl w:val="1"/>
          <w:numId w:val="75"/>
        </w:numPr>
        <w:tabs>
          <w:tab w:val="clear" w:pos="360"/>
          <w:tab w:val="num" w:pos="700"/>
        </w:tabs>
        <w:spacing w:line="200" w:lineRule="exact"/>
        <w:ind w:left="700" w:hanging="700"/>
        <w:jc w:val="both"/>
        <w:rPr>
          <w:rFonts w:ascii="Verdana" w:hAnsi="Verdana"/>
          <w:sz w:val="18"/>
          <w:szCs w:val="18"/>
          <w:lang w:val="es-ES_tradnl"/>
        </w:rPr>
      </w:pPr>
      <w:r w:rsidRPr="00865073">
        <w:rPr>
          <w:rFonts w:ascii="Verdana" w:hAnsi="Verdana"/>
          <w:sz w:val="18"/>
          <w:szCs w:val="18"/>
          <w:lang w:val="es-ES_tradnl"/>
        </w:rPr>
        <w:t>La modificación de obras objeto del presente Contrato podrá efectuarse siempre que se sujete a la aplicación del Artículo 89 del Decreto Supremo Nº 0181, de 28 de junio de 2009, de las Normas Básicas del Sistema de Administración de Bienes y Servicios y cuando no afecten la esencia del presente Contrato.</w:t>
      </w:r>
    </w:p>
    <w:p w:rsidR="008774CC" w:rsidRPr="00865073" w:rsidRDefault="008774CC" w:rsidP="005F19FB">
      <w:pPr>
        <w:spacing w:line="200" w:lineRule="exact"/>
        <w:ind w:left="700"/>
        <w:jc w:val="both"/>
        <w:rPr>
          <w:rFonts w:ascii="Verdana" w:hAnsi="Verdana"/>
          <w:sz w:val="18"/>
          <w:szCs w:val="18"/>
          <w:lang w:val="es-ES_tradnl"/>
        </w:rPr>
      </w:pPr>
    </w:p>
    <w:p w:rsidR="008774CC" w:rsidRPr="00865073" w:rsidRDefault="008774CC" w:rsidP="00952254">
      <w:pPr>
        <w:numPr>
          <w:ilvl w:val="1"/>
          <w:numId w:val="75"/>
        </w:numPr>
        <w:tabs>
          <w:tab w:val="clear" w:pos="360"/>
          <w:tab w:val="num" w:pos="720"/>
        </w:tabs>
        <w:ind w:left="720" w:hanging="720"/>
        <w:jc w:val="both"/>
        <w:rPr>
          <w:rFonts w:ascii="Verdana" w:hAnsi="Verdana" w:cs="Arial"/>
          <w:sz w:val="18"/>
          <w:szCs w:val="18"/>
        </w:rPr>
      </w:pPr>
      <w:r w:rsidRPr="00865073">
        <w:rPr>
          <w:rFonts w:ascii="Verdana" w:hAnsi="Verdana" w:cs="Arial"/>
          <w:sz w:val="18"/>
          <w:szCs w:val="18"/>
        </w:rPr>
        <w:t xml:space="preserve">En el marco legal citado precedentemente, queda establecido que de forma excepcional, por causas plenamente justificadas (técnica, legal y financiera), el </w:t>
      </w:r>
      <w:r w:rsidRPr="00865073">
        <w:rPr>
          <w:rFonts w:ascii="Verdana" w:hAnsi="Verdana" w:cs="Arial"/>
          <w:b/>
          <w:bCs/>
          <w:sz w:val="18"/>
          <w:szCs w:val="18"/>
        </w:rPr>
        <w:t>SUPERVISOR</w:t>
      </w:r>
      <w:r w:rsidRPr="00865073">
        <w:rPr>
          <w:rFonts w:ascii="Verdana" w:hAnsi="Verdana" w:cs="Arial"/>
          <w:sz w:val="18"/>
          <w:szCs w:val="18"/>
        </w:rPr>
        <w:t xml:space="preserve">, con la autorización expresa de la </w:t>
      </w:r>
      <w:r w:rsidRPr="00865073">
        <w:rPr>
          <w:rFonts w:ascii="Verdana" w:hAnsi="Verdana" w:cs="Arial"/>
          <w:b/>
          <w:bCs/>
          <w:sz w:val="18"/>
          <w:szCs w:val="18"/>
        </w:rPr>
        <w:t>ENTIDAD</w:t>
      </w:r>
      <w:r w:rsidRPr="00865073">
        <w:rPr>
          <w:rFonts w:ascii="Verdana" w:hAnsi="Verdana" w:cs="Arial"/>
          <w:sz w:val="18"/>
          <w:szCs w:val="18"/>
        </w:rPr>
        <w:t>, durante el período de ejecución de la obra, podrán efectuar modificaciones y/o ajustes necesarios al diseño de la obra, (que modifiquen el plazo o el monto de la obra), a efectos que la misma cumpla con el fin previsto.</w:t>
      </w:r>
    </w:p>
    <w:p w:rsidR="008774CC" w:rsidRPr="00865073" w:rsidRDefault="008774CC" w:rsidP="005F19FB">
      <w:pPr>
        <w:pStyle w:val="ListParagraph"/>
        <w:rPr>
          <w:rFonts w:ascii="Verdana" w:hAnsi="Verdana" w:cs="Arial"/>
          <w:sz w:val="18"/>
          <w:szCs w:val="18"/>
        </w:rPr>
      </w:pPr>
    </w:p>
    <w:p w:rsidR="008774CC" w:rsidRPr="00865073" w:rsidRDefault="008774CC" w:rsidP="00952254">
      <w:pPr>
        <w:numPr>
          <w:ilvl w:val="1"/>
          <w:numId w:val="75"/>
        </w:numPr>
        <w:tabs>
          <w:tab w:val="clear" w:pos="360"/>
          <w:tab w:val="num" w:pos="720"/>
        </w:tabs>
        <w:ind w:left="720" w:hanging="720"/>
        <w:jc w:val="both"/>
        <w:rPr>
          <w:rFonts w:ascii="Verdana" w:hAnsi="Verdana" w:cs="Arial"/>
          <w:sz w:val="18"/>
          <w:szCs w:val="18"/>
        </w:rPr>
      </w:pPr>
      <w:r w:rsidRPr="00865073">
        <w:rPr>
          <w:rFonts w:ascii="Verdana" w:hAnsi="Verdana" w:cs="Arial"/>
          <w:sz w:val="18"/>
          <w:szCs w:val="18"/>
        </w:rPr>
        <w:t xml:space="preserve">El </w:t>
      </w:r>
      <w:r w:rsidRPr="00865073">
        <w:rPr>
          <w:rFonts w:ascii="Verdana" w:hAnsi="Verdana" w:cs="Arial"/>
          <w:b/>
          <w:bCs/>
          <w:sz w:val="18"/>
          <w:szCs w:val="18"/>
        </w:rPr>
        <w:t>SUPERVISOR</w:t>
      </w:r>
      <w:r w:rsidRPr="00865073">
        <w:rPr>
          <w:rFonts w:ascii="Verdana" w:hAnsi="Verdana" w:cs="Arial"/>
          <w:sz w:val="18"/>
          <w:szCs w:val="18"/>
        </w:rPr>
        <w:t xml:space="preserve">, previo el trámite respectivo de aprobación podrá introducir modificaciones que consideren estrictamente necesarias y con tal propósito, tendrá la facultad para ordenar por escrito al </w:t>
      </w:r>
      <w:r w:rsidRPr="00865073">
        <w:rPr>
          <w:rFonts w:ascii="Verdana" w:hAnsi="Verdana" w:cs="Arial"/>
          <w:b/>
          <w:bCs/>
          <w:sz w:val="18"/>
          <w:szCs w:val="18"/>
        </w:rPr>
        <w:t>CONTRATISTA</w:t>
      </w:r>
      <w:r w:rsidRPr="00865073">
        <w:rPr>
          <w:rFonts w:ascii="Verdana" w:hAnsi="Verdana" w:cs="Arial"/>
          <w:sz w:val="18"/>
          <w:szCs w:val="18"/>
        </w:rPr>
        <w:t xml:space="preserve"> y éste deberá cumplir con cualquiera de las siguientes instrucciones:</w:t>
      </w:r>
    </w:p>
    <w:p w:rsidR="008774CC" w:rsidRPr="00865073" w:rsidRDefault="008774CC" w:rsidP="005F19FB">
      <w:pPr>
        <w:ind w:left="720"/>
        <w:jc w:val="both"/>
        <w:rPr>
          <w:rFonts w:ascii="Verdana" w:hAnsi="Verdana" w:cs="Arial"/>
          <w:sz w:val="18"/>
          <w:szCs w:val="18"/>
        </w:rPr>
      </w:pPr>
    </w:p>
    <w:p w:rsidR="008774CC" w:rsidRPr="00865073" w:rsidRDefault="008774CC" w:rsidP="005F19FB">
      <w:pPr>
        <w:numPr>
          <w:ilvl w:val="0"/>
          <w:numId w:val="76"/>
        </w:numPr>
        <w:jc w:val="both"/>
        <w:rPr>
          <w:rFonts w:ascii="Verdana" w:hAnsi="Verdana" w:cs="Arial"/>
          <w:sz w:val="18"/>
          <w:szCs w:val="18"/>
        </w:rPr>
      </w:pPr>
      <w:r w:rsidRPr="00865073">
        <w:rPr>
          <w:rFonts w:ascii="Verdana" w:hAnsi="Verdana" w:cs="Arial"/>
          <w:sz w:val="18"/>
          <w:szCs w:val="18"/>
        </w:rPr>
        <w:t>Efectuar ajustes de rutina o especiales en el desarrollo cotidiano de la obra.</w:t>
      </w:r>
    </w:p>
    <w:p w:rsidR="008774CC" w:rsidRPr="00865073" w:rsidRDefault="008774CC" w:rsidP="005F19FB">
      <w:pPr>
        <w:numPr>
          <w:ilvl w:val="0"/>
          <w:numId w:val="76"/>
        </w:numPr>
        <w:jc w:val="both"/>
        <w:rPr>
          <w:rFonts w:ascii="Verdana" w:hAnsi="Verdana" w:cs="Arial"/>
          <w:sz w:val="18"/>
          <w:szCs w:val="18"/>
        </w:rPr>
      </w:pPr>
      <w:r w:rsidRPr="00865073">
        <w:rPr>
          <w:rFonts w:ascii="Verdana" w:hAnsi="Verdana" w:cs="Arial"/>
          <w:sz w:val="18"/>
          <w:szCs w:val="18"/>
        </w:rPr>
        <w:t>Incrementar o disminuir cualquier parte de la obra prevista en el Contrato.</w:t>
      </w:r>
    </w:p>
    <w:p w:rsidR="008774CC" w:rsidRPr="00865073" w:rsidRDefault="008774CC" w:rsidP="005F19FB">
      <w:pPr>
        <w:numPr>
          <w:ilvl w:val="0"/>
          <w:numId w:val="76"/>
        </w:numPr>
        <w:jc w:val="both"/>
        <w:rPr>
          <w:rFonts w:ascii="Verdana" w:hAnsi="Verdana" w:cs="Arial"/>
          <w:sz w:val="18"/>
          <w:szCs w:val="18"/>
        </w:rPr>
      </w:pPr>
      <w:r w:rsidRPr="00865073">
        <w:rPr>
          <w:rFonts w:ascii="Verdana" w:hAnsi="Verdana" w:cs="Arial"/>
          <w:sz w:val="18"/>
          <w:szCs w:val="18"/>
        </w:rPr>
        <w:t>Ejecutar trabajos adicionales inherentes a la misma obra, que sean absolutamente necesarios, aunque no cuenten con precios unitarios establecidos en el Contrato.</w:t>
      </w:r>
    </w:p>
    <w:p w:rsidR="008774CC" w:rsidRPr="00865073" w:rsidRDefault="008774CC" w:rsidP="005F19FB">
      <w:pPr>
        <w:ind w:left="1068"/>
        <w:jc w:val="both"/>
        <w:rPr>
          <w:rFonts w:ascii="Verdana" w:hAnsi="Verdana" w:cs="Arial"/>
          <w:sz w:val="18"/>
          <w:szCs w:val="18"/>
        </w:rPr>
      </w:pPr>
    </w:p>
    <w:p w:rsidR="008774CC" w:rsidRPr="00865073" w:rsidRDefault="008774CC" w:rsidP="005F19FB">
      <w:pPr>
        <w:numPr>
          <w:ilvl w:val="1"/>
          <w:numId w:val="77"/>
        </w:numPr>
        <w:jc w:val="both"/>
        <w:rPr>
          <w:rFonts w:ascii="Verdana" w:hAnsi="Verdana" w:cs="Arial"/>
          <w:sz w:val="18"/>
          <w:szCs w:val="18"/>
        </w:rPr>
      </w:pPr>
      <w:r w:rsidRPr="00865073">
        <w:rPr>
          <w:rFonts w:ascii="Verdana" w:hAnsi="Verdana"/>
          <w:sz w:val="18"/>
          <w:szCs w:val="18"/>
          <w:lang w:val="es-ES_tradnl"/>
        </w:rPr>
        <w:t xml:space="preserve">El </w:t>
      </w:r>
      <w:r w:rsidRPr="00865073">
        <w:rPr>
          <w:rFonts w:ascii="Verdana" w:hAnsi="Verdana"/>
          <w:b/>
          <w:bCs/>
          <w:sz w:val="18"/>
          <w:szCs w:val="18"/>
          <w:lang w:val="es-ES_tradnl"/>
        </w:rPr>
        <w:t xml:space="preserve">SUPERVISOR </w:t>
      </w:r>
      <w:r w:rsidRPr="00865073">
        <w:rPr>
          <w:rFonts w:ascii="Verdana" w:hAnsi="Verdana"/>
          <w:bCs/>
          <w:sz w:val="18"/>
          <w:szCs w:val="18"/>
          <w:lang w:val="es-ES_tradnl"/>
        </w:rPr>
        <w:t xml:space="preserve">con conocimiento de la </w:t>
      </w:r>
      <w:r w:rsidRPr="00865073">
        <w:rPr>
          <w:rFonts w:ascii="Verdana" w:hAnsi="Verdana" w:cs="Arial"/>
          <w:b/>
          <w:bCs/>
          <w:sz w:val="18"/>
          <w:szCs w:val="18"/>
        </w:rPr>
        <w:t>ENTIDAD</w:t>
      </w:r>
      <w:r w:rsidRPr="00865073">
        <w:rPr>
          <w:rFonts w:ascii="Verdana" w:hAnsi="Verdana"/>
          <w:b/>
          <w:bCs/>
          <w:sz w:val="18"/>
          <w:szCs w:val="18"/>
          <w:lang w:val="es-ES_tradnl"/>
        </w:rPr>
        <w:t xml:space="preserve">, </w:t>
      </w:r>
      <w:r w:rsidRPr="00865073">
        <w:rPr>
          <w:rFonts w:ascii="Verdana" w:hAnsi="Verdana"/>
          <w:sz w:val="18"/>
          <w:szCs w:val="18"/>
          <w:lang w:val="es-ES_tradnl"/>
        </w:rPr>
        <w:t>puede ordenar las modificaciones a través de los siguientes instrumentos</w:t>
      </w:r>
      <w:r w:rsidRPr="00865073">
        <w:rPr>
          <w:rFonts w:ascii="Verdana" w:hAnsi="Verdana" w:cs="Arial"/>
          <w:sz w:val="18"/>
          <w:szCs w:val="18"/>
        </w:rPr>
        <w:t>:</w:t>
      </w:r>
    </w:p>
    <w:p w:rsidR="008774CC" w:rsidRPr="00865073" w:rsidRDefault="008774CC" w:rsidP="005F19FB">
      <w:pPr>
        <w:ind w:left="780"/>
        <w:jc w:val="both"/>
        <w:rPr>
          <w:rFonts w:ascii="Verdana" w:hAnsi="Verdana" w:cs="Arial"/>
          <w:sz w:val="18"/>
          <w:szCs w:val="18"/>
        </w:rPr>
      </w:pPr>
    </w:p>
    <w:p w:rsidR="008774CC" w:rsidRPr="00865073" w:rsidRDefault="008774CC" w:rsidP="005F19FB">
      <w:pPr>
        <w:numPr>
          <w:ilvl w:val="0"/>
          <w:numId w:val="78"/>
        </w:numPr>
        <w:jc w:val="both"/>
        <w:rPr>
          <w:rFonts w:ascii="Verdana" w:hAnsi="Verdana" w:cs="Arial"/>
          <w:sz w:val="18"/>
          <w:szCs w:val="18"/>
        </w:rPr>
      </w:pPr>
      <w:r w:rsidRPr="00865073">
        <w:rPr>
          <w:rFonts w:ascii="Verdana" w:hAnsi="Verdana" w:cs="Arial"/>
          <w:b/>
          <w:sz w:val="18"/>
          <w:szCs w:val="18"/>
        </w:rPr>
        <w:t xml:space="preserve">Mediante una Orden de Trabajo  </w:t>
      </w:r>
      <w:r w:rsidRPr="00865073">
        <w:rPr>
          <w:rFonts w:ascii="Verdana" w:hAnsi="Verdana" w:cs="Arial"/>
          <w:sz w:val="18"/>
          <w:szCs w:val="18"/>
        </w:rPr>
        <w:t xml:space="preserve">Cuando la modificación esté referida a un ajuste o redistribución de cantidades de obra, sin que ello signifique cambio sustancial en el diseño de la obra, en las condiciones o en el monto del Contrato.  Estas órdenes serán emitidas por el </w:t>
      </w:r>
      <w:r w:rsidRPr="00865073">
        <w:rPr>
          <w:rFonts w:ascii="Verdana" w:hAnsi="Verdana" w:cs="Arial"/>
          <w:b/>
          <w:bCs/>
          <w:sz w:val="18"/>
          <w:szCs w:val="18"/>
        </w:rPr>
        <w:t>SUPERVISOR</w:t>
      </w:r>
      <w:r w:rsidRPr="00865073">
        <w:rPr>
          <w:rFonts w:ascii="Verdana" w:hAnsi="Verdana" w:cs="Arial"/>
          <w:sz w:val="18"/>
          <w:szCs w:val="18"/>
        </w:rPr>
        <w:t>, mediante carta expresa, o en el Libro de Ordenes, siempre en procura de un eficiente desarrollo y ejecución de la obra. La emisión de Órdenes de Trabajo, no deberán dar lugar a la emisión posterior de Orden de Cambio para el mismo objeto.</w:t>
      </w:r>
    </w:p>
    <w:p w:rsidR="008774CC" w:rsidRPr="00865073" w:rsidRDefault="008774CC" w:rsidP="005F19FB">
      <w:pPr>
        <w:ind w:left="1080"/>
        <w:jc w:val="both"/>
        <w:rPr>
          <w:rFonts w:ascii="Verdana" w:hAnsi="Verdana" w:cs="Arial"/>
          <w:sz w:val="18"/>
          <w:szCs w:val="18"/>
        </w:rPr>
      </w:pPr>
    </w:p>
    <w:p w:rsidR="008774CC" w:rsidRPr="00865073" w:rsidRDefault="008774CC" w:rsidP="005F19FB">
      <w:pPr>
        <w:numPr>
          <w:ilvl w:val="0"/>
          <w:numId w:val="78"/>
        </w:numPr>
        <w:jc w:val="both"/>
        <w:rPr>
          <w:rFonts w:ascii="Verdana" w:hAnsi="Verdana" w:cs="Arial"/>
          <w:b/>
          <w:sz w:val="18"/>
          <w:szCs w:val="18"/>
        </w:rPr>
      </w:pPr>
      <w:r w:rsidRPr="00865073">
        <w:rPr>
          <w:rFonts w:ascii="Verdana" w:hAnsi="Verdana" w:cs="Arial"/>
          <w:b/>
          <w:sz w:val="18"/>
          <w:szCs w:val="18"/>
        </w:rPr>
        <w:t xml:space="preserve">Mediante Orden de Cambio: </w:t>
      </w:r>
      <w:r w:rsidRPr="00865073">
        <w:rPr>
          <w:rFonts w:ascii="Verdana" w:hAnsi="Verdana" w:cs="Arial"/>
          <w:sz w:val="18"/>
          <w:szCs w:val="18"/>
        </w:rPr>
        <w:t xml:space="preserve">La orden de cambio se aplicará cuando la modificación a ser introducida implique una modificación del precio del contrato o plazos del mismo, donde se pueden introducir modificación de volúmenes o cantidades de obra (no considerados en la licitación), sin dar lugar al incremento de los precios unitarios, ni crear nuevos ítems. Una orden de cambio no puede modificar las características sustanciales del diseño.  El incremento o disminución mediante Orden de Cambio (una o varias sumadas) solo admite el máximo del cinco por ciento (5%) del monto total de Contrato. El documento denominado Orden de Cambio que tendrá número correlativo y fecha del día de emisión, será elaborado con los sustentos técnicos y de financiamiento (disponibilidad de recursos), por el </w:t>
      </w:r>
      <w:r w:rsidRPr="00865073">
        <w:rPr>
          <w:rFonts w:ascii="Verdana" w:hAnsi="Verdana" w:cs="Arial"/>
          <w:b/>
          <w:bCs/>
          <w:sz w:val="18"/>
          <w:szCs w:val="18"/>
        </w:rPr>
        <w:t>SUPERVISOR</w:t>
      </w:r>
      <w:r w:rsidRPr="00865073">
        <w:rPr>
          <w:rFonts w:ascii="Verdana" w:hAnsi="Verdana" w:cs="Arial"/>
          <w:sz w:val="18"/>
          <w:szCs w:val="18"/>
        </w:rPr>
        <w:t xml:space="preserve"> y será puesto a conocimiento y consideración del FISCAL, quien con su recomendación enviará a la________________ </w:t>
      </w:r>
      <w:r w:rsidRPr="00865073">
        <w:rPr>
          <w:rFonts w:ascii="Verdana" w:hAnsi="Verdana" w:cs="Arial"/>
          <w:b/>
          <w:i/>
          <w:sz w:val="18"/>
          <w:szCs w:val="18"/>
        </w:rPr>
        <w:t>(registrar el nombre de la dependencia responsable del seguimiento de la Obra en la Entidad)</w:t>
      </w:r>
      <w:r w:rsidRPr="00865073">
        <w:rPr>
          <w:rFonts w:ascii="Verdana" w:hAnsi="Verdana" w:cs="Arial"/>
          <w:i/>
          <w:sz w:val="18"/>
          <w:szCs w:val="18"/>
        </w:rPr>
        <w:t xml:space="preserve">, </w:t>
      </w:r>
      <w:r w:rsidRPr="00865073">
        <w:rPr>
          <w:rFonts w:ascii="Verdana" w:hAnsi="Verdana" w:cs="Arial"/>
          <w:sz w:val="18"/>
          <w:szCs w:val="18"/>
        </w:rPr>
        <w:t xml:space="preserve">para el procesamiento de su emisión. La Orden de Cambio será firmada por la misma autoridad (o su reemplazante si fuese el caso) que firmo el contrato original. Una vez formulada la Orden de Cambio por el </w:t>
      </w:r>
      <w:r w:rsidRPr="00865073">
        <w:rPr>
          <w:rFonts w:ascii="Verdana" w:hAnsi="Verdana" w:cs="Arial"/>
          <w:b/>
          <w:bCs/>
          <w:sz w:val="18"/>
          <w:szCs w:val="18"/>
        </w:rPr>
        <w:t>SUPERVISOR</w:t>
      </w:r>
      <w:r w:rsidRPr="00865073">
        <w:rPr>
          <w:rFonts w:ascii="Verdana" w:hAnsi="Verdana" w:cs="Arial"/>
          <w:sz w:val="18"/>
          <w:szCs w:val="18"/>
        </w:rPr>
        <w:t>, el proceso de aprobación y suscripción de la misma debe durar como máximo quince (15) días calendario.</w:t>
      </w:r>
    </w:p>
    <w:p w:rsidR="008774CC" w:rsidRPr="00865073" w:rsidRDefault="008774CC" w:rsidP="005F19FB">
      <w:pPr>
        <w:ind w:left="1080"/>
        <w:jc w:val="both"/>
        <w:rPr>
          <w:rFonts w:ascii="Verdana" w:hAnsi="Verdana" w:cs="Arial"/>
          <w:sz w:val="18"/>
          <w:szCs w:val="18"/>
        </w:rPr>
      </w:pPr>
      <w:r w:rsidRPr="00865073">
        <w:rPr>
          <w:rFonts w:ascii="Verdana" w:hAnsi="Verdana" w:cs="Arial"/>
          <w:sz w:val="18"/>
          <w:szCs w:val="18"/>
        </w:rPr>
        <w:t xml:space="preserve">En el caso de SUSPENSIÓN DE LOS TRABAJOS, el </w:t>
      </w:r>
      <w:r w:rsidRPr="00865073">
        <w:rPr>
          <w:rFonts w:ascii="Verdana" w:hAnsi="Verdana" w:cs="Arial"/>
          <w:b/>
          <w:sz w:val="18"/>
          <w:szCs w:val="18"/>
        </w:rPr>
        <w:t>SUPERVISOR</w:t>
      </w:r>
      <w:r w:rsidRPr="00865073">
        <w:rPr>
          <w:rFonts w:ascii="Verdana" w:hAnsi="Verdana" w:cs="Arial"/>
          <w:sz w:val="18"/>
          <w:szCs w:val="18"/>
        </w:rPr>
        <w:t xml:space="preserve"> elaborará una Orden de Cambio de acuerdo con el procedimiento establecido en la cláusula TRIGÉSIMA SEXTA del presente contrato, en este caso, no se considerará el monto por suspensión como parte del cinco por ciento (5%) establecido en el presente inciso.</w:t>
      </w:r>
    </w:p>
    <w:p w:rsidR="008774CC" w:rsidRPr="00865073" w:rsidRDefault="008774CC" w:rsidP="005F19FB">
      <w:pPr>
        <w:numPr>
          <w:ilvl w:val="0"/>
          <w:numId w:val="78"/>
        </w:numPr>
        <w:jc w:val="both"/>
        <w:rPr>
          <w:rFonts w:ascii="Verdana" w:hAnsi="Verdana"/>
          <w:sz w:val="18"/>
          <w:szCs w:val="18"/>
        </w:rPr>
      </w:pPr>
      <w:r w:rsidRPr="00865073">
        <w:rPr>
          <w:rFonts w:ascii="Verdana" w:hAnsi="Verdana"/>
          <w:b/>
          <w:sz w:val="18"/>
          <w:szCs w:val="18"/>
        </w:rPr>
        <w:t xml:space="preserve">Mediante Contrato Modificatorio </w:t>
      </w:r>
      <w:r w:rsidRPr="00865073">
        <w:rPr>
          <w:rFonts w:ascii="Verdana" w:hAnsi="Verdana"/>
          <w:sz w:val="18"/>
          <w:szCs w:val="18"/>
        </w:rPr>
        <w:t xml:space="preserve">Solo en caso extraordinario en que la obra deba ser complementada o por otras circunstancias de Fuerza Mayor o Caso Fortuito que determinen una modificación significativa en el diseño de la obra y que signifique un decremento o incremento independiente a la emisión de Ordenes de Cambio, el </w:t>
      </w:r>
      <w:r w:rsidRPr="00865073">
        <w:rPr>
          <w:rFonts w:ascii="Verdana" w:hAnsi="Verdana"/>
          <w:b/>
          <w:bCs/>
          <w:sz w:val="18"/>
          <w:szCs w:val="18"/>
        </w:rPr>
        <w:t>SUPERVISOR</w:t>
      </w:r>
      <w:r w:rsidRPr="00865073">
        <w:rPr>
          <w:rFonts w:ascii="Verdana" w:hAnsi="Verdana"/>
          <w:sz w:val="18"/>
          <w:szCs w:val="18"/>
        </w:rPr>
        <w:t xml:space="preserve"> podrá formular el documento de sustento técnico-financiero que establezca las causas y razones por las cuales debiera ser suscrito este documento.  </w:t>
      </w:r>
    </w:p>
    <w:p w:rsidR="008774CC" w:rsidRPr="00865073" w:rsidRDefault="008774CC" w:rsidP="005F19FB">
      <w:pPr>
        <w:ind w:left="1080"/>
        <w:jc w:val="both"/>
        <w:rPr>
          <w:rFonts w:ascii="Verdana" w:hAnsi="Verdana"/>
          <w:sz w:val="18"/>
          <w:szCs w:val="18"/>
        </w:rPr>
      </w:pPr>
      <w:r w:rsidRPr="00865073">
        <w:rPr>
          <w:rFonts w:ascii="Verdana" w:hAnsi="Verdana"/>
          <w:sz w:val="18"/>
          <w:szCs w:val="18"/>
        </w:rPr>
        <w:t xml:space="preserve">Esta modalidad de modificación de la obra solo es admisible hasta el diez por ciento (10%) del monto original del contrato, e independiente de la emisión de Orden (es) de Cambio. Los precios unitarios producto de creación de nuevos ítems deberán ser consensuados entre la </w:t>
      </w:r>
      <w:r w:rsidRPr="00865073">
        <w:rPr>
          <w:rFonts w:ascii="Verdana" w:hAnsi="Verdana" w:cs="Arial"/>
          <w:b/>
          <w:bCs/>
          <w:sz w:val="18"/>
          <w:szCs w:val="18"/>
        </w:rPr>
        <w:t>ENTIDAD</w:t>
      </w:r>
      <w:r w:rsidRPr="00865073">
        <w:rPr>
          <w:rFonts w:ascii="Verdana" w:hAnsi="Verdana"/>
          <w:sz w:val="18"/>
          <w:szCs w:val="18"/>
        </w:rPr>
        <w:t xml:space="preserve"> y el </w:t>
      </w:r>
      <w:r w:rsidRPr="00865073">
        <w:rPr>
          <w:rFonts w:ascii="Verdana" w:hAnsi="Verdana"/>
          <w:b/>
          <w:bCs/>
          <w:sz w:val="18"/>
          <w:szCs w:val="18"/>
        </w:rPr>
        <w:t xml:space="preserve">CONTRATISTA, </w:t>
      </w:r>
      <w:r w:rsidRPr="00865073">
        <w:rPr>
          <w:rFonts w:ascii="Verdana" w:hAnsi="Verdana" w:cs="Arial"/>
          <w:sz w:val="18"/>
          <w:szCs w:val="18"/>
        </w:rPr>
        <w:t>no se podrán incrementar los porcentajes en lo referido a Costos Indirectos</w:t>
      </w:r>
      <w:r w:rsidRPr="00865073">
        <w:rPr>
          <w:rFonts w:ascii="Verdana" w:hAnsi="Verdana"/>
          <w:sz w:val="18"/>
          <w:szCs w:val="18"/>
        </w:rPr>
        <w:t xml:space="preserve">. En el caso que signifique una disminución en la obra, deberá concertarse previamente con el </w:t>
      </w:r>
      <w:r w:rsidRPr="00865073">
        <w:rPr>
          <w:rFonts w:ascii="Verdana" w:hAnsi="Verdana"/>
          <w:b/>
          <w:bCs/>
          <w:sz w:val="18"/>
          <w:szCs w:val="18"/>
        </w:rPr>
        <w:t>CONTRATISTA</w:t>
      </w:r>
      <w:r w:rsidRPr="00865073">
        <w:rPr>
          <w:rFonts w:ascii="Verdana" w:hAnsi="Verdana"/>
          <w:sz w:val="18"/>
          <w:szCs w:val="18"/>
        </w:rPr>
        <w:t xml:space="preserve">, a efectos de evitar reclamos posteriores. El </w:t>
      </w:r>
      <w:r w:rsidRPr="00865073">
        <w:rPr>
          <w:rFonts w:ascii="Verdana" w:hAnsi="Verdana"/>
          <w:b/>
          <w:sz w:val="18"/>
          <w:szCs w:val="18"/>
        </w:rPr>
        <w:t>SUPERVISOR</w:t>
      </w:r>
      <w:r w:rsidRPr="00865073">
        <w:rPr>
          <w:rFonts w:ascii="Verdana" w:hAnsi="Verdana"/>
          <w:sz w:val="18"/>
          <w:szCs w:val="18"/>
        </w:rPr>
        <w:t xml:space="preserve">, será responsable por la elaboración de las Especificaciones Técnicas de los nuevos ítemes creados. </w:t>
      </w:r>
    </w:p>
    <w:p w:rsidR="008774CC" w:rsidRPr="00865073" w:rsidRDefault="008774CC" w:rsidP="005F19FB">
      <w:pPr>
        <w:ind w:left="1080"/>
        <w:jc w:val="both"/>
        <w:rPr>
          <w:rFonts w:ascii="Verdana" w:hAnsi="Verdana"/>
          <w:sz w:val="18"/>
          <w:szCs w:val="18"/>
        </w:rPr>
      </w:pPr>
      <w:r w:rsidRPr="00865073">
        <w:rPr>
          <w:rFonts w:ascii="Verdana" w:hAnsi="Verdana"/>
          <w:sz w:val="18"/>
          <w:szCs w:val="18"/>
        </w:rPr>
        <w:t xml:space="preserve">El informe-recomendación y antecedentes deberán ser cursados por el </w:t>
      </w:r>
      <w:r w:rsidRPr="00865073">
        <w:rPr>
          <w:rFonts w:ascii="Verdana" w:hAnsi="Verdana"/>
          <w:b/>
          <w:bCs/>
          <w:sz w:val="18"/>
          <w:szCs w:val="18"/>
        </w:rPr>
        <w:t>SUPERVISOR</w:t>
      </w:r>
      <w:r w:rsidRPr="00865073">
        <w:rPr>
          <w:rFonts w:ascii="Verdana" w:hAnsi="Verdana"/>
          <w:sz w:val="18"/>
          <w:szCs w:val="18"/>
        </w:rPr>
        <w:t xml:space="preserve"> al </w:t>
      </w:r>
      <w:r w:rsidRPr="00865073">
        <w:rPr>
          <w:rFonts w:ascii="Verdana" w:hAnsi="Verdana"/>
          <w:b/>
          <w:bCs/>
          <w:sz w:val="18"/>
          <w:szCs w:val="18"/>
        </w:rPr>
        <w:t>FISCAL</w:t>
      </w:r>
      <w:r w:rsidRPr="00865073">
        <w:rPr>
          <w:rFonts w:ascii="Verdana" w:hAnsi="Verdana"/>
          <w:sz w:val="18"/>
          <w:szCs w:val="18"/>
        </w:rPr>
        <w:t>, quien luego de su análisis y con su recomendación enviará dicha documentación a la ______________</w:t>
      </w:r>
      <w:r w:rsidRPr="00865073">
        <w:rPr>
          <w:rFonts w:ascii="Verdana" w:hAnsi="Verdana"/>
          <w:b/>
          <w:i/>
          <w:sz w:val="18"/>
          <w:szCs w:val="18"/>
        </w:rPr>
        <w:t>(registrar el nombre de la dependencia responsable del seguimiento de la obra en la Entidad)</w:t>
      </w:r>
      <w:r w:rsidRPr="00865073">
        <w:rPr>
          <w:rFonts w:ascii="Verdana" w:hAnsi="Verdana"/>
          <w:i/>
          <w:sz w:val="18"/>
          <w:szCs w:val="18"/>
        </w:rPr>
        <w:t xml:space="preserve">, </w:t>
      </w:r>
      <w:r w:rsidRPr="00865073">
        <w:rPr>
          <w:rFonts w:ascii="Verdana" w:hAnsi="Verdana"/>
          <w:sz w:val="18"/>
          <w:szCs w:val="18"/>
        </w:rPr>
        <w:t>para el procesamiento de su análisis técnico legal y formulación del Contrato, antes de su suscripción, considerando lo establecido en el Artículo 89 del Decreto Supremo Nº 0181, de 28 de junio de 2009, de las Normas Básicas del Sistema de Administración de Bienes y Servicios. Recibida la recomendación e informe la MAE podrá instruir la conformación de una comisión técnica que analizará el informe y emitirá recomendación, considerando aspectos técnicos, financieros y de aprobación del Sistema Nacional de Inversión Pública. Aprobado el mismo la MAE instruirá el procesamiento de su emisión. El Contrato Modificatorio será firmado por la misma autoridad (o su reemplazante si fuese el caso) que firmó el contrato original.</w:t>
      </w:r>
    </w:p>
    <w:p w:rsidR="008774CC" w:rsidRPr="00865073" w:rsidRDefault="008774CC" w:rsidP="005F19FB">
      <w:pPr>
        <w:ind w:left="720"/>
        <w:jc w:val="both"/>
        <w:rPr>
          <w:rFonts w:ascii="Verdana" w:hAnsi="Verdana"/>
          <w:sz w:val="18"/>
          <w:szCs w:val="18"/>
        </w:rPr>
      </w:pPr>
    </w:p>
    <w:p w:rsidR="008774CC" w:rsidRPr="00865073" w:rsidRDefault="008774CC" w:rsidP="00952254">
      <w:pPr>
        <w:numPr>
          <w:ilvl w:val="1"/>
          <w:numId w:val="83"/>
        </w:numPr>
        <w:ind w:left="720" w:hanging="720"/>
        <w:jc w:val="both"/>
        <w:rPr>
          <w:rFonts w:ascii="Verdana" w:hAnsi="Verdana" w:cs="Arial"/>
          <w:sz w:val="18"/>
          <w:szCs w:val="18"/>
        </w:rPr>
      </w:pPr>
      <w:r w:rsidRPr="00865073">
        <w:rPr>
          <w:rFonts w:ascii="Verdana" w:hAnsi="Verdana" w:cs="Arial"/>
          <w:sz w:val="18"/>
          <w:szCs w:val="18"/>
        </w:rPr>
        <w:t xml:space="preserve">La orden de Trabajo, Orden de Cambio o Contrato Modificatorio, deben ser emitidos y suscritos de forma previa a la ejecución de los trabajos por parte del </w:t>
      </w:r>
      <w:r w:rsidRPr="00865073">
        <w:rPr>
          <w:rFonts w:ascii="Verdana" w:hAnsi="Verdana" w:cs="Arial"/>
          <w:b/>
          <w:bCs/>
          <w:sz w:val="18"/>
          <w:szCs w:val="18"/>
        </w:rPr>
        <w:t>CONTRATISTA</w:t>
      </w:r>
      <w:r w:rsidRPr="00865073">
        <w:rPr>
          <w:rFonts w:ascii="Verdana" w:hAnsi="Verdana" w:cs="Arial"/>
          <w:sz w:val="18"/>
          <w:szCs w:val="18"/>
        </w:rPr>
        <w:t xml:space="preserve">, en ninguno de los casos constituye un documento regularizador de procedimiento de ejecución de obra, excepto en casos de emergencia declarada para el lugar de emplazamiento de la obra. </w:t>
      </w:r>
    </w:p>
    <w:p w:rsidR="008774CC" w:rsidRPr="00865073" w:rsidRDefault="008774CC" w:rsidP="005F19FB">
      <w:pPr>
        <w:ind w:left="720"/>
        <w:jc w:val="both"/>
        <w:rPr>
          <w:rFonts w:ascii="Verdana" w:hAnsi="Verdana" w:cs="Arial"/>
          <w:sz w:val="18"/>
          <w:szCs w:val="18"/>
        </w:rPr>
      </w:pPr>
    </w:p>
    <w:p w:rsidR="008774CC" w:rsidRPr="00865073" w:rsidRDefault="008774CC" w:rsidP="00952254">
      <w:pPr>
        <w:numPr>
          <w:ilvl w:val="1"/>
          <w:numId w:val="83"/>
        </w:numPr>
        <w:ind w:left="720" w:hanging="720"/>
        <w:jc w:val="both"/>
        <w:rPr>
          <w:rFonts w:ascii="Verdana" w:hAnsi="Verdana" w:cs="Arial"/>
          <w:sz w:val="18"/>
          <w:szCs w:val="18"/>
        </w:rPr>
      </w:pPr>
      <w:r w:rsidRPr="00865073">
        <w:rPr>
          <w:rFonts w:ascii="Verdana" w:hAnsi="Verdana" w:cs="Arial"/>
          <w:sz w:val="18"/>
          <w:szCs w:val="18"/>
        </w:rPr>
        <w:t>Una vez formulado el Contrato Modificatorio, el proceso de aprobación y suscripción del mismo debe durar como máximo veinte (20) días calendario.</w:t>
      </w:r>
    </w:p>
    <w:p w:rsidR="008774CC" w:rsidRPr="00865073" w:rsidRDefault="008774CC" w:rsidP="005F19FB">
      <w:pPr>
        <w:pStyle w:val="ListParagraph"/>
        <w:rPr>
          <w:rFonts w:ascii="Verdana" w:hAnsi="Verdana" w:cs="Arial"/>
          <w:sz w:val="18"/>
          <w:szCs w:val="18"/>
        </w:rPr>
      </w:pPr>
    </w:p>
    <w:p w:rsidR="008774CC" w:rsidRPr="00865073" w:rsidRDefault="008774CC" w:rsidP="00952254">
      <w:pPr>
        <w:numPr>
          <w:ilvl w:val="1"/>
          <w:numId w:val="83"/>
        </w:numPr>
        <w:ind w:left="720" w:hanging="720"/>
        <w:jc w:val="both"/>
        <w:rPr>
          <w:rFonts w:ascii="Verdana" w:hAnsi="Verdana" w:cs="Arial"/>
          <w:sz w:val="18"/>
          <w:szCs w:val="18"/>
        </w:rPr>
      </w:pPr>
      <w:r w:rsidRPr="00865073">
        <w:rPr>
          <w:rFonts w:ascii="Verdana" w:hAnsi="Verdana" w:cs="Arial"/>
          <w:sz w:val="18"/>
          <w:szCs w:val="18"/>
        </w:rPr>
        <w:t xml:space="preserve">En todos los casos son responsables por los resultados de la aplicación de los instrumentos de modificación descritos, el </w:t>
      </w:r>
      <w:r w:rsidRPr="00865073">
        <w:rPr>
          <w:rFonts w:ascii="Verdana" w:hAnsi="Verdana" w:cs="Arial"/>
          <w:b/>
          <w:sz w:val="18"/>
          <w:szCs w:val="18"/>
        </w:rPr>
        <w:t>FISCAL DE OBRA</w:t>
      </w:r>
      <w:r w:rsidRPr="00865073">
        <w:rPr>
          <w:rFonts w:ascii="Verdana" w:hAnsi="Verdana" w:cs="Arial"/>
          <w:sz w:val="18"/>
          <w:szCs w:val="18"/>
        </w:rPr>
        <w:t xml:space="preserve">, </w:t>
      </w:r>
      <w:r w:rsidRPr="00865073">
        <w:rPr>
          <w:rFonts w:ascii="Verdana" w:hAnsi="Verdana" w:cs="Arial"/>
          <w:b/>
          <w:sz w:val="18"/>
          <w:szCs w:val="18"/>
        </w:rPr>
        <w:t>SUPERVISOR</w:t>
      </w:r>
      <w:r w:rsidRPr="00865073">
        <w:rPr>
          <w:rFonts w:ascii="Verdana" w:hAnsi="Verdana" w:cs="Arial"/>
          <w:sz w:val="18"/>
          <w:szCs w:val="18"/>
        </w:rPr>
        <w:t xml:space="preserve"> y </w:t>
      </w:r>
      <w:r w:rsidRPr="00865073">
        <w:rPr>
          <w:rFonts w:ascii="Verdana" w:hAnsi="Verdana" w:cs="Arial"/>
          <w:b/>
          <w:sz w:val="18"/>
          <w:szCs w:val="18"/>
        </w:rPr>
        <w:t>CONTRATISTA.</w:t>
      </w:r>
    </w:p>
    <w:p w:rsidR="008774CC" w:rsidRPr="00865073" w:rsidRDefault="008774CC" w:rsidP="005F19FB">
      <w:pPr>
        <w:ind w:left="720" w:hanging="720"/>
        <w:jc w:val="both"/>
        <w:rPr>
          <w:rFonts w:ascii="Verdana" w:hAnsi="Verdana" w:cs="Arial"/>
          <w:sz w:val="18"/>
          <w:szCs w:val="18"/>
        </w:rPr>
      </w:pPr>
      <w:r w:rsidRPr="00865073">
        <w:rPr>
          <w:rFonts w:ascii="Verdana" w:hAnsi="Verdana" w:cs="Arial"/>
          <w:sz w:val="18"/>
          <w:szCs w:val="18"/>
        </w:rPr>
        <w:t> </w:t>
      </w:r>
    </w:p>
    <w:p w:rsidR="008774CC" w:rsidRPr="00865073" w:rsidRDefault="008774CC" w:rsidP="005F19FB">
      <w:pPr>
        <w:jc w:val="both"/>
        <w:rPr>
          <w:rFonts w:ascii="Verdana" w:hAnsi="Verdana" w:cs="Arial"/>
          <w:sz w:val="18"/>
          <w:szCs w:val="18"/>
        </w:rPr>
      </w:pPr>
      <w:r w:rsidRPr="00865073">
        <w:rPr>
          <w:rFonts w:ascii="Verdana" w:hAnsi="Verdana" w:cs="Arial"/>
          <w:b/>
          <w:sz w:val="18"/>
          <w:szCs w:val="18"/>
        </w:rPr>
        <w:t>TRIGÉSIMA PRIMERA.- (PAGO DE TRABAJOS ADICIONALES).</w:t>
      </w:r>
      <w:r w:rsidRPr="00865073">
        <w:rPr>
          <w:rFonts w:ascii="Verdana" w:hAnsi="Verdana" w:cs="Arial"/>
          <w:sz w:val="18"/>
          <w:szCs w:val="18"/>
        </w:rPr>
        <w:t xml:space="preserve"> Los trabajos adicionales ordenados conforme a una de las modalidades descritas en la cláusula trigésima.- Modificación de las obras, serán pagados según los precios unitarios de la propuesta aceptada y adjudicada, o de acuerdo con lo expresamente establecido en el Contrato Modificatorio, cuando se traten de ítems de nueva creación.</w:t>
      </w:r>
    </w:p>
    <w:p w:rsidR="008774CC" w:rsidRPr="00865073" w:rsidRDefault="008774CC" w:rsidP="005F19FB">
      <w:pPr>
        <w:jc w:val="both"/>
        <w:rPr>
          <w:rFonts w:ascii="Verdana" w:hAnsi="Verdana" w:cs="Arial"/>
          <w:sz w:val="18"/>
          <w:szCs w:val="18"/>
        </w:rPr>
      </w:pP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 xml:space="preserve">Mensualmente el </w:t>
      </w:r>
      <w:r w:rsidRPr="00865073">
        <w:rPr>
          <w:rFonts w:ascii="Verdana" w:hAnsi="Verdana" w:cs="Arial"/>
          <w:b/>
          <w:bCs/>
          <w:sz w:val="18"/>
          <w:szCs w:val="18"/>
        </w:rPr>
        <w:t>CONTRATISTA</w:t>
      </w:r>
      <w:r w:rsidRPr="00865073">
        <w:rPr>
          <w:rFonts w:ascii="Verdana" w:hAnsi="Verdana" w:cs="Arial"/>
          <w:sz w:val="18"/>
          <w:szCs w:val="18"/>
        </w:rPr>
        <w:t xml:space="preserve"> consignará los volúmenes ejecutados en el certificado o planilla de pago por avance de obra.</w:t>
      </w: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 </w:t>
      </w:r>
    </w:p>
    <w:p w:rsidR="008774CC" w:rsidRPr="00865073" w:rsidRDefault="008774CC" w:rsidP="005F19FB">
      <w:pPr>
        <w:jc w:val="both"/>
        <w:rPr>
          <w:rFonts w:ascii="Verdana" w:hAnsi="Verdana" w:cs="Arial"/>
          <w:sz w:val="18"/>
          <w:szCs w:val="18"/>
        </w:rPr>
      </w:pPr>
      <w:r w:rsidRPr="00865073">
        <w:rPr>
          <w:rFonts w:ascii="Verdana" w:hAnsi="Verdana" w:cs="Arial"/>
          <w:b/>
          <w:sz w:val="18"/>
          <w:szCs w:val="18"/>
        </w:rPr>
        <w:t xml:space="preserve">TRIGÉSIMA SEGUNDA.- (MOROSIDAD Y SUS PENALIDADES). </w:t>
      </w:r>
      <w:r w:rsidRPr="00865073">
        <w:rPr>
          <w:rFonts w:ascii="Verdana" w:hAnsi="Verdana" w:cs="Arial"/>
          <w:sz w:val="18"/>
          <w:szCs w:val="18"/>
        </w:rPr>
        <w:t xml:space="preserve">Queda convenido entre las partes </w:t>
      </w:r>
      <w:r w:rsidRPr="00865073">
        <w:rPr>
          <w:rFonts w:ascii="Verdana" w:hAnsi="Verdana" w:cs="Arial"/>
          <w:b/>
          <w:bCs/>
          <w:sz w:val="18"/>
          <w:szCs w:val="18"/>
        </w:rPr>
        <w:t>CONTRATANTES</w:t>
      </w:r>
      <w:r w:rsidRPr="00865073">
        <w:rPr>
          <w:rFonts w:ascii="Verdana" w:hAnsi="Verdana" w:cs="Arial"/>
          <w:sz w:val="18"/>
          <w:szCs w:val="18"/>
        </w:rPr>
        <w:t xml:space="preserve">, que una vez suscrito el presente contrato, el Cronograma de ejecución de obra propuesto será ajustado en función de la fecha de emisión de la Orden de Proceder, dentro de los quince (15) días calendario subsiguientes a la emisión de la Orden de Proceder y será presentado para su aprobación al </w:t>
      </w:r>
      <w:r w:rsidRPr="00865073">
        <w:rPr>
          <w:rFonts w:ascii="Verdana" w:hAnsi="Verdana" w:cs="Arial"/>
          <w:b/>
          <w:bCs/>
          <w:sz w:val="18"/>
          <w:szCs w:val="18"/>
        </w:rPr>
        <w:t>SUPERVISOR</w:t>
      </w:r>
      <w:r w:rsidRPr="00865073">
        <w:rPr>
          <w:rFonts w:ascii="Verdana" w:hAnsi="Verdana" w:cs="Arial"/>
          <w:sz w:val="18"/>
          <w:szCs w:val="18"/>
        </w:rPr>
        <w:t>.</w:t>
      </w:r>
    </w:p>
    <w:p w:rsidR="008774CC" w:rsidRPr="00865073" w:rsidRDefault="008774CC" w:rsidP="005F19FB">
      <w:pPr>
        <w:jc w:val="both"/>
        <w:rPr>
          <w:rFonts w:ascii="Verdana" w:hAnsi="Verdana" w:cs="Arial"/>
          <w:sz w:val="18"/>
          <w:szCs w:val="18"/>
        </w:rPr>
      </w:pP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 xml:space="preserve">Una vez aprobado por el </w:t>
      </w:r>
      <w:r w:rsidRPr="00865073">
        <w:rPr>
          <w:rFonts w:ascii="Verdana" w:hAnsi="Verdana" w:cs="Arial"/>
          <w:b/>
          <w:bCs/>
          <w:sz w:val="18"/>
          <w:szCs w:val="18"/>
        </w:rPr>
        <w:t>SUPERVISOR</w:t>
      </w:r>
      <w:r w:rsidRPr="00865073">
        <w:rPr>
          <w:rFonts w:ascii="Verdana" w:hAnsi="Verdana" w:cs="Arial"/>
          <w:sz w:val="18"/>
          <w:szCs w:val="18"/>
        </w:rPr>
        <w:t xml:space="preserve"> y aceptada por la </w:t>
      </w:r>
      <w:r w:rsidRPr="00865073">
        <w:rPr>
          <w:rFonts w:ascii="Verdana" w:hAnsi="Verdana" w:cs="Arial"/>
          <w:b/>
          <w:bCs/>
          <w:sz w:val="18"/>
          <w:szCs w:val="18"/>
        </w:rPr>
        <w:t>ENTIDAD</w:t>
      </w:r>
      <w:r w:rsidRPr="00865073">
        <w:rPr>
          <w:rFonts w:ascii="Verdana" w:hAnsi="Verdana" w:cs="Arial"/>
          <w:sz w:val="18"/>
          <w:szCs w:val="18"/>
        </w:rPr>
        <w:t>, constituye un documento fundamental del presente Contrato a los fines del control mensual del AVANCE DE LA OBRA, así como de control del plazo total.</w:t>
      </w:r>
    </w:p>
    <w:p w:rsidR="008774CC" w:rsidRPr="00865073" w:rsidRDefault="008774CC" w:rsidP="005F19FB">
      <w:pPr>
        <w:jc w:val="both"/>
        <w:rPr>
          <w:rFonts w:ascii="Verdana" w:hAnsi="Verdana" w:cs="Arial"/>
          <w:sz w:val="18"/>
          <w:szCs w:val="18"/>
        </w:rPr>
      </w:pPr>
    </w:p>
    <w:p w:rsidR="008774CC" w:rsidRPr="00A17107" w:rsidRDefault="008774CC" w:rsidP="005F19FB">
      <w:pPr>
        <w:jc w:val="both"/>
        <w:rPr>
          <w:rFonts w:ascii="Verdana" w:hAnsi="Verdana" w:cs="Arial"/>
          <w:sz w:val="18"/>
          <w:szCs w:val="18"/>
        </w:rPr>
      </w:pPr>
      <w:r w:rsidRPr="00865073">
        <w:rPr>
          <w:rFonts w:ascii="Verdana" w:hAnsi="Verdana" w:cs="Arial"/>
          <w:sz w:val="18"/>
          <w:szCs w:val="18"/>
        </w:rPr>
        <w:t xml:space="preserve">A los efectos de aplicarse morosidad en la ejecución de la obra, el </w:t>
      </w:r>
      <w:r w:rsidRPr="00865073">
        <w:rPr>
          <w:rFonts w:ascii="Verdana" w:hAnsi="Verdana" w:cs="Arial"/>
          <w:b/>
          <w:bCs/>
          <w:sz w:val="18"/>
          <w:szCs w:val="18"/>
        </w:rPr>
        <w:t>CONTRATISTA</w:t>
      </w:r>
      <w:r w:rsidRPr="00865073">
        <w:rPr>
          <w:rFonts w:ascii="Verdana" w:hAnsi="Verdana" w:cs="Arial"/>
          <w:sz w:val="18"/>
          <w:szCs w:val="18"/>
        </w:rPr>
        <w:t xml:space="preserve"> y el </w:t>
      </w:r>
      <w:r w:rsidRPr="00865073">
        <w:rPr>
          <w:rFonts w:ascii="Verdana" w:hAnsi="Verdana" w:cs="Arial"/>
          <w:b/>
          <w:bCs/>
          <w:sz w:val="18"/>
          <w:szCs w:val="18"/>
        </w:rPr>
        <w:t>SUPERVISOR</w:t>
      </w:r>
      <w:r w:rsidRPr="00865073">
        <w:rPr>
          <w:rFonts w:ascii="Verdana" w:hAnsi="Verdana" w:cs="Arial"/>
          <w:sz w:val="18"/>
          <w:szCs w:val="18"/>
        </w:rPr>
        <w:t xml:space="preserve"> deberán tener muy en cuenta el plazo estipulado en el Cronograma para cada actividad, por cuanto si el plazo total fenece sin que se haya concluido la Obra en su integridad y en forma satisfactoria, el </w:t>
      </w:r>
      <w:r w:rsidRPr="00865073">
        <w:rPr>
          <w:rFonts w:ascii="Verdana" w:hAnsi="Verdana" w:cs="Arial"/>
          <w:b/>
          <w:bCs/>
          <w:sz w:val="18"/>
          <w:szCs w:val="18"/>
        </w:rPr>
        <w:t>CONTRATISTA</w:t>
      </w:r>
      <w:r w:rsidRPr="00865073">
        <w:rPr>
          <w:rFonts w:ascii="Verdana" w:hAnsi="Verdana" w:cs="Arial"/>
          <w:sz w:val="18"/>
          <w:szCs w:val="18"/>
        </w:rPr>
        <w:t xml:space="preserve"> se constituirá en mora sin necesidad de ningún previo requerimiento de la </w:t>
      </w:r>
      <w:r w:rsidRPr="00865073">
        <w:rPr>
          <w:rFonts w:ascii="Verdana" w:hAnsi="Verdana" w:cs="Arial"/>
          <w:b/>
          <w:bCs/>
          <w:sz w:val="18"/>
          <w:szCs w:val="18"/>
        </w:rPr>
        <w:t>ENTIDAD</w:t>
      </w:r>
      <w:r w:rsidRPr="00865073">
        <w:rPr>
          <w:rFonts w:ascii="Verdana" w:hAnsi="Verdana" w:cs="Arial"/>
          <w:sz w:val="18"/>
          <w:szCs w:val="18"/>
        </w:rPr>
        <w:t xml:space="preserve"> obligándose</w:t>
      </w:r>
      <w:r>
        <w:rPr>
          <w:rFonts w:ascii="Verdana" w:hAnsi="Verdana" w:cs="Arial"/>
          <w:sz w:val="18"/>
          <w:szCs w:val="18"/>
        </w:rPr>
        <w:t xml:space="preserve"> a ésta última el pago de una multa </w:t>
      </w:r>
      <w:r w:rsidRPr="00865073">
        <w:rPr>
          <w:rFonts w:ascii="Verdana" w:hAnsi="Verdana" w:cs="Arial"/>
          <w:sz w:val="18"/>
          <w:szCs w:val="18"/>
        </w:rPr>
        <w:t xml:space="preserve">por cada día calendario de retraso </w:t>
      </w:r>
      <w:r>
        <w:rPr>
          <w:rFonts w:ascii="Verdana" w:hAnsi="Verdana" w:cs="Arial"/>
          <w:sz w:val="18"/>
          <w:szCs w:val="18"/>
        </w:rPr>
        <w:t>de acuerdo a la siguiente fórmula:</w:t>
      </w:r>
    </w:p>
    <w:p w:rsidR="008774CC" w:rsidRDefault="008774CC" w:rsidP="005F19FB">
      <w:pPr>
        <w:jc w:val="both"/>
        <w:rPr>
          <w:rFonts w:ascii="Verdana" w:hAnsi="Verdana" w:cs="Arial"/>
          <w:sz w:val="18"/>
          <w:szCs w:val="18"/>
        </w:rPr>
      </w:pPr>
    </w:p>
    <w:p w:rsidR="008774CC" w:rsidRPr="002B2626" w:rsidRDefault="008774CC" w:rsidP="005F19FB">
      <w:pPr>
        <w:jc w:val="both"/>
        <w:rPr>
          <w:rFonts w:ascii="Verdana" w:hAnsi="Verdana" w:cs="Arial"/>
          <w:b/>
          <w:sz w:val="18"/>
          <w:szCs w:val="18"/>
        </w:rPr>
      </w:pPr>
      <w:r w:rsidRPr="00657BB1">
        <w:pict>
          <v:shape id="_x0000_i1076" type="#_x0000_t75" style="width:76.5pt;height:20.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3F01&quot;/&gt;&lt;w:defaultTabStop w:val=&quot;708&quot;/&gt;&lt;w:hyphenationZone w:val=&quot;425&quot;/&gt;&lt;w:drawingGridHorizontalSpacing w:val=&quot;10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4F79&quot;/&gt;&lt;wsp:rsid wsp:val=&quot;0000034D&quot;/&gt;&lt;wsp:rsid wsp:val=&quot;00001008&quot;/&gt;&lt;wsp:rsid wsp:val=&quot;0000233F&quot;/&gt;&lt;wsp:rsid wsp:val=&quot;00002AB7&quot;/&gt;&lt;wsp:rsid wsp:val=&quot;00006133&quot;/&gt;&lt;wsp:rsid wsp:val=&quot;000074CE&quot;/&gt;&lt;wsp:rsid wsp:val=&quot;00007AD8&quot;/&gt;&lt;wsp:rsid wsp:val=&quot;00007D31&quot;/&gt;&lt;wsp:rsid wsp:val=&quot;000108A8&quot;/&gt;&lt;wsp:rsid wsp:val=&quot;00011826&quot;/&gt;&lt;wsp:rsid wsp:val=&quot;00011C62&quot;/&gt;&lt;wsp:rsid wsp:val=&quot;00012AA2&quot;/&gt;&lt;wsp:rsid wsp:val=&quot;00013CD4&quot;/&gt;&lt;wsp:rsid wsp:val=&quot;0001453D&quot;/&gt;&lt;wsp:rsid wsp:val=&quot;00017B24&quot;/&gt;&lt;wsp:rsid wsp:val=&quot;00020139&quot;/&gt;&lt;wsp:rsid wsp:val=&quot;000219A9&quot;/&gt;&lt;wsp:rsid wsp:val=&quot;000223F5&quot;/&gt;&lt;wsp:rsid wsp:val=&quot;00022447&quot;/&gt;&lt;wsp:rsid wsp:val=&quot;000238FE&quot;/&gt;&lt;wsp:rsid wsp:val=&quot;00027DFC&quot;/&gt;&lt;wsp:rsid wsp:val=&quot;000301FE&quot;/&gt;&lt;wsp:rsid wsp:val=&quot;000354A8&quot;/&gt;&lt;wsp:rsid wsp:val=&quot;00036656&quot;/&gt;&lt;wsp:rsid wsp:val=&quot;000370F6&quot;/&gt;&lt;wsp:rsid wsp:val=&quot;000443E3&quot;/&gt;&lt;wsp:rsid wsp:val=&quot;0004491A&quot;/&gt;&lt;wsp:rsid wsp:val=&quot;00044D78&quot;/&gt;&lt;wsp:rsid wsp:val=&quot;00045098&quot;/&gt;&lt;wsp:rsid wsp:val=&quot;000475FA&quot;/&gt;&lt;wsp:rsid wsp:val=&quot;00050C77&quot;/&gt;&lt;wsp:rsid wsp:val=&quot;00051551&quot;/&gt;&lt;wsp:rsid wsp:val=&quot;00052C29&quot;/&gt;&lt;wsp:rsid wsp:val=&quot;00060E96&quot;/&gt;&lt;wsp:rsid wsp:val=&quot;00063CE9&quot;/&gt;&lt;wsp:rsid wsp:val=&quot;00066454&quot;/&gt;&lt;wsp:rsid wsp:val=&quot;0007538C&quot;/&gt;&lt;wsp:rsid wsp:val=&quot;0007639D&quot;/&gt;&lt;wsp:rsid wsp:val=&quot;00076C3D&quot;/&gt;&lt;wsp:rsid wsp:val=&quot;00080BFD&quot;/&gt;&lt;wsp:rsid wsp:val=&quot;00082F69&quot;/&gt;&lt;wsp:rsid wsp:val=&quot;00084EB7&quot;/&gt;&lt;wsp:rsid wsp:val=&quot;00086F0B&quot;/&gt;&lt;wsp:rsid wsp:val=&quot;00092AE3&quot;/&gt;&lt;wsp:rsid wsp:val=&quot;00094D07&quot;/&gt;&lt;wsp:rsid wsp:val=&quot;00096D92&quot;/&gt;&lt;wsp:rsid wsp:val=&quot;00097501&quot;/&gt;&lt;wsp:rsid wsp:val=&quot;00097EB6&quot;/&gt;&lt;wsp:rsid wsp:val=&quot;000A1813&quot;/&gt;&lt;wsp:rsid wsp:val=&quot;000A3E3C&quot;/&gt;&lt;wsp:rsid wsp:val=&quot;000B2246&quot;/&gt;&lt;wsp:rsid wsp:val=&quot;000B279B&quot;/&gt;&lt;wsp:rsid wsp:val=&quot;000B2B20&quot;/&gt;&lt;wsp:rsid wsp:val=&quot;000B55A8&quot;/&gt;&lt;wsp:rsid wsp:val=&quot;000C1573&quot;/&gt;&lt;wsp:rsid wsp:val=&quot;000C331D&quot;/&gt;&lt;wsp:rsid wsp:val=&quot;000C59EB&quot;/&gt;&lt;wsp:rsid wsp:val=&quot;000C74F7&quot;/&gt;&lt;wsp:rsid wsp:val=&quot;000C7F0F&quot;/&gt;&lt;wsp:rsid wsp:val=&quot;000E280D&quot;/&gt;&lt;wsp:rsid wsp:val=&quot;000E3C71&quot;/&gt;&lt;wsp:rsid wsp:val=&quot;000E4325&quot;/&gt;&lt;wsp:rsid wsp:val=&quot;000E488B&quot;/&gt;&lt;wsp:rsid wsp:val=&quot;000E48CC&quot;/&gt;&lt;wsp:rsid wsp:val=&quot;000E730F&quot;/&gt;&lt;wsp:rsid wsp:val=&quot;000F5BBA&quot;/&gt;&lt;wsp:rsid wsp:val=&quot;000F5CF0&quot;/&gt;&lt;wsp:rsid wsp:val=&quot;000F6A35&quot;/&gt;&lt;wsp:rsid wsp:val=&quot;001018AB&quot;/&gt;&lt;wsp:rsid wsp:val=&quot;001021BE&quot;/&gt;&lt;wsp:rsid wsp:val=&quot;0010261E&quot;/&gt;&lt;wsp:rsid wsp:val=&quot;0010288F&quot;/&gt;&lt;wsp:rsid wsp:val=&quot;001046BB&quot;/&gt;&lt;wsp:rsid wsp:val=&quot;001052DC&quot;/&gt;&lt;wsp:rsid wsp:val=&quot;001106B1&quot;/&gt;&lt;wsp:rsid wsp:val=&quot;00110DA4&quot;/&gt;&lt;wsp:rsid wsp:val=&quot;0011628E&quot;/&gt;&lt;wsp:rsid wsp:val=&quot;00122868&quot;/&gt;&lt;wsp:rsid wsp:val=&quot;00125C15&quot;/&gt;&lt;wsp:rsid wsp:val=&quot;001319C4&quot;/&gt;&lt;wsp:rsid wsp:val=&quot;00131C5B&quot;/&gt;&lt;wsp:rsid wsp:val=&quot;0013238E&quot;/&gt;&lt;wsp:rsid wsp:val=&quot;001363E0&quot;/&gt;&lt;wsp:rsid wsp:val=&quot;00141DA7&quot;/&gt;&lt;wsp:rsid wsp:val=&quot;00157A08&quot;/&gt;&lt;wsp:rsid wsp:val=&quot;0016090E&quot;/&gt;&lt;wsp:rsid wsp:val=&quot;00166E29&quot;/&gt;&lt;wsp:rsid wsp:val=&quot;0017013E&quot;/&gt;&lt;wsp:rsid wsp:val=&quot;00170771&quot;/&gt;&lt;wsp:rsid wsp:val=&quot;0017246C&quot;/&gt;&lt;wsp:rsid wsp:val=&quot;00174B80&quot;/&gt;&lt;wsp:rsid wsp:val=&quot;00174C31&quot;/&gt;&lt;wsp:rsid wsp:val=&quot;00176536&quot;/&gt;&lt;wsp:rsid wsp:val=&quot;00176DDF&quot;/&gt;&lt;wsp:rsid wsp:val=&quot;001774DA&quot;/&gt;&lt;wsp:rsid wsp:val=&quot;00177BEF&quot;/&gt;&lt;wsp:rsid wsp:val=&quot;00181226&quot;/&gt;&lt;wsp:rsid wsp:val=&quot;001819DC&quot;/&gt;&lt;wsp:rsid wsp:val=&quot;00184A55&quot;/&gt;&lt;wsp:rsid wsp:val=&quot;001852C4&quot;/&gt;&lt;wsp:rsid wsp:val=&quot;00187594&quot;/&gt;&lt;wsp:rsid wsp:val=&quot;001940C8&quot;/&gt;&lt;wsp:rsid wsp:val=&quot;00195C5B&quot;/&gt;&lt;wsp:rsid wsp:val=&quot;001A1D50&quot;/&gt;&lt;wsp:rsid wsp:val=&quot;001A294B&quot;/&gt;&lt;wsp:rsid wsp:val=&quot;001A5693&quot;/&gt;&lt;wsp:rsid wsp:val=&quot;001A58EB&quot;/&gt;&lt;wsp:rsid wsp:val=&quot;001A7D50&quot;/&gt;&lt;wsp:rsid wsp:val=&quot;001B0878&quot;/&gt;&lt;wsp:rsid wsp:val=&quot;001B1039&quot;/&gt;&lt;wsp:rsid wsp:val=&quot;001B515E&quot;/&gt;&lt;wsp:rsid wsp:val=&quot;001B7F26&quot;/&gt;&lt;wsp:rsid wsp:val=&quot;001C5CCE&quot;/&gt;&lt;wsp:rsid wsp:val=&quot;001D0C71&quot;/&gt;&lt;wsp:rsid wsp:val=&quot;001D1F9D&quot;/&gt;&lt;wsp:rsid wsp:val=&quot;001D5A0B&quot;/&gt;&lt;wsp:rsid wsp:val=&quot;001D6632&quot;/&gt;&lt;wsp:rsid wsp:val=&quot;001E0030&quot;/&gt;&lt;wsp:rsid wsp:val=&quot;001E06B2&quot;/&gt;&lt;wsp:rsid wsp:val=&quot;001E2FEF&quot;/&gt;&lt;wsp:rsid wsp:val=&quot;001E50A2&quot;/&gt;&lt;wsp:rsid wsp:val=&quot;001E5BE4&quot;/&gt;&lt;wsp:rsid wsp:val=&quot;001E75BF&quot;/&gt;&lt;wsp:rsid wsp:val=&quot;001F4CAD&quot;/&gt;&lt;wsp:rsid wsp:val=&quot;002009C3&quot;/&gt;&lt;wsp:rsid wsp:val=&quot;00204BD5&quot;/&gt;&lt;wsp:rsid wsp:val=&quot;00207371&quot;/&gt;&lt;wsp:rsid wsp:val=&quot;002073B0&quot;/&gt;&lt;wsp:rsid wsp:val=&quot;00212B3F&quot;/&gt;&lt;wsp:rsid wsp:val=&quot;002143EF&quot;/&gt;&lt;wsp:rsid wsp:val=&quot;00226731&quot;/&gt;&lt;wsp:rsid wsp:val=&quot;002325D2&quot;/&gt;&lt;wsp:rsid wsp:val=&quot;002377A4&quot;/&gt;&lt;wsp:rsid wsp:val=&quot;00237F23&quot;/&gt;&lt;wsp:rsid wsp:val=&quot;00242DC4&quot;/&gt;&lt;wsp:rsid wsp:val=&quot;00244051&quot;/&gt;&lt;wsp:rsid wsp:val=&quot;00246F88&quot;/&gt;&lt;wsp:rsid wsp:val=&quot;002518D1&quot;/&gt;&lt;wsp:rsid wsp:val=&quot;00251FB3&quot;/&gt;&lt;wsp:rsid wsp:val=&quot;002543DE&quot;/&gt;&lt;wsp:rsid wsp:val=&quot;0025444A&quot;/&gt;&lt;wsp:rsid wsp:val=&quot;00254A19&quot;/&gt;&lt;wsp:rsid wsp:val=&quot;00255D2C&quot;/&gt;&lt;wsp:rsid wsp:val=&quot;00255DCA&quot;/&gt;&lt;wsp:rsid wsp:val=&quot;002567BA&quot;/&gt;&lt;wsp:rsid wsp:val=&quot;00257428&quot;/&gt;&lt;wsp:rsid wsp:val=&quot;00260685&quot;/&gt;&lt;wsp:rsid wsp:val=&quot;00260BFD&quot;/&gt;&lt;wsp:rsid wsp:val=&quot;00261C67&quot;/&gt;&lt;wsp:rsid wsp:val=&quot;00262224&quot;/&gt;&lt;wsp:rsid wsp:val=&quot;002624A3&quot;/&gt;&lt;wsp:rsid wsp:val=&quot;00264292&quot;/&gt;&lt;wsp:rsid wsp:val=&quot;00265864&quot;/&gt;&lt;wsp:rsid wsp:val=&quot;002667CD&quot;/&gt;&lt;wsp:rsid wsp:val=&quot;00270A10&quot;/&gt;&lt;wsp:rsid wsp:val=&quot;00275B2A&quot;/&gt;&lt;wsp:rsid wsp:val=&quot;00277A27&quot;/&gt;&lt;wsp:rsid wsp:val=&quot;00277D41&quot;/&gt;&lt;wsp:rsid wsp:val=&quot;0028046E&quot;/&gt;&lt;wsp:rsid wsp:val=&quot;002827E6&quot;/&gt;&lt;wsp:rsid wsp:val=&quot;00283DBB&quot;/&gt;&lt;wsp:rsid wsp:val=&quot;00284F1B&quot;/&gt;&lt;wsp:rsid wsp:val=&quot;00285CA4&quot;/&gt;&lt;wsp:rsid wsp:val=&quot;0028735A&quot;/&gt;&lt;wsp:rsid wsp:val=&quot;002918FA&quot;/&gt;&lt;wsp:rsid wsp:val=&quot;0029297E&quot;/&gt;&lt;wsp:rsid wsp:val=&quot;002940EF&quot;/&gt;&lt;wsp:rsid wsp:val=&quot;002977CA&quot;/&gt;&lt;wsp:rsid wsp:val=&quot;002A1A69&quot;/&gt;&lt;wsp:rsid wsp:val=&quot;002A2A10&quot;/&gt;&lt;wsp:rsid wsp:val=&quot;002A2F10&quot;/&gt;&lt;wsp:rsid wsp:val=&quot;002A45B6&quot;/&gt;&lt;wsp:rsid wsp:val=&quot;002B0922&quot;/&gt;&lt;wsp:rsid wsp:val=&quot;002B1D90&quot;/&gt;&lt;wsp:rsid wsp:val=&quot;002B2626&quot;/&gt;&lt;wsp:rsid wsp:val=&quot;002B4650&quot;/&gt;&lt;wsp:rsid wsp:val=&quot;002B47D7&quot;/&gt;&lt;wsp:rsid wsp:val=&quot;002C09D7&quot;/&gt;&lt;wsp:rsid wsp:val=&quot;002C53D9&quot;/&gt;&lt;wsp:rsid wsp:val=&quot;002C5771&quot;/&gt;&lt;wsp:rsid wsp:val=&quot;002C7790&quot;/&gt;&lt;wsp:rsid wsp:val=&quot;002D2E83&quot;/&gt;&lt;wsp:rsid wsp:val=&quot;002D3F1B&quot;/&gt;&lt;wsp:rsid wsp:val=&quot;002D7F83&quot;/&gt;&lt;wsp:rsid wsp:val=&quot;002E0127&quot;/&gt;&lt;wsp:rsid wsp:val=&quot;002E1947&quot;/&gt;&lt;wsp:rsid wsp:val=&quot;002E3263&quot;/&gt;&lt;wsp:rsid wsp:val=&quot;002E446E&quot;/&gt;&lt;wsp:rsid wsp:val=&quot;002E4E71&quot;/&gt;&lt;wsp:rsid wsp:val=&quot;002E56CF&quot;/&gt;&lt;wsp:rsid wsp:val=&quot;002F0A68&quot;/&gt;&lt;wsp:rsid wsp:val=&quot;002F1389&quot;/&gt;&lt;wsp:rsid wsp:val=&quot;002F575B&quot;/&gt;&lt;wsp:rsid wsp:val=&quot;002F6496&quot;/&gt;&lt;wsp:rsid wsp:val=&quot;00302DCC&quot;/&gt;&lt;wsp:rsid wsp:val=&quot;003041E7&quot;/&gt;&lt;wsp:rsid wsp:val=&quot;003114D1&quot;/&gt;&lt;wsp:rsid wsp:val=&quot;003159E3&quot;/&gt;&lt;wsp:rsid wsp:val=&quot;00316EF5&quot;/&gt;&lt;wsp:rsid wsp:val=&quot;00320EDC&quot;/&gt;&lt;wsp:rsid wsp:val=&quot;00320F77&quot;/&gt;&lt;wsp:rsid wsp:val=&quot;0032212F&quot;/&gt;&lt;wsp:rsid wsp:val=&quot;00322803&quot;/&gt;&lt;wsp:rsid wsp:val=&quot;00323852&quot;/&gt;&lt;wsp:rsid wsp:val=&quot;003239FB&quot;/&gt;&lt;wsp:rsid wsp:val=&quot;003245F3&quot;/&gt;&lt;wsp:rsid wsp:val=&quot;00326A32&quot;/&gt;&lt;wsp:rsid wsp:val=&quot;003322F6&quot;/&gt;&lt;wsp:rsid wsp:val=&quot;003351A3&quot;/&gt;&lt;wsp:rsid wsp:val=&quot;003374AD&quot;/&gt;&lt;wsp:rsid wsp:val=&quot;00343340&quot;/&gt;&lt;wsp:rsid wsp:val=&quot;0034690F&quot;/&gt;&lt;wsp:rsid wsp:val=&quot;00350A36&quot;/&gt;&lt;wsp:rsid wsp:val=&quot;00350D83&quot;/&gt;&lt;wsp:rsid wsp:val=&quot;00352F56&quot;/&gt;&lt;wsp:rsid wsp:val=&quot;003554D9&quot;/&gt;&lt;wsp:rsid wsp:val=&quot;00362DD7&quot;/&gt;&lt;wsp:rsid wsp:val=&quot;00363FB5&quot;/&gt;&lt;wsp:rsid wsp:val=&quot;00364BEB&quot;/&gt;&lt;wsp:rsid wsp:val=&quot;003702C2&quot;/&gt;&lt;wsp:rsid wsp:val=&quot;00374646&quot;/&gt;&lt;wsp:rsid wsp:val=&quot;00374FCB&quot;/&gt;&lt;wsp:rsid wsp:val=&quot;003770C5&quot;/&gt;&lt;wsp:rsid wsp:val=&quot;0038067E&quot;/&gt;&lt;wsp:rsid wsp:val=&quot;0038127A&quot;/&gt;&lt;wsp:rsid wsp:val=&quot;00381443&quot;/&gt;&lt;wsp:rsid wsp:val=&quot;00381796&quot;/&gt;&lt;wsp:rsid wsp:val=&quot;003820FB&quot;/&gt;&lt;wsp:rsid wsp:val=&quot;00382EFC&quot;/&gt;&lt;wsp:rsid wsp:val=&quot;0039077F&quot;/&gt;&lt;wsp:rsid wsp:val=&quot;0039314B&quot;/&gt;&lt;wsp:rsid wsp:val=&quot;00393231&quot;/&gt;&lt;wsp:rsid wsp:val=&quot;00393D82&quot;/&gt;&lt;wsp:rsid wsp:val=&quot;003941AC&quot;/&gt;&lt;wsp:rsid wsp:val=&quot;003A2910&quot;/&gt;&lt;wsp:rsid wsp:val=&quot;003A32DE&quot;/&gt;&lt;wsp:rsid wsp:val=&quot;003A564C&quot;/&gt;&lt;wsp:rsid wsp:val=&quot;003A7F75&quot;/&gt;&lt;wsp:rsid wsp:val=&quot;003B1D25&quot;/&gt;&lt;wsp:rsid wsp:val=&quot;003B2247&quot;/&gt;&lt;wsp:rsid wsp:val=&quot;003B52A1&quot;/&gt;&lt;wsp:rsid wsp:val=&quot;003B56FD&quot;/&gt;&lt;wsp:rsid wsp:val=&quot;003C02F2&quot;/&gt;&lt;wsp:rsid wsp:val=&quot;003C2736&quot;/&gt;&lt;wsp:rsid wsp:val=&quot;003C2861&quot;/&gt;&lt;wsp:rsid wsp:val=&quot;003C6ADB&quot;/&gt;&lt;wsp:rsid wsp:val=&quot;003C7DDB&quot;/&gt;&lt;wsp:rsid wsp:val=&quot;003C7E69&quot;/&gt;&lt;wsp:rsid wsp:val=&quot;003E06B7&quot;/&gt;&lt;wsp:rsid wsp:val=&quot;003F05AA&quot;/&gt;&lt;wsp:rsid wsp:val=&quot;003F07B7&quot;/&gt;&lt;wsp:rsid wsp:val=&quot;003F11E2&quot;/&gt;&lt;wsp:rsid wsp:val=&quot;003F2DC1&quot;/&gt;&lt;wsp:rsid wsp:val=&quot;003F32C6&quot;/&gt;&lt;wsp:rsid wsp:val=&quot;003F59A7&quot;/&gt;&lt;wsp:rsid wsp:val=&quot;003F5A49&quot;/&gt;&lt;wsp:rsid wsp:val=&quot;004040A3&quot;/&gt;&lt;wsp:rsid wsp:val=&quot;0040476C&quot;/&gt;&lt;wsp:rsid wsp:val=&quot;004139F7&quot;/&gt;&lt;wsp:rsid wsp:val=&quot;004165BF&quot;/&gt;&lt;wsp:rsid wsp:val=&quot;00416984&quot;/&gt;&lt;wsp:rsid wsp:val=&quot;00417898&quot;/&gt;&lt;wsp:rsid wsp:val=&quot;00423924&quot;/&gt;&lt;wsp:rsid wsp:val=&quot;00424F72&quot;/&gt;&lt;wsp:rsid wsp:val=&quot;00430E42&quot;/&gt;&lt;wsp:rsid wsp:val=&quot;00434D78&quot;/&gt;&lt;wsp:rsid wsp:val=&quot;00437816&quot;/&gt;&lt;wsp:rsid wsp:val=&quot;00442869&quot;/&gt;&lt;wsp:rsid wsp:val=&quot;00443A9C&quot;/&gt;&lt;wsp:rsid wsp:val=&quot;00444DED&quot;/&gt;&lt;wsp:rsid wsp:val=&quot;00446C07&quot;/&gt;&lt;wsp:rsid wsp:val=&quot;004522D4&quot;/&gt;&lt;wsp:rsid wsp:val=&quot;00456012&quot;/&gt;&lt;wsp:rsid wsp:val=&quot;0045740E&quot;/&gt;&lt;wsp:rsid wsp:val=&quot;00462174&quot;/&gt;&lt;wsp:rsid wsp:val=&quot;0046265F&quot;/&gt;&lt;wsp:rsid wsp:val=&quot;00465B66&quot;/&gt;&lt;wsp:rsid wsp:val=&quot;00466F21&quot;/&gt;&lt;wsp:rsid wsp:val=&quot;0046742C&quot;/&gt;&lt;wsp:rsid wsp:val=&quot;00472B9F&quot;/&gt;&lt;wsp:rsid wsp:val=&quot;00480D2C&quot;/&gt;&lt;wsp:rsid wsp:val=&quot;004829DF&quot;/&gt;&lt;wsp:rsid wsp:val=&quot;00490B2A&quot;/&gt;&lt;wsp:rsid wsp:val=&quot;00491DA2&quot;/&gt;&lt;wsp:rsid wsp:val=&quot;00492B7A&quot;/&gt;&lt;wsp:rsid wsp:val=&quot;004A4D66&quot;/&gt;&lt;wsp:rsid wsp:val=&quot;004A6B16&quot;/&gt;&lt;wsp:rsid wsp:val=&quot;004B08D8&quot;/&gt;&lt;wsp:rsid wsp:val=&quot;004B1DAF&quot;/&gt;&lt;wsp:rsid wsp:val=&quot;004B2377&quot;/&gt;&lt;wsp:rsid wsp:val=&quot;004B5EB0&quot;/&gt;&lt;wsp:rsid wsp:val=&quot;004C0895&quot;/&gt;&lt;wsp:rsid wsp:val=&quot;004C10BC&quot;/&gt;&lt;wsp:rsid wsp:val=&quot;004C18FB&quot;/&gt;&lt;wsp:rsid wsp:val=&quot;004C24EA&quot;/&gt;&lt;wsp:rsid wsp:val=&quot;004C2C91&quot;/&gt;&lt;wsp:rsid wsp:val=&quot;004C3632&quot;/&gt;&lt;wsp:rsid wsp:val=&quot;004D4344&quot;/&gt;&lt;wsp:rsid wsp:val=&quot;004D4E70&quot;/&gt;&lt;wsp:rsid wsp:val=&quot;004D5E0C&quot;/&gt;&lt;wsp:rsid wsp:val=&quot;004D76B0&quot;/&gt;&lt;wsp:rsid wsp:val=&quot;004E41E6&quot;/&gt;&lt;wsp:rsid wsp:val=&quot;004E6E43&quot;/&gt;&lt;wsp:rsid wsp:val=&quot;004E72F7&quot;/&gt;&lt;wsp:rsid wsp:val=&quot;004F212E&quot;/&gt;&lt;wsp:rsid wsp:val=&quot;004F3FBF&quot;/&gt;&lt;wsp:rsid wsp:val=&quot;004F76C1&quot;/&gt;&lt;wsp:rsid wsp:val=&quot;00503944&quot;/&gt;&lt;wsp:rsid wsp:val=&quot;005127A9&quot;/&gt;&lt;wsp:rsid wsp:val=&quot;00512E6C&quot;/&gt;&lt;wsp:rsid wsp:val=&quot;00513E12&quot;/&gt;&lt;wsp:rsid wsp:val=&quot;00521F98&quot;/&gt;&lt;wsp:rsid wsp:val=&quot;005240ED&quot;/&gt;&lt;wsp:rsid wsp:val=&quot;00526607&quot;/&gt;&lt;wsp:rsid wsp:val=&quot;00526A18&quot;/&gt;&lt;wsp:rsid wsp:val=&quot;00530703&quot;/&gt;&lt;wsp:rsid wsp:val=&quot;00530EB9&quot;/&gt;&lt;wsp:rsid wsp:val=&quot;00532E52&quot;/&gt;&lt;wsp:rsid wsp:val=&quot;00533FED&quot;/&gt;&lt;wsp:rsid wsp:val=&quot;005372F3&quot;/&gt;&lt;wsp:rsid wsp:val=&quot;00544865&quot;/&gt;&lt;wsp:rsid wsp:val=&quot;005449C1&quot;/&gt;&lt;wsp:rsid wsp:val=&quot;0054667A&quot;/&gt;&lt;wsp:rsid wsp:val=&quot;00553212&quot;/&gt;&lt;wsp:rsid wsp:val=&quot;00555D52&quot;/&gt;&lt;wsp:rsid wsp:val=&quot;00555E12&quot;/&gt;&lt;wsp:rsid wsp:val=&quot;00562EE0&quot;/&gt;&lt;wsp:rsid wsp:val=&quot;005644BC&quot;/&gt;&lt;wsp:rsid wsp:val=&quot;005663EB&quot;/&gt;&lt;wsp:rsid wsp:val=&quot;005675C2&quot;/&gt;&lt;wsp:rsid wsp:val=&quot;00567EF0&quot;/&gt;&lt;wsp:rsid wsp:val=&quot;005751CA&quot;/&gt;&lt;wsp:rsid wsp:val=&quot;005826B1&quot;/&gt;&lt;wsp:rsid wsp:val=&quot;00585ABF&quot;/&gt;&lt;wsp:rsid wsp:val=&quot;005932CD&quot;/&gt;&lt;wsp:rsid wsp:val=&quot;00593AAC&quot;/&gt;&lt;wsp:rsid wsp:val=&quot;005967EE&quot;/&gt;&lt;wsp:rsid wsp:val=&quot;005A1800&quot;/&gt;&lt;wsp:rsid wsp:val=&quot;005A187A&quot;/&gt;&lt;wsp:rsid wsp:val=&quot;005A1FAE&quot;/&gt;&lt;wsp:rsid wsp:val=&quot;005A3FA5&quot;/&gt;&lt;wsp:rsid wsp:val=&quot;005A535B&quot;/&gt;&lt;wsp:rsid wsp:val=&quot;005A741A&quot;/&gt;&lt;wsp:rsid wsp:val=&quot;005B17D5&quot;/&gt;&lt;wsp:rsid wsp:val=&quot;005B1BAB&quot;/&gt;&lt;wsp:rsid wsp:val=&quot;005B338F&quot;/&gt;&lt;wsp:rsid wsp:val=&quot;005B4CE7&quot;/&gt;&lt;wsp:rsid wsp:val=&quot;005B5512&quot;/&gt;&lt;wsp:rsid wsp:val=&quot;005B58E0&quot;/&gt;&lt;wsp:rsid wsp:val=&quot;005C06B9&quot;/&gt;&lt;wsp:rsid wsp:val=&quot;005C2D6B&quot;/&gt;&lt;wsp:rsid wsp:val=&quot;005C3E7F&quot;/&gt;&lt;wsp:rsid wsp:val=&quot;005C58B9&quot;/&gt;&lt;wsp:rsid wsp:val=&quot;005D1900&quot;/&gt;&lt;wsp:rsid wsp:val=&quot;005D6504&quot;/&gt;&lt;wsp:rsid wsp:val=&quot;005D689A&quot;/&gt;&lt;wsp:rsid wsp:val=&quot;005E54B4&quot;/&gt;&lt;wsp:rsid wsp:val=&quot;005E71B7&quot;/&gt;&lt;wsp:rsid wsp:val=&quot;005F0B66&quot;/&gt;&lt;wsp:rsid wsp:val=&quot;005F175D&quot;/&gt;&lt;wsp:rsid wsp:val=&quot;005F19FB&quot;/&gt;&lt;wsp:rsid wsp:val=&quot;005F5A62&quot;/&gt;&lt;wsp:rsid wsp:val=&quot;005F7504&quot;/&gt;&lt;wsp:rsid wsp:val=&quot;005F7839&quot;/&gt;&lt;wsp:rsid wsp:val=&quot;0060054C&quot;/&gt;&lt;wsp:rsid wsp:val=&quot;006038D2&quot;/&gt;&lt;wsp:rsid wsp:val=&quot;00605AD0&quot;/&gt;&lt;wsp:rsid wsp:val=&quot;00606540&quot;/&gt;&lt;wsp:rsid wsp:val=&quot;006136FE&quot;/&gt;&lt;wsp:rsid wsp:val=&quot;00620053&quot;/&gt;&lt;wsp:rsid wsp:val=&quot;00622672&quot;/&gt;&lt;wsp:rsid wsp:val=&quot;006241C0&quot;/&gt;&lt;wsp:rsid wsp:val=&quot;006258C3&quot;/&gt;&lt;wsp:rsid wsp:val=&quot;00627AC9&quot;/&gt;&lt;wsp:rsid wsp:val=&quot;00631E32&quot;/&gt;&lt;wsp:rsid wsp:val=&quot;006330F0&quot;/&gt;&lt;wsp:rsid wsp:val=&quot;006358D4&quot;/&gt;&lt;wsp:rsid wsp:val=&quot;006368E4&quot;/&gt;&lt;wsp:rsid wsp:val=&quot;00650ACC&quot;/&gt;&lt;wsp:rsid wsp:val=&quot;00651CC8&quot;/&gt;&lt;wsp:rsid wsp:val=&quot;006534ED&quot;/&gt;&lt;wsp:rsid wsp:val=&quot;00655208&quot;/&gt;&lt;wsp:rsid wsp:val=&quot;00657BB1&quot;/&gt;&lt;wsp:rsid wsp:val=&quot;00660968&quot;/&gt;&lt;wsp:rsid wsp:val=&quot;006710F9&quot;/&gt;&lt;wsp:rsid wsp:val=&quot;00672565&quot;/&gt;&lt;wsp:rsid wsp:val=&quot;00673490&quot;/&gt;&lt;wsp:rsid wsp:val=&quot;00673C9F&quot;/&gt;&lt;wsp:rsid wsp:val=&quot;00674605&quot;/&gt;&lt;wsp:rsid wsp:val=&quot;006767B9&quot;/&gt;&lt;wsp:rsid wsp:val=&quot;006779D0&quot;/&gt;&lt;wsp:rsid wsp:val=&quot;00680088&quot;/&gt;&lt;wsp:rsid wsp:val=&quot;00680BD5&quot;/&gt;&lt;wsp:rsid wsp:val=&quot;00680E99&quot;/&gt;&lt;wsp:rsid wsp:val=&quot;00690334&quot;/&gt;&lt;wsp:rsid wsp:val=&quot;006918B0&quot;/&gt;&lt;wsp:rsid wsp:val=&quot;00692EE1&quot;/&gt;&lt;wsp:rsid wsp:val=&quot;0069385B&quot;/&gt;&lt;wsp:rsid wsp:val=&quot;006941E5&quot;/&gt;&lt;wsp:rsid wsp:val=&quot;006A0DF0&quot;/&gt;&lt;wsp:rsid wsp:val=&quot;006A17FF&quot;/&gt;&lt;wsp:rsid wsp:val=&quot;006A3B96&quot;/&gt;&lt;wsp:rsid wsp:val=&quot;006A72B9&quot;/&gt;&lt;wsp:rsid wsp:val=&quot;006B39F8&quot;/&gt;&lt;wsp:rsid wsp:val=&quot;006B60E2&quot;/&gt;&lt;wsp:rsid wsp:val=&quot;006B735D&quot;/&gt;&lt;wsp:rsid wsp:val=&quot;006B788C&quot;/&gt;&lt;wsp:rsid wsp:val=&quot;006B7E1D&quot;/&gt;&lt;wsp:rsid wsp:val=&quot;006C327D&quot;/&gt;&lt;wsp:rsid wsp:val=&quot;006C35FE&quot;/&gt;&lt;wsp:rsid wsp:val=&quot;006C42CF&quot;/&gt;&lt;wsp:rsid wsp:val=&quot;006C541D&quot;/&gt;&lt;wsp:rsid wsp:val=&quot;006C70B1&quot;/&gt;&lt;wsp:rsid wsp:val=&quot;006D14B8&quot;/&gt;&lt;wsp:rsid wsp:val=&quot;006D21DE&quot;/&gt;&lt;wsp:rsid wsp:val=&quot;006D4168&quot;/&gt;&lt;wsp:rsid wsp:val=&quot;006D5659&quot;/&gt;&lt;wsp:rsid wsp:val=&quot;006E16B4&quot;/&gt;&lt;wsp:rsid wsp:val=&quot;006E4642&quot;/&gt;&lt;wsp:rsid wsp:val=&quot;006E6755&quot;/&gt;&lt;wsp:rsid wsp:val=&quot;006E7208&quot;/&gt;&lt;wsp:rsid wsp:val=&quot;006F29B9&quot;/&gt;&lt;wsp:rsid wsp:val=&quot;006F32A2&quot;/&gt;&lt;wsp:rsid wsp:val=&quot;006F3CEC&quot;/&gt;&lt;wsp:rsid wsp:val=&quot;006F5F5E&quot;/&gt;&lt;wsp:rsid wsp:val=&quot;006F7CE6&quot;/&gt;&lt;wsp:rsid wsp:val=&quot;0070204C&quot;/&gt;&lt;wsp:rsid wsp:val=&quot;00702D16&quot;/&gt;&lt;wsp:rsid wsp:val=&quot;00703B74&quot;/&gt;&lt;wsp:rsid wsp:val=&quot;00703FAA&quot;/&gt;&lt;wsp:rsid wsp:val=&quot;007051AB&quot;/&gt;&lt;wsp:rsid wsp:val=&quot;00712F94&quot;/&gt;&lt;wsp:rsid wsp:val=&quot;00714607&quot;/&gt;&lt;wsp:rsid wsp:val=&quot;0071495B&quot;/&gt;&lt;wsp:rsid wsp:val=&quot;00714C16&quot;/&gt;&lt;wsp:rsid wsp:val=&quot;00716628&quot;/&gt;&lt;wsp:rsid wsp:val=&quot;007167C9&quot;/&gt;&lt;wsp:rsid wsp:val=&quot;007211CF&quot;/&gt;&lt;wsp:rsid wsp:val=&quot;007236AC&quot;/&gt;&lt;wsp:rsid wsp:val=&quot;00723C3B&quot;/&gt;&lt;wsp:rsid wsp:val=&quot;00731D98&quot;/&gt;&lt;wsp:rsid wsp:val=&quot;007342F6&quot;/&gt;&lt;wsp:rsid wsp:val=&quot;0073682A&quot;/&gt;&lt;wsp:rsid wsp:val=&quot;00743300&quot;/&gt;&lt;wsp:rsid wsp:val=&quot;00745F3A&quot;/&gt;&lt;wsp:rsid wsp:val=&quot;00751A5A&quot;/&gt;&lt;wsp:rsid wsp:val=&quot;00752FFB&quot;/&gt;&lt;wsp:rsid wsp:val=&quot;00754070&quot;/&gt;&lt;wsp:rsid wsp:val=&quot;00754206&quot;/&gt;&lt;wsp:rsid wsp:val=&quot;0075692C&quot;/&gt;&lt;wsp:rsid wsp:val=&quot;00760CE2&quot;/&gt;&lt;wsp:rsid wsp:val=&quot;00763B60&quot;/&gt;&lt;wsp:rsid wsp:val=&quot;007665A5&quot;/&gt;&lt;wsp:rsid wsp:val=&quot;00772A35&quot;/&gt;&lt;wsp:rsid wsp:val=&quot;007773E2&quot;/&gt;&lt;wsp:rsid wsp:val=&quot;00784B5F&quot;/&gt;&lt;wsp:rsid wsp:val=&quot;00785E51&quot;/&gt;&lt;wsp:rsid wsp:val=&quot;00790DB8&quot;/&gt;&lt;wsp:rsid wsp:val=&quot;0079268C&quot;/&gt;&lt;wsp:rsid wsp:val=&quot;00796701&quot;/&gt;&lt;wsp:rsid wsp:val=&quot;007A22CC&quot;/&gt;&lt;wsp:rsid wsp:val=&quot;007A55D0&quot;/&gt;&lt;wsp:rsid wsp:val=&quot;007A5D94&quot;/&gt;&lt;wsp:rsid wsp:val=&quot;007B3B77&quot;/&gt;&lt;wsp:rsid wsp:val=&quot;007B44B0&quot;/&gt;&lt;wsp:rsid wsp:val=&quot;007B6F25&quot;/&gt;&lt;wsp:rsid wsp:val=&quot;007C0A84&quot;/&gt;&lt;wsp:rsid wsp:val=&quot;007C1F63&quot;/&gt;&lt;wsp:rsid wsp:val=&quot;007C28F2&quot;/&gt;&lt;wsp:rsid wsp:val=&quot;007C357C&quot;/&gt;&lt;wsp:rsid wsp:val=&quot;007C45C9&quot;/&gt;&lt;wsp:rsid wsp:val=&quot;007C56D7&quot;/&gt;&lt;wsp:rsid wsp:val=&quot;007C6D81&quot;/&gt;&lt;wsp:rsid wsp:val=&quot;007C7340&quot;/&gt;&lt;wsp:rsid wsp:val=&quot;007C7668&quot;/&gt;&lt;wsp:rsid wsp:val=&quot;007D16E8&quot;/&gt;&lt;wsp:rsid wsp:val=&quot;007D1CB1&quot;/&gt;&lt;wsp:rsid wsp:val=&quot;007D4866&quot;/&gt;&lt;wsp:rsid wsp:val=&quot;007D70AE&quot;/&gt;&lt;wsp:rsid wsp:val=&quot;007D7C27&quot;/&gt;&lt;wsp:rsid wsp:val=&quot;007E0162&quot;/&gt;&lt;wsp:rsid wsp:val=&quot;007E1940&quot;/&gt;&lt;wsp:rsid wsp:val=&quot;007E495B&quot;/&gt;&lt;wsp:rsid wsp:val=&quot;007E635F&quot;/&gt;&lt;wsp:rsid wsp:val=&quot;007F1F95&quot;/&gt;&lt;wsp:rsid wsp:val=&quot;007F61DD&quot;/&gt;&lt;wsp:rsid wsp:val=&quot;007F6467&quot;/&gt;&lt;wsp:rsid wsp:val=&quot;00800619&quot;/&gt;&lt;wsp:rsid wsp:val=&quot;008010FC&quot;/&gt;&lt;wsp:rsid wsp:val=&quot;008017CA&quot;/&gt;&lt;wsp:rsid wsp:val=&quot;00806543&quot;/&gt;&lt;wsp:rsid wsp:val=&quot;0081042E&quot;/&gt;&lt;wsp:rsid wsp:val=&quot;00812E51&quot;/&gt;&lt;wsp:rsid wsp:val=&quot;008144BF&quot;/&gt;&lt;wsp:rsid wsp:val=&quot;00815FF1&quot;/&gt;&lt;wsp:rsid wsp:val=&quot;00816162&quot;/&gt;&lt;wsp:rsid wsp:val=&quot;008170EE&quot;/&gt;&lt;wsp:rsid wsp:val=&quot;008218D7&quot;/&gt;&lt;wsp:rsid wsp:val=&quot;0082271D&quot;/&gt;&lt;wsp:rsid wsp:val=&quot;00823021&quot;/&gt;&lt;wsp:rsid wsp:val=&quot;00823A1C&quot;/&gt;&lt;wsp:rsid wsp:val=&quot;00827E32&quot;/&gt;&lt;wsp:rsid wsp:val=&quot;008309A4&quot;/&gt;&lt;wsp:rsid wsp:val=&quot;00835B03&quot;/&gt;&lt;wsp:rsid wsp:val=&quot;00835BAD&quot;/&gt;&lt;wsp:rsid wsp:val=&quot;008406A6&quot;/&gt;&lt;wsp:rsid wsp:val=&quot;0084130F&quot;/&gt;&lt;wsp:rsid wsp:val=&quot;00841A1E&quot;/&gt;&lt;wsp:rsid wsp:val=&quot;00847BE8&quot;/&gt;&lt;wsp:rsid wsp:val=&quot;0085033C&quot;/&gt;&lt;wsp:rsid wsp:val=&quot;00850779&quot;/&gt;&lt;wsp:rsid wsp:val=&quot;00850A8D&quot;/&gt;&lt;wsp:rsid wsp:val=&quot;00853C27&quot;/&gt;&lt;wsp:rsid wsp:val=&quot;00854EE4&quot;/&gt;&lt;wsp:rsid wsp:val=&quot;00855EAD&quot;/&gt;&lt;wsp:rsid wsp:val=&quot;00855EEB&quot;/&gt;&lt;wsp:rsid wsp:val=&quot;00860C5C&quot;/&gt;&lt;wsp:rsid wsp:val=&quot;00861362&quot;/&gt;&lt;wsp:rsid wsp:val=&quot;00862B96&quot;/&gt;&lt;wsp:rsid wsp:val=&quot;00864780&quot;/&gt;&lt;wsp:rsid wsp:val=&quot;00865073&quot;/&gt;&lt;wsp:rsid wsp:val=&quot;00866072&quot;/&gt;&lt;wsp:rsid wsp:val=&quot;00867CDD&quot;/&gt;&lt;wsp:rsid wsp:val=&quot;00871DB1&quot;/&gt;&lt;wsp:rsid wsp:val=&quot;00872E43&quot;/&gt;&lt;wsp:rsid wsp:val=&quot;00875E1C&quot;/&gt;&lt;wsp:rsid wsp:val=&quot;00877E84&quot;/&gt;&lt;wsp:rsid wsp:val=&quot;0088265D&quot;/&gt;&lt;wsp:rsid wsp:val=&quot;00883445&quot;/&gt;&lt;wsp:rsid wsp:val=&quot;008837AC&quot;/&gt;&lt;wsp:rsid wsp:val=&quot;00883A2C&quot;/&gt;&lt;wsp:rsid wsp:val=&quot;00886AC9&quot;/&gt;&lt;wsp:rsid wsp:val=&quot;00887EC4&quot;/&gt;&lt;wsp:rsid wsp:val=&quot;008917CD&quot;/&gt;&lt;wsp:rsid wsp:val=&quot;00893E1D&quot;/&gt;&lt;wsp:rsid wsp:val=&quot;00894F70&quot;/&gt;&lt;wsp:rsid wsp:val=&quot;00895376&quot;/&gt;&lt;wsp:rsid wsp:val=&quot;00896497&quot;/&gt;&lt;wsp:rsid wsp:val=&quot;0089741D&quot;/&gt;&lt;wsp:rsid wsp:val=&quot;008A44F1&quot;/&gt;&lt;wsp:rsid wsp:val=&quot;008A58B6&quot;/&gt;&lt;wsp:rsid wsp:val=&quot;008B012C&quot;/&gt;&lt;wsp:rsid wsp:val=&quot;008B0281&quot;/&gt;&lt;wsp:rsid wsp:val=&quot;008B05C5&quot;/&gt;&lt;wsp:rsid wsp:val=&quot;008B13C0&quot;/&gt;&lt;wsp:rsid wsp:val=&quot;008B1C27&quot;/&gt;&lt;wsp:rsid wsp:val=&quot;008B749B&quot;/&gt;&lt;wsp:rsid wsp:val=&quot;008B7941&quot;/&gt;&lt;wsp:rsid wsp:val=&quot;008C31C3&quot;/&gt;&lt;wsp:rsid wsp:val=&quot;008C33CF&quot;/&gt;&lt;wsp:rsid wsp:val=&quot;008C4214&quot;/&gt;&lt;wsp:rsid wsp:val=&quot;008C4C0B&quot;/&gt;&lt;wsp:rsid wsp:val=&quot;008C611A&quot;/&gt;&lt;wsp:rsid wsp:val=&quot;008C6610&quot;/&gt;&lt;wsp:rsid wsp:val=&quot;008C6B0E&quot;/&gt;&lt;wsp:rsid wsp:val=&quot;008D4DB1&quot;/&gt;&lt;wsp:rsid wsp:val=&quot;008D5238&quot;/&gt;&lt;wsp:rsid wsp:val=&quot;008D6BAD&quot;/&gt;&lt;wsp:rsid wsp:val=&quot;008E1186&quot;/&gt;&lt;wsp:rsid wsp:val=&quot;008E5998&quot;/&gt;&lt;wsp:rsid wsp:val=&quot;008E7EE8&quot;/&gt;&lt;wsp:rsid wsp:val=&quot;008F0E86&quot;/&gt;&lt;wsp:rsid wsp:val=&quot;008F1152&quot;/&gt;&lt;wsp:rsid wsp:val=&quot;008F5256&quot;/&gt;&lt;wsp:rsid wsp:val=&quot;00901CB0&quot;/&gt;&lt;wsp:rsid wsp:val=&quot;0090429A&quot;/&gt;&lt;wsp:rsid wsp:val=&quot;00906857&quot;/&gt;&lt;wsp:rsid wsp:val=&quot;009077F5&quot;/&gt;&lt;wsp:rsid wsp:val=&quot;00907C48&quot;/&gt;&lt;wsp:rsid wsp:val=&quot;00913387&quot;/&gt;&lt;wsp:rsid wsp:val=&quot;00913CBE&quot;/&gt;&lt;wsp:rsid wsp:val=&quot;00913D11&quot;/&gt;&lt;wsp:rsid wsp:val=&quot;00926550&quot;/&gt;&lt;wsp:rsid wsp:val=&quot;0093094E&quot;/&gt;&lt;wsp:rsid wsp:val=&quot;00933716&quot;/&gt;&lt;wsp:rsid wsp:val=&quot;0093528F&quot;/&gt;&lt;wsp:rsid wsp:val=&quot;00937369&quot;/&gt;&lt;wsp:rsid wsp:val=&quot;009403BE&quot;/&gt;&lt;wsp:rsid wsp:val=&quot;00944F79&quot;/&gt;&lt;wsp:rsid wsp:val=&quot;00952F15&quot;/&gt;&lt;wsp:rsid wsp:val=&quot;00955C0C&quot;/&gt;&lt;wsp:rsid wsp:val=&quot;00956840&quot;/&gt;&lt;wsp:rsid wsp:val=&quot;00956D0C&quot;/&gt;&lt;wsp:rsid wsp:val=&quot;009601D2&quot;/&gt;&lt;wsp:rsid wsp:val=&quot;009611FE&quot;/&gt;&lt;wsp:rsid wsp:val=&quot;009618F8&quot;/&gt;&lt;wsp:rsid wsp:val=&quot;009628E0&quot;/&gt;&lt;wsp:rsid wsp:val=&quot;00962E29&quot;/&gt;&lt;wsp:rsid wsp:val=&quot;00963006&quot;/&gt;&lt;wsp:rsid wsp:val=&quot;00963F00&quot;/&gt;&lt;wsp:rsid wsp:val=&quot;00965BAC&quot;/&gt;&lt;wsp:rsid wsp:val=&quot;0096790A&quot;/&gt;&lt;wsp:rsid wsp:val=&quot;00970F5C&quot;/&gt;&lt;wsp:rsid wsp:val=&quot;0097669C&quot;/&gt;&lt;wsp:rsid wsp:val=&quot;00977EB4&quot;/&gt;&lt;wsp:rsid wsp:val=&quot;0098135F&quot;/&gt;&lt;wsp:rsid wsp:val=&quot;0098183C&quot;/&gt;&lt;wsp:rsid wsp:val=&quot;0098782D&quot;/&gt;&lt;wsp:rsid wsp:val=&quot;009906CD&quot;/&gt;&lt;wsp:rsid wsp:val=&quot;009925AF&quot;/&gt;&lt;wsp:rsid wsp:val=&quot;009927D3&quot;/&gt;&lt;wsp:rsid wsp:val=&quot;00992E3F&quot;/&gt;&lt;wsp:rsid wsp:val=&quot;009A2F29&quot;/&gt;&lt;wsp:rsid wsp:val=&quot;009A4939&quot;/&gt;&lt;wsp:rsid wsp:val=&quot;009A63C0&quot;/&gt;&lt;wsp:rsid wsp:val=&quot;009B026E&quot;/&gt;&lt;wsp:rsid wsp:val=&quot;009B2B95&quot;/&gt;&lt;wsp:rsid wsp:val=&quot;009C0A0A&quot;/&gt;&lt;wsp:rsid wsp:val=&quot;009C6F33&quot;/&gt;&lt;wsp:rsid wsp:val=&quot;009D190B&quot;/&gt;&lt;wsp:rsid wsp:val=&quot;009D271A&quot;/&gt;&lt;wsp:rsid wsp:val=&quot;009D4C03&quot;/&gt;&lt;wsp:rsid wsp:val=&quot;009E3413&quot;/&gt;&lt;wsp:rsid wsp:val=&quot;009F3F2A&quot;/&gt;&lt;wsp:rsid wsp:val=&quot;009F697E&quot;/&gt;&lt;wsp:rsid wsp:val=&quot;009F70B9&quot;/&gt;&lt;wsp:rsid wsp:val=&quot;00A00DE9&quot;/&gt;&lt;wsp:rsid wsp:val=&quot;00A04BB6&quot;/&gt;&lt;wsp:rsid wsp:val=&quot;00A05895&quot;/&gt;&lt;wsp:rsid wsp:val=&quot;00A07A7C&quot;/&gt;&lt;wsp:rsid wsp:val=&quot;00A10C8E&quot;/&gt;&lt;wsp:rsid wsp:val=&quot;00A10DDB&quot;/&gt;&lt;wsp:rsid wsp:val=&quot;00A1275C&quot;/&gt;&lt;wsp:rsid wsp:val=&quot;00A12849&quot;/&gt;&lt;wsp:rsid wsp:val=&quot;00A145B8&quot;/&gt;&lt;wsp:rsid wsp:val=&quot;00A17C90&quot;/&gt;&lt;wsp:rsid wsp:val=&quot;00A20C42&quot;/&gt;&lt;wsp:rsid wsp:val=&quot;00A27B8D&quot;/&gt;&lt;wsp:rsid wsp:val=&quot;00A27D14&quot;/&gt;&lt;wsp:rsid wsp:val=&quot;00A27E92&quot;/&gt;&lt;wsp:rsid wsp:val=&quot;00A3578B&quot;/&gt;&lt;wsp:rsid wsp:val=&quot;00A41BBF&quot;/&gt;&lt;wsp:rsid wsp:val=&quot;00A42128&quot;/&gt;&lt;wsp:rsid wsp:val=&quot;00A42A16&quot;/&gt;&lt;wsp:rsid wsp:val=&quot;00A42DD5&quot;/&gt;&lt;wsp:rsid wsp:val=&quot;00A51FAD&quot;/&gt;&lt;wsp:rsid wsp:val=&quot;00A53488&quot;/&gt;&lt;wsp:rsid wsp:val=&quot;00A544DB&quot;/&gt;&lt;wsp:rsid wsp:val=&quot;00A55E66&quot;/&gt;&lt;wsp:rsid wsp:val=&quot;00A60E5E&quot;/&gt;&lt;wsp:rsid wsp:val=&quot;00A63FB1&quot;/&gt;&lt;wsp:rsid wsp:val=&quot;00A642CA&quot;/&gt;&lt;wsp:rsid wsp:val=&quot;00A64775&quot;/&gt;&lt;wsp:rsid wsp:val=&quot;00A72BBB&quot;/&gt;&lt;wsp:rsid wsp:val=&quot;00A80450&quot;/&gt;&lt;wsp:rsid wsp:val=&quot;00A8082E&quot;/&gt;&lt;wsp:rsid wsp:val=&quot;00A828E4&quot;/&gt;&lt;wsp:rsid wsp:val=&quot;00A8369B&quot;/&gt;&lt;wsp:rsid wsp:val=&quot;00A84500&quot;/&gt;&lt;wsp:rsid wsp:val=&quot;00A84F3F&quot;/&gt;&lt;wsp:rsid wsp:val=&quot;00A85A91&quot;/&gt;&lt;wsp:rsid wsp:val=&quot;00A87AA1&quot;/&gt;&lt;wsp:rsid wsp:val=&quot;00A90780&quot;/&gt;&lt;wsp:rsid wsp:val=&quot;00A91748&quot;/&gt;&lt;wsp:rsid wsp:val=&quot;00A92203&quot;/&gt;&lt;wsp:rsid wsp:val=&quot;00A96A23&quot;/&gt;&lt;wsp:rsid wsp:val=&quot;00AA010A&quot;/&gt;&lt;wsp:rsid wsp:val=&quot;00AA20F8&quot;/&gt;&lt;wsp:rsid wsp:val=&quot;00AA4B1F&quot;/&gt;&lt;wsp:rsid wsp:val=&quot;00AA5FF9&quot;/&gt;&lt;wsp:rsid wsp:val=&quot;00AB0619&quot;/&gt;&lt;wsp:rsid wsp:val=&quot;00AB0907&quot;/&gt;&lt;wsp:rsid wsp:val=&quot;00AB0F9C&quot;/&gt;&lt;wsp:rsid wsp:val=&quot;00AB241E&quot;/&gt;&lt;wsp:rsid wsp:val=&quot;00AB3AC9&quot;/&gt;&lt;wsp:rsid wsp:val=&quot;00AC0C03&quot;/&gt;&lt;wsp:rsid wsp:val=&quot;00AC3EE8&quot;/&gt;&lt;wsp:rsid wsp:val=&quot;00AC75C2&quot;/&gt;&lt;wsp:rsid wsp:val=&quot;00AD0383&quot;/&gt;&lt;wsp:rsid wsp:val=&quot;00AD0D4B&quot;/&gt;&lt;wsp:rsid wsp:val=&quot;00AD1A76&quot;/&gt;&lt;wsp:rsid wsp:val=&quot;00AD6863&quot;/&gt;&lt;wsp:rsid wsp:val=&quot;00AD6A7E&quot;/&gt;&lt;wsp:rsid wsp:val=&quot;00AD74A7&quot;/&gt;&lt;wsp:rsid wsp:val=&quot;00AD7C61&quot;/&gt;&lt;wsp:rsid wsp:val=&quot;00AE0388&quot;/&gt;&lt;wsp:rsid wsp:val=&quot;00AE2E66&quot;/&gt;&lt;wsp:rsid wsp:val=&quot;00AE4E49&quot;/&gt;&lt;wsp:rsid wsp:val=&quot;00AF0BBA&quot;/&gt;&lt;wsp:rsid wsp:val=&quot;00AF22A8&quot;/&gt;&lt;wsp:rsid wsp:val=&quot;00AF457A&quot;/&gt;&lt;wsp:rsid wsp:val=&quot;00AF4BFB&quot;/&gt;&lt;wsp:rsid wsp:val=&quot;00AF5B94&quot;/&gt;&lt;wsp:rsid wsp:val=&quot;00AF6AD3&quot;/&gt;&lt;wsp:rsid wsp:val=&quot;00B0141F&quot;/&gt;&lt;wsp:rsid wsp:val=&quot;00B02C1A&quot;/&gt;&lt;wsp:rsid wsp:val=&quot;00B03486&quot;/&gt;&lt;wsp:rsid wsp:val=&quot;00B03531&quot;/&gt;&lt;wsp:rsid wsp:val=&quot;00B05A95&quot;/&gt;&lt;wsp:rsid wsp:val=&quot;00B06282&quot;/&gt;&lt;wsp:rsid wsp:val=&quot;00B06380&quot;/&gt;&lt;wsp:rsid wsp:val=&quot;00B0794B&quot;/&gt;&lt;wsp:rsid wsp:val=&quot;00B1243C&quot;/&gt;&lt;wsp:rsid wsp:val=&quot;00B12795&quot;/&gt;&lt;wsp:rsid wsp:val=&quot;00B1654B&quot;/&gt;&lt;wsp:rsid wsp:val=&quot;00B22F71&quot;/&gt;&lt;wsp:rsid wsp:val=&quot;00B2320A&quot;/&gt;&lt;wsp:rsid wsp:val=&quot;00B3061B&quot;/&gt;&lt;wsp:rsid wsp:val=&quot;00B32D5D&quot;/&gt;&lt;wsp:rsid wsp:val=&quot;00B35F71&quot;/&gt;&lt;wsp:rsid wsp:val=&quot;00B36796&quot;/&gt;&lt;wsp:rsid wsp:val=&quot;00B40AFC&quot;/&gt;&lt;wsp:rsid wsp:val=&quot;00B425A2&quot;/&gt;&lt;wsp:rsid wsp:val=&quot;00B43504&quot;/&gt;&lt;wsp:rsid wsp:val=&quot;00B477DC&quot;/&gt;&lt;wsp:rsid wsp:val=&quot;00B52B6B&quot;/&gt;&lt;wsp:rsid wsp:val=&quot;00B56E7B&quot;/&gt;&lt;wsp:rsid wsp:val=&quot;00B56FA1&quot;/&gt;&lt;wsp:rsid wsp:val=&quot;00B57618&quot;/&gt;&lt;wsp:rsid wsp:val=&quot;00B6237C&quot;/&gt;&lt;wsp:rsid wsp:val=&quot;00B656D9&quot;/&gt;&lt;wsp:rsid wsp:val=&quot;00B767BE&quot;/&gt;&lt;wsp:rsid wsp:val=&quot;00B80A11&quot;/&gt;&lt;wsp:rsid wsp:val=&quot;00B8211F&quot;/&gt;&lt;wsp:rsid wsp:val=&quot;00B8434D&quot;/&gt;&lt;wsp:rsid wsp:val=&quot;00B84437&quot;/&gt;&lt;wsp:rsid wsp:val=&quot;00B84F4E&quot;/&gt;&lt;wsp:rsid wsp:val=&quot;00B85467&quot;/&gt;&lt;wsp:rsid wsp:val=&quot;00B85BE7&quot;/&gt;&lt;wsp:rsid wsp:val=&quot;00B91CD6&quot;/&gt;&lt;wsp:rsid wsp:val=&quot;00B9258D&quot;/&gt;&lt;wsp:rsid wsp:val=&quot;00B93070&quot;/&gt;&lt;wsp:rsid wsp:val=&quot;00B93D3D&quot;/&gt;&lt;wsp:rsid wsp:val=&quot;00B94B53&quot;/&gt;&lt;wsp:rsid wsp:val=&quot;00BA17CD&quot;/&gt;&lt;wsp:rsid wsp:val=&quot;00BA2A75&quot;/&gt;&lt;wsp:rsid wsp:val=&quot;00BA56E6&quot;/&gt;&lt;wsp:rsid wsp:val=&quot;00BA5838&quot;/&gt;&lt;wsp:rsid wsp:val=&quot;00BA78E7&quot;/&gt;&lt;wsp:rsid wsp:val=&quot;00BB1DD9&quot;/&gt;&lt;wsp:rsid wsp:val=&quot;00BC1C8F&quot;/&gt;&lt;wsp:rsid wsp:val=&quot;00BC336D&quot;/&gt;&lt;wsp:rsid wsp:val=&quot;00BC3C2A&quot;/&gt;&lt;wsp:rsid wsp:val=&quot;00BC3D55&quot;/&gt;&lt;wsp:rsid wsp:val=&quot;00BC3E2A&quot;/&gt;&lt;wsp:rsid wsp:val=&quot;00BD1AD9&quot;/&gt;&lt;wsp:rsid wsp:val=&quot;00BD3953&quot;/&gt;&lt;wsp:rsid wsp:val=&quot;00BD3D91&quot;/&gt;&lt;wsp:rsid wsp:val=&quot;00BD577F&quot;/&gt;&lt;wsp:rsid wsp:val=&quot;00BD608F&quot;/&gt;&lt;wsp:rsid wsp:val=&quot;00BD69A6&quot;/&gt;&lt;wsp:rsid wsp:val=&quot;00BE0EC1&quot;/&gt;&lt;wsp:rsid wsp:val=&quot;00BE360A&quot;/&gt;&lt;wsp:rsid wsp:val=&quot;00BE3EAD&quot;/&gt;&lt;wsp:rsid wsp:val=&quot;00BE5E43&quot;/&gt;&lt;wsp:rsid wsp:val=&quot;00BE5F79&quot;/&gt;&lt;wsp:rsid wsp:val=&quot;00BE68A0&quot;/&gt;&lt;wsp:rsid wsp:val=&quot;00BE74EF&quot;/&gt;&lt;wsp:rsid wsp:val=&quot;00BF0108&quot;/&gt;&lt;wsp:rsid wsp:val=&quot;00BF3596&quot;/&gt;&lt;wsp:rsid wsp:val=&quot;00BF3EE7&quot;/&gt;&lt;wsp:rsid wsp:val=&quot;00BF4B81&quot;/&gt;&lt;wsp:rsid wsp:val=&quot;00BF6275&quot;/&gt;&lt;wsp:rsid wsp:val=&quot;00BF7B8C&quot;/&gt;&lt;wsp:rsid wsp:val=&quot;00C03ABA&quot;/&gt;&lt;wsp:rsid wsp:val=&quot;00C03ACB&quot;/&gt;&lt;wsp:rsid wsp:val=&quot;00C05749&quot;/&gt;&lt;wsp:rsid wsp:val=&quot;00C070F4&quot;/&gt;&lt;wsp:rsid wsp:val=&quot;00C157F7&quot;/&gt;&lt;wsp:rsid wsp:val=&quot;00C20CC4&quot;/&gt;&lt;wsp:rsid wsp:val=&quot;00C2353B&quot;/&gt;&lt;wsp:rsid wsp:val=&quot;00C246B9&quot;/&gt;&lt;wsp:rsid wsp:val=&quot;00C24FB9&quot;/&gt;&lt;wsp:rsid wsp:val=&quot;00C310FE&quot;/&gt;&lt;wsp:rsid wsp:val=&quot;00C3122A&quot;/&gt;&lt;wsp:rsid wsp:val=&quot;00C329FC&quot;/&gt;&lt;wsp:rsid wsp:val=&quot;00C37278&quot;/&gt;&lt;wsp:rsid wsp:val=&quot;00C376E6&quot;/&gt;&lt;wsp:rsid wsp:val=&quot;00C4009E&quot;/&gt;&lt;wsp:rsid wsp:val=&quot;00C44EBC&quot;/&gt;&lt;wsp:rsid wsp:val=&quot;00C45DEC&quot;/&gt;&lt;wsp:rsid wsp:val=&quot;00C5022E&quot;/&gt;&lt;wsp:rsid wsp:val=&quot;00C506F8&quot;/&gt;&lt;wsp:rsid wsp:val=&quot;00C515B0&quot;/&gt;&lt;wsp:rsid wsp:val=&quot;00C522B5&quot;/&gt;&lt;wsp:rsid wsp:val=&quot;00C5625B&quot;/&gt;&lt;wsp:rsid wsp:val=&quot;00C56C88&quot;/&gt;&lt;wsp:rsid wsp:val=&quot;00C62041&quot;/&gt;&lt;wsp:rsid wsp:val=&quot;00C6291D&quot;/&gt;&lt;wsp:rsid wsp:val=&quot;00C71AA7&quot;/&gt;&lt;wsp:rsid wsp:val=&quot;00C73680&quot;/&gt;&lt;wsp:rsid wsp:val=&quot;00C73CAE&quot;/&gt;&lt;wsp:rsid wsp:val=&quot;00C779EB&quot;/&gt;&lt;wsp:rsid wsp:val=&quot;00C77ACD&quot;/&gt;&lt;wsp:rsid wsp:val=&quot;00C808CE&quot;/&gt;&lt;wsp:rsid wsp:val=&quot;00C8109A&quot;/&gt;&lt;wsp:rsid wsp:val=&quot;00C81F40&quot;/&gt;&lt;wsp:rsid wsp:val=&quot;00C830A6&quot;/&gt;&lt;wsp:rsid wsp:val=&quot;00C83936&quot;/&gt;&lt;wsp:rsid wsp:val=&quot;00C8522A&quot;/&gt;&lt;wsp:rsid wsp:val=&quot;00C90DE1&quot;/&gt;&lt;wsp:rsid wsp:val=&quot;00C942F3&quot;/&gt;&lt;wsp:rsid wsp:val=&quot;00CA0290&quot;/&gt;&lt;wsp:rsid wsp:val=&quot;00CA2584&quot;/&gt;&lt;wsp:rsid wsp:val=&quot;00CA7ECB&quot;/&gt;&lt;wsp:rsid wsp:val=&quot;00CB4352&quot;/&gt;&lt;wsp:rsid wsp:val=&quot;00CB5E8E&quot;/&gt;&lt;wsp:rsid wsp:val=&quot;00CB6939&quot;/&gt;&lt;wsp:rsid wsp:val=&quot;00CB6DB2&quot;/&gt;&lt;wsp:rsid wsp:val=&quot;00CC0848&quot;/&gt;&lt;wsp:rsid wsp:val=&quot;00CC1358&quot;/&gt;&lt;wsp:rsid wsp:val=&quot;00CC22B5&quot;/&gt;&lt;wsp:rsid wsp:val=&quot;00CC2D73&quot;/&gt;&lt;wsp:rsid wsp:val=&quot;00CC772D&quot;/&gt;&lt;wsp:rsid wsp:val=&quot;00CD1062&quot;/&gt;&lt;wsp:rsid wsp:val=&quot;00CD4C1F&quot;/&gt;&lt;wsp:rsid wsp:val=&quot;00CD560C&quot;/&gt;&lt;wsp:rsid wsp:val=&quot;00CD71EA&quot;/&gt;&lt;wsp:rsid wsp:val=&quot;00CE0881&quot;/&gt;&lt;wsp:rsid wsp:val=&quot;00CE1955&quot;/&gt;&lt;wsp:rsid wsp:val=&quot;00CE5386&quot;/&gt;&lt;wsp:rsid wsp:val=&quot;00CE72B3&quot;/&gt;&lt;wsp:rsid wsp:val=&quot;00CE7548&quot;/&gt;&lt;wsp:rsid wsp:val=&quot;00CF3230&quot;/&gt;&lt;wsp:rsid wsp:val=&quot;00CF55A0&quot;/&gt;&lt;wsp:rsid wsp:val=&quot;00CF5B5A&quot;/&gt;&lt;wsp:rsid wsp:val=&quot;00CF64AF&quot;/&gt;&lt;wsp:rsid wsp:val=&quot;00D00273&quot;/&gt;&lt;wsp:rsid wsp:val=&quot;00D01978&quot;/&gt;&lt;wsp:rsid wsp:val=&quot;00D051DD&quot;/&gt;&lt;wsp:rsid wsp:val=&quot;00D1336C&quot;/&gt;&lt;wsp:rsid wsp:val=&quot;00D1352C&quot;/&gt;&lt;wsp:rsid wsp:val=&quot;00D16962&quot;/&gt;&lt;wsp:rsid wsp:val=&quot;00D21ABA&quot;/&gt;&lt;wsp:rsid wsp:val=&quot;00D23970&quot;/&gt;&lt;wsp:rsid wsp:val=&quot;00D24B9E&quot;/&gt;&lt;wsp:rsid wsp:val=&quot;00D268FE&quot;/&gt;&lt;wsp:rsid wsp:val=&quot;00D26E57&quot;/&gt;&lt;wsp:rsid wsp:val=&quot;00D310DA&quot;/&gt;&lt;wsp:rsid wsp:val=&quot;00D318CD&quot;/&gt;&lt;wsp:rsid wsp:val=&quot;00D3472B&quot;/&gt;&lt;wsp:rsid wsp:val=&quot;00D34B82&quot;/&gt;&lt;wsp:rsid wsp:val=&quot;00D3503C&quot;/&gt;&lt;wsp:rsid wsp:val=&quot;00D36349&quot;/&gt;&lt;wsp:rsid wsp:val=&quot;00D4447C&quot;/&gt;&lt;wsp:rsid wsp:val=&quot;00D456AC&quot;/&gt;&lt;wsp:rsid wsp:val=&quot;00D54DAC&quot;/&gt;&lt;wsp:rsid wsp:val=&quot;00D57423&quot;/&gt;&lt;wsp:rsid wsp:val=&quot;00D578B7&quot;/&gt;&lt;wsp:rsid wsp:val=&quot;00D57EEC&quot;/&gt;&lt;wsp:rsid wsp:val=&quot;00D6107B&quot;/&gt;&lt;wsp:rsid wsp:val=&quot;00D62329&quot;/&gt;&lt;wsp:rsid wsp:val=&quot;00D70DD3&quot;/&gt;&lt;wsp:rsid wsp:val=&quot;00D7244E&quot;/&gt;&lt;wsp:rsid wsp:val=&quot;00D72687&quot;/&gt;&lt;wsp:rsid wsp:val=&quot;00D72DEC&quot;/&gt;&lt;wsp:rsid wsp:val=&quot;00D734E8&quot;/&gt;&lt;wsp:rsid wsp:val=&quot;00D75257&quot;/&gt;&lt;wsp:rsid wsp:val=&quot;00D7649F&quot;/&gt;&lt;wsp:rsid wsp:val=&quot;00D824C6&quot;/&gt;&lt;wsp:rsid wsp:val=&quot;00D8404D&quot;/&gt;&lt;wsp:rsid wsp:val=&quot;00D85C7F&quot;/&gt;&lt;wsp:rsid wsp:val=&quot;00D8755D&quot;/&gt;&lt;wsp:rsid wsp:val=&quot;00D9014C&quot;/&gt;&lt;wsp:rsid wsp:val=&quot;00D91A4D&quot;/&gt;&lt;wsp:rsid wsp:val=&quot;00D93B01&quot;/&gt;&lt;wsp:rsid wsp:val=&quot;00D951F9&quot;/&gt;&lt;wsp:rsid wsp:val=&quot;00D95AD0&quot;/&gt;&lt;wsp:rsid wsp:val=&quot;00D965B5&quot;/&gt;&lt;wsp:rsid wsp:val=&quot;00D96708&quot;/&gt;&lt;wsp:rsid wsp:val=&quot;00DA01F0&quot;/&gt;&lt;wsp:rsid wsp:val=&quot;00DA1FBA&quot;/&gt;&lt;wsp:rsid wsp:val=&quot;00DA5E81&quot;/&gt;&lt;wsp:rsid wsp:val=&quot;00DB137D&quot;/&gt;&lt;wsp:rsid wsp:val=&quot;00DB379C&quot;/&gt;&lt;wsp:rsid wsp:val=&quot;00DC4FC2&quot;/&gt;&lt;wsp:rsid wsp:val=&quot;00DC56B7&quot;/&gt;&lt;wsp:rsid wsp:val=&quot;00DD1B65&quot;/&gt;&lt;wsp:rsid wsp:val=&quot;00DD220F&quot;/&gt;&lt;wsp:rsid wsp:val=&quot;00DD361C&quot;/&gt;&lt;wsp:rsid wsp:val=&quot;00DD44E9&quot;/&gt;&lt;wsp:rsid wsp:val=&quot;00DD655E&quot;/&gt;&lt;wsp:rsid wsp:val=&quot;00DD7550&quot;/&gt;&lt;wsp:rsid wsp:val=&quot;00DE19F3&quot;/&gt;&lt;wsp:rsid wsp:val=&quot;00DE620B&quot;/&gt;&lt;wsp:rsid wsp:val=&quot;00DF1F85&quot;/&gt;&lt;wsp:rsid wsp:val=&quot;00DF2B35&quot;/&gt;&lt;wsp:rsid wsp:val=&quot;00DF457A&quot;/&gt;&lt;wsp:rsid wsp:val=&quot;00DF561F&quot;/&gt;&lt;wsp:rsid wsp:val=&quot;00E01E52&quot;/&gt;&lt;wsp:rsid wsp:val=&quot;00E05CB4&quot;/&gt;&lt;wsp:rsid wsp:val=&quot;00E062DC&quot;/&gt;&lt;wsp:rsid wsp:val=&quot;00E10AFE&quot;/&gt;&lt;wsp:rsid wsp:val=&quot;00E12334&quot;/&gt;&lt;wsp:rsid wsp:val=&quot;00E12EEC&quot;/&gt;&lt;wsp:rsid wsp:val=&quot;00E145EF&quot;/&gt;&lt;wsp:rsid wsp:val=&quot;00E15728&quot;/&gt;&lt;wsp:rsid wsp:val=&quot;00E169CD&quot;/&gt;&lt;wsp:rsid wsp:val=&quot;00E20CB7&quot;/&gt;&lt;wsp:rsid wsp:val=&quot;00E222C7&quot;/&gt;&lt;wsp:rsid wsp:val=&quot;00E23410&quot;/&gt;&lt;wsp:rsid wsp:val=&quot;00E23671&quot;/&gt;&lt;wsp:rsid wsp:val=&quot;00E30E64&quot;/&gt;&lt;wsp:rsid wsp:val=&quot;00E37ABD&quot;/&gt;&lt;wsp:rsid wsp:val=&quot;00E40461&quot;/&gt;&lt;wsp:rsid wsp:val=&quot;00E41713&quot;/&gt;&lt;wsp:rsid wsp:val=&quot;00E425C3&quot;/&gt;&lt;wsp:rsid wsp:val=&quot;00E4797F&quot;/&gt;&lt;wsp:rsid wsp:val=&quot;00E525DC&quot;/&gt;&lt;wsp:rsid wsp:val=&quot;00E54243&quot;/&gt;&lt;wsp:rsid wsp:val=&quot;00E54249&quot;/&gt;&lt;wsp:rsid wsp:val=&quot;00E57038&quot;/&gt;&lt;wsp:rsid wsp:val=&quot;00E57712&quot;/&gt;&lt;wsp:rsid wsp:val=&quot;00E602A1&quot;/&gt;&lt;wsp:rsid wsp:val=&quot;00E61751&quot;/&gt;&lt;wsp:rsid wsp:val=&quot;00E6445B&quot;/&gt;&lt;wsp:rsid wsp:val=&quot;00E65557&quot;/&gt;&lt;wsp:rsid wsp:val=&quot;00E73A3E&quot;/&gt;&lt;wsp:rsid wsp:val=&quot;00E756AB&quot;/&gt;&lt;wsp:rsid wsp:val=&quot;00E76BF1&quot;/&gt;&lt;wsp:rsid wsp:val=&quot;00E839AB&quot;/&gt;&lt;wsp:rsid wsp:val=&quot;00E853B1&quot;/&gt;&lt;wsp:rsid wsp:val=&quot;00E872E5&quot;/&gt;&lt;wsp:rsid wsp:val=&quot;00E908D1&quot;/&gt;&lt;wsp:rsid wsp:val=&quot;00E91524&quot;/&gt;&lt;wsp:rsid wsp:val=&quot;00E91F50&quot;/&gt;&lt;wsp:rsid wsp:val=&quot;00E93686&quot;/&gt;&lt;wsp:rsid wsp:val=&quot;00E940C4&quot;/&gt;&lt;wsp:rsid wsp:val=&quot;00EA0B45&quot;/&gt;&lt;wsp:rsid wsp:val=&quot;00EA1803&quot;/&gt;&lt;wsp:rsid wsp:val=&quot;00EA301F&quot;/&gt;&lt;wsp:rsid wsp:val=&quot;00EA4357&quot;/&gt;&lt;wsp:rsid wsp:val=&quot;00EB2F21&quot;/&gt;&lt;wsp:rsid wsp:val=&quot;00EB5791&quot;/&gt;&lt;wsp:rsid wsp:val=&quot;00EB5D68&quot;/&gt;&lt;wsp:rsid wsp:val=&quot;00EC2D8C&quot;/&gt;&lt;wsp:rsid wsp:val=&quot;00EC7837&quot;/&gt;&lt;wsp:rsid wsp:val=&quot;00ED6137&quot;/&gt;&lt;wsp:rsid wsp:val=&quot;00ED694C&quot;/&gt;&lt;wsp:rsid wsp:val=&quot;00EE32EF&quot;/&gt;&lt;wsp:rsid wsp:val=&quot;00EE4572&quot;/&gt;&lt;wsp:rsid wsp:val=&quot;00EE5FE9&quot;/&gt;&lt;wsp:rsid wsp:val=&quot;00EE68CD&quot;/&gt;&lt;wsp:rsid wsp:val=&quot;00EF21D2&quot;/&gt;&lt;wsp:rsid wsp:val=&quot;00EF2C5D&quot;/&gt;&lt;wsp:rsid wsp:val=&quot;00EF30A6&quot;/&gt;&lt;wsp:rsid wsp:val=&quot;00EF3F25&quot;/&gt;&lt;wsp:rsid wsp:val=&quot;00EF52F9&quot;/&gt;&lt;wsp:rsid wsp:val=&quot;00EF78D3&quot;/&gt;&lt;wsp:rsid wsp:val=&quot;00F020CB&quot;/&gt;&lt;wsp:rsid wsp:val=&quot;00F0288B&quot;/&gt;&lt;wsp:rsid wsp:val=&quot;00F044A5&quot;/&gt;&lt;wsp:rsid wsp:val=&quot;00F044D9&quot;/&gt;&lt;wsp:rsid wsp:val=&quot;00F04721&quot;/&gt;&lt;wsp:rsid wsp:val=&quot;00F055C3&quot;/&gt;&lt;wsp:rsid wsp:val=&quot;00F07637&quot;/&gt;&lt;wsp:rsid wsp:val=&quot;00F07AA2&quot;/&gt;&lt;wsp:rsid wsp:val=&quot;00F07D35&quot;/&gt;&lt;wsp:rsid wsp:val=&quot;00F10272&quot;/&gt;&lt;wsp:rsid wsp:val=&quot;00F11EDA&quot;/&gt;&lt;wsp:rsid wsp:val=&quot;00F204C4&quot;/&gt;&lt;wsp:rsid wsp:val=&quot;00F2534E&quot;/&gt;&lt;wsp:rsid wsp:val=&quot;00F260FF&quot;/&gt;&lt;wsp:rsid wsp:val=&quot;00F30C0A&quot;/&gt;&lt;wsp:rsid wsp:val=&quot;00F30C28&quot;/&gt;&lt;wsp:rsid wsp:val=&quot;00F32667&quot;/&gt;&lt;wsp:rsid wsp:val=&quot;00F352D4&quot;/&gt;&lt;wsp:rsid wsp:val=&quot;00F359E4&quot;/&gt;&lt;wsp:rsid wsp:val=&quot;00F36B09&quot;/&gt;&lt;wsp:rsid wsp:val=&quot;00F36DD6&quot;/&gt;&lt;wsp:rsid wsp:val=&quot;00F3735F&quot;/&gt;&lt;wsp:rsid wsp:val=&quot;00F43DE2&quot;/&gt;&lt;wsp:rsid wsp:val=&quot;00F45C64&quot;/&gt;&lt;wsp:rsid wsp:val=&quot;00F5028C&quot;/&gt;&lt;wsp:rsid wsp:val=&quot;00F50F6D&quot;/&gt;&lt;wsp:rsid wsp:val=&quot;00F51F12&quot;/&gt;&lt;wsp:rsid wsp:val=&quot;00F528BD&quot;/&gt;&lt;wsp:rsid wsp:val=&quot;00F53C66&quot;/&gt;&lt;wsp:rsid wsp:val=&quot;00F55CEE&quot;/&gt;&lt;wsp:rsid wsp:val=&quot;00F6024F&quot;/&gt;&lt;wsp:rsid wsp:val=&quot;00F612CA&quot;/&gt;&lt;wsp:rsid wsp:val=&quot;00F6181C&quot;/&gt;&lt;wsp:rsid wsp:val=&quot;00F63453&quot;/&gt;&lt;wsp:rsid wsp:val=&quot;00F646B7&quot;/&gt;&lt;wsp:rsid wsp:val=&quot;00F64872&quot;/&gt;&lt;wsp:rsid wsp:val=&quot;00F64F17&quot;/&gt;&lt;wsp:rsid wsp:val=&quot;00F65C77&quot;/&gt;&lt;wsp:rsid wsp:val=&quot;00F661E9&quot;/&gt;&lt;wsp:rsid wsp:val=&quot;00F667E2&quot;/&gt;&lt;wsp:rsid wsp:val=&quot;00F6702D&quot;/&gt;&lt;wsp:rsid wsp:val=&quot;00F73E95&quot;/&gt;&lt;wsp:rsid wsp:val=&quot;00F75C3D&quot;/&gt;&lt;wsp:rsid wsp:val=&quot;00F75DED&quot;/&gt;&lt;wsp:rsid wsp:val=&quot;00F817AD&quot;/&gt;&lt;wsp:rsid wsp:val=&quot;00F850BA&quot;/&gt;&lt;wsp:rsid wsp:val=&quot;00F86913&quot;/&gt;&lt;wsp:rsid wsp:val=&quot;00F956F1&quot;/&gt;&lt;wsp:rsid wsp:val=&quot;00F95FB6&quot;/&gt;&lt;wsp:rsid wsp:val=&quot;00F96FB8&quot;/&gt;&lt;wsp:rsid wsp:val=&quot;00FA2D49&quot;/&gt;&lt;wsp:rsid wsp:val=&quot;00FA4E04&quot;/&gt;&lt;wsp:rsid wsp:val=&quot;00FA5763&quot;/&gt;&lt;wsp:rsid wsp:val=&quot;00FB7DF1&quot;/&gt;&lt;wsp:rsid wsp:val=&quot;00FC0489&quot;/&gt;&lt;wsp:rsid wsp:val=&quot;00FD14F5&quot;/&gt;&lt;wsp:rsid wsp:val=&quot;00FD4274&quot;/&gt;&lt;wsp:rsid wsp:val=&quot;00FD7F49&quot;/&gt;&lt;wsp:rsid wsp:val=&quot;00FE17C4&quot;/&gt;&lt;wsp:rsid wsp:val=&quot;00FE19D6&quot;/&gt;&lt;wsp:rsid wsp:val=&quot;00FF5363&quot;/&gt;&lt;wsp:rsid wsp:val=&quot;00FF6303&quot;/&gt;&lt;/wsp:rsids&gt;&lt;/w:docPr&gt;&lt;w:body&gt;&lt;w:p wsp:rsidR=&quot;00000000&quot; wsp:rsidRDefault=&quot;00381443&quot;&gt;&lt;m:oMathPara&gt;&lt;m:oMath&gt;&lt;m:r&gt;&lt;m:rPr&gt;&lt;m:sty m:val=&quot;bi&quot;/&gt;&lt;/m:rPr&gt;&lt;w:rPr&gt;&lt;w:rFonts w:ascii=&quot;Cambria Math&quot; w:h-ansi=&quot;Cambria Math&quot; w:cs=&quot;Arial&quot;/&gt;&lt;wx:font wx:val=&quot;Cambria Math&quot;/&gt;&lt;w:b/&gt;&lt;w:i/&gt;&lt;w:sz w:val=&quot;18&quot;/&gt;&lt;w:sz-cs w:val=&quot;18&quot;/&gt;&lt;/w:rPr&gt;&lt;m:t&gt;M=&lt;/m:t&gt;&lt;/m:r&gt;&lt;m:f&gt;&lt;m:fPr&gt;&lt;m:ctrlPr&gt;&lt;w:rPr&gt;&lt;w:rFonts w:ascii=&quot;Cambria Math&quot; w:h-ansi=&quot;Cambria Math&quot; w:cs=&quot;Arial&quot;/&gt;&lt;wx:font wx:val=&quot;Cambria Math&quot;/&gt;&lt;w:b/&gt;&lt;w:i/&gt;&lt;w:sz w:val=&quot;18&quot;/&gt;&lt;w:sz-cs w:val=&quot;18&quot;/&gt;&lt;/w:rPr&gt;&lt;/m:ctrlPr&gt;&lt;/m:fPr&gt;&lt;m:num&gt;&lt;m:r&gt;&lt;m:rPr&gt;&lt;m:sty m:val=&quot;bi&quot;/&gt;&lt;/m:rPr&gt;&lt;w:rPr&gt;&lt;w:rFonts w:ascii=&quot;Cambria Math&quot; w:h-ansi=&quot;Cambria Math&quot; w:cs=&quot;Arial&quot;/&gt;&lt;wx:font wx:val=&quot;Cambria Math&quot;/&gt;&lt;w:b/&gt;&lt;w:i/&gt;&lt;w:sz w:val=&quot;18&quot;/&gt;&lt;w:sz-cs w:val=&quot;18&quot;/&gt;&lt;/w:rPr&gt;&lt;m:t&gt;2&lt;/m:t&gt;&lt;/m:r&gt;&lt;/m:num&gt;&lt;m:den&gt;&lt;m:r&gt;&lt;m:rPr&gt;&lt;m:sty m:val=&quot;bi&quot;/&gt;&lt;/m:rPr&gt;&lt;w:rPr&gt;&lt;w:rFonts w:ascii=&quot;Cambria Math&quot; w:h-ansi=&quot;Cambria Math&quot; w:cs=&quot;Arial&quot;/&gt;&lt;wx:font wx:val=&quot;Cambria Math&quot;/&gt;&lt;w:b/&gt;&lt;w:i/&gt;&lt;w:sz w:val=&quot;18&quot;/&gt;&lt;w:sz-cs w:val=&quot;18&quot;/&gt;&lt;/w:rPr&gt;&lt;m:t&gt;3&lt;/m:t&gt;&lt;/m:r&gt;&lt;/m:den&gt;&lt;/m:f&gt;&lt;m:r&gt;&lt;m:rPr&gt;&lt;m:sty m:val=&quot;bi&quot;/&gt;&lt;/m:rPr&gt;&lt;w:rPr&gt;&lt;w:rFonts w:ascii=&quot;Cambria Math&quot; w:h-ansi=&quot;Cambria Math&quot; w:cs=&quot;Arial&quot;/&gt;&lt;wx:font wx:val=&quot;Cambria Math&quot;/&gt;&lt;w:b/&gt;&lt;w:i/&gt;&lt;w:sz w:val=&quot;18&quot;/&gt;&lt;w:sz-cs w:val=&quot;18&quot;/&gt;&lt;/w:rPr&gt;&lt;m:t&gt;*&lt;/m:t&gt;&lt;/m:r&gt;&lt;m:f&gt;&lt;m:fPr&gt;&lt;m:ctrlPr&gt;&lt;w:rPr&gt;&lt;w:rFonts w:ascii=&quot;Cambria Math&quot; w:h-ansi=&quot;Cambria Math&quot; w:cs=&quot;Arial&quot;/&gt;&lt;wx:font wx:val=&quot;Cambria Math&quot;/&gt;&lt;w:b/&gt;&lt;w:i/&gt;&lt;w:sz w:val=&quot;18&quot;/&gt;&lt;w:sz-cs w:val=&quot;18&quot;/&gt;&lt;/w:rPr&gt;&lt;/m:ctrlPr&gt;&lt;/m:fPr&gt;&lt;m:num&gt;&lt;m:r&gt;&lt;m:rPr&gt;&lt;m:sty m:val=&quot;bi&quot;/&gt;&lt;/m:rPr&gt;&lt;w:rPr&gt;&lt;w:rFonts w:ascii=&quot;Cambria Math&quot; w:h-ansi=&quot;Cambria Math&quot; w:cs=&quot;Arial&quot;/&gt;&lt;wx:font wx:val=&quot;Cambria Math&quot;/&gt;&lt;w:b/&gt;&lt;w:i/&gt;&lt;w:sz w:val=&quot;18&quot;/&gt;&lt;w:sz-cs w:val=&quot;18&quot;/&gt;&lt;/w:rPr&gt;&lt;m:t&gt;DM&lt;/m:t&gt;&lt;/m:r&gt;&lt;/m:num&gt;&lt;m:den&gt;&lt;m:r&gt;&lt;m:rPr&gt;&lt;m:sty m:val=&quot;bi&quot;/&gt;&lt;/m:rPr&gt;&lt;w:rPr&gt;&lt;w:rFonts w:ascii=&quot;Cambria Math&quot; w:h-ansi=&quot;Cambria Math&quot; w:cs=&quot;Arial&quot;/&gt;&lt;wx:font wx:val=&quot;Cambria Math&quot;/&gt;&lt;w:b/&gt;&lt;w:i/&gt;&lt;w:sz w:val=&quot;18&quot;/&gt;&lt;w:sz-cs w:val=&quot;18&quot;/&gt;&lt;/w:rPr&gt;&lt;m:t&gt;DT&lt;/m:t&gt;&lt;/m:r&gt;&lt;/m:den&gt;&lt;/m:f&gt;&lt;m:r&gt;&lt;m:rPr&gt;&lt;m:sty m:val=&quot;bi&quot;/&gt;&lt;/m:rPr&gt;&lt;w:rPr&gt;&lt;w:rFonts w:ascii=&quot;Cambria Math&quot; w:h-ansi=&quot;Cambria Math&quot; w:cs=&quot;Arial&quot;/&gt;&lt;wx:font wx:val=&quot;Cambria Math&quot;/&gt;&lt;w:b/&gt;&lt;w:i/&gt;&lt;w:sz w:val=&quot;18&quot;/&gt;&lt;w:sz-cs w:val=&quot;18&quot;/&gt;&lt;/w:rPr&gt;&lt;m:t&gt;*M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9" o:title="" chromakey="white"/>
          </v:shape>
        </w:pict>
      </w:r>
    </w:p>
    <w:p w:rsidR="008774CC" w:rsidRPr="002B2626" w:rsidRDefault="008774CC" w:rsidP="005F19FB">
      <w:pPr>
        <w:jc w:val="both"/>
        <w:rPr>
          <w:rFonts w:ascii="Verdana" w:hAnsi="Verdana" w:cs="Arial"/>
          <w:sz w:val="18"/>
          <w:szCs w:val="18"/>
        </w:rPr>
      </w:pPr>
      <w:r w:rsidRPr="002B2626">
        <w:rPr>
          <w:rFonts w:ascii="Verdana" w:hAnsi="Verdana" w:cs="Arial"/>
          <w:sz w:val="18"/>
          <w:szCs w:val="18"/>
        </w:rPr>
        <w:t>Donde:</w:t>
      </w:r>
    </w:p>
    <w:p w:rsidR="008774CC" w:rsidRPr="002B2626" w:rsidRDefault="008774CC" w:rsidP="005F19FB">
      <w:pPr>
        <w:jc w:val="both"/>
        <w:rPr>
          <w:rFonts w:ascii="Verdana" w:hAnsi="Verdana" w:cs="Arial"/>
          <w:sz w:val="18"/>
          <w:szCs w:val="18"/>
        </w:rPr>
      </w:pPr>
    </w:p>
    <w:p w:rsidR="008774CC" w:rsidRPr="002B2626" w:rsidRDefault="008774CC" w:rsidP="005F19FB">
      <w:pPr>
        <w:rPr>
          <w:rFonts w:ascii="Verdana" w:hAnsi="Verdana" w:cs="Arial"/>
          <w:sz w:val="18"/>
          <w:szCs w:val="18"/>
        </w:rPr>
      </w:pPr>
    </w:p>
    <w:p w:rsidR="008774CC" w:rsidRPr="002B2626" w:rsidRDefault="008774CC" w:rsidP="005F19FB">
      <w:pPr>
        <w:rPr>
          <w:rFonts w:ascii="Verdana" w:hAnsi="Verdana" w:cs="Arial"/>
          <w:sz w:val="18"/>
          <w:szCs w:val="18"/>
        </w:rPr>
      </w:pPr>
      <w:r w:rsidRPr="00657BB1">
        <w:pict>
          <v:shape id="_x0000_i1077" type="#_x0000_t75" style="width:47.25pt;height:1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3F01&quot;/&gt;&lt;w:defaultTabStop w:val=&quot;708&quot;/&gt;&lt;w:hyphenationZone w:val=&quot;425&quot;/&gt;&lt;w:drawingGridHorizontalSpacing w:val=&quot;10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4F79&quot;/&gt;&lt;wsp:rsid wsp:val=&quot;0000034D&quot;/&gt;&lt;wsp:rsid wsp:val=&quot;00001008&quot;/&gt;&lt;wsp:rsid wsp:val=&quot;0000233F&quot;/&gt;&lt;wsp:rsid wsp:val=&quot;00002AB7&quot;/&gt;&lt;wsp:rsid wsp:val=&quot;00006133&quot;/&gt;&lt;wsp:rsid wsp:val=&quot;000074CE&quot;/&gt;&lt;wsp:rsid wsp:val=&quot;00007AD8&quot;/&gt;&lt;wsp:rsid wsp:val=&quot;00007D31&quot;/&gt;&lt;wsp:rsid wsp:val=&quot;000108A8&quot;/&gt;&lt;wsp:rsid wsp:val=&quot;00011826&quot;/&gt;&lt;wsp:rsid wsp:val=&quot;00011C62&quot;/&gt;&lt;wsp:rsid wsp:val=&quot;00012AA2&quot;/&gt;&lt;wsp:rsid wsp:val=&quot;00013CD4&quot;/&gt;&lt;wsp:rsid wsp:val=&quot;0001453D&quot;/&gt;&lt;wsp:rsid wsp:val=&quot;00017B24&quot;/&gt;&lt;wsp:rsid wsp:val=&quot;00020139&quot;/&gt;&lt;wsp:rsid wsp:val=&quot;000219A9&quot;/&gt;&lt;wsp:rsid wsp:val=&quot;000223F5&quot;/&gt;&lt;wsp:rsid wsp:val=&quot;00022447&quot;/&gt;&lt;wsp:rsid wsp:val=&quot;000238FE&quot;/&gt;&lt;wsp:rsid wsp:val=&quot;00027DFC&quot;/&gt;&lt;wsp:rsid wsp:val=&quot;000301FE&quot;/&gt;&lt;wsp:rsid wsp:val=&quot;000354A8&quot;/&gt;&lt;wsp:rsid wsp:val=&quot;00036656&quot;/&gt;&lt;wsp:rsid wsp:val=&quot;000370F6&quot;/&gt;&lt;wsp:rsid wsp:val=&quot;000443E3&quot;/&gt;&lt;wsp:rsid wsp:val=&quot;0004491A&quot;/&gt;&lt;wsp:rsid wsp:val=&quot;00044D78&quot;/&gt;&lt;wsp:rsid wsp:val=&quot;00045098&quot;/&gt;&lt;wsp:rsid wsp:val=&quot;000475FA&quot;/&gt;&lt;wsp:rsid wsp:val=&quot;00050C77&quot;/&gt;&lt;wsp:rsid wsp:val=&quot;00051551&quot;/&gt;&lt;wsp:rsid wsp:val=&quot;00052C29&quot;/&gt;&lt;wsp:rsid wsp:val=&quot;00060E96&quot;/&gt;&lt;wsp:rsid wsp:val=&quot;00063CE9&quot;/&gt;&lt;wsp:rsid wsp:val=&quot;00066454&quot;/&gt;&lt;wsp:rsid wsp:val=&quot;0007538C&quot;/&gt;&lt;wsp:rsid wsp:val=&quot;0007639D&quot;/&gt;&lt;wsp:rsid wsp:val=&quot;00076C3D&quot;/&gt;&lt;wsp:rsid wsp:val=&quot;00080BFD&quot;/&gt;&lt;wsp:rsid wsp:val=&quot;00082F69&quot;/&gt;&lt;wsp:rsid wsp:val=&quot;00084EB7&quot;/&gt;&lt;wsp:rsid wsp:val=&quot;00086F0B&quot;/&gt;&lt;wsp:rsid wsp:val=&quot;00092AE3&quot;/&gt;&lt;wsp:rsid wsp:val=&quot;00094D07&quot;/&gt;&lt;wsp:rsid wsp:val=&quot;00096D92&quot;/&gt;&lt;wsp:rsid wsp:val=&quot;00097501&quot;/&gt;&lt;wsp:rsid wsp:val=&quot;00097EB6&quot;/&gt;&lt;wsp:rsid wsp:val=&quot;000A1813&quot;/&gt;&lt;wsp:rsid wsp:val=&quot;000A3E3C&quot;/&gt;&lt;wsp:rsid wsp:val=&quot;000B2246&quot;/&gt;&lt;wsp:rsid wsp:val=&quot;000B279B&quot;/&gt;&lt;wsp:rsid wsp:val=&quot;000B2B20&quot;/&gt;&lt;wsp:rsid wsp:val=&quot;000B55A8&quot;/&gt;&lt;wsp:rsid wsp:val=&quot;000C1573&quot;/&gt;&lt;wsp:rsid wsp:val=&quot;000C331D&quot;/&gt;&lt;wsp:rsid wsp:val=&quot;000C59EB&quot;/&gt;&lt;wsp:rsid wsp:val=&quot;000C74F7&quot;/&gt;&lt;wsp:rsid wsp:val=&quot;000C7F0F&quot;/&gt;&lt;wsp:rsid wsp:val=&quot;000E280D&quot;/&gt;&lt;wsp:rsid wsp:val=&quot;000E3C71&quot;/&gt;&lt;wsp:rsid wsp:val=&quot;000E4325&quot;/&gt;&lt;wsp:rsid wsp:val=&quot;000E488B&quot;/&gt;&lt;wsp:rsid wsp:val=&quot;000E48CC&quot;/&gt;&lt;wsp:rsid wsp:val=&quot;000E730F&quot;/&gt;&lt;wsp:rsid wsp:val=&quot;000F5BBA&quot;/&gt;&lt;wsp:rsid wsp:val=&quot;000F5CF0&quot;/&gt;&lt;wsp:rsid wsp:val=&quot;000F6A35&quot;/&gt;&lt;wsp:rsid wsp:val=&quot;001018AB&quot;/&gt;&lt;wsp:rsid wsp:val=&quot;001021BE&quot;/&gt;&lt;wsp:rsid wsp:val=&quot;0010261E&quot;/&gt;&lt;wsp:rsid wsp:val=&quot;0010288F&quot;/&gt;&lt;wsp:rsid wsp:val=&quot;001046BB&quot;/&gt;&lt;wsp:rsid wsp:val=&quot;001052DC&quot;/&gt;&lt;wsp:rsid wsp:val=&quot;001106B1&quot;/&gt;&lt;wsp:rsid wsp:val=&quot;00110DA4&quot;/&gt;&lt;wsp:rsid wsp:val=&quot;0011628E&quot;/&gt;&lt;wsp:rsid wsp:val=&quot;00122868&quot;/&gt;&lt;wsp:rsid wsp:val=&quot;00125C15&quot;/&gt;&lt;wsp:rsid wsp:val=&quot;001319C4&quot;/&gt;&lt;wsp:rsid wsp:val=&quot;00131C5B&quot;/&gt;&lt;wsp:rsid wsp:val=&quot;0013238E&quot;/&gt;&lt;wsp:rsid wsp:val=&quot;001363E0&quot;/&gt;&lt;wsp:rsid wsp:val=&quot;00141DA7&quot;/&gt;&lt;wsp:rsid wsp:val=&quot;00157A08&quot;/&gt;&lt;wsp:rsid wsp:val=&quot;0016090E&quot;/&gt;&lt;wsp:rsid wsp:val=&quot;00166E29&quot;/&gt;&lt;wsp:rsid wsp:val=&quot;0017013E&quot;/&gt;&lt;wsp:rsid wsp:val=&quot;00170771&quot;/&gt;&lt;wsp:rsid wsp:val=&quot;0017246C&quot;/&gt;&lt;wsp:rsid wsp:val=&quot;00174B80&quot;/&gt;&lt;wsp:rsid wsp:val=&quot;00174C31&quot;/&gt;&lt;wsp:rsid wsp:val=&quot;00176536&quot;/&gt;&lt;wsp:rsid wsp:val=&quot;00176DDF&quot;/&gt;&lt;wsp:rsid wsp:val=&quot;001774DA&quot;/&gt;&lt;wsp:rsid wsp:val=&quot;00177BEF&quot;/&gt;&lt;wsp:rsid wsp:val=&quot;00181226&quot;/&gt;&lt;wsp:rsid wsp:val=&quot;001819DC&quot;/&gt;&lt;wsp:rsid wsp:val=&quot;00184A55&quot;/&gt;&lt;wsp:rsid wsp:val=&quot;001852C4&quot;/&gt;&lt;wsp:rsid wsp:val=&quot;00187594&quot;/&gt;&lt;wsp:rsid wsp:val=&quot;001940C8&quot;/&gt;&lt;wsp:rsid wsp:val=&quot;00195C5B&quot;/&gt;&lt;wsp:rsid wsp:val=&quot;001A1D50&quot;/&gt;&lt;wsp:rsid wsp:val=&quot;001A294B&quot;/&gt;&lt;wsp:rsid wsp:val=&quot;001A5693&quot;/&gt;&lt;wsp:rsid wsp:val=&quot;001A58EB&quot;/&gt;&lt;wsp:rsid wsp:val=&quot;001A7D50&quot;/&gt;&lt;wsp:rsid wsp:val=&quot;001B0878&quot;/&gt;&lt;wsp:rsid wsp:val=&quot;001B1039&quot;/&gt;&lt;wsp:rsid wsp:val=&quot;001B515E&quot;/&gt;&lt;wsp:rsid wsp:val=&quot;001B7F26&quot;/&gt;&lt;wsp:rsid wsp:val=&quot;001C5CCE&quot;/&gt;&lt;wsp:rsid wsp:val=&quot;001D0C71&quot;/&gt;&lt;wsp:rsid wsp:val=&quot;001D1F9D&quot;/&gt;&lt;wsp:rsid wsp:val=&quot;001D5A0B&quot;/&gt;&lt;wsp:rsid wsp:val=&quot;001D6632&quot;/&gt;&lt;wsp:rsid wsp:val=&quot;001E0030&quot;/&gt;&lt;wsp:rsid wsp:val=&quot;001E06B2&quot;/&gt;&lt;wsp:rsid wsp:val=&quot;001E2FEF&quot;/&gt;&lt;wsp:rsid wsp:val=&quot;001E50A2&quot;/&gt;&lt;wsp:rsid wsp:val=&quot;001E5BE4&quot;/&gt;&lt;wsp:rsid wsp:val=&quot;001E75BF&quot;/&gt;&lt;wsp:rsid wsp:val=&quot;001F4CAD&quot;/&gt;&lt;wsp:rsid wsp:val=&quot;002009C3&quot;/&gt;&lt;wsp:rsid wsp:val=&quot;00204BD5&quot;/&gt;&lt;wsp:rsid wsp:val=&quot;00207371&quot;/&gt;&lt;wsp:rsid wsp:val=&quot;002073B0&quot;/&gt;&lt;wsp:rsid wsp:val=&quot;00212B3F&quot;/&gt;&lt;wsp:rsid wsp:val=&quot;002143EF&quot;/&gt;&lt;wsp:rsid wsp:val=&quot;00226731&quot;/&gt;&lt;wsp:rsid wsp:val=&quot;002325D2&quot;/&gt;&lt;wsp:rsid wsp:val=&quot;002377A4&quot;/&gt;&lt;wsp:rsid wsp:val=&quot;00237F23&quot;/&gt;&lt;wsp:rsid wsp:val=&quot;00242DC4&quot;/&gt;&lt;wsp:rsid wsp:val=&quot;00244051&quot;/&gt;&lt;wsp:rsid wsp:val=&quot;00246F88&quot;/&gt;&lt;wsp:rsid wsp:val=&quot;002518D1&quot;/&gt;&lt;wsp:rsid wsp:val=&quot;00251FB3&quot;/&gt;&lt;wsp:rsid wsp:val=&quot;002543DE&quot;/&gt;&lt;wsp:rsid wsp:val=&quot;0025444A&quot;/&gt;&lt;wsp:rsid wsp:val=&quot;00254A19&quot;/&gt;&lt;wsp:rsid wsp:val=&quot;00255D2C&quot;/&gt;&lt;wsp:rsid wsp:val=&quot;00255DCA&quot;/&gt;&lt;wsp:rsid wsp:val=&quot;002567BA&quot;/&gt;&lt;wsp:rsid wsp:val=&quot;00257428&quot;/&gt;&lt;wsp:rsid wsp:val=&quot;00260685&quot;/&gt;&lt;wsp:rsid wsp:val=&quot;00260BFD&quot;/&gt;&lt;wsp:rsid wsp:val=&quot;00261C67&quot;/&gt;&lt;wsp:rsid wsp:val=&quot;00262224&quot;/&gt;&lt;wsp:rsid wsp:val=&quot;002624A3&quot;/&gt;&lt;wsp:rsid wsp:val=&quot;00264292&quot;/&gt;&lt;wsp:rsid wsp:val=&quot;00265864&quot;/&gt;&lt;wsp:rsid wsp:val=&quot;002667CD&quot;/&gt;&lt;wsp:rsid wsp:val=&quot;00270A10&quot;/&gt;&lt;wsp:rsid wsp:val=&quot;00275B2A&quot;/&gt;&lt;wsp:rsid wsp:val=&quot;00277A27&quot;/&gt;&lt;wsp:rsid wsp:val=&quot;00277D41&quot;/&gt;&lt;wsp:rsid wsp:val=&quot;0028046E&quot;/&gt;&lt;wsp:rsid wsp:val=&quot;002827E6&quot;/&gt;&lt;wsp:rsid wsp:val=&quot;00283DBB&quot;/&gt;&lt;wsp:rsid wsp:val=&quot;00284F1B&quot;/&gt;&lt;wsp:rsid wsp:val=&quot;00285CA4&quot;/&gt;&lt;wsp:rsid wsp:val=&quot;0028735A&quot;/&gt;&lt;wsp:rsid wsp:val=&quot;002918FA&quot;/&gt;&lt;wsp:rsid wsp:val=&quot;0029297E&quot;/&gt;&lt;wsp:rsid wsp:val=&quot;002940EF&quot;/&gt;&lt;wsp:rsid wsp:val=&quot;002977CA&quot;/&gt;&lt;wsp:rsid wsp:val=&quot;002A1A69&quot;/&gt;&lt;wsp:rsid wsp:val=&quot;002A2A10&quot;/&gt;&lt;wsp:rsid wsp:val=&quot;002A2F10&quot;/&gt;&lt;wsp:rsid wsp:val=&quot;002A45B6&quot;/&gt;&lt;wsp:rsid wsp:val=&quot;002B0922&quot;/&gt;&lt;wsp:rsid wsp:val=&quot;002B1D90&quot;/&gt;&lt;wsp:rsid wsp:val=&quot;002B2626&quot;/&gt;&lt;wsp:rsid wsp:val=&quot;002B4650&quot;/&gt;&lt;wsp:rsid wsp:val=&quot;002B47D7&quot;/&gt;&lt;wsp:rsid wsp:val=&quot;002C09D7&quot;/&gt;&lt;wsp:rsid wsp:val=&quot;002C53D9&quot;/&gt;&lt;wsp:rsid wsp:val=&quot;002C5771&quot;/&gt;&lt;wsp:rsid wsp:val=&quot;002C7790&quot;/&gt;&lt;wsp:rsid wsp:val=&quot;002D2E83&quot;/&gt;&lt;wsp:rsid wsp:val=&quot;002D3F1B&quot;/&gt;&lt;wsp:rsid wsp:val=&quot;002D7F83&quot;/&gt;&lt;wsp:rsid wsp:val=&quot;002E0127&quot;/&gt;&lt;wsp:rsid wsp:val=&quot;002E1947&quot;/&gt;&lt;wsp:rsid wsp:val=&quot;002E3263&quot;/&gt;&lt;wsp:rsid wsp:val=&quot;002E446E&quot;/&gt;&lt;wsp:rsid wsp:val=&quot;002E4E71&quot;/&gt;&lt;wsp:rsid wsp:val=&quot;002E56CF&quot;/&gt;&lt;wsp:rsid wsp:val=&quot;002F0A68&quot;/&gt;&lt;wsp:rsid wsp:val=&quot;002F1389&quot;/&gt;&lt;wsp:rsid wsp:val=&quot;002F575B&quot;/&gt;&lt;wsp:rsid wsp:val=&quot;002F6496&quot;/&gt;&lt;wsp:rsid wsp:val=&quot;00302DCC&quot;/&gt;&lt;wsp:rsid wsp:val=&quot;003041E7&quot;/&gt;&lt;wsp:rsid wsp:val=&quot;003114D1&quot;/&gt;&lt;wsp:rsid wsp:val=&quot;003159E3&quot;/&gt;&lt;wsp:rsid wsp:val=&quot;00316EF5&quot;/&gt;&lt;wsp:rsid wsp:val=&quot;00320EDC&quot;/&gt;&lt;wsp:rsid wsp:val=&quot;00320F77&quot;/&gt;&lt;wsp:rsid wsp:val=&quot;0032212F&quot;/&gt;&lt;wsp:rsid wsp:val=&quot;00322803&quot;/&gt;&lt;wsp:rsid wsp:val=&quot;00323852&quot;/&gt;&lt;wsp:rsid wsp:val=&quot;003239FB&quot;/&gt;&lt;wsp:rsid wsp:val=&quot;003245F3&quot;/&gt;&lt;wsp:rsid wsp:val=&quot;00326A32&quot;/&gt;&lt;wsp:rsid wsp:val=&quot;003322F6&quot;/&gt;&lt;wsp:rsid wsp:val=&quot;003351A3&quot;/&gt;&lt;wsp:rsid wsp:val=&quot;003374AD&quot;/&gt;&lt;wsp:rsid wsp:val=&quot;00343340&quot;/&gt;&lt;wsp:rsid wsp:val=&quot;0034690F&quot;/&gt;&lt;wsp:rsid wsp:val=&quot;00350A36&quot;/&gt;&lt;wsp:rsid wsp:val=&quot;00350D83&quot;/&gt;&lt;wsp:rsid wsp:val=&quot;00352F56&quot;/&gt;&lt;wsp:rsid wsp:val=&quot;003554D9&quot;/&gt;&lt;wsp:rsid wsp:val=&quot;00362DD7&quot;/&gt;&lt;wsp:rsid wsp:val=&quot;00363FB5&quot;/&gt;&lt;wsp:rsid wsp:val=&quot;00364BEB&quot;/&gt;&lt;wsp:rsid wsp:val=&quot;003702C2&quot;/&gt;&lt;wsp:rsid wsp:val=&quot;00374646&quot;/&gt;&lt;wsp:rsid wsp:val=&quot;00374FCB&quot;/&gt;&lt;wsp:rsid wsp:val=&quot;003770C5&quot;/&gt;&lt;wsp:rsid wsp:val=&quot;0038067E&quot;/&gt;&lt;wsp:rsid wsp:val=&quot;0038127A&quot;/&gt;&lt;wsp:rsid wsp:val=&quot;00381796&quot;/&gt;&lt;wsp:rsid wsp:val=&quot;003820FB&quot;/&gt;&lt;wsp:rsid wsp:val=&quot;00382EFC&quot;/&gt;&lt;wsp:rsid wsp:val=&quot;0039077F&quot;/&gt;&lt;wsp:rsid wsp:val=&quot;0039314B&quot;/&gt;&lt;wsp:rsid wsp:val=&quot;00393231&quot;/&gt;&lt;wsp:rsid wsp:val=&quot;00393D82&quot;/&gt;&lt;wsp:rsid wsp:val=&quot;003941AC&quot;/&gt;&lt;wsp:rsid wsp:val=&quot;003A2910&quot;/&gt;&lt;wsp:rsid wsp:val=&quot;003A32DE&quot;/&gt;&lt;wsp:rsid wsp:val=&quot;003A564C&quot;/&gt;&lt;wsp:rsid wsp:val=&quot;003A7F75&quot;/&gt;&lt;wsp:rsid wsp:val=&quot;003B1D25&quot;/&gt;&lt;wsp:rsid wsp:val=&quot;003B2247&quot;/&gt;&lt;wsp:rsid wsp:val=&quot;003B52A1&quot;/&gt;&lt;wsp:rsid wsp:val=&quot;003B56FD&quot;/&gt;&lt;wsp:rsid wsp:val=&quot;003C02F2&quot;/&gt;&lt;wsp:rsid wsp:val=&quot;003C2736&quot;/&gt;&lt;wsp:rsid wsp:val=&quot;003C2861&quot;/&gt;&lt;wsp:rsid wsp:val=&quot;003C6ADB&quot;/&gt;&lt;wsp:rsid wsp:val=&quot;003C7DDB&quot;/&gt;&lt;wsp:rsid wsp:val=&quot;003C7E69&quot;/&gt;&lt;wsp:rsid wsp:val=&quot;003E06B7&quot;/&gt;&lt;wsp:rsid wsp:val=&quot;003F05AA&quot;/&gt;&lt;wsp:rsid wsp:val=&quot;003F07B7&quot;/&gt;&lt;wsp:rsid wsp:val=&quot;003F11E2&quot;/&gt;&lt;wsp:rsid wsp:val=&quot;003F2DC1&quot;/&gt;&lt;wsp:rsid wsp:val=&quot;003F32C6&quot;/&gt;&lt;wsp:rsid wsp:val=&quot;003F59A7&quot;/&gt;&lt;wsp:rsid wsp:val=&quot;003F5A49&quot;/&gt;&lt;wsp:rsid wsp:val=&quot;004040A3&quot;/&gt;&lt;wsp:rsid wsp:val=&quot;0040476C&quot;/&gt;&lt;wsp:rsid wsp:val=&quot;004139F7&quot;/&gt;&lt;wsp:rsid wsp:val=&quot;004165BF&quot;/&gt;&lt;wsp:rsid wsp:val=&quot;00416984&quot;/&gt;&lt;wsp:rsid wsp:val=&quot;00417898&quot;/&gt;&lt;wsp:rsid wsp:val=&quot;00423924&quot;/&gt;&lt;wsp:rsid wsp:val=&quot;00424F72&quot;/&gt;&lt;wsp:rsid wsp:val=&quot;00430E42&quot;/&gt;&lt;wsp:rsid wsp:val=&quot;00434D78&quot;/&gt;&lt;wsp:rsid wsp:val=&quot;00437816&quot;/&gt;&lt;wsp:rsid wsp:val=&quot;00442869&quot;/&gt;&lt;wsp:rsid wsp:val=&quot;00443A9C&quot;/&gt;&lt;wsp:rsid wsp:val=&quot;00444DED&quot;/&gt;&lt;wsp:rsid wsp:val=&quot;00446C07&quot;/&gt;&lt;wsp:rsid wsp:val=&quot;004522D4&quot;/&gt;&lt;wsp:rsid wsp:val=&quot;00456012&quot;/&gt;&lt;wsp:rsid wsp:val=&quot;0045740E&quot;/&gt;&lt;wsp:rsid wsp:val=&quot;00462174&quot;/&gt;&lt;wsp:rsid wsp:val=&quot;0046265F&quot;/&gt;&lt;wsp:rsid wsp:val=&quot;00465B66&quot;/&gt;&lt;wsp:rsid wsp:val=&quot;00466F21&quot;/&gt;&lt;wsp:rsid wsp:val=&quot;0046742C&quot;/&gt;&lt;wsp:rsid wsp:val=&quot;00472B9F&quot;/&gt;&lt;wsp:rsid wsp:val=&quot;00480D2C&quot;/&gt;&lt;wsp:rsid wsp:val=&quot;004829DF&quot;/&gt;&lt;wsp:rsid wsp:val=&quot;00490B2A&quot;/&gt;&lt;wsp:rsid wsp:val=&quot;00491DA2&quot;/&gt;&lt;wsp:rsid wsp:val=&quot;00492B7A&quot;/&gt;&lt;wsp:rsid wsp:val=&quot;004A4D66&quot;/&gt;&lt;wsp:rsid wsp:val=&quot;004A6B16&quot;/&gt;&lt;wsp:rsid wsp:val=&quot;004B08D8&quot;/&gt;&lt;wsp:rsid wsp:val=&quot;004B1DAF&quot;/&gt;&lt;wsp:rsid wsp:val=&quot;004B2377&quot;/&gt;&lt;wsp:rsid wsp:val=&quot;004B5EB0&quot;/&gt;&lt;wsp:rsid wsp:val=&quot;004C0895&quot;/&gt;&lt;wsp:rsid wsp:val=&quot;004C10BC&quot;/&gt;&lt;wsp:rsid wsp:val=&quot;004C18FB&quot;/&gt;&lt;wsp:rsid wsp:val=&quot;004C24EA&quot;/&gt;&lt;wsp:rsid wsp:val=&quot;004C2C91&quot;/&gt;&lt;wsp:rsid wsp:val=&quot;004C3632&quot;/&gt;&lt;wsp:rsid wsp:val=&quot;004D4344&quot;/&gt;&lt;wsp:rsid wsp:val=&quot;004D4E70&quot;/&gt;&lt;wsp:rsid wsp:val=&quot;004D5E0C&quot;/&gt;&lt;wsp:rsid wsp:val=&quot;004D76B0&quot;/&gt;&lt;wsp:rsid wsp:val=&quot;004E41E6&quot;/&gt;&lt;wsp:rsid wsp:val=&quot;004E6E43&quot;/&gt;&lt;wsp:rsid wsp:val=&quot;004E72F7&quot;/&gt;&lt;wsp:rsid wsp:val=&quot;004F212E&quot;/&gt;&lt;wsp:rsid wsp:val=&quot;004F3FBF&quot;/&gt;&lt;wsp:rsid wsp:val=&quot;004F76C1&quot;/&gt;&lt;wsp:rsid wsp:val=&quot;00503944&quot;/&gt;&lt;wsp:rsid wsp:val=&quot;005127A9&quot;/&gt;&lt;wsp:rsid wsp:val=&quot;00512E6C&quot;/&gt;&lt;wsp:rsid wsp:val=&quot;00513E12&quot;/&gt;&lt;wsp:rsid wsp:val=&quot;00521F98&quot;/&gt;&lt;wsp:rsid wsp:val=&quot;005240ED&quot;/&gt;&lt;wsp:rsid wsp:val=&quot;00526607&quot;/&gt;&lt;wsp:rsid wsp:val=&quot;00526A18&quot;/&gt;&lt;wsp:rsid wsp:val=&quot;00530703&quot;/&gt;&lt;wsp:rsid wsp:val=&quot;00530EB9&quot;/&gt;&lt;wsp:rsid wsp:val=&quot;00532E52&quot;/&gt;&lt;wsp:rsid wsp:val=&quot;00533FED&quot;/&gt;&lt;wsp:rsid wsp:val=&quot;005372F3&quot;/&gt;&lt;wsp:rsid wsp:val=&quot;00544865&quot;/&gt;&lt;wsp:rsid wsp:val=&quot;005449C1&quot;/&gt;&lt;wsp:rsid wsp:val=&quot;0054667A&quot;/&gt;&lt;wsp:rsid wsp:val=&quot;00553212&quot;/&gt;&lt;wsp:rsid wsp:val=&quot;00555D52&quot;/&gt;&lt;wsp:rsid wsp:val=&quot;00555E12&quot;/&gt;&lt;wsp:rsid wsp:val=&quot;00562EE0&quot;/&gt;&lt;wsp:rsid wsp:val=&quot;005644BC&quot;/&gt;&lt;wsp:rsid wsp:val=&quot;005663EB&quot;/&gt;&lt;wsp:rsid wsp:val=&quot;005675C2&quot;/&gt;&lt;wsp:rsid wsp:val=&quot;00567EF0&quot;/&gt;&lt;wsp:rsid wsp:val=&quot;005751CA&quot;/&gt;&lt;wsp:rsid wsp:val=&quot;005826B1&quot;/&gt;&lt;wsp:rsid wsp:val=&quot;00585ABF&quot;/&gt;&lt;wsp:rsid wsp:val=&quot;005932CD&quot;/&gt;&lt;wsp:rsid wsp:val=&quot;00593AAC&quot;/&gt;&lt;wsp:rsid wsp:val=&quot;005967EE&quot;/&gt;&lt;wsp:rsid wsp:val=&quot;005A1800&quot;/&gt;&lt;wsp:rsid wsp:val=&quot;005A187A&quot;/&gt;&lt;wsp:rsid wsp:val=&quot;005A1FAE&quot;/&gt;&lt;wsp:rsid wsp:val=&quot;005A3FA5&quot;/&gt;&lt;wsp:rsid wsp:val=&quot;005A535B&quot;/&gt;&lt;wsp:rsid wsp:val=&quot;005A741A&quot;/&gt;&lt;wsp:rsid wsp:val=&quot;005B17D5&quot;/&gt;&lt;wsp:rsid wsp:val=&quot;005B1BAB&quot;/&gt;&lt;wsp:rsid wsp:val=&quot;005B338F&quot;/&gt;&lt;wsp:rsid wsp:val=&quot;005B4CE7&quot;/&gt;&lt;wsp:rsid wsp:val=&quot;005B5512&quot;/&gt;&lt;wsp:rsid wsp:val=&quot;005B58E0&quot;/&gt;&lt;wsp:rsid wsp:val=&quot;005C06B9&quot;/&gt;&lt;wsp:rsid wsp:val=&quot;005C2D6B&quot;/&gt;&lt;wsp:rsid wsp:val=&quot;005C3E7F&quot;/&gt;&lt;wsp:rsid wsp:val=&quot;005C58B9&quot;/&gt;&lt;wsp:rsid wsp:val=&quot;005D1900&quot;/&gt;&lt;wsp:rsid wsp:val=&quot;005D6504&quot;/&gt;&lt;wsp:rsid wsp:val=&quot;005D689A&quot;/&gt;&lt;wsp:rsid wsp:val=&quot;005E54B4&quot;/&gt;&lt;wsp:rsid wsp:val=&quot;005E71B7&quot;/&gt;&lt;wsp:rsid wsp:val=&quot;005F0B66&quot;/&gt;&lt;wsp:rsid wsp:val=&quot;005F175D&quot;/&gt;&lt;wsp:rsid wsp:val=&quot;005F19FB&quot;/&gt;&lt;wsp:rsid wsp:val=&quot;005F5A62&quot;/&gt;&lt;wsp:rsid wsp:val=&quot;005F7504&quot;/&gt;&lt;wsp:rsid wsp:val=&quot;005F7839&quot;/&gt;&lt;wsp:rsid wsp:val=&quot;0060054C&quot;/&gt;&lt;wsp:rsid wsp:val=&quot;006038D2&quot;/&gt;&lt;wsp:rsid wsp:val=&quot;00605AD0&quot;/&gt;&lt;wsp:rsid wsp:val=&quot;00606540&quot;/&gt;&lt;wsp:rsid wsp:val=&quot;006136FE&quot;/&gt;&lt;wsp:rsid wsp:val=&quot;00620053&quot;/&gt;&lt;wsp:rsid wsp:val=&quot;00622672&quot;/&gt;&lt;wsp:rsid wsp:val=&quot;006241C0&quot;/&gt;&lt;wsp:rsid wsp:val=&quot;006258C3&quot;/&gt;&lt;wsp:rsid wsp:val=&quot;00627AC9&quot;/&gt;&lt;wsp:rsid wsp:val=&quot;00631E32&quot;/&gt;&lt;wsp:rsid wsp:val=&quot;006330F0&quot;/&gt;&lt;wsp:rsid wsp:val=&quot;006358D4&quot;/&gt;&lt;wsp:rsid wsp:val=&quot;006368E4&quot;/&gt;&lt;wsp:rsid wsp:val=&quot;00650ACC&quot;/&gt;&lt;wsp:rsid wsp:val=&quot;00651CC8&quot;/&gt;&lt;wsp:rsid wsp:val=&quot;006534ED&quot;/&gt;&lt;wsp:rsid wsp:val=&quot;00655208&quot;/&gt;&lt;wsp:rsid wsp:val=&quot;00657BB1&quot;/&gt;&lt;wsp:rsid wsp:val=&quot;00660968&quot;/&gt;&lt;wsp:rsid wsp:val=&quot;006710F9&quot;/&gt;&lt;wsp:rsid wsp:val=&quot;00672565&quot;/&gt;&lt;wsp:rsid wsp:val=&quot;00673490&quot;/&gt;&lt;wsp:rsid wsp:val=&quot;00673C9F&quot;/&gt;&lt;wsp:rsid wsp:val=&quot;00674605&quot;/&gt;&lt;wsp:rsid wsp:val=&quot;006767B9&quot;/&gt;&lt;wsp:rsid wsp:val=&quot;006779D0&quot;/&gt;&lt;wsp:rsid wsp:val=&quot;00680088&quot;/&gt;&lt;wsp:rsid wsp:val=&quot;00680BD5&quot;/&gt;&lt;wsp:rsid wsp:val=&quot;00680E99&quot;/&gt;&lt;wsp:rsid wsp:val=&quot;00690334&quot;/&gt;&lt;wsp:rsid wsp:val=&quot;006918B0&quot;/&gt;&lt;wsp:rsid wsp:val=&quot;00692EE1&quot;/&gt;&lt;wsp:rsid wsp:val=&quot;0069385B&quot;/&gt;&lt;wsp:rsid wsp:val=&quot;006941E5&quot;/&gt;&lt;wsp:rsid wsp:val=&quot;006A0DF0&quot;/&gt;&lt;wsp:rsid wsp:val=&quot;006A17FF&quot;/&gt;&lt;wsp:rsid wsp:val=&quot;006A3B96&quot;/&gt;&lt;wsp:rsid wsp:val=&quot;006A72B9&quot;/&gt;&lt;wsp:rsid wsp:val=&quot;006B39F8&quot;/&gt;&lt;wsp:rsid wsp:val=&quot;006B60E2&quot;/&gt;&lt;wsp:rsid wsp:val=&quot;006B735D&quot;/&gt;&lt;wsp:rsid wsp:val=&quot;006B788C&quot;/&gt;&lt;wsp:rsid wsp:val=&quot;006B7E1D&quot;/&gt;&lt;wsp:rsid wsp:val=&quot;006C327D&quot;/&gt;&lt;wsp:rsid wsp:val=&quot;006C35FE&quot;/&gt;&lt;wsp:rsid wsp:val=&quot;006C42CF&quot;/&gt;&lt;wsp:rsid wsp:val=&quot;006C541D&quot;/&gt;&lt;wsp:rsid wsp:val=&quot;006C70B1&quot;/&gt;&lt;wsp:rsid wsp:val=&quot;006D14B8&quot;/&gt;&lt;wsp:rsid wsp:val=&quot;006D21DE&quot;/&gt;&lt;wsp:rsid wsp:val=&quot;006D4168&quot;/&gt;&lt;wsp:rsid wsp:val=&quot;006D5659&quot;/&gt;&lt;wsp:rsid wsp:val=&quot;006E16B4&quot;/&gt;&lt;wsp:rsid wsp:val=&quot;006E4642&quot;/&gt;&lt;wsp:rsid wsp:val=&quot;006E6755&quot;/&gt;&lt;wsp:rsid wsp:val=&quot;006E7208&quot;/&gt;&lt;wsp:rsid wsp:val=&quot;006F29B9&quot;/&gt;&lt;wsp:rsid wsp:val=&quot;006F32A2&quot;/&gt;&lt;wsp:rsid wsp:val=&quot;006F3CEC&quot;/&gt;&lt;wsp:rsid wsp:val=&quot;006F5F5E&quot;/&gt;&lt;wsp:rsid wsp:val=&quot;006F7CE6&quot;/&gt;&lt;wsp:rsid wsp:val=&quot;0070204C&quot;/&gt;&lt;wsp:rsid wsp:val=&quot;00702D16&quot;/&gt;&lt;wsp:rsid wsp:val=&quot;00703B74&quot;/&gt;&lt;wsp:rsid wsp:val=&quot;00703FAA&quot;/&gt;&lt;wsp:rsid wsp:val=&quot;007051AB&quot;/&gt;&lt;wsp:rsid wsp:val=&quot;00712F94&quot;/&gt;&lt;wsp:rsid wsp:val=&quot;00714607&quot;/&gt;&lt;wsp:rsid wsp:val=&quot;0071495B&quot;/&gt;&lt;wsp:rsid wsp:val=&quot;00714C16&quot;/&gt;&lt;wsp:rsid wsp:val=&quot;00716628&quot;/&gt;&lt;wsp:rsid wsp:val=&quot;007167C9&quot;/&gt;&lt;wsp:rsid wsp:val=&quot;007211CF&quot;/&gt;&lt;wsp:rsid wsp:val=&quot;007236AC&quot;/&gt;&lt;wsp:rsid wsp:val=&quot;00723C3B&quot;/&gt;&lt;wsp:rsid wsp:val=&quot;00731D98&quot;/&gt;&lt;wsp:rsid wsp:val=&quot;007342F6&quot;/&gt;&lt;wsp:rsid wsp:val=&quot;0073682A&quot;/&gt;&lt;wsp:rsid wsp:val=&quot;00743300&quot;/&gt;&lt;wsp:rsid wsp:val=&quot;00745F3A&quot;/&gt;&lt;wsp:rsid wsp:val=&quot;00751A5A&quot;/&gt;&lt;wsp:rsid wsp:val=&quot;00752FFB&quot;/&gt;&lt;wsp:rsid wsp:val=&quot;00754070&quot;/&gt;&lt;wsp:rsid wsp:val=&quot;00754206&quot;/&gt;&lt;wsp:rsid wsp:val=&quot;0075692C&quot;/&gt;&lt;wsp:rsid wsp:val=&quot;00760CE2&quot;/&gt;&lt;wsp:rsid wsp:val=&quot;00763B60&quot;/&gt;&lt;wsp:rsid wsp:val=&quot;007665A5&quot;/&gt;&lt;wsp:rsid wsp:val=&quot;00772A35&quot;/&gt;&lt;wsp:rsid wsp:val=&quot;007773E2&quot;/&gt;&lt;wsp:rsid wsp:val=&quot;00784B5F&quot;/&gt;&lt;wsp:rsid wsp:val=&quot;00785E51&quot;/&gt;&lt;wsp:rsid wsp:val=&quot;00790DB8&quot;/&gt;&lt;wsp:rsid wsp:val=&quot;0079268C&quot;/&gt;&lt;wsp:rsid wsp:val=&quot;00796701&quot;/&gt;&lt;wsp:rsid wsp:val=&quot;007A22CC&quot;/&gt;&lt;wsp:rsid wsp:val=&quot;007A55D0&quot;/&gt;&lt;wsp:rsid wsp:val=&quot;007A5D94&quot;/&gt;&lt;wsp:rsid wsp:val=&quot;007B3B77&quot;/&gt;&lt;wsp:rsid wsp:val=&quot;007B44B0&quot;/&gt;&lt;wsp:rsid wsp:val=&quot;007B6F25&quot;/&gt;&lt;wsp:rsid wsp:val=&quot;007C0A84&quot;/&gt;&lt;wsp:rsid wsp:val=&quot;007C1F63&quot;/&gt;&lt;wsp:rsid wsp:val=&quot;007C28F2&quot;/&gt;&lt;wsp:rsid wsp:val=&quot;007C357C&quot;/&gt;&lt;wsp:rsid wsp:val=&quot;007C45C9&quot;/&gt;&lt;wsp:rsid wsp:val=&quot;007C56D7&quot;/&gt;&lt;wsp:rsid wsp:val=&quot;007C6D81&quot;/&gt;&lt;wsp:rsid wsp:val=&quot;007C7340&quot;/&gt;&lt;wsp:rsid wsp:val=&quot;007C7668&quot;/&gt;&lt;wsp:rsid wsp:val=&quot;007D16E8&quot;/&gt;&lt;wsp:rsid wsp:val=&quot;007D1CB1&quot;/&gt;&lt;wsp:rsid wsp:val=&quot;007D4866&quot;/&gt;&lt;wsp:rsid wsp:val=&quot;007D70AE&quot;/&gt;&lt;wsp:rsid wsp:val=&quot;007D7C27&quot;/&gt;&lt;wsp:rsid wsp:val=&quot;007E0162&quot;/&gt;&lt;wsp:rsid wsp:val=&quot;007E1940&quot;/&gt;&lt;wsp:rsid wsp:val=&quot;007E495B&quot;/&gt;&lt;wsp:rsid wsp:val=&quot;007E635F&quot;/&gt;&lt;wsp:rsid wsp:val=&quot;007F1F95&quot;/&gt;&lt;wsp:rsid wsp:val=&quot;007F61DD&quot;/&gt;&lt;wsp:rsid wsp:val=&quot;007F6467&quot;/&gt;&lt;wsp:rsid wsp:val=&quot;00800619&quot;/&gt;&lt;wsp:rsid wsp:val=&quot;008010FC&quot;/&gt;&lt;wsp:rsid wsp:val=&quot;008017CA&quot;/&gt;&lt;wsp:rsid wsp:val=&quot;00806543&quot;/&gt;&lt;wsp:rsid wsp:val=&quot;0081042E&quot;/&gt;&lt;wsp:rsid wsp:val=&quot;00812E51&quot;/&gt;&lt;wsp:rsid wsp:val=&quot;008144BF&quot;/&gt;&lt;wsp:rsid wsp:val=&quot;00815FF1&quot;/&gt;&lt;wsp:rsid wsp:val=&quot;00816162&quot;/&gt;&lt;wsp:rsid wsp:val=&quot;008170EE&quot;/&gt;&lt;wsp:rsid wsp:val=&quot;008218D7&quot;/&gt;&lt;wsp:rsid wsp:val=&quot;0082271D&quot;/&gt;&lt;wsp:rsid wsp:val=&quot;00823021&quot;/&gt;&lt;wsp:rsid wsp:val=&quot;00823A1C&quot;/&gt;&lt;wsp:rsid wsp:val=&quot;00827E32&quot;/&gt;&lt;wsp:rsid wsp:val=&quot;008309A4&quot;/&gt;&lt;wsp:rsid wsp:val=&quot;00835B03&quot;/&gt;&lt;wsp:rsid wsp:val=&quot;00835BAD&quot;/&gt;&lt;wsp:rsid wsp:val=&quot;008406A6&quot;/&gt;&lt;wsp:rsid wsp:val=&quot;0084130F&quot;/&gt;&lt;wsp:rsid wsp:val=&quot;00841A1E&quot;/&gt;&lt;wsp:rsid wsp:val=&quot;00847BE8&quot;/&gt;&lt;wsp:rsid wsp:val=&quot;0085033C&quot;/&gt;&lt;wsp:rsid wsp:val=&quot;00850779&quot;/&gt;&lt;wsp:rsid wsp:val=&quot;00850A8D&quot;/&gt;&lt;wsp:rsid wsp:val=&quot;00853C27&quot;/&gt;&lt;wsp:rsid wsp:val=&quot;00854EE4&quot;/&gt;&lt;wsp:rsid wsp:val=&quot;00855EAD&quot;/&gt;&lt;wsp:rsid wsp:val=&quot;00855EEB&quot;/&gt;&lt;wsp:rsid wsp:val=&quot;00860C5C&quot;/&gt;&lt;wsp:rsid wsp:val=&quot;00861362&quot;/&gt;&lt;wsp:rsid wsp:val=&quot;00862B96&quot;/&gt;&lt;wsp:rsid wsp:val=&quot;00864780&quot;/&gt;&lt;wsp:rsid wsp:val=&quot;00865073&quot;/&gt;&lt;wsp:rsid wsp:val=&quot;00866072&quot;/&gt;&lt;wsp:rsid wsp:val=&quot;00867CDD&quot;/&gt;&lt;wsp:rsid wsp:val=&quot;00871DB1&quot;/&gt;&lt;wsp:rsid wsp:val=&quot;00872E43&quot;/&gt;&lt;wsp:rsid wsp:val=&quot;00875E1C&quot;/&gt;&lt;wsp:rsid wsp:val=&quot;00877E84&quot;/&gt;&lt;wsp:rsid wsp:val=&quot;0088265D&quot;/&gt;&lt;wsp:rsid wsp:val=&quot;00883445&quot;/&gt;&lt;wsp:rsid wsp:val=&quot;008837AC&quot;/&gt;&lt;wsp:rsid wsp:val=&quot;00883A2C&quot;/&gt;&lt;wsp:rsid wsp:val=&quot;00886AC9&quot;/&gt;&lt;wsp:rsid wsp:val=&quot;00887EC4&quot;/&gt;&lt;wsp:rsid wsp:val=&quot;008917CD&quot;/&gt;&lt;wsp:rsid wsp:val=&quot;00893E1D&quot;/&gt;&lt;wsp:rsid wsp:val=&quot;00894F70&quot;/&gt;&lt;wsp:rsid wsp:val=&quot;00895376&quot;/&gt;&lt;wsp:rsid wsp:val=&quot;00896497&quot;/&gt;&lt;wsp:rsid wsp:val=&quot;0089741D&quot;/&gt;&lt;wsp:rsid wsp:val=&quot;008A44F1&quot;/&gt;&lt;wsp:rsid wsp:val=&quot;008A58B6&quot;/&gt;&lt;wsp:rsid wsp:val=&quot;008B012C&quot;/&gt;&lt;wsp:rsid wsp:val=&quot;008B0281&quot;/&gt;&lt;wsp:rsid wsp:val=&quot;008B05C5&quot;/&gt;&lt;wsp:rsid wsp:val=&quot;008B13C0&quot;/&gt;&lt;wsp:rsid wsp:val=&quot;008B1C27&quot;/&gt;&lt;wsp:rsid wsp:val=&quot;008B749B&quot;/&gt;&lt;wsp:rsid wsp:val=&quot;008B7941&quot;/&gt;&lt;wsp:rsid wsp:val=&quot;008C31C3&quot;/&gt;&lt;wsp:rsid wsp:val=&quot;008C33CF&quot;/&gt;&lt;wsp:rsid wsp:val=&quot;008C4214&quot;/&gt;&lt;wsp:rsid wsp:val=&quot;008C4C0B&quot;/&gt;&lt;wsp:rsid wsp:val=&quot;008C611A&quot;/&gt;&lt;wsp:rsid wsp:val=&quot;008C6610&quot;/&gt;&lt;wsp:rsid wsp:val=&quot;008C6B0E&quot;/&gt;&lt;wsp:rsid wsp:val=&quot;008D4DB1&quot;/&gt;&lt;wsp:rsid wsp:val=&quot;008D5238&quot;/&gt;&lt;wsp:rsid wsp:val=&quot;008D6BAD&quot;/&gt;&lt;wsp:rsid wsp:val=&quot;008E1186&quot;/&gt;&lt;wsp:rsid wsp:val=&quot;008E5998&quot;/&gt;&lt;wsp:rsid wsp:val=&quot;008E7EE8&quot;/&gt;&lt;wsp:rsid wsp:val=&quot;008F0E86&quot;/&gt;&lt;wsp:rsid wsp:val=&quot;008F1152&quot;/&gt;&lt;wsp:rsid wsp:val=&quot;008F5256&quot;/&gt;&lt;wsp:rsid wsp:val=&quot;00901CB0&quot;/&gt;&lt;wsp:rsid wsp:val=&quot;0090429A&quot;/&gt;&lt;wsp:rsid wsp:val=&quot;00906857&quot;/&gt;&lt;wsp:rsid wsp:val=&quot;009077F5&quot;/&gt;&lt;wsp:rsid wsp:val=&quot;00907C48&quot;/&gt;&lt;wsp:rsid wsp:val=&quot;00913387&quot;/&gt;&lt;wsp:rsid wsp:val=&quot;00913CBE&quot;/&gt;&lt;wsp:rsid wsp:val=&quot;00913D11&quot;/&gt;&lt;wsp:rsid wsp:val=&quot;00926550&quot;/&gt;&lt;wsp:rsid wsp:val=&quot;0093094E&quot;/&gt;&lt;wsp:rsid wsp:val=&quot;00933716&quot;/&gt;&lt;wsp:rsid wsp:val=&quot;0093528F&quot;/&gt;&lt;wsp:rsid wsp:val=&quot;00937369&quot;/&gt;&lt;wsp:rsid wsp:val=&quot;009403BE&quot;/&gt;&lt;wsp:rsid wsp:val=&quot;00944F79&quot;/&gt;&lt;wsp:rsid wsp:val=&quot;00952F15&quot;/&gt;&lt;wsp:rsid wsp:val=&quot;00955C0C&quot;/&gt;&lt;wsp:rsid wsp:val=&quot;00956840&quot;/&gt;&lt;wsp:rsid wsp:val=&quot;00956D0C&quot;/&gt;&lt;wsp:rsid wsp:val=&quot;009601D2&quot;/&gt;&lt;wsp:rsid wsp:val=&quot;009611FE&quot;/&gt;&lt;wsp:rsid wsp:val=&quot;009618F8&quot;/&gt;&lt;wsp:rsid wsp:val=&quot;009628E0&quot;/&gt;&lt;wsp:rsid wsp:val=&quot;00962E29&quot;/&gt;&lt;wsp:rsid wsp:val=&quot;00963006&quot;/&gt;&lt;wsp:rsid wsp:val=&quot;00963F00&quot;/&gt;&lt;wsp:rsid wsp:val=&quot;00965BAC&quot;/&gt;&lt;wsp:rsid wsp:val=&quot;0096790A&quot;/&gt;&lt;wsp:rsid wsp:val=&quot;00970F5C&quot;/&gt;&lt;wsp:rsid wsp:val=&quot;0097669C&quot;/&gt;&lt;wsp:rsid wsp:val=&quot;00977EB4&quot;/&gt;&lt;wsp:rsid wsp:val=&quot;0098135F&quot;/&gt;&lt;wsp:rsid wsp:val=&quot;0098183C&quot;/&gt;&lt;wsp:rsid wsp:val=&quot;0098782D&quot;/&gt;&lt;wsp:rsid wsp:val=&quot;009906CD&quot;/&gt;&lt;wsp:rsid wsp:val=&quot;009925AF&quot;/&gt;&lt;wsp:rsid wsp:val=&quot;009927D3&quot;/&gt;&lt;wsp:rsid wsp:val=&quot;00992E3F&quot;/&gt;&lt;wsp:rsid wsp:val=&quot;009A2F29&quot;/&gt;&lt;wsp:rsid wsp:val=&quot;009A4939&quot;/&gt;&lt;wsp:rsid wsp:val=&quot;009A63C0&quot;/&gt;&lt;wsp:rsid wsp:val=&quot;009B026E&quot;/&gt;&lt;wsp:rsid wsp:val=&quot;009B2B95&quot;/&gt;&lt;wsp:rsid wsp:val=&quot;009C0A0A&quot;/&gt;&lt;wsp:rsid wsp:val=&quot;009C6F33&quot;/&gt;&lt;wsp:rsid wsp:val=&quot;009D190B&quot;/&gt;&lt;wsp:rsid wsp:val=&quot;009D271A&quot;/&gt;&lt;wsp:rsid wsp:val=&quot;009D4C03&quot;/&gt;&lt;wsp:rsid wsp:val=&quot;009E3413&quot;/&gt;&lt;wsp:rsid wsp:val=&quot;009F3F2A&quot;/&gt;&lt;wsp:rsid wsp:val=&quot;009F697E&quot;/&gt;&lt;wsp:rsid wsp:val=&quot;009F70B9&quot;/&gt;&lt;wsp:rsid wsp:val=&quot;00A00DE9&quot;/&gt;&lt;wsp:rsid wsp:val=&quot;00A04BB6&quot;/&gt;&lt;wsp:rsid wsp:val=&quot;00A05895&quot;/&gt;&lt;wsp:rsid wsp:val=&quot;00A07A7C&quot;/&gt;&lt;wsp:rsid wsp:val=&quot;00A10C8E&quot;/&gt;&lt;wsp:rsid wsp:val=&quot;00A10DDB&quot;/&gt;&lt;wsp:rsid wsp:val=&quot;00A1275C&quot;/&gt;&lt;wsp:rsid wsp:val=&quot;00A12849&quot;/&gt;&lt;wsp:rsid wsp:val=&quot;00A145B8&quot;/&gt;&lt;wsp:rsid wsp:val=&quot;00A17C90&quot;/&gt;&lt;wsp:rsid wsp:val=&quot;00A20C42&quot;/&gt;&lt;wsp:rsid wsp:val=&quot;00A27B8D&quot;/&gt;&lt;wsp:rsid wsp:val=&quot;00A27D14&quot;/&gt;&lt;wsp:rsid wsp:val=&quot;00A27E92&quot;/&gt;&lt;wsp:rsid wsp:val=&quot;00A3578B&quot;/&gt;&lt;wsp:rsid wsp:val=&quot;00A41BBF&quot;/&gt;&lt;wsp:rsid wsp:val=&quot;00A42128&quot;/&gt;&lt;wsp:rsid wsp:val=&quot;00A42A16&quot;/&gt;&lt;wsp:rsid wsp:val=&quot;00A42DD5&quot;/&gt;&lt;wsp:rsid wsp:val=&quot;00A51FAD&quot;/&gt;&lt;wsp:rsid wsp:val=&quot;00A53488&quot;/&gt;&lt;wsp:rsid wsp:val=&quot;00A544DB&quot;/&gt;&lt;wsp:rsid wsp:val=&quot;00A55E66&quot;/&gt;&lt;wsp:rsid wsp:val=&quot;00A60E5E&quot;/&gt;&lt;wsp:rsid wsp:val=&quot;00A63FB1&quot;/&gt;&lt;wsp:rsid wsp:val=&quot;00A642CA&quot;/&gt;&lt;wsp:rsid wsp:val=&quot;00A64775&quot;/&gt;&lt;wsp:rsid wsp:val=&quot;00A72BBB&quot;/&gt;&lt;wsp:rsid wsp:val=&quot;00A80450&quot;/&gt;&lt;wsp:rsid wsp:val=&quot;00A8082E&quot;/&gt;&lt;wsp:rsid wsp:val=&quot;00A828E4&quot;/&gt;&lt;wsp:rsid wsp:val=&quot;00A8369B&quot;/&gt;&lt;wsp:rsid wsp:val=&quot;00A84500&quot;/&gt;&lt;wsp:rsid wsp:val=&quot;00A84F3F&quot;/&gt;&lt;wsp:rsid wsp:val=&quot;00A85A91&quot;/&gt;&lt;wsp:rsid wsp:val=&quot;00A87AA1&quot;/&gt;&lt;wsp:rsid wsp:val=&quot;00A90780&quot;/&gt;&lt;wsp:rsid wsp:val=&quot;00A91748&quot;/&gt;&lt;wsp:rsid wsp:val=&quot;00A92203&quot;/&gt;&lt;wsp:rsid wsp:val=&quot;00A96A23&quot;/&gt;&lt;wsp:rsid wsp:val=&quot;00AA010A&quot;/&gt;&lt;wsp:rsid wsp:val=&quot;00AA20F8&quot;/&gt;&lt;wsp:rsid wsp:val=&quot;00AA4B1F&quot;/&gt;&lt;wsp:rsid wsp:val=&quot;00AA5FF9&quot;/&gt;&lt;wsp:rsid wsp:val=&quot;00AB0619&quot;/&gt;&lt;wsp:rsid wsp:val=&quot;00AB0907&quot;/&gt;&lt;wsp:rsid wsp:val=&quot;00AB0F9C&quot;/&gt;&lt;wsp:rsid wsp:val=&quot;00AB241E&quot;/&gt;&lt;wsp:rsid wsp:val=&quot;00AB3AC9&quot;/&gt;&lt;wsp:rsid wsp:val=&quot;00AC0C03&quot;/&gt;&lt;wsp:rsid wsp:val=&quot;00AC3EE8&quot;/&gt;&lt;wsp:rsid wsp:val=&quot;00AC75C2&quot;/&gt;&lt;wsp:rsid wsp:val=&quot;00AD0383&quot;/&gt;&lt;wsp:rsid wsp:val=&quot;00AD0D4B&quot;/&gt;&lt;wsp:rsid wsp:val=&quot;00AD1A76&quot;/&gt;&lt;wsp:rsid wsp:val=&quot;00AD6863&quot;/&gt;&lt;wsp:rsid wsp:val=&quot;00AD6A7E&quot;/&gt;&lt;wsp:rsid wsp:val=&quot;00AD74A7&quot;/&gt;&lt;wsp:rsid wsp:val=&quot;00AD7C61&quot;/&gt;&lt;wsp:rsid wsp:val=&quot;00AE0388&quot;/&gt;&lt;wsp:rsid wsp:val=&quot;00AE2E66&quot;/&gt;&lt;wsp:rsid wsp:val=&quot;00AE4E49&quot;/&gt;&lt;wsp:rsid wsp:val=&quot;00AF0BBA&quot;/&gt;&lt;wsp:rsid wsp:val=&quot;00AF22A8&quot;/&gt;&lt;wsp:rsid wsp:val=&quot;00AF457A&quot;/&gt;&lt;wsp:rsid wsp:val=&quot;00AF4BFB&quot;/&gt;&lt;wsp:rsid wsp:val=&quot;00AF5B94&quot;/&gt;&lt;wsp:rsid wsp:val=&quot;00AF6AD3&quot;/&gt;&lt;wsp:rsid wsp:val=&quot;00B0141F&quot;/&gt;&lt;wsp:rsid wsp:val=&quot;00B02C1A&quot;/&gt;&lt;wsp:rsid wsp:val=&quot;00B03486&quot;/&gt;&lt;wsp:rsid wsp:val=&quot;00B03531&quot;/&gt;&lt;wsp:rsid wsp:val=&quot;00B05A95&quot;/&gt;&lt;wsp:rsid wsp:val=&quot;00B06282&quot;/&gt;&lt;wsp:rsid wsp:val=&quot;00B06380&quot;/&gt;&lt;wsp:rsid wsp:val=&quot;00B0794B&quot;/&gt;&lt;wsp:rsid wsp:val=&quot;00B1243C&quot;/&gt;&lt;wsp:rsid wsp:val=&quot;00B12795&quot;/&gt;&lt;wsp:rsid wsp:val=&quot;00B1654B&quot;/&gt;&lt;wsp:rsid wsp:val=&quot;00B22F71&quot;/&gt;&lt;wsp:rsid wsp:val=&quot;00B2320A&quot;/&gt;&lt;wsp:rsid wsp:val=&quot;00B3061B&quot;/&gt;&lt;wsp:rsid wsp:val=&quot;00B32D5D&quot;/&gt;&lt;wsp:rsid wsp:val=&quot;00B35F71&quot;/&gt;&lt;wsp:rsid wsp:val=&quot;00B36796&quot;/&gt;&lt;wsp:rsid wsp:val=&quot;00B40AFC&quot;/&gt;&lt;wsp:rsid wsp:val=&quot;00B425A2&quot;/&gt;&lt;wsp:rsid wsp:val=&quot;00B43504&quot;/&gt;&lt;wsp:rsid wsp:val=&quot;00B477DC&quot;/&gt;&lt;wsp:rsid wsp:val=&quot;00B52B6B&quot;/&gt;&lt;wsp:rsid wsp:val=&quot;00B56E7B&quot;/&gt;&lt;wsp:rsid wsp:val=&quot;00B56FA1&quot;/&gt;&lt;wsp:rsid wsp:val=&quot;00B57618&quot;/&gt;&lt;wsp:rsid wsp:val=&quot;00B6237C&quot;/&gt;&lt;wsp:rsid wsp:val=&quot;00B656D9&quot;/&gt;&lt;wsp:rsid wsp:val=&quot;00B767BE&quot;/&gt;&lt;wsp:rsid wsp:val=&quot;00B80A11&quot;/&gt;&lt;wsp:rsid wsp:val=&quot;00B8211F&quot;/&gt;&lt;wsp:rsid wsp:val=&quot;00B8434D&quot;/&gt;&lt;wsp:rsid wsp:val=&quot;00B84437&quot;/&gt;&lt;wsp:rsid wsp:val=&quot;00B84F4E&quot;/&gt;&lt;wsp:rsid wsp:val=&quot;00B85467&quot;/&gt;&lt;wsp:rsid wsp:val=&quot;00B85BE7&quot;/&gt;&lt;wsp:rsid wsp:val=&quot;00B91CD6&quot;/&gt;&lt;wsp:rsid wsp:val=&quot;00B9258D&quot;/&gt;&lt;wsp:rsid wsp:val=&quot;00B93070&quot;/&gt;&lt;wsp:rsid wsp:val=&quot;00B93D3D&quot;/&gt;&lt;wsp:rsid wsp:val=&quot;00B94B53&quot;/&gt;&lt;wsp:rsid wsp:val=&quot;00BA17CD&quot;/&gt;&lt;wsp:rsid wsp:val=&quot;00BA2A75&quot;/&gt;&lt;wsp:rsid wsp:val=&quot;00BA56E6&quot;/&gt;&lt;wsp:rsid wsp:val=&quot;00BA5838&quot;/&gt;&lt;wsp:rsid wsp:val=&quot;00BA78E7&quot;/&gt;&lt;wsp:rsid wsp:val=&quot;00BB1DD9&quot;/&gt;&lt;wsp:rsid wsp:val=&quot;00BC1C8F&quot;/&gt;&lt;wsp:rsid wsp:val=&quot;00BC336D&quot;/&gt;&lt;wsp:rsid wsp:val=&quot;00BC3C2A&quot;/&gt;&lt;wsp:rsid wsp:val=&quot;00BC3D55&quot;/&gt;&lt;wsp:rsid wsp:val=&quot;00BC3E2A&quot;/&gt;&lt;wsp:rsid wsp:val=&quot;00BD1AD9&quot;/&gt;&lt;wsp:rsid wsp:val=&quot;00BD3953&quot;/&gt;&lt;wsp:rsid wsp:val=&quot;00BD3D91&quot;/&gt;&lt;wsp:rsid wsp:val=&quot;00BD577F&quot;/&gt;&lt;wsp:rsid wsp:val=&quot;00BD608F&quot;/&gt;&lt;wsp:rsid wsp:val=&quot;00BD69A6&quot;/&gt;&lt;wsp:rsid wsp:val=&quot;00BE0EC1&quot;/&gt;&lt;wsp:rsid wsp:val=&quot;00BE360A&quot;/&gt;&lt;wsp:rsid wsp:val=&quot;00BE3EAD&quot;/&gt;&lt;wsp:rsid wsp:val=&quot;00BE5E43&quot;/&gt;&lt;wsp:rsid wsp:val=&quot;00BE5F79&quot;/&gt;&lt;wsp:rsid wsp:val=&quot;00BE68A0&quot;/&gt;&lt;wsp:rsid wsp:val=&quot;00BE74EF&quot;/&gt;&lt;wsp:rsid wsp:val=&quot;00BF0108&quot;/&gt;&lt;wsp:rsid wsp:val=&quot;00BF3596&quot;/&gt;&lt;wsp:rsid wsp:val=&quot;00BF3EE7&quot;/&gt;&lt;wsp:rsid wsp:val=&quot;00BF4B81&quot;/&gt;&lt;wsp:rsid wsp:val=&quot;00BF6275&quot;/&gt;&lt;wsp:rsid wsp:val=&quot;00BF7B8C&quot;/&gt;&lt;wsp:rsid wsp:val=&quot;00C03ABA&quot;/&gt;&lt;wsp:rsid wsp:val=&quot;00C03ACB&quot;/&gt;&lt;wsp:rsid wsp:val=&quot;00C05749&quot;/&gt;&lt;wsp:rsid wsp:val=&quot;00C070F4&quot;/&gt;&lt;wsp:rsid wsp:val=&quot;00C157F7&quot;/&gt;&lt;wsp:rsid wsp:val=&quot;00C20CC4&quot;/&gt;&lt;wsp:rsid wsp:val=&quot;00C2353B&quot;/&gt;&lt;wsp:rsid wsp:val=&quot;00C246B9&quot;/&gt;&lt;wsp:rsid wsp:val=&quot;00C24FB9&quot;/&gt;&lt;wsp:rsid wsp:val=&quot;00C310FE&quot;/&gt;&lt;wsp:rsid wsp:val=&quot;00C3122A&quot;/&gt;&lt;wsp:rsid wsp:val=&quot;00C329FC&quot;/&gt;&lt;wsp:rsid wsp:val=&quot;00C37278&quot;/&gt;&lt;wsp:rsid wsp:val=&quot;00C376E6&quot;/&gt;&lt;wsp:rsid wsp:val=&quot;00C4009E&quot;/&gt;&lt;wsp:rsid wsp:val=&quot;00C44EBC&quot;/&gt;&lt;wsp:rsid wsp:val=&quot;00C45DEC&quot;/&gt;&lt;wsp:rsid wsp:val=&quot;00C5022E&quot;/&gt;&lt;wsp:rsid wsp:val=&quot;00C506F8&quot;/&gt;&lt;wsp:rsid wsp:val=&quot;00C515B0&quot;/&gt;&lt;wsp:rsid wsp:val=&quot;00C522B5&quot;/&gt;&lt;wsp:rsid wsp:val=&quot;00C5625B&quot;/&gt;&lt;wsp:rsid wsp:val=&quot;00C56C88&quot;/&gt;&lt;wsp:rsid wsp:val=&quot;00C62041&quot;/&gt;&lt;wsp:rsid wsp:val=&quot;00C6291D&quot;/&gt;&lt;wsp:rsid wsp:val=&quot;00C71AA7&quot;/&gt;&lt;wsp:rsid wsp:val=&quot;00C73680&quot;/&gt;&lt;wsp:rsid wsp:val=&quot;00C73CAE&quot;/&gt;&lt;wsp:rsid wsp:val=&quot;00C779EB&quot;/&gt;&lt;wsp:rsid wsp:val=&quot;00C77ACD&quot;/&gt;&lt;wsp:rsid wsp:val=&quot;00C808CE&quot;/&gt;&lt;wsp:rsid wsp:val=&quot;00C8109A&quot;/&gt;&lt;wsp:rsid wsp:val=&quot;00C81F40&quot;/&gt;&lt;wsp:rsid wsp:val=&quot;00C830A6&quot;/&gt;&lt;wsp:rsid wsp:val=&quot;00C83936&quot;/&gt;&lt;wsp:rsid wsp:val=&quot;00C8522A&quot;/&gt;&lt;wsp:rsid wsp:val=&quot;00C90DE1&quot;/&gt;&lt;wsp:rsid wsp:val=&quot;00C942F3&quot;/&gt;&lt;wsp:rsid wsp:val=&quot;00C94978&quot;/&gt;&lt;wsp:rsid wsp:val=&quot;00CA0290&quot;/&gt;&lt;wsp:rsid wsp:val=&quot;00CA2584&quot;/&gt;&lt;wsp:rsid wsp:val=&quot;00CA7ECB&quot;/&gt;&lt;wsp:rsid wsp:val=&quot;00CB4352&quot;/&gt;&lt;wsp:rsid wsp:val=&quot;00CB5E8E&quot;/&gt;&lt;wsp:rsid wsp:val=&quot;00CB6939&quot;/&gt;&lt;wsp:rsid wsp:val=&quot;00CB6DB2&quot;/&gt;&lt;wsp:rsid wsp:val=&quot;00CC0848&quot;/&gt;&lt;wsp:rsid wsp:val=&quot;00CC1358&quot;/&gt;&lt;wsp:rsid wsp:val=&quot;00CC22B5&quot;/&gt;&lt;wsp:rsid wsp:val=&quot;00CC2D73&quot;/&gt;&lt;wsp:rsid wsp:val=&quot;00CC772D&quot;/&gt;&lt;wsp:rsid wsp:val=&quot;00CD1062&quot;/&gt;&lt;wsp:rsid wsp:val=&quot;00CD4C1F&quot;/&gt;&lt;wsp:rsid wsp:val=&quot;00CD560C&quot;/&gt;&lt;wsp:rsid wsp:val=&quot;00CD71EA&quot;/&gt;&lt;wsp:rsid wsp:val=&quot;00CE0881&quot;/&gt;&lt;wsp:rsid wsp:val=&quot;00CE1955&quot;/&gt;&lt;wsp:rsid wsp:val=&quot;00CE5386&quot;/&gt;&lt;wsp:rsid wsp:val=&quot;00CE72B3&quot;/&gt;&lt;wsp:rsid wsp:val=&quot;00CE7548&quot;/&gt;&lt;wsp:rsid wsp:val=&quot;00CF3230&quot;/&gt;&lt;wsp:rsid wsp:val=&quot;00CF55A0&quot;/&gt;&lt;wsp:rsid wsp:val=&quot;00CF5B5A&quot;/&gt;&lt;wsp:rsid wsp:val=&quot;00CF64AF&quot;/&gt;&lt;wsp:rsid wsp:val=&quot;00D00273&quot;/&gt;&lt;wsp:rsid wsp:val=&quot;00D01978&quot;/&gt;&lt;wsp:rsid wsp:val=&quot;00D051DD&quot;/&gt;&lt;wsp:rsid wsp:val=&quot;00D1336C&quot;/&gt;&lt;wsp:rsid wsp:val=&quot;00D1352C&quot;/&gt;&lt;wsp:rsid wsp:val=&quot;00D16962&quot;/&gt;&lt;wsp:rsid wsp:val=&quot;00D21ABA&quot;/&gt;&lt;wsp:rsid wsp:val=&quot;00D23970&quot;/&gt;&lt;wsp:rsid wsp:val=&quot;00D24B9E&quot;/&gt;&lt;wsp:rsid wsp:val=&quot;00D268FE&quot;/&gt;&lt;wsp:rsid wsp:val=&quot;00D26E57&quot;/&gt;&lt;wsp:rsid wsp:val=&quot;00D310DA&quot;/&gt;&lt;wsp:rsid wsp:val=&quot;00D318CD&quot;/&gt;&lt;wsp:rsid wsp:val=&quot;00D3472B&quot;/&gt;&lt;wsp:rsid wsp:val=&quot;00D34B82&quot;/&gt;&lt;wsp:rsid wsp:val=&quot;00D3503C&quot;/&gt;&lt;wsp:rsid wsp:val=&quot;00D36349&quot;/&gt;&lt;wsp:rsid wsp:val=&quot;00D4447C&quot;/&gt;&lt;wsp:rsid wsp:val=&quot;00D456AC&quot;/&gt;&lt;wsp:rsid wsp:val=&quot;00D54DAC&quot;/&gt;&lt;wsp:rsid wsp:val=&quot;00D57423&quot;/&gt;&lt;wsp:rsid wsp:val=&quot;00D578B7&quot;/&gt;&lt;wsp:rsid wsp:val=&quot;00D57EEC&quot;/&gt;&lt;wsp:rsid wsp:val=&quot;00D6107B&quot;/&gt;&lt;wsp:rsid wsp:val=&quot;00D62329&quot;/&gt;&lt;wsp:rsid wsp:val=&quot;00D70DD3&quot;/&gt;&lt;wsp:rsid wsp:val=&quot;00D7244E&quot;/&gt;&lt;wsp:rsid wsp:val=&quot;00D72687&quot;/&gt;&lt;wsp:rsid wsp:val=&quot;00D72DEC&quot;/&gt;&lt;wsp:rsid wsp:val=&quot;00D734E8&quot;/&gt;&lt;wsp:rsid wsp:val=&quot;00D75257&quot;/&gt;&lt;wsp:rsid wsp:val=&quot;00D7649F&quot;/&gt;&lt;wsp:rsid wsp:val=&quot;00D824C6&quot;/&gt;&lt;wsp:rsid wsp:val=&quot;00D8404D&quot;/&gt;&lt;wsp:rsid wsp:val=&quot;00D85C7F&quot;/&gt;&lt;wsp:rsid wsp:val=&quot;00D8755D&quot;/&gt;&lt;wsp:rsid wsp:val=&quot;00D9014C&quot;/&gt;&lt;wsp:rsid wsp:val=&quot;00D91A4D&quot;/&gt;&lt;wsp:rsid wsp:val=&quot;00D93B01&quot;/&gt;&lt;wsp:rsid wsp:val=&quot;00D951F9&quot;/&gt;&lt;wsp:rsid wsp:val=&quot;00D95AD0&quot;/&gt;&lt;wsp:rsid wsp:val=&quot;00D965B5&quot;/&gt;&lt;wsp:rsid wsp:val=&quot;00D96708&quot;/&gt;&lt;wsp:rsid wsp:val=&quot;00DA01F0&quot;/&gt;&lt;wsp:rsid wsp:val=&quot;00DA1FBA&quot;/&gt;&lt;wsp:rsid wsp:val=&quot;00DA5E81&quot;/&gt;&lt;wsp:rsid wsp:val=&quot;00DB137D&quot;/&gt;&lt;wsp:rsid wsp:val=&quot;00DB379C&quot;/&gt;&lt;wsp:rsid wsp:val=&quot;00DC4FC2&quot;/&gt;&lt;wsp:rsid wsp:val=&quot;00DC56B7&quot;/&gt;&lt;wsp:rsid wsp:val=&quot;00DD1B65&quot;/&gt;&lt;wsp:rsid wsp:val=&quot;00DD220F&quot;/&gt;&lt;wsp:rsid wsp:val=&quot;00DD361C&quot;/&gt;&lt;wsp:rsid wsp:val=&quot;00DD44E9&quot;/&gt;&lt;wsp:rsid wsp:val=&quot;00DD655E&quot;/&gt;&lt;wsp:rsid wsp:val=&quot;00DD7550&quot;/&gt;&lt;wsp:rsid wsp:val=&quot;00DE19F3&quot;/&gt;&lt;wsp:rsid wsp:val=&quot;00DE620B&quot;/&gt;&lt;wsp:rsid wsp:val=&quot;00DF1F85&quot;/&gt;&lt;wsp:rsid wsp:val=&quot;00DF2B35&quot;/&gt;&lt;wsp:rsid wsp:val=&quot;00DF457A&quot;/&gt;&lt;wsp:rsid wsp:val=&quot;00DF561F&quot;/&gt;&lt;wsp:rsid wsp:val=&quot;00E01E52&quot;/&gt;&lt;wsp:rsid wsp:val=&quot;00E05CB4&quot;/&gt;&lt;wsp:rsid wsp:val=&quot;00E062DC&quot;/&gt;&lt;wsp:rsid wsp:val=&quot;00E10AFE&quot;/&gt;&lt;wsp:rsid wsp:val=&quot;00E12334&quot;/&gt;&lt;wsp:rsid wsp:val=&quot;00E12EEC&quot;/&gt;&lt;wsp:rsid wsp:val=&quot;00E145EF&quot;/&gt;&lt;wsp:rsid wsp:val=&quot;00E15728&quot;/&gt;&lt;wsp:rsid wsp:val=&quot;00E169CD&quot;/&gt;&lt;wsp:rsid wsp:val=&quot;00E20CB7&quot;/&gt;&lt;wsp:rsid wsp:val=&quot;00E222C7&quot;/&gt;&lt;wsp:rsid wsp:val=&quot;00E23410&quot;/&gt;&lt;wsp:rsid wsp:val=&quot;00E23671&quot;/&gt;&lt;wsp:rsid wsp:val=&quot;00E30E64&quot;/&gt;&lt;wsp:rsid wsp:val=&quot;00E37ABD&quot;/&gt;&lt;wsp:rsid wsp:val=&quot;00E40461&quot;/&gt;&lt;wsp:rsid wsp:val=&quot;00E41713&quot;/&gt;&lt;wsp:rsid wsp:val=&quot;00E425C3&quot;/&gt;&lt;wsp:rsid wsp:val=&quot;00E4797F&quot;/&gt;&lt;wsp:rsid wsp:val=&quot;00E525DC&quot;/&gt;&lt;wsp:rsid wsp:val=&quot;00E54243&quot;/&gt;&lt;wsp:rsid wsp:val=&quot;00E54249&quot;/&gt;&lt;wsp:rsid wsp:val=&quot;00E57038&quot;/&gt;&lt;wsp:rsid wsp:val=&quot;00E57712&quot;/&gt;&lt;wsp:rsid wsp:val=&quot;00E602A1&quot;/&gt;&lt;wsp:rsid wsp:val=&quot;00E61751&quot;/&gt;&lt;wsp:rsid wsp:val=&quot;00E6445B&quot;/&gt;&lt;wsp:rsid wsp:val=&quot;00E65557&quot;/&gt;&lt;wsp:rsid wsp:val=&quot;00E73A3E&quot;/&gt;&lt;wsp:rsid wsp:val=&quot;00E756AB&quot;/&gt;&lt;wsp:rsid wsp:val=&quot;00E76BF1&quot;/&gt;&lt;wsp:rsid wsp:val=&quot;00E839AB&quot;/&gt;&lt;wsp:rsid wsp:val=&quot;00E853B1&quot;/&gt;&lt;wsp:rsid wsp:val=&quot;00E872E5&quot;/&gt;&lt;wsp:rsid wsp:val=&quot;00E908D1&quot;/&gt;&lt;wsp:rsid wsp:val=&quot;00E91524&quot;/&gt;&lt;wsp:rsid wsp:val=&quot;00E91F50&quot;/&gt;&lt;wsp:rsid wsp:val=&quot;00E93686&quot;/&gt;&lt;wsp:rsid wsp:val=&quot;00E940C4&quot;/&gt;&lt;wsp:rsid wsp:val=&quot;00EA0B45&quot;/&gt;&lt;wsp:rsid wsp:val=&quot;00EA1803&quot;/&gt;&lt;wsp:rsid wsp:val=&quot;00EA301F&quot;/&gt;&lt;wsp:rsid wsp:val=&quot;00EA4357&quot;/&gt;&lt;wsp:rsid wsp:val=&quot;00EB2F21&quot;/&gt;&lt;wsp:rsid wsp:val=&quot;00EB5791&quot;/&gt;&lt;wsp:rsid wsp:val=&quot;00EB5D68&quot;/&gt;&lt;wsp:rsid wsp:val=&quot;00EC2D8C&quot;/&gt;&lt;wsp:rsid wsp:val=&quot;00EC7837&quot;/&gt;&lt;wsp:rsid wsp:val=&quot;00ED6137&quot;/&gt;&lt;wsp:rsid wsp:val=&quot;00ED694C&quot;/&gt;&lt;wsp:rsid wsp:val=&quot;00EE32EF&quot;/&gt;&lt;wsp:rsid wsp:val=&quot;00EE4572&quot;/&gt;&lt;wsp:rsid wsp:val=&quot;00EE5FE9&quot;/&gt;&lt;wsp:rsid wsp:val=&quot;00EE68CD&quot;/&gt;&lt;wsp:rsid wsp:val=&quot;00EF21D2&quot;/&gt;&lt;wsp:rsid wsp:val=&quot;00EF2C5D&quot;/&gt;&lt;wsp:rsid wsp:val=&quot;00EF30A6&quot;/&gt;&lt;wsp:rsid wsp:val=&quot;00EF3F25&quot;/&gt;&lt;wsp:rsid wsp:val=&quot;00EF52F9&quot;/&gt;&lt;wsp:rsid wsp:val=&quot;00EF78D3&quot;/&gt;&lt;wsp:rsid wsp:val=&quot;00F020CB&quot;/&gt;&lt;wsp:rsid wsp:val=&quot;00F0288B&quot;/&gt;&lt;wsp:rsid wsp:val=&quot;00F044A5&quot;/&gt;&lt;wsp:rsid wsp:val=&quot;00F044D9&quot;/&gt;&lt;wsp:rsid wsp:val=&quot;00F04721&quot;/&gt;&lt;wsp:rsid wsp:val=&quot;00F055C3&quot;/&gt;&lt;wsp:rsid wsp:val=&quot;00F07637&quot;/&gt;&lt;wsp:rsid wsp:val=&quot;00F07AA2&quot;/&gt;&lt;wsp:rsid wsp:val=&quot;00F07D35&quot;/&gt;&lt;wsp:rsid wsp:val=&quot;00F10272&quot;/&gt;&lt;wsp:rsid wsp:val=&quot;00F11EDA&quot;/&gt;&lt;wsp:rsid wsp:val=&quot;00F204C4&quot;/&gt;&lt;wsp:rsid wsp:val=&quot;00F2534E&quot;/&gt;&lt;wsp:rsid wsp:val=&quot;00F260FF&quot;/&gt;&lt;wsp:rsid wsp:val=&quot;00F30C0A&quot;/&gt;&lt;wsp:rsid wsp:val=&quot;00F30C28&quot;/&gt;&lt;wsp:rsid wsp:val=&quot;00F32667&quot;/&gt;&lt;wsp:rsid wsp:val=&quot;00F352D4&quot;/&gt;&lt;wsp:rsid wsp:val=&quot;00F359E4&quot;/&gt;&lt;wsp:rsid wsp:val=&quot;00F36B09&quot;/&gt;&lt;wsp:rsid wsp:val=&quot;00F36DD6&quot;/&gt;&lt;wsp:rsid wsp:val=&quot;00F3735F&quot;/&gt;&lt;wsp:rsid wsp:val=&quot;00F43DE2&quot;/&gt;&lt;wsp:rsid wsp:val=&quot;00F45C64&quot;/&gt;&lt;wsp:rsid wsp:val=&quot;00F5028C&quot;/&gt;&lt;wsp:rsid wsp:val=&quot;00F50F6D&quot;/&gt;&lt;wsp:rsid wsp:val=&quot;00F51F12&quot;/&gt;&lt;wsp:rsid wsp:val=&quot;00F528BD&quot;/&gt;&lt;wsp:rsid wsp:val=&quot;00F53C66&quot;/&gt;&lt;wsp:rsid wsp:val=&quot;00F55CEE&quot;/&gt;&lt;wsp:rsid wsp:val=&quot;00F6024F&quot;/&gt;&lt;wsp:rsid wsp:val=&quot;00F612CA&quot;/&gt;&lt;wsp:rsid wsp:val=&quot;00F6181C&quot;/&gt;&lt;wsp:rsid wsp:val=&quot;00F63453&quot;/&gt;&lt;wsp:rsid wsp:val=&quot;00F646B7&quot;/&gt;&lt;wsp:rsid wsp:val=&quot;00F64872&quot;/&gt;&lt;wsp:rsid wsp:val=&quot;00F64F17&quot;/&gt;&lt;wsp:rsid wsp:val=&quot;00F65C77&quot;/&gt;&lt;wsp:rsid wsp:val=&quot;00F661E9&quot;/&gt;&lt;wsp:rsid wsp:val=&quot;00F667E2&quot;/&gt;&lt;wsp:rsid wsp:val=&quot;00F6702D&quot;/&gt;&lt;wsp:rsid wsp:val=&quot;00F73E95&quot;/&gt;&lt;wsp:rsid wsp:val=&quot;00F75C3D&quot;/&gt;&lt;wsp:rsid wsp:val=&quot;00F75DED&quot;/&gt;&lt;wsp:rsid wsp:val=&quot;00F817AD&quot;/&gt;&lt;wsp:rsid wsp:val=&quot;00F850BA&quot;/&gt;&lt;wsp:rsid wsp:val=&quot;00F86913&quot;/&gt;&lt;wsp:rsid wsp:val=&quot;00F956F1&quot;/&gt;&lt;wsp:rsid wsp:val=&quot;00F95FB6&quot;/&gt;&lt;wsp:rsid wsp:val=&quot;00F96FB8&quot;/&gt;&lt;wsp:rsid wsp:val=&quot;00FA2D49&quot;/&gt;&lt;wsp:rsid wsp:val=&quot;00FA4E04&quot;/&gt;&lt;wsp:rsid wsp:val=&quot;00FA5763&quot;/&gt;&lt;wsp:rsid wsp:val=&quot;00FB7DF1&quot;/&gt;&lt;wsp:rsid wsp:val=&quot;00FC0489&quot;/&gt;&lt;wsp:rsid wsp:val=&quot;00FD14F5&quot;/&gt;&lt;wsp:rsid wsp:val=&quot;00FD4274&quot;/&gt;&lt;wsp:rsid wsp:val=&quot;00FD7F49&quot;/&gt;&lt;wsp:rsid wsp:val=&quot;00FE17C4&quot;/&gt;&lt;wsp:rsid wsp:val=&quot;00FE19D6&quot;/&gt;&lt;wsp:rsid wsp:val=&quot;00FF5363&quot;/&gt;&lt;wsp:rsid wsp:val=&quot;00FF6303&quot;/&gt;&lt;/wsp:rsids&gt;&lt;/w:docPr&gt;&lt;w:body&gt;&lt;w:p wsp:rsidR=&quot;00000000&quot; wsp:rsidRDefault=&quot;00C94978&quot;&gt;&lt;m:oMathPara&gt;&lt;m:oMath&gt;&lt;m:r&gt;&lt;w:rPr&gt;&lt;w:rFonts w:ascii=&quot;Cambria Math&quot; w:h-ansi=&quot;Cambria Math&quot; w:cs=&quot;Arial&quot;/&gt;&lt;wx:font wx:val=&quot;Cambria Math&quot;/&gt;&lt;w:i/&gt;&lt;w:sz w:val=&quot;18&quot;/&gt;&lt;w:sz-cs w:val=&quot;18&quot;/&gt;&lt;/w:rPr&gt;&lt;m:t&gt;M=multa&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0" o:title="" chromakey="white"/>
          </v:shape>
        </w:pict>
      </w:r>
    </w:p>
    <w:p w:rsidR="008774CC" w:rsidRPr="002B2626" w:rsidRDefault="008774CC" w:rsidP="005F19FB">
      <w:pPr>
        <w:rPr>
          <w:rFonts w:ascii="Verdana" w:hAnsi="Verdana" w:cs="Arial"/>
          <w:sz w:val="18"/>
          <w:szCs w:val="18"/>
        </w:rPr>
      </w:pPr>
    </w:p>
    <w:p w:rsidR="008774CC" w:rsidRPr="002B2626" w:rsidRDefault="008774CC" w:rsidP="005F19FB">
      <w:pPr>
        <w:rPr>
          <w:rFonts w:ascii="Verdana" w:hAnsi="Verdana" w:cs="Arial"/>
          <w:sz w:val="18"/>
          <w:szCs w:val="18"/>
        </w:rPr>
      </w:pPr>
    </w:p>
    <w:p w:rsidR="008774CC" w:rsidRDefault="008774CC" w:rsidP="005F19FB">
      <w:pPr>
        <w:rPr>
          <w:rFonts w:ascii="Verdana" w:hAnsi="Verdana" w:cs="Arial"/>
          <w:sz w:val="18"/>
          <w:szCs w:val="18"/>
        </w:rPr>
      </w:pPr>
      <w:r w:rsidRPr="00657BB1">
        <w:pict>
          <v:shape id="_x0000_i1078" type="#_x0000_t75" style="width:129pt;height:1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40&quot;/&gt;&lt;w:doNotEmbedSystemFonts/&gt;&lt;w:stylePaneFormatFilter w:val=&quot;3F01&quot;/&gt;&lt;w:defaultTabStop w:val=&quot;708&quot;/&gt;&lt;w:hyphenationZone w:val=&quot;425&quot;/&gt;&lt;w:drawingGridHorizontalSpacing w:val=&quot;10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4F79&quot;/&gt;&lt;wsp:rsid wsp:val=&quot;0000034D&quot;/&gt;&lt;wsp:rsid wsp:val=&quot;00001008&quot;/&gt;&lt;wsp:rsid wsp:val=&quot;0000233F&quot;/&gt;&lt;wsp:rsid wsp:val=&quot;00002AB7&quot;/&gt;&lt;wsp:rsid wsp:val=&quot;00006133&quot;/&gt;&lt;wsp:rsid wsp:val=&quot;000074CE&quot;/&gt;&lt;wsp:rsid wsp:val=&quot;00007AD8&quot;/&gt;&lt;wsp:rsid wsp:val=&quot;00007D31&quot;/&gt;&lt;wsp:rsid wsp:val=&quot;000108A8&quot;/&gt;&lt;wsp:rsid wsp:val=&quot;00011826&quot;/&gt;&lt;wsp:rsid wsp:val=&quot;00011C62&quot;/&gt;&lt;wsp:rsid wsp:val=&quot;00012AA2&quot;/&gt;&lt;wsp:rsid wsp:val=&quot;00013CD4&quot;/&gt;&lt;wsp:rsid wsp:val=&quot;0001453D&quot;/&gt;&lt;wsp:rsid wsp:val=&quot;00017B24&quot;/&gt;&lt;wsp:rsid wsp:val=&quot;00020139&quot;/&gt;&lt;wsp:rsid wsp:val=&quot;000219A9&quot;/&gt;&lt;wsp:rsid wsp:val=&quot;000223F5&quot;/&gt;&lt;wsp:rsid wsp:val=&quot;00022447&quot;/&gt;&lt;wsp:rsid wsp:val=&quot;000238FE&quot;/&gt;&lt;wsp:rsid wsp:val=&quot;00027DFC&quot;/&gt;&lt;wsp:rsid wsp:val=&quot;000301FE&quot;/&gt;&lt;wsp:rsid wsp:val=&quot;000354A8&quot;/&gt;&lt;wsp:rsid wsp:val=&quot;00036656&quot;/&gt;&lt;wsp:rsid wsp:val=&quot;000370F6&quot;/&gt;&lt;wsp:rsid wsp:val=&quot;000443E3&quot;/&gt;&lt;wsp:rsid wsp:val=&quot;0004491A&quot;/&gt;&lt;wsp:rsid wsp:val=&quot;00044D78&quot;/&gt;&lt;wsp:rsid wsp:val=&quot;00045098&quot;/&gt;&lt;wsp:rsid wsp:val=&quot;000475FA&quot;/&gt;&lt;wsp:rsid wsp:val=&quot;00050C77&quot;/&gt;&lt;wsp:rsid wsp:val=&quot;00051551&quot;/&gt;&lt;wsp:rsid wsp:val=&quot;00052C29&quot;/&gt;&lt;wsp:rsid wsp:val=&quot;00060E96&quot;/&gt;&lt;wsp:rsid wsp:val=&quot;00063CE9&quot;/&gt;&lt;wsp:rsid wsp:val=&quot;00066454&quot;/&gt;&lt;wsp:rsid wsp:val=&quot;0007538C&quot;/&gt;&lt;wsp:rsid wsp:val=&quot;0007639D&quot;/&gt;&lt;wsp:rsid wsp:val=&quot;00076C3D&quot;/&gt;&lt;wsp:rsid wsp:val=&quot;00080BFD&quot;/&gt;&lt;wsp:rsid wsp:val=&quot;00082F69&quot;/&gt;&lt;wsp:rsid wsp:val=&quot;00084EB7&quot;/&gt;&lt;wsp:rsid wsp:val=&quot;00086F0B&quot;/&gt;&lt;wsp:rsid wsp:val=&quot;00092AE3&quot;/&gt;&lt;wsp:rsid wsp:val=&quot;00094D07&quot;/&gt;&lt;wsp:rsid wsp:val=&quot;00096D92&quot;/&gt;&lt;wsp:rsid wsp:val=&quot;00097501&quot;/&gt;&lt;wsp:rsid wsp:val=&quot;00097EB6&quot;/&gt;&lt;wsp:rsid wsp:val=&quot;000A1813&quot;/&gt;&lt;wsp:rsid wsp:val=&quot;000A3E3C&quot;/&gt;&lt;wsp:rsid wsp:val=&quot;000B2246&quot;/&gt;&lt;wsp:rsid wsp:val=&quot;000B279B&quot;/&gt;&lt;wsp:rsid wsp:val=&quot;000B2B20&quot;/&gt;&lt;wsp:rsid wsp:val=&quot;000B55A8&quot;/&gt;&lt;wsp:rsid wsp:val=&quot;000C1573&quot;/&gt;&lt;wsp:rsid wsp:val=&quot;000C331D&quot;/&gt;&lt;wsp:rsid wsp:val=&quot;000C59EB&quot;/&gt;&lt;wsp:rsid wsp:val=&quot;000C74F7&quot;/&gt;&lt;wsp:rsid wsp:val=&quot;000C7F0F&quot;/&gt;&lt;wsp:rsid wsp:val=&quot;000E280D&quot;/&gt;&lt;wsp:rsid wsp:val=&quot;000E3C71&quot;/&gt;&lt;wsp:rsid wsp:val=&quot;000E4325&quot;/&gt;&lt;wsp:rsid wsp:val=&quot;000E488B&quot;/&gt;&lt;wsp:rsid wsp:val=&quot;000E48CC&quot;/&gt;&lt;wsp:rsid wsp:val=&quot;000E730F&quot;/&gt;&lt;wsp:rsid wsp:val=&quot;000F5BBA&quot;/&gt;&lt;wsp:rsid wsp:val=&quot;000F5CF0&quot;/&gt;&lt;wsp:rsid wsp:val=&quot;000F6A35&quot;/&gt;&lt;wsp:rsid wsp:val=&quot;001018AB&quot;/&gt;&lt;wsp:rsid wsp:val=&quot;001021BE&quot;/&gt;&lt;wsp:rsid wsp:val=&quot;0010261E&quot;/&gt;&lt;wsp:rsid wsp:val=&quot;0010288F&quot;/&gt;&lt;wsp:rsid wsp:val=&quot;001046BB&quot;/&gt;&lt;wsp:rsid wsp:val=&quot;001052DC&quot;/&gt;&lt;wsp:rsid wsp:val=&quot;001106B1&quot;/&gt;&lt;wsp:rsid wsp:val=&quot;00110DA4&quot;/&gt;&lt;wsp:rsid wsp:val=&quot;0011628E&quot;/&gt;&lt;wsp:rsid wsp:val=&quot;00122868&quot;/&gt;&lt;wsp:rsid wsp:val=&quot;00125C15&quot;/&gt;&lt;wsp:rsid wsp:val=&quot;001319C4&quot;/&gt;&lt;wsp:rsid wsp:val=&quot;00131C5B&quot;/&gt;&lt;wsp:rsid wsp:val=&quot;0013238E&quot;/&gt;&lt;wsp:rsid wsp:val=&quot;001363E0&quot;/&gt;&lt;wsp:rsid wsp:val=&quot;00141DA7&quot;/&gt;&lt;wsp:rsid wsp:val=&quot;00157A08&quot;/&gt;&lt;wsp:rsid wsp:val=&quot;0016090E&quot;/&gt;&lt;wsp:rsid wsp:val=&quot;00166E29&quot;/&gt;&lt;wsp:rsid wsp:val=&quot;0017013E&quot;/&gt;&lt;wsp:rsid wsp:val=&quot;00170771&quot;/&gt;&lt;wsp:rsid wsp:val=&quot;0017246C&quot;/&gt;&lt;wsp:rsid wsp:val=&quot;00174B80&quot;/&gt;&lt;wsp:rsid wsp:val=&quot;00174C31&quot;/&gt;&lt;wsp:rsid wsp:val=&quot;00176536&quot;/&gt;&lt;wsp:rsid wsp:val=&quot;00176DDF&quot;/&gt;&lt;wsp:rsid wsp:val=&quot;001774DA&quot;/&gt;&lt;wsp:rsid wsp:val=&quot;00177BEF&quot;/&gt;&lt;wsp:rsid wsp:val=&quot;00181226&quot;/&gt;&lt;wsp:rsid wsp:val=&quot;001819DC&quot;/&gt;&lt;wsp:rsid wsp:val=&quot;00184A55&quot;/&gt;&lt;wsp:rsid wsp:val=&quot;001852C4&quot;/&gt;&lt;wsp:rsid wsp:val=&quot;00187594&quot;/&gt;&lt;wsp:rsid wsp:val=&quot;001940C8&quot;/&gt;&lt;wsp:rsid wsp:val=&quot;00195C5B&quot;/&gt;&lt;wsp:rsid wsp:val=&quot;001A1D50&quot;/&gt;&lt;wsp:rsid wsp:val=&quot;001A294B&quot;/&gt;&lt;wsp:rsid wsp:val=&quot;001A5693&quot;/&gt;&lt;wsp:rsid wsp:val=&quot;001A58EB&quot;/&gt;&lt;wsp:rsid wsp:val=&quot;001A7D50&quot;/&gt;&lt;wsp:rsid wsp:val=&quot;001B0878&quot;/&gt;&lt;wsp:rsid wsp:val=&quot;001B1039&quot;/&gt;&lt;wsp:rsid wsp:val=&quot;001B515E&quot;/&gt;&lt;wsp:rsid wsp:val=&quot;001B7F26&quot;/&gt;&lt;wsp:rsid wsp:val=&quot;001C5CCE&quot;/&gt;&lt;wsp:rsid wsp:val=&quot;001D0C71&quot;/&gt;&lt;wsp:rsid wsp:val=&quot;001D1F9D&quot;/&gt;&lt;wsp:rsid wsp:val=&quot;001D5A0B&quot;/&gt;&lt;wsp:rsid wsp:val=&quot;001D6632&quot;/&gt;&lt;wsp:rsid wsp:val=&quot;001E0030&quot;/&gt;&lt;wsp:rsid wsp:val=&quot;001E06B2&quot;/&gt;&lt;wsp:rsid wsp:val=&quot;001E2FEF&quot;/&gt;&lt;wsp:rsid wsp:val=&quot;001E50A2&quot;/&gt;&lt;wsp:rsid wsp:val=&quot;001E5BE4&quot;/&gt;&lt;wsp:rsid wsp:val=&quot;001E75BF&quot;/&gt;&lt;wsp:rsid wsp:val=&quot;001F4CAD&quot;/&gt;&lt;wsp:rsid wsp:val=&quot;002009C3&quot;/&gt;&lt;wsp:rsid wsp:val=&quot;00204BD5&quot;/&gt;&lt;wsp:rsid wsp:val=&quot;00207371&quot;/&gt;&lt;wsp:rsid wsp:val=&quot;002073B0&quot;/&gt;&lt;wsp:rsid wsp:val=&quot;00212B3F&quot;/&gt;&lt;wsp:rsid wsp:val=&quot;002143EF&quot;/&gt;&lt;wsp:rsid wsp:val=&quot;00226731&quot;/&gt;&lt;wsp:rsid wsp:val=&quot;002325D2&quot;/&gt;&lt;wsp:rsid wsp:val=&quot;002377A4&quot;/&gt;&lt;wsp:rsid wsp:val=&quot;00237F23&quot;/&gt;&lt;wsp:rsid wsp:val=&quot;00242DC4&quot;/&gt;&lt;wsp:rsid wsp:val=&quot;00244051&quot;/&gt;&lt;wsp:rsid wsp:val=&quot;00246F88&quot;/&gt;&lt;wsp:rsid wsp:val=&quot;002518D1&quot;/&gt;&lt;wsp:rsid wsp:val=&quot;00251FB3&quot;/&gt;&lt;wsp:rsid wsp:val=&quot;002543DE&quot;/&gt;&lt;wsp:rsid wsp:val=&quot;0025444A&quot;/&gt;&lt;wsp:rsid wsp:val=&quot;00254A19&quot;/&gt;&lt;wsp:rsid wsp:val=&quot;00255D2C&quot;/&gt;&lt;wsp:rsid wsp:val=&quot;00255DCA&quot;/&gt;&lt;wsp:rsid wsp:val=&quot;002567BA&quot;/&gt;&lt;wsp:rsid wsp:val=&quot;00257428&quot;/&gt;&lt;wsp:rsid wsp:val=&quot;00260685&quot;/&gt;&lt;wsp:rsid wsp:val=&quot;00260BFD&quot;/&gt;&lt;wsp:rsid wsp:val=&quot;00261C67&quot;/&gt;&lt;wsp:rsid wsp:val=&quot;00262224&quot;/&gt;&lt;wsp:rsid wsp:val=&quot;002624A3&quot;/&gt;&lt;wsp:rsid wsp:val=&quot;00264292&quot;/&gt;&lt;wsp:rsid wsp:val=&quot;00265864&quot;/&gt;&lt;wsp:rsid wsp:val=&quot;002667CD&quot;/&gt;&lt;wsp:rsid wsp:val=&quot;00270A10&quot;/&gt;&lt;wsp:rsid wsp:val=&quot;00275B2A&quot;/&gt;&lt;wsp:rsid wsp:val=&quot;00277A27&quot;/&gt;&lt;wsp:rsid wsp:val=&quot;00277D41&quot;/&gt;&lt;wsp:rsid wsp:val=&quot;0028046E&quot;/&gt;&lt;wsp:rsid wsp:val=&quot;002827E6&quot;/&gt;&lt;wsp:rsid wsp:val=&quot;00283DBB&quot;/&gt;&lt;wsp:rsid wsp:val=&quot;00284F1B&quot;/&gt;&lt;wsp:rsid wsp:val=&quot;00285CA4&quot;/&gt;&lt;wsp:rsid wsp:val=&quot;0028735A&quot;/&gt;&lt;wsp:rsid wsp:val=&quot;002918FA&quot;/&gt;&lt;wsp:rsid wsp:val=&quot;0029297E&quot;/&gt;&lt;wsp:rsid wsp:val=&quot;002940EF&quot;/&gt;&lt;wsp:rsid wsp:val=&quot;002977CA&quot;/&gt;&lt;wsp:rsid wsp:val=&quot;002A1A69&quot;/&gt;&lt;wsp:rsid wsp:val=&quot;002A2A10&quot;/&gt;&lt;wsp:rsid wsp:val=&quot;002A2F10&quot;/&gt;&lt;wsp:rsid wsp:val=&quot;002A45B6&quot;/&gt;&lt;wsp:rsid wsp:val=&quot;002B0922&quot;/&gt;&lt;wsp:rsid wsp:val=&quot;002B1D90&quot;/&gt;&lt;wsp:rsid wsp:val=&quot;002B2626&quot;/&gt;&lt;wsp:rsid wsp:val=&quot;002B4650&quot;/&gt;&lt;wsp:rsid wsp:val=&quot;002B47D7&quot;/&gt;&lt;wsp:rsid wsp:val=&quot;002C09D7&quot;/&gt;&lt;wsp:rsid wsp:val=&quot;002C53D9&quot;/&gt;&lt;wsp:rsid wsp:val=&quot;002C5771&quot;/&gt;&lt;wsp:rsid wsp:val=&quot;002C7790&quot;/&gt;&lt;wsp:rsid wsp:val=&quot;002D2E83&quot;/&gt;&lt;wsp:rsid wsp:val=&quot;002D3F1B&quot;/&gt;&lt;wsp:rsid wsp:val=&quot;002D7F83&quot;/&gt;&lt;wsp:rsid wsp:val=&quot;002E0127&quot;/&gt;&lt;wsp:rsid wsp:val=&quot;002E1947&quot;/&gt;&lt;wsp:rsid wsp:val=&quot;002E3263&quot;/&gt;&lt;wsp:rsid wsp:val=&quot;002E446E&quot;/&gt;&lt;wsp:rsid wsp:val=&quot;002E4E71&quot;/&gt;&lt;wsp:rsid wsp:val=&quot;002E56CF&quot;/&gt;&lt;wsp:rsid wsp:val=&quot;002F0A68&quot;/&gt;&lt;wsp:rsid wsp:val=&quot;002F1389&quot;/&gt;&lt;wsp:rsid wsp:val=&quot;002F575B&quot;/&gt;&lt;wsp:rsid wsp:val=&quot;002F6496&quot;/&gt;&lt;wsp:rsid wsp:val=&quot;00302DCC&quot;/&gt;&lt;wsp:rsid wsp:val=&quot;003041E7&quot;/&gt;&lt;wsp:rsid wsp:val=&quot;003114D1&quot;/&gt;&lt;wsp:rsid wsp:val=&quot;003159E3&quot;/&gt;&lt;wsp:rsid wsp:val=&quot;00316EF5&quot;/&gt;&lt;wsp:rsid wsp:val=&quot;00320EDC&quot;/&gt;&lt;wsp:rsid wsp:val=&quot;00320F77&quot;/&gt;&lt;wsp:rsid wsp:val=&quot;0032212F&quot;/&gt;&lt;wsp:rsid wsp:val=&quot;00322803&quot;/&gt;&lt;wsp:rsid wsp:val=&quot;00323852&quot;/&gt;&lt;wsp:rsid wsp:val=&quot;003239FB&quot;/&gt;&lt;wsp:rsid wsp:val=&quot;003245F3&quot;/&gt;&lt;wsp:rsid wsp:val=&quot;00326A32&quot;/&gt;&lt;wsp:rsid wsp:val=&quot;003322F6&quot;/&gt;&lt;wsp:rsid wsp:val=&quot;003351A3&quot;/&gt;&lt;wsp:rsid wsp:val=&quot;003374AD&quot;/&gt;&lt;wsp:rsid wsp:val=&quot;00343340&quot;/&gt;&lt;wsp:rsid wsp:val=&quot;0034690F&quot;/&gt;&lt;wsp:rsid wsp:val=&quot;00350A36&quot;/&gt;&lt;wsp:rsid wsp:val=&quot;00350D83&quot;/&gt;&lt;wsp:rsid wsp:val=&quot;00352F56&quot;/&gt;&lt;wsp:rsid wsp:val=&quot;003554D9&quot;/&gt;&lt;wsp:rsid wsp:val=&quot;00362DD7&quot;/&gt;&lt;wsp:rsid wsp:val=&quot;00363FB5&quot;/&gt;&lt;wsp:rsid wsp:val=&quot;00364BEB&quot;/&gt;&lt;wsp:rsid wsp:val=&quot;003702C2&quot;/&gt;&lt;wsp:rsid wsp:val=&quot;00374646&quot;/&gt;&lt;wsp:rsid wsp:val=&quot;00374FCB&quot;/&gt;&lt;wsp:rsid wsp:val=&quot;003770C5&quot;/&gt;&lt;wsp:rsid wsp:val=&quot;0038067E&quot;/&gt;&lt;wsp:rsid wsp:val=&quot;0038127A&quot;/&gt;&lt;wsp:rsid wsp:val=&quot;00381796&quot;/&gt;&lt;wsp:rsid wsp:val=&quot;003820FB&quot;/&gt;&lt;wsp:rsid wsp:val=&quot;00382EFC&quot;/&gt;&lt;wsp:rsid wsp:val=&quot;0039077F&quot;/&gt;&lt;wsp:rsid wsp:val=&quot;0039314B&quot;/&gt;&lt;wsp:rsid wsp:val=&quot;00393231&quot;/&gt;&lt;wsp:rsid wsp:val=&quot;00393D82&quot;/&gt;&lt;wsp:rsid wsp:val=&quot;003941AC&quot;/&gt;&lt;wsp:rsid wsp:val=&quot;003A2910&quot;/&gt;&lt;wsp:rsid wsp:val=&quot;003A32DE&quot;/&gt;&lt;wsp:rsid wsp:val=&quot;003A564C&quot;/&gt;&lt;wsp:rsid wsp:val=&quot;003A7F75&quot;/&gt;&lt;wsp:rsid wsp:val=&quot;003B1D25&quot;/&gt;&lt;wsp:rsid wsp:val=&quot;003B2247&quot;/&gt;&lt;wsp:rsid wsp:val=&quot;003B52A1&quot;/&gt;&lt;wsp:rsid wsp:val=&quot;003B56FD&quot;/&gt;&lt;wsp:rsid wsp:val=&quot;003C02F2&quot;/&gt;&lt;wsp:rsid wsp:val=&quot;003C2736&quot;/&gt;&lt;wsp:rsid wsp:val=&quot;003C2861&quot;/&gt;&lt;wsp:rsid wsp:val=&quot;003C6ADB&quot;/&gt;&lt;wsp:rsid wsp:val=&quot;003C7DDB&quot;/&gt;&lt;wsp:rsid wsp:val=&quot;003C7E69&quot;/&gt;&lt;wsp:rsid wsp:val=&quot;003E06B7&quot;/&gt;&lt;wsp:rsid wsp:val=&quot;003F05AA&quot;/&gt;&lt;wsp:rsid wsp:val=&quot;003F07B7&quot;/&gt;&lt;wsp:rsid wsp:val=&quot;003F11E2&quot;/&gt;&lt;wsp:rsid wsp:val=&quot;003F2DC1&quot;/&gt;&lt;wsp:rsid wsp:val=&quot;003F32C6&quot;/&gt;&lt;wsp:rsid wsp:val=&quot;003F59A7&quot;/&gt;&lt;wsp:rsid wsp:val=&quot;003F5A49&quot;/&gt;&lt;wsp:rsid wsp:val=&quot;004040A3&quot;/&gt;&lt;wsp:rsid wsp:val=&quot;0040476C&quot;/&gt;&lt;wsp:rsid wsp:val=&quot;004139F7&quot;/&gt;&lt;wsp:rsid wsp:val=&quot;004165BF&quot;/&gt;&lt;wsp:rsid wsp:val=&quot;00416984&quot;/&gt;&lt;wsp:rsid wsp:val=&quot;00417898&quot;/&gt;&lt;wsp:rsid wsp:val=&quot;00423924&quot;/&gt;&lt;wsp:rsid wsp:val=&quot;00424F72&quot;/&gt;&lt;wsp:rsid wsp:val=&quot;00430E42&quot;/&gt;&lt;wsp:rsid wsp:val=&quot;00434D78&quot;/&gt;&lt;wsp:rsid wsp:val=&quot;00437816&quot;/&gt;&lt;wsp:rsid wsp:val=&quot;00442869&quot;/&gt;&lt;wsp:rsid wsp:val=&quot;00443A9C&quot;/&gt;&lt;wsp:rsid wsp:val=&quot;00444DED&quot;/&gt;&lt;wsp:rsid wsp:val=&quot;00446C07&quot;/&gt;&lt;wsp:rsid wsp:val=&quot;004522D4&quot;/&gt;&lt;wsp:rsid wsp:val=&quot;00456012&quot;/&gt;&lt;wsp:rsid wsp:val=&quot;0045740E&quot;/&gt;&lt;wsp:rsid wsp:val=&quot;00462174&quot;/&gt;&lt;wsp:rsid wsp:val=&quot;0046265F&quot;/&gt;&lt;wsp:rsid wsp:val=&quot;00465B66&quot;/&gt;&lt;wsp:rsid wsp:val=&quot;00466F21&quot;/&gt;&lt;wsp:rsid wsp:val=&quot;0046742C&quot;/&gt;&lt;wsp:rsid wsp:val=&quot;00472B9F&quot;/&gt;&lt;wsp:rsid wsp:val=&quot;00480D2C&quot;/&gt;&lt;wsp:rsid wsp:val=&quot;004829DF&quot;/&gt;&lt;wsp:rsid wsp:val=&quot;00490B2A&quot;/&gt;&lt;wsp:rsid wsp:val=&quot;00491DA2&quot;/&gt;&lt;wsp:rsid wsp:val=&quot;00492B7A&quot;/&gt;&lt;wsp:rsid wsp:val=&quot;004A4D66&quot;/&gt;&lt;wsp:rsid wsp:val=&quot;004A6B16&quot;/&gt;&lt;wsp:rsid wsp:val=&quot;004B08D8&quot;/&gt;&lt;wsp:rsid wsp:val=&quot;004B1DAF&quot;/&gt;&lt;wsp:rsid wsp:val=&quot;004B2377&quot;/&gt;&lt;wsp:rsid wsp:val=&quot;004B5EB0&quot;/&gt;&lt;wsp:rsid wsp:val=&quot;004C0895&quot;/&gt;&lt;wsp:rsid wsp:val=&quot;004C10BC&quot;/&gt;&lt;wsp:rsid wsp:val=&quot;004C18FB&quot;/&gt;&lt;wsp:rsid wsp:val=&quot;004C24EA&quot;/&gt;&lt;wsp:rsid wsp:val=&quot;004C2C91&quot;/&gt;&lt;wsp:rsid wsp:val=&quot;004C3632&quot;/&gt;&lt;wsp:rsid wsp:val=&quot;004D4344&quot;/&gt;&lt;wsp:rsid wsp:val=&quot;004D4E70&quot;/&gt;&lt;wsp:rsid wsp:val=&quot;004D5E0C&quot;/&gt;&lt;wsp:rsid wsp:val=&quot;004D76B0&quot;/&gt;&lt;wsp:rsid wsp:val=&quot;004E41E6&quot;/&gt;&lt;wsp:rsid wsp:val=&quot;004E6E43&quot;/&gt;&lt;wsp:rsid wsp:val=&quot;004E72F7&quot;/&gt;&lt;wsp:rsid wsp:val=&quot;004F212E&quot;/&gt;&lt;wsp:rsid wsp:val=&quot;004F3FBF&quot;/&gt;&lt;wsp:rsid wsp:val=&quot;004F76C1&quot;/&gt;&lt;wsp:rsid wsp:val=&quot;00503944&quot;/&gt;&lt;wsp:rsid wsp:val=&quot;005127A9&quot;/&gt;&lt;wsp:rsid wsp:val=&quot;00512E6C&quot;/&gt;&lt;wsp:rsid wsp:val=&quot;00513E12&quot;/&gt;&lt;wsp:rsid wsp:val=&quot;00521F98&quot;/&gt;&lt;wsp:rsid wsp:val=&quot;005240ED&quot;/&gt;&lt;wsp:rsid wsp:val=&quot;00526607&quot;/&gt;&lt;wsp:rsid wsp:val=&quot;00526A18&quot;/&gt;&lt;wsp:rsid wsp:val=&quot;00530703&quot;/&gt;&lt;wsp:rsid wsp:val=&quot;00530EB9&quot;/&gt;&lt;wsp:rsid wsp:val=&quot;00532E52&quot;/&gt;&lt;wsp:rsid wsp:val=&quot;00533FED&quot;/&gt;&lt;wsp:rsid wsp:val=&quot;005372F3&quot;/&gt;&lt;wsp:rsid wsp:val=&quot;00544865&quot;/&gt;&lt;wsp:rsid wsp:val=&quot;005449C1&quot;/&gt;&lt;wsp:rsid wsp:val=&quot;0054667A&quot;/&gt;&lt;wsp:rsid wsp:val=&quot;00553212&quot;/&gt;&lt;wsp:rsid wsp:val=&quot;00555D52&quot;/&gt;&lt;wsp:rsid wsp:val=&quot;00555E12&quot;/&gt;&lt;wsp:rsid wsp:val=&quot;00562EE0&quot;/&gt;&lt;wsp:rsid wsp:val=&quot;005644BC&quot;/&gt;&lt;wsp:rsid wsp:val=&quot;005663EB&quot;/&gt;&lt;wsp:rsid wsp:val=&quot;005675C2&quot;/&gt;&lt;wsp:rsid wsp:val=&quot;00567EF0&quot;/&gt;&lt;wsp:rsid wsp:val=&quot;005751CA&quot;/&gt;&lt;wsp:rsid wsp:val=&quot;005826B1&quot;/&gt;&lt;wsp:rsid wsp:val=&quot;00585ABF&quot;/&gt;&lt;wsp:rsid wsp:val=&quot;005932CD&quot;/&gt;&lt;wsp:rsid wsp:val=&quot;00593AAC&quot;/&gt;&lt;wsp:rsid wsp:val=&quot;005967EE&quot;/&gt;&lt;wsp:rsid wsp:val=&quot;005A1800&quot;/&gt;&lt;wsp:rsid wsp:val=&quot;005A187A&quot;/&gt;&lt;wsp:rsid wsp:val=&quot;005A1FAE&quot;/&gt;&lt;wsp:rsid wsp:val=&quot;005A3FA5&quot;/&gt;&lt;wsp:rsid wsp:val=&quot;005A535B&quot;/&gt;&lt;wsp:rsid wsp:val=&quot;005A741A&quot;/&gt;&lt;wsp:rsid wsp:val=&quot;005B17D5&quot;/&gt;&lt;wsp:rsid wsp:val=&quot;005B1BAB&quot;/&gt;&lt;wsp:rsid wsp:val=&quot;005B338F&quot;/&gt;&lt;wsp:rsid wsp:val=&quot;005B4CE7&quot;/&gt;&lt;wsp:rsid wsp:val=&quot;005B5512&quot;/&gt;&lt;wsp:rsid wsp:val=&quot;005B58E0&quot;/&gt;&lt;wsp:rsid wsp:val=&quot;005C06B9&quot;/&gt;&lt;wsp:rsid wsp:val=&quot;005C2D6B&quot;/&gt;&lt;wsp:rsid wsp:val=&quot;005C3E7F&quot;/&gt;&lt;wsp:rsid wsp:val=&quot;005C58B9&quot;/&gt;&lt;wsp:rsid wsp:val=&quot;005D1900&quot;/&gt;&lt;wsp:rsid wsp:val=&quot;005D6504&quot;/&gt;&lt;wsp:rsid wsp:val=&quot;005D689A&quot;/&gt;&lt;wsp:rsid wsp:val=&quot;005E54B4&quot;/&gt;&lt;wsp:rsid wsp:val=&quot;005E71B7&quot;/&gt;&lt;wsp:rsid wsp:val=&quot;005F0B66&quot;/&gt;&lt;wsp:rsid wsp:val=&quot;005F175D&quot;/&gt;&lt;wsp:rsid wsp:val=&quot;005F19FB&quot;/&gt;&lt;wsp:rsid wsp:val=&quot;005F5A62&quot;/&gt;&lt;wsp:rsid wsp:val=&quot;005F7504&quot;/&gt;&lt;wsp:rsid wsp:val=&quot;005F7839&quot;/&gt;&lt;wsp:rsid wsp:val=&quot;0060054C&quot;/&gt;&lt;wsp:rsid wsp:val=&quot;006038D2&quot;/&gt;&lt;wsp:rsid wsp:val=&quot;00605AD0&quot;/&gt;&lt;wsp:rsid wsp:val=&quot;00606540&quot;/&gt;&lt;wsp:rsid wsp:val=&quot;006136FE&quot;/&gt;&lt;wsp:rsid wsp:val=&quot;00620053&quot;/&gt;&lt;wsp:rsid wsp:val=&quot;00622672&quot;/&gt;&lt;wsp:rsid wsp:val=&quot;006241C0&quot;/&gt;&lt;wsp:rsid wsp:val=&quot;006258C3&quot;/&gt;&lt;wsp:rsid wsp:val=&quot;00627AC9&quot;/&gt;&lt;wsp:rsid wsp:val=&quot;00631E32&quot;/&gt;&lt;wsp:rsid wsp:val=&quot;006330F0&quot;/&gt;&lt;wsp:rsid wsp:val=&quot;006358D4&quot;/&gt;&lt;wsp:rsid wsp:val=&quot;006368E4&quot;/&gt;&lt;wsp:rsid wsp:val=&quot;00650ACC&quot;/&gt;&lt;wsp:rsid wsp:val=&quot;00651CC8&quot;/&gt;&lt;wsp:rsid wsp:val=&quot;006534ED&quot;/&gt;&lt;wsp:rsid wsp:val=&quot;00655208&quot;/&gt;&lt;wsp:rsid wsp:val=&quot;00657BB1&quot;/&gt;&lt;wsp:rsid wsp:val=&quot;00660968&quot;/&gt;&lt;wsp:rsid wsp:val=&quot;006710F9&quot;/&gt;&lt;wsp:rsid wsp:val=&quot;00672565&quot;/&gt;&lt;wsp:rsid wsp:val=&quot;00673490&quot;/&gt;&lt;wsp:rsid wsp:val=&quot;00673C9F&quot;/&gt;&lt;wsp:rsid wsp:val=&quot;00674605&quot;/&gt;&lt;wsp:rsid wsp:val=&quot;006767B9&quot;/&gt;&lt;wsp:rsid wsp:val=&quot;006779D0&quot;/&gt;&lt;wsp:rsid wsp:val=&quot;00680088&quot;/&gt;&lt;wsp:rsid wsp:val=&quot;00680BD5&quot;/&gt;&lt;wsp:rsid wsp:val=&quot;00680E99&quot;/&gt;&lt;wsp:rsid wsp:val=&quot;00690334&quot;/&gt;&lt;wsp:rsid wsp:val=&quot;006918B0&quot;/&gt;&lt;wsp:rsid wsp:val=&quot;00692EE1&quot;/&gt;&lt;wsp:rsid wsp:val=&quot;0069385B&quot;/&gt;&lt;wsp:rsid wsp:val=&quot;006941E5&quot;/&gt;&lt;wsp:rsid wsp:val=&quot;006A0DF0&quot;/&gt;&lt;wsp:rsid wsp:val=&quot;006A17FF&quot;/&gt;&lt;wsp:rsid wsp:val=&quot;006A3B96&quot;/&gt;&lt;wsp:rsid wsp:val=&quot;006A72B9&quot;/&gt;&lt;wsp:rsid wsp:val=&quot;006B39F8&quot;/&gt;&lt;wsp:rsid wsp:val=&quot;006B60E2&quot;/&gt;&lt;wsp:rsid wsp:val=&quot;006B735D&quot;/&gt;&lt;wsp:rsid wsp:val=&quot;006B788C&quot;/&gt;&lt;wsp:rsid wsp:val=&quot;006B7E1D&quot;/&gt;&lt;wsp:rsid wsp:val=&quot;006C327D&quot;/&gt;&lt;wsp:rsid wsp:val=&quot;006C35FE&quot;/&gt;&lt;wsp:rsid wsp:val=&quot;006C42CF&quot;/&gt;&lt;wsp:rsid wsp:val=&quot;006C541D&quot;/&gt;&lt;wsp:rsid wsp:val=&quot;006C70B1&quot;/&gt;&lt;wsp:rsid wsp:val=&quot;006D14B8&quot;/&gt;&lt;wsp:rsid wsp:val=&quot;006D21DE&quot;/&gt;&lt;wsp:rsid wsp:val=&quot;006D4168&quot;/&gt;&lt;wsp:rsid wsp:val=&quot;006D5659&quot;/&gt;&lt;wsp:rsid wsp:val=&quot;006E16B4&quot;/&gt;&lt;wsp:rsid wsp:val=&quot;006E4642&quot;/&gt;&lt;wsp:rsid wsp:val=&quot;006E6755&quot;/&gt;&lt;wsp:rsid wsp:val=&quot;006E7208&quot;/&gt;&lt;wsp:rsid wsp:val=&quot;006F29B9&quot;/&gt;&lt;wsp:rsid wsp:val=&quot;006F32A2&quot;/&gt;&lt;wsp:rsid wsp:val=&quot;006F3CEC&quot;/&gt;&lt;wsp:rsid wsp:val=&quot;006F5F5E&quot;/&gt;&lt;wsp:rsid wsp:val=&quot;006F7CE6&quot;/&gt;&lt;wsp:rsid wsp:val=&quot;0070204C&quot;/&gt;&lt;wsp:rsid wsp:val=&quot;00702D16&quot;/&gt;&lt;wsp:rsid wsp:val=&quot;00703B74&quot;/&gt;&lt;wsp:rsid wsp:val=&quot;00703FAA&quot;/&gt;&lt;wsp:rsid wsp:val=&quot;007051AB&quot;/&gt;&lt;wsp:rsid wsp:val=&quot;00712F94&quot;/&gt;&lt;wsp:rsid wsp:val=&quot;00714607&quot;/&gt;&lt;wsp:rsid wsp:val=&quot;0071495B&quot;/&gt;&lt;wsp:rsid wsp:val=&quot;00714C16&quot;/&gt;&lt;wsp:rsid wsp:val=&quot;00716628&quot;/&gt;&lt;wsp:rsid wsp:val=&quot;007167C9&quot;/&gt;&lt;wsp:rsid wsp:val=&quot;007211CF&quot;/&gt;&lt;wsp:rsid wsp:val=&quot;007236AC&quot;/&gt;&lt;wsp:rsid wsp:val=&quot;00723C3B&quot;/&gt;&lt;wsp:rsid wsp:val=&quot;00731D98&quot;/&gt;&lt;wsp:rsid wsp:val=&quot;007342F6&quot;/&gt;&lt;wsp:rsid wsp:val=&quot;0073682A&quot;/&gt;&lt;wsp:rsid wsp:val=&quot;00743300&quot;/&gt;&lt;wsp:rsid wsp:val=&quot;00745F3A&quot;/&gt;&lt;wsp:rsid wsp:val=&quot;00751A5A&quot;/&gt;&lt;wsp:rsid wsp:val=&quot;00752FFB&quot;/&gt;&lt;wsp:rsid wsp:val=&quot;00754070&quot;/&gt;&lt;wsp:rsid wsp:val=&quot;00754206&quot;/&gt;&lt;wsp:rsid wsp:val=&quot;0075692C&quot;/&gt;&lt;wsp:rsid wsp:val=&quot;00760CE2&quot;/&gt;&lt;wsp:rsid wsp:val=&quot;00763B60&quot;/&gt;&lt;wsp:rsid wsp:val=&quot;007665A5&quot;/&gt;&lt;wsp:rsid wsp:val=&quot;00772A35&quot;/&gt;&lt;wsp:rsid wsp:val=&quot;007773E2&quot;/&gt;&lt;wsp:rsid wsp:val=&quot;00784B5F&quot;/&gt;&lt;wsp:rsid wsp:val=&quot;00785E51&quot;/&gt;&lt;wsp:rsid wsp:val=&quot;00790DB8&quot;/&gt;&lt;wsp:rsid wsp:val=&quot;0079268C&quot;/&gt;&lt;wsp:rsid wsp:val=&quot;00796701&quot;/&gt;&lt;wsp:rsid wsp:val=&quot;007A22CC&quot;/&gt;&lt;wsp:rsid wsp:val=&quot;007A55D0&quot;/&gt;&lt;wsp:rsid wsp:val=&quot;007A5D94&quot;/&gt;&lt;wsp:rsid wsp:val=&quot;007B3B77&quot;/&gt;&lt;wsp:rsid wsp:val=&quot;007B44B0&quot;/&gt;&lt;wsp:rsid wsp:val=&quot;007B6F25&quot;/&gt;&lt;wsp:rsid wsp:val=&quot;007C0A84&quot;/&gt;&lt;wsp:rsid wsp:val=&quot;007C1F63&quot;/&gt;&lt;wsp:rsid wsp:val=&quot;007C28F2&quot;/&gt;&lt;wsp:rsid wsp:val=&quot;007C357C&quot;/&gt;&lt;wsp:rsid wsp:val=&quot;007C45C9&quot;/&gt;&lt;wsp:rsid wsp:val=&quot;007C56D7&quot;/&gt;&lt;wsp:rsid wsp:val=&quot;007C6D81&quot;/&gt;&lt;wsp:rsid wsp:val=&quot;007C7340&quot;/&gt;&lt;wsp:rsid wsp:val=&quot;007C7668&quot;/&gt;&lt;wsp:rsid wsp:val=&quot;007D16E8&quot;/&gt;&lt;wsp:rsid wsp:val=&quot;007D1CB1&quot;/&gt;&lt;wsp:rsid wsp:val=&quot;007D4866&quot;/&gt;&lt;wsp:rsid wsp:val=&quot;007D70AE&quot;/&gt;&lt;wsp:rsid wsp:val=&quot;007D7C27&quot;/&gt;&lt;wsp:rsid wsp:val=&quot;007E0162&quot;/&gt;&lt;wsp:rsid wsp:val=&quot;007E1940&quot;/&gt;&lt;wsp:rsid wsp:val=&quot;007E495B&quot;/&gt;&lt;wsp:rsid wsp:val=&quot;007E635F&quot;/&gt;&lt;wsp:rsid wsp:val=&quot;007F1F95&quot;/&gt;&lt;wsp:rsid wsp:val=&quot;007F61DD&quot;/&gt;&lt;wsp:rsid wsp:val=&quot;007F6467&quot;/&gt;&lt;wsp:rsid wsp:val=&quot;00800619&quot;/&gt;&lt;wsp:rsid wsp:val=&quot;008010FC&quot;/&gt;&lt;wsp:rsid wsp:val=&quot;008017CA&quot;/&gt;&lt;wsp:rsid wsp:val=&quot;00806543&quot;/&gt;&lt;wsp:rsid wsp:val=&quot;0081042E&quot;/&gt;&lt;wsp:rsid wsp:val=&quot;00812E51&quot;/&gt;&lt;wsp:rsid wsp:val=&quot;008144BF&quot;/&gt;&lt;wsp:rsid wsp:val=&quot;00815FF1&quot;/&gt;&lt;wsp:rsid wsp:val=&quot;00816162&quot;/&gt;&lt;wsp:rsid wsp:val=&quot;008170EE&quot;/&gt;&lt;wsp:rsid wsp:val=&quot;008218D7&quot;/&gt;&lt;wsp:rsid wsp:val=&quot;0082271D&quot;/&gt;&lt;wsp:rsid wsp:val=&quot;00823021&quot;/&gt;&lt;wsp:rsid wsp:val=&quot;00823A1C&quot;/&gt;&lt;wsp:rsid wsp:val=&quot;00827E32&quot;/&gt;&lt;wsp:rsid wsp:val=&quot;008309A4&quot;/&gt;&lt;wsp:rsid wsp:val=&quot;00835B03&quot;/&gt;&lt;wsp:rsid wsp:val=&quot;00835BAD&quot;/&gt;&lt;wsp:rsid wsp:val=&quot;008406A6&quot;/&gt;&lt;wsp:rsid wsp:val=&quot;0084130F&quot;/&gt;&lt;wsp:rsid wsp:val=&quot;00841A1E&quot;/&gt;&lt;wsp:rsid wsp:val=&quot;00847BE8&quot;/&gt;&lt;wsp:rsid wsp:val=&quot;0085033C&quot;/&gt;&lt;wsp:rsid wsp:val=&quot;00850779&quot;/&gt;&lt;wsp:rsid wsp:val=&quot;00850A8D&quot;/&gt;&lt;wsp:rsid wsp:val=&quot;00853C27&quot;/&gt;&lt;wsp:rsid wsp:val=&quot;00854EE4&quot;/&gt;&lt;wsp:rsid wsp:val=&quot;00855EAD&quot;/&gt;&lt;wsp:rsid wsp:val=&quot;00855EEB&quot;/&gt;&lt;wsp:rsid wsp:val=&quot;00860C5C&quot;/&gt;&lt;wsp:rsid wsp:val=&quot;00861362&quot;/&gt;&lt;wsp:rsid wsp:val=&quot;00862B96&quot;/&gt;&lt;wsp:rsid wsp:val=&quot;00864780&quot;/&gt;&lt;wsp:rsid wsp:val=&quot;00865073&quot;/&gt;&lt;wsp:rsid wsp:val=&quot;00866072&quot;/&gt;&lt;wsp:rsid wsp:val=&quot;00867CDD&quot;/&gt;&lt;wsp:rsid wsp:val=&quot;00871DB1&quot;/&gt;&lt;wsp:rsid wsp:val=&quot;00872E43&quot;/&gt;&lt;wsp:rsid wsp:val=&quot;00875E1C&quot;/&gt;&lt;wsp:rsid wsp:val=&quot;00877E84&quot;/&gt;&lt;wsp:rsid wsp:val=&quot;0088265D&quot;/&gt;&lt;wsp:rsid wsp:val=&quot;00883445&quot;/&gt;&lt;wsp:rsid wsp:val=&quot;008837AC&quot;/&gt;&lt;wsp:rsid wsp:val=&quot;00883A2C&quot;/&gt;&lt;wsp:rsid wsp:val=&quot;00886AC9&quot;/&gt;&lt;wsp:rsid wsp:val=&quot;00887EC4&quot;/&gt;&lt;wsp:rsid wsp:val=&quot;008917CD&quot;/&gt;&lt;wsp:rsid wsp:val=&quot;00893E1D&quot;/&gt;&lt;wsp:rsid wsp:val=&quot;00894F70&quot;/&gt;&lt;wsp:rsid wsp:val=&quot;00895376&quot;/&gt;&lt;wsp:rsid wsp:val=&quot;00896497&quot;/&gt;&lt;wsp:rsid wsp:val=&quot;0089741D&quot;/&gt;&lt;wsp:rsid wsp:val=&quot;008A44F1&quot;/&gt;&lt;wsp:rsid wsp:val=&quot;008A58B6&quot;/&gt;&lt;wsp:rsid wsp:val=&quot;008B012C&quot;/&gt;&lt;wsp:rsid wsp:val=&quot;008B0281&quot;/&gt;&lt;wsp:rsid wsp:val=&quot;008B05C5&quot;/&gt;&lt;wsp:rsid wsp:val=&quot;008B13C0&quot;/&gt;&lt;wsp:rsid wsp:val=&quot;008B1C27&quot;/&gt;&lt;wsp:rsid wsp:val=&quot;008B749B&quot;/&gt;&lt;wsp:rsid wsp:val=&quot;008B7941&quot;/&gt;&lt;wsp:rsid wsp:val=&quot;008C31C3&quot;/&gt;&lt;wsp:rsid wsp:val=&quot;008C33CF&quot;/&gt;&lt;wsp:rsid wsp:val=&quot;008C4214&quot;/&gt;&lt;wsp:rsid wsp:val=&quot;008C4C0B&quot;/&gt;&lt;wsp:rsid wsp:val=&quot;008C611A&quot;/&gt;&lt;wsp:rsid wsp:val=&quot;008C6610&quot;/&gt;&lt;wsp:rsid wsp:val=&quot;008C6B0E&quot;/&gt;&lt;wsp:rsid wsp:val=&quot;008D4DB1&quot;/&gt;&lt;wsp:rsid wsp:val=&quot;008D5238&quot;/&gt;&lt;wsp:rsid wsp:val=&quot;008D6BAD&quot;/&gt;&lt;wsp:rsid wsp:val=&quot;008E1186&quot;/&gt;&lt;wsp:rsid wsp:val=&quot;008E5998&quot;/&gt;&lt;wsp:rsid wsp:val=&quot;008E7EE8&quot;/&gt;&lt;wsp:rsid wsp:val=&quot;008F0E86&quot;/&gt;&lt;wsp:rsid wsp:val=&quot;008F1152&quot;/&gt;&lt;wsp:rsid wsp:val=&quot;008F5256&quot;/&gt;&lt;wsp:rsid wsp:val=&quot;00901CB0&quot;/&gt;&lt;wsp:rsid wsp:val=&quot;0090429A&quot;/&gt;&lt;wsp:rsid wsp:val=&quot;00906857&quot;/&gt;&lt;wsp:rsid wsp:val=&quot;009077F5&quot;/&gt;&lt;wsp:rsid wsp:val=&quot;00907C48&quot;/&gt;&lt;wsp:rsid wsp:val=&quot;00913387&quot;/&gt;&lt;wsp:rsid wsp:val=&quot;00913CBE&quot;/&gt;&lt;wsp:rsid wsp:val=&quot;00913D11&quot;/&gt;&lt;wsp:rsid wsp:val=&quot;00926550&quot;/&gt;&lt;wsp:rsid wsp:val=&quot;0093094E&quot;/&gt;&lt;wsp:rsid wsp:val=&quot;00933716&quot;/&gt;&lt;wsp:rsid wsp:val=&quot;0093528F&quot;/&gt;&lt;wsp:rsid wsp:val=&quot;00937369&quot;/&gt;&lt;wsp:rsid wsp:val=&quot;009403BE&quot;/&gt;&lt;wsp:rsid wsp:val=&quot;00944F79&quot;/&gt;&lt;wsp:rsid wsp:val=&quot;00952F15&quot;/&gt;&lt;wsp:rsid wsp:val=&quot;00955C0C&quot;/&gt;&lt;wsp:rsid wsp:val=&quot;00956840&quot;/&gt;&lt;wsp:rsid wsp:val=&quot;00956D0C&quot;/&gt;&lt;wsp:rsid wsp:val=&quot;009601D2&quot;/&gt;&lt;wsp:rsid wsp:val=&quot;009611FE&quot;/&gt;&lt;wsp:rsid wsp:val=&quot;009618F8&quot;/&gt;&lt;wsp:rsid wsp:val=&quot;009628E0&quot;/&gt;&lt;wsp:rsid wsp:val=&quot;00962E29&quot;/&gt;&lt;wsp:rsid wsp:val=&quot;00963006&quot;/&gt;&lt;wsp:rsid wsp:val=&quot;00963F00&quot;/&gt;&lt;wsp:rsid wsp:val=&quot;00965BAC&quot;/&gt;&lt;wsp:rsid wsp:val=&quot;0096790A&quot;/&gt;&lt;wsp:rsid wsp:val=&quot;00970F5C&quot;/&gt;&lt;wsp:rsid wsp:val=&quot;0097669C&quot;/&gt;&lt;wsp:rsid wsp:val=&quot;00977EB4&quot;/&gt;&lt;wsp:rsid wsp:val=&quot;0098135F&quot;/&gt;&lt;wsp:rsid wsp:val=&quot;0098183C&quot;/&gt;&lt;wsp:rsid wsp:val=&quot;0098782D&quot;/&gt;&lt;wsp:rsid wsp:val=&quot;009906CD&quot;/&gt;&lt;wsp:rsid wsp:val=&quot;009925AF&quot;/&gt;&lt;wsp:rsid wsp:val=&quot;009927D3&quot;/&gt;&lt;wsp:rsid wsp:val=&quot;00992E3F&quot;/&gt;&lt;wsp:rsid wsp:val=&quot;009A2F29&quot;/&gt;&lt;wsp:rsid wsp:val=&quot;009A4939&quot;/&gt;&lt;wsp:rsid wsp:val=&quot;009A63C0&quot;/&gt;&lt;wsp:rsid wsp:val=&quot;009B026E&quot;/&gt;&lt;wsp:rsid wsp:val=&quot;009B2B95&quot;/&gt;&lt;wsp:rsid wsp:val=&quot;009C0A0A&quot;/&gt;&lt;wsp:rsid wsp:val=&quot;009C6F33&quot;/&gt;&lt;wsp:rsid wsp:val=&quot;009D190B&quot;/&gt;&lt;wsp:rsid wsp:val=&quot;009D271A&quot;/&gt;&lt;wsp:rsid wsp:val=&quot;009D4C03&quot;/&gt;&lt;wsp:rsid wsp:val=&quot;009E3413&quot;/&gt;&lt;wsp:rsid wsp:val=&quot;009F3F2A&quot;/&gt;&lt;wsp:rsid wsp:val=&quot;009F697E&quot;/&gt;&lt;wsp:rsid wsp:val=&quot;009F70B9&quot;/&gt;&lt;wsp:rsid wsp:val=&quot;00A00DE9&quot;/&gt;&lt;wsp:rsid wsp:val=&quot;00A04BB6&quot;/&gt;&lt;wsp:rsid wsp:val=&quot;00A05895&quot;/&gt;&lt;wsp:rsid wsp:val=&quot;00A07A7C&quot;/&gt;&lt;wsp:rsid wsp:val=&quot;00A10C8E&quot;/&gt;&lt;wsp:rsid wsp:val=&quot;00A10DDB&quot;/&gt;&lt;wsp:rsid wsp:val=&quot;00A1275C&quot;/&gt;&lt;wsp:rsid wsp:val=&quot;00A12849&quot;/&gt;&lt;wsp:rsid wsp:val=&quot;00A145B8&quot;/&gt;&lt;wsp:rsid wsp:val=&quot;00A17C90&quot;/&gt;&lt;wsp:rsid wsp:val=&quot;00A20C42&quot;/&gt;&lt;wsp:rsid wsp:val=&quot;00A27B8D&quot;/&gt;&lt;wsp:rsid wsp:val=&quot;00A27D14&quot;/&gt;&lt;wsp:rsid wsp:val=&quot;00A27E92&quot;/&gt;&lt;wsp:rsid wsp:val=&quot;00A3578B&quot;/&gt;&lt;wsp:rsid wsp:val=&quot;00A41BBF&quot;/&gt;&lt;wsp:rsid wsp:val=&quot;00A42128&quot;/&gt;&lt;wsp:rsid wsp:val=&quot;00A42A16&quot;/&gt;&lt;wsp:rsid wsp:val=&quot;00A42DD5&quot;/&gt;&lt;wsp:rsid wsp:val=&quot;00A51FAD&quot;/&gt;&lt;wsp:rsid wsp:val=&quot;00A53488&quot;/&gt;&lt;wsp:rsid wsp:val=&quot;00A544DB&quot;/&gt;&lt;wsp:rsid wsp:val=&quot;00A55E66&quot;/&gt;&lt;wsp:rsid wsp:val=&quot;00A60E5E&quot;/&gt;&lt;wsp:rsid wsp:val=&quot;00A63FB1&quot;/&gt;&lt;wsp:rsid wsp:val=&quot;00A642CA&quot;/&gt;&lt;wsp:rsid wsp:val=&quot;00A64775&quot;/&gt;&lt;wsp:rsid wsp:val=&quot;00A72BBB&quot;/&gt;&lt;wsp:rsid wsp:val=&quot;00A80450&quot;/&gt;&lt;wsp:rsid wsp:val=&quot;00A8082E&quot;/&gt;&lt;wsp:rsid wsp:val=&quot;00A828E4&quot;/&gt;&lt;wsp:rsid wsp:val=&quot;00A8369B&quot;/&gt;&lt;wsp:rsid wsp:val=&quot;00A84500&quot;/&gt;&lt;wsp:rsid wsp:val=&quot;00A84F3F&quot;/&gt;&lt;wsp:rsid wsp:val=&quot;00A85A91&quot;/&gt;&lt;wsp:rsid wsp:val=&quot;00A87AA1&quot;/&gt;&lt;wsp:rsid wsp:val=&quot;00A90780&quot;/&gt;&lt;wsp:rsid wsp:val=&quot;00A91748&quot;/&gt;&lt;wsp:rsid wsp:val=&quot;00A92203&quot;/&gt;&lt;wsp:rsid wsp:val=&quot;00A96A23&quot;/&gt;&lt;wsp:rsid wsp:val=&quot;00AA010A&quot;/&gt;&lt;wsp:rsid wsp:val=&quot;00AA20F8&quot;/&gt;&lt;wsp:rsid wsp:val=&quot;00AA4B1F&quot;/&gt;&lt;wsp:rsid wsp:val=&quot;00AA5FF9&quot;/&gt;&lt;wsp:rsid wsp:val=&quot;00AB0619&quot;/&gt;&lt;wsp:rsid wsp:val=&quot;00AB0907&quot;/&gt;&lt;wsp:rsid wsp:val=&quot;00AB0F9C&quot;/&gt;&lt;wsp:rsid wsp:val=&quot;00AB241E&quot;/&gt;&lt;wsp:rsid wsp:val=&quot;00AB3AC9&quot;/&gt;&lt;wsp:rsid wsp:val=&quot;00AC0C03&quot;/&gt;&lt;wsp:rsid wsp:val=&quot;00AC3EE8&quot;/&gt;&lt;wsp:rsid wsp:val=&quot;00AC75C2&quot;/&gt;&lt;wsp:rsid wsp:val=&quot;00AD0383&quot;/&gt;&lt;wsp:rsid wsp:val=&quot;00AD0D4B&quot;/&gt;&lt;wsp:rsid wsp:val=&quot;00AD1A76&quot;/&gt;&lt;wsp:rsid wsp:val=&quot;00AD6863&quot;/&gt;&lt;wsp:rsid wsp:val=&quot;00AD6A7E&quot;/&gt;&lt;wsp:rsid wsp:val=&quot;00AD74A7&quot;/&gt;&lt;wsp:rsid wsp:val=&quot;00AD7C61&quot;/&gt;&lt;wsp:rsid wsp:val=&quot;00AE0388&quot;/&gt;&lt;wsp:rsid wsp:val=&quot;00AE2E66&quot;/&gt;&lt;wsp:rsid wsp:val=&quot;00AE4E49&quot;/&gt;&lt;wsp:rsid wsp:val=&quot;00AF0BBA&quot;/&gt;&lt;wsp:rsid wsp:val=&quot;00AF22A8&quot;/&gt;&lt;wsp:rsid wsp:val=&quot;00AF457A&quot;/&gt;&lt;wsp:rsid wsp:val=&quot;00AF4BFB&quot;/&gt;&lt;wsp:rsid wsp:val=&quot;00AF5B94&quot;/&gt;&lt;wsp:rsid wsp:val=&quot;00AF6AD3&quot;/&gt;&lt;wsp:rsid wsp:val=&quot;00B0141F&quot;/&gt;&lt;wsp:rsid wsp:val=&quot;00B02C1A&quot;/&gt;&lt;wsp:rsid wsp:val=&quot;00B03486&quot;/&gt;&lt;wsp:rsid wsp:val=&quot;00B03531&quot;/&gt;&lt;wsp:rsid wsp:val=&quot;00B05A95&quot;/&gt;&lt;wsp:rsid wsp:val=&quot;00B06282&quot;/&gt;&lt;wsp:rsid wsp:val=&quot;00B06380&quot;/&gt;&lt;wsp:rsid wsp:val=&quot;00B0794B&quot;/&gt;&lt;wsp:rsid wsp:val=&quot;00B1243C&quot;/&gt;&lt;wsp:rsid wsp:val=&quot;00B12795&quot;/&gt;&lt;wsp:rsid wsp:val=&quot;00B1654B&quot;/&gt;&lt;wsp:rsid wsp:val=&quot;00B22F71&quot;/&gt;&lt;wsp:rsid wsp:val=&quot;00B2320A&quot;/&gt;&lt;wsp:rsid wsp:val=&quot;00B23E53&quot;/&gt;&lt;wsp:rsid wsp:val=&quot;00B3061B&quot;/&gt;&lt;wsp:rsid wsp:val=&quot;00B32D5D&quot;/&gt;&lt;wsp:rsid wsp:val=&quot;00B35F71&quot;/&gt;&lt;wsp:rsid wsp:val=&quot;00B36796&quot;/&gt;&lt;wsp:rsid wsp:val=&quot;00B40AFC&quot;/&gt;&lt;wsp:rsid wsp:val=&quot;00B425A2&quot;/&gt;&lt;wsp:rsid wsp:val=&quot;00B43504&quot;/&gt;&lt;wsp:rsid wsp:val=&quot;00B477DC&quot;/&gt;&lt;wsp:rsid wsp:val=&quot;00B52B6B&quot;/&gt;&lt;wsp:rsid wsp:val=&quot;00B56E7B&quot;/&gt;&lt;wsp:rsid wsp:val=&quot;00B56FA1&quot;/&gt;&lt;wsp:rsid wsp:val=&quot;00B57618&quot;/&gt;&lt;wsp:rsid wsp:val=&quot;00B6237C&quot;/&gt;&lt;wsp:rsid wsp:val=&quot;00B656D9&quot;/&gt;&lt;wsp:rsid wsp:val=&quot;00B767BE&quot;/&gt;&lt;wsp:rsid wsp:val=&quot;00B80A11&quot;/&gt;&lt;wsp:rsid wsp:val=&quot;00B8211F&quot;/&gt;&lt;wsp:rsid wsp:val=&quot;00B8434D&quot;/&gt;&lt;wsp:rsid wsp:val=&quot;00B84437&quot;/&gt;&lt;wsp:rsid wsp:val=&quot;00B84F4E&quot;/&gt;&lt;wsp:rsid wsp:val=&quot;00B85467&quot;/&gt;&lt;wsp:rsid wsp:val=&quot;00B85BE7&quot;/&gt;&lt;wsp:rsid wsp:val=&quot;00B91CD6&quot;/&gt;&lt;wsp:rsid wsp:val=&quot;00B9258D&quot;/&gt;&lt;wsp:rsid wsp:val=&quot;00B93070&quot;/&gt;&lt;wsp:rsid wsp:val=&quot;00B93D3D&quot;/&gt;&lt;wsp:rsid wsp:val=&quot;00B94B53&quot;/&gt;&lt;wsp:rsid wsp:val=&quot;00BA17CD&quot;/&gt;&lt;wsp:rsid wsp:val=&quot;00BA2A75&quot;/&gt;&lt;wsp:rsid wsp:val=&quot;00BA56E6&quot;/&gt;&lt;wsp:rsid wsp:val=&quot;00BA5838&quot;/&gt;&lt;wsp:rsid wsp:val=&quot;00BA78E7&quot;/&gt;&lt;wsp:rsid wsp:val=&quot;00BB1DD9&quot;/&gt;&lt;wsp:rsid wsp:val=&quot;00BC1C8F&quot;/&gt;&lt;wsp:rsid wsp:val=&quot;00BC336D&quot;/&gt;&lt;wsp:rsid wsp:val=&quot;00BC3C2A&quot;/&gt;&lt;wsp:rsid wsp:val=&quot;00BC3D55&quot;/&gt;&lt;wsp:rsid wsp:val=&quot;00BC3E2A&quot;/&gt;&lt;wsp:rsid wsp:val=&quot;00BD1AD9&quot;/&gt;&lt;wsp:rsid wsp:val=&quot;00BD3953&quot;/&gt;&lt;wsp:rsid wsp:val=&quot;00BD3D91&quot;/&gt;&lt;wsp:rsid wsp:val=&quot;00BD577F&quot;/&gt;&lt;wsp:rsid wsp:val=&quot;00BD608F&quot;/&gt;&lt;wsp:rsid wsp:val=&quot;00BD69A6&quot;/&gt;&lt;wsp:rsid wsp:val=&quot;00BE0EC1&quot;/&gt;&lt;wsp:rsid wsp:val=&quot;00BE360A&quot;/&gt;&lt;wsp:rsid wsp:val=&quot;00BE3EAD&quot;/&gt;&lt;wsp:rsid wsp:val=&quot;00BE5E43&quot;/&gt;&lt;wsp:rsid wsp:val=&quot;00BE5F79&quot;/&gt;&lt;wsp:rsid wsp:val=&quot;00BE68A0&quot;/&gt;&lt;wsp:rsid wsp:val=&quot;00BE74EF&quot;/&gt;&lt;wsp:rsid wsp:val=&quot;00BF0108&quot;/&gt;&lt;wsp:rsid wsp:val=&quot;00BF3596&quot;/&gt;&lt;wsp:rsid wsp:val=&quot;00BF3EE7&quot;/&gt;&lt;wsp:rsid wsp:val=&quot;00BF4B81&quot;/&gt;&lt;wsp:rsid wsp:val=&quot;00BF6275&quot;/&gt;&lt;wsp:rsid wsp:val=&quot;00BF7B8C&quot;/&gt;&lt;wsp:rsid wsp:val=&quot;00C03ABA&quot;/&gt;&lt;wsp:rsid wsp:val=&quot;00C03ACB&quot;/&gt;&lt;wsp:rsid wsp:val=&quot;00C05749&quot;/&gt;&lt;wsp:rsid wsp:val=&quot;00C070F4&quot;/&gt;&lt;wsp:rsid wsp:val=&quot;00C157F7&quot;/&gt;&lt;wsp:rsid wsp:val=&quot;00C20CC4&quot;/&gt;&lt;wsp:rsid wsp:val=&quot;00C2353B&quot;/&gt;&lt;wsp:rsid wsp:val=&quot;00C246B9&quot;/&gt;&lt;wsp:rsid wsp:val=&quot;00C24FB9&quot;/&gt;&lt;wsp:rsid wsp:val=&quot;00C310FE&quot;/&gt;&lt;wsp:rsid wsp:val=&quot;00C3122A&quot;/&gt;&lt;wsp:rsid wsp:val=&quot;00C329FC&quot;/&gt;&lt;wsp:rsid wsp:val=&quot;00C37278&quot;/&gt;&lt;wsp:rsid wsp:val=&quot;00C376E6&quot;/&gt;&lt;wsp:rsid wsp:val=&quot;00C4009E&quot;/&gt;&lt;wsp:rsid wsp:val=&quot;00C44EBC&quot;/&gt;&lt;wsp:rsid wsp:val=&quot;00C45DEC&quot;/&gt;&lt;wsp:rsid wsp:val=&quot;00C5022E&quot;/&gt;&lt;wsp:rsid wsp:val=&quot;00C506F8&quot;/&gt;&lt;wsp:rsid wsp:val=&quot;00C515B0&quot;/&gt;&lt;wsp:rsid wsp:val=&quot;00C522B5&quot;/&gt;&lt;wsp:rsid wsp:val=&quot;00C5625B&quot;/&gt;&lt;wsp:rsid wsp:val=&quot;00C56C88&quot;/&gt;&lt;wsp:rsid wsp:val=&quot;00C62041&quot;/&gt;&lt;wsp:rsid wsp:val=&quot;00C6291D&quot;/&gt;&lt;wsp:rsid wsp:val=&quot;00C71AA7&quot;/&gt;&lt;wsp:rsid wsp:val=&quot;00C73680&quot;/&gt;&lt;wsp:rsid wsp:val=&quot;00C73CAE&quot;/&gt;&lt;wsp:rsid wsp:val=&quot;00C779EB&quot;/&gt;&lt;wsp:rsid wsp:val=&quot;00C77ACD&quot;/&gt;&lt;wsp:rsid wsp:val=&quot;00C808CE&quot;/&gt;&lt;wsp:rsid wsp:val=&quot;00C8109A&quot;/&gt;&lt;wsp:rsid wsp:val=&quot;00C81F40&quot;/&gt;&lt;wsp:rsid wsp:val=&quot;00C830A6&quot;/&gt;&lt;wsp:rsid wsp:val=&quot;00C83936&quot;/&gt;&lt;wsp:rsid wsp:val=&quot;00C8522A&quot;/&gt;&lt;wsp:rsid wsp:val=&quot;00C90DE1&quot;/&gt;&lt;wsp:rsid wsp:val=&quot;00C942F3&quot;/&gt;&lt;wsp:rsid wsp:val=&quot;00CA0290&quot;/&gt;&lt;wsp:rsid wsp:val=&quot;00CA2584&quot;/&gt;&lt;wsp:rsid wsp:val=&quot;00CA7ECB&quot;/&gt;&lt;wsp:rsid wsp:val=&quot;00CB4352&quot;/&gt;&lt;wsp:rsid wsp:val=&quot;00CB5E8E&quot;/&gt;&lt;wsp:rsid wsp:val=&quot;00CB6939&quot;/&gt;&lt;wsp:rsid wsp:val=&quot;00CB6DB2&quot;/&gt;&lt;wsp:rsid wsp:val=&quot;00CC0848&quot;/&gt;&lt;wsp:rsid wsp:val=&quot;00CC1358&quot;/&gt;&lt;wsp:rsid wsp:val=&quot;00CC22B5&quot;/&gt;&lt;wsp:rsid wsp:val=&quot;00CC2D73&quot;/&gt;&lt;wsp:rsid wsp:val=&quot;00CC772D&quot;/&gt;&lt;wsp:rsid wsp:val=&quot;00CD1062&quot;/&gt;&lt;wsp:rsid wsp:val=&quot;00CD4C1F&quot;/&gt;&lt;wsp:rsid wsp:val=&quot;00CD560C&quot;/&gt;&lt;wsp:rsid wsp:val=&quot;00CD71EA&quot;/&gt;&lt;wsp:rsid wsp:val=&quot;00CE0881&quot;/&gt;&lt;wsp:rsid wsp:val=&quot;00CE1955&quot;/&gt;&lt;wsp:rsid wsp:val=&quot;00CE5386&quot;/&gt;&lt;wsp:rsid wsp:val=&quot;00CE72B3&quot;/&gt;&lt;wsp:rsid wsp:val=&quot;00CE7548&quot;/&gt;&lt;wsp:rsid wsp:val=&quot;00CF3230&quot;/&gt;&lt;wsp:rsid wsp:val=&quot;00CF55A0&quot;/&gt;&lt;wsp:rsid wsp:val=&quot;00CF5B5A&quot;/&gt;&lt;wsp:rsid wsp:val=&quot;00CF64AF&quot;/&gt;&lt;wsp:rsid wsp:val=&quot;00D00273&quot;/&gt;&lt;wsp:rsid wsp:val=&quot;00D01978&quot;/&gt;&lt;wsp:rsid wsp:val=&quot;00D051DD&quot;/&gt;&lt;wsp:rsid wsp:val=&quot;00D1336C&quot;/&gt;&lt;wsp:rsid wsp:val=&quot;00D1352C&quot;/&gt;&lt;wsp:rsid wsp:val=&quot;00D16962&quot;/&gt;&lt;wsp:rsid wsp:val=&quot;00D21ABA&quot;/&gt;&lt;wsp:rsid wsp:val=&quot;00D23970&quot;/&gt;&lt;wsp:rsid wsp:val=&quot;00D24B9E&quot;/&gt;&lt;wsp:rsid wsp:val=&quot;00D268FE&quot;/&gt;&lt;wsp:rsid wsp:val=&quot;00D26E57&quot;/&gt;&lt;wsp:rsid wsp:val=&quot;00D310DA&quot;/&gt;&lt;wsp:rsid wsp:val=&quot;00D318CD&quot;/&gt;&lt;wsp:rsid wsp:val=&quot;00D3472B&quot;/&gt;&lt;wsp:rsid wsp:val=&quot;00D34B82&quot;/&gt;&lt;wsp:rsid wsp:val=&quot;00D3503C&quot;/&gt;&lt;wsp:rsid wsp:val=&quot;00D36349&quot;/&gt;&lt;wsp:rsid wsp:val=&quot;00D4447C&quot;/&gt;&lt;wsp:rsid wsp:val=&quot;00D456AC&quot;/&gt;&lt;wsp:rsid wsp:val=&quot;00D54DAC&quot;/&gt;&lt;wsp:rsid wsp:val=&quot;00D57423&quot;/&gt;&lt;wsp:rsid wsp:val=&quot;00D578B7&quot;/&gt;&lt;wsp:rsid wsp:val=&quot;00D57EEC&quot;/&gt;&lt;wsp:rsid wsp:val=&quot;00D6107B&quot;/&gt;&lt;wsp:rsid wsp:val=&quot;00D62329&quot;/&gt;&lt;wsp:rsid wsp:val=&quot;00D70DD3&quot;/&gt;&lt;wsp:rsid wsp:val=&quot;00D7244E&quot;/&gt;&lt;wsp:rsid wsp:val=&quot;00D72687&quot;/&gt;&lt;wsp:rsid wsp:val=&quot;00D72DEC&quot;/&gt;&lt;wsp:rsid wsp:val=&quot;00D734E8&quot;/&gt;&lt;wsp:rsid wsp:val=&quot;00D75257&quot;/&gt;&lt;wsp:rsid wsp:val=&quot;00D7649F&quot;/&gt;&lt;wsp:rsid wsp:val=&quot;00D824C6&quot;/&gt;&lt;wsp:rsid wsp:val=&quot;00D8404D&quot;/&gt;&lt;wsp:rsid wsp:val=&quot;00D85C7F&quot;/&gt;&lt;wsp:rsid wsp:val=&quot;00D8755D&quot;/&gt;&lt;wsp:rsid wsp:val=&quot;00D9014C&quot;/&gt;&lt;wsp:rsid wsp:val=&quot;00D91A4D&quot;/&gt;&lt;wsp:rsid wsp:val=&quot;00D93B01&quot;/&gt;&lt;wsp:rsid wsp:val=&quot;00D951F9&quot;/&gt;&lt;wsp:rsid wsp:val=&quot;00D95AD0&quot;/&gt;&lt;wsp:rsid wsp:val=&quot;00D965B5&quot;/&gt;&lt;wsp:rsid wsp:val=&quot;00D96708&quot;/&gt;&lt;wsp:rsid wsp:val=&quot;00DA01F0&quot;/&gt;&lt;wsp:rsid wsp:val=&quot;00DA1FBA&quot;/&gt;&lt;wsp:rsid wsp:val=&quot;00DA5E81&quot;/&gt;&lt;wsp:rsid wsp:val=&quot;00DB137D&quot;/&gt;&lt;wsp:rsid wsp:val=&quot;00DB379C&quot;/&gt;&lt;wsp:rsid wsp:val=&quot;00DC4FC2&quot;/&gt;&lt;wsp:rsid wsp:val=&quot;00DC56B7&quot;/&gt;&lt;wsp:rsid wsp:val=&quot;00DD1B65&quot;/&gt;&lt;wsp:rsid wsp:val=&quot;00DD220F&quot;/&gt;&lt;wsp:rsid wsp:val=&quot;00DD361C&quot;/&gt;&lt;wsp:rsid wsp:val=&quot;00DD44E9&quot;/&gt;&lt;wsp:rsid wsp:val=&quot;00DD655E&quot;/&gt;&lt;wsp:rsid wsp:val=&quot;00DD7550&quot;/&gt;&lt;wsp:rsid wsp:val=&quot;00DE19F3&quot;/&gt;&lt;wsp:rsid wsp:val=&quot;00DE620B&quot;/&gt;&lt;wsp:rsid wsp:val=&quot;00DF1F85&quot;/&gt;&lt;wsp:rsid wsp:val=&quot;00DF2B35&quot;/&gt;&lt;wsp:rsid wsp:val=&quot;00DF457A&quot;/&gt;&lt;wsp:rsid wsp:val=&quot;00DF561F&quot;/&gt;&lt;wsp:rsid wsp:val=&quot;00E01E52&quot;/&gt;&lt;wsp:rsid wsp:val=&quot;00E05CB4&quot;/&gt;&lt;wsp:rsid wsp:val=&quot;00E062DC&quot;/&gt;&lt;wsp:rsid wsp:val=&quot;00E10AFE&quot;/&gt;&lt;wsp:rsid wsp:val=&quot;00E12334&quot;/&gt;&lt;wsp:rsid wsp:val=&quot;00E12EEC&quot;/&gt;&lt;wsp:rsid wsp:val=&quot;00E145EF&quot;/&gt;&lt;wsp:rsid wsp:val=&quot;00E15728&quot;/&gt;&lt;wsp:rsid wsp:val=&quot;00E169CD&quot;/&gt;&lt;wsp:rsid wsp:val=&quot;00E20CB7&quot;/&gt;&lt;wsp:rsid wsp:val=&quot;00E222C7&quot;/&gt;&lt;wsp:rsid wsp:val=&quot;00E23410&quot;/&gt;&lt;wsp:rsid wsp:val=&quot;00E23671&quot;/&gt;&lt;wsp:rsid wsp:val=&quot;00E30E64&quot;/&gt;&lt;wsp:rsid wsp:val=&quot;00E37ABD&quot;/&gt;&lt;wsp:rsid wsp:val=&quot;00E40461&quot;/&gt;&lt;wsp:rsid wsp:val=&quot;00E41713&quot;/&gt;&lt;wsp:rsid wsp:val=&quot;00E425C3&quot;/&gt;&lt;wsp:rsid wsp:val=&quot;00E4797F&quot;/&gt;&lt;wsp:rsid wsp:val=&quot;00E525DC&quot;/&gt;&lt;wsp:rsid wsp:val=&quot;00E54243&quot;/&gt;&lt;wsp:rsid wsp:val=&quot;00E54249&quot;/&gt;&lt;wsp:rsid wsp:val=&quot;00E57038&quot;/&gt;&lt;wsp:rsid wsp:val=&quot;00E57712&quot;/&gt;&lt;wsp:rsid wsp:val=&quot;00E602A1&quot;/&gt;&lt;wsp:rsid wsp:val=&quot;00E61751&quot;/&gt;&lt;wsp:rsid wsp:val=&quot;00E6445B&quot;/&gt;&lt;wsp:rsid wsp:val=&quot;00E65557&quot;/&gt;&lt;wsp:rsid wsp:val=&quot;00E73A3E&quot;/&gt;&lt;wsp:rsid wsp:val=&quot;00E756AB&quot;/&gt;&lt;wsp:rsid wsp:val=&quot;00E76BF1&quot;/&gt;&lt;wsp:rsid wsp:val=&quot;00E839AB&quot;/&gt;&lt;wsp:rsid wsp:val=&quot;00E853B1&quot;/&gt;&lt;wsp:rsid wsp:val=&quot;00E872E5&quot;/&gt;&lt;wsp:rsid wsp:val=&quot;00E908D1&quot;/&gt;&lt;wsp:rsid wsp:val=&quot;00E91524&quot;/&gt;&lt;wsp:rsid wsp:val=&quot;00E91F50&quot;/&gt;&lt;wsp:rsid wsp:val=&quot;00E93686&quot;/&gt;&lt;wsp:rsid wsp:val=&quot;00E940C4&quot;/&gt;&lt;wsp:rsid wsp:val=&quot;00EA0B45&quot;/&gt;&lt;wsp:rsid wsp:val=&quot;00EA1803&quot;/&gt;&lt;wsp:rsid wsp:val=&quot;00EA301F&quot;/&gt;&lt;wsp:rsid wsp:val=&quot;00EA4357&quot;/&gt;&lt;wsp:rsid wsp:val=&quot;00EB2F21&quot;/&gt;&lt;wsp:rsid wsp:val=&quot;00EB5791&quot;/&gt;&lt;wsp:rsid wsp:val=&quot;00EB5D68&quot;/&gt;&lt;wsp:rsid wsp:val=&quot;00EC2D8C&quot;/&gt;&lt;wsp:rsid wsp:val=&quot;00EC7837&quot;/&gt;&lt;wsp:rsid wsp:val=&quot;00ED6137&quot;/&gt;&lt;wsp:rsid wsp:val=&quot;00ED694C&quot;/&gt;&lt;wsp:rsid wsp:val=&quot;00EE32EF&quot;/&gt;&lt;wsp:rsid wsp:val=&quot;00EE4572&quot;/&gt;&lt;wsp:rsid wsp:val=&quot;00EE5FE9&quot;/&gt;&lt;wsp:rsid wsp:val=&quot;00EE68CD&quot;/&gt;&lt;wsp:rsid wsp:val=&quot;00EF21D2&quot;/&gt;&lt;wsp:rsid wsp:val=&quot;00EF2C5D&quot;/&gt;&lt;wsp:rsid wsp:val=&quot;00EF30A6&quot;/&gt;&lt;wsp:rsid wsp:val=&quot;00EF3F25&quot;/&gt;&lt;wsp:rsid wsp:val=&quot;00EF52F9&quot;/&gt;&lt;wsp:rsid wsp:val=&quot;00EF78D3&quot;/&gt;&lt;wsp:rsid wsp:val=&quot;00F020CB&quot;/&gt;&lt;wsp:rsid wsp:val=&quot;00F0288B&quot;/&gt;&lt;wsp:rsid wsp:val=&quot;00F044A5&quot;/&gt;&lt;wsp:rsid wsp:val=&quot;00F044D9&quot;/&gt;&lt;wsp:rsid wsp:val=&quot;00F04721&quot;/&gt;&lt;wsp:rsid wsp:val=&quot;00F055C3&quot;/&gt;&lt;wsp:rsid wsp:val=&quot;00F07637&quot;/&gt;&lt;wsp:rsid wsp:val=&quot;00F07AA2&quot;/&gt;&lt;wsp:rsid wsp:val=&quot;00F07D35&quot;/&gt;&lt;wsp:rsid wsp:val=&quot;00F10272&quot;/&gt;&lt;wsp:rsid wsp:val=&quot;00F11EDA&quot;/&gt;&lt;wsp:rsid wsp:val=&quot;00F204C4&quot;/&gt;&lt;wsp:rsid wsp:val=&quot;00F2534E&quot;/&gt;&lt;wsp:rsid wsp:val=&quot;00F260FF&quot;/&gt;&lt;wsp:rsid wsp:val=&quot;00F30C0A&quot;/&gt;&lt;wsp:rsid wsp:val=&quot;00F30C28&quot;/&gt;&lt;wsp:rsid wsp:val=&quot;00F32667&quot;/&gt;&lt;wsp:rsid wsp:val=&quot;00F352D4&quot;/&gt;&lt;wsp:rsid wsp:val=&quot;00F359E4&quot;/&gt;&lt;wsp:rsid wsp:val=&quot;00F36B09&quot;/&gt;&lt;wsp:rsid wsp:val=&quot;00F36DD6&quot;/&gt;&lt;wsp:rsid wsp:val=&quot;00F3735F&quot;/&gt;&lt;wsp:rsid wsp:val=&quot;00F43DE2&quot;/&gt;&lt;wsp:rsid wsp:val=&quot;00F45C64&quot;/&gt;&lt;wsp:rsid wsp:val=&quot;00F5028C&quot;/&gt;&lt;wsp:rsid wsp:val=&quot;00F50F6D&quot;/&gt;&lt;wsp:rsid wsp:val=&quot;00F51F12&quot;/&gt;&lt;wsp:rsid wsp:val=&quot;00F528BD&quot;/&gt;&lt;wsp:rsid wsp:val=&quot;00F53C66&quot;/&gt;&lt;wsp:rsid wsp:val=&quot;00F55CEE&quot;/&gt;&lt;wsp:rsid wsp:val=&quot;00F6024F&quot;/&gt;&lt;wsp:rsid wsp:val=&quot;00F612CA&quot;/&gt;&lt;wsp:rsid wsp:val=&quot;00F6181C&quot;/&gt;&lt;wsp:rsid wsp:val=&quot;00F63453&quot;/&gt;&lt;wsp:rsid wsp:val=&quot;00F646B7&quot;/&gt;&lt;wsp:rsid wsp:val=&quot;00F64872&quot;/&gt;&lt;wsp:rsid wsp:val=&quot;00F64F17&quot;/&gt;&lt;wsp:rsid wsp:val=&quot;00F65C77&quot;/&gt;&lt;wsp:rsid wsp:val=&quot;00F661E9&quot;/&gt;&lt;wsp:rsid wsp:val=&quot;00F667E2&quot;/&gt;&lt;wsp:rsid wsp:val=&quot;00F6702D&quot;/&gt;&lt;wsp:rsid wsp:val=&quot;00F73E95&quot;/&gt;&lt;wsp:rsid wsp:val=&quot;00F75C3D&quot;/&gt;&lt;wsp:rsid wsp:val=&quot;00F75DED&quot;/&gt;&lt;wsp:rsid wsp:val=&quot;00F817AD&quot;/&gt;&lt;wsp:rsid wsp:val=&quot;00F850BA&quot;/&gt;&lt;wsp:rsid wsp:val=&quot;00F86913&quot;/&gt;&lt;wsp:rsid wsp:val=&quot;00F956F1&quot;/&gt;&lt;wsp:rsid wsp:val=&quot;00F95FB6&quot;/&gt;&lt;wsp:rsid wsp:val=&quot;00F96FB8&quot;/&gt;&lt;wsp:rsid wsp:val=&quot;00FA2D49&quot;/&gt;&lt;wsp:rsid wsp:val=&quot;00FA4E04&quot;/&gt;&lt;wsp:rsid wsp:val=&quot;00FA5763&quot;/&gt;&lt;wsp:rsid wsp:val=&quot;00FB7DF1&quot;/&gt;&lt;wsp:rsid wsp:val=&quot;00FC0489&quot;/&gt;&lt;wsp:rsid wsp:val=&quot;00FD14F5&quot;/&gt;&lt;wsp:rsid wsp:val=&quot;00FD4274&quot;/&gt;&lt;wsp:rsid wsp:val=&quot;00FD7F49&quot;/&gt;&lt;wsp:rsid wsp:val=&quot;00FE17C4&quot;/&gt;&lt;wsp:rsid wsp:val=&quot;00FE19D6&quot;/&gt;&lt;wsp:rsid wsp:val=&quot;00FF5363&quot;/&gt;&lt;wsp:rsid wsp:val=&quot;00FF6303&quot;/&gt;&lt;/wsp:rsids&gt;&lt;/w:docPr&gt;&lt;w:body&gt;&lt;w:p wsp:rsidR=&quot;00000000&quot; wsp:rsidRDefault=&quot;00B23E53&quot;&gt;&lt;m:oMathPara&gt;&lt;m:oMath&gt;&lt;m:r&gt;&lt;w:rPr&gt;&lt;w:rFonts w:ascii=&quot;Cambria Math&quot; w:h-ansi=&quot;Cambria Math&quot; w:cs=&quot;Arial&quot;/&gt;&lt;wx:font wx:val=&quot;Cambria Math&quot;/&gt;&lt;w:i/&gt;&lt;w:sz w:val=&quot;18&quot;/&gt;&lt;w:sz-cs w:val=&quot;18&quot;/&gt;&lt;/w:rPr&gt;&lt;m:t&gt;MT=Monto total de Contrato&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1" o:title="" chromakey="white"/>
          </v:shape>
        </w:pict>
      </w:r>
    </w:p>
    <w:p w:rsidR="008774CC" w:rsidRDefault="008774CC" w:rsidP="005F19FB">
      <w:pPr>
        <w:jc w:val="both"/>
        <w:rPr>
          <w:rFonts w:ascii="Verdana" w:hAnsi="Verdana" w:cs="Arial"/>
          <w:sz w:val="18"/>
          <w:szCs w:val="18"/>
        </w:rPr>
      </w:pP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 xml:space="preserve">De establecer el </w:t>
      </w:r>
      <w:r w:rsidRPr="00865073">
        <w:rPr>
          <w:rFonts w:ascii="Verdana" w:hAnsi="Verdana" w:cs="Arial"/>
          <w:b/>
          <w:bCs/>
          <w:sz w:val="18"/>
          <w:szCs w:val="18"/>
        </w:rPr>
        <w:t>SUPERVISOR</w:t>
      </w:r>
      <w:r w:rsidRPr="00865073">
        <w:rPr>
          <w:rFonts w:ascii="Verdana" w:hAnsi="Verdana" w:cs="Arial"/>
          <w:sz w:val="18"/>
          <w:szCs w:val="18"/>
        </w:rPr>
        <w:t xml:space="preserve"> que por la aplicación de multas por moras por no conclusión de obra dentro del plazo previsto y que se ha llegado al límite máximo del 10% del monto total del Contrato, comunicará oficialmente esta situación a la </w:t>
      </w:r>
      <w:r w:rsidRPr="00865073">
        <w:rPr>
          <w:rFonts w:ascii="Verdana" w:hAnsi="Verdana" w:cs="Arial"/>
          <w:b/>
          <w:bCs/>
          <w:sz w:val="18"/>
          <w:szCs w:val="18"/>
        </w:rPr>
        <w:t>ENTIDAD</w:t>
      </w:r>
      <w:r w:rsidRPr="00865073">
        <w:rPr>
          <w:rFonts w:ascii="Verdana" w:hAnsi="Verdana" w:cs="Arial"/>
          <w:sz w:val="18"/>
          <w:szCs w:val="18"/>
        </w:rPr>
        <w:t xml:space="preserve"> a efectos del procesamiento de la resolución del Contrato, si corresponde, conforme a lo estipulado en este mismo documento.</w:t>
      </w:r>
    </w:p>
    <w:p w:rsidR="008774CC" w:rsidRPr="00865073" w:rsidRDefault="008774CC" w:rsidP="005F19FB">
      <w:pPr>
        <w:jc w:val="both"/>
        <w:rPr>
          <w:rFonts w:ascii="Verdana" w:hAnsi="Verdana" w:cs="Arial"/>
          <w:sz w:val="18"/>
          <w:szCs w:val="18"/>
        </w:rPr>
      </w:pP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 xml:space="preserve">Las multas serán cobradas mediante descuentos establecidos expresamente por el </w:t>
      </w:r>
      <w:r w:rsidRPr="00865073">
        <w:rPr>
          <w:rFonts w:ascii="Verdana" w:hAnsi="Verdana" w:cs="Arial"/>
          <w:b/>
          <w:bCs/>
          <w:sz w:val="18"/>
          <w:szCs w:val="18"/>
        </w:rPr>
        <w:t>SUPERVISOR</w:t>
      </w:r>
      <w:r w:rsidRPr="00865073">
        <w:rPr>
          <w:rFonts w:ascii="Verdana" w:hAnsi="Verdana" w:cs="Arial"/>
          <w:sz w:val="18"/>
          <w:szCs w:val="18"/>
        </w:rPr>
        <w:t xml:space="preserve">, bajo su directa responsabilidad, de los Certificados o Planillas de pago mensuales o del Certificado de liquidación final, sin perjuicio de que la </w:t>
      </w:r>
      <w:r w:rsidRPr="00865073">
        <w:rPr>
          <w:rFonts w:ascii="Verdana" w:hAnsi="Verdana" w:cs="Arial"/>
          <w:b/>
          <w:bCs/>
          <w:sz w:val="18"/>
          <w:szCs w:val="18"/>
        </w:rPr>
        <w:t>ENTIDAD</w:t>
      </w:r>
      <w:r w:rsidRPr="00865073">
        <w:rPr>
          <w:rFonts w:ascii="Verdana" w:hAnsi="Verdana" w:cs="Arial"/>
          <w:sz w:val="18"/>
          <w:szCs w:val="18"/>
        </w:rPr>
        <w:t xml:space="preserve"> ejecute la garantía de Cumplimiento de Contrato y proceda al resarcimiento de daños y perjuicios por medio de la acción coactiva fiscal por la naturaleza del Contrato, conforme lo establecido en el Art. 47 de la Ley 1178.</w:t>
      </w: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 </w:t>
      </w:r>
    </w:p>
    <w:p w:rsidR="008774CC" w:rsidRPr="00865073" w:rsidRDefault="008774CC" w:rsidP="005F19FB">
      <w:pPr>
        <w:jc w:val="both"/>
        <w:rPr>
          <w:rFonts w:ascii="Verdana" w:hAnsi="Verdana" w:cs="Arial"/>
          <w:sz w:val="18"/>
          <w:szCs w:val="18"/>
        </w:rPr>
      </w:pPr>
      <w:r w:rsidRPr="00865073">
        <w:rPr>
          <w:rFonts w:ascii="Verdana" w:hAnsi="Verdana" w:cs="Arial"/>
          <w:b/>
          <w:sz w:val="18"/>
          <w:szCs w:val="18"/>
        </w:rPr>
        <w:t xml:space="preserve">TRIGÉSIMA TERCERA.- (RESPONSABILIDAD Y OBLIGACIONES DEL </w:t>
      </w:r>
      <w:r w:rsidRPr="00865073">
        <w:rPr>
          <w:rFonts w:ascii="Verdana" w:hAnsi="Verdana" w:cs="Arial"/>
          <w:b/>
          <w:bCs/>
          <w:sz w:val="18"/>
          <w:szCs w:val="18"/>
        </w:rPr>
        <w:t>CONTRATISTA</w:t>
      </w:r>
      <w:r w:rsidRPr="00865073">
        <w:rPr>
          <w:rFonts w:ascii="Verdana" w:hAnsi="Verdana" w:cs="Arial"/>
          <w:b/>
          <w:sz w:val="18"/>
          <w:szCs w:val="18"/>
        </w:rPr>
        <w:t>)</w:t>
      </w:r>
    </w:p>
    <w:p w:rsidR="008774CC" w:rsidRPr="00865073" w:rsidRDefault="008774CC" w:rsidP="005F19FB">
      <w:pPr>
        <w:numPr>
          <w:ilvl w:val="1"/>
          <w:numId w:val="79"/>
        </w:numPr>
        <w:jc w:val="both"/>
        <w:rPr>
          <w:rFonts w:ascii="Verdana" w:hAnsi="Verdana" w:cs="Arial"/>
          <w:sz w:val="18"/>
          <w:szCs w:val="18"/>
        </w:rPr>
      </w:pPr>
      <w:r w:rsidRPr="00865073">
        <w:rPr>
          <w:rFonts w:ascii="Verdana" w:hAnsi="Verdana" w:cs="Arial"/>
          <w:sz w:val="18"/>
          <w:szCs w:val="18"/>
        </w:rPr>
        <w:t xml:space="preserve">El </w:t>
      </w:r>
      <w:r w:rsidRPr="00865073">
        <w:rPr>
          <w:rFonts w:ascii="Verdana" w:hAnsi="Verdana" w:cs="Arial"/>
          <w:b/>
          <w:bCs/>
          <w:sz w:val="18"/>
          <w:szCs w:val="18"/>
        </w:rPr>
        <w:t>CONTRATISTA</w:t>
      </w:r>
      <w:r w:rsidRPr="00865073">
        <w:rPr>
          <w:rFonts w:ascii="Verdana" w:hAnsi="Verdana" w:cs="Arial"/>
          <w:sz w:val="18"/>
          <w:szCs w:val="18"/>
        </w:rPr>
        <w:t xml:space="preserve"> y su representante en la obra están obligados a conocer minuciosamente los planos, instrucciones, especificaciones técnicas y demás documentos de la Obra que le fueron proporcionados.</w:t>
      </w:r>
    </w:p>
    <w:p w:rsidR="008774CC" w:rsidRPr="00865073" w:rsidRDefault="008774CC" w:rsidP="005F19FB">
      <w:pPr>
        <w:ind w:left="810"/>
        <w:jc w:val="both"/>
        <w:rPr>
          <w:rFonts w:ascii="Verdana" w:hAnsi="Verdana" w:cs="Arial"/>
          <w:sz w:val="18"/>
          <w:szCs w:val="18"/>
        </w:rPr>
      </w:pPr>
    </w:p>
    <w:p w:rsidR="008774CC" w:rsidRPr="00865073" w:rsidRDefault="008774CC" w:rsidP="005F19FB">
      <w:pPr>
        <w:numPr>
          <w:ilvl w:val="1"/>
          <w:numId w:val="79"/>
        </w:numPr>
        <w:jc w:val="both"/>
        <w:rPr>
          <w:rFonts w:ascii="Verdana" w:hAnsi="Verdana" w:cs="Arial"/>
          <w:sz w:val="18"/>
          <w:szCs w:val="18"/>
        </w:rPr>
      </w:pPr>
      <w:r w:rsidRPr="00865073">
        <w:rPr>
          <w:rFonts w:ascii="Verdana" w:hAnsi="Verdana" w:cs="Arial"/>
          <w:sz w:val="18"/>
          <w:szCs w:val="18"/>
        </w:rPr>
        <w:t xml:space="preserve">En caso existir dudas, hará inmediata y oportunamente una consulta al </w:t>
      </w:r>
      <w:r w:rsidRPr="00865073">
        <w:rPr>
          <w:rFonts w:ascii="Verdana" w:hAnsi="Verdana" w:cs="Arial"/>
          <w:b/>
          <w:bCs/>
          <w:sz w:val="18"/>
          <w:szCs w:val="18"/>
        </w:rPr>
        <w:t>SUPERVISOR</w:t>
      </w:r>
      <w:r w:rsidRPr="00865073">
        <w:rPr>
          <w:rFonts w:ascii="Verdana" w:hAnsi="Verdana" w:cs="Arial"/>
          <w:sz w:val="18"/>
          <w:szCs w:val="18"/>
        </w:rPr>
        <w:t>, quién le responderá dentro de los cinco (5) días hábiles siguientes a la recepción de la solicitud.  Esta consulta si es necesaria, se hará antes de proceder a la ejecución de cualquier trabajo.</w:t>
      </w:r>
    </w:p>
    <w:p w:rsidR="008774CC" w:rsidRPr="00865073" w:rsidRDefault="008774CC" w:rsidP="005F19FB">
      <w:pPr>
        <w:pStyle w:val="ListParagraph"/>
        <w:rPr>
          <w:rFonts w:ascii="Verdana" w:hAnsi="Verdana" w:cs="Arial"/>
          <w:sz w:val="18"/>
          <w:szCs w:val="18"/>
        </w:rPr>
      </w:pPr>
    </w:p>
    <w:p w:rsidR="008774CC" w:rsidRPr="00865073" w:rsidRDefault="008774CC" w:rsidP="005F19FB">
      <w:pPr>
        <w:numPr>
          <w:ilvl w:val="1"/>
          <w:numId w:val="79"/>
        </w:numPr>
        <w:jc w:val="both"/>
        <w:rPr>
          <w:rFonts w:ascii="Verdana" w:hAnsi="Verdana" w:cs="Arial"/>
          <w:sz w:val="18"/>
          <w:szCs w:val="18"/>
        </w:rPr>
      </w:pPr>
      <w:r w:rsidRPr="00865073">
        <w:rPr>
          <w:rFonts w:ascii="Verdana" w:hAnsi="Verdana" w:cs="Arial"/>
          <w:sz w:val="18"/>
          <w:szCs w:val="18"/>
        </w:rPr>
        <w:t xml:space="preserve">En caso de no actuar en la forma indicada anteriormente, correrán por cuenta del </w:t>
      </w:r>
      <w:r w:rsidRPr="00865073">
        <w:rPr>
          <w:rFonts w:ascii="Verdana" w:hAnsi="Verdana" w:cs="Arial"/>
          <w:b/>
          <w:bCs/>
          <w:sz w:val="18"/>
          <w:szCs w:val="18"/>
        </w:rPr>
        <w:t>CONTRATISTA</w:t>
      </w:r>
      <w:r w:rsidRPr="00865073">
        <w:rPr>
          <w:rFonts w:ascii="Verdana" w:hAnsi="Verdana" w:cs="Arial"/>
          <w:sz w:val="18"/>
          <w:szCs w:val="18"/>
        </w:rPr>
        <w:t xml:space="preserve"> todos los gastos necesarios para subsanar los inconvenientes ocasionados.</w:t>
      </w:r>
    </w:p>
    <w:p w:rsidR="008774CC" w:rsidRPr="00865073" w:rsidRDefault="008774CC" w:rsidP="005F19FB">
      <w:pPr>
        <w:pStyle w:val="ListParagraph"/>
        <w:rPr>
          <w:rFonts w:ascii="Verdana" w:hAnsi="Verdana" w:cs="Arial"/>
          <w:sz w:val="18"/>
          <w:szCs w:val="18"/>
        </w:rPr>
      </w:pPr>
    </w:p>
    <w:p w:rsidR="008774CC" w:rsidRPr="00865073" w:rsidRDefault="008774CC" w:rsidP="005F19FB">
      <w:pPr>
        <w:numPr>
          <w:ilvl w:val="1"/>
          <w:numId w:val="79"/>
        </w:numPr>
        <w:jc w:val="both"/>
        <w:rPr>
          <w:rFonts w:ascii="Verdana" w:hAnsi="Verdana" w:cs="Arial"/>
          <w:sz w:val="18"/>
          <w:szCs w:val="18"/>
        </w:rPr>
      </w:pPr>
      <w:r w:rsidRPr="00865073">
        <w:rPr>
          <w:rFonts w:ascii="Verdana" w:hAnsi="Verdana" w:cs="Arial"/>
          <w:sz w:val="18"/>
          <w:szCs w:val="18"/>
        </w:rPr>
        <w:t xml:space="preserve">EL </w:t>
      </w:r>
      <w:r w:rsidRPr="00865073">
        <w:rPr>
          <w:rFonts w:ascii="Verdana" w:hAnsi="Verdana" w:cs="Arial"/>
          <w:b/>
          <w:bCs/>
          <w:sz w:val="18"/>
          <w:szCs w:val="18"/>
        </w:rPr>
        <w:t>CONTRATISTA</w:t>
      </w:r>
      <w:r w:rsidRPr="00865073">
        <w:rPr>
          <w:rFonts w:ascii="Verdana" w:hAnsi="Verdana" w:cs="Arial"/>
          <w:sz w:val="18"/>
          <w:szCs w:val="18"/>
        </w:rPr>
        <w:t xml:space="preserve"> no podrá entregar obra defectuosa o mal ejecutada aduciendo errores, defectos y omisiones en los planos y especificaciones técnicas, debiendo el trabajo erróneo o defectuoso ser subsanado y enmendado por su exclusiva cuenta.</w:t>
      </w:r>
    </w:p>
    <w:p w:rsidR="008774CC" w:rsidRPr="00865073" w:rsidRDefault="008774CC" w:rsidP="005F19FB">
      <w:pPr>
        <w:pStyle w:val="ListParagraph"/>
        <w:rPr>
          <w:rFonts w:ascii="Verdana" w:hAnsi="Verdana" w:cs="Arial"/>
          <w:sz w:val="18"/>
          <w:szCs w:val="18"/>
        </w:rPr>
      </w:pPr>
    </w:p>
    <w:p w:rsidR="008774CC" w:rsidRPr="00865073" w:rsidRDefault="008774CC" w:rsidP="005F19FB">
      <w:pPr>
        <w:numPr>
          <w:ilvl w:val="1"/>
          <w:numId w:val="79"/>
        </w:numPr>
        <w:jc w:val="both"/>
        <w:rPr>
          <w:rFonts w:ascii="Verdana" w:hAnsi="Verdana" w:cs="Arial"/>
          <w:sz w:val="18"/>
          <w:szCs w:val="18"/>
        </w:rPr>
      </w:pPr>
      <w:r w:rsidRPr="00865073">
        <w:rPr>
          <w:rFonts w:ascii="Verdana" w:hAnsi="Verdana" w:cs="Arial"/>
          <w:sz w:val="18"/>
          <w:szCs w:val="18"/>
        </w:rPr>
        <w:t xml:space="preserve">Cuando el </w:t>
      </w:r>
      <w:r w:rsidRPr="00865073">
        <w:rPr>
          <w:rFonts w:ascii="Verdana" w:hAnsi="Verdana" w:cs="Arial"/>
          <w:b/>
          <w:bCs/>
          <w:sz w:val="18"/>
          <w:szCs w:val="18"/>
        </w:rPr>
        <w:t>CONTRATISTA</w:t>
      </w:r>
      <w:r w:rsidRPr="00865073">
        <w:rPr>
          <w:rFonts w:ascii="Verdana" w:hAnsi="Verdana" w:cs="Arial"/>
          <w:sz w:val="18"/>
          <w:szCs w:val="18"/>
        </w:rPr>
        <w:t xml:space="preserve"> incurra en negligencia durante la ejecución de los trabajos o no efectúe la corrección de los mismos dentro del tercer día calendario de recibida la orden correspondiente, el </w:t>
      </w:r>
      <w:r w:rsidRPr="00865073">
        <w:rPr>
          <w:rFonts w:ascii="Verdana" w:hAnsi="Verdana" w:cs="Arial"/>
          <w:b/>
          <w:bCs/>
          <w:sz w:val="18"/>
          <w:szCs w:val="18"/>
        </w:rPr>
        <w:t>SUPERVISOR</w:t>
      </w:r>
      <w:r w:rsidRPr="00865073">
        <w:rPr>
          <w:rFonts w:ascii="Verdana" w:hAnsi="Verdana" w:cs="Arial"/>
          <w:sz w:val="18"/>
          <w:szCs w:val="18"/>
        </w:rPr>
        <w:t xml:space="preserve"> podrá proceder a hacer subsanar las deficiencias observadas con cargo y a cuenta del </w:t>
      </w:r>
      <w:r w:rsidRPr="00865073">
        <w:rPr>
          <w:rFonts w:ascii="Verdana" w:hAnsi="Verdana" w:cs="Arial"/>
          <w:b/>
          <w:bCs/>
          <w:sz w:val="18"/>
          <w:szCs w:val="18"/>
        </w:rPr>
        <w:t>CONTRATISTA</w:t>
      </w:r>
      <w:r w:rsidRPr="00865073">
        <w:rPr>
          <w:rFonts w:ascii="Verdana" w:hAnsi="Verdana" w:cs="Arial"/>
          <w:sz w:val="18"/>
          <w:szCs w:val="18"/>
        </w:rPr>
        <w:t>, deduciendo su costo del importe de los certificados de avance de obra o la liquidación final, según corresponda.</w:t>
      </w:r>
    </w:p>
    <w:p w:rsidR="008774CC" w:rsidRPr="00865073" w:rsidRDefault="008774CC" w:rsidP="005F19FB">
      <w:pPr>
        <w:pStyle w:val="ListParagraph"/>
        <w:rPr>
          <w:rFonts w:ascii="Verdana" w:hAnsi="Verdana" w:cs="Arial"/>
          <w:sz w:val="18"/>
          <w:szCs w:val="18"/>
        </w:rPr>
      </w:pPr>
    </w:p>
    <w:p w:rsidR="008774CC" w:rsidRPr="00865073" w:rsidRDefault="008774CC" w:rsidP="005F19FB">
      <w:pPr>
        <w:numPr>
          <w:ilvl w:val="1"/>
          <w:numId w:val="79"/>
        </w:numPr>
        <w:jc w:val="both"/>
        <w:rPr>
          <w:rFonts w:ascii="Verdana" w:hAnsi="Verdana" w:cs="Arial"/>
          <w:sz w:val="18"/>
          <w:szCs w:val="18"/>
        </w:rPr>
      </w:pPr>
      <w:r w:rsidRPr="00865073">
        <w:rPr>
          <w:rFonts w:ascii="Verdana" w:hAnsi="Verdana" w:cs="Arial"/>
          <w:sz w:val="18"/>
          <w:szCs w:val="18"/>
        </w:rPr>
        <w:t xml:space="preserve">Queda también establecido que la </w:t>
      </w:r>
      <w:r w:rsidRPr="00865073">
        <w:rPr>
          <w:rFonts w:ascii="Verdana" w:hAnsi="Verdana" w:cs="Arial"/>
          <w:b/>
          <w:bCs/>
          <w:sz w:val="18"/>
          <w:szCs w:val="18"/>
        </w:rPr>
        <w:t>ENTIDAD</w:t>
      </w:r>
      <w:r w:rsidRPr="00865073">
        <w:rPr>
          <w:rFonts w:ascii="Verdana" w:hAnsi="Verdana" w:cs="Arial"/>
          <w:sz w:val="18"/>
          <w:szCs w:val="18"/>
        </w:rPr>
        <w:t xml:space="preserve"> podrá retener el total o parte del importe de las planillas por avance de obra para protegerse contra posibles perjuicios por trabajos defectuosos de la obra y no corregidos oportunamente pese a las instrucciones del </w:t>
      </w:r>
      <w:r w:rsidRPr="00865073">
        <w:rPr>
          <w:rFonts w:ascii="Verdana" w:hAnsi="Verdana" w:cs="Arial"/>
          <w:b/>
          <w:bCs/>
          <w:sz w:val="18"/>
          <w:szCs w:val="18"/>
        </w:rPr>
        <w:t>SUPERVISOR</w:t>
      </w:r>
      <w:r w:rsidRPr="00865073">
        <w:rPr>
          <w:rFonts w:ascii="Verdana" w:hAnsi="Verdana" w:cs="Arial"/>
          <w:sz w:val="18"/>
          <w:szCs w:val="18"/>
        </w:rPr>
        <w:t xml:space="preserve">.  Desaparecidas las causales anteriores, la </w:t>
      </w:r>
      <w:r w:rsidRPr="00865073">
        <w:rPr>
          <w:rFonts w:ascii="Verdana" w:hAnsi="Verdana" w:cs="Arial"/>
          <w:b/>
          <w:bCs/>
          <w:sz w:val="18"/>
          <w:szCs w:val="18"/>
        </w:rPr>
        <w:t>ENTIDAD</w:t>
      </w:r>
      <w:r w:rsidRPr="00865073">
        <w:rPr>
          <w:rFonts w:ascii="Verdana" w:hAnsi="Verdana" w:cs="Arial"/>
          <w:sz w:val="18"/>
          <w:szCs w:val="18"/>
        </w:rPr>
        <w:t xml:space="preserve"> procederá al pago de las sumas retenidas siempre que, para la solución de ellas no se haya empleado parte o el total de dichos fondos.</w:t>
      </w:r>
    </w:p>
    <w:p w:rsidR="008774CC" w:rsidRPr="00865073" w:rsidRDefault="008774CC" w:rsidP="005F19FB">
      <w:pPr>
        <w:pStyle w:val="ListParagraph"/>
        <w:rPr>
          <w:rFonts w:ascii="Verdana" w:hAnsi="Verdana" w:cs="Arial"/>
          <w:sz w:val="18"/>
          <w:szCs w:val="18"/>
        </w:rPr>
      </w:pPr>
    </w:p>
    <w:p w:rsidR="008774CC" w:rsidRPr="00865073" w:rsidRDefault="008774CC" w:rsidP="005F19FB">
      <w:pPr>
        <w:numPr>
          <w:ilvl w:val="1"/>
          <w:numId w:val="79"/>
        </w:numPr>
        <w:jc w:val="both"/>
        <w:rPr>
          <w:rFonts w:ascii="Verdana" w:hAnsi="Verdana" w:cs="Arial"/>
          <w:sz w:val="18"/>
          <w:szCs w:val="18"/>
        </w:rPr>
      </w:pPr>
      <w:r w:rsidRPr="00865073">
        <w:rPr>
          <w:rFonts w:ascii="Verdana" w:hAnsi="Verdana" w:cs="Arial"/>
          <w:sz w:val="18"/>
          <w:szCs w:val="18"/>
        </w:rPr>
        <w:t xml:space="preserve">Esta retención no creará derechos en favor del </w:t>
      </w:r>
      <w:r w:rsidRPr="00865073">
        <w:rPr>
          <w:rFonts w:ascii="Verdana" w:hAnsi="Verdana" w:cs="Arial"/>
          <w:b/>
          <w:bCs/>
          <w:sz w:val="18"/>
          <w:szCs w:val="18"/>
        </w:rPr>
        <w:t>CONTRATISTA</w:t>
      </w:r>
      <w:r w:rsidRPr="00865073">
        <w:rPr>
          <w:rFonts w:ascii="Verdana" w:hAnsi="Verdana" w:cs="Arial"/>
          <w:sz w:val="18"/>
          <w:szCs w:val="18"/>
        </w:rPr>
        <w:t xml:space="preserve"> para solicitar ampliación de plazo, ni intereses.</w:t>
      </w:r>
    </w:p>
    <w:p w:rsidR="008774CC" w:rsidRPr="00865073" w:rsidRDefault="008774CC" w:rsidP="005F19FB">
      <w:pPr>
        <w:pStyle w:val="ListParagraph"/>
        <w:rPr>
          <w:rFonts w:ascii="Verdana" w:hAnsi="Verdana" w:cs="Arial"/>
          <w:sz w:val="18"/>
          <w:szCs w:val="18"/>
        </w:rPr>
      </w:pPr>
    </w:p>
    <w:p w:rsidR="008774CC" w:rsidRPr="00865073" w:rsidRDefault="008774CC" w:rsidP="005F19FB">
      <w:pPr>
        <w:numPr>
          <w:ilvl w:val="1"/>
          <w:numId w:val="79"/>
        </w:numPr>
        <w:jc w:val="both"/>
        <w:rPr>
          <w:rFonts w:ascii="Verdana" w:hAnsi="Verdana" w:cs="Arial"/>
          <w:sz w:val="18"/>
          <w:szCs w:val="18"/>
        </w:rPr>
      </w:pPr>
      <w:r w:rsidRPr="00865073">
        <w:rPr>
          <w:rFonts w:ascii="Verdana" w:hAnsi="Verdana" w:cs="Arial"/>
          <w:sz w:val="18"/>
          <w:szCs w:val="18"/>
        </w:rPr>
        <w:t xml:space="preserve">Durante el tiempo que demanda la ejecución de la Obra el </w:t>
      </w:r>
      <w:r w:rsidRPr="00865073">
        <w:rPr>
          <w:rFonts w:ascii="Verdana" w:hAnsi="Verdana" w:cs="Arial"/>
          <w:b/>
          <w:bCs/>
          <w:sz w:val="18"/>
          <w:szCs w:val="18"/>
        </w:rPr>
        <w:t>CONTRATISTA</w:t>
      </w:r>
      <w:r w:rsidRPr="00865073">
        <w:rPr>
          <w:rFonts w:ascii="Verdana" w:hAnsi="Verdana" w:cs="Arial"/>
          <w:sz w:val="18"/>
          <w:szCs w:val="18"/>
        </w:rPr>
        <w:t xml:space="preserve"> deberá mantener en el sitio de la misma al Superintendente de Obra (o Ingeniero Residente, si corresponde por el monto del contrato), el personal técnico y la mano de obra necesaria de acuerdo a sus propuestas, con aprobación del </w:t>
      </w:r>
      <w:r w:rsidRPr="00865073">
        <w:rPr>
          <w:rFonts w:ascii="Verdana" w:hAnsi="Verdana" w:cs="Arial"/>
          <w:b/>
          <w:bCs/>
          <w:sz w:val="18"/>
          <w:szCs w:val="18"/>
        </w:rPr>
        <w:t>SUPERVISOR</w:t>
      </w:r>
      <w:r w:rsidRPr="00865073">
        <w:rPr>
          <w:rFonts w:ascii="Verdana" w:hAnsi="Verdana" w:cs="Arial"/>
          <w:sz w:val="18"/>
          <w:szCs w:val="18"/>
        </w:rPr>
        <w:t>.</w:t>
      </w:r>
    </w:p>
    <w:p w:rsidR="008774CC" w:rsidRPr="00865073" w:rsidRDefault="008774CC" w:rsidP="005F19FB">
      <w:pPr>
        <w:pStyle w:val="ListParagraph"/>
        <w:rPr>
          <w:rFonts w:ascii="Verdana" w:hAnsi="Verdana" w:cs="Arial"/>
          <w:sz w:val="18"/>
          <w:szCs w:val="18"/>
        </w:rPr>
      </w:pPr>
    </w:p>
    <w:p w:rsidR="008774CC" w:rsidRPr="00865073" w:rsidRDefault="008774CC" w:rsidP="005F19FB">
      <w:pPr>
        <w:numPr>
          <w:ilvl w:val="1"/>
          <w:numId w:val="79"/>
        </w:numPr>
        <w:jc w:val="both"/>
        <w:rPr>
          <w:rFonts w:ascii="Verdana" w:hAnsi="Verdana" w:cs="Arial"/>
          <w:sz w:val="18"/>
          <w:szCs w:val="18"/>
        </w:rPr>
      </w:pPr>
      <w:r w:rsidRPr="00865073">
        <w:rPr>
          <w:rFonts w:ascii="Verdana" w:hAnsi="Verdana" w:cs="Arial"/>
          <w:sz w:val="18"/>
          <w:szCs w:val="18"/>
        </w:rPr>
        <w:t xml:space="preserve">El Superintendente de Obra (o Ingeniero Residente, si corresponde por el monto del contrato) deberá ser necesariamente el profesional, calificado en la propuesta, con experiencia en ejecución de obras similares a las previstas en el presente Contrato y representará al </w:t>
      </w:r>
      <w:r w:rsidRPr="00865073">
        <w:rPr>
          <w:rFonts w:ascii="Verdana" w:hAnsi="Verdana" w:cs="Arial"/>
          <w:b/>
          <w:bCs/>
          <w:sz w:val="18"/>
          <w:szCs w:val="18"/>
        </w:rPr>
        <w:t>CONTRATISTA</w:t>
      </w:r>
      <w:r w:rsidRPr="00865073">
        <w:rPr>
          <w:rFonts w:ascii="Verdana" w:hAnsi="Verdana" w:cs="Arial"/>
          <w:sz w:val="18"/>
          <w:szCs w:val="18"/>
        </w:rPr>
        <w:t xml:space="preserve"> en el sitio de la ejecución de la obra.</w:t>
      </w:r>
    </w:p>
    <w:p w:rsidR="008774CC" w:rsidRPr="00865073" w:rsidRDefault="008774CC" w:rsidP="005F19FB">
      <w:pPr>
        <w:pStyle w:val="ListParagraph"/>
        <w:rPr>
          <w:rFonts w:ascii="Verdana" w:hAnsi="Verdana" w:cs="Arial"/>
          <w:sz w:val="18"/>
          <w:szCs w:val="18"/>
        </w:rPr>
      </w:pPr>
    </w:p>
    <w:p w:rsidR="008774CC" w:rsidRPr="00865073" w:rsidRDefault="008774CC" w:rsidP="005F19FB">
      <w:pPr>
        <w:ind w:left="810"/>
        <w:jc w:val="both"/>
        <w:rPr>
          <w:rFonts w:ascii="Verdana" w:hAnsi="Verdana" w:cs="Arial"/>
          <w:sz w:val="18"/>
          <w:szCs w:val="18"/>
        </w:rPr>
      </w:pPr>
      <w:r w:rsidRPr="00865073">
        <w:rPr>
          <w:rFonts w:ascii="Verdana" w:hAnsi="Verdana" w:cs="Arial"/>
          <w:sz w:val="18"/>
          <w:szCs w:val="18"/>
        </w:rPr>
        <w:t xml:space="preserve">Sin embargo, esta previsión de ningún modo relevará al </w:t>
      </w:r>
      <w:r w:rsidRPr="00865073">
        <w:rPr>
          <w:rFonts w:ascii="Verdana" w:hAnsi="Verdana" w:cs="Arial"/>
          <w:b/>
          <w:bCs/>
          <w:sz w:val="18"/>
          <w:szCs w:val="18"/>
        </w:rPr>
        <w:t>CONTRATISTA</w:t>
      </w:r>
      <w:r w:rsidRPr="00865073">
        <w:rPr>
          <w:rFonts w:ascii="Verdana" w:hAnsi="Verdana" w:cs="Arial"/>
          <w:sz w:val="18"/>
          <w:szCs w:val="18"/>
        </w:rPr>
        <w:t xml:space="preserve"> de sus responsabilidades contractuales específicas y generales bajo el presente CONTRATO.</w:t>
      </w:r>
    </w:p>
    <w:p w:rsidR="008774CC" w:rsidRPr="00865073" w:rsidRDefault="008774CC" w:rsidP="005F19FB">
      <w:pPr>
        <w:ind w:left="810"/>
        <w:jc w:val="both"/>
        <w:rPr>
          <w:rFonts w:ascii="Verdana" w:hAnsi="Verdana" w:cs="Arial"/>
          <w:sz w:val="18"/>
          <w:szCs w:val="18"/>
        </w:rPr>
      </w:pPr>
    </w:p>
    <w:p w:rsidR="008774CC" w:rsidRPr="00865073" w:rsidRDefault="008774CC" w:rsidP="00952254">
      <w:pPr>
        <w:numPr>
          <w:ilvl w:val="1"/>
          <w:numId w:val="79"/>
        </w:numPr>
        <w:tabs>
          <w:tab w:val="num" w:pos="425"/>
        </w:tabs>
        <w:jc w:val="both"/>
        <w:rPr>
          <w:rFonts w:ascii="Verdana" w:hAnsi="Verdana" w:cs="Arial"/>
          <w:sz w:val="18"/>
          <w:szCs w:val="18"/>
        </w:rPr>
      </w:pPr>
      <w:r w:rsidRPr="00865073">
        <w:rPr>
          <w:rFonts w:ascii="Verdana" w:hAnsi="Verdana" w:cs="Arial"/>
          <w:b/>
          <w:sz w:val="18"/>
          <w:szCs w:val="18"/>
        </w:rPr>
        <w:t>Personal</w:t>
      </w:r>
      <w:r w:rsidRPr="00865073">
        <w:rPr>
          <w:rFonts w:ascii="Verdana" w:hAnsi="Verdana" w:cs="Arial"/>
          <w:sz w:val="18"/>
          <w:szCs w:val="18"/>
        </w:rPr>
        <w:t xml:space="preserve">.- El </w:t>
      </w:r>
      <w:r w:rsidRPr="00865073">
        <w:rPr>
          <w:rFonts w:ascii="Verdana" w:hAnsi="Verdana" w:cs="Arial"/>
          <w:b/>
          <w:bCs/>
          <w:sz w:val="18"/>
          <w:szCs w:val="18"/>
        </w:rPr>
        <w:t>CONTRATISTA</w:t>
      </w:r>
      <w:r w:rsidRPr="00865073">
        <w:rPr>
          <w:rFonts w:ascii="Verdana" w:hAnsi="Verdana" w:cs="Arial"/>
          <w:sz w:val="18"/>
          <w:szCs w:val="18"/>
        </w:rPr>
        <w:t xml:space="preserve"> deberá emplear el personal técnico clave mencionado en su propuesta y Datos del Contrato, para llevar a cabo las funciones especificadas. El </w:t>
      </w:r>
      <w:r w:rsidRPr="00865073">
        <w:rPr>
          <w:rFonts w:ascii="Verdana" w:hAnsi="Verdana" w:cs="Arial"/>
          <w:b/>
          <w:bCs/>
          <w:sz w:val="18"/>
          <w:szCs w:val="18"/>
        </w:rPr>
        <w:t>FISCAL DE OBRA</w:t>
      </w:r>
      <w:r w:rsidRPr="00865073">
        <w:rPr>
          <w:rFonts w:ascii="Verdana" w:hAnsi="Verdana" w:cs="Arial"/>
          <w:sz w:val="18"/>
          <w:szCs w:val="18"/>
        </w:rPr>
        <w:t xml:space="preserve"> aprobará el reemplazo del personal clave sólo cuando la calificación, capacidad y experiencia de ellos sean iguales o superiores a las del personal propuesto en la oferta del </w:t>
      </w:r>
      <w:r w:rsidRPr="00865073">
        <w:rPr>
          <w:rFonts w:ascii="Verdana" w:hAnsi="Verdana" w:cs="Arial"/>
          <w:b/>
          <w:bCs/>
          <w:sz w:val="18"/>
          <w:szCs w:val="18"/>
        </w:rPr>
        <w:t>CONTRATISTA</w:t>
      </w:r>
      <w:r w:rsidRPr="00865073">
        <w:rPr>
          <w:rFonts w:ascii="Verdana" w:hAnsi="Verdana" w:cs="Arial"/>
          <w:sz w:val="18"/>
          <w:szCs w:val="18"/>
        </w:rPr>
        <w:t xml:space="preserve">. Si el </w:t>
      </w:r>
      <w:r w:rsidRPr="00865073">
        <w:rPr>
          <w:rFonts w:ascii="Verdana" w:hAnsi="Verdana" w:cs="Arial"/>
          <w:b/>
          <w:bCs/>
          <w:sz w:val="18"/>
          <w:szCs w:val="18"/>
        </w:rPr>
        <w:t>SUPERVISOR</w:t>
      </w:r>
      <w:r w:rsidRPr="00865073">
        <w:rPr>
          <w:rFonts w:ascii="Verdana" w:hAnsi="Verdana" w:cs="Arial"/>
          <w:sz w:val="18"/>
          <w:szCs w:val="18"/>
        </w:rPr>
        <w:t xml:space="preserve"> solicita la remoción de un miembro del personal o integrante de la fuerza laboral del </w:t>
      </w:r>
      <w:r w:rsidRPr="00865073">
        <w:rPr>
          <w:rFonts w:ascii="Verdana" w:hAnsi="Verdana" w:cs="Arial"/>
          <w:b/>
          <w:bCs/>
          <w:sz w:val="18"/>
          <w:szCs w:val="18"/>
        </w:rPr>
        <w:t>CONTRATISTA</w:t>
      </w:r>
      <w:r w:rsidRPr="00865073">
        <w:rPr>
          <w:rFonts w:ascii="Verdana" w:hAnsi="Verdana" w:cs="Arial"/>
          <w:sz w:val="18"/>
          <w:szCs w:val="18"/>
        </w:rPr>
        <w:t xml:space="preserve">, indicando las causas que motivan el pedido, el </w:t>
      </w:r>
      <w:r w:rsidRPr="00865073">
        <w:rPr>
          <w:rFonts w:ascii="Verdana" w:hAnsi="Verdana" w:cs="Arial"/>
          <w:b/>
          <w:bCs/>
          <w:sz w:val="18"/>
          <w:szCs w:val="18"/>
        </w:rPr>
        <w:t>CONTRATISTA</w:t>
      </w:r>
      <w:r w:rsidRPr="00865073">
        <w:rPr>
          <w:rFonts w:ascii="Verdana" w:hAnsi="Verdana" w:cs="Arial"/>
          <w:sz w:val="18"/>
          <w:szCs w:val="18"/>
        </w:rPr>
        <w:t xml:space="preserve"> se ocupará de que dicha persona se retire de la Zona de Obras dentro de siete días y no tenga ninguna otra participación en los trabajos relacionados con el contrato.</w:t>
      </w:r>
    </w:p>
    <w:p w:rsidR="008774CC" w:rsidRPr="00865073" w:rsidRDefault="008774CC" w:rsidP="005F19FB">
      <w:pPr>
        <w:ind w:left="810"/>
        <w:jc w:val="both"/>
        <w:rPr>
          <w:rFonts w:ascii="Verdana" w:hAnsi="Verdana" w:cs="Arial"/>
          <w:sz w:val="18"/>
          <w:szCs w:val="18"/>
        </w:rPr>
      </w:pPr>
    </w:p>
    <w:p w:rsidR="008774CC" w:rsidRPr="00865073" w:rsidRDefault="008774CC" w:rsidP="00952254">
      <w:pPr>
        <w:numPr>
          <w:ilvl w:val="1"/>
          <w:numId w:val="79"/>
        </w:numPr>
        <w:tabs>
          <w:tab w:val="num" w:pos="425"/>
        </w:tabs>
        <w:jc w:val="both"/>
        <w:rPr>
          <w:rFonts w:ascii="Verdana" w:hAnsi="Verdana" w:cs="Arial"/>
          <w:sz w:val="18"/>
          <w:szCs w:val="18"/>
        </w:rPr>
      </w:pPr>
      <w:r w:rsidRPr="00865073">
        <w:rPr>
          <w:rFonts w:ascii="Verdana" w:hAnsi="Verdana" w:cs="Arial"/>
          <w:b/>
          <w:sz w:val="18"/>
          <w:szCs w:val="18"/>
        </w:rPr>
        <w:t xml:space="preserve">Otros </w:t>
      </w:r>
      <w:r w:rsidRPr="00865073">
        <w:rPr>
          <w:rFonts w:ascii="Verdana" w:hAnsi="Verdana" w:cs="Arial"/>
          <w:b/>
          <w:bCs/>
          <w:sz w:val="18"/>
          <w:szCs w:val="18"/>
        </w:rPr>
        <w:t>CONTRATISTAS</w:t>
      </w:r>
      <w:r w:rsidRPr="00865073">
        <w:rPr>
          <w:rFonts w:ascii="Verdana" w:hAnsi="Verdana" w:cs="Arial"/>
          <w:sz w:val="18"/>
          <w:szCs w:val="18"/>
        </w:rPr>
        <w:t xml:space="preserve">.- El </w:t>
      </w:r>
      <w:r w:rsidRPr="00865073">
        <w:rPr>
          <w:rFonts w:ascii="Verdana" w:hAnsi="Verdana" w:cs="Arial"/>
          <w:b/>
          <w:bCs/>
          <w:sz w:val="18"/>
          <w:szCs w:val="18"/>
        </w:rPr>
        <w:t>CONTRATISTA</w:t>
      </w:r>
      <w:r w:rsidRPr="00865073">
        <w:rPr>
          <w:rFonts w:ascii="Verdana" w:hAnsi="Verdana" w:cs="Arial"/>
          <w:sz w:val="18"/>
          <w:szCs w:val="18"/>
        </w:rPr>
        <w:t xml:space="preserve"> deberá cooperar y compartir la zona de obras con otros </w:t>
      </w:r>
      <w:r w:rsidRPr="00865073">
        <w:rPr>
          <w:rFonts w:ascii="Verdana" w:hAnsi="Verdana" w:cs="Arial"/>
          <w:b/>
          <w:bCs/>
          <w:sz w:val="18"/>
          <w:szCs w:val="18"/>
        </w:rPr>
        <w:t>CONTRATISTAS</w:t>
      </w:r>
      <w:r w:rsidRPr="00865073">
        <w:rPr>
          <w:rFonts w:ascii="Verdana" w:hAnsi="Verdana" w:cs="Arial"/>
          <w:sz w:val="18"/>
          <w:szCs w:val="18"/>
        </w:rPr>
        <w:t xml:space="preserve">, autoridades públicas, empresas de servicios y con la </w:t>
      </w:r>
      <w:r w:rsidRPr="00865073">
        <w:rPr>
          <w:rFonts w:ascii="Verdana" w:hAnsi="Verdana" w:cs="Arial"/>
          <w:b/>
          <w:bCs/>
          <w:sz w:val="18"/>
          <w:szCs w:val="18"/>
        </w:rPr>
        <w:t>ENTIDAD</w:t>
      </w:r>
      <w:r w:rsidRPr="00865073">
        <w:rPr>
          <w:rFonts w:ascii="Verdana" w:hAnsi="Verdana" w:cs="Arial"/>
          <w:sz w:val="18"/>
          <w:szCs w:val="18"/>
        </w:rPr>
        <w:t xml:space="preserve"> en los periodos especificados en la lista de otros </w:t>
      </w:r>
      <w:r w:rsidRPr="00865073">
        <w:rPr>
          <w:rFonts w:ascii="Verdana" w:hAnsi="Verdana" w:cs="Arial"/>
          <w:b/>
          <w:bCs/>
          <w:sz w:val="18"/>
          <w:szCs w:val="18"/>
        </w:rPr>
        <w:t>CONTRATISTAS</w:t>
      </w:r>
      <w:r w:rsidRPr="00865073">
        <w:rPr>
          <w:rFonts w:ascii="Verdana" w:hAnsi="Verdana" w:cs="Arial"/>
          <w:sz w:val="18"/>
          <w:szCs w:val="18"/>
        </w:rPr>
        <w:t xml:space="preserve">. La </w:t>
      </w:r>
      <w:r w:rsidRPr="00865073">
        <w:rPr>
          <w:rFonts w:ascii="Verdana" w:hAnsi="Verdana" w:cs="Arial"/>
          <w:b/>
          <w:bCs/>
          <w:sz w:val="18"/>
          <w:szCs w:val="18"/>
        </w:rPr>
        <w:t>ENTIDAD</w:t>
      </w:r>
      <w:r w:rsidRPr="00865073">
        <w:rPr>
          <w:rFonts w:ascii="Verdana" w:hAnsi="Verdana" w:cs="Arial"/>
          <w:sz w:val="18"/>
          <w:szCs w:val="18"/>
        </w:rPr>
        <w:t xml:space="preserve"> podrá modificar la lista de Otros </w:t>
      </w:r>
      <w:r w:rsidRPr="00865073">
        <w:rPr>
          <w:rFonts w:ascii="Verdana" w:hAnsi="Verdana" w:cs="Arial"/>
          <w:b/>
          <w:bCs/>
          <w:sz w:val="18"/>
          <w:szCs w:val="18"/>
        </w:rPr>
        <w:t>CONTRATISTAS</w:t>
      </w:r>
      <w:r w:rsidRPr="00865073">
        <w:rPr>
          <w:rFonts w:ascii="Verdana" w:hAnsi="Verdana" w:cs="Arial"/>
          <w:sz w:val="18"/>
          <w:szCs w:val="18"/>
        </w:rPr>
        <w:t xml:space="preserve">, y notificará al </w:t>
      </w:r>
      <w:r w:rsidRPr="00865073">
        <w:rPr>
          <w:rFonts w:ascii="Verdana" w:hAnsi="Verdana" w:cs="Arial"/>
          <w:b/>
          <w:bCs/>
          <w:sz w:val="18"/>
          <w:szCs w:val="18"/>
        </w:rPr>
        <w:t>CONTRATISTA</w:t>
      </w:r>
      <w:r w:rsidRPr="00865073">
        <w:rPr>
          <w:rFonts w:ascii="Verdana" w:hAnsi="Verdana" w:cs="Arial"/>
          <w:sz w:val="18"/>
          <w:szCs w:val="18"/>
        </w:rPr>
        <w:t>.</w:t>
      </w:r>
    </w:p>
    <w:p w:rsidR="008774CC" w:rsidRPr="00865073" w:rsidRDefault="008774CC" w:rsidP="005F19FB">
      <w:pPr>
        <w:pStyle w:val="ListParagraph"/>
        <w:rPr>
          <w:rFonts w:ascii="Verdana" w:hAnsi="Verdana" w:cs="Arial"/>
          <w:sz w:val="18"/>
          <w:szCs w:val="18"/>
        </w:rPr>
      </w:pPr>
    </w:p>
    <w:p w:rsidR="008774CC" w:rsidRPr="00865073" w:rsidRDefault="008774CC" w:rsidP="00952254">
      <w:pPr>
        <w:numPr>
          <w:ilvl w:val="1"/>
          <w:numId w:val="79"/>
        </w:numPr>
        <w:tabs>
          <w:tab w:val="num" w:pos="425"/>
        </w:tabs>
        <w:jc w:val="both"/>
        <w:rPr>
          <w:rFonts w:ascii="Verdana" w:hAnsi="Verdana" w:cs="Arial"/>
          <w:sz w:val="18"/>
          <w:szCs w:val="18"/>
        </w:rPr>
      </w:pPr>
      <w:r w:rsidRPr="00865073">
        <w:rPr>
          <w:rFonts w:ascii="Verdana" w:hAnsi="Verdana" w:cs="Arial"/>
          <w:sz w:val="18"/>
          <w:szCs w:val="18"/>
        </w:rPr>
        <w:t xml:space="preserve">EL </w:t>
      </w:r>
      <w:r w:rsidRPr="00865073">
        <w:rPr>
          <w:rFonts w:ascii="Verdana" w:hAnsi="Verdana" w:cs="Arial"/>
          <w:b/>
          <w:bCs/>
          <w:sz w:val="18"/>
          <w:szCs w:val="18"/>
        </w:rPr>
        <w:t>CONTRATISTA</w:t>
      </w:r>
      <w:r w:rsidRPr="00865073">
        <w:rPr>
          <w:rFonts w:ascii="Verdana" w:hAnsi="Verdana" w:cs="Arial"/>
          <w:sz w:val="18"/>
          <w:szCs w:val="18"/>
        </w:rPr>
        <w:t xml:space="preserve"> deberá instalar uno o dos letreros en la obra (según corresponda). En el letrero se registrará que la obra es realizada por la </w:t>
      </w:r>
      <w:r w:rsidRPr="00865073">
        <w:rPr>
          <w:rFonts w:ascii="Verdana" w:hAnsi="Verdana" w:cs="Arial"/>
          <w:b/>
          <w:bCs/>
          <w:sz w:val="18"/>
          <w:szCs w:val="18"/>
        </w:rPr>
        <w:t>ENTIDAD</w:t>
      </w:r>
      <w:r w:rsidRPr="00865073">
        <w:rPr>
          <w:rFonts w:ascii="Verdana" w:hAnsi="Verdana" w:cs="Arial"/>
          <w:sz w:val="18"/>
          <w:szCs w:val="18"/>
        </w:rPr>
        <w:t xml:space="preserve"> </w:t>
      </w:r>
      <w:r w:rsidRPr="00865073">
        <w:rPr>
          <w:rFonts w:ascii="Verdana" w:hAnsi="Verdana" w:cs="Arial"/>
          <w:b/>
          <w:i/>
          <w:sz w:val="18"/>
          <w:szCs w:val="18"/>
        </w:rPr>
        <w:t>(registrar el nombre de la Entidad y el origen de los recursos que financia la obra)</w:t>
      </w:r>
      <w:r w:rsidRPr="00865073">
        <w:rPr>
          <w:rFonts w:ascii="Verdana" w:hAnsi="Verdana" w:cs="Arial"/>
          <w:i/>
          <w:sz w:val="18"/>
          <w:szCs w:val="18"/>
        </w:rPr>
        <w:t xml:space="preserve">, </w:t>
      </w:r>
      <w:r w:rsidRPr="00865073">
        <w:rPr>
          <w:rFonts w:ascii="Verdana" w:hAnsi="Verdana" w:cs="Arial"/>
          <w:sz w:val="18"/>
          <w:szCs w:val="18"/>
        </w:rPr>
        <w:t xml:space="preserve">tendrá las dimensiones y características de acuerdo al modelo proporcionado por la </w:t>
      </w:r>
      <w:r w:rsidRPr="00865073">
        <w:rPr>
          <w:rFonts w:ascii="Verdana" w:hAnsi="Verdana" w:cs="Arial"/>
          <w:b/>
          <w:bCs/>
          <w:sz w:val="18"/>
          <w:szCs w:val="18"/>
        </w:rPr>
        <w:t>ENTIDAD</w:t>
      </w:r>
      <w:r w:rsidRPr="00865073">
        <w:rPr>
          <w:rFonts w:ascii="Verdana" w:hAnsi="Verdana" w:cs="Arial"/>
          <w:sz w:val="18"/>
          <w:szCs w:val="18"/>
        </w:rPr>
        <w:t xml:space="preserve"> a través del </w:t>
      </w:r>
      <w:r w:rsidRPr="00865073">
        <w:rPr>
          <w:rFonts w:ascii="Verdana" w:hAnsi="Verdana" w:cs="Arial"/>
          <w:b/>
          <w:bCs/>
          <w:sz w:val="18"/>
          <w:szCs w:val="18"/>
        </w:rPr>
        <w:t>SUPERVISOR</w:t>
      </w:r>
      <w:r w:rsidRPr="00865073">
        <w:rPr>
          <w:rFonts w:ascii="Verdana" w:hAnsi="Verdana" w:cs="Arial"/>
          <w:sz w:val="18"/>
          <w:szCs w:val="18"/>
        </w:rPr>
        <w:t>.</w:t>
      </w:r>
    </w:p>
    <w:p w:rsidR="008774CC" w:rsidRPr="00865073" w:rsidRDefault="008774CC" w:rsidP="005F19FB">
      <w:pPr>
        <w:pStyle w:val="ListParagraph"/>
        <w:rPr>
          <w:rFonts w:ascii="Verdana" w:hAnsi="Verdana" w:cs="Arial"/>
          <w:sz w:val="18"/>
          <w:szCs w:val="18"/>
        </w:rPr>
      </w:pPr>
    </w:p>
    <w:p w:rsidR="008774CC" w:rsidRPr="00865073" w:rsidRDefault="008774CC" w:rsidP="00952254">
      <w:pPr>
        <w:numPr>
          <w:ilvl w:val="1"/>
          <w:numId w:val="79"/>
        </w:numPr>
        <w:tabs>
          <w:tab w:val="num" w:pos="425"/>
        </w:tabs>
        <w:jc w:val="both"/>
        <w:rPr>
          <w:rFonts w:ascii="Verdana" w:hAnsi="Verdana" w:cs="Arial"/>
          <w:sz w:val="18"/>
          <w:szCs w:val="18"/>
        </w:rPr>
      </w:pPr>
      <w:r w:rsidRPr="00865073">
        <w:rPr>
          <w:rFonts w:ascii="Verdana" w:hAnsi="Verdana" w:cs="Arial"/>
          <w:sz w:val="18"/>
          <w:szCs w:val="18"/>
        </w:rPr>
        <w:t xml:space="preserve">El </w:t>
      </w:r>
      <w:r w:rsidRPr="00865073">
        <w:rPr>
          <w:rFonts w:ascii="Verdana" w:hAnsi="Verdana" w:cs="Arial"/>
          <w:b/>
          <w:bCs/>
          <w:sz w:val="18"/>
          <w:szCs w:val="18"/>
        </w:rPr>
        <w:t>CONTRATISTA</w:t>
      </w:r>
      <w:r w:rsidRPr="00865073">
        <w:rPr>
          <w:rFonts w:ascii="Verdana" w:hAnsi="Verdana" w:cs="Arial"/>
          <w:sz w:val="18"/>
          <w:szCs w:val="18"/>
        </w:rPr>
        <w:t xml:space="preserve"> custodiará todos los materiales, equipo y todo trabajo ejecutado, hasta la Recepción Definitiva de la obra, por la </w:t>
      </w:r>
      <w:r w:rsidRPr="00865073">
        <w:rPr>
          <w:rFonts w:ascii="Verdana" w:hAnsi="Verdana" w:cs="Arial"/>
          <w:b/>
          <w:bCs/>
          <w:sz w:val="18"/>
          <w:szCs w:val="18"/>
        </w:rPr>
        <w:t>ENTIDAD</w:t>
      </w:r>
      <w:r w:rsidRPr="00865073">
        <w:rPr>
          <w:rFonts w:ascii="Verdana" w:hAnsi="Verdana" w:cs="Arial"/>
          <w:sz w:val="18"/>
          <w:szCs w:val="18"/>
        </w:rPr>
        <w:t>.</w:t>
      </w:r>
    </w:p>
    <w:p w:rsidR="008774CC" w:rsidRPr="00865073" w:rsidRDefault="008774CC" w:rsidP="005F19FB">
      <w:pPr>
        <w:pStyle w:val="ListParagraph"/>
        <w:rPr>
          <w:rFonts w:ascii="Verdana" w:hAnsi="Verdana" w:cs="Arial"/>
          <w:sz w:val="18"/>
          <w:szCs w:val="18"/>
        </w:rPr>
      </w:pPr>
    </w:p>
    <w:p w:rsidR="008774CC" w:rsidRPr="00865073" w:rsidRDefault="008774CC" w:rsidP="00952254">
      <w:pPr>
        <w:numPr>
          <w:ilvl w:val="1"/>
          <w:numId w:val="79"/>
        </w:numPr>
        <w:tabs>
          <w:tab w:val="num" w:pos="425"/>
        </w:tabs>
        <w:jc w:val="both"/>
        <w:rPr>
          <w:rFonts w:ascii="Verdana" w:hAnsi="Verdana" w:cs="Arial"/>
          <w:sz w:val="18"/>
          <w:szCs w:val="18"/>
        </w:rPr>
      </w:pPr>
      <w:r w:rsidRPr="00865073">
        <w:rPr>
          <w:rFonts w:ascii="Verdana" w:hAnsi="Verdana" w:cs="Arial"/>
          <w:sz w:val="18"/>
          <w:szCs w:val="18"/>
        </w:rPr>
        <w:t xml:space="preserve">El </w:t>
      </w:r>
      <w:r w:rsidRPr="00865073">
        <w:rPr>
          <w:rFonts w:ascii="Verdana" w:hAnsi="Verdana" w:cs="Arial"/>
          <w:b/>
          <w:bCs/>
          <w:sz w:val="18"/>
          <w:szCs w:val="18"/>
        </w:rPr>
        <w:t>CONTRATISTA</w:t>
      </w:r>
      <w:r w:rsidRPr="00865073">
        <w:rPr>
          <w:rFonts w:ascii="Verdana" w:hAnsi="Verdana" w:cs="Arial"/>
          <w:sz w:val="18"/>
          <w:szCs w:val="18"/>
        </w:rPr>
        <w:t xml:space="preserve"> mantendrá permanentemente barreras, letreros, luces y señalización adecuada y en general todo medio de seguridad en el lugar de la Obra, que prevenga a terceros del riesgo de accidentes. Dichos elementos serán retirados por el </w:t>
      </w:r>
      <w:r w:rsidRPr="00865073">
        <w:rPr>
          <w:rFonts w:ascii="Verdana" w:hAnsi="Verdana" w:cs="Arial"/>
          <w:b/>
          <w:bCs/>
          <w:sz w:val="18"/>
          <w:szCs w:val="18"/>
        </w:rPr>
        <w:t>CONTRATISTA</w:t>
      </w:r>
      <w:r w:rsidRPr="00865073">
        <w:rPr>
          <w:rFonts w:ascii="Verdana" w:hAnsi="Verdana" w:cs="Arial"/>
          <w:sz w:val="18"/>
          <w:szCs w:val="18"/>
        </w:rPr>
        <w:t>, a la terminación de la Obra.</w:t>
      </w:r>
    </w:p>
    <w:p w:rsidR="008774CC" w:rsidRPr="00865073" w:rsidRDefault="008774CC" w:rsidP="005F19FB">
      <w:pPr>
        <w:pStyle w:val="ListParagraph"/>
        <w:rPr>
          <w:rFonts w:ascii="Verdana" w:hAnsi="Verdana" w:cs="Arial"/>
          <w:sz w:val="18"/>
          <w:szCs w:val="18"/>
        </w:rPr>
      </w:pPr>
    </w:p>
    <w:p w:rsidR="008774CC" w:rsidRPr="00865073" w:rsidRDefault="008774CC" w:rsidP="00952254">
      <w:pPr>
        <w:numPr>
          <w:ilvl w:val="1"/>
          <w:numId w:val="79"/>
        </w:numPr>
        <w:tabs>
          <w:tab w:val="num" w:pos="425"/>
        </w:tabs>
        <w:jc w:val="both"/>
        <w:rPr>
          <w:rFonts w:ascii="Verdana" w:hAnsi="Verdana" w:cs="Arial"/>
          <w:b/>
          <w:sz w:val="18"/>
          <w:szCs w:val="18"/>
        </w:rPr>
      </w:pPr>
      <w:r w:rsidRPr="00865073">
        <w:rPr>
          <w:rFonts w:ascii="Verdana" w:hAnsi="Verdana" w:cs="Arial"/>
          <w:b/>
          <w:sz w:val="18"/>
          <w:szCs w:val="18"/>
        </w:rPr>
        <w:t xml:space="preserve">(Cuando corresponda por el tipo de obra se podrá insertar el presente numeral) </w:t>
      </w:r>
      <w:r w:rsidRPr="00865073">
        <w:rPr>
          <w:rFonts w:ascii="Verdana" w:hAnsi="Verdana" w:cs="Arial"/>
          <w:sz w:val="18"/>
          <w:szCs w:val="18"/>
        </w:rPr>
        <w:t xml:space="preserve">El </w:t>
      </w:r>
      <w:r w:rsidRPr="00865073">
        <w:rPr>
          <w:rFonts w:ascii="Verdana" w:hAnsi="Verdana" w:cs="Arial"/>
          <w:b/>
          <w:bCs/>
          <w:sz w:val="18"/>
          <w:szCs w:val="18"/>
        </w:rPr>
        <w:t>CONTRATISTA</w:t>
      </w:r>
      <w:r w:rsidRPr="00865073">
        <w:rPr>
          <w:rFonts w:ascii="Verdana" w:hAnsi="Verdana" w:cs="Arial"/>
          <w:sz w:val="18"/>
          <w:szCs w:val="18"/>
        </w:rPr>
        <w:t xml:space="preserve"> protegerá de posibles daños a las propiedades adyacentes a la Obra.  En caso de que éstos se produzcan deberán ser resarcidos bajo su exclusiva responsabilidad, debiendo indemnizar por daños causados por las obras del </w:t>
      </w:r>
      <w:r w:rsidRPr="00865073">
        <w:rPr>
          <w:rFonts w:ascii="Verdana" w:hAnsi="Verdana" w:cs="Arial"/>
          <w:b/>
          <w:bCs/>
          <w:sz w:val="18"/>
          <w:szCs w:val="18"/>
        </w:rPr>
        <w:t>CONTRATISTA</w:t>
      </w:r>
      <w:r w:rsidRPr="00865073">
        <w:rPr>
          <w:rFonts w:ascii="Verdana" w:hAnsi="Verdana" w:cs="Arial"/>
          <w:sz w:val="18"/>
          <w:szCs w:val="18"/>
        </w:rPr>
        <w:t xml:space="preserve"> a los propietarios vecinos de la Obra y de toda lesión causada a terceras personas como resultado de sus trabajos.</w:t>
      </w:r>
    </w:p>
    <w:p w:rsidR="008774CC" w:rsidRPr="00865073" w:rsidRDefault="008774CC" w:rsidP="005F19FB">
      <w:pPr>
        <w:pStyle w:val="ListParagraph"/>
        <w:rPr>
          <w:rFonts w:ascii="Verdana" w:hAnsi="Verdana" w:cs="Arial"/>
          <w:b/>
          <w:sz w:val="18"/>
          <w:szCs w:val="18"/>
        </w:rPr>
      </w:pPr>
    </w:p>
    <w:p w:rsidR="008774CC" w:rsidRPr="00865073" w:rsidRDefault="008774CC" w:rsidP="00952254">
      <w:pPr>
        <w:numPr>
          <w:ilvl w:val="1"/>
          <w:numId w:val="79"/>
        </w:numPr>
        <w:tabs>
          <w:tab w:val="num" w:pos="425"/>
        </w:tabs>
        <w:jc w:val="both"/>
        <w:rPr>
          <w:rFonts w:ascii="Verdana" w:hAnsi="Verdana" w:cs="Arial"/>
          <w:sz w:val="18"/>
          <w:szCs w:val="18"/>
        </w:rPr>
      </w:pPr>
      <w:r w:rsidRPr="00865073">
        <w:rPr>
          <w:rFonts w:ascii="Verdana" w:hAnsi="Verdana" w:cs="Arial"/>
          <w:b/>
          <w:sz w:val="18"/>
          <w:szCs w:val="18"/>
        </w:rPr>
        <w:t>(Cuando corresponda por el tipo de obra se podrá insertar el presente numeral)</w:t>
      </w:r>
      <w:r w:rsidRPr="00865073">
        <w:rPr>
          <w:rFonts w:ascii="Verdana" w:hAnsi="Verdana" w:cs="Arial"/>
          <w:sz w:val="18"/>
          <w:szCs w:val="18"/>
        </w:rPr>
        <w:t xml:space="preserve">EL </w:t>
      </w:r>
      <w:r w:rsidRPr="00865073">
        <w:rPr>
          <w:rFonts w:ascii="Verdana" w:hAnsi="Verdana" w:cs="Arial"/>
          <w:b/>
          <w:bCs/>
          <w:sz w:val="18"/>
          <w:szCs w:val="18"/>
        </w:rPr>
        <w:t>CONTRATISTA</w:t>
      </w:r>
      <w:r w:rsidRPr="00865073">
        <w:rPr>
          <w:rFonts w:ascii="Verdana" w:hAnsi="Verdana" w:cs="Arial"/>
          <w:sz w:val="18"/>
          <w:szCs w:val="18"/>
        </w:rPr>
        <w:t xml:space="preserve"> precautelará de daños a cañerías, árboles, conductores, torres y cables de instalación eléctrica, debiendo reparar cualquier daño o desperfecto ocasionado por su propia cuenta y riesgo.</w:t>
      </w:r>
    </w:p>
    <w:p w:rsidR="008774CC" w:rsidRPr="00865073" w:rsidRDefault="008774CC" w:rsidP="00952254">
      <w:pPr>
        <w:numPr>
          <w:ilvl w:val="1"/>
          <w:numId w:val="79"/>
        </w:numPr>
        <w:tabs>
          <w:tab w:val="num" w:pos="425"/>
        </w:tabs>
        <w:jc w:val="both"/>
        <w:rPr>
          <w:rFonts w:ascii="Verdana" w:hAnsi="Verdana" w:cs="Arial"/>
          <w:sz w:val="18"/>
          <w:szCs w:val="18"/>
        </w:rPr>
      </w:pPr>
      <w:r w:rsidRPr="00865073">
        <w:rPr>
          <w:rFonts w:ascii="Verdana" w:hAnsi="Verdana" w:cs="Arial"/>
          <w:sz w:val="18"/>
          <w:szCs w:val="18"/>
        </w:rPr>
        <w:t xml:space="preserve">El </w:t>
      </w:r>
      <w:r w:rsidRPr="00865073">
        <w:rPr>
          <w:rFonts w:ascii="Verdana" w:hAnsi="Verdana" w:cs="Arial"/>
          <w:b/>
          <w:bCs/>
          <w:sz w:val="18"/>
          <w:szCs w:val="18"/>
        </w:rPr>
        <w:t>CONTRATISTA</w:t>
      </w:r>
      <w:r w:rsidRPr="00865073">
        <w:rPr>
          <w:rFonts w:ascii="Verdana" w:hAnsi="Verdana" w:cs="Arial"/>
          <w:sz w:val="18"/>
          <w:szCs w:val="18"/>
        </w:rPr>
        <w:t xml:space="preserve"> mantendrá el área de trabajo libre de obstáculos y desperdicios; a la terminación de la obra removerá todos los obstáculos y materiales dejando la obra en estado de limpieza y esmero, a satisfacción del </w:t>
      </w:r>
      <w:r w:rsidRPr="00865073">
        <w:rPr>
          <w:rFonts w:ascii="Verdana" w:hAnsi="Verdana" w:cs="Arial"/>
          <w:b/>
          <w:bCs/>
          <w:sz w:val="18"/>
          <w:szCs w:val="18"/>
        </w:rPr>
        <w:t>SUPERVISOR</w:t>
      </w:r>
      <w:r w:rsidRPr="00865073">
        <w:rPr>
          <w:rFonts w:ascii="Verdana" w:hAnsi="Verdana" w:cs="Arial"/>
          <w:sz w:val="18"/>
          <w:szCs w:val="18"/>
        </w:rPr>
        <w:t xml:space="preserve"> y de la </w:t>
      </w:r>
      <w:r w:rsidRPr="00865073">
        <w:rPr>
          <w:rFonts w:ascii="Verdana" w:hAnsi="Verdana" w:cs="Arial"/>
          <w:b/>
          <w:bCs/>
          <w:sz w:val="18"/>
          <w:szCs w:val="18"/>
        </w:rPr>
        <w:t>ENTIDAD</w:t>
      </w:r>
      <w:r w:rsidRPr="00865073">
        <w:rPr>
          <w:rFonts w:ascii="Verdana" w:hAnsi="Verdana" w:cs="Arial"/>
          <w:sz w:val="18"/>
          <w:szCs w:val="18"/>
        </w:rPr>
        <w:t>.</w:t>
      </w:r>
    </w:p>
    <w:p w:rsidR="008774CC" w:rsidRPr="00865073" w:rsidRDefault="008774CC" w:rsidP="00952254">
      <w:pPr>
        <w:numPr>
          <w:ilvl w:val="1"/>
          <w:numId w:val="79"/>
        </w:numPr>
        <w:tabs>
          <w:tab w:val="num" w:pos="425"/>
        </w:tabs>
        <w:jc w:val="both"/>
        <w:rPr>
          <w:rFonts w:ascii="Verdana" w:hAnsi="Verdana" w:cs="Arial"/>
          <w:sz w:val="18"/>
          <w:szCs w:val="18"/>
        </w:rPr>
      </w:pPr>
      <w:r w:rsidRPr="00865073">
        <w:rPr>
          <w:rFonts w:ascii="Verdana" w:hAnsi="Verdana" w:cs="Arial"/>
          <w:sz w:val="18"/>
          <w:szCs w:val="18"/>
        </w:rPr>
        <w:t xml:space="preserve">El </w:t>
      </w:r>
      <w:r w:rsidRPr="00865073">
        <w:rPr>
          <w:rFonts w:ascii="Verdana" w:hAnsi="Verdana" w:cs="Arial"/>
          <w:b/>
          <w:bCs/>
          <w:sz w:val="18"/>
          <w:szCs w:val="18"/>
        </w:rPr>
        <w:t>CONTRATISTA</w:t>
      </w:r>
      <w:r w:rsidRPr="00865073">
        <w:rPr>
          <w:rFonts w:ascii="Verdana" w:hAnsi="Verdana" w:cs="Arial"/>
          <w:sz w:val="18"/>
          <w:szCs w:val="18"/>
        </w:rPr>
        <w:t xml:space="preserve"> está obligado a dar cumplimiento a las obligaciones emergentes del pago de las cargas sociales y tributarias contempladas en su propuesta, en el marco de las leyes vigentes, y presentar a requerimiento de la entidad, el respaldo correspondiente.</w:t>
      </w: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 </w:t>
      </w:r>
    </w:p>
    <w:p w:rsidR="008774CC" w:rsidRPr="00865073" w:rsidRDefault="008774CC" w:rsidP="005F19FB">
      <w:pPr>
        <w:jc w:val="both"/>
        <w:rPr>
          <w:rFonts w:ascii="Verdana" w:hAnsi="Verdana" w:cs="Arial"/>
          <w:b/>
          <w:sz w:val="18"/>
          <w:szCs w:val="18"/>
        </w:rPr>
      </w:pPr>
      <w:r w:rsidRPr="00865073">
        <w:rPr>
          <w:rFonts w:ascii="Verdana" w:hAnsi="Verdana" w:cs="Arial"/>
          <w:b/>
          <w:sz w:val="18"/>
          <w:szCs w:val="18"/>
        </w:rPr>
        <w:t>TRIGÉSIMA CUARTA.- (SEGURO</w:t>
      </w:r>
      <w:r w:rsidRPr="00865073">
        <w:rPr>
          <w:rFonts w:ascii="Verdana" w:hAnsi="Verdana" w:cs="Arial"/>
          <w:sz w:val="18"/>
          <w:szCs w:val="18"/>
        </w:rPr>
        <w:t xml:space="preserve"> </w:t>
      </w:r>
      <w:r w:rsidRPr="00865073">
        <w:rPr>
          <w:rFonts w:ascii="Verdana" w:hAnsi="Verdana" w:cs="Arial"/>
          <w:b/>
          <w:sz w:val="18"/>
          <w:szCs w:val="18"/>
        </w:rPr>
        <w:t>CONTRA ACCIDENTES PERSONALES Y RESPONSABILIDAD CIVIL).</w:t>
      </w:r>
    </w:p>
    <w:p w:rsidR="008774CC" w:rsidRPr="00865073" w:rsidRDefault="008774CC" w:rsidP="005F19FB">
      <w:pPr>
        <w:jc w:val="both"/>
        <w:rPr>
          <w:rFonts w:ascii="Verdana" w:hAnsi="Verdana" w:cs="Arial"/>
          <w:sz w:val="18"/>
          <w:szCs w:val="18"/>
        </w:rPr>
      </w:pPr>
      <w:r w:rsidRPr="00865073">
        <w:rPr>
          <w:rFonts w:ascii="Verdana" w:hAnsi="Verdana" w:cs="Arial"/>
          <w:bCs/>
          <w:sz w:val="18"/>
          <w:szCs w:val="18"/>
        </w:rPr>
        <w:t>S</w:t>
      </w:r>
      <w:r w:rsidRPr="00865073">
        <w:rPr>
          <w:rFonts w:ascii="Verdana" w:hAnsi="Verdana" w:cs="Arial"/>
          <w:sz w:val="18"/>
          <w:szCs w:val="18"/>
        </w:rPr>
        <w:t xml:space="preserve">erán riesgos del </w:t>
      </w:r>
      <w:r w:rsidRPr="00865073">
        <w:rPr>
          <w:rFonts w:ascii="Verdana" w:hAnsi="Verdana" w:cs="Arial"/>
          <w:b/>
          <w:bCs/>
          <w:sz w:val="18"/>
          <w:szCs w:val="18"/>
        </w:rPr>
        <w:t>CONTRATISTA</w:t>
      </w:r>
      <w:r w:rsidRPr="00865073">
        <w:rPr>
          <w:rFonts w:ascii="Verdana" w:hAnsi="Verdana" w:cs="Arial"/>
          <w:sz w:val="18"/>
          <w:szCs w:val="18"/>
        </w:rPr>
        <w:t xml:space="preserve"> los riesgos por lesiones personales, muerte y pérdida o daño a la propiedad (incluyendo sin limitación alguna, las obras, Planta, materiales y Equipo) desde la fecha de inicio hasta la emisión del certificado de corrección de defectos</w:t>
      </w:r>
    </w:p>
    <w:p w:rsidR="008774CC" w:rsidRPr="00865073" w:rsidRDefault="008774CC" w:rsidP="005F19FB">
      <w:pPr>
        <w:jc w:val="both"/>
        <w:rPr>
          <w:rFonts w:ascii="Verdana" w:hAnsi="Verdana" w:cs="Arial"/>
          <w:sz w:val="18"/>
          <w:szCs w:val="18"/>
        </w:rPr>
      </w:pP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 xml:space="preserve">El </w:t>
      </w:r>
      <w:r w:rsidRPr="00865073">
        <w:rPr>
          <w:rFonts w:ascii="Verdana" w:hAnsi="Verdana" w:cs="Arial"/>
          <w:b/>
          <w:bCs/>
          <w:sz w:val="18"/>
          <w:szCs w:val="18"/>
        </w:rPr>
        <w:t>CONTRATISTA</w:t>
      </w:r>
      <w:r w:rsidRPr="00865073">
        <w:rPr>
          <w:rFonts w:ascii="Verdana" w:hAnsi="Verdana" w:cs="Arial"/>
          <w:sz w:val="18"/>
          <w:szCs w:val="18"/>
        </w:rPr>
        <w:t xml:space="preserve"> deberá contratar seguros a nombre conjunto del </w:t>
      </w:r>
      <w:r w:rsidRPr="00865073">
        <w:rPr>
          <w:rFonts w:ascii="Verdana" w:hAnsi="Verdana" w:cs="Arial"/>
          <w:b/>
          <w:bCs/>
          <w:sz w:val="18"/>
          <w:szCs w:val="18"/>
        </w:rPr>
        <w:t>CONTRATISTA</w:t>
      </w:r>
      <w:r w:rsidRPr="00865073">
        <w:rPr>
          <w:rFonts w:ascii="Verdana" w:hAnsi="Verdana" w:cs="Arial"/>
          <w:sz w:val="18"/>
          <w:szCs w:val="18"/>
        </w:rPr>
        <w:t xml:space="preserve"> y de la </w:t>
      </w:r>
      <w:r w:rsidRPr="00865073">
        <w:rPr>
          <w:rFonts w:ascii="Verdana" w:hAnsi="Verdana" w:cs="Arial"/>
          <w:b/>
          <w:bCs/>
          <w:sz w:val="18"/>
          <w:szCs w:val="18"/>
        </w:rPr>
        <w:t>ENTIDAD</w:t>
      </w:r>
      <w:r w:rsidRPr="00865073">
        <w:rPr>
          <w:rFonts w:ascii="Verdana" w:hAnsi="Verdana" w:cs="Arial"/>
          <w:sz w:val="18"/>
          <w:szCs w:val="18"/>
        </w:rPr>
        <w:t xml:space="preserve"> para cubrir eventualidades durante el periodo comprendido entre la fecha de iniciación y el vencimiento del periodo de responsabilidad por defectos, por los montos totales y sumas deducibles, para los siguientes eventos que son de riesgo del </w:t>
      </w:r>
      <w:r w:rsidRPr="00865073">
        <w:rPr>
          <w:rFonts w:ascii="Verdana" w:hAnsi="Verdana" w:cs="Arial"/>
          <w:b/>
          <w:bCs/>
          <w:sz w:val="18"/>
          <w:szCs w:val="18"/>
        </w:rPr>
        <w:t>CONTRATISTA</w:t>
      </w:r>
      <w:r w:rsidRPr="00865073">
        <w:rPr>
          <w:rFonts w:ascii="Verdana" w:hAnsi="Verdana" w:cs="Arial"/>
          <w:sz w:val="18"/>
          <w:szCs w:val="18"/>
        </w:rPr>
        <w:t>:</w:t>
      </w:r>
    </w:p>
    <w:p w:rsidR="008774CC" w:rsidRPr="00865073" w:rsidRDefault="008774CC" w:rsidP="005F19FB">
      <w:pPr>
        <w:jc w:val="both"/>
        <w:rPr>
          <w:rFonts w:ascii="Verdana" w:hAnsi="Verdana" w:cs="Arial"/>
          <w:sz w:val="18"/>
          <w:szCs w:val="18"/>
        </w:rPr>
      </w:pPr>
    </w:p>
    <w:p w:rsidR="008774CC" w:rsidRPr="00865073" w:rsidRDefault="008774CC" w:rsidP="005F19FB">
      <w:pPr>
        <w:ind w:left="720" w:hanging="720"/>
        <w:jc w:val="both"/>
        <w:rPr>
          <w:rFonts w:ascii="Verdana" w:hAnsi="Verdana" w:cs="Arial"/>
          <w:sz w:val="18"/>
          <w:szCs w:val="18"/>
        </w:rPr>
      </w:pPr>
      <w:r w:rsidRPr="00865073">
        <w:rPr>
          <w:rFonts w:ascii="Verdana" w:hAnsi="Verdana" w:cs="Arial"/>
          <w:b/>
          <w:sz w:val="18"/>
          <w:szCs w:val="18"/>
        </w:rPr>
        <w:t>34.1</w:t>
      </w:r>
      <w:r w:rsidRPr="00865073">
        <w:rPr>
          <w:rFonts w:ascii="Verdana" w:hAnsi="Verdana" w:cs="Arial"/>
          <w:b/>
          <w:sz w:val="18"/>
          <w:szCs w:val="18"/>
        </w:rPr>
        <w:tab/>
        <w:t xml:space="preserve">Seguro de la obra: </w:t>
      </w:r>
      <w:r w:rsidRPr="00865073">
        <w:rPr>
          <w:rFonts w:ascii="Verdana" w:hAnsi="Verdana" w:cs="Arial"/>
          <w:sz w:val="18"/>
          <w:szCs w:val="18"/>
        </w:rPr>
        <w:t xml:space="preserve">Durante la ejecución de la obra, el </w:t>
      </w:r>
      <w:r w:rsidRPr="00865073">
        <w:rPr>
          <w:rFonts w:ascii="Verdana" w:hAnsi="Verdana" w:cs="Arial"/>
          <w:b/>
          <w:bCs/>
          <w:sz w:val="18"/>
          <w:szCs w:val="18"/>
        </w:rPr>
        <w:t>CONTRATISTA</w:t>
      </w:r>
      <w:r w:rsidRPr="00865073">
        <w:rPr>
          <w:rFonts w:ascii="Verdana" w:hAnsi="Verdana" w:cs="Arial"/>
          <w:sz w:val="18"/>
          <w:szCs w:val="18"/>
        </w:rPr>
        <w:t xml:space="preserve"> deberá mantener por su cuenta y cargo una Póliza de Seguro adecuada, para asegurar contra todo riesgo, las obras en ejecución, materiales, instalaciones del </w:t>
      </w:r>
      <w:r w:rsidRPr="00865073">
        <w:rPr>
          <w:rFonts w:ascii="Verdana" w:hAnsi="Verdana" w:cs="Arial"/>
          <w:b/>
          <w:bCs/>
          <w:sz w:val="18"/>
          <w:szCs w:val="18"/>
        </w:rPr>
        <w:t>SUPERVISOR</w:t>
      </w:r>
      <w:r w:rsidRPr="00865073">
        <w:rPr>
          <w:rFonts w:ascii="Verdana" w:hAnsi="Verdana" w:cs="Arial"/>
          <w:sz w:val="18"/>
          <w:szCs w:val="18"/>
        </w:rPr>
        <w:t>, equipos que estime convenientes, vehículos, etc.</w:t>
      </w:r>
    </w:p>
    <w:p w:rsidR="008774CC" w:rsidRPr="00865073" w:rsidRDefault="008774CC" w:rsidP="005F19FB">
      <w:pPr>
        <w:ind w:left="720" w:hanging="720"/>
        <w:jc w:val="both"/>
        <w:rPr>
          <w:rFonts w:ascii="Verdana" w:hAnsi="Verdana" w:cs="Arial"/>
          <w:sz w:val="18"/>
          <w:szCs w:val="18"/>
        </w:rPr>
      </w:pPr>
    </w:p>
    <w:p w:rsidR="008774CC" w:rsidRPr="00865073" w:rsidRDefault="008774CC" w:rsidP="005F19FB">
      <w:pPr>
        <w:ind w:left="720" w:hanging="720"/>
        <w:jc w:val="both"/>
        <w:rPr>
          <w:rFonts w:ascii="Verdana" w:hAnsi="Verdana" w:cs="Arial"/>
          <w:sz w:val="18"/>
          <w:szCs w:val="18"/>
        </w:rPr>
      </w:pPr>
      <w:r w:rsidRPr="00865073">
        <w:rPr>
          <w:rFonts w:ascii="Verdana" w:hAnsi="Verdana" w:cs="Arial"/>
          <w:b/>
          <w:sz w:val="18"/>
          <w:szCs w:val="18"/>
        </w:rPr>
        <w:t>34.2</w:t>
      </w:r>
      <w:r w:rsidRPr="00865073">
        <w:rPr>
          <w:rFonts w:ascii="Verdana" w:hAnsi="Verdana" w:cs="Arial"/>
          <w:b/>
          <w:sz w:val="18"/>
          <w:szCs w:val="18"/>
        </w:rPr>
        <w:tab/>
        <w:t xml:space="preserve">Seguro contra accidentes personales: </w:t>
      </w:r>
      <w:r w:rsidRPr="00865073">
        <w:rPr>
          <w:rFonts w:ascii="Verdana" w:hAnsi="Verdana" w:cs="Arial"/>
          <w:sz w:val="18"/>
          <w:szCs w:val="18"/>
        </w:rPr>
        <w:t xml:space="preserve">Los empleados y trabajadores del </w:t>
      </w:r>
      <w:r w:rsidRPr="00865073">
        <w:rPr>
          <w:rFonts w:ascii="Verdana" w:hAnsi="Verdana" w:cs="Arial"/>
          <w:b/>
          <w:bCs/>
          <w:sz w:val="18"/>
          <w:szCs w:val="18"/>
        </w:rPr>
        <w:t>CONTRATISTA</w:t>
      </w:r>
      <w:r w:rsidRPr="00865073">
        <w:rPr>
          <w:rFonts w:ascii="Verdana" w:hAnsi="Verdana" w:cs="Arial"/>
          <w:sz w:val="18"/>
          <w:szCs w:val="18"/>
        </w:rPr>
        <w:t>, que trabajan en la Obra, deberán estar asegurados contra accidentes personales, incluyendo los riesgos de muerte, invalidez parcial y total o permanente, por montos que sean por lo menos equivalentes al mínimo de las compensaciones exigidas en la Ley Boliviana por accidentes de trabajo.</w:t>
      </w:r>
    </w:p>
    <w:p w:rsidR="008774CC" w:rsidRPr="00865073" w:rsidRDefault="008774CC" w:rsidP="005F19FB">
      <w:pPr>
        <w:ind w:left="720" w:hanging="720"/>
        <w:jc w:val="both"/>
        <w:rPr>
          <w:rFonts w:ascii="Verdana" w:hAnsi="Verdana" w:cs="Arial"/>
          <w:sz w:val="18"/>
          <w:szCs w:val="18"/>
        </w:rPr>
      </w:pPr>
    </w:p>
    <w:p w:rsidR="008774CC" w:rsidRPr="00865073" w:rsidRDefault="008774CC" w:rsidP="005F19FB">
      <w:pPr>
        <w:ind w:left="720" w:hanging="720"/>
        <w:jc w:val="both"/>
        <w:rPr>
          <w:rFonts w:ascii="Verdana" w:hAnsi="Verdana" w:cs="Arial"/>
          <w:sz w:val="18"/>
          <w:szCs w:val="18"/>
        </w:rPr>
      </w:pPr>
      <w:r w:rsidRPr="00865073">
        <w:rPr>
          <w:rFonts w:ascii="Verdana" w:hAnsi="Verdana" w:cs="Arial"/>
          <w:b/>
          <w:sz w:val="18"/>
          <w:szCs w:val="18"/>
        </w:rPr>
        <w:t>34.3</w:t>
      </w:r>
      <w:r w:rsidRPr="00865073">
        <w:rPr>
          <w:rFonts w:ascii="Verdana" w:hAnsi="Verdana" w:cs="Arial"/>
          <w:b/>
          <w:sz w:val="18"/>
          <w:szCs w:val="18"/>
        </w:rPr>
        <w:tab/>
        <w:t xml:space="preserve">Seguro de responsabilidad civil: </w:t>
      </w:r>
      <w:r w:rsidRPr="00865073">
        <w:rPr>
          <w:rFonts w:ascii="Verdana" w:hAnsi="Verdana" w:cs="Arial"/>
          <w:sz w:val="18"/>
          <w:szCs w:val="18"/>
        </w:rPr>
        <w:t xml:space="preserve">El </w:t>
      </w:r>
      <w:r w:rsidRPr="00865073">
        <w:rPr>
          <w:rFonts w:ascii="Verdana" w:hAnsi="Verdana" w:cs="Arial"/>
          <w:b/>
          <w:bCs/>
          <w:sz w:val="18"/>
          <w:szCs w:val="18"/>
        </w:rPr>
        <w:t>CONTRATISTA</w:t>
      </w:r>
      <w:r w:rsidRPr="00865073">
        <w:rPr>
          <w:rFonts w:ascii="Verdana" w:hAnsi="Verdana" w:cs="Arial"/>
          <w:sz w:val="18"/>
          <w:szCs w:val="18"/>
        </w:rPr>
        <w:t>, antes de iniciar la ejecución de la Obra, deberá sin que esto limite sus obligaciones y responsabilidad obtener a su propio costo, coberturas de seguro sobre daños a terceros.</w:t>
      </w:r>
    </w:p>
    <w:p w:rsidR="008774CC" w:rsidRPr="00865073" w:rsidRDefault="008774CC" w:rsidP="005F19FB">
      <w:pPr>
        <w:ind w:left="720"/>
        <w:jc w:val="both"/>
        <w:rPr>
          <w:rFonts w:ascii="Verdana" w:hAnsi="Verdana" w:cs="Arial"/>
          <w:sz w:val="18"/>
          <w:szCs w:val="18"/>
        </w:rPr>
      </w:pPr>
      <w:r w:rsidRPr="00865073">
        <w:rPr>
          <w:rFonts w:ascii="Verdana" w:hAnsi="Verdana" w:cs="Arial"/>
          <w:sz w:val="18"/>
          <w:szCs w:val="18"/>
        </w:rPr>
        <w:t xml:space="preserve">Dicho seguro deberá ser obtenido bajo los términos establecidos en este Contrato para ser aprobados por el </w:t>
      </w:r>
      <w:r w:rsidRPr="00865073">
        <w:rPr>
          <w:rFonts w:ascii="Verdana" w:hAnsi="Verdana" w:cs="Arial"/>
          <w:b/>
          <w:bCs/>
          <w:sz w:val="18"/>
          <w:szCs w:val="18"/>
        </w:rPr>
        <w:t>SUPERVISOR</w:t>
      </w:r>
      <w:r w:rsidRPr="00865073">
        <w:rPr>
          <w:rFonts w:ascii="Verdana" w:hAnsi="Verdana" w:cs="Arial"/>
          <w:sz w:val="18"/>
          <w:szCs w:val="18"/>
        </w:rPr>
        <w:t>, por un valor no inferior al uno por ciento (1 %) del monto total del Contrato.</w:t>
      </w:r>
    </w:p>
    <w:p w:rsidR="008774CC" w:rsidRPr="00865073" w:rsidRDefault="008774CC" w:rsidP="005F19FB">
      <w:pPr>
        <w:ind w:left="720"/>
        <w:jc w:val="both"/>
        <w:rPr>
          <w:rFonts w:ascii="Verdana" w:hAnsi="Verdana" w:cs="Arial"/>
          <w:sz w:val="18"/>
          <w:szCs w:val="18"/>
        </w:rPr>
      </w:pPr>
    </w:p>
    <w:p w:rsidR="008774CC" w:rsidRPr="00865073" w:rsidRDefault="008774CC" w:rsidP="005F19FB">
      <w:pPr>
        <w:ind w:left="709"/>
        <w:jc w:val="both"/>
        <w:rPr>
          <w:rFonts w:ascii="Verdana" w:hAnsi="Verdana" w:cs="Arial"/>
          <w:sz w:val="18"/>
          <w:szCs w:val="18"/>
        </w:rPr>
      </w:pPr>
      <w:r w:rsidRPr="00865073">
        <w:rPr>
          <w:rFonts w:ascii="Verdana" w:hAnsi="Verdana" w:cs="Arial"/>
          <w:sz w:val="18"/>
          <w:szCs w:val="18"/>
        </w:rPr>
        <w:t xml:space="preserve">El </w:t>
      </w:r>
      <w:r w:rsidRPr="00865073">
        <w:rPr>
          <w:rFonts w:ascii="Verdana" w:hAnsi="Verdana" w:cs="Arial"/>
          <w:b/>
          <w:bCs/>
          <w:sz w:val="18"/>
          <w:szCs w:val="18"/>
        </w:rPr>
        <w:t>CONTRATISTA</w:t>
      </w:r>
      <w:r w:rsidRPr="00865073">
        <w:rPr>
          <w:rFonts w:ascii="Verdana" w:hAnsi="Verdana" w:cs="Arial"/>
          <w:sz w:val="18"/>
          <w:szCs w:val="18"/>
        </w:rPr>
        <w:t xml:space="preserve"> deberá entregar al </w:t>
      </w:r>
      <w:r w:rsidRPr="00865073">
        <w:rPr>
          <w:rFonts w:ascii="Verdana" w:hAnsi="Verdana" w:cs="Arial"/>
          <w:b/>
          <w:bCs/>
          <w:sz w:val="18"/>
          <w:szCs w:val="18"/>
        </w:rPr>
        <w:t>SUPERVISOR</w:t>
      </w:r>
      <w:r w:rsidRPr="00865073">
        <w:rPr>
          <w:rFonts w:ascii="Verdana" w:hAnsi="Verdana" w:cs="Arial"/>
          <w:sz w:val="18"/>
          <w:szCs w:val="18"/>
        </w:rPr>
        <w:t xml:space="preserve"> o al </w:t>
      </w:r>
      <w:r w:rsidRPr="00865073">
        <w:rPr>
          <w:rFonts w:ascii="Verdana" w:hAnsi="Verdana" w:cs="Arial"/>
          <w:b/>
          <w:bCs/>
          <w:sz w:val="18"/>
          <w:szCs w:val="18"/>
        </w:rPr>
        <w:t>FISCAL DE OBRA</w:t>
      </w:r>
      <w:r w:rsidRPr="00865073">
        <w:rPr>
          <w:rFonts w:ascii="Verdana" w:hAnsi="Verdana" w:cs="Arial"/>
          <w:sz w:val="18"/>
          <w:szCs w:val="18"/>
        </w:rPr>
        <w:t>, para su aprobación, las pólizas y los certificados de seguro antes de la fecha de iniciación especificada. Dichos seguros deberán proporcionar compensación pagadera en los tipos y proporciones de monedas requeridos para rectificar la pérdida o perjuicio ocasionado.</w:t>
      </w:r>
    </w:p>
    <w:p w:rsidR="008774CC" w:rsidRPr="00865073" w:rsidRDefault="008774CC" w:rsidP="005F19FB">
      <w:pPr>
        <w:ind w:left="709"/>
        <w:jc w:val="both"/>
        <w:rPr>
          <w:rFonts w:ascii="Verdana" w:hAnsi="Verdana" w:cs="Arial"/>
          <w:sz w:val="18"/>
          <w:szCs w:val="18"/>
        </w:rPr>
      </w:pPr>
    </w:p>
    <w:p w:rsidR="008774CC" w:rsidRPr="00865073" w:rsidRDefault="008774CC" w:rsidP="005F19FB">
      <w:pPr>
        <w:ind w:left="709"/>
        <w:jc w:val="both"/>
        <w:rPr>
          <w:rFonts w:ascii="Verdana" w:hAnsi="Verdana" w:cs="Arial"/>
          <w:sz w:val="18"/>
          <w:szCs w:val="18"/>
        </w:rPr>
      </w:pPr>
      <w:r w:rsidRPr="00865073">
        <w:rPr>
          <w:rFonts w:ascii="Verdana" w:hAnsi="Verdana" w:cs="Arial"/>
          <w:sz w:val="18"/>
          <w:szCs w:val="18"/>
        </w:rPr>
        <w:t xml:space="preserve">Si el </w:t>
      </w:r>
      <w:r w:rsidRPr="00865073">
        <w:rPr>
          <w:rFonts w:ascii="Verdana" w:hAnsi="Verdana" w:cs="Arial"/>
          <w:b/>
          <w:bCs/>
          <w:sz w:val="18"/>
          <w:szCs w:val="18"/>
        </w:rPr>
        <w:t>CONTRATISTA</w:t>
      </w:r>
      <w:r w:rsidRPr="00865073">
        <w:rPr>
          <w:rFonts w:ascii="Verdana" w:hAnsi="Verdana" w:cs="Arial"/>
          <w:sz w:val="18"/>
          <w:szCs w:val="18"/>
        </w:rPr>
        <w:t xml:space="preserve"> no proporciona las pólizas y los certificados exigidos, la </w:t>
      </w:r>
      <w:r w:rsidRPr="00865073">
        <w:rPr>
          <w:rFonts w:ascii="Verdana" w:hAnsi="Verdana" w:cs="Arial"/>
          <w:b/>
          <w:bCs/>
          <w:sz w:val="18"/>
          <w:szCs w:val="18"/>
        </w:rPr>
        <w:t>ENTIDAD</w:t>
      </w:r>
      <w:r w:rsidRPr="00865073">
        <w:rPr>
          <w:rFonts w:ascii="Verdana" w:hAnsi="Verdana" w:cs="Arial"/>
          <w:sz w:val="18"/>
          <w:szCs w:val="18"/>
        </w:rPr>
        <w:t xml:space="preserve"> podrá contratar los seguros referidos y recuperar las primas pagadas de los pagos que se adeuden al </w:t>
      </w:r>
      <w:r w:rsidRPr="00865073">
        <w:rPr>
          <w:rFonts w:ascii="Verdana" w:hAnsi="Verdana" w:cs="Arial"/>
          <w:b/>
          <w:bCs/>
          <w:sz w:val="18"/>
          <w:szCs w:val="18"/>
        </w:rPr>
        <w:t>CONTRATISTA</w:t>
      </w:r>
      <w:r w:rsidRPr="00865073">
        <w:rPr>
          <w:rFonts w:ascii="Verdana" w:hAnsi="Verdana" w:cs="Arial"/>
          <w:sz w:val="18"/>
          <w:szCs w:val="18"/>
        </w:rPr>
        <w:t xml:space="preserve">, o bien, si no se le adeudara nada, considerarlas una deuda del </w:t>
      </w:r>
      <w:r w:rsidRPr="00865073">
        <w:rPr>
          <w:rFonts w:ascii="Verdana" w:hAnsi="Verdana" w:cs="Arial"/>
          <w:b/>
          <w:bCs/>
          <w:sz w:val="18"/>
          <w:szCs w:val="18"/>
        </w:rPr>
        <w:t>CONTRATISTA</w:t>
      </w:r>
      <w:r w:rsidRPr="00865073">
        <w:rPr>
          <w:rFonts w:ascii="Verdana" w:hAnsi="Verdana" w:cs="Arial"/>
          <w:sz w:val="18"/>
          <w:szCs w:val="18"/>
        </w:rPr>
        <w:t>.</w:t>
      </w:r>
    </w:p>
    <w:p w:rsidR="008774CC" w:rsidRPr="00865073" w:rsidRDefault="008774CC" w:rsidP="005F19FB">
      <w:pPr>
        <w:ind w:left="709"/>
        <w:jc w:val="both"/>
        <w:rPr>
          <w:rFonts w:ascii="Verdana" w:hAnsi="Verdana" w:cs="Arial"/>
          <w:sz w:val="18"/>
          <w:szCs w:val="18"/>
        </w:rPr>
      </w:pPr>
    </w:p>
    <w:p w:rsidR="008774CC" w:rsidRPr="00865073" w:rsidRDefault="008774CC" w:rsidP="005F19FB">
      <w:pPr>
        <w:numPr>
          <w:ilvl w:val="0"/>
          <w:numId w:val="62"/>
        </w:numPr>
        <w:jc w:val="both"/>
        <w:rPr>
          <w:rFonts w:ascii="Verdana" w:hAnsi="Verdana" w:cs="Arial"/>
          <w:sz w:val="18"/>
          <w:szCs w:val="18"/>
        </w:rPr>
      </w:pPr>
      <w:r w:rsidRPr="00865073">
        <w:rPr>
          <w:rFonts w:ascii="Verdana" w:hAnsi="Verdana" w:cs="Arial"/>
          <w:sz w:val="18"/>
          <w:szCs w:val="18"/>
        </w:rPr>
        <w:t xml:space="preserve">Las pólizas de seguro no podrán modificarse sin la aprobación del </w:t>
      </w:r>
      <w:r w:rsidRPr="00865073">
        <w:rPr>
          <w:rFonts w:ascii="Verdana" w:hAnsi="Verdana" w:cs="Arial"/>
          <w:b/>
          <w:bCs/>
          <w:sz w:val="18"/>
          <w:szCs w:val="18"/>
        </w:rPr>
        <w:t>SUPERVISOR</w:t>
      </w:r>
      <w:r w:rsidRPr="00865073">
        <w:rPr>
          <w:rFonts w:ascii="Verdana" w:hAnsi="Verdana" w:cs="Arial"/>
          <w:sz w:val="18"/>
          <w:szCs w:val="18"/>
        </w:rPr>
        <w:t xml:space="preserve"> o el </w:t>
      </w:r>
      <w:r w:rsidRPr="00865073">
        <w:rPr>
          <w:rFonts w:ascii="Verdana" w:hAnsi="Verdana" w:cs="Arial"/>
          <w:b/>
          <w:bCs/>
          <w:sz w:val="18"/>
          <w:szCs w:val="18"/>
        </w:rPr>
        <w:t>FISCAL DE OBRA</w:t>
      </w:r>
      <w:r w:rsidRPr="00865073">
        <w:rPr>
          <w:rFonts w:ascii="Verdana" w:hAnsi="Verdana" w:cs="Arial"/>
          <w:sz w:val="18"/>
          <w:szCs w:val="18"/>
        </w:rPr>
        <w:t>.</w:t>
      </w:r>
    </w:p>
    <w:p w:rsidR="008774CC" w:rsidRPr="00865073" w:rsidRDefault="008774CC" w:rsidP="005F19FB">
      <w:pPr>
        <w:numPr>
          <w:ilvl w:val="0"/>
          <w:numId w:val="62"/>
        </w:numPr>
        <w:jc w:val="both"/>
        <w:rPr>
          <w:rFonts w:ascii="Verdana" w:hAnsi="Verdana" w:cs="Arial"/>
          <w:sz w:val="18"/>
          <w:szCs w:val="18"/>
        </w:rPr>
      </w:pPr>
      <w:r w:rsidRPr="00865073">
        <w:rPr>
          <w:rFonts w:ascii="Verdana" w:hAnsi="Verdana" w:cs="Arial"/>
          <w:sz w:val="18"/>
          <w:szCs w:val="18"/>
        </w:rPr>
        <w:t>Ambas partes deberá cumplir con las condiciones de las pólizas de seguro.</w:t>
      </w: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 </w:t>
      </w:r>
    </w:p>
    <w:p w:rsidR="008774CC" w:rsidRPr="00865073" w:rsidRDefault="008774CC" w:rsidP="005F19FB">
      <w:pPr>
        <w:jc w:val="both"/>
        <w:rPr>
          <w:rFonts w:ascii="Verdana" w:hAnsi="Verdana" w:cs="Arial"/>
          <w:sz w:val="18"/>
          <w:szCs w:val="18"/>
        </w:rPr>
      </w:pPr>
      <w:r w:rsidRPr="00865073">
        <w:rPr>
          <w:rFonts w:ascii="Verdana" w:hAnsi="Verdana" w:cs="Arial"/>
          <w:b/>
          <w:sz w:val="18"/>
          <w:szCs w:val="18"/>
        </w:rPr>
        <w:t>TRIGÉSIMA QUINTA.- (INSPECCIONES)</w:t>
      </w:r>
      <w:r w:rsidRPr="00865073">
        <w:rPr>
          <w:rFonts w:ascii="Verdana" w:hAnsi="Verdana" w:cs="Arial"/>
          <w:sz w:val="18"/>
          <w:szCs w:val="18"/>
        </w:rPr>
        <w:t xml:space="preserve"> El </w:t>
      </w:r>
      <w:r w:rsidRPr="00865073">
        <w:rPr>
          <w:rFonts w:ascii="Verdana" w:hAnsi="Verdana" w:cs="Arial"/>
          <w:b/>
          <w:bCs/>
          <w:sz w:val="18"/>
          <w:szCs w:val="18"/>
        </w:rPr>
        <w:t>CONTRATISTA</w:t>
      </w:r>
      <w:r w:rsidRPr="00865073">
        <w:rPr>
          <w:rFonts w:ascii="Verdana" w:hAnsi="Verdana" w:cs="Arial"/>
          <w:sz w:val="18"/>
          <w:szCs w:val="18"/>
        </w:rPr>
        <w:t xml:space="preserve"> deberá permitir al </w:t>
      </w:r>
      <w:r w:rsidRPr="00865073">
        <w:rPr>
          <w:rFonts w:ascii="Verdana" w:hAnsi="Verdana" w:cs="Arial"/>
          <w:b/>
          <w:bCs/>
          <w:sz w:val="18"/>
          <w:szCs w:val="18"/>
        </w:rPr>
        <w:t>SUPERVISOR</w:t>
      </w:r>
      <w:r w:rsidRPr="00865073">
        <w:rPr>
          <w:rFonts w:ascii="Verdana" w:hAnsi="Verdana" w:cs="Arial"/>
          <w:sz w:val="18"/>
          <w:szCs w:val="18"/>
        </w:rPr>
        <w:t xml:space="preserve"> Técnico, al </w:t>
      </w:r>
      <w:r w:rsidRPr="00865073">
        <w:rPr>
          <w:rFonts w:ascii="Verdana" w:hAnsi="Verdana" w:cs="Arial"/>
          <w:b/>
          <w:bCs/>
          <w:sz w:val="18"/>
          <w:szCs w:val="18"/>
        </w:rPr>
        <w:t>FISCAL DE OBRA</w:t>
      </w:r>
      <w:r w:rsidRPr="00865073">
        <w:rPr>
          <w:rFonts w:ascii="Verdana" w:hAnsi="Verdana" w:cs="Arial"/>
          <w:sz w:val="18"/>
          <w:szCs w:val="18"/>
        </w:rPr>
        <w:t xml:space="preserve"> y al personal técnico de la </w:t>
      </w:r>
      <w:r w:rsidRPr="00865073">
        <w:rPr>
          <w:rFonts w:ascii="Verdana" w:hAnsi="Verdana" w:cs="Arial"/>
          <w:b/>
          <w:bCs/>
          <w:sz w:val="18"/>
          <w:szCs w:val="18"/>
        </w:rPr>
        <w:t>ENTIDAD</w:t>
      </w:r>
      <w:r w:rsidRPr="00865073">
        <w:rPr>
          <w:rFonts w:ascii="Verdana" w:hAnsi="Verdana" w:cs="Arial"/>
          <w:sz w:val="18"/>
          <w:szCs w:val="18"/>
        </w:rPr>
        <w:t xml:space="preserve"> o financiador, y a cualquier persona autorizada por éste, el acceso a la Zona de Obras y a todo lugar donde se estén realizando o se prevea realizar trabajos relacionados con el Contrato.</w:t>
      </w:r>
    </w:p>
    <w:p w:rsidR="008774CC" w:rsidRPr="00865073" w:rsidRDefault="008774CC" w:rsidP="005F19FB">
      <w:pPr>
        <w:jc w:val="both"/>
        <w:rPr>
          <w:rFonts w:ascii="Verdana" w:hAnsi="Verdana" w:cs="Arial"/>
          <w:sz w:val="18"/>
          <w:szCs w:val="18"/>
        </w:rPr>
      </w:pPr>
    </w:p>
    <w:p w:rsidR="008774CC" w:rsidRPr="00865073" w:rsidRDefault="008774CC" w:rsidP="005F19FB">
      <w:pPr>
        <w:jc w:val="both"/>
        <w:rPr>
          <w:rFonts w:ascii="Verdana" w:hAnsi="Verdana" w:cs="Arial"/>
          <w:spacing w:val="-3"/>
          <w:sz w:val="18"/>
          <w:szCs w:val="18"/>
        </w:rPr>
      </w:pPr>
      <w:r w:rsidRPr="00865073">
        <w:rPr>
          <w:rFonts w:ascii="Verdana" w:hAnsi="Verdana" w:cs="Arial"/>
          <w:sz w:val="18"/>
          <w:szCs w:val="18"/>
        </w:rPr>
        <w:t xml:space="preserve">La </w:t>
      </w:r>
      <w:r w:rsidRPr="00865073">
        <w:rPr>
          <w:rFonts w:ascii="Verdana" w:hAnsi="Verdana" w:cs="Arial"/>
          <w:b/>
          <w:bCs/>
          <w:sz w:val="18"/>
          <w:szCs w:val="18"/>
        </w:rPr>
        <w:t>ENTIDAD</w:t>
      </w:r>
      <w:r w:rsidRPr="00865073">
        <w:rPr>
          <w:rFonts w:ascii="Verdana" w:hAnsi="Verdana" w:cs="Arial"/>
          <w:sz w:val="18"/>
          <w:szCs w:val="18"/>
        </w:rPr>
        <w:t xml:space="preserve"> entregará al </w:t>
      </w:r>
      <w:r w:rsidRPr="00865073">
        <w:rPr>
          <w:rFonts w:ascii="Verdana" w:hAnsi="Verdana" w:cs="Arial"/>
          <w:b/>
          <w:bCs/>
          <w:sz w:val="18"/>
          <w:szCs w:val="18"/>
        </w:rPr>
        <w:t>CONTRATISTA</w:t>
      </w:r>
      <w:r w:rsidRPr="00865073">
        <w:rPr>
          <w:rFonts w:ascii="Verdana" w:hAnsi="Verdana" w:cs="Arial"/>
          <w:sz w:val="18"/>
          <w:szCs w:val="18"/>
        </w:rPr>
        <w:t xml:space="preserve"> la posesión de la totalidad de la Zona de Obras.  Si no se entregara la posesión de alguna parte en la fecha del desembolso del anticipo, se considerará que la </w:t>
      </w:r>
      <w:r w:rsidRPr="00865073">
        <w:rPr>
          <w:rFonts w:ascii="Verdana" w:hAnsi="Verdana" w:cs="Arial"/>
          <w:b/>
          <w:bCs/>
          <w:sz w:val="18"/>
          <w:szCs w:val="18"/>
        </w:rPr>
        <w:t>ENTIDAD</w:t>
      </w:r>
      <w:r w:rsidRPr="00865073">
        <w:rPr>
          <w:rFonts w:ascii="Verdana" w:hAnsi="Verdana" w:cs="Arial"/>
          <w:sz w:val="18"/>
          <w:szCs w:val="18"/>
        </w:rPr>
        <w:t xml:space="preserve"> ha demorado el inicio de las actividades pertinentes y que ello constituye un Evento Compensable</w:t>
      </w:r>
      <w:r w:rsidRPr="00865073">
        <w:rPr>
          <w:rFonts w:ascii="Verdana" w:hAnsi="Verdana" w:cs="Arial"/>
          <w:spacing w:val="-3"/>
          <w:sz w:val="18"/>
          <w:szCs w:val="18"/>
        </w:rPr>
        <w:t>.</w:t>
      </w:r>
    </w:p>
    <w:p w:rsidR="008774CC" w:rsidRPr="00865073" w:rsidRDefault="008774CC" w:rsidP="005F19FB">
      <w:pPr>
        <w:jc w:val="both"/>
        <w:rPr>
          <w:rFonts w:ascii="Verdana" w:hAnsi="Verdana" w:cs="Arial"/>
          <w:b/>
          <w:sz w:val="18"/>
          <w:szCs w:val="18"/>
        </w:rPr>
      </w:pPr>
      <w:r w:rsidRPr="00865073">
        <w:rPr>
          <w:rFonts w:ascii="Verdana" w:hAnsi="Verdana" w:cs="Arial"/>
          <w:b/>
          <w:sz w:val="18"/>
          <w:szCs w:val="18"/>
        </w:rPr>
        <w:t> </w:t>
      </w:r>
    </w:p>
    <w:p w:rsidR="008774CC" w:rsidRPr="00865073" w:rsidRDefault="008774CC" w:rsidP="005F19FB">
      <w:pPr>
        <w:jc w:val="both"/>
        <w:rPr>
          <w:rFonts w:ascii="Verdana" w:hAnsi="Verdana" w:cs="Arial"/>
          <w:sz w:val="18"/>
          <w:szCs w:val="18"/>
        </w:rPr>
      </w:pPr>
      <w:r w:rsidRPr="00865073">
        <w:rPr>
          <w:rFonts w:ascii="Verdana" w:hAnsi="Verdana" w:cs="Arial"/>
          <w:b/>
          <w:sz w:val="18"/>
          <w:szCs w:val="18"/>
        </w:rPr>
        <w:t>TRIGÉSIMA SEXTA.- (SUSPENSIÓN DE LOS TRABAJOS)</w:t>
      </w:r>
      <w:r w:rsidRPr="00865073">
        <w:rPr>
          <w:rFonts w:ascii="Verdana" w:hAnsi="Verdana" w:cs="Arial"/>
          <w:sz w:val="18"/>
          <w:szCs w:val="18"/>
        </w:rPr>
        <w:t xml:space="preserve"> La </w:t>
      </w:r>
      <w:r w:rsidRPr="00865073">
        <w:rPr>
          <w:rFonts w:ascii="Verdana" w:hAnsi="Verdana" w:cs="Arial"/>
          <w:b/>
          <w:bCs/>
          <w:sz w:val="18"/>
          <w:szCs w:val="18"/>
        </w:rPr>
        <w:t>ENTIDAD</w:t>
      </w:r>
      <w:r w:rsidRPr="00865073">
        <w:rPr>
          <w:rFonts w:ascii="Verdana" w:hAnsi="Verdana" w:cs="Arial"/>
          <w:sz w:val="18"/>
          <w:szCs w:val="18"/>
        </w:rPr>
        <w:t xml:space="preserve"> está facultado para suspender temporalmente los trabajos en la obra en cualquier momento por motivos de fuerza mayor, caso fortuito y/o convenientes a los intereses del Estado, para lo cual notificará al </w:t>
      </w:r>
      <w:r w:rsidRPr="00865073">
        <w:rPr>
          <w:rFonts w:ascii="Verdana" w:hAnsi="Verdana" w:cs="Arial"/>
          <w:b/>
          <w:bCs/>
          <w:sz w:val="18"/>
          <w:szCs w:val="18"/>
        </w:rPr>
        <w:t>CONTRATISTA</w:t>
      </w:r>
      <w:r w:rsidRPr="00865073">
        <w:rPr>
          <w:rFonts w:ascii="Verdana" w:hAnsi="Verdana" w:cs="Arial"/>
          <w:sz w:val="18"/>
          <w:szCs w:val="18"/>
        </w:rPr>
        <w:t xml:space="preserve"> por escrito, por intermedio del </w:t>
      </w:r>
      <w:r w:rsidRPr="00865073">
        <w:rPr>
          <w:rFonts w:ascii="Verdana" w:hAnsi="Verdana" w:cs="Arial"/>
          <w:b/>
          <w:bCs/>
          <w:sz w:val="18"/>
          <w:szCs w:val="18"/>
        </w:rPr>
        <w:t>SUPERVISOR</w:t>
      </w:r>
      <w:r w:rsidRPr="00865073">
        <w:rPr>
          <w:rFonts w:ascii="Verdana" w:hAnsi="Verdana" w:cs="Arial"/>
          <w:sz w:val="18"/>
          <w:szCs w:val="18"/>
        </w:rPr>
        <w:t>, con una anticipación de cinco días calendario, excepto en los casos de urgencia por alguna emergencia imponderable. Esta suspensión puede ser parcial o total.</w:t>
      </w: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 xml:space="preserve">En este caso al </w:t>
      </w:r>
      <w:r w:rsidRPr="00865073">
        <w:rPr>
          <w:rFonts w:ascii="Verdana" w:hAnsi="Verdana" w:cs="Arial"/>
          <w:b/>
          <w:bCs/>
          <w:sz w:val="18"/>
          <w:szCs w:val="18"/>
        </w:rPr>
        <w:t>ENTIDAD</w:t>
      </w:r>
      <w:r w:rsidRPr="00865073">
        <w:rPr>
          <w:rFonts w:ascii="Verdana" w:hAnsi="Verdana" w:cs="Arial"/>
          <w:sz w:val="18"/>
          <w:szCs w:val="18"/>
        </w:rPr>
        <w:t xml:space="preserve"> reconocerá en favor del </w:t>
      </w:r>
      <w:r w:rsidRPr="00865073">
        <w:rPr>
          <w:rFonts w:ascii="Verdana" w:hAnsi="Verdana" w:cs="Arial"/>
          <w:b/>
          <w:bCs/>
          <w:sz w:val="18"/>
          <w:szCs w:val="18"/>
        </w:rPr>
        <w:t>CONTRATISTA</w:t>
      </w:r>
      <w:r w:rsidRPr="00865073">
        <w:rPr>
          <w:rFonts w:ascii="Verdana" w:hAnsi="Verdana" w:cs="Arial"/>
          <w:sz w:val="18"/>
          <w:szCs w:val="18"/>
        </w:rPr>
        <w:t xml:space="preserve"> los gastos en que éste incurriera por conservación y mantenimiento de la obra, cuando el lapso de la suspensión sea mayor a los diez (10) días hábiles. A efectos del pago de estos gastos el </w:t>
      </w:r>
      <w:r w:rsidRPr="00865073">
        <w:rPr>
          <w:rFonts w:ascii="Verdana" w:hAnsi="Verdana" w:cs="Arial"/>
          <w:b/>
          <w:bCs/>
          <w:sz w:val="18"/>
          <w:szCs w:val="18"/>
        </w:rPr>
        <w:t>SUPERVISOR</w:t>
      </w:r>
      <w:r w:rsidRPr="00865073">
        <w:rPr>
          <w:rFonts w:ascii="Verdana" w:hAnsi="Verdana" w:cs="Arial"/>
          <w:sz w:val="18"/>
          <w:szCs w:val="18"/>
        </w:rPr>
        <w:t xml:space="preserve"> llevará el control respectivo de personal y equipo paralizado, del que realice labores administrativas y elaborará la respectiva Orden de Cambio conteniendo el importe y plazo que en su caso corresponda, para que se sustente el pago y la ampliación del plazo, en ningún caso se reconocerá el pago por equipa paralizado.</w:t>
      </w:r>
    </w:p>
    <w:p w:rsidR="008774CC" w:rsidRPr="00865073" w:rsidRDefault="008774CC" w:rsidP="005F19FB">
      <w:pPr>
        <w:jc w:val="both"/>
        <w:rPr>
          <w:rFonts w:ascii="Verdana" w:hAnsi="Verdana" w:cs="Arial"/>
          <w:sz w:val="18"/>
          <w:szCs w:val="18"/>
        </w:rPr>
      </w:pP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 xml:space="preserve">Asimismo, el </w:t>
      </w:r>
      <w:r w:rsidRPr="00865073">
        <w:rPr>
          <w:rFonts w:ascii="Verdana" w:hAnsi="Verdana" w:cs="Arial"/>
          <w:b/>
          <w:bCs/>
          <w:sz w:val="18"/>
          <w:szCs w:val="18"/>
        </w:rPr>
        <w:t>SUPERVISOR</w:t>
      </w:r>
      <w:r w:rsidRPr="00865073">
        <w:rPr>
          <w:rFonts w:ascii="Verdana" w:hAnsi="Verdana" w:cs="Arial"/>
          <w:sz w:val="18"/>
          <w:szCs w:val="18"/>
        </w:rPr>
        <w:t xml:space="preserve"> podrá ordenar la suspensión temporal de la obra por condiciones meteorológicas excepcionalmente desfavorables, por la inseguridad total de las obras o de una parte de las mismas o si se presentan situaciones de Fuerza Mayor.  Esta suspensión puede ser parcial o total.  En este caso, cuando el trabajo fuera totalmente suspendido por más de diez (10) días hábiles y la(s) actividad(es) suspendida(s) se encontrará en la ruta crítica del cronograma vigente, el número de días en que los trabajos se encuentren suspendidos se añadirá al plazo del </w:t>
      </w:r>
      <w:r w:rsidRPr="00865073">
        <w:rPr>
          <w:rFonts w:ascii="Verdana" w:hAnsi="Verdana" w:cs="Arial"/>
          <w:b/>
          <w:sz w:val="18"/>
          <w:szCs w:val="18"/>
        </w:rPr>
        <w:t>CONTRATO</w:t>
      </w:r>
      <w:r w:rsidRPr="00865073">
        <w:rPr>
          <w:rFonts w:ascii="Verdana" w:hAnsi="Verdana" w:cs="Arial"/>
          <w:sz w:val="18"/>
          <w:szCs w:val="18"/>
        </w:rPr>
        <w:t xml:space="preserve">, a cuyo efecto el </w:t>
      </w:r>
      <w:r w:rsidRPr="00865073">
        <w:rPr>
          <w:rFonts w:ascii="Verdana" w:hAnsi="Verdana" w:cs="Arial"/>
          <w:b/>
          <w:bCs/>
          <w:sz w:val="18"/>
          <w:szCs w:val="18"/>
        </w:rPr>
        <w:t>SUPERVISOR</w:t>
      </w:r>
      <w:r w:rsidRPr="00865073">
        <w:rPr>
          <w:rFonts w:ascii="Verdana" w:hAnsi="Verdana" w:cs="Arial"/>
          <w:sz w:val="18"/>
          <w:szCs w:val="18"/>
        </w:rPr>
        <w:t xml:space="preserve"> preparará la respectiva Orden de Cambio.</w:t>
      </w:r>
    </w:p>
    <w:p w:rsidR="008774CC" w:rsidRPr="00865073" w:rsidRDefault="008774CC" w:rsidP="005F19FB">
      <w:pPr>
        <w:jc w:val="both"/>
        <w:rPr>
          <w:rFonts w:ascii="Verdana" w:hAnsi="Verdana" w:cs="Arial"/>
          <w:sz w:val="18"/>
          <w:szCs w:val="18"/>
        </w:rPr>
      </w:pP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Para efectos de la elaboración de la Orden de Cambio, se computarán los costos a partir de transcurridos lo diez (10) días hábiles establecidos para el efecto.</w:t>
      </w:r>
    </w:p>
    <w:p w:rsidR="008774CC" w:rsidRPr="00865073" w:rsidRDefault="008774CC" w:rsidP="005F19FB">
      <w:pPr>
        <w:jc w:val="both"/>
        <w:rPr>
          <w:rFonts w:ascii="Verdana" w:hAnsi="Verdana" w:cs="Arial"/>
          <w:sz w:val="18"/>
          <w:szCs w:val="18"/>
        </w:rPr>
      </w:pP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 xml:space="preserve">También el </w:t>
      </w:r>
      <w:r w:rsidRPr="00865073">
        <w:rPr>
          <w:rFonts w:ascii="Verdana" w:hAnsi="Verdana" w:cs="Arial"/>
          <w:b/>
          <w:bCs/>
          <w:sz w:val="18"/>
          <w:szCs w:val="18"/>
        </w:rPr>
        <w:t>CONTRATISTA</w:t>
      </w:r>
      <w:r w:rsidRPr="00865073">
        <w:rPr>
          <w:rFonts w:ascii="Verdana" w:hAnsi="Verdana" w:cs="Arial"/>
          <w:sz w:val="18"/>
          <w:szCs w:val="18"/>
        </w:rPr>
        <w:t xml:space="preserve"> puede comunicar al </w:t>
      </w:r>
      <w:r w:rsidRPr="00865073">
        <w:rPr>
          <w:rFonts w:ascii="Verdana" w:hAnsi="Verdana" w:cs="Arial"/>
          <w:b/>
          <w:bCs/>
          <w:sz w:val="18"/>
          <w:szCs w:val="18"/>
        </w:rPr>
        <w:t>SUPERVISOR</w:t>
      </w:r>
      <w:r w:rsidRPr="00865073">
        <w:rPr>
          <w:rFonts w:ascii="Verdana" w:hAnsi="Verdana" w:cs="Arial"/>
          <w:sz w:val="18"/>
          <w:szCs w:val="18"/>
        </w:rPr>
        <w:t xml:space="preserve"> o a la </w:t>
      </w:r>
      <w:r w:rsidRPr="00865073">
        <w:rPr>
          <w:rFonts w:ascii="Verdana" w:hAnsi="Verdana" w:cs="Arial"/>
          <w:b/>
          <w:bCs/>
          <w:sz w:val="18"/>
          <w:szCs w:val="18"/>
        </w:rPr>
        <w:t>ENTIDAD,</w:t>
      </w:r>
      <w:r w:rsidRPr="00865073">
        <w:rPr>
          <w:rFonts w:ascii="Verdana" w:hAnsi="Verdana" w:cs="Arial"/>
          <w:sz w:val="18"/>
          <w:szCs w:val="18"/>
        </w:rPr>
        <w:t xml:space="preserve"> la suspensión o paralización temporal de los trabajos en la obra, por causas atribuibles a la </w:t>
      </w:r>
      <w:r w:rsidRPr="00865073">
        <w:rPr>
          <w:rFonts w:ascii="Verdana" w:hAnsi="Verdana" w:cs="Arial"/>
          <w:b/>
          <w:bCs/>
          <w:sz w:val="18"/>
          <w:szCs w:val="18"/>
        </w:rPr>
        <w:t>ENTIDAD</w:t>
      </w:r>
      <w:r w:rsidRPr="00865073">
        <w:rPr>
          <w:rFonts w:ascii="Verdana" w:hAnsi="Verdana" w:cs="Arial"/>
          <w:sz w:val="18"/>
          <w:szCs w:val="18"/>
        </w:rPr>
        <w:t xml:space="preserve"> que afecten al </w:t>
      </w:r>
      <w:r w:rsidRPr="00865073">
        <w:rPr>
          <w:rFonts w:ascii="Verdana" w:hAnsi="Verdana" w:cs="Arial"/>
          <w:b/>
          <w:bCs/>
          <w:sz w:val="18"/>
          <w:szCs w:val="18"/>
        </w:rPr>
        <w:t>CONTRATISTA</w:t>
      </w:r>
      <w:r w:rsidRPr="00865073">
        <w:rPr>
          <w:rFonts w:ascii="Verdana" w:hAnsi="Verdana" w:cs="Arial"/>
          <w:sz w:val="18"/>
          <w:szCs w:val="18"/>
        </w:rPr>
        <w:t xml:space="preserve"> en la ejecución de la obra.</w:t>
      </w:r>
    </w:p>
    <w:p w:rsidR="008774CC" w:rsidRPr="00865073" w:rsidRDefault="008774CC" w:rsidP="005F19FB">
      <w:pPr>
        <w:jc w:val="both"/>
        <w:rPr>
          <w:rFonts w:ascii="Verdana" w:hAnsi="Verdana" w:cs="Arial"/>
          <w:sz w:val="18"/>
          <w:szCs w:val="18"/>
        </w:rPr>
      </w:pP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 xml:space="preserve">Si los trabajos se suspenden parcial o totalmente por negligencia del </w:t>
      </w:r>
      <w:r w:rsidRPr="00865073">
        <w:rPr>
          <w:rFonts w:ascii="Verdana" w:hAnsi="Verdana" w:cs="Arial"/>
          <w:b/>
          <w:bCs/>
          <w:sz w:val="18"/>
          <w:szCs w:val="18"/>
        </w:rPr>
        <w:t>CONTRATISTA</w:t>
      </w:r>
      <w:r w:rsidRPr="00865073">
        <w:rPr>
          <w:rFonts w:ascii="Verdana" w:hAnsi="Verdana" w:cs="Arial"/>
          <w:sz w:val="18"/>
          <w:szCs w:val="18"/>
        </w:rPr>
        <w:t xml:space="preserve"> en observar y cumplir correctamente condiciones de seguridad para el personal o para terceros o por incumplimiento de las órdenes impartidas por el </w:t>
      </w:r>
      <w:r w:rsidRPr="00865073">
        <w:rPr>
          <w:rFonts w:ascii="Verdana" w:hAnsi="Verdana" w:cs="Arial"/>
          <w:b/>
          <w:bCs/>
          <w:sz w:val="18"/>
          <w:szCs w:val="18"/>
        </w:rPr>
        <w:t>SUPERVISOR</w:t>
      </w:r>
      <w:r w:rsidRPr="00865073">
        <w:rPr>
          <w:rFonts w:ascii="Verdana" w:hAnsi="Verdana" w:cs="Arial"/>
          <w:sz w:val="18"/>
          <w:szCs w:val="18"/>
        </w:rPr>
        <w:t xml:space="preserve"> o por inobservancia de las prescripciones del Contrato, el tiempo que los trabajos permanezcan suspendidos, no merecerá ninguna ampliación de plazo para la entrega de la Obra, ni corresponderá pago alguno por el mantenimiento de la misma.</w:t>
      </w:r>
    </w:p>
    <w:p w:rsidR="008774CC" w:rsidRPr="00865073" w:rsidRDefault="008774CC" w:rsidP="005F19FB">
      <w:pPr>
        <w:jc w:val="both"/>
        <w:rPr>
          <w:rFonts w:ascii="Verdana" w:hAnsi="Verdana" w:cs="Arial"/>
          <w:sz w:val="18"/>
          <w:szCs w:val="18"/>
        </w:rPr>
      </w:pPr>
    </w:p>
    <w:p w:rsidR="008774CC" w:rsidRPr="00865073" w:rsidRDefault="008774CC" w:rsidP="005F19FB">
      <w:pPr>
        <w:jc w:val="both"/>
        <w:rPr>
          <w:rFonts w:ascii="Verdana" w:hAnsi="Verdana" w:cs="Arial"/>
          <w:sz w:val="18"/>
          <w:szCs w:val="18"/>
        </w:rPr>
      </w:pPr>
      <w:r w:rsidRPr="00865073">
        <w:rPr>
          <w:rFonts w:ascii="Verdana" w:hAnsi="Verdana" w:cs="Arial"/>
          <w:b/>
          <w:sz w:val="18"/>
          <w:szCs w:val="18"/>
        </w:rPr>
        <w:t>TRIGÉSIMA SÉPTIMA.- (</w:t>
      </w:r>
      <w:r w:rsidRPr="00865073">
        <w:rPr>
          <w:rFonts w:ascii="Verdana" w:hAnsi="Verdana" w:cs="Arial"/>
          <w:b/>
          <w:spacing w:val="-3"/>
          <w:sz w:val="18"/>
          <w:szCs w:val="18"/>
        </w:rPr>
        <w:t xml:space="preserve">COMISIÓN DE RECEPCIÓN DE OBRAS) </w:t>
      </w:r>
      <w:r w:rsidRPr="00865073">
        <w:rPr>
          <w:rFonts w:ascii="Verdana" w:hAnsi="Verdana" w:cs="Arial"/>
          <w:sz w:val="18"/>
          <w:szCs w:val="18"/>
        </w:rPr>
        <w:t>Una Comisión de Recepción, tendrá actuación obligatoria en todos los procesos de recepción de obras, designada de modo específico para cada proceso de recepción, en razón de la naturaleza de la contratación y la especialidad técnica requerida por los miembros que la constituyan.</w:t>
      </w:r>
    </w:p>
    <w:p w:rsidR="008774CC" w:rsidRPr="00865073" w:rsidRDefault="008774CC" w:rsidP="005F19FB">
      <w:pPr>
        <w:jc w:val="both"/>
        <w:rPr>
          <w:rFonts w:ascii="Verdana" w:hAnsi="Verdana" w:cs="Arial"/>
          <w:sz w:val="18"/>
          <w:szCs w:val="18"/>
        </w:rPr>
      </w:pP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La Comisión de Recepción designada por la MAE, estará conformada por personal de línea de la entidad y según su propósito y estará integrada por:</w:t>
      </w:r>
    </w:p>
    <w:p w:rsidR="008774CC" w:rsidRPr="00865073" w:rsidRDefault="008774CC" w:rsidP="005F19FB">
      <w:pPr>
        <w:jc w:val="both"/>
        <w:rPr>
          <w:rFonts w:ascii="Verdana" w:hAnsi="Verdana" w:cs="Arial"/>
          <w:sz w:val="18"/>
          <w:szCs w:val="18"/>
        </w:rPr>
      </w:pPr>
    </w:p>
    <w:p w:rsidR="008774CC" w:rsidRPr="00865073" w:rsidRDefault="008774CC" w:rsidP="005F19FB">
      <w:pPr>
        <w:numPr>
          <w:ilvl w:val="0"/>
          <w:numId w:val="63"/>
        </w:numPr>
        <w:jc w:val="both"/>
        <w:rPr>
          <w:rFonts w:ascii="Verdana" w:hAnsi="Verdana" w:cs="Arial"/>
          <w:sz w:val="18"/>
          <w:szCs w:val="18"/>
        </w:rPr>
      </w:pPr>
      <w:r w:rsidRPr="00865073">
        <w:rPr>
          <w:rFonts w:ascii="Verdana" w:hAnsi="Verdana" w:cs="Arial"/>
          <w:sz w:val="18"/>
          <w:szCs w:val="18"/>
        </w:rPr>
        <w:t>El fiscal asignado a la obra.</w:t>
      </w:r>
    </w:p>
    <w:p w:rsidR="008774CC" w:rsidRPr="00865073" w:rsidRDefault="008774CC" w:rsidP="005F19FB">
      <w:pPr>
        <w:numPr>
          <w:ilvl w:val="0"/>
          <w:numId w:val="63"/>
        </w:numPr>
        <w:jc w:val="both"/>
        <w:rPr>
          <w:rFonts w:ascii="Verdana" w:hAnsi="Verdana" w:cs="Arial"/>
          <w:sz w:val="18"/>
          <w:szCs w:val="18"/>
        </w:rPr>
      </w:pPr>
      <w:r w:rsidRPr="00865073">
        <w:rPr>
          <w:rFonts w:ascii="Verdana" w:hAnsi="Verdana" w:cs="Arial"/>
          <w:sz w:val="18"/>
          <w:szCs w:val="18"/>
        </w:rPr>
        <w:t>Un representante del Unidad Administrativa</w:t>
      </w:r>
    </w:p>
    <w:p w:rsidR="008774CC" w:rsidRPr="00865073" w:rsidRDefault="008774CC" w:rsidP="005F19FB">
      <w:pPr>
        <w:numPr>
          <w:ilvl w:val="0"/>
          <w:numId w:val="63"/>
        </w:numPr>
        <w:jc w:val="both"/>
        <w:rPr>
          <w:rFonts w:ascii="Verdana" w:hAnsi="Verdana" w:cs="Arial"/>
          <w:sz w:val="18"/>
          <w:szCs w:val="18"/>
        </w:rPr>
      </w:pPr>
      <w:r w:rsidRPr="00865073">
        <w:rPr>
          <w:rFonts w:ascii="Verdana" w:hAnsi="Verdana" w:cs="Arial"/>
          <w:sz w:val="18"/>
          <w:szCs w:val="18"/>
        </w:rPr>
        <w:t>Un representante técnico de la Unidad Solicitante.</w:t>
      </w:r>
    </w:p>
    <w:p w:rsidR="008774CC" w:rsidRPr="00865073" w:rsidRDefault="008774CC" w:rsidP="005F19FB">
      <w:pPr>
        <w:numPr>
          <w:ilvl w:val="0"/>
          <w:numId w:val="63"/>
        </w:numPr>
        <w:jc w:val="both"/>
        <w:rPr>
          <w:rFonts w:ascii="Verdana" w:hAnsi="Verdana" w:cs="Arial"/>
          <w:sz w:val="18"/>
          <w:szCs w:val="18"/>
        </w:rPr>
      </w:pPr>
      <w:r w:rsidRPr="00865073">
        <w:rPr>
          <w:rFonts w:ascii="Verdana" w:hAnsi="Verdana" w:cs="Arial"/>
          <w:sz w:val="18"/>
          <w:szCs w:val="18"/>
        </w:rPr>
        <w:t>Uno o más servidores públicos que la MAE considere necesarios.</w:t>
      </w:r>
    </w:p>
    <w:p w:rsidR="008774CC" w:rsidRPr="00865073" w:rsidRDefault="008774CC" w:rsidP="005F19FB">
      <w:pPr>
        <w:jc w:val="both"/>
        <w:rPr>
          <w:rFonts w:ascii="Verdana" w:hAnsi="Verdana" w:cs="Arial"/>
          <w:sz w:val="18"/>
          <w:szCs w:val="18"/>
        </w:rPr>
      </w:pP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La Comisión de Recepción tiene la responsabilidad de efectuar la recepción, provisional y/o definitiva de las obras contratadas, en concordancia con lo establecido en el Documento Base de Contratación, debiendo dar su conformidad luego de verificar también el cumplimiento de las especificaciones, términos y condiciones del contrato.</w:t>
      </w:r>
    </w:p>
    <w:p w:rsidR="008774CC" w:rsidRPr="00865073" w:rsidRDefault="008774CC" w:rsidP="005F19FB">
      <w:pPr>
        <w:jc w:val="both"/>
        <w:rPr>
          <w:rFonts w:ascii="Verdana" w:hAnsi="Verdana" w:cs="Arial"/>
          <w:b/>
          <w:sz w:val="18"/>
          <w:szCs w:val="18"/>
        </w:rPr>
      </w:pPr>
      <w:r w:rsidRPr="00865073">
        <w:rPr>
          <w:rFonts w:ascii="Verdana" w:hAnsi="Verdana" w:cs="Arial"/>
          <w:b/>
          <w:sz w:val="18"/>
          <w:szCs w:val="18"/>
        </w:rPr>
        <w:t> </w:t>
      </w:r>
    </w:p>
    <w:p w:rsidR="008774CC" w:rsidRPr="00865073" w:rsidRDefault="008774CC" w:rsidP="005F19FB">
      <w:pPr>
        <w:jc w:val="both"/>
        <w:rPr>
          <w:rFonts w:ascii="Verdana" w:hAnsi="Verdana"/>
          <w:sz w:val="18"/>
          <w:szCs w:val="18"/>
        </w:rPr>
      </w:pPr>
      <w:r w:rsidRPr="00865073">
        <w:rPr>
          <w:rFonts w:ascii="Verdana" w:hAnsi="Verdana"/>
          <w:b/>
          <w:sz w:val="18"/>
          <w:szCs w:val="18"/>
        </w:rPr>
        <w:t>TRIGÉSIMA OCTAVA.- (</w:t>
      </w:r>
      <w:r w:rsidRPr="00865073">
        <w:rPr>
          <w:rFonts w:ascii="Verdana" w:hAnsi="Verdana"/>
          <w:b/>
          <w:spacing w:val="-3"/>
          <w:sz w:val="18"/>
          <w:szCs w:val="18"/>
        </w:rPr>
        <w:t xml:space="preserve">RECEPCIÓN DE OBRA.) </w:t>
      </w:r>
      <w:r w:rsidRPr="00865073">
        <w:rPr>
          <w:rFonts w:ascii="Verdana" w:hAnsi="Verdana"/>
          <w:sz w:val="18"/>
          <w:szCs w:val="18"/>
        </w:rPr>
        <w:t xml:space="preserve">A la conclusión de la obra, el </w:t>
      </w:r>
      <w:r w:rsidRPr="00865073">
        <w:rPr>
          <w:rFonts w:ascii="Verdana" w:hAnsi="Verdana"/>
          <w:b/>
          <w:bCs/>
          <w:sz w:val="18"/>
          <w:szCs w:val="18"/>
        </w:rPr>
        <w:t>CONTRATISTA</w:t>
      </w:r>
      <w:r w:rsidRPr="00865073">
        <w:rPr>
          <w:rFonts w:ascii="Verdana" w:hAnsi="Verdana"/>
          <w:sz w:val="18"/>
          <w:szCs w:val="18"/>
        </w:rPr>
        <w:t xml:space="preserve"> solicitará a la </w:t>
      </w:r>
      <w:r w:rsidRPr="00865073">
        <w:rPr>
          <w:rFonts w:ascii="Verdana" w:hAnsi="Verdana"/>
          <w:b/>
          <w:bCs/>
          <w:sz w:val="18"/>
          <w:szCs w:val="18"/>
        </w:rPr>
        <w:t>SUPERVISIÓN</w:t>
      </w:r>
      <w:r w:rsidRPr="00865073">
        <w:rPr>
          <w:rFonts w:ascii="Verdana" w:hAnsi="Verdana"/>
          <w:sz w:val="18"/>
          <w:szCs w:val="18"/>
        </w:rPr>
        <w:t xml:space="preserve"> una inspección conjunta para verificar que todos los trabajos fueron ejecutados y terminados en concordancia con las cláusulas del contrato, planos y especificaciones técnicas y que, en consecuencia, la obra se encuentra en condiciones adecuadas para su entrega.</w:t>
      </w:r>
    </w:p>
    <w:p w:rsidR="008774CC" w:rsidRPr="00865073" w:rsidRDefault="008774CC" w:rsidP="005F19FB">
      <w:pPr>
        <w:jc w:val="both"/>
        <w:rPr>
          <w:rFonts w:ascii="Verdana" w:hAnsi="Verdana"/>
          <w:sz w:val="18"/>
          <w:szCs w:val="18"/>
        </w:rPr>
      </w:pP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 xml:space="preserve">Cinco días hábiles antes de que fenezca el plazo de ejecución de la obra, o antes, mediante el Libro de órdenes solicitará al </w:t>
      </w:r>
      <w:r w:rsidRPr="00865073">
        <w:rPr>
          <w:rFonts w:ascii="Verdana" w:hAnsi="Verdana" w:cs="Arial"/>
          <w:b/>
          <w:bCs/>
          <w:sz w:val="18"/>
          <w:szCs w:val="18"/>
        </w:rPr>
        <w:t>SUPERVISOR</w:t>
      </w:r>
      <w:r w:rsidRPr="00865073">
        <w:rPr>
          <w:rFonts w:ascii="Verdana" w:hAnsi="Verdana" w:cs="Arial"/>
          <w:sz w:val="18"/>
          <w:szCs w:val="18"/>
        </w:rPr>
        <w:t xml:space="preserve"> señale día y hora para la realización del Acto de Recepción Provisional de la Obra.</w:t>
      </w:r>
    </w:p>
    <w:p w:rsidR="008774CC" w:rsidRPr="00865073" w:rsidRDefault="008774CC" w:rsidP="005F19FB">
      <w:pPr>
        <w:jc w:val="both"/>
        <w:rPr>
          <w:rFonts w:ascii="Verdana" w:hAnsi="Verdana" w:cs="Arial"/>
          <w:sz w:val="18"/>
          <w:szCs w:val="18"/>
        </w:rPr>
      </w:pPr>
    </w:p>
    <w:p w:rsidR="008774CC" w:rsidRPr="00865073" w:rsidRDefault="008774CC" w:rsidP="005F19FB">
      <w:pPr>
        <w:pStyle w:val="BodyTextIndent2"/>
        <w:spacing w:line="240" w:lineRule="auto"/>
        <w:ind w:left="0"/>
        <w:jc w:val="both"/>
        <w:rPr>
          <w:rFonts w:ascii="Verdana" w:hAnsi="Verdana" w:cs="Arial"/>
          <w:sz w:val="18"/>
          <w:szCs w:val="18"/>
          <w:lang w:val="es-BO"/>
        </w:rPr>
      </w:pPr>
      <w:r w:rsidRPr="00865073">
        <w:rPr>
          <w:rFonts w:ascii="Verdana" w:hAnsi="Verdana" w:cs="Arial"/>
          <w:sz w:val="18"/>
          <w:szCs w:val="18"/>
          <w:lang w:val="es-BO"/>
        </w:rPr>
        <w:t xml:space="preserve">Si la obra, a juicio técnico del </w:t>
      </w:r>
      <w:r w:rsidRPr="00865073">
        <w:rPr>
          <w:rFonts w:ascii="Verdana" w:hAnsi="Verdana" w:cs="Arial"/>
          <w:b/>
          <w:bCs/>
          <w:sz w:val="18"/>
          <w:szCs w:val="18"/>
          <w:lang w:val="es-BO"/>
        </w:rPr>
        <w:t>SUPERVISOR</w:t>
      </w:r>
      <w:r w:rsidRPr="00865073">
        <w:rPr>
          <w:rFonts w:ascii="Verdana" w:hAnsi="Verdana" w:cs="Arial"/>
          <w:sz w:val="18"/>
          <w:szCs w:val="18"/>
          <w:lang w:val="es-BO"/>
        </w:rPr>
        <w:t xml:space="preserve"> se halla correctamente ejecutada, conforme a los planos documentos del </w:t>
      </w:r>
      <w:r w:rsidRPr="00865073">
        <w:rPr>
          <w:rFonts w:ascii="Verdana" w:hAnsi="Verdana" w:cs="Arial"/>
          <w:b/>
          <w:bCs/>
          <w:sz w:val="18"/>
          <w:szCs w:val="18"/>
          <w:lang w:val="es-BO"/>
        </w:rPr>
        <w:t>CONTRATO</w:t>
      </w:r>
      <w:r w:rsidRPr="00865073">
        <w:rPr>
          <w:rFonts w:ascii="Verdana" w:hAnsi="Verdana" w:cs="Arial"/>
          <w:sz w:val="18"/>
          <w:szCs w:val="18"/>
          <w:lang w:val="es-BO"/>
        </w:rPr>
        <w:t xml:space="preserve">, mediante el </w:t>
      </w:r>
      <w:r w:rsidRPr="00865073">
        <w:rPr>
          <w:rFonts w:ascii="Verdana" w:hAnsi="Verdana" w:cs="Arial"/>
          <w:b/>
          <w:bCs/>
          <w:sz w:val="18"/>
          <w:szCs w:val="18"/>
          <w:lang w:val="es-BO"/>
        </w:rPr>
        <w:t>FISCAL DE OBRA</w:t>
      </w:r>
      <w:r w:rsidRPr="00865073">
        <w:rPr>
          <w:rFonts w:ascii="Verdana" w:hAnsi="Verdana" w:cs="Arial"/>
          <w:sz w:val="18"/>
          <w:szCs w:val="18"/>
          <w:lang w:val="es-BO"/>
        </w:rPr>
        <w:t xml:space="preserve"> hará conocer a la </w:t>
      </w:r>
      <w:r w:rsidRPr="00865073">
        <w:rPr>
          <w:rFonts w:ascii="Verdana" w:hAnsi="Verdana" w:cs="Arial"/>
          <w:b/>
          <w:bCs/>
          <w:sz w:val="18"/>
          <w:szCs w:val="18"/>
        </w:rPr>
        <w:t>ENTIDAD</w:t>
      </w:r>
      <w:r w:rsidRPr="00865073">
        <w:rPr>
          <w:rFonts w:ascii="Verdana" w:hAnsi="Verdana" w:cs="Arial"/>
          <w:sz w:val="18"/>
          <w:szCs w:val="18"/>
          <w:lang w:val="es-BO"/>
        </w:rPr>
        <w:t xml:space="preserve"> su intención de proceder a la recepción provisional; este proceso no deberá exceder el plazo de tres (3) días hábiles.</w:t>
      </w:r>
    </w:p>
    <w:p w:rsidR="008774CC" w:rsidRPr="00865073" w:rsidRDefault="008774CC" w:rsidP="005F19FB">
      <w:pPr>
        <w:jc w:val="both"/>
        <w:rPr>
          <w:rFonts w:ascii="Verdana" w:hAnsi="Verdana" w:cs="Arial"/>
          <w:sz w:val="18"/>
          <w:szCs w:val="18"/>
        </w:rPr>
      </w:pPr>
      <w:r w:rsidRPr="00865073">
        <w:rPr>
          <w:rFonts w:ascii="Verdana" w:hAnsi="Verdana" w:cs="Arial"/>
          <w:spacing w:val="-3"/>
          <w:sz w:val="18"/>
          <w:szCs w:val="18"/>
        </w:rPr>
        <w:t>L</w:t>
      </w:r>
      <w:r w:rsidRPr="00865073">
        <w:rPr>
          <w:rFonts w:ascii="Verdana" w:hAnsi="Verdana" w:cs="Arial"/>
          <w:sz w:val="18"/>
          <w:szCs w:val="18"/>
        </w:rPr>
        <w:t>a Recepción de la Obra será realizada en dos etapas que se detallan a continuación:</w:t>
      </w:r>
    </w:p>
    <w:p w:rsidR="008774CC" w:rsidRPr="00865073" w:rsidRDefault="008774CC" w:rsidP="005F19FB">
      <w:pPr>
        <w:jc w:val="both"/>
        <w:rPr>
          <w:rFonts w:ascii="Verdana" w:hAnsi="Verdana" w:cs="Arial"/>
          <w:b/>
          <w:sz w:val="18"/>
          <w:szCs w:val="18"/>
        </w:rPr>
      </w:pPr>
      <w:r w:rsidRPr="00865073">
        <w:rPr>
          <w:rFonts w:ascii="Verdana" w:hAnsi="Verdana" w:cs="Arial"/>
          <w:b/>
          <w:sz w:val="18"/>
          <w:szCs w:val="18"/>
        </w:rPr>
        <w:t> </w:t>
      </w:r>
    </w:p>
    <w:p w:rsidR="008774CC" w:rsidRPr="00865073" w:rsidRDefault="008774CC" w:rsidP="005F19FB">
      <w:pPr>
        <w:numPr>
          <w:ilvl w:val="1"/>
          <w:numId w:val="80"/>
        </w:numPr>
        <w:jc w:val="both"/>
        <w:rPr>
          <w:rFonts w:ascii="Verdana" w:hAnsi="Verdana" w:cs="Arial"/>
          <w:b/>
          <w:sz w:val="18"/>
          <w:szCs w:val="18"/>
        </w:rPr>
      </w:pPr>
      <w:r w:rsidRPr="00865073">
        <w:rPr>
          <w:rFonts w:ascii="Verdana" w:hAnsi="Verdana" w:cs="Arial"/>
          <w:b/>
          <w:sz w:val="18"/>
          <w:szCs w:val="18"/>
        </w:rPr>
        <w:t xml:space="preserve">Recepción Provisional. </w:t>
      </w:r>
      <w:r w:rsidRPr="00865073">
        <w:rPr>
          <w:rFonts w:ascii="Verdana" w:hAnsi="Verdana" w:cs="Arial"/>
          <w:bCs/>
          <w:sz w:val="18"/>
          <w:szCs w:val="18"/>
        </w:rPr>
        <w:t>Esta etapa contempla:</w:t>
      </w:r>
    </w:p>
    <w:p w:rsidR="008774CC" w:rsidRPr="00865073" w:rsidRDefault="008774CC" w:rsidP="005F19FB">
      <w:pPr>
        <w:ind w:left="705" w:firstLine="3"/>
        <w:jc w:val="both"/>
        <w:rPr>
          <w:rFonts w:ascii="Verdana" w:hAnsi="Verdana" w:cs="Arial"/>
          <w:bCs/>
          <w:sz w:val="18"/>
          <w:szCs w:val="18"/>
        </w:rPr>
      </w:pPr>
    </w:p>
    <w:p w:rsidR="008774CC" w:rsidRPr="00865073" w:rsidRDefault="008774CC" w:rsidP="005F19FB">
      <w:pPr>
        <w:ind w:left="705" w:firstLine="3"/>
        <w:jc w:val="both"/>
        <w:rPr>
          <w:rFonts w:ascii="Verdana" w:hAnsi="Verdana" w:cs="Arial"/>
          <w:b/>
          <w:sz w:val="18"/>
          <w:szCs w:val="18"/>
        </w:rPr>
      </w:pPr>
      <w:r w:rsidRPr="00865073">
        <w:rPr>
          <w:rFonts w:ascii="Verdana" w:hAnsi="Verdana" w:cs="Arial"/>
          <w:bCs/>
          <w:sz w:val="18"/>
          <w:szCs w:val="18"/>
        </w:rPr>
        <w:t xml:space="preserve">La  </w:t>
      </w:r>
      <w:r w:rsidRPr="00865073">
        <w:rPr>
          <w:rFonts w:ascii="Verdana" w:hAnsi="Verdana"/>
          <w:b/>
          <w:spacing w:val="-3"/>
          <w:sz w:val="18"/>
          <w:szCs w:val="18"/>
        </w:rPr>
        <w:t xml:space="preserve">Limpieza final de la Obra.  </w:t>
      </w:r>
      <w:r w:rsidRPr="00865073">
        <w:rPr>
          <w:rFonts w:ascii="Verdana" w:hAnsi="Verdana"/>
          <w:sz w:val="18"/>
          <w:szCs w:val="18"/>
        </w:rPr>
        <w:t xml:space="preserve">Para la entrega provisional de la obra, el </w:t>
      </w:r>
      <w:r w:rsidRPr="00865073">
        <w:rPr>
          <w:rFonts w:ascii="Verdana" w:hAnsi="Verdana"/>
          <w:b/>
          <w:bCs/>
          <w:sz w:val="18"/>
          <w:szCs w:val="18"/>
        </w:rPr>
        <w:t>CONTRATISTA</w:t>
      </w:r>
      <w:r w:rsidRPr="00865073">
        <w:rPr>
          <w:rFonts w:ascii="Verdana" w:hAnsi="Verdana"/>
          <w:sz w:val="18"/>
          <w:szCs w:val="18"/>
        </w:rPr>
        <w:t xml:space="preserve"> deberá limpiar y eliminar todos los materiales sobrantes, escombros, basuras y obras temporales de cualquier naturaleza, excepto aquellas que necesite utilizar durante el periodo de garantía. Esta limpieza estará sujeta a la aprobación de la </w:t>
      </w:r>
      <w:r w:rsidRPr="00865073">
        <w:rPr>
          <w:rFonts w:ascii="Verdana" w:hAnsi="Verdana"/>
          <w:b/>
          <w:bCs/>
          <w:sz w:val="18"/>
          <w:szCs w:val="18"/>
        </w:rPr>
        <w:t>SUPERVISIÓN</w:t>
      </w:r>
      <w:r w:rsidRPr="00865073">
        <w:rPr>
          <w:rFonts w:ascii="Verdana" w:hAnsi="Verdana"/>
          <w:sz w:val="18"/>
          <w:szCs w:val="18"/>
        </w:rPr>
        <w:t xml:space="preserve">. </w:t>
      </w:r>
      <w:r w:rsidRPr="00865073">
        <w:rPr>
          <w:rFonts w:ascii="Verdana" w:hAnsi="Verdana" w:cs="Arial"/>
          <w:sz w:val="18"/>
          <w:szCs w:val="18"/>
        </w:rPr>
        <w:t xml:space="preserve">Este trabajo será considerado como indispensable para la recepción provisional y el cumplimiento del contrato. Si esta actividad no fue incluida de manera independiente en el Presupuesto, no será sujeto de pago directo, debiendo el </w:t>
      </w:r>
      <w:r w:rsidRPr="00865073">
        <w:rPr>
          <w:rFonts w:ascii="Verdana" w:hAnsi="Verdana" w:cs="Arial"/>
          <w:b/>
          <w:bCs/>
          <w:sz w:val="18"/>
          <w:szCs w:val="18"/>
        </w:rPr>
        <w:t>CONTRATISTA</w:t>
      </w:r>
      <w:r w:rsidRPr="00865073">
        <w:rPr>
          <w:rFonts w:ascii="Verdana" w:hAnsi="Verdana" w:cs="Arial"/>
          <w:sz w:val="18"/>
          <w:szCs w:val="18"/>
        </w:rPr>
        <w:t xml:space="preserve"> incluir su incidencia en el componente de Gastos Generales.</w:t>
      </w:r>
    </w:p>
    <w:p w:rsidR="008774CC" w:rsidRPr="00865073" w:rsidRDefault="008774CC" w:rsidP="005F19FB">
      <w:pPr>
        <w:ind w:left="705" w:firstLine="3"/>
        <w:jc w:val="both"/>
        <w:rPr>
          <w:rFonts w:ascii="Verdana" w:hAnsi="Verdana" w:cs="Arial"/>
          <w:sz w:val="18"/>
          <w:szCs w:val="18"/>
        </w:rPr>
      </w:pPr>
    </w:p>
    <w:p w:rsidR="008774CC" w:rsidRPr="00865073" w:rsidRDefault="008774CC" w:rsidP="005F19FB">
      <w:pPr>
        <w:ind w:left="705" w:firstLine="3"/>
        <w:jc w:val="both"/>
        <w:rPr>
          <w:rFonts w:ascii="Verdana" w:hAnsi="Verdana" w:cs="Arial"/>
          <w:sz w:val="18"/>
          <w:szCs w:val="18"/>
        </w:rPr>
      </w:pPr>
      <w:r w:rsidRPr="00865073">
        <w:rPr>
          <w:rFonts w:ascii="Verdana" w:hAnsi="Verdana" w:cs="Arial"/>
          <w:sz w:val="18"/>
          <w:szCs w:val="18"/>
        </w:rPr>
        <w:t xml:space="preserve">La Recepción Provisional se iniciará cuando el </w:t>
      </w:r>
      <w:r w:rsidRPr="00865073">
        <w:rPr>
          <w:rFonts w:ascii="Verdana" w:hAnsi="Verdana" w:cs="Arial"/>
          <w:b/>
          <w:bCs/>
          <w:sz w:val="18"/>
          <w:szCs w:val="18"/>
        </w:rPr>
        <w:t>SUPERVISOR</w:t>
      </w:r>
      <w:r w:rsidRPr="00865073">
        <w:rPr>
          <w:rFonts w:ascii="Verdana" w:hAnsi="Verdana" w:cs="Arial"/>
          <w:sz w:val="18"/>
          <w:szCs w:val="18"/>
        </w:rPr>
        <w:t xml:space="preserve"> reciba la carta de aceptación de la </w:t>
      </w:r>
      <w:r w:rsidRPr="00865073">
        <w:rPr>
          <w:rFonts w:ascii="Verdana" w:hAnsi="Verdana" w:cs="Arial"/>
          <w:b/>
          <w:bCs/>
          <w:sz w:val="18"/>
          <w:szCs w:val="18"/>
        </w:rPr>
        <w:t>ENTIDAD</w:t>
      </w:r>
      <w:r w:rsidRPr="00865073">
        <w:rPr>
          <w:rFonts w:ascii="Verdana" w:hAnsi="Verdana" w:cs="Arial"/>
          <w:sz w:val="18"/>
          <w:szCs w:val="18"/>
        </w:rPr>
        <w:t xml:space="preserve">, en este caso tiene un plazo máximo de tres (3) días hábiles, para proceder a dicha Recepción Provisional, de lo cual se dejará constancia escrita en Acta circunstanciada que se levantará al efecto, en la que se harán constar todas las deficiencias, anomalías e imperfecciones que pudieran ser verificadas en esta diligencia, instruyéndose sean subsanadas por el </w:t>
      </w:r>
      <w:r w:rsidRPr="00865073">
        <w:rPr>
          <w:rFonts w:ascii="Verdana" w:hAnsi="Verdana" w:cs="Arial"/>
          <w:b/>
          <w:bCs/>
          <w:sz w:val="18"/>
          <w:szCs w:val="18"/>
        </w:rPr>
        <w:t>CONTRATISTA</w:t>
      </w:r>
      <w:r w:rsidRPr="00865073">
        <w:rPr>
          <w:rFonts w:ascii="Verdana" w:hAnsi="Verdana" w:cs="Arial"/>
          <w:sz w:val="18"/>
          <w:szCs w:val="18"/>
        </w:rPr>
        <w:t xml:space="preserve"> dentro del periodo de corrección de defectos, computables a partir de la fecha de dicha Recepción Provisional. </w:t>
      </w:r>
    </w:p>
    <w:p w:rsidR="008774CC" w:rsidRPr="00865073" w:rsidRDefault="008774CC" w:rsidP="005F19FB">
      <w:pPr>
        <w:ind w:left="705" w:firstLine="3"/>
        <w:jc w:val="both"/>
        <w:rPr>
          <w:rFonts w:ascii="Verdana" w:hAnsi="Verdana" w:cs="Arial"/>
          <w:sz w:val="18"/>
          <w:szCs w:val="18"/>
        </w:rPr>
      </w:pPr>
    </w:p>
    <w:p w:rsidR="008774CC" w:rsidRPr="00865073" w:rsidRDefault="008774CC" w:rsidP="005F19FB">
      <w:pPr>
        <w:ind w:left="705" w:firstLine="3"/>
        <w:jc w:val="both"/>
        <w:rPr>
          <w:rFonts w:ascii="Verdana" w:hAnsi="Verdana" w:cs="Arial"/>
          <w:b/>
          <w:sz w:val="18"/>
          <w:szCs w:val="18"/>
        </w:rPr>
      </w:pPr>
      <w:r w:rsidRPr="00865073">
        <w:rPr>
          <w:rFonts w:ascii="Verdana" w:hAnsi="Verdana" w:cs="Arial"/>
          <w:sz w:val="18"/>
          <w:szCs w:val="18"/>
        </w:rPr>
        <w:t xml:space="preserve">El </w:t>
      </w:r>
      <w:r w:rsidRPr="00865073">
        <w:rPr>
          <w:rFonts w:ascii="Verdana" w:hAnsi="Verdana" w:cs="Arial"/>
          <w:b/>
          <w:bCs/>
          <w:sz w:val="18"/>
          <w:szCs w:val="18"/>
        </w:rPr>
        <w:t>SUPERVISOR</w:t>
      </w:r>
      <w:r w:rsidRPr="00865073">
        <w:rPr>
          <w:rFonts w:ascii="Verdana" w:hAnsi="Verdana" w:cs="Arial"/>
          <w:sz w:val="18"/>
          <w:szCs w:val="18"/>
        </w:rPr>
        <w:t xml:space="preserve"> deberá establecer de forma racional en función al tipo de obra el plazo máximo para la realización de la Recepción Definitiva, mismo que no podrá exceder de ciento ochenta (180) días calendario. La fecha de esta recepción servirá para efectos del cómputo final del plazo de ejecución de la obra. Si a juicio del </w:t>
      </w:r>
      <w:r w:rsidRPr="00865073">
        <w:rPr>
          <w:rFonts w:ascii="Verdana" w:hAnsi="Verdana" w:cs="Arial"/>
          <w:b/>
          <w:bCs/>
          <w:sz w:val="18"/>
          <w:szCs w:val="18"/>
        </w:rPr>
        <w:t>SUPERVISOR</w:t>
      </w:r>
      <w:r w:rsidRPr="00865073">
        <w:rPr>
          <w:rFonts w:ascii="Verdana" w:hAnsi="Verdana" w:cs="Arial"/>
          <w:sz w:val="18"/>
          <w:szCs w:val="18"/>
        </w:rPr>
        <w:t xml:space="preserve">, las deficiencias y observaciones anotadas no son de magnitud y el tipo de obra lo permite, podrá autorizar que dicha obra sea utilizada.  Empero las anomalías fueran mayores, el </w:t>
      </w:r>
      <w:r w:rsidRPr="00865073">
        <w:rPr>
          <w:rFonts w:ascii="Verdana" w:hAnsi="Verdana" w:cs="Arial"/>
          <w:b/>
          <w:bCs/>
          <w:sz w:val="18"/>
          <w:szCs w:val="18"/>
        </w:rPr>
        <w:t>SUPERVISOR</w:t>
      </w:r>
      <w:r w:rsidRPr="00865073">
        <w:rPr>
          <w:rFonts w:ascii="Verdana" w:hAnsi="Verdana" w:cs="Arial"/>
          <w:sz w:val="18"/>
          <w:szCs w:val="18"/>
        </w:rPr>
        <w:t xml:space="preserve"> tendrá la facultad de rechazar la recepción provisional y consiguientemente, correrán las multas y</w:t>
      </w:r>
      <w:r w:rsidRPr="00865073">
        <w:rPr>
          <w:rFonts w:ascii="Verdana" w:hAnsi="Verdana" w:cs="Arial"/>
          <w:b/>
          <w:sz w:val="18"/>
          <w:szCs w:val="18"/>
        </w:rPr>
        <w:t xml:space="preserve"> </w:t>
      </w:r>
      <w:r w:rsidRPr="00865073">
        <w:rPr>
          <w:rFonts w:ascii="Verdana" w:hAnsi="Verdana" w:cs="Arial"/>
          <w:sz w:val="18"/>
          <w:szCs w:val="18"/>
        </w:rPr>
        <w:t xml:space="preserve">sanciones al </w:t>
      </w:r>
      <w:r w:rsidRPr="00865073">
        <w:rPr>
          <w:rFonts w:ascii="Verdana" w:hAnsi="Verdana" w:cs="Arial"/>
          <w:b/>
          <w:bCs/>
          <w:sz w:val="18"/>
          <w:szCs w:val="18"/>
        </w:rPr>
        <w:t>CONTRATISTA</w:t>
      </w:r>
      <w:r w:rsidRPr="00865073">
        <w:rPr>
          <w:rFonts w:ascii="Verdana" w:hAnsi="Verdana" w:cs="Arial"/>
          <w:sz w:val="18"/>
          <w:szCs w:val="18"/>
        </w:rPr>
        <w:t xml:space="preserve"> hasta que la obra sea entregada en forma satisfactoria.</w:t>
      </w:r>
    </w:p>
    <w:p w:rsidR="008774CC" w:rsidRPr="00865073" w:rsidRDefault="008774CC" w:rsidP="005F19FB">
      <w:pPr>
        <w:jc w:val="both"/>
        <w:rPr>
          <w:rFonts w:ascii="Verdana" w:hAnsi="Verdana" w:cs="Arial"/>
          <w:b/>
          <w:sz w:val="18"/>
          <w:szCs w:val="18"/>
        </w:rPr>
      </w:pPr>
    </w:p>
    <w:p w:rsidR="008774CC" w:rsidRPr="00865073" w:rsidRDefault="008774CC" w:rsidP="005F19FB">
      <w:pPr>
        <w:numPr>
          <w:ilvl w:val="1"/>
          <w:numId w:val="80"/>
        </w:numPr>
        <w:jc w:val="both"/>
        <w:rPr>
          <w:rFonts w:ascii="Verdana" w:hAnsi="Verdana"/>
          <w:sz w:val="18"/>
          <w:szCs w:val="18"/>
        </w:rPr>
      </w:pPr>
      <w:r w:rsidRPr="00865073">
        <w:rPr>
          <w:rFonts w:ascii="Verdana" w:hAnsi="Verdana" w:cs="Arial"/>
          <w:b/>
          <w:sz w:val="18"/>
          <w:szCs w:val="18"/>
        </w:rPr>
        <w:t xml:space="preserve">Recepción Definitiva. </w:t>
      </w:r>
      <w:r w:rsidRPr="00865073">
        <w:rPr>
          <w:rFonts w:ascii="Verdana" w:hAnsi="Verdana"/>
          <w:sz w:val="18"/>
          <w:szCs w:val="18"/>
        </w:rPr>
        <w:t>Se realiza de acuerdo al siguiente procedimiento:</w:t>
      </w:r>
    </w:p>
    <w:p w:rsidR="008774CC" w:rsidRPr="00865073" w:rsidRDefault="008774CC" w:rsidP="005F19FB">
      <w:pPr>
        <w:pStyle w:val="BodyText"/>
        <w:ind w:left="708"/>
        <w:rPr>
          <w:rFonts w:ascii="Verdana" w:hAnsi="Verdana"/>
          <w:sz w:val="18"/>
          <w:szCs w:val="18"/>
          <w:lang w:val="es-ES"/>
        </w:rPr>
      </w:pPr>
    </w:p>
    <w:p w:rsidR="008774CC" w:rsidRPr="00865073" w:rsidRDefault="008774CC" w:rsidP="005F19FB">
      <w:pPr>
        <w:pStyle w:val="BodyText"/>
        <w:ind w:left="708"/>
        <w:jc w:val="both"/>
        <w:rPr>
          <w:rFonts w:ascii="Verdana" w:hAnsi="Verdana" w:cs="Arial"/>
          <w:sz w:val="18"/>
          <w:szCs w:val="18"/>
          <w:lang w:val="es-BO"/>
        </w:rPr>
      </w:pPr>
      <w:r w:rsidRPr="00865073">
        <w:rPr>
          <w:rFonts w:ascii="Verdana" w:hAnsi="Verdana"/>
          <w:sz w:val="18"/>
          <w:szCs w:val="18"/>
          <w:lang w:val="es-ES"/>
        </w:rPr>
        <w:t xml:space="preserve">Cinco (5) días hábiles antes de que concluya el plazo previsto para la recepción definitiva, posterior a la entrega provisional, el </w:t>
      </w:r>
      <w:r w:rsidRPr="00865073">
        <w:rPr>
          <w:rFonts w:ascii="Verdana" w:hAnsi="Verdana"/>
          <w:b/>
          <w:bCs/>
          <w:sz w:val="18"/>
          <w:szCs w:val="18"/>
          <w:lang w:val="es-ES"/>
        </w:rPr>
        <w:t>CONTRATISTA</w:t>
      </w:r>
      <w:r w:rsidRPr="00865073">
        <w:rPr>
          <w:rFonts w:ascii="Verdana" w:hAnsi="Verdana"/>
          <w:sz w:val="18"/>
          <w:szCs w:val="18"/>
          <w:lang w:val="es-ES"/>
        </w:rPr>
        <w:t xml:space="preserve"> mediante carta expresa o en el Libro de Ordenes, solicitará al </w:t>
      </w:r>
      <w:r w:rsidRPr="00865073">
        <w:rPr>
          <w:rFonts w:ascii="Verdana" w:hAnsi="Verdana"/>
          <w:b/>
          <w:bCs/>
          <w:sz w:val="18"/>
          <w:szCs w:val="18"/>
          <w:lang w:val="es-ES"/>
        </w:rPr>
        <w:t>SUPERVISOR</w:t>
      </w:r>
      <w:r w:rsidRPr="00865073">
        <w:rPr>
          <w:rFonts w:ascii="Verdana" w:hAnsi="Verdana"/>
          <w:sz w:val="18"/>
          <w:szCs w:val="18"/>
          <w:lang w:val="es-ES"/>
        </w:rPr>
        <w:t xml:space="preserve"> el señalamiento de día y hora para la Recepción Definitiva de la obra, haciendo conocer que han sido corregidas las fallas y subsanadas las deficiencias y observaciones señaladas en el Acta de Recepción Provisional (si estas existieron). </w:t>
      </w:r>
      <w:r w:rsidRPr="00865073">
        <w:rPr>
          <w:rFonts w:ascii="Verdana" w:hAnsi="Verdana" w:cs="Arial"/>
          <w:sz w:val="18"/>
          <w:szCs w:val="18"/>
          <w:lang w:val="es-BO"/>
        </w:rPr>
        <w:t xml:space="preserve">El </w:t>
      </w:r>
      <w:r w:rsidRPr="00865073">
        <w:rPr>
          <w:rFonts w:ascii="Verdana" w:hAnsi="Verdana" w:cs="Arial"/>
          <w:b/>
          <w:bCs/>
          <w:sz w:val="18"/>
          <w:szCs w:val="18"/>
          <w:lang w:val="es-BO"/>
        </w:rPr>
        <w:t>SUPERVISOR</w:t>
      </w:r>
      <w:r w:rsidRPr="00865073">
        <w:rPr>
          <w:rFonts w:ascii="Verdana" w:hAnsi="Verdana" w:cs="Arial"/>
          <w:sz w:val="18"/>
          <w:szCs w:val="18"/>
          <w:lang w:val="es-BO"/>
        </w:rPr>
        <w:t xml:space="preserve"> señalará la fecha y hora para el verificativo de este acto y pondrá en conocimiento de la </w:t>
      </w:r>
      <w:r w:rsidRPr="00865073">
        <w:rPr>
          <w:rFonts w:ascii="Verdana" w:hAnsi="Verdana" w:cs="Arial"/>
          <w:b/>
          <w:bCs/>
          <w:sz w:val="18"/>
          <w:szCs w:val="18"/>
          <w:lang w:val="es-ES"/>
        </w:rPr>
        <w:t>ENTIDAD</w:t>
      </w:r>
      <w:r w:rsidRPr="00865073">
        <w:rPr>
          <w:rFonts w:ascii="Verdana" w:hAnsi="Verdana" w:cs="Arial"/>
          <w:sz w:val="18"/>
          <w:szCs w:val="18"/>
          <w:lang w:val="es-BO"/>
        </w:rPr>
        <w:t>.</w:t>
      </w:r>
    </w:p>
    <w:p w:rsidR="008774CC" w:rsidRPr="00865073" w:rsidRDefault="008774CC" w:rsidP="005F19FB">
      <w:pPr>
        <w:pStyle w:val="BodyText"/>
        <w:ind w:left="708"/>
        <w:jc w:val="both"/>
        <w:rPr>
          <w:rFonts w:ascii="Verdana" w:hAnsi="Verdana"/>
          <w:sz w:val="18"/>
          <w:szCs w:val="18"/>
          <w:lang w:val="es-ES"/>
        </w:rPr>
      </w:pPr>
      <w:r w:rsidRPr="00865073">
        <w:rPr>
          <w:rFonts w:ascii="Verdana" w:hAnsi="Verdana"/>
          <w:sz w:val="18"/>
          <w:szCs w:val="18"/>
          <w:lang w:val="es-ES"/>
        </w:rPr>
        <w:t xml:space="preserve">La Comisión de Recepción realizará un recorrido e inspección técnica total de la Obra y, si no surgen observaciones, procederá a la redacción y suscripción del Acta de Recepción Definitiva. Ningún otro documento que no sea el Acta de Recepción Definitiva de la Obra podrá considerarse como una admisión de que el contrato, o alguna parte del mismo, ha sido debidamente ejecutado, por tanto, no se podrá considerar que el contrato ha sido completamente ejecutado, mientras no sea suscrita el acta de recepción definitiva de la Obra, en la que conste que la Obra ha sido concluida a entera satisfacción de la </w:t>
      </w:r>
      <w:r w:rsidRPr="00865073">
        <w:rPr>
          <w:rFonts w:ascii="Verdana" w:hAnsi="Verdana" w:cs="Arial"/>
          <w:b/>
          <w:bCs/>
          <w:sz w:val="18"/>
          <w:szCs w:val="18"/>
          <w:lang w:val="es-ES"/>
        </w:rPr>
        <w:t>ENTIDAD</w:t>
      </w:r>
      <w:r w:rsidRPr="00865073">
        <w:rPr>
          <w:rFonts w:ascii="Verdana" w:hAnsi="Verdana"/>
          <w:sz w:val="18"/>
          <w:szCs w:val="18"/>
          <w:lang w:val="es-ES"/>
        </w:rPr>
        <w:t xml:space="preserve">, y entregada a esta institución. </w:t>
      </w:r>
    </w:p>
    <w:p w:rsidR="008774CC" w:rsidRPr="00865073" w:rsidRDefault="008774CC" w:rsidP="005F19FB">
      <w:pPr>
        <w:pStyle w:val="BodyText"/>
        <w:ind w:left="708"/>
        <w:jc w:val="both"/>
        <w:rPr>
          <w:rFonts w:ascii="Verdana" w:hAnsi="Verdana"/>
          <w:sz w:val="18"/>
          <w:szCs w:val="18"/>
          <w:lang w:val="es-ES"/>
        </w:rPr>
      </w:pPr>
      <w:r w:rsidRPr="00865073">
        <w:rPr>
          <w:rFonts w:ascii="Verdana" w:hAnsi="Verdana"/>
          <w:sz w:val="18"/>
          <w:szCs w:val="18"/>
          <w:lang w:val="es-ES"/>
        </w:rPr>
        <w:t>Si en la inspección se establece que no se subsanaron o corrigieron las deficiencias observadas, no se procederá a la Recepción Definitiva hasta que la Obra esté concluida a satisfacción y en el lapso que medie desde el día en que debió hacerse efectiva la entrega hasta la fecha en que se realice, correrá la multa pertinente, aplicándose el importe estipulado en la Cláusula Trigésima segunda del presente Contrato.</w:t>
      </w:r>
    </w:p>
    <w:p w:rsidR="008774CC" w:rsidRPr="00865073" w:rsidRDefault="008774CC" w:rsidP="005F19FB">
      <w:pPr>
        <w:pStyle w:val="BodyText"/>
        <w:ind w:left="708"/>
        <w:jc w:val="both"/>
        <w:rPr>
          <w:rFonts w:ascii="Verdana" w:hAnsi="Verdana" w:cs="Arial"/>
          <w:sz w:val="18"/>
          <w:szCs w:val="18"/>
          <w:lang w:val="es-BO"/>
        </w:rPr>
      </w:pPr>
      <w:r w:rsidRPr="00865073">
        <w:rPr>
          <w:rFonts w:ascii="Verdana" w:hAnsi="Verdana" w:cs="Arial"/>
          <w:sz w:val="18"/>
          <w:szCs w:val="18"/>
          <w:lang w:val="es-BO"/>
        </w:rPr>
        <w:t xml:space="preserve">Si el </w:t>
      </w:r>
      <w:r w:rsidRPr="00865073">
        <w:rPr>
          <w:rFonts w:ascii="Verdana" w:hAnsi="Verdana" w:cs="Arial"/>
          <w:b/>
          <w:bCs/>
          <w:sz w:val="18"/>
          <w:szCs w:val="18"/>
          <w:lang w:val="es-BO"/>
        </w:rPr>
        <w:t>SUPERVISOR</w:t>
      </w:r>
      <w:r w:rsidRPr="00865073">
        <w:rPr>
          <w:rFonts w:ascii="Verdana" w:hAnsi="Verdana" w:cs="Arial"/>
          <w:sz w:val="18"/>
          <w:szCs w:val="18"/>
          <w:lang w:val="es-BO"/>
        </w:rPr>
        <w:t xml:space="preserve"> no realizará el Acto de Recepción de la Obra en los treinta (30) días hábiles posteriores a la notificación del </w:t>
      </w:r>
      <w:r w:rsidRPr="00865073">
        <w:rPr>
          <w:rFonts w:ascii="Verdana" w:hAnsi="Verdana" w:cs="Arial"/>
          <w:b/>
          <w:bCs/>
          <w:sz w:val="18"/>
          <w:szCs w:val="18"/>
          <w:lang w:val="es-BO"/>
        </w:rPr>
        <w:t>CONTRATISTA</w:t>
      </w:r>
      <w:r w:rsidRPr="00865073">
        <w:rPr>
          <w:rFonts w:ascii="Verdana" w:hAnsi="Verdana" w:cs="Arial"/>
          <w:sz w:val="18"/>
          <w:szCs w:val="18"/>
          <w:lang w:val="es-BO"/>
        </w:rPr>
        <w:t xml:space="preserve">, se aplicará el silencio positivo y se entenderá que dicha recepción ha sido realizada sin ninguna observación, debiendo la </w:t>
      </w:r>
      <w:r w:rsidRPr="00865073">
        <w:rPr>
          <w:rFonts w:ascii="Verdana" w:hAnsi="Verdana" w:cs="Arial"/>
          <w:b/>
          <w:bCs/>
          <w:sz w:val="18"/>
          <w:szCs w:val="18"/>
          <w:lang w:val="es-ES"/>
        </w:rPr>
        <w:t>ENTIDAD</w:t>
      </w:r>
      <w:r w:rsidRPr="00865073">
        <w:rPr>
          <w:rFonts w:ascii="Verdana" w:hAnsi="Verdana" w:cs="Arial"/>
          <w:sz w:val="18"/>
          <w:szCs w:val="18"/>
          <w:lang w:val="es-BO"/>
        </w:rPr>
        <w:t xml:space="preserve"> emitir la certificación de recepción definitiva a requerimiento del </w:t>
      </w:r>
      <w:r w:rsidRPr="00865073">
        <w:rPr>
          <w:rFonts w:ascii="Verdana" w:hAnsi="Verdana" w:cs="Arial"/>
          <w:b/>
          <w:bCs/>
          <w:sz w:val="18"/>
          <w:szCs w:val="18"/>
          <w:lang w:val="es-BO"/>
        </w:rPr>
        <w:t>CONTRATISTA</w:t>
      </w:r>
      <w:r w:rsidRPr="00865073">
        <w:rPr>
          <w:rFonts w:ascii="Verdana" w:hAnsi="Verdana" w:cs="Arial"/>
          <w:sz w:val="18"/>
          <w:szCs w:val="18"/>
          <w:lang w:val="es-BO"/>
        </w:rPr>
        <w:t xml:space="preserve">. Si la </w:t>
      </w:r>
      <w:r w:rsidRPr="00865073">
        <w:rPr>
          <w:rFonts w:ascii="Verdana" w:hAnsi="Verdana" w:cs="Arial"/>
          <w:b/>
          <w:bCs/>
          <w:sz w:val="18"/>
          <w:szCs w:val="18"/>
          <w:lang w:val="es-ES"/>
        </w:rPr>
        <w:t>ENTIDAD</w:t>
      </w:r>
      <w:r w:rsidRPr="00865073">
        <w:rPr>
          <w:rFonts w:ascii="Verdana" w:hAnsi="Verdana" w:cs="Arial"/>
          <w:sz w:val="18"/>
          <w:szCs w:val="18"/>
          <w:lang w:val="es-BO"/>
        </w:rPr>
        <w:t xml:space="preserve"> no elaborase el mencionado documento, la notificación presentada por el </w:t>
      </w:r>
      <w:r w:rsidRPr="00865073">
        <w:rPr>
          <w:rFonts w:ascii="Verdana" w:hAnsi="Verdana" w:cs="Arial"/>
          <w:b/>
          <w:bCs/>
          <w:sz w:val="18"/>
          <w:szCs w:val="18"/>
          <w:lang w:val="es-BO"/>
        </w:rPr>
        <w:t>CONTRATISTA</w:t>
      </w:r>
      <w:r w:rsidRPr="00865073">
        <w:rPr>
          <w:rFonts w:ascii="Verdana" w:hAnsi="Verdana" w:cs="Arial"/>
          <w:sz w:val="18"/>
          <w:szCs w:val="18"/>
          <w:lang w:val="es-BO"/>
        </w:rPr>
        <w:t xml:space="preserve"> será el instrumento legal que dará por concluida la relación contractual.</w:t>
      </w:r>
    </w:p>
    <w:p w:rsidR="008774CC" w:rsidRPr="00865073" w:rsidRDefault="008774CC" w:rsidP="005F19FB">
      <w:pPr>
        <w:pStyle w:val="BodyText"/>
        <w:ind w:left="708"/>
        <w:rPr>
          <w:rFonts w:ascii="Verdana" w:hAnsi="Verdana"/>
          <w:sz w:val="18"/>
          <w:szCs w:val="18"/>
          <w:lang w:val="es-ES"/>
        </w:rPr>
      </w:pPr>
      <w:r w:rsidRPr="00865073">
        <w:rPr>
          <w:rFonts w:ascii="Verdana" w:hAnsi="Verdana"/>
          <w:sz w:val="18"/>
          <w:szCs w:val="18"/>
          <w:lang w:val="es-ES"/>
        </w:rPr>
        <w:t xml:space="preserve">Este proceso, desde la presentación de la solicitud por parte del </w:t>
      </w:r>
      <w:r w:rsidRPr="00865073">
        <w:rPr>
          <w:rFonts w:ascii="Verdana" w:hAnsi="Verdana"/>
          <w:b/>
          <w:bCs/>
          <w:sz w:val="18"/>
          <w:szCs w:val="18"/>
          <w:lang w:val="es-ES"/>
        </w:rPr>
        <w:t>CONTRATISTA</w:t>
      </w:r>
      <w:r w:rsidRPr="00865073">
        <w:rPr>
          <w:rFonts w:ascii="Verdana" w:hAnsi="Verdana"/>
          <w:sz w:val="18"/>
          <w:szCs w:val="18"/>
          <w:lang w:val="es-ES"/>
        </w:rPr>
        <w:t xml:space="preserve"> hasta el día de realización del acto, no debe exceder el plazo de diez (10) días hábiles. </w:t>
      </w:r>
    </w:p>
    <w:p w:rsidR="008774CC" w:rsidRPr="00865073" w:rsidRDefault="008774CC" w:rsidP="005F19FB">
      <w:pPr>
        <w:numPr>
          <w:ilvl w:val="1"/>
          <w:numId w:val="80"/>
        </w:numPr>
        <w:jc w:val="both"/>
        <w:rPr>
          <w:rFonts w:ascii="Verdana" w:hAnsi="Verdana" w:cs="Arial"/>
          <w:sz w:val="18"/>
          <w:szCs w:val="18"/>
        </w:rPr>
      </w:pPr>
      <w:r w:rsidRPr="00865073">
        <w:rPr>
          <w:rFonts w:ascii="Verdana" w:hAnsi="Verdana" w:cs="Arial"/>
          <w:b/>
          <w:sz w:val="18"/>
          <w:szCs w:val="18"/>
        </w:rPr>
        <w:t>Devolución de la garantía</w:t>
      </w:r>
      <w:r w:rsidRPr="00865073">
        <w:rPr>
          <w:rFonts w:ascii="Verdana" w:hAnsi="Verdana" w:cs="Arial"/>
          <w:b/>
          <w:spacing w:val="-3"/>
          <w:sz w:val="18"/>
          <w:szCs w:val="18"/>
        </w:rPr>
        <w:t>:</w:t>
      </w:r>
      <w:r w:rsidRPr="00865073">
        <w:rPr>
          <w:rFonts w:ascii="Verdana" w:hAnsi="Verdana" w:cs="Arial"/>
          <w:spacing w:val="-3"/>
          <w:sz w:val="18"/>
          <w:szCs w:val="18"/>
        </w:rPr>
        <w:t xml:space="preserve"> </w:t>
      </w:r>
      <w:r w:rsidRPr="00865073">
        <w:rPr>
          <w:rFonts w:ascii="Verdana" w:hAnsi="Verdana" w:cs="Arial"/>
          <w:sz w:val="18"/>
          <w:szCs w:val="18"/>
        </w:rPr>
        <w:t xml:space="preserve">Una vez que el </w:t>
      </w:r>
      <w:r w:rsidRPr="00865073">
        <w:rPr>
          <w:rFonts w:ascii="Verdana" w:hAnsi="Verdana" w:cs="Arial"/>
          <w:b/>
          <w:bCs/>
          <w:sz w:val="18"/>
          <w:szCs w:val="18"/>
        </w:rPr>
        <w:t>CONTRATISTA</w:t>
      </w:r>
      <w:r w:rsidRPr="00865073">
        <w:rPr>
          <w:rFonts w:ascii="Verdana" w:hAnsi="Verdana" w:cs="Arial"/>
          <w:sz w:val="18"/>
          <w:szCs w:val="18"/>
        </w:rPr>
        <w:t xml:space="preserve"> haya cumplido todas sus obligaciones emergentes del Contrato, la </w:t>
      </w:r>
      <w:r w:rsidRPr="00865073">
        <w:rPr>
          <w:rFonts w:ascii="Verdana" w:hAnsi="Verdana" w:cs="Arial"/>
          <w:b/>
          <w:bCs/>
          <w:sz w:val="18"/>
          <w:szCs w:val="18"/>
        </w:rPr>
        <w:t>ENTIDAD</w:t>
      </w:r>
      <w:r w:rsidRPr="00865073">
        <w:rPr>
          <w:rFonts w:ascii="Verdana" w:hAnsi="Verdana" w:cs="Arial"/>
          <w:sz w:val="18"/>
          <w:szCs w:val="18"/>
        </w:rPr>
        <w:t xml:space="preserve"> procederá a la devolución de la Garantía de Cumplimiento de Contrato, si es que se encuentran libres de todo cargo en las Actas de Recepción Provisional, Definitiva y/o Certificado Final de Pago, después de diez (10) días siguientes a su emisión.</w:t>
      </w:r>
    </w:p>
    <w:p w:rsidR="008774CC" w:rsidRPr="00865073" w:rsidRDefault="008774CC" w:rsidP="005F19FB">
      <w:pPr>
        <w:jc w:val="both"/>
        <w:rPr>
          <w:rFonts w:ascii="Verdana" w:hAnsi="Verdana" w:cs="Arial"/>
          <w:sz w:val="18"/>
          <w:szCs w:val="18"/>
        </w:rPr>
      </w:pPr>
    </w:p>
    <w:p w:rsidR="008774CC" w:rsidRPr="00865073" w:rsidRDefault="008774CC" w:rsidP="005F19FB">
      <w:pPr>
        <w:jc w:val="both"/>
        <w:rPr>
          <w:rFonts w:ascii="Verdana" w:hAnsi="Verdana" w:cs="Arial"/>
          <w:b/>
          <w:sz w:val="18"/>
          <w:szCs w:val="18"/>
        </w:rPr>
      </w:pPr>
      <w:r w:rsidRPr="00865073">
        <w:rPr>
          <w:rFonts w:ascii="Verdana" w:hAnsi="Verdana" w:cs="Arial"/>
          <w:b/>
          <w:sz w:val="18"/>
          <w:szCs w:val="18"/>
        </w:rPr>
        <w:t>TRIGÉSIMA NOVENA.- (PLANILLA DE LIQUIDACIÓN FINAL)</w:t>
      </w:r>
      <w:r w:rsidRPr="00865073">
        <w:rPr>
          <w:rFonts w:ascii="Verdana" w:hAnsi="Verdana" w:cs="Arial"/>
          <w:sz w:val="18"/>
          <w:szCs w:val="18"/>
        </w:rPr>
        <w:t xml:space="preserve"> Dentro de los diez (10) días calendario siguientes a la fecha de Recepción Definitiva, el </w:t>
      </w:r>
      <w:r w:rsidRPr="00865073">
        <w:rPr>
          <w:rFonts w:ascii="Verdana" w:hAnsi="Verdana" w:cs="Arial"/>
          <w:b/>
          <w:bCs/>
          <w:sz w:val="18"/>
          <w:szCs w:val="18"/>
        </w:rPr>
        <w:t>SUPERVISOR</w:t>
      </w:r>
      <w:r w:rsidRPr="00865073">
        <w:rPr>
          <w:rFonts w:ascii="Verdana" w:hAnsi="Verdana" w:cs="Arial"/>
          <w:sz w:val="18"/>
          <w:szCs w:val="18"/>
        </w:rPr>
        <w:t xml:space="preserve"> elaborará una planilla de cantidades finales de obra, con base a la Obra efectiva y realmente ejecutada, dicha planilla será cursada al </w:t>
      </w:r>
      <w:r w:rsidRPr="00865073">
        <w:rPr>
          <w:rFonts w:ascii="Verdana" w:hAnsi="Verdana" w:cs="Arial"/>
          <w:b/>
          <w:bCs/>
          <w:sz w:val="18"/>
          <w:szCs w:val="18"/>
        </w:rPr>
        <w:t>CONTRATISTA</w:t>
      </w:r>
      <w:r w:rsidRPr="00865073">
        <w:rPr>
          <w:rFonts w:ascii="Verdana" w:hAnsi="Verdana" w:cs="Arial"/>
          <w:sz w:val="18"/>
          <w:szCs w:val="18"/>
        </w:rPr>
        <w:t xml:space="preserve"> para que el mismo dentro del plazo de diez (10) días calendario subsiguientes elabore la planilla o Certificado de Liquidación Final conjuntamente con los planos “</w:t>
      </w:r>
      <w:r w:rsidRPr="00865073">
        <w:rPr>
          <w:rFonts w:ascii="Verdana" w:hAnsi="Verdana" w:cs="Arial"/>
          <w:b/>
          <w:sz w:val="18"/>
          <w:szCs w:val="18"/>
        </w:rPr>
        <w:t>AS BUILT</w:t>
      </w:r>
      <w:r w:rsidRPr="00865073">
        <w:rPr>
          <w:rFonts w:ascii="Verdana" w:hAnsi="Verdana" w:cs="Arial"/>
          <w:sz w:val="18"/>
          <w:szCs w:val="18"/>
        </w:rPr>
        <w:t xml:space="preserve">” y la presente al </w:t>
      </w:r>
      <w:r w:rsidRPr="00865073">
        <w:rPr>
          <w:rFonts w:ascii="Verdana" w:hAnsi="Verdana" w:cs="Arial"/>
          <w:b/>
          <w:bCs/>
          <w:sz w:val="18"/>
          <w:szCs w:val="18"/>
        </w:rPr>
        <w:t>SUPERVISOR</w:t>
      </w:r>
      <w:r w:rsidRPr="00865073">
        <w:rPr>
          <w:rFonts w:ascii="Verdana" w:hAnsi="Verdana" w:cs="Arial"/>
          <w:sz w:val="18"/>
          <w:szCs w:val="18"/>
        </w:rPr>
        <w:t xml:space="preserve"> en versión definitiva con fecha y firma del Superintendente de Obra </w:t>
      </w:r>
      <w:r w:rsidRPr="00865073">
        <w:rPr>
          <w:rFonts w:ascii="Verdana" w:hAnsi="Verdana" w:cs="Arial"/>
          <w:b/>
          <w:i/>
          <w:sz w:val="18"/>
          <w:szCs w:val="18"/>
        </w:rPr>
        <w:t>(o por el Residente, si así corresponde por el monto de la obra).</w:t>
      </w:r>
    </w:p>
    <w:p w:rsidR="008774CC" w:rsidRPr="00865073" w:rsidRDefault="008774CC" w:rsidP="005F19FB">
      <w:pPr>
        <w:jc w:val="both"/>
        <w:rPr>
          <w:rFonts w:ascii="Verdana" w:hAnsi="Verdana" w:cs="Arial"/>
          <w:sz w:val="18"/>
          <w:szCs w:val="18"/>
        </w:rPr>
      </w:pP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 xml:space="preserve">El </w:t>
      </w:r>
      <w:r w:rsidRPr="00865073">
        <w:rPr>
          <w:rFonts w:ascii="Verdana" w:hAnsi="Verdana" w:cs="Arial"/>
          <w:b/>
          <w:bCs/>
          <w:sz w:val="18"/>
          <w:szCs w:val="18"/>
        </w:rPr>
        <w:t>SUPERVISOR</w:t>
      </w:r>
      <w:r w:rsidRPr="00865073">
        <w:rPr>
          <w:rFonts w:ascii="Verdana" w:hAnsi="Verdana" w:cs="Arial"/>
          <w:sz w:val="18"/>
          <w:szCs w:val="18"/>
        </w:rPr>
        <w:t xml:space="preserve"> y la </w:t>
      </w:r>
      <w:r w:rsidRPr="00865073">
        <w:rPr>
          <w:rFonts w:ascii="Verdana" w:hAnsi="Verdana" w:cs="Arial"/>
          <w:b/>
          <w:bCs/>
          <w:sz w:val="18"/>
          <w:szCs w:val="18"/>
        </w:rPr>
        <w:t>ENTIDAD</w:t>
      </w:r>
      <w:r w:rsidRPr="00865073">
        <w:rPr>
          <w:rFonts w:ascii="Verdana" w:hAnsi="Verdana" w:cs="Arial"/>
          <w:sz w:val="18"/>
          <w:szCs w:val="18"/>
        </w:rPr>
        <w:t xml:space="preserve">, no darán por finalizada la revisión de la liquidación, si el </w:t>
      </w:r>
      <w:r w:rsidRPr="00865073">
        <w:rPr>
          <w:rFonts w:ascii="Verdana" w:hAnsi="Verdana" w:cs="Arial"/>
          <w:b/>
          <w:bCs/>
          <w:sz w:val="18"/>
          <w:szCs w:val="18"/>
        </w:rPr>
        <w:t>CONTRATISTA</w:t>
      </w:r>
      <w:r w:rsidRPr="00865073">
        <w:rPr>
          <w:rFonts w:ascii="Verdana" w:hAnsi="Verdana" w:cs="Arial"/>
          <w:sz w:val="18"/>
          <w:szCs w:val="18"/>
        </w:rPr>
        <w:t xml:space="preserve"> no hubiese cumplido con todas sus obligaciones de acuerdo a los términos del contrato y de sus documentos anexos, por lo que el </w:t>
      </w:r>
      <w:r w:rsidRPr="00865073">
        <w:rPr>
          <w:rFonts w:ascii="Verdana" w:hAnsi="Verdana" w:cs="Arial"/>
          <w:b/>
          <w:bCs/>
          <w:sz w:val="18"/>
          <w:szCs w:val="18"/>
        </w:rPr>
        <w:t>SUPERVISOR</w:t>
      </w:r>
      <w:r w:rsidRPr="00865073">
        <w:rPr>
          <w:rFonts w:ascii="Verdana" w:hAnsi="Verdana" w:cs="Arial"/>
          <w:sz w:val="18"/>
          <w:szCs w:val="18"/>
        </w:rPr>
        <w:t xml:space="preserve"> y la </w:t>
      </w:r>
      <w:r w:rsidRPr="00865073">
        <w:rPr>
          <w:rFonts w:ascii="Verdana" w:hAnsi="Verdana" w:cs="Arial"/>
          <w:b/>
          <w:bCs/>
          <w:sz w:val="18"/>
          <w:szCs w:val="18"/>
        </w:rPr>
        <w:t>ENTIDAD</w:t>
      </w:r>
      <w:r w:rsidRPr="00865073">
        <w:rPr>
          <w:rFonts w:ascii="Verdana" w:hAnsi="Verdana" w:cs="Arial"/>
          <w:sz w:val="18"/>
          <w:szCs w:val="18"/>
        </w:rPr>
        <w:t xml:space="preserve"> podrán efectuar correcciones en el Certificado de liquidación final y se reservan el derecho de que aún después del pago final, de establecerse anomalías, se pueda obtener por la vía coactiva fiscal, por la naturaleza administrativa del Contrato, la restitución de saldos que resultasen como indebidamente pagados al </w:t>
      </w:r>
      <w:r w:rsidRPr="00865073">
        <w:rPr>
          <w:rFonts w:ascii="Verdana" w:hAnsi="Verdana" w:cs="Arial"/>
          <w:b/>
          <w:bCs/>
          <w:sz w:val="18"/>
          <w:szCs w:val="18"/>
        </w:rPr>
        <w:t>CONTRATISTA</w:t>
      </w:r>
      <w:r w:rsidRPr="00865073">
        <w:rPr>
          <w:rFonts w:ascii="Verdana" w:hAnsi="Verdana" w:cs="Arial"/>
          <w:sz w:val="18"/>
          <w:szCs w:val="18"/>
        </w:rPr>
        <w:t>.</w:t>
      </w:r>
    </w:p>
    <w:p w:rsidR="008774CC" w:rsidRPr="00865073" w:rsidRDefault="008774CC" w:rsidP="005F19FB">
      <w:pPr>
        <w:jc w:val="both"/>
        <w:rPr>
          <w:rFonts w:ascii="Verdana" w:hAnsi="Verdana" w:cs="Arial"/>
          <w:sz w:val="18"/>
          <w:szCs w:val="18"/>
        </w:rPr>
      </w:pP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 xml:space="preserve">El cierre de Contrato deberá ser acreditado con un </w:t>
      </w:r>
      <w:r w:rsidRPr="00865073">
        <w:rPr>
          <w:rFonts w:ascii="Verdana" w:hAnsi="Verdana" w:cs="Arial"/>
          <w:b/>
          <w:sz w:val="18"/>
          <w:szCs w:val="18"/>
        </w:rPr>
        <w:t>CERTIFICADO DE TERMINACIÓN DE OBRA</w:t>
      </w:r>
      <w:r w:rsidRPr="00865073">
        <w:rPr>
          <w:rFonts w:ascii="Verdana" w:hAnsi="Verdana" w:cs="Arial"/>
          <w:sz w:val="18"/>
          <w:szCs w:val="18"/>
        </w:rPr>
        <w:t xml:space="preserve">, otorgado por la autoridad competente de la </w:t>
      </w:r>
      <w:r w:rsidRPr="00865073">
        <w:rPr>
          <w:rFonts w:ascii="Verdana" w:hAnsi="Verdana" w:cs="Arial"/>
          <w:b/>
          <w:bCs/>
          <w:sz w:val="18"/>
          <w:szCs w:val="18"/>
        </w:rPr>
        <w:t>ENTIDAD</w:t>
      </w:r>
      <w:r w:rsidRPr="00865073">
        <w:rPr>
          <w:rFonts w:ascii="Verdana" w:hAnsi="Verdana" w:cs="Arial"/>
          <w:sz w:val="18"/>
          <w:szCs w:val="18"/>
        </w:rPr>
        <w:t>, luego de la recepción definitiva y de concluido el trámite precedentemente especificado.</w:t>
      </w: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 </w:t>
      </w:r>
    </w:p>
    <w:p w:rsidR="008774CC" w:rsidRPr="00865073" w:rsidRDefault="008774CC" w:rsidP="005F19FB">
      <w:pPr>
        <w:jc w:val="both"/>
        <w:rPr>
          <w:rFonts w:ascii="Verdana" w:hAnsi="Verdana" w:cs="Arial"/>
          <w:sz w:val="18"/>
          <w:szCs w:val="18"/>
        </w:rPr>
      </w:pPr>
      <w:r w:rsidRPr="00865073">
        <w:rPr>
          <w:rFonts w:ascii="Verdana" w:hAnsi="Verdana" w:cs="Arial"/>
          <w:b/>
          <w:sz w:val="18"/>
          <w:szCs w:val="18"/>
        </w:rPr>
        <w:t xml:space="preserve">CUADRAGÉSIMA.- (PROCEDIMIENTO DE PAGO DE LA PLANILLA O CERTIFICADO DE LIQUIDACIÓN FINAL) </w:t>
      </w:r>
      <w:r w:rsidRPr="00865073">
        <w:rPr>
          <w:rFonts w:ascii="Verdana" w:hAnsi="Verdana" w:cs="Arial"/>
          <w:sz w:val="18"/>
          <w:szCs w:val="18"/>
        </w:rPr>
        <w:t>Se debe tener presente que deberá descontarse del importe del Certificado Final los siguientes conceptos:</w:t>
      </w:r>
    </w:p>
    <w:p w:rsidR="008774CC" w:rsidRPr="00865073" w:rsidRDefault="008774CC" w:rsidP="005F19FB">
      <w:pPr>
        <w:jc w:val="both"/>
        <w:rPr>
          <w:rFonts w:ascii="Verdana" w:hAnsi="Verdana" w:cs="Arial"/>
          <w:sz w:val="18"/>
          <w:szCs w:val="18"/>
        </w:rPr>
      </w:pPr>
    </w:p>
    <w:p w:rsidR="008774CC" w:rsidRPr="00865073" w:rsidRDefault="008774CC" w:rsidP="005F19FB">
      <w:pPr>
        <w:numPr>
          <w:ilvl w:val="0"/>
          <w:numId w:val="85"/>
        </w:numPr>
        <w:jc w:val="both"/>
        <w:rPr>
          <w:rFonts w:ascii="Verdana" w:hAnsi="Verdana" w:cs="Arial"/>
          <w:sz w:val="18"/>
          <w:szCs w:val="18"/>
        </w:rPr>
      </w:pPr>
      <w:r w:rsidRPr="00865073">
        <w:rPr>
          <w:rFonts w:ascii="Verdana" w:hAnsi="Verdana" w:cs="Arial"/>
          <w:sz w:val="18"/>
          <w:szCs w:val="18"/>
        </w:rPr>
        <w:t>Sumas anteriores ya pagadas en los certificados o planillas de avance de obra.</w:t>
      </w:r>
    </w:p>
    <w:p w:rsidR="008774CC" w:rsidRPr="00865073" w:rsidRDefault="008774CC" w:rsidP="005F19FB">
      <w:pPr>
        <w:numPr>
          <w:ilvl w:val="0"/>
          <w:numId w:val="85"/>
        </w:numPr>
        <w:jc w:val="both"/>
        <w:rPr>
          <w:rFonts w:ascii="Verdana" w:hAnsi="Verdana" w:cs="Arial"/>
          <w:sz w:val="18"/>
          <w:szCs w:val="18"/>
        </w:rPr>
      </w:pPr>
      <w:r w:rsidRPr="00865073">
        <w:rPr>
          <w:rFonts w:ascii="Verdana" w:hAnsi="Verdana" w:cs="Arial"/>
          <w:sz w:val="18"/>
          <w:szCs w:val="18"/>
        </w:rPr>
        <w:t>Reposición de daños, si hubieren.</w:t>
      </w:r>
    </w:p>
    <w:p w:rsidR="008774CC" w:rsidRPr="00865073" w:rsidRDefault="008774CC" w:rsidP="005F19FB">
      <w:pPr>
        <w:numPr>
          <w:ilvl w:val="0"/>
          <w:numId w:val="85"/>
        </w:numPr>
        <w:jc w:val="both"/>
        <w:rPr>
          <w:rFonts w:ascii="Verdana" w:hAnsi="Verdana" w:cs="Arial"/>
          <w:sz w:val="18"/>
          <w:szCs w:val="18"/>
        </w:rPr>
      </w:pPr>
      <w:r w:rsidRPr="00865073">
        <w:rPr>
          <w:rFonts w:ascii="Verdana" w:hAnsi="Verdana" w:cs="Arial"/>
          <w:sz w:val="18"/>
          <w:szCs w:val="18"/>
        </w:rPr>
        <w:t>El porcentaje correspondiente a la recuperación del anticipo si hubiera saldos pendientes.</w:t>
      </w:r>
    </w:p>
    <w:p w:rsidR="008774CC" w:rsidRPr="00865073" w:rsidRDefault="008774CC" w:rsidP="005F19FB">
      <w:pPr>
        <w:numPr>
          <w:ilvl w:val="0"/>
          <w:numId w:val="85"/>
        </w:numPr>
        <w:jc w:val="both"/>
        <w:rPr>
          <w:rFonts w:ascii="Verdana" w:hAnsi="Verdana" w:cs="Arial"/>
          <w:sz w:val="18"/>
          <w:szCs w:val="18"/>
        </w:rPr>
      </w:pPr>
      <w:r w:rsidRPr="00865073">
        <w:rPr>
          <w:rFonts w:ascii="Verdana" w:hAnsi="Verdana" w:cs="Arial"/>
          <w:sz w:val="18"/>
          <w:szCs w:val="18"/>
        </w:rPr>
        <w:t>Las multas y penalidades, si hubieren.</w:t>
      </w:r>
    </w:p>
    <w:p w:rsidR="008774CC" w:rsidRPr="00865073" w:rsidRDefault="008774CC" w:rsidP="005F19FB">
      <w:pPr>
        <w:jc w:val="both"/>
        <w:rPr>
          <w:rFonts w:ascii="Verdana" w:hAnsi="Verdana" w:cs="Arial"/>
          <w:sz w:val="18"/>
          <w:szCs w:val="18"/>
        </w:rPr>
      </w:pP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 xml:space="preserve">Asimismo, el </w:t>
      </w:r>
      <w:r w:rsidRPr="00865073">
        <w:rPr>
          <w:rFonts w:ascii="Verdana" w:hAnsi="Verdana" w:cs="Arial"/>
          <w:b/>
          <w:bCs/>
          <w:sz w:val="18"/>
          <w:szCs w:val="18"/>
        </w:rPr>
        <w:t>CONTRATISTA</w:t>
      </w:r>
      <w:r w:rsidRPr="00865073">
        <w:rPr>
          <w:rFonts w:ascii="Verdana" w:hAnsi="Verdana" w:cs="Arial"/>
          <w:sz w:val="18"/>
          <w:szCs w:val="18"/>
        </w:rPr>
        <w:t xml:space="preserve"> podrá establecer el importe de los pagos a los cuales considere tener derecho, que hubiesen sido reclamados sustentada y oportunamente (dentro de los treinta (30) días de sucedido el hecho que originó el reclamo) y que no hubiese sido pagado por la </w:t>
      </w:r>
      <w:r w:rsidRPr="00865073">
        <w:rPr>
          <w:rFonts w:ascii="Verdana" w:hAnsi="Verdana" w:cs="Arial"/>
          <w:b/>
          <w:bCs/>
          <w:sz w:val="18"/>
          <w:szCs w:val="18"/>
        </w:rPr>
        <w:t>ENTIDAD</w:t>
      </w:r>
      <w:r w:rsidRPr="00865073">
        <w:rPr>
          <w:rFonts w:ascii="Verdana" w:hAnsi="Verdana" w:cs="Arial"/>
          <w:sz w:val="18"/>
          <w:szCs w:val="18"/>
        </w:rPr>
        <w:t>.</w:t>
      </w:r>
    </w:p>
    <w:p w:rsidR="008774CC" w:rsidRPr="00865073" w:rsidRDefault="008774CC" w:rsidP="005F19FB">
      <w:pPr>
        <w:jc w:val="both"/>
        <w:rPr>
          <w:rFonts w:ascii="Verdana" w:hAnsi="Verdana" w:cs="Arial"/>
          <w:sz w:val="18"/>
          <w:szCs w:val="18"/>
        </w:rPr>
      </w:pP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 xml:space="preserve">Preparado así el certificado final y debidamente aprobado por el </w:t>
      </w:r>
      <w:r w:rsidRPr="00865073">
        <w:rPr>
          <w:rFonts w:ascii="Verdana" w:hAnsi="Verdana" w:cs="Arial"/>
          <w:b/>
          <w:bCs/>
          <w:sz w:val="18"/>
          <w:szCs w:val="18"/>
        </w:rPr>
        <w:t xml:space="preserve">SUPERVISOR </w:t>
      </w:r>
      <w:r w:rsidRPr="00865073">
        <w:rPr>
          <w:rFonts w:ascii="Verdana" w:hAnsi="Verdana" w:cs="Arial"/>
          <w:bCs/>
          <w:sz w:val="18"/>
          <w:szCs w:val="18"/>
        </w:rPr>
        <w:t>en el plazo máximo de treinta (30) días calendario</w:t>
      </w:r>
      <w:r w:rsidRPr="00865073">
        <w:rPr>
          <w:rFonts w:ascii="Verdana" w:hAnsi="Verdana" w:cs="Arial"/>
          <w:sz w:val="18"/>
          <w:szCs w:val="18"/>
        </w:rPr>
        <w:t xml:space="preserve">, éste lo remitirá al </w:t>
      </w:r>
      <w:r w:rsidRPr="00865073">
        <w:rPr>
          <w:rFonts w:ascii="Verdana" w:hAnsi="Verdana" w:cs="Arial"/>
          <w:b/>
          <w:bCs/>
          <w:sz w:val="18"/>
          <w:szCs w:val="18"/>
        </w:rPr>
        <w:t>FISCAL DE OBRA</w:t>
      </w:r>
      <w:r w:rsidRPr="00865073">
        <w:rPr>
          <w:rFonts w:ascii="Verdana" w:hAnsi="Verdana" w:cs="Arial"/>
          <w:sz w:val="18"/>
          <w:szCs w:val="18"/>
        </w:rPr>
        <w:t xml:space="preserve">, para su aprobación y conocimiento, quien en su caso requerirá las aclaraciones que considere pertinentes; caso contrario lo remitirá a la dependencia establecida por la </w:t>
      </w:r>
      <w:r w:rsidRPr="00865073">
        <w:rPr>
          <w:rFonts w:ascii="Verdana" w:hAnsi="Verdana" w:cs="Arial"/>
          <w:b/>
          <w:bCs/>
          <w:sz w:val="18"/>
          <w:szCs w:val="18"/>
        </w:rPr>
        <w:t>ENTIDAD</w:t>
      </w:r>
      <w:r w:rsidRPr="00865073">
        <w:rPr>
          <w:rFonts w:ascii="Verdana" w:hAnsi="Verdana" w:cs="Arial"/>
          <w:sz w:val="18"/>
          <w:szCs w:val="18"/>
        </w:rPr>
        <w:t>, para el procesamiento del pago correspondiente.</w:t>
      </w:r>
    </w:p>
    <w:p w:rsidR="008774CC" w:rsidRPr="00865073" w:rsidRDefault="008774CC" w:rsidP="005F19FB">
      <w:pPr>
        <w:jc w:val="both"/>
        <w:rPr>
          <w:rFonts w:ascii="Verdana" w:hAnsi="Verdana" w:cs="Arial"/>
          <w:sz w:val="18"/>
          <w:szCs w:val="18"/>
        </w:rPr>
      </w:pPr>
    </w:p>
    <w:p w:rsidR="008774CC" w:rsidRPr="00865073" w:rsidRDefault="008774CC" w:rsidP="005F19FB">
      <w:pPr>
        <w:jc w:val="both"/>
        <w:rPr>
          <w:rFonts w:ascii="Verdana" w:hAnsi="Verdana" w:cs="Arial"/>
          <w:sz w:val="18"/>
          <w:szCs w:val="18"/>
        </w:rPr>
      </w:pPr>
      <w:r w:rsidRPr="00865073">
        <w:rPr>
          <w:rFonts w:ascii="Verdana" w:hAnsi="Verdana" w:cs="Arial"/>
          <w:b/>
          <w:sz w:val="18"/>
          <w:szCs w:val="18"/>
        </w:rPr>
        <w:t xml:space="preserve">CUADRAGÉSIMA PRIMERA.- (CONFORMIDAD) </w:t>
      </w:r>
      <w:r w:rsidRPr="00865073">
        <w:rPr>
          <w:rFonts w:ascii="Verdana" w:hAnsi="Verdana" w:cs="Arial"/>
          <w:sz w:val="18"/>
          <w:szCs w:val="18"/>
        </w:rPr>
        <w:t>En señal de conformidad y para su fiel y estricto cumplimiento firman el presente CONTRATO en cuatro ejemplares de un mismo tenor y</w:t>
      </w:r>
      <w:r w:rsidRPr="00865073">
        <w:rPr>
          <w:rFonts w:ascii="Verdana" w:hAnsi="Verdana" w:cs="Arial"/>
          <w:b/>
          <w:sz w:val="18"/>
          <w:szCs w:val="18"/>
        </w:rPr>
        <w:t xml:space="preserve"> </w:t>
      </w:r>
      <w:r w:rsidRPr="00865073">
        <w:rPr>
          <w:rFonts w:ascii="Verdana" w:hAnsi="Verdana" w:cs="Arial"/>
          <w:sz w:val="18"/>
          <w:szCs w:val="18"/>
        </w:rPr>
        <w:t xml:space="preserve">validez el _________ </w:t>
      </w:r>
      <w:r w:rsidRPr="00865073">
        <w:rPr>
          <w:rFonts w:ascii="Verdana" w:hAnsi="Verdana" w:cs="Arial"/>
          <w:b/>
          <w:i/>
          <w:sz w:val="18"/>
          <w:szCs w:val="18"/>
        </w:rPr>
        <w:t xml:space="preserve">(registrar el nombre y cargo del </w:t>
      </w:r>
      <w:r>
        <w:rPr>
          <w:rFonts w:ascii="Verdana" w:hAnsi="Verdana" w:cs="Arial"/>
          <w:b/>
          <w:i/>
          <w:sz w:val="18"/>
          <w:szCs w:val="18"/>
        </w:rPr>
        <w:t>servidor público</w:t>
      </w:r>
      <w:r w:rsidRPr="00865073">
        <w:rPr>
          <w:rFonts w:ascii="Verdana" w:hAnsi="Verdana" w:cs="Arial"/>
          <w:b/>
          <w:i/>
          <w:sz w:val="18"/>
          <w:szCs w:val="18"/>
        </w:rPr>
        <w:t xml:space="preserve"> o </w:t>
      </w:r>
      <w:r>
        <w:rPr>
          <w:rFonts w:ascii="Verdana" w:hAnsi="Verdana" w:cs="Arial"/>
          <w:b/>
          <w:i/>
          <w:sz w:val="18"/>
          <w:szCs w:val="18"/>
        </w:rPr>
        <w:t>servidores públicos</w:t>
      </w:r>
      <w:r w:rsidRPr="00865073">
        <w:rPr>
          <w:rFonts w:ascii="Verdana" w:hAnsi="Verdana" w:cs="Arial"/>
          <w:b/>
          <w:i/>
          <w:sz w:val="18"/>
          <w:szCs w:val="18"/>
        </w:rPr>
        <w:t xml:space="preserve"> competente (s) habilitado (s) para suscribir el Contrato), </w:t>
      </w:r>
      <w:r w:rsidRPr="00865073">
        <w:rPr>
          <w:rFonts w:ascii="Verdana" w:hAnsi="Verdana" w:cs="Arial"/>
          <w:sz w:val="18"/>
          <w:szCs w:val="18"/>
        </w:rPr>
        <w:t xml:space="preserve">en representación legal de la </w:t>
      </w:r>
      <w:r w:rsidRPr="00865073">
        <w:rPr>
          <w:rFonts w:ascii="Verdana" w:hAnsi="Verdana" w:cs="Arial"/>
          <w:b/>
          <w:bCs/>
          <w:sz w:val="18"/>
          <w:szCs w:val="18"/>
        </w:rPr>
        <w:t>ENTIDAD</w:t>
      </w:r>
      <w:r w:rsidRPr="00865073">
        <w:rPr>
          <w:rFonts w:ascii="Verdana" w:hAnsi="Verdana" w:cs="Arial"/>
          <w:sz w:val="18"/>
          <w:szCs w:val="18"/>
        </w:rPr>
        <w:t xml:space="preserve">, y el  _____________ </w:t>
      </w:r>
      <w:r w:rsidRPr="00865073">
        <w:rPr>
          <w:rFonts w:ascii="Verdana" w:hAnsi="Verdana" w:cs="Arial"/>
          <w:b/>
          <w:i/>
          <w:sz w:val="18"/>
          <w:szCs w:val="18"/>
        </w:rPr>
        <w:t xml:space="preserve">(registrar el nombre del apoderado legal del </w:t>
      </w:r>
      <w:r w:rsidRPr="00865073">
        <w:rPr>
          <w:rFonts w:ascii="Verdana" w:hAnsi="Verdana" w:cs="Arial"/>
          <w:b/>
          <w:bCs/>
          <w:i/>
          <w:sz w:val="18"/>
          <w:szCs w:val="18"/>
        </w:rPr>
        <w:t>CONTRATISTA</w:t>
      </w:r>
      <w:r w:rsidRPr="00865073">
        <w:rPr>
          <w:rFonts w:ascii="Verdana" w:hAnsi="Verdana" w:cs="Arial"/>
          <w:b/>
          <w:i/>
          <w:sz w:val="18"/>
          <w:szCs w:val="18"/>
        </w:rPr>
        <w:t xml:space="preserve">, habilitado para la firma del Contrato) </w:t>
      </w:r>
      <w:r w:rsidRPr="00865073">
        <w:rPr>
          <w:rFonts w:ascii="Verdana" w:hAnsi="Verdana" w:cs="Arial"/>
          <w:sz w:val="18"/>
          <w:szCs w:val="18"/>
        </w:rPr>
        <w:t xml:space="preserve">en representación legal del </w:t>
      </w:r>
      <w:r w:rsidRPr="00865073">
        <w:rPr>
          <w:rFonts w:ascii="Verdana" w:hAnsi="Verdana" w:cs="Arial"/>
          <w:b/>
          <w:bCs/>
          <w:sz w:val="18"/>
          <w:szCs w:val="18"/>
        </w:rPr>
        <w:t>CONTRATISTA</w:t>
      </w:r>
      <w:r w:rsidRPr="00865073">
        <w:rPr>
          <w:rFonts w:ascii="Verdana" w:hAnsi="Verdana" w:cs="Arial"/>
          <w:sz w:val="18"/>
          <w:szCs w:val="18"/>
        </w:rPr>
        <w:t>.</w:t>
      </w: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Este documento, conforme a disposiciones legales de control fiscal vigentes, será registrado ante la Contraloría General del Estado.</w:t>
      </w:r>
    </w:p>
    <w:p w:rsidR="008774CC" w:rsidRPr="00865073" w:rsidRDefault="008774CC" w:rsidP="005F19FB">
      <w:pPr>
        <w:jc w:val="both"/>
        <w:rPr>
          <w:rFonts w:ascii="Verdana" w:hAnsi="Verdana" w:cs="Arial"/>
          <w:sz w:val="18"/>
          <w:szCs w:val="18"/>
        </w:rPr>
      </w:pPr>
    </w:p>
    <w:p w:rsidR="008774CC" w:rsidRPr="00865073" w:rsidRDefault="008774CC" w:rsidP="005F19FB">
      <w:pPr>
        <w:jc w:val="both"/>
        <w:rPr>
          <w:rFonts w:ascii="Verdana" w:hAnsi="Verdana" w:cs="Arial"/>
          <w:sz w:val="18"/>
          <w:szCs w:val="18"/>
        </w:rPr>
      </w:pPr>
      <w:r w:rsidRPr="00865073">
        <w:rPr>
          <w:rFonts w:ascii="Verdana" w:hAnsi="Verdana" w:cs="Arial"/>
          <w:sz w:val="18"/>
          <w:szCs w:val="18"/>
        </w:rPr>
        <w:t>Usted Señor Notario se servirá insertar todas las demás cláusulas que fuesen de estilo y seguridad.</w:t>
      </w:r>
    </w:p>
    <w:p w:rsidR="008774CC" w:rsidRPr="00A17107" w:rsidRDefault="008774CC" w:rsidP="005F19FB">
      <w:pPr>
        <w:jc w:val="both"/>
        <w:rPr>
          <w:rFonts w:ascii="Verdana" w:hAnsi="Verdana" w:cs="Arial"/>
          <w:sz w:val="18"/>
          <w:szCs w:val="18"/>
        </w:rPr>
      </w:pPr>
      <w:r w:rsidRPr="00865073">
        <w:rPr>
          <w:rFonts w:ascii="Verdana" w:hAnsi="Verdana" w:cs="Arial"/>
          <w:b/>
          <w:i/>
          <w:sz w:val="18"/>
          <w:szCs w:val="18"/>
        </w:rPr>
        <w:t>___________ (Registrar la ciudad o localidad y fecha en que se suscribirá el Contrato)</w:t>
      </w:r>
    </w:p>
    <w:p w:rsidR="008774CC" w:rsidRDefault="008774CC" w:rsidP="005F19FB">
      <w:pPr>
        <w:autoSpaceDE w:val="0"/>
        <w:autoSpaceDN w:val="0"/>
        <w:adjustRightInd w:val="0"/>
        <w:jc w:val="both"/>
        <w:rPr>
          <w:rFonts w:cs="Verdana-BoldItalic"/>
          <w:b/>
          <w:bCs/>
          <w:i/>
          <w:iCs/>
          <w:sz w:val="18"/>
          <w:szCs w:val="18"/>
        </w:rPr>
      </w:pPr>
    </w:p>
    <w:p w:rsidR="008774CC" w:rsidRDefault="008774CC" w:rsidP="005F19FB">
      <w:pPr>
        <w:autoSpaceDE w:val="0"/>
        <w:autoSpaceDN w:val="0"/>
        <w:adjustRightInd w:val="0"/>
        <w:jc w:val="both"/>
        <w:rPr>
          <w:rFonts w:cs="Verdana"/>
          <w:sz w:val="18"/>
          <w:szCs w:val="18"/>
        </w:rPr>
      </w:pPr>
    </w:p>
    <w:p w:rsidR="008774CC" w:rsidRDefault="008774CC" w:rsidP="005F19FB">
      <w:pPr>
        <w:autoSpaceDE w:val="0"/>
        <w:autoSpaceDN w:val="0"/>
        <w:adjustRightInd w:val="0"/>
        <w:jc w:val="both"/>
        <w:rPr>
          <w:rFonts w:cs="Verdana"/>
          <w:sz w:val="18"/>
          <w:szCs w:val="18"/>
        </w:rPr>
      </w:pPr>
    </w:p>
    <w:tbl>
      <w:tblPr>
        <w:tblW w:w="0" w:type="auto"/>
        <w:tblLook w:val="00A0"/>
      </w:tblPr>
      <w:tblGrid>
        <w:gridCol w:w="4077"/>
        <w:gridCol w:w="236"/>
        <w:gridCol w:w="4665"/>
      </w:tblGrid>
      <w:tr w:rsidR="008774CC" w:rsidTr="007E1940">
        <w:tc>
          <w:tcPr>
            <w:tcW w:w="4077" w:type="dxa"/>
            <w:tcBorders>
              <w:bottom w:val="dashed" w:sz="4" w:space="0" w:color="auto"/>
            </w:tcBorders>
          </w:tcPr>
          <w:p w:rsidR="008774CC" w:rsidRPr="007236AC" w:rsidRDefault="008774CC" w:rsidP="007E1940">
            <w:pPr>
              <w:autoSpaceDE w:val="0"/>
              <w:autoSpaceDN w:val="0"/>
              <w:adjustRightInd w:val="0"/>
              <w:jc w:val="both"/>
              <w:rPr>
                <w:rFonts w:cs="Verdana"/>
                <w:sz w:val="18"/>
                <w:szCs w:val="18"/>
              </w:rPr>
            </w:pPr>
          </w:p>
          <w:p w:rsidR="008774CC" w:rsidRPr="007236AC" w:rsidRDefault="008774CC" w:rsidP="007E1940">
            <w:pPr>
              <w:autoSpaceDE w:val="0"/>
              <w:autoSpaceDN w:val="0"/>
              <w:adjustRightInd w:val="0"/>
              <w:jc w:val="both"/>
              <w:rPr>
                <w:rFonts w:cs="Verdana"/>
                <w:sz w:val="18"/>
                <w:szCs w:val="18"/>
              </w:rPr>
            </w:pPr>
          </w:p>
          <w:p w:rsidR="008774CC" w:rsidRPr="007236AC" w:rsidRDefault="008774CC" w:rsidP="007E1940">
            <w:pPr>
              <w:autoSpaceDE w:val="0"/>
              <w:autoSpaceDN w:val="0"/>
              <w:adjustRightInd w:val="0"/>
              <w:jc w:val="both"/>
              <w:rPr>
                <w:rFonts w:cs="Verdana"/>
                <w:sz w:val="18"/>
                <w:szCs w:val="18"/>
              </w:rPr>
            </w:pPr>
          </w:p>
        </w:tc>
        <w:tc>
          <w:tcPr>
            <w:tcW w:w="236" w:type="dxa"/>
          </w:tcPr>
          <w:p w:rsidR="008774CC" w:rsidRPr="007236AC" w:rsidRDefault="008774CC" w:rsidP="007E1940">
            <w:pPr>
              <w:autoSpaceDE w:val="0"/>
              <w:autoSpaceDN w:val="0"/>
              <w:adjustRightInd w:val="0"/>
              <w:jc w:val="both"/>
              <w:rPr>
                <w:rFonts w:cs="Verdana"/>
                <w:sz w:val="18"/>
                <w:szCs w:val="18"/>
              </w:rPr>
            </w:pPr>
          </w:p>
        </w:tc>
        <w:tc>
          <w:tcPr>
            <w:tcW w:w="4665" w:type="dxa"/>
            <w:tcBorders>
              <w:bottom w:val="dashed" w:sz="4" w:space="0" w:color="auto"/>
            </w:tcBorders>
          </w:tcPr>
          <w:p w:rsidR="008774CC" w:rsidRPr="007236AC" w:rsidRDefault="008774CC" w:rsidP="007E1940">
            <w:pPr>
              <w:autoSpaceDE w:val="0"/>
              <w:autoSpaceDN w:val="0"/>
              <w:adjustRightInd w:val="0"/>
              <w:jc w:val="both"/>
              <w:rPr>
                <w:rFonts w:cs="Verdana"/>
                <w:sz w:val="18"/>
                <w:szCs w:val="18"/>
              </w:rPr>
            </w:pPr>
          </w:p>
        </w:tc>
      </w:tr>
      <w:tr w:rsidR="008774CC" w:rsidTr="007E1940">
        <w:tc>
          <w:tcPr>
            <w:tcW w:w="4077" w:type="dxa"/>
            <w:tcBorders>
              <w:top w:val="dashed" w:sz="4" w:space="0" w:color="auto"/>
            </w:tcBorders>
          </w:tcPr>
          <w:p w:rsidR="008774CC" w:rsidRPr="007236AC" w:rsidRDefault="008774CC" w:rsidP="007E1940">
            <w:pPr>
              <w:autoSpaceDE w:val="0"/>
              <w:autoSpaceDN w:val="0"/>
              <w:adjustRightInd w:val="0"/>
              <w:jc w:val="center"/>
              <w:rPr>
                <w:rFonts w:cs="Verdana"/>
                <w:sz w:val="18"/>
                <w:szCs w:val="18"/>
              </w:rPr>
            </w:pPr>
            <w:r w:rsidRPr="007236AC">
              <w:rPr>
                <w:rFonts w:cs="Verdana-BoldItalic"/>
                <w:b/>
                <w:bCs/>
                <w:i/>
                <w:iCs/>
                <w:sz w:val="18"/>
                <w:szCs w:val="18"/>
              </w:rPr>
              <w:t>(Registrar el nombre y cargo del Funcionario habilitado para la firma del contrato)</w:t>
            </w:r>
          </w:p>
        </w:tc>
        <w:tc>
          <w:tcPr>
            <w:tcW w:w="236" w:type="dxa"/>
          </w:tcPr>
          <w:p w:rsidR="008774CC" w:rsidRPr="007236AC" w:rsidRDefault="008774CC" w:rsidP="007E1940">
            <w:pPr>
              <w:autoSpaceDE w:val="0"/>
              <w:autoSpaceDN w:val="0"/>
              <w:adjustRightInd w:val="0"/>
              <w:jc w:val="both"/>
              <w:rPr>
                <w:rFonts w:cs="Verdana"/>
                <w:sz w:val="18"/>
                <w:szCs w:val="18"/>
              </w:rPr>
            </w:pPr>
          </w:p>
        </w:tc>
        <w:tc>
          <w:tcPr>
            <w:tcW w:w="4665" w:type="dxa"/>
            <w:tcBorders>
              <w:top w:val="dashed" w:sz="4" w:space="0" w:color="auto"/>
            </w:tcBorders>
          </w:tcPr>
          <w:p w:rsidR="008774CC" w:rsidRPr="007236AC" w:rsidRDefault="008774CC" w:rsidP="007E1940">
            <w:pPr>
              <w:autoSpaceDE w:val="0"/>
              <w:autoSpaceDN w:val="0"/>
              <w:adjustRightInd w:val="0"/>
              <w:jc w:val="center"/>
              <w:rPr>
                <w:rFonts w:cs="Verdana"/>
                <w:sz w:val="18"/>
                <w:szCs w:val="18"/>
              </w:rPr>
            </w:pPr>
            <w:r w:rsidRPr="007236AC">
              <w:rPr>
                <w:rFonts w:cs="Verdana-BoldItalic"/>
                <w:b/>
                <w:bCs/>
                <w:i/>
                <w:iCs/>
                <w:sz w:val="18"/>
                <w:szCs w:val="18"/>
              </w:rPr>
              <w:t>(Registrar el nombre del CONTRATISTA)</w:t>
            </w:r>
          </w:p>
        </w:tc>
      </w:tr>
    </w:tbl>
    <w:p w:rsidR="008774CC" w:rsidRDefault="008774CC" w:rsidP="00A544DB">
      <w:pPr>
        <w:jc w:val="center"/>
        <w:rPr>
          <w:rFonts w:ascii="Arial" w:hAnsi="Arial" w:cs="Arial"/>
          <w:b/>
          <w:sz w:val="18"/>
          <w:szCs w:val="18"/>
        </w:rPr>
      </w:pPr>
    </w:p>
    <w:sectPr w:rsidR="008774CC" w:rsidSect="00277A27">
      <w:headerReference w:type="default" r:id="rId42"/>
      <w:footerReference w:type="default" r:id="rId43"/>
      <w:pgSz w:w="12240" w:h="15840" w:code="1"/>
      <w:pgMar w:top="1135" w:right="1608" w:bottom="993" w:left="1276" w:header="56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4CC" w:rsidRDefault="008774CC">
      <w:r>
        <w:separator/>
      </w:r>
    </w:p>
  </w:endnote>
  <w:endnote w:type="continuationSeparator" w:id="0">
    <w:p w:rsidR="008774CC" w:rsidRDefault="008774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l?r ??fc"/>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Univers 45 Light">
    <w:altName w:val="Univers 45 Light"/>
    <w:panose1 w:val="00000000000000000000"/>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4CC" w:rsidRDefault="008774CC">
    <w:pPr>
      <w:pStyle w:val="Footer"/>
      <w:jc w:val="right"/>
    </w:pPr>
    <w:fldSimple w:instr=" PAGE   \* MERGEFORMAT ">
      <w:r>
        <w:rPr>
          <w:noProof/>
        </w:rPr>
        <w:t>2</w:t>
      </w:r>
    </w:fldSimple>
  </w:p>
  <w:p w:rsidR="008774CC" w:rsidRDefault="008774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4CC" w:rsidRDefault="008774CC">
    <w:pPr>
      <w:pStyle w:val="Footer"/>
      <w:jc w:val="right"/>
    </w:pPr>
    <w:fldSimple w:instr=" PAGE   \* MERGEFORMAT ">
      <w:r>
        <w:rPr>
          <w:noProof/>
        </w:rPr>
        <w:t>89</w:t>
      </w:r>
    </w:fldSimple>
  </w:p>
  <w:p w:rsidR="008774CC" w:rsidRDefault="008774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4CC" w:rsidRDefault="008774CC">
      <w:r>
        <w:separator/>
      </w:r>
    </w:p>
  </w:footnote>
  <w:footnote w:type="continuationSeparator" w:id="0">
    <w:p w:rsidR="008774CC" w:rsidRDefault="008774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4CC" w:rsidRPr="00364BEB" w:rsidRDefault="008774CC">
    <w:pPr>
      <w:pStyle w:val="Header"/>
      <w:pBdr>
        <w:bottom w:val="single" w:sz="12" w:space="1" w:color="auto"/>
      </w:pBdr>
      <w:rPr>
        <w:rFonts w:ascii="Verdana" w:hAnsi="Verdana"/>
        <w:i/>
        <w:sz w:val="14"/>
        <w:szCs w:val="14"/>
      </w:rPr>
    </w:pPr>
    <w:r>
      <w:rPr>
        <w:rFonts w:ascii="Verdana" w:hAnsi="Verdana"/>
        <w:i/>
        <w:sz w:val="14"/>
        <w:szCs w:val="14"/>
      </w:rPr>
      <w:t xml:space="preserve">Documento Base de Contratación para la Contratación de </w:t>
    </w:r>
    <w:r w:rsidRPr="00E77F5E">
      <w:rPr>
        <w:rFonts w:ascii="Verdana" w:hAnsi="Verdana"/>
        <w:i/>
        <w:sz w:val="14"/>
        <w:szCs w:val="14"/>
      </w:rPr>
      <w:t>O</w:t>
    </w:r>
    <w:r>
      <w:rPr>
        <w:rFonts w:ascii="Verdana" w:hAnsi="Verdana"/>
        <w:i/>
        <w:sz w:val="14"/>
        <w:szCs w:val="14"/>
      </w:rPr>
      <w:t>b</w:t>
    </w:r>
    <w:r w:rsidRPr="00E77F5E">
      <w:rPr>
        <w:rFonts w:ascii="Verdana" w:hAnsi="Verdana"/>
        <w:i/>
        <w:sz w:val="14"/>
        <w:szCs w:val="14"/>
      </w:rPr>
      <w:t>ras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4CC" w:rsidRPr="00364BEB" w:rsidRDefault="008774CC" w:rsidP="0098183C">
    <w:pPr>
      <w:pStyle w:val="Header"/>
      <w:pBdr>
        <w:bottom w:val="single" w:sz="12" w:space="1" w:color="auto"/>
      </w:pBdr>
      <w:rPr>
        <w:rFonts w:ascii="Verdana" w:hAnsi="Verdana"/>
        <w:i/>
        <w:sz w:val="14"/>
        <w:szCs w:val="14"/>
      </w:rPr>
    </w:pPr>
    <w:r>
      <w:rPr>
        <w:rFonts w:ascii="Verdana" w:hAnsi="Verdana"/>
        <w:i/>
        <w:sz w:val="14"/>
        <w:szCs w:val="14"/>
      </w:rPr>
      <w:t xml:space="preserve">Documento Base de Contratación para la Contratación de </w:t>
    </w:r>
    <w:r w:rsidRPr="00E77F5E">
      <w:rPr>
        <w:rFonts w:ascii="Verdana" w:hAnsi="Verdana"/>
        <w:i/>
        <w:sz w:val="14"/>
        <w:szCs w:val="14"/>
      </w:rPr>
      <w:t>O</w:t>
    </w:r>
    <w:r>
      <w:rPr>
        <w:rFonts w:ascii="Verdana" w:hAnsi="Verdana"/>
        <w:i/>
        <w:sz w:val="14"/>
        <w:szCs w:val="14"/>
      </w:rPr>
      <w:t>b</w:t>
    </w:r>
    <w:r w:rsidRPr="00E77F5E">
      <w:rPr>
        <w:rFonts w:ascii="Verdana" w:hAnsi="Verdana"/>
        <w:i/>
        <w:sz w:val="14"/>
        <w:szCs w:val="14"/>
      </w:rPr>
      <w:t>ras</w:t>
    </w:r>
  </w:p>
  <w:p w:rsidR="008774CC" w:rsidRPr="0098183C" w:rsidRDefault="008774CC" w:rsidP="0098183C">
    <w:pPr>
      <w:pStyle w:val="Header"/>
      <w:rPr>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45A2B4A"/>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0BE218CC"/>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15D87CA4"/>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D3ACEA5C"/>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13F7C1D"/>
    <w:multiLevelType w:val="hybridMultilevel"/>
    <w:tmpl w:val="5B1821A2"/>
    <w:lvl w:ilvl="0" w:tplc="0C0A0017">
      <w:start w:val="1"/>
      <w:numFmt w:val="lowerLetter"/>
      <w:lvlText w:val="%1)"/>
      <w:lvlJc w:val="left"/>
      <w:pPr>
        <w:ind w:left="2136" w:hanging="360"/>
      </w:pPr>
      <w:rPr>
        <w:rFonts w:cs="Times New Roman"/>
      </w:rPr>
    </w:lvl>
    <w:lvl w:ilvl="1" w:tplc="0C0A0019" w:tentative="1">
      <w:start w:val="1"/>
      <w:numFmt w:val="lowerLetter"/>
      <w:lvlText w:val="%2."/>
      <w:lvlJc w:val="left"/>
      <w:pPr>
        <w:ind w:left="2856" w:hanging="360"/>
      </w:pPr>
      <w:rPr>
        <w:rFonts w:cs="Times New Roman"/>
      </w:rPr>
    </w:lvl>
    <w:lvl w:ilvl="2" w:tplc="0C0A001B" w:tentative="1">
      <w:start w:val="1"/>
      <w:numFmt w:val="lowerRoman"/>
      <w:lvlText w:val="%3."/>
      <w:lvlJc w:val="right"/>
      <w:pPr>
        <w:ind w:left="3576" w:hanging="180"/>
      </w:pPr>
      <w:rPr>
        <w:rFonts w:cs="Times New Roman"/>
      </w:rPr>
    </w:lvl>
    <w:lvl w:ilvl="3" w:tplc="0C0A000F" w:tentative="1">
      <w:start w:val="1"/>
      <w:numFmt w:val="decimal"/>
      <w:lvlText w:val="%4."/>
      <w:lvlJc w:val="left"/>
      <w:pPr>
        <w:ind w:left="4296" w:hanging="360"/>
      </w:pPr>
      <w:rPr>
        <w:rFonts w:cs="Times New Roman"/>
      </w:rPr>
    </w:lvl>
    <w:lvl w:ilvl="4" w:tplc="0C0A0019" w:tentative="1">
      <w:start w:val="1"/>
      <w:numFmt w:val="lowerLetter"/>
      <w:lvlText w:val="%5."/>
      <w:lvlJc w:val="left"/>
      <w:pPr>
        <w:ind w:left="5016" w:hanging="360"/>
      </w:pPr>
      <w:rPr>
        <w:rFonts w:cs="Times New Roman"/>
      </w:rPr>
    </w:lvl>
    <w:lvl w:ilvl="5" w:tplc="0C0A001B" w:tentative="1">
      <w:start w:val="1"/>
      <w:numFmt w:val="lowerRoman"/>
      <w:lvlText w:val="%6."/>
      <w:lvlJc w:val="right"/>
      <w:pPr>
        <w:ind w:left="5736" w:hanging="180"/>
      </w:pPr>
      <w:rPr>
        <w:rFonts w:cs="Times New Roman"/>
      </w:rPr>
    </w:lvl>
    <w:lvl w:ilvl="6" w:tplc="0C0A000F" w:tentative="1">
      <w:start w:val="1"/>
      <w:numFmt w:val="decimal"/>
      <w:lvlText w:val="%7."/>
      <w:lvlJc w:val="left"/>
      <w:pPr>
        <w:ind w:left="6456" w:hanging="360"/>
      </w:pPr>
      <w:rPr>
        <w:rFonts w:cs="Times New Roman"/>
      </w:rPr>
    </w:lvl>
    <w:lvl w:ilvl="7" w:tplc="0C0A0019" w:tentative="1">
      <w:start w:val="1"/>
      <w:numFmt w:val="lowerLetter"/>
      <w:lvlText w:val="%8."/>
      <w:lvlJc w:val="left"/>
      <w:pPr>
        <w:ind w:left="7176" w:hanging="360"/>
      </w:pPr>
      <w:rPr>
        <w:rFonts w:cs="Times New Roman"/>
      </w:rPr>
    </w:lvl>
    <w:lvl w:ilvl="8" w:tplc="0C0A001B" w:tentative="1">
      <w:start w:val="1"/>
      <w:numFmt w:val="lowerRoman"/>
      <w:lvlText w:val="%9."/>
      <w:lvlJc w:val="right"/>
      <w:pPr>
        <w:ind w:left="7896" w:hanging="180"/>
      </w:pPr>
      <w:rPr>
        <w:rFonts w:cs="Times New Roman"/>
      </w:rPr>
    </w:lvl>
  </w:abstractNum>
  <w:abstractNum w:abstractNumId="5">
    <w:nsid w:val="015719B9"/>
    <w:multiLevelType w:val="hybridMultilevel"/>
    <w:tmpl w:val="6A769DD8"/>
    <w:lvl w:ilvl="0" w:tplc="63FC3D56">
      <w:start w:val="1"/>
      <w:numFmt w:val="lowerLetter"/>
      <w:lvlText w:val="%1)"/>
      <w:lvlJc w:val="left"/>
      <w:pPr>
        <w:ind w:left="3333" w:hanging="360"/>
      </w:pPr>
      <w:rPr>
        <w:rFonts w:cs="Times New Roman" w:hint="default"/>
      </w:rPr>
    </w:lvl>
    <w:lvl w:ilvl="1" w:tplc="0C0A0019" w:tentative="1">
      <w:start w:val="1"/>
      <w:numFmt w:val="lowerLetter"/>
      <w:lvlText w:val="%2."/>
      <w:lvlJc w:val="left"/>
      <w:pPr>
        <w:ind w:left="4053" w:hanging="360"/>
      </w:pPr>
      <w:rPr>
        <w:rFonts w:cs="Times New Roman"/>
      </w:rPr>
    </w:lvl>
    <w:lvl w:ilvl="2" w:tplc="0C0A001B" w:tentative="1">
      <w:start w:val="1"/>
      <w:numFmt w:val="lowerRoman"/>
      <w:lvlText w:val="%3."/>
      <w:lvlJc w:val="right"/>
      <w:pPr>
        <w:ind w:left="4773" w:hanging="180"/>
      </w:pPr>
      <w:rPr>
        <w:rFonts w:cs="Times New Roman"/>
      </w:rPr>
    </w:lvl>
    <w:lvl w:ilvl="3" w:tplc="0C0A000F" w:tentative="1">
      <w:start w:val="1"/>
      <w:numFmt w:val="decimal"/>
      <w:lvlText w:val="%4."/>
      <w:lvlJc w:val="left"/>
      <w:pPr>
        <w:ind w:left="5493" w:hanging="360"/>
      </w:pPr>
      <w:rPr>
        <w:rFonts w:cs="Times New Roman"/>
      </w:rPr>
    </w:lvl>
    <w:lvl w:ilvl="4" w:tplc="0C0A0019" w:tentative="1">
      <w:start w:val="1"/>
      <w:numFmt w:val="lowerLetter"/>
      <w:lvlText w:val="%5."/>
      <w:lvlJc w:val="left"/>
      <w:pPr>
        <w:ind w:left="6213" w:hanging="360"/>
      </w:pPr>
      <w:rPr>
        <w:rFonts w:cs="Times New Roman"/>
      </w:rPr>
    </w:lvl>
    <w:lvl w:ilvl="5" w:tplc="0C0A001B" w:tentative="1">
      <w:start w:val="1"/>
      <w:numFmt w:val="lowerRoman"/>
      <w:lvlText w:val="%6."/>
      <w:lvlJc w:val="right"/>
      <w:pPr>
        <w:ind w:left="6933" w:hanging="180"/>
      </w:pPr>
      <w:rPr>
        <w:rFonts w:cs="Times New Roman"/>
      </w:rPr>
    </w:lvl>
    <w:lvl w:ilvl="6" w:tplc="0C0A000F" w:tentative="1">
      <w:start w:val="1"/>
      <w:numFmt w:val="decimal"/>
      <w:lvlText w:val="%7."/>
      <w:lvlJc w:val="left"/>
      <w:pPr>
        <w:ind w:left="7653" w:hanging="360"/>
      </w:pPr>
      <w:rPr>
        <w:rFonts w:cs="Times New Roman"/>
      </w:rPr>
    </w:lvl>
    <w:lvl w:ilvl="7" w:tplc="0C0A0019" w:tentative="1">
      <w:start w:val="1"/>
      <w:numFmt w:val="lowerLetter"/>
      <w:lvlText w:val="%8."/>
      <w:lvlJc w:val="left"/>
      <w:pPr>
        <w:ind w:left="8373" w:hanging="360"/>
      </w:pPr>
      <w:rPr>
        <w:rFonts w:cs="Times New Roman"/>
      </w:rPr>
    </w:lvl>
    <w:lvl w:ilvl="8" w:tplc="0C0A001B" w:tentative="1">
      <w:start w:val="1"/>
      <w:numFmt w:val="lowerRoman"/>
      <w:lvlText w:val="%9."/>
      <w:lvlJc w:val="right"/>
      <w:pPr>
        <w:ind w:left="9093" w:hanging="180"/>
      </w:pPr>
      <w:rPr>
        <w:rFonts w:cs="Times New Roman"/>
      </w:rPr>
    </w:lvl>
  </w:abstractNum>
  <w:abstractNum w:abstractNumId="6">
    <w:nsid w:val="024A790B"/>
    <w:multiLevelType w:val="multilevel"/>
    <w:tmpl w:val="0C0A0027"/>
    <w:lvl w:ilvl="0">
      <w:start w:val="1"/>
      <w:numFmt w:val="upperRoman"/>
      <w:lvlText w:val="%1."/>
      <w:lvlJc w:val="left"/>
      <w:pPr>
        <w:tabs>
          <w:tab w:val="num" w:pos="360"/>
        </w:tabs>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7">
    <w:nsid w:val="05264429"/>
    <w:multiLevelType w:val="multilevel"/>
    <w:tmpl w:val="418C1002"/>
    <w:lvl w:ilvl="0">
      <w:start w:val="5"/>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8">
    <w:nsid w:val="060519D1"/>
    <w:multiLevelType w:val="hybridMultilevel"/>
    <w:tmpl w:val="2E2A4FE0"/>
    <w:lvl w:ilvl="0" w:tplc="FFFFFFFF">
      <w:start w:val="1"/>
      <w:numFmt w:val="upperRoman"/>
      <w:lvlText w:val="%1."/>
      <w:lvlJc w:val="left"/>
      <w:pPr>
        <w:tabs>
          <w:tab w:val="num" w:pos="425"/>
        </w:tabs>
        <w:ind w:left="425" w:hanging="42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061578BD"/>
    <w:multiLevelType w:val="hybridMultilevel"/>
    <w:tmpl w:val="8320F73E"/>
    <w:lvl w:ilvl="0" w:tplc="FFFFFFFF">
      <w:start w:val="1"/>
      <w:numFmt w:val="bullet"/>
      <w:lvlText w:val=""/>
      <w:lvlJc w:val="left"/>
      <w:pPr>
        <w:tabs>
          <w:tab w:val="num" w:pos="1287"/>
        </w:tabs>
        <w:ind w:left="1287" w:hanging="360"/>
      </w:pPr>
      <w:rPr>
        <w:rFonts w:ascii="Wingdings" w:hAnsi="Wingdings" w:hint="default"/>
      </w:rPr>
    </w:lvl>
    <w:lvl w:ilvl="1" w:tplc="FFFFFFFF">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0">
    <w:nsid w:val="06CA1884"/>
    <w:multiLevelType w:val="hybridMultilevel"/>
    <w:tmpl w:val="F57E893E"/>
    <w:lvl w:ilvl="0" w:tplc="DC5A0B1E">
      <w:numFmt w:val="bullet"/>
      <w:lvlText w:val="-"/>
      <w:lvlJc w:val="left"/>
      <w:pPr>
        <w:ind w:left="720" w:hanging="360"/>
      </w:pPr>
      <w:rPr>
        <w:rFonts w:ascii="Verdana" w:eastAsia="Times New Roman" w:hAnsi="Verdan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A9D474D"/>
    <w:multiLevelType w:val="hybridMultilevel"/>
    <w:tmpl w:val="56266C50"/>
    <w:lvl w:ilvl="0" w:tplc="F71EEBD8">
      <w:start w:val="1"/>
      <w:numFmt w:val="lowerLetter"/>
      <w:lvlText w:val="%1)"/>
      <w:lvlJc w:val="left"/>
      <w:pPr>
        <w:tabs>
          <w:tab w:val="num" w:pos="1068"/>
        </w:tabs>
        <w:ind w:left="1068" w:hanging="360"/>
      </w:pPr>
      <w:rPr>
        <w:rFonts w:eastAsia="Times New Roman" w:cs="Wingdings" w:hint="default"/>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12">
    <w:nsid w:val="0B1711A1"/>
    <w:multiLevelType w:val="hybridMultilevel"/>
    <w:tmpl w:val="F8743BF6"/>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3">
    <w:nsid w:val="0C264A20"/>
    <w:multiLevelType w:val="multilevel"/>
    <w:tmpl w:val="337A26EE"/>
    <w:lvl w:ilvl="0">
      <w:start w:val="1"/>
      <w:numFmt w:val="decimal"/>
      <w:lvlText w:val="%1."/>
      <w:lvlJc w:val="left"/>
      <w:pPr>
        <w:tabs>
          <w:tab w:val="num" w:pos="357"/>
        </w:tabs>
        <w:ind w:left="340" w:hanging="340"/>
      </w:pPr>
      <w:rPr>
        <w:rFonts w:cs="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nsid w:val="0CD27C22"/>
    <w:multiLevelType w:val="multilevel"/>
    <w:tmpl w:val="7E0C222A"/>
    <w:lvl w:ilvl="0">
      <w:start w:val="29"/>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0CE022A5"/>
    <w:multiLevelType w:val="multilevel"/>
    <w:tmpl w:val="A53C7B8A"/>
    <w:lvl w:ilvl="0">
      <w:start w:val="23"/>
      <w:numFmt w:val="decimal"/>
      <w:lvlText w:val="%1"/>
      <w:lvlJc w:val="left"/>
      <w:pPr>
        <w:ind w:left="420" w:hanging="420"/>
      </w:pPr>
      <w:rPr>
        <w:rFonts w:cs="Times New Roman" w:hint="default"/>
      </w:rPr>
    </w:lvl>
    <w:lvl w:ilvl="1">
      <w:start w:val="1"/>
      <w:numFmt w:val="decimal"/>
      <w:lvlText w:val="%1.%2"/>
      <w:lvlJc w:val="left"/>
      <w:pPr>
        <w:ind w:left="960" w:hanging="4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6">
    <w:nsid w:val="0D5811DE"/>
    <w:multiLevelType w:val="hybridMultilevel"/>
    <w:tmpl w:val="2698F00E"/>
    <w:lvl w:ilvl="0" w:tplc="6930EEA0">
      <w:start w:val="1"/>
      <w:numFmt w:val="lowerLetter"/>
      <w:lvlText w:val="%1)"/>
      <w:lvlJc w:val="left"/>
      <w:pPr>
        <w:tabs>
          <w:tab w:val="num" w:pos="1776"/>
        </w:tabs>
        <w:ind w:left="1776" w:hanging="360"/>
      </w:pPr>
      <w:rPr>
        <w:rFonts w:cs="Times New Roman" w:hint="default"/>
        <w:b w:val="0"/>
        <w:i w:val="0"/>
      </w:rPr>
    </w:lvl>
    <w:lvl w:ilvl="1" w:tplc="0C0A0019" w:tentative="1">
      <w:start w:val="1"/>
      <w:numFmt w:val="lowerLetter"/>
      <w:lvlText w:val="%2."/>
      <w:lvlJc w:val="left"/>
      <w:pPr>
        <w:tabs>
          <w:tab w:val="num" w:pos="2496"/>
        </w:tabs>
        <w:ind w:left="2496" w:hanging="360"/>
      </w:pPr>
      <w:rPr>
        <w:rFonts w:cs="Times New Roman"/>
      </w:rPr>
    </w:lvl>
    <w:lvl w:ilvl="2" w:tplc="0C0A001B" w:tentative="1">
      <w:start w:val="1"/>
      <w:numFmt w:val="lowerRoman"/>
      <w:lvlText w:val="%3."/>
      <w:lvlJc w:val="right"/>
      <w:pPr>
        <w:tabs>
          <w:tab w:val="num" w:pos="3216"/>
        </w:tabs>
        <w:ind w:left="3216" w:hanging="180"/>
      </w:pPr>
      <w:rPr>
        <w:rFonts w:cs="Times New Roman"/>
      </w:rPr>
    </w:lvl>
    <w:lvl w:ilvl="3" w:tplc="0C0A000F" w:tentative="1">
      <w:start w:val="1"/>
      <w:numFmt w:val="decimal"/>
      <w:lvlText w:val="%4."/>
      <w:lvlJc w:val="left"/>
      <w:pPr>
        <w:tabs>
          <w:tab w:val="num" w:pos="3936"/>
        </w:tabs>
        <w:ind w:left="3936" w:hanging="360"/>
      </w:pPr>
      <w:rPr>
        <w:rFonts w:cs="Times New Roman"/>
      </w:rPr>
    </w:lvl>
    <w:lvl w:ilvl="4" w:tplc="0C0A0019" w:tentative="1">
      <w:start w:val="1"/>
      <w:numFmt w:val="lowerLetter"/>
      <w:lvlText w:val="%5."/>
      <w:lvlJc w:val="left"/>
      <w:pPr>
        <w:tabs>
          <w:tab w:val="num" w:pos="4656"/>
        </w:tabs>
        <w:ind w:left="4656" w:hanging="360"/>
      </w:pPr>
      <w:rPr>
        <w:rFonts w:cs="Times New Roman"/>
      </w:rPr>
    </w:lvl>
    <w:lvl w:ilvl="5" w:tplc="0C0A001B" w:tentative="1">
      <w:start w:val="1"/>
      <w:numFmt w:val="lowerRoman"/>
      <w:lvlText w:val="%6."/>
      <w:lvlJc w:val="right"/>
      <w:pPr>
        <w:tabs>
          <w:tab w:val="num" w:pos="5376"/>
        </w:tabs>
        <w:ind w:left="5376" w:hanging="180"/>
      </w:pPr>
      <w:rPr>
        <w:rFonts w:cs="Times New Roman"/>
      </w:rPr>
    </w:lvl>
    <w:lvl w:ilvl="6" w:tplc="0C0A000F" w:tentative="1">
      <w:start w:val="1"/>
      <w:numFmt w:val="decimal"/>
      <w:lvlText w:val="%7."/>
      <w:lvlJc w:val="left"/>
      <w:pPr>
        <w:tabs>
          <w:tab w:val="num" w:pos="6096"/>
        </w:tabs>
        <w:ind w:left="6096" w:hanging="360"/>
      </w:pPr>
      <w:rPr>
        <w:rFonts w:cs="Times New Roman"/>
      </w:rPr>
    </w:lvl>
    <w:lvl w:ilvl="7" w:tplc="0C0A0019" w:tentative="1">
      <w:start w:val="1"/>
      <w:numFmt w:val="lowerLetter"/>
      <w:lvlText w:val="%8."/>
      <w:lvlJc w:val="left"/>
      <w:pPr>
        <w:tabs>
          <w:tab w:val="num" w:pos="6816"/>
        </w:tabs>
        <w:ind w:left="6816" w:hanging="360"/>
      </w:pPr>
      <w:rPr>
        <w:rFonts w:cs="Times New Roman"/>
      </w:rPr>
    </w:lvl>
    <w:lvl w:ilvl="8" w:tplc="0C0A001B" w:tentative="1">
      <w:start w:val="1"/>
      <w:numFmt w:val="lowerRoman"/>
      <w:lvlText w:val="%9."/>
      <w:lvlJc w:val="right"/>
      <w:pPr>
        <w:tabs>
          <w:tab w:val="num" w:pos="7536"/>
        </w:tabs>
        <w:ind w:left="7536" w:hanging="180"/>
      </w:pPr>
      <w:rPr>
        <w:rFonts w:cs="Times New Roman"/>
      </w:rPr>
    </w:lvl>
  </w:abstractNum>
  <w:abstractNum w:abstractNumId="17">
    <w:nsid w:val="0DEB35A7"/>
    <w:multiLevelType w:val="hybridMultilevel"/>
    <w:tmpl w:val="012417D2"/>
    <w:lvl w:ilvl="0" w:tplc="4972278A">
      <w:start w:val="1"/>
      <w:numFmt w:val="lowerLetter"/>
      <w:lvlText w:val="%1)"/>
      <w:lvlJc w:val="left"/>
      <w:pPr>
        <w:tabs>
          <w:tab w:val="num" w:pos="360"/>
        </w:tabs>
        <w:ind w:left="360" w:hanging="360"/>
      </w:pPr>
      <w:rPr>
        <w:rFonts w:cs="Times New Roman" w:hint="default"/>
      </w:rPr>
    </w:lvl>
    <w:lvl w:ilvl="1" w:tplc="400A0019" w:tentative="1">
      <w:start w:val="1"/>
      <w:numFmt w:val="lowerLetter"/>
      <w:lvlText w:val="%2."/>
      <w:lvlJc w:val="left"/>
      <w:pPr>
        <w:tabs>
          <w:tab w:val="num" w:pos="1080"/>
        </w:tabs>
        <w:ind w:left="1080" w:hanging="360"/>
      </w:pPr>
      <w:rPr>
        <w:rFonts w:cs="Times New Roman"/>
      </w:rPr>
    </w:lvl>
    <w:lvl w:ilvl="2" w:tplc="400A001B" w:tentative="1">
      <w:start w:val="1"/>
      <w:numFmt w:val="lowerRoman"/>
      <w:lvlText w:val="%3."/>
      <w:lvlJc w:val="right"/>
      <w:pPr>
        <w:tabs>
          <w:tab w:val="num" w:pos="1800"/>
        </w:tabs>
        <w:ind w:left="1800" w:hanging="180"/>
      </w:pPr>
      <w:rPr>
        <w:rFonts w:cs="Times New Roman"/>
      </w:rPr>
    </w:lvl>
    <w:lvl w:ilvl="3" w:tplc="400A000F" w:tentative="1">
      <w:start w:val="1"/>
      <w:numFmt w:val="decimal"/>
      <w:lvlText w:val="%4."/>
      <w:lvlJc w:val="left"/>
      <w:pPr>
        <w:tabs>
          <w:tab w:val="num" w:pos="2520"/>
        </w:tabs>
        <w:ind w:left="2520" w:hanging="360"/>
      </w:pPr>
      <w:rPr>
        <w:rFonts w:cs="Times New Roman"/>
      </w:rPr>
    </w:lvl>
    <w:lvl w:ilvl="4" w:tplc="400A0019" w:tentative="1">
      <w:start w:val="1"/>
      <w:numFmt w:val="lowerLetter"/>
      <w:lvlText w:val="%5."/>
      <w:lvlJc w:val="left"/>
      <w:pPr>
        <w:tabs>
          <w:tab w:val="num" w:pos="3240"/>
        </w:tabs>
        <w:ind w:left="3240" w:hanging="360"/>
      </w:pPr>
      <w:rPr>
        <w:rFonts w:cs="Times New Roman"/>
      </w:rPr>
    </w:lvl>
    <w:lvl w:ilvl="5" w:tplc="400A001B" w:tentative="1">
      <w:start w:val="1"/>
      <w:numFmt w:val="lowerRoman"/>
      <w:lvlText w:val="%6."/>
      <w:lvlJc w:val="right"/>
      <w:pPr>
        <w:tabs>
          <w:tab w:val="num" w:pos="3960"/>
        </w:tabs>
        <w:ind w:left="3960" w:hanging="180"/>
      </w:pPr>
      <w:rPr>
        <w:rFonts w:cs="Times New Roman"/>
      </w:rPr>
    </w:lvl>
    <w:lvl w:ilvl="6" w:tplc="400A000F" w:tentative="1">
      <w:start w:val="1"/>
      <w:numFmt w:val="decimal"/>
      <w:lvlText w:val="%7."/>
      <w:lvlJc w:val="left"/>
      <w:pPr>
        <w:tabs>
          <w:tab w:val="num" w:pos="4680"/>
        </w:tabs>
        <w:ind w:left="4680" w:hanging="360"/>
      </w:pPr>
      <w:rPr>
        <w:rFonts w:cs="Times New Roman"/>
      </w:rPr>
    </w:lvl>
    <w:lvl w:ilvl="7" w:tplc="400A0019" w:tentative="1">
      <w:start w:val="1"/>
      <w:numFmt w:val="lowerLetter"/>
      <w:lvlText w:val="%8."/>
      <w:lvlJc w:val="left"/>
      <w:pPr>
        <w:tabs>
          <w:tab w:val="num" w:pos="5400"/>
        </w:tabs>
        <w:ind w:left="5400" w:hanging="360"/>
      </w:pPr>
      <w:rPr>
        <w:rFonts w:cs="Times New Roman"/>
      </w:rPr>
    </w:lvl>
    <w:lvl w:ilvl="8" w:tplc="400A001B" w:tentative="1">
      <w:start w:val="1"/>
      <w:numFmt w:val="lowerRoman"/>
      <w:lvlText w:val="%9."/>
      <w:lvlJc w:val="right"/>
      <w:pPr>
        <w:tabs>
          <w:tab w:val="num" w:pos="6120"/>
        </w:tabs>
        <w:ind w:left="6120" w:hanging="180"/>
      </w:pPr>
      <w:rPr>
        <w:rFonts w:cs="Times New Roman"/>
      </w:rPr>
    </w:lvl>
  </w:abstractNum>
  <w:abstractNum w:abstractNumId="18">
    <w:nsid w:val="0EB72432"/>
    <w:multiLevelType w:val="multilevel"/>
    <w:tmpl w:val="76B21790"/>
    <w:lvl w:ilvl="0">
      <w:start w:val="20"/>
      <w:numFmt w:val="decimal"/>
      <w:lvlText w:val="%1"/>
      <w:lvlJc w:val="left"/>
      <w:pPr>
        <w:ind w:left="420" w:hanging="420"/>
      </w:pPr>
      <w:rPr>
        <w:rFonts w:cs="Times New Roman" w:hint="default"/>
      </w:rPr>
    </w:lvl>
    <w:lvl w:ilvl="1">
      <w:start w:val="1"/>
      <w:numFmt w:val="decimal"/>
      <w:lvlText w:val="%1.%2"/>
      <w:lvlJc w:val="left"/>
      <w:pPr>
        <w:ind w:left="960" w:hanging="4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9">
    <w:nsid w:val="0EBC01D8"/>
    <w:multiLevelType w:val="hybridMultilevel"/>
    <w:tmpl w:val="6A769DD8"/>
    <w:lvl w:ilvl="0" w:tplc="63FC3D56">
      <w:start w:val="1"/>
      <w:numFmt w:val="lowerLetter"/>
      <w:lvlText w:val="%1)"/>
      <w:lvlJc w:val="left"/>
      <w:pPr>
        <w:ind w:left="2484" w:hanging="360"/>
      </w:pPr>
      <w:rPr>
        <w:rFonts w:cs="Times New Roman" w:hint="default"/>
      </w:rPr>
    </w:lvl>
    <w:lvl w:ilvl="1" w:tplc="0C0A0019" w:tentative="1">
      <w:start w:val="1"/>
      <w:numFmt w:val="lowerLetter"/>
      <w:lvlText w:val="%2."/>
      <w:lvlJc w:val="left"/>
      <w:pPr>
        <w:ind w:left="3204" w:hanging="360"/>
      </w:pPr>
      <w:rPr>
        <w:rFonts w:cs="Times New Roman"/>
      </w:rPr>
    </w:lvl>
    <w:lvl w:ilvl="2" w:tplc="0C0A001B" w:tentative="1">
      <w:start w:val="1"/>
      <w:numFmt w:val="lowerRoman"/>
      <w:lvlText w:val="%3."/>
      <w:lvlJc w:val="right"/>
      <w:pPr>
        <w:ind w:left="3924" w:hanging="180"/>
      </w:pPr>
      <w:rPr>
        <w:rFonts w:cs="Times New Roman"/>
      </w:rPr>
    </w:lvl>
    <w:lvl w:ilvl="3" w:tplc="0C0A000F" w:tentative="1">
      <w:start w:val="1"/>
      <w:numFmt w:val="decimal"/>
      <w:lvlText w:val="%4."/>
      <w:lvlJc w:val="left"/>
      <w:pPr>
        <w:ind w:left="4644" w:hanging="360"/>
      </w:pPr>
      <w:rPr>
        <w:rFonts w:cs="Times New Roman"/>
      </w:rPr>
    </w:lvl>
    <w:lvl w:ilvl="4" w:tplc="0C0A0019" w:tentative="1">
      <w:start w:val="1"/>
      <w:numFmt w:val="lowerLetter"/>
      <w:lvlText w:val="%5."/>
      <w:lvlJc w:val="left"/>
      <w:pPr>
        <w:ind w:left="5364" w:hanging="360"/>
      </w:pPr>
      <w:rPr>
        <w:rFonts w:cs="Times New Roman"/>
      </w:rPr>
    </w:lvl>
    <w:lvl w:ilvl="5" w:tplc="0C0A001B" w:tentative="1">
      <w:start w:val="1"/>
      <w:numFmt w:val="lowerRoman"/>
      <w:lvlText w:val="%6."/>
      <w:lvlJc w:val="right"/>
      <w:pPr>
        <w:ind w:left="6084" w:hanging="180"/>
      </w:pPr>
      <w:rPr>
        <w:rFonts w:cs="Times New Roman"/>
      </w:rPr>
    </w:lvl>
    <w:lvl w:ilvl="6" w:tplc="0C0A000F" w:tentative="1">
      <w:start w:val="1"/>
      <w:numFmt w:val="decimal"/>
      <w:lvlText w:val="%7."/>
      <w:lvlJc w:val="left"/>
      <w:pPr>
        <w:ind w:left="6804" w:hanging="360"/>
      </w:pPr>
      <w:rPr>
        <w:rFonts w:cs="Times New Roman"/>
      </w:rPr>
    </w:lvl>
    <w:lvl w:ilvl="7" w:tplc="0C0A0019" w:tentative="1">
      <w:start w:val="1"/>
      <w:numFmt w:val="lowerLetter"/>
      <w:lvlText w:val="%8."/>
      <w:lvlJc w:val="left"/>
      <w:pPr>
        <w:ind w:left="7524" w:hanging="360"/>
      </w:pPr>
      <w:rPr>
        <w:rFonts w:cs="Times New Roman"/>
      </w:rPr>
    </w:lvl>
    <w:lvl w:ilvl="8" w:tplc="0C0A001B" w:tentative="1">
      <w:start w:val="1"/>
      <w:numFmt w:val="lowerRoman"/>
      <w:lvlText w:val="%9."/>
      <w:lvlJc w:val="right"/>
      <w:pPr>
        <w:ind w:left="8244" w:hanging="180"/>
      </w:pPr>
      <w:rPr>
        <w:rFonts w:cs="Times New Roman"/>
      </w:rPr>
    </w:lvl>
  </w:abstractNum>
  <w:abstractNum w:abstractNumId="20">
    <w:nsid w:val="116E5FCA"/>
    <w:multiLevelType w:val="hybridMultilevel"/>
    <w:tmpl w:val="012417D2"/>
    <w:lvl w:ilvl="0" w:tplc="4972278A">
      <w:start w:val="1"/>
      <w:numFmt w:val="lowerLetter"/>
      <w:lvlText w:val="%1)"/>
      <w:lvlJc w:val="left"/>
      <w:pPr>
        <w:tabs>
          <w:tab w:val="num" w:pos="360"/>
        </w:tabs>
        <w:ind w:left="360" w:hanging="360"/>
      </w:pPr>
      <w:rPr>
        <w:rFonts w:cs="Times New Roman" w:hint="default"/>
      </w:rPr>
    </w:lvl>
    <w:lvl w:ilvl="1" w:tplc="400A0019">
      <w:start w:val="1"/>
      <w:numFmt w:val="lowerLetter"/>
      <w:lvlText w:val="%2."/>
      <w:lvlJc w:val="left"/>
      <w:pPr>
        <w:tabs>
          <w:tab w:val="num" w:pos="1080"/>
        </w:tabs>
        <w:ind w:left="1080" w:hanging="360"/>
      </w:pPr>
      <w:rPr>
        <w:rFonts w:cs="Times New Roman"/>
      </w:rPr>
    </w:lvl>
    <w:lvl w:ilvl="2" w:tplc="400A001B" w:tentative="1">
      <w:start w:val="1"/>
      <w:numFmt w:val="lowerRoman"/>
      <w:lvlText w:val="%3."/>
      <w:lvlJc w:val="right"/>
      <w:pPr>
        <w:tabs>
          <w:tab w:val="num" w:pos="1800"/>
        </w:tabs>
        <w:ind w:left="1800" w:hanging="180"/>
      </w:pPr>
      <w:rPr>
        <w:rFonts w:cs="Times New Roman"/>
      </w:rPr>
    </w:lvl>
    <w:lvl w:ilvl="3" w:tplc="400A000F" w:tentative="1">
      <w:start w:val="1"/>
      <w:numFmt w:val="decimal"/>
      <w:lvlText w:val="%4."/>
      <w:lvlJc w:val="left"/>
      <w:pPr>
        <w:tabs>
          <w:tab w:val="num" w:pos="2520"/>
        </w:tabs>
        <w:ind w:left="2520" w:hanging="360"/>
      </w:pPr>
      <w:rPr>
        <w:rFonts w:cs="Times New Roman"/>
      </w:rPr>
    </w:lvl>
    <w:lvl w:ilvl="4" w:tplc="400A0019" w:tentative="1">
      <w:start w:val="1"/>
      <w:numFmt w:val="lowerLetter"/>
      <w:lvlText w:val="%5."/>
      <w:lvlJc w:val="left"/>
      <w:pPr>
        <w:tabs>
          <w:tab w:val="num" w:pos="3240"/>
        </w:tabs>
        <w:ind w:left="3240" w:hanging="360"/>
      </w:pPr>
      <w:rPr>
        <w:rFonts w:cs="Times New Roman"/>
      </w:rPr>
    </w:lvl>
    <w:lvl w:ilvl="5" w:tplc="400A001B" w:tentative="1">
      <w:start w:val="1"/>
      <w:numFmt w:val="lowerRoman"/>
      <w:lvlText w:val="%6."/>
      <w:lvlJc w:val="right"/>
      <w:pPr>
        <w:tabs>
          <w:tab w:val="num" w:pos="3960"/>
        </w:tabs>
        <w:ind w:left="3960" w:hanging="180"/>
      </w:pPr>
      <w:rPr>
        <w:rFonts w:cs="Times New Roman"/>
      </w:rPr>
    </w:lvl>
    <w:lvl w:ilvl="6" w:tplc="400A000F" w:tentative="1">
      <w:start w:val="1"/>
      <w:numFmt w:val="decimal"/>
      <w:lvlText w:val="%7."/>
      <w:lvlJc w:val="left"/>
      <w:pPr>
        <w:tabs>
          <w:tab w:val="num" w:pos="4680"/>
        </w:tabs>
        <w:ind w:left="4680" w:hanging="360"/>
      </w:pPr>
      <w:rPr>
        <w:rFonts w:cs="Times New Roman"/>
      </w:rPr>
    </w:lvl>
    <w:lvl w:ilvl="7" w:tplc="400A0019" w:tentative="1">
      <w:start w:val="1"/>
      <w:numFmt w:val="lowerLetter"/>
      <w:lvlText w:val="%8."/>
      <w:lvlJc w:val="left"/>
      <w:pPr>
        <w:tabs>
          <w:tab w:val="num" w:pos="5400"/>
        </w:tabs>
        <w:ind w:left="5400" w:hanging="360"/>
      </w:pPr>
      <w:rPr>
        <w:rFonts w:cs="Times New Roman"/>
      </w:rPr>
    </w:lvl>
    <w:lvl w:ilvl="8" w:tplc="400A001B" w:tentative="1">
      <w:start w:val="1"/>
      <w:numFmt w:val="lowerRoman"/>
      <w:lvlText w:val="%9."/>
      <w:lvlJc w:val="right"/>
      <w:pPr>
        <w:tabs>
          <w:tab w:val="num" w:pos="6120"/>
        </w:tabs>
        <w:ind w:left="6120" w:hanging="180"/>
      </w:pPr>
      <w:rPr>
        <w:rFonts w:cs="Times New Roman"/>
      </w:rPr>
    </w:lvl>
  </w:abstractNum>
  <w:abstractNum w:abstractNumId="21">
    <w:nsid w:val="11AA6503"/>
    <w:multiLevelType w:val="multilevel"/>
    <w:tmpl w:val="032AB194"/>
    <w:lvl w:ilvl="0">
      <w:start w:val="10"/>
      <w:numFmt w:val="decimal"/>
      <w:lvlText w:val="%1."/>
      <w:lvlJc w:val="left"/>
      <w:pPr>
        <w:tabs>
          <w:tab w:val="num" w:pos="465"/>
        </w:tabs>
        <w:ind w:left="465" w:hanging="465"/>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2">
    <w:nsid w:val="12D231E4"/>
    <w:multiLevelType w:val="singleLevel"/>
    <w:tmpl w:val="F23458A4"/>
    <w:lvl w:ilvl="0">
      <w:start w:val="1"/>
      <w:numFmt w:val="upperLetter"/>
      <w:pStyle w:val="Heading6"/>
      <w:lvlText w:val="%1."/>
      <w:lvlJc w:val="left"/>
      <w:pPr>
        <w:tabs>
          <w:tab w:val="num" w:pos="360"/>
        </w:tabs>
        <w:ind w:left="360" w:hanging="360"/>
      </w:pPr>
      <w:rPr>
        <w:rFonts w:cs="Times New Roman" w:hint="default"/>
      </w:rPr>
    </w:lvl>
  </w:abstractNum>
  <w:abstractNum w:abstractNumId="23">
    <w:nsid w:val="131F2E05"/>
    <w:multiLevelType w:val="hybridMultilevel"/>
    <w:tmpl w:val="57C212A6"/>
    <w:lvl w:ilvl="0" w:tplc="FFFFFFFF">
      <w:start w:val="1"/>
      <w:numFmt w:val="lowerLetter"/>
      <w:lvlText w:val="%1)"/>
      <w:lvlJc w:val="left"/>
      <w:pPr>
        <w:tabs>
          <w:tab w:val="num" w:pos="1418"/>
        </w:tabs>
        <w:ind w:left="1418" w:hanging="426"/>
      </w:pPr>
      <w:rPr>
        <w:rFonts w:ascii="Arial" w:hAnsi="Arial" w:cs="Times New Roman" w:hint="default"/>
        <w:b w:val="0"/>
        <w:i w:val="0"/>
        <w:sz w:val="18"/>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14FD53A3"/>
    <w:multiLevelType w:val="hybridMultilevel"/>
    <w:tmpl w:val="EFF2C9DA"/>
    <w:lvl w:ilvl="0" w:tplc="5ABEC5F6">
      <w:start w:val="1"/>
      <w:numFmt w:val="decimal"/>
      <w:lvlText w:val="%1."/>
      <w:lvlJc w:val="left"/>
      <w:pPr>
        <w:ind w:left="720" w:hanging="360"/>
      </w:pPr>
      <w:rPr>
        <w:rFonts w:ascii="Arial" w:hAnsi="Arial" w:cs="Arial"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nsid w:val="195A52AC"/>
    <w:multiLevelType w:val="multilevel"/>
    <w:tmpl w:val="B7A827B2"/>
    <w:lvl w:ilvl="0">
      <w:start w:val="1"/>
      <w:numFmt w:val="lowerRoman"/>
      <w:lvlText w:val="%1."/>
      <w:lvlJc w:val="right"/>
      <w:pPr>
        <w:tabs>
          <w:tab w:val="num" w:pos="1584"/>
        </w:tabs>
        <w:ind w:left="1584" w:hanging="432"/>
      </w:pPr>
      <w:rPr>
        <w:rFonts w:cs="Times New Roman" w:hint="default"/>
      </w:rPr>
    </w:lvl>
    <w:lvl w:ilvl="1">
      <w:start w:val="1"/>
      <w:numFmt w:val="none"/>
      <w:lvlText w:val=""/>
      <w:lvlJc w:val="left"/>
      <w:pPr>
        <w:tabs>
          <w:tab w:val="num" w:pos="1440"/>
        </w:tabs>
        <w:ind w:left="1440" w:hanging="720"/>
      </w:pPr>
      <w:rPr>
        <w:rFonts w:ascii="Times New Roman" w:hAnsi="Times New Roman" w:cs="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cs="Times New Roman" w:hint="default"/>
        <w:b w:val="0"/>
        <w:i w:val="0"/>
        <w:sz w:val="24"/>
      </w:rPr>
    </w:lvl>
    <w:lvl w:ilvl="3">
      <w:start w:val="1"/>
      <w:numFmt w:val="none"/>
      <w:lvlText w:val=""/>
      <w:lvlJc w:val="left"/>
      <w:pPr>
        <w:tabs>
          <w:tab w:val="num" w:pos="2016"/>
        </w:tabs>
        <w:ind w:left="2016" w:hanging="648"/>
      </w:pPr>
      <w:rPr>
        <w:rFonts w:cs="Times New Roman" w:hint="default"/>
      </w:rPr>
    </w:lvl>
    <w:lvl w:ilvl="4">
      <w:start w:val="1"/>
      <w:numFmt w:val="none"/>
      <w:pStyle w:val="Heading5"/>
      <w:lvlText w:val=""/>
      <w:lvlJc w:val="left"/>
      <w:pPr>
        <w:tabs>
          <w:tab w:val="num" w:pos="2520"/>
        </w:tabs>
        <w:ind w:left="2520" w:hanging="792"/>
      </w:pPr>
      <w:rPr>
        <w:rFonts w:cs="Times New Roman" w:hint="default"/>
      </w:rPr>
    </w:lvl>
    <w:lvl w:ilvl="5">
      <w:start w:val="1"/>
      <w:numFmt w:val="decimal"/>
      <w:lvlText w:val="%1.%2.%3.%4.%5.%6."/>
      <w:lvlJc w:val="left"/>
      <w:pPr>
        <w:tabs>
          <w:tab w:val="num" w:pos="3168"/>
        </w:tabs>
        <w:ind w:left="3024" w:hanging="936"/>
      </w:pPr>
      <w:rPr>
        <w:rFonts w:cs="Times New Roman" w:hint="default"/>
      </w:rPr>
    </w:lvl>
    <w:lvl w:ilvl="6">
      <w:start w:val="1"/>
      <w:numFmt w:val="decimal"/>
      <w:lvlText w:val="%1.%2.%3.%4.%5.%6.%7."/>
      <w:lvlJc w:val="left"/>
      <w:pPr>
        <w:tabs>
          <w:tab w:val="num" w:pos="3888"/>
        </w:tabs>
        <w:ind w:left="3528" w:hanging="1080"/>
      </w:pPr>
      <w:rPr>
        <w:rFonts w:cs="Times New Roman" w:hint="default"/>
      </w:rPr>
    </w:lvl>
    <w:lvl w:ilvl="7">
      <w:start w:val="1"/>
      <w:numFmt w:val="decimal"/>
      <w:lvlText w:val="%1.%2.%3.%4.%5.%6.%7.%8."/>
      <w:lvlJc w:val="left"/>
      <w:pPr>
        <w:tabs>
          <w:tab w:val="num" w:pos="4248"/>
        </w:tabs>
        <w:ind w:left="4032" w:hanging="1224"/>
      </w:pPr>
      <w:rPr>
        <w:rFonts w:cs="Times New Roman" w:hint="default"/>
      </w:rPr>
    </w:lvl>
    <w:lvl w:ilvl="8">
      <w:start w:val="1"/>
      <w:numFmt w:val="decimal"/>
      <w:lvlText w:val="%1.%2.%3.%4.%5.%6.%7.%8.%9."/>
      <w:lvlJc w:val="left"/>
      <w:pPr>
        <w:tabs>
          <w:tab w:val="num" w:pos="4968"/>
        </w:tabs>
        <w:ind w:left="4608" w:hanging="1440"/>
      </w:pPr>
      <w:rPr>
        <w:rFonts w:cs="Times New Roman" w:hint="default"/>
      </w:rPr>
    </w:lvl>
  </w:abstractNum>
  <w:abstractNum w:abstractNumId="26">
    <w:nsid w:val="1A6D6F9B"/>
    <w:multiLevelType w:val="multilevel"/>
    <w:tmpl w:val="9DF2E2D6"/>
    <w:lvl w:ilvl="0">
      <w:start w:val="6"/>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7">
    <w:nsid w:val="1B6121CA"/>
    <w:multiLevelType w:val="hybridMultilevel"/>
    <w:tmpl w:val="FA4CF6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20116445"/>
    <w:multiLevelType w:val="singleLevel"/>
    <w:tmpl w:val="D8C80F86"/>
    <w:lvl w:ilvl="0">
      <w:start w:val="2"/>
      <w:numFmt w:val="upperRoman"/>
      <w:lvlText w:val="%1."/>
      <w:lvlJc w:val="left"/>
      <w:pPr>
        <w:tabs>
          <w:tab w:val="num" w:pos="720"/>
        </w:tabs>
        <w:ind w:left="720" w:hanging="720"/>
      </w:pPr>
      <w:rPr>
        <w:rFonts w:cs="Times New Roman" w:hint="default"/>
      </w:rPr>
    </w:lvl>
  </w:abstractNum>
  <w:abstractNum w:abstractNumId="29">
    <w:nsid w:val="210D34AF"/>
    <w:multiLevelType w:val="multilevel"/>
    <w:tmpl w:val="CB3C7050"/>
    <w:lvl w:ilvl="0">
      <w:start w:val="30"/>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0">
    <w:nsid w:val="22067FE8"/>
    <w:multiLevelType w:val="hybridMultilevel"/>
    <w:tmpl w:val="52CE3DAE"/>
    <w:lvl w:ilvl="0" w:tplc="0C0A0017">
      <w:start w:val="1"/>
      <w:numFmt w:val="lowerLetter"/>
      <w:lvlText w:val="%1)"/>
      <w:lvlJc w:val="left"/>
      <w:pPr>
        <w:ind w:left="2138" w:hanging="360"/>
      </w:pPr>
      <w:rPr>
        <w:rFonts w:cs="Times New Roman"/>
      </w:rPr>
    </w:lvl>
    <w:lvl w:ilvl="1" w:tplc="0C0A0019" w:tentative="1">
      <w:start w:val="1"/>
      <w:numFmt w:val="lowerLetter"/>
      <w:lvlText w:val="%2."/>
      <w:lvlJc w:val="left"/>
      <w:pPr>
        <w:ind w:left="2858" w:hanging="360"/>
      </w:pPr>
      <w:rPr>
        <w:rFonts w:cs="Times New Roman"/>
      </w:rPr>
    </w:lvl>
    <w:lvl w:ilvl="2" w:tplc="0C0A001B" w:tentative="1">
      <w:start w:val="1"/>
      <w:numFmt w:val="lowerRoman"/>
      <w:lvlText w:val="%3."/>
      <w:lvlJc w:val="right"/>
      <w:pPr>
        <w:ind w:left="3578" w:hanging="180"/>
      </w:pPr>
      <w:rPr>
        <w:rFonts w:cs="Times New Roman"/>
      </w:rPr>
    </w:lvl>
    <w:lvl w:ilvl="3" w:tplc="0C0A000F" w:tentative="1">
      <w:start w:val="1"/>
      <w:numFmt w:val="decimal"/>
      <w:lvlText w:val="%4."/>
      <w:lvlJc w:val="left"/>
      <w:pPr>
        <w:ind w:left="4298" w:hanging="360"/>
      </w:pPr>
      <w:rPr>
        <w:rFonts w:cs="Times New Roman"/>
      </w:rPr>
    </w:lvl>
    <w:lvl w:ilvl="4" w:tplc="0C0A0019" w:tentative="1">
      <w:start w:val="1"/>
      <w:numFmt w:val="lowerLetter"/>
      <w:lvlText w:val="%5."/>
      <w:lvlJc w:val="left"/>
      <w:pPr>
        <w:ind w:left="5018" w:hanging="360"/>
      </w:pPr>
      <w:rPr>
        <w:rFonts w:cs="Times New Roman"/>
      </w:rPr>
    </w:lvl>
    <w:lvl w:ilvl="5" w:tplc="0C0A001B" w:tentative="1">
      <w:start w:val="1"/>
      <w:numFmt w:val="lowerRoman"/>
      <w:lvlText w:val="%6."/>
      <w:lvlJc w:val="right"/>
      <w:pPr>
        <w:ind w:left="5738" w:hanging="180"/>
      </w:pPr>
      <w:rPr>
        <w:rFonts w:cs="Times New Roman"/>
      </w:rPr>
    </w:lvl>
    <w:lvl w:ilvl="6" w:tplc="0C0A000F" w:tentative="1">
      <w:start w:val="1"/>
      <w:numFmt w:val="decimal"/>
      <w:lvlText w:val="%7."/>
      <w:lvlJc w:val="left"/>
      <w:pPr>
        <w:ind w:left="6458" w:hanging="360"/>
      </w:pPr>
      <w:rPr>
        <w:rFonts w:cs="Times New Roman"/>
      </w:rPr>
    </w:lvl>
    <w:lvl w:ilvl="7" w:tplc="0C0A0019" w:tentative="1">
      <w:start w:val="1"/>
      <w:numFmt w:val="lowerLetter"/>
      <w:lvlText w:val="%8."/>
      <w:lvlJc w:val="left"/>
      <w:pPr>
        <w:ind w:left="7178" w:hanging="360"/>
      </w:pPr>
      <w:rPr>
        <w:rFonts w:cs="Times New Roman"/>
      </w:rPr>
    </w:lvl>
    <w:lvl w:ilvl="8" w:tplc="0C0A001B" w:tentative="1">
      <w:start w:val="1"/>
      <w:numFmt w:val="lowerRoman"/>
      <w:lvlText w:val="%9."/>
      <w:lvlJc w:val="right"/>
      <w:pPr>
        <w:ind w:left="7898" w:hanging="180"/>
      </w:pPr>
      <w:rPr>
        <w:rFonts w:cs="Times New Roman"/>
      </w:rPr>
    </w:lvl>
  </w:abstractNum>
  <w:abstractNum w:abstractNumId="31">
    <w:nsid w:val="23425E05"/>
    <w:multiLevelType w:val="singleLevel"/>
    <w:tmpl w:val="0C0A0015"/>
    <w:lvl w:ilvl="0">
      <w:start w:val="9"/>
      <w:numFmt w:val="upperLetter"/>
      <w:lvlText w:val="%1."/>
      <w:lvlJc w:val="left"/>
      <w:pPr>
        <w:tabs>
          <w:tab w:val="num" w:pos="360"/>
        </w:tabs>
        <w:ind w:left="360" w:hanging="360"/>
      </w:pPr>
      <w:rPr>
        <w:rFonts w:cs="Times New Roman" w:hint="default"/>
      </w:rPr>
    </w:lvl>
  </w:abstractNum>
  <w:abstractNum w:abstractNumId="32">
    <w:nsid w:val="241F67C6"/>
    <w:multiLevelType w:val="hybridMultilevel"/>
    <w:tmpl w:val="012417D2"/>
    <w:lvl w:ilvl="0" w:tplc="4972278A">
      <w:start w:val="1"/>
      <w:numFmt w:val="lowerLetter"/>
      <w:lvlText w:val="%1)"/>
      <w:lvlJc w:val="left"/>
      <w:pPr>
        <w:tabs>
          <w:tab w:val="num" w:pos="360"/>
        </w:tabs>
        <w:ind w:left="360" w:hanging="360"/>
      </w:pPr>
      <w:rPr>
        <w:rFonts w:cs="Times New Roman" w:hint="default"/>
      </w:rPr>
    </w:lvl>
    <w:lvl w:ilvl="1" w:tplc="400A0019" w:tentative="1">
      <w:start w:val="1"/>
      <w:numFmt w:val="lowerLetter"/>
      <w:lvlText w:val="%2."/>
      <w:lvlJc w:val="left"/>
      <w:pPr>
        <w:tabs>
          <w:tab w:val="num" w:pos="1080"/>
        </w:tabs>
        <w:ind w:left="1080" w:hanging="360"/>
      </w:pPr>
      <w:rPr>
        <w:rFonts w:cs="Times New Roman"/>
      </w:rPr>
    </w:lvl>
    <w:lvl w:ilvl="2" w:tplc="400A001B" w:tentative="1">
      <w:start w:val="1"/>
      <w:numFmt w:val="lowerRoman"/>
      <w:lvlText w:val="%3."/>
      <w:lvlJc w:val="right"/>
      <w:pPr>
        <w:tabs>
          <w:tab w:val="num" w:pos="1800"/>
        </w:tabs>
        <w:ind w:left="1800" w:hanging="180"/>
      </w:pPr>
      <w:rPr>
        <w:rFonts w:cs="Times New Roman"/>
      </w:rPr>
    </w:lvl>
    <w:lvl w:ilvl="3" w:tplc="400A000F" w:tentative="1">
      <w:start w:val="1"/>
      <w:numFmt w:val="decimal"/>
      <w:lvlText w:val="%4."/>
      <w:lvlJc w:val="left"/>
      <w:pPr>
        <w:tabs>
          <w:tab w:val="num" w:pos="2520"/>
        </w:tabs>
        <w:ind w:left="2520" w:hanging="360"/>
      </w:pPr>
      <w:rPr>
        <w:rFonts w:cs="Times New Roman"/>
      </w:rPr>
    </w:lvl>
    <w:lvl w:ilvl="4" w:tplc="400A0019" w:tentative="1">
      <w:start w:val="1"/>
      <w:numFmt w:val="lowerLetter"/>
      <w:lvlText w:val="%5."/>
      <w:lvlJc w:val="left"/>
      <w:pPr>
        <w:tabs>
          <w:tab w:val="num" w:pos="3240"/>
        </w:tabs>
        <w:ind w:left="3240" w:hanging="360"/>
      </w:pPr>
      <w:rPr>
        <w:rFonts w:cs="Times New Roman"/>
      </w:rPr>
    </w:lvl>
    <w:lvl w:ilvl="5" w:tplc="400A001B" w:tentative="1">
      <w:start w:val="1"/>
      <w:numFmt w:val="lowerRoman"/>
      <w:lvlText w:val="%6."/>
      <w:lvlJc w:val="right"/>
      <w:pPr>
        <w:tabs>
          <w:tab w:val="num" w:pos="3960"/>
        </w:tabs>
        <w:ind w:left="3960" w:hanging="180"/>
      </w:pPr>
      <w:rPr>
        <w:rFonts w:cs="Times New Roman"/>
      </w:rPr>
    </w:lvl>
    <w:lvl w:ilvl="6" w:tplc="400A000F" w:tentative="1">
      <w:start w:val="1"/>
      <w:numFmt w:val="decimal"/>
      <w:lvlText w:val="%7."/>
      <w:lvlJc w:val="left"/>
      <w:pPr>
        <w:tabs>
          <w:tab w:val="num" w:pos="4680"/>
        </w:tabs>
        <w:ind w:left="4680" w:hanging="360"/>
      </w:pPr>
      <w:rPr>
        <w:rFonts w:cs="Times New Roman"/>
      </w:rPr>
    </w:lvl>
    <w:lvl w:ilvl="7" w:tplc="400A0019" w:tentative="1">
      <w:start w:val="1"/>
      <w:numFmt w:val="lowerLetter"/>
      <w:lvlText w:val="%8."/>
      <w:lvlJc w:val="left"/>
      <w:pPr>
        <w:tabs>
          <w:tab w:val="num" w:pos="5400"/>
        </w:tabs>
        <w:ind w:left="5400" w:hanging="360"/>
      </w:pPr>
      <w:rPr>
        <w:rFonts w:cs="Times New Roman"/>
      </w:rPr>
    </w:lvl>
    <w:lvl w:ilvl="8" w:tplc="400A001B" w:tentative="1">
      <w:start w:val="1"/>
      <w:numFmt w:val="lowerRoman"/>
      <w:lvlText w:val="%9."/>
      <w:lvlJc w:val="right"/>
      <w:pPr>
        <w:tabs>
          <w:tab w:val="num" w:pos="6120"/>
        </w:tabs>
        <w:ind w:left="6120" w:hanging="180"/>
      </w:pPr>
      <w:rPr>
        <w:rFonts w:cs="Times New Roman"/>
      </w:rPr>
    </w:lvl>
  </w:abstractNum>
  <w:abstractNum w:abstractNumId="33">
    <w:nsid w:val="2512566F"/>
    <w:multiLevelType w:val="hybridMultilevel"/>
    <w:tmpl w:val="A8A8C9BE"/>
    <w:lvl w:ilvl="0" w:tplc="82A0BF46">
      <w:start w:val="1"/>
      <w:numFmt w:val="lowerLetter"/>
      <w:lvlText w:val="%1)"/>
      <w:lvlJc w:val="left"/>
      <w:pPr>
        <w:tabs>
          <w:tab w:val="num" w:pos="1712"/>
        </w:tabs>
        <w:ind w:left="1712" w:hanging="360"/>
      </w:pPr>
      <w:rPr>
        <w:rFonts w:cs="Times New Roman" w:hint="default"/>
      </w:rPr>
    </w:lvl>
    <w:lvl w:ilvl="1" w:tplc="3872E368">
      <w:start w:val="1"/>
      <w:numFmt w:val="upperLetter"/>
      <w:lvlText w:val="%2)"/>
      <w:lvlJc w:val="left"/>
      <w:pPr>
        <w:tabs>
          <w:tab w:val="num" w:pos="2432"/>
        </w:tabs>
        <w:ind w:left="2432" w:hanging="360"/>
      </w:pPr>
      <w:rPr>
        <w:rFonts w:cs="Times New Roman" w:hint="default"/>
      </w:rPr>
    </w:lvl>
    <w:lvl w:ilvl="2" w:tplc="0C0A001B" w:tentative="1">
      <w:start w:val="1"/>
      <w:numFmt w:val="lowerRoman"/>
      <w:lvlText w:val="%3."/>
      <w:lvlJc w:val="right"/>
      <w:pPr>
        <w:tabs>
          <w:tab w:val="num" w:pos="3152"/>
        </w:tabs>
        <w:ind w:left="3152" w:hanging="180"/>
      </w:pPr>
      <w:rPr>
        <w:rFonts w:cs="Times New Roman"/>
      </w:rPr>
    </w:lvl>
    <w:lvl w:ilvl="3" w:tplc="0C0A000F" w:tentative="1">
      <w:start w:val="1"/>
      <w:numFmt w:val="decimal"/>
      <w:lvlText w:val="%4."/>
      <w:lvlJc w:val="left"/>
      <w:pPr>
        <w:tabs>
          <w:tab w:val="num" w:pos="3872"/>
        </w:tabs>
        <w:ind w:left="3872" w:hanging="360"/>
      </w:pPr>
      <w:rPr>
        <w:rFonts w:cs="Times New Roman"/>
      </w:rPr>
    </w:lvl>
    <w:lvl w:ilvl="4" w:tplc="0C0A0019" w:tentative="1">
      <w:start w:val="1"/>
      <w:numFmt w:val="lowerLetter"/>
      <w:lvlText w:val="%5."/>
      <w:lvlJc w:val="left"/>
      <w:pPr>
        <w:tabs>
          <w:tab w:val="num" w:pos="4592"/>
        </w:tabs>
        <w:ind w:left="4592" w:hanging="360"/>
      </w:pPr>
      <w:rPr>
        <w:rFonts w:cs="Times New Roman"/>
      </w:rPr>
    </w:lvl>
    <w:lvl w:ilvl="5" w:tplc="0C0A001B" w:tentative="1">
      <w:start w:val="1"/>
      <w:numFmt w:val="lowerRoman"/>
      <w:lvlText w:val="%6."/>
      <w:lvlJc w:val="right"/>
      <w:pPr>
        <w:tabs>
          <w:tab w:val="num" w:pos="5312"/>
        </w:tabs>
        <w:ind w:left="5312" w:hanging="180"/>
      </w:pPr>
      <w:rPr>
        <w:rFonts w:cs="Times New Roman"/>
      </w:rPr>
    </w:lvl>
    <w:lvl w:ilvl="6" w:tplc="0C0A000F" w:tentative="1">
      <w:start w:val="1"/>
      <w:numFmt w:val="decimal"/>
      <w:lvlText w:val="%7."/>
      <w:lvlJc w:val="left"/>
      <w:pPr>
        <w:tabs>
          <w:tab w:val="num" w:pos="6032"/>
        </w:tabs>
        <w:ind w:left="6032" w:hanging="360"/>
      </w:pPr>
      <w:rPr>
        <w:rFonts w:cs="Times New Roman"/>
      </w:rPr>
    </w:lvl>
    <w:lvl w:ilvl="7" w:tplc="0C0A0019" w:tentative="1">
      <w:start w:val="1"/>
      <w:numFmt w:val="lowerLetter"/>
      <w:lvlText w:val="%8."/>
      <w:lvlJc w:val="left"/>
      <w:pPr>
        <w:tabs>
          <w:tab w:val="num" w:pos="6752"/>
        </w:tabs>
        <w:ind w:left="6752" w:hanging="360"/>
      </w:pPr>
      <w:rPr>
        <w:rFonts w:cs="Times New Roman"/>
      </w:rPr>
    </w:lvl>
    <w:lvl w:ilvl="8" w:tplc="0C0A001B" w:tentative="1">
      <w:start w:val="1"/>
      <w:numFmt w:val="lowerRoman"/>
      <w:lvlText w:val="%9."/>
      <w:lvlJc w:val="right"/>
      <w:pPr>
        <w:tabs>
          <w:tab w:val="num" w:pos="7472"/>
        </w:tabs>
        <w:ind w:left="7472" w:hanging="180"/>
      </w:pPr>
      <w:rPr>
        <w:rFonts w:cs="Times New Roman"/>
      </w:rPr>
    </w:lvl>
  </w:abstractNum>
  <w:abstractNum w:abstractNumId="34">
    <w:nsid w:val="274A7CD7"/>
    <w:multiLevelType w:val="hybridMultilevel"/>
    <w:tmpl w:val="6A769DD8"/>
    <w:lvl w:ilvl="0" w:tplc="63FC3D56">
      <w:start w:val="1"/>
      <w:numFmt w:val="lowerLetter"/>
      <w:lvlText w:val="%1)"/>
      <w:lvlJc w:val="left"/>
      <w:pPr>
        <w:ind w:left="2487" w:hanging="360"/>
      </w:pPr>
      <w:rPr>
        <w:rFonts w:cs="Times New Roman" w:hint="default"/>
      </w:rPr>
    </w:lvl>
    <w:lvl w:ilvl="1" w:tplc="0C0A0019" w:tentative="1">
      <w:start w:val="1"/>
      <w:numFmt w:val="lowerLetter"/>
      <w:lvlText w:val="%2."/>
      <w:lvlJc w:val="left"/>
      <w:pPr>
        <w:ind w:left="3204" w:hanging="360"/>
      </w:pPr>
      <w:rPr>
        <w:rFonts w:cs="Times New Roman"/>
      </w:rPr>
    </w:lvl>
    <w:lvl w:ilvl="2" w:tplc="0C0A001B" w:tentative="1">
      <w:start w:val="1"/>
      <w:numFmt w:val="lowerRoman"/>
      <w:lvlText w:val="%3."/>
      <w:lvlJc w:val="right"/>
      <w:pPr>
        <w:ind w:left="3924" w:hanging="180"/>
      </w:pPr>
      <w:rPr>
        <w:rFonts w:cs="Times New Roman"/>
      </w:rPr>
    </w:lvl>
    <w:lvl w:ilvl="3" w:tplc="0C0A000F" w:tentative="1">
      <w:start w:val="1"/>
      <w:numFmt w:val="decimal"/>
      <w:lvlText w:val="%4."/>
      <w:lvlJc w:val="left"/>
      <w:pPr>
        <w:ind w:left="4644" w:hanging="360"/>
      </w:pPr>
      <w:rPr>
        <w:rFonts w:cs="Times New Roman"/>
      </w:rPr>
    </w:lvl>
    <w:lvl w:ilvl="4" w:tplc="0C0A0019" w:tentative="1">
      <w:start w:val="1"/>
      <w:numFmt w:val="lowerLetter"/>
      <w:lvlText w:val="%5."/>
      <w:lvlJc w:val="left"/>
      <w:pPr>
        <w:ind w:left="5364" w:hanging="360"/>
      </w:pPr>
      <w:rPr>
        <w:rFonts w:cs="Times New Roman"/>
      </w:rPr>
    </w:lvl>
    <w:lvl w:ilvl="5" w:tplc="0C0A001B" w:tentative="1">
      <w:start w:val="1"/>
      <w:numFmt w:val="lowerRoman"/>
      <w:lvlText w:val="%6."/>
      <w:lvlJc w:val="right"/>
      <w:pPr>
        <w:ind w:left="6084" w:hanging="180"/>
      </w:pPr>
      <w:rPr>
        <w:rFonts w:cs="Times New Roman"/>
      </w:rPr>
    </w:lvl>
    <w:lvl w:ilvl="6" w:tplc="0C0A000F" w:tentative="1">
      <w:start w:val="1"/>
      <w:numFmt w:val="decimal"/>
      <w:lvlText w:val="%7."/>
      <w:lvlJc w:val="left"/>
      <w:pPr>
        <w:ind w:left="6804" w:hanging="360"/>
      </w:pPr>
      <w:rPr>
        <w:rFonts w:cs="Times New Roman"/>
      </w:rPr>
    </w:lvl>
    <w:lvl w:ilvl="7" w:tplc="0C0A0019" w:tentative="1">
      <w:start w:val="1"/>
      <w:numFmt w:val="lowerLetter"/>
      <w:lvlText w:val="%8."/>
      <w:lvlJc w:val="left"/>
      <w:pPr>
        <w:ind w:left="7524" w:hanging="360"/>
      </w:pPr>
      <w:rPr>
        <w:rFonts w:cs="Times New Roman"/>
      </w:rPr>
    </w:lvl>
    <w:lvl w:ilvl="8" w:tplc="0C0A001B" w:tentative="1">
      <w:start w:val="1"/>
      <w:numFmt w:val="lowerRoman"/>
      <w:lvlText w:val="%9."/>
      <w:lvlJc w:val="right"/>
      <w:pPr>
        <w:ind w:left="8244" w:hanging="180"/>
      </w:pPr>
      <w:rPr>
        <w:rFonts w:cs="Times New Roman"/>
      </w:rPr>
    </w:lvl>
  </w:abstractNum>
  <w:abstractNum w:abstractNumId="35">
    <w:nsid w:val="288068B8"/>
    <w:multiLevelType w:val="multilevel"/>
    <w:tmpl w:val="4FB2C4BA"/>
    <w:lvl w:ilvl="0">
      <w:start w:val="21"/>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6">
    <w:nsid w:val="2C7121AD"/>
    <w:multiLevelType w:val="multilevel"/>
    <w:tmpl w:val="3B6AD9BE"/>
    <w:lvl w:ilvl="0">
      <w:start w:val="38"/>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7">
    <w:nsid w:val="2CC82D59"/>
    <w:multiLevelType w:val="hybridMultilevel"/>
    <w:tmpl w:val="ED20A2B6"/>
    <w:lvl w:ilvl="0" w:tplc="0C0A0017">
      <w:start w:val="1"/>
      <w:numFmt w:val="lowerLetter"/>
      <w:lvlText w:val="%1)"/>
      <w:lvlJc w:val="left"/>
      <w:pPr>
        <w:ind w:left="1712" w:hanging="360"/>
      </w:pPr>
      <w:rPr>
        <w:rFonts w:cs="Times New Roman"/>
      </w:rPr>
    </w:lvl>
    <w:lvl w:ilvl="1" w:tplc="0C0A0019" w:tentative="1">
      <w:start w:val="1"/>
      <w:numFmt w:val="lowerLetter"/>
      <w:lvlText w:val="%2."/>
      <w:lvlJc w:val="left"/>
      <w:pPr>
        <w:ind w:left="2432" w:hanging="360"/>
      </w:pPr>
      <w:rPr>
        <w:rFonts w:cs="Times New Roman"/>
      </w:rPr>
    </w:lvl>
    <w:lvl w:ilvl="2" w:tplc="0C0A001B" w:tentative="1">
      <w:start w:val="1"/>
      <w:numFmt w:val="lowerRoman"/>
      <w:lvlText w:val="%3."/>
      <w:lvlJc w:val="right"/>
      <w:pPr>
        <w:ind w:left="3152" w:hanging="180"/>
      </w:pPr>
      <w:rPr>
        <w:rFonts w:cs="Times New Roman"/>
      </w:rPr>
    </w:lvl>
    <w:lvl w:ilvl="3" w:tplc="0C0A000F" w:tentative="1">
      <w:start w:val="1"/>
      <w:numFmt w:val="decimal"/>
      <w:lvlText w:val="%4."/>
      <w:lvlJc w:val="left"/>
      <w:pPr>
        <w:ind w:left="3872" w:hanging="360"/>
      </w:pPr>
      <w:rPr>
        <w:rFonts w:cs="Times New Roman"/>
      </w:rPr>
    </w:lvl>
    <w:lvl w:ilvl="4" w:tplc="0C0A0019" w:tentative="1">
      <w:start w:val="1"/>
      <w:numFmt w:val="lowerLetter"/>
      <w:lvlText w:val="%5."/>
      <w:lvlJc w:val="left"/>
      <w:pPr>
        <w:ind w:left="4592" w:hanging="360"/>
      </w:pPr>
      <w:rPr>
        <w:rFonts w:cs="Times New Roman"/>
      </w:rPr>
    </w:lvl>
    <w:lvl w:ilvl="5" w:tplc="0C0A001B" w:tentative="1">
      <w:start w:val="1"/>
      <w:numFmt w:val="lowerRoman"/>
      <w:lvlText w:val="%6."/>
      <w:lvlJc w:val="right"/>
      <w:pPr>
        <w:ind w:left="5312" w:hanging="180"/>
      </w:pPr>
      <w:rPr>
        <w:rFonts w:cs="Times New Roman"/>
      </w:rPr>
    </w:lvl>
    <w:lvl w:ilvl="6" w:tplc="0C0A000F" w:tentative="1">
      <w:start w:val="1"/>
      <w:numFmt w:val="decimal"/>
      <w:lvlText w:val="%7."/>
      <w:lvlJc w:val="left"/>
      <w:pPr>
        <w:ind w:left="6032" w:hanging="360"/>
      </w:pPr>
      <w:rPr>
        <w:rFonts w:cs="Times New Roman"/>
      </w:rPr>
    </w:lvl>
    <w:lvl w:ilvl="7" w:tplc="0C0A0019" w:tentative="1">
      <w:start w:val="1"/>
      <w:numFmt w:val="lowerLetter"/>
      <w:lvlText w:val="%8."/>
      <w:lvlJc w:val="left"/>
      <w:pPr>
        <w:ind w:left="6752" w:hanging="360"/>
      </w:pPr>
      <w:rPr>
        <w:rFonts w:cs="Times New Roman"/>
      </w:rPr>
    </w:lvl>
    <w:lvl w:ilvl="8" w:tplc="0C0A001B" w:tentative="1">
      <w:start w:val="1"/>
      <w:numFmt w:val="lowerRoman"/>
      <w:lvlText w:val="%9."/>
      <w:lvlJc w:val="right"/>
      <w:pPr>
        <w:ind w:left="7472" w:hanging="180"/>
      </w:pPr>
      <w:rPr>
        <w:rFonts w:cs="Times New Roman"/>
      </w:rPr>
    </w:lvl>
  </w:abstractNum>
  <w:abstractNum w:abstractNumId="38">
    <w:nsid w:val="2D6405C1"/>
    <w:multiLevelType w:val="hybridMultilevel"/>
    <w:tmpl w:val="EFF2C9DA"/>
    <w:lvl w:ilvl="0" w:tplc="5ABEC5F6">
      <w:start w:val="1"/>
      <w:numFmt w:val="decimal"/>
      <w:lvlText w:val="%1."/>
      <w:lvlJc w:val="left"/>
      <w:pPr>
        <w:ind w:left="720" w:hanging="360"/>
      </w:pPr>
      <w:rPr>
        <w:rFonts w:ascii="Arial" w:hAnsi="Arial" w:cs="Arial"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9">
    <w:nsid w:val="2F1F65F8"/>
    <w:multiLevelType w:val="hybridMultilevel"/>
    <w:tmpl w:val="6074DDCC"/>
    <w:lvl w:ilvl="0" w:tplc="639E0DF8">
      <w:start w:val="1"/>
      <w:numFmt w:val="lowerLetter"/>
      <w:lvlText w:val="%1)"/>
      <w:lvlJc w:val="left"/>
      <w:pPr>
        <w:tabs>
          <w:tab w:val="num" w:pos="1080"/>
        </w:tabs>
        <w:ind w:left="1080" w:hanging="360"/>
      </w:pPr>
      <w:rPr>
        <w:rFonts w:cs="Times New Roman" w:hint="default"/>
        <w:b/>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40">
    <w:nsid w:val="308A6B31"/>
    <w:multiLevelType w:val="multilevel"/>
    <w:tmpl w:val="0666CFB8"/>
    <w:lvl w:ilvl="0">
      <w:start w:val="33"/>
      <w:numFmt w:val="decimal"/>
      <w:lvlText w:val="%1"/>
      <w:lvlJc w:val="left"/>
      <w:pPr>
        <w:tabs>
          <w:tab w:val="num" w:pos="810"/>
        </w:tabs>
        <w:ind w:left="810" w:hanging="810"/>
      </w:pPr>
      <w:rPr>
        <w:rFonts w:cs="Times New Roman" w:hint="default"/>
        <w:b/>
      </w:rPr>
    </w:lvl>
    <w:lvl w:ilvl="1">
      <w:start w:val="1"/>
      <w:numFmt w:val="decimal"/>
      <w:lvlText w:val="%1.%2"/>
      <w:lvlJc w:val="left"/>
      <w:pPr>
        <w:tabs>
          <w:tab w:val="num" w:pos="810"/>
        </w:tabs>
        <w:ind w:left="810" w:hanging="810"/>
      </w:pPr>
      <w:rPr>
        <w:rFonts w:cs="Times New Roman" w:hint="default"/>
        <w:b/>
      </w:rPr>
    </w:lvl>
    <w:lvl w:ilvl="2">
      <w:start w:val="1"/>
      <w:numFmt w:val="decimal"/>
      <w:lvlText w:val="%1.%2.%3"/>
      <w:lvlJc w:val="left"/>
      <w:pPr>
        <w:tabs>
          <w:tab w:val="num" w:pos="810"/>
        </w:tabs>
        <w:ind w:left="810" w:hanging="810"/>
      </w:pPr>
      <w:rPr>
        <w:rFonts w:cs="Times New Roman" w:hint="default"/>
        <w:b/>
      </w:rPr>
    </w:lvl>
    <w:lvl w:ilvl="3">
      <w:start w:val="1"/>
      <w:numFmt w:val="decimal"/>
      <w:lvlText w:val="%1.%2.%3.%4"/>
      <w:lvlJc w:val="left"/>
      <w:pPr>
        <w:tabs>
          <w:tab w:val="num" w:pos="810"/>
        </w:tabs>
        <w:ind w:left="810" w:hanging="81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1">
    <w:nsid w:val="3122266F"/>
    <w:multiLevelType w:val="hybridMultilevel"/>
    <w:tmpl w:val="E272B41C"/>
    <w:lvl w:ilvl="0" w:tplc="4A74DB08">
      <w:start w:val="1"/>
      <w:numFmt w:val="lowerLetter"/>
      <w:lvlText w:val="%1)"/>
      <w:lvlJc w:val="left"/>
      <w:pPr>
        <w:ind w:left="2487" w:hanging="360"/>
      </w:pPr>
      <w:rPr>
        <w:rFonts w:cs="Times New Roman" w:hint="default"/>
        <w:b w:val="0"/>
      </w:rPr>
    </w:lvl>
    <w:lvl w:ilvl="1" w:tplc="0C0A0019" w:tentative="1">
      <w:start w:val="1"/>
      <w:numFmt w:val="lowerLetter"/>
      <w:lvlText w:val="%2."/>
      <w:lvlJc w:val="left"/>
      <w:pPr>
        <w:ind w:left="3204" w:hanging="360"/>
      </w:pPr>
      <w:rPr>
        <w:rFonts w:cs="Times New Roman"/>
      </w:rPr>
    </w:lvl>
    <w:lvl w:ilvl="2" w:tplc="0C0A001B" w:tentative="1">
      <w:start w:val="1"/>
      <w:numFmt w:val="lowerRoman"/>
      <w:lvlText w:val="%3."/>
      <w:lvlJc w:val="right"/>
      <w:pPr>
        <w:ind w:left="3924" w:hanging="180"/>
      </w:pPr>
      <w:rPr>
        <w:rFonts w:cs="Times New Roman"/>
      </w:rPr>
    </w:lvl>
    <w:lvl w:ilvl="3" w:tplc="0C0A000F" w:tentative="1">
      <w:start w:val="1"/>
      <w:numFmt w:val="decimal"/>
      <w:lvlText w:val="%4."/>
      <w:lvlJc w:val="left"/>
      <w:pPr>
        <w:ind w:left="4644" w:hanging="360"/>
      </w:pPr>
      <w:rPr>
        <w:rFonts w:cs="Times New Roman"/>
      </w:rPr>
    </w:lvl>
    <w:lvl w:ilvl="4" w:tplc="0C0A0019" w:tentative="1">
      <w:start w:val="1"/>
      <w:numFmt w:val="lowerLetter"/>
      <w:lvlText w:val="%5."/>
      <w:lvlJc w:val="left"/>
      <w:pPr>
        <w:ind w:left="5364" w:hanging="360"/>
      </w:pPr>
      <w:rPr>
        <w:rFonts w:cs="Times New Roman"/>
      </w:rPr>
    </w:lvl>
    <w:lvl w:ilvl="5" w:tplc="0C0A001B" w:tentative="1">
      <w:start w:val="1"/>
      <w:numFmt w:val="lowerRoman"/>
      <w:lvlText w:val="%6."/>
      <w:lvlJc w:val="right"/>
      <w:pPr>
        <w:ind w:left="6084" w:hanging="180"/>
      </w:pPr>
      <w:rPr>
        <w:rFonts w:cs="Times New Roman"/>
      </w:rPr>
    </w:lvl>
    <w:lvl w:ilvl="6" w:tplc="0C0A000F" w:tentative="1">
      <w:start w:val="1"/>
      <w:numFmt w:val="decimal"/>
      <w:lvlText w:val="%7."/>
      <w:lvlJc w:val="left"/>
      <w:pPr>
        <w:ind w:left="6804" w:hanging="360"/>
      </w:pPr>
      <w:rPr>
        <w:rFonts w:cs="Times New Roman"/>
      </w:rPr>
    </w:lvl>
    <w:lvl w:ilvl="7" w:tplc="0C0A0019" w:tentative="1">
      <w:start w:val="1"/>
      <w:numFmt w:val="lowerLetter"/>
      <w:lvlText w:val="%8."/>
      <w:lvlJc w:val="left"/>
      <w:pPr>
        <w:ind w:left="7524" w:hanging="360"/>
      </w:pPr>
      <w:rPr>
        <w:rFonts w:cs="Times New Roman"/>
      </w:rPr>
    </w:lvl>
    <w:lvl w:ilvl="8" w:tplc="0C0A001B" w:tentative="1">
      <w:start w:val="1"/>
      <w:numFmt w:val="lowerRoman"/>
      <w:lvlText w:val="%9."/>
      <w:lvlJc w:val="right"/>
      <w:pPr>
        <w:ind w:left="8244" w:hanging="180"/>
      </w:pPr>
      <w:rPr>
        <w:rFonts w:cs="Times New Roman"/>
      </w:rPr>
    </w:lvl>
  </w:abstractNum>
  <w:abstractNum w:abstractNumId="42">
    <w:nsid w:val="32B91313"/>
    <w:multiLevelType w:val="multilevel"/>
    <w:tmpl w:val="2B2CA7D8"/>
    <w:lvl w:ilvl="0">
      <w:start w:val="30"/>
      <w:numFmt w:val="decimal"/>
      <w:lvlText w:val="%1"/>
      <w:lvlJc w:val="left"/>
      <w:pPr>
        <w:tabs>
          <w:tab w:val="num" w:pos="405"/>
        </w:tabs>
        <w:ind w:left="405" w:hanging="405"/>
      </w:pPr>
      <w:rPr>
        <w:rFonts w:cs="Times New Roman" w:hint="default"/>
      </w:rPr>
    </w:lvl>
    <w:lvl w:ilvl="1">
      <w:start w:val="5"/>
      <w:numFmt w:val="decimal"/>
      <w:lvlText w:val="%1.%2"/>
      <w:lvlJc w:val="left"/>
      <w:pPr>
        <w:tabs>
          <w:tab w:val="num" w:pos="405"/>
        </w:tabs>
        <w:ind w:left="405" w:hanging="405"/>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3">
    <w:nsid w:val="32FF301B"/>
    <w:multiLevelType w:val="singleLevel"/>
    <w:tmpl w:val="6E38F2B0"/>
    <w:lvl w:ilvl="0">
      <w:start w:val="10"/>
      <w:numFmt w:val="bullet"/>
      <w:lvlText w:val="-"/>
      <w:lvlJc w:val="left"/>
      <w:pPr>
        <w:tabs>
          <w:tab w:val="num" w:pos="786"/>
        </w:tabs>
        <w:ind w:left="786" w:hanging="360"/>
      </w:pPr>
      <w:rPr>
        <w:rFonts w:ascii="Times New Roman" w:hAnsi="Times New Roman" w:hint="default"/>
      </w:rPr>
    </w:lvl>
  </w:abstractNum>
  <w:abstractNum w:abstractNumId="44">
    <w:nsid w:val="33074DFB"/>
    <w:multiLevelType w:val="hybridMultilevel"/>
    <w:tmpl w:val="C334200E"/>
    <w:lvl w:ilvl="0" w:tplc="FFFFFFFF">
      <w:start w:val="1"/>
      <w:numFmt w:val="lowerLetter"/>
      <w:lvlText w:val="%1)"/>
      <w:lvlJc w:val="left"/>
      <w:pPr>
        <w:tabs>
          <w:tab w:val="num" w:pos="1287"/>
        </w:tabs>
        <w:ind w:left="1287" w:hanging="567"/>
      </w:pPr>
      <w:rPr>
        <w:rFonts w:cs="Times New Roman" w:hint="default"/>
        <w:b w:val="0"/>
        <w:i w:val="0"/>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45">
    <w:nsid w:val="37CC4C9F"/>
    <w:multiLevelType w:val="hybridMultilevel"/>
    <w:tmpl w:val="6A769DD8"/>
    <w:lvl w:ilvl="0" w:tplc="63FC3D56">
      <w:start w:val="1"/>
      <w:numFmt w:val="lowerLetter"/>
      <w:lvlText w:val="%1)"/>
      <w:lvlJc w:val="left"/>
      <w:pPr>
        <w:ind w:left="2484" w:hanging="360"/>
      </w:pPr>
      <w:rPr>
        <w:rFonts w:cs="Times New Roman" w:hint="default"/>
      </w:rPr>
    </w:lvl>
    <w:lvl w:ilvl="1" w:tplc="0C0A0019" w:tentative="1">
      <w:start w:val="1"/>
      <w:numFmt w:val="lowerLetter"/>
      <w:lvlText w:val="%2."/>
      <w:lvlJc w:val="left"/>
      <w:pPr>
        <w:ind w:left="3204" w:hanging="360"/>
      </w:pPr>
      <w:rPr>
        <w:rFonts w:cs="Times New Roman"/>
      </w:rPr>
    </w:lvl>
    <w:lvl w:ilvl="2" w:tplc="0C0A001B" w:tentative="1">
      <w:start w:val="1"/>
      <w:numFmt w:val="lowerRoman"/>
      <w:lvlText w:val="%3."/>
      <w:lvlJc w:val="right"/>
      <w:pPr>
        <w:ind w:left="3924" w:hanging="180"/>
      </w:pPr>
      <w:rPr>
        <w:rFonts w:cs="Times New Roman"/>
      </w:rPr>
    </w:lvl>
    <w:lvl w:ilvl="3" w:tplc="0C0A000F" w:tentative="1">
      <w:start w:val="1"/>
      <w:numFmt w:val="decimal"/>
      <w:lvlText w:val="%4."/>
      <w:lvlJc w:val="left"/>
      <w:pPr>
        <w:ind w:left="4644" w:hanging="360"/>
      </w:pPr>
      <w:rPr>
        <w:rFonts w:cs="Times New Roman"/>
      </w:rPr>
    </w:lvl>
    <w:lvl w:ilvl="4" w:tplc="0C0A0019" w:tentative="1">
      <w:start w:val="1"/>
      <w:numFmt w:val="lowerLetter"/>
      <w:lvlText w:val="%5."/>
      <w:lvlJc w:val="left"/>
      <w:pPr>
        <w:ind w:left="5364" w:hanging="360"/>
      </w:pPr>
      <w:rPr>
        <w:rFonts w:cs="Times New Roman"/>
      </w:rPr>
    </w:lvl>
    <w:lvl w:ilvl="5" w:tplc="0C0A001B" w:tentative="1">
      <w:start w:val="1"/>
      <w:numFmt w:val="lowerRoman"/>
      <w:lvlText w:val="%6."/>
      <w:lvlJc w:val="right"/>
      <w:pPr>
        <w:ind w:left="6084" w:hanging="180"/>
      </w:pPr>
      <w:rPr>
        <w:rFonts w:cs="Times New Roman"/>
      </w:rPr>
    </w:lvl>
    <w:lvl w:ilvl="6" w:tplc="0C0A000F" w:tentative="1">
      <w:start w:val="1"/>
      <w:numFmt w:val="decimal"/>
      <w:lvlText w:val="%7."/>
      <w:lvlJc w:val="left"/>
      <w:pPr>
        <w:ind w:left="6804" w:hanging="360"/>
      </w:pPr>
      <w:rPr>
        <w:rFonts w:cs="Times New Roman"/>
      </w:rPr>
    </w:lvl>
    <w:lvl w:ilvl="7" w:tplc="0C0A0019" w:tentative="1">
      <w:start w:val="1"/>
      <w:numFmt w:val="lowerLetter"/>
      <w:lvlText w:val="%8."/>
      <w:lvlJc w:val="left"/>
      <w:pPr>
        <w:ind w:left="7524" w:hanging="360"/>
      </w:pPr>
      <w:rPr>
        <w:rFonts w:cs="Times New Roman"/>
      </w:rPr>
    </w:lvl>
    <w:lvl w:ilvl="8" w:tplc="0C0A001B" w:tentative="1">
      <w:start w:val="1"/>
      <w:numFmt w:val="lowerRoman"/>
      <w:lvlText w:val="%9."/>
      <w:lvlJc w:val="right"/>
      <w:pPr>
        <w:ind w:left="8244" w:hanging="180"/>
      </w:pPr>
      <w:rPr>
        <w:rFonts w:cs="Times New Roman"/>
      </w:rPr>
    </w:lvl>
  </w:abstractNum>
  <w:abstractNum w:abstractNumId="46">
    <w:nsid w:val="3A730759"/>
    <w:multiLevelType w:val="hybridMultilevel"/>
    <w:tmpl w:val="458689CC"/>
    <w:lvl w:ilvl="0" w:tplc="036807BC">
      <w:numFmt w:val="bullet"/>
      <w:lvlText w:val="•"/>
      <w:lvlJc w:val="left"/>
      <w:pPr>
        <w:ind w:left="1065" w:hanging="705"/>
      </w:pPr>
      <w:rPr>
        <w:rFonts w:ascii="Arial" w:eastAsia="Times New Roman" w:hAnsi="Arial" w:hint="default"/>
      </w:rPr>
    </w:lvl>
    <w:lvl w:ilvl="1" w:tplc="400A0019" w:tentative="1">
      <w:start w:val="1"/>
      <w:numFmt w:val="bullet"/>
      <w:lvlText w:val="o"/>
      <w:lvlJc w:val="left"/>
      <w:pPr>
        <w:ind w:left="1440" w:hanging="360"/>
      </w:pPr>
      <w:rPr>
        <w:rFonts w:ascii="Courier New" w:hAnsi="Courier New" w:hint="default"/>
      </w:rPr>
    </w:lvl>
    <w:lvl w:ilvl="2" w:tplc="400A001B" w:tentative="1">
      <w:start w:val="1"/>
      <w:numFmt w:val="bullet"/>
      <w:lvlText w:val=""/>
      <w:lvlJc w:val="left"/>
      <w:pPr>
        <w:ind w:left="2160" w:hanging="360"/>
      </w:pPr>
      <w:rPr>
        <w:rFonts w:ascii="Wingdings" w:hAnsi="Wingdings" w:hint="default"/>
      </w:rPr>
    </w:lvl>
    <w:lvl w:ilvl="3" w:tplc="400A000F" w:tentative="1">
      <w:start w:val="1"/>
      <w:numFmt w:val="bullet"/>
      <w:lvlText w:val=""/>
      <w:lvlJc w:val="left"/>
      <w:pPr>
        <w:ind w:left="2880" w:hanging="360"/>
      </w:pPr>
      <w:rPr>
        <w:rFonts w:ascii="Symbol" w:hAnsi="Symbol" w:hint="default"/>
      </w:rPr>
    </w:lvl>
    <w:lvl w:ilvl="4" w:tplc="400A0019" w:tentative="1">
      <w:start w:val="1"/>
      <w:numFmt w:val="bullet"/>
      <w:lvlText w:val="o"/>
      <w:lvlJc w:val="left"/>
      <w:pPr>
        <w:ind w:left="3600" w:hanging="360"/>
      </w:pPr>
      <w:rPr>
        <w:rFonts w:ascii="Courier New" w:hAnsi="Courier New" w:hint="default"/>
      </w:rPr>
    </w:lvl>
    <w:lvl w:ilvl="5" w:tplc="400A001B" w:tentative="1">
      <w:start w:val="1"/>
      <w:numFmt w:val="bullet"/>
      <w:lvlText w:val=""/>
      <w:lvlJc w:val="left"/>
      <w:pPr>
        <w:ind w:left="4320" w:hanging="360"/>
      </w:pPr>
      <w:rPr>
        <w:rFonts w:ascii="Wingdings" w:hAnsi="Wingdings" w:hint="default"/>
      </w:rPr>
    </w:lvl>
    <w:lvl w:ilvl="6" w:tplc="400A000F" w:tentative="1">
      <w:start w:val="1"/>
      <w:numFmt w:val="bullet"/>
      <w:lvlText w:val=""/>
      <w:lvlJc w:val="left"/>
      <w:pPr>
        <w:ind w:left="5040" w:hanging="360"/>
      </w:pPr>
      <w:rPr>
        <w:rFonts w:ascii="Symbol" w:hAnsi="Symbol" w:hint="default"/>
      </w:rPr>
    </w:lvl>
    <w:lvl w:ilvl="7" w:tplc="400A0019" w:tentative="1">
      <w:start w:val="1"/>
      <w:numFmt w:val="bullet"/>
      <w:lvlText w:val="o"/>
      <w:lvlJc w:val="left"/>
      <w:pPr>
        <w:ind w:left="5760" w:hanging="360"/>
      </w:pPr>
      <w:rPr>
        <w:rFonts w:ascii="Courier New" w:hAnsi="Courier New" w:hint="default"/>
      </w:rPr>
    </w:lvl>
    <w:lvl w:ilvl="8" w:tplc="400A001B" w:tentative="1">
      <w:start w:val="1"/>
      <w:numFmt w:val="bullet"/>
      <w:lvlText w:val=""/>
      <w:lvlJc w:val="left"/>
      <w:pPr>
        <w:ind w:left="6480" w:hanging="360"/>
      </w:pPr>
      <w:rPr>
        <w:rFonts w:ascii="Wingdings" w:hAnsi="Wingdings" w:hint="default"/>
      </w:rPr>
    </w:lvl>
  </w:abstractNum>
  <w:abstractNum w:abstractNumId="47">
    <w:nsid w:val="3AF45979"/>
    <w:multiLevelType w:val="singleLevel"/>
    <w:tmpl w:val="6BF05668"/>
    <w:lvl w:ilvl="0">
      <w:start w:val="28"/>
      <w:numFmt w:val="bullet"/>
      <w:lvlText w:val="-"/>
      <w:lvlJc w:val="left"/>
      <w:pPr>
        <w:tabs>
          <w:tab w:val="num" w:pos="2912"/>
        </w:tabs>
        <w:ind w:left="2912" w:hanging="360"/>
      </w:pPr>
      <w:rPr>
        <w:rFonts w:ascii="Times New Roman" w:hAnsi="Times New Roman" w:hint="default"/>
      </w:rPr>
    </w:lvl>
  </w:abstractNum>
  <w:abstractNum w:abstractNumId="48">
    <w:nsid w:val="3D9962D5"/>
    <w:multiLevelType w:val="multilevel"/>
    <w:tmpl w:val="8B20BCA6"/>
    <w:lvl w:ilvl="0">
      <w:start w:val="26"/>
      <w:numFmt w:val="decimal"/>
      <w:lvlText w:val="%1"/>
      <w:lvlJc w:val="left"/>
      <w:pPr>
        <w:tabs>
          <w:tab w:val="num" w:pos="705"/>
        </w:tabs>
        <w:ind w:left="705" w:hanging="705"/>
      </w:pPr>
      <w:rPr>
        <w:rFonts w:cs="Times New Roman" w:hint="default"/>
        <w:b/>
      </w:rPr>
    </w:lvl>
    <w:lvl w:ilvl="1">
      <w:start w:val="2"/>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9">
    <w:nsid w:val="3E353C60"/>
    <w:multiLevelType w:val="hybridMultilevel"/>
    <w:tmpl w:val="8D3E2FC8"/>
    <w:lvl w:ilvl="0" w:tplc="5846C61A">
      <w:start w:val="1"/>
      <w:numFmt w:val="lowerLetter"/>
      <w:lvlText w:val="%1)"/>
      <w:lvlJc w:val="left"/>
      <w:pPr>
        <w:ind w:left="1410" w:hanging="705"/>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50">
    <w:nsid w:val="3FCD5BF5"/>
    <w:multiLevelType w:val="hybridMultilevel"/>
    <w:tmpl w:val="90463C3C"/>
    <w:lvl w:ilvl="0" w:tplc="EED4F816">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51">
    <w:nsid w:val="40250B00"/>
    <w:multiLevelType w:val="multilevel"/>
    <w:tmpl w:val="48D205EA"/>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52">
    <w:nsid w:val="465907E8"/>
    <w:multiLevelType w:val="multilevel"/>
    <w:tmpl w:val="F982995E"/>
    <w:lvl w:ilvl="0">
      <w:start w:val="17"/>
      <w:numFmt w:val="decimal"/>
      <w:lvlText w:val="%1"/>
      <w:lvlJc w:val="left"/>
      <w:pPr>
        <w:ind w:left="420" w:hanging="420"/>
      </w:pPr>
      <w:rPr>
        <w:rFonts w:cs="Times New Roman" w:hint="default"/>
      </w:rPr>
    </w:lvl>
    <w:lvl w:ilvl="1">
      <w:start w:val="1"/>
      <w:numFmt w:val="decimal"/>
      <w:lvlText w:val="%1.%2"/>
      <w:lvlJc w:val="left"/>
      <w:pPr>
        <w:ind w:left="960" w:hanging="4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53">
    <w:nsid w:val="49E06BB7"/>
    <w:multiLevelType w:val="hybridMultilevel"/>
    <w:tmpl w:val="D8F00CA4"/>
    <w:lvl w:ilvl="0" w:tplc="364EDE12">
      <w:start w:val="1"/>
      <w:numFmt w:val="decimal"/>
      <w:lvlText w:val="%1."/>
      <w:lvlJc w:val="left"/>
      <w:pPr>
        <w:ind w:left="3261" w:hanging="360"/>
      </w:pPr>
      <w:rPr>
        <w:rFonts w:cs="Times New Roman" w:hint="default"/>
      </w:rPr>
    </w:lvl>
    <w:lvl w:ilvl="1" w:tplc="0C0A0019" w:tentative="1">
      <w:start w:val="1"/>
      <w:numFmt w:val="lowerLetter"/>
      <w:lvlText w:val="%2."/>
      <w:lvlJc w:val="left"/>
      <w:pPr>
        <w:ind w:left="3981" w:hanging="360"/>
      </w:pPr>
      <w:rPr>
        <w:rFonts w:cs="Times New Roman"/>
      </w:rPr>
    </w:lvl>
    <w:lvl w:ilvl="2" w:tplc="0C0A001B" w:tentative="1">
      <w:start w:val="1"/>
      <w:numFmt w:val="lowerRoman"/>
      <w:lvlText w:val="%3."/>
      <w:lvlJc w:val="right"/>
      <w:pPr>
        <w:ind w:left="4701" w:hanging="180"/>
      </w:pPr>
      <w:rPr>
        <w:rFonts w:cs="Times New Roman"/>
      </w:rPr>
    </w:lvl>
    <w:lvl w:ilvl="3" w:tplc="0C0A000F" w:tentative="1">
      <w:start w:val="1"/>
      <w:numFmt w:val="decimal"/>
      <w:lvlText w:val="%4."/>
      <w:lvlJc w:val="left"/>
      <w:pPr>
        <w:ind w:left="5421" w:hanging="360"/>
      </w:pPr>
      <w:rPr>
        <w:rFonts w:cs="Times New Roman"/>
      </w:rPr>
    </w:lvl>
    <w:lvl w:ilvl="4" w:tplc="0C0A0019" w:tentative="1">
      <w:start w:val="1"/>
      <w:numFmt w:val="lowerLetter"/>
      <w:lvlText w:val="%5."/>
      <w:lvlJc w:val="left"/>
      <w:pPr>
        <w:ind w:left="6141" w:hanging="360"/>
      </w:pPr>
      <w:rPr>
        <w:rFonts w:cs="Times New Roman"/>
      </w:rPr>
    </w:lvl>
    <w:lvl w:ilvl="5" w:tplc="0C0A001B" w:tentative="1">
      <w:start w:val="1"/>
      <w:numFmt w:val="lowerRoman"/>
      <w:lvlText w:val="%6."/>
      <w:lvlJc w:val="right"/>
      <w:pPr>
        <w:ind w:left="6861" w:hanging="180"/>
      </w:pPr>
      <w:rPr>
        <w:rFonts w:cs="Times New Roman"/>
      </w:rPr>
    </w:lvl>
    <w:lvl w:ilvl="6" w:tplc="0C0A000F" w:tentative="1">
      <w:start w:val="1"/>
      <w:numFmt w:val="decimal"/>
      <w:lvlText w:val="%7."/>
      <w:lvlJc w:val="left"/>
      <w:pPr>
        <w:ind w:left="7581" w:hanging="360"/>
      </w:pPr>
      <w:rPr>
        <w:rFonts w:cs="Times New Roman"/>
      </w:rPr>
    </w:lvl>
    <w:lvl w:ilvl="7" w:tplc="0C0A0019" w:tentative="1">
      <w:start w:val="1"/>
      <w:numFmt w:val="lowerLetter"/>
      <w:lvlText w:val="%8."/>
      <w:lvlJc w:val="left"/>
      <w:pPr>
        <w:ind w:left="8301" w:hanging="360"/>
      </w:pPr>
      <w:rPr>
        <w:rFonts w:cs="Times New Roman"/>
      </w:rPr>
    </w:lvl>
    <w:lvl w:ilvl="8" w:tplc="0C0A001B" w:tentative="1">
      <w:start w:val="1"/>
      <w:numFmt w:val="lowerRoman"/>
      <w:lvlText w:val="%9."/>
      <w:lvlJc w:val="right"/>
      <w:pPr>
        <w:ind w:left="9021" w:hanging="180"/>
      </w:pPr>
      <w:rPr>
        <w:rFonts w:cs="Times New Roman"/>
      </w:rPr>
    </w:lvl>
  </w:abstractNum>
  <w:abstractNum w:abstractNumId="54">
    <w:nsid w:val="4A1B2C37"/>
    <w:multiLevelType w:val="hybridMultilevel"/>
    <w:tmpl w:val="6A769DD8"/>
    <w:lvl w:ilvl="0" w:tplc="63FC3D56">
      <w:start w:val="1"/>
      <w:numFmt w:val="lowerLetter"/>
      <w:lvlText w:val="%1)"/>
      <w:lvlJc w:val="left"/>
      <w:pPr>
        <w:ind w:left="2629" w:hanging="360"/>
      </w:pPr>
      <w:rPr>
        <w:rFonts w:cs="Times New Roman" w:hint="default"/>
      </w:rPr>
    </w:lvl>
    <w:lvl w:ilvl="1" w:tplc="0C0A0019" w:tentative="1">
      <w:start w:val="1"/>
      <w:numFmt w:val="lowerLetter"/>
      <w:lvlText w:val="%2."/>
      <w:lvlJc w:val="left"/>
      <w:pPr>
        <w:ind w:left="3349" w:hanging="360"/>
      </w:pPr>
      <w:rPr>
        <w:rFonts w:cs="Times New Roman"/>
      </w:rPr>
    </w:lvl>
    <w:lvl w:ilvl="2" w:tplc="0C0A001B" w:tentative="1">
      <w:start w:val="1"/>
      <w:numFmt w:val="lowerRoman"/>
      <w:lvlText w:val="%3."/>
      <w:lvlJc w:val="right"/>
      <w:pPr>
        <w:ind w:left="4069" w:hanging="180"/>
      </w:pPr>
      <w:rPr>
        <w:rFonts w:cs="Times New Roman"/>
      </w:rPr>
    </w:lvl>
    <w:lvl w:ilvl="3" w:tplc="0C0A000F" w:tentative="1">
      <w:start w:val="1"/>
      <w:numFmt w:val="decimal"/>
      <w:lvlText w:val="%4."/>
      <w:lvlJc w:val="left"/>
      <w:pPr>
        <w:ind w:left="4789" w:hanging="360"/>
      </w:pPr>
      <w:rPr>
        <w:rFonts w:cs="Times New Roman"/>
      </w:rPr>
    </w:lvl>
    <w:lvl w:ilvl="4" w:tplc="0C0A0019" w:tentative="1">
      <w:start w:val="1"/>
      <w:numFmt w:val="lowerLetter"/>
      <w:lvlText w:val="%5."/>
      <w:lvlJc w:val="left"/>
      <w:pPr>
        <w:ind w:left="5509" w:hanging="360"/>
      </w:pPr>
      <w:rPr>
        <w:rFonts w:cs="Times New Roman"/>
      </w:rPr>
    </w:lvl>
    <w:lvl w:ilvl="5" w:tplc="0C0A001B" w:tentative="1">
      <w:start w:val="1"/>
      <w:numFmt w:val="lowerRoman"/>
      <w:lvlText w:val="%6."/>
      <w:lvlJc w:val="right"/>
      <w:pPr>
        <w:ind w:left="6229" w:hanging="180"/>
      </w:pPr>
      <w:rPr>
        <w:rFonts w:cs="Times New Roman"/>
      </w:rPr>
    </w:lvl>
    <w:lvl w:ilvl="6" w:tplc="0C0A000F" w:tentative="1">
      <w:start w:val="1"/>
      <w:numFmt w:val="decimal"/>
      <w:lvlText w:val="%7."/>
      <w:lvlJc w:val="left"/>
      <w:pPr>
        <w:ind w:left="6949" w:hanging="360"/>
      </w:pPr>
      <w:rPr>
        <w:rFonts w:cs="Times New Roman"/>
      </w:rPr>
    </w:lvl>
    <w:lvl w:ilvl="7" w:tplc="0C0A0019" w:tentative="1">
      <w:start w:val="1"/>
      <w:numFmt w:val="lowerLetter"/>
      <w:lvlText w:val="%8."/>
      <w:lvlJc w:val="left"/>
      <w:pPr>
        <w:ind w:left="7669" w:hanging="360"/>
      </w:pPr>
      <w:rPr>
        <w:rFonts w:cs="Times New Roman"/>
      </w:rPr>
    </w:lvl>
    <w:lvl w:ilvl="8" w:tplc="0C0A001B" w:tentative="1">
      <w:start w:val="1"/>
      <w:numFmt w:val="lowerRoman"/>
      <w:lvlText w:val="%9."/>
      <w:lvlJc w:val="right"/>
      <w:pPr>
        <w:ind w:left="8389" w:hanging="180"/>
      </w:pPr>
      <w:rPr>
        <w:rFonts w:cs="Times New Roman"/>
      </w:rPr>
    </w:lvl>
  </w:abstractNum>
  <w:abstractNum w:abstractNumId="55">
    <w:nsid w:val="4A3471AD"/>
    <w:multiLevelType w:val="multilevel"/>
    <w:tmpl w:val="337A26EE"/>
    <w:lvl w:ilvl="0">
      <w:start w:val="1"/>
      <w:numFmt w:val="decimal"/>
      <w:lvlText w:val="%1."/>
      <w:lvlJc w:val="left"/>
      <w:pPr>
        <w:tabs>
          <w:tab w:val="num" w:pos="357"/>
        </w:tabs>
        <w:ind w:left="340" w:hanging="340"/>
      </w:pPr>
      <w:rPr>
        <w:rFonts w:cs="Times New Roman"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6">
    <w:nsid w:val="4B1064DC"/>
    <w:multiLevelType w:val="hybridMultilevel"/>
    <w:tmpl w:val="7F0A3CF6"/>
    <w:lvl w:ilvl="0" w:tplc="400A000F">
      <w:start w:val="1"/>
      <w:numFmt w:val="decimal"/>
      <w:lvlText w:val="%1."/>
      <w:lvlJc w:val="left"/>
      <w:pPr>
        <w:ind w:left="360" w:hanging="360"/>
      </w:pPr>
      <w:rPr>
        <w:rFonts w:cs="Times New Roman" w:hint="default"/>
      </w:rPr>
    </w:lvl>
    <w:lvl w:ilvl="1" w:tplc="400A0019" w:tentative="1">
      <w:start w:val="1"/>
      <w:numFmt w:val="lowerLetter"/>
      <w:lvlText w:val="%2."/>
      <w:lvlJc w:val="left"/>
      <w:pPr>
        <w:ind w:left="720" w:hanging="360"/>
      </w:pPr>
      <w:rPr>
        <w:rFonts w:cs="Times New Roman"/>
      </w:rPr>
    </w:lvl>
    <w:lvl w:ilvl="2" w:tplc="400A001B" w:tentative="1">
      <w:start w:val="1"/>
      <w:numFmt w:val="lowerRoman"/>
      <w:lvlText w:val="%3."/>
      <w:lvlJc w:val="right"/>
      <w:pPr>
        <w:ind w:left="1440" w:hanging="180"/>
      </w:pPr>
      <w:rPr>
        <w:rFonts w:cs="Times New Roman"/>
      </w:rPr>
    </w:lvl>
    <w:lvl w:ilvl="3" w:tplc="400A000F" w:tentative="1">
      <w:start w:val="1"/>
      <w:numFmt w:val="decimal"/>
      <w:lvlText w:val="%4."/>
      <w:lvlJc w:val="left"/>
      <w:pPr>
        <w:ind w:left="2160" w:hanging="360"/>
      </w:pPr>
      <w:rPr>
        <w:rFonts w:cs="Times New Roman"/>
      </w:rPr>
    </w:lvl>
    <w:lvl w:ilvl="4" w:tplc="400A0019" w:tentative="1">
      <w:start w:val="1"/>
      <w:numFmt w:val="lowerLetter"/>
      <w:lvlText w:val="%5."/>
      <w:lvlJc w:val="left"/>
      <w:pPr>
        <w:ind w:left="2880" w:hanging="360"/>
      </w:pPr>
      <w:rPr>
        <w:rFonts w:cs="Times New Roman"/>
      </w:rPr>
    </w:lvl>
    <w:lvl w:ilvl="5" w:tplc="400A001B" w:tentative="1">
      <w:start w:val="1"/>
      <w:numFmt w:val="lowerRoman"/>
      <w:lvlText w:val="%6."/>
      <w:lvlJc w:val="right"/>
      <w:pPr>
        <w:ind w:left="3600" w:hanging="180"/>
      </w:pPr>
      <w:rPr>
        <w:rFonts w:cs="Times New Roman"/>
      </w:rPr>
    </w:lvl>
    <w:lvl w:ilvl="6" w:tplc="400A000F" w:tentative="1">
      <w:start w:val="1"/>
      <w:numFmt w:val="decimal"/>
      <w:lvlText w:val="%7."/>
      <w:lvlJc w:val="left"/>
      <w:pPr>
        <w:ind w:left="4320" w:hanging="360"/>
      </w:pPr>
      <w:rPr>
        <w:rFonts w:cs="Times New Roman"/>
      </w:rPr>
    </w:lvl>
    <w:lvl w:ilvl="7" w:tplc="400A0019" w:tentative="1">
      <w:start w:val="1"/>
      <w:numFmt w:val="lowerLetter"/>
      <w:lvlText w:val="%8."/>
      <w:lvlJc w:val="left"/>
      <w:pPr>
        <w:ind w:left="5040" w:hanging="360"/>
      </w:pPr>
      <w:rPr>
        <w:rFonts w:cs="Times New Roman"/>
      </w:rPr>
    </w:lvl>
    <w:lvl w:ilvl="8" w:tplc="400A001B" w:tentative="1">
      <w:start w:val="1"/>
      <w:numFmt w:val="lowerRoman"/>
      <w:lvlText w:val="%9."/>
      <w:lvlJc w:val="right"/>
      <w:pPr>
        <w:ind w:left="5760" w:hanging="180"/>
      </w:pPr>
      <w:rPr>
        <w:rFonts w:cs="Times New Roman"/>
      </w:rPr>
    </w:lvl>
  </w:abstractNum>
  <w:abstractNum w:abstractNumId="57">
    <w:nsid w:val="4BA66B38"/>
    <w:multiLevelType w:val="hybridMultilevel"/>
    <w:tmpl w:val="2856B3DA"/>
    <w:lvl w:ilvl="0" w:tplc="BCA0B714">
      <w:start w:val="1"/>
      <w:numFmt w:val="lowerLetter"/>
      <w:lvlText w:val="%1)"/>
      <w:lvlJc w:val="left"/>
      <w:pPr>
        <w:ind w:left="2484" w:hanging="360"/>
      </w:pPr>
      <w:rPr>
        <w:rFonts w:cs="Times New Roman" w:hint="default"/>
      </w:rPr>
    </w:lvl>
    <w:lvl w:ilvl="1" w:tplc="0C0A0019" w:tentative="1">
      <w:start w:val="1"/>
      <w:numFmt w:val="lowerLetter"/>
      <w:lvlText w:val="%2."/>
      <w:lvlJc w:val="left"/>
      <w:pPr>
        <w:ind w:left="3204" w:hanging="360"/>
      </w:pPr>
      <w:rPr>
        <w:rFonts w:cs="Times New Roman"/>
      </w:rPr>
    </w:lvl>
    <w:lvl w:ilvl="2" w:tplc="0C0A001B" w:tentative="1">
      <w:start w:val="1"/>
      <w:numFmt w:val="lowerRoman"/>
      <w:lvlText w:val="%3."/>
      <w:lvlJc w:val="right"/>
      <w:pPr>
        <w:ind w:left="3924" w:hanging="180"/>
      </w:pPr>
      <w:rPr>
        <w:rFonts w:cs="Times New Roman"/>
      </w:rPr>
    </w:lvl>
    <w:lvl w:ilvl="3" w:tplc="0C0A000F" w:tentative="1">
      <w:start w:val="1"/>
      <w:numFmt w:val="decimal"/>
      <w:lvlText w:val="%4."/>
      <w:lvlJc w:val="left"/>
      <w:pPr>
        <w:ind w:left="4644" w:hanging="360"/>
      </w:pPr>
      <w:rPr>
        <w:rFonts w:cs="Times New Roman"/>
      </w:rPr>
    </w:lvl>
    <w:lvl w:ilvl="4" w:tplc="0C0A0019" w:tentative="1">
      <w:start w:val="1"/>
      <w:numFmt w:val="lowerLetter"/>
      <w:lvlText w:val="%5."/>
      <w:lvlJc w:val="left"/>
      <w:pPr>
        <w:ind w:left="5364" w:hanging="360"/>
      </w:pPr>
      <w:rPr>
        <w:rFonts w:cs="Times New Roman"/>
      </w:rPr>
    </w:lvl>
    <w:lvl w:ilvl="5" w:tplc="0C0A001B" w:tentative="1">
      <w:start w:val="1"/>
      <w:numFmt w:val="lowerRoman"/>
      <w:lvlText w:val="%6."/>
      <w:lvlJc w:val="right"/>
      <w:pPr>
        <w:ind w:left="6084" w:hanging="180"/>
      </w:pPr>
      <w:rPr>
        <w:rFonts w:cs="Times New Roman"/>
      </w:rPr>
    </w:lvl>
    <w:lvl w:ilvl="6" w:tplc="0C0A000F" w:tentative="1">
      <w:start w:val="1"/>
      <w:numFmt w:val="decimal"/>
      <w:lvlText w:val="%7."/>
      <w:lvlJc w:val="left"/>
      <w:pPr>
        <w:ind w:left="6804" w:hanging="360"/>
      </w:pPr>
      <w:rPr>
        <w:rFonts w:cs="Times New Roman"/>
      </w:rPr>
    </w:lvl>
    <w:lvl w:ilvl="7" w:tplc="0C0A0019" w:tentative="1">
      <w:start w:val="1"/>
      <w:numFmt w:val="lowerLetter"/>
      <w:lvlText w:val="%8."/>
      <w:lvlJc w:val="left"/>
      <w:pPr>
        <w:ind w:left="7524" w:hanging="360"/>
      </w:pPr>
      <w:rPr>
        <w:rFonts w:cs="Times New Roman"/>
      </w:rPr>
    </w:lvl>
    <w:lvl w:ilvl="8" w:tplc="0C0A001B" w:tentative="1">
      <w:start w:val="1"/>
      <w:numFmt w:val="lowerRoman"/>
      <w:lvlText w:val="%9."/>
      <w:lvlJc w:val="right"/>
      <w:pPr>
        <w:ind w:left="8244" w:hanging="180"/>
      </w:pPr>
      <w:rPr>
        <w:rFonts w:cs="Times New Roman"/>
      </w:rPr>
    </w:lvl>
  </w:abstractNum>
  <w:abstractNum w:abstractNumId="58">
    <w:nsid w:val="4E2930AF"/>
    <w:multiLevelType w:val="multilevel"/>
    <w:tmpl w:val="E4960F42"/>
    <w:lvl w:ilvl="0">
      <w:start w:val="27"/>
      <w:numFmt w:val="decimal"/>
      <w:lvlText w:val="%1"/>
      <w:lvlJc w:val="left"/>
      <w:pPr>
        <w:ind w:left="465" w:hanging="465"/>
      </w:pPr>
      <w:rPr>
        <w:rFonts w:cs="Times New Roman" w:hint="default"/>
      </w:rPr>
    </w:lvl>
    <w:lvl w:ilvl="1">
      <w:start w:val="1"/>
      <w:numFmt w:val="decimal"/>
      <w:lvlText w:val="%1.%2"/>
      <w:lvlJc w:val="left"/>
      <w:pPr>
        <w:ind w:left="2138" w:hanging="72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5334" w:hanging="108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530" w:hanging="1440"/>
      </w:pPr>
      <w:rPr>
        <w:rFonts w:cs="Times New Roman" w:hint="default"/>
      </w:rPr>
    </w:lvl>
    <w:lvl w:ilvl="6">
      <w:start w:val="1"/>
      <w:numFmt w:val="decimal"/>
      <w:lvlText w:val="%1.%2.%3.%4.%5.%6.%7"/>
      <w:lvlJc w:val="left"/>
      <w:pPr>
        <w:ind w:left="10308" w:hanging="1800"/>
      </w:pPr>
      <w:rPr>
        <w:rFonts w:cs="Times New Roman" w:hint="default"/>
      </w:rPr>
    </w:lvl>
    <w:lvl w:ilvl="7">
      <w:start w:val="1"/>
      <w:numFmt w:val="decimal"/>
      <w:lvlText w:val="%1.%2.%3.%4.%5.%6.%7.%8"/>
      <w:lvlJc w:val="left"/>
      <w:pPr>
        <w:ind w:left="11726" w:hanging="1800"/>
      </w:pPr>
      <w:rPr>
        <w:rFonts w:cs="Times New Roman" w:hint="default"/>
      </w:rPr>
    </w:lvl>
    <w:lvl w:ilvl="8">
      <w:start w:val="1"/>
      <w:numFmt w:val="decimal"/>
      <w:lvlText w:val="%1.%2.%3.%4.%5.%6.%7.%8.%9"/>
      <w:lvlJc w:val="left"/>
      <w:pPr>
        <w:ind w:left="13504" w:hanging="2160"/>
      </w:pPr>
      <w:rPr>
        <w:rFonts w:cs="Times New Roman" w:hint="default"/>
      </w:rPr>
    </w:lvl>
  </w:abstractNum>
  <w:abstractNum w:abstractNumId="59">
    <w:nsid w:val="4FC27A1A"/>
    <w:multiLevelType w:val="hybridMultilevel"/>
    <w:tmpl w:val="8D3E2FC8"/>
    <w:lvl w:ilvl="0" w:tplc="5846C61A">
      <w:start w:val="1"/>
      <w:numFmt w:val="lowerLetter"/>
      <w:lvlText w:val="%1)"/>
      <w:lvlJc w:val="left"/>
      <w:pPr>
        <w:ind w:left="1410" w:hanging="705"/>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60">
    <w:nsid w:val="50807B81"/>
    <w:multiLevelType w:val="multilevel"/>
    <w:tmpl w:val="0C0A0027"/>
    <w:lvl w:ilvl="0">
      <w:start w:val="1"/>
      <w:numFmt w:val="upperRoman"/>
      <w:lvlText w:val="%1."/>
      <w:lvlJc w:val="left"/>
      <w:pPr>
        <w:tabs>
          <w:tab w:val="num" w:pos="360"/>
        </w:tabs>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1">
    <w:nsid w:val="511275D3"/>
    <w:multiLevelType w:val="multilevel"/>
    <w:tmpl w:val="F1B2D552"/>
    <w:lvl w:ilvl="0">
      <w:start w:val="22"/>
      <w:numFmt w:val="decimal"/>
      <w:lvlText w:val="%1"/>
      <w:lvlJc w:val="left"/>
      <w:pPr>
        <w:ind w:left="420" w:hanging="420"/>
      </w:pPr>
      <w:rPr>
        <w:rFonts w:cs="Times New Roman" w:hint="default"/>
      </w:rPr>
    </w:lvl>
    <w:lvl w:ilvl="1">
      <w:start w:val="1"/>
      <w:numFmt w:val="decimal"/>
      <w:lvlText w:val="%1.%2"/>
      <w:lvlJc w:val="left"/>
      <w:pPr>
        <w:ind w:left="960" w:hanging="4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62">
    <w:nsid w:val="5130679C"/>
    <w:multiLevelType w:val="multilevel"/>
    <w:tmpl w:val="1578FC30"/>
    <w:lvl w:ilvl="0">
      <w:start w:val="28"/>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3">
    <w:nsid w:val="51B439B1"/>
    <w:multiLevelType w:val="hybridMultilevel"/>
    <w:tmpl w:val="15D608B4"/>
    <w:lvl w:ilvl="0" w:tplc="FFFFFFFF">
      <w:start w:val="1"/>
      <w:numFmt w:val="lowerLetter"/>
      <w:lvlText w:val="%1)"/>
      <w:lvlJc w:val="left"/>
      <w:pPr>
        <w:tabs>
          <w:tab w:val="num" w:pos="1418"/>
        </w:tabs>
        <w:ind w:left="1418" w:hanging="426"/>
      </w:pPr>
      <w:rPr>
        <w:rFonts w:ascii="Arial" w:hAnsi="Arial" w:cs="Times New Roman" w:hint="default"/>
        <w:b w:val="0"/>
        <w:i w:val="0"/>
        <w:sz w:val="18"/>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4">
    <w:nsid w:val="52B938E5"/>
    <w:multiLevelType w:val="multilevel"/>
    <w:tmpl w:val="EC96C6A6"/>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5">
    <w:nsid w:val="54E400BB"/>
    <w:multiLevelType w:val="hybridMultilevel"/>
    <w:tmpl w:val="E272B41C"/>
    <w:lvl w:ilvl="0" w:tplc="4A74DB08">
      <w:start w:val="1"/>
      <w:numFmt w:val="lowerLetter"/>
      <w:lvlText w:val="%1)"/>
      <w:lvlJc w:val="left"/>
      <w:pPr>
        <w:ind w:left="2487" w:hanging="360"/>
      </w:pPr>
      <w:rPr>
        <w:rFonts w:cs="Times New Roman" w:hint="default"/>
        <w:b w:val="0"/>
      </w:rPr>
    </w:lvl>
    <w:lvl w:ilvl="1" w:tplc="0C0A0019" w:tentative="1">
      <w:start w:val="1"/>
      <w:numFmt w:val="lowerLetter"/>
      <w:lvlText w:val="%2."/>
      <w:lvlJc w:val="left"/>
      <w:pPr>
        <w:ind w:left="3204" w:hanging="360"/>
      </w:pPr>
      <w:rPr>
        <w:rFonts w:cs="Times New Roman"/>
      </w:rPr>
    </w:lvl>
    <w:lvl w:ilvl="2" w:tplc="0C0A001B" w:tentative="1">
      <w:start w:val="1"/>
      <w:numFmt w:val="lowerRoman"/>
      <w:lvlText w:val="%3."/>
      <w:lvlJc w:val="right"/>
      <w:pPr>
        <w:ind w:left="3924" w:hanging="180"/>
      </w:pPr>
      <w:rPr>
        <w:rFonts w:cs="Times New Roman"/>
      </w:rPr>
    </w:lvl>
    <w:lvl w:ilvl="3" w:tplc="0C0A000F" w:tentative="1">
      <w:start w:val="1"/>
      <w:numFmt w:val="decimal"/>
      <w:lvlText w:val="%4."/>
      <w:lvlJc w:val="left"/>
      <w:pPr>
        <w:ind w:left="4644" w:hanging="360"/>
      </w:pPr>
      <w:rPr>
        <w:rFonts w:cs="Times New Roman"/>
      </w:rPr>
    </w:lvl>
    <w:lvl w:ilvl="4" w:tplc="0C0A0019" w:tentative="1">
      <w:start w:val="1"/>
      <w:numFmt w:val="lowerLetter"/>
      <w:lvlText w:val="%5."/>
      <w:lvlJc w:val="left"/>
      <w:pPr>
        <w:ind w:left="5364" w:hanging="360"/>
      </w:pPr>
      <w:rPr>
        <w:rFonts w:cs="Times New Roman"/>
      </w:rPr>
    </w:lvl>
    <w:lvl w:ilvl="5" w:tplc="0C0A001B" w:tentative="1">
      <w:start w:val="1"/>
      <w:numFmt w:val="lowerRoman"/>
      <w:lvlText w:val="%6."/>
      <w:lvlJc w:val="right"/>
      <w:pPr>
        <w:ind w:left="6084" w:hanging="180"/>
      </w:pPr>
      <w:rPr>
        <w:rFonts w:cs="Times New Roman"/>
      </w:rPr>
    </w:lvl>
    <w:lvl w:ilvl="6" w:tplc="0C0A000F" w:tentative="1">
      <w:start w:val="1"/>
      <w:numFmt w:val="decimal"/>
      <w:lvlText w:val="%7."/>
      <w:lvlJc w:val="left"/>
      <w:pPr>
        <w:ind w:left="6804" w:hanging="360"/>
      </w:pPr>
      <w:rPr>
        <w:rFonts w:cs="Times New Roman"/>
      </w:rPr>
    </w:lvl>
    <w:lvl w:ilvl="7" w:tplc="0C0A0019" w:tentative="1">
      <w:start w:val="1"/>
      <w:numFmt w:val="lowerLetter"/>
      <w:lvlText w:val="%8."/>
      <w:lvlJc w:val="left"/>
      <w:pPr>
        <w:ind w:left="7524" w:hanging="360"/>
      </w:pPr>
      <w:rPr>
        <w:rFonts w:cs="Times New Roman"/>
      </w:rPr>
    </w:lvl>
    <w:lvl w:ilvl="8" w:tplc="0C0A001B" w:tentative="1">
      <w:start w:val="1"/>
      <w:numFmt w:val="lowerRoman"/>
      <w:lvlText w:val="%9."/>
      <w:lvlJc w:val="right"/>
      <w:pPr>
        <w:ind w:left="8244" w:hanging="180"/>
      </w:pPr>
      <w:rPr>
        <w:rFonts w:cs="Times New Roman"/>
      </w:rPr>
    </w:lvl>
  </w:abstractNum>
  <w:abstractNum w:abstractNumId="66">
    <w:nsid w:val="55FF5740"/>
    <w:multiLevelType w:val="singleLevel"/>
    <w:tmpl w:val="84E81A5C"/>
    <w:lvl w:ilvl="0">
      <w:start w:val="1"/>
      <w:numFmt w:val="lowerLetter"/>
      <w:lvlText w:val="%1)"/>
      <w:lvlJc w:val="left"/>
      <w:pPr>
        <w:tabs>
          <w:tab w:val="num" w:pos="360"/>
        </w:tabs>
        <w:ind w:left="360" w:hanging="360"/>
      </w:pPr>
      <w:rPr>
        <w:rFonts w:cs="Times New Roman"/>
        <w:color w:val="auto"/>
      </w:rPr>
    </w:lvl>
  </w:abstractNum>
  <w:abstractNum w:abstractNumId="67">
    <w:nsid w:val="56042F07"/>
    <w:multiLevelType w:val="multilevel"/>
    <w:tmpl w:val="506A4EF8"/>
    <w:lvl w:ilvl="0">
      <w:start w:val="28"/>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68">
    <w:nsid w:val="575C20DF"/>
    <w:multiLevelType w:val="hybridMultilevel"/>
    <w:tmpl w:val="EA6CC216"/>
    <w:lvl w:ilvl="0" w:tplc="400A0015">
      <w:start w:val="1"/>
      <w:numFmt w:val="upperLetter"/>
      <w:lvlText w:val="%1."/>
      <w:lvlJc w:val="left"/>
      <w:pPr>
        <w:ind w:left="360" w:hanging="360"/>
      </w:pPr>
      <w:rPr>
        <w:rFonts w:cs="Times New Roman" w:hint="default"/>
        <w:u w:val="none"/>
      </w:rPr>
    </w:lvl>
    <w:lvl w:ilvl="1" w:tplc="400A0019" w:tentative="1">
      <w:start w:val="1"/>
      <w:numFmt w:val="lowerLetter"/>
      <w:lvlText w:val="%2."/>
      <w:lvlJc w:val="left"/>
      <w:pPr>
        <w:ind w:left="1080" w:hanging="360"/>
      </w:pPr>
      <w:rPr>
        <w:rFonts w:cs="Times New Roman"/>
      </w:rPr>
    </w:lvl>
    <w:lvl w:ilvl="2" w:tplc="400A001B" w:tentative="1">
      <w:start w:val="1"/>
      <w:numFmt w:val="lowerRoman"/>
      <w:lvlText w:val="%3."/>
      <w:lvlJc w:val="right"/>
      <w:pPr>
        <w:ind w:left="1800" w:hanging="180"/>
      </w:pPr>
      <w:rPr>
        <w:rFonts w:cs="Times New Roman"/>
      </w:rPr>
    </w:lvl>
    <w:lvl w:ilvl="3" w:tplc="400A000F" w:tentative="1">
      <w:start w:val="1"/>
      <w:numFmt w:val="decimal"/>
      <w:lvlText w:val="%4."/>
      <w:lvlJc w:val="left"/>
      <w:pPr>
        <w:ind w:left="2520" w:hanging="360"/>
      </w:pPr>
      <w:rPr>
        <w:rFonts w:cs="Times New Roman"/>
      </w:rPr>
    </w:lvl>
    <w:lvl w:ilvl="4" w:tplc="400A0019" w:tentative="1">
      <w:start w:val="1"/>
      <w:numFmt w:val="lowerLetter"/>
      <w:lvlText w:val="%5."/>
      <w:lvlJc w:val="left"/>
      <w:pPr>
        <w:ind w:left="3240" w:hanging="360"/>
      </w:pPr>
      <w:rPr>
        <w:rFonts w:cs="Times New Roman"/>
      </w:rPr>
    </w:lvl>
    <w:lvl w:ilvl="5" w:tplc="400A001B" w:tentative="1">
      <w:start w:val="1"/>
      <w:numFmt w:val="lowerRoman"/>
      <w:lvlText w:val="%6."/>
      <w:lvlJc w:val="right"/>
      <w:pPr>
        <w:ind w:left="3960" w:hanging="180"/>
      </w:pPr>
      <w:rPr>
        <w:rFonts w:cs="Times New Roman"/>
      </w:rPr>
    </w:lvl>
    <w:lvl w:ilvl="6" w:tplc="400A000F" w:tentative="1">
      <w:start w:val="1"/>
      <w:numFmt w:val="decimal"/>
      <w:lvlText w:val="%7."/>
      <w:lvlJc w:val="left"/>
      <w:pPr>
        <w:ind w:left="4680" w:hanging="360"/>
      </w:pPr>
      <w:rPr>
        <w:rFonts w:cs="Times New Roman"/>
      </w:rPr>
    </w:lvl>
    <w:lvl w:ilvl="7" w:tplc="400A0019" w:tentative="1">
      <w:start w:val="1"/>
      <w:numFmt w:val="lowerLetter"/>
      <w:lvlText w:val="%8."/>
      <w:lvlJc w:val="left"/>
      <w:pPr>
        <w:ind w:left="5400" w:hanging="360"/>
      </w:pPr>
      <w:rPr>
        <w:rFonts w:cs="Times New Roman"/>
      </w:rPr>
    </w:lvl>
    <w:lvl w:ilvl="8" w:tplc="400A001B" w:tentative="1">
      <w:start w:val="1"/>
      <w:numFmt w:val="lowerRoman"/>
      <w:lvlText w:val="%9."/>
      <w:lvlJc w:val="right"/>
      <w:pPr>
        <w:ind w:left="6120" w:hanging="180"/>
      </w:pPr>
      <w:rPr>
        <w:rFonts w:cs="Times New Roman"/>
      </w:rPr>
    </w:lvl>
  </w:abstractNum>
  <w:abstractNum w:abstractNumId="69">
    <w:nsid w:val="5877242F"/>
    <w:multiLevelType w:val="multilevel"/>
    <w:tmpl w:val="014050F8"/>
    <w:lvl w:ilvl="0">
      <w:start w:val="1"/>
      <w:numFmt w:val="upperLetter"/>
      <w:lvlText w:val="%1."/>
      <w:lvlJc w:val="left"/>
      <w:pPr>
        <w:tabs>
          <w:tab w:val="num" w:pos="357"/>
        </w:tabs>
        <w:ind w:left="340" w:hanging="340"/>
      </w:pPr>
      <w:rPr>
        <w:rFonts w:cs="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upperLetter"/>
      <w:lvlText w:val="%3."/>
      <w:lvlJc w:val="left"/>
      <w:pPr>
        <w:ind w:left="2340" w:hanging="360"/>
      </w:pPr>
      <w:rPr>
        <w:rFonts w:ascii="Verdana" w:hAnsi="Verdana" w:cs="Times New Roman" w:hint="default"/>
        <w:sz w:val="16"/>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0">
    <w:nsid w:val="59AC5DE5"/>
    <w:multiLevelType w:val="hybridMultilevel"/>
    <w:tmpl w:val="2DB00FD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1">
    <w:nsid w:val="5B4D7476"/>
    <w:multiLevelType w:val="hybridMultilevel"/>
    <w:tmpl w:val="35403F00"/>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72">
    <w:nsid w:val="5C5B5B40"/>
    <w:multiLevelType w:val="hybridMultilevel"/>
    <w:tmpl w:val="EFF2C9DA"/>
    <w:lvl w:ilvl="0" w:tplc="5ABEC5F6">
      <w:start w:val="1"/>
      <w:numFmt w:val="decimal"/>
      <w:lvlText w:val="%1."/>
      <w:lvlJc w:val="left"/>
      <w:pPr>
        <w:ind w:left="720" w:hanging="360"/>
      </w:pPr>
      <w:rPr>
        <w:rFonts w:ascii="Arial" w:hAnsi="Arial" w:cs="Arial"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3">
    <w:nsid w:val="5F004694"/>
    <w:multiLevelType w:val="multilevel"/>
    <w:tmpl w:val="1C82F19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4">
    <w:nsid w:val="5F783816"/>
    <w:multiLevelType w:val="hybridMultilevel"/>
    <w:tmpl w:val="6A769DD8"/>
    <w:lvl w:ilvl="0" w:tplc="B8BEE416">
      <w:start w:val="1"/>
      <w:numFmt w:val="lowerLetter"/>
      <w:lvlText w:val="%1)"/>
      <w:lvlJc w:val="left"/>
      <w:pPr>
        <w:ind w:left="2484" w:hanging="360"/>
      </w:pPr>
      <w:rPr>
        <w:rFonts w:cs="Times New Roman" w:hint="default"/>
      </w:rPr>
    </w:lvl>
    <w:lvl w:ilvl="1" w:tplc="CF04777E" w:tentative="1">
      <w:start w:val="1"/>
      <w:numFmt w:val="lowerLetter"/>
      <w:lvlText w:val="%2."/>
      <w:lvlJc w:val="left"/>
      <w:pPr>
        <w:ind w:left="3204" w:hanging="360"/>
      </w:pPr>
      <w:rPr>
        <w:rFonts w:cs="Times New Roman"/>
      </w:rPr>
    </w:lvl>
    <w:lvl w:ilvl="2" w:tplc="980CA2B4" w:tentative="1">
      <w:start w:val="1"/>
      <w:numFmt w:val="lowerRoman"/>
      <w:lvlText w:val="%3."/>
      <w:lvlJc w:val="right"/>
      <w:pPr>
        <w:ind w:left="3924" w:hanging="180"/>
      </w:pPr>
      <w:rPr>
        <w:rFonts w:cs="Times New Roman"/>
      </w:rPr>
    </w:lvl>
    <w:lvl w:ilvl="3" w:tplc="50DC7B8A" w:tentative="1">
      <w:start w:val="1"/>
      <w:numFmt w:val="decimal"/>
      <w:lvlText w:val="%4."/>
      <w:lvlJc w:val="left"/>
      <w:pPr>
        <w:ind w:left="4644" w:hanging="360"/>
      </w:pPr>
      <w:rPr>
        <w:rFonts w:cs="Times New Roman"/>
      </w:rPr>
    </w:lvl>
    <w:lvl w:ilvl="4" w:tplc="C414DE80" w:tentative="1">
      <w:start w:val="1"/>
      <w:numFmt w:val="lowerLetter"/>
      <w:lvlText w:val="%5."/>
      <w:lvlJc w:val="left"/>
      <w:pPr>
        <w:ind w:left="5364" w:hanging="360"/>
      </w:pPr>
      <w:rPr>
        <w:rFonts w:cs="Times New Roman"/>
      </w:rPr>
    </w:lvl>
    <w:lvl w:ilvl="5" w:tplc="65224A84" w:tentative="1">
      <w:start w:val="1"/>
      <w:numFmt w:val="lowerRoman"/>
      <w:lvlText w:val="%6."/>
      <w:lvlJc w:val="right"/>
      <w:pPr>
        <w:ind w:left="6084" w:hanging="180"/>
      </w:pPr>
      <w:rPr>
        <w:rFonts w:cs="Times New Roman"/>
      </w:rPr>
    </w:lvl>
    <w:lvl w:ilvl="6" w:tplc="2A20707E" w:tentative="1">
      <w:start w:val="1"/>
      <w:numFmt w:val="decimal"/>
      <w:lvlText w:val="%7."/>
      <w:lvlJc w:val="left"/>
      <w:pPr>
        <w:ind w:left="6804" w:hanging="360"/>
      </w:pPr>
      <w:rPr>
        <w:rFonts w:cs="Times New Roman"/>
      </w:rPr>
    </w:lvl>
    <w:lvl w:ilvl="7" w:tplc="19E6EDF4" w:tentative="1">
      <w:start w:val="1"/>
      <w:numFmt w:val="lowerLetter"/>
      <w:lvlText w:val="%8."/>
      <w:lvlJc w:val="left"/>
      <w:pPr>
        <w:ind w:left="7524" w:hanging="360"/>
      </w:pPr>
      <w:rPr>
        <w:rFonts w:cs="Times New Roman"/>
      </w:rPr>
    </w:lvl>
    <w:lvl w:ilvl="8" w:tplc="68FCEC90" w:tentative="1">
      <w:start w:val="1"/>
      <w:numFmt w:val="lowerRoman"/>
      <w:lvlText w:val="%9."/>
      <w:lvlJc w:val="right"/>
      <w:pPr>
        <w:ind w:left="8244" w:hanging="180"/>
      </w:pPr>
      <w:rPr>
        <w:rFonts w:cs="Times New Roman"/>
      </w:rPr>
    </w:lvl>
  </w:abstractNum>
  <w:abstractNum w:abstractNumId="75">
    <w:nsid w:val="5F7F5B2A"/>
    <w:multiLevelType w:val="hybridMultilevel"/>
    <w:tmpl w:val="5D80885A"/>
    <w:lvl w:ilvl="0" w:tplc="0C0A0017">
      <w:start w:val="1"/>
      <w:numFmt w:val="lowerLetter"/>
      <w:lvlText w:val="%1)"/>
      <w:lvlJc w:val="left"/>
      <w:pPr>
        <w:tabs>
          <w:tab w:val="num" w:pos="1068"/>
        </w:tabs>
        <w:ind w:left="1068" w:hanging="360"/>
      </w:pPr>
      <w:rPr>
        <w:rFonts w:cs="Times New Roman" w:hint="default"/>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76">
    <w:nsid w:val="62F8201F"/>
    <w:multiLevelType w:val="hybridMultilevel"/>
    <w:tmpl w:val="29FC337E"/>
    <w:lvl w:ilvl="0" w:tplc="77C8CB48">
      <w:start w:val="1"/>
      <w:numFmt w:val="decimal"/>
      <w:pStyle w:val="CuadroCarCar"/>
      <w:lvlText w:val="Cuadro 1.%1 - "/>
      <w:lvlJc w:val="center"/>
      <w:pPr>
        <w:tabs>
          <w:tab w:val="num" w:pos="3420"/>
        </w:tabs>
        <w:ind w:left="5121" w:hanging="1701"/>
      </w:pPr>
      <w:rPr>
        <w:rFonts w:ascii="Arial" w:hAnsi="Arial" w:cs="Times New Roman" w:hint="default"/>
        <w:b/>
        <w:i w:val="0"/>
        <w:caps w:val="0"/>
        <w:strike w:val="0"/>
        <w:dstrike w:val="0"/>
        <w:vanish w:val="0"/>
        <w:color w:val="000000"/>
        <w:sz w:val="20"/>
        <w:szCs w:val="20"/>
        <w:vertAlign w:val="baseline"/>
      </w:rPr>
    </w:lvl>
    <w:lvl w:ilvl="1" w:tplc="C72C8444">
      <w:start w:val="1"/>
      <w:numFmt w:val="bullet"/>
      <w:lvlText w:val=""/>
      <w:lvlJc w:val="left"/>
      <w:pPr>
        <w:tabs>
          <w:tab w:val="num" w:pos="4440"/>
        </w:tabs>
        <w:ind w:left="4440" w:hanging="360"/>
      </w:pPr>
      <w:rPr>
        <w:rFonts w:ascii="Wingdings" w:hAnsi="Wingdings" w:hint="default"/>
      </w:rPr>
    </w:lvl>
    <w:lvl w:ilvl="2" w:tplc="84FAE2E0">
      <w:start w:val="1"/>
      <w:numFmt w:val="bullet"/>
      <w:lvlText w:val=""/>
      <w:lvlJc w:val="left"/>
      <w:pPr>
        <w:tabs>
          <w:tab w:val="num" w:pos="5160"/>
        </w:tabs>
        <w:ind w:left="5160" w:hanging="360"/>
      </w:pPr>
      <w:rPr>
        <w:rFonts w:ascii="Wingdings" w:hAnsi="Wingdings" w:hint="default"/>
      </w:rPr>
    </w:lvl>
    <w:lvl w:ilvl="3" w:tplc="0C0A0001" w:tentative="1">
      <w:start w:val="1"/>
      <w:numFmt w:val="bullet"/>
      <w:lvlText w:val=""/>
      <w:lvlJc w:val="left"/>
      <w:pPr>
        <w:tabs>
          <w:tab w:val="num" w:pos="5880"/>
        </w:tabs>
        <w:ind w:left="5880" w:hanging="360"/>
      </w:pPr>
      <w:rPr>
        <w:rFonts w:ascii="Symbol" w:hAnsi="Symbol" w:hint="default"/>
      </w:rPr>
    </w:lvl>
    <w:lvl w:ilvl="4" w:tplc="0C0A0003" w:tentative="1">
      <w:start w:val="1"/>
      <w:numFmt w:val="bullet"/>
      <w:lvlText w:val="o"/>
      <w:lvlJc w:val="left"/>
      <w:pPr>
        <w:tabs>
          <w:tab w:val="num" w:pos="6600"/>
        </w:tabs>
        <w:ind w:left="6600" w:hanging="360"/>
      </w:pPr>
      <w:rPr>
        <w:rFonts w:ascii="Courier New" w:hAnsi="Courier New" w:hint="default"/>
      </w:rPr>
    </w:lvl>
    <w:lvl w:ilvl="5" w:tplc="0C0A0005" w:tentative="1">
      <w:start w:val="1"/>
      <w:numFmt w:val="bullet"/>
      <w:lvlText w:val=""/>
      <w:lvlJc w:val="left"/>
      <w:pPr>
        <w:tabs>
          <w:tab w:val="num" w:pos="7320"/>
        </w:tabs>
        <w:ind w:left="7320" w:hanging="360"/>
      </w:pPr>
      <w:rPr>
        <w:rFonts w:ascii="Wingdings" w:hAnsi="Wingdings" w:hint="default"/>
      </w:rPr>
    </w:lvl>
    <w:lvl w:ilvl="6" w:tplc="0C0A0001" w:tentative="1">
      <w:start w:val="1"/>
      <w:numFmt w:val="bullet"/>
      <w:lvlText w:val=""/>
      <w:lvlJc w:val="left"/>
      <w:pPr>
        <w:tabs>
          <w:tab w:val="num" w:pos="8040"/>
        </w:tabs>
        <w:ind w:left="8040" w:hanging="360"/>
      </w:pPr>
      <w:rPr>
        <w:rFonts w:ascii="Symbol" w:hAnsi="Symbol" w:hint="default"/>
      </w:rPr>
    </w:lvl>
    <w:lvl w:ilvl="7" w:tplc="0C0A0003" w:tentative="1">
      <w:start w:val="1"/>
      <w:numFmt w:val="bullet"/>
      <w:lvlText w:val="o"/>
      <w:lvlJc w:val="left"/>
      <w:pPr>
        <w:tabs>
          <w:tab w:val="num" w:pos="8760"/>
        </w:tabs>
        <w:ind w:left="8760" w:hanging="360"/>
      </w:pPr>
      <w:rPr>
        <w:rFonts w:ascii="Courier New" w:hAnsi="Courier New" w:hint="default"/>
      </w:rPr>
    </w:lvl>
    <w:lvl w:ilvl="8" w:tplc="0C0A0005" w:tentative="1">
      <w:start w:val="1"/>
      <w:numFmt w:val="bullet"/>
      <w:lvlText w:val=""/>
      <w:lvlJc w:val="left"/>
      <w:pPr>
        <w:tabs>
          <w:tab w:val="num" w:pos="9480"/>
        </w:tabs>
        <w:ind w:left="9480" w:hanging="360"/>
      </w:pPr>
      <w:rPr>
        <w:rFonts w:ascii="Wingdings" w:hAnsi="Wingdings" w:hint="default"/>
      </w:rPr>
    </w:lvl>
  </w:abstractNum>
  <w:abstractNum w:abstractNumId="77">
    <w:nsid w:val="64277E51"/>
    <w:multiLevelType w:val="hybridMultilevel"/>
    <w:tmpl w:val="93BE7CDA"/>
    <w:lvl w:ilvl="0" w:tplc="57F613BC">
      <w:start w:val="1"/>
      <w:numFmt w:val="lowerLetter"/>
      <w:lvlText w:val="%1)"/>
      <w:lvlJc w:val="left"/>
      <w:pPr>
        <w:tabs>
          <w:tab w:val="num" w:pos="1352"/>
        </w:tabs>
        <w:ind w:left="1352" w:hanging="360"/>
      </w:pPr>
      <w:rPr>
        <w:rFonts w:cs="Times New Roman" w:hint="default"/>
      </w:rPr>
    </w:lvl>
    <w:lvl w:ilvl="1" w:tplc="0C0A0019" w:tentative="1">
      <w:start w:val="1"/>
      <w:numFmt w:val="lowerLetter"/>
      <w:lvlText w:val="%2."/>
      <w:lvlJc w:val="left"/>
      <w:pPr>
        <w:tabs>
          <w:tab w:val="num" w:pos="2072"/>
        </w:tabs>
        <w:ind w:left="2072" w:hanging="360"/>
      </w:pPr>
      <w:rPr>
        <w:rFonts w:cs="Times New Roman"/>
      </w:rPr>
    </w:lvl>
    <w:lvl w:ilvl="2" w:tplc="0C0A001B" w:tentative="1">
      <w:start w:val="1"/>
      <w:numFmt w:val="lowerRoman"/>
      <w:lvlText w:val="%3."/>
      <w:lvlJc w:val="right"/>
      <w:pPr>
        <w:tabs>
          <w:tab w:val="num" w:pos="2792"/>
        </w:tabs>
        <w:ind w:left="2792" w:hanging="180"/>
      </w:pPr>
      <w:rPr>
        <w:rFonts w:cs="Times New Roman"/>
      </w:rPr>
    </w:lvl>
    <w:lvl w:ilvl="3" w:tplc="0C0A000F" w:tentative="1">
      <w:start w:val="1"/>
      <w:numFmt w:val="decimal"/>
      <w:lvlText w:val="%4."/>
      <w:lvlJc w:val="left"/>
      <w:pPr>
        <w:tabs>
          <w:tab w:val="num" w:pos="3512"/>
        </w:tabs>
        <w:ind w:left="3512" w:hanging="360"/>
      </w:pPr>
      <w:rPr>
        <w:rFonts w:cs="Times New Roman"/>
      </w:rPr>
    </w:lvl>
    <w:lvl w:ilvl="4" w:tplc="0C0A0019" w:tentative="1">
      <w:start w:val="1"/>
      <w:numFmt w:val="lowerLetter"/>
      <w:lvlText w:val="%5."/>
      <w:lvlJc w:val="left"/>
      <w:pPr>
        <w:tabs>
          <w:tab w:val="num" w:pos="4232"/>
        </w:tabs>
        <w:ind w:left="4232" w:hanging="360"/>
      </w:pPr>
      <w:rPr>
        <w:rFonts w:cs="Times New Roman"/>
      </w:rPr>
    </w:lvl>
    <w:lvl w:ilvl="5" w:tplc="0C0A001B" w:tentative="1">
      <w:start w:val="1"/>
      <w:numFmt w:val="lowerRoman"/>
      <w:lvlText w:val="%6."/>
      <w:lvlJc w:val="right"/>
      <w:pPr>
        <w:tabs>
          <w:tab w:val="num" w:pos="4952"/>
        </w:tabs>
        <w:ind w:left="4952" w:hanging="180"/>
      </w:pPr>
      <w:rPr>
        <w:rFonts w:cs="Times New Roman"/>
      </w:rPr>
    </w:lvl>
    <w:lvl w:ilvl="6" w:tplc="0C0A000F" w:tentative="1">
      <w:start w:val="1"/>
      <w:numFmt w:val="decimal"/>
      <w:lvlText w:val="%7."/>
      <w:lvlJc w:val="left"/>
      <w:pPr>
        <w:tabs>
          <w:tab w:val="num" w:pos="5672"/>
        </w:tabs>
        <w:ind w:left="5672" w:hanging="360"/>
      </w:pPr>
      <w:rPr>
        <w:rFonts w:cs="Times New Roman"/>
      </w:rPr>
    </w:lvl>
    <w:lvl w:ilvl="7" w:tplc="0C0A0019" w:tentative="1">
      <w:start w:val="1"/>
      <w:numFmt w:val="lowerLetter"/>
      <w:lvlText w:val="%8."/>
      <w:lvlJc w:val="left"/>
      <w:pPr>
        <w:tabs>
          <w:tab w:val="num" w:pos="6392"/>
        </w:tabs>
        <w:ind w:left="6392" w:hanging="360"/>
      </w:pPr>
      <w:rPr>
        <w:rFonts w:cs="Times New Roman"/>
      </w:rPr>
    </w:lvl>
    <w:lvl w:ilvl="8" w:tplc="0C0A001B" w:tentative="1">
      <w:start w:val="1"/>
      <w:numFmt w:val="lowerRoman"/>
      <w:lvlText w:val="%9."/>
      <w:lvlJc w:val="right"/>
      <w:pPr>
        <w:tabs>
          <w:tab w:val="num" w:pos="7112"/>
        </w:tabs>
        <w:ind w:left="7112" w:hanging="180"/>
      </w:pPr>
      <w:rPr>
        <w:rFonts w:cs="Times New Roman"/>
      </w:rPr>
    </w:lvl>
  </w:abstractNum>
  <w:abstractNum w:abstractNumId="78">
    <w:nsid w:val="646A08B0"/>
    <w:multiLevelType w:val="hybridMultilevel"/>
    <w:tmpl w:val="D16C961C"/>
    <w:lvl w:ilvl="0" w:tplc="0C0A0017">
      <w:start w:val="1"/>
      <w:numFmt w:val="lowerLetter"/>
      <w:lvlText w:val="%1)"/>
      <w:lvlJc w:val="left"/>
      <w:pPr>
        <w:ind w:left="830" w:hanging="360"/>
      </w:pPr>
      <w:rPr>
        <w:rFonts w:cs="Times New Roman"/>
      </w:rPr>
    </w:lvl>
    <w:lvl w:ilvl="1" w:tplc="0C0A0019" w:tentative="1">
      <w:start w:val="1"/>
      <w:numFmt w:val="lowerLetter"/>
      <w:lvlText w:val="%2."/>
      <w:lvlJc w:val="left"/>
      <w:pPr>
        <w:ind w:left="1550" w:hanging="360"/>
      </w:pPr>
      <w:rPr>
        <w:rFonts w:cs="Times New Roman"/>
      </w:rPr>
    </w:lvl>
    <w:lvl w:ilvl="2" w:tplc="0C0A001B" w:tentative="1">
      <w:start w:val="1"/>
      <w:numFmt w:val="lowerRoman"/>
      <w:lvlText w:val="%3."/>
      <w:lvlJc w:val="right"/>
      <w:pPr>
        <w:ind w:left="2270" w:hanging="180"/>
      </w:pPr>
      <w:rPr>
        <w:rFonts w:cs="Times New Roman"/>
      </w:rPr>
    </w:lvl>
    <w:lvl w:ilvl="3" w:tplc="0C0A000F" w:tentative="1">
      <w:start w:val="1"/>
      <w:numFmt w:val="decimal"/>
      <w:lvlText w:val="%4."/>
      <w:lvlJc w:val="left"/>
      <w:pPr>
        <w:ind w:left="2990" w:hanging="360"/>
      </w:pPr>
      <w:rPr>
        <w:rFonts w:cs="Times New Roman"/>
      </w:rPr>
    </w:lvl>
    <w:lvl w:ilvl="4" w:tplc="0C0A0019" w:tentative="1">
      <w:start w:val="1"/>
      <w:numFmt w:val="lowerLetter"/>
      <w:lvlText w:val="%5."/>
      <w:lvlJc w:val="left"/>
      <w:pPr>
        <w:ind w:left="3710" w:hanging="360"/>
      </w:pPr>
      <w:rPr>
        <w:rFonts w:cs="Times New Roman"/>
      </w:rPr>
    </w:lvl>
    <w:lvl w:ilvl="5" w:tplc="0C0A001B" w:tentative="1">
      <w:start w:val="1"/>
      <w:numFmt w:val="lowerRoman"/>
      <w:lvlText w:val="%6."/>
      <w:lvlJc w:val="right"/>
      <w:pPr>
        <w:ind w:left="4430" w:hanging="180"/>
      </w:pPr>
      <w:rPr>
        <w:rFonts w:cs="Times New Roman"/>
      </w:rPr>
    </w:lvl>
    <w:lvl w:ilvl="6" w:tplc="0C0A000F" w:tentative="1">
      <w:start w:val="1"/>
      <w:numFmt w:val="decimal"/>
      <w:lvlText w:val="%7."/>
      <w:lvlJc w:val="left"/>
      <w:pPr>
        <w:ind w:left="5150" w:hanging="360"/>
      </w:pPr>
      <w:rPr>
        <w:rFonts w:cs="Times New Roman"/>
      </w:rPr>
    </w:lvl>
    <w:lvl w:ilvl="7" w:tplc="0C0A0019" w:tentative="1">
      <w:start w:val="1"/>
      <w:numFmt w:val="lowerLetter"/>
      <w:lvlText w:val="%8."/>
      <w:lvlJc w:val="left"/>
      <w:pPr>
        <w:ind w:left="5870" w:hanging="360"/>
      </w:pPr>
      <w:rPr>
        <w:rFonts w:cs="Times New Roman"/>
      </w:rPr>
    </w:lvl>
    <w:lvl w:ilvl="8" w:tplc="0C0A001B" w:tentative="1">
      <w:start w:val="1"/>
      <w:numFmt w:val="lowerRoman"/>
      <w:lvlText w:val="%9."/>
      <w:lvlJc w:val="right"/>
      <w:pPr>
        <w:ind w:left="6590" w:hanging="180"/>
      </w:pPr>
      <w:rPr>
        <w:rFonts w:cs="Times New Roman"/>
      </w:rPr>
    </w:lvl>
  </w:abstractNum>
  <w:abstractNum w:abstractNumId="79">
    <w:nsid w:val="66A8095C"/>
    <w:multiLevelType w:val="multilevel"/>
    <w:tmpl w:val="337A26EE"/>
    <w:lvl w:ilvl="0">
      <w:start w:val="1"/>
      <w:numFmt w:val="decimal"/>
      <w:lvlText w:val="%1."/>
      <w:lvlJc w:val="left"/>
      <w:pPr>
        <w:tabs>
          <w:tab w:val="num" w:pos="357"/>
        </w:tabs>
        <w:ind w:left="340" w:hanging="340"/>
      </w:pPr>
      <w:rPr>
        <w:rFonts w:cs="Times New Roman"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0">
    <w:nsid w:val="681C45DA"/>
    <w:multiLevelType w:val="hybridMultilevel"/>
    <w:tmpl w:val="6A769DD8"/>
    <w:lvl w:ilvl="0" w:tplc="E0629D9A">
      <w:start w:val="1"/>
      <w:numFmt w:val="lowerLetter"/>
      <w:lvlText w:val="%1)"/>
      <w:lvlJc w:val="left"/>
      <w:pPr>
        <w:ind w:left="2487" w:hanging="360"/>
      </w:pPr>
      <w:rPr>
        <w:rFonts w:cs="Times New Roman" w:hint="default"/>
      </w:rPr>
    </w:lvl>
    <w:lvl w:ilvl="1" w:tplc="BE347C4E" w:tentative="1">
      <w:start w:val="1"/>
      <w:numFmt w:val="lowerLetter"/>
      <w:lvlText w:val="%2."/>
      <w:lvlJc w:val="left"/>
      <w:pPr>
        <w:ind w:left="3204" w:hanging="360"/>
      </w:pPr>
      <w:rPr>
        <w:rFonts w:cs="Times New Roman"/>
      </w:rPr>
    </w:lvl>
    <w:lvl w:ilvl="2" w:tplc="5030A446" w:tentative="1">
      <w:start w:val="1"/>
      <w:numFmt w:val="lowerRoman"/>
      <w:lvlText w:val="%3."/>
      <w:lvlJc w:val="right"/>
      <w:pPr>
        <w:ind w:left="3924" w:hanging="180"/>
      </w:pPr>
      <w:rPr>
        <w:rFonts w:cs="Times New Roman"/>
      </w:rPr>
    </w:lvl>
    <w:lvl w:ilvl="3" w:tplc="B3E627CC" w:tentative="1">
      <w:start w:val="1"/>
      <w:numFmt w:val="decimal"/>
      <w:lvlText w:val="%4."/>
      <w:lvlJc w:val="left"/>
      <w:pPr>
        <w:ind w:left="4644" w:hanging="360"/>
      </w:pPr>
      <w:rPr>
        <w:rFonts w:cs="Times New Roman"/>
      </w:rPr>
    </w:lvl>
    <w:lvl w:ilvl="4" w:tplc="05C0FB04" w:tentative="1">
      <w:start w:val="1"/>
      <w:numFmt w:val="lowerLetter"/>
      <w:lvlText w:val="%5."/>
      <w:lvlJc w:val="left"/>
      <w:pPr>
        <w:ind w:left="5364" w:hanging="360"/>
      </w:pPr>
      <w:rPr>
        <w:rFonts w:cs="Times New Roman"/>
      </w:rPr>
    </w:lvl>
    <w:lvl w:ilvl="5" w:tplc="4E242DE0" w:tentative="1">
      <w:start w:val="1"/>
      <w:numFmt w:val="lowerRoman"/>
      <w:lvlText w:val="%6."/>
      <w:lvlJc w:val="right"/>
      <w:pPr>
        <w:ind w:left="6084" w:hanging="180"/>
      </w:pPr>
      <w:rPr>
        <w:rFonts w:cs="Times New Roman"/>
      </w:rPr>
    </w:lvl>
    <w:lvl w:ilvl="6" w:tplc="5046EC30" w:tentative="1">
      <w:start w:val="1"/>
      <w:numFmt w:val="decimal"/>
      <w:lvlText w:val="%7."/>
      <w:lvlJc w:val="left"/>
      <w:pPr>
        <w:ind w:left="6804" w:hanging="360"/>
      </w:pPr>
      <w:rPr>
        <w:rFonts w:cs="Times New Roman"/>
      </w:rPr>
    </w:lvl>
    <w:lvl w:ilvl="7" w:tplc="6B2E4084" w:tentative="1">
      <w:start w:val="1"/>
      <w:numFmt w:val="lowerLetter"/>
      <w:lvlText w:val="%8."/>
      <w:lvlJc w:val="left"/>
      <w:pPr>
        <w:ind w:left="7524" w:hanging="360"/>
      </w:pPr>
      <w:rPr>
        <w:rFonts w:cs="Times New Roman"/>
      </w:rPr>
    </w:lvl>
    <w:lvl w:ilvl="8" w:tplc="52D62F96" w:tentative="1">
      <w:start w:val="1"/>
      <w:numFmt w:val="lowerRoman"/>
      <w:lvlText w:val="%9."/>
      <w:lvlJc w:val="right"/>
      <w:pPr>
        <w:ind w:left="8244" w:hanging="180"/>
      </w:pPr>
      <w:rPr>
        <w:rFonts w:cs="Times New Roman"/>
      </w:rPr>
    </w:lvl>
  </w:abstractNum>
  <w:abstractNum w:abstractNumId="81">
    <w:nsid w:val="6AAC20BE"/>
    <w:multiLevelType w:val="hybridMultilevel"/>
    <w:tmpl w:val="1B04D4BA"/>
    <w:lvl w:ilvl="0" w:tplc="646616B0">
      <w:start w:val="1"/>
      <w:numFmt w:val="lowerLetter"/>
      <w:lvlText w:val="%1)"/>
      <w:lvlJc w:val="left"/>
      <w:pPr>
        <w:tabs>
          <w:tab w:val="num" w:pos="1440"/>
        </w:tabs>
        <w:ind w:left="1440" w:hanging="360"/>
      </w:pPr>
      <w:rPr>
        <w:rFonts w:cs="Times New Roman" w:hint="default"/>
        <w:b w:val="0"/>
      </w:rPr>
    </w:lvl>
    <w:lvl w:ilvl="1" w:tplc="400A0019" w:tentative="1">
      <w:start w:val="1"/>
      <w:numFmt w:val="lowerLetter"/>
      <w:lvlText w:val="%2."/>
      <w:lvlJc w:val="left"/>
      <w:pPr>
        <w:tabs>
          <w:tab w:val="num" w:pos="1800"/>
        </w:tabs>
        <w:ind w:left="1800" w:hanging="360"/>
      </w:pPr>
      <w:rPr>
        <w:rFonts w:cs="Times New Roman"/>
      </w:rPr>
    </w:lvl>
    <w:lvl w:ilvl="2" w:tplc="400A001B" w:tentative="1">
      <w:start w:val="1"/>
      <w:numFmt w:val="lowerRoman"/>
      <w:lvlText w:val="%3."/>
      <w:lvlJc w:val="right"/>
      <w:pPr>
        <w:tabs>
          <w:tab w:val="num" w:pos="2520"/>
        </w:tabs>
        <w:ind w:left="2520" w:hanging="180"/>
      </w:pPr>
      <w:rPr>
        <w:rFonts w:cs="Times New Roman"/>
      </w:rPr>
    </w:lvl>
    <w:lvl w:ilvl="3" w:tplc="400A000F" w:tentative="1">
      <w:start w:val="1"/>
      <w:numFmt w:val="decimal"/>
      <w:lvlText w:val="%4."/>
      <w:lvlJc w:val="left"/>
      <w:pPr>
        <w:tabs>
          <w:tab w:val="num" w:pos="3240"/>
        </w:tabs>
        <w:ind w:left="3240" w:hanging="360"/>
      </w:pPr>
      <w:rPr>
        <w:rFonts w:cs="Times New Roman"/>
      </w:rPr>
    </w:lvl>
    <w:lvl w:ilvl="4" w:tplc="400A0019" w:tentative="1">
      <w:start w:val="1"/>
      <w:numFmt w:val="lowerLetter"/>
      <w:lvlText w:val="%5."/>
      <w:lvlJc w:val="left"/>
      <w:pPr>
        <w:tabs>
          <w:tab w:val="num" w:pos="3960"/>
        </w:tabs>
        <w:ind w:left="3960" w:hanging="360"/>
      </w:pPr>
      <w:rPr>
        <w:rFonts w:cs="Times New Roman"/>
      </w:rPr>
    </w:lvl>
    <w:lvl w:ilvl="5" w:tplc="400A001B" w:tentative="1">
      <w:start w:val="1"/>
      <w:numFmt w:val="lowerRoman"/>
      <w:lvlText w:val="%6."/>
      <w:lvlJc w:val="right"/>
      <w:pPr>
        <w:tabs>
          <w:tab w:val="num" w:pos="4680"/>
        </w:tabs>
        <w:ind w:left="4680" w:hanging="180"/>
      </w:pPr>
      <w:rPr>
        <w:rFonts w:cs="Times New Roman"/>
      </w:rPr>
    </w:lvl>
    <w:lvl w:ilvl="6" w:tplc="400A000F" w:tentative="1">
      <w:start w:val="1"/>
      <w:numFmt w:val="decimal"/>
      <w:lvlText w:val="%7."/>
      <w:lvlJc w:val="left"/>
      <w:pPr>
        <w:tabs>
          <w:tab w:val="num" w:pos="5400"/>
        </w:tabs>
        <w:ind w:left="5400" w:hanging="360"/>
      </w:pPr>
      <w:rPr>
        <w:rFonts w:cs="Times New Roman"/>
      </w:rPr>
    </w:lvl>
    <w:lvl w:ilvl="7" w:tplc="400A0019" w:tentative="1">
      <w:start w:val="1"/>
      <w:numFmt w:val="lowerLetter"/>
      <w:lvlText w:val="%8."/>
      <w:lvlJc w:val="left"/>
      <w:pPr>
        <w:tabs>
          <w:tab w:val="num" w:pos="6120"/>
        </w:tabs>
        <w:ind w:left="6120" w:hanging="360"/>
      </w:pPr>
      <w:rPr>
        <w:rFonts w:cs="Times New Roman"/>
      </w:rPr>
    </w:lvl>
    <w:lvl w:ilvl="8" w:tplc="400A001B" w:tentative="1">
      <w:start w:val="1"/>
      <w:numFmt w:val="lowerRoman"/>
      <w:lvlText w:val="%9."/>
      <w:lvlJc w:val="right"/>
      <w:pPr>
        <w:tabs>
          <w:tab w:val="num" w:pos="6840"/>
        </w:tabs>
        <w:ind w:left="6840" w:hanging="180"/>
      </w:pPr>
      <w:rPr>
        <w:rFonts w:cs="Times New Roman"/>
      </w:rPr>
    </w:lvl>
  </w:abstractNum>
  <w:abstractNum w:abstractNumId="82">
    <w:nsid w:val="6AF34D1E"/>
    <w:multiLevelType w:val="multilevel"/>
    <w:tmpl w:val="F982995E"/>
    <w:lvl w:ilvl="0">
      <w:start w:val="16"/>
      <w:numFmt w:val="decimal"/>
      <w:lvlText w:val="%1"/>
      <w:lvlJc w:val="left"/>
      <w:pPr>
        <w:ind w:left="420" w:hanging="420"/>
      </w:pPr>
      <w:rPr>
        <w:rFonts w:cs="Times New Roman" w:hint="default"/>
      </w:rPr>
    </w:lvl>
    <w:lvl w:ilvl="1">
      <w:start w:val="1"/>
      <w:numFmt w:val="decimal"/>
      <w:lvlText w:val="%1.%2"/>
      <w:lvlJc w:val="left"/>
      <w:pPr>
        <w:ind w:left="960" w:hanging="4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83">
    <w:nsid w:val="6D064A2E"/>
    <w:multiLevelType w:val="multilevel"/>
    <w:tmpl w:val="76B21790"/>
    <w:lvl w:ilvl="0">
      <w:start w:val="18"/>
      <w:numFmt w:val="decimal"/>
      <w:lvlText w:val="%1"/>
      <w:lvlJc w:val="left"/>
      <w:pPr>
        <w:ind w:left="420" w:hanging="420"/>
      </w:pPr>
      <w:rPr>
        <w:rFonts w:cs="Times New Roman" w:hint="default"/>
      </w:rPr>
    </w:lvl>
    <w:lvl w:ilvl="1">
      <w:start w:val="1"/>
      <w:numFmt w:val="decimal"/>
      <w:lvlText w:val="%1.%2"/>
      <w:lvlJc w:val="left"/>
      <w:pPr>
        <w:ind w:left="960" w:hanging="4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84">
    <w:nsid w:val="6D5054C6"/>
    <w:multiLevelType w:val="multilevel"/>
    <w:tmpl w:val="CCB4ACF2"/>
    <w:lvl w:ilvl="0">
      <w:start w:val="29"/>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85">
    <w:nsid w:val="6D632DC2"/>
    <w:multiLevelType w:val="hybridMultilevel"/>
    <w:tmpl w:val="6F9AD34A"/>
    <w:lvl w:ilvl="0" w:tplc="3AF05E3A">
      <w:start w:val="1"/>
      <w:numFmt w:val="lowerLetter"/>
      <w:lvlText w:val="%1)"/>
      <w:lvlJc w:val="left"/>
      <w:pPr>
        <w:ind w:left="3981" w:hanging="720"/>
      </w:pPr>
      <w:rPr>
        <w:rFonts w:cs="Times New Roman" w:hint="default"/>
      </w:rPr>
    </w:lvl>
    <w:lvl w:ilvl="1" w:tplc="0C0A0019" w:tentative="1">
      <w:start w:val="1"/>
      <w:numFmt w:val="lowerLetter"/>
      <w:lvlText w:val="%2."/>
      <w:lvlJc w:val="left"/>
      <w:pPr>
        <w:ind w:left="4341" w:hanging="360"/>
      </w:pPr>
      <w:rPr>
        <w:rFonts w:cs="Times New Roman"/>
      </w:rPr>
    </w:lvl>
    <w:lvl w:ilvl="2" w:tplc="0C0A001B" w:tentative="1">
      <w:start w:val="1"/>
      <w:numFmt w:val="lowerRoman"/>
      <w:lvlText w:val="%3."/>
      <w:lvlJc w:val="right"/>
      <w:pPr>
        <w:ind w:left="5061" w:hanging="180"/>
      </w:pPr>
      <w:rPr>
        <w:rFonts w:cs="Times New Roman"/>
      </w:rPr>
    </w:lvl>
    <w:lvl w:ilvl="3" w:tplc="0C0A000F" w:tentative="1">
      <w:start w:val="1"/>
      <w:numFmt w:val="decimal"/>
      <w:lvlText w:val="%4."/>
      <w:lvlJc w:val="left"/>
      <w:pPr>
        <w:ind w:left="5781" w:hanging="360"/>
      </w:pPr>
      <w:rPr>
        <w:rFonts w:cs="Times New Roman"/>
      </w:rPr>
    </w:lvl>
    <w:lvl w:ilvl="4" w:tplc="0C0A0019" w:tentative="1">
      <w:start w:val="1"/>
      <w:numFmt w:val="lowerLetter"/>
      <w:lvlText w:val="%5."/>
      <w:lvlJc w:val="left"/>
      <w:pPr>
        <w:ind w:left="6501" w:hanging="360"/>
      </w:pPr>
      <w:rPr>
        <w:rFonts w:cs="Times New Roman"/>
      </w:rPr>
    </w:lvl>
    <w:lvl w:ilvl="5" w:tplc="0C0A001B" w:tentative="1">
      <w:start w:val="1"/>
      <w:numFmt w:val="lowerRoman"/>
      <w:lvlText w:val="%6."/>
      <w:lvlJc w:val="right"/>
      <w:pPr>
        <w:ind w:left="7221" w:hanging="180"/>
      </w:pPr>
      <w:rPr>
        <w:rFonts w:cs="Times New Roman"/>
      </w:rPr>
    </w:lvl>
    <w:lvl w:ilvl="6" w:tplc="0C0A000F" w:tentative="1">
      <w:start w:val="1"/>
      <w:numFmt w:val="decimal"/>
      <w:lvlText w:val="%7."/>
      <w:lvlJc w:val="left"/>
      <w:pPr>
        <w:ind w:left="7941" w:hanging="360"/>
      </w:pPr>
      <w:rPr>
        <w:rFonts w:cs="Times New Roman"/>
      </w:rPr>
    </w:lvl>
    <w:lvl w:ilvl="7" w:tplc="0C0A0019" w:tentative="1">
      <w:start w:val="1"/>
      <w:numFmt w:val="lowerLetter"/>
      <w:lvlText w:val="%8."/>
      <w:lvlJc w:val="left"/>
      <w:pPr>
        <w:ind w:left="8661" w:hanging="360"/>
      </w:pPr>
      <w:rPr>
        <w:rFonts w:cs="Times New Roman"/>
      </w:rPr>
    </w:lvl>
    <w:lvl w:ilvl="8" w:tplc="0C0A001B" w:tentative="1">
      <w:start w:val="1"/>
      <w:numFmt w:val="lowerRoman"/>
      <w:lvlText w:val="%9."/>
      <w:lvlJc w:val="right"/>
      <w:pPr>
        <w:ind w:left="9381" w:hanging="180"/>
      </w:pPr>
      <w:rPr>
        <w:rFonts w:cs="Times New Roman"/>
      </w:rPr>
    </w:lvl>
  </w:abstractNum>
  <w:abstractNum w:abstractNumId="86">
    <w:nsid w:val="6FDE580C"/>
    <w:multiLevelType w:val="hybridMultilevel"/>
    <w:tmpl w:val="B71424CC"/>
    <w:lvl w:ilvl="0" w:tplc="5C64E402">
      <w:start w:val="1"/>
      <w:numFmt w:val="lowerLetter"/>
      <w:lvlText w:val="%1."/>
      <w:lvlJc w:val="left"/>
      <w:pPr>
        <w:ind w:left="360" w:hanging="360"/>
      </w:pPr>
      <w:rPr>
        <w:rFonts w:cs="Times New Roman" w:hint="default"/>
        <w:b w:val="0"/>
      </w:rPr>
    </w:lvl>
    <w:lvl w:ilvl="1" w:tplc="E2DCA7CC" w:tentative="1">
      <w:start w:val="1"/>
      <w:numFmt w:val="lowerLetter"/>
      <w:lvlText w:val="%2."/>
      <w:lvlJc w:val="left"/>
      <w:pPr>
        <w:ind w:left="1080" w:hanging="360"/>
      </w:pPr>
      <w:rPr>
        <w:rFonts w:cs="Times New Roman"/>
      </w:rPr>
    </w:lvl>
    <w:lvl w:ilvl="2" w:tplc="B3F2DB8E" w:tentative="1">
      <w:start w:val="1"/>
      <w:numFmt w:val="lowerRoman"/>
      <w:lvlText w:val="%3."/>
      <w:lvlJc w:val="right"/>
      <w:pPr>
        <w:ind w:left="1800" w:hanging="180"/>
      </w:pPr>
      <w:rPr>
        <w:rFonts w:cs="Times New Roman"/>
      </w:rPr>
    </w:lvl>
    <w:lvl w:ilvl="3" w:tplc="7E249132" w:tentative="1">
      <w:start w:val="1"/>
      <w:numFmt w:val="decimal"/>
      <w:lvlText w:val="%4."/>
      <w:lvlJc w:val="left"/>
      <w:pPr>
        <w:ind w:left="2520" w:hanging="360"/>
      </w:pPr>
      <w:rPr>
        <w:rFonts w:cs="Times New Roman"/>
      </w:rPr>
    </w:lvl>
    <w:lvl w:ilvl="4" w:tplc="A4B2BA2C" w:tentative="1">
      <w:start w:val="1"/>
      <w:numFmt w:val="lowerLetter"/>
      <w:lvlText w:val="%5."/>
      <w:lvlJc w:val="left"/>
      <w:pPr>
        <w:ind w:left="3240" w:hanging="360"/>
      </w:pPr>
      <w:rPr>
        <w:rFonts w:cs="Times New Roman"/>
      </w:rPr>
    </w:lvl>
    <w:lvl w:ilvl="5" w:tplc="CBF02996" w:tentative="1">
      <w:start w:val="1"/>
      <w:numFmt w:val="lowerRoman"/>
      <w:lvlText w:val="%6."/>
      <w:lvlJc w:val="right"/>
      <w:pPr>
        <w:ind w:left="3960" w:hanging="180"/>
      </w:pPr>
      <w:rPr>
        <w:rFonts w:cs="Times New Roman"/>
      </w:rPr>
    </w:lvl>
    <w:lvl w:ilvl="6" w:tplc="E1D06A88" w:tentative="1">
      <w:start w:val="1"/>
      <w:numFmt w:val="decimal"/>
      <w:lvlText w:val="%7."/>
      <w:lvlJc w:val="left"/>
      <w:pPr>
        <w:ind w:left="4680" w:hanging="360"/>
      </w:pPr>
      <w:rPr>
        <w:rFonts w:cs="Times New Roman"/>
      </w:rPr>
    </w:lvl>
    <w:lvl w:ilvl="7" w:tplc="63FC2DCE" w:tentative="1">
      <w:start w:val="1"/>
      <w:numFmt w:val="lowerLetter"/>
      <w:lvlText w:val="%8."/>
      <w:lvlJc w:val="left"/>
      <w:pPr>
        <w:ind w:left="5400" w:hanging="360"/>
      </w:pPr>
      <w:rPr>
        <w:rFonts w:cs="Times New Roman"/>
      </w:rPr>
    </w:lvl>
    <w:lvl w:ilvl="8" w:tplc="AD2038B4" w:tentative="1">
      <w:start w:val="1"/>
      <w:numFmt w:val="lowerRoman"/>
      <w:lvlText w:val="%9."/>
      <w:lvlJc w:val="right"/>
      <w:pPr>
        <w:ind w:left="6120" w:hanging="180"/>
      </w:pPr>
      <w:rPr>
        <w:rFonts w:cs="Times New Roman"/>
      </w:rPr>
    </w:lvl>
  </w:abstractNum>
  <w:abstractNum w:abstractNumId="87">
    <w:nsid w:val="71EE0511"/>
    <w:multiLevelType w:val="hybridMultilevel"/>
    <w:tmpl w:val="6A769DD8"/>
    <w:lvl w:ilvl="0" w:tplc="390CEC06">
      <w:start w:val="1"/>
      <w:numFmt w:val="lowerLetter"/>
      <w:lvlText w:val="%1)"/>
      <w:lvlJc w:val="left"/>
      <w:pPr>
        <w:ind w:left="2484" w:hanging="360"/>
      </w:pPr>
      <w:rPr>
        <w:rFonts w:cs="Times New Roman" w:hint="default"/>
      </w:rPr>
    </w:lvl>
    <w:lvl w:ilvl="1" w:tplc="61964604" w:tentative="1">
      <w:start w:val="1"/>
      <w:numFmt w:val="lowerLetter"/>
      <w:lvlText w:val="%2."/>
      <w:lvlJc w:val="left"/>
      <w:pPr>
        <w:ind w:left="3204" w:hanging="360"/>
      </w:pPr>
      <w:rPr>
        <w:rFonts w:cs="Times New Roman"/>
      </w:rPr>
    </w:lvl>
    <w:lvl w:ilvl="2" w:tplc="646606DE" w:tentative="1">
      <w:start w:val="1"/>
      <w:numFmt w:val="lowerRoman"/>
      <w:lvlText w:val="%3."/>
      <w:lvlJc w:val="right"/>
      <w:pPr>
        <w:ind w:left="3924" w:hanging="180"/>
      </w:pPr>
      <w:rPr>
        <w:rFonts w:cs="Times New Roman"/>
      </w:rPr>
    </w:lvl>
    <w:lvl w:ilvl="3" w:tplc="B63CC0DC" w:tentative="1">
      <w:start w:val="1"/>
      <w:numFmt w:val="decimal"/>
      <w:lvlText w:val="%4."/>
      <w:lvlJc w:val="left"/>
      <w:pPr>
        <w:ind w:left="4644" w:hanging="360"/>
      </w:pPr>
      <w:rPr>
        <w:rFonts w:cs="Times New Roman"/>
      </w:rPr>
    </w:lvl>
    <w:lvl w:ilvl="4" w:tplc="481238F8" w:tentative="1">
      <w:start w:val="1"/>
      <w:numFmt w:val="lowerLetter"/>
      <w:lvlText w:val="%5."/>
      <w:lvlJc w:val="left"/>
      <w:pPr>
        <w:ind w:left="5364" w:hanging="360"/>
      </w:pPr>
      <w:rPr>
        <w:rFonts w:cs="Times New Roman"/>
      </w:rPr>
    </w:lvl>
    <w:lvl w:ilvl="5" w:tplc="F2625358" w:tentative="1">
      <w:start w:val="1"/>
      <w:numFmt w:val="lowerRoman"/>
      <w:lvlText w:val="%6."/>
      <w:lvlJc w:val="right"/>
      <w:pPr>
        <w:ind w:left="6084" w:hanging="180"/>
      </w:pPr>
      <w:rPr>
        <w:rFonts w:cs="Times New Roman"/>
      </w:rPr>
    </w:lvl>
    <w:lvl w:ilvl="6" w:tplc="DEA4E34A" w:tentative="1">
      <w:start w:val="1"/>
      <w:numFmt w:val="decimal"/>
      <w:lvlText w:val="%7."/>
      <w:lvlJc w:val="left"/>
      <w:pPr>
        <w:ind w:left="6804" w:hanging="360"/>
      </w:pPr>
      <w:rPr>
        <w:rFonts w:cs="Times New Roman"/>
      </w:rPr>
    </w:lvl>
    <w:lvl w:ilvl="7" w:tplc="1BD4DBFE" w:tentative="1">
      <w:start w:val="1"/>
      <w:numFmt w:val="lowerLetter"/>
      <w:lvlText w:val="%8."/>
      <w:lvlJc w:val="left"/>
      <w:pPr>
        <w:ind w:left="7524" w:hanging="360"/>
      </w:pPr>
      <w:rPr>
        <w:rFonts w:cs="Times New Roman"/>
      </w:rPr>
    </w:lvl>
    <w:lvl w:ilvl="8" w:tplc="2B445A72" w:tentative="1">
      <w:start w:val="1"/>
      <w:numFmt w:val="lowerRoman"/>
      <w:lvlText w:val="%9."/>
      <w:lvlJc w:val="right"/>
      <w:pPr>
        <w:ind w:left="8244" w:hanging="180"/>
      </w:pPr>
      <w:rPr>
        <w:rFonts w:cs="Times New Roman"/>
      </w:rPr>
    </w:lvl>
  </w:abstractNum>
  <w:abstractNum w:abstractNumId="88">
    <w:nsid w:val="72673C74"/>
    <w:multiLevelType w:val="hybridMultilevel"/>
    <w:tmpl w:val="DE224280"/>
    <w:lvl w:ilvl="0" w:tplc="400A0005">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89">
    <w:nsid w:val="74E70A7E"/>
    <w:multiLevelType w:val="multilevel"/>
    <w:tmpl w:val="0456C772"/>
    <w:lvl w:ilvl="0">
      <w:start w:val="30"/>
      <w:numFmt w:val="decimal"/>
      <w:lvlText w:val="%1."/>
      <w:lvlJc w:val="left"/>
      <w:pPr>
        <w:tabs>
          <w:tab w:val="num" w:pos="465"/>
        </w:tabs>
        <w:ind w:left="465" w:hanging="465"/>
      </w:pPr>
      <w:rPr>
        <w:rFonts w:cs="Times New Roman" w:hint="default"/>
        <w:b/>
      </w:rPr>
    </w:lvl>
    <w:lvl w:ilvl="1">
      <w:start w:val="3"/>
      <w:numFmt w:val="decimal"/>
      <w:lvlText w:val="%1.4."/>
      <w:lvlJc w:val="left"/>
      <w:pPr>
        <w:tabs>
          <w:tab w:val="num" w:pos="780"/>
        </w:tabs>
        <w:ind w:left="780" w:hanging="720"/>
      </w:pPr>
      <w:rPr>
        <w:rFonts w:cs="Times New Roman" w:hint="default"/>
        <w:b/>
      </w:rPr>
    </w:lvl>
    <w:lvl w:ilvl="2">
      <w:start w:val="1"/>
      <w:numFmt w:val="decimal"/>
      <w:lvlText w:val="%1.%2.%3."/>
      <w:lvlJc w:val="left"/>
      <w:pPr>
        <w:tabs>
          <w:tab w:val="num" w:pos="840"/>
        </w:tabs>
        <w:ind w:left="840" w:hanging="720"/>
      </w:pPr>
      <w:rPr>
        <w:rFonts w:cs="Times New Roman" w:hint="default"/>
        <w:b/>
      </w:rPr>
    </w:lvl>
    <w:lvl w:ilvl="3">
      <w:start w:val="1"/>
      <w:numFmt w:val="decimal"/>
      <w:lvlText w:val="%1.%2.%3.%4."/>
      <w:lvlJc w:val="left"/>
      <w:pPr>
        <w:tabs>
          <w:tab w:val="num" w:pos="1260"/>
        </w:tabs>
        <w:ind w:left="1260" w:hanging="1080"/>
      </w:pPr>
      <w:rPr>
        <w:rFonts w:cs="Times New Roman" w:hint="default"/>
        <w:b/>
      </w:rPr>
    </w:lvl>
    <w:lvl w:ilvl="4">
      <w:start w:val="1"/>
      <w:numFmt w:val="decimal"/>
      <w:lvlText w:val="%1.%2.%3.%4.%5."/>
      <w:lvlJc w:val="left"/>
      <w:pPr>
        <w:tabs>
          <w:tab w:val="num" w:pos="1320"/>
        </w:tabs>
        <w:ind w:left="1320" w:hanging="1080"/>
      </w:pPr>
      <w:rPr>
        <w:rFonts w:cs="Times New Roman" w:hint="default"/>
        <w:b/>
      </w:rPr>
    </w:lvl>
    <w:lvl w:ilvl="5">
      <w:start w:val="1"/>
      <w:numFmt w:val="decimal"/>
      <w:lvlText w:val="%1.%2.%3.%4.%5.%6."/>
      <w:lvlJc w:val="left"/>
      <w:pPr>
        <w:tabs>
          <w:tab w:val="num" w:pos="1740"/>
        </w:tabs>
        <w:ind w:left="1740" w:hanging="1440"/>
      </w:pPr>
      <w:rPr>
        <w:rFonts w:cs="Times New Roman" w:hint="default"/>
        <w:b/>
      </w:rPr>
    </w:lvl>
    <w:lvl w:ilvl="6">
      <w:start w:val="1"/>
      <w:numFmt w:val="decimal"/>
      <w:lvlText w:val="%1.%2.%3.%4.%5.%6.%7."/>
      <w:lvlJc w:val="left"/>
      <w:pPr>
        <w:tabs>
          <w:tab w:val="num" w:pos="1800"/>
        </w:tabs>
        <w:ind w:left="1800" w:hanging="1440"/>
      </w:pPr>
      <w:rPr>
        <w:rFonts w:cs="Times New Roman" w:hint="default"/>
        <w:b/>
      </w:rPr>
    </w:lvl>
    <w:lvl w:ilvl="7">
      <w:start w:val="1"/>
      <w:numFmt w:val="decimal"/>
      <w:lvlText w:val="%1.%2.%3.%4.%5.%6.%7.%8."/>
      <w:lvlJc w:val="left"/>
      <w:pPr>
        <w:tabs>
          <w:tab w:val="num" w:pos="2220"/>
        </w:tabs>
        <w:ind w:left="2220" w:hanging="1800"/>
      </w:pPr>
      <w:rPr>
        <w:rFonts w:cs="Times New Roman" w:hint="default"/>
        <w:b/>
      </w:rPr>
    </w:lvl>
    <w:lvl w:ilvl="8">
      <w:start w:val="1"/>
      <w:numFmt w:val="decimal"/>
      <w:lvlText w:val="%1.%2.%3.%4.%5.%6.%7.%8.%9."/>
      <w:lvlJc w:val="left"/>
      <w:pPr>
        <w:tabs>
          <w:tab w:val="num" w:pos="2280"/>
        </w:tabs>
        <w:ind w:left="2280" w:hanging="1800"/>
      </w:pPr>
      <w:rPr>
        <w:rFonts w:cs="Times New Roman" w:hint="default"/>
        <w:b/>
      </w:rPr>
    </w:lvl>
  </w:abstractNum>
  <w:abstractNum w:abstractNumId="90">
    <w:nsid w:val="75A05250"/>
    <w:multiLevelType w:val="multilevel"/>
    <w:tmpl w:val="3AD8F30A"/>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91">
    <w:nsid w:val="7638119C"/>
    <w:multiLevelType w:val="multilevel"/>
    <w:tmpl w:val="151AD786"/>
    <w:lvl w:ilvl="0">
      <w:start w:val="10"/>
      <w:numFmt w:val="decimal"/>
      <w:lvlText w:val="%1"/>
      <w:lvlJc w:val="left"/>
      <w:pPr>
        <w:tabs>
          <w:tab w:val="num" w:pos="720"/>
        </w:tabs>
        <w:ind w:left="720" w:hanging="720"/>
      </w:pPr>
      <w:rPr>
        <w:rFonts w:cs="Times New Roman" w:hint="default"/>
        <w:b w:val="0"/>
        <w:i w:val="0"/>
      </w:rPr>
    </w:lvl>
    <w:lvl w:ilvl="1">
      <w:start w:val="1"/>
      <w:numFmt w:val="decimal"/>
      <w:lvlText w:val="%1.%2"/>
      <w:lvlJc w:val="left"/>
      <w:pPr>
        <w:tabs>
          <w:tab w:val="num" w:pos="425"/>
        </w:tabs>
        <w:ind w:left="425" w:hanging="425"/>
      </w:pPr>
      <w:rPr>
        <w:rFonts w:cs="Times New Roman"/>
        <w:b/>
        <w:i w:val="0"/>
      </w:rPr>
    </w:lvl>
    <w:lvl w:ilvl="2">
      <w:start w:val="1"/>
      <w:numFmt w:val="decimal"/>
      <w:lvlText w:val="%1.%2.%3"/>
      <w:lvlJc w:val="left"/>
      <w:pPr>
        <w:tabs>
          <w:tab w:val="num" w:pos="992"/>
        </w:tabs>
        <w:ind w:left="992" w:hanging="567"/>
      </w:pPr>
      <w:rPr>
        <w:rFonts w:cs="Times New Roman"/>
        <w:b/>
        <w:i w:val="0"/>
      </w:rPr>
    </w:lvl>
    <w:lvl w:ilvl="3">
      <w:start w:val="1"/>
      <w:numFmt w:val="decimal"/>
      <w:lvlText w:val="%1.%2.%3.%4"/>
      <w:lvlJc w:val="left"/>
      <w:pPr>
        <w:tabs>
          <w:tab w:val="num" w:pos="720"/>
        </w:tabs>
        <w:ind w:left="720" w:hanging="720"/>
      </w:pPr>
      <w:rPr>
        <w:rFonts w:cs="Times New Roman" w:hint="default"/>
        <w:b w:val="0"/>
        <w:i w:val="0"/>
      </w:rPr>
    </w:lvl>
    <w:lvl w:ilvl="4">
      <w:start w:val="1"/>
      <w:numFmt w:val="decimal"/>
      <w:lvlText w:val="%1.%2.%3.%4.%5"/>
      <w:lvlJc w:val="left"/>
      <w:pPr>
        <w:tabs>
          <w:tab w:val="num" w:pos="720"/>
        </w:tabs>
        <w:ind w:left="720" w:hanging="720"/>
      </w:pPr>
      <w:rPr>
        <w:rFonts w:cs="Times New Roman" w:hint="default"/>
        <w:b w:val="0"/>
        <w:i w:val="0"/>
      </w:rPr>
    </w:lvl>
    <w:lvl w:ilvl="5">
      <w:start w:val="1"/>
      <w:numFmt w:val="decimal"/>
      <w:lvlText w:val="%1.%2.%3.%4.%5.%6"/>
      <w:lvlJc w:val="left"/>
      <w:pPr>
        <w:tabs>
          <w:tab w:val="num" w:pos="1080"/>
        </w:tabs>
        <w:ind w:left="1080" w:hanging="1080"/>
      </w:pPr>
      <w:rPr>
        <w:rFonts w:cs="Times New Roman" w:hint="default"/>
        <w:b w:val="0"/>
        <w:i w:val="0"/>
      </w:rPr>
    </w:lvl>
    <w:lvl w:ilvl="6">
      <w:start w:val="1"/>
      <w:numFmt w:val="decimal"/>
      <w:lvlText w:val="%1.%2.%3.%4.%5.%6.%7"/>
      <w:lvlJc w:val="left"/>
      <w:pPr>
        <w:tabs>
          <w:tab w:val="num" w:pos="1080"/>
        </w:tabs>
        <w:ind w:left="1080" w:hanging="1080"/>
      </w:pPr>
      <w:rPr>
        <w:rFonts w:cs="Times New Roman" w:hint="default"/>
        <w:b w:val="0"/>
        <w:i w:val="0"/>
      </w:rPr>
    </w:lvl>
    <w:lvl w:ilvl="7">
      <w:start w:val="1"/>
      <w:numFmt w:val="decimal"/>
      <w:lvlText w:val="%1.%2.%3.%4.%5.%6.%7.%8"/>
      <w:lvlJc w:val="left"/>
      <w:pPr>
        <w:tabs>
          <w:tab w:val="num" w:pos="1440"/>
        </w:tabs>
        <w:ind w:left="1440" w:hanging="1440"/>
      </w:pPr>
      <w:rPr>
        <w:rFonts w:cs="Times New Roman" w:hint="default"/>
        <w:b w:val="0"/>
        <w:i w:val="0"/>
      </w:rPr>
    </w:lvl>
    <w:lvl w:ilvl="8">
      <w:start w:val="1"/>
      <w:numFmt w:val="decimal"/>
      <w:lvlText w:val="%1.%2.%3.%4.%5.%6.%7.%8.%9"/>
      <w:lvlJc w:val="left"/>
      <w:pPr>
        <w:tabs>
          <w:tab w:val="num" w:pos="1440"/>
        </w:tabs>
        <w:ind w:left="1440" w:hanging="1440"/>
      </w:pPr>
      <w:rPr>
        <w:rFonts w:cs="Times New Roman" w:hint="default"/>
        <w:b w:val="0"/>
        <w:i w:val="0"/>
      </w:rPr>
    </w:lvl>
  </w:abstractNum>
  <w:abstractNum w:abstractNumId="92">
    <w:nsid w:val="77CB0B9F"/>
    <w:multiLevelType w:val="multilevel"/>
    <w:tmpl w:val="19DEA32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93">
    <w:nsid w:val="77CE5FAA"/>
    <w:multiLevelType w:val="hybridMultilevel"/>
    <w:tmpl w:val="7E76FE96"/>
    <w:lvl w:ilvl="0" w:tplc="0C0A0017">
      <w:start w:val="1"/>
      <w:numFmt w:val="lowerLetter"/>
      <w:lvlText w:val="%1)"/>
      <w:lvlJc w:val="left"/>
      <w:pPr>
        <w:ind w:left="2138" w:hanging="360"/>
      </w:pPr>
      <w:rPr>
        <w:rFonts w:cs="Times New Roman"/>
      </w:rPr>
    </w:lvl>
    <w:lvl w:ilvl="1" w:tplc="0C0A0019" w:tentative="1">
      <w:start w:val="1"/>
      <w:numFmt w:val="lowerLetter"/>
      <w:lvlText w:val="%2."/>
      <w:lvlJc w:val="left"/>
      <w:pPr>
        <w:ind w:left="2858" w:hanging="360"/>
      </w:pPr>
      <w:rPr>
        <w:rFonts w:cs="Times New Roman"/>
      </w:rPr>
    </w:lvl>
    <w:lvl w:ilvl="2" w:tplc="0C0A001B" w:tentative="1">
      <w:start w:val="1"/>
      <w:numFmt w:val="lowerRoman"/>
      <w:lvlText w:val="%3."/>
      <w:lvlJc w:val="right"/>
      <w:pPr>
        <w:ind w:left="3578" w:hanging="180"/>
      </w:pPr>
      <w:rPr>
        <w:rFonts w:cs="Times New Roman"/>
      </w:rPr>
    </w:lvl>
    <w:lvl w:ilvl="3" w:tplc="0C0A000F" w:tentative="1">
      <w:start w:val="1"/>
      <w:numFmt w:val="decimal"/>
      <w:lvlText w:val="%4."/>
      <w:lvlJc w:val="left"/>
      <w:pPr>
        <w:ind w:left="4298" w:hanging="360"/>
      </w:pPr>
      <w:rPr>
        <w:rFonts w:cs="Times New Roman"/>
      </w:rPr>
    </w:lvl>
    <w:lvl w:ilvl="4" w:tplc="0C0A0019" w:tentative="1">
      <w:start w:val="1"/>
      <w:numFmt w:val="lowerLetter"/>
      <w:lvlText w:val="%5."/>
      <w:lvlJc w:val="left"/>
      <w:pPr>
        <w:ind w:left="5018" w:hanging="360"/>
      </w:pPr>
      <w:rPr>
        <w:rFonts w:cs="Times New Roman"/>
      </w:rPr>
    </w:lvl>
    <w:lvl w:ilvl="5" w:tplc="0C0A001B" w:tentative="1">
      <w:start w:val="1"/>
      <w:numFmt w:val="lowerRoman"/>
      <w:lvlText w:val="%6."/>
      <w:lvlJc w:val="right"/>
      <w:pPr>
        <w:ind w:left="5738" w:hanging="180"/>
      </w:pPr>
      <w:rPr>
        <w:rFonts w:cs="Times New Roman"/>
      </w:rPr>
    </w:lvl>
    <w:lvl w:ilvl="6" w:tplc="0C0A000F" w:tentative="1">
      <w:start w:val="1"/>
      <w:numFmt w:val="decimal"/>
      <w:lvlText w:val="%7."/>
      <w:lvlJc w:val="left"/>
      <w:pPr>
        <w:ind w:left="6458" w:hanging="360"/>
      </w:pPr>
      <w:rPr>
        <w:rFonts w:cs="Times New Roman"/>
      </w:rPr>
    </w:lvl>
    <w:lvl w:ilvl="7" w:tplc="0C0A0019" w:tentative="1">
      <w:start w:val="1"/>
      <w:numFmt w:val="lowerLetter"/>
      <w:lvlText w:val="%8."/>
      <w:lvlJc w:val="left"/>
      <w:pPr>
        <w:ind w:left="7178" w:hanging="360"/>
      </w:pPr>
      <w:rPr>
        <w:rFonts w:cs="Times New Roman"/>
      </w:rPr>
    </w:lvl>
    <w:lvl w:ilvl="8" w:tplc="0C0A001B" w:tentative="1">
      <w:start w:val="1"/>
      <w:numFmt w:val="lowerRoman"/>
      <w:lvlText w:val="%9."/>
      <w:lvlJc w:val="right"/>
      <w:pPr>
        <w:ind w:left="7898" w:hanging="180"/>
      </w:pPr>
      <w:rPr>
        <w:rFonts w:cs="Times New Roman"/>
      </w:rPr>
    </w:lvl>
  </w:abstractNum>
  <w:abstractNum w:abstractNumId="94">
    <w:nsid w:val="794A4CAD"/>
    <w:multiLevelType w:val="multilevel"/>
    <w:tmpl w:val="6C64C266"/>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95">
    <w:nsid w:val="79DA76D1"/>
    <w:multiLevelType w:val="hybridMultilevel"/>
    <w:tmpl w:val="6A769DD8"/>
    <w:lvl w:ilvl="0" w:tplc="3F4CDBEC">
      <w:start w:val="1"/>
      <w:numFmt w:val="lowerLetter"/>
      <w:lvlText w:val="%1)"/>
      <w:lvlJc w:val="left"/>
      <w:pPr>
        <w:ind w:left="2487" w:hanging="360"/>
      </w:pPr>
      <w:rPr>
        <w:rFonts w:cs="Times New Roman" w:hint="default"/>
      </w:rPr>
    </w:lvl>
    <w:lvl w:ilvl="1" w:tplc="68C49D58" w:tentative="1">
      <w:start w:val="1"/>
      <w:numFmt w:val="lowerLetter"/>
      <w:lvlText w:val="%2."/>
      <w:lvlJc w:val="left"/>
      <w:pPr>
        <w:ind w:left="3204" w:hanging="360"/>
      </w:pPr>
      <w:rPr>
        <w:rFonts w:cs="Times New Roman"/>
      </w:rPr>
    </w:lvl>
    <w:lvl w:ilvl="2" w:tplc="B52A9318" w:tentative="1">
      <w:start w:val="1"/>
      <w:numFmt w:val="lowerRoman"/>
      <w:lvlText w:val="%3."/>
      <w:lvlJc w:val="right"/>
      <w:pPr>
        <w:ind w:left="3924" w:hanging="180"/>
      </w:pPr>
      <w:rPr>
        <w:rFonts w:cs="Times New Roman"/>
      </w:rPr>
    </w:lvl>
    <w:lvl w:ilvl="3" w:tplc="728E12BA" w:tentative="1">
      <w:start w:val="1"/>
      <w:numFmt w:val="decimal"/>
      <w:lvlText w:val="%4."/>
      <w:lvlJc w:val="left"/>
      <w:pPr>
        <w:ind w:left="4644" w:hanging="360"/>
      </w:pPr>
      <w:rPr>
        <w:rFonts w:cs="Times New Roman"/>
      </w:rPr>
    </w:lvl>
    <w:lvl w:ilvl="4" w:tplc="A9CC96D4" w:tentative="1">
      <w:start w:val="1"/>
      <w:numFmt w:val="lowerLetter"/>
      <w:lvlText w:val="%5."/>
      <w:lvlJc w:val="left"/>
      <w:pPr>
        <w:ind w:left="5364" w:hanging="360"/>
      </w:pPr>
      <w:rPr>
        <w:rFonts w:cs="Times New Roman"/>
      </w:rPr>
    </w:lvl>
    <w:lvl w:ilvl="5" w:tplc="EA08E524" w:tentative="1">
      <w:start w:val="1"/>
      <w:numFmt w:val="lowerRoman"/>
      <w:lvlText w:val="%6."/>
      <w:lvlJc w:val="right"/>
      <w:pPr>
        <w:ind w:left="6084" w:hanging="180"/>
      </w:pPr>
      <w:rPr>
        <w:rFonts w:cs="Times New Roman"/>
      </w:rPr>
    </w:lvl>
    <w:lvl w:ilvl="6" w:tplc="1388A6A6" w:tentative="1">
      <w:start w:val="1"/>
      <w:numFmt w:val="decimal"/>
      <w:lvlText w:val="%7."/>
      <w:lvlJc w:val="left"/>
      <w:pPr>
        <w:ind w:left="6804" w:hanging="360"/>
      </w:pPr>
      <w:rPr>
        <w:rFonts w:cs="Times New Roman"/>
      </w:rPr>
    </w:lvl>
    <w:lvl w:ilvl="7" w:tplc="99B67118" w:tentative="1">
      <w:start w:val="1"/>
      <w:numFmt w:val="lowerLetter"/>
      <w:lvlText w:val="%8."/>
      <w:lvlJc w:val="left"/>
      <w:pPr>
        <w:ind w:left="7524" w:hanging="360"/>
      </w:pPr>
      <w:rPr>
        <w:rFonts w:cs="Times New Roman"/>
      </w:rPr>
    </w:lvl>
    <w:lvl w:ilvl="8" w:tplc="0B007924" w:tentative="1">
      <w:start w:val="1"/>
      <w:numFmt w:val="lowerRoman"/>
      <w:lvlText w:val="%9."/>
      <w:lvlJc w:val="right"/>
      <w:pPr>
        <w:ind w:left="8244" w:hanging="180"/>
      </w:pPr>
      <w:rPr>
        <w:rFonts w:cs="Times New Roman"/>
      </w:rPr>
    </w:lvl>
  </w:abstractNum>
  <w:abstractNum w:abstractNumId="96">
    <w:nsid w:val="7B3442D7"/>
    <w:multiLevelType w:val="hybridMultilevel"/>
    <w:tmpl w:val="E39EA8AE"/>
    <w:lvl w:ilvl="0" w:tplc="0C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97">
    <w:nsid w:val="7E0D1FAF"/>
    <w:multiLevelType w:val="hybridMultilevel"/>
    <w:tmpl w:val="6A769DD8"/>
    <w:lvl w:ilvl="0" w:tplc="63FC3D56">
      <w:start w:val="1"/>
      <w:numFmt w:val="lowerLetter"/>
      <w:lvlText w:val="%1)"/>
      <w:lvlJc w:val="left"/>
      <w:pPr>
        <w:ind w:left="2484" w:hanging="360"/>
      </w:pPr>
      <w:rPr>
        <w:rFonts w:cs="Times New Roman" w:hint="default"/>
      </w:rPr>
    </w:lvl>
    <w:lvl w:ilvl="1" w:tplc="0C0A0019" w:tentative="1">
      <w:start w:val="1"/>
      <w:numFmt w:val="lowerLetter"/>
      <w:lvlText w:val="%2."/>
      <w:lvlJc w:val="left"/>
      <w:pPr>
        <w:ind w:left="3204" w:hanging="360"/>
      </w:pPr>
      <w:rPr>
        <w:rFonts w:cs="Times New Roman"/>
      </w:rPr>
    </w:lvl>
    <w:lvl w:ilvl="2" w:tplc="0C0A001B" w:tentative="1">
      <w:start w:val="1"/>
      <w:numFmt w:val="lowerRoman"/>
      <w:lvlText w:val="%3."/>
      <w:lvlJc w:val="right"/>
      <w:pPr>
        <w:ind w:left="3924" w:hanging="180"/>
      </w:pPr>
      <w:rPr>
        <w:rFonts w:cs="Times New Roman"/>
      </w:rPr>
    </w:lvl>
    <w:lvl w:ilvl="3" w:tplc="0C0A000F" w:tentative="1">
      <w:start w:val="1"/>
      <w:numFmt w:val="decimal"/>
      <w:lvlText w:val="%4."/>
      <w:lvlJc w:val="left"/>
      <w:pPr>
        <w:ind w:left="4644" w:hanging="360"/>
      </w:pPr>
      <w:rPr>
        <w:rFonts w:cs="Times New Roman"/>
      </w:rPr>
    </w:lvl>
    <w:lvl w:ilvl="4" w:tplc="0C0A0019" w:tentative="1">
      <w:start w:val="1"/>
      <w:numFmt w:val="lowerLetter"/>
      <w:lvlText w:val="%5."/>
      <w:lvlJc w:val="left"/>
      <w:pPr>
        <w:ind w:left="5364" w:hanging="360"/>
      </w:pPr>
      <w:rPr>
        <w:rFonts w:cs="Times New Roman"/>
      </w:rPr>
    </w:lvl>
    <w:lvl w:ilvl="5" w:tplc="0C0A001B" w:tentative="1">
      <w:start w:val="1"/>
      <w:numFmt w:val="lowerRoman"/>
      <w:lvlText w:val="%6."/>
      <w:lvlJc w:val="right"/>
      <w:pPr>
        <w:ind w:left="6084" w:hanging="180"/>
      </w:pPr>
      <w:rPr>
        <w:rFonts w:cs="Times New Roman"/>
      </w:rPr>
    </w:lvl>
    <w:lvl w:ilvl="6" w:tplc="0C0A000F" w:tentative="1">
      <w:start w:val="1"/>
      <w:numFmt w:val="decimal"/>
      <w:lvlText w:val="%7."/>
      <w:lvlJc w:val="left"/>
      <w:pPr>
        <w:ind w:left="6804" w:hanging="360"/>
      </w:pPr>
      <w:rPr>
        <w:rFonts w:cs="Times New Roman"/>
      </w:rPr>
    </w:lvl>
    <w:lvl w:ilvl="7" w:tplc="0C0A0019" w:tentative="1">
      <w:start w:val="1"/>
      <w:numFmt w:val="lowerLetter"/>
      <w:lvlText w:val="%8."/>
      <w:lvlJc w:val="left"/>
      <w:pPr>
        <w:ind w:left="7524" w:hanging="360"/>
      </w:pPr>
      <w:rPr>
        <w:rFonts w:cs="Times New Roman"/>
      </w:rPr>
    </w:lvl>
    <w:lvl w:ilvl="8" w:tplc="0C0A001B" w:tentative="1">
      <w:start w:val="1"/>
      <w:numFmt w:val="lowerRoman"/>
      <w:lvlText w:val="%9."/>
      <w:lvlJc w:val="right"/>
      <w:pPr>
        <w:ind w:left="8244" w:hanging="180"/>
      </w:pPr>
      <w:rPr>
        <w:rFonts w:cs="Times New Roman"/>
      </w:rPr>
    </w:lvl>
  </w:abstractNum>
  <w:num w:numId="1">
    <w:abstractNumId w:val="2"/>
  </w:num>
  <w:num w:numId="2">
    <w:abstractNumId w:val="0"/>
  </w:num>
  <w:num w:numId="3">
    <w:abstractNumId w:val="1"/>
  </w:num>
  <w:num w:numId="4">
    <w:abstractNumId w:val="3"/>
  </w:num>
  <w:num w:numId="5">
    <w:abstractNumId w:val="25"/>
  </w:num>
  <w:num w:numId="6">
    <w:abstractNumId w:val="32"/>
  </w:num>
  <w:num w:numId="7">
    <w:abstractNumId w:val="17"/>
  </w:num>
  <w:num w:numId="8">
    <w:abstractNumId w:val="20"/>
  </w:num>
  <w:num w:numId="9">
    <w:abstractNumId w:val="73"/>
  </w:num>
  <w:num w:numId="10">
    <w:abstractNumId w:val="59"/>
  </w:num>
  <w:num w:numId="11">
    <w:abstractNumId w:val="55"/>
  </w:num>
  <w:num w:numId="12">
    <w:abstractNumId w:val="13"/>
  </w:num>
  <w:num w:numId="13">
    <w:abstractNumId w:val="79"/>
  </w:num>
  <w:num w:numId="14">
    <w:abstractNumId w:val="19"/>
  </w:num>
  <w:num w:numId="15">
    <w:abstractNumId w:val="5"/>
  </w:num>
  <w:num w:numId="16">
    <w:abstractNumId w:val="74"/>
  </w:num>
  <w:num w:numId="17">
    <w:abstractNumId w:val="87"/>
  </w:num>
  <w:num w:numId="18">
    <w:abstractNumId w:val="95"/>
  </w:num>
  <w:num w:numId="19">
    <w:abstractNumId w:val="34"/>
  </w:num>
  <w:num w:numId="20">
    <w:abstractNumId w:val="80"/>
  </w:num>
  <w:num w:numId="21">
    <w:abstractNumId w:val="65"/>
  </w:num>
  <w:num w:numId="22">
    <w:abstractNumId w:val="30"/>
  </w:num>
  <w:num w:numId="23">
    <w:abstractNumId w:val="4"/>
  </w:num>
  <w:num w:numId="24">
    <w:abstractNumId w:val="41"/>
  </w:num>
  <w:num w:numId="25">
    <w:abstractNumId w:val="86"/>
  </w:num>
  <w:num w:numId="26">
    <w:abstractNumId w:val="46"/>
  </w:num>
  <w:num w:numId="27">
    <w:abstractNumId w:val="50"/>
  </w:num>
  <w:num w:numId="28">
    <w:abstractNumId w:val="71"/>
  </w:num>
  <w:num w:numId="29">
    <w:abstractNumId w:val="92"/>
  </w:num>
  <w:num w:numId="30">
    <w:abstractNumId w:val="22"/>
  </w:num>
  <w:num w:numId="31">
    <w:abstractNumId w:val="78"/>
  </w:num>
  <w:num w:numId="32">
    <w:abstractNumId w:val="93"/>
  </w:num>
  <w:num w:numId="33">
    <w:abstractNumId w:val="97"/>
  </w:num>
  <w:num w:numId="34">
    <w:abstractNumId w:val="54"/>
  </w:num>
  <w:num w:numId="35">
    <w:abstractNumId w:val="72"/>
  </w:num>
  <w:num w:numId="36">
    <w:abstractNumId w:val="38"/>
  </w:num>
  <w:num w:numId="37">
    <w:abstractNumId w:val="24"/>
  </w:num>
  <w:num w:numId="38">
    <w:abstractNumId w:val="57"/>
  </w:num>
  <w:num w:numId="39">
    <w:abstractNumId w:val="49"/>
  </w:num>
  <w:num w:numId="40">
    <w:abstractNumId w:val="45"/>
  </w:num>
  <w:num w:numId="41">
    <w:abstractNumId w:val="81"/>
  </w:num>
  <w:num w:numId="42">
    <w:abstractNumId w:val="85"/>
  </w:num>
  <w:num w:numId="43">
    <w:abstractNumId w:val="53"/>
  </w:num>
  <w:num w:numId="44">
    <w:abstractNumId w:val="62"/>
  </w:num>
  <w:num w:numId="45">
    <w:abstractNumId w:val="27"/>
  </w:num>
  <w:num w:numId="46">
    <w:abstractNumId w:val="51"/>
  </w:num>
  <w:num w:numId="47">
    <w:abstractNumId w:val="26"/>
  </w:num>
  <w:num w:numId="48">
    <w:abstractNumId w:val="90"/>
  </w:num>
  <w:num w:numId="49">
    <w:abstractNumId w:val="7"/>
  </w:num>
  <w:num w:numId="50">
    <w:abstractNumId w:val="94"/>
  </w:num>
  <w:num w:numId="51">
    <w:abstractNumId w:val="82"/>
  </w:num>
  <w:num w:numId="52">
    <w:abstractNumId w:val="52"/>
  </w:num>
  <w:num w:numId="53">
    <w:abstractNumId w:val="83"/>
  </w:num>
  <w:num w:numId="54">
    <w:abstractNumId w:val="18"/>
  </w:num>
  <w:num w:numId="55">
    <w:abstractNumId w:val="84"/>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num>
  <w:num w:numId="60">
    <w:abstractNumId w:val="47"/>
  </w:num>
  <w:num w:numId="6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0"/>
  </w:num>
  <w:num w:numId="65">
    <w:abstractNumId w:val="21"/>
  </w:num>
  <w:num w:numId="66">
    <w:abstractNumId w:val="6"/>
  </w:num>
  <w:num w:numId="67">
    <w:abstractNumId w:val="16"/>
  </w:num>
  <w:num w:numId="68">
    <w:abstractNumId w:val="64"/>
  </w:num>
  <w:num w:numId="69">
    <w:abstractNumId w:val="33"/>
  </w:num>
  <w:num w:numId="70">
    <w:abstractNumId w:val="35"/>
  </w:num>
  <w:num w:numId="71">
    <w:abstractNumId w:val="60"/>
  </w:num>
  <w:num w:numId="72">
    <w:abstractNumId w:val="75"/>
  </w:num>
  <w:num w:numId="73">
    <w:abstractNumId w:val="48"/>
  </w:num>
  <w:num w:numId="74">
    <w:abstractNumId w:val="77"/>
  </w:num>
  <w:num w:numId="75">
    <w:abstractNumId w:val="29"/>
  </w:num>
  <w:num w:numId="76">
    <w:abstractNumId w:val="11"/>
  </w:num>
  <w:num w:numId="77">
    <w:abstractNumId w:val="89"/>
  </w:num>
  <w:num w:numId="78">
    <w:abstractNumId w:val="39"/>
  </w:num>
  <w:num w:numId="79">
    <w:abstractNumId w:val="40"/>
  </w:num>
  <w:num w:numId="80">
    <w:abstractNumId w:val="36"/>
  </w:num>
  <w:num w:numId="81">
    <w:abstractNumId w:val="31"/>
  </w:num>
  <w:num w:numId="82">
    <w:abstractNumId w:val="28"/>
  </w:num>
  <w:num w:numId="83">
    <w:abstractNumId w:val="42"/>
  </w:num>
  <w:num w:numId="84">
    <w:abstractNumId w:val="10"/>
  </w:num>
  <w:num w:numId="85">
    <w:abstractNumId w:val="37"/>
  </w:num>
  <w:num w:numId="86">
    <w:abstractNumId w:val="67"/>
  </w:num>
  <w:num w:numId="87">
    <w:abstractNumId w:val="14"/>
  </w:num>
  <w:num w:numId="88">
    <w:abstractNumId w:val="61"/>
  </w:num>
  <w:num w:numId="89">
    <w:abstractNumId w:val="15"/>
  </w:num>
  <w:num w:numId="90">
    <w:abstractNumId w:val="58"/>
  </w:num>
  <w:num w:numId="91">
    <w:abstractNumId w:val="56"/>
  </w:num>
  <w:num w:numId="92">
    <w:abstractNumId w:val="69"/>
  </w:num>
  <w:num w:numId="93">
    <w:abstractNumId w:val="88"/>
  </w:num>
  <w:num w:numId="94">
    <w:abstractNumId w:val="66"/>
    <w:lvlOverride w:ilvl="0">
      <w:startOverride w:val="1"/>
    </w:lvlOverride>
  </w:num>
  <w:num w:numId="95">
    <w:abstractNumId w:val="96"/>
  </w:num>
  <w:num w:numId="96">
    <w:abstractNumId w:val="76"/>
  </w:num>
  <w:num w:numId="97">
    <w:abstractNumId w:val="68"/>
  </w:num>
  <w:num w:numId="98">
    <w:abstractNumId w:val="12"/>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4F79"/>
    <w:rsid w:val="0000034D"/>
    <w:rsid w:val="00001008"/>
    <w:rsid w:val="0000233F"/>
    <w:rsid w:val="00002AB7"/>
    <w:rsid w:val="000047D1"/>
    <w:rsid w:val="00006133"/>
    <w:rsid w:val="000074CE"/>
    <w:rsid w:val="00007AD8"/>
    <w:rsid w:val="00007D31"/>
    <w:rsid w:val="000108A8"/>
    <w:rsid w:val="00011826"/>
    <w:rsid w:val="00011C62"/>
    <w:rsid w:val="00012AA2"/>
    <w:rsid w:val="00013CD4"/>
    <w:rsid w:val="0001453D"/>
    <w:rsid w:val="00017B24"/>
    <w:rsid w:val="00020139"/>
    <w:rsid w:val="000219A9"/>
    <w:rsid w:val="000223F5"/>
    <w:rsid w:val="00022447"/>
    <w:rsid w:val="000238FE"/>
    <w:rsid w:val="00027DFC"/>
    <w:rsid w:val="000301FE"/>
    <w:rsid w:val="00033DD1"/>
    <w:rsid w:val="000354A8"/>
    <w:rsid w:val="00036656"/>
    <w:rsid w:val="000370F6"/>
    <w:rsid w:val="00041638"/>
    <w:rsid w:val="000443E3"/>
    <w:rsid w:val="0004491A"/>
    <w:rsid w:val="00044D78"/>
    <w:rsid w:val="00045098"/>
    <w:rsid w:val="000475FA"/>
    <w:rsid w:val="00047EDA"/>
    <w:rsid w:val="00050C77"/>
    <w:rsid w:val="00051551"/>
    <w:rsid w:val="00052C29"/>
    <w:rsid w:val="000577F4"/>
    <w:rsid w:val="00060E96"/>
    <w:rsid w:val="00063CE9"/>
    <w:rsid w:val="00066454"/>
    <w:rsid w:val="0007538C"/>
    <w:rsid w:val="0007639D"/>
    <w:rsid w:val="00076C3D"/>
    <w:rsid w:val="00080BFD"/>
    <w:rsid w:val="00082F69"/>
    <w:rsid w:val="00084EB7"/>
    <w:rsid w:val="00086F0B"/>
    <w:rsid w:val="00090E12"/>
    <w:rsid w:val="00092AE3"/>
    <w:rsid w:val="00094D07"/>
    <w:rsid w:val="00096D92"/>
    <w:rsid w:val="00097501"/>
    <w:rsid w:val="00097EB6"/>
    <w:rsid w:val="000A1813"/>
    <w:rsid w:val="000A3E3C"/>
    <w:rsid w:val="000B2246"/>
    <w:rsid w:val="000B279B"/>
    <w:rsid w:val="000B2B20"/>
    <w:rsid w:val="000B55A8"/>
    <w:rsid w:val="000C1573"/>
    <w:rsid w:val="000C331D"/>
    <w:rsid w:val="000C59EB"/>
    <w:rsid w:val="000C74F7"/>
    <w:rsid w:val="000C7F0F"/>
    <w:rsid w:val="000D6A83"/>
    <w:rsid w:val="000E280D"/>
    <w:rsid w:val="000E3C71"/>
    <w:rsid w:val="000E4325"/>
    <w:rsid w:val="000E488B"/>
    <w:rsid w:val="000E48CC"/>
    <w:rsid w:val="000E69AE"/>
    <w:rsid w:val="000E730F"/>
    <w:rsid w:val="000F5BBA"/>
    <w:rsid w:val="000F5CF0"/>
    <w:rsid w:val="000F6660"/>
    <w:rsid w:val="000F6A35"/>
    <w:rsid w:val="001018AB"/>
    <w:rsid w:val="001021BE"/>
    <w:rsid w:val="0010261E"/>
    <w:rsid w:val="0010288F"/>
    <w:rsid w:val="001046BB"/>
    <w:rsid w:val="001052DC"/>
    <w:rsid w:val="001076E2"/>
    <w:rsid w:val="001106B1"/>
    <w:rsid w:val="00110DA4"/>
    <w:rsid w:val="0011628E"/>
    <w:rsid w:val="00117BAE"/>
    <w:rsid w:val="00122868"/>
    <w:rsid w:val="00125C15"/>
    <w:rsid w:val="001319C4"/>
    <w:rsid w:val="00131C5B"/>
    <w:rsid w:val="0013238E"/>
    <w:rsid w:val="001363E0"/>
    <w:rsid w:val="00141DA7"/>
    <w:rsid w:val="00143304"/>
    <w:rsid w:val="00144DDC"/>
    <w:rsid w:val="00157A08"/>
    <w:rsid w:val="0016090E"/>
    <w:rsid w:val="00166E29"/>
    <w:rsid w:val="0017013E"/>
    <w:rsid w:val="00170771"/>
    <w:rsid w:val="0017246C"/>
    <w:rsid w:val="00174B80"/>
    <w:rsid w:val="00174C31"/>
    <w:rsid w:val="00176536"/>
    <w:rsid w:val="00176DDF"/>
    <w:rsid w:val="001774DA"/>
    <w:rsid w:val="00177BEF"/>
    <w:rsid w:val="00181226"/>
    <w:rsid w:val="001819DC"/>
    <w:rsid w:val="00184A55"/>
    <w:rsid w:val="001852C4"/>
    <w:rsid w:val="00187594"/>
    <w:rsid w:val="001940C8"/>
    <w:rsid w:val="00194DA2"/>
    <w:rsid w:val="00195C5B"/>
    <w:rsid w:val="001A1D50"/>
    <w:rsid w:val="001A294B"/>
    <w:rsid w:val="001A5693"/>
    <w:rsid w:val="001A58EB"/>
    <w:rsid w:val="001A7D50"/>
    <w:rsid w:val="001B0878"/>
    <w:rsid w:val="001B1039"/>
    <w:rsid w:val="001B515E"/>
    <w:rsid w:val="001B5A84"/>
    <w:rsid w:val="001B622F"/>
    <w:rsid w:val="001B7F26"/>
    <w:rsid w:val="001C5CCE"/>
    <w:rsid w:val="001D0C71"/>
    <w:rsid w:val="001D1F9D"/>
    <w:rsid w:val="001D32D1"/>
    <w:rsid w:val="001D5A0B"/>
    <w:rsid w:val="001D6632"/>
    <w:rsid w:val="001E0030"/>
    <w:rsid w:val="001E06B2"/>
    <w:rsid w:val="001E1803"/>
    <w:rsid w:val="001E2FEF"/>
    <w:rsid w:val="001E50A2"/>
    <w:rsid w:val="001E5BE4"/>
    <w:rsid w:val="001E75BF"/>
    <w:rsid w:val="001F4CAD"/>
    <w:rsid w:val="00200990"/>
    <w:rsid w:val="002009C3"/>
    <w:rsid w:val="00204BD5"/>
    <w:rsid w:val="00207371"/>
    <w:rsid w:val="002073B0"/>
    <w:rsid w:val="00212B3F"/>
    <w:rsid w:val="002143EF"/>
    <w:rsid w:val="00222B4C"/>
    <w:rsid w:val="002233B3"/>
    <w:rsid w:val="00226731"/>
    <w:rsid w:val="002325D2"/>
    <w:rsid w:val="002377A4"/>
    <w:rsid w:val="00237F23"/>
    <w:rsid w:val="00242DC4"/>
    <w:rsid w:val="00244051"/>
    <w:rsid w:val="00246F88"/>
    <w:rsid w:val="002518D1"/>
    <w:rsid w:val="00251DAB"/>
    <w:rsid w:val="00251FB3"/>
    <w:rsid w:val="002543DE"/>
    <w:rsid w:val="0025444A"/>
    <w:rsid w:val="00254A19"/>
    <w:rsid w:val="00255D2C"/>
    <w:rsid w:val="00255DCA"/>
    <w:rsid w:val="002567BA"/>
    <w:rsid w:val="00257428"/>
    <w:rsid w:val="00260685"/>
    <w:rsid w:val="00260BFD"/>
    <w:rsid w:val="00261C67"/>
    <w:rsid w:val="00262224"/>
    <w:rsid w:val="002624A3"/>
    <w:rsid w:val="00264292"/>
    <w:rsid w:val="00265864"/>
    <w:rsid w:val="002667CD"/>
    <w:rsid w:val="00270A10"/>
    <w:rsid w:val="00275B2A"/>
    <w:rsid w:val="00277A27"/>
    <w:rsid w:val="00277D41"/>
    <w:rsid w:val="0028046E"/>
    <w:rsid w:val="002827E6"/>
    <w:rsid w:val="00283DBB"/>
    <w:rsid w:val="00284F1B"/>
    <w:rsid w:val="00285CA4"/>
    <w:rsid w:val="0028735A"/>
    <w:rsid w:val="002918FA"/>
    <w:rsid w:val="0029297E"/>
    <w:rsid w:val="002940EF"/>
    <w:rsid w:val="002977CA"/>
    <w:rsid w:val="002A1A69"/>
    <w:rsid w:val="002A2A10"/>
    <w:rsid w:val="002A2F10"/>
    <w:rsid w:val="002A45B6"/>
    <w:rsid w:val="002A78EC"/>
    <w:rsid w:val="002B0922"/>
    <w:rsid w:val="002B1D90"/>
    <w:rsid w:val="002B1E6E"/>
    <w:rsid w:val="002B2626"/>
    <w:rsid w:val="002B4650"/>
    <w:rsid w:val="002B47D7"/>
    <w:rsid w:val="002B6799"/>
    <w:rsid w:val="002C09D7"/>
    <w:rsid w:val="002C53D9"/>
    <w:rsid w:val="002C5771"/>
    <w:rsid w:val="002C5B58"/>
    <w:rsid w:val="002C6B52"/>
    <w:rsid w:val="002C7790"/>
    <w:rsid w:val="002D2E83"/>
    <w:rsid w:val="002D3D3E"/>
    <w:rsid w:val="002D3F1B"/>
    <w:rsid w:val="002D7F83"/>
    <w:rsid w:val="002E0127"/>
    <w:rsid w:val="002E1947"/>
    <w:rsid w:val="002E3263"/>
    <w:rsid w:val="002E446E"/>
    <w:rsid w:val="002E4E71"/>
    <w:rsid w:val="002E56CF"/>
    <w:rsid w:val="002F0A68"/>
    <w:rsid w:val="002F1389"/>
    <w:rsid w:val="002F575B"/>
    <w:rsid w:val="002F6496"/>
    <w:rsid w:val="00302DCC"/>
    <w:rsid w:val="003041E7"/>
    <w:rsid w:val="003114D1"/>
    <w:rsid w:val="00312596"/>
    <w:rsid w:val="003159E3"/>
    <w:rsid w:val="00316EF5"/>
    <w:rsid w:val="00320EDC"/>
    <w:rsid w:val="00320F77"/>
    <w:rsid w:val="0032212F"/>
    <w:rsid w:val="00322803"/>
    <w:rsid w:val="00322B32"/>
    <w:rsid w:val="00323852"/>
    <w:rsid w:val="003239FB"/>
    <w:rsid w:val="003245F3"/>
    <w:rsid w:val="00326A32"/>
    <w:rsid w:val="003322F6"/>
    <w:rsid w:val="003351A3"/>
    <w:rsid w:val="003374AD"/>
    <w:rsid w:val="00343340"/>
    <w:rsid w:val="00344115"/>
    <w:rsid w:val="0034690F"/>
    <w:rsid w:val="00350A36"/>
    <w:rsid w:val="00350D83"/>
    <w:rsid w:val="00352F56"/>
    <w:rsid w:val="003554D9"/>
    <w:rsid w:val="00355E68"/>
    <w:rsid w:val="00362DD7"/>
    <w:rsid w:val="00363FB5"/>
    <w:rsid w:val="00364BEB"/>
    <w:rsid w:val="003702C2"/>
    <w:rsid w:val="0037253D"/>
    <w:rsid w:val="00373970"/>
    <w:rsid w:val="00374646"/>
    <w:rsid w:val="00374FCB"/>
    <w:rsid w:val="003770C5"/>
    <w:rsid w:val="0038067E"/>
    <w:rsid w:val="0038127A"/>
    <w:rsid w:val="00381796"/>
    <w:rsid w:val="003820FB"/>
    <w:rsid w:val="00382EFC"/>
    <w:rsid w:val="0039077F"/>
    <w:rsid w:val="0039314B"/>
    <w:rsid w:val="00393231"/>
    <w:rsid w:val="00393D82"/>
    <w:rsid w:val="003941AC"/>
    <w:rsid w:val="003A2910"/>
    <w:rsid w:val="003A32DE"/>
    <w:rsid w:val="003A564C"/>
    <w:rsid w:val="003A7F75"/>
    <w:rsid w:val="003B1D25"/>
    <w:rsid w:val="003B2247"/>
    <w:rsid w:val="003B52A1"/>
    <w:rsid w:val="003B56FD"/>
    <w:rsid w:val="003C02F2"/>
    <w:rsid w:val="003C2736"/>
    <w:rsid w:val="003C2861"/>
    <w:rsid w:val="003C6ADB"/>
    <w:rsid w:val="003C7DDB"/>
    <w:rsid w:val="003C7E69"/>
    <w:rsid w:val="003E06B7"/>
    <w:rsid w:val="003F05AA"/>
    <w:rsid w:val="003F07B7"/>
    <w:rsid w:val="003F11E2"/>
    <w:rsid w:val="003F2DC1"/>
    <w:rsid w:val="003F32C6"/>
    <w:rsid w:val="003F59A7"/>
    <w:rsid w:val="003F5A49"/>
    <w:rsid w:val="003F5CC1"/>
    <w:rsid w:val="003F7D6A"/>
    <w:rsid w:val="004040A3"/>
    <w:rsid w:val="0040476C"/>
    <w:rsid w:val="004057C2"/>
    <w:rsid w:val="004139F7"/>
    <w:rsid w:val="004165BF"/>
    <w:rsid w:val="00416984"/>
    <w:rsid w:val="00417898"/>
    <w:rsid w:val="00423924"/>
    <w:rsid w:val="00424F72"/>
    <w:rsid w:val="00430E42"/>
    <w:rsid w:val="00434D78"/>
    <w:rsid w:val="004367C0"/>
    <w:rsid w:val="00437816"/>
    <w:rsid w:val="00442869"/>
    <w:rsid w:val="00443A9C"/>
    <w:rsid w:val="00444DED"/>
    <w:rsid w:val="00446C07"/>
    <w:rsid w:val="004522D4"/>
    <w:rsid w:val="00456012"/>
    <w:rsid w:val="0045740E"/>
    <w:rsid w:val="00462174"/>
    <w:rsid w:val="0046265F"/>
    <w:rsid w:val="00464DB6"/>
    <w:rsid w:val="00465B66"/>
    <w:rsid w:val="00466F21"/>
    <w:rsid w:val="0046742C"/>
    <w:rsid w:val="00472B9F"/>
    <w:rsid w:val="00480D2C"/>
    <w:rsid w:val="00481D87"/>
    <w:rsid w:val="004829DF"/>
    <w:rsid w:val="00490B2A"/>
    <w:rsid w:val="00491DA2"/>
    <w:rsid w:val="00492B7A"/>
    <w:rsid w:val="00493AEF"/>
    <w:rsid w:val="00497737"/>
    <w:rsid w:val="004A384A"/>
    <w:rsid w:val="004A4D66"/>
    <w:rsid w:val="004A6B16"/>
    <w:rsid w:val="004B08D8"/>
    <w:rsid w:val="004B1DAF"/>
    <w:rsid w:val="004B2377"/>
    <w:rsid w:val="004B2FD9"/>
    <w:rsid w:val="004B372C"/>
    <w:rsid w:val="004B5EB0"/>
    <w:rsid w:val="004C0895"/>
    <w:rsid w:val="004C10BC"/>
    <w:rsid w:val="004C18FB"/>
    <w:rsid w:val="004C24EA"/>
    <w:rsid w:val="004C2C91"/>
    <w:rsid w:val="004C3632"/>
    <w:rsid w:val="004C537F"/>
    <w:rsid w:val="004D4344"/>
    <w:rsid w:val="004D4E70"/>
    <w:rsid w:val="004D5B6A"/>
    <w:rsid w:val="004D5E0C"/>
    <w:rsid w:val="004D76B0"/>
    <w:rsid w:val="004E41E6"/>
    <w:rsid w:val="004E6E43"/>
    <w:rsid w:val="004E72F7"/>
    <w:rsid w:val="004F212E"/>
    <w:rsid w:val="004F3FBF"/>
    <w:rsid w:val="004F76C1"/>
    <w:rsid w:val="00503944"/>
    <w:rsid w:val="005111B4"/>
    <w:rsid w:val="005127A9"/>
    <w:rsid w:val="00512E6C"/>
    <w:rsid w:val="00513E12"/>
    <w:rsid w:val="00521F98"/>
    <w:rsid w:val="005240ED"/>
    <w:rsid w:val="00526607"/>
    <w:rsid w:val="00526A18"/>
    <w:rsid w:val="00530703"/>
    <w:rsid w:val="00530EB9"/>
    <w:rsid w:val="00532E52"/>
    <w:rsid w:val="00533508"/>
    <w:rsid w:val="00533FED"/>
    <w:rsid w:val="00536608"/>
    <w:rsid w:val="005372F3"/>
    <w:rsid w:val="00541E65"/>
    <w:rsid w:val="00544865"/>
    <w:rsid w:val="005449C1"/>
    <w:rsid w:val="0054667A"/>
    <w:rsid w:val="00552431"/>
    <w:rsid w:val="00553212"/>
    <w:rsid w:val="00555D52"/>
    <w:rsid w:val="00555E12"/>
    <w:rsid w:val="005606B4"/>
    <w:rsid w:val="00562EE0"/>
    <w:rsid w:val="005644BC"/>
    <w:rsid w:val="0056451B"/>
    <w:rsid w:val="005663EB"/>
    <w:rsid w:val="005675C2"/>
    <w:rsid w:val="00567BE9"/>
    <w:rsid w:val="00567EF0"/>
    <w:rsid w:val="00571809"/>
    <w:rsid w:val="005740CA"/>
    <w:rsid w:val="005751CA"/>
    <w:rsid w:val="005826B1"/>
    <w:rsid w:val="005829FD"/>
    <w:rsid w:val="00585ABF"/>
    <w:rsid w:val="005932CD"/>
    <w:rsid w:val="00593AAC"/>
    <w:rsid w:val="005960FD"/>
    <w:rsid w:val="005967EE"/>
    <w:rsid w:val="005A1800"/>
    <w:rsid w:val="005A187A"/>
    <w:rsid w:val="005A1FAE"/>
    <w:rsid w:val="005A3FA5"/>
    <w:rsid w:val="005A535B"/>
    <w:rsid w:val="005A741A"/>
    <w:rsid w:val="005B17D5"/>
    <w:rsid w:val="005B1BAB"/>
    <w:rsid w:val="005B338F"/>
    <w:rsid w:val="005B3B19"/>
    <w:rsid w:val="005B4CE7"/>
    <w:rsid w:val="005B5512"/>
    <w:rsid w:val="005B58E0"/>
    <w:rsid w:val="005C06B9"/>
    <w:rsid w:val="005C2D6B"/>
    <w:rsid w:val="005C3E7F"/>
    <w:rsid w:val="005C58B9"/>
    <w:rsid w:val="005D1900"/>
    <w:rsid w:val="005D6504"/>
    <w:rsid w:val="005D689A"/>
    <w:rsid w:val="005E54B4"/>
    <w:rsid w:val="005E71B7"/>
    <w:rsid w:val="005F0253"/>
    <w:rsid w:val="005F0B66"/>
    <w:rsid w:val="005F175D"/>
    <w:rsid w:val="005F19FB"/>
    <w:rsid w:val="005F5A62"/>
    <w:rsid w:val="005F7504"/>
    <w:rsid w:val="005F7839"/>
    <w:rsid w:val="0060054C"/>
    <w:rsid w:val="0060232E"/>
    <w:rsid w:val="006038D2"/>
    <w:rsid w:val="00605AD0"/>
    <w:rsid w:val="00606540"/>
    <w:rsid w:val="006136FE"/>
    <w:rsid w:val="00620053"/>
    <w:rsid w:val="00622672"/>
    <w:rsid w:val="006241C0"/>
    <w:rsid w:val="006258C3"/>
    <w:rsid w:val="00627AC9"/>
    <w:rsid w:val="00630152"/>
    <w:rsid w:val="006313BB"/>
    <w:rsid w:val="00631E32"/>
    <w:rsid w:val="006330F0"/>
    <w:rsid w:val="006358D4"/>
    <w:rsid w:val="006368E4"/>
    <w:rsid w:val="00650ACC"/>
    <w:rsid w:val="00651CC8"/>
    <w:rsid w:val="006534ED"/>
    <w:rsid w:val="006546B2"/>
    <w:rsid w:val="00655208"/>
    <w:rsid w:val="00656F8E"/>
    <w:rsid w:val="00657BB1"/>
    <w:rsid w:val="00660968"/>
    <w:rsid w:val="006710F9"/>
    <w:rsid w:val="00672565"/>
    <w:rsid w:val="00673490"/>
    <w:rsid w:val="00673C9F"/>
    <w:rsid w:val="00674605"/>
    <w:rsid w:val="006767B9"/>
    <w:rsid w:val="006779D0"/>
    <w:rsid w:val="00680088"/>
    <w:rsid w:val="00680BD5"/>
    <w:rsid w:val="00680E99"/>
    <w:rsid w:val="00690334"/>
    <w:rsid w:val="006918B0"/>
    <w:rsid w:val="00692EE1"/>
    <w:rsid w:val="0069385B"/>
    <w:rsid w:val="006941E5"/>
    <w:rsid w:val="00694251"/>
    <w:rsid w:val="006A0DF0"/>
    <w:rsid w:val="006A14D3"/>
    <w:rsid w:val="006A17FF"/>
    <w:rsid w:val="006A3B96"/>
    <w:rsid w:val="006A72B9"/>
    <w:rsid w:val="006B39F8"/>
    <w:rsid w:val="006B60E2"/>
    <w:rsid w:val="006B735D"/>
    <w:rsid w:val="006B788C"/>
    <w:rsid w:val="006B7E1D"/>
    <w:rsid w:val="006C327D"/>
    <w:rsid w:val="006C35FE"/>
    <w:rsid w:val="006C36DF"/>
    <w:rsid w:val="006C42CF"/>
    <w:rsid w:val="006C541D"/>
    <w:rsid w:val="006C70B1"/>
    <w:rsid w:val="006D14B8"/>
    <w:rsid w:val="006D21DE"/>
    <w:rsid w:val="006D4168"/>
    <w:rsid w:val="006D5659"/>
    <w:rsid w:val="006E16B4"/>
    <w:rsid w:val="006E4642"/>
    <w:rsid w:val="006E6755"/>
    <w:rsid w:val="006E7208"/>
    <w:rsid w:val="006E7616"/>
    <w:rsid w:val="006F29B9"/>
    <w:rsid w:val="006F32A2"/>
    <w:rsid w:val="006F3CEC"/>
    <w:rsid w:val="006F400D"/>
    <w:rsid w:val="006F52D3"/>
    <w:rsid w:val="006F5F5E"/>
    <w:rsid w:val="006F7CE6"/>
    <w:rsid w:val="0070204C"/>
    <w:rsid w:val="00702D16"/>
    <w:rsid w:val="00703B74"/>
    <w:rsid w:val="00703FAA"/>
    <w:rsid w:val="007051AB"/>
    <w:rsid w:val="00710C35"/>
    <w:rsid w:val="00712F61"/>
    <w:rsid w:val="00712F94"/>
    <w:rsid w:val="00714607"/>
    <w:rsid w:val="0071495B"/>
    <w:rsid w:val="00714C16"/>
    <w:rsid w:val="0071525D"/>
    <w:rsid w:val="00716628"/>
    <w:rsid w:val="007167C9"/>
    <w:rsid w:val="007211CF"/>
    <w:rsid w:val="007236AC"/>
    <w:rsid w:val="00723C3B"/>
    <w:rsid w:val="00731216"/>
    <w:rsid w:val="00731D98"/>
    <w:rsid w:val="007342F6"/>
    <w:rsid w:val="0073682A"/>
    <w:rsid w:val="00736CB7"/>
    <w:rsid w:val="00743300"/>
    <w:rsid w:val="00745F3A"/>
    <w:rsid w:val="00751A5A"/>
    <w:rsid w:val="00752FFB"/>
    <w:rsid w:val="00754070"/>
    <w:rsid w:val="00754206"/>
    <w:rsid w:val="00755876"/>
    <w:rsid w:val="0075692C"/>
    <w:rsid w:val="00760201"/>
    <w:rsid w:val="00760CE2"/>
    <w:rsid w:val="00763B60"/>
    <w:rsid w:val="007665A5"/>
    <w:rsid w:val="0076752B"/>
    <w:rsid w:val="00772A35"/>
    <w:rsid w:val="007773E2"/>
    <w:rsid w:val="00784B5F"/>
    <w:rsid w:val="00785E51"/>
    <w:rsid w:val="00790DB8"/>
    <w:rsid w:val="0079268C"/>
    <w:rsid w:val="00796701"/>
    <w:rsid w:val="007A204D"/>
    <w:rsid w:val="007A22CC"/>
    <w:rsid w:val="007A55C6"/>
    <w:rsid w:val="007A55D0"/>
    <w:rsid w:val="007A5D94"/>
    <w:rsid w:val="007B0CA5"/>
    <w:rsid w:val="007B3B77"/>
    <w:rsid w:val="007B44B0"/>
    <w:rsid w:val="007B617F"/>
    <w:rsid w:val="007B6F25"/>
    <w:rsid w:val="007C0A84"/>
    <w:rsid w:val="007C1F63"/>
    <w:rsid w:val="007C28F2"/>
    <w:rsid w:val="007C357C"/>
    <w:rsid w:val="007C45C9"/>
    <w:rsid w:val="007C56D7"/>
    <w:rsid w:val="007C6D81"/>
    <w:rsid w:val="007C7340"/>
    <w:rsid w:val="007C7668"/>
    <w:rsid w:val="007D16E8"/>
    <w:rsid w:val="007D1CB1"/>
    <w:rsid w:val="007D4866"/>
    <w:rsid w:val="007D70AE"/>
    <w:rsid w:val="007D7C27"/>
    <w:rsid w:val="007E0162"/>
    <w:rsid w:val="007E1940"/>
    <w:rsid w:val="007E495B"/>
    <w:rsid w:val="007E635F"/>
    <w:rsid w:val="007F1F95"/>
    <w:rsid w:val="007F61DD"/>
    <w:rsid w:val="007F641A"/>
    <w:rsid w:val="007F6467"/>
    <w:rsid w:val="00800619"/>
    <w:rsid w:val="008010FC"/>
    <w:rsid w:val="008017CA"/>
    <w:rsid w:val="00806543"/>
    <w:rsid w:val="0081042E"/>
    <w:rsid w:val="008125CD"/>
    <w:rsid w:val="00812E51"/>
    <w:rsid w:val="008144BF"/>
    <w:rsid w:val="00815FF1"/>
    <w:rsid w:val="00816162"/>
    <w:rsid w:val="008170EE"/>
    <w:rsid w:val="008218D7"/>
    <w:rsid w:val="0082271D"/>
    <w:rsid w:val="00823021"/>
    <w:rsid w:val="00823A1C"/>
    <w:rsid w:val="00827E32"/>
    <w:rsid w:val="008309A4"/>
    <w:rsid w:val="00835B03"/>
    <w:rsid w:val="00835BAD"/>
    <w:rsid w:val="008406A6"/>
    <w:rsid w:val="0084130F"/>
    <w:rsid w:val="00841A1E"/>
    <w:rsid w:val="00847BE8"/>
    <w:rsid w:val="0085033C"/>
    <w:rsid w:val="00850779"/>
    <w:rsid w:val="00850A8D"/>
    <w:rsid w:val="00853C27"/>
    <w:rsid w:val="00854EE4"/>
    <w:rsid w:val="00855EAD"/>
    <w:rsid w:val="00855EEB"/>
    <w:rsid w:val="00860C5C"/>
    <w:rsid w:val="00861362"/>
    <w:rsid w:val="00862B96"/>
    <w:rsid w:val="00864780"/>
    <w:rsid w:val="00865073"/>
    <w:rsid w:val="00866072"/>
    <w:rsid w:val="00867CDD"/>
    <w:rsid w:val="008703EC"/>
    <w:rsid w:val="00871DB1"/>
    <w:rsid w:val="00872881"/>
    <w:rsid w:val="00872E43"/>
    <w:rsid w:val="00874497"/>
    <w:rsid w:val="00875E1C"/>
    <w:rsid w:val="008774CC"/>
    <w:rsid w:val="00877E84"/>
    <w:rsid w:val="0088265D"/>
    <w:rsid w:val="00883445"/>
    <w:rsid w:val="008837AC"/>
    <w:rsid w:val="00883A2C"/>
    <w:rsid w:val="00886AC9"/>
    <w:rsid w:val="00887EC4"/>
    <w:rsid w:val="008917CD"/>
    <w:rsid w:val="00893E1D"/>
    <w:rsid w:val="00894F70"/>
    <w:rsid w:val="00895376"/>
    <w:rsid w:val="00896497"/>
    <w:rsid w:val="0089741D"/>
    <w:rsid w:val="008A44F1"/>
    <w:rsid w:val="008A58B6"/>
    <w:rsid w:val="008B012C"/>
    <w:rsid w:val="008B0281"/>
    <w:rsid w:val="008B05C5"/>
    <w:rsid w:val="008B13C0"/>
    <w:rsid w:val="008B1C27"/>
    <w:rsid w:val="008B5FB5"/>
    <w:rsid w:val="008B6DE0"/>
    <w:rsid w:val="008B749B"/>
    <w:rsid w:val="008B7941"/>
    <w:rsid w:val="008C31C3"/>
    <w:rsid w:val="008C33CF"/>
    <w:rsid w:val="008C4214"/>
    <w:rsid w:val="008C4C0B"/>
    <w:rsid w:val="008C611A"/>
    <w:rsid w:val="008C6610"/>
    <w:rsid w:val="008C6B0E"/>
    <w:rsid w:val="008D4DB1"/>
    <w:rsid w:val="008D5238"/>
    <w:rsid w:val="008D6BAD"/>
    <w:rsid w:val="008E1186"/>
    <w:rsid w:val="008E5998"/>
    <w:rsid w:val="008E76ED"/>
    <w:rsid w:val="008E7EE8"/>
    <w:rsid w:val="008F0E86"/>
    <w:rsid w:val="008F1152"/>
    <w:rsid w:val="008F2CA0"/>
    <w:rsid w:val="008F5256"/>
    <w:rsid w:val="00901CB0"/>
    <w:rsid w:val="0090201A"/>
    <w:rsid w:val="0090429A"/>
    <w:rsid w:val="00906857"/>
    <w:rsid w:val="009077F5"/>
    <w:rsid w:val="00907C48"/>
    <w:rsid w:val="00913387"/>
    <w:rsid w:val="00913CBE"/>
    <w:rsid w:val="00913D11"/>
    <w:rsid w:val="00926550"/>
    <w:rsid w:val="0093094E"/>
    <w:rsid w:val="009328EE"/>
    <w:rsid w:val="00933716"/>
    <w:rsid w:val="0093528F"/>
    <w:rsid w:val="00937369"/>
    <w:rsid w:val="00937EFC"/>
    <w:rsid w:val="009403BE"/>
    <w:rsid w:val="00944F79"/>
    <w:rsid w:val="00952254"/>
    <w:rsid w:val="00952F15"/>
    <w:rsid w:val="00955C0C"/>
    <w:rsid w:val="00956840"/>
    <w:rsid w:val="00956D0C"/>
    <w:rsid w:val="009601D2"/>
    <w:rsid w:val="009611FE"/>
    <w:rsid w:val="009618F8"/>
    <w:rsid w:val="009628E0"/>
    <w:rsid w:val="00962E29"/>
    <w:rsid w:val="00963006"/>
    <w:rsid w:val="00963F00"/>
    <w:rsid w:val="00965BAC"/>
    <w:rsid w:val="0096790A"/>
    <w:rsid w:val="00970F5C"/>
    <w:rsid w:val="0097199A"/>
    <w:rsid w:val="00972F97"/>
    <w:rsid w:val="0097669C"/>
    <w:rsid w:val="00977EB4"/>
    <w:rsid w:val="0098135F"/>
    <w:rsid w:val="0098183C"/>
    <w:rsid w:val="0098782D"/>
    <w:rsid w:val="009906CD"/>
    <w:rsid w:val="009925AF"/>
    <w:rsid w:val="009927D3"/>
    <w:rsid w:val="00992E3F"/>
    <w:rsid w:val="009A2F29"/>
    <w:rsid w:val="009A4939"/>
    <w:rsid w:val="009A63C0"/>
    <w:rsid w:val="009A6D56"/>
    <w:rsid w:val="009B026E"/>
    <w:rsid w:val="009B2B95"/>
    <w:rsid w:val="009C0A0A"/>
    <w:rsid w:val="009C3850"/>
    <w:rsid w:val="009C6F33"/>
    <w:rsid w:val="009D190B"/>
    <w:rsid w:val="009D271A"/>
    <w:rsid w:val="009D4C03"/>
    <w:rsid w:val="009D6744"/>
    <w:rsid w:val="009E3413"/>
    <w:rsid w:val="009E4835"/>
    <w:rsid w:val="009F0288"/>
    <w:rsid w:val="009F3F2A"/>
    <w:rsid w:val="009F697E"/>
    <w:rsid w:val="009F70B9"/>
    <w:rsid w:val="00A00DE9"/>
    <w:rsid w:val="00A04BB6"/>
    <w:rsid w:val="00A05895"/>
    <w:rsid w:val="00A05E43"/>
    <w:rsid w:val="00A07A7C"/>
    <w:rsid w:val="00A10C8E"/>
    <w:rsid w:val="00A10DDB"/>
    <w:rsid w:val="00A1275C"/>
    <w:rsid w:val="00A12849"/>
    <w:rsid w:val="00A1396D"/>
    <w:rsid w:val="00A145B8"/>
    <w:rsid w:val="00A17107"/>
    <w:rsid w:val="00A17C90"/>
    <w:rsid w:val="00A20C42"/>
    <w:rsid w:val="00A22063"/>
    <w:rsid w:val="00A27B8D"/>
    <w:rsid w:val="00A27D14"/>
    <w:rsid w:val="00A27E92"/>
    <w:rsid w:val="00A3578B"/>
    <w:rsid w:val="00A403F1"/>
    <w:rsid w:val="00A41BBF"/>
    <w:rsid w:val="00A42128"/>
    <w:rsid w:val="00A42A16"/>
    <w:rsid w:val="00A42DD5"/>
    <w:rsid w:val="00A51FAD"/>
    <w:rsid w:val="00A53488"/>
    <w:rsid w:val="00A544DB"/>
    <w:rsid w:val="00A55E66"/>
    <w:rsid w:val="00A60E5E"/>
    <w:rsid w:val="00A61414"/>
    <w:rsid w:val="00A62A36"/>
    <w:rsid w:val="00A63FB1"/>
    <w:rsid w:val="00A642CA"/>
    <w:rsid w:val="00A64775"/>
    <w:rsid w:val="00A72BBB"/>
    <w:rsid w:val="00A80450"/>
    <w:rsid w:val="00A8082E"/>
    <w:rsid w:val="00A828E4"/>
    <w:rsid w:val="00A8369B"/>
    <w:rsid w:val="00A84500"/>
    <w:rsid w:val="00A84F3F"/>
    <w:rsid w:val="00A85A91"/>
    <w:rsid w:val="00A87AA1"/>
    <w:rsid w:val="00A90780"/>
    <w:rsid w:val="00A909CF"/>
    <w:rsid w:val="00A91748"/>
    <w:rsid w:val="00A91F58"/>
    <w:rsid w:val="00A92203"/>
    <w:rsid w:val="00A924A6"/>
    <w:rsid w:val="00A927FF"/>
    <w:rsid w:val="00A96A23"/>
    <w:rsid w:val="00AA010A"/>
    <w:rsid w:val="00AA20F8"/>
    <w:rsid w:val="00AA4B1F"/>
    <w:rsid w:val="00AA5FF9"/>
    <w:rsid w:val="00AB0619"/>
    <w:rsid w:val="00AB0907"/>
    <w:rsid w:val="00AB0F9C"/>
    <w:rsid w:val="00AB241E"/>
    <w:rsid w:val="00AB3AC9"/>
    <w:rsid w:val="00AC0C03"/>
    <w:rsid w:val="00AC32CA"/>
    <w:rsid w:val="00AC3EE8"/>
    <w:rsid w:val="00AC6292"/>
    <w:rsid w:val="00AC75C2"/>
    <w:rsid w:val="00AD0383"/>
    <w:rsid w:val="00AD0D4B"/>
    <w:rsid w:val="00AD1A76"/>
    <w:rsid w:val="00AD37F8"/>
    <w:rsid w:val="00AD6863"/>
    <w:rsid w:val="00AD6A7E"/>
    <w:rsid w:val="00AD74A7"/>
    <w:rsid w:val="00AD7C61"/>
    <w:rsid w:val="00AE0388"/>
    <w:rsid w:val="00AE187F"/>
    <w:rsid w:val="00AE2E66"/>
    <w:rsid w:val="00AE4E49"/>
    <w:rsid w:val="00AF0BBA"/>
    <w:rsid w:val="00AF22A8"/>
    <w:rsid w:val="00AF457A"/>
    <w:rsid w:val="00AF4BFB"/>
    <w:rsid w:val="00AF5B94"/>
    <w:rsid w:val="00AF6775"/>
    <w:rsid w:val="00AF6AD3"/>
    <w:rsid w:val="00B0141F"/>
    <w:rsid w:val="00B02C1A"/>
    <w:rsid w:val="00B03486"/>
    <w:rsid w:val="00B03531"/>
    <w:rsid w:val="00B05A95"/>
    <w:rsid w:val="00B06282"/>
    <w:rsid w:val="00B06380"/>
    <w:rsid w:val="00B0794B"/>
    <w:rsid w:val="00B1243C"/>
    <w:rsid w:val="00B12795"/>
    <w:rsid w:val="00B1654B"/>
    <w:rsid w:val="00B22F71"/>
    <w:rsid w:val="00B2320A"/>
    <w:rsid w:val="00B3061B"/>
    <w:rsid w:val="00B32D5D"/>
    <w:rsid w:val="00B34E61"/>
    <w:rsid w:val="00B356E0"/>
    <w:rsid w:val="00B35F71"/>
    <w:rsid w:val="00B36796"/>
    <w:rsid w:val="00B40AFC"/>
    <w:rsid w:val="00B41AF6"/>
    <w:rsid w:val="00B425A2"/>
    <w:rsid w:val="00B43504"/>
    <w:rsid w:val="00B477DC"/>
    <w:rsid w:val="00B52B6B"/>
    <w:rsid w:val="00B54BC8"/>
    <w:rsid w:val="00B56E7B"/>
    <w:rsid w:val="00B56FA1"/>
    <w:rsid w:val="00B57618"/>
    <w:rsid w:val="00B61B25"/>
    <w:rsid w:val="00B6237C"/>
    <w:rsid w:val="00B656D9"/>
    <w:rsid w:val="00B767BE"/>
    <w:rsid w:val="00B80A11"/>
    <w:rsid w:val="00B8211F"/>
    <w:rsid w:val="00B8434D"/>
    <w:rsid w:val="00B84437"/>
    <w:rsid w:val="00B84F4E"/>
    <w:rsid w:val="00B85467"/>
    <w:rsid w:val="00B85BE7"/>
    <w:rsid w:val="00B91CD6"/>
    <w:rsid w:val="00B9258D"/>
    <w:rsid w:val="00B93070"/>
    <w:rsid w:val="00B93D3D"/>
    <w:rsid w:val="00B94B53"/>
    <w:rsid w:val="00BA17CD"/>
    <w:rsid w:val="00BA2A75"/>
    <w:rsid w:val="00BA56E6"/>
    <w:rsid w:val="00BA5838"/>
    <w:rsid w:val="00BA78E7"/>
    <w:rsid w:val="00BB1DD9"/>
    <w:rsid w:val="00BC1C8F"/>
    <w:rsid w:val="00BC336D"/>
    <w:rsid w:val="00BC3C2A"/>
    <w:rsid w:val="00BC3D55"/>
    <w:rsid w:val="00BC3E2A"/>
    <w:rsid w:val="00BD1AD9"/>
    <w:rsid w:val="00BD3953"/>
    <w:rsid w:val="00BD3D91"/>
    <w:rsid w:val="00BD4A8B"/>
    <w:rsid w:val="00BD577F"/>
    <w:rsid w:val="00BD608F"/>
    <w:rsid w:val="00BD69A6"/>
    <w:rsid w:val="00BE0EC1"/>
    <w:rsid w:val="00BE0FC6"/>
    <w:rsid w:val="00BE2BC4"/>
    <w:rsid w:val="00BE360A"/>
    <w:rsid w:val="00BE3EAD"/>
    <w:rsid w:val="00BE5E43"/>
    <w:rsid w:val="00BE5F79"/>
    <w:rsid w:val="00BE68A0"/>
    <w:rsid w:val="00BE74EF"/>
    <w:rsid w:val="00BF0108"/>
    <w:rsid w:val="00BF31B7"/>
    <w:rsid w:val="00BF3596"/>
    <w:rsid w:val="00BF3EE7"/>
    <w:rsid w:val="00BF4579"/>
    <w:rsid w:val="00BF4B81"/>
    <w:rsid w:val="00BF6275"/>
    <w:rsid w:val="00BF7B8C"/>
    <w:rsid w:val="00C01A1F"/>
    <w:rsid w:val="00C03ABA"/>
    <w:rsid w:val="00C03ACB"/>
    <w:rsid w:val="00C05749"/>
    <w:rsid w:val="00C070F4"/>
    <w:rsid w:val="00C157F7"/>
    <w:rsid w:val="00C20CC4"/>
    <w:rsid w:val="00C2353B"/>
    <w:rsid w:val="00C23774"/>
    <w:rsid w:val="00C246B9"/>
    <w:rsid w:val="00C247DC"/>
    <w:rsid w:val="00C24FB9"/>
    <w:rsid w:val="00C310FE"/>
    <w:rsid w:val="00C3122A"/>
    <w:rsid w:val="00C329FC"/>
    <w:rsid w:val="00C37278"/>
    <w:rsid w:val="00C376E6"/>
    <w:rsid w:val="00C4009E"/>
    <w:rsid w:val="00C44EBC"/>
    <w:rsid w:val="00C45DEC"/>
    <w:rsid w:val="00C5022E"/>
    <w:rsid w:val="00C506F8"/>
    <w:rsid w:val="00C515B0"/>
    <w:rsid w:val="00C522B5"/>
    <w:rsid w:val="00C5625B"/>
    <w:rsid w:val="00C56C88"/>
    <w:rsid w:val="00C62041"/>
    <w:rsid w:val="00C6291D"/>
    <w:rsid w:val="00C64A2A"/>
    <w:rsid w:val="00C71AA7"/>
    <w:rsid w:val="00C73680"/>
    <w:rsid w:val="00C73CAE"/>
    <w:rsid w:val="00C779EB"/>
    <w:rsid w:val="00C77ACD"/>
    <w:rsid w:val="00C808CE"/>
    <w:rsid w:val="00C8109A"/>
    <w:rsid w:val="00C81F40"/>
    <w:rsid w:val="00C830A6"/>
    <w:rsid w:val="00C83936"/>
    <w:rsid w:val="00C8522A"/>
    <w:rsid w:val="00C90DE1"/>
    <w:rsid w:val="00C942F3"/>
    <w:rsid w:val="00CA0290"/>
    <w:rsid w:val="00CA2584"/>
    <w:rsid w:val="00CA51C2"/>
    <w:rsid w:val="00CA7ECB"/>
    <w:rsid w:val="00CB4352"/>
    <w:rsid w:val="00CB5E8E"/>
    <w:rsid w:val="00CB6939"/>
    <w:rsid w:val="00CB6DB2"/>
    <w:rsid w:val="00CC0848"/>
    <w:rsid w:val="00CC1358"/>
    <w:rsid w:val="00CC22B5"/>
    <w:rsid w:val="00CC2D73"/>
    <w:rsid w:val="00CC2F6B"/>
    <w:rsid w:val="00CC772D"/>
    <w:rsid w:val="00CD0C37"/>
    <w:rsid w:val="00CD1062"/>
    <w:rsid w:val="00CD4C1F"/>
    <w:rsid w:val="00CD560C"/>
    <w:rsid w:val="00CD71EA"/>
    <w:rsid w:val="00CE0881"/>
    <w:rsid w:val="00CE1955"/>
    <w:rsid w:val="00CE3927"/>
    <w:rsid w:val="00CE5386"/>
    <w:rsid w:val="00CE72B3"/>
    <w:rsid w:val="00CE7548"/>
    <w:rsid w:val="00CF3230"/>
    <w:rsid w:val="00CF55A0"/>
    <w:rsid w:val="00CF5B5A"/>
    <w:rsid w:val="00CF64AF"/>
    <w:rsid w:val="00D00273"/>
    <w:rsid w:val="00D01978"/>
    <w:rsid w:val="00D051DD"/>
    <w:rsid w:val="00D1336C"/>
    <w:rsid w:val="00D1352C"/>
    <w:rsid w:val="00D16962"/>
    <w:rsid w:val="00D21ABA"/>
    <w:rsid w:val="00D23970"/>
    <w:rsid w:val="00D24B9E"/>
    <w:rsid w:val="00D268FE"/>
    <w:rsid w:val="00D26E57"/>
    <w:rsid w:val="00D310DA"/>
    <w:rsid w:val="00D318CD"/>
    <w:rsid w:val="00D342A3"/>
    <w:rsid w:val="00D3472B"/>
    <w:rsid w:val="00D34B82"/>
    <w:rsid w:val="00D3503C"/>
    <w:rsid w:val="00D36349"/>
    <w:rsid w:val="00D4349C"/>
    <w:rsid w:val="00D4447C"/>
    <w:rsid w:val="00D456AC"/>
    <w:rsid w:val="00D54DAC"/>
    <w:rsid w:val="00D57423"/>
    <w:rsid w:val="00D578B7"/>
    <w:rsid w:val="00D57EEC"/>
    <w:rsid w:val="00D6107B"/>
    <w:rsid w:val="00D61F4A"/>
    <w:rsid w:val="00D62329"/>
    <w:rsid w:val="00D70DD3"/>
    <w:rsid w:val="00D7244E"/>
    <w:rsid w:val="00D72687"/>
    <w:rsid w:val="00D72DEC"/>
    <w:rsid w:val="00D734E8"/>
    <w:rsid w:val="00D74935"/>
    <w:rsid w:val="00D75257"/>
    <w:rsid w:val="00D7649F"/>
    <w:rsid w:val="00D81D91"/>
    <w:rsid w:val="00D824C6"/>
    <w:rsid w:val="00D8404D"/>
    <w:rsid w:val="00D85C7F"/>
    <w:rsid w:val="00D8755D"/>
    <w:rsid w:val="00D9014C"/>
    <w:rsid w:val="00D91A4D"/>
    <w:rsid w:val="00D91C8B"/>
    <w:rsid w:val="00D93B01"/>
    <w:rsid w:val="00D951F9"/>
    <w:rsid w:val="00D95AD0"/>
    <w:rsid w:val="00D965B5"/>
    <w:rsid w:val="00D96708"/>
    <w:rsid w:val="00DA01F0"/>
    <w:rsid w:val="00DA1FBA"/>
    <w:rsid w:val="00DA5E81"/>
    <w:rsid w:val="00DB137D"/>
    <w:rsid w:val="00DB379C"/>
    <w:rsid w:val="00DB4033"/>
    <w:rsid w:val="00DB6773"/>
    <w:rsid w:val="00DC4FC2"/>
    <w:rsid w:val="00DC56B7"/>
    <w:rsid w:val="00DD1B65"/>
    <w:rsid w:val="00DD220F"/>
    <w:rsid w:val="00DD361C"/>
    <w:rsid w:val="00DD44E9"/>
    <w:rsid w:val="00DD655E"/>
    <w:rsid w:val="00DD7550"/>
    <w:rsid w:val="00DE19F3"/>
    <w:rsid w:val="00DE620B"/>
    <w:rsid w:val="00DF1F85"/>
    <w:rsid w:val="00DF2B35"/>
    <w:rsid w:val="00DF457A"/>
    <w:rsid w:val="00DF561F"/>
    <w:rsid w:val="00E01E52"/>
    <w:rsid w:val="00E05CB4"/>
    <w:rsid w:val="00E062DC"/>
    <w:rsid w:val="00E10AFE"/>
    <w:rsid w:val="00E12334"/>
    <w:rsid w:val="00E12EEC"/>
    <w:rsid w:val="00E145EF"/>
    <w:rsid w:val="00E1508A"/>
    <w:rsid w:val="00E15728"/>
    <w:rsid w:val="00E169CD"/>
    <w:rsid w:val="00E16D62"/>
    <w:rsid w:val="00E20CB7"/>
    <w:rsid w:val="00E222C7"/>
    <w:rsid w:val="00E23410"/>
    <w:rsid w:val="00E23671"/>
    <w:rsid w:val="00E30E64"/>
    <w:rsid w:val="00E37ABD"/>
    <w:rsid w:val="00E40461"/>
    <w:rsid w:val="00E415EB"/>
    <w:rsid w:val="00E41713"/>
    <w:rsid w:val="00E41997"/>
    <w:rsid w:val="00E425C3"/>
    <w:rsid w:val="00E4797F"/>
    <w:rsid w:val="00E525DC"/>
    <w:rsid w:val="00E54243"/>
    <w:rsid w:val="00E54249"/>
    <w:rsid w:val="00E57038"/>
    <w:rsid w:val="00E57712"/>
    <w:rsid w:val="00E602A1"/>
    <w:rsid w:val="00E61751"/>
    <w:rsid w:val="00E6445B"/>
    <w:rsid w:val="00E65557"/>
    <w:rsid w:val="00E73A3E"/>
    <w:rsid w:val="00E756AB"/>
    <w:rsid w:val="00E76BF1"/>
    <w:rsid w:val="00E77F5E"/>
    <w:rsid w:val="00E8185C"/>
    <w:rsid w:val="00E839AB"/>
    <w:rsid w:val="00E839BB"/>
    <w:rsid w:val="00E853B1"/>
    <w:rsid w:val="00E872E5"/>
    <w:rsid w:val="00E908D1"/>
    <w:rsid w:val="00E91524"/>
    <w:rsid w:val="00E91F50"/>
    <w:rsid w:val="00E93686"/>
    <w:rsid w:val="00E940C4"/>
    <w:rsid w:val="00EA0B45"/>
    <w:rsid w:val="00EA1803"/>
    <w:rsid w:val="00EA301F"/>
    <w:rsid w:val="00EA42C9"/>
    <w:rsid w:val="00EA4357"/>
    <w:rsid w:val="00EB08F5"/>
    <w:rsid w:val="00EB2F21"/>
    <w:rsid w:val="00EB5791"/>
    <w:rsid w:val="00EB5D68"/>
    <w:rsid w:val="00EC2D8C"/>
    <w:rsid w:val="00EC7837"/>
    <w:rsid w:val="00ED6137"/>
    <w:rsid w:val="00ED694C"/>
    <w:rsid w:val="00EE23BB"/>
    <w:rsid w:val="00EE32EF"/>
    <w:rsid w:val="00EE4572"/>
    <w:rsid w:val="00EE5FE9"/>
    <w:rsid w:val="00EE68CD"/>
    <w:rsid w:val="00EF21D2"/>
    <w:rsid w:val="00EF2C5D"/>
    <w:rsid w:val="00EF30A6"/>
    <w:rsid w:val="00EF3F25"/>
    <w:rsid w:val="00EF52F9"/>
    <w:rsid w:val="00EF78D3"/>
    <w:rsid w:val="00F020CB"/>
    <w:rsid w:val="00F0288B"/>
    <w:rsid w:val="00F044A5"/>
    <w:rsid w:val="00F044D9"/>
    <w:rsid w:val="00F04721"/>
    <w:rsid w:val="00F055C3"/>
    <w:rsid w:val="00F07637"/>
    <w:rsid w:val="00F07AA2"/>
    <w:rsid w:val="00F07D35"/>
    <w:rsid w:val="00F10272"/>
    <w:rsid w:val="00F11124"/>
    <w:rsid w:val="00F11EDA"/>
    <w:rsid w:val="00F204C4"/>
    <w:rsid w:val="00F242DB"/>
    <w:rsid w:val="00F2534E"/>
    <w:rsid w:val="00F260FF"/>
    <w:rsid w:val="00F30C0A"/>
    <w:rsid w:val="00F30C28"/>
    <w:rsid w:val="00F32667"/>
    <w:rsid w:val="00F33DFC"/>
    <w:rsid w:val="00F352D4"/>
    <w:rsid w:val="00F359E4"/>
    <w:rsid w:val="00F36B09"/>
    <w:rsid w:val="00F36DD6"/>
    <w:rsid w:val="00F3735F"/>
    <w:rsid w:val="00F43DE2"/>
    <w:rsid w:val="00F45C64"/>
    <w:rsid w:val="00F5028C"/>
    <w:rsid w:val="00F50F6D"/>
    <w:rsid w:val="00F51F12"/>
    <w:rsid w:val="00F528BD"/>
    <w:rsid w:val="00F53C66"/>
    <w:rsid w:val="00F55CEE"/>
    <w:rsid w:val="00F6024F"/>
    <w:rsid w:val="00F612CA"/>
    <w:rsid w:val="00F6181C"/>
    <w:rsid w:val="00F63453"/>
    <w:rsid w:val="00F646B7"/>
    <w:rsid w:val="00F64872"/>
    <w:rsid w:val="00F64F17"/>
    <w:rsid w:val="00F65C77"/>
    <w:rsid w:val="00F661E9"/>
    <w:rsid w:val="00F667E2"/>
    <w:rsid w:val="00F6702D"/>
    <w:rsid w:val="00F73E95"/>
    <w:rsid w:val="00F75C3D"/>
    <w:rsid w:val="00F75DED"/>
    <w:rsid w:val="00F817AD"/>
    <w:rsid w:val="00F82E3B"/>
    <w:rsid w:val="00F850BA"/>
    <w:rsid w:val="00F86913"/>
    <w:rsid w:val="00F956F1"/>
    <w:rsid w:val="00F9594F"/>
    <w:rsid w:val="00F95FB6"/>
    <w:rsid w:val="00F96383"/>
    <w:rsid w:val="00F96FB8"/>
    <w:rsid w:val="00FA2D49"/>
    <w:rsid w:val="00FA4E04"/>
    <w:rsid w:val="00FA5763"/>
    <w:rsid w:val="00FB7DF1"/>
    <w:rsid w:val="00FC0489"/>
    <w:rsid w:val="00FD14F5"/>
    <w:rsid w:val="00FD4274"/>
    <w:rsid w:val="00FD7F49"/>
    <w:rsid w:val="00FE17C4"/>
    <w:rsid w:val="00FE19D6"/>
    <w:rsid w:val="00FF5363"/>
    <w:rsid w:val="00FF630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779EB"/>
    <w:rPr>
      <w:sz w:val="20"/>
      <w:szCs w:val="20"/>
      <w:lang w:eastAsia="en-US"/>
    </w:rPr>
  </w:style>
  <w:style w:type="paragraph" w:styleId="Heading1">
    <w:name w:val="heading 1"/>
    <w:basedOn w:val="Normal"/>
    <w:next w:val="Normal"/>
    <w:link w:val="Heading1Char1"/>
    <w:uiPriority w:val="99"/>
    <w:qFormat/>
    <w:rsid w:val="00C779EB"/>
    <w:pPr>
      <w:keepNext/>
      <w:spacing w:before="240" w:after="60"/>
      <w:outlineLvl w:val="0"/>
    </w:pPr>
    <w:rPr>
      <w:rFonts w:ascii="Arial" w:hAnsi="Arial"/>
      <w:b/>
      <w:bCs/>
      <w:kern w:val="32"/>
      <w:sz w:val="32"/>
      <w:szCs w:val="32"/>
    </w:rPr>
  </w:style>
  <w:style w:type="paragraph" w:styleId="Heading2">
    <w:name w:val="heading 2"/>
    <w:aliases w:val="Título 2.Título 2 Car Car Car Car Car Car Car Car Car"/>
    <w:basedOn w:val="Normal"/>
    <w:next w:val="Normal"/>
    <w:link w:val="Heading2Char"/>
    <w:uiPriority w:val="99"/>
    <w:qFormat/>
    <w:rsid w:val="00A544DB"/>
    <w:pPr>
      <w:keepNext/>
      <w:spacing w:before="240" w:after="60"/>
      <w:outlineLvl w:val="1"/>
    </w:pPr>
    <w:rPr>
      <w:rFonts w:ascii="Arial" w:hAnsi="Arial"/>
      <w:b/>
      <w:bCs/>
      <w:i/>
      <w:iCs/>
      <w:sz w:val="28"/>
      <w:szCs w:val="28"/>
    </w:rPr>
  </w:style>
  <w:style w:type="paragraph" w:styleId="Heading3">
    <w:name w:val="heading 3"/>
    <w:aliases w:val="Título 3. Car Car,Car"/>
    <w:basedOn w:val="Normal"/>
    <w:next w:val="Normal"/>
    <w:link w:val="Heading3Char"/>
    <w:uiPriority w:val="99"/>
    <w:qFormat/>
    <w:rsid w:val="0038179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381796"/>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C779EB"/>
    <w:pPr>
      <w:widowControl w:val="0"/>
      <w:numPr>
        <w:ilvl w:val="4"/>
        <w:numId w:val="5"/>
      </w:numPr>
      <w:spacing w:before="240" w:after="60"/>
      <w:jc w:val="center"/>
      <w:outlineLvl w:val="4"/>
    </w:pPr>
    <w:rPr>
      <w:rFonts w:ascii="Times New Roman Bold" w:hAnsi="Times New Roman Bold"/>
      <w:b/>
      <w:sz w:val="28"/>
      <w:lang w:val="es-ES_tradnl"/>
    </w:rPr>
  </w:style>
  <w:style w:type="paragraph" w:styleId="Heading6">
    <w:name w:val="heading 6"/>
    <w:basedOn w:val="Normal"/>
    <w:next w:val="Normal"/>
    <w:link w:val="Heading6Char"/>
    <w:uiPriority w:val="99"/>
    <w:qFormat/>
    <w:rsid w:val="00A544DB"/>
    <w:pPr>
      <w:keepNext/>
      <w:numPr>
        <w:numId w:val="30"/>
      </w:numPr>
      <w:jc w:val="center"/>
      <w:outlineLvl w:val="5"/>
    </w:pPr>
    <w:rPr>
      <w:b/>
      <w:lang w:val="es-BO"/>
    </w:rPr>
  </w:style>
  <w:style w:type="paragraph" w:styleId="Heading7">
    <w:name w:val="heading 7"/>
    <w:basedOn w:val="Normal"/>
    <w:next w:val="Normal"/>
    <w:link w:val="Heading7Char"/>
    <w:uiPriority w:val="99"/>
    <w:qFormat/>
    <w:rsid w:val="00A544DB"/>
    <w:pPr>
      <w:spacing w:before="240" w:after="60"/>
      <w:outlineLvl w:val="6"/>
    </w:pPr>
    <w:rPr>
      <w:sz w:val="24"/>
      <w:szCs w:val="24"/>
    </w:rPr>
  </w:style>
  <w:style w:type="paragraph" w:styleId="Heading8">
    <w:name w:val="heading 8"/>
    <w:basedOn w:val="Normal"/>
    <w:next w:val="Normal"/>
    <w:link w:val="Heading8Char"/>
    <w:uiPriority w:val="99"/>
    <w:qFormat/>
    <w:rsid w:val="00C779EB"/>
    <w:pPr>
      <w:keepNext/>
      <w:jc w:val="center"/>
      <w:outlineLvl w:val="7"/>
    </w:pPr>
    <w:rPr>
      <w:rFonts w:ascii="Tahoma" w:hAnsi="Tahoma"/>
      <w:b/>
      <w:u w:val="single"/>
      <w:lang w:val="es-MX"/>
    </w:rPr>
  </w:style>
  <w:style w:type="paragraph" w:styleId="Heading9">
    <w:name w:val="heading 9"/>
    <w:basedOn w:val="Normal"/>
    <w:next w:val="Normal"/>
    <w:link w:val="Heading9Char"/>
    <w:uiPriority w:val="99"/>
    <w:qFormat/>
    <w:rsid w:val="005826B1"/>
    <w:pPr>
      <w:spacing w:before="240" w:after="60"/>
      <w:outlineLvl w:val="8"/>
    </w:pPr>
    <w:rPr>
      <w:rFonts w:ascii="Arial" w:hAnsi="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02A1"/>
    <w:rPr>
      <w:rFonts w:ascii="Arial" w:hAnsi="Arial"/>
      <w:b/>
      <w:kern w:val="32"/>
      <w:sz w:val="32"/>
      <w:lang w:val="es-MX" w:eastAsia="es-MX"/>
    </w:rPr>
  </w:style>
  <w:style w:type="character" w:customStyle="1" w:styleId="Heading2Char">
    <w:name w:val="Heading 2 Char"/>
    <w:aliases w:val="Título 2.Título 2 Car Car Car Car Car Car Car Car Car Char"/>
    <w:basedOn w:val="DefaultParagraphFont"/>
    <w:link w:val="Heading2"/>
    <w:uiPriority w:val="99"/>
    <w:locked/>
    <w:rsid w:val="00A544DB"/>
    <w:rPr>
      <w:rFonts w:ascii="Arial" w:hAnsi="Arial"/>
      <w:b/>
      <w:i/>
      <w:sz w:val="28"/>
      <w:lang w:eastAsia="en-US"/>
    </w:rPr>
  </w:style>
  <w:style w:type="character" w:customStyle="1" w:styleId="Heading3Char">
    <w:name w:val="Heading 3 Char"/>
    <w:aliases w:val="Título 3. Car Car Char,Car Char"/>
    <w:basedOn w:val="DefaultParagraphFont"/>
    <w:link w:val="Heading3"/>
    <w:uiPriority w:val="99"/>
    <w:locked/>
    <w:rsid w:val="00381796"/>
    <w:rPr>
      <w:rFonts w:ascii="Cambria" w:hAnsi="Cambria"/>
      <w:b/>
      <w:sz w:val="26"/>
      <w:lang w:eastAsia="en-US"/>
    </w:rPr>
  </w:style>
  <w:style w:type="character" w:customStyle="1" w:styleId="Heading4Char">
    <w:name w:val="Heading 4 Char"/>
    <w:basedOn w:val="DefaultParagraphFont"/>
    <w:link w:val="Heading4"/>
    <w:uiPriority w:val="99"/>
    <w:locked/>
    <w:rsid w:val="00381796"/>
    <w:rPr>
      <w:rFonts w:ascii="Calibri" w:hAnsi="Calibri"/>
      <w:b/>
      <w:sz w:val="28"/>
      <w:lang w:eastAsia="en-US"/>
    </w:rPr>
  </w:style>
  <w:style w:type="character" w:customStyle="1" w:styleId="Heading5Char">
    <w:name w:val="Heading 5 Char"/>
    <w:basedOn w:val="DefaultParagraphFont"/>
    <w:link w:val="Heading5"/>
    <w:uiPriority w:val="99"/>
    <w:locked/>
    <w:rsid w:val="00E602A1"/>
    <w:rPr>
      <w:rFonts w:ascii="Times New Roman Bold" w:hAnsi="Times New Roman Bold"/>
      <w:b/>
      <w:sz w:val="28"/>
      <w:szCs w:val="20"/>
      <w:lang w:val="es-ES_tradnl" w:eastAsia="en-US"/>
    </w:rPr>
  </w:style>
  <w:style w:type="character" w:customStyle="1" w:styleId="Heading6Char">
    <w:name w:val="Heading 6 Char"/>
    <w:basedOn w:val="DefaultParagraphFont"/>
    <w:link w:val="Heading6"/>
    <w:uiPriority w:val="99"/>
    <w:locked/>
    <w:rsid w:val="00A544DB"/>
    <w:rPr>
      <w:b/>
      <w:sz w:val="20"/>
      <w:szCs w:val="20"/>
      <w:lang w:val="es-BO" w:eastAsia="en-US"/>
    </w:rPr>
  </w:style>
  <w:style w:type="character" w:customStyle="1" w:styleId="Heading7Char">
    <w:name w:val="Heading 7 Char"/>
    <w:basedOn w:val="DefaultParagraphFont"/>
    <w:link w:val="Heading7"/>
    <w:uiPriority w:val="99"/>
    <w:locked/>
    <w:rsid w:val="00A544DB"/>
    <w:rPr>
      <w:sz w:val="24"/>
      <w:lang w:eastAsia="en-US"/>
    </w:rPr>
  </w:style>
  <w:style w:type="character" w:customStyle="1" w:styleId="Heading8Char">
    <w:name w:val="Heading 8 Char"/>
    <w:basedOn w:val="DefaultParagraphFont"/>
    <w:link w:val="Heading8"/>
    <w:uiPriority w:val="99"/>
    <w:locked/>
    <w:rsid w:val="00E602A1"/>
    <w:rPr>
      <w:rFonts w:ascii="Tahoma" w:hAnsi="Tahoma"/>
      <w:b/>
      <w:u w:val="single"/>
      <w:lang w:val="es-MX" w:eastAsia="en-US"/>
    </w:rPr>
  </w:style>
  <w:style w:type="character" w:customStyle="1" w:styleId="Heading9Char">
    <w:name w:val="Heading 9 Char"/>
    <w:basedOn w:val="DefaultParagraphFont"/>
    <w:link w:val="Heading9"/>
    <w:uiPriority w:val="99"/>
    <w:locked/>
    <w:rsid w:val="005826B1"/>
    <w:rPr>
      <w:rFonts w:ascii="Arial" w:hAnsi="Arial"/>
      <w:sz w:val="22"/>
      <w:lang w:eastAsia="en-US"/>
    </w:rPr>
  </w:style>
  <w:style w:type="character" w:customStyle="1" w:styleId="Heading1Char1">
    <w:name w:val="Heading 1 Char1"/>
    <w:link w:val="Heading1"/>
    <w:uiPriority w:val="99"/>
    <w:locked/>
    <w:rsid w:val="00A544DB"/>
    <w:rPr>
      <w:rFonts w:ascii="Arial" w:hAnsi="Arial"/>
      <w:b/>
      <w:kern w:val="32"/>
      <w:sz w:val="32"/>
      <w:lang w:eastAsia="en-US"/>
    </w:rPr>
  </w:style>
  <w:style w:type="paragraph" w:customStyle="1" w:styleId="1301Autolist">
    <w:name w:val="13.01 Autolist"/>
    <w:basedOn w:val="Normal"/>
    <w:next w:val="Normal"/>
    <w:uiPriority w:val="99"/>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uiPriority w:val="99"/>
    <w:rsid w:val="00C779EB"/>
    <w:pPr>
      <w:tabs>
        <w:tab w:val="num" w:pos="1584"/>
      </w:tabs>
      <w:ind w:left="1584" w:hanging="432"/>
    </w:pPr>
  </w:style>
  <w:style w:type="paragraph" w:customStyle="1" w:styleId="aparagraphs">
    <w:name w:val="(a) paragraphs"/>
    <w:next w:val="Normal"/>
    <w:uiPriority w:val="99"/>
    <w:rsid w:val="00C779EB"/>
    <w:pPr>
      <w:spacing w:before="120" w:after="120"/>
      <w:jc w:val="both"/>
    </w:pPr>
    <w:rPr>
      <w:sz w:val="24"/>
      <w:szCs w:val="20"/>
      <w:lang w:val="es-ES_tradnl" w:eastAsia="en-US"/>
    </w:rPr>
  </w:style>
  <w:style w:type="paragraph" w:styleId="BodyTextIndent">
    <w:name w:val="Body Text Indent"/>
    <w:basedOn w:val="Normal"/>
    <w:link w:val="BodyTextIndentChar"/>
    <w:uiPriority w:val="99"/>
    <w:rsid w:val="00C779EB"/>
    <w:pPr>
      <w:spacing w:after="120"/>
      <w:ind w:left="283"/>
    </w:pPr>
  </w:style>
  <w:style w:type="character" w:customStyle="1" w:styleId="BodyTextIndentChar">
    <w:name w:val="Body Text Indent Char"/>
    <w:basedOn w:val="DefaultParagraphFont"/>
    <w:link w:val="BodyTextIndent"/>
    <w:uiPriority w:val="99"/>
    <w:locked/>
    <w:rsid w:val="00E602A1"/>
    <w:rPr>
      <w:lang w:eastAsia="en-US"/>
    </w:rPr>
  </w:style>
  <w:style w:type="paragraph" w:styleId="Title">
    <w:name w:val="Title"/>
    <w:basedOn w:val="Normal"/>
    <w:link w:val="TitleChar1"/>
    <w:uiPriority w:val="99"/>
    <w:qFormat/>
    <w:rsid w:val="00C779EB"/>
    <w:pPr>
      <w:spacing w:before="240" w:after="60"/>
      <w:jc w:val="center"/>
      <w:outlineLvl w:val="0"/>
    </w:pPr>
    <w:rPr>
      <w:b/>
      <w:bCs/>
      <w:kern w:val="28"/>
      <w:szCs w:val="32"/>
      <w:lang w:eastAsia="es-ES"/>
    </w:rPr>
  </w:style>
  <w:style w:type="character" w:customStyle="1" w:styleId="TitleChar">
    <w:name w:val="Title Char"/>
    <w:basedOn w:val="DefaultParagraphFont"/>
    <w:link w:val="Title"/>
    <w:uiPriority w:val="99"/>
    <w:locked/>
    <w:rsid w:val="00E602A1"/>
    <w:rPr>
      <w:rFonts w:ascii="Arial" w:hAnsi="Arial"/>
      <w:b/>
      <w:sz w:val="20"/>
    </w:rPr>
  </w:style>
  <w:style w:type="character" w:customStyle="1" w:styleId="TitleChar1">
    <w:name w:val="Title Char1"/>
    <w:link w:val="Title"/>
    <w:uiPriority w:val="99"/>
    <w:locked/>
    <w:rsid w:val="00E602A1"/>
    <w:rPr>
      <w:b/>
      <w:kern w:val="28"/>
      <w:sz w:val="32"/>
    </w:rPr>
  </w:style>
  <w:style w:type="paragraph" w:styleId="BodyText">
    <w:name w:val="Body Text"/>
    <w:aliases w:val="Car1"/>
    <w:basedOn w:val="Normal"/>
    <w:link w:val="BodyTextChar1"/>
    <w:uiPriority w:val="99"/>
    <w:rsid w:val="00C779EB"/>
    <w:pPr>
      <w:spacing w:after="120"/>
    </w:pPr>
    <w:rPr>
      <w:rFonts w:ascii="Tms Rmn" w:hAnsi="Tms Rmn"/>
      <w:lang w:val="en-US"/>
    </w:rPr>
  </w:style>
  <w:style w:type="character" w:customStyle="1" w:styleId="BodyTextChar">
    <w:name w:val="Body Text Char"/>
    <w:aliases w:val="Car1 Char"/>
    <w:basedOn w:val="DefaultParagraphFont"/>
    <w:link w:val="BodyText"/>
    <w:uiPriority w:val="99"/>
    <w:semiHidden/>
    <w:rsid w:val="006137E8"/>
    <w:rPr>
      <w:sz w:val="20"/>
      <w:szCs w:val="20"/>
      <w:lang w:eastAsia="en-US"/>
    </w:rPr>
  </w:style>
  <w:style w:type="character" w:customStyle="1" w:styleId="BodyTextChar1">
    <w:name w:val="Body Text Char1"/>
    <w:aliases w:val="Car1 Char1"/>
    <w:link w:val="BodyText"/>
    <w:uiPriority w:val="99"/>
    <w:locked/>
    <w:rsid w:val="00C779EB"/>
    <w:rPr>
      <w:rFonts w:ascii="Tms Rmn" w:hAnsi="Tms Rmn"/>
      <w:lang w:val="en-US" w:eastAsia="en-US"/>
    </w:rPr>
  </w:style>
  <w:style w:type="paragraph" w:styleId="BodyText2">
    <w:name w:val="Body Text 2"/>
    <w:basedOn w:val="Normal"/>
    <w:link w:val="BodyText2Char"/>
    <w:uiPriority w:val="99"/>
    <w:rsid w:val="00C779EB"/>
    <w:pPr>
      <w:spacing w:after="120" w:line="480" w:lineRule="auto"/>
    </w:pPr>
    <w:rPr>
      <w:rFonts w:ascii="Tms Rmn" w:hAnsi="Tms Rmn"/>
      <w:lang w:val="en-US" w:eastAsia="es-BO"/>
    </w:rPr>
  </w:style>
  <w:style w:type="character" w:customStyle="1" w:styleId="BodyText2Char">
    <w:name w:val="Body Text 2 Char"/>
    <w:basedOn w:val="DefaultParagraphFont"/>
    <w:link w:val="BodyText2"/>
    <w:uiPriority w:val="99"/>
    <w:locked/>
    <w:rsid w:val="00A544DB"/>
    <w:rPr>
      <w:rFonts w:ascii="Tms Rmn" w:hAnsi="Tms Rmn"/>
      <w:lang w:val="en-US" w:eastAsia="es-BO"/>
    </w:rPr>
  </w:style>
  <w:style w:type="paragraph" w:styleId="ListBullet2">
    <w:name w:val="List Bullet 2"/>
    <w:basedOn w:val="Normal"/>
    <w:autoRedefine/>
    <w:uiPriority w:val="99"/>
    <w:rsid w:val="00C779EB"/>
    <w:pPr>
      <w:tabs>
        <w:tab w:val="num" w:pos="643"/>
      </w:tabs>
      <w:ind w:left="643" w:hanging="360"/>
    </w:pPr>
    <w:rPr>
      <w:sz w:val="24"/>
      <w:szCs w:val="24"/>
      <w:lang w:eastAsia="es-ES"/>
    </w:rPr>
  </w:style>
  <w:style w:type="paragraph" w:styleId="ListBullet4">
    <w:name w:val="List Bullet 4"/>
    <w:basedOn w:val="Normal"/>
    <w:autoRedefine/>
    <w:uiPriority w:val="99"/>
    <w:rsid w:val="00C779EB"/>
    <w:pPr>
      <w:tabs>
        <w:tab w:val="num" w:pos="1209"/>
      </w:tabs>
      <w:ind w:left="1209" w:hanging="360"/>
    </w:pPr>
    <w:rPr>
      <w:sz w:val="24"/>
      <w:szCs w:val="24"/>
      <w:lang w:eastAsia="es-ES"/>
    </w:rPr>
  </w:style>
  <w:style w:type="paragraph" w:styleId="BlockText">
    <w:name w:val="Block Text"/>
    <w:basedOn w:val="Normal"/>
    <w:uiPriority w:val="99"/>
    <w:rsid w:val="00C779EB"/>
    <w:pPr>
      <w:ind w:left="1276" w:right="931"/>
      <w:jc w:val="center"/>
    </w:pPr>
    <w:rPr>
      <w:sz w:val="22"/>
    </w:rPr>
  </w:style>
  <w:style w:type="paragraph" w:styleId="Header">
    <w:name w:val="header"/>
    <w:basedOn w:val="Normal"/>
    <w:link w:val="HeaderChar"/>
    <w:uiPriority w:val="99"/>
    <w:rsid w:val="00952F15"/>
    <w:pPr>
      <w:tabs>
        <w:tab w:val="center" w:pos="4419"/>
        <w:tab w:val="right" w:pos="8838"/>
      </w:tabs>
    </w:pPr>
  </w:style>
  <w:style w:type="character" w:customStyle="1" w:styleId="HeaderChar">
    <w:name w:val="Header Char"/>
    <w:basedOn w:val="DefaultParagraphFont"/>
    <w:link w:val="Header"/>
    <w:uiPriority w:val="99"/>
    <w:locked/>
    <w:rsid w:val="00D54DAC"/>
    <w:rPr>
      <w:lang w:eastAsia="en-US"/>
    </w:rPr>
  </w:style>
  <w:style w:type="paragraph" w:styleId="Footer">
    <w:name w:val="footer"/>
    <w:basedOn w:val="Normal"/>
    <w:link w:val="FooterChar"/>
    <w:uiPriority w:val="99"/>
    <w:rsid w:val="00952F15"/>
    <w:pPr>
      <w:tabs>
        <w:tab w:val="center" w:pos="4419"/>
        <w:tab w:val="right" w:pos="8838"/>
      </w:tabs>
    </w:pPr>
  </w:style>
  <w:style w:type="character" w:customStyle="1" w:styleId="FooterChar">
    <w:name w:val="Footer Char"/>
    <w:basedOn w:val="DefaultParagraphFont"/>
    <w:link w:val="Footer"/>
    <w:uiPriority w:val="99"/>
    <w:locked/>
    <w:rsid w:val="003F07B7"/>
    <w:rPr>
      <w:lang w:eastAsia="en-US"/>
    </w:rPr>
  </w:style>
  <w:style w:type="paragraph" w:styleId="ListParagraph">
    <w:name w:val="List Paragraph"/>
    <w:basedOn w:val="Normal"/>
    <w:uiPriority w:val="99"/>
    <w:qFormat/>
    <w:rsid w:val="00BC336D"/>
    <w:pPr>
      <w:ind w:left="720"/>
    </w:pPr>
  </w:style>
  <w:style w:type="character" w:styleId="CommentReference">
    <w:name w:val="annotation reference"/>
    <w:basedOn w:val="DefaultParagraphFont"/>
    <w:uiPriority w:val="99"/>
    <w:rsid w:val="003A2910"/>
    <w:rPr>
      <w:rFonts w:cs="Times New Roman"/>
      <w:sz w:val="16"/>
    </w:rPr>
  </w:style>
  <w:style w:type="paragraph" w:styleId="CommentText">
    <w:name w:val="annotation text"/>
    <w:basedOn w:val="Normal"/>
    <w:link w:val="CommentTextChar"/>
    <w:uiPriority w:val="99"/>
    <w:rsid w:val="003A2910"/>
  </w:style>
  <w:style w:type="character" w:customStyle="1" w:styleId="CommentTextChar">
    <w:name w:val="Comment Text Char"/>
    <w:basedOn w:val="DefaultParagraphFont"/>
    <w:link w:val="CommentText"/>
    <w:uiPriority w:val="99"/>
    <w:locked/>
    <w:rsid w:val="00A544DB"/>
    <w:rPr>
      <w:lang w:eastAsia="en-US"/>
    </w:rPr>
  </w:style>
  <w:style w:type="paragraph" w:styleId="CommentSubject">
    <w:name w:val="annotation subject"/>
    <w:basedOn w:val="CommentText"/>
    <w:next w:val="CommentText"/>
    <w:link w:val="CommentSubjectChar"/>
    <w:uiPriority w:val="99"/>
    <w:rsid w:val="003A2910"/>
    <w:rPr>
      <w:b/>
      <w:bCs/>
    </w:rPr>
  </w:style>
  <w:style w:type="character" w:customStyle="1" w:styleId="CommentSubjectChar">
    <w:name w:val="Comment Subject Char"/>
    <w:basedOn w:val="CommentTextChar"/>
    <w:link w:val="CommentSubject"/>
    <w:uiPriority w:val="99"/>
    <w:locked/>
    <w:rsid w:val="00E602A1"/>
    <w:rPr>
      <w:b/>
    </w:rPr>
  </w:style>
  <w:style w:type="paragraph" w:styleId="BalloonText">
    <w:name w:val="Balloon Text"/>
    <w:basedOn w:val="Normal"/>
    <w:link w:val="BalloonTextChar"/>
    <w:uiPriority w:val="99"/>
    <w:semiHidden/>
    <w:rsid w:val="003A2910"/>
    <w:rPr>
      <w:rFonts w:ascii="Tahoma" w:hAnsi="Tahoma"/>
      <w:sz w:val="16"/>
      <w:szCs w:val="16"/>
    </w:rPr>
  </w:style>
  <w:style w:type="character" w:customStyle="1" w:styleId="BalloonTextChar">
    <w:name w:val="Balloon Text Char"/>
    <w:basedOn w:val="DefaultParagraphFont"/>
    <w:link w:val="BalloonText"/>
    <w:uiPriority w:val="99"/>
    <w:semiHidden/>
    <w:locked/>
    <w:rsid w:val="00E602A1"/>
    <w:rPr>
      <w:rFonts w:ascii="Tahoma" w:hAnsi="Tahoma"/>
      <w:sz w:val="16"/>
      <w:lang w:eastAsia="en-US"/>
    </w:rPr>
  </w:style>
  <w:style w:type="paragraph" w:customStyle="1" w:styleId="Normal2">
    <w:name w:val="Normal 2"/>
    <w:basedOn w:val="Normal"/>
    <w:uiPriority w:val="99"/>
    <w:rsid w:val="00244051"/>
    <w:pPr>
      <w:tabs>
        <w:tab w:val="left" w:pos="709"/>
      </w:tabs>
      <w:ind w:left="709" w:hanging="709"/>
      <w:jc w:val="both"/>
    </w:pPr>
    <w:rPr>
      <w:sz w:val="24"/>
      <w:lang w:eastAsia="es-ES"/>
    </w:rPr>
  </w:style>
  <w:style w:type="paragraph" w:customStyle="1" w:styleId="WW-Textosinformato">
    <w:name w:val="WW-Texto sin formato"/>
    <w:basedOn w:val="Normal"/>
    <w:uiPriority w:val="99"/>
    <w:rsid w:val="001A1D50"/>
    <w:pPr>
      <w:suppressAutoHyphens/>
    </w:pPr>
    <w:rPr>
      <w:rFonts w:ascii="Courier New" w:eastAsia="MS Mincho" w:hAnsi="Courier New"/>
      <w:lang w:val="es-PE" w:eastAsia="es-ES"/>
    </w:rPr>
  </w:style>
  <w:style w:type="paragraph" w:styleId="BodyTextIndent2">
    <w:name w:val="Body Text Indent 2"/>
    <w:basedOn w:val="Normal"/>
    <w:link w:val="BodyTextIndent2Char"/>
    <w:uiPriority w:val="99"/>
    <w:rsid w:val="00DE19F3"/>
    <w:pPr>
      <w:spacing w:after="120" w:line="480" w:lineRule="auto"/>
      <w:ind w:left="283"/>
    </w:pPr>
  </w:style>
  <w:style w:type="character" w:customStyle="1" w:styleId="BodyTextIndent2Char">
    <w:name w:val="Body Text Indent 2 Char"/>
    <w:basedOn w:val="DefaultParagraphFont"/>
    <w:link w:val="BodyTextIndent2"/>
    <w:uiPriority w:val="99"/>
    <w:locked/>
    <w:rsid w:val="00DE19F3"/>
    <w:rPr>
      <w:lang w:eastAsia="en-US"/>
    </w:rPr>
  </w:style>
  <w:style w:type="paragraph" w:styleId="NoSpacing">
    <w:name w:val="No Spacing"/>
    <w:link w:val="NoSpacingChar"/>
    <w:uiPriority w:val="99"/>
    <w:qFormat/>
    <w:rsid w:val="002143EF"/>
    <w:rPr>
      <w:rFonts w:ascii="Calibri" w:hAnsi="Calibri"/>
      <w:lang w:eastAsia="en-US"/>
    </w:rPr>
  </w:style>
  <w:style w:type="character" w:customStyle="1" w:styleId="NoSpacingChar">
    <w:name w:val="No Spacing Char"/>
    <w:link w:val="NoSpacing"/>
    <w:uiPriority w:val="99"/>
    <w:locked/>
    <w:rsid w:val="002143EF"/>
    <w:rPr>
      <w:rFonts w:ascii="Calibri" w:hAnsi="Calibri"/>
      <w:sz w:val="22"/>
      <w:lang w:val="es-ES" w:eastAsia="en-US"/>
    </w:rPr>
  </w:style>
  <w:style w:type="paragraph" w:styleId="NormalWeb">
    <w:name w:val="Normal (Web)"/>
    <w:basedOn w:val="Normal"/>
    <w:uiPriority w:val="99"/>
    <w:rsid w:val="00A544DB"/>
    <w:pPr>
      <w:spacing w:before="100" w:after="100"/>
    </w:pPr>
    <w:rPr>
      <w:sz w:val="24"/>
      <w:szCs w:val="24"/>
      <w:lang w:val="en-US"/>
    </w:rPr>
  </w:style>
  <w:style w:type="paragraph" w:customStyle="1" w:styleId="Document1">
    <w:name w:val="Document 1"/>
    <w:uiPriority w:val="99"/>
    <w:rsid w:val="00A544DB"/>
    <w:pPr>
      <w:keepNext/>
      <w:keepLines/>
      <w:tabs>
        <w:tab w:val="left" w:pos="-720"/>
      </w:tabs>
      <w:suppressAutoHyphens/>
    </w:pPr>
    <w:rPr>
      <w:rFonts w:ascii="Courier" w:hAnsi="Courier"/>
      <w:sz w:val="24"/>
      <w:szCs w:val="20"/>
      <w:lang w:val="en-US" w:eastAsia="en-US"/>
    </w:rPr>
  </w:style>
  <w:style w:type="character" w:styleId="PageNumber">
    <w:name w:val="page number"/>
    <w:basedOn w:val="DefaultParagraphFont"/>
    <w:uiPriority w:val="99"/>
    <w:rsid w:val="00A544DB"/>
    <w:rPr>
      <w:rFonts w:cs="Times New Roman"/>
    </w:rPr>
  </w:style>
  <w:style w:type="paragraph" w:styleId="BodyTextIndent3">
    <w:name w:val="Body Text Indent 3"/>
    <w:basedOn w:val="Normal"/>
    <w:link w:val="BodyTextIndent3Char"/>
    <w:uiPriority w:val="99"/>
    <w:rsid w:val="00A544DB"/>
    <w:pPr>
      <w:spacing w:after="120"/>
      <w:ind w:left="283"/>
    </w:pPr>
    <w:rPr>
      <w:sz w:val="16"/>
      <w:szCs w:val="16"/>
      <w:lang w:val="es-BO"/>
    </w:rPr>
  </w:style>
  <w:style w:type="character" w:customStyle="1" w:styleId="BodyTextIndent3Char">
    <w:name w:val="Body Text Indent 3 Char"/>
    <w:basedOn w:val="DefaultParagraphFont"/>
    <w:link w:val="BodyTextIndent3"/>
    <w:uiPriority w:val="99"/>
    <w:locked/>
    <w:rsid w:val="00A544DB"/>
    <w:rPr>
      <w:sz w:val="16"/>
      <w:lang w:val="es-BO" w:eastAsia="en-US"/>
    </w:rPr>
  </w:style>
  <w:style w:type="paragraph" w:styleId="BodyText3">
    <w:name w:val="Body Text 3"/>
    <w:basedOn w:val="Normal"/>
    <w:link w:val="BodyText3Char"/>
    <w:uiPriority w:val="99"/>
    <w:rsid w:val="00A544DB"/>
    <w:pPr>
      <w:spacing w:after="120"/>
    </w:pPr>
    <w:rPr>
      <w:sz w:val="16"/>
      <w:szCs w:val="16"/>
    </w:rPr>
  </w:style>
  <w:style w:type="character" w:customStyle="1" w:styleId="BodyText3Char">
    <w:name w:val="Body Text 3 Char"/>
    <w:basedOn w:val="DefaultParagraphFont"/>
    <w:link w:val="BodyText3"/>
    <w:uiPriority w:val="99"/>
    <w:locked/>
    <w:rsid w:val="00A544DB"/>
    <w:rPr>
      <w:sz w:val="16"/>
      <w:lang w:eastAsia="en-US"/>
    </w:rPr>
  </w:style>
  <w:style w:type="paragraph" w:customStyle="1" w:styleId="Head1">
    <w:name w:val="Head1"/>
    <w:basedOn w:val="Normal"/>
    <w:uiPriority w:val="99"/>
    <w:rsid w:val="00A544DB"/>
    <w:pPr>
      <w:suppressAutoHyphens/>
      <w:spacing w:after="100"/>
      <w:jc w:val="center"/>
    </w:pPr>
    <w:rPr>
      <w:rFonts w:ascii="Times New Roman Bold" w:hAnsi="Times New Roman Bold"/>
      <w:b/>
      <w:sz w:val="24"/>
      <w:lang w:val="es-ES_tradnl"/>
    </w:rPr>
  </w:style>
  <w:style w:type="paragraph" w:styleId="ListBullet3">
    <w:name w:val="List Bullet 3"/>
    <w:basedOn w:val="Normal"/>
    <w:autoRedefine/>
    <w:uiPriority w:val="99"/>
    <w:rsid w:val="00A544DB"/>
    <w:pPr>
      <w:tabs>
        <w:tab w:val="num" w:pos="1584"/>
        <w:tab w:val="num" w:pos="1903"/>
      </w:tabs>
      <w:ind w:left="1903" w:hanging="283"/>
      <w:jc w:val="both"/>
    </w:pPr>
    <w:rPr>
      <w:lang w:val="es-BO" w:eastAsia="es-ES"/>
    </w:rPr>
  </w:style>
  <w:style w:type="paragraph" w:styleId="ListContinue2">
    <w:name w:val="List Continue 2"/>
    <w:basedOn w:val="Normal"/>
    <w:uiPriority w:val="99"/>
    <w:rsid w:val="00A544DB"/>
    <w:pPr>
      <w:spacing w:after="120"/>
      <w:ind w:left="720"/>
    </w:pPr>
  </w:style>
  <w:style w:type="paragraph" w:customStyle="1" w:styleId="xl25">
    <w:name w:val="xl25"/>
    <w:basedOn w:val="Normal"/>
    <w:uiPriority w:val="99"/>
    <w:rsid w:val="00A544DB"/>
    <w:pPr>
      <w:spacing w:before="100" w:beforeAutospacing="1" w:after="100" w:afterAutospacing="1"/>
    </w:pPr>
    <w:rPr>
      <w:rFonts w:ascii="Humanst521 BT" w:hAnsi="Humanst521 BT" w:cs="Arial Unicode MS"/>
      <w:b/>
      <w:bCs/>
      <w:sz w:val="18"/>
      <w:szCs w:val="18"/>
      <w:lang w:eastAsia="es-ES"/>
    </w:rPr>
  </w:style>
  <w:style w:type="paragraph" w:customStyle="1" w:styleId="Textoindependiente31">
    <w:name w:val="Texto independiente 31"/>
    <w:basedOn w:val="Normal"/>
    <w:uiPriority w:val="99"/>
    <w:rsid w:val="00A544DB"/>
    <w:pPr>
      <w:widowControl w:val="0"/>
      <w:jc w:val="both"/>
    </w:pPr>
    <w:rPr>
      <w:b/>
      <w:sz w:val="24"/>
      <w:lang w:eastAsia="es-ES"/>
    </w:rPr>
  </w:style>
  <w:style w:type="paragraph" w:customStyle="1" w:styleId="BodyText21">
    <w:name w:val="Body Text 21"/>
    <w:basedOn w:val="Normal"/>
    <w:uiPriority w:val="99"/>
    <w:rsid w:val="00A544DB"/>
    <w:pPr>
      <w:widowControl w:val="0"/>
      <w:jc w:val="both"/>
    </w:pPr>
    <w:rPr>
      <w:sz w:val="24"/>
    </w:rPr>
  </w:style>
  <w:style w:type="paragraph" w:customStyle="1" w:styleId="Sangra3detindependiente1">
    <w:name w:val="Sangría 3 de t. independiente1"/>
    <w:basedOn w:val="Normal"/>
    <w:uiPriority w:val="99"/>
    <w:rsid w:val="00A544DB"/>
    <w:pPr>
      <w:widowControl w:val="0"/>
      <w:ind w:left="709" w:hanging="709"/>
      <w:jc w:val="both"/>
    </w:pPr>
    <w:rPr>
      <w:sz w:val="24"/>
      <w:lang w:eastAsia="es-ES"/>
    </w:rPr>
  </w:style>
  <w:style w:type="paragraph" w:styleId="TOC1">
    <w:name w:val="toc 1"/>
    <w:basedOn w:val="Normal"/>
    <w:next w:val="Normal"/>
    <w:autoRedefine/>
    <w:uiPriority w:val="99"/>
    <w:rsid w:val="00A544DB"/>
    <w:pPr>
      <w:spacing w:before="120"/>
      <w:jc w:val="center"/>
    </w:pPr>
    <w:rPr>
      <w:b/>
      <w:lang w:val="es-ES_tradnl" w:eastAsia="es-ES"/>
    </w:rPr>
  </w:style>
  <w:style w:type="paragraph" w:styleId="List2">
    <w:name w:val="List 2"/>
    <w:basedOn w:val="Normal"/>
    <w:uiPriority w:val="99"/>
    <w:rsid w:val="00A544DB"/>
    <w:pPr>
      <w:ind w:left="566" w:hanging="283"/>
    </w:pPr>
    <w:rPr>
      <w:sz w:val="16"/>
      <w:szCs w:val="16"/>
      <w:lang w:eastAsia="es-ES"/>
    </w:rPr>
  </w:style>
  <w:style w:type="paragraph" w:customStyle="1" w:styleId="Sub-ClauseText">
    <w:name w:val="Sub-Clause Text"/>
    <w:basedOn w:val="Normal"/>
    <w:uiPriority w:val="99"/>
    <w:rsid w:val="00A544DB"/>
    <w:pPr>
      <w:spacing w:before="120" w:after="120"/>
      <w:jc w:val="both"/>
    </w:pPr>
    <w:rPr>
      <w:spacing w:val="-4"/>
      <w:sz w:val="24"/>
      <w:lang w:val="en-US"/>
    </w:rPr>
  </w:style>
  <w:style w:type="paragraph" w:styleId="FootnoteText">
    <w:name w:val="footnote text"/>
    <w:aliases w:val="Texto nota piepddes Car Car,Texto nota piepddes Car Car Car,Texto nota piepddes Car Car Car Car Car Car Car,Texto nota piepddes Car,Texto nota piepddes,Texto nota piepddes Car Car Car Car Car Car"/>
    <w:basedOn w:val="Normal"/>
    <w:link w:val="FootnoteTextChar"/>
    <w:uiPriority w:val="99"/>
    <w:rsid w:val="00A544DB"/>
  </w:style>
  <w:style w:type="character" w:customStyle="1" w:styleId="FootnoteTextChar">
    <w:name w:val="Footnote Text Char"/>
    <w:aliases w:val="Texto nota piepddes Car Car Char,Texto nota piepddes Car Car Car Char,Texto nota piepddes Car Car Car Car Car Car Car Char,Texto nota piepddes Car Char,Texto nota piepddes Char,Texto nota piepddes Car Car Car Car Car Car Char"/>
    <w:basedOn w:val="DefaultParagraphFont"/>
    <w:link w:val="FootnoteText"/>
    <w:uiPriority w:val="99"/>
    <w:locked/>
    <w:rsid w:val="00A544DB"/>
    <w:rPr>
      <w:lang w:eastAsia="en-US"/>
    </w:rPr>
  </w:style>
  <w:style w:type="character" w:styleId="FootnoteReference">
    <w:name w:val="footnote reference"/>
    <w:aliases w:val="Ref,de nota al pie,pie pddes"/>
    <w:basedOn w:val="DefaultParagraphFont"/>
    <w:uiPriority w:val="99"/>
    <w:rsid w:val="00A544DB"/>
    <w:rPr>
      <w:rFonts w:cs="Times New Roman"/>
      <w:vertAlign w:val="superscript"/>
    </w:rPr>
  </w:style>
  <w:style w:type="paragraph" w:customStyle="1" w:styleId="Textoindependiente32">
    <w:name w:val="Texto independiente 32"/>
    <w:basedOn w:val="Normal"/>
    <w:uiPriority w:val="99"/>
    <w:rsid w:val="00A544DB"/>
    <w:pPr>
      <w:widowControl w:val="0"/>
      <w:jc w:val="both"/>
    </w:pPr>
    <w:rPr>
      <w:b/>
      <w:sz w:val="24"/>
      <w:lang w:eastAsia="es-ES"/>
    </w:rPr>
  </w:style>
  <w:style w:type="paragraph" w:customStyle="1" w:styleId="Sangra3detindependiente2">
    <w:name w:val="Sangría 3 de t. independiente2"/>
    <w:basedOn w:val="Normal"/>
    <w:uiPriority w:val="99"/>
    <w:rsid w:val="00A544DB"/>
    <w:pPr>
      <w:widowControl w:val="0"/>
      <w:ind w:left="709" w:hanging="709"/>
      <w:jc w:val="both"/>
    </w:pPr>
    <w:rPr>
      <w:sz w:val="24"/>
      <w:lang w:eastAsia="es-ES"/>
    </w:rPr>
  </w:style>
  <w:style w:type="paragraph" w:customStyle="1" w:styleId="CM2">
    <w:name w:val="CM2"/>
    <w:basedOn w:val="Normal"/>
    <w:next w:val="Normal"/>
    <w:uiPriority w:val="99"/>
    <w:rsid w:val="00A544DB"/>
    <w:pPr>
      <w:widowControl w:val="0"/>
      <w:autoSpaceDE w:val="0"/>
      <w:autoSpaceDN w:val="0"/>
      <w:adjustRightInd w:val="0"/>
      <w:spacing w:line="220" w:lineRule="atLeast"/>
    </w:pPr>
    <w:rPr>
      <w:rFonts w:ascii="MECOND+Verdana" w:hAnsi="MECOND+Verdana"/>
      <w:sz w:val="24"/>
      <w:szCs w:val="24"/>
      <w:lang w:eastAsia="es-ES"/>
    </w:rPr>
  </w:style>
  <w:style w:type="character" w:styleId="PlaceholderText">
    <w:name w:val="Placeholder Text"/>
    <w:basedOn w:val="DefaultParagraphFont"/>
    <w:uiPriority w:val="99"/>
    <w:semiHidden/>
    <w:rsid w:val="006241C0"/>
    <w:rPr>
      <w:color w:val="808080"/>
    </w:rPr>
  </w:style>
  <w:style w:type="table" w:styleId="TableGrid">
    <w:name w:val="Table Grid"/>
    <w:basedOn w:val="TableNormal"/>
    <w:uiPriority w:val="99"/>
    <w:rsid w:val="005466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A05895"/>
    <w:rPr>
      <w:rFonts w:ascii="Tahoma" w:hAnsi="Tahoma"/>
      <w:sz w:val="16"/>
      <w:szCs w:val="16"/>
    </w:rPr>
  </w:style>
  <w:style w:type="character" w:customStyle="1" w:styleId="DocumentMapChar">
    <w:name w:val="Document Map Char"/>
    <w:basedOn w:val="DefaultParagraphFont"/>
    <w:link w:val="DocumentMap"/>
    <w:uiPriority w:val="99"/>
    <w:locked/>
    <w:rsid w:val="00A05895"/>
    <w:rPr>
      <w:rFonts w:ascii="Tahoma" w:hAnsi="Tahoma"/>
      <w:sz w:val="16"/>
      <w:lang w:eastAsia="en-US"/>
    </w:rPr>
  </w:style>
  <w:style w:type="paragraph" w:styleId="Caption">
    <w:name w:val="caption"/>
    <w:basedOn w:val="Normal"/>
    <w:next w:val="Normal"/>
    <w:uiPriority w:val="99"/>
    <w:qFormat/>
    <w:rsid w:val="00E602A1"/>
    <w:pPr>
      <w:suppressLineNumbers/>
      <w:suppressAutoHyphens/>
      <w:spacing w:before="120" w:after="120" w:line="360" w:lineRule="auto"/>
      <w:jc w:val="both"/>
    </w:pPr>
    <w:rPr>
      <w:rFonts w:ascii="Arial Narrow" w:hAnsi="Arial Narrow"/>
      <w:b/>
      <w:bCs/>
      <w:szCs w:val="22"/>
      <w:lang w:eastAsia="es-ES"/>
    </w:rPr>
  </w:style>
  <w:style w:type="paragraph" w:customStyle="1" w:styleId="Default">
    <w:name w:val="Default"/>
    <w:uiPriority w:val="99"/>
    <w:rsid w:val="00E602A1"/>
    <w:pPr>
      <w:widowControl w:val="0"/>
      <w:autoSpaceDE w:val="0"/>
      <w:autoSpaceDN w:val="0"/>
      <w:adjustRightInd w:val="0"/>
      <w:spacing w:line="360" w:lineRule="auto"/>
      <w:ind w:right="-108"/>
      <w:jc w:val="both"/>
    </w:pPr>
    <w:rPr>
      <w:rFonts w:ascii="Imprint MT Shadow" w:hAnsi="Imprint MT Shadow" w:cs="Imprint MT Shadow"/>
      <w:color w:val="000000"/>
      <w:sz w:val="24"/>
      <w:szCs w:val="24"/>
      <w:lang w:val="es-BO" w:eastAsia="es-BO"/>
    </w:rPr>
  </w:style>
  <w:style w:type="character" w:customStyle="1" w:styleId="Ttulo2Car1">
    <w:name w:val="Título 2 Car1"/>
    <w:aliases w:val="Título 2 Car Car1,Título 2.Título 2 Car Car Car Car Car Car Car Car Car Car"/>
    <w:uiPriority w:val="99"/>
    <w:rsid w:val="00E602A1"/>
    <w:rPr>
      <w:rFonts w:ascii="Arial" w:hAnsi="Arial"/>
      <w:b/>
      <w:i/>
      <w:sz w:val="28"/>
      <w:lang w:val="es-MX" w:eastAsia="es-MX"/>
    </w:rPr>
  </w:style>
  <w:style w:type="paragraph" w:styleId="TOC2">
    <w:name w:val="toc 2"/>
    <w:basedOn w:val="Normal"/>
    <w:next w:val="Normal"/>
    <w:autoRedefine/>
    <w:uiPriority w:val="99"/>
    <w:rsid w:val="00E602A1"/>
    <w:pPr>
      <w:tabs>
        <w:tab w:val="left" w:pos="1200"/>
        <w:tab w:val="right" w:leader="dot" w:pos="9113"/>
      </w:tabs>
      <w:spacing w:before="240" w:line="360" w:lineRule="auto"/>
      <w:ind w:left="238"/>
      <w:jc w:val="both"/>
    </w:pPr>
    <w:rPr>
      <w:rFonts w:ascii="Arial" w:hAnsi="Arial"/>
      <w:sz w:val="18"/>
      <w:szCs w:val="22"/>
      <w:lang w:val="es-BO" w:eastAsia="es-BO"/>
    </w:rPr>
  </w:style>
  <w:style w:type="character" w:styleId="Hyperlink">
    <w:name w:val="Hyperlink"/>
    <w:basedOn w:val="DefaultParagraphFont"/>
    <w:uiPriority w:val="99"/>
    <w:rsid w:val="00E602A1"/>
    <w:rPr>
      <w:rFonts w:cs="Times New Roman"/>
      <w:color w:val="0000FF"/>
      <w:u w:val="single"/>
    </w:rPr>
  </w:style>
  <w:style w:type="paragraph" w:styleId="TOC3">
    <w:name w:val="toc 3"/>
    <w:basedOn w:val="Normal"/>
    <w:next w:val="Normal"/>
    <w:autoRedefine/>
    <w:uiPriority w:val="99"/>
    <w:rsid w:val="00E602A1"/>
    <w:pPr>
      <w:tabs>
        <w:tab w:val="left" w:pos="960"/>
        <w:tab w:val="right" w:leader="dot" w:pos="9113"/>
      </w:tabs>
      <w:spacing w:afterAutospacing="1"/>
      <w:ind w:left="284"/>
      <w:jc w:val="both"/>
    </w:pPr>
    <w:rPr>
      <w:rFonts w:ascii="Arial" w:hAnsi="Arial"/>
      <w:sz w:val="18"/>
      <w:szCs w:val="22"/>
      <w:lang w:val="es-BO" w:eastAsia="es-BO"/>
    </w:rPr>
  </w:style>
  <w:style w:type="paragraph" w:styleId="Subtitle">
    <w:name w:val="Subtitle"/>
    <w:basedOn w:val="Normal"/>
    <w:next w:val="Normal"/>
    <w:link w:val="SubtitleChar"/>
    <w:uiPriority w:val="99"/>
    <w:qFormat/>
    <w:rsid w:val="00E602A1"/>
    <w:pPr>
      <w:spacing w:after="60" w:line="360" w:lineRule="auto"/>
      <w:jc w:val="center"/>
      <w:outlineLvl w:val="1"/>
    </w:pPr>
    <w:rPr>
      <w:rFonts w:ascii="Cambria" w:hAnsi="Cambria"/>
      <w:szCs w:val="22"/>
      <w:lang w:val="es-BO" w:eastAsia="es-BO"/>
    </w:rPr>
  </w:style>
  <w:style w:type="character" w:customStyle="1" w:styleId="SubtitleChar">
    <w:name w:val="Subtitle Char"/>
    <w:basedOn w:val="DefaultParagraphFont"/>
    <w:link w:val="Subtitle"/>
    <w:uiPriority w:val="99"/>
    <w:locked/>
    <w:rsid w:val="00E602A1"/>
    <w:rPr>
      <w:rFonts w:ascii="Cambria" w:hAnsi="Cambria"/>
      <w:sz w:val="22"/>
      <w:lang w:val="es-BO" w:eastAsia="es-BO"/>
    </w:rPr>
  </w:style>
  <w:style w:type="character" w:styleId="Strong">
    <w:name w:val="Strong"/>
    <w:basedOn w:val="DefaultParagraphFont"/>
    <w:uiPriority w:val="99"/>
    <w:qFormat/>
    <w:rsid w:val="00E602A1"/>
    <w:rPr>
      <w:rFonts w:cs="Times New Roman"/>
      <w:b/>
    </w:rPr>
  </w:style>
  <w:style w:type="character" w:styleId="LineNumber">
    <w:name w:val="line number"/>
    <w:basedOn w:val="DefaultParagraphFont"/>
    <w:uiPriority w:val="99"/>
    <w:rsid w:val="00E602A1"/>
    <w:rPr>
      <w:rFonts w:cs="Times New Roman"/>
    </w:rPr>
  </w:style>
  <w:style w:type="paragraph" w:styleId="EndnoteText">
    <w:name w:val="endnote text"/>
    <w:basedOn w:val="Normal"/>
    <w:link w:val="EndnoteTextChar"/>
    <w:uiPriority w:val="99"/>
    <w:rsid w:val="00E602A1"/>
    <w:pPr>
      <w:spacing w:after="200" w:line="360" w:lineRule="auto"/>
      <w:jc w:val="both"/>
    </w:pPr>
    <w:rPr>
      <w:rFonts w:ascii="Arial" w:hAnsi="Arial"/>
      <w:lang w:val="es-BO" w:eastAsia="es-BO"/>
    </w:rPr>
  </w:style>
  <w:style w:type="character" w:customStyle="1" w:styleId="EndnoteTextChar">
    <w:name w:val="Endnote Text Char"/>
    <w:basedOn w:val="DefaultParagraphFont"/>
    <w:link w:val="EndnoteText"/>
    <w:uiPriority w:val="99"/>
    <w:locked/>
    <w:rsid w:val="00E602A1"/>
    <w:rPr>
      <w:rFonts w:ascii="Arial" w:hAnsi="Arial"/>
      <w:lang w:val="es-BO" w:eastAsia="es-BO"/>
    </w:rPr>
  </w:style>
  <w:style w:type="character" w:styleId="EndnoteReference">
    <w:name w:val="endnote reference"/>
    <w:basedOn w:val="DefaultParagraphFont"/>
    <w:uiPriority w:val="99"/>
    <w:rsid w:val="00E602A1"/>
    <w:rPr>
      <w:rFonts w:cs="Times New Roman"/>
      <w:vertAlign w:val="superscript"/>
    </w:rPr>
  </w:style>
  <w:style w:type="paragraph" w:styleId="ListBullet">
    <w:name w:val="List Bullet"/>
    <w:basedOn w:val="Normal"/>
    <w:autoRedefine/>
    <w:uiPriority w:val="99"/>
    <w:rsid w:val="00E602A1"/>
    <w:pPr>
      <w:tabs>
        <w:tab w:val="num" w:pos="360"/>
      </w:tabs>
      <w:spacing w:after="200" w:line="360" w:lineRule="auto"/>
      <w:ind w:left="360" w:hanging="360"/>
      <w:jc w:val="both"/>
    </w:pPr>
    <w:rPr>
      <w:rFonts w:ascii="Arial" w:hAnsi="Arial"/>
      <w:szCs w:val="22"/>
      <w:lang w:val="es-BO" w:eastAsia="es-BO"/>
    </w:rPr>
  </w:style>
  <w:style w:type="paragraph" w:styleId="Salutation">
    <w:name w:val="Salutation"/>
    <w:basedOn w:val="Normal"/>
    <w:next w:val="Normal"/>
    <w:link w:val="SalutationChar"/>
    <w:uiPriority w:val="99"/>
    <w:rsid w:val="00E602A1"/>
    <w:pPr>
      <w:spacing w:after="200" w:line="360" w:lineRule="auto"/>
      <w:jc w:val="both"/>
    </w:pPr>
    <w:rPr>
      <w:rFonts w:ascii="Arial" w:hAnsi="Arial"/>
      <w:szCs w:val="22"/>
      <w:lang w:val="es-BO" w:eastAsia="es-BO"/>
    </w:rPr>
  </w:style>
  <w:style w:type="character" w:customStyle="1" w:styleId="SalutationChar">
    <w:name w:val="Salutation Char"/>
    <w:basedOn w:val="DefaultParagraphFont"/>
    <w:link w:val="Salutation"/>
    <w:uiPriority w:val="99"/>
    <w:locked/>
    <w:rsid w:val="00E602A1"/>
    <w:rPr>
      <w:rFonts w:ascii="Arial" w:hAnsi="Arial"/>
      <w:sz w:val="22"/>
      <w:lang w:val="es-BO" w:eastAsia="es-BO"/>
    </w:rPr>
  </w:style>
  <w:style w:type="paragraph" w:styleId="ListContinue">
    <w:name w:val="List Continue"/>
    <w:basedOn w:val="Normal"/>
    <w:uiPriority w:val="99"/>
    <w:rsid w:val="00E602A1"/>
    <w:pPr>
      <w:spacing w:after="120" w:line="360" w:lineRule="auto"/>
      <w:ind w:left="283"/>
      <w:jc w:val="both"/>
    </w:pPr>
    <w:rPr>
      <w:rFonts w:ascii="Arial" w:hAnsi="Arial"/>
      <w:szCs w:val="22"/>
      <w:lang w:val="es-BO" w:eastAsia="es-BO"/>
    </w:rPr>
  </w:style>
  <w:style w:type="paragraph" w:customStyle="1" w:styleId="Lneadeasunto">
    <w:name w:val="Línea de asunto"/>
    <w:basedOn w:val="Normal"/>
    <w:uiPriority w:val="99"/>
    <w:rsid w:val="00E602A1"/>
    <w:pPr>
      <w:spacing w:after="200" w:line="360" w:lineRule="auto"/>
      <w:jc w:val="both"/>
    </w:pPr>
    <w:rPr>
      <w:rFonts w:ascii="Arial" w:hAnsi="Arial"/>
      <w:szCs w:val="22"/>
      <w:lang w:val="es-BO" w:eastAsia="es-BO"/>
    </w:rPr>
  </w:style>
  <w:style w:type="paragraph" w:customStyle="1" w:styleId="EstiloJustificado">
    <w:name w:val="Estilo Justificado"/>
    <w:basedOn w:val="Normal"/>
    <w:uiPriority w:val="99"/>
    <w:rsid w:val="00E602A1"/>
    <w:pPr>
      <w:spacing w:after="200" w:line="360" w:lineRule="auto"/>
      <w:jc w:val="both"/>
    </w:pPr>
    <w:rPr>
      <w:rFonts w:ascii="Arial" w:hAnsi="Arial"/>
      <w:lang w:eastAsia="es-ES"/>
    </w:rPr>
  </w:style>
  <w:style w:type="paragraph" w:customStyle="1" w:styleId="xl27">
    <w:name w:val="xl27"/>
    <w:basedOn w:val="Normal"/>
    <w:uiPriority w:val="99"/>
    <w:rsid w:val="00E602A1"/>
    <w:pPr>
      <w:pBdr>
        <w:left w:val="single" w:sz="4" w:space="0" w:color="auto"/>
        <w:bottom w:val="single" w:sz="4" w:space="0" w:color="auto"/>
        <w:right w:val="single" w:sz="4" w:space="0" w:color="auto"/>
      </w:pBdr>
      <w:spacing w:before="100" w:beforeAutospacing="1" w:after="100" w:afterAutospacing="1" w:line="360" w:lineRule="auto"/>
      <w:jc w:val="both"/>
    </w:pPr>
    <w:rPr>
      <w:rFonts w:ascii="Arial" w:hAnsi="Arial" w:cs="Arial"/>
      <w:b/>
      <w:bCs/>
      <w:szCs w:val="22"/>
      <w:lang w:eastAsia="es-ES"/>
    </w:rPr>
  </w:style>
  <w:style w:type="paragraph" w:styleId="TOC4">
    <w:name w:val="toc 4"/>
    <w:basedOn w:val="Normal"/>
    <w:next w:val="Normal"/>
    <w:autoRedefine/>
    <w:uiPriority w:val="99"/>
    <w:rsid w:val="00E602A1"/>
    <w:pPr>
      <w:tabs>
        <w:tab w:val="left" w:pos="960"/>
        <w:tab w:val="right" w:leader="dot" w:pos="9113"/>
      </w:tabs>
      <w:spacing w:after="200"/>
      <w:jc w:val="both"/>
    </w:pPr>
    <w:rPr>
      <w:rFonts w:ascii="Arial" w:hAnsi="Arial"/>
      <w:sz w:val="18"/>
      <w:szCs w:val="22"/>
      <w:lang w:val="es-BO" w:eastAsia="es-BO"/>
    </w:rPr>
  </w:style>
  <w:style w:type="paragraph" w:styleId="TOC5">
    <w:name w:val="toc 5"/>
    <w:basedOn w:val="Normal"/>
    <w:next w:val="Normal"/>
    <w:autoRedefine/>
    <w:uiPriority w:val="99"/>
    <w:rsid w:val="00E602A1"/>
    <w:pPr>
      <w:tabs>
        <w:tab w:val="left" w:pos="2014"/>
        <w:tab w:val="right" w:leader="dot" w:pos="9113"/>
      </w:tabs>
      <w:spacing w:after="200" w:line="360" w:lineRule="auto"/>
      <w:jc w:val="both"/>
    </w:pPr>
    <w:rPr>
      <w:rFonts w:ascii="Arial" w:hAnsi="Arial"/>
      <w:sz w:val="18"/>
      <w:szCs w:val="22"/>
      <w:lang w:val="es-BO" w:eastAsia="es-BO"/>
    </w:rPr>
  </w:style>
  <w:style w:type="paragraph" w:styleId="TOC6">
    <w:name w:val="toc 6"/>
    <w:basedOn w:val="Normal"/>
    <w:next w:val="Normal"/>
    <w:autoRedefine/>
    <w:uiPriority w:val="99"/>
    <w:rsid w:val="00E602A1"/>
    <w:pPr>
      <w:spacing w:after="200" w:line="360" w:lineRule="auto"/>
      <w:ind w:left="1200"/>
      <w:jc w:val="both"/>
    </w:pPr>
    <w:rPr>
      <w:rFonts w:ascii="Arial" w:hAnsi="Arial"/>
      <w:szCs w:val="22"/>
      <w:lang w:val="es-BO" w:eastAsia="es-BO"/>
    </w:rPr>
  </w:style>
  <w:style w:type="paragraph" w:styleId="TOC7">
    <w:name w:val="toc 7"/>
    <w:basedOn w:val="Normal"/>
    <w:next w:val="Normal"/>
    <w:autoRedefine/>
    <w:uiPriority w:val="99"/>
    <w:rsid w:val="00E602A1"/>
    <w:pPr>
      <w:spacing w:after="200" w:line="360" w:lineRule="auto"/>
      <w:ind w:left="1440"/>
      <w:jc w:val="both"/>
    </w:pPr>
    <w:rPr>
      <w:rFonts w:ascii="Arial" w:hAnsi="Arial"/>
      <w:szCs w:val="22"/>
      <w:lang w:val="es-BO" w:eastAsia="es-BO"/>
    </w:rPr>
  </w:style>
  <w:style w:type="paragraph" w:styleId="TOC8">
    <w:name w:val="toc 8"/>
    <w:basedOn w:val="Normal"/>
    <w:next w:val="Normal"/>
    <w:autoRedefine/>
    <w:uiPriority w:val="99"/>
    <w:rsid w:val="00E602A1"/>
    <w:pPr>
      <w:spacing w:after="200" w:line="360" w:lineRule="auto"/>
      <w:ind w:left="1680"/>
      <w:jc w:val="both"/>
    </w:pPr>
    <w:rPr>
      <w:rFonts w:ascii="Arial" w:hAnsi="Arial"/>
      <w:szCs w:val="22"/>
      <w:lang w:val="es-BO" w:eastAsia="es-BO"/>
    </w:rPr>
  </w:style>
  <w:style w:type="paragraph" w:styleId="TOC9">
    <w:name w:val="toc 9"/>
    <w:basedOn w:val="Normal"/>
    <w:next w:val="Normal"/>
    <w:autoRedefine/>
    <w:uiPriority w:val="99"/>
    <w:rsid w:val="00E602A1"/>
    <w:pPr>
      <w:spacing w:after="200" w:line="360" w:lineRule="auto"/>
      <w:ind w:left="1920"/>
      <w:jc w:val="both"/>
    </w:pPr>
    <w:rPr>
      <w:rFonts w:ascii="Arial" w:hAnsi="Arial"/>
      <w:b/>
      <w:szCs w:val="22"/>
      <w:lang w:val="es-BO" w:eastAsia="es-BO"/>
    </w:rPr>
  </w:style>
  <w:style w:type="paragraph" w:styleId="TableofFigures">
    <w:name w:val="table of figures"/>
    <w:basedOn w:val="Normal"/>
    <w:next w:val="Normal"/>
    <w:uiPriority w:val="99"/>
    <w:rsid w:val="00E602A1"/>
    <w:pPr>
      <w:spacing w:before="120" w:after="120" w:line="360" w:lineRule="auto"/>
      <w:ind w:left="480" w:hanging="480"/>
      <w:jc w:val="both"/>
    </w:pPr>
    <w:rPr>
      <w:rFonts w:ascii="Arial" w:hAnsi="Arial"/>
      <w:sz w:val="18"/>
      <w:szCs w:val="22"/>
      <w:lang w:val="es-BO" w:eastAsia="es-BO"/>
    </w:rPr>
  </w:style>
  <w:style w:type="paragraph" w:customStyle="1" w:styleId="Prrafodelista1">
    <w:name w:val="Párrafo de lista1"/>
    <w:basedOn w:val="Normal"/>
    <w:uiPriority w:val="99"/>
    <w:rsid w:val="00E602A1"/>
    <w:pPr>
      <w:spacing w:after="200" w:line="360" w:lineRule="auto"/>
      <w:ind w:left="720"/>
      <w:contextualSpacing/>
      <w:jc w:val="both"/>
    </w:pPr>
    <w:rPr>
      <w:rFonts w:ascii="Arial" w:hAnsi="Arial"/>
      <w:szCs w:val="22"/>
    </w:rPr>
  </w:style>
  <w:style w:type="character" w:customStyle="1" w:styleId="Ttulo2CarCar">
    <w:name w:val="Título 2 Car Car"/>
    <w:aliases w:val="Título 2.Título 2 Car Car Car Car Car Car Car Car Car Car Car1"/>
    <w:uiPriority w:val="99"/>
    <w:rsid w:val="00E602A1"/>
    <w:rPr>
      <w:rFonts w:ascii="Arial" w:hAnsi="Arial"/>
      <w:b/>
      <w:i/>
      <w:sz w:val="28"/>
      <w:lang w:val="es-MX" w:eastAsia="es-MX"/>
    </w:rPr>
  </w:style>
  <w:style w:type="character" w:customStyle="1" w:styleId="CarCar3">
    <w:name w:val="Car Car3"/>
    <w:uiPriority w:val="99"/>
    <w:rsid w:val="00E602A1"/>
    <w:rPr>
      <w:rFonts w:ascii="Arial" w:hAnsi="Arial"/>
      <w:b/>
      <w:sz w:val="20"/>
    </w:rPr>
  </w:style>
  <w:style w:type="character" w:customStyle="1" w:styleId="CarCar19">
    <w:name w:val="Car Car19"/>
    <w:uiPriority w:val="99"/>
    <w:rsid w:val="00E602A1"/>
    <w:rPr>
      <w:rFonts w:ascii="Arial" w:hAnsi="Arial"/>
      <w:b/>
      <w:lang w:val="es-BO" w:eastAsia="en-US"/>
    </w:rPr>
  </w:style>
  <w:style w:type="character" w:customStyle="1" w:styleId="CarCar10">
    <w:name w:val="Car Car10"/>
    <w:uiPriority w:val="99"/>
    <w:rsid w:val="00E602A1"/>
    <w:rPr>
      <w:rFonts w:ascii="Times New Roman" w:hAnsi="Times New Roman"/>
      <w:sz w:val="24"/>
      <w:lang w:val="es-ES" w:eastAsia="es-ES"/>
    </w:rPr>
  </w:style>
  <w:style w:type="character" w:customStyle="1" w:styleId="CarCar6">
    <w:name w:val="Car Car6"/>
    <w:uiPriority w:val="99"/>
    <w:rsid w:val="00E602A1"/>
    <w:rPr>
      <w:rFonts w:ascii="Times New Roman" w:hAnsi="Times New Roman"/>
      <w:b/>
      <w:sz w:val="24"/>
      <w:lang w:val="es-ES" w:eastAsia="es-ES"/>
    </w:rPr>
  </w:style>
  <w:style w:type="paragraph" w:customStyle="1" w:styleId="xl24">
    <w:name w:val="xl24"/>
    <w:basedOn w:val="Normal"/>
    <w:uiPriority w:val="99"/>
    <w:rsid w:val="00E602A1"/>
    <w:pPr>
      <w:pBdr>
        <w:left w:val="single" w:sz="4" w:space="0" w:color="auto"/>
        <w:right w:val="single" w:sz="4" w:space="0" w:color="auto"/>
      </w:pBdr>
      <w:spacing w:before="100" w:beforeAutospacing="1" w:after="100" w:afterAutospacing="1" w:line="360" w:lineRule="auto"/>
      <w:jc w:val="center"/>
    </w:pPr>
    <w:rPr>
      <w:rFonts w:ascii="Arial" w:hAnsi="Arial" w:cs="Arial"/>
      <w:sz w:val="18"/>
      <w:szCs w:val="18"/>
      <w:lang w:eastAsia="es-ES"/>
    </w:rPr>
  </w:style>
  <w:style w:type="paragraph" w:customStyle="1" w:styleId="xl55">
    <w:name w:val="xl55"/>
    <w:basedOn w:val="Normal"/>
    <w:uiPriority w:val="99"/>
    <w:rsid w:val="00E602A1"/>
    <w:pPr>
      <w:spacing w:before="100" w:beforeAutospacing="1" w:after="100" w:afterAutospacing="1" w:line="360" w:lineRule="auto"/>
      <w:jc w:val="center"/>
    </w:pPr>
    <w:rPr>
      <w:rFonts w:ascii="Arial" w:hAnsi="Arial" w:cs="Arial"/>
      <w:b/>
      <w:bCs/>
      <w:szCs w:val="22"/>
      <w:lang w:eastAsia="es-ES"/>
    </w:rPr>
  </w:style>
  <w:style w:type="paragraph" w:styleId="List">
    <w:name w:val="List"/>
    <w:basedOn w:val="Normal"/>
    <w:uiPriority w:val="99"/>
    <w:rsid w:val="00E602A1"/>
    <w:pPr>
      <w:spacing w:after="200" w:line="360" w:lineRule="auto"/>
      <w:ind w:left="283" w:hanging="283"/>
      <w:jc w:val="both"/>
    </w:pPr>
    <w:rPr>
      <w:rFonts w:ascii="Arial" w:hAnsi="Arial"/>
      <w:szCs w:val="22"/>
      <w:lang w:eastAsia="es-ES"/>
    </w:rPr>
  </w:style>
  <w:style w:type="paragraph" w:styleId="List3">
    <w:name w:val="List 3"/>
    <w:basedOn w:val="Normal"/>
    <w:uiPriority w:val="99"/>
    <w:rsid w:val="00E602A1"/>
    <w:pPr>
      <w:spacing w:after="200" w:line="360" w:lineRule="auto"/>
      <w:ind w:left="849" w:hanging="283"/>
      <w:jc w:val="both"/>
    </w:pPr>
    <w:rPr>
      <w:rFonts w:ascii="Arial" w:hAnsi="Arial"/>
      <w:szCs w:val="22"/>
      <w:lang w:eastAsia="es-ES"/>
    </w:rPr>
  </w:style>
  <w:style w:type="paragraph" w:styleId="List4">
    <w:name w:val="List 4"/>
    <w:basedOn w:val="Normal"/>
    <w:uiPriority w:val="99"/>
    <w:rsid w:val="00E602A1"/>
    <w:pPr>
      <w:spacing w:after="200" w:line="360" w:lineRule="auto"/>
      <w:ind w:left="1132" w:hanging="283"/>
      <w:jc w:val="both"/>
    </w:pPr>
    <w:rPr>
      <w:rFonts w:ascii="Arial" w:hAnsi="Arial"/>
      <w:szCs w:val="22"/>
      <w:lang w:eastAsia="es-ES"/>
    </w:rPr>
  </w:style>
  <w:style w:type="paragraph" w:styleId="List5">
    <w:name w:val="List 5"/>
    <w:basedOn w:val="Normal"/>
    <w:uiPriority w:val="99"/>
    <w:rsid w:val="00E602A1"/>
    <w:pPr>
      <w:spacing w:after="200" w:line="360" w:lineRule="auto"/>
      <w:ind w:left="1415" w:hanging="283"/>
      <w:jc w:val="both"/>
    </w:pPr>
    <w:rPr>
      <w:rFonts w:ascii="Arial" w:hAnsi="Arial"/>
      <w:szCs w:val="22"/>
      <w:lang w:eastAsia="es-ES"/>
    </w:rPr>
  </w:style>
  <w:style w:type="paragraph" w:styleId="ListContinue3">
    <w:name w:val="List Continue 3"/>
    <w:basedOn w:val="Normal"/>
    <w:uiPriority w:val="99"/>
    <w:rsid w:val="00E602A1"/>
    <w:pPr>
      <w:spacing w:after="120" w:line="360" w:lineRule="auto"/>
      <w:ind w:left="849"/>
      <w:jc w:val="both"/>
    </w:pPr>
    <w:rPr>
      <w:rFonts w:ascii="Arial" w:hAnsi="Arial"/>
      <w:szCs w:val="22"/>
      <w:lang w:eastAsia="es-ES"/>
    </w:rPr>
  </w:style>
  <w:style w:type="paragraph" w:customStyle="1" w:styleId="Absatz1">
    <w:name w:val="Absatz 1"/>
    <w:uiPriority w:val="99"/>
    <w:rsid w:val="00E602A1"/>
    <w:pPr>
      <w:tabs>
        <w:tab w:val="left" w:pos="1247"/>
      </w:tabs>
      <w:spacing w:after="240" w:line="360" w:lineRule="auto"/>
      <w:ind w:right="-108"/>
      <w:jc w:val="both"/>
    </w:pPr>
    <w:rPr>
      <w:rFonts w:ascii="Arial" w:hAnsi="Arial"/>
      <w:sz w:val="20"/>
      <w:szCs w:val="20"/>
      <w:lang w:val="es-BO" w:eastAsia="de-DE"/>
    </w:rPr>
  </w:style>
  <w:style w:type="character" w:styleId="SubtleReference">
    <w:name w:val="Subtle Reference"/>
    <w:basedOn w:val="DefaultParagraphFont"/>
    <w:uiPriority w:val="99"/>
    <w:qFormat/>
    <w:rsid w:val="00E602A1"/>
    <w:rPr>
      <w:smallCaps/>
      <w:color w:val="C0504D"/>
      <w:u w:val="single"/>
    </w:rPr>
  </w:style>
  <w:style w:type="paragraph" w:styleId="IntenseQuote">
    <w:name w:val="Intense Quote"/>
    <w:basedOn w:val="Normal"/>
    <w:next w:val="Normal"/>
    <w:link w:val="IntenseQuoteChar"/>
    <w:uiPriority w:val="99"/>
    <w:qFormat/>
    <w:rsid w:val="00E602A1"/>
    <w:pPr>
      <w:pBdr>
        <w:bottom w:val="single" w:sz="4" w:space="4" w:color="4F81BD"/>
      </w:pBdr>
      <w:spacing w:before="200" w:after="280" w:line="360" w:lineRule="auto"/>
      <w:ind w:left="936" w:right="936"/>
      <w:jc w:val="both"/>
    </w:pPr>
    <w:rPr>
      <w:rFonts w:ascii="Arial" w:hAnsi="Arial"/>
      <w:b/>
      <w:bCs/>
      <w:i/>
      <w:iCs/>
      <w:color w:val="4F81BD"/>
      <w:szCs w:val="22"/>
      <w:lang w:val="es-BO"/>
    </w:rPr>
  </w:style>
  <w:style w:type="character" w:customStyle="1" w:styleId="IntenseQuoteChar">
    <w:name w:val="Intense Quote Char"/>
    <w:basedOn w:val="DefaultParagraphFont"/>
    <w:link w:val="IntenseQuote"/>
    <w:uiPriority w:val="99"/>
    <w:locked/>
    <w:rsid w:val="00E602A1"/>
    <w:rPr>
      <w:rFonts w:ascii="Arial" w:eastAsia="Times New Roman" w:hAnsi="Arial"/>
      <w:b/>
      <w:i/>
      <w:color w:val="4F81BD"/>
      <w:sz w:val="22"/>
      <w:lang w:val="es-BO" w:eastAsia="en-US"/>
    </w:rPr>
  </w:style>
  <w:style w:type="paragraph" w:styleId="TOCHeading">
    <w:name w:val="TOC Heading"/>
    <w:basedOn w:val="Heading1"/>
    <w:next w:val="Normal"/>
    <w:uiPriority w:val="99"/>
    <w:qFormat/>
    <w:rsid w:val="00E602A1"/>
    <w:pPr>
      <w:keepLines/>
      <w:spacing w:before="480" w:after="0" w:line="360" w:lineRule="auto"/>
      <w:jc w:val="both"/>
      <w:outlineLvl w:val="9"/>
    </w:pPr>
    <w:rPr>
      <w:rFonts w:ascii="Cambria" w:hAnsi="Cambria"/>
      <w:color w:val="365F91"/>
      <w:kern w:val="0"/>
      <w:sz w:val="28"/>
      <w:szCs w:val="28"/>
    </w:rPr>
  </w:style>
  <w:style w:type="character" w:styleId="FollowedHyperlink">
    <w:name w:val="FollowedHyperlink"/>
    <w:basedOn w:val="DefaultParagraphFont"/>
    <w:uiPriority w:val="99"/>
    <w:rsid w:val="00E602A1"/>
    <w:rPr>
      <w:rFonts w:cs="Times New Roman"/>
      <w:color w:val="800080"/>
      <w:u w:val="single"/>
    </w:rPr>
  </w:style>
  <w:style w:type="paragraph" w:customStyle="1" w:styleId="1">
    <w:name w:val="1"/>
    <w:basedOn w:val="Normal"/>
    <w:next w:val="BodyTextIndent"/>
    <w:uiPriority w:val="99"/>
    <w:rsid w:val="00E602A1"/>
    <w:pPr>
      <w:spacing w:after="200" w:line="360" w:lineRule="auto"/>
      <w:ind w:left="360" w:hanging="357"/>
      <w:jc w:val="both"/>
    </w:pPr>
    <w:rPr>
      <w:rFonts w:ascii="Arial" w:hAnsi="Arial" w:cs="Arial"/>
      <w:b/>
      <w:szCs w:val="22"/>
      <w:lang w:eastAsia="es-ES"/>
    </w:rPr>
  </w:style>
  <w:style w:type="paragraph" w:customStyle="1" w:styleId="xl66">
    <w:name w:val="xl66"/>
    <w:basedOn w:val="Normal"/>
    <w:uiPriority w:val="99"/>
    <w:rsid w:val="00E602A1"/>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left="357" w:hanging="357"/>
      <w:jc w:val="both"/>
    </w:pPr>
    <w:rPr>
      <w:rFonts w:ascii="Arial" w:hAnsi="Arial"/>
      <w:szCs w:val="22"/>
      <w:lang w:eastAsia="es-ES"/>
    </w:rPr>
  </w:style>
  <w:style w:type="paragraph" w:customStyle="1" w:styleId="xl68">
    <w:name w:val="xl68"/>
    <w:basedOn w:val="Normal"/>
    <w:uiPriority w:val="99"/>
    <w:rsid w:val="00E602A1"/>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left="357" w:hanging="357"/>
      <w:jc w:val="both"/>
    </w:pPr>
    <w:rPr>
      <w:rFonts w:ascii="Arial" w:hAnsi="Arial"/>
      <w:sz w:val="16"/>
      <w:szCs w:val="16"/>
      <w:lang w:eastAsia="es-ES"/>
    </w:rPr>
  </w:style>
  <w:style w:type="paragraph" w:customStyle="1" w:styleId="artaltheadline2">
    <w:name w:val="art_alt_headline2"/>
    <w:basedOn w:val="Normal"/>
    <w:uiPriority w:val="99"/>
    <w:rsid w:val="00E602A1"/>
    <w:pPr>
      <w:spacing w:before="100" w:beforeAutospacing="1" w:after="100" w:afterAutospacing="1" w:line="360" w:lineRule="auto"/>
      <w:ind w:left="357" w:hanging="357"/>
      <w:jc w:val="both"/>
    </w:pPr>
    <w:rPr>
      <w:rFonts w:ascii="Arial" w:hAnsi="Arial"/>
      <w:szCs w:val="22"/>
      <w:lang w:eastAsia="es-ES"/>
    </w:rPr>
  </w:style>
  <w:style w:type="paragraph" w:customStyle="1" w:styleId="xl58">
    <w:name w:val="xl58"/>
    <w:basedOn w:val="Normal"/>
    <w:uiPriority w:val="99"/>
    <w:rsid w:val="00E602A1"/>
    <w:pPr>
      <w:pBdr>
        <w:top w:val="single" w:sz="4" w:space="0" w:color="auto"/>
        <w:left w:val="single" w:sz="4" w:space="0" w:color="auto"/>
        <w:bottom w:val="single" w:sz="4" w:space="0" w:color="auto"/>
      </w:pBdr>
      <w:spacing w:before="100" w:beforeAutospacing="1" w:after="100" w:afterAutospacing="1" w:line="360" w:lineRule="auto"/>
      <w:ind w:left="357" w:hanging="357"/>
      <w:jc w:val="both"/>
    </w:pPr>
    <w:rPr>
      <w:rFonts w:ascii="Arial" w:hAnsi="Arial"/>
      <w:b/>
      <w:bCs/>
      <w:sz w:val="16"/>
      <w:szCs w:val="16"/>
      <w:lang w:val="es-BO" w:eastAsia="es-BO"/>
    </w:rPr>
  </w:style>
  <w:style w:type="paragraph" w:customStyle="1" w:styleId="xl59">
    <w:name w:val="xl59"/>
    <w:basedOn w:val="Normal"/>
    <w:uiPriority w:val="99"/>
    <w:rsid w:val="00E602A1"/>
    <w:pPr>
      <w:pBdr>
        <w:top w:val="single" w:sz="4" w:space="0" w:color="auto"/>
        <w:bottom w:val="single" w:sz="4" w:space="0" w:color="auto"/>
      </w:pBdr>
      <w:spacing w:before="100" w:beforeAutospacing="1" w:after="100" w:afterAutospacing="1" w:line="360" w:lineRule="auto"/>
      <w:ind w:left="357" w:hanging="357"/>
      <w:jc w:val="both"/>
    </w:pPr>
    <w:rPr>
      <w:rFonts w:ascii="Arial" w:hAnsi="Arial"/>
      <w:b/>
      <w:bCs/>
      <w:sz w:val="16"/>
      <w:szCs w:val="16"/>
      <w:lang w:val="es-BO" w:eastAsia="es-BO"/>
    </w:rPr>
  </w:style>
  <w:style w:type="paragraph" w:customStyle="1" w:styleId="xl60">
    <w:name w:val="xl60"/>
    <w:basedOn w:val="Normal"/>
    <w:uiPriority w:val="99"/>
    <w:rsid w:val="00E602A1"/>
    <w:pPr>
      <w:pBdr>
        <w:top w:val="single" w:sz="4" w:space="0" w:color="auto"/>
        <w:bottom w:val="single" w:sz="4" w:space="0" w:color="auto"/>
        <w:right w:val="single" w:sz="4" w:space="0" w:color="auto"/>
      </w:pBdr>
      <w:spacing w:before="100" w:beforeAutospacing="1" w:after="100" w:afterAutospacing="1" w:line="360" w:lineRule="auto"/>
      <w:ind w:left="357" w:hanging="357"/>
      <w:jc w:val="both"/>
    </w:pPr>
    <w:rPr>
      <w:rFonts w:ascii="Arial" w:hAnsi="Arial"/>
      <w:b/>
      <w:bCs/>
      <w:sz w:val="16"/>
      <w:szCs w:val="16"/>
      <w:lang w:val="es-BO" w:eastAsia="es-BO"/>
    </w:rPr>
  </w:style>
  <w:style w:type="paragraph" w:customStyle="1" w:styleId="xl61">
    <w:name w:val="xl61"/>
    <w:basedOn w:val="Normal"/>
    <w:uiPriority w:val="99"/>
    <w:rsid w:val="00E602A1"/>
    <w:pPr>
      <w:pBdr>
        <w:left w:val="single" w:sz="4" w:space="0" w:color="auto"/>
        <w:right w:val="single" w:sz="4" w:space="0" w:color="auto"/>
      </w:pBdr>
      <w:spacing w:before="100" w:beforeAutospacing="1" w:after="100" w:afterAutospacing="1" w:line="360" w:lineRule="auto"/>
      <w:ind w:left="357" w:hanging="357"/>
      <w:jc w:val="both"/>
    </w:pPr>
    <w:rPr>
      <w:rFonts w:ascii="Arial" w:hAnsi="Arial"/>
      <w:sz w:val="16"/>
      <w:szCs w:val="16"/>
      <w:lang w:val="es-BO" w:eastAsia="es-BO"/>
    </w:rPr>
  </w:style>
  <w:style w:type="paragraph" w:customStyle="1" w:styleId="xl62">
    <w:name w:val="xl62"/>
    <w:basedOn w:val="Normal"/>
    <w:uiPriority w:val="99"/>
    <w:rsid w:val="00E602A1"/>
    <w:pPr>
      <w:pBdr>
        <w:left w:val="single" w:sz="4" w:space="0" w:color="auto"/>
        <w:right w:val="single" w:sz="4" w:space="0" w:color="auto"/>
      </w:pBdr>
      <w:spacing w:before="100" w:beforeAutospacing="1" w:after="100" w:afterAutospacing="1" w:line="360" w:lineRule="auto"/>
      <w:ind w:left="357" w:hanging="357"/>
      <w:jc w:val="both"/>
    </w:pPr>
    <w:rPr>
      <w:rFonts w:ascii="Arial" w:hAnsi="Arial"/>
      <w:sz w:val="16"/>
      <w:szCs w:val="16"/>
      <w:lang w:val="es-BO" w:eastAsia="es-BO"/>
    </w:rPr>
  </w:style>
  <w:style w:type="paragraph" w:customStyle="1" w:styleId="xl63">
    <w:name w:val="xl63"/>
    <w:basedOn w:val="Normal"/>
    <w:uiPriority w:val="99"/>
    <w:rsid w:val="00E602A1"/>
    <w:pPr>
      <w:pBdr>
        <w:left w:val="single" w:sz="4" w:space="0" w:color="auto"/>
        <w:right w:val="single" w:sz="4" w:space="0" w:color="auto"/>
      </w:pBdr>
      <w:spacing w:before="100" w:beforeAutospacing="1" w:after="100" w:afterAutospacing="1" w:line="360" w:lineRule="auto"/>
      <w:ind w:left="357" w:hanging="357"/>
      <w:jc w:val="both"/>
    </w:pPr>
    <w:rPr>
      <w:rFonts w:ascii="Arial" w:hAnsi="Arial"/>
      <w:sz w:val="16"/>
      <w:szCs w:val="16"/>
      <w:lang w:val="es-BO" w:eastAsia="es-BO"/>
    </w:rPr>
  </w:style>
  <w:style w:type="paragraph" w:customStyle="1" w:styleId="xl64">
    <w:name w:val="xl64"/>
    <w:basedOn w:val="Normal"/>
    <w:uiPriority w:val="99"/>
    <w:rsid w:val="00E602A1"/>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left="357" w:hanging="357"/>
      <w:jc w:val="center"/>
    </w:pPr>
    <w:rPr>
      <w:rFonts w:ascii="Arial" w:hAnsi="Arial"/>
      <w:b/>
      <w:bCs/>
      <w:sz w:val="16"/>
      <w:szCs w:val="16"/>
      <w:lang w:val="es-BO" w:eastAsia="es-BO"/>
    </w:rPr>
  </w:style>
  <w:style w:type="paragraph" w:customStyle="1" w:styleId="xl65">
    <w:name w:val="xl65"/>
    <w:basedOn w:val="Normal"/>
    <w:uiPriority w:val="99"/>
    <w:rsid w:val="00E602A1"/>
    <w:pPr>
      <w:pBdr>
        <w:top w:val="single" w:sz="4" w:space="0" w:color="auto"/>
        <w:left w:val="single" w:sz="4" w:space="0" w:color="auto"/>
        <w:bottom w:val="single" w:sz="4" w:space="0" w:color="auto"/>
      </w:pBdr>
      <w:shd w:val="clear" w:color="000000" w:fill="DDD9C3"/>
      <w:spacing w:before="100" w:beforeAutospacing="1" w:after="100" w:afterAutospacing="1" w:line="360" w:lineRule="auto"/>
      <w:ind w:left="357" w:hanging="357"/>
      <w:jc w:val="both"/>
    </w:pPr>
    <w:rPr>
      <w:rFonts w:ascii="Arial" w:hAnsi="Arial"/>
      <w:b/>
      <w:bCs/>
      <w:sz w:val="16"/>
      <w:szCs w:val="16"/>
      <w:lang w:val="es-BO" w:eastAsia="es-BO"/>
    </w:rPr>
  </w:style>
  <w:style w:type="paragraph" w:customStyle="1" w:styleId="xl67">
    <w:name w:val="xl67"/>
    <w:basedOn w:val="Normal"/>
    <w:uiPriority w:val="99"/>
    <w:rsid w:val="00E602A1"/>
    <w:pPr>
      <w:pBdr>
        <w:top w:val="single" w:sz="4" w:space="0" w:color="auto"/>
        <w:bottom w:val="single" w:sz="4" w:space="0" w:color="auto"/>
        <w:right w:val="single" w:sz="4" w:space="0" w:color="auto"/>
      </w:pBdr>
      <w:shd w:val="clear" w:color="000000" w:fill="DDD9C3"/>
      <w:spacing w:before="100" w:beforeAutospacing="1" w:after="100" w:afterAutospacing="1" w:line="360" w:lineRule="auto"/>
      <w:ind w:left="357" w:hanging="357"/>
      <w:jc w:val="both"/>
    </w:pPr>
    <w:rPr>
      <w:rFonts w:ascii="Arial" w:hAnsi="Arial"/>
      <w:b/>
      <w:bCs/>
      <w:sz w:val="16"/>
      <w:szCs w:val="16"/>
      <w:lang w:val="es-BO" w:eastAsia="es-BO"/>
    </w:rPr>
  </w:style>
  <w:style w:type="paragraph" w:customStyle="1" w:styleId="xl69">
    <w:name w:val="xl69"/>
    <w:basedOn w:val="Normal"/>
    <w:uiPriority w:val="99"/>
    <w:rsid w:val="00E602A1"/>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left="357" w:hanging="357"/>
      <w:jc w:val="both"/>
    </w:pPr>
    <w:rPr>
      <w:rFonts w:ascii="Arial" w:hAnsi="Arial"/>
      <w:sz w:val="16"/>
      <w:szCs w:val="16"/>
      <w:lang w:val="es-BO" w:eastAsia="es-BO"/>
    </w:rPr>
  </w:style>
  <w:style w:type="paragraph" w:customStyle="1" w:styleId="xl70">
    <w:name w:val="xl70"/>
    <w:basedOn w:val="Normal"/>
    <w:uiPriority w:val="99"/>
    <w:rsid w:val="00E602A1"/>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left="357" w:hanging="357"/>
      <w:jc w:val="both"/>
    </w:pPr>
    <w:rPr>
      <w:rFonts w:ascii="Arial" w:hAnsi="Arial"/>
      <w:sz w:val="16"/>
      <w:szCs w:val="16"/>
      <w:lang w:val="es-BO" w:eastAsia="es-BO"/>
    </w:rPr>
  </w:style>
  <w:style w:type="paragraph" w:customStyle="1" w:styleId="xl71">
    <w:name w:val="xl71"/>
    <w:basedOn w:val="Normal"/>
    <w:uiPriority w:val="99"/>
    <w:rsid w:val="00E602A1"/>
    <w:pPr>
      <w:pBdr>
        <w:bottom w:val="single" w:sz="4" w:space="0" w:color="auto"/>
        <w:right w:val="single" w:sz="4" w:space="0" w:color="auto"/>
      </w:pBdr>
      <w:spacing w:before="100" w:beforeAutospacing="1" w:after="100" w:afterAutospacing="1" w:line="360" w:lineRule="auto"/>
      <w:ind w:left="357" w:hanging="357"/>
      <w:jc w:val="center"/>
    </w:pPr>
    <w:rPr>
      <w:rFonts w:ascii="Arial" w:hAnsi="Arial"/>
      <w:b/>
      <w:bCs/>
      <w:sz w:val="16"/>
      <w:szCs w:val="16"/>
      <w:lang w:val="es-BO" w:eastAsia="es-BO"/>
    </w:rPr>
  </w:style>
  <w:style w:type="paragraph" w:customStyle="1" w:styleId="xl72">
    <w:name w:val="xl72"/>
    <w:basedOn w:val="Normal"/>
    <w:uiPriority w:val="99"/>
    <w:rsid w:val="00E602A1"/>
    <w:pPr>
      <w:pBdr>
        <w:right w:val="single" w:sz="4" w:space="0" w:color="auto"/>
      </w:pBdr>
      <w:spacing w:before="100" w:beforeAutospacing="1" w:after="100" w:afterAutospacing="1" w:line="360" w:lineRule="auto"/>
      <w:ind w:left="357" w:hanging="357"/>
      <w:jc w:val="both"/>
    </w:pPr>
    <w:rPr>
      <w:rFonts w:ascii="Arial" w:hAnsi="Arial"/>
      <w:sz w:val="16"/>
      <w:szCs w:val="16"/>
      <w:lang w:val="es-BO" w:eastAsia="es-BO"/>
    </w:rPr>
  </w:style>
  <w:style w:type="paragraph" w:customStyle="1" w:styleId="xl73">
    <w:name w:val="xl73"/>
    <w:basedOn w:val="Normal"/>
    <w:uiPriority w:val="99"/>
    <w:rsid w:val="00E602A1"/>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left="357" w:hanging="357"/>
      <w:jc w:val="center"/>
    </w:pPr>
    <w:rPr>
      <w:rFonts w:ascii="Arial" w:hAnsi="Arial"/>
      <w:b/>
      <w:bCs/>
      <w:sz w:val="16"/>
      <w:szCs w:val="16"/>
      <w:lang w:val="es-BO" w:eastAsia="es-BO"/>
    </w:rPr>
  </w:style>
  <w:style w:type="paragraph" w:customStyle="1" w:styleId="xl74">
    <w:name w:val="xl74"/>
    <w:basedOn w:val="Normal"/>
    <w:uiPriority w:val="99"/>
    <w:rsid w:val="00E602A1"/>
    <w:pPr>
      <w:pBdr>
        <w:top w:val="single" w:sz="4" w:space="0" w:color="auto"/>
        <w:left w:val="single" w:sz="4" w:space="0" w:color="auto"/>
        <w:bottom w:val="single" w:sz="4" w:space="0" w:color="auto"/>
      </w:pBdr>
      <w:shd w:val="clear" w:color="000000" w:fill="DDD9C3"/>
      <w:spacing w:before="100" w:beforeAutospacing="1" w:after="100" w:afterAutospacing="1" w:line="360" w:lineRule="auto"/>
      <w:ind w:left="357" w:hanging="357"/>
      <w:jc w:val="both"/>
    </w:pPr>
    <w:rPr>
      <w:rFonts w:ascii="Arial" w:hAnsi="Arial"/>
      <w:b/>
      <w:bCs/>
      <w:sz w:val="16"/>
      <w:szCs w:val="16"/>
      <w:lang w:val="es-BO" w:eastAsia="es-BO"/>
    </w:rPr>
  </w:style>
  <w:style w:type="paragraph" w:customStyle="1" w:styleId="xl75">
    <w:name w:val="xl75"/>
    <w:basedOn w:val="Normal"/>
    <w:uiPriority w:val="99"/>
    <w:rsid w:val="00E602A1"/>
    <w:pPr>
      <w:pBdr>
        <w:top w:val="single" w:sz="4" w:space="0" w:color="auto"/>
        <w:bottom w:val="single" w:sz="4" w:space="0" w:color="auto"/>
      </w:pBdr>
      <w:shd w:val="clear" w:color="000000" w:fill="DDD9C3"/>
      <w:spacing w:before="100" w:beforeAutospacing="1" w:after="100" w:afterAutospacing="1" w:line="360" w:lineRule="auto"/>
      <w:ind w:left="357" w:hanging="357"/>
      <w:jc w:val="both"/>
    </w:pPr>
    <w:rPr>
      <w:rFonts w:ascii="Arial" w:hAnsi="Arial"/>
      <w:b/>
      <w:bCs/>
      <w:sz w:val="16"/>
      <w:szCs w:val="16"/>
      <w:lang w:val="es-BO" w:eastAsia="es-BO"/>
    </w:rPr>
  </w:style>
  <w:style w:type="paragraph" w:customStyle="1" w:styleId="xl76">
    <w:name w:val="xl76"/>
    <w:basedOn w:val="Normal"/>
    <w:uiPriority w:val="99"/>
    <w:rsid w:val="00E602A1"/>
    <w:pPr>
      <w:pBdr>
        <w:top w:val="single" w:sz="4" w:space="0" w:color="auto"/>
        <w:bottom w:val="single" w:sz="4" w:space="0" w:color="auto"/>
        <w:right w:val="single" w:sz="4" w:space="0" w:color="auto"/>
      </w:pBdr>
      <w:shd w:val="clear" w:color="000000" w:fill="DDD9C3"/>
      <w:spacing w:before="100" w:beforeAutospacing="1" w:after="100" w:afterAutospacing="1" w:line="360" w:lineRule="auto"/>
      <w:ind w:left="357" w:hanging="357"/>
      <w:jc w:val="both"/>
    </w:pPr>
    <w:rPr>
      <w:rFonts w:ascii="Arial" w:hAnsi="Arial"/>
      <w:b/>
      <w:bCs/>
      <w:sz w:val="16"/>
      <w:szCs w:val="16"/>
      <w:lang w:val="es-BO" w:eastAsia="es-BO"/>
    </w:rPr>
  </w:style>
  <w:style w:type="paragraph" w:customStyle="1" w:styleId="xl77">
    <w:name w:val="xl77"/>
    <w:basedOn w:val="Normal"/>
    <w:uiPriority w:val="99"/>
    <w:rsid w:val="00E602A1"/>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left="357" w:hanging="357"/>
      <w:jc w:val="both"/>
    </w:pPr>
    <w:rPr>
      <w:rFonts w:ascii="Arial" w:hAnsi="Arial"/>
      <w:sz w:val="16"/>
      <w:szCs w:val="16"/>
      <w:lang w:val="es-BO" w:eastAsia="es-BO"/>
    </w:rPr>
  </w:style>
  <w:style w:type="paragraph" w:customStyle="1" w:styleId="xl78">
    <w:name w:val="xl78"/>
    <w:basedOn w:val="Normal"/>
    <w:uiPriority w:val="99"/>
    <w:rsid w:val="00E602A1"/>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left="357" w:hanging="357"/>
      <w:jc w:val="both"/>
    </w:pPr>
    <w:rPr>
      <w:rFonts w:ascii="Arial" w:hAnsi="Arial"/>
      <w:sz w:val="16"/>
      <w:szCs w:val="16"/>
      <w:lang w:val="es-BO" w:eastAsia="es-BO"/>
    </w:rPr>
  </w:style>
  <w:style w:type="paragraph" w:customStyle="1" w:styleId="xl79">
    <w:name w:val="xl79"/>
    <w:basedOn w:val="Normal"/>
    <w:uiPriority w:val="99"/>
    <w:rsid w:val="00E602A1"/>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left="357" w:hanging="357"/>
      <w:jc w:val="both"/>
    </w:pPr>
    <w:rPr>
      <w:rFonts w:ascii="Arial" w:hAnsi="Arial"/>
      <w:sz w:val="16"/>
      <w:szCs w:val="16"/>
      <w:lang w:val="es-BO" w:eastAsia="es-BO"/>
    </w:rPr>
  </w:style>
  <w:style w:type="paragraph" w:customStyle="1" w:styleId="xl80">
    <w:name w:val="xl80"/>
    <w:basedOn w:val="Normal"/>
    <w:uiPriority w:val="99"/>
    <w:rsid w:val="00E602A1"/>
    <w:pPr>
      <w:pBdr>
        <w:top w:val="single" w:sz="4" w:space="0" w:color="auto"/>
        <w:bottom w:val="single" w:sz="4" w:space="0" w:color="auto"/>
        <w:right w:val="single" w:sz="4" w:space="0" w:color="auto"/>
      </w:pBdr>
      <w:shd w:val="clear" w:color="000000" w:fill="DDD9C3"/>
      <w:spacing w:before="100" w:beforeAutospacing="1" w:after="100" w:afterAutospacing="1" w:line="360" w:lineRule="auto"/>
      <w:ind w:left="357" w:hanging="357"/>
      <w:jc w:val="both"/>
    </w:pPr>
    <w:rPr>
      <w:rFonts w:ascii="Arial" w:hAnsi="Arial"/>
      <w:b/>
      <w:bCs/>
      <w:sz w:val="16"/>
      <w:szCs w:val="16"/>
      <w:lang w:val="es-BO" w:eastAsia="es-BO"/>
    </w:rPr>
  </w:style>
  <w:style w:type="paragraph" w:customStyle="1" w:styleId="xl81">
    <w:name w:val="xl81"/>
    <w:basedOn w:val="Normal"/>
    <w:uiPriority w:val="99"/>
    <w:rsid w:val="00E602A1"/>
    <w:pPr>
      <w:pBdr>
        <w:top w:val="single" w:sz="4" w:space="0" w:color="auto"/>
        <w:left w:val="single" w:sz="4" w:space="0" w:color="auto"/>
        <w:right w:val="single" w:sz="4" w:space="0" w:color="auto"/>
      </w:pBdr>
      <w:spacing w:before="100" w:beforeAutospacing="1" w:after="100" w:afterAutospacing="1" w:line="360" w:lineRule="auto"/>
      <w:ind w:left="357" w:hanging="357"/>
      <w:jc w:val="center"/>
      <w:textAlignment w:val="center"/>
    </w:pPr>
    <w:rPr>
      <w:rFonts w:ascii="Arial" w:hAnsi="Arial"/>
      <w:b/>
      <w:bCs/>
      <w:sz w:val="16"/>
      <w:szCs w:val="16"/>
      <w:lang w:val="es-BO" w:eastAsia="es-BO"/>
    </w:rPr>
  </w:style>
  <w:style w:type="paragraph" w:customStyle="1" w:styleId="xl82">
    <w:name w:val="xl82"/>
    <w:basedOn w:val="Normal"/>
    <w:uiPriority w:val="99"/>
    <w:rsid w:val="00E602A1"/>
    <w:pPr>
      <w:pBdr>
        <w:left w:val="single" w:sz="4" w:space="0" w:color="auto"/>
        <w:bottom w:val="single" w:sz="4" w:space="0" w:color="auto"/>
        <w:right w:val="single" w:sz="4" w:space="0" w:color="auto"/>
      </w:pBdr>
      <w:spacing w:before="100" w:beforeAutospacing="1" w:after="100" w:afterAutospacing="1" w:line="360" w:lineRule="auto"/>
      <w:ind w:left="357" w:hanging="357"/>
      <w:jc w:val="center"/>
      <w:textAlignment w:val="center"/>
    </w:pPr>
    <w:rPr>
      <w:rFonts w:ascii="Arial" w:hAnsi="Arial"/>
      <w:b/>
      <w:bCs/>
      <w:sz w:val="16"/>
      <w:szCs w:val="16"/>
      <w:lang w:val="es-BO" w:eastAsia="es-BO"/>
    </w:rPr>
  </w:style>
  <w:style w:type="paragraph" w:styleId="Index2">
    <w:name w:val="index 2"/>
    <w:basedOn w:val="Normal"/>
    <w:next w:val="Normal"/>
    <w:autoRedefine/>
    <w:uiPriority w:val="99"/>
    <w:rsid w:val="00E602A1"/>
    <w:pPr>
      <w:spacing w:after="200" w:line="360" w:lineRule="auto"/>
      <w:ind w:left="440" w:hanging="220"/>
      <w:jc w:val="both"/>
    </w:pPr>
    <w:rPr>
      <w:rFonts w:ascii="Arial" w:hAnsi="Arial"/>
      <w:lang w:val="es-BO"/>
    </w:rPr>
  </w:style>
  <w:style w:type="paragraph" w:styleId="Index1">
    <w:name w:val="index 1"/>
    <w:basedOn w:val="Normal"/>
    <w:next w:val="Normal"/>
    <w:autoRedefine/>
    <w:uiPriority w:val="99"/>
    <w:rsid w:val="00E602A1"/>
    <w:pPr>
      <w:spacing w:after="200" w:line="360" w:lineRule="auto"/>
      <w:ind w:left="220" w:hanging="220"/>
      <w:jc w:val="both"/>
    </w:pPr>
    <w:rPr>
      <w:rFonts w:ascii="Arial" w:hAnsi="Arial"/>
      <w:lang w:val="es-BO"/>
    </w:rPr>
  </w:style>
  <w:style w:type="paragraph" w:styleId="Index3">
    <w:name w:val="index 3"/>
    <w:basedOn w:val="Normal"/>
    <w:next w:val="Normal"/>
    <w:autoRedefine/>
    <w:uiPriority w:val="99"/>
    <w:rsid w:val="00E602A1"/>
    <w:pPr>
      <w:spacing w:after="200" w:line="360" w:lineRule="auto"/>
      <w:ind w:left="660" w:hanging="220"/>
      <w:jc w:val="both"/>
    </w:pPr>
    <w:rPr>
      <w:rFonts w:ascii="Arial" w:hAnsi="Arial"/>
      <w:lang w:val="es-BO"/>
    </w:rPr>
  </w:style>
  <w:style w:type="paragraph" w:styleId="Index4">
    <w:name w:val="index 4"/>
    <w:basedOn w:val="Normal"/>
    <w:next w:val="Normal"/>
    <w:autoRedefine/>
    <w:uiPriority w:val="99"/>
    <w:rsid w:val="00E602A1"/>
    <w:pPr>
      <w:spacing w:after="200" w:line="360" w:lineRule="auto"/>
      <w:ind w:left="880" w:hanging="220"/>
      <w:jc w:val="both"/>
    </w:pPr>
    <w:rPr>
      <w:rFonts w:ascii="Arial" w:hAnsi="Arial"/>
      <w:lang w:val="es-BO"/>
    </w:rPr>
  </w:style>
  <w:style w:type="paragraph" w:styleId="Index5">
    <w:name w:val="index 5"/>
    <w:basedOn w:val="Normal"/>
    <w:next w:val="Normal"/>
    <w:autoRedefine/>
    <w:uiPriority w:val="99"/>
    <w:rsid w:val="00E602A1"/>
    <w:pPr>
      <w:spacing w:after="200" w:line="360" w:lineRule="auto"/>
      <w:ind w:left="1100" w:hanging="220"/>
      <w:jc w:val="both"/>
    </w:pPr>
    <w:rPr>
      <w:rFonts w:ascii="Arial" w:hAnsi="Arial"/>
      <w:lang w:val="es-BO"/>
    </w:rPr>
  </w:style>
  <w:style w:type="paragraph" w:styleId="Index6">
    <w:name w:val="index 6"/>
    <w:basedOn w:val="Normal"/>
    <w:next w:val="Normal"/>
    <w:autoRedefine/>
    <w:uiPriority w:val="99"/>
    <w:rsid w:val="00E602A1"/>
    <w:pPr>
      <w:spacing w:after="200" w:line="360" w:lineRule="auto"/>
      <w:ind w:left="1320" w:hanging="220"/>
      <w:jc w:val="both"/>
    </w:pPr>
    <w:rPr>
      <w:rFonts w:ascii="Arial" w:hAnsi="Arial"/>
      <w:lang w:val="es-BO"/>
    </w:rPr>
  </w:style>
  <w:style w:type="paragraph" w:styleId="Index7">
    <w:name w:val="index 7"/>
    <w:basedOn w:val="Normal"/>
    <w:next w:val="Normal"/>
    <w:autoRedefine/>
    <w:uiPriority w:val="99"/>
    <w:rsid w:val="00E602A1"/>
    <w:pPr>
      <w:spacing w:after="200" w:line="360" w:lineRule="auto"/>
      <w:ind w:left="1540" w:hanging="220"/>
      <w:jc w:val="both"/>
    </w:pPr>
    <w:rPr>
      <w:rFonts w:ascii="Arial" w:hAnsi="Arial"/>
      <w:lang w:val="es-BO"/>
    </w:rPr>
  </w:style>
  <w:style w:type="paragraph" w:styleId="Index8">
    <w:name w:val="index 8"/>
    <w:basedOn w:val="Normal"/>
    <w:next w:val="Normal"/>
    <w:autoRedefine/>
    <w:uiPriority w:val="99"/>
    <w:rsid w:val="00E602A1"/>
    <w:pPr>
      <w:spacing w:after="200" w:line="360" w:lineRule="auto"/>
      <w:ind w:left="1760" w:hanging="220"/>
      <w:jc w:val="both"/>
    </w:pPr>
    <w:rPr>
      <w:rFonts w:ascii="Arial" w:hAnsi="Arial"/>
      <w:lang w:val="es-BO"/>
    </w:rPr>
  </w:style>
  <w:style w:type="paragraph" w:styleId="Index9">
    <w:name w:val="index 9"/>
    <w:basedOn w:val="Normal"/>
    <w:next w:val="Normal"/>
    <w:autoRedefine/>
    <w:uiPriority w:val="99"/>
    <w:rsid w:val="00E602A1"/>
    <w:pPr>
      <w:spacing w:after="200" w:line="360" w:lineRule="auto"/>
      <w:ind w:left="1980" w:hanging="220"/>
      <w:jc w:val="both"/>
    </w:pPr>
    <w:rPr>
      <w:rFonts w:ascii="Arial" w:hAnsi="Arial"/>
      <w:lang w:val="es-BO"/>
    </w:rPr>
  </w:style>
  <w:style w:type="paragraph" w:styleId="IndexHeading">
    <w:name w:val="index heading"/>
    <w:basedOn w:val="Normal"/>
    <w:next w:val="Index1"/>
    <w:uiPriority w:val="99"/>
    <w:rsid w:val="00E602A1"/>
    <w:pPr>
      <w:spacing w:after="200" w:line="360" w:lineRule="auto"/>
      <w:ind w:left="357" w:hanging="357"/>
      <w:jc w:val="both"/>
    </w:pPr>
    <w:rPr>
      <w:rFonts w:ascii="Arial" w:hAnsi="Arial"/>
      <w:lang w:val="es-BO"/>
    </w:rPr>
  </w:style>
  <w:style w:type="paragraph" w:customStyle="1" w:styleId="CM41">
    <w:name w:val="CM41"/>
    <w:basedOn w:val="Normal"/>
    <w:next w:val="Normal"/>
    <w:uiPriority w:val="99"/>
    <w:rsid w:val="00E602A1"/>
    <w:pPr>
      <w:widowControl w:val="0"/>
      <w:autoSpaceDE w:val="0"/>
      <w:autoSpaceDN w:val="0"/>
      <w:adjustRightInd w:val="0"/>
      <w:spacing w:after="93" w:line="360" w:lineRule="auto"/>
      <w:jc w:val="both"/>
    </w:pPr>
    <w:rPr>
      <w:rFonts w:ascii="Imprint MT Shadow" w:hAnsi="Imprint MT Shadow"/>
      <w:szCs w:val="22"/>
      <w:lang w:val="es-BO" w:eastAsia="es-BO"/>
    </w:rPr>
  </w:style>
  <w:style w:type="paragraph" w:customStyle="1" w:styleId="CM46">
    <w:name w:val="CM46"/>
    <w:basedOn w:val="Default"/>
    <w:next w:val="Default"/>
    <w:uiPriority w:val="99"/>
    <w:rsid w:val="00E602A1"/>
    <w:pPr>
      <w:spacing w:after="840"/>
    </w:pPr>
    <w:rPr>
      <w:rFonts w:cs="Times New Roman"/>
      <w:color w:val="auto"/>
    </w:rPr>
  </w:style>
  <w:style w:type="paragraph" w:customStyle="1" w:styleId="CM10">
    <w:name w:val="CM10"/>
    <w:basedOn w:val="Default"/>
    <w:next w:val="Default"/>
    <w:uiPriority w:val="99"/>
    <w:rsid w:val="00E602A1"/>
    <w:pPr>
      <w:spacing w:line="286" w:lineRule="atLeast"/>
    </w:pPr>
    <w:rPr>
      <w:rFonts w:cs="Times New Roman"/>
      <w:color w:val="auto"/>
    </w:rPr>
  </w:style>
  <w:style w:type="paragraph" w:customStyle="1" w:styleId="CM48">
    <w:name w:val="CM48"/>
    <w:basedOn w:val="Default"/>
    <w:next w:val="Default"/>
    <w:uiPriority w:val="99"/>
    <w:rsid w:val="00E602A1"/>
    <w:pPr>
      <w:spacing w:after="438"/>
    </w:pPr>
    <w:rPr>
      <w:rFonts w:cs="Times New Roman"/>
      <w:color w:val="auto"/>
    </w:rPr>
  </w:style>
  <w:style w:type="paragraph" w:customStyle="1" w:styleId="FuenteTablas">
    <w:name w:val="Fuente Tablas"/>
    <w:basedOn w:val="Normal"/>
    <w:uiPriority w:val="99"/>
    <w:rsid w:val="00E602A1"/>
    <w:pPr>
      <w:spacing w:after="240"/>
      <w:jc w:val="both"/>
    </w:pPr>
    <w:rPr>
      <w:rFonts w:ascii="Verdana" w:hAnsi="Verdana"/>
      <w:sz w:val="16"/>
      <w:szCs w:val="22"/>
      <w:lang w:val="es-BO" w:eastAsia="es-ES"/>
    </w:rPr>
  </w:style>
  <w:style w:type="paragraph" w:customStyle="1" w:styleId="tablas">
    <w:name w:val="tablas"/>
    <w:basedOn w:val="Normal"/>
    <w:autoRedefine/>
    <w:uiPriority w:val="99"/>
    <w:rsid w:val="00E602A1"/>
    <w:pPr>
      <w:widowControl w:val="0"/>
      <w:spacing w:before="240" w:after="200"/>
      <w:jc w:val="center"/>
    </w:pPr>
    <w:rPr>
      <w:rFonts w:ascii="Verdana" w:hAnsi="Verdana"/>
      <w:b/>
      <w:bCs/>
      <w:szCs w:val="16"/>
      <w:lang w:val="es-BO" w:eastAsia="es-ES"/>
    </w:rPr>
  </w:style>
  <w:style w:type="paragraph" w:customStyle="1" w:styleId="Pa5">
    <w:name w:val="Pa5"/>
    <w:basedOn w:val="Default"/>
    <w:next w:val="Default"/>
    <w:uiPriority w:val="99"/>
    <w:rsid w:val="00E602A1"/>
    <w:pPr>
      <w:widowControl/>
      <w:spacing w:line="241" w:lineRule="atLeast"/>
      <w:ind w:right="0"/>
      <w:jc w:val="left"/>
    </w:pPr>
    <w:rPr>
      <w:rFonts w:ascii="Univers 45 Light" w:hAnsi="Univers 45 Light" w:cs="Times New Roman"/>
      <w:color w:val="auto"/>
    </w:rPr>
  </w:style>
  <w:style w:type="character" w:customStyle="1" w:styleId="A4">
    <w:name w:val="A4"/>
    <w:uiPriority w:val="99"/>
    <w:rsid w:val="00E602A1"/>
    <w:rPr>
      <w:color w:val="211D1E"/>
      <w:sz w:val="20"/>
    </w:rPr>
  </w:style>
  <w:style w:type="paragraph" w:customStyle="1" w:styleId="Pa10">
    <w:name w:val="Pa10"/>
    <w:basedOn w:val="Default"/>
    <w:next w:val="Default"/>
    <w:uiPriority w:val="99"/>
    <w:rsid w:val="00E602A1"/>
    <w:pPr>
      <w:widowControl/>
      <w:spacing w:line="241" w:lineRule="atLeast"/>
      <w:ind w:right="0"/>
      <w:jc w:val="left"/>
    </w:pPr>
    <w:rPr>
      <w:rFonts w:ascii="Univers 45 Light" w:hAnsi="Univers 45 Light" w:cs="Times New Roman"/>
      <w:color w:val="auto"/>
    </w:rPr>
  </w:style>
  <w:style w:type="paragraph" w:customStyle="1" w:styleId="Pa17">
    <w:name w:val="Pa17"/>
    <w:basedOn w:val="Default"/>
    <w:next w:val="Default"/>
    <w:uiPriority w:val="99"/>
    <w:rsid w:val="00E602A1"/>
    <w:pPr>
      <w:widowControl/>
      <w:spacing w:after="40" w:line="241" w:lineRule="atLeast"/>
      <w:ind w:right="0"/>
      <w:jc w:val="left"/>
    </w:pPr>
    <w:rPr>
      <w:rFonts w:ascii="Univers 45 Light" w:hAnsi="Univers 45 Light" w:cs="Times New Roman"/>
      <w:color w:val="auto"/>
    </w:rPr>
  </w:style>
  <w:style w:type="paragraph" w:customStyle="1" w:styleId="xl83">
    <w:name w:val="xl83"/>
    <w:basedOn w:val="Normal"/>
    <w:uiPriority w:val="99"/>
    <w:rsid w:val="00E602A1"/>
    <w:pPr>
      <w:pBdr>
        <w:top w:val="single" w:sz="4" w:space="0" w:color="auto"/>
      </w:pBdr>
      <w:spacing w:before="100" w:beforeAutospacing="1" w:after="100" w:afterAutospacing="1"/>
      <w:jc w:val="both"/>
    </w:pPr>
    <w:rPr>
      <w:rFonts w:ascii="Arial" w:hAnsi="Arial" w:cs="Arial"/>
      <w:sz w:val="14"/>
      <w:szCs w:val="14"/>
      <w:lang w:val="es-BO" w:eastAsia="es-BO"/>
    </w:rPr>
  </w:style>
  <w:style w:type="paragraph" w:customStyle="1" w:styleId="xl84">
    <w:name w:val="xl84"/>
    <w:basedOn w:val="Normal"/>
    <w:uiPriority w:val="99"/>
    <w:rsid w:val="00E602A1"/>
    <w:pPr>
      <w:pBdr>
        <w:top w:val="single" w:sz="4" w:space="0" w:color="auto"/>
        <w:right w:val="single" w:sz="4" w:space="0" w:color="auto"/>
      </w:pBdr>
      <w:spacing w:before="100" w:beforeAutospacing="1" w:after="100" w:afterAutospacing="1"/>
      <w:jc w:val="both"/>
    </w:pPr>
    <w:rPr>
      <w:rFonts w:ascii="Arial" w:hAnsi="Arial" w:cs="Arial"/>
      <w:sz w:val="14"/>
      <w:szCs w:val="14"/>
      <w:lang w:val="es-BO" w:eastAsia="es-BO"/>
    </w:rPr>
  </w:style>
  <w:style w:type="paragraph" w:customStyle="1" w:styleId="xl85">
    <w:name w:val="xl85"/>
    <w:basedOn w:val="Normal"/>
    <w:uiPriority w:val="99"/>
    <w:rsid w:val="00E602A1"/>
    <w:pPr>
      <w:pBdr>
        <w:left w:val="single" w:sz="4" w:space="0" w:color="auto"/>
        <w:right w:val="single" w:sz="4" w:space="0" w:color="auto"/>
      </w:pBdr>
      <w:shd w:val="clear" w:color="000000" w:fill="FFFFFF"/>
      <w:spacing w:before="100" w:beforeAutospacing="1" w:after="100" w:afterAutospacing="1"/>
      <w:jc w:val="center"/>
    </w:pPr>
    <w:rPr>
      <w:rFonts w:ascii="Arial" w:hAnsi="Arial" w:cs="Arial"/>
      <w:b/>
      <w:bCs/>
      <w:sz w:val="14"/>
      <w:szCs w:val="14"/>
      <w:lang w:val="es-BO" w:eastAsia="es-BO"/>
    </w:rPr>
  </w:style>
  <w:style w:type="paragraph" w:customStyle="1" w:styleId="xl86">
    <w:name w:val="xl86"/>
    <w:basedOn w:val="Normal"/>
    <w:uiPriority w:val="99"/>
    <w:rsid w:val="00E602A1"/>
    <w:pPr>
      <w:pBdr>
        <w:left w:val="single" w:sz="4" w:space="0" w:color="auto"/>
      </w:pBdr>
      <w:spacing w:before="100" w:beforeAutospacing="1" w:after="100" w:afterAutospacing="1"/>
      <w:jc w:val="both"/>
    </w:pPr>
    <w:rPr>
      <w:rFonts w:ascii="Arial" w:hAnsi="Arial" w:cs="Arial"/>
      <w:sz w:val="14"/>
      <w:szCs w:val="14"/>
      <w:lang w:val="es-BO" w:eastAsia="es-BO"/>
    </w:rPr>
  </w:style>
  <w:style w:type="paragraph" w:customStyle="1" w:styleId="xl87">
    <w:name w:val="xl87"/>
    <w:basedOn w:val="Normal"/>
    <w:uiPriority w:val="99"/>
    <w:rsid w:val="00E602A1"/>
    <w:pPr>
      <w:spacing w:before="100" w:beforeAutospacing="1" w:after="100" w:afterAutospacing="1"/>
      <w:jc w:val="both"/>
    </w:pPr>
    <w:rPr>
      <w:rFonts w:ascii="Arial" w:hAnsi="Arial" w:cs="Arial"/>
      <w:sz w:val="14"/>
      <w:szCs w:val="14"/>
      <w:lang w:val="es-BO" w:eastAsia="es-BO"/>
    </w:rPr>
  </w:style>
  <w:style w:type="paragraph" w:customStyle="1" w:styleId="xl88">
    <w:name w:val="xl88"/>
    <w:basedOn w:val="Normal"/>
    <w:uiPriority w:val="99"/>
    <w:rsid w:val="00E602A1"/>
    <w:pPr>
      <w:pBdr>
        <w:right w:val="single" w:sz="4" w:space="0" w:color="auto"/>
      </w:pBdr>
      <w:spacing w:before="100" w:beforeAutospacing="1" w:after="100" w:afterAutospacing="1"/>
      <w:jc w:val="both"/>
    </w:pPr>
    <w:rPr>
      <w:rFonts w:ascii="Arial" w:hAnsi="Arial" w:cs="Arial"/>
      <w:sz w:val="14"/>
      <w:szCs w:val="14"/>
      <w:lang w:val="es-BO" w:eastAsia="es-BO"/>
    </w:rPr>
  </w:style>
  <w:style w:type="paragraph" w:customStyle="1" w:styleId="xl89">
    <w:name w:val="xl89"/>
    <w:basedOn w:val="Normal"/>
    <w:uiPriority w:val="99"/>
    <w:rsid w:val="00E602A1"/>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4"/>
      <w:szCs w:val="14"/>
      <w:lang w:val="es-BO" w:eastAsia="es-BO"/>
    </w:rPr>
  </w:style>
  <w:style w:type="paragraph" w:customStyle="1" w:styleId="xl90">
    <w:name w:val="xl90"/>
    <w:basedOn w:val="Normal"/>
    <w:uiPriority w:val="99"/>
    <w:rsid w:val="00E602A1"/>
    <w:pPr>
      <w:pBdr>
        <w:left w:val="single" w:sz="4" w:space="0" w:color="auto"/>
        <w:bottom w:val="single" w:sz="4" w:space="0" w:color="auto"/>
      </w:pBdr>
      <w:spacing w:before="100" w:beforeAutospacing="1" w:after="100" w:afterAutospacing="1"/>
      <w:jc w:val="both"/>
    </w:pPr>
    <w:rPr>
      <w:rFonts w:ascii="Arial" w:hAnsi="Arial" w:cs="Arial"/>
      <w:sz w:val="14"/>
      <w:szCs w:val="14"/>
      <w:lang w:val="es-BO" w:eastAsia="es-BO"/>
    </w:rPr>
  </w:style>
  <w:style w:type="paragraph" w:customStyle="1" w:styleId="xl91">
    <w:name w:val="xl91"/>
    <w:basedOn w:val="Normal"/>
    <w:uiPriority w:val="99"/>
    <w:rsid w:val="00E602A1"/>
    <w:pPr>
      <w:pBdr>
        <w:bottom w:val="single" w:sz="4" w:space="0" w:color="auto"/>
      </w:pBdr>
      <w:spacing w:before="100" w:beforeAutospacing="1" w:after="100" w:afterAutospacing="1"/>
      <w:jc w:val="both"/>
    </w:pPr>
    <w:rPr>
      <w:rFonts w:ascii="Arial" w:hAnsi="Arial" w:cs="Arial"/>
      <w:sz w:val="14"/>
      <w:szCs w:val="14"/>
      <w:lang w:val="es-BO" w:eastAsia="es-BO"/>
    </w:rPr>
  </w:style>
  <w:style w:type="paragraph" w:customStyle="1" w:styleId="xl92">
    <w:name w:val="xl92"/>
    <w:basedOn w:val="Normal"/>
    <w:uiPriority w:val="99"/>
    <w:rsid w:val="00E602A1"/>
    <w:pPr>
      <w:pBdr>
        <w:bottom w:val="single" w:sz="4" w:space="0" w:color="auto"/>
        <w:right w:val="single" w:sz="4" w:space="0" w:color="auto"/>
      </w:pBdr>
      <w:spacing w:before="100" w:beforeAutospacing="1" w:after="100" w:afterAutospacing="1"/>
      <w:jc w:val="both"/>
    </w:pPr>
    <w:rPr>
      <w:rFonts w:ascii="Arial" w:hAnsi="Arial" w:cs="Arial"/>
      <w:sz w:val="14"/>
      <w:szCs w:val="14"/>
      <w:lang w:val="es-BO" w:eastAsia="es-BO"/>
    </w:rPr>
  </w:style>
  <w:style w:type="paragraph" w:customStyle="1" w:styleId="xl93">
    <w:name w:val="xl93"/>
    <w:basedOn w:val="Normal"/>
    <w:uiPriority w:val="99"/>
    <w:rsid w:val="00E602A1"/>
    <w:pPr>
      <w:pBdr>
        <w:left w:val="single" w:sz="4" w:space="0" w:color="auto"/>
        <w:right w:val="single" w:sz="4" w:space="0" w:color="auto"/>
      </w:pBdr>
      <w:spacing w:before="100" w:beforeAutospacing="1" w:after="100" w:afterAutospacing="1"/>
      <w:jc w:val="both"/>
    </w:pPr>
    <w:rPr>
      <w:rFonts w:ascii="Arial" w:hAnsi="Arial" w:cs="Arial"/>
      <w:sz w:val="14"/>
      <w:szCs w:val="14"/>
      <w:lang w:val="es-BO" w:eastAsia="es-BO"/>
    </w:rPr>
  </w:style>
  <w:style w:type="paragraph" w:customStyle="1" w:styleId="xl94">
    <w:name w:val="xl94"/>
    <w:basedOn w:val="Normal"/>
    <w:uiPriority w:val="99"/>
    <w:rsid w:val="00E602A1"/>
    <w:pPr>
      <w:pBdr>
        <w:left w:val="single" w:sz="4" w:space="0" w:color="auto"/>
        <w:bottom w:val="single" w:sz="4" w:space="0" w:color="auto"/>
        <w:right w:val="single" w:sz="4" w:space="0" w:color="auto"/>
      </w:pBdr>
      <w:spacing w:before="100" w:beforeAutospacing="1" w:after="100" w:afterAutospacing="1"/>
      <w:jc w:val="both"/>
    </w:pPr>
    <w:rPr>
      <w:rFonts w:ascii="Arial" w:hAnsi="Arial" w:cs="Arial"/>
      <w:sz w:val="14"/>
      <w:szCs w:val="14"/>
      <w:lang w:val="es-BO" w:eastAsia="es-BO"/>
    </w:rPr>
  </w:style>
  <w:style w:type="paragraph" w:customStyle="1" w:styleId="xl95">
    <w:name w:val="xl95"/>
    <w:basedOn w:val="Normal"/>
    <w:uiPriority w:val="99"/>
    <w:rsid w:val="00E602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Arial" w:hAnsi="Arial" w:cs="Arial"/>
      <w:b/>
      <w:bCs/>
      <w:sz w:val="14"/>
      <w:szCs w:val="14"/>
      <w:lang w:val="es-BO" w:eastAsia="es-BO"/>
    </w:rPr>
  </w:style>
  <w:style w:type="paragraph" w:customStyle="1" w:styleId="xl96">
    <w:name w:val="xl96"/>
    <w:basedOn w:val="Normal"/>
    <w:uiPriority w:val="99"/>
    <w:rsid w:val="00E602A1"/>
    <w:pPr>
      <w:pBdr>
        <w:top w:val="single" w:sz="4" w:space="0" w:color="FFFFFF"/>
        <w:bottom w:val="single" w:sz="4" w:space="0" w:color="FFFFFF"/>
      </w:pBdr>
      <w:shd w:val="clear" w:color="000000" w:fill="000000"/>
      <w:spacing w:before="100" w:beforeAutospacing="1" w:after="100" w:afterAutospacing="1"/>
      <w:jc w:val="center"/>
    </w:pPr>
    <w:rPr>
      <w:rFonts w:ascii="Arial" w:hAnsi="Arial" w:cs="Arial"/>
      <w:color w:val="FF0000"/>
      <w:sz w:val="14"/>
      <w:szCs w:val="14"/>
      <w:lang w:val="es-BO" w:eastAsia="es-BO"/>
    </w:rPr>
  </w:style>
  <w:style w:type="paragraph" w:customStyle="1" w:styleId="xl97">
    <w:name w:val="xl97"/>
    <w:basedOn w:val="Normal"/>
    <w:uiPriority w:val="99"/>
    <w:rsid w:val="00E602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Arial" w:hAnsi="Arial" w:cs="Arial"/>
      <w:b/>
      <w:bCs/>
      <w:sz w:val="14"/>
      <w:szCs w:val="14"/>
      <w:lang w:val="es-BO" w:eastAsia="es-BO"/>
    </w:rPr>
  </w:style>
  <w:style w:type="paragraph" w:customStyle="1" w:styleId="xl98">
    <w:name w:val="xl98"/>
    <w:basedOn w:val="Normal"/>
    <w:uiPriority w:val="99"/>
    <w:rsid w:val="00E602A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99">
    <w:name w:val="xl99"/>
    <w:basedOn w:val="Normal"/>
    <w:uiPriority w:val="99"/>
    <w:rsid w:val="00E602A1"/>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b/>
      <w:bCs/>
      <w:sz w:val="14"/>
      <w:szCs w:val="14"/>
      <w:lang w:val="es-BO" w:eastAsia="es-BO"/>
    </w:rPr>
  </w:style>
  <w:style w:type="paragraph" w:customStyle="1" w:styleId="xl100">
    <w:name w:val="xl100"/>
    <w:basedOn w:val="Normal"/>
    <w:uiPriority w:val="99"/>
    <w:rsid w:val="00E602A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lang w:val="es-BO" w:eastAsia="es-BO"/>
    </w:rPr>
  </w:style>
  <w:style w:type="paragraph" w:customStyle="1" w:styleId="xl101">
    <w:name w:val="xl101"/>
    <w:basedOn w:val="Normal"/>
    <w:uiPriority w:val="99"/>
    <w:rsid w:val="00E602A1"/>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02">
    <w:name w:val="xl102"/>
    <w:basedOn w:val="Normal"/>
    <w:uiPriority w:val="99"/>
    <w:rsid w:val="00E602A1"/>
    <w:pPr>
      <w:pBdr>
        <w:left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b/>
      <w:bCs/>
      <w:sz w:val="14"/>
      <w:szCs w:val="14"/>
      <w:lang w:val="es-BO" w:eastAsia="es-BO"/>
    </w:rPr>
  </w:style>
  <w:style w:type="paragraph" w:customStyle="1" w:styleId="xl103">
    <w:name w:val="xl103"/>
    <w:basedOn w:val="Normal"/>
    <w:uiPriority w:val="99"/>
    <w:rsid w:val="00E602A1"/>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lang w:val="es-BO" w:eastAsia="es-BO"/>
    </w:rPr>
  </w:style>
  <w:style w:type="paragraph" w:customStyle="1" w:styleId="xl104">
    <w:name w:val="xl104"/>
    <w:basedOn w:val="Normal"/>
    <w:uiPriority w:val="99"/>
    <w:rsid w:val="00E602A1"/>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b/>
      <w:bCs/>
      <w:sz w:val="14"/>
      <w:szCs w:val="14"/>
      <w:lang w:val="es-BO" w:eastAsia="es-BO"/>
    </w:rPr>
  </w:style>
  <w:style w:type="paragraph" w:customStyle="1" w:styleId="xl105">
    <w:name w:val="xl105"/>
    <w:basedOn w:val="Normal"/>
    <w:uiPriority w:val="99"/>
    <w:rsid w:val="00E602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b/>
      <w:bCs/>
      <w:sz w:val="14"/>
      <w:szCs w:val="14"/>
      <w:lang w:val="es-BO" w:eastAsia="es-BO"/>
    </w:rPr>
  </w:style>
  <w:style w:type="paragraph" w:customStyle="1" w:styleId="xl106">
    <w:name w:val="xl106"/>
    <w:basedOn w:val="Normal"/>
    <w:uiPriority w:val="99"/>
    <w:rsid w:val="00E602A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07">
    <w:name w:val="xl107"/>
    <w:basedOn w:val="Normal"/>
    <w:uiPriority w:val="99"/>
    <w:rsid w:val="00E602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4"/>
      <w:szCs w:val="14"/>
      <w:lang w:val="es-BO" w:eastAsia="es-BO"/>
    </w:rPr>
  </w:style>
  <w:style w:type="paragraph" w:customStyle="1" w:styleId="xl108">
    <w:name w:val="xl108"/>
    <w:basedOn w:val="Normal"/>
    <w:uiPriority w:val="99"/>
    <w:rsid w:val="00E602A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lang w:val="es-BO" w:eastAsia="es-BO"/>
    </w:rPr>
  </w:style>
  <w:style w:type="paragraph" w:customStyle="1" w:styleId="xl109">
    <w:name w:val="xl109"/>
    <w:basedOn w:val="Normal"/>
    <w:uiPriority w:val="99"/>
    <w:rsid w:val="00E602A1"/>
    <w:pPr>
      <w:pBdr>
        <w:top w:val="single" w:sz="4" w:space="0" w:color="FFFFFF"/>
      </w:pBdr>
      <w:shd w:val="clear" w:color="000000" w:fill="000000"/>
      <w:spacing w:before="100" w:beforeAutospacing="1" w:after="100" w:afterAutospacing="1"/>
      <w:jc w:val="both"/>
    </w:pPr>
    <w:rPr>
      <w:rFonts w:ascii="Arial" w:hAnsi="Arial" w:cs="Arial"/>
      <w:color w:val="FF0000"/>
      <w:sz w:val="14"/>
      <w:szCs w:val="14"/>
      <w:lang w:val="es-BO" w:eastAsia="es-BO"/>
    </w:rPr>
  </w:style>
  <w:style w:type="paragraph" w:customStyle="1" w:styleId="xl110">
    <w:name w:val="xl110"/>
    <w:basedOn w:val="Normal"/>
    <w:uiPriority w:val="99"/>
    <w:rsid w:val="00E602A1"/>
    <w:pPr>
      <w:shd w:val="clear" w:color="000000" w:fill="000000"/>
      <w:spacing w:before="100" w:beforeAutospacing="1" w:after="100" w:afterAutospacing="1"/>
      <w:jc w:val="both"/>
    </w:pPr>
    <w:rPr>
      <w:rFonts w:ascii="Arial" w:hAnsi="Arial" w:cs="Arial"/>
      <w:color w:val="FF0000"/>
      <w:sz w:val="14"/>
      <w:szCs w:val="14"/>
      <w:lang w:val="es-BO" w:eastAsia="es-BO"/>
    </w:rPr>
  </w:style>
  <w:style w:type="paragraph" w:customStyle="1" w:styleId="xl111">
    <w:name w:val="xl111"/>
    <w:basedOn w:val="Normal"/>
    <w:uiPriority w:val="99"/>
    <w:rsid w:val="00E602A1"/>
    <w:pPr>
      <w:pBdr>
        <w:top w:val="single" w:sz="4" w:space="0" w:color="FFFFFF"/>
        <w:bottom w:val="single" w:sz="4" w:space="0" w:color="FFFFFF"/>
      </w:pBdr>
      <w:shd w:val="clear" w:color="000000" w:fill="000000"/>
      <w:spacing w:before="100" w:beforeAutospacing="1" w:after="100" w:afterAutospacing="1"/>
      <w:jc w:val="both"/>
    </w:pPr>
    <w:rPr>
      <w:rFonts w:ascii="Arial" w:hAnsi="Arial" w:cs="Arial"/>
      <w:color w:val="FF0000"/>
      <w:sz w:val="14"/>
      <w:szCs w:val="14"/>
      <w:lang w:val="es-BO" w:eastAsia="es-BO"/>
    </w:rPr>
  </w:style>
  <w:style w:type="paragraph" w:customStyle="1" w:styleId="Tabla">
    <w:name w:val="Tabla"/>
    <w:basedOn w:val="Normal"/>
    <w:uiPriority w:val="99"/>
    <w:rsid w:val="00E602A1"/>
    <w:pPr>
      <w:spacing w:before="120" w:after="120" w:line="360" w:lineRule="auto"/>
      <w:jc w:val="both"/>
    </w:pPr>
    <w:rPr>
      <w:spacing w:val="-3"/>
      <w:lang w:val="es-ES_tradnl" w:eastAsia="es-ES"/>
    </w:rPr>
  </w:style>
  <w:style w:type="paragraph" w:customStyle="1" w:styleId="Pa13">
    <w:name w:val="Pa13"/>
    <w:basedOn w:val="Default"/>
    <w:next w:val="Default"/>
    <w:uiPriority w:val="99"/>
    <w:rsid w:val="00E602A1"/>
    <w:pPr>
      <w:widowControl/>
      <w:spacing w:line="241" w:lineRule="atLeast"/>
      <w:ind w:right="0"/>
      <w:jc w:val="left"/>
    </w:pPr>
    <w:rPr>
      <w:rFonts w:ascii="Univers 45 Light" w:hAnsi="Univers 45 Light" w:cs="Times New Roman"/>
      <w:color w:val="auto"/>
    </w:rPr>
  </w:style>
  <w:style w:type="character" w:customStyle="1" w:styleId="A8">
    <w:name w:val="A8"/>
    <w:uiPriority w:val="99"/>
    <w:rsid w:val="00E602A1"/>
    <w:rPr>
      <w:color w:val="211D1E"/>
      <w:sz w:val="20"/>
    </w:rPr>
  </w:style>
  <w:style w:type="character" w:customStyle="1" w:styleId="A18">
    <w:name w:val="A18"/>
    <w:uiPriority w:val="99"/>
    <w:rsid w:val="00E602A1"/>
    <w:rPr>
      <w:color w:val="211D1E"/>
      <w:sz w:val="10"/>
    </w:rPr>
  </w:style>
  <w:style w:type="paragraph" w:customStyle="1" w:styleId="Pa12">
    <w:name w:val="Pa12"/>
    <w:basedOn w:val="Default"/>
    <w:next w:val="Default"/>
    <w:uiPriority w:val="99"/>
    <w:rsid w:val="00E602A1"/>
    <w:pPr>
      <w:widowControl/>
      <w:spacing w:line="241" w:lineRule="atLeast"/>
      <w:ind w:right="0"/>
      <w:jc w:val="left"/>
    </w:pPr>
    <w:rPr>
      <w:rFonts w:ascii="Univers 45 Light" w:hAnsi="Univers 45 Light" w:cs="Times New Roman"/>
      <w:color w:val="auto"/>
    </w:rPr>
  </w:style>
  <w:style w:type="paragraph" w:customStyle="1" w:styleId="Pa18">
    <w:name w:val="Pa18"/>
    <w:basedOn w:val="Default"/>
    <w:next w:val="Default"/>
    <w:uiPriority w:val="99"/>
    <w:rsid w:val="00E602A1"/>
    <w:pPr>
      <w:widowControl/>
      <w:spacing w:after="100" w:line="241" w:lineRule="atLeast"/>
      <w:ind w:right="0"/>
      <w:jc w:val="left"/>
    </w:pPr>
    <w:rPr>
      <w:rFonts w:ascii="Univers 45 Light" w:hAnsi="Univers 45 Light" w:cs="Times New Roman"/>
      <w:color w:val="auto"/>
    </w:rPr>
  </w:style>
  <w:style w:type="character" w:customStyle="1" w:styleId="A0">
    <w:name w:val="A0"/>
    <w:uiPriority w:val="99"/>
    <w:rsid w:val="00E602A1"/>
    <w:rPr>
      <w:b/>
      <w:color w:val="00ADEF"/>
      <w:sz w:val="22"/>
    </w:rPr>
  </w:style>
  <w:style w:type="paragraph" w:customStyle="1" w:styleId="CuadroCarCar">
    <w:name w:val="Cuadro Car Car"/>
    <w:basedOn w:val="Normal"/>
    <w:uiPriority w:val="99"/>
    <w:rsid w:val="00754070"/>
    <w:pPr>
      <w:numPr>
        <w:numId w:val="96"/>
      </w:numPr>
    </w:pPr>
    <w:rPr>
      <w:lang w:eastAsia="es-ES"/>
    </w:rPr>
  </w:style>
  <w:style w:type="paragraph" w:customStyle="1" w:styleId="Textoindependiente21">
    <w:name w:val="Texto independiente 21"/>
    <w:basedOn w:val="Normal"/>
    <w:uiPriority w:val="99"/>
    <w:rsid w:val="00754070"/>
    <w:pPr>
      <w:overflowPunct w:val="0"/>
      <w:autoSpaceDE w:val="0"/>
      <w:autoSpaceDN w:val="0"/>
      <w:adjustRightInd w:val="0"/>
      <w:jc w:val="both"/>
      <w:textAlignment w:val="baseline"/>
    </w:pPr>
    <w:rPr>
      <w:lang w:val="es-ES_tradnl" w:eastAsia="es-MX"/>
    </w:rPr>
  </w:style>
  <w:style w:type="paragraph" w:customStyle="1" w:styleId="Estilo3">
    <w:name w:val="Estilo3"/>
    <w:uiPriority w:val="99"/>
    <w:rsid w:val="00754070"/>
    <w:pPr>
      <w:spacing w:before="60"/>
      <w:jc w:val="both"/>
    </w:pPr>
    <w:rPr>
      <w:rFonts w:ascii="Arial" w:hAnsi="Arial"/>
      <w:b/>
      <w:i/>
      <w:sz w:val="20"/>
      <w:szCs w:val="20"/>
      <w:lang w:val="es-ES_tradnl"/>
    </w:rPr>
  </w:style>
</w:styles>
</file>

<file path=word/webSettings.xml><?xml version="1.0" encoding="utf-8"?>
<w:webSettings xmlns:r="http://schemas.openxmlformats.org/officeDocument/2006/relationships" xmlns:w="http://schemas.openxmlformats.org/wordprocessingml/2006/main">
  <w:divs>
    <w:div w:id="11953896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1.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emf"/><Relationship Id="rId42"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emf"/><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emf"/><Relationship Id="rId37" Type="http://schemas.openxmlformats.org/officeDocument/2006/relationships/header" Target="header1.xml"/><Relationship Id="rId40" Type="http://schemas.openxmlformats.org/officeDocument/2006/relationships/image" Target="media/image32.pn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emf"/><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89</Pages>
  <Words>-32766</Words>
  <Characters>-32766</Characters>
  <Application>Microsoft Office Outlook</Application>
  <DocSecurity>0</DocSecurity>
  <Lines>0</Lines>
  <Paragraphs>0</Paragraphs>
  <ScaleCrop>false</ScaleCrop>
  <Company>DIGENSAG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PLURINACIONAL DE BOLIVIA</dc:title>
  <dc:subject/>
  <dc:creator>Alvaro Torrez</dc:creator>
  <cp:keywords/>
  <dc:description/>
  <cp:lastModifiedBy>enrique.sanchez</cp:lastModifiedBy>
  <cp:revision>2</cp:revision>
  <cp:lastPrinted>2012-09-14T23:02:00Z</cp:lastPrinted>
  <dcterms:created xsi:type="dcterms:W3CDTF">2012-09-26T19:39:00Z</dcterms:created>
  <dcterms:modified xsi:type="dcterms:W3CDTF">2012-09-26T19:39:00Z</dcterms:modified>
</cp:coreProperties>
</file>